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C26AF" w14:textId="448A5918" w:rsidR="00482C69" w:rsidRPr="00E02966" w:rsidRDefault="009B27E1" w:rsidP="00482C69">
      <w:pPr>
        <w:rPr>
          <w:rFonts w:ascii="Arial" w:hAnsi="Arial" w:cs="Arial"/>
          <w:b/>
          <w:sz w:val="24"/>
          <w:szCs w:val="24"/>
        </w:rPr>
      </w:pPr>
      <w:r w:rsidRPr="009B27E1">
        <w:rPr>
          <w:rFonts w:ascii="Arial" w:hAnsi="Arial" w:cs="Arial"/>
          <w:b/>
          <w:sz w:val="24"/>
          <w:szCs w:val="24"/>
        </w:rPr>
        <w:t xml:space="preserve">Additional file </w:t>
      </w:r>
      <w:r w:rsidR="00426BB3">
        <w:rPr>
          <w:rFonts w:ascii="Arial" w:hAnsi="Arial" w:cs="Arial"/>
          <w:b/>
          <w:sz w:val="24"/>
          <w:szCs w:val="24"/>
        </w:rPr>
        <w:t>9</w:t>
      </w:r>
      <w:r w:rsidR="00482C69" w:rsidRPr="002A206C">
        <w:rPr>
          <w:rFonts w:ascii="Arial" w:hAnsi="Arial" w:cs="Arial"/>
          <w:b/>
          <w:sz w:val="24"/>
          <w:szCs w:val="24"/>
        </w:rPr>
        <w:t xml:space="preserve">. </w:t>
      </w:r>
      <w:r w:rsidR="003A62CD" w:rsidRPr="003A62CD">
        <w:rPr>
          <w:rFonts w:ascii="Arial" w:hAnsi="Arial" w:cs="Arial"/>
          <w:b/>
          <w:bCs/>
          <w:sz w:val="24"/>
          <w:szCs w:val="24"/>
        </w:rPr>
        <w:t xml:space="preserve">Metabolites significantly changed with increased N-formylmethionine abundance in the </w:t>
      </w:r>
      <w:r w:rsidR="008223D3" w:rsidRPr="008223D3">
        <w:rPr>
          <w:rFonts w:ascii="Arial" w:hAnsi="Arial" w:cs="Arial"/>
          <w:b/>
          <w:bCs/>
          <w:sz w:val="24"/>
          <w:szCs w:val="24"/>
        </w:rPr>
        <w:t xml:space="preserve">VITdAL-ICU </w:t>
      </w:r>
      <w:r w:rsidR="003A62CD" w:rsidRPr="003A62CD">
        <w:rPr>
          <w:rFonts w:ascii="Arial" w:hAnsi="Arial" w:cs="Arial"/>
          <w:b/>
          <w:bCs/>
          <w:sz w:val="24"/>
          <w:szCs w:val="24"/>
        </w:rPr>
        <w:t>Cohort over days 0, 3 and 7</w:t>
      </w:r>
    </w:p>
    <w:tbl>
      <w:tblPr>
        <w:tblStyle w:val="TableGrid"/>
        <w:tblW w:w="10530" w:type="dxa"/>
        <w:tblInd w:w="-905" w:type="dxa"/>
        <w:tblLayout w:type="fixed"/>
        <w:tblLook w:val="04A0" w:firstRow="1" w:lastRow="0" w:firstColumn="1" w:lastColumn="0" w:noHBand="0" w:noVBand="1"/>
      </w:tblPr>
      <w:tblGrid>
        <w:gridCol w:w="2970"/>
        <w:gridCol w:w="1170"/>
        <w:gridCol w:w="1132"/>
        <w:gridCol w:w="1174"/>
        <w:gridCol w:w="1619"/>
        <w:gridCol w:w="2465"/>
      </w:tblGrid>
      <w:tr w:rsidR="00482C69" w:rsidRPr="00141023" w14:paraId="79C77272" w14:textId="002EB066" w:rsidTr="004645C2">
        <w:tc>
          <w:tcPr>
            <w:tcW w:w="2970" w:type="dxa"/>
            <w:vAlign w:val="center"/>
          </w:tcPr>
          <w:p w14:paraId="0960E109" w14:textId="4BF27659" w:rsidR="00482C69" w:rsidRPr="00141023" w:rsidRDefault="004645C2" w:rsidP="004645C2">
            <w:pPr>
              <w:rPr>
                <w:rFonts w:ascii="Arial" w:hAnsi="Arial" w:cs="Arial"/>
                <w:b/>
                <w:bCs/>
                <w:color w:val="000000"/>
                <w:sz w:val="18"/>
                <w:szCs w:val="18"/>
              </w:rPr>
            </w:pPr>
            <w:r>
              <w:rPr>
                <w:rFonts w:ascii="Arial" w:hAnsi="Arial" w:cs="Arial"/>
                <w:b/>
                <w:bCs/>
                <w:color w:val="000000"/>
                <w:sz w:val="18"/>
                <w:szCs w:val="18"/>
              </w:rPr>
              <w:t>Metabolite</w:t>
            </w:r>
          </w:p>
        </w:tc>
        <w:tc>
          <w:tcPr>
            <w:tcW w:w="1170" w:type="dxa"/>
            <w:vAlign w:val="center"/>
          </w:tcPr>
          <w:p w14:paraId="55AE53CD" w14:textId="28A94B6C" w:rsidR="00482C69" w:rsidRPr="00141023" w:rsidRDefault="00482C69" w:rsidP="00F75D28">
            <w:pPr>
              <w:jc w:val="center"/>
              <w:rPr>
                <w:rFonts w:ascii="Arial" w:hAnsi="Arial" w:cs="Arial"/>
                <w:b/>
                <w:bCs/>
                <w:color w:val="000000"/>
                <w:sz w:val="18"/>
                <w:szCs w:val="18"/>
              </w:rPr>
            </w:pPr>
            <w:r w:rsidRPr="00141023">
              <w:rPr>
                <w:rFonts w:ascii="Arial" w:hAnsi="Arial" w:cs="Arial"/>
                <w:b/>
                <w:bCs/>
                <w:color w:val="000000"/>
                <w:sz w:val="18"/>
                <w:szCs w:val="18"/>
              </w:rPr>
              <w:t>Beta Coefficient</w:t>
            </w:r>
          </w:p>
        </w:tc>
        <w:tc>
          <w:tcPr>
            <w:tcW w:w="1132" w:type="dxa"/>
            <w:vAlign w:val="center"/>
          </w:tcPr>
          <w:p w14:paraId="1BD1B9D7" w14:textId="01BF417C" w:rsidR="00482C69" w:rsidRPr="00141023" w:rsidRDefault="00482C69" w:rsidP="00F75D28">
            <w:pPr>
              <w:jc w:val="center"/>
              <w:rPr>
                <w:rFonts w:ascii="Arial" w:hAnsi="Arial" w:cs="Arial"/>
                <w:b/>
                <w:bCs/>
                <w:color w:val="000000"/>
                <w:sz w:val="18"/>
                <w:szCs w:val="18"/>
              </w:rPr>
            </w:pPr>
            <w:r w:rsidRPr="00141023">
              <w:rPr>
                <w:rFonts w:ascii="Arial" w:hAnsi="Arial" w:cs="Arial"/>
                <w:b/>
                <w:bCs/>
                <w:color w:val="000000"/>
                <w:sz w:val="18"/>
                <w:szCs w:val="18"/>
              </w:rPr>
              <w:t>p-value</w:t>
            </w:r>
          </w:p>
        </w:tc>
        <w:tc>
          <w:tcPr>
            <w:tcW w:w="1174" w:type="dxa"/>
            <w:vAlign w:val="center"/>
          </w:tcPr>
          <w:p w14:paraId="57D322D4" w14:textId="213FDDF5" w:rsidR="00482C69" w:rsidRPr="00141023" w:rsidRDefault="00482C69" w:rsidP="00F75D28">
            <w:pPr>
              <w:jc w:val="center"/>
              <w:rPr>
                <w:rFonts w:ascii="Arial" w:hAnsi="Arial" w:cs="Arial"/>
                <w:b/>
                <w:bCs/>
                <w:color w:val="000000"/>
                <w:sz w:val="18"/>
                <w:szCs w:val="18"/>
              </w:rPr>
            </w:pPr>
            <w:r w:rsidRPr="00141023">
              <w:rPr>
                <w:rFonts w:ascii="Arial" w:hAnsi="Arial" w:cs="Arial"/>
                <w:b/>
                <w:bCs/>
                <w:color w:val="000000"/>
                <w:sz w:val="18"/>
                <w:szCs w:val="18"/>
              </w:rPr>
              <w:t>q-value</w:t>
            </w:r>
          </w:p>
        </w:tc>
        <w:tc>
          <w:tcPr>
            <w:tcW w:w="1619" w:type="dxa"/>
            <w:vAlign w:val="center"/>
          </w:tcPr>
          <w:p w14:paraId="45B287A6" w14:textId="2A32C46B" w:rsidR="00482C69" w:rsidRPr="00141023" w:rsidRDefault="00482C69" w:rsidP="00F75D28">
            <w:pPr>
              <w:jc w:val="center"/>
              <w:rPr>
                <w:rFonts w:ascii="Arial" w:hAnsi="Arial" w:cs="Arial"/>
                <w:b/>
                <w:bCs/>
                <w:color w:val="000000"/>
                <w:sz w:val="18"/>
                <w:szCs w:val="18"/>
              </w:rPr>
            </w:pPr>
            <w:r w:rsidRPr="00141023">
              <w:rPr>
                <w:rFonts w:ascii="Arial" w:hAnsi="Arial" w:cs="Arial"/>
                <w:b/>
                <w:bCs/>
                <w:color w:val="000000"/>
                <w:sz w:val="18"/>
                <w:szCs w:val="18"/>
              </w:rPr>
              <w:t>Super Pathway</w:t>
            </w:r>
          </w:p>
        </w:tc>
        <w:tc>
          <w:tcPr>
            <w:tcW w:w="2465" w:type="dxa"/>
            <w:vAlign w:val="center"/>
          </w:tcPr>
          <w:p w14:paraId="1A31ECD5" w14:textId="0719CFF2" w:rsidR="00482C69" w:rsidRPr="00141023" w:rsidRDefault="00482C69" w:rsidP="00F75D28">
            <w:pPr>
              <w:jc w:val="center"/>
              <w:rPr>
                <w:rFonts w:ascii="Arial" w:hAnsi="Arial" w:cs="Arial"/>
                <w:b/>
                <w:bCs/>
              </w:rPr>
            </w:pPr>
            <w:r w:rsidRPr="00141023">
              <w:rPr>
                <w:rFonts w:ascii="Arial" w:hAnsi="Arial" w:cs="Arial"/>
                <w:b/>
                <w:bCs/>
                <w:color w:val="000000"/>
                <w:sz w:val="18"/>
                <w:szCs w:val="18"/>
              </w:rPr>
              <w:t>Sub Pathway</w:t>
            </w:r>
          </w:p>
        </w:tc>
      </w:tr>
      <w:tr w:rsidR="006A7A55" w:rsidRPr="00141023" w14:paraId="036669F7" w14:textId="77777777" w:rsidTr="00141023">
        <w:tc>
          <w:tcPr>
            <w:tcW w:w="2970" w:type="dxa"/>
            <w:vAlign w:val="bottom"/>
          </w:tcPr>
          <w:p w14:paraId="737E738D" w14:textId="1A05C738" w:rsidR="006A7A55" w:rsidRPr="00141023" w:rsidRDefault="006A7A55" w:rsidP="006A7A55">
            <w:pPr>
              <w:rPr>
                <w:rFonts w:ascii="Arial" w:hAnsi="Arial" w:cs="Arial"/>
                <w:color w:val="000000"/>
                <w:sz w:val="18"/>
                <w:szCs w:val="18"/>
              </w:rPr>
            </w:pPr>
            <w:r w:rsidRPr="00141023">
              <w:rPr>
                <w:rFonts w:ascii="Arial" w:hAnsi="Arial" w:cs="Arial"/>
                <w:color w:val="000000"/>
                <w:sz w:val="18"/>
                <w:szCs w:val="18"/>
              </w:rPr>
              <w:t>2,3-dihydroxy-2-methylbutyrate</w:t>
            </w:r>
          </w:p>
        </w:tc>
        <w:tc>
          <w:tcPr>
            <w:tcW w:w="1170" w:type="dxa"/>
            <w:vAlign w:val="bottom"/>
          </w:tcPr>
          <w:p w14:paraId="5523D70A" w14:textId="3E916583"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0.40</w:t>
            </w:r>
          </w:p>
        </w:tc>
        <w:tc>
          <w:tcPr>
            <w:tcW w:w="1132" w:type="dxa"/>
            <w:vAlign w:val="bottom"/>
          </w:tcPr>
          <w:p w14:paraId="5AFD8D59" w14:textId="7655CB51"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7.12</w:t>
            </w:r>
            <w:r w:rsidR="008E73D7" w:rsidRPr="00141023">
              <w:rPr>
                <w:rFonts w:ascii="Arial" w:hAnsi="Arial" w:cs="Arial"/>
                <w:color w:val="000000"/>
                <w:sz w:val="18"/>
                <w:szCs w:val="18"/>
              </w:rPr>
              <w:t xml:space="preserve"> E-</w:t>
            </w:r>
            <w:r w:rsidRPr="00141023">
              <w:rPr>
                <w:rFonts w:ascii="Arial" w:hAnsi="Arial" w:cs="Arial"/>
                <w:color w:val="000000"/>
                <w:sz w:val="18"/>
                <w:szCs w:val="18"/>
              </w:rPr>
              <w:t>26</w:t>
            </w:r>
          </w:p>
        </w:tc>
        <w:tc>
          <w:tcPr>
            <w:tcW w:w="1174" w:type="dxa"/>
            <w:vAlign w:val="bottom"/>
          </w:tcPr>
          <w:p w14:paraId="4C246CB1" w14:textId="6263BB70"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3.99</w:t>
            </w:r>
            <w:r w:rsidR="008E73D7" w:rsidRPr="00141023">
              <w:rPr>
                <w:rFonts w:ascii="Arial" w:hAnsi="Arial" w:cs="Arial"/>
                <w:color w:val="000000"/>
                <w:sz w:val="18"/>
                <w:szCs w:val="18"/>
              </w:rPr>
              <w:t xml:space="preserve"> E-</w:t>
            </w:r>
            <w:r w:rsidRPr="00141023">
              <w:rPr>
                <w:rFonts w:ascii="Arial" w:hAnsi="Arial" w:cs="Arial"/>
                <w:color w:val="000000"/>
                <w:sz w:val="18"/>
                <w:szCs w:val="18"/>
              </w:rPr>
              <w:t>25</w:t>
            </w:r>
          </w:p>
        </w:tc>
        <w:tc>
          <w:tcPr>
            <w:tcW w:w="1619" w:type="dxa"/>
            <w:vAlign w:val="bottom"/>
          </w:tcPr>
          <w:p w14:paraId="2C6AA894" w14:textId="07D2FB8F"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Amino Acid</w:t>
            </w:r>
          </w:p>
        </w:tc>
        <w:tc>
          <w:tcPr>
            <w:tcW w:w="2465" w:type="dxa"/>
            <w:vAlign w:val="bottom"/>
          </w:tcPr>
          <w:p w14:paraId="12D20D49" w14:textId="350BAF83"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BCAA Metabolism</w:t>
            </w:r>
          </w:p>
        </w:tc>
      </w:tr>
      <w:tr w:rsidR="006A7A55" w:rsidRPr="00141023" w14:paraId="38CE8DD3" w14:textId="77777777" w:rsidTr="00141023">
        <w:tc>
          <w:tcPr>
            <w:tcW w:w="2970" w:type="dxa"/>
            <w:vAlign w:val="bottom"/>
          </w:tcPr>
          <w:p w14:paraId="7ACF4930" w14:textId="1CEAC1E6" w:rsidR="006A7A55" w:rsidRPr="00141023" w:rsidRDefault="006A7A55" w:rsidP="006A7A55">
            <w:pPr>
              <w:rPr>
                <w:rFonts w:ascii="Arial" w:hAnsi="Arial" w:cs="Arial"/>
                <w:color w:val="000000"/>
                <w:sz w:val="18"/>
                <w:szCs w:val="18"/>
              </w:rPr>
            </w:pPr>
            <w:r w:rsidRPr="00141023">
              <w:rPr>
                <w:rFonts w:ascii="Arial" w:hAnsi="Arial" w:cs="Arial"/>
                <w:color w:val="000000"/>
                <w:sz w:val="18"/>
                <w:szCs w:val="18"/>
              </w:rPr>
              <w:t>2-hydroxy-3-methylvalerate</w:t>
            </w:r>
          </w:p>
        </w:tc>
        <w:tc>
          <w:tcPr>
            <w:tcW w:w="1170" w:type="dxa"/>
            <w:vAlign w:val="bottom"/>
          </w:tcPr>
          <w:p w14:paraId="7D37BA02" w14:textId="0019244E"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0.35</w:t>
            </w:r>
          </w:p>
        </w:tc>
        <w:tc>
          <w:tcPr>
            <w:tcW w:w="1132" w:type="dxa"/>
            <w:vAlign w:val="bottom"/>
          </w:tcPr>
          <w:p w14:paraId="5DE7DD6E" w14:textId="46979CCD"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2.09</w:t>
            </w:r>
            <w:r w:rsidR="008E73D7" w:rsidRPr="00141023">
              <w:rPr>
                <w:rFonts w:ascii="Arial" w:hAnsi="Arial" w:cs="Arial"/>
                <w:color w:val="000000"/>
                <w:sz w:val="18"/>
                <w:szCs w:val="18"/>
              </w:rPr>
              <w:t xml:space="preserve"> E-</w:t>
            </w:r>
            <w:r w:rsidRPr="00141023">
              <w:rPr>
                <w:rFonts w:ascii="Arial" w:hAnsi="Arial" w:cs="Arial"/>
                <w:color w:val="000000"/>
                <w:sz w:val="18"/>
                <w:szCs w:val="18"/>
              </w:rPr>
              <w:t>26</w:t>
            </w:r>
          </w:p>
        </w:tc>
        <w:tc>
          <w:tcPr>
            <w:tcW w:w="1174" w:type="dxa"/>
            <w:vAlign w:val="bottom"/>
          </w:tcPr>
          <w:p w14:paraId="2326A4CC" w14:textId="33101ABE"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1.21</w:t>
            </w:r>
            <w:r w:rsidR="008E73D7" w:rsidRPr="00141023">
              <w:rPr>
                <w:rFonts w:ascii="Arial" w:hAnsi="Arial" w:cs="Arial"/>
                <w:color w:val="000000"/>
                <w:sz w:val="18"/>
                <w:szCs w:val="18"/>
              </w:rPr>
              <w:t xml:space="preserve"> E-</w:t>
            </w:r>
            <w:r w:rsidRPr="00141023">
              <w:rPr>
                <w:rFonts w:ascii="Arial" w:hAnsi="Arial" w:cs="Arial"/>
                <w:color w:val="000000"/>
                <w:sz w:val="18"/>
                <w:szCs w:val="18"/>
              </w:rPr>
              <w:t>25</w:t>
            </w:r>
          </w:p>
        </w:tc>
        <w:tc>
          <w:tcPr>
            <w:tcW w:w="1619" w:type="dxa"/>
            <w:vAlign w:val="bottom"/>
          </w:tcPr>
          <w:p w14:paraId="1C8CE5CD" w14:textId="778A53DB"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Amino Acid</w:t>
            </w:r>
          </w:p>
        </w:tc>
        <w:tc>
          <w:tcPr>
            <w:tcW w:w="2465" w:type="dxa"/>
            <w:vAlign w:val="bottom"/>
          </w:tcPr>
          <w:p w14:paraId="6458AC15" w14:textId="2C4D49E7"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BCAA Metabolism</w:t>
            </w:r>
          </w:p>
        </w:tc>
      </w:tr>
      <w:tr w:rsidR="006A7A55" w:rsidRPr="00141023" w14:paraId="520CE297" w14:textId="77777777" w:rsidTr="00141023">
        <w:tc>
          <w:tcPr>
            <w:tcW w:w="2970" w:type="dxa"/>
            <w:vAlign w:val="bottom"/>
          </w:tcPr>
          <w:p w14:paraId="0AFBEB58" w14:textId="54A59BA8" w:rsidR="006A7A55" w:rsidRPr="00141023" w:rsidRDefault="006A7A55" w:rsidP="006A7A55">
            <w:pPr>
              <w:rPr>
                <w:rFonts w:ascii="Arial" w:hAnsi="Arial" w:cs="Arial"/>
                <w:color w:val="000000"/>
                <w:sz w:val="18"/>
                <w:szCs w:val="18"/>
              </w:rPr>
            </w:pPr>
            <w:r w:rsidRPr="00141023">
              <w:rPr>
                <w:rFonts w:ascii="Arial" w:hAnsi="Arial" w:cs="Arial"/>
                <w:color w:val="000000"/>
                <w:sz w:val="18"/>
                <w:szCs w:val="18"/>
              </w:rPr>
              <w:t>3-hydroxy-2-ethylpropionate</w:t>
            </w:r>
          </w:p>
        </w:tc>
        <w:tc>
          <w:tcPr>
            <w:tcW w:w="1170" w:type="dxa"/>
            <w:vAlign w:val="bottom"/>
          </w:tcPr>
          <w:p w14:paraId="7D8054CC" w14:textId="7E7FD957"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0.31</w:t>
            </w:r>
          </w:p>
        </w:tc>
        <w:tc>
          <w:tcPr>
            <w:tcW w:w="1132" w:type="dxa"/>
            <w:vAlign w:val="bottom"/>
          </w:tcPr>
          <w:p w14:paraId="3F422167" w14:textId="78BAEBEA"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1.49</w:t>
            </w:r>
            <w:r w:rsidR="008E73D7" w:rsidRPr="00141023">
              <w:rPr>
                <w:rFonts w:ascii="Arial" w:hAnsi="Arial" w:cs="Arial"/>
                <w:color w:val="000000"/>
                <w:sz w:val="18"/>
                <w:szCs w:val="18"/>
              </w:rPr>
              <w:t xml:space="preserve"> E-</w:t>
            </w:r>
            <w:r w:rsidRPr="00141023">
              <w:rPr>
                <w:rFonts w:ascii="Arial" w:hAnsi="Arial" w:cs="Arial"/>
                <w:color w:val="000000"/>
                <w:sz w:val="18"/>
                <w:szCs w:val="18"/>
              </w:rPr>
              <w:t>25</w:t>
            </w:r>
          </w:p>
        </w:tc>
        <w:tc>
          <w:tcPr>
            <w:tcW w:w="1174" w:type="dxa"/>
            <w:vAlign w:val="bottom"/>
          </w:tcPr>
          <w:p w14:paraId="670839AB" w14:textId="3E5DED43"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8.28</w:t>
            </w:r>
            <w:r w:rsidR="008E73D7" w:rsidRPr="00141023">
              <w:rPr>
                <w:rFonts w:ascii="Arial" w:hAnsi="Arial" w:cs="Arial"/>
                <w:color w:val="000000"/>
                <w:sz w:val="18"/>
                <w:szCs w:val="18"/>
              </w:rPr>
              <w:t xml:space="preserve"> E-</w:t>
            </w:r>
            <w:r w:rsidRPr="00141023">
              <w:rPr>
                <w:rFonts w:ascii="Arial" w:hAnsi="Arial" w:cs="Arial"/>
                <w:color w:val="000000"/>
                <w:sz w:val="18"/>
                <w:szCs w:val="18"/>
              </w:rPr>
              <w:t>25</w:t>
            </w:r>
          </w:p>
        </w:tc>
        <w:tc>
          <w:tcPr>
            <w:tcW w:w="1619" w:type="dxa"/>
            <w:vAlign w:val="bottom"/>
          </w:tcPr>
          <w:p w14:paraId="41993960" w14:textId="6064C74C"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Amino Acid</w:t>
            </w:r>
          </w:p>
        </w:tc>
        <w:tc>
          <w:tcPr>
            <w:tcW w:w="2465" w:type="dxa"/>
            <w:vAlign w:val="bottom"/>
          </w:tcPr>
          <w:p w14:paraId="2E3AF310" w14:textId="1BDD0BC1" w:rsidR="006A7A55" w:rsidRPr="00141023" w:rsidRDefault="006A7A55" w:rsidP="006A7A55">
            <w:pPr>
              <w:jc w:val="center"/>
              <w:rPr>
                <w:rFonts w:ascii="Arial" w:hAnsi="Arial" w:cs="Arial"/>
                <w:color w:val="000000"/>
                <w:sz w:val="18"/>
                <w:szCs w:val="18"/>
              </w:rPr>
            </w:pPr>
            <w:r w:rsidRPr="00141023">
              <w:rPr>
                <w:rFonts w:ascii="Arial" w:hAnsi="Arial" w:cs="Arial"/>
                <w:color w:val="000000"/>
                <w:sz w:val="18"/>
                <w:szCs w:val="18"/>
              </w:rPr>
              <w:t>BCAA Metabolism</w:t>
            </w:r>
          </w:p>
        </w:tc>
      </w:tr>
      <w:tr w:rsidR="006A7A55" w:rsidRPr="00141023" w14:paraId="5D856601" w14:textId="77777777" w:rsidTr="00141023">
        <w:tc>
          <w:tcPr>
            <w:tcW w:w="2970" w:type="dxa"/>
            <w:vAlign w:val="bottom"/>
          </w:tcPr>
          <w:p w14:paraId="535D8FD3" w14:textId="6D243D0D"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3-hydroxyisobutyrate</w:t>
            </w:r>
          </w:p>
        </w:tc>
        <w:tc>
          <w:tcPr>
            <w:tcW w:w="1170" w:type="dxa"/>
            <w:vAlign w:val="bottom"/>
          </w:tcPr>
          <w:p w14:paraId="47636ABE" w14:textId="1B94559B"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0.31</w:t>
            </w:r>
          </w:p>
        </w:tc>
        <w:tc>
          <w:tcPr>
            <w:tcW w:w="1132" w:type="dxa"/>
            <w:vAlign w:val="bottom"/>
          </w:tcPr>
          <w:p w14:paraId="4C02D3BD" w14:textId="7AF1BF82"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1.33</w:t>
            </w:r>
            <w:r w:rsidR="008E73D7" w:rsidRPr="00141023">
              <w:rPr>
                <w:rFonts w:ascii="Arial" w:hAnsi="Arial" w:cs="Arial"/>
                <w:color w:val="000000"/>
                <w:sz w:val="18"/>
                <w:szCs w:val="18"/>
              </w:rPr>
              <w:t xml:space="preserve"> E-</w:t>
            </w:r>
            <w:r w:rsidRPr="00141023">
              <w:rPr>
                <w:rFonts w:ascii="Arial" w:hAnsi="Arial" w:cs="Arial"/>
                <w:color w:val="000000"/>
                <w:sz w:val="18"/>
                <w:szCs w:val="18"/>
              </w:rPr>
              <w:t>19</w:t>
            </w:r>
          </w:p>
        </w:tc>
        <w:tc>
          <w:tcPr>
            <w:tcW w:w="1174" w:type="dxa"/>
            <w:vAlign w:val="bottom"/>
          </w:tcPr>
          <w:p w14:paraId="2381D5E6" w14:textId="4B8ACD4C"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5.98</w:t>
            </w:r>
            <w:r w:rsidR="008E73D7" w:rsidRPr="00141023">
              <w:rPr>
                <w:rFonts w:ascii="Arial" w:hAnsi="Arial" w:cs="Arial"/>
                <w:color w:val="000000"/>
                <w:sz w:val="18"/>
                <w:szCs w:val="18"/>
              </w:rPr>
              <w:t xml:space="preserve"> E-</w:t>
            </w:r>
            <w:r w:rsidRPr="00141023">
              <w:rPr>
                <w:rFonts w:ascii="Arial" w:hAnsi="Arial" w:cs="Arial"/>
                <w:color w:val="000000"/>
                <w:sz w:val="18"/>
                <w:szCs w:val="18"/>
              </w:rPr>
              <w:t>19</w:t>
            </w:r>
          </w:p>
        </w:tc>
        <w:tc>
          <w:tcPr>
            <w:tcW w:w="1619" w:type="dxa"/>
            <w:vAlign w:val="bottom"/>
          </w:tcPr>
          <w:p w14:paraId="46F7A309" w14:textId="2A26F814"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253658E1" w14:textId="2C5271AB"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1677BD1D" w14:textId="77777777" w:rsidTr="00141023">
        <w:tc>
          <w:tcPr>
            <w:tcW w:w="2970" w:type="dxa"/>
            <w:vAlign w:val="bottom"/>
          </w:tcPr>
          <w:p w14:paraId="61A71F82" w14:textId="24A01BB1"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3-methylglutaconate</w:t>
            </w:r>
          </w:p>
        </w:tc>
        <w:tc>
          <w:tcPr>
            <w:tcW w:w="1170" w:type="dxa"/>
            <w:vAlign w:val="bottom"/>
          </w:tcPr>
          <w:p w14:paraId="6370B4B0" w14:textId="6819AE3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0.55</w:t>
            </w:r>
          </w:p>
        </w:tc>
        <w:tc>
          <w:tcPr>
            <w:tcW w:w="1132" w:type="dxa"/>
            <w:vAlign w:val="bottom"/>
          </w:tcPr>
          <w:p w14:paraId="75D0A471" w14:textId="46B8DDAF"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8.49</w:t>
            </w:r>
            <w:r w:rsidR="008E73D7" w:rsidRPr="00141023">
              <w:rPr>
                <w:rFonts w:ascii="Arial" w:hAnsi="Arial" w:cs="Arial"/>
                <w:color w:val="000000"/>
                <w:sz w:val="18"/>
                <w:szCs w:val="18"/>
              </w:rPr>
              <w:t xml:space="preserve"> E-</w:t>
            </w:r>
            <w:r w:rsidRPr="00141023">
              <w:rPr>
                <w:rFonts w:ascii="Arial" w:hAnsi="Arial" w:cs="Arial"/>
                <w:color w:val="000000"/>
                <w:sz w:val="18"/>
                <w:szCs w:val="18"/>
              </w:rPr>
              <w:t>68</w:t>
            </w:r>
          </w:p>
        </w:tc>
        <w:tc>
          <w:tcPr>
            <w:tcW w:w="1174" w:type="dxa"/>
            <w:vAlign w:val="bottom"/>
          </w:tcPr>
          <w:p w14:paraId="60418174" w14:textId="2B357742"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1.89</w:t>
            </w:r>
            <w:r w:rsidR="008E73D7" w:rsidRPr="00141023">
              <w:rPr>
                <w:rFonts w:ascii="Arial" w:hAnsi="Arial" w:cs="Arial"/>
                <w:color w:val="000000"/>
                <w:sz w:val="18"/>
                <w:szCs w:val="18"/>
              </w:rPr>
              <w:t xml:space="preserve"> E-</w:t>
            </w:r>
            <w:r w:rsidRPr="00141023">
              <w:rPr>
                <w:rFonts w:ascii="Arial" w:hAnsi="Arial" w:cs="Arial"/>
                <w:color w:val="000000"/>
                <w:sz w:val="18"/>
                <w:szCs w:val="18"/>
              </w:rPr>
              <w:t>66</w:t>
            </w:r>
          </w:p>
        </w:tc>
        <w:tc>
          <w:tcPr>
            <w:tcW w:w="1619" w:type="dxa"/>
            <w:vAlign w:val="bottom"/>
          </w:tcPr>
          <w:p w14:paraId="4C102977" w14:textId="640AAB0B"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23138A68" w14:textId="19267B31"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5D08426D" w14:textId="77777777" w:rsidTr="00141023">
        <w:tc>
          <w:tcPr>
            <w:tcW w:w="2970" w:type="dxa"/>
            <w:vAlign w:val="bottom"/>
          </w:tcPr>
          <w:p w14:paraId="0A9EC5CC" w14:textId="5903FC15"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alpha-</w:t>
            </w:r>
            <w:proofErr w:type="spellStart"/>
            <w:r w:rsidRPr="00141023">
              <w:rPr>
                <w:rFonts w:ascii="Arial" w:hAnsi="Arial" w:cs="Arial"/>
                <w:color w:val="000000"/>
                <w:sz w:val="18"/>
                <w:szCs w:val="18"/>
              </w:rPr>
              <w:t>hydroxyisovalerate</w:t>
            </w:r>
            <w:proofErr w:type="spellEnd"/>
          </w:p>
        </w:tc>
        <w:tc>
          <w:tcPr>
            <w:tcW w:w="1170" w:type="dxa"/>
            <w:vAlign w:val="bottom"/>
          </w:tcPr>
          <w:p w14:paraId="0816E8CC" w14:textId="2C0EA893"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0.26</w:t>
            </w:r>
          </w:p>
        </w:tc>
        <w:tc>
          <w:tcPr>
            <w:tcW w:w="1132" w:type="dxa"/>
            <w:vAlign w:val="bottom"/>
          </w:tcPr>
          <w:p w14:paraId="71ED8ABC" w14:textId="7EE277A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1.98</w:t>
            </w:r>
            <w:r w:rsidR="008E73D7" w:rsidRPr="00141023">
              <w:rPr>
                <w:rFonts w:ascii="Arial" w:hAnsi="Arial" w:cs="Arial"/>
                <w:color w:val="000000"/>
                <w:sz w:val="18"/>
                <w:szCs w:val="18"/>
              </w:rPr>
              <w:t xml:space="preserve"> E-</w:t>
            </w:r>
            <w:r w:rsidRPr="00141023">
              <w:rPr>
                <w:rFonts w:ascii="Arial" w:hAnsi="Arial" w:cs="Arial"/>
                <w:color w:val="000000"/>
                <w:sz w:val="18"/>
                <w:szCs w:val="18"/>
              </w:rPr>
              <w:t>16</w:t>
            </w:r>
          </w:p>
        </w:tc>
        <w:tc>
          <w:tcPr>
            <w:tcW w:w="1174" w:type="dxa"/>
            <w:vAlign w:val="bottom"/>
          </w:tcPr>
          <w:p w14:paraId="40F04A14" w14:textId="3F0463AF"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7.76</w:t>
            </w:r>
            <w:r w:rsidR="008E73D7" w:rsidRPr="00141023">
              <w:rPr>
                <w:rFonts w:ascii="Arial" w:hAnsi="Arial" w:cs="Arial"/>
                <w:color w:val="000000"/>
                <w:sz w:val="18"/>
                <w:szCs w:val="18"/>
              </w:rPr>
              <w:t xml:space="preserve"> E-</w:t>
            </w:r>
            <w:r w:rsidRPr="00141023">
              <w:rPr>
                <w:rFonts w:ascii="Arial" w:hAnsi="Arial" w:cs="Arial"/>
                <w:color w:val="000000"/>
                <w:sz w:val="18"/>
                <w:szCs w:val="18"/>
              </w:rPr>
              <w:t>16</w:t>
            </w:r>
          </w:p>
        </w:tc>
        <w:tc>
          <w:tcPr>
            <w:tcW w:w="1619" w:type="dxa"/>
            <w:vAlign w:val="bottom"/>
          </w:tcPr>
          <w:p w14:paraId="5D56BDCD" w14:textId="571E1506"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63BC47D3" w14:textId="4494217C"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6B239EAC" w14:textId="77777777" w:rsidTr="00141023">
        <w:tc>
          <w:tcPr>
            <w:tcW w:w="2970" w:type="dxa"/>
            <w:vAlign w:val="bottom"/>
          </w:tcPr>
          <w:p w14:paraId="20E93607" w14:textId="71540F42"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beta-</w:t>
            </w:r>
            <w:proofErr w:type="spellStart"/>
            <w:r w:rsidRPr="00141023">
              <w:rPr>
                <w:rFonts w:ascii="Arial" w:hAnsi="Arial" w:cs="Arial"/>
                <w:color w:val="000000"/>
                <w:sz w:val="18"/>
                <w:szCs w:val="18"/>
              </w:rPr>
              <w:t>hydroxyisovalerate</w:t>
            </w:r>
            <w:proofErr w:type="spellEnd"/>
          </w:p>
        </w:tc>
        <w:tc>
          <w:tcPr>
            <w:tcW w:w="1170" w:type="dxa"/>
            <w:vAlign w:val="bottom"/>
          </w:tcPr>
          <w:p w14:paraId="2DCA69A2" w14:textId="11837D15"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0.41</w:t>
            </w:r>
          </w:p>
        </w:tc>
        <w:tc>
          <w:tcPr>
            <w:tcW w:w="1132" w:type="dxa"/>
            <w:vAlign w:val="bottom"/>
          </w:tcPr>
          <w:p w14:paraId="49434371" w14:textId="571713CB"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2.04</w:t>
            </w:r>
            <w:r w:rsidR="008E73D7" w:rsidRPr="00141023">
              <w:rPr>
                <w:rFonts w:ascii="Arial" w:hAnsi="Arial" w:cs="Arial"/>
                <w:color w:val="000000"/>
                <w:sz w:val="18"/>
                <w:szCs w:val="18"/>
              </w:rPr>
              <w:t xml:space="preserve"> E-</w:t>
            </w:r>
            <w:r w:rsidRPr="00141023">
              <w:rPr>
                <w:rFonts w:ascii="Arial" w:hAnsi="Arial" w:cs="Arial"/>
                <w:color w:val="000000"/>
                <w:sz w:val="18"/>
                <w:szCs w:val="18"/>
              </w:rPr>
              <w:t>43</w:t>
            </w:r>
          </w:p>
        </w:tc>
        <w:tc>
          <w:tcPr>
            <w:tcW w:w="1174" w:type="dxa"/>
            <w:vAlign w:val="bottom"/>
          </w:tcPr>
          <w:p w14:paraId="347F2CDA" w14:textId="009F813E"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1.92</w:t>
            </w:r>
            <w:r w:rsidR="008E73D7" w:rsidRPr="00141023">
              <w:rPr>
                <w:rFonts w:ascii="Arial" w:hAnsi="Arial" w:cs="Arial"/>
                <w:color w:val="000000"/>
                <w:sz w:val="18"/>
                <w:szCs w:val="18"/>
              </w:rPr>
              <w:t xml:space="preserve"> E-</w:t>
            </w:r>
            <w:r w:rsidRPr="00141023">
              <w:rPr>
                <w:rFonts w:ascii="Arial" w:hAnsi="Arial" w:cs="Arial"/>
                <w:color w:val="000000"/>
                <w:sz w:val="18"/>
                <w:szCs w:val="18"/>
              </w:rPr>
              <w:t>42</w:t>
            </w:r>
          </w:p>
        </w:tc>
        <w:tc>
          <w:tcPr>
            <w:tcW w:w="1619" w:type="dxa"/>
            <w:vAlign w:val="bottom"/>
          </w:tcPr>
          <w:p w14:paraId="0DE88921" w14:textId="3523321B"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2CE179FA" w14:textId="726640E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3268A339" w14:textId="77777777" w:rsidTr="00141023">
        <w:tc>
          <w:tcPr>
            <w:tcW w:w="2970" w:type="dxa"/>
            <w:vAlign w:val="bottom"/>
          </w:tcPr>
          <w:p w14:paraId="508B21E5" w14:textId="23338E1F" w:rsidR="006A7A55" w:rsidRPr="00141023" w:rsidRDefault="006A7A55" w:rsidP="006A7A55">
            <w:pPr>
              <w:rPr>
                <w:rFonts w:ascii="Arial" w:hAnsi="Arial" w:cs="Arial"/>
                <w:i/>
                <w:iCs/>
                <w:color w:val="000000"/>
                <w:sz w:val="18"/>
                <w:szCs w:val="18"/>
              </w:rPr>
            </w:pPr>
            <w:proofErr w:type="spellStart"/>
            <w:r w:rsidRPr="00141023">
              <w:rPr>
                <w:rFonts w:ascii="Arial" w:hAnsi="Arial" w:cs="Arial"/>
                <w:color w:val="000000"/>
                <w:sz w:val="18"/>
                <w:szCs w:val="18"/>
              </w:rPr>
              <w:t>ethylmalonate</w:t>
            </w:r>
            <w:proofErr w:type="spellEnd"/>
          </w:p>
        </w:tc>
        <w:tc>
          <w:tcPr>
            <w:tcW w:w="1170" w:type="dxa"/>
            <w:vAlign w:val="bottom"/>
          </w:tcPr>
          <w:p w14:paraId="04A04050" w14:textId="2C884FC9"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0.40</w:t>
            </w:r>
          </w:p>
        </w:tc>
        <w:tc>
          <w:tcPr>
            <w:tcW w:w="1132" w:type="dxa"/>
            <w:vAlign w:val="bottom"/>
          </w:tcPr>
          <w:p w14:paraId="12CFE2AE" w14:textId="323A9791"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1.72</w:t>
            </w:r>
            <w:r w:rsidR="008E73D7" w:rsidRPr="00141023">
              <w:rPr>
                <w:rFonts w:ascii="Arial" w:hAnsi="Arial" w:cs="Arial"/>
                <w:color w:val="000000"/>
                <w:sz w:val="18"/>
                <w:szCs w:val="18"/>
              </w:rPr>
              <w:t xml:space="preserve"> E-</w:t>
            </w:r>
            <w:r w:rsidRPr="00141023">
              <w:rPr>
                <w:rFonts w:ascii="Arial" w:hAnsi="Arial" w:cs="Arial"/>
                <w:color w:val="000000"/>
                <w:sz w:val="18"/>
                <w:szCs w:val="18"/>
              </w:rPr>
              <w:t>40</w:t>
            </w:r>
          </w:p>
        </w:tc>
        <w:tc>
          <w:tcPr>
            <w:tcW w:w="1174" w:type="dxa"/>
            <w:vAlign w:val="bottom"/>
          </w:tcPr>
          <w:p w14:paraId="4C37E7BB" w14:textId="6F2033DA"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1.47</w:t>
            </w:r>
            <w:r w:rsidR="008E73D7" w:rsidRPr="00141023">
              <w:rPr>
                <w:rFonts w:ascii="Arial" w:hAnsi="Arial" w:cs="Arial"/>
                <w:color w:val="000000"/>
                <w:sz w:val="18"/>
                <w:szCs w:val="18"/>
              </w:rPr>
              <w:t xml:space="preserve"> E-</w:t>
            </w:r>
            <w:r w:rsidRPr="00141023">
              <w:rPr>
                <w:rFonts w:ascii="Arial" w:hAnsi="Arial" w:cs="Arial"/>
                <w:color w:val="000000"/>
                <w:sz w:val="18"/>
                <w:szCs w:val="18"/>
              </w:rPr>
              <w:t>39</w:t>
            </w:r>
          </w:p>
        </w:tc>
        <w:tc>
          <w:tcPr>
            <w:tcW w:w="1619" w:type="dxa"/>
            <w:vAlign w:val="bottom"/>
          </w:tcPr>
          <w:p w14:paraId="17C1C575" w14:textId="08A0519D"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7FC0C8C8" w14:textId="6A8EE75E"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3B7C9ED6" w14:textId="77777777" w:rsidTr="00141023">
        <w:tc>
          <w:tcPr>
            <w:tcW w:w="2970" w:type="dxa"/>
            <w:vAlign w:val="bottom"/>
          </w:tcPr>
          <w:p w14:paraId="734A88E3" w14:textId="7CCE4D0C" w:rsidR="006A7A55" w:rsidRPr="00141023" w:rsidRDefault="006A7A55" w:rsidP="006A7A55">
            <w:pPr>
              <w:rPr>
                <w:rFonts w:ascii="Arial" w:hAnsi="Arial" w:cs="Arial"/>
                <w:i/>
                <w:iCs/>
                <w:color w:val="000000"/>
                <w:sz w:val="18"/>
                <w:szCs w:val="18"/>
              </w:rPr>
            </w:pPr>
            <w:proofErr w:type="spellStart"/>
            <w:r w:rsidRPr="00141023">
              <w:rPr>
                <w:rFonts w:ascii="Arial" w:hAnsi="Arial" w:cs="Arial"/>
                <w:color w:val="000000"/>
                <w:sz w:val="18"/>
                <w:szCs w:val="18"/>
              </w:rPr>
              <w:t>isobutyrylglycine</w:t>
            </w:r>
            <w:proofErr w:type="spellEnd"/>
            <w:r w:rsidRPr="00141023">
              <w:rPr>
                <w:rFonts w:ascii="Arial" w:hAnsi="Arial" w:cs="Arial"/>
                <w:color w:val="000000"/>
                <w:sz w:val="18"/>
                <w:szCs w:val="18"/>
              </w:rPr>
              <w:t xml:space="preserve"> (C4)</w:t>
            </w:r>
          </w:p>
        </w:tc>
        <w:tc>
          <w:tcPr>
            <w:tcW w:w="1170" w:type="dxa"/>
            <w:vAlign w:val="bottom"/>
          </w:tcPr>
          <w:p w14:paraId="0D725BBD" w14:textId="5E147FB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0.51</w:t>
            </w:r>
          </w:p>
        </w:tc>
        <w:tc>
          <w:tcPr>
            <w:tcW w:w="1132" w:type="dxa"/>
            <w:vAlign w:val="bottom"/>
          </w:tcPr>
          <w:p w14:paraId="77360B18" w14:textId="55C08C5E"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1.67</w:t>
            </w:r>
            <w:r w:rsidR="008E73D7" w:rsidRPr="00141023">
              <w:rPr>
                <w:rFonts w:ascii="Arial" w:hAnsi="Arial" w:cs="Arial"/>
                <w:color w:val="000000"/>
                <w:sz w:val="18"/>
                <w:szCs w:val="18"/>
              </w:rPr>
              <w:t xml:space="preserve"> E-</w:t>
            </w:r>
            <w:r w:rsidRPr="00141023">
              <w:rPr>
                <w:rFonts w:ascii="Arial" w:hAnsi="Arial" w:cs="Arial"/>
                <w:color w:val="000000"/>
                <w:sz w:val="18"/>
                <w:szCs w:val="18"/>
              </w:rPr>
              <w:t>37</w:t>
            </w:r>
          </w:p>
        </w:tc>
        <w:tc>
          <w:tcPr>
            <w:tcW w:w="1174" w:type="dxa"/>
            <w:vAlign w:val="bottom"/>
          </w:tcPr>
          <w:p w14:paraId="6F5482B7" w14:textId="644A0BB5"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1.30</w:t>
            </w:r>
            <w:r w:rsidR="008E73D7" w:rsidRPr="00141023">
              <w:rPr>
                <w:rFonts w:ascii="Arial" w:hAnsi="Arial" w:cs="Arial"/>
                <w:color w:val="000000"/>
                <w:sz w:val="18"/>
                <w:szCs w:val="18"/>
              </w:rPr>
              <w:t xml:space="preserve"> E-</w:t>
            </w:r>
            <w:r w:rsidRPr="00141023">
              <w:rPr>
                <w:rFonts w:ascii="Arial" w:hAnsi="Arial" w:cs="Arial"/>
                <w:color w:val="000000"/>
                <w:sz w:val="18"/>
                <w:szCs w:val="18"/>
              </w:rPr>
              <w:t>36</w:t>
            </w:r>
          </w:p>
        </w:tc>
        <w:tc>
          <w:tcPr>
            <w:tcW w:w="1619" w:type="dxa"/>
            <w:vAlign w:val="bottom"/>
          </w:tcPr>
          <w:p w14:paraId="18278F02" w14:textId="72B40B70"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40A60230" w14:textId="103DB23D"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198ED057" w14:textId="77777777" w:rsidTr="00141023">
        <w:tc>
          <w:tcPr>
            <w:tcW w:w="2970" w:type="dxa"/>
            <w:vAlign w:val="bottom"/>
          </w:tcPr>
          <w:p w14:paraId="36E6442C" w14:textId="4A4C5097"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isovalerate (C5)</w:t>
            </w:r>
          </w:p>
        </w:tc>
        <w:tc>
          <w:tcPr>
            <w:tcW w:w="1170" w:type="dxa"/>
            <w:vAlign w:val="bottom"/>
          </w:tcPr>
          <w:p w14:paraId="3AD209F3" w14:textId="1A0A4A5A"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0.12</w:t>
            </w:r>
          </w:p>
        </w:tc>
        <w:tc>
          <w:tcPr>
            <w:tcW w:w="1132" w:type="dxa"/>
            <w:vAlign w:val="bottom"/>
          </w:tcPr>
          <w:p w14:paraId="26D4916F" w14:textId="0886E6DD"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3.88</w:t>
            </w:r>
            <w:r w:rsidR="008E73D7" w:rsidRPr="00141023">
              <w:rPr>
                <w:rFonts w:ascii="Arial" w:hAnsi="Arial" w:cs="Arial"/>
                <w:color w:val="000000"/>
                <w:sz w:val="18"/>
                <w:szCs w:val="18"/>
              </w:rPr>
              <w:t xml:space="preserve"> E-</w:t>
            </w:r>
            <w:r w:rsidRPr="00141023">
              <w:rPr>
                <w:rFonts w:ascii="Arial" w:hAnsi="Arial" w:cs="Arial"/>
                <w:color w:val="000000"/>
                <w:sz w:val="18"/>
                <w:szCs w:val="18"/>
              </w:rPr>
              <w:t>03</w:t>
            </w:r>
          </w:p>
        </w:tc>
        <w:tc>
          <w:tcPr>
            <w:tcW w:w="1174" w:type="dxa"/>
            <w:vAlign w:val="bottom"/>
          </w:tcPr>
          <w:p w14:paraId="43DC2737" w14:textId="2BFDA87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6.78</w:t>
            </w:r>
            <w:r w:rsidR="008E73D7" w:rsidRPr="00141023">
              <w:rPr>
                <w:rFonts w:ascii="Arial" w:hAnsi="Arial" w:cs="Arial"/>
                <w:color w:val="000000"/>
                <w:sz w:val="18"/>
                <w:szCs w:val="18"/>
              </w:rPr>
              <w:t xml:space="preserve"> E-</w:t>
            </w:r>
            <w:r w:rsidRPr="00141023">
              <w:rPr>
                <w:rFonts w:ascii="Arial" w:hAnsi="Arial" w:cs="Arial"/>
                <w:color w:val="000000"/>
                <w:sz w:val="18"/>
                <w:szCs w:val="18"/>
              </w:rPr>
              <w:t>03</w:t>
            </w:r>
          </w:p>
        </w:tc>
        <w:tc>
          <w:tcPr>
            <w:tcW w:w="1619" w:type="dxa"/>
            <w:vAlign w:val="bottom"/>
          </w:tcPr>
          <w:p w14:paraId="6FD9454A" w14:textId="279D50F0"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7D441FB1" w14:textId="25A38669"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0C765F73" w14:textId="77777777" w:rsidTr="00141023">
        <w:tc>
          <w:tcPr>
            <w:tcW w:w="2970" w:type="dxa"/>
            <w:vAlign w:val="bottom"/>
          </w:tcPr>
          <w:p w14:paraId="16DB6716" w14:textId="73417503" w:rsidR="006A7A55" w:rsidRPr="00141023" w:rsidRDefault="006A7A55" w:rsidP="006A7A55">
            <w:pPr>
              <w:rPr>
                <w:rFonts w:ascii="Arial" w:hAnsi="Arial" w:cs="Arial"/>
                <w:i/>
                <w:iCs/>
                <w:color w:val="000000"/>
                <w:sz w:val="18"/>
                <w:szCs w:val="18"/>
              </w:rPr>
            </w:pPr>
            <w:proofErr w:type="spellStart"/>
            <w:r w:rsidRPr="00141023">
              <w:rPr>
                <w:rFonts w:ascii="Arial" w:hAnsi="Arial" w:cs="Arial"/>
                <w:color w:val="000000"/>
                <w:sz w:val="18"/>
                <w:szCs w:val="18"/>
              </w:rPr>
              <w:t>isovalerylglycine</w:t>
            </w:r>
            <w:proofErr w:type="spellEnd"/>
          </w:p>
        </w:tc>
        <w:tc>
          <w:tcPr>
            <w:tcW w:w="1170" w:type="dxa"/>
            <w:vAlign w:val="bottom"/>
          </w:tcPr>
          <w:p w14:paraId="7A0E636C" w14:textId="06C221D0"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0.51</w:t>
            </w:r>
          </w:p>
        </w:tc>
        <w:tc>
          <w:tcPr>
            <w:tcW w:w="1132" w:type="dxa"/>
            <w:vAlign w:val="bottom"/>
          </w:tcPr>
          <w:p w14:paraId="15091B6D" w14:textId="2EF7AA51"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5.56</w:t>
            </w:r>
            <w:r w:rsidR="008E73D7" w:rsidRPr="00141023">
              <w:rPr>
                <w:rFonts w:ascii="Arial" w:hAnsi="Arial" w:cs="Arial"/>
                <w:color w:val="000000"/>
                <w:sz w:val="18"/>
                <w:szCs w:val="18"/>
              </w:rPr>
              <w:t xml:space="preserve"> E-</w:t>
            </w:r>
            <w:r w:rsidRPr="00141023">
              <w:rPr>
                <w:rFonts w:ascii="Arial" w:hAnsi="Arial" w:cs="Arial"/>
                <w:color w:val="000000"/>
                <w:sz w:val="18"/>
                <w:szCs w:val="18"/>
              </w:rPr>
              <w:t>32</w:t>
            </w:r>
          </w:p>
        </w:tc>
        <w:tc>
          <w:tcPr>
            <w:tcW w:w="1174" w:type="dxa"/>
            <w:vAlign w:val="bottom"/>
          </w:tcPr>
          <w:p w14:paraId="196DDB5F" w14:textId="37FD01E2"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3.73</w:t>
            </w:r>
            <w:r w:rsidR="008E73D7" w:rsidRPr="00141023">
              <w:rPr>
                <w:rFonts w:ascii="Arial" w:hAnsi="Arial" w:cs="Arial"/>
                <w:color w:val="000000"/>
                <w:sz w:val="18"/>
                <w:szCs w:val="18"/>
              </w:rPr>
              <w:t xml:space="preserve"> E-</w:t>
            </w:r>
            <w:r w:rsidRPr="00141023">
              <w:rPr>
                <w:rFonts w:ascii="Arial" w:hAnsi="Arial" w:cs="Arial"/>
                <w:color w:val="000000"/>
                <w:sz w:val="18"/>
                <w:szCs w:val="18"/>
              </w:rPr>
              <w:t>31</w:t>
            </w:r>
          </w:p>
        </w:tc>
        <w:tc>
          <w:tcPr>
            <w:tcW w:w="1619" w:type="dxa"/>
            <w:vAlign w:val="bottom"/>
          </w:tcPr>
          <w:p w14:paraId="26859CE3" w14:textId="1BEB968D"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6EE06DFA" w14:textId="4312E6FF"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7882A281" w14:textId="77777777" w:rsidTr="00141023">
        <w:tc>
          <w:tcPr>
            <w:tcW w:w="2970" w:type="dxa"/>
            <w:vAlign w:val="bottom"/>
          </w:tcPr>
          <w:p w14:paraId="3438727B" w14:textId="48BEDF58"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methylmalonate</w:t>
            </w:r>
          </w:p>
        </w:tc>
        <w:tc>
          <w:tcPr>
            <w:tcW w:w="1170" w:type="dxa"/>
            <w:vAlign w:val="bottom"/>
          </w:tcPr>
          <w:p w14:paraId="748C98E5" w14:textId="3D0F34FF"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0.35</w:t>
            </w:r>
          </w:p>
        </w:tc>
        <w:tc>
          <w:tcPr>
            <w:tcW w:w="1132" w:type="dxa"/>
            <w:vAlign w:val="bottom"/>
          </w:tcPr>
          <w:p w14:paraId="50D27C95" w14:textId="693A6D45"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2.39</w:t>
            </w:r>
            <w:r w:rsidR="008E73D7" w:rsidRPr="00141023">
              <w:rPr>
                <w:rFonts w:ascii="Arial" w:hAnsi="Arial" w:cs="Arial"/>
                <w:color w:val="000000"/>
                <w:sz w:val="18"/>
                <w:szCs w:val="18"/>
              </w:rPr>
              <w:t xml:space="preserve"> E-</w:t>
            </w:r>
            <w:r w:rsidRPr="00141023">
              <w:rPr>
                <w:rFonts w:ascii="Arial" w:hAnsi="Arial" w:cs="Arial"/>
                <w:color w:val="000000"/>
                <w:sz w:val="18"/>
                <w:szCs w:val="18"/>
              </w:rPr>
              <w:t>18</w:t>
            </w:r>
          </w:p>
        </w:tc>
        <w:tc>
          <w:tcPr>
            <w:tcW w:w="1174" w:type="dxa"/>
            <w:vAlign w:val="bottom"/>
          </w:tcPr>
          <w:p w14:paraId="36022F7B" w14:textId="7E196404"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1.02</w:t>
            </w:r>
            <w:r w:rsidR="008E73D7" w:rsidRPr="00141023">
              <w:rPr>
                <w:rFonts w:ascii="Arial" w:hAnsi="Arial" w:cs="Arial"/>
                <w:color w:val="000000"/>
                <w:sz w:val="18"/>
                <w:szCs w:val="18"/>
              </w:rPr>
              <w:t xml:space="preserve"> E-</w:t>
            </w:r>
            <w:r w:rsidRPr="00141023">
              <w:rPr>
                <w:rFonts w:ascii="Arial" w:hAnsi="Arial" w:cs="Arial"/>
                <w:color w:val="000000"/>
                <w:sz w:val="18"/>
                <w:szCs w:val="18"/>
              </w:rPr>
              <w:t>17</w:t>
            </w:r>
          </w:p>
        </w:tc>
        <w:tc>
          <w:tcPr>
            <w:tcW w:w="1619" w:type="dxa"/>
            <w:vAlign w:val="bottom"/>
          </w:tcPr>
          <w:p w14:paraId="0CE442E0" w14:textId="38F124A0"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Lipid</w:t>
            </w:r>
          </w:p>
        </w:tc>
        <w:tc>
          <w:tcPr>
            <w:tcW w:w="2465" w:type="dxa"/>
            <w:vAlign w:val="bottom"/>
          </w:tcPr>
          <w:p w14:paraId="2BE63FE7" w14:textId="051BDF72"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2E273E98" w14:textId="77777777" w:rsidTr="00141023">
        <w:tc>
          <w:tcPr>
            <w:tcW w:w="2970" w:type="dxa"/>
            <w:vAlign w:val="bottom"/>
          </w:tcPr>
          <w:p w14:paraId="46A128B2" w14:textId="56E28AC2" w:rsidR="006A7A55" w:rsidRPr="00141023" w:rsidRDefault="006A7A55" w:rsidP="006A7A55">
            <w:pPr>
              <w:rPr>
                <w:rFonts w:ascii="Arial" w:hAnsi="Arial" w:cs="Arial"/>
                <w:i/>
                <w:iCs/>
                <w:color w:val="000000"/>
                <w:sz w:val="18"/>
                <w:szCs w:val="18"/>
              </w:rPr>
            </w:pPr>
            <w:proofErr w:type="spellStart"/>
            <w:r w:rsidRPr="00141023">
              <w:rPr>
                <w:rFonts w:ascii="Arial" w:hAnsi="Arial" w:cs="Arial"/>
                <w:color w:val="000000"/>
                <w:sz w:val="18"/>
                <w:szCs w:val="18"/>
              </w:rPr>
              <w:t>methylsuccinate</w:t>
            </w:r>
            <w:proofErr w:type="spellEnd"/>
          </w:p>
        </w:tc>
        <w:tc>
          <w:tcPr>
            <w:tcW w:w="1170" w:type="dxa"/>
            <w:vAlign w:val="bottom"/>
          </w:tcPr>
          <w:p w14:paraId="2FA31BFE" w14:textId="23ED5F21"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0.27</w:t>
            </w:r>
          </w:p>
        </w:tc>
        <w:tc>
          <w:tcPr>
            <w:tcW w:w="1132" w:type="dxa"/>
            <w:vAlign w:val="bottom"/>
          </w:tcPr>
          <w:p w14:paraId="1F75A542" w14:textId="5233D06F"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5.50</w:t>
            </w:r>
            <w:r w:rsidR="008E73D7" w:rsidRPr="00141023">
              <w:rPr>
                <w:rFonts w:ascii="Arial" w:hAnsi="Arial" w:cs="Arial"/>
                <w:color w:val="000000"/>
                <w:sz w:val="18"/>
                <w:szCs w:val="18"/>
              </w:rPr>
              <w:t xml:space="preserve"> E-</w:t>
            </w:r>
            <w:r w:rsidRPr="00141023">
              <w:rPr>
                <w:rFonts w:ascii="Arial" w:hAnsi="Arial" w:cs="Arial"/>
                <w:color w:val="000000"/>
                <w:sz w:val="18"/>
                <w:szCs w:val="18"/>
              </w:rPr>
              <w:t>13</w:t>
            </w:r>
          </w:p>
        </w:tc>
        <w:tc>
          <w:tcPr>
            <w:tcW w:w="1174" w:type="dxa"/>
            <w:vAlign w:val="bottom"/>
          </w:tcPr>
          <w:p w14:paraId="7F51A17A" w14:textId="5312FA8A"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1.90</w:t>
            </w:r>
            <w:r w:rsidR="008E73D7" w:rsidRPr="00141023">
              <w:rPr>
                <w:rFonts w:ascii="Arial" w:hAnsi="Arial" w:cs="Arial"/>
                <w:color w:val="000000"/>
                <w:sz w:val="18"/>
                <w:szCs w:val="18"/>
              </w:rPr>
              <w:t xml:space="preserve"> E-</w:t>
            </w:r>
            <w:r w:rsidRPr="00141023">
              <w:rPr>
                <w:rFonts w:ascii="Arial" w:hAnsi="Arial" w:cs="Arial"/>
                <w:color w:val="000000"/>
                <w:sz w:val="18"/>
                <w:szCs w:val="18"/>
              </w:rPr>
              <w:t>12</w:t>
            </w:r>
          </w:p>
        </w:tc>
        <w:tc>
          <w:tcPr>
            <w:tcW w:w="1619" w:type="dxa"/>
            <w:vAlign w:val="bottom"/>
          </w:tcPr>
          <w:p w14:paraId="79ACB09D" w14:textId="198802E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71007B6E" w14:textId="7EF5FBDD"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5DAF4479" w14:textId="77777777" w:rsidTr="00141023">
        <w:tc>
          <w:tcPr>
            <w:tcW w:w="2970" w:type="dxa"/>
            <w:vAlign w:val="bottom"/>
          </w:tcPr>
          <w:p w14:paraId="32990CE9" w14:textId="6038D801"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N-</w:t>
            </w:r>
            <w:proofErr w:type="spellStart"/>
            <w:r w:rsidRPr="00141023">
              <w:rPr>
                <w:rFonts w:ascii="Arial" w:hAnsi="Arial" w:cs="Arial"/>
                <w:color w:val="000000"/>
                <w:sz w:val="18"/>
                <w:szCs w:val="18"/>
              </w:rPr>
              <w:t>acetylisoleucine</w:t>
            </w:r>
            <w:proofErr w:type="spellEnd"/>
          </w:p>
        </w:tc>
        <w:tc>
          <w:tcPr>
            <w:tcW w:w="1170" w:type="dxa"/>
            <w:vAlign w:val="bottom"/>
          </w:tcPr>
          <w:p w14:paraId="34910942" w14:textId="08DE94F4"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0.62</w:t>
            </w:r>
          </w:p>
        </w:tc>
        <w:tc>
          <w:tcPr>
            <w:tcW w:w="1132" w:type="dxa"/>
            <w:vAlign w:val="bottom"/>
          </w:tcPr>
          <w:p w14:paraId="3B1CEECF" w14:textId="3169E812"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2.51</w:t>
            </w:r>
            <w:r w:rsidR="008E73D7" w:rsidRPr="00141023">
              <w:rPr>
                <w:rFonts w:ascii="Arial" w:hAnsi="Arial" w:cs="Arial"/>
                <w:color w:val="000000"/>
                <w:sz w:val="18"/>
                <w:szCs w:val="18"/>
              </w:rPr>
              <w:t xml:space="preserve"> E-</w:t>
            </w:r>
            <w:r w:rsidRPr="00141023">
              <w:rPr>
                <w:rFonts w:ascii="Arial" w:hAnsi="Arial" w:cs="Arial"/>
                <w:color w:val="000000"/>
                <w:sz w:val="18"/>
                <w:szCs w:val="18"/>
              </w:rPr>
              <w:t>139</w:t>
            </w:r>
          </w:p>
        </w:tc>
        <w:tc>
          <w:tcPr>
            <w:tcW w:w="1174" w:type="dxa"/>
            <w:vAlign w:val="bottom"/>
          </w:tcPr>
          <w:p w14:paraId="60026020" w14:textId="53517AE6"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2.23</w:t>
            </w:r>
            <w:r w:rsidR="008E73D7" w:rsidRPr="00141023">
              <w:rPr>
                <w:rFonts w:ascii="Arial" w:hAnsi="Arial" w:cs="Arial"/>
                <w:color w:val="000000"/>
                <w:sz w:val="18"/>
                <w:szCs w:val="18"/>
              </w:rPr>
              <w:t xml:space="preserve"> E-</w:t>
            </w:r>
            <w:r w:rsidRPr="00141023">
              <w:rPr>
                <w:rFonts w:ascii="Arial" w:hAnsi="Arial" w:cs="Arial"/>
                <w:color w:val="000000"/>
                <w:sz w:val="18"/>
                <w:szCs w:val="18"/>
              </w:rPr>
              <w:t>137</w:t>
            </w:r>
          </w:p>
        </w:tc>
        <w:tc>
          <w:tcPr>
            <w:tcW w:w="1619" w:type="dxa"/>
            <w:vAlign w:val="bottom"/>
          </w:tcPr>
          <w:p w14:paraId="562E9F2A" w14:textId="7C4851CE"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559CEB8B" w14:textId="64ACED61"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155F12F3" w14:textId="77777777" w:rsidTr="00141023">
        <w:tc>
          <w:tcPr>
            <w:tcW w:w="2970" w:type="dxa"/>
            <w:vAlign w:val="bottom"/>
          </w:tcPr>
          <w:p w14:paraId="27E2B56B" w14:textId="0F70D18F"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N-</w:t>
            </w:r>
            <w:proofErr w:type="spellStart"/>
            <w:r w:rsidRPr="00141023">
              <w:rPr>
                <w:rFonts w:ascii="Arial" w:hAnsi="Arial" w:cs="Arial"/>
                <w:color w:val="000000"/>
                <w:sz w:val="18"/>
                <w:szCs w:val="18"/>
              </w:rPr>
              <w:t>acetylleucine</w:t>
            </w:r>
            <w:proofErr w:type="spellEnd"/>
          </w:p>
        </w:tc>
        <w:tc>
          <w:tcPr>
            <w:tcW w:w="1170" w:type="dxa"/>
            <w:vAlign w:val="bottom"/>
          </w:tcPr>
          <w:p w14:paraId="3F569AF2" w14:textId="635DD9D5"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0.71</w:t>
            </w:r>
          </w:p>
        </w:tc>
        <w:tc>
          <w:tcPr>
            <w:tcW w:w="1132" w:type="dxa"/>
            <w:vAlign w:val="bottom"/>
          </w:tcPr>
          <w:p w14:paraId="7882FDEB" w14:textId="1D25DFC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2.92</w:t>
            </w:r>
            <w:r w:rsidR="008E73D7" w:rsidRPr="00141023">
              <w:rPr>
                <w:rFonts w:ascii="Arial" w:hAnsi="Arial" w:cs="Arial"/>
                <w:color w:val="000000"/>
                <w:sz w:val="18"/>
                <w:szCs w:val="18"/>
              </w:rPr>
              <w:t xml:space="preserve"> E-</w:t>
            </w:r>
            <w:r w:rsidRPr="00141023">
              <w:rPr>
                <w:rFonts w:ascii="Arial" w:hAnsi="Arial" w:cs="Arial"/>
                <w:color w:val="000000"/>
                <w:sz w:val="18"/>
                <w:szCs w:val="18"/>
              </w:rPr>
              <w:t>165</w:t>
            </w:r>
          </w:p>
        </w:tc>
        <w:tc>
          <w:tcPr>
            <w:tcW w:w="1174" w:type="dxa"/>
            <w:vAlign w:val="bottom"/>
          </w:tcPr>
          <w:p w14:paraId="54540F90" w14:textId="0D02C8C7"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3.18</w:t>
            </w:r>
            <w:r w:rsidR="008E73D7" w:rsidRPr="00141023">
              <w:rPr>
                <w:rFonts w:ascii="Arial" w:hAnsi="Arial" w:cs="Arial"/>
                <w:color w:val="000000"/>
                <w:sz w:val="18"/>
                <w:szCs w:val="18"/>
              </w:rPr>
              <w:t xml:space="preserve"> E-</w:t>
            </w:r>
            <w:r w:rsidRPr="00141023">
              <w:rPr>
                <w:rFonts w:ascii="Arial" w:hAnsi="Arial" w:cs="Arial"/>
                <w:color w:val="000000"/>
                <w:sz w:val="18"/>
                <w:szCs w:val="18"/>
              </w:rPr>
              <w:t>163</w:t>
            </w:r>
          </w:p>
        </w:tc>
        <w:tc>
          <w:tcPr>
            <w:tcW w:w="1619" w:type="dxa"/>
            <w:vAlign w:val="bottom"/>
          </w:tcPr>
          <w:p w14:paraId="37E5F66F" w14:textId="2DA01447"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0C2BC21D" w14:textId="5CF9F229"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37B48BE7" w14:textId="77777777" w:rsidTr="00141023">
        <w:tc>
          <w:tcPr>
            <w:tcW w:w="2970" w:type="dxa"/>
            <w:vAlign w:val="bottom"/>
          </w:tcPr>
          <w:p w14:paraId="7B66BD54" w14:textId="59CBB909"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N-</w:t>
            </w:r>
            <w:proofErr w:type="spellStart"/>
            <w:r w:rsidRPr="00141023">
              <w:rPr>
                <w:rFonts w:ascii="Arial" w:hAnsi="Arial" w:cs="Arial"/>
                <w:color w:val="000000"/>
                <w:sz w:val="18"/>
                <w:szCs w:val="18"/>
              </w:rPr>
              <w:t>acetylvaline</w:t>
            </w:r>
            <w:proofErr w:type="spellEnd"/>
          </w:p>
        </w:tc>
        <w:tc>
          <w:tcPr>
            <w:tcW w:w="1170" w:type="dxa"/>
            <w:vAlign w:val="bottom"/>
          </w:tcPr>
          <w:p w14:paraId="2F7A438A" w14:textId="7BC4BB49"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0.71</w:t>
            </w:r>
          </w:p>
        </w:tc>
        <w:tc>
          <w:tcPr>
            <w:tcW w:w="1132" w:type="dxa"/>
            <w:vAlign w:val="bottom"/>
          </w:tcPr>
          <w:p w14:paraId="007DE113" w14:textId="4995C92E"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2.51</w:t>
            </w:r>
            <w:r w:rsidR="008E73D7" w:rsidRPr="00141023">
              <w:rPr>
                <w:rFonts w:ascii="Arial" w:hAnsi="Arial" w:cs="Arial"/>
                <w:color w:val="000000"/>
                <w:sz w:val="18"/>
                <w:szCs w:val="18"/>
              </w:rPr>
              <w:t xml:space="preserve"> E-</w:t>
            </w:r>
            <w:r w:rsidRPr="00141023">
              <w:rPr>
                <w:rFonts w:ascii="Arial" w:hAnsi="Arial" w:cs="Arial"/>
                <w:color w:val="000000"/>
                <w:sz w:val="18"/>
                <w:szCs w:val="18"/>
              </w:rPr>
              <w:t>282</w:t>
            </w:r>
          </w:p>
        </w:tc>
        <w:tc>
          <w:tcPr>
            <w:tcW w:w="1174" w:type="dxa"/>
            <w:vAlign w:val="bottom"/>
          </w:tcPr>
          <w:p w14:paraId="78304481" w14:textId="35A6A5AF"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2.46</w:t>
            </w:r>
            <w:r w:rsidR="008E73D7" w:rsidRPr="00141023">
              <w:rPr>
                <w:rFonts w:ascii="Arial" w:hAnsi="Arial" w:cs="Arial"/>
                <w:color w:val="000000"/>
                <w:sz w:val="18"/>
                <w:szCs w:val="18"/>
              </w:rPr>
              <w:t xml:space="preserve"> E-</w:t>
            </w:r>
            <w:r w:rsidRPr="00141023">
              <w:rPr>
                <w:rFonts w:ascii="Arial" w:hAnsi="Arial" w:cs="Arial"/>
                <w:color w:val="000000"/>
                <w:sz w:val="18"/>
                <w:szCs w:val="18"/>
              </w:rPr>
              <w:t>279</w:t>
            </w:r>
          </w:p>
        </w:tc>
        <w:tc>
          <w:tcPr>
            <w:tcW w:w="1619" w:type="dxa"/>
            <w:vAlign w:val="bottom"/>
          </w:tcPr>
          <w:p w14:paraId="6EC10851" w14:textId="27E802D3"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7E68EFC0" w14:textId="2F1FCFF1"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2FF91ECF" w14:textId="77777777" w:rsidTr="00141023">
        <w:tc>
          <w:tcPr>
            <w:tcW w:w="2970" w:type="dxa"/>
            <w:vAlign w:val="bottom"/>
          </w:tcPr>
          <w:p w14:paraId="2467FC14" w14:textId="299EDB11" w:rsidR="006A7A55" w:rsidRPr="00141023" w:rsidRDefault="006A7A55" w:rsidP="006A7A55">
            <w:pPr>
              <w:rPr>
                <w:rFonts w:ascii="Arial" w:hAnsi="Arial" w:cs="Arial"/>
                <w:i/>
                <w:iCs/>
                <w:color w:val="000000"/>
                <w:sz w:val="18"/>
                <w:szCs w:val="18"/>
              </w:rPr>
            </w:pPr>
            <w:proofErr w:type="spellStart"/>
            <w:r w:rsidRPr="00141023">
              <w:rPr>
                <w:rFonts w:ascii="Arial" w:hAnsi="Arial" w:cs="Arial"/>
                <w:color w:val="000000"/>
                <w:sz w:val="18"/>
                <w:szCs w:val="18"/>
              </w:rPr>
              <w:t>propionylglycine</w:t>
            </w:r>
            <w:proofErr w:type="spellEnd"/>
            <w:r w:rsidRPr="00141023">
              <w:rPr>
                <w:rFonts w:ascii="Arial" w:hAnsi="Arial" w:cs="Arial"/>
                <w:color w:val="000000"/>
                <w:sz w:val="18"/>
                <w:szCs w:val="18"/>
              </w:rPr>
              <w:t xml:space="preserve"> (C3)</w:t>
            </w:r>
          </w:p>
        </w:tc>
        <w:tc>
          <w:tcPr>
            <w:tcW w:w="1170" w:type="dxa"/>
            <w:vAlign w:val="bottom"/>
          </w:tcPr>
          <w:p w14:paraId="443E58F7" w14:textId="11D3BBE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0.22</w:t>
            </w:r>
          </w:p>
        </w:tc>
        <w:tc>
          <w:tcPr>
            <w:tcW w:w="1132" w:type="dxa"/>
            <w:vAlign w:val="bottom"/>
          </w:tcPr>
          <w:p w14:paraId="26E7E36F" w14:textId="0744EE22"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5.78</w:t>
            </w:r>
            <w:r w:rsidR="008E73D7" w:rsidRPr="00141023">
              <w:rPr>
                <w:rFonts w:ascii="Arial" w:hAnsi="Arial" w:cs="Arial"/>
                <w:color w:val="000000"/>
                <w:sz w:val="18"/>
                <w:szCs w:val="18"/>
              </w:rPr>
              <w:t xml:space="preserve"> E-</w:t>
            </w:r>
            <w:r w:rsidRPr="00141023">
              <w:rPr>
                <w:rFonts w:ascii="Arial" w:hAnsi="Arial" w:cs="Arial"/>
                <w:color w:val="000000"/>
                <w:sz w:val="18"/>
                <w:szCs w:val="18"/>
              </w:rPr>
              <w:t>09</w:t>
            </w:r>
          </w:p>
        </w:tc>
        <w:tc>
          <w:tcPr>
            <w:tcW w:w="1174" w:type="dxa"/>
            <w:vAlign w:val="bottom"/>
          </w:tcPr>
          <w:p w14:paraId="290CDBCA" w14:textId="3F32B85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1.62</w:t>
            </w:r>
            <w:r w:rsidR="008E73D7" w:rsidRPr="00141023">
              <w:rPr>
                <w:rFonts w:ascii="Arial" w:hAnsi="Arial" w:cs="Arial"/>
                <w:color w:val="000000"/>
                <w:sz w:val="18"/>
                <w:szCs w:val="18"/>
              </w:rPr>
              <w:t xml:space="preserve"> E-</w:t>
            </w:r>
            <w:r w:rsidRPr="00141023">
              <w:rPr>
                <w:rFonts w:ascii="Arial" w:hAnsi="Arial" w:cs="Arial"/>
                <w:color w:val="000000"/>
                <w:sz w:val="18"/>
                <w:szCs w:val="18"/>
              </w:rPr>
              <w:t>08</w:t>
            </w:r>
          </w:p>
        </w:tc>
        <w:tc>
          <w:tcPr>
            <w:tcW w:w="1619" w:type="dxa"/>
            <w:vAlign w:val="bottom"/>
          </w:tcPr>
          <w:p w14:paraId="6D588C47" w14:textId="4A59F67F"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Lipid</w:t>
            </w:r>
          </w:p>
        </w:tc>
        <w:tc>
          <w:tcPr>
            <w:tcW w:w="2465" w:type="dxa"/>
            <w:vAlign w:val="bottom"/>
          </w:tcPr>
          <w:p w14:paraId="790A6CF6" w14:textId="041FE602"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12A257CB" w14:textId="77777777" w:rsidTr="00141023">
        <w:tc>
          <w:tcPr>
            <w:tcW w:w="2970" w:type="dxa"/>
            <w:vAlign w:val="bottom"/>
          </w:tcPr>
          <w:p w14:paraId="031FA9D8" w14:textId="2FAF0C53" w:rsidR="006A7A55" w:rsidRPr="00141023" w:rsidRDefault="001B1F12" w:rsidP="006A7A55">
            <w:pPr>
              <w:rPr>
                <w:rFonts w:ascii="Arial" w:hAnsi="Arial" w:cs="Arial"/>
                <w:i/>
                <w:iCs/>
                <w:color w:val="000000"/>
                <w:sz w:val="18"/>
                <w:szCs w:val="18"/>
              </w:rPr>
            </w:pPr>
            <w:r>
              <w:rPr>
                <w:rFonts w:ascii="Arial" w:hAnsi="Arial" w:cs="Arial"/>
                <w:color w:val="000000"/>
                <w:sz w:val="18"/>
                <w:szCs w:val="18"/>
              </w:rPr>
              <w:t>v</w:t>
            </w:r>
            <w:r w:rsidR="006A7A55" w:rsidRPr="00141023">
              <w:rPr>
                <w:rFonts w:ascii="Arial" w:hAnsi="Arial" w:cs="Arial"/>
                <w:color w:val="000000"/>
                <w:sz w:val="18"/>
                <w:szCs w:val="18"/>
              </w:rPr>
              <w:t>aline</w:t>
            </w:r>
          </w:p>
        </w:tc>
        <w:tc>
          <w:tcPr>
            <w:tcW w:w="1170" w:type="dxa"/>
            <w:vAlign w:val="bottom"/>
          </w:tcPr>
          <w:p w14:paraId="70C3713F" w14:textId="27D183D6"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0.06</w:t>
            </w:r>
          </w:p>
        </w:tc>
        <w:tc>
          <w:tcPr>
            <w:tcW w:w="1132" w:type="dxa"/>
            <w:vAlign w:val="bottom"/>
          </w:tcPr>
          <w:p w14:paraId="14DC7D6C" w14:textId="28D29D2F"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1.03</w:t>
            </w:r>
            <w:r w:rsidR="008E73D7" w:rsidRPr="00141023">
              <w:rPr>
                <w:rFonts w:ascii="Arial" w:hAnsi="Arial" w:cs="Arial"/>
                <w:color w:val="000000"/>
                <w:sz w:val="18"/>
                <w:szCs w:val="18"/>
              </w:rPr>
              <w:t xml:space="preserve"> E-</w:t>
            </w:r>
            <w:r w:rsidRPr="00141023">
              <w:rPr>
                <w:rFonts w:ascii="Arial" w:hAnsi="Arial" w:cs="Arial"/>
                <w:color w:val="000000"/>
                <w:sz w:val="18"/>
                <w:szCs w:val="18"/>
              </w:rPr>
              <w:t>02</w:t>
            </w:r>
          </w:p>
        </w:tc>
        <w:tc>
          <w:tcPr>
            <w:tcW w:w="1174" w:type="dxa"/>
            <w:vAlign w:val="bottom"/>
          </w:tcPr>
          <w:p w14:paraId="69C44244" w14:textId="11EFCE0C"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1.71</w:t>
            </w:r>
            <w:r w:rsidR="008E73D7" w:rsidRPr="00141023">
              <w:rPr>
                <w:rFonts w:ascii="Arial" w:hAnsi="Arial" w:cs="Arial"/>
                <w:color w:val="000000"/>
                <w:sz w:val="18"/>
                <w:szCs w:val="18"/>
              </w:rPr>
              <w:t xml:space="preserve"> E-</w:t>
            </w:r>
            <w:r w:rsidRPr="00141023">
              <w:rPr>
                <w:rFonts w:ascii="Arial" w:hAnsi="Arial" w:cs="Arial"/>
                <w:color w:val="000000"/>
                <w:sz w:val="18"/>
                <w:szCs w:val="18"/>
              </w:rPr>
              <w:t>02</w:t>
            </w:r>
          </w:p>
        </w:tc>
        <w:tc>
          <w:tcPr>
            <w:tcW w:w="1619" w:type="dxa"/>
            <w:vAlign w:val="bottom"/>
          </w:tcPr>
          <w:p w14:paraId="292F2716" w14:textId="492CF4BB"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10FB3E8D" w14:textId="3C75BE9E"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6A7A55" w:rsidRPr="00141023" w14:paraId="7CA5787F" w14:textId="77777777" w:rsidTr="00141023">
        <w:tc>
          <w:tcPr>
            <w:tcW w:w="2970" w:type="dxa"/>
            <w:vAlign w:val="bottom"/>
          </w:tcPr>
          <w:p w14:paraId="790EC648" w14:textId="50A7FF6F" w:rsidR="006A7A55" w:rsidRPr="00141023" w:rsidRDefault="001B1F12" w:rsidP="006A7A55">
            <w:pPr>
              <w:rPr>
                <w:rFonts w:ascii="Arial" w:hAnsi="Arial" w:cs="Arial"/>
                <w:i/>
                <w:iCs/>
                <w:color w:val="000000"/>
                <w:sz w:val="18"/>
                <w:szCs w:val="18"/>
              </w:rPr>
            </w:pPr>
            <w:r>
              <w:rPr>
                <w:rFonts w:ascii="Arial" w:hAnsi="Arial" w:cs="Arial"/>
                <w:color w:val="000000"/>
                <w:sz w:val="18"/>
                <w:szCs w:val="18"/>
              </w:rPr>
              <w:t>k</w:t>
            </w:r>
            <w:r w:rsidR="006A7A55" w:rsidRPr="00141023">
              <w:rPr>
                <w:rFonts w:ascii="Arial" w:hAnsi="Arial" w:cs="Arial"/>
                <w:color w:val="000000"/>
                <w:sz w:val="18"/>
                <w:szCs w:val="18"/>
              </w:rPr>
              <w:t>ynurenate</w:t>
            </w:r>
          </w:p>
        </w:tc>
        <w:tc>
          <w:tcPr>
            <w:tcW w:w="1170" w:type="dxa"/>
            <w:vAlign w:val="bottom"/>
          </w:tcPr>
          <w:p w14:paraId="46D9B98F" w14:textId="68A8C967"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0.66</w:t>
            </w:r>
          </w:p>
        </w:tc>
        <w:tc>
          <w:tcPr>
            <w:tcW w:w="1132" w:type="dxa"/>
            <w:vAlign w:val="bottom"/>
          </w:tcPr>
          <w:p w14:paraId="29B0711A" w14:textId="6A0E3460"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4.11</w:t>
            </w:r>
            <w:r w:rsidR="008E73D7" w:rsidRPr="00141023">
              <w:rPr>
                <w:rFonts w:ascii="Arial" w:hAnsi="Arial" w:cs="Arial"/>
                <w:color w:val="000000"/>
                <w:sz w:val="18"/>
                <w:szCs w:val="18"/>
              </w:rPr>
              <w:t xml:space="preserve"> E-</w:t>
            </w:r>
            <w:r w:rsidRPr="00141023">
              <w:rPr>
                <w:rFonts w:ascii="Arial" w:hAnsi="Arial" w:cs="Arial"/>
                <w:color w:val="000000"/>
                <w:sz w:val="18"/>
                <w:szCs w:val="18"/>
              </w:rPr>
              <w:t>72</w:t>
            </w:r>
          </w:p>
        </w:tc>
        <w:tc>
          <w:tcPr>
            <w:tcW w:w="1174" w:type="dxa"/>
            <w:vAlign w:val="bottom"/>
          </w:tcPr>
          <w:p w14:paraId="70EFB73A" w14:textId="1056F1ED"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1.06</w:t>
            </w:r>
            <w:r w:rsidR="008E73D7" w:rsidRPr="00141023">
              <w:rPr>
                <w:rFonts w:ascii="Arial" w:hAnsi="Arial" w:cs="Arial"/>
                <w:color w:val="000000"/>
                <w:sz w:val="18"/>
                <w:szCs w:val="18"/>
              </w:rPr>
              <w:t xml:space="preserve"> E-</w:t>
            </w:r>
            <w:r w:rsidRPr="00141023">
              <w:rPr>
                <w:rFonts w:ascii="Arial" w:hAnsi="Arial" w:cs="Arial"/>
                <w:color w:val="000000"/>
                <w:sz w:val="18"/>
                <w:szCs w:val="18"/>
              </w:rPr>
              <w:t>70</w:t>
            </w:r>
          </w:p>
        </w:tc>
        <w:tc>
          <w:tcPr>
            <w:tcW w:w="1619" w:type="dxa"/>
            <w:vAlign w:val="bottom"/>
          </w:tcPr>
          <w:p w14:paraId="37552288" w14:textId="3510B0E8"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581A9BFD" w14:textId="54D13B7D"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Kynurenine Pathway</w:t>
            </w:r>
          </w:p>
        </w:tc>
      </w:tr>
      <w:tr w:rsidR="006A7A55" w:rsidRPr="00141023" w14:paraId="683A5C71" w14:textId="77777777" w:rsidTr="00141023">
        <w:tc>
          <w:tcPr>
            <w:tcW w:w="2970" w:type="dxa"/>
            <w:vAlign w:val="bottom"/>
          </w:tcPr>
          <w:p w14:paraId="730C9014" w14:textId="710523CF" w:rsidR="006A7A55" w:rsidRPr="00141023" w:rsidRDefault="001B1F12" w:rsidP="006A7A55">
            <w:pPr>
              <w:rPr>
                <w:rFonts w:ascii="Arial" w:hAnsi="Arial" w:cs="Arial"/>
                <w:i/>
                <w:iCs/>
                <w:color w:val="000000"/>
                <w:sz w:val="18"/>
                <w:szCs w:val="18"/>
              </w:rPr>
            </w:pPr>
            <w:r>
              <w:rPr>
                <w:rFonts w:ascii="Arial" w:hAnsi="Arial" w:cs="Arial"/>
                <w:color w:val="000000"/>
                <w:sz w:val="18"/>
                <w:szCs w:val="18"/>
              </w:rPr>
              <w:t>k</w:t>
            </w:r>
            <w:r w:rsidR="006A7A55" w:rsidRPr="00141023">
              <w:rPr>
                <w:rFonts w:ascii="Arial" w:hAnsi="Arial" w:cs="Arial"/>
                <w:color w:val="000000"/>
                <w:sz w:val="18"/>
                <w:szCs w:val="18"/>
              </w:rPr>
              <w:t>ynurenine</w:t>
            </w:r>
          </w:p>
        </w:tc>
        <w:tc>
          <w:tcPr>
            <w:tcW w:w="1170" w:type="dxa"/>
            <w:vAlign w:val="bottom"/>
          </w:tcPr>
          <w:p w14:paraId="4400377E" w14:textId="36753563"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0.41</w:t>
            </w:r>
          </w:p>
        </w:tc>
        <w:tc>
          <w:tcPr>
            <w:tcW w:w="1132" w:type="dxa"/>
            <w:vAlign w:val="bottom"/>
          </w:tcPr>
          <w:p w14:paraId="575DA9B9" w14:textId="7870FC84"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1.44</w:t>
            </w:r>
            <w:r w:rsidR="008E73D7" w:rsidRPr="00141023">
              <w:rPr>
                <w:rFonts w:ascii="Arial" w:hAnsi="Arial" w:cs="Arial"/>
                <w:color w:val="000000"/>
                <w:sz w:val="18"/>
                <w:szCs w:val="18"/>
              </w:rPr>
              <w:t xml:space="preserve"> E-</w:t>
            </w:r>
            <w:r w:rsidRPr="00141023">
              <w:rPr>
                <w:rFonts w:ascii="Arial" w:hAnsi="Arial" w:cs="Arial"/>
                <w:color w:val="000000"/>
                <w:sz w:val="18"/>
                <w:szCs w:val="18"/>
              </w:rPr>
              <w:t>53</w:t>
            </w:r>
          </w:p>
        </w:tc>
        <w:tc>
          <w:tcPr>
            <w:tcW w:w="1174" w:type="dxa"/>
            <w:vAlign w:val="bottom"/>
          </w:tcPr>
          <w:p w14:paraId="3F450CF4" w14:textId="53D1C43E"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1.93</w:t>
            </w:r>
            <w:r w:rsidR="008E73D7" w:rsidRPr="00141023">
              <w:rPr>
                <w:rFonts w:ascii="Arial" w:hAnsi="Arial" w:cs="Arial"/>
                <w:color w:val="000000"/>
                <w:sz w:val="18"/>
                <w:szCs w:val="18"/>
              </w:rPr>
              <w:t xml:space="preserve"> E-</w:t>
            </w:r>
            <w:r w:rsidRPr="00141023">
              <w:rPr>
                <w:rFonts w:ascii="Arial" w:hAnsi="Arial" w:cs="Arial"/>
                <w:color w:val="000000"/>
                <w:sz w:val="18"/>
                <w:szCs w:val="18"/>
              </w:rPr>
              <w:t>52</w:t>
            </w:r>
          </w:p>
        </w:tc>
        <w:tc>
          <w:tcPr>
            <w:tcW w:w="1619" w:type="dxa"/>
            <w:vAlign w:val="bottom"/>
          </w:tcPr>
          <w:p w14:paraId="570EB1F3" w14:textId="0BEE609E"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69CD91CA" w14:textId="5A860DD6"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Kynurenine Pathway</w:t>
            </w:r>
          </w:p>
        </w:tc>
      </w:tr>
      <w:tr w:rsidR="006A7A55" w:rsidRPr="00141023" w14:paraId="65F5226F" w14:textId="77777777" w:rsidTr="00141023">
        <w:tc>
          <w:tcPr>
            <w:tcW w:w="2970" w:type="dxa"/>
            <w:vAlign w:val="bottom"/>
          </w:tcPr>
          <w:p w14:paraId="21F95303" w14:textId="6551E13A"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N-</w:t>
            </w:r>
            <w:proofErr w:type="spellStart"/>
            <w:r w:rsidRPr="00141023">
              <w:rPr>
                <w:rFonts w:ascii="Arial" w:hAnsi="Arial" w:cs="Arial"/>
                <w:color w:val="000000"/>
                <w:sz w:val="18"/>
                <w:szCs w:val="18"/>
              </w:rPr>
              <w:t>acetylkynurenine</w:t>
            </w:r>
            <w:proofErr w:type="spellEnd"/>
          </w:p>
        </w:tc>
        <w:tc>
          <w:tcPr>
            <w:tcW w:w="1170" w:type="dxa"/>
            <w:vAlign w:val="bottom"/>
          </w:tcPr>
          <w:p w14:paraId="74F26C82" w14:textId="0738610A"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0.78</w:t>
            </w:r>
          </w:p>
        </w:tc>
        <w:tc>
          <w:tcPr>
            <w:tcW w:w="1132" w:type="dxa"/>
            <w:vAlign w:val="bottom"/>
          </w:tcPr>
          <w:p w14:paraId="1339AFF0" w14:textId="2407636B"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1.89</w:t>
            </w:r>
            <w:r w:rsidR="008E73D7" w:rsidRPr="00141023">
              <w:rPr>
                <w:rFonts w:ascii="Arial" w:hAnsi="Arial" w:cs="Arial"/>
                <w:color w:val="000000"/>
                <w:sz w:val="18"/>
                <w:szCs w:val="18"/>
              </w:rPr>
              <w:t xml:space="preserve"> E-</w:t>
            </w:r>
            <w:r w:rsidRPr="00141023">
              <w:rPr>
                <w:rFonts w:ascii="Arial" w:hAnsi="Arial" w:cs="Arial"/>
                <w:color w:val="000000"/>
                <w:sz w:val="18"/>
                <w:szCs w:val="18"/>
              </w:rPr>
              <w:t>62</w:t>
            </w:r>
          </w:p>
        </w:tc>
        <w:tc>
          <w:tcPr>
            <w:tcW w:w="1174" w:type="dxa"/>
            <w:vAlign w:val="bottom"/>
          </w:tcPr>
          <w:p w14:paraId="271F55A4" w14:textId="54D47DCD"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3.37</w:t>
            </w:r>
            <w:r w:rsidR="008E73D7" w:rsidRPr="00141023">
              <w:rPr>
                <w:rFonts w:ascii="Arial" w:hAnsi="Arial" w:cs="Arial"/>
                <w:color w:val="000000"/>
                <w:sz w:val="18"/>
                <w:szCs w:val="18"/>
              </w:rPr>
              <w:t xml:space="preserve"> E-</w:t>
            </w:r>
            <w:r w:rsidRPr="00141023">
              <w:rPr>
                <w:rFonts w:ascii="Arial" w:hAnsi="Arial" w:cs="Arial"/>
                <w:color w:val="000000"/>
                <w:sz w:val="18"/>
                <w:szCs w:val="18"/>
              </w:rPr>
              <w:t>61</w:t>
            </w:r>
          </w:p>
        </w:tc>
        <w:tc>
          <w:tcPr>
            <w:tcW w:w="1619" w:type="dxa"/>
            <w:vAlign w:val="bottom"/>
          </w:tcPr>
          <w:p w14:paraId="78254B0B" w14:textId="4F88EBC2"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49BCD65D" w14:textId="0F2D362C"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Kynurenine Pathway</w:t>
            </w:r>
          </w:p>
        </w:tc>
      </w:tr>
      <w:tr w:rsidR="006A7A55" w:rsidRPr="00141023" w14:paraId="4619AB17" w14:textId="77777777" w:rsidTr="00141023">
        <w:tc>
          <w:tcPr>
            <w:tcW w:w="2970" w:type="dxa"/>
            <w:vAlign w:val="bottom"/>
          </w:tcPr>
          <w:p w14:paraId="0836EF58" w14:textId="61F0F8F0" w:rsidR="006A7A55" w:rsidRPr="00141023" w:rsidRDefault="006A7A55" w:rsidP="006A7A55">
            <w:pPr>
              <w:rPr>
                <w:rFonts w:ascii="Arial" w:hAnsi="Arial" w:cs="Arial"/>
                <w:i/>
                <w:iCs/>
                <w:color w:val="000000"/>
                <w:sz w:val="18"/>
                <w:szCs w:val="18"/>
              </w:rPr>
            </w:pPr>
            <w:r w:rsidRPr="00141023">
              <w:rPr>
                <w:rFonts w:ascii="Arial" w:hAnsi="Arial" w:cs="Arial"/>
                <w:color w:val="000000"/>
                <w:sz w:val="18"/>
                <w:szCs w:val="18"/>
              </w:rPr>
              <w:t>N-</w:t>
            </w:r>
            <w:proofErr w:type="spellStart"/>
            <w:r w:rsidRPr="00141023">
              <w:rPr>
                <w:rFonts w:ascii="Arial" w:hAnsi="Arial" w:cs="Arial"/>
                <w:color w:val="000000"/>
                <w:sz w:val="18"/>
                <w:szCs w:val="18"/>
              </w:rPr>
              <w:t>formylanthranilic</w:t>
            </w:r>
            <w:proofErr w:type="spellEnd"/>
            <w:r w:rsidRPr="00141023">
              <w:rPr>
                <w:rFonts w:ascii="Arial" w:hAnsi="Arial" w:cs="Arial"/>
                <w:color w:val="000000"/>
                <w:sz w:val="18"/>
                <w:szCs w:val="18"/>
              </w:rPr>
              <w:t xml:space="preserve"> acid</w:t>
            </w:r>
          </w:p>
        </w:tc>
        <w:tc>
          <w:tcPr>
            <w:tcW w:w="1170" w:type="dxa"/>
            <w:vAlign w:val="bottom"/>
          </w:tcPr>
          <w:p w14:paraId="3E88AF7A" w14:textId="10AFFC7E"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0.47</w:t>
            </w:r>
          </w:p>
        </w:tc>
        <w:tc>
          <w:tcPr>
            <w:tcW w:w="1132" w:type="dxa"/>
            <w:vAlign w:val="bottom"/>
          </w:tcPr>
          <w:p w14:paraId="1CC0B11E" w14:textId="33BFEF4F"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4.42</w:t>
            </w:r>
            <w:r w:rsidR="008E73D7" w:rsidRPr="00141023">
              <w:rPr>
                <w:rFonts w:ascii="Arial" w:hAnsi="Arial" w:cs="Arial"/>
                <w:color w:val="000000"/>
                <w:sz w:val="18"/>
                <w:szCs w:val="18"/>
              </w:rPr>
              <w:t xml:space="preserve"> E-</w:t>
            </w:r>
            <w:r w:rsidRPr="00141023">
              <w:rPr>
                <w:rFonts w:ascii="Arial" w:hAnsi="Arial" w:cs="Arial"/>
                <w:color w:val="000000"/>
                <w:sz w:val="18"/>
                <w:szCs w:val="18"/>
              </w:rPr>
              <w:t>43</w:t>
            </w:r>
          </w:p>
        </w:tc>
        <w:tc>
          <w:tcPr>
            <w:tcW w:w="1174" w:type="dxa"/>
            <w:vAlign w:val="bottom"/>
          </w:tcPr>
          <w:p w14:paraId="27577E8D" w14:textId="4011FCD4"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4.13</w:t>
            </w:r>
            <w:r w:rsidR="008E73D7" w:rsidRPr="00141023">
              <w:rPr>
                <w:rFonts w:ascii="Arial" w:hAnsi="Arial" w:cs="Arial"/>
                <w:color w:val="000000"/>
                <w:sz w:val="18"/>
                <w:szCs w:val="18"/>
              </w:rPr>
              <w:t xml:space="preserve"> E-</w:t>
            </w:r>
            <w:r w:rsidRPr="00141023">
              <w:rPr>
                <w:rFonts w:ascii="Arial" w:hAnsi="Arial" w:cs="Arial"/>
                <w:color w:val="000000"/>
                <w:sz w:val="18"/>
                <w:szCs w:val="18"/>
              </w:rPr>
              <w:t>42</w:t>
            </w:r>
          </w:p>
        </w:tc>
        <w:tc>
          <w:tcPr>
            <w:tcW w:w="1619" w:type="dxa"/>
            <w:vAlign w:val="bottom"/>
          </w:tcPr>
          <w:p w14:paraId="629EB8F8" w14:textId="39BA19CC"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7E2AE273" w14:textId="46A027A9" w:rsidR="006A7A55" w:rsidRPr="00141023" w:rsidRDefault="006A7A55" w:rsidP="006A7A55">
            <w:pPr>
              <w:jc w:val="center"/>
              <w:rPr>
                <w:rFonts w:ascii="Arial" w:hAnsi="Arial" w:cs="Arial"/>
                <w:i/>
                <w:iCs/>
                <w:color w:val="000000"/>
                <w:sz w:val="18"/>
                <w:szCs w:val="18"/>
              </w:rPr>
            </w:pPr>
            <w:r w:rsidRPr="00141023">
              <w:rPr>
                <w:rFonts w:ascii="Arial" w:hAnsi="Arial" w:cs="Arial"/>
                <w:color w:val="000000"/>
                <w:sz w:val="18"/>
                <w:szCs w:val="18"/>
              </w:rPr>
              <w:t>Kynurenine Pathway</w:t>
            </w:r>
          </w:p>
        </w:tc>
      </w:tr>
      <w:tr w:rsidR="00955104" w:rsidRPr="00141023" w14:paraId="354740F4" w14:textId="77777777" w:rsidTr="00141023">
        <w:tc>
          <w:tcPr>
            <w:tcW w:w="2970" w:type="dxa"/>
            <w:vAlign w:val="bottom"/>
          </w:tcPr>
          <w:p w14:paraId="61C560C7" w14:textId="16AC677D" w:rsidR="00955104" w:rsidRPr="00955104" w:rsidRDefault="00955104" w:rsidP="006A7A55">
            <w:pPr>
              <w:rPr>
                <w:rFonts w:ascii="Arial" w:hAnsi="Arial" w:cs="Arial"/>
                <w:b/>
                <w:bCs/>
                <w:i/>
                <w:iCs/>
                <w:color w:val="000000"/>
                <w:sz w:val="18"/>
                <w:szCs w:val="18"/>
              </w:rPr>
            </w:pPr>
            <w:proofErr w:type="spellStart"/>
            <w:r w:rsidRPr="00141023">
              <w:rPr>
                <w:rFonts w:ascii="Arial" w:hAnsi="Arial" w:cs="Arial"/>
                <w:color w:val="000000"/>
                <w:sz w:val="18"/>
                <w:szCs w:val="18"/>
              </w:rPr>
              <w:t>acetylcarnitine</w:t>
            </w:r>
            <w:proofErr w:type="spellEnd"/>
            <w:r w:rsidRPr="00141023">
              <w:rPr>
                <w:rFonts w:ascii="Arial" w:hAnsi="Arial" w:cs="Arial"/>
                <w:color w:val="000000"/>
                <w:sz w:val="18"/>
                <w:szCs w:val="18"/>
              </w:rPr>
              <w:t xml:space="preserve"> (C2)</w:t>
            </w:r>
          </w:p>
        </w:tc>
        <w:tc>
          <w:tcPr>
            <w:tcW w:w="1170" w:type="dxa"/>
            <w:vAlign w:val="bottom"/>
          </w:tcPr>
          <w:p w14:paraId="6C1EA0CF" w14:textId="0D52F6C8"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0.34</w:t>
            </w:r>
          </w:p>
        </w:tc>
        <w:tc>
          <w:tcPr>
            <w:tcW w:w="1132" w:type="dxa"/>
            <w:vAlign w:val="bottom"/>
          </w:tcPr>
          <w:p w14:paraId="6E0C2254" w14:textId="0CE1A2CA"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4.77 E-26</w:t>
            </w:r>
          </w:p>
        </w:tc>
        <w:tc>
          <w:tcPr>
            <w:tcW w:w="1174" w:type="dxa"/>
            <w:vAlign w:val="bottom"/>
          </w:tcPr>
          <w:p w14:paraId="628DD78A" w14:textId="69C0DA93"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2.70 E-25</w:t>
            </w:r>
          </w:p>
        </w:tc>
        <w:tc>
          <w:tcPr>
            <w:tcW w:w="1619" w:type="dxa"/>
            <w:vAlign w:val="bottom"/>
          </w:tcPr>
          <w:p w14:paraId="7692C00A" w14:textId="380E4EF3"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Lipid</w:t>
            </w:r>
          </w:p>
        </w:tc>
        <w:tc>
          <w:tcPr>
            <w:tcW w:w="2465" w:type="dxa"/>
            <w:vAlign w:val="bottom"/>
          </w:tcPr>
          <w:p w14:paraId="76DE49F3" w14:textId="0E849DBB"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955104" w:rsidRPr="00141023" w14:paraId="3BDE2147" w14:textId="77777777" w:rsidTr="00141023">
        <w:tc>
          <w:tcPr>
            <w:tcW w:w="2970" w:type="dxa"/>
            <w:vAlign w:val="bottom"/>
          </w:tcPr>
          <w:p w14:paraId="0993A9CF" w14:textId="788AE39A" w:rsidR="00955104" w:rsidRPr="00141023" w:rsidRDefault="00955104" w:rsidP="006A7A55">
            <w:pPr>
              <w:rPr>
                <w:rFonts w:ascii="Arial" w:hAnsi="Arial" w:cs="Arial"/>
                <w:i/>
                <w:iCs/>
                <w:color w:val="000000"/>
                <w:sz w:val="18"/>
                <w:szCs w:val="18"/>
              </w:rPr>
            </w:pPr>
            <w:r w:rsidRPr="00141023">
              <w:rPr>
                <w:rFonts w:ascii="Arial" w:hAnsi="Arial" w:cs="Arial"/>
                <w:color w:val="000000"/>
                <w:sz w:val="18"/>
                <w:szCs w:val="18"/>
              </w:rPr>
              <w:t>3-hydroxybutyrylcarnitine (C3-DC)</w:t>
            </w:r>
          </w:p>
        </w:tc>
        <w:tc>
          <w:tcPr>
            <w:tcW w:w="1170" w:type="dxa"/>
            <w:vAlign w:val="bottom"/>
          </w:tcPr>
          <w:p w14:paraId="00E62386" w14:textId="5D44C880"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0.47</w:t>
            </w:r>
          </w:p>
        </w:tc>
        <w:tc>
          <w:tcPr>
            <w:tcW w:w="1132" w:type="dxa"/>
            <w:vAlign w:val="bottom"/>
          </w:tcPr>
          <w:p w14:paraId="17ED7D6F" w14:textId="7239BAE8"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1.41 E-37</w:t>
            </w:r>
          </w:p>
        </w:tc>
        <w:tc>
          <w:tcPr>
            <w:tcW w:w="1174" w:type="dxa"/>
            <w:vAlign w:val="bottom"/>
          </w:tcPr>
          <w:p w14:paraId="0CF1D62F" w14:textId="24147D5E"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1.11 E-36</w:t>
            </w:r>
          </w:p>
        </w:tc>
        <w:tc>
          <w:tcPr>
            <w:tcW w:w="1619" w:type="dxa"/>
            <w:vAlign w:val="bottom"/>
          </w:tcPr>
          <w:p w14:paraId="34B2734C" w14:textId="286AAF64"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Lipid</w:t>
            </w:r>
          </w:p>
        </w:tc>
        <w:tc>
          <w:tcPr>
            <w:tcW w:w="2465" w:type="dxa"/>
            <w:vAlign w:val="bottom"/>
          </w:tcPr>
          <w:p w14:paraId="3CFDFEDE" w14:textId="20A644F3"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955104" w:rsidRPr="00141023" w14:paraId="79D3C6FE" w14:textId="77777777" w:rsidTr="00141023">
        <w:tc>
          <w:tcPr>
            <w:tcW w:w="2970" w:type="dxa"/>
            <w:vAlign w:val="bottom"/>
          </w:tcPr>
          <w:p w14:paraId="53AF62F4" w14:textId="672DF257" w:rsidR="00955104" w:rsidRPr="00141023" w:rsidRDefault="00955104" w:rsidP="006A7A55">
            <w:pPr>
              <w:rPr>
                <w:rFonts w:ascii="Arial" w:hAnsi="Arial" w:cs="Arial"/>
                <w:i/>
                <w:iCs/>
                <w:color w:val="000000"/>
                <w:sz w:val="18"/>
                <w:szCs w:val="18"/>
              </w:rPr>
            </w:pPr>
            <w:proofErr w:type="spellStart"/>
            <w:r w:rsidRPr="00141023">
              <w:rPr>
                <w:rFonts w:ascii="Arial" w:hAnsi="Arial" w:cs="Arial"/>
                <w:color w:val="000000"/>
                <w:sz w:val="18"/>
                <w:szCs w:val="18"/>
              </w:rPr>
              <w:t>malonylcarnitine</w:t>
            </w:r>
            <w:proofErr w:type="spellEnd"/>
            <w:r w:rsidRPr="00141023">
              <w:rPr>
                <w:rFonts w:ascii="Arial" w:hAnsi="Arial" w:cs="Arial"/>
                <w:color w:val="000000"/>
                <w:sz w:val="18"/>
                <w:szCs w:val="18"/>
              </w:rPr>
              <w:t xml:space="preserve"> (C3-DC)</w:t>
            </w:r>
          </w:p>
        </w:tc>
        <w:tc>
          <w:tcPr>
            <w:tcW w:w="1170" w:type="dxa"/>
            <w:vAlign w:val="bottom"/>
          </w:tcPr>
          <w:p w14:paraId="0A741365" w14:textId="4BE552B1"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0.43</w:t>
            </w:r>
          </w:p>
        </w:tc>
        <w:tc>
          <w:tcPr>
            <w:tcW w:w="1132" w:type="dxa"/>
            <w:vAlign w:val="bottom"/>
          </w:tcPr>
          <w:p w14:paraId="2218BA9F" w14:textId="64D845FF"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1.38 E-41</w:t>
            </w:r>
          </w:p>
        </w:tc>
        <w:tc>
          <w:tcPr>
            <w:tcW w:w="1174" w:type="dxa"/>
            <w:vAlign w:val="bottom"/>
          </w:tcPr>
          <w:p w14:paraId="29BC30B1" w14:textId="67299BB4"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1.24 E-40</w:t>
            </w:r>
          </w:p>
        </w:tc>
        <w:tc>
          <w:tcPr>
            <w:tcW w:w="1619" w:type="dxa"/>
            <w:vAlign w:val="bottom"/>
          </w:tcPr>
          <w:p w14:paraId="33A4C25B" w14:textId="3FD34DC4"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Lipid</w:t>
            </w:r>
          </w:p>
        </w:tc>
        <w:tc>
          <w:tcPr>
            <w:tcW w:w="2465" w:type="dxa"/>
            <w:vAlign w:val="bottom"/>
          </w:tcPr>
          <w:p w14:paraId="52C0DE8C" w14:textId="4F1FB035"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955104" w:rsidRPr="00141023" w14:paraId="34E5F289" w14:textId="77777777" w:rsidTr="00141023">
        <w:tc>
          <w:tcPr>
            <w:tcW w:w="2970" w:type="dxa"/>
            <w:vAlign w:val="bottom"/>
          </w:tcPr>
          <w:p w14:paraId="4C85EC31" w14:textId="5F5D1930" w:rsidR="00955104" w:rsidRPr="00141023" w:rsidRDefault="00955104" w:rsidP="006A7A55">
            <w:pPr>
              <w:rPr>
                <w:rFonts w:ascii="Arial" w:hAnsi="Arial" w:cs="Arial"/>
                <w:i/>
                <w:iCs/>
                <w:color w:val="000000"/>
                <w:sz w:val="18"/>
                <w:szCs w:val="18"/>
              </w:rPr>
            </w:pPr>
            <w:proofErr w:type="spellStart"/>
            <w:r w:rsidRPr="00141023">
              <w:rPr>
                <w:rFonts w:ascii="Arial" w:hAnsi="Arial" w:cs="Arial"/>
                <w:color w:val="000000"/>
                <w:sz w:val="18"/>
                <w:szCs w:val="18"/>
              </w:rPr>
              <w:t>propionylcarnitine</w:t>
            </w:r>
            <w:proofErr w:type="spellEnd"/>
            <w:r w:rsidRPr="00141023">
              <w:rPr>
                <w:rFonts w:ascii="Arial" w:hAnsi="Arial" w:cs="Arial"/>
                <w:color w:val="000000"/>
                <w:sz w:val="18"/>
                <w:szCs w:val="18"/>
              </w:rPr>
              <w:t xml:space="preserve"> (C3)</w:t>
            </w:r>
          </w:p>
        </w:tc>
        <w:tc>
          <w:tcPr>
            <w:tcW w:w="1170" w:type="dxa"/>
            <w:vAlign w:val="bottom"/>
          </w:tcPr>
          <w:p w14:paraId="48C2FF9F" w14:textId="2EF0A58F"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0.36</w:t>
            </w:r>
          </w:p>
        </w:tc>
        <w:tc>
          <w:tcPr>
            <w:tcW w:w="1132" w:type="dxa"/>
            <w:vAlign w:val="bottom"/>
          </w:tcPr>
          <w:p w14:paraId="7BD55F35" w14:textId="2BA0DDEE"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1.62 E-23</w:t>
            </w:r>
          </w:p>
        </w:tc>
        <w:tc>
          <w:tcPr>
            <w:tcW w:w="1174" w:type="dxa"/>
            <w:vAlign w:val="bottom"/>
          </w:tcPr>
          <w:p w14:paraId="43B27C66" w14:textId="12FE203B"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8.25 E-23</w:t>
            </w:r>
          </w:p>
        </w:tc>
        <w:tc>
          <w:tcPr>
            <w:tcW w:w="1619" w:type="dxa"/>
            <w:vAlign w:val="bottom"/>
          </w:tcPr>
          <w:p w14:paraId="315B308B" w14:textId="0CBCD1C6"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Lipid</w:t>
            </w:r>
          </w:p>
        </w:tc>
        <w:tc>
          <w:tcPr>
            <w:tcW w:w="2465" w:type="dxa"/>
            <w:vAlign w:val="bottom"/>
          </w:tcPr>
          <w:p w14:paraId="12621605" w14:textId="1C6C7DD2"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955104" w:rsidRPr="00141023" w14:paraId="26B244A6" w14:textId="77777777" w:rsidTr="00141023">
        <w:tc>
          <w:tcPr>
            <w:tcW w:w="2970" w:type="dxa"/>
            <w:vAlign w:val="bottom"/>
          </w:tcPr>
          <w:p w14:paraId="74963CC5" w14:textId="393F24A3" w:rsidR="00955104" w:rsidRPr="00141023" w:rsidRDefault="00955104" w:rsidP="006A7A55">
            <w:pPr>
              <w:rPr>
                <w:rFonts w:ascii="Arial" w:hAnsi="Arial" w:cs="Arial"/>
                <w:i/>
                <w:iCs/>
                <w:color w:val="000000"/>
                <w:sz w:val="18"/>
                <w:szCs w:val="18"/>
              </w:rPr>
            </w:pPr>
            <w:proofErr w:type="spellStart"/>
            <w:r w:rsidRPr="00141023">
              <w:rPr>
                <w:rFonts w:ascii="Arial" w:hAnsi="Arial" w:cs="Arial"/>
                <w:color w:val="000000"/>
                <w:sz w:val="18"/>
                <w:szCs w:val="18"/>
              </w:rPr>
              <w:t>isobutyrylcarnitine</w:t>
            </w:r>
            <w:proofErr w:type="spellEnd"/>
            <w:r w:rsidRPr="00141023">
              <w:rPr>
                <w:rFonts w:ascii="Arial" w:hAnsi="Arial" w:cs="Arial"/>
                <w:color w:val="000000"/>
                <w:sz w:val="18"/>
                <w:szCs w:val="18"/>
              </w:rPr>
              <w:t xml:space="preserve"> (C4)</w:t>
            </w:r>
          </w:p>
        </w:tc>
        <w:tc>
          <w:tcPr>
            <w:tcW w:w="1170" w:type="dxa"/>
            <w:vAlign w:val="bottom"/>
          </w:tcPr>
          <w:p w14:paraId="42A64AF3" w14:textId="6BD51F0F"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0.46</w:t>
            </w:r>
          </w:p>
        </w:tc>
        <w:tc>
          <w:tcPr>
            <w:tcW w:w="1132" w:type="dxa"/>
            <w:vAlign w:val="bottom"/>
          </w:tcPr>
          <w:p w14:paraId="00963003" w14:textId="52C41A8F"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5.21 E-26</w:t>
            </w:r>
          </w:p>
        </w:tc>
        <w:tc>
          <w:tcPr>
            <w:tcW w:w="1174" w:type="dxa"/>
            <w:vAlign w:val="bottom"/>
          </w:tcPr>
          <w:p w14:paraId="1CBC8D80" w14:textId="389AD1CD"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2.94 E-25</w:t>
            </w:r>
          </w:p>
        </w:tc>
        <w:tc>
          <w:tcPr>
            <w:tcW w:w="1619" w:type="dxa"/>
            <w:vAlign w:val="bottom"/>
          </w:tcPr>
          <w:p w14:paraId="088D3A00" w14:textId="1F7F45B6"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2CF6D074" w14:textId="137A5B06"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955104" w:rsidRPr="00141023" w14:paraId="73EFF2F5" w14:textId="77777777" w:rsidTr="00141023">
        <w:tc>
          <w:tcPr>
            <w:tcW w:w="2970" w:type="dxa"/>
            <w:vAlign w:val="bottom"/>
          </w:tcPr>
          <w:p w14:paraId="20004CB1" w14:textId="799CC03C" w:rsidR="00955104" w:rsidRPr="00141023" w:rsidRDefault="00955104" w:rsidP="006A7A55">
            <w:pPr>
              <w:rPr>
                <w:rFonts w:ascii="Arial" w:hAnsi="Arial" w:cs="Arial"/>
                <w:i/>
                <w:iCs/>
                <w:color w:val="000000"/>
                <w:sz w:val="18"/>
                <w:szCs w:val="18"/>
              </w:rPr>
            </w:pPr>
            <w:r w:rsidRPr="00141023">
              <w:rPr>
                <w:rFonts w:ascii="Arial" w:hAnsi="Arial" w:cs="Arial"/>
                <w:color w:val="000000"/>
                <w:sz w:val="18"/>
                <w:szCs w:val="18"/>
              </w:rPr>
              <w:t>2-methylmalonylcarnitine (C4-DC)</w:t>
            </w:r>
          </w:p>
        </w:tc>
        <w:tc>
          <w:tcPr>
            <w:tcW w:w="1170" w:type="dxa"/>
            <w:vAlign w:val="bottom"/>
          </w:tcPr>
          <w:p w14:paraId="468ADCDB" w14:textId="295D7119"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0.67</w:t>
            </w:r>
          </w:p>
        </w:tc>
        <w:tc>
          <w:tcPr>
            <w:tcW w:w="1132" w:type="dxa"/>
            <w:vAlign w:val="bottom"/>
          </w:tcPr>
          <w:p w14:paraId="5847A8BE" w14:textId="281CF3C0"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2.14 E-75</w:t>
            </w:r>
          </w:p>
        </w:tc>
        <w:tc>
          <w:tcPr>
            <w:tcW w:w="1174" w:type="dxa"/>
            <w:vAlign w:val="bottom"/>
          </w:tcPr>
          <w:p w14:paraId="502167D3" w14:textId="4FE48436"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6.00 E-74</w:t>
            </w:r>
          </w:p>
        </w:tc>
        <w:tc>
          <w:tcPr>
            <w:tcW w:w="1619" w:type="dxa"/>
            <w:vAlign w:val="bottom"/>
          </w:tcPr>
          <w:p w14:paraId="2C98EB96" w14:textId="7C05ECA7"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Lipid</w:t>
            </w:r>
          </w:p>
        </w:tc>
        <w:tc>
          <w:tcPr>
            <w:tcW w:w="2465" w:type="dxa"/>
            <w:vAlign w:val="bottom"/>
          </w:tcPr>
          <w:p w14:paraId="01929C7B" w14:textId="6EAE0ED0"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955104" w:rsidRPr="00141023" w14:paraId="6DD64323" w14:textId="77777777" w:rsidTr="00141023">
        <w:tc>
          <w:tcPr>
            <w:tcW w:w="2970" w:type="dxa"/>
            <w:vAlign w:val="bottom"/>
          </w:tcPr>
          <w:p w14:paraId="5748A1F4" w14:textId="5CB46621" w:rsidR="00955104" w:rsidRPr="00141023" w:rsidRDefault="00955104" w:rsidP="006A7A55">
            <w:pPr>
              <w:rPr>
                <w:rFonts w:ascii="Arial" w:hAnsi="Arial" w:cs="Arial"/>
                <w:i/>
                <w:iCs/>
                <w:color w:val="000000"/>
                <w:sz w:val="18"/>
                <w:szCs w:val="18"/>
              </w:rPr>
            </w:pPr>
            <w:proofErr w:type="spellStart"/>
            <w:r w:rsidRPr="00141023">
              <w:rPr>
                <w:rFonts w:ascii="Arial" w:hAnsi="Arial" w:cs="Arial"/>
                <w:color w:val="000000"/>
                <w:sz w:val="18"/>
                <w:szCs w:val="18"/>
              </w:rPr>
              <w:t>succinylcarnitine</w:t>
            </w:r>
            <w:proofErr w:type="spellEnd"/>
            <w:r w:rsidRPr="00141023">
              <w:rPr>
                <w:rFonts w:ascii="Arial" w:hAnsi="Arial" w:cs="Arial"/>
                <w:color w:val="000000"/>
                <w:sz w:val="18"/>
                <w:szCs w:val="18"/>
              </w:rPr>
              <w:t xml:space="preserve"> (C4-DC)</w:t>
            </w:r>
          </w:p>
        </w:tc>
        <w:tc>
          <w:tcPr>
            <w:tcW w:w="1170" w:type="dxa"/>
            <w:vAlign w:val="bottom"/>
          </w:tcPr>
          <w:p w14:paraId="1879FEB6" w14:textId="2BD65C3A"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0.41</w:t>
            </w:r>
          </w:p>
        </w:tc>
        <w:tc>
          <w:tcPr>
            <w:tcW w:w="1132" w:type="dxa"/>
            <w:vAlign w:val="bottom"/>
          </w:tcPr>
          <w:p w14:paraId="1B2D4344" w14:textId="73381727"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1.45 E-36</w:t>
            </w:r>
          </w:p>
        </w:tc>
        <w:tc>
          <w:tcPr>
            <w:tcW w:w="1174" w:type="dxa"/>
            <w:vAlign w:val="bottom"/>
          </w:tcPr>
          <w:p w14:paraId="327A558E" w14:textId="45B53915"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1.07 E-35</w:t>
            </w:r>
          </w:p>
        </w:tc>
        <w:tc>
          <w:tcPr>
            <w:tcW w:w="1619" w:type="dxa"/>
            <w:vAlign w:val="bottom"/>
          </w:tcPr>
          <w:p w14:paraId="1A30F7DD" w14:textId="5FD6325B"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Energy</w:t>
            </w:r>
          </w:p>
        </w:tc>
        <w:tc>
          <w:tcPr>
            <w:tcW w:w="2465" w:type="dxa"/>
            <w:vAlign w:val="bottom"/>
          </w:tcPr>
          <w:p w14:paraId="63A19381" w14:textId="141C6268"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955104" w:rsidRPr="00141023" w14:paraId="4981EAAE" w14:textId="77777777" w:rsidTr="00141023">
        <w:tc>
          <w:tcPr>
            <w:tcW w:w="2970" w:type="dxa"/>
            <w:vAlign w:val="bottom"/>
          </w:tcPr>
          <w:p w14:paraId="4FDA85A8" w14:textId="07D29EBE" w:rsidR="00955104" w:rsidRPr="00141023" w:rsidRDefault="00955104" w:rsidP="006A7A55">
            <w:pPr>
              <w:rPr>
                <w:rFonts w:ascii="Arial" w:hAnsi="Arial" w:cs="Arial"/>
                <w:i/>
                <w:iCs/>
                <w:color w:val="000000"/>
                <w:sz w:val="18"/>
                <w:szCs w:val="18"/>
              </w:rPr>
            </w:pPr>
            <w:r w:rsidRPr="00141023">
              <w:rPr>
                <w:rFonts w:ascii="Arial" w:hAnsi="Arial" w:cs="Arial"/>
                <w:color w:val="000000"/>
                <w:sz w:val="18"/>
                <w:szCs w:val="18"/>
              </w:rPr>
              <w:t>3-hydroxybutyrylcarnitine (C4-OH)</w:t>
            </w:r>
          </w:p>
        </w:tc>
        <w:tc>
          <w:tcPr>
            <w:tcW w:w="1170" w:type="dxa"/>
            <w:vAlign w:val="bottom"/>
          </w:tcPr>
          <w:p w14:paraId="0D466643" w14:textId="19C973E0"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0.38</w:t>
            </w:r>
          </w:p>
        </w:tc>
        <w:tc>
          <w:tcPr>
            <w:tcW w:w="1132" w:type="dxa"/>
            <w:vAlign w:val="bottom"/>
          </w:tcPr>
          <w:p w14:paraId="60CDBEDA" w14:textId="1F6898E5"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3.24 E-13</w:t>
            </w:r>
          </w:p>
        </w:tc>
        <w:tc>
          <w:tcPr>
            <w:tcW w:w="1174" w:type="dxa"/>
            <w:vAlign w:val="bottom"/>
          </w:tcPr>
          <w:p w14:paraId="501F98F8" w14:textId="4223FB86"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1.14 E-12</w:t>
            </w:r>
          </w:p>
        </w:tc>
        <w:tc>
          <w:tcPr>
            <w:tcW w:w="1619" w:type="dxa"/>
            <w:vAlign w:val="bottom"/>
          </w:tcPr>
          <w:p w14:paraId="673C51E2" w14:textId="1A3A08AD"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Lipid</w:t>
            </w:r>
          </w:p>
        </w:tc>
        <w:tc>
          <w:tcPr>
            <w:tcW w:w="2465" w:type="dxa"/>
            <w:vAlign w:val="bottom"/>
          </w:tcPr>
          <w:p w14:paraId="101E4B9B" w14:textId="1D1FD565"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955104" w:rsidRPr="00141023" w14:paraId="21592026" w14:textId="77777777" w:rsidTr="00141023">
        <w:tc>
          <w:tcPr>
            <w:tcW w:w="2970" w:type="dxa"/>
            <w:vAlign w:val="bottom"/>
          </w:tcPr>
          <w:p w14:paraId="1814E503" w14:textId="5F4A3D42" w:rsidR="00955104" w:rsidRPr="00141023" w:rsidRDefault="00955104" w:rsidP="006A7A55">
            <w:pPr>
              <w:rPr>
                <w:rFonts w:ascii="Arial" w:hAnsi="Arial" w:cs="Arial"/>
                <w:i/>
                <w:iCs/>
                <w:color w:val="000000"/>
                <w:sz w:val="18"/>
                <w:szCs w:val="18"/>
              </w:rPr>
            </w:pPr>
            <w:proofErr w:type="spellStart"/>
            <w:r w:rsidRPr="00141023">
              <w:rPr>
                <w:rFonts w:ascii="Arial" w:hAnsi="Arial" w:cs="Arial"/>
                <w:color w:val="000000"/>
                <w:sz w:val="18"/>
                <w:szCs w:val="18"/>
              </w:rPr>
              <w:t>isovalerylcarnitine</w:t>
            </w:r>
            <w:proofErr w:type="spellEnd"/>
            <w:r w:rsidRPr="00141023">
              <w:rPr>
                <w:rFonts w:ascii="Arial" w:hAnsi="Arial" w:cs="Arial"/>
                <w:color w:val="000000"/>
                <w:sz w:val="18"/>
                <w:szCs w:val="18"/>
              </w:rPr>
              <w:t xml:space="preserve"> (C5)</w:t>
            </w:r>
          </w:p>
        </w:tc>
        <w:tc>
          <w:tcPr>
            <w:tcW w:w="1170" w:type="dxa"/>
            <w:vAlign w:val="bottom"/>
          </w:tcPr>
          <w:p w14:paraId="74A268B9" w14:textId="768D690F"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0.45</w:t>
            </w:r>
          </w:p>
        </w:tc>
        <w:tc>
          <w:tcPr>
            <w:tcW w:w="1132" w:type="dxa"/>
            <w:vAlign w:val="bottom"/>
          </w:tcPr>
          <w:p w14:paraId="159869BC" w14:textId="0500B325"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1.95 E-34</w:t>
            </w:r>
          </w:p>
        </w:tc>
        <w:tc>
          <w:tcPr>
            <w:tcW w:w="1174" w:type="dxa"/>
            <w:vAlign w:val="bottom"/>
          </w:tcPr>
          <w:p w14:paraId="131D13C3" w14:textId="2350CA36"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1.38 E-33</w:t>
            </w:r>
          </w:p>
        </w:tc>
        <w:tc>
          <w:tcPr>
            <w:tcW w:w="1619" w:type="dxa"/>
            <w:vAlign w:val="bottom"/>
          </w:tcPr>
          <w:p w14:paraId="5D8BD7BC" w14:textId="1FB507D9"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Amino Acid</w:t>
            </w:r>
          </w:p>
        </w:tc>
        <w:tc>
          <w:tcPr>
            <w:tcW w:w="2465" w:type="dxa"/>
            <w:vAlign w:val="bottom"/>
          </w:tcPr>
          <w:p w14:paraId="58E03477" w14:textId="75C47820" w:rsidR="00955104" w:rsidRPr="00141023" w:rsidRDefault="00955104" w:rsidP="006A7A55">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955104" w:rsidRPr="00141023" w14:paraId="0BF311B0" w14:textId="77777777" w:rsidTr="00141023">
        <w:tc>
          <w:tcPr>
            <w:tcW w:w="2970" w:type="dxa"/>
            <w:vAlign w:val="bottom"/>
          </w:tcPr>
          <w:p w14:paraId="73330D98" w14:textId="207D0F51" w:rsidR="00955104" w:rsidRPr="00141023" w:rsidRDefault="00955104" w:rsidP="006A7A55">
            <w:pPr>
              <w:rPr>
                <w:rFonts w:ascii="Arial" w:hAnsi="Arial" w:cs="Arial"/>
                <w:color w:val="000000"/>
                <w:sz w:val="18"/>
                <w:szCs w:val="18"/>
              </w:rPr>
            </w:pPr>
            <w:r w:rsidRPr="00141023">
              <w:rPr>
                <w:rFonts w:ascii="Arial" w:hAnsi="Arial" w:cs="Arial"/>
                <w:color w:val="000000"/>
                <w:sz w:val="18"/>
                <w:szCs w:val="18"/>
              </w:rPr>
              <w:t>2-methylbutyroylcarnitine (C5)</w:t>
            </w:r>
          </w:p>
        </w:tc>
        <w:tc>
          <w:tcPr>
            <w:tcW w:w="1170" w:type="dxa"/>
            <w:vAlign w:val="bottom"/>
          </w:tcPr>
          <w:p w14:paraId="089D7E7A" w14:textId="2CE07633"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0.62</w:t>
            </w:r>
          </w:p>
        </w:tc>
        <w:tc>
          <w:tcPr>
            <w:tcW w:w="1132" w:type="dxa"/>
            <w:vAlign w:val="bottom"/>
          </w:tcPr>
          <w:p w14:paraId="1D09C459" w14:textId="7825A4A1"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6.95 E-66</w:t>
            </w:r>
          </w:p>
        </w:tc>
        <w:tc>
          <w:tcPr>
            <w:tcW w:w="1174" w:type="dxa"/>
            <w:vAlign w:val="bottom"/>
          </w:tcPr>
          <w:p w14:paraId="1ABE3C63" w14:textId="75C0BF26"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1.45 E-64</w:t>
            </w:r>
          </w:p>
        </w:tc>
        <w:tc>
          <w:tcPr>
            <w:tcW w:w="1619" w:type="dxa"/>
            <w:vAlign w:val="bottom"/>
          </w:tcPr>
          <w:p w14:paraId="0F1F6255" w14:textId="7829F03A"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Amino Acid</w:t>
            </w:r>
          </w:p>
        </w:tc>
        <w:tc>
          <w:tcPr>
            <w:tcW w:w="2465" w:type="dxa"/>
            <w:vAlign w:val="bottom"/>
          </w:tcPr>
          <w:p w14:paraId="420C0B7B" w14:textId="0A927E36"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955104" w:rsidRPr="00141023" w14:paraId="63E49A8C" w14:textId="77777777" w:rsidTr="00141023">
        <w:tc>
          <w:tcPr>
            <w:tcW w:w="2970" w:type="dxa"/>
            <w:vAlign w:val="bottom"/>
          </w:tcPr>
          <w:p w14:paraId="06FA3A6C" w14:textId="011271A2" w:rsidR="00955104" w:rsidRPr="00141023" w:rsidRDefault="00955104" w:rsidP="006A7A55">
            <w:pPr>
              <w:rPr>
                <w:rFonts w:ascii="Arial" w:hAnsi="Arial" w:cs="Arial"/>
                <w:color w:val="000000"/>
                <w:sz w:val="18"/>
                <w:szCs w:val="18"/>
              </w:rPr>
            </w:pPr>
            <w:proofErr w:type="spellStart"/>
            <w:r w:rsidRPr="00141023">
              <w:rPr>
                <w:rFonts w:ascii="Arial" w:hAnsi="Arial" w:cs="Arial"/>
                <w:color w:val="000000"/>
                <w:sz w:val="18"/>
                <w:szCs w:val="18"/>
              </w:rPr>
              <w:t>tiglyl</w:t>
            </w:r>
            <w:proofErr w:type="spellEnd"/>
            <w:r w:rsidRPr="00141023">
              <w:rPr>
                <w:rFonts w:ascii="Arial" w:hAnsi="Arial" w:cs="Arial"/>
                <w:color w:val="000000"/>
                <w:sz w:val="18"/>
                <w:szCs w:val="18"/>
              </w:rPr>
              <w:t xml:space="preserve"> carnitine (C5)</w:t>
            </w:r>
          </w:p>
        </w:tc>
        <w:tc>
          <w:tcPr>
            <w:tcW w:w="1170" w:type="dxa"/>
            <w:vAlign w:val="bottom"/>
          </w:tcPr>
          <w:p w14:paraId="489FFE87" w14:textId="365E4C47"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0.52</w:t>
            </w:r>
          </w:p>
        </w:tc>
        <w:tc>
          <w:tcPr>
            <w:tcW w:w="1132" w:type="dxa"/>
            <w:vAlign w:val="bottom"/>
          </w:tcPr>
          <w:p w14:paraId="3CF44AD9" w14:textId="721C051D"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4.54 E-53</w:t>
            </w:r>
          </w:p>
        </w:tc>
        <w:tc>
          <w:tcPr>
            <w:tcW w:w="1174" w:type="dxa"/>
            <w:vAlign w:val="bottom"/>
          </w:tcPr>
          <w:p w14:paraId="02E83D74" w14:textId="063FA919"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5.93 E-52</w:t>
            </w:r>
          </w:p>
        </w:tc>
        <w:tc>
          <w:tcPr>
            <w:tcW w:w="1619" w:type="dxa"/>
            <w:vAlign w:val="bottom"/>
          </w:tcPr>
          <w:p w14:paraId="228A3DB8" w14:textId="5FF378AE"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Amino Acid</w:t>
            </w:r>
          </w:p>
        </w:tc>
        <w:tc>
          <w:tcPr>
            <w:tcW w:w="2465" w:type="dxa"/>
            <w:vAlign w:val="bottom"/>
          </w:tcPr>
          <w:p w14:paraId="2C6E86A0" w14:textId="5F4CDC6F"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955104" w:rsidRPr="00141023" w14:paraId="438D7089" w14:textId="77777777" w:rsidTr="00141023">
        <w:tc>
          <w:tcPr>
            <w:tcW w:w="2970" w:type="dxa"/>
            <w:vAlign w:val="bottom"/>
          </w:tcPr>
          <w:p w14:paraId="5409E3B2" w14:textId="0C6E73FE" w:rsidR="00955104" w:rsidRPr="00141023" w:rsidRDefault="00955104" w:rsidP="006A7A55">
            <w:pPr>
              <w:rPr>
                <w:rFonts w:ascii="Arial" w:hAnsi="Arial" w:cs="Arial"/>
                <w:color w:val="000000"/>
                <w:sz w:val="18"/>
                <w:szCs w:val="18"/>
              </w:rPr>
            </w:pPr>
            <w:proofErr w:type="spellStart"/>
            <w:r w:rsidRPr="00141023">
              <w:rPr>
                <w:rFonts w:ascii="Arial" w:hAnsi="Arial" w:cs="Arial"/>
                <w:color w:val="000000"/>
                <w:sz w:val="18"/>
                <w:szCs w:val="18"/>
              </w:rPr>
              <w:t>glutaroylcarnitine</w:t>
            </w:r>
            <w:proofErr w:type="spellEnd"/>
            <w:r w:rsidRPr="00141023">
              <w:rPr>
                <w:rFonts w:ascii="Arial" w:hAnsi="Arial" w:cs="Arial"/>
                <w:color w:val="000000"/>
                <w:sz w:val="18"/>
                <w:szCs w:val="18"/>
              </w:rPr>
              <w:t xml:space="preserve"> (C5)</w:t>
            </w:r>
          </w:p>
        </w:tc>
        <w:tc>
          <w:tcPr>
            <w:tcW w:w="1170" w:type="dxa"/>
            <w:vAlign w:val="bottom"/>
          </w:tcPr>
          <w:p w14:paraId="1A7100A7" w14:textId="1FB01EFC"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0.50</w:t>
            </w:r>
          </w:p>
        </w:tc>
        <w:tc>
          <w:tcPr>
            <w:tcW w:w="1132" w:type="dxa"/>
            <w:vAlign w:val="bottom"/>
          </w:tcPr>
          <w:p w14:paraId="7C32CA1A" w14:textId="46F878A2"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1.19 E-58</w:t>
            </w:r>
          </w:p>
        </w:tc>
        <w:tc>
          <w:tcPr>
            <w:tcW w:w="1174" w:type="dxa"/>
            <w:vAlign w:val="bottom"/>
          </w:tcPr>
          <w:p w14:paraId="43803391" w14:textId="29A82BC8"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1.82 E-57</w:t>
            </w:r>
          </w:p>
        </w:tc>
        <w:tc>
          <w:tcPr>
            <w:tcW w:w="1619" w:type="dxa"/>
            <w:vAlign w:val="bottom"/>
          </w:tcPr>
          <w:p w14:paraId="28471FB6" w14:textId="415EC376"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Amino Acid</w:t>
            </w:r>
          </w:p>
        </w:tc>
        <w:tc>
          <w:tcPr>
            <w:tcW w:w="2465" w:type="dxa"/>
            <w:vAlign w:val="bottom"/>
          </w:tcPr>
          <w:p w14:paraId="4B986162" w14:textId="45ECBBFC"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955104" w:rsidRPr="00141023" w14:paraId="37F4FA91" w14:textId="77777777" w:rsidTr="00141023">
        <w:tc>
          <w:tcPr>
            <w:tcW w:w="2970" w:type="dxa"/>
            <w:vAlign w:val="bottom"/>
          </w:tcPr>
          <w:p w14:paraId="2422FE21" w14:textId="2FEE9855" w:rsidR="00955104" w:rsidRPr="00141023" w:rsidRDefault="00955104" w:rsidP="006A7A55">
            <w:pPr>
              <w:rPr>
                <w:rFonts w:ascii="Arial" w:hAnsi="Arial" w:cs="Arial"/>
                <w:color w:val="000000"/>
                <w:sz w:val="18"/>
                <w:szCs w:val="18"/>
              </w:rPr>
            </w:pPr>
            <w:r w:rsidRPr="00141023">
              <w:rPr>
                <w:rFonts w:ascii="Arial" w:hAnsi="Arial" w:cs="Arial"/>
                <w:color w:val="000000"/>
                <w:sz w:val="18"/>
                <w:szCs w:val="18"/>
              </w:rPr>
              <w:t>3-methylglutarylcarnitine (C6-DC)</w:t>
            </w:r>
          </w:p>
        </w:tc>
        <w:tc>
          <w:tcPr>
            <w:tcW w:w="1170" w:type="dxa"/>
            <w:vAlign w:val="bottom"/>
          </w:tcPr>
          <w:p w14:paraId="6D7C00F7" w14:textId="6B883117"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0.60</w:t>
            </w:r>
          </w:p>
        </w:tc>
        <w:tc>
          <w:tcPr>
            <w:tcW w:w="1132" w:type="dxa"/>
            <w:vAlign w:val="bottom"/>
          </w:tcPr>
          <w:p w14:paraId="493E00C9" w14:textId="663ACFB3"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9.52 E-58</w:t>
            </w:r>
          </w:p>
        </w:tc>
        <w:tc>
          <w:tcPr>
            <w:tcW w:w="1174" w:type="dxa"/>
            <w:vAlign w:val="bottom"/>
          </w:tcPr>
          <w:p w14:paraId="6AB0FF00" w14:textId="7F4C94B8"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1.44 E-56</w:t>
            </w:r>
          </w:p>
        </w:tc>
        <w:tc>
          <w:tcPr>
            <w:tcW w:w="1619" w:type="dxa"/>
            <w:vAlign w:val="bottom"/>
          </w:tcPr>
          <w:p w14:paraId="233396FE" w14:textId="64A69443"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Amino Acid</w:t>
            </w:r>
          </w:p>
        </w:tc>
        <w:tc>
          <w:tcPr>
            <w:tcW w:w="2465" w:type="dxa"/>
            <w:vAlign w:val="bottom"/>
          </w:tcPr>
          <w:p w14:paraId="0D3448A5" w14:textId="4A7AEE25"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955104" w:rsidRPr="00141023" w14:paraId="453BCF5B" w14:textId="77777777" w:rsidTr="00141023">
        <w:tc>
          <w:tcPr>
            <w:tcW w:w="2970" w:type="dxa"/>
            <w:vAlign w:val="bottom"/>
          </w:tcPr>
          <w:p w14:paraId="4C3D5701" w14:textId="79895021" w:rsidR="00955104" w:rsidRPr="00141023" w:rsidRDefault="00955104" w:rsidP="006A7A55">
            <w:pPr>
              <w:rPr>
                <w:rFonts w:ascii="Arial" w:hAnsi="Arial" w:cs="Arial"/>
                <w:color w:val="000000"/>
                <w:sz w:val="18"/>
                <w:szCs w:val="18"/>
              </w:rPr>
            </w:pPr>
            <w:proofErr w:type="spellStart"/>
            <w:r w:rsidRPr="00141023">
              <w:rPr>
                <w:rFonts w:ascii="Arial" w:hAnsi="Arial" w:cs="Arial"/>
                <w:color w:val="000000"/>
                <w:sz w:val="18"/>
                <w:szCs w:val="18"/>
              </w:rPr>
              <w:t>adipoylcarnitine</w:t>
            </w:r>
            <w:proofErr w:type="spellEnd"/>
            <w:r w:rsidRPr="00141023">
              <w:rPr>
                <w:rFonts w:ascii="Arial" w:hAnsi="Arial" w:cs="Arial"/>
                <w:color w:val="000000"/>
                <w:sz w:val="18"/>
                <w:szCs w:val="18"/>
              </w:rPr>
              <w:t xml:space="preserve"> (C6-DC)</w:t>
            </w:r>
          </w:p>
        </w:tc>
        <w:tc>
          <w:tcPr>
            <w:tcW w:w="1170" w:type="dxa"/>
            <w:vAlign w:val="bottom"/>
          </w:tcPr>
          <w:p w14:paraId="683FA265" w14:textId="13E6EBB2"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0.57</w:t>
            </w:r>
          </w:p>
        </w:tc>
        <w:tc>
          <w:tcPr>
            <w:tcW w:w="1132" w:type="dxa"/>
            <w:vAlign w:val="bottom"/>
          </w:tcPr>
          <w:p w14:paraId="6C45DF25" w14:textId="43B51F7F"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4.53 E-52</w:t>
            </w:r>
          </w:p>
        </w:tc>
        <w:tc>
          <w:tcPr>
            <w:tcW w:w="1174" w:type="dxa"/>
            <w:vAlign w:val="bottom"/>
          </w:tcPr>
          <w:p w14:paraId="4F8E8234" w14:textId="3450B077"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5.62 E-51</w:t>
            </w:r>
          </w:p>
        </w:tc>
        <w:tc>
          <w:tcPr>
            <w:tcW w:w="1619" w:type="dxa"/>
            <w:vAlign w:val="bottom"/>
          </w:tcPr>
          <w:p w14:paraId="2925F728" w14:textId="78766756"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Lipid</w:t>
            </w:r>
          </w:p>
        </w:tc>
        <w:tc>
          <w:tcPr>
            <w:tcW w:w="2465" w:type="dxa"/>
            <w:vAlign w:val="bottom"/>
          </w:tcPr>
          <w:p w14:paraId="30879372" w14:textId="23C616C0"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955104" w:rsidRPr="00141023" w14:paraId="0C55E337" w14:textId="77777777" w:rsidTr="00141023">
        <w:tc>
          <w:tcPr>
            <w:tcW w:w="2970" w:type="dxa"/>
            <w:vAlign w:val="bottom"/>
          </w:tcPr>
          <w:p w14:paraId="228EA4A9" w14:textId="640F0DA2" w:rsidR="00955104" w:rsidRPr="00141023" w:rsidRDefault="00955104" w:rsidP="006A7A55">
            <w:pPr>
              <w:rPr>
                <w:rFonts w:ascii="Arial" w:hAnsi="Arial" w:cs="Arial"/>
                <w:color w:val="000000"/>
                <w:sz w:val="18"/>
                <w:szCs w:val="18"/>
              </w:rPr>
            </w:pPr>
            <w:proofErr w:type="spellStart"/>
            <w:r w:rsidRPr="00141023">
              <w:rPr>
                <w:rFonts w:ascii="Arial" w:hAnsi="Arial" w:cs="Arial"/>
                <w:color w:val="000000"/>
                <w:sz w:val="18"/>
                <w:szCs w:val="18"/>
              </w:rPr>
              <w:t>hexanoylcarnitine</w:t>
            </w:r>
            <w:proofErr w:type="spellEnd"/>
            <w:r w:rsidRPr="00141023">
              <w:rPr>
                <w:rFonts w:ascii="Arial" w:hAnsi="Arial" w:cs="Arial"/>
                <w:color w:val="000000"/>
                <w:sz w:val="18"/>
                <w:szCs w:val="18"/>
              </w:rPr>
              <w:t xml:space="preserve"> (C6)</w:t>
            </w:r>
          </w:p>
        </w:tc>
        <w:tc>
          <w:tcPr>
            <w:tcW w:w="1170" w:type="dxa"/>
            <w:vAlign w:val="bottom"/>
          </w:tcPr>
          <w:p w14:paraId="554FAFA0" w14:textId="59F676A0"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0.47</w:t>
            </w:r>
          </w:p>
        </w:tc>
        <w:tc>
          <w:tcPr>
            <w:tcW w:w="1132" w:type="dxa"/>
            <w:vAlign w:val="bottom"/>
          </w:tcPr>
          <w:p w14:paraId="6D116ADC" w14:textId="121A702C"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3.41 E-44</w:t>
            </w:r>
          </w:p>
        </w:tc>
        <w:tc>
          <w:tcPr>
            <w:tcW w:w="1174" w:type="dxa"/>
            <w:vAlign w:val="bottom"/>
          </w:tcPr>
          <w:p w14:paraId="503D5CAD" w14:textId="18CBDA04"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3.31 E-43</w:t>
            </w:r>
          </w:p>
        </w:tc>
        <w:tc>
          <w:tcPr>
            <w:tcW w:w="1619" w:type="dxa"/>
            <w:vAlign w:val="bottom"/>
          </w:tcPr>
          <w:p w14:paraId="5D194245" w14:textId="0A43F47C"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Lipid</w:t>
            </w:r>
          </w:p>
        </w:tc>
        <w:tc>
          <w:tcPr>
            <w:tcW w:w="2465" w:type="dxa"/>
            <w:vAlign w:val="bottom"/>
          </w:tcPr>
          <w:p w14:paraId="2D1040B6" w14:textId="61113DD3"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955104" w:rsidRPr="00141023" w14:paraId="12230886" w14:textId="77777777" w:rsidTr="00141023">
        <w:tc>
          <w:tcPr>
            <w:tcW w:w="2970" w:type="dxa"/>
            <w:vAlign w:val="bottom"/>
          </w:tcPr>
          <w:p w14:paraId="55FA7D23" w14:textId="08FC6130" w:rsidR="00955104" w:rsidRPr="00141023" w:rsidRDefault="00955104" w:rsidP="006A7A55">
            <w:pPr>
              <w:rPr>
                <w:rFonts w:ascii="Arial" w:hAnsi="Arial" w:cs="Arial"/>
                <w:color w:val="000000"/>
                <w:sz w:val="18"/>
                <w:szCs w:val="18"/>
              </w:rPr>
            </w:pPr>
            <w:r w:rsidRPr="00596BB2">
              <w:rPr>
                <w:rFonts w:ascii="Arial" w:hAnsi="Arial" w:cs="Arial"/>
                <w:color w:val="000000"/>
                <w:sz w:val="18"/>
                <w:szCs w:val="18"/>
              </w:rPr>
              <w:t>3-methyladipoylcarnitine (C7-DC)</w:t>
            </w:r>
          </w:p>
        </w:tc>
        <w:tc>
          <w:tcPr>
            <w:tcW w:w="1170" w:type="dxa"/>
            <w:vAlign w:val="bottom"/>
          </w:tcPr>
          <w:p w14:paraId="059F7E7C" w14:textId="27D2CAFD" w:rsidR="00955104" w:rsidRPr="00141023" w:rsidRDefault="00955104" w:rsidP="006A7A55">
            <w:pPr>
              <w:jc w:val="center"/>
              <w:rPr>
                <w:rFonts w:ascii="Arial" w:hAnsi="Arial" w:cs="Arial"/>
                <w:color w:val="000000"/>
                <w:sz w:val="18"/>
                <w:szCs w:val="18"/>
              </w:rPr>
            </w:pPr>
            <w:r w:rsidRPr="00596BB2">
              <w:rPr>
                <w:rFonts w:ascii="Arial" w:hAnsi="Arial" w:cs="Arial"/>
                <w:color w:val="000000"/>
                <w:sz w:val="18"/>
                <w:szCs w:val="18"/>
              </w:rPr>
              <w:t>0.61</w:t>
            </w:r>
          </w:p>
        </w:tc>
        <w:tc>
          <w:tcPr>
            <w:tcW w:w="1132" w:type="dxa"/>
            <w:vAlign w:val="bottom"/>
          </w:tcPr>
          <w:p w14:paraId="52C41B8F" w14:textId="1E09D59E" w:rsidR="00955104" w:rsidRPr="00141023" w:rsidRDefault="00955104" w:rsidP="006A7A55">
            <w:pPr>
              <w:jc w:val="center"/>
              <w:rPr>
                <w:rFonts w:ascii="Arial" w:hAnsi="Arial" w:cs="Arial"/>
                <w:color w:val="000000"/>
                <w:sz w:val="18"/>
                <w:szCs w:val="18"/>
              </w:rPr>
            </w:pPr>
            <w:r w:rsidRPr="00596BB2">
              <w:rPr>
                <w:rFonts w:ascii="Arial" w:hAnsi="Arial" w:cs="Arial"/>
                <w:color w:val="000000"/>
                <w:sz w:val="18"/>
                <w:szCs w:val="18"/>
              </w:rPr>
              <w:t>2.62 E-67</w:t>
            </w:r>
          </w:p>
        </w:tc>
        <w:tc>
          <w:tcPr>
            <w:tcW w:w="1174" w:type="dxa"/>
            <w:vAlign w:val="bottom"/>
          </w:tcPr>
          <w:p w14:paraId="486225D9" w14:textId="204E03AC" w:rsidR="00955104" w:rsidRPr="00141023" w:rsidRDefault="00955104" w:rsidP="006A7A55">
            <w:pPr>
              <w:jc w:val="center"/>
              <w:rPr>
                <w:rFonts w:ascii="Arial" w:hAnsi="Arial" w:cs="Arial"/>
                <w:color w:val="000000"/>
                <w:sz w:val="18"/>
                <w:szCs w:val="18"/>
              </w:rPr>
            </w:pPr>
            <w:r w:rsidRPr="00596BB2">
              <w:rPr>
                <w:rFonts w:ascii="Arial" w:hAnsi="Arial" w:cs="Arial"/>
                <w:color w:val="000000"/>
                <w:sz w:val="18"/>
                <w:szCs w:val="18"/>
              </w:rPr>
              <w:t>5.70 E-66</w:t>
            </w:r>
          </w:p>
        </w:tc>
        <w:tc>
          <w:tcPr>
            <w:tcW w:w="1619" w:type="dxa"/>
            <w:vAlign w:val="bottom"/>
          </w:tcPr>
          <w:p w14:paraId="7852DB0F" w14:textId="6098FF0A" w:rsidR="00955104" w:rsidRPr="00141023" w:rsidRDefault="00955104" w:rsidP="006A7A55">
            <w:pPr>
              <w:jc w:val="center"/>
              <w:rPr>
                <w:rFonts w:ascii="Arial" w:hAnsi="Arial" w:cs="Arial"/>
                <w:color w:val="000000"/>
                <w:sz w:val="18"/>
                <w:szCs w:val="18"/>
              </w:rPr>
            </w:pPr>
            <w:r w:rsidRPr="00596BB2">
              <w:rPr>
                <w:rFonts w:ascii="Arial" w:hAnsi="Arial" w:cs="Arial"/>
                <w:color w:val="000000"/>
                <w:sz w:val="18"/>
                <w:szCs w:val="18"/>
              </w:rPr>
              <w:t>Lipid</w:t>
            </w:r>
          </w:p>
        </w:tc>
        <w:tc>
          <w:tcPr>
            <w:tcW w:w="2465" w:type="dxa"/>
            <w:vAlign w:val="bottom"/>
          </w:tcPr>
          <w:p w14:paraId="1DAAB780" w14:textId="1DE30026" w:rsidR="00955104" w:rsidRPr="00141023" w:rsidRDefault="00955104" w:rsidP="006A7A55">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955104" w:rsidRPr="00141023" w14:paraId="34BFBC76" w14:textId="77777777" w:rsidTr="00CE4CAC">
        <w:tc>
          <w:tcPr>
            <w:tcW w:w="2970" w:type="dxa"/>
            <w:vAlign w:val="bottom"/>
          </w:tcPr>
          <w:p w14:paraId="650AC1FD" w14:textId="3C667127" w:rsidR="00955104" w:rsidRPr="00596BB2" w:rsidRDefault="00955104" w:rsidP="006A7A55">
            <w:pPr>
              <w:rPr>
                <w:rFonts w:ascii="Arial" w:hAnsi="Arial" w:cs="Arial"/>
                <w:color w:val="000000"/>
                <w:sz w:val="18"/>
                <w:szCs w:val="18"/>
              </w:rPr>
            </w:pPr>
            <w:r>
              <w:rPr>
                <w:rFonts w:ascii="Arial" w:hAnsi="Arial" w:cs="Arial"/>
                <w:color w:val="000000"/>
                <w:sz w:val="18"/>
                <w:szCs w:val="18"/>
              </w:rPr>
              <w:t>a</w:t>
            </w:r>
            <w:r w:rsidRPr="00596BB2">
              <w:rPr>
                <w:rFonts w:ascii="Arial" w:hAnsi="Arial" w:cs="Arial"/>
                <w:color w:val="000000"/>
                <w:sz w:val="18"/>
                <w:szCs w:val="18"/>
              </w:rPr>
              <w:t>rabinose</w:t>
            </w:r>
          </w:p>
        </w:tc>
        <w:tc>
          <w:tcPr>
            <w:tcW w:w="1170" w:type="dxa"/>
            <w:vAlign w:val="bottom"/>
          </w:tcPr>
          <w:p w14:paraId="68C0E16C" w14:textId="141F8167" w:rsidR="00955104" w:rsidRPr="00596BB2" w:rsidRDefault="00955104" w:rsidP="006A7A55">
            <w:pPr>
              <w:jc w:val="center"/>
              <w:rPr>
                <w:rFonts w:ascii="Arial" w:hAnsi="Arial" w:cs="Arial"/>
                <w:color w:val="000000"/>
                <w:sz w:val="18"/>
                <w:szCs w:val="18"/>
              </w:rPr>
            </w:pPr>
            <w:r w:rsidRPr="00596BB2">
              <w:rPr>
                <w:rFonts w:ascii="Arial" w:hAnsi="Arial" w:cs="Arial"/>
                <w:color w:val="000000"/>
                <w:sz w:val="18"/>
                <w:szCs w:val="18"/>
              </w:rPr>
              <w:t>0.37</w:t>
            </w:r>
          </w:p>
        </w:tc>
        <w:tc>
          <w:tcPr>
            <w:tcW w:w="1132" w:type="dxa"/>
            <w:vAlign w:val="bottom"/>
          </w:tcPr>
          <w:p w14:paraId="4A94D642" w14:textId="6F5B86A3" w:rsidR="00955104" w:rsidRPr="00596BB2" w:rsidRDefault="00955104" w:rsidP="006A7A55">
            <w:pPr>
              <w:jc w:val="center"/>
              <w:rPr>
                <w:rFonts w:ascii="Arial" w:hAnsi="Arial" w:cs="Arial"/>
                <w:color w:val="000000"/>
                <w:sz w:val="18"/>
                <w:szCs w:val="18"/>
              </w:rPr>
            </w:pPr>
            <w:r w:rsidRPr="00596BB2">
              <w:rPr>
                <w:rFonts w:ascii="Arial" w:hAnsi="Arial" w:cs="Arial"/>
                <w:color w:val="000000"/>
                <w:sz w:val="18"/>
                <w:szCs w:val="18"/>
              </w:rPr>
              <w:t>5.56</w:t>
            </w:r>
            <w:r>
              <w:rPr>
                <w:rFonts w:ascii="Arial" w:hAnsi="Arial" w:cs="Arial"/>
                <w:color w:val="000000"/>
                <w:sz w:val="18"/>
                <w:szCs w:val="18"/>
              </w:rPr>
              <w:t xml:space="preserve"> </w:t>
            </w:r>
            <w:r w:rsidRPr="00596BB2">
              <w:rPr>
                <w:rFonts w:ascii="Arial" w:hAnsi="Arial" w:cs="Arial"/>
                <w:color w:val="000000"/>
                <w:sz w:val="18"/>
                <w:szCs w:val="18"/>
              </w:rPr>
              <w:t>E-22</w:t>
            </w:r>
          </w:p>
        </w:tc>
        <w:tc>
          <w:tcPr>
            <w:tcW w:w="1174" w:type="dxa"/>
            <w:vAlign w:val="bottom"/>
          </w:tcPr>
          <w:p w14:paraId="4AEC7CA4" w14:textId="7E9141ED" w:rsidR="00955104" w:rsidRPr="00596BB2" w:rsidRDefault="00955104" w:rsidP="006A7A55">
            <w:pPr>
              <w:jc w:val="center"/>
              <w:rPr>
                <w:rFonts w:ascii="Arial" w:hAnsi="Arial" w:cs="Arial"/>
                <w:color w:val="000000"/>
                <w:sz w:val="18"/>
                <w:szCs w:val="18"/>
              </w:rPr>
            </w:pPr>
            <w:r w:rsidRPr="00596BB2">
              <w:rPr>
                <w:rFonts w:ascii="Arial" w:hAnsi="Arial" w:cs="Arial"/>
                <w:color w:val="000000"/>
                <w:sz w:val="18"/>
                <w:szCs w:val="18"/>
              </w:rPr>
              <w:t>7.84</w:t>
            </w:r>
            <w:r>
              <w:rPr>
                <w:rFonts w:ascii="Arial" w:hAnsi="Arial" w:cs="Arial"/>
                <w:color w:val="000000"/>
                <w:sz w:val="18"/>
                <w:szCs w:val="18"/>
              </w:rPr>
              <w:t xml:space="preserve"> </w:t>
            </w:r>
            <w:r w:rsidRPr="00596BB2">
              <w:rPr>
                <w:rFonts w:ascii="Arial" w:hAnsi="Arial" w:cs="Arial"/>
                <w:color w:val="000000"/>
                <w:sz w:val="18"/>
                <w:szCs w:val="18"/>
              </w:rPr>
              <w:t>E-21</w:t>
            </w:r>
          </w:p>
        </w:tc>
        <w:tc>
          <w:tcPr>
            <w:tcW w:w="1619" w:type="dxa"/>
            <w:vAlign w:val="bottom"/>
          </w:tcPr>
          <w:p w14:paraId="6D76712C" w14:textId="4D72E09C" w:rsidR="00955104" w:rsidRPr="00596BB2" w:rsidRDefault="00955104" w:rsidP="006A7A55">
            <w:pPr>
              <w:jc w:val="center"/>
              <w:rPr>
                <w:rFonts w:ascii="Arial" w:hAnsi="Arial" w:cs="Arial"/>
                <w:color w:val="000000"/>
                <w:sz w:val="18"/>
                <w:szCs w:val="18"/>
              </w:rPr>
            </w:pPr>
            <w:r w:rsidRPr="00596BB2">
              <w:rPr>
                <w:rFonts w:ascii="Arial" w:hAnsi="Arial" w:cs="Arial"/>
                <w:color w:val="000000"/>
                <w:sz w:val="18"/>
                <w:szCs w:val="18"/>
              </w:rPr>
              <w:t>Carbohydrate</w:t>
            </w:r>
          </w:p>
        </w:tc>
        <w:tc>
          <w:tcPr>
            <w:tcW w:w="2465" w:type="dxa"/>
          </w:tcPr>
          <w:p w14:paraId="73E09DC4" w14:textId="17FB73CE" w:rsidR="00955104" w:rsidRPr="00141023" w:rsidRDefault="00955104" w:rsidP="006A7A55">
            <w:pPr>
              <w:jc w:val="center"/>
              <w:rPr>
                <w:rFonts w:ascii="Arial" w:hAnsi="Arial" w:cs="Arial"/>
                <w:color w:val="000000"/>
                <w:sz w:val="18"/>
                <w:szCs w:val="18"/>
              </w:rPr>
            </w:pPr>
            <w:r w:rsidRPr="00596BB2">
              <w:rPr>
                <w:rFonts w:ascii="Arial" w:hAnsi="Arial" w:cs="Arial"/>
                <w:color w:val="000000"/>
                <w:sz w:val="18"/>
                <w:szCs w:val="18"/>
              </w:rPr>
              <w:t>Pentose Pathway</w:t>
            </w:r>
          </w:p>
        </w:tc>
      </w:tr>
      <w:tr w:rsidR="00955104" w:rsidRPr="00141023" w14:paraId="78078E02" w14:textId="77777777" w:rsidTr="00EE2663">
        <w:tc>
          <w:tcPr>
            <w:tcW w:w="2970" w:type="dxa"/>
            <w:vAlign w:val="bottom"/>
          </w:tcPr>
          <w:p w14:paraId="3AADD156" w14:textId="39B8E388" w:rsidR="00955104" w:rsidRPr="00596BB2" w:rsidRDefault="00955104" w:rsidP="006A7A55">
            <w:pPr>
              <w:rPr>
                <w:rFonts w:ascii="Arial" w:hAnsi="Arial" w:cs="Arial"/>
                <w:color w:val="000000"/>
                <w:sz w:val="18"/>
                <w:szCs w:val="18"/>
              </w:rPr>
            </w:pPr>
            <w:proofErr w:type="spellStart"/>
            <w:r w:rsidRPr="00596BB2">
              <w:rPr>
                <w:rFonts w:ascii="Arial" w:hAnsi="Arial" w:cs="Arial"/>
                <w:color w:val="000000"/>
                <w:sz w:val="18"/>
                <w:szCs w:val="18"/>
              </w:rPr>
              <w:t>arabitol</w:t>
            </w:r>
            <w:proofErr w:type="spellEnd"/>
            <w:r w:rsidRPr="00596BB2">
              <w:rPr>
                <w:rFonts w:ascii="Arial" w:hAnsi="Arial" w:cs="Arial"/>
                <w:color w:val="000000"/>
                <w:sz w:val="18"/>
                <w:szCs w:val="18"/>
              </w:rPr>
              <w:t>/xylitol</w:t>
            </w:r>
          </w:p>
        </w:tc>
        <w:tc>
          <w:tcPr>
            <w:tcW w:w="1170" w:type="dxa"/>
            <w:vAlign w:val="bottom"/>
          </w:tcPr>
          <w:p w14:paraId="39449B3F" w14:textId="150D7CA8" w:rsidR="00955104" w:rsidRPr="00596BB2" w:rsidRDefault="00955104" w:rsidP="006A7A55">
            <w:pPr>
              <w:jc w:val="center"/>
              <w:rPr>
                <w:rFonts w:ascii="Arial" w:hAnsi="Arial" w:cs="Arial"/>
                <w:color w:val="000000"/>
                <w:sz w:val="18"/>
                <w:szCs w:val="18"/>
              </w:rPr>
            </w:pPr>
            <w:r w:rsidRPr="00596BB2">
              <w:rPr>
                <w:rFonts w:ascii="Arial" w:hAnsi="Arial" w:cs="Arial"/>
                <w:color w:val="000000"/>
                <w:sz w:val="18"/>
                <w:szCs w:val="18"/>
              </w:rPr>
              <w:t>0.52</w:t>
            </w:r>
          </w:p>
        </w:tc>
        <w:tc>
          <w:tcPr>
            <w:tcW w:w="1132" w:type="dxa"/>
            <w:vAlign w:val="bottom"/>
          </w:tcPr>
          <w:p w14:paraId="180492E9" w14:textId="15FA77C6" w:rsidR="00955104" w:rsidRPr="00596BB2" w:rsidRDefault="00955104" w:rsidP="006A7A55">
            <w:pPr>
              <w:jc w:val="center"/>
              <w:rPr>
                <w:rFonts w:ascii="Arial" w:hAnsi="Arial" w:cs="Arial"/>
                <w:color w:val="000000"/>
                <w:sz w:val="18"/>
                <w:szCs w:val="18"/>
              </w:rPr>
            </w:pPr>
            <w:r w:rsidRPr="00596BB2">
              <w:rPr>
                <w:rFonts w:ascii="Arial" w:hAnsi="Arial" w:cs="Arial"/>
                <w:color w:val="000000"/>
                <w:sz w:val="18"/>
                <w:szCs w:val="18"/>
              </w:rPr>
              <w:t>1.72</w:t>
            </w:r>
            <w:r>
              <w:rPr>
                <w:rFonts w:ascii="Arial" w:hAnsi="Arial" w:cs="Arial"/>
                <w:color w:val="000000"/>
                <w:sz w:val="18"/>
                <w:szCs w:val="18"/>
              </w:rPr>
              <w:t xml:space="preserve"> </w:t>
            </w:r>
            <w:r w:rsidRPr="00596BB2">
              <w:rPr>
                <w:rFonts w:ascii="Arial" w:hAnsi="Arial" w:cs="Arial"/>
                <w:color w:val="000000"/>
                <w:sz w:val="18"/>
                <w:szCs w:val="18"/>
              </w:rPr>
              <w:t>E-31</w:t>
            </w:r>
          </w:p>
        </w:tc>
        <w:tc>
          <w:tcPr>
            <w:tcW w:w="1174" w:type="dxa"/>
            <w:vAlign w:val="bottom"/>
          </w:tcPr>
          <w:p w14:paraId="0284B204" w14:textId="3A1462D2" w:rsidR="00955104" w:rsidRPr="00596BB2" w:rsidRDefault="00955104" w:rsidP="006A7A55">
            <w:pPr>
              <w:jc w:val="center"/>
              <w:rPr>
                <w:rFonts w:ascii="Arial" w:hAnsi="Arial" w:cs="Arial"/>
                <w:color w:val="000000"/>
                <w:sz w:val="18"/>
                <w:szCs w:val="18"/>
              </w:rPr>
            </w:pPr>
            <w:r w:rsidRPr="00596BB2">
              <w:rPr>
                <w:rFonts w:ascii="Arial" w:hAnsi="Arial" w:cs="Arial"/>
                <w:color w:val="000000"/>
                <w:sz w:val="18"/>
                <w:szCs w:val="18"/>
              </w:rPr>
              <w:t>4.52</w:t>
            </w:r>
            <w:r>
              <w:rPr>
                <w:rFonts w:ascii="Arial" w:hAnsi="Arial" w:cs="Arial"/>
                <w:color w:val="000000"/>
                <w:sz w:val="18"/>
                <w:szCs w:val="18"/>
              </w:rPr>
              <w:t xml:space="preserve"> </w:t>
            </w:r>
            <w:r w:rsidRPr="00596BB2">
              <w:rPr>
                <w:rFonts w:ascii="Arial" w:hAnsi="Arial" w:cs="Arial"/>
                <w:color w:val="000000"/>
                <w:sz w:val="18"/>
                <w:szCs w:val="18"/>
              </w:rPr>
              <w:t>E-29</w:t>
            </w:r>
          </w:p>
        </w:tc>
        <w:tc>
          <w:tcPr>
            <w:tcW w:w="1619" w:type="dxa"/>
            <w:vAlign w:val="bottom"/>
          </w:tcPr>
          <w:p w14:paraId="37ADEDDD" w14:textId="53C9531D" w:rsidR="00955104" w:rsidRPr="00596BB2" w:rsidRDefault="00955104" w:rsidP="006A7A55">
            <w:pPr>
              <w:jc w:val="center"/>
              <w:rPr>
                <w:rFonts w:ascii="Arial" w:hAnsi="Arial" w:cs="Arial"/>
                <w:color w:val="000000"/>
                <w:sz w:val="18"/>
                <w:szCs w:val="18"/>
              </w:rPr>
            </w:pPr>
            <w:r w:rsidRPr="00596BB2">
              <w:rPr>
                <w:rFonts w:ascii="Arial" w:hAnsi="Arial" w:cs="Arial"/>
                <w:color w:val="000000"/>
                <w:sz w:val="18"/>
                <w:szCs w:val="18"/>
              </w:rPr>
              <w:t>Carbohydrate</w:t>
            </w:r>
          </w:p>
        </w:tc>
        <w:tc>
          <w:tcPr>
            <w:tcW w:w="2465" w:type="dxa"/>
          </w:tcPr>
          <w:p w14:paraId="268B09C9" w14:textId="596403E9" w:rsidR="00955104" w:rsidRPr="00141023" w:rsidRDefault="00955104" w:rsidP="006A7A55">
            <w:pPr>
              <w:jc w:val="center"/>
              <w:rPr>
                <w:rFonts w:ascii="Arial" w:hAnsi="Arial" w:cs="Arial"/>
                <w:color w:val="000000"/>
                <w:sz w:val="18"/>
                <w:szCs w:val="18"/>
              </w:rPr>
            </w:pPr>
            <w:r w:rsidRPr="00596BB2">
              <w:rPr>
                <w:rFonts w:ascii="Arial" w:hAnsi="Arial" w:cs="Arial"/>
                <w:color w:val="000000"/>
                <w:sz w:val="18"/>
                <w:szCs w:val="18"/>
              </w:rPr>
              <w:t>Pentose Pathway</w:t>
            </w:r>
          </w:p>
        </w:tc>
      </w:tr>
      <w:tr w:rsidR="00955104" w:rsidRPr="00141023" w14:paraId="0E81481F" w14:textId="77777777" w:rsidTr="00C22FB0">
        <w:tc>
          <w:tcPr>
            <w:tcW w:w="2970" w:type="dxa"/>
            <w:vAlign w:val="bottom"/>
          </w:tcPr>
          <w:p w14:paraId="54DFD9C9" w14:textId="59820559" w:rsidR="00955104" w:rsidRPr="00596BB2" w:rsidRDefault="00955104" w:rsidP="00596BB2">
            <w:pPr>
              <w:rPr>
                <w:rFonts w:ascii="Arial" w:hAnsi="Arial" w:cs="Arial"/>
                <w:color w:val="000000"/>
                <w:sz w:val="18"/>
                <w:szCs w:val="18"/>
              </w:rPr>
            </w:pPr>
            <w:proofErr w:type="spellStart"/>
            <w:r w:rsidRPr="00596BB2">
              <w:rPr>
                <w:rFonts w:ascii="Arial" w:hAnsi="Arial" w:cs="Arial"/>
                <w:color w:val="000000"/>
                <w:sz w:val="18"/>
                <w:szCs w:val="18"/>
              </w:rPr>
              <w:t>arabonate</w:t>
            </w:r>
            <w:proofErr w:type="spellEnd"/>
            <w:r w:rsidRPr="00596BB2">
              <w:rPr>
                <w:rFonts w:ascii="Arial" w:hAnsi="Arial" w:cs="Arial"/>
                <w:color w:val="000000"/>
                <w:sz w:val="18"/>
                <w:szCs w:val="18"/>
              </w:rPr>
              <w:t>/</w:t>
            </w:r>
            <w:proofErr w:type="spellStart"/>
            <w:r w:rsidRPr="00596BB2">
              <w:rPr>
                <w:rFonts w:ascii="Arial" w:hAnsi="Arial" w:cs="Arial"/>
                <w:color w:val="000000"/>
                <w:sz w:val="18"/>
                <w:szCs w:val="18"/>
              </w:rPr>
              <w:t>xylonate</w:t>
            </w:r>
            <w:proofErr w:type="spellEnd"/>
          </w:p>
        </w:tc>
        <w:tc>
          <w:tcPr>
            <w:tcW w:w="1170" w:type="dxa"/>
            <w:vAlign w:val="bottom"/>
          </w:tcPr>
          <w:p w14:paraId="2AB2E5FD" w14:textId="5B2990DB"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0.58</w:t>
            </w:r>
          </w:p>
        </w:tc>
        <w:tc>
          <w:tcPr>
            <w:tcW w:w="1132" w:type="dxa"/>
            <w:vAlign w:val="bottom"/>
          </w:tcPr>
          <w:p w14:paraId="2C2DD8F4" w14:textId="76C7B58C"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7.65</w:t>
            </w:r>
            <w:r>
              <w:rPr>
                <w:rFonts w:ascii="Arial" w:hAnsi="Arial" w:cs="Arial"/>
                <w:color w:val="000000"/>
                <w:sz w:val="18"/>
                <w:szCs w:val="18"/>
              </w:rPr>
              <w:t xml:space="preserve"> </w:t>
            </w:r>
            <w:r w:rsidRPr="00596BB2">
              <w:rPr>
                <w:rFonts w:ascii="Arial" w:hAnsi="Arial" w:cs="Arial"/>
                <w:color w:val="000000"/>
                <w:sz w:val="18"/>
                <w:szCs w:val="18"/>
              </w:rPr>
              <w:t>E-38</w:t>
            </w:r>
          </w:p>
        </w:tc>
        <w:tc>
          <w:tcPr>
            <w:tcW w:w="1174" w:type="dxa"/>
            <w:vAlign w:val="bottom"/>
          </w:tcPr>
          <w:p w14:paraId="75E8CB66" w14:textId="416AB44D"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2.27</w:t>
            </w:r>
            <w:r>
              <w:rPr>
                <w:rFonts w:ascii="Arial" w:hAnsi="Arial" w:cs="Arial"/>
                <w:color w:val="000000"/>
                <w:sz w:val="18"/>
                <w:szCs w:val="18"/>
              </w:rPr>
              <w:t xml:space="preserve"> </w:t>
            </w:r>
            <w:r w:rsidRPr="00596BB2">
              <w:rPr>
                <w:rFonts w:ascii="Arial" w:hAnsi="Arial" w:cs="Arial"/>
                <w:color w:val="000000"/>
                <w:sz w:val="18"/>
                <w:szCs w:val="18"/>
              </w:rPr>
              <w:t>E-35</w:t>
            </w:r>
          </w:p>
        </w:tc>
        <w:tc>
          <w:tcPr>
            <w:tcW w:w="1619" w:type="dxa"/>
            <w:vAlign w:val="bottom"/>
          </w:tcPr>
          <w:p w14:paraId="7ED0022F" w14:textId="7E7CC9BA"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Carbohydrate</w:t>
            </w:r>
          </w:p>
        </w:tc>
        <w:tc>
          <w:tcPr>
            <w:tcW w:w="2465" w:type="dxa"/>
          </w:tcPr>
          <w:p w14:paraId="0CF0C847" w14:textId="70657E4B"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Pentose Pathway</w:t>
            </w:r>
          </w:p>
        </w:tc>
      </w:tr>
      <w:tr w:rsidR="00955104" w:rsidRPr="00141023" w14:paraId="5DB04EAE" w14:textId="77777777" w:rsidTr="00C22FB0">
        <w:tc>
          <w:tcPr>
            <w:tcW w:w="2970" w:type="dxa"/>
            <w:vAlign w:val="bottom"/>
          </w:tcPr>
          <w:p w14:paraId="10B87FFE" w14:textId="3A5FD3BB" w:rsidR="00955104" w:rsidRPr="00596BB2" w:rsidRDefault="00955104" w:rsidP="00596BB2">
            <w:pPr>
              <w:rPr>
                <w:rFonts w:ascii="Arial" w:hAnsi="Arial" w:cs="Arial"/>
                <w:color w:val="000000"/>
                <w:sz w:val="18"/>
                <w:szCs w:val="18"/>
              </w:rPr>
            </w:pPr>
            <w:proofErr w:type="spellStart"/>
            <w:r>
              <w:rPr>
                <w:rFonts w:ascii="Arial" w:hAnsi="Arial" w:cs="Arial"/>
                <w:color w:val="000000"/>
                <w:sz w:val="18"/>
                <w:szCs w:val="18"/>
              </w:rPr>
              <w:t>r</w:t>
            </w:r>
            <w:r w:rsidRPr="00596BB2">
              <w:rPr>
                <w:rFonts w:ascii="Arial" w:hAnsi="Arial" w:cs="Arial"/>
                <w:color w:val="000000"/>
                <w:sz w:val="18"/>
                <w:szCs w:val="18"/>
              </w:rPr>
              <w:t>ibitol</w:t>
            </w:r>
            <w:proofErr w:type="spellEnd"/>
          </w:p>
        </w:tc>
        <w:tc>
          <w:tcPr>
            <w:tcW w:w="1170" w:type="dxa"/>
            <w:vAlign w:val="bottom"/>
          </w:tcPr>
          <w:p w14:paraId="1112E5A1" w14:textId="0AAB5C5F"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0.37</w:t>
            </w:r>
          </w:p>
        </w:tc>
        <w:tc>
          <w:tcPr>
            <w:tcW w:w="1132" w:type="dxa"/>
            <w:vAlign w:val="bottom"/>
          </w:tcPr>
          <w:p w14:paraId="1D00075D" w14:textId="7BFAFE6C"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7.26</w:t>
            </w:r>
            <w:r>
              <w:rPr>
                <w:rFonts w:ascii="Arial" w:hAnsi="Arial" w:cs="Arial"/>
                <w:color w:val="000000"/>
                <w:sz w:val="18"/>
                <w:szCs w:val="18"/>
              </w:rPr>
              <w:t xml:space="preserve"> </w:t>
            </w:r>
            <w:r w:rsidRPr="00596BB2">
              <w:rPr>
                <w:rFonts w:ascii="Arial" w:hAnsi="Arial" w:cs="Arial"/>
                <w:color w:val="000000"/>
                <w:sz w:val="18"/>
                <w:szCs w:val="18"/>
              </w:rPr>
              <w:t>E-19</w:t>
            </w:r>
          </w:p>
        </w:tc>
        <w:tc>
          <w:tcPr>
            <w:tcW w:w="1174" w:type="dxa"/>
            <w:vAlign w:val="bottom"/>
          </w:tcPr>
          <w:p w14:paraId="25274544" w14:textId="70A822AD"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8.05</w:t>
            </w:r>
            <w:r>
              <w:rPr>
                <w:rFonts w:ascii="Arial" w:hAnsi="Arial" w:cs="Arial"/>
                <w:color w:val="000000"/>
                <w:sz w:val="18"/>
                <w:szCs w:val="18"/>
              </w:rPr>
              <w:t xml:space="preserve"> </w:t>
            </w:r>
            <w:r w:rsidRPr="00596BB2">
              <w:rPr>
                <w:rFonts w:ascii="Arial" w:hAnsi="Arial" w:cs="Arial"/>
                <w:color w:val="000000"/>
                <w:sz w:val="18"/>
                <w:szCs w:val="18"/>
              </w:rPr>
              <w:t>E-18</w:t>
            </w:r>
          </w:p>
        </w:tc>
        <w:tc>
          <w:tcPr>
            <w:tcW w:w="1619" w:type="dxa"/>
            <w:vAlign w:val="bottom"/>
          </w:tcPr>
          <w:p w14:paraId="6E990A4E" w14:textId="2DCEE57A"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Carbohydrate</w:t>
            </w:r>
          </w:p>
        </w:tc>
        <w:tc>
          <w:tcPr>
            <w:tcW w:w="2465" w:type="dxa"/>
          </w:tcPr>
          <w:p w14:paraId="002D52EB" w14:textId="210BD5F4"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Pentose Pathway</w:t>
            </w:r>
          </w:p>
        </w:tc>
      </w:tr>
      <w:tr w:rsidR="00955104" w:rsidRPr="00141023" w14:paraId="29A3254C" w14:textId="77777777" w:rsidTr="00C22FB0">
        <w:tc>
          <w:tcPr>
            <w:tcW w:w="2970" w:type="dxa"/>
            <w:vAlign w:val="bottom"/>
          </w:tcPr>
          <w:p w14:paraId="01D9637D" w14:textId="6A5D0ABC" w:rsidR="00955104" w:rsidRPr="00596BB2" w:rsidRDefault="00955104" w:rsidP="00596BB2">
            <w:pPr>
              <w:rPr>
                <w:rFonts w:ascii="Arial" w:hAnsi="Arial" w:cs="Arial"/>
                <w:color w:val="000000"/>
                <w:sz w:val="18"/>
                <w:szCs w:val="18"/>
              </w:rPr>
            </w:pPr>
            <w:proofErr w:type="spellStart"/>
            <w:r>
              <w:rPr>
                <w:rFonts w:ascii="Arial" w:hAnsi="Arial" w:cs="Arial"/>
                <w:color w:val="000000"/>
                <w:sz w:val="18"/>
                <w:szCs w:val="18"/>
              </w:rPr>
              <w:t>r</w:t>
            </w:r>
            <w:r w:rsidRPr="00596BB2">
              <w:rPr>
                <w:rFonts w:ascii="Arial" w:hAnsi="Arial" w:cs="Arial"/>
                <w:color w:val="000000"/>
                <w:sz w:val="18"/>
                <w:szCs w:val="18"/>
              </w:rPr>
              <w:t>ibonate</w:t>
            </w:r>
            <w:proofErr w:type="spellEnd"/>
          </w:p>
        </w:tc>
        <w:tc>
          <w:tcPr>
            <w:tcW w:w="1170" w:type="dxa"/>
            <w:vAlign w:val="bottom"/>
          </w:tcPr>
          <w:p w14:paraId="0BCA6AE9" w14:textId="3BD5BB29"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0.49</w:t>
            </w:r>
          </w:p>
        </w:tc>
        <w:tc>
          <w:tcPr>
            <w:tcW w:w="1132" w:type="dxa"/>
            <w:vAlign w:val="bottom"/>
          </w:tcPr>
          <w:p w14:paraId="6F741E79" w14:textId="0BF8AA1D" w:rsidR="00955104" w:rsidRPr="00596BB2" w:rsidRDefault="00955104" w:rsidP="00596BB2">
            <w:pPr>
              <w:jc w:val="center"/>
              <w:rPr>
                <w:rFonts w:ascii="Arial" w:hAnsi="Arial" w:cs="Arial"/>
                <w:sz w:val="18"/>
                <w:szCs w:val="18"/>
              </w:rPr>
            </w:pPr>
            <w:r w:rsidRPr="00596BB2">
              <w:rPr>
                <w:rFonts w:ascii="Arial" w:hAnsi="Arial" w:cs="Arial"/>
                <w:color w:val="000000"/>
                <w:sz w:val="18"/>
                <w:szCs w:val="18"/>
              </w:rPr>
              <w:t>1.07</w:t>
            </w:r>
            <w:r>
              <w:rPr>
                <w:rFonts w:ascii="Arial" w:hAnsi="Arial" w:cs="Arial"/>
                <w:color w:val="000000"/>
                <w:sz w:val="18"/>
                <w:szCs w:val="18"/>
              </w:rPr>
              <w:t xml:space="preserve"> </w:t>
            </w:r>
            <w:r w:rsidRPr="00596BB2">
              <w:rPr>
                <w:rFonts w:ascii="Arial" w:hAnsi="Arial" w:cs="Arial"/>
                <w:color w:val="000000"/>
                <w:sz w:val="18"/>
                <w:szCs w:val="18"/>
              </w:rPr>
              <w:t>E-38</w:t>
            </w:r>
          </w:p>
        </w:tc>
        <w:tc>
          <w:tcPr>
            <w:tcW w:w="1174" w:type="dxa"/>
            <w:vAlign w:val="bottom"/>
          </w:tcPr>
          <w:p w14:paraId="54C1F0C5" w14:textId="491F6243" w:rsidR="00955104" w:rsidRPr="00596BB2" w:rsidRDefault="00955104" w:rsidP="00596BB2">
            <w:pPr>
              <w:jc w:val="center"/>
              <w:rPr>
                <w:rFonts w:ascii="Arial" w:hAnsi="Arial" w:cs="Arial"/>
                <w:sz w:val="18"/>
                <w:szCs w:val="18"/>
              </w:rPr>
            </w:pPr>
            <w:r w:rsidRPr="00596BB2">
              <w:rPr>
                <w:rFonts w:ascii="Arial" w:hAnsi="Arial" w:cs="Arial"/>
                <w:color w:val="000000"/>
                <w:sz w:val="18"/>
                <w:szCs w:val="18"/>
              </w:rPr>
              <w:t>6.39</w:t>
            </w:r>
            <w:r>
              <w:rPr>
                <w:rFonts w:ascii="Arial" w:hAnsi="Arial" w:cs="Arial"/>
                <w:color w:val="000000"/>
                <w:sz w:val="18"/>
                <w:szCs w:val="18"/>
              </w:rPr>
              <w:t xml:space="preserve"> </w:t>
            </w:r>
            <w:r w:rsidRPr="00596BB2">
              <w:rPr>
                <w:rFonts w:ascii="Arial" w:hAnsi="Arial" w:cs="Arial"/>
                <w:color w:val="000000"/>
                <w:sz w:val="18"/>
                <w:szCs w:val="18"/>
              </w:rPr>
              <w:t>E-37</w:t>
            </w:r>
          </w:p>
        </w:tc>
        <w:tc>
          <w:tcPr>
            <w:tcW w:w="1619" w:type="dxa"/>
            <w:vAlign w:val="bottom"/>
          </w:tcPr>
          <w:p w14:paraId="2F3EAAFB" w14:textId="0C7C6DE7"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Carbohydrate</w:t>
            </w:r>
          </w:p>
        </w:tc>
        <w:tc>
          <w:tcPr>
            <w:tcW w:w="2465" w:type="dxa"/>
          </w:tcPr>
          <w:p w14:paraId="12322ADD" w14:textId="7E3DB934"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Pentose Pathway</w:t>
            </w:r>
          </w:p>
        </w:tc>
      </w:tr>
      <w:tr w:rsidR="00955104" w:rsidRPr="00141023" w14:paraId="336E946E" w14:textId="77777777" w:rsidTr="00C22FB0">
        <w:tc>
          <w:tcPr>
            <w:tcW w:w="2970" w:type="dxa"/>
            <w:vAlign w:val="bottom"/>
          </w:tcPr>
          <w:p w14:paraId="72DA933F" w14:textId="40D0D330" w:rsidR="00955104" w:rsidRPr="00596BB2" w:rsidRDefault="00955104" w:rsidP="00596BB2">
            <w:pPr>
              <w:rPr>
                <w:rFonts w:ascii="Arial" w:hAnsi="Arial" w:cs="Arial"/>
                <w:color w:val="000000"/>
                <w:sz w:val="18"/>
                <w:szCs w:val="18"/>
              </w:rPr>
            </w:pPr>
            <w:proofErr w:type="spellStart"/>
            <w:r w:rsidRPr="00596BB2">
              <w:rPr>
                <w:rFonts w:ascii="Arial" w:hAnsi="Arial" w:cs="Arial"/>
                <w:color w:val="000000"/>
                <w:sz w:val="18"/>
                <w:szCs w:val="18"/>
              </w:rPr>
              <w:t>ribulonate</w:t>
            </w:r>
            <w:proofErr w:type="spellEnd"/>
            <w:r w:rsidRPr="00596BB2">
              <w:rPr>
                <w:rFonts w:ascii="Arial" w:hAnsi="Arial" w:cs="Arial"/>
                <w:color w:val="000000"/>
                <w:sz w:val="18"/>
                <w:szCs w:val="18"/>
              </w:rPr>
              <w:t>/</w:t>
            </w:r>
            <w:proofErr w:type="spellStart"/>
            <w:r w:rsidRPr="00596BB2">
              <w:rPr>
                <w:rFonts w:ascii="Arial" w:hAnsi="Arial" w:cs="Arial"/>
                <w:color w:val="000000"/>
                <w:sz w:val="18"/>
                <w:szCs w:val="18"/>
              </w:rPr>
              <w:t>xylulonate</w:t>
            </w:r>
            <w:proofErr w:type="spellEnd"/>
            <w:r w:rsidRPr="00596BB2">
              <w:rPr>
                <w:rFonts w:ascii="Arial" w:hAnsi="Arial" w:cs="Arial"/>
                <w:color w:val="000000"/>
                <w:sz w:val="18"/>
                <w:szCs w:val="18"/>
              </w:rPr>
              <w:t>*</w:t>
            </w:r>
          </w:p>
        </w:tc>
        <w:tc>
          <w:tcPr>
            <w:tcW w:w="1170" w:type="dxa"/>
            <w:vAlign w:val="bottom"/>
          </w:tcPr>
          <w:p w14:paraId="464FD265" w14:textId="66C9CA75"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0.36</w:t>
            </w:r>
          </w:p>
        </w:tc>
        <w:tc>
          <w:tcPr>
            <w:tcW w:w="1132" w:type="dxa"/>
            <w:vAlign w:val="bottom"/>
          </w:tcPr>
          <w:p w14:paraId="7F4745ED" w14:textId="5CF08DC0" w:rsidR="00955104" w:rsidRPr="00596BB2" w:rsidRDefault="00955104" w:rsidP="00596BB2">
            <w:pPr>
              <w:jc w:val="center"/>
              <w:rPr>
                <w:rFonts w:ascii="Arial" w:hAnsi="Arial" w:cs="Arial"/>
                <w:sz w:val="18"/>
                <w:szCs w:val="18"/>
              </w:rPr>
            </w:pPr>
            <w:r w:rsidRPr="00596BB2">
              <w:rPr>
                <w:rFonts w:ascii="Arial" w:hAnsi="Arial" w:cs="Arial"/>
                <w:color w:val="000000"/>
                <w:sz w:val="18"/>
                <w:szCs w:val="18"/>
              </w:rPr>
              <w:t>2.61</w:t>
            </w:r>
            <w:r>
              <w:rPr>
                <w:rFonts w:ascii="Arial" w:hAnsi="Arial" w:cs="Arial"/>
                <w:color w:val="000000"/>
                <w:sz w:val="18"/>
                <w:szCs w:val="18"/>
              </w:rPr>
              <w:t xml:space="preserve"> </w:t>
            </w:r>
            <w:r w:rsidRPr="00596BB2">
              <w:rPr>
                <w:rFonts w:ascii="Arial" w:hAnsi="Arial" w:cs="Arial"/>
                <w:color w:val="000000"/>
                <w:sz w:val="18"/>
                <w:szCs w:val="18"/>
              </w:rPr>
              <w:t>E-15</w:t>
            </w:r>
          </w:p>
        </w:tc>
        <w:tc>
          <w:tcPr>
            <w:tcW w:w="1174" w:type="dxa"/>
            <w:vAlign w:val="bottom"/>
          </w:tcPr>
          <w:p w14:paraId="6C52A21C" w14:textId="6D54EDAF" w:rsidR="00955104" w:rsidRPr="00596BB2" w:rsidRDefault="00955104" w:rsidP="00596BB2">
            <w:pPr>
              <w:jc w:val="center"/>
              <w:rPr>
                <w:rFonts w:ascii="Arial" w:hAnsi="Arial" w:cs="Arial"/>
                <w:sz w:val="18"/>
                <w:szCs w:val="18"/>
              </w:rPr>
            </w:pPr>
            <w:r w:rsidRPr="00596BB2">
              <w:rPr>
                <w:rFonts w:ascii="Arial" w:hAnsi="Arial" w:cs="Arial"/>
                <w:color w:val="000000"/>
                <w:sz w:val="18"/>
                <w:szCs w:val="18"/>
              </w:rPr>
              <w:t>2.57</w:t>
            </w:r>
            <w:r>
              <w:rPr>
                <w:rFonts w:ascii="Arial" w:hAnsi="Arial" w:cs="Arial"/>
                <w:color w:val="000000"/>
                <w:sz w:val="18"/>
                <w:szCs w:val="18"/>
              </w:rPr>
              <w:t xml:space="preserve"> </w:t>
            </w:r>
            <w:r w:rsidRPr="00596BB2">
              <w:rPr>
                <w:rFonts w:ascii="Arial" w:hAnsi="Arial" w:cs="Arial"/>
                <w:color w:val="000000"/>
                <w:sz w:val="18"/>
                <w:szCs w:val="18"/>
              </w:rPr>
              <w:t>E-14</w:t>
            </w:r>
          </w:p>
        </w:tc>
        <w:tc>
          <w:tcPr>
            <w:tcW w:w="1619" w:type="dxa"/>
            <w:vAlign w:val="bottom"/>
          </w:tcPr>
          <w:p w14:paraId="392206AE" w14:textId="28B84BC5"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Carbohydrate</w:t>
            </w:r>
          </w:p>
        </w:tc>
        <w:tc>
          <w:tcPr>
            <w:tcW w:w="2465" w:type="dxa"/>
          </w:tcPr>
          <w:p w14:paraId="69671A73" w14:textId="3BDE84CE"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Pentose Pathway</w:t>
            </w:r>
          </w:p>
        </w:tc>
      </w:tr>
      <w:tr w:rsidR="00955104" w:rsidRPr="00141023" w14:paraId="6E539137" w14:textId="77777777" w:rsidTr="00C22FB0">
        <w:tc>
          <w:tcPr>
            <w:tcW w:w="2970" w:type="dxa"/>
            <w:vAlign w:val="bottom"/>
          </w:tcPr>
          <w:p w14:paraId="344113F5" w14:textId="3C4E7CD9" w:rsidR="00955104" w:rsidRPr="00596BB2" w:rsidRDefault="00955104" w:rsidP="00596BB2">
            <w:pPr>
              <w:rPr>
                <w:rFonts w:ascii="Arial" w:hAnsi="Arial" w:cs="Arial"/>
                <w:color w:val="000000"/>
                <w:sz w:val="18"/>
                <w:szCs w:val="18"/>
              </w:rPr>
            </w:pPr>
            <w:proofErr w:type="spellStart"/>
            <w:r>
              <w:rPr>
                <w:rFonts w:ascii="Arial" w:hAnsi="Arial" w:cs="Arial"/>
                <w:color w:val="000000"/>
                <w:sz w:val="18"/>
                <w:szCs w:val="18"/>
              </w:rPr>
              <w:t>S</w:t>
            </w:r>
            <w:r w:rsidRPr="00596BB2">
              <w:rPr>
                <w:rFonts w:ascii="Arial" w:hAnsi="Arial" w:cs="Arial"/>
                <w:color w:val="000000"/>
                <w:sz w:val="18"/>
                <w:szCs w:val="18"/>
              </w:rPr>
              <w:t>edoheptulose</w:t>
            </w:r>
            <w:proofErr w:type="spellEnd"/>
          </w:p>
        </w:tc>
        <w:tc>
          <w:tcPr>
            <w:tcW w:w="1170" w:type="dxa"/>
            <w:vAlign w:val="bottom"/>
          </w:tcPr>
          <w:p w14:paraId="3FA7693B" w14:textId="054E1F55"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0.23</w:t>
            </w:r>
          </w:p>
        </w:tc>
        <w:tc>
          <w:tcPr>
            <w:tcW w:w="1132" w:type="dxa"/>
            <w:vAlign w:val="bottom"/>
          </w:tcPr>
          <w:p w14:paraId="147CE45D" w14:textId="33D528DA" w:rsidR="00955104" w:rsidRPr="00596BB2" w:rsidRDefault="00955104" w:rsidP="00596BB2">
            <w:pPr>
              <w:jc w:val="center"/>
              <w:rPr>
                <w:rFonts w:ascii="Arial" w:hAnsi="Arial" w:cs="Arial"/>
                <w:sz w:val="18"/>
                <w:szCs w:val="18"/>
              </w:rPr>
            </w:pPr>
            <w:r w:rsidRPr="00596BB2">
              <w:rPr>
                <w:rFonts w:ascii="Arial" w:hAnsi="Arial" w:cs="Arial"/>
                <w:color w:val="000000"/>
                <w:sz w:val="18"/>
                <w:szCs w:val="18"/>
              </w:rPr>
              <w:t>4.24</w:t>
            </w:r>
            <w:r>
              <w:rPr>
                <w:rFonts w:ascii="Arial" w:hAnsi="Arial" w:cs="Arial"/>
                <w:color w:val="000000"/>
                <w:sz w:val="18"/>
                <w:szCs w:val="18"/>
              </w:rPr>
              <w:t xml:space="preserve"> </w:t>
            </w:r>
            <w:r w:rsidRPr="00596BB2">
              <w:rPr>
                <w:rFonts w:ascii="Arial" w:hAnsi="Arial" w:cs="Arial"/>
                <w:color w:val="000000"/>
                <w:sz w:val="18"/>
                <w:szCs w:val="18"/>
              </w:rPr>
              <w:t>E-06</w:t>
            </w:r>
          </w:p>
        </w:tc>
        <w:tc>
          <w:tcPr>
            <w:tcW w:w="1174" w:type="dxa"/>
            <w:vAlign w:val="bottom"/>
          </w:tcPr>
          <w:p w14:paraId="165174CB" w14:textId="213A91FC" w:rsidR="00955104" w:rsidRPr="00596BB2" w:rsidRDefault="00955104" w:rsidP="00596BB2">
            <w:pPr>
              <w:jc w:val="center"/>
              <w:rPr>
                <w:rFonts w:ascii="Arial" w:hAnsi="Arial" w:cs="Arial"/>
                <w:sz w:val="18"/>
                <w:szCs w:val="18"/>
              </w:rPr>
            </w:pPr>
            <w:r w:rsidRPr="00596BB2">
              <w:rPr>
                <w:rFonts w:ascii="Arial" w:hAnsi="Arial" w:cs="Arial"/>
                <w:color w:val="000000"/>
                <w:sz w:val="18"/>
                <w:szCs w:val="18"/>
              </w:rPr>
              <w:t>1.50</w:t>
            </w:r>
            <w:r>
              <w:rPr>
                <w:rFonts w:ascii="Arial" w:hAnsi="Arial" w:cs="Arial"/>
                <w:color w:val="000000"/>
                <w:sz w:val="18"/>
                <w:szCs w:val="18"/>
              </w:rPr>
              <w:t xml:space="preserve"> </w:t>
            </w:r>
            <w:r w:rsidRPr="00596BB2">
              <w:rPr>
                <w:rFonts w:ascii="Arial" w:hAnsi="Arial" w:cs="Arial"/>
                <w:color w:val="000000"/>
                <w:sz w:val="18"/>
                <w:szCs w:val="18"/>
              </w:rPr>
              <w:t>E-05</w:t>
            </w:r>
          </w:p>
        </w:tc>
        <w:tc>
          <w:tcPr>
            <w:tcW w:w="1619" w:type="dxa"/>
            <w:vAlign w:val="bottom"/>
          </w:tcPr>
          <w:p w14:paraId="4DFA3B47" w14:textId="7E68FC96"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Carbohydrate</w:t>
            </w:r>
          </w:p>
        </w:tc>
        <w:tc>
          <w:tcPr>
            <w:tcW w:w="2465" w:type="dxa"/>
          </w:tcPr>
          <w:p w14:paraId="13C10117" w14:textId="036C97B9"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Pentose Pathway</w:t>
            </w:r>
          </w:p>
        </w:tc>
      </w:tr>
      <w:tr w:rsidR="00955104" w:rsidRPr="00141023" w14:paraId="1037DAEE" w14:textId="77777777" w:rsidTr="00C22FB0">
        <w:tc>
          <w:tcPr>
            <w:tcW w:w="2970" w:type="dxa"/>
            <w:vAlign w:val="bottom"/>
          </w:tcPr>
          <w:p w14:paraId="16F6DE39" w14:textId="7D81F768" w:rsidR="00955104" w:rsidRPr="00596BB2" w:rsidRDefault="00955104" w:rsidP="00596BB2">
            <w:pPr>
              <w:rPr>
                <w:rFonts w:ascii="Arial" w:hAnsi="Arial" w:cs="Arial"/>
                <w:color w:val="000000"/>
                <w:sz w:val="18"/>
                <w:szCs w:val="18"/>
              </w:rPr>
            </w:pPr>
            <w:r>
              <w:rPr>
                <w:rFonts w:ascii="Arial" w:hAnsi="Arial" w:cs="Arial"/>
                <w:color w:val="000000"/>
                <w:sz w:val="18"/>
                <w:szCs w:val="18"/>
              </w:rPr>
              <w:t>X</w:t>
            </w:r>
            <w:r w:rsidRPr="00596BB2">
              <w:rPr>
                <w:rFonts w:ascii="Arial" w:hAnsi="Arial" w:cs="Arial"/>
                <w:color w:val="000000"/>
                <w:sz w:val="18"/>
                <w:szCs w:val="18"/>
              </w:rPr>
              <w:t>ylose</w:t>
            </w:r>
          </w:p>
        </w:tc>
        <w:tc>
          <w:tcPr>
            <w:tcW w:w="1170" w:type="dxa"/>
            <w:vAlign w:val="bottom"/>
          </w:tcPr>
          <w:p w14:paraId="17B7F246" w14:textId="79D96823"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0.24</w:t>
            </w:r>
          </w:p>
        </w:tc>
        <w:tc>
          <w:tcPr>
            <w:tcW w:w="1132" w:type="dxa"/>
            <w:vAlign w:val="bottom"/>
          </w:tcPr>
          <w:p w14:paraId="06D61870" w14:textId="68D315E5" w:rsidR="00955104" w:rsidRPr="00596BB2" w:rsidRDefault="00955104" w:rsidP="00596BB2">
            <w:pPr>
              <w:jc w:val="center"/>
              <w:rPr>
                <w:rFonts w:ascii="Arial" w:hAnsi="Arial" w:cs="Arial"/>
                <w:sz w:val="18"/>
                <w:szCs w:val="18"/>
              </w:rPr>
            </w:pPr>
            <w:r w:rsidRPr="00596BB2">
              <w:rPr>
                <w:rFonts w:ascii="Arial" w:hAnsi="Arial" w:cs="Arial"/>
                <w:color w:val="000000"/>
                <w:sz w:val="18"/>
                <w:szCs w:val="18"/>
              </w:rPr>
              <w:t>1.18</w:t>
            </w:r>
            <w:r>
              <w:rPr>
                <w:rFonts w:ascii="Arial" w:hAnsi="Arial" w:cs="Arial"/>
                <w:color w:val="000000"/>
                <w:sz w:val="18"/>
                <w:szCs w:val="18"/>
              </w:rPr>
              <w:t xml:space="preserve"> </w:t>
            </w:r>
            <w:r w:rsidRPr="00596BB2">
              <w:rPr>
                <w:rFonts w:ascii="Arial" w:hAnsi="Arial" w:cs="Arial"/>
                <w:color w:val="000000"/>
                <w:sz w:val="18"/>
                <w:szCs w:val="18"/>
              </w:rPr>
              <w:t>E-09</w:t>
            </w:r>
          </w:p>
        </w:tc>
        <w:tc>
          <w:tcPr>
            <w:tcW w:w="1174" w:type="dxa"/>
            <w:vAlign w:val="bottom"/>
          </w:tcPr>
          <w:p w14:paraId="5E742C38" w14:textId="4F0ACFD2" w:rsidR="00955104" w:rsidRPr="00596BB2" w:rsidRDefault="00955104" w:rsidP="00596BB2">
            <w:pPr>
              <w:jc w:val="center"/>
              <w:rPr>
                <w:rFonts w:ascii="Arial" w:hAnsi="Arial" w:cs="Arial"/>
                <w:sz w:val="18"/>
                <w:szCs w:val="18"/>
              </w:rPr>
            </w:pPr>
            <w:r w:rsidRPr="00596BB2">
              <w:rPr>
                <w:rFonts w:ascii="Arial" w:hAnsi="Arial" w:cs="Arial"/>
                <w:color w:val="000000"/>
                <w:sz w:val="18"/>
                <w:szCs w:val="18"/>
              </w:rPr>
              <w:t>5.84</w:t>
            </w:r>
            <w:r>
              <w:rPr>
                <w:rFonts w:ascii="Arial" w:hAnsi="Arial" w:cs="Arial"/>
                <w:color w:val="000000"/>
                <w:sz w:val="18"/>
                <w:szCs w:val="18"/>
              </w:rPr>
              <w:t xml:space="preserve"> </w:t>
            </w:r>
            <w:r w:rsidRPr="00596BB2">
              <w:rPr>
                <w:rFonts w:ascii="Arial" w:hAnsi="Arial" w:cs="Arial"/>
                <w:color w:val="000000"/>
                <w:sz w:val="18"/>
                <w:szCs w:val="18"/>
              </w:rPr>
              <w:t>E-09</w:t>
            </w:r>
          </w:p>
        </w:tc>
        <w:tc>
          <w:tcPr>
            <w:tcW w:w="1619" w:type="dxa"/>
            <w:vAlign w:val="bottom"/>
          </w:tcPr>
          <w:p w14:paraId="29D14EA4" w14:textId="0C789434"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Carbohydrate</w:t>
            </w:r>
          </w:p>
        </w:tc>
        <w:tc>
          <w:tcPr>
            <w:tcW w:w="2465" w:type="dxa"/>
          </w:tcPr>
          <w:p w14:paraId="5DC2AB70" w14:textId="38592003" w:rsidR="00955104" w:rsidRPr="00596BB2" w:rsidRDefault="00955104" w:rsidP="00596BB2">
            <w:pPr>
              <w:jc w:val="center"/>
              <w:rPr>
                <w:rFonts w:ascii="Arial" w:hAnsi="Arial" w:cs="Arial"/>
                <w:color w:val="000000"/>
                <w:sz w:val="18"/>
                <w:szCs w:val="18"/>
              </w:rPr>
            </w:pPr>
            <w:r w:rsidRPr="00596BB2">
              <w:rPr>
                <w:rFonts w:ascii="Arial" w:hAnsi="Arial" w:cs="Arial"/>
                <w:color w:val="000000"/>
                <w:sz w:val="18"/>
                <w:szCs w:val="18"/>
              </w:rPr>
              <w:t>Pentose Pathway</w:t>
            </w:r>
          </w:p>
        </w:tc>
      </w:tr>
      <w:tr w:rsidR="00955104" w:rsidRPr="00141023" w14:paraId="080A8733" w14:textId="77777777" w:rsidTr="00CE4CAC">
        <w:tc>
          <w:tcPr>
            <w:tcW w:w="2970" w:type="dxa"/>
          </w:tcPr>
          <w:p w14:paraId="49D69DE0" w14:textId="4FF05A46" w:rsidR="00955104" w:rsidRPr="00596BB2" w:rsidRDefault="00955104" w:rsidP="00596BB2">
            <w:pPr>
              <w:rPr>
                <w:rFonts w:ascii="Arial" w:hAnsi="Arial" w:cs="Arial"/>
                <w:color w:val="000000"/>
                <w:sz w:val="18"/>
                <w:szCs w:val="18"/>
              </w:rPr>
            </w:pPr>
            <w:r w:rsidRPr="00141023">
              <w:rPr>
                <w:rFonts w:ascii="Arial" w:hAnsi="Arial" w:cs="Arial"/>
                <w:sz w:val="18"/>
                <w:szCs w:val="18"/>
              </w:rPr>
              <w:t>1-methyladenosine</w:t>
            </w:r>
          </w:p>
        </w:tc>
        <w:tc>
          <w:tcPr>
            <w:tcW w:w="1170" w:type="dxa"/>
          </w:tcPr>
          <w:p w14:paraId="497363CE" w14:textId="47A416B8" w:rsidR="00955104" w:rsidRPr="00596BB2" w:rsidRDefault="00955104" w:rsidP="00596BB2">
            <w:pPr>
              <w:jc w:val="center"/>
              <w:rPr>
                <w:rFonts w:ascii="Arial" w:hAnsi="Arial" w:cs="Arial"/>
                <w:color w:val="000000"/>
                <w:sz w:val="18"/>
                <w:szCs w:val="18"/>
              </w:rPr>
            </w:pPr>
            <w:r w:rsidRPr="00141023">
              <w:rPr>
                <w:rFonts w:ascii="Arial" w:hAnsi="Arial" w:cs="Arial"/>
                <w:sz w:val="18"/>
                <w:szCs w:val="18"/>
              </w:rPr>
              <w:t>0.41</w:t>
            </w:r>
          </w:p>
        </w:tc>
        <w:tc>
          <w:tcPr>
            <w:tcW w:w="1132" w:type="dxa"/>
          </w:tcPr>
          <w:p w14:paraId="6AC8AFF9" w14:textId="462E160A" w:rsidR="00955104" w:rsidRPr="00596BB2" w:rsidRDefault="00955104" w:rsidP="00596BB2">
            <w:pPr>
              <w:jc w:val="center"/>
              <w:rPr>
                <w:rFonts w:ascii="Arial" w:hAnsi="Arial" w:cs="Arial"/>
                <w:sz w:val="18"/>
                <w:szCs w:val="18"/>
              </w:rPr>
            </w:pPr>
            <w:r w:rsidRPr="00141023">
              <w:rPr>
                <w:rFonts w:ascii="Arial" w:hAnsi="Arial" w:cs="Arial"/>
                <w:sz w:val="18"/>
                <w:szCs w:val="18"/>
              </w:rPr>
              <w:t>1.44</w:t>
            </w:r>
            <w:r>
              <w:rPr>
                <w:rFonts w:ascii="Arial" w:hAnsi="Arial" w:cs="Arial"/>
                <w:sz w:val="18"/>
                <w:szCs w:val="18"/>
              </w:rPr>
              <w:t xml:space="preserve"> </w:t>
            </w:r>
            <w:r w:rsidRPr="00141023">
              <w:rPr>
                <w:rFonts w:ascii="Arial" w:hAnsi="Arial" w:cs="Arial"/>
                <w:sz w:val="18"/>
                <w:szCs w:val="18"/>
              </w:rPr>
              <w:t>E-108</w:t>
            </w:r>
          </w:p>
        </w:tc>
        <w:tc>
          <w:tcPr>
            <w:tcW w:w="1174" w:type="dxa"/>
          </w:tcPr>
          <w:p w14:paraId="3013D101" w14:textId="1CAD7AF9" w:rsidR="00955104" w:rsidRPr="00596BB2" w:rsidRDefault="00955104" w:rsidP="00596BB2">
            <w:pPr>
              <w:jc w:val="center"/>
              <w:rPr>
                <w:rFonts w:ascii="Arial" w:hAnsi="Arial" w:cs="Arial"/>
                <w:sz w:val="18"/>
                <w:szCs w:val="18"/>
              </w:rPr>
            </w:pPr>
            <w:r w:rsidRPr="00141023">
              <w:rPr>
                <w:rFonts w:ascii="Arial" w:hAnsi="Arial" w:cs="Arial"/>
                <w:sz w:val="18"/>
                <w:szCs w:val="18"/>
              </w:rPr>
              <w:t>8.80</w:t>
            </w:r>
            <w:r>
              <w:rPr>
                <w:rFonts w:ascii="Arial" w:hAnsi="Arial" w:cs="Arial"/>
                <w:sz w:val="18"/>
                <w:szCs w:val="18"/>
              </w:rPr>
              <w:t xml:space="preserve"> </w:t>
            </w:r>
            <w:r w:rsidRPr="00141023">
              <w:rPr>
                <w:rFonts w:ascii="Arial" w:hAnsi="Arial" w:cs="Arial"/>
                <w:sz w:val="18"/>
                <w:szCs w:val="18"/>
              </w:rPr>
              <w:t>E-107</w:t>
            </w:r>
          </w:p>
        </w:tc>
        <w:tc>
          <w:tcPr>
            <w:tcW w:w="1619" w:type="dxa"/>
          </w:tcPr>
          <w:p w14:paraId="0345DC6C" w14:textId="09E5D787" w:rsidR="00955104" w:rsidRPr="00596BB2" w:rsidRDefault="00955104" w:rsidP="00596BB2">
            <w:pPr>
              <w:jc w:val="center"/>
              <w:rPr>
                <w:rFonts w:ascii="Arial" w:hAnsi="Arial" w:cs="Arial"/>
                <w:color w:val="000000"/>
                <w:sz w:val="18"/>
                <w:szCs w:val="18"/>
              </w:rPr>
            </w:pPr>
            <w:r w:rsidRPr="00141023">
              <w:rPr>
                <w:rFonts w:ascii="Arial" w:hAnsi="Arial" w:cs="Arial"/>
                <w:sz w:val="18"/>
                <w:szCs w:val="18"/>
              </w:rPr>
              <w:t>Nucleotide</w:t>
            </w:r>
          </w:p>
        </w:tc>
        <w:tc>
          <w:tcPr>
            <w:tcW w:w="2465" w:type="dxa"/>
          </w:tcPr>
          <w:p w14:paraId="2A25D288" w14:textId="3A482636" w:rsidR="00955104" w:rsidRPr="00596BB2" w:rsidRDefault="00955104" w:rsidP="00596BB2">
            <w:pPr>
              <w:jc w:val="center"/>
              <w:rPr>
                <w:rFonts w:ascii="Arial" w:hAnsi="Arial" w:cs="Arial"/>
                <w:color w:val="000000"/>
                <w:sz w:val="18"/>
                <w:szCs w:val="18"/>
              </w:rPr>
            </w:pPr>
            <w:r w:rsidRPr="00141023">
              <w:rPr>
                <w:rFonts w:ascii="Arial" w:hAnsi="Arial" w:cs="Arial"/>
                <w:sz w:val="18"/>
                <w:szCs w:val="18"/>
              </w:rPr>
              <w:t>Purine Metabolism</w:t>
            </w:r>
          </w:p>
        </w:tc>
      </w:tr>
      <w:tr w:rsidR="00955104" w:rsidRPr="00141023" w14:paraId="31E58BFE" w14:textId="77777777" w:rsidTr="00EE2663">
        <w:tc>
          <w:tcPr>
            <w:tcW w:w="2970" w:type="dxa"/>
          </w:tcPr>
          <w:p w14:paraId="16F16734" w14:textId="6AE0E374" w:rsidR="00955104" w:rsidRPr="00596BB2" w:rsidRDefault="00955104" w:rsidP="00596BB2">
            <w:pPr>
              <w:rPr>
                <w:rFonts w:ascii="Arial" w:hAnsi="Arial" w:cs="Arial"/>
                <w:color w:val="000000"/>
                <w:sz w:val="18"/>
                <w:szCs w:val="18"/>
              </w:rPr>
            </w:pPr>
            <w:r w:rsidRPr="00141023">
              <w:rPr>
                <w:rFonts w:ascii="Arial" w:hAnsi="Arial" w:cs="Arial"/>
                <w:sz w:val="18"/>
                <w:szCs w:val="18"/>
              </w:rPr>
              <w:t>7-methylguanine</w:t>
            </w:r>
          </w:p>
        </w:tc>
        <w:tc>
          <w:tcPr>
            <w:tcW w:w="1170" w:type="dxa"/>
          </w:tcPr>
          <w:p w14:paraId="4610E7CB" w14:textId="45A264AF" w:rsidR="00955104" w:rsidRPr="00596BB2" w:rsidRDefault="00955104" w:rsidP="00596BB2">
            <w:pPr>
              <w:jc w:val="center"/>
              <w:rPr>
                <w:rFonts w:ascii="Arial" w:hAnsi="Arial" w:cs="Arial"/>
                <w:color w:val="000000"/>
                <w:sz w:val="18"/>
                <w:szCs w:val="18"/>
              </w:rPr>
            </w:pPr>
            <w:r w:rsidRPr="00141023">
              <w:rPr>
                <w:rFonts w:ascii="Arial" w:hAnsi="Arial" w:cs="Arial"/>
                <w:sz w:val="18"/>
                <w:szCs w:val="18"/>
              </w:rPr>
              <w:t>0.30</w:t>
            </w:r>
          </w:p>
        </w:tc>
        <w:tc>
          <w:tcPr>
            <w:tcW w:w="1132" w:type="dxa"/>
          </w:tcPr>
          <w:p w14:paraId="11992F8A" w14:textId="7024CE4F" w:rsidR="00955104" w:rsidRPr="00596BB2" w:rsidRDefault="00955104" w:rsidP="00596BB2">
            <w:pPr>
              <w:jc w:val="center"/>
              <w:rPr>
                <w:rFonts w:ascii="Arial" w:hAnsi="Arial" w:cs="Arial"/>
                <w:sz w:val="18"/>
                <w:szCs w:val="18"/>
              </w:rPr>
            </w:pPr>
            <w:r w:rsidRPr="00141023">
              <w:rPr>
                <w:rFonts w:ascii="Arial" w:hAnsi="Arial" w:cs="Arial"/>
                <w:sz w:val="18"/>
                <w:szCs w:val="18"/>
              </w:rPr>
              <w:t>2.96</w:t>
            </w:r>
            <w:r>
              <w:rPr>
                <w:rFonts w:ascii="Arial" w:hAnsi="Arial" w:cs="Arial"/>
                <w:sz w:val="18"/>
                <w:szCs w:val="18"/>
              </w:rPr>
              <w:t xml:space="preserve"> </w:t>
            </w:r>
            <w:r w:rsidRPr="00141023">
              <w:rPr>
                <w:rFonts w:ascii="Arial" w:hAnsi="Arial" w:cs="Arial"/>
                <w:sz w:val="18"/>
                <w:szCs w:val="18"/>
              </w:rPr>
              <w:t>E-34</w:t>
            </w:r>
          </w:p>
        </w:tc>
        <w:tc>
          <w:tcPr>
            <w:tcW w:w="1174" w:type="dxa"/>
          </w:tcPr>
          <w:p w14:paraId="3CC17DFA" w14:textId="0B688007" w:rsidR="00955104" w:rsidRPr="00596BB2" w:rsidRDefault="00955104" w:rsidP="00596BB2">
            <w:pPr>
              <w:jc w:val="center"/>
              <w:rPr>
                <w:rFonts w:ascii="Arial" w:hAnsi="Arial" w:cs="Arial"/>
                <w:sz w:val="18"/>
                <w:szCs w:val="18"/>
              </w:rPr>
            </w:pPr>
            <w:r w:rsidRPr="00141023">
              <w:rPr>
                <w:rFonts w:ascii="Arial" w:hAnsi="Arial" w:cs="Arial"/>
                <w:sz w:val="18"/>
                <w:szCs w:val="18"/>
              </w:rPr>
              <w:t>2.06</w:t>
            </w:r>
            <w:r>
              <w:rPr>
                <w:rFonts w:ascii="Arial" w:hAnsi="Arial" w:cs="Arial"/>
                <w:sz w:val="18"/>
                <w:szCs w:val="18"/>
              </w:rPr>
              <w:t xml:space="preserve"> </w:t>
            </w:r>
            <w:r w:rsidRPr="00141023">
              <w:rPr>
                <w:rFonts w:ascii="Arial" w:hAnsi="Arial" w:cs="Arial"/>
                <w:sz w:val="18"/>
                <w:szCs w:val="18"/>
              </w:rPr>
              <w:t>E-33</w:t>
            </w:r>
          </w:p>
        </w:tc>
        <w:tc>
          <w:tcPr>
            <w:tcW w:w="1619" w:type="dxa"/>
          </w:tcPr>
          <w:p w14:paraId="660AA62D" w14:textId="16ED5C69" w:rsidR="00955104" w:rsidRPr="00596BB2" w:rsidRDefault="00955104" w:rsidP="00596BB2">
            <w:pPr>
              <w:jc w:val="center"/>
              <w:rPr>
                <w:rFonts w:ascii="Arial" w:hAnsi="Arial" w:cs="Arial"/>
                <w:color w:val="000000"/>
                <w:sz w:val="18"/>
                <w:szCs w:val="18"/>
              </w:rPr>
            </w:pPr>
            <w:r w:rsidRPr="00141023">
              <w:rPr>
                <w:rFonts w:ascii="Arial" w:hAnsi="Arial" w:cs="Arial"/>
                <w:sz w:val="18"/>
                <w:szCs w:val="18"/>
              </w:rPr>
              <w:t>Nucleotide</w:t>
            </w:r>
          </w:p>
        </w:tc>
        <w:tc>
          <w:tcPr>
            <w:tcW w:w="2465" w:type="dxa"/>
          </w:tcPr>
          <w:p w14:paraId="4195FBB1" w14:textId="10FC74C0" w:rsidR="00955104" w:rsidRPr="00596BB2" w:rsidRDefault="00955104" w:rsidP="00596BB2">
            <w:pPr>
              <w:jc w:val="center"/>
              <w:rPr>
                <w:rFonts w:ascii="Arial" w:hAnsi="Arial" w:cs="Arial"/>
                <w:color w:val="000000"/>
                <w:sz w:val="18"/>
                <w:szCs w:val="18"/>
              </w:rPr>
            </w:pPr>
            <w:r w:rsidRPr="00141023">
              <w:rPr>
                <w:rFonts w:ascii="Arial" w:hAnsi="Arial" w:cs="Arial"/>
                <w:sz w:val="18"/>
                <w:szCs w:val="18"/>
              </w:rPr>
              <w:t>Purine Metabolism</w:t>
            </w:r>
          </w:p>
        </w:tc>
      </w:tr>
      <w:tr w:rsidR="00955104" w:rsidRPr="00141023" w14:paraId="1F89EEA1" w14:textId="77777777" w:rsidTr="00B27428">
        <w:tc>
          <w:tcPr>
            <w:tcW w:w="2970" w:type="dxa"/>
          </w:tcPr>
          <w:p w14:paraId="78D3A782" w14:textId="68D17F62" w:rsidR="00955104" w:rsidRPr="00596BB2" w:rsidRDefault="00955104" w:rsidP="00F80B5B">
            <w:pPr>
              <w:rPr>
                <w:rFonts w:ascii="Arial" w:hAnsi="Arial" w:cs="Arial"/>
                <w:color w:val="000000"/>
                <w:sz w:val="18"/>
                <w:szCs w:val="18"/>
              </w:rPr>
            </w:pPr>
            <w:r>
              <w:rPr>
                <w:rFonts w:ascii="Arial" w:hAnsi="Arial" w:cs="Arial"/>
                <w:sz w:val="18"/>
                <w:szCs w:val="18"/>
              </w:rPr>
              <w:t>A</w:t>
            </w:r>
            <w:r w:rsidRPr="00141023">
              <w:rPr>
                <w:rFonts w:ascii="Arial" w:hAnsi="Arial" w:cs="Arial"/>
                <w:sz w:val="18"/>
                <w:szCs w:val="18"/>
              </w:rPr>
              <w:t>llantoin</w:t>
            </w:r>
          </w:p>
        </w:tc>
        <w:tc>
          <w:tcPr>
            <w:tcW w:w="1170" w:type="dxa"/>
          </w:tcPr>
          <w:p w14:paraId="6ACE12F2" w14:textId="43861348"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0.28</w:t>
            </w:r>
          </w:p>
        </w:tc>
        <w:tc>
          <w:tcPr>
            <w:tcW w:w="1132" w:type="dxa"/>
          </w:tcPr>
          <w:p w14:paraId="7EB9BD54" w14:textId="231EC09C"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3.93</w:t>
            </w:r>
            <w:r>
              <w:rPr>
                <w:rFonts w:ascii="Arial" w:hAnsi="Arial" w:cs="Arial"/>
                <w:sz w:val="18"/>
                <w:szCs w:val="18"/>
              </w:rPr>
              <w:t xml:space="preserve"> </w:t>
            </w:r>
            <w:r w:rsidRPr="00141023">
              <w:rPr>
                <w:rFonts w:ascii="Arial" w:hAnsi="Arial" w:cs="Arial"/>
                <w:sz w:val="18"/>
                <w:szCs w:val="18"/>
              </w:rPr>
              <w:t>E-23</w:t>
            </w:r>
          </w:p>
        </w:tc>
        <w:tc>
          <w:tcPr>
            <w:tcW w:w="1174" w:type="dxa"/>
          </w:tcPr>
          <w:p w14:paraId="36A1439D" w14:textId="5E65A9C9"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1.98</w:t>
            </w:r>
            <w:r>
              <w:rPr>
                <w:rFonts w:ascii="Arial" w:hAnsi="Arial" w:cs="Arial"/>
                <w:sz w:val="18"/>
                <w:szCs w:val="18"/>
              </w:rPr>
              <w:t xml:space="preserve"> </w:t>
            </w:r>
            <w:r w:rsidRPr="00141023">
              <w:rPr>
                <w:rFonts w:ascii="Arial" w:hAnsi="Arial" w:cs="Arial"/>
                <w:sz w:val="18"/>
                <w:szCs w:val="18"/>
              </w:rPr>
              <w:t>E-22</w:t>
            </w:r>
          </w:p>
        </w:tc>
        <w:tc>
          <w:tcPr>
            <w:tcW w:w="1619" w:type="dxa"/>
          </w:tcPr>
          <w:p w14:paraId="63ABC0DD" w14:textId="218060EF"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Nucleotide</w:t>
            </w:r>
          </w:p>
        </w:tc>
        <w:tc>
          <w:tcPr>
            <w:tcW w:w="2465" w:type="dxa"/>
          </w:tcPr>
          <w:p w14:paraId="4F12CE87" w14:textId="683FFE80"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Purine Metabolism</w:t>
            </w:r>
          </w:p>
        </w:tc>
      </w:tr>
      <w:tr w:rsidR="00955104" w:rsidRPr="00141023" w14:paraId="4BCBF61A" w14:textId="77777777" w:rsidTr="00B27428">
        <w:tc>
          <w:tcPr>
            <w:tcW w:w="2970" w:type="dxa"/>
          </w:tcPr>
          <w:p w14:paraId="09946B50" w14:textId="52A86628" w:rsidR="00955104" w:rsidRPr="00596BB2" w:rsidRDefault="00955104" w:rsidP="00F80B5B">
            <w:pPr>
              <w:rPr>
                <w:rFonts w:ascii="Arial" w:hAnsi="Arial" w:cs="Arial"/>
                <w:color w:val="000000"/>
                <w:sz w:val="18"/>
                <w:szCs w:val="18"/>
              </w:rPr>
            </w:pPr>
            <w:r w:rsidRPr="00141023">
              <w:rPr>
                <w:rFonts w:ascii="Arial" w:hAnsi="Arial" w:cs="Arial"/>
                <w:sz w:val="18"/>
                <w:szCs w:val="18"/>
              </w:rPr>
              <w:t>N1-methylinosine</w:t>
            </w:r>
          </w:p>
        </w:tc>
        <w:tc>
          <w:tcPr>
            <w:tcW w:w="1170" w:type="dxa"/>
          </w:tcPr>
          <w:p w14:paraId="1DE580DB" w14:textId="0F19ACBE"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0.66</w:t>
            </w:r>
          </w:p>
        </w:tc>
        <w:tc>
          <w:tcPr>
            <w:tcW w:w="1132" w:type="dxa"/>
          </w:tcPr>
          <w:p w14:paraId="088D0C28" w14:textId="373FD981"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1.61</w:t>
            </w:r>
            <w:r>
              <w:rPr>
                <w:rFonts w:ascii="Arial" w:hAnsi="Arial" w:cs="Arial"/>
                <w:sz w:val="18"/>
                <w:szCs w:val="18"/>
              </w:rPr>
              <w:t xml:space="preserve"> </w:t>
            </w:r>
            <w:r w:rsidRPr="00141023">
              <w:rPr>
                <w:rFonts w:ascii="Arial" w:hAnsi="Arial" w:cs="Arial"/>
                <w:sz w:val="18"/>
                <w:szCs w:val="18"/>
              </w:rPr>
              <w:t>E-126</w:t>
            </w:r>
          </w:p>
        </w:tc>
        <w:tc>
          <w:tcPr>
            <w:tcW w:w="1174" w:type="dxa"/>
          </w:tcPr>
          <w:p w14:paraId="26180FA8" w14:textId="24768AEE"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1.31</w:t>
            </w:r>
            <w:r>
              <w:rPr>
                <w:rFonts w:ascii="Arial" w:hAnsi="Arial" w:cs="Arial"/>
                <w:sz w:val="18"/>
                <w:szCs w:val="18"/>
              </w:rPr>
              <w:t xml:space="preserve"> </w:t>
            </w:r>
            <w:r w:rsidRPr="00141023">
              <w:rPr>
                <w:rFonts w:ascii="Arial" w:hAnsi="Arial" w:cs="Arial"/>
                <w:sz w:val="18"/>
                <w:szCs w:val="18"/>
              </w:rPr>
              <w:t>E-124</w:t>
            </w:r>
          </w:p>
        </w:tc>
        <w:tc>
          <w:tcPr>
            <w:tcW w:w="1619" w:type="dxa"/>
          </w:tcPr>
          <w:p w14:paraId="041D718F" w14:textId="49E2EE0B"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Nucleotide</w:t>
            </w:r>
          </w:p>
        </w:tc>
        <w:tc>
          <w:tcPr>
            <w:tcW w:w="2465" w:type="dxa"/>
          </w:tcPr>
          <w:p w14:paraId="789A2009" w14:textId="331CFC36"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Purine Metabolism</w:t>
            </w:r>
          </w:p>
        </w:tc>
      </w:tr>
      <w:tr w:rsidR="00955104" w:rsidRPr="00141023" w14:paraId="65901640" w14:textId="77777777" w:rsidTr="00B27428">
        <w:tc>
          <w:tcPr>
            <w:tcW w:w="2970" w:type="dxa"/>
          </w:tcPr>
          <w:p w14:paraId="6AAD0E99" w14:textId="17E39379" w:rsidR="00955104" w:rsidRPr="00596BB2" w:rsidRDefault="00955104" w:rsidP="00F80B5B">
            <w:pPr>
              <w:rPr>
                <w:rFonts w:ascii="Arial" w:hAnsi="Arial" w:cs="Arial"/>
                <w:color w:val="000000"/>
                <w:sz w:val="18"/>
                <w:szCs w:val="18"/>
              </w:rPr>
            </w:pPr>
            <w:r w:rsidRPr="00141023">
              <w:rPr>
                <w:rFonts w:ascii="Arial" w:hAnsi="Arial" w:cs="Arial"/>
                <w:sz w:val="18"/>
                <w:szCs w:val="18"/>
              </w:rPr>
              <w:t>N</w:t>
            </w:r>
            <w:proofErr w:type="gramStart"/>
            <w:r w:rsidRPr="00141023">
              <w:rPr>
                <w:rFonts w:ascii="Arial" w:hAnsi="Arial" w:cs="Arial"/>
                <w:sz w:val="18"/>
                <w:szCs w:val="18"/>
              </w:rPr>
              <w:t>2,N</w:t>
            </w:r>
            <w:proofErr w:type="gramEnd"/>
            <w:r w:rsidRPr="00141023">
              <w:rPr>
                <w:rFonts w:ascii="Arial" w:hAnsi="Arial" w:cs="Arial"/>
                <w:sz w:val="18"/>
                <w:szCs w:val="18"/>
              </w:rPr>
              <w:t>2-dimethylguanosine</w:t>
            </w:r>
          </w:p>
        </w:tc>
        <w:tc>
          <w:tcPr>
            <w:tcW w:w="1170" w:type="dxa"/>
          </w:tcPr>
          <w:p w14:paraId="0C15E48B" w14:textId="7E269D55"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0.55</w:t>
            </w:r>
          </w:p>
        </w:tc>
        <w:tc>
          <w:tcPr>
            <w:tcW w:w="1132" w:type="dxa"/>
          </w:tcPr>
          <w:p w14:paraId="3EED5D9F" w14:textId="77D7182E"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1.03</w:t>
            </w:r>
            <w:r>
              <w:rPr>
                <w:rFonts w:ascii="Arial" w:hAnsi="Arial" w:cs="Arial"/>
                <w:sz w:val="18"/>
                <w:szCs w:val="18"/>
              </w:rPr>
              <w:t xml:space="preserve"> </w:t>
            </w:r>
            <w:r w:rsidRPr="00141023">
              <w:rPr>
                <w:rFonts w:ascii="Arial" w:hAnsi="Arial" w:cs="Arial"/>
                <w:sz w:val="18"/>
                <w:szCs w:val="18"/>
              </w:rPr>
              <w:t>E-84</w:t>
            </w:r>
          </w:p>
        </w:tc>
        <w:tc>
          <w:tcPr>
            <w:tcW w:w="1174" w:type="dxa"/>
          </w:tcPr>
          <w:p w14:paraId="332D6E49" w14:textId="3314E096"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3.61</w:t>
            </w:r>
            <w:r>
              <w:rPr>
                <w:rFonts w:ascii="Arial" w:hAnsi="Arial" w:cs="Arial"/>
                <w:sz w:val="18"/>
                <w:szCs w:val="18"/>
              </w:rPr>
              <w:t xml:space="preserve"> </w:t>
            </w:r>
            <w:r w:rsidRPr="00141023">
              <w:rPr>
                <w:rFonts w:ascii="Arial" w:hAnsi="Arial" w:cs="Arial"/>
                <w:sz w:val="18"/>
                <w:szCs w:val="18"/>
              </w:rPr>
              <w:t>E-83</w:t>
            </w:r>
          </w:p>
        </w:tc>
        <w:tc>
          <w:tcPr>
            <w:tcW w:w="1619" w:type="dxa"/>
          </w:tcPr>
          <w:p w14:paraId="70ECB1F8" w14:textId="56064245"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Nucleotide</w:t>
            </w:r>
          </w:p>
        </w:tc>
        <w:tc>
          <w:tcPr>
            <w:tcW w:w="2465" w:type="dxa"/>
          </w:tcPr>
          <w:p w14:paraId="437473ED" w14:textId="4EFA8E70"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Purine Metabolism</w:t>
            </w:r>
          </w:p>
        </w:tc>
      </w:tr>
      <w:tr w:rsidR="00955104" w:rsidRPr="00141023" w14:paraId="1A28E02B" w14:textId="77777777" w:rsidTr="00B27428">
        <w:tc>
          <w:tcPr>
            <w:tcW w:w="2970" w:type="dxa"/>
          </w:tcPr>
          <w:p w14:paraId="63B27635" w14:textId="4D68E338" w:rsidR="00955104" w:rsidRPr="00596BB2" w:rsidRDefault="00955104" w:rsidP="00F80B5B">
            <w:pPr>
              <w:rPr>
                <w:rFonts w:ascii="Arial" w:hAnsi="Arial" w:cs="Arial"/>
                <w:color w:val="000000"/>
                <w:sz w:val="18"/>
                <w:szCs w:val="18"/>
              </w:rPr>
            </w:pPr>
            <w:r w:rsidRPr="00141023">
              <w:rPr>
                <w:rFonts w:ascii="Arial" w:hAnsi="Arial" w:cs="Arial"/>
                <w:sz w:val="18"/>
                <w:szCs w:val="18"/>
              </w:rPr>
              <w:t>N6-carbamoylthreonyladenosine</w:t>
            </w:r>
          </w:p>
        </w:tc>
        <w:tc>
          <w:tcPr>
            <w:tcW w:w="1170" w:type="dxa"/>
          </w:tcPr>
          <w:p w14:paraId="506DAABE" w14:textId="2DE7D2A0"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0.77</w:t>
            </w:r>
          </w:p>
        </w:tc>
        <w:tc>
          <w:tcPr>
            <w:tcW w:w="1132" w:type="dxa"/>
          </w:tcPr>
          <w:p w14:paraId="1A3C0C8C" w14:textId="4C826EF5"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3.22</w:t>
            </w:r>
            <w:r>
              <w:rPr>
                <w:rFonts w:ascii="Arial" w:hAnsi="Arial" w:cs="Arial"/>
                <w:sz w:val="18"/>
                <w:szCs w:val="18"/>
              </w:rPr>
              <w:t xml:space="preserve"> </w:t>
            </w:r>
            <w:r w:rsidRPr="00141023">
              <w:rPr>
                <w:rFonts w:ascii="Arial" w:hAnsi="Arial" w:cs="Arial"/>
                <w:sz w:val="18"/>
                <w:szCs w:val="18"/>
              </w:rPr>
              <w:t>E-190</w:t>
            </w:r>
          </w:p>
        </w:tc>
        <w:tc>
          <w:tcPr>
            <w:tcW w:w="1174" w:type="dxa"/>
          </w:tcPr>
          <w:p w14:paraId="0CBA2251" w14:textId="45ABAF78"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7.90</w:t>
            </w:r>
            <w:r>
              <w:rPr>
                <w:rFonts w:ascii="Arial" w:hAnsi="Arial" w:cs="Arial"/>
                <w:sz w:val="18"/>
                <w:szCs w:val="18"/>
              </w:rPr>
              <w:t xml:space="preserve"> </w:t>
            </w:r>
            <w:r w:rsidRPr="00141023">
              <w:rPr>
                <w:rFonts w:ascii="Arial" w:hAnsi="Arial" w:cs="Arial"/>
                <w:sz w:val="18"/>
                <w:szCs w:val="18"/>
              </w:rPr>
              <w:t>E-188</w:t>
            </w:r>
          </w:p>
        </w:tc>
        <w:tc>
          <w:tcPr>
            <w:tcW w:w="1619" w:type="dxa"/>
          </w:tcPr>
          <w:p w14:paraId="5BC32D87" w14:textId="1021A2A7"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Nucleotide</w:t>
            </w:r>
          </w:p>
        </w:tc>
        <w:tc>
          <w:tcPr>
            <w:tcW w:w="2465" w:type="dxa"/>
          </w:tcPr>
          <w:p w14:paraId="69B68568" w14:textId="6E036582"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Purine Metabolism</w:t>
            </w:r>
          </w:p>
        </w:tc>
      </w:tr>
      <w:tr w:rsidR="00955104" w:rsidRPr="00141023" w14:paraId="4A006C13" w14:textId="77777777" w:rsidTr="00B27428">
        <w:tc>
          <w:tcPr>
            <w:tcW w:w="2970" w:type="dxa"/>
          </w:tcPr>
          <w:p w14:paraId="2D2C8EFD" w14:textId="03566182" w:rsidR="00955104" w:rsidRPr="00596BB2" w:rsidRDefault="00955104" w:rsidP="00F80B5B">
            <w:pPr>
              <w:rPr>
                <w:rFonts w:ascii="Arial" w:hAnsi="Arial" w:cs="Arial"/>
                <w:color w:val="000000"/>
                <w:sz w:val="18"/>
                <w:szCs w:val="18"/>
              </w:rPr>
            </w:pPr>
            <w:r w:rsidRPr="00141023">
              <w:rPr>
                <w:rFonts w:ascii="Arial" w:hAnsi="Arial" w:cs="Arial"/>
                <w:sz w:val="18"/>
                <w:szCs w:val="18"/>
              </w:rPr>
              <w:t>N6-succinyladenosine</w:t>
            </w:r>
          </w:p>
        </w:tc>
        <w:tc>
          <w:tcPr>
            <w:tcW w:w="1170" w:type="dxa"/>
          </w:tcPr>
          <w:p w14:paraId="217650AF" w14:textId="7FBCCE54"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0.60</w:t>
            </w:r>
          </w:p>
        </w:tc>
        <w:tc>
          <w:tcPr>
            <w:tcW w:w="1132" w:type="dxa"/>
          </w:tcPr>
          <w:p w14:paraId="53021C12" w14:textId="1E5C9F6D"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1.51</w:t>
            </w:r>
            <w:r>
              <w:rPr>
                <w:rFonts w:ascii="Arial" w:hAnsi="Arial" w:cs="Arial"/>
                <w:sz w:val="18"/>
                <w:szCs w:val="18"/>
              </w:rPr>
              <w:t xml:space="preserve"> </w:t>
            </w:r>
            <w:r w:rsidRPr="00141023">
              <w:rPr>
                <w:rFonts w:ascii="Arial" w:hAnsi="Arial" w:cs="Arial"/>
                <w:sz w:val="18"/>
                <w:szCs w:val="18"/>
              </w:rPr>
              <w:t>E-68</w:t>
            </w:r>
          </w:p>
        </w:tc>
        <w:tc>
          <w:tcPr>
            <w:tcW w:w="1174" w:type="dxa"/>
          </w:tcPr>
          <w:p w14:paraId="12FBB7DB" w14:textId="20DC3ABC"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3.43</w:t>
            </w:r>
            <w:r>
              <w:rPr>
                <w:rFonts w:ascii="Arial" w:hAnsi="Arial" w:cs="Arial"/>
                <w:sz w:val="18"/>
                <w:szCs w:val="18"/>
              </w:rPr>
              <w:t xml:space="preserve"> </w:t>
            </w:r>
            <w:r w:rsidRPr="00141023">
              <w:rPr>
                <w:rFonts w:ascii="Arial" w:hAnsi="Arial" w:cs="Arial"/>
                <w:sz w:val="18"/>
                <w:szCs w:val="18"/>
              </w:rPr>
              <w:t>E-67</w:t>
            </w:r>
          </w:p>
        </w:tc>
        <w:tc>
          <w:tcPr>
            <w:tcW w:w="1619" w:type="dxa"/>
          </w:tcPr>
          <w:p w14:paraId="5DC913D0" w14:textId="372344B6"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Nucleotide</w:t>
            </w:r>
          </w:p>
        </w:tc>
        <w:tc>
          <w:tcPr>
            <w:tcW w:w="2465" w:type="dxa"/>
          </w:tcPr>
          <w:p w14:paraId="060A08CE" w14:textId="7A776FE0" w:rsidR="00955104" w:rsidRPr="00596BB2" w:rsidRDefault="00955104" w:rsidP="00F80B5B">
            <w:pPr>
              <w:jc w:val="center"/>
              <w:rPr>
                <w:rFonts w:ascii="Arial" w:hAnsi="Arial" w:cs="Arial"/>
                <w:color w:val="000000"/>
                <w:sz w:val="18"/>
                <w:szCs w:val="18"/>
              </w:rPr>
            </w:pPr>
            <w:r w:rsidRPr="00141023">
              <w:rPr>
                <w:rFonts w:ascii="Arial" w:hAnsi="Arial" w:cs="Arial"/>
                <w:sz w:val="18"/>
                <w:szCs w:val="18"/>
              </w:rPr>
              <w:t>Purine Metabolism</w:t>
            </w:r>
          </w:p>
        </w:tc>
      </w:tr>
    </w:tbl>
    <w:p w14:paraId="0111F12A" w14:textId="77777777" w:rsidR="00072C60" w:rsidRDefault="00072C60">
      <w:pPr>
        <w:rPr>
          <w:rFonts w:ascii="Arial" w:hAnsi="Arial" w:cs="Arial"/>
          <w:b/>
          <w:color w:val="C00000"/>
          <w:sz w:val="18"/>
          <w:szCs w:val="18"/>
        </w:rPr>
      </w:pPr>
      <w:bookmarkStart w:id="0" w:name="_Hlk518134819"/>
      <w:r>
        <w:rPr>
          <w:rFonts w:ascii="Arial" w:hAnsi="Arial" w:cs="Arial"/>
          <w:b/>
          <w:color w:val="C00000"/>
          <w:sz w:val="18"/>
          <w:szCs w:val="18"/>
        </w:rPr>
        <w:br w:type="page"/>
      </w:r>
    </w:p>
    <w:p w14:paraId="285D85F8" w14:textId="340EC484" w:rsidR="00072C60" w:rsidRPr="00E02966" w:rsidRDefault="009B27E1" w:rsidP="00072C60">
      <w:pPr>
        <w:rPr>
          <w:rFonts w:ascii="Arial" w:hAnsi="Arial" w:cs="Arial"/>
          <w:b/>
          <w:sz w:val="24"/>
          <w:szCs w:val="24"/>
        </w:rPr>
      </w:pPr>
      <w:r w:rsidRPr="009B27E1">
        <w:rPr>
          <w:rFonts w:ascii="Arial" w:hAnsi="Arial" w:cs="Arial"/>
          <w:b/>
          <w:sz w:val="24"/>
          <w:szCs w:val="24"/>
        </w:rPr>
        <w:lastRenderedPageBreak/>
        <w:t xml:space="preserve">Additional file </w:t>
      </w:r>
      <w:r w:rsidR="00426BB3">
        <w:rPr>
          <w:rFonts w:ascii="Arial" w:hAnsi="Arial" w:cs="Arial"/>
          <w:b/>
          <w:sz w:val="24"/>
          <w:szCs w:val="24"/>
        </w:rPr>
        <w:t>9</w:t>
      </w:r>
      <w:r w:rsidR="00072C60" w:rsidRPr="002A206C">
        <w:rPr>
          <w:rFonts w:ascii="Arial" w:hAnsi="Arial" w:cs="Arial"/>
          <w:b/>
          <w:sz w:val="24"/>
          <w:szCs w:val="24"/>
        </w:rPr>
        <w:t xml:space="preserve">. </w:t>
      </w:r>
      <w:r w:rsidR="003A62CD" w:rsidRPr="003A62CD">
        <w:rPr>
          <w:rFonts w:ascii="Arial" w:hAnsi="Arial" w:cs="Arial"/>
          <w:b/>
          <w:bCs/>
          <w:sz w:val="24"/>
          <w:szCs w:val="24"/>
        </w:rPr>
        <w:t xml:space="preserve">Metabolites significantly changed with increased N-formylmethionine abundance in the </w:t>
      </w:r>
      <w:r w:rsidR="008223D3" w:rsidRPr="008223D3">
        <w:rPr>
          <w:rFonts w:ascii="Arial" w:hAnsi="Arial" w:cs="Arial"/>
          <w:b/>
          <w:bCs/>
          <w:sz w:val="24"/>
          <w:szCs w:val="24"/>
        </w:rPr>
        <w:t>VITdAL-ICU</w:t>
      </w:r>
      <w:r w:rsidR="003A62CD" w:rsidRPr="003A62CD">
        <w:rPr>
          <w:rFonts w:ascii="Arial" w:hAnsi="Arial" w:cs="Arial"/>
          <w:b/>
          <w:bCs/>
          <w:sz w:val="24"/>
          <w:szCs w:val="24"/>
        </w:rPr>
        <w:t xml:space="preserve"> Cohort over days 0, 3 and 7 </w:t>
      </w:r>
      <w:r w:rsidR="00072C60" w:rsidRPr="003A62CD">
        <w:rPr>
          <w:rFonts w:ascii="Arial" w:hAnsi="Arial" w:cs="Arial"/>
          <w:b/>
          <w:bCs/>
          <w:sz w:val="24"/>
          <w:szCs w:val="24"/>
        </w:rPr>
        <w:t>(Continued</w:t>
      </w:r>
      <w:r w:rsidR="00072C60">
        <w:rPr>
          <w:rFonts w:ascii="Arial" w:hAnsi="Arial" w:cs="Arial"/>
          <w:b/>
          <w:sz w:val="24"/>
          <w:szCs w:val="24"/>
        </w:rPr>
        <w:t>)</w:t>
      </w:r>
    </w:p>
    <w:tbl>
      <w:tblPr>
        <w:tblStyle w:val="TableGrid"/>
        <w:tblW w:w="10530" w:type="dxa"/>
        <w:tblInd w:w="-905" w:type="dxa"/>
        <w:tblLayout w:type="fixed"/>
        <w:tblLook w:val="04A0" w:firstRow="1" w:lastRow="0" w:firstColumn="1" w:lastColumn="0" w:noHBand="0" w:noVBand="1"/>
      </w:tblPr>
      <w:tblGrid>
        <w:gridCol w:w="2970"/>
        <w:gridCol w:w="1170"/>
        <w:gridCol w:w="1132"/>
        <w:gridCol w:w="1174"/>
        <w:gridCol w:w="1619"/>
        <w:gridCol w:w="2465"/>
      </w:tblGrid>
      <w:tr w:rsidR="00072C60" w:rsidRPr="00141023" w14:paraId="3AF7A593" w14:textId="77777777" w:rsidTr="004645C2">
        <w:tc>
          <w:tcPr>
            <w:tcW w:w="2970" w:type="dxa"/>
            <w:vAlign w:val="center"/>
          </w:tcPr>
          <w:p w14:paraId="26E93DED" w14:textId="0114381A" w:rsidR="00072C60" w:rsidRPr="00141023" w:rsidRDefault="004645C2" w:rsidP="004645C2">
            <w:pPr>
              <w:rPr>
                <w:rFonts w:ascii="Arial" w:hAnsi="Arial" w:cs="Arial"/>
                <w:b/>
                <w:bCs/>
                <w:color w:val="000000"/>
                <w:sz w:val="18"/>
                <w:szCs w:val="18"/>
              </w:rPr>
            </w:pPr>
            <w:r>
              <w:rPr>
                <w:rFonts w:ascii="Arial" w:hAnsi="Arial" w:cs="Arial"/>
                <w:b/>
                <w:bCs/>
                <w:color w:val="000000"/>
                <w:sz w:val="18"/>
                <w:szCs w:val="18"/>
              </w:rPr>
              <w:t>Metabolite</w:t>
            </w:r>
          </w:p>
        </w:tc>
        <w:tc>
          <w:tcPr>
            <w:tcW w:w="1170" w:type="dxa"/>
            <w:vAlign w:val="center"/>
          </w:tcPr>
          <w:p w14:paraId="5CF974B1" w14:textId="77777777" w:rsidR="00072C60" w:rsidRPr="00141023" w:rsidRDefault="00072C60" w:rsidP="001F5030">
            <w:pPr>
              <w:jc w:val="center"/>
              <w:rPr>
                <w:rFonts w:ascii="Arial" w:hAnsi="Arial" w:cs="Arial"/>
                <w:b/>
                <w:bCs/>
                <w:color w:val="000000"/>
                <w:sz w:val="18"/>
                <w:szCs w:val="18"/>
              </w:rPr>
            </w:pPr>
            <w:r w:rsidRPr="00141023">
              <w:rPr>
                <w:rFonts w:ascii="Arial" w:hAnsi="Arial" w:cs="Arial"/>
                <w:b/>
                <w:bCs/>
                <w:color w:val="000000"/>
                <w:sz w:val="18"/>
                <w:szCs w:val="18"/>
              </w:rPr>
              <w:t>Beta Coefficient</w:t>
            </w:r>
          </w:p>
        </w:tc>
        <w:tc>
          <w:tcPr>
            <w:tcW w:w="1132" w:type="dxa"/>
            <w:vAlign w:val="center"/>
          </w:tcPr>
          <w:p w14:paraId="68FE8659" w14:textId="77777777" w:rsidR="00072C60" w:rsidRPr="00141023" w:rsidRDefault="00072C60" w:rsidP="001F5030">
            <w:pPr>
              <w:jc w:val="center"/>
              <w:rPr>
                <w:rFonts w:ascii="Arial" w:hAnsi="Arial" w:cs="Arial"/>
                <w:b/>
                <w:bCs/>
                <w:color w:val="000000"/>
                <w:sz w:val="18"/>
                <w:szCs w:val="18"/>
              </w:rPr>
            </w:pPr>
            <w:r w:rsidRPr="00141023">
              <w:rPr>
                <w:rFonts w:ascii="Arial" w:hAnsi="Arial" w:cs="Arial"/>
                <w:b/>
                <w:bCs/>
                <w:color w:val="000000"/>
                <w:sz w:val="18"/>
                <w:szCs w:val="18"/>
              </w:rPr>
              <w:t>p-value</w:t>
            </w:r>
          </w:p>
        </w:tc>
        <w:tc>
          <w:tcPr>
            <w:tcW w:w="1174" w:type="dxa"/>
            <w:vAlign w:val="center"/>
          </w:tcPr>
          <w:p w14:paraId="0774F6FA" w14:textId="77777777" w:rsidR="00072C60" w:rsidRPr="00141023" w:rsidRDefault="00072C60" w:rsidP="001F5030">
            <w:pPr>
              <w:jc w:val="center"/>
              <w:rPr>
                <w:rFonts w:ascii="Arial" w:hAnsi="Arial" w:cs="Arial"/>
                <w:b/>
                <w:bCs/>
                <w:color w:val="000000"/>
                <w:sz w:val="18"/>
                <w:szCs w:val="18"/>
              </w:rPr>
            </w:pPr>
            <w:r w:rsidRPr="00141023">
              <w:rPr>
                <w:rFonts w:ascii="Arial" w:hAnsi="Arial" w:cs="Arial"/>
                <w:b/>
                <w:bCs/>
                <w:color w:val="000000"/>
                <w:sz w:val="18"/>
                <w:szCs w:val="18"/>
              </w:rPr>
              <w:t>q-value</w:t>
            </w:r>
          </w:p>
        </w:tc>
        <w:tc>
          <w:tcPr>
            <w:tcW w:w="1619" w:type="dxa"/>
            <w:vAlign w:val="center"/>
          </w:tcPr>
          <w:p w14:paraId="2D3384DA" w14:textId="77777777" w:rsidR="00072C60" w:rsidRPr="00141023" w:rsidRDefault="00072C60" w:rsidP="001F5030">
            <w:pPr>
              <w:jc w:val="center"/>
              <w:rPr>
                <w:rFonts w:ascii="Arial" w:hAnsi="Arial" w:cs="Arial"/>
                <w:b/>
                <w:bCs/>
                <w:color w:val="000000"/>
                <w:sz w:val="18"/>
                <w:szCs w:val="18"/>
              </w:rPr>
            </w:pPr>
            <w:r w:rsidRPr="00141023">
              <w:rPr>
                <w:rFonts w:ascii="Arial" w:hAnsi="Arial" w:cs="Arial"/>
                <w:b/>
                <w:bCs/>
                <w:color w:val="000000"/>
                <w:sz w:val="18"/>
                <w:szCs w:val="18"/>
              </w:rPr>
              <w:t>Super Pathway</w:t>
            </w:r>
          </w:p>
        </w:tc>
        <w:tc>
          <w:tcPr>
            <w:tcW w:w="2465" w:type="dxa"/>
            <w:vAlign w:val="center"/>
          </w:tcPr>
          <w:p w14:paraId="2C7C633B" w14:textId="77777777" w:rsidR="00072C60" w:rsidRPr="00141023" w:rsidRDefault="00072C60" w:rsidP="001F5030">
            <w:pPr>
              <w:jc w:val="center"/>
              <w:rPr>
                <w:rFonts w:ascii="Arial" w:hAnsi="Arial" w:cs="Arial"/>
                <w:b/>
                <w:bCs/>
              </w:rPr>
            </w:pPr>
            <w:r w:rsidRPr="00141023">
              <w:rPr>
                <w:rFonts w:ascii="Arial" w:hAnsi="Arial" w:cs="Arial"/>
                <w:b/>
                <w:bCs/>
                <w:color w:val="000000"/>
                <w:sz w:val="18"/>
                <w:szCs w:val="18"/>
              </w:rPr>
              <w:t>Sub Pathway</w:t>
            </w:r>
          </w:p>
        </w:tc>
      </w:tr>
      <w:tr w:rsidR="00F80B5B" w:rsidRPr="00141023" w14:paraId="5640ADCE" w14:textId="77777777" w:rsidTr="006B7F29">
        <w:tc>
          <w:tcPr>
            <w:tcW w:w="2970" w:type="dxa"/>
          </w:tcPr>
          <w:p w14:paraId="4997DBC2" w14:textId="2CB4A858" w:rsidR="00F80B5B" w:rsidRPr="00141023" w:rsidRDefault="00F80B5B" w:rsidP="00072C60">
            <w:pPr>
              <w:rPr>
                <w:rFonts w:ascii="Arial" w:hAnsi="Arial" w:cs="Arial"/>
                <w:color w:val="000000"/>
                <w:sz w:val="18"/>
                <w:szCs w:val="18"/>
              </w:rPr>
            </w:pPr>
            <w:r w:rsidRPr="00141023">
              <w:rPr>
                <w:rFonts w:ascii="Arial" w:hAnsi="Arial" w:cs="Arial"/>
                <w:sz w:val="18"/>
                <w:szCs w:val="18"/>
              </w:rPr>
              <w:t>1-palmitoyl-GPC (16:0)</w:t>
            </w:r>
          </w:p>
        </w:tc>
        <w:tc>
          <w:tcPr>
            <w:tcW w:w="1170" w:type="dxa"/>
          </w:tcPr>
          <w:p w14:paraId="61D675C5" w14:textId="20E5BA3F"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-0.16</w:t>
            </w:r>
          </w:p>
        </w:tc>
        <w:tc>
          <w:tcPr>
            <w:tcW w:w="1132" w:type="dxa"/>
          </w:tcPr>
          <w:p w14:paraId="7B70EDAA" w14:textId="7638881D"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2.59</w:t>
            </w:r>
            <w:r w:rsidR="00594B3B">
              <w:rPr>
                <w:rFonts w:ascii="Arial" w:hAnsi="Arial" w:cs="Arial"/>
                <w:sz w:val="18"/>
                <w:szCs w:val="18"/>
              </w:rPr>
              <w:t xml:space="preserve"> </w:t>
            </w:r>
            <w:r w:rsidRPr="00141023">
              <w:rPr>
                <w:rFonts w:ascii="Arial" w:hAnsi="Arial" w:cs="Arial"/>
                <w:sz w:val="18"/>
                <w:szCs w:val="18"/>
              </w:rPr>
              <w:t>E-11</w:t>
            </w:r>
          </w:p>
        </w:tc>
        <w:tc>
          <w:tcPr>
            <w:tcW w:w="1174" w:type="dxa"/>
          </w:tcPr>
          <w:p w14:paraId="365A9090" w14:textId="4D940724"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8.35</w:t>
            </w:r>
            <w:r w:rsidR="00594B3B">
              <w:rPr>
                <w:rFonts w:ascii="Arial" w:hAnsi="Arial" w:cs="Arial"/>
                <w:sz w:val="18"/>
                <w:szCs w:val="18"/>
              </w:rPr>
              <w:t xml:space="preserve"> </w:t>
            </w:r>
            <w:r w:rsidRPr="00141023">
              <w:rPr>
                <w:rFonts w:ascii="Arial" w:hAnsi="Arial" w:cs="Arial"/>
                <w:sz w:val="18"/>
                <w:szCs w:val="18"/>
              </w:rPr>
              <w:t>E-11</w:t>
            </w:r>
          </w:p>
        </w:tc>
        <w:tc>
          <w:tcPr>
            <w:tcW w:w="1619" w:type="dxa"/>
          </w:tcPr>
          <w:p w14:paraId="4B68BD41" w14:textId="40EC7C79"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Lipid</w:t>
            </w:r>
          </w:p>
        </w:tc>
        <w:tc>
          <w:tcPr>
            <w:tcW w:w="2465" w:type="dxa"/>
          </w:tcPr>
          <w:p w14:paraId="0C313165" w14:textId="21166F3F" w:rsidR="00F80B5B" w:rsidRPr="00141023" w:rsidRDefault="00F80B5B" w:rsidP="00072C60">
            <w:pPr>
              <w:jc w:val="center"/>
              <w:rPr>
                <w:rFonts w:ascii="Arial" w:hAnsi="Arial" w:cs="Arial"/>
                <w:color w:val="000000"/>
                <w:sz w:val="18"/>
                <w:szCs w:val="18"/>
              </w:rPr>
            </w:pPr>
            <w:proofErr w:type="spellStart"/>
            <w:r w:rsidRPr="00141023">
              <w:rPr>
                <w:rFonts w:ascii="Arial" w:hAnsi="Arial" w:cs="Arial"/>
                <w:sz w:val="18"/>
                <w:szCs w:val="18"/>
              </w:rPr>
              <w:t>Lysophosphatidylcholine</w:t>
            </w:r>
            <w:proofErr w:type="spellEnd"/>
          </w:p>
        </w:tc>
      </w:tr>
      <w:tr w:rsidR="00F80B5B" w:rsidRPr="00141023" w14:paraId="7AC9C003" w14:textId="77777777" w:rsidTr="006B7F29">
        <w:tc>
          <w:tcPr>
            <w:tcW w:w="2970" w:type="dxa"/>
          </w:tcPr>
          <w:p w14:paraId="0A58A7EF" w14:textId="4341DB68" w:rsidR="00F80B5B" w:rsidRPr="00141023" w:rsidRDefault="00F80B5B" w:rsidP="00072C60">
            <w:pPr>
              <w:rPr>
                <w:rFonts w:ascii="Arial" w:hAnsi="Arial" w:cs="Arial"/>
                <w:color w:val="000000"/>
                <w:sz w:val="18"/>
                <w:szCs w:val="18"/>
              </w:rPr>
            </w:pPr>
            <w:r w:rsidRPr="00141023">
              <w:rPr>
                <w:rFonts w:ascii="Arial" w:hAnsi="Arial" w:cs="Arial"/>
                <w:sz w:val="18"/>
                <w:szCs w:val="18"/>
              </w:rPr>
              <w:t>2-palmitoyl-GPC (</w:t>
            </w:r>
            <w:proofErr w:type="gramStart"/>
            <w:r w:rsidRPr="00141023">
              <w:rPr>
                <w:rFonts w:ascii="Arial" w:hAnsi="Arial" w:cs="Arial"/>
                <w:sz w:val="18"/>
                <w:szCs w:val="18"/>
              </w:rPr>
              <w:t>16:0)*</w:t>
            </w:r>
            <w:proofErr w:type="gramEnd"/>
          </w:p>
        </w:tc>
        <w:tc>
          <w:tcPr>
            <w:tcW w:w="1170" w:type="dxa"/>
          </w:tcPr>
          <w:p w14:paraId="062F251D" w14:textId="16344339"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-0.22</w:t>
            </w:r>
          </w:p>
        </w:tc>
        <w:tc>
          <w:tcPr>
            <w:tcW w:w="1132" w:type="dxa"/>
          </w:tcPr>
          <w:p w14:paraId="59AF803B" w14:textId="71CAC1C9"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3.21</w:t>
            </w:r>
            <w:r w:rsidR="00594B3B">
              <w:rPr>
                <w:rFonts w:ascii="Arial" w:hAnsi="Arial" w:cs="Arial"/>
                <w:sz w:val="18"/>
                <w:szCs w:val="18"/>
              </w:rPr>
              <w:t xml:space="preserve"> </w:t>
            </w:r>
            <w:r w:rsidRPr="00141023">
              <w:rPr>
                <w:rFonts w:ascii="Arial" w:hAnsi="Arial" w:cs="Arial"/>
                <w:sz w:val="18"/>
                <w:szCs w:val="18"/>
              </w:rPr>
              <w:t>E-12</w:t>
            </w:r>
          </w:p>
        </w:tc>
        <w:tc>
          <w:tcPr>
            <w:tcW w:w="1174" w:type="dxa"/>
          </w:tcPr>
          <w:p w14:paraId="3CD74834" w14:textId="42E2C7E5"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1.09</w:t>
            </w:r>
            <w:r w:rsidR="00594B3B">
              <w:rPr>
                <w:rFonts w:ascii="Arial" w:hAnsi="Arial" w:cs="Arial"/>
                <w:sz w:val="18"/>
                <w:szCs w:val="18"/>
              </w:rPr>
              <w:t xml:space="preserve"> </w:t>
            </w:r>
            <w:r w:rsidRPr="00141023">
              <w:rPr>
                <w:rFonts w:ascii="Arial" w:hAnsi="Arial" w:cs="Arial"/>
                <w:sz w:val="18"/>
                <w:szCs w:val="18"/>
              </w:rPr>
              <w:t>E-11</w:t>
            </w:r>
          </w:p>
        </w:tc>
        <w:tc>
          <w:tcPr>
            <w:tcW w:w="1619" w:type="dxa"/>
          </w:tcPr>
          <w:p w14:paraId="29F9B488" w14:textId="2F0BEA46"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Lipid</w:t>
            </w:r>
          </w:p>
        </w:tc>
        <w:tc>
          <w:tcPr>
            <w:tcW w:w="2465" w:type="dxa"/>
          </w:tcPr>
          <w:p w14:paraId="6B8F7D60" w14:textId="3788038F" w:rsidR="00F80B5B" w:rsidRPr="00141023" w:rsidRDefault="00F80B5B" w:rsidP="00072C60">
            <w:pPr>
              <w:jc w:val="center"/>
              <w:rPr>
                <w:rFonts w:ascii="Arial" w:hAnsi="Arial" w:cs="Arial"/>
                <w:color w:val="000000"/>
                <w:sz w:val="18"/>
                <w:szCs w:val="18"/>
              </w:rPr>
            </w:pPr>
            <w:proofErr w:type="spellStart"/>
            <w:r w:rsidRPr="00141023">
              <w:rPr>
                <w:rFonts w:ascii="Arial" w:hAnsi="Arial" w:cs="Arial"/>
                <w:sz w:val="18"/>
                <w:szCs w:val="18"/>
              </w:rPr>
              <w:t>Lysophosphatidylcholine</w:t>
            </w:r>
            <w:proofErr w:type="spellEnd"/>
          </w:p>
        </w:tc>
      </w:tr>
      <w:tr w:rsidR="00F80B5B" w:rsidRPr="00141023" w14:paraId="7A2C19A4" w14:textId="77777777" w:rsidTr="006B7F29">
        <w:tc>
          <w:tcPr>
            <w:tcW w:w="2970" w:type="dxa"/>
          </w:tcPr>
          <w:p w14:paraId="28D821E9" w14:textId="16653228" w:rsidR="00F80B5B" w:rsidRPr="00141023" w:rsidRDefault="00F80B5B" w:rsidP="00072C60">
            <w:pPr>
              <w:rPr>
                <w:rFonts w:ascii="Arial" w:hAnsi="Arial" w:cs="Arial"/>
                <w:color w:val="000000"/>
                <w:sz w:val="18"/>
                <w:szCs w:val="18"/>
              </w:rPr>
            </w:pPr>
            <w:r w:rsidRPr="00141023">
              <w:rPr>
                <w:rFonts w:ascii="Arial" w:hAnsi="Arial" w:cs="Arial"/>
                <w:sz w:val="18"/>
                <w:szCs w:val="18"/>
              </w:rPr>
              <w:t>1-palmitoleoyl-GPC (</w:t>
            </w:r>
            <w:proofErr w:type="gramStart"/>
            <w:r w:rsidRPr="00141023">
              <w:rPr>
                <w:rFonts w:ascii="Arial" w:hAnsi="Arial" w:cs="Arial"/>
                <w:sz w:val="18"/>
                <w:szCs w:val="18"/>
              </w:rPr>
              <w:t>16:1)*</w:t>
            </w:r>
            <w:proofErr w:type="gramEnd"/>
          </w:p>
        </w:tc>
        <w:tc>
          <w:tcPr>
            <w:tcW w:w="1170" w:type="dxa"/>
          </w:tcPr>
          <w:p w14:paraId="0699B400" w14:textId="59D7FFFA"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-0.17</w:t>
            </w:r>
          </w:p>
        </w:tc>
        <w:tc>
          <w:tcPr>
            <w:tcW w:w="1132" w:type="dxa"/>
          </w:tcPr>
          <w:p w14:paraId="519B1AFF" w14:textId="0A79229A"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2.98</w:t>
            </w:r>
            <w:r w:rsidR="00594B3B">
              <w:rPr>
                <w:rFonts w:ascii="Arial" w:hAnsi="Arial" w:cs="Arial"/>
                <w:sz w:val="18"/>
                <w:szCs w:val="18"/>
              </w:rPr>
              <w:t xml:space="preserve"> </w:t>
            </w:r>
            <w:r w:rsidRPr="00141023">
              <w:rPr>
                <w:rFonts w:ascii="Arial" w:hAnsi="Arial" w:cs="Arial"/>
                <w:sz w:val="18"/>
                <w:szCs w:val="18"/>
              </w:rPr>
              <w:t>E-08</w:t>
            </w:r>
          </w:p>
        </w:tc>
        <w:tc>
          <w:tcPr>
            <w:tcW w:w="1174" w:type="dxa"/>
          </w:tcPr>
          <w:p w14:paraId="46678EEA" w14:textId="111B718A"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7.92</w:t>
            </w:r>
            <w:r w:rsidR="00594B3B">
              <w:rPr>
                <w:rFonts w:ascii="Arial" w:hAnsi="Arial" w:cs="Arial"/>
                <w:sz w:val="18"/>
                <w:szCs w:val="18"/>
              </w:rPr>
              <w:t xml:space="preserve"> </w:t>
            </w:r>
            <w:r w:rsidRPr="00141023">
              <w:rPr>
                <w:rFonts w:ascii="Arial" w:hAnsi="Arial" w:cs="Arial"/>
                <w:sz w:val="18"/>
                <w:szCs w:val="18"/>
              </w:rPr>
              <w:t>E-08</w:t>
            </w:r>
          </w:p>
        </w:tc>
        <w:tc>
          <w:tcPr>
            <w:tcW w:w="1619" w:type="dxa"/>
          </w:tcPr>
          <w:p w14:paraId="0DE27E87" w14:textId="1C5235F7" w:rsidR="00F80B5B" w:rsidRPr="00141023" w:rsidRDefault="00F80B5B" w:rsidP="00072C60">
            <w:pPr>
              <w:jc w:val="center"/>
              <w:rPr>
                <w:rFonts w:ascii="Arial" w:hAnsi="Arial" w:cs="Arial"/>
                <w:color w:val="000000"/>
                <w:sz w:val="18"/>
                <w:szCs w:val="18"/>
              </w:rPr>
            </w:pPr>
            <w:r w:rsidRPr="00141023">
              <w:rPr>
                <w:rFonts w:ascii="Arial" w:hAnsi="Arial" w:cs="Arial"/>
                <w:sz w:val="18"/>
                <w:szCs w:val="18"/>
              </w:rPr>
              <w:t>Lipid</w:t>
            </w:r>
          </w:p>
        </w:tc>
        <w:tc>
          <w:tcPr>
            <w:tcW w:w="2465" w:type="dxa"/>
          </w:tcPr>
          <w:p w14:paraId="451CBA83" w14:textId="56065A68" w:rsidR="00F80B5B" w:rsidRPr="00141023" w:rsidRDefault="00F80B5B" w:rsidP="00072C60">
            <w:pPr>
              <w:jc w:val="center"/>
              <w:rPr>
                <w:rFonts w:ascii="Arial" w:hAnsi="Arial" w:cs="Arial"/>
                <w:color w:val="000000"/>
                <w:sz w:val="18"/>
                <w:szCs w:val="18"/>
              </w:rPr>
            </w:pPr>
            <w:proofErr w:type="spellStart"/>
            <w:r w:rsidRPr="00141023">
              <w:rPr>
                <w:rFonts w:ascii="Arial" w:hAnsi="Arial" w:cs="Arial"/>
                <w:sz w:val="18"/>
                <w:szCs w:val="18"/>
              </w:rPr>
              <w:t>Lysophosphatidylcholine</w:t>
            </w:r>
            <w:proofErr w:type="spellEnd"/>
          </w:p>
        </w:tc>
      </w:tr>
      <w:tr w:rsidR="00F80B5B" w:rsidRPr="00141023" w14:paraId="4E5CE0A3" w14:textId="77777777" w:rsidTr="006B7F29">
        <w:tc>
          <w:tcPr>
            <w:tcW w:w="2970" w:type="dxa"/>
          </w:tcPr>
          <w:p w14:paraId="08E0918E" w14:textId="1197BD73" w:rsidR="00F80B5B" w:rsidRPr="00141023" w:rsidRDefault="00F80B5B" w:rsidP="00072C60">
            <w:pPr>
              <w:rPr>
                <w:rFonts w:ascii="Arial" w:hAnsi="Arial" w:cs="Arial"/>
                <w:i/>
                <w:iCs/>
                <w:color w:val="000000"/>
                <w:sz w:val="18"/>
                <w:szCs w:val="18"/>
              </w:rPr>
            </w:pPr>
            <w:r w:rsidRPr="00141023">
              <w:rPr>
                <w:rFonts w:ascii="Arial" w:hAnsi="Arial" w:cs="Arial"/>
                <w:sz w:val="18"/>
                <w:szCs w:val="18"/>
              </w:rPr>
              <w:t>1-stearoyl-GPC (18:0)</w:t>
            </w:r>
          </w:p>
        </w:tc>
        <w:tc>
          <w:tcPr>
            <w:tcW w:w="1170" w:type="dxa"/>
          </w:tcPr>
          <w:p w14:paraId="2A3CBA7F" w14:textId="41A3B5B2"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-0.16</w:t>
            </w:r>
          </w:p>
        </w:tc>
        <w:tc>
          <w:tcPr>
            <w:tcW w:w="1132" w:type="dxa"/>
          </w:tcPr>
          <w:p w14:paraId="76CB5FAB" w14:textId="643114AE"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8.88</w:t>
            </w:r>
            <w:r w:rsidR="00594B3B">
              <w:rPr>
                <w:rFonts w:ascii="Arial" w:hAnsi="Arial" w:cs="Arial"/>
                <w:sz w:val="18"/>
                <w:szCs w:val="18"/>
              </w:rPr>
              <w:t xml:space="preserve"> </w:t>
            </w:r>
            <w:r w:rsidRPr="00141023">
              <w:rPr>
                <w:rFonts w:ascii="Arial" w:hAnsi="Arial" w:cs="Arial"/>
                <w:sz w:val="18"/>
                <w:szCs w:val="18"/>
              </w:rPr>
              <w:t>E-10</w:t>
            </w:r>
          </w:p>
        </w:tc>
        <w:tc>
          <w:tcPr>
            <w:tcW w:w="1174" w:type="dxa"/>
          </w:tcPr>
          <w:p w14:paraId="73221289" w14:textId="64DF6A56"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2.69</w:t>
            </w:r>
            <w:r w:rsidR="00594B3B">
              <w:rPr>
                <w:rFonts w:ascii="Arial" w:hAnsi="Arial" w:cs="Arial"/>
                <w:sz w:val="18"/>
                <w:szCs w:val="18"/>
              </w:rPr>
              <w:t xml:space="preserve"> </w:t>
            </w:r>
            <w:r w:rsidRPr="00141023">
              <w:rPr>
                <w:rFonts w:ascii="Arial" w:hAnsi="Arial" w:cs="Arial"/>
                <w:sz w:val="18"/>
                <w:szCs w:val="18"/>
              </w:rPr>
              <w:t>E-09</w:t>
            </w:r>
          </w:p>
        </w:tc>
        <w:tc>
          <w:tcPr>
            <w:tcW w:w="1619" w:type="dxa"/>
          </w:tcPr>
          <w:p w14:paraId="7D2E15DD" w14:textId="06F39749"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Lipid</w:t>
            </w:r>
          </w:p>
        </w:tc>
        <w:tc>
          <w:tcPr>
            <w:tcW w:w="2465" w:type="dxa"/>
          </w:tcPr>
          <w:p w14:paraId="6C09C87A" w14:textId="67BDE511" w:rsidR="00F80B5B" w:rsidRPr="00141023" w:rsidRDefault="00F80B5B" w:rsidP="00072C6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r w:rsidR="00F80B5B" w:rsidRPr="00141023" w14:paraId="00E2CEDC" w14:textId="77777777" w:rsidTr="006B7F29">
        <w:tc>
          <w:tcPr>
            <w:tcW w:w="2970" w:type="dxa"/>
          </w:tcPr>
          <w:p w14:paraId="5C22B1D8" w14:textId="3F17CAE5" w:rsidR="00F80B5B" w:rsidRPr="00141023" w:rsidRDefault="00F80B5B" w:rsidP="00072C60">
            <w:pPr>
              <w:rPr>
                <w:rFonts w:ascii="Arial" w:hAnsi="Arial" w:cs="Arial"/>
                <w:i/>
                <w:iCs/>
                <w:color w:val="000000"/>
                <w:sz w:val="18"/>
                <w:szCs w:val="18"/>
              </w:rPr>
            </w:pPr>
            <w:r w:rsidRPr="00141023">
              <w:rPr>
                <w:rFonts w:ascii="Arial" w:hAnsi="Arial" w:cs="Arial"/>
                <w:sz w:val="18"/>
                <w:szCs w:val="18"/>
              </w:rPr>
              <w:t>1-linoleoyl-GPC (18:2)</w:t>
            </w:r>
          </w:p>
        </w:tc>
        <w:tc>
          <w:tcPr>
            <w:tcW w:w="1170" w:type="dxa"/>
          </w:tcPr>
          <w:p w14:paraId="3A0D8323" w14:textId="4A2BCB8C"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-0.08</w:t>
            </w:r>
          </w:p>
        </w:tc>
        <w:tc>
          <w:tcPr>
            <w:tcW w:w="1132" w:type="dxa"/>
          </w:tcPr>
          <w:p w14:paraId="336C9D1F" w14:textId="49F353E4"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3.89</w:t>
            </w:r>
            <w:r w:rsidR="00594B3B">
              <w:rPr>
                <w:rFonts w:ascii="Arial" w:hAnsi="Arial" w:cs="Arial"/>
                <w:sz w:val="18"/>
                <w:szCs w:val="18"/>
              </w:rPr>
              <w:t xml:space="preserve"> </w:t>
            </w:r>
            <w:r w:rsidRPr="00141023">
              <w:rPr>
                <w:rFonts w:ascii="Arial" w:hAnsi="Arial" w:cs="Arial"/>
                <w:sz w:val="18"/>
                <w:szCs w:val="18"/>
              </w:rPr>
              <w:t>E-03</w:t>
            </w:r>
          </w:p>
        </w:tc>
        <w:tc>
          <w:tcPr>
            <w:tcW w:w="1174" w:type="dxa"/>
          </w:tcPr>
          <w:p w14:paraId="68D48C12" w14:textId="69FF4FB7"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6.78</w:t>
            </w:r>
            <w:r w:rsidR="00594B3B">
              <w:rPr>
                <w:rFonts w:ascii="Arial" w:hAnsi="Arial" w:cs="Arial"/>
                <w:sz w:val="18"/>
                <w:szCs w:val="18"/>
              </w:rPr>
              <w:t xml:space="preserve"> </w:t>
            </w:r>
            <w:r w:rsidRPr="00141023">
              <w:rPr>
                <w:rFonts w:ascii="Arial" w:hAnsi="Arial" w:cs="Arial"/>
                <w:sz w:val="18"/>
                <w:szCs w:val="18"/>
              </w:rPr>
              <w:t>E-03</w:t>
            </w:r>
          </w:p>
        </w:tc>
        <w:tc>
          <w:tcPr>
            <w:tcW w:w="1619" w:type="dxa"/>
          </w:tcPr>
          <w:p w14:paraId="3D0E7843" w14:textId="2D25AD42"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Lipid</w:t>
            </w:r>
          </w:p>
        </w:tc>
        <w:tc>
          <w:tcPr>
            <w:tcW w:w="2465" w:type="dxa"/>
          </w:tcPr>
          <w:p w14:paraId="6F28877E" w14:textId="2874657B" w:rsidR="00F80B5B" w:rsidRPr="00141023" w:rsidRDefault="00F80B5B" w:rsidP="00072C6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r w:rsidR="00F80B5B" w:rsidRPr="00141023" w14:paraId="47BA5111" w14:textId="77777777" w:rsidTr="006B7F29">
        <w:tc>
          <w:tcPr>
            <w:tcW w:w="2970" w:type="dxa"/>
          </w:tcPr>
          <w:p w14:paraId="1826788F" w14:textId="22990F9A" w:rsidR="00F80B5B" w:rsidRPr="00141023" w:rsidRDefault="00F80B5B" w:rsidP="00072C60">
            <w:pPr>
              <w:rPr>
                <w:rFonts w:ascii="Arial" w:hAnsi="Arial" w:cs="Arial"/>
                <w:i/>
                <w:iCs/>
                <w:color w:val="000000"/>
                <w:sz w:val="18"/>
                <w:szCs w:val="18"/>
              </w:rPr>
            </w:pPr>
            <w:r w:rsidRPr="00141023">
              <w:rPr>
                <w:rFonts w:ascii="Arial" w:hAnsi="Arial" w:cs="Arial"/>
                <w:sz w:val="18"/>
                <w:szCs w:val="18"/>
              </w:rPr>
              <w:t>1-linolenoyl-GPC (</w:t>
            </w:r>
            <w:proofErr w:type="gramStart"/>
            <w:r w:rsidRPr="00141023">
              <w:rPr>
                <w:rFonts w:ascii="Arial" w:hAnsi="Arial" w:cs="Arial"/>
                <w:sz w:val="18"/>
                <w:szCs w:val="18"/>
              </w:rPr>
              <w:t>18:3)*</w:t>
            </w:r>
            <w:proofErr w:type="gramEnd"/>
          </w:p>
        </w:tc>
        <w:tc>
          <w:tcPr>
            <w:tcW w:w="1170" w:type="dxa"/>
          </w:tcPr>
          <w:p w14:paraId="16EBC6FE" w14:textId="241F394D"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-0.10</w:t>
            </w:r>
          </w:p>
        </w:tc>
        <w:tc>
          <w:tcPr>
            <w:tcW w:w="1132" w:type="dxa"/>
          </w:tcPr>
          <w:p w14:paraId="6E3DB05C" w14:textId="16E63543"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5.64</w:t>
            </w:r>
            <w:r w:rsidR="00594B3B">
              <w:rPr>
                <w:rFonts w:ascii="Arial" w:hAnsi="Arial" w:cs="Arial"/>
                <w:sz w:val="18"/>
                <w:szCs w:val="18"/>
              </w:rPr>
              <w:t xml:space="preserve"> </w:t>
            </w:r>
            <w:r w:rsidRPr="00141023">
              <w:rPr>
                <w:rFonts w:ascii="Arial" w:hAnsi="Arial" w:cs="Arial"/>
                <w:sz w:val="18"/>
                <w:szCs w:val="18"/>
              </w:rPr>
              <w:t>E-03</w:t>
            </w:r>
          </w:p>
        </w:tc>
        <w:tc>
          <w:tcPr>
            <w:tcW w:w="1174" w:type="dxa"/>
          </w:tcPr>
          <w:p w14:paraId="4FA3B6D0" w14:textId="02A1FD98"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9.60</w:t>
            </w:r>
            <w:r w:rsidR="00594B3B">
              <w:rPr>
                <w:rFonts w:ascii="Arial" w:hAnsi="Arial" w:cs="Arial"/>
                <w:sz w:val="18"/>
                <w:szCs w:val="18"/>
              </w:rPr>
              <w:t xml:space="preserve"> </w:t>
            </w:r>
            <w:r w:rsidRPr="00141023">
              <w:rPr>
                <w:rFonts w:ascii="Arial" w:hAnsi="Arial" w:cs="Arial"/>
                <w:sz w:val="18"/>
                <w:szCs w:val="18"/>
              </w:rPr>
              <w:t>E-03</w:t>
            </w:r>
          </w:p>
        </w:tc>
        <w:tc>
          <w:tcPr>
            <w:tcW w:w="1619" w:type="dxa"/>
          </w:tcPr>
          <w:p w14:paraId="56A935AF" w14:textId="4E2D473A"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Lipid</w:t>
            </w:r>
          </w:p>
        </w:tc>
        <w:tc>
          <w:tcPr>
            <w:tcW w:w="2465" w:type="dxa"/>
          </w:tcPr>
          <w:p w14:paraId="347D5889" w14:textId="6B0C6D9C" w:rsidR="00F80B5B" w:rsidRPr="00141023" w:rsidRDefault="00F80B5B" w:rsidP="00072C6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r w:rsidR="00F80B5B" w:rsidRPr="00141023" w14:paraId="1AE5A9F9" w14:textId="77777777" w:rsidTr="006B7F29">
        <w:tc>
          <w:tcPr>
            <w:tcW w:w="2970" w:type="dxa"/>
          </w:tcPr>
          <w:p w14:paraId="51C4D616" w14:textId="7751C0FA" w:rsidR="00F80B5B" w:rsidRPr="00141023" w:rsidRDefault="00F80B5B" w:rsidP="00072C60">
            <w:pPr>
              <w:rPr>
                <w:rFonts w:ascii="Arial" w:hAnsi="Arial" w:cs="Arial"/>
                <w:i/>
                <w:iCs/>
                <w:color w:val="000000"/>
                <w:sz w:val="18"/>
                <w:szCs w:val="18"/>
              </w:rPr>
            </w:pPr>
            <w:r w:rsidRPr="00141023">
              <w:rPr>
                <w:rFonts w:ascii="Arial" w:hAnsi="Arial" w:cs="Arial"/>
                <w:sz w:val="18"/>
                <w:szCs w:val="18"/>
              </w:rPr>
              <w:t>1-arachidonoyl-GPC (</w:t>
            </w:r>
            <w:proofErr w:type="gramStart"/>
            <w:r w:rsidRPr="00141023">
              <w:rPr>
                <w:rFonts w:ascii="Arial" w:hAnsi="Arial" w:cs="Arial"/>
                <w:sz w:val="18"/>
                <w:szCs w:val="18"/>
              </w:rPr>
              <w:t>20:4)*</w:t>
            </w:r>
            <w:proofErr w:type="gramEnd"/>
          </w:p>
        </w:tc>
        <w:tc>
          <w:tcPr>
            <w:tcW w:w="1170" w:type="dxa"/>
          </w:tcPr>
          <w:p w14:paraId="0755ECD4" w14:textId="70BC1563"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-0.16</w:t>
            </w:r>
          </w:p>
        </w:tc>
        <w:tc>
          <w:tcPr>
            <w:tcW w:w="1132" w:type="dxa"/>
          </w:tcPr>
          <w:p w14:paraId="066B2489" w14:textId="1896003E"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1.01</w:t>
            </w:r>
            <w:r w:rsidR="00594B3B">
              <w:rPr>
                <w:rFonts w:ascii="Arial" w:hAnsi="Arial" w:cs="Arial"/>
                <w:sz w:val="18"/>
                <w:szCs w:val="18"/>
              </w:rPr>
              <w:t xml:space="preserve"> </w:t>
            </w:r>
            <w:r w:rsidRPr="00141023">
              <w:rPr>
                <w:rFonts w:ascii="Arial" w:hAnsi="Arial" w:cs="Arial"/>
                <w:sz w:val="18"/>
                <w:szCs w:val="18"/>
              </w:rPr>
              <w:t>E-07</w:t>
            </w:r>
          </w:p>
        </w:tc>
        <w:tc>
          <w:tcPr>
            <w:tcW w:w="1174" w:type="dxa"/>
          </w:tcPr>
          <w:p w14:paraId="576552FE" w14:textId="1B8A6918"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2.60</w:t>
            </w:r>
            <w:r w:rsidR="00594B3B">
              <w:rPr>
                <w:rFonts w:ascii="Arial" w:hAnsi="Arial" w:cs="Arial"/>
                <w:sz w:val="18"/>
                <w:szCs w:val="18"/>
              </w:rPr>
              <w:t xml:space="preserve"> </w:t>
            </w:r>
            <w:r w:rsidRPr="00141023">
              <w:rPr>
                <w:rFonts w:ascii="Arial" w:hAnsi="Arial" w:cs="Arial"/>
                <w:sz w:val="18"/>
                <w:szCs w:val="18"/>
              </w:rPr>
              <w:t>E-07</w:t>
            </w:r>
          </w:p>
        </w:tc>
        <w:tc>
          <w:tcPr>
            <w:tcW w:w="1619" w:type="dxa"/>
          </w:tcPr>
          <w:p w14:paraId="652DAF17" w14:textId="13C0A90E"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Lipid</w:t>
            </w:r>
          </w:p>
        </w:tc>
        <w:tc>
          <w:tcPr>
            <w:tcW w:w="2465" w:type="dxa"/>
          </w:tcPr>
          <w:p w14:paraId="24A2F6E0" w14:textId="7880AB39" w:rsidR="00F80B5B" w:rsidRPr="00141023" w:rsidRDefault="00F80B5B" w:rsidP="00072C6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r w:rsidR="00F80B5B" w:rsidRPr="00141023" w14:paraId="7A65CEC3" w14:textId="77777777" w:rsidTr="006B7F29">
        <w:tc>
          <w:tcPr>
            <w:tcW w:w="2970" w:type="dxa"/>
          </w:tcPr>
          <w:p w14:paraId="77B66A94" w14:textId="52237FA7" w:rsidR="00F80B5B" w:rsidRPr="00141023" w:rsidRDefault="00F80B5B" w:rsidP="00072C60">
            <w:pPr>
              <w:rPr>
                <w:rFonts w:ascii="Arial" w:hAnsi="Arial" w:cs="Arial"/>
                <w:i/>
                <w:iCs/>
                <w:color w:val="000000"/>
                <w:sz w:val="18"/>
                <w:szCs w:val="18"/>
              </w:rPr>
            </w:pPr>
            <w:r w:rsidRPr="00141023">
              <w:rPr>
                <w:rFonts w:ascii="Arial" w:hAnsi="Arial" w:cs="Arial"/>
                <w:sz w:val="18"/>
                <w:szCs w:val="18"/>
              </w:rPr>
              <w:t>1-lignoceroyl-GPC (24:0)</w:t>
            </w:r>
          </w:p>
        </w:tc>
        <w:tc>
          <w:tcPr>
            <w:tcW w:w="1170" w:type="dxa"/>
          </w:tcPr>
          <w:p w14:paraId="2C23A7A7" w14:textId="0C8A8F78"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-0.13</w:t>
            </w:r>
          </w:p>
        </w:tc>
        <w:tc>
          <w:tcPr>
            <w:tcW w:w="1132" w:type="dxa"/>
          </w:tcPr>
          <w:p w14:paraId="6EE37D1E" w14:textId="00B31CC4"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4.11</w:t>
            </w:r>
            <w:r w:rsidR="00594B3B">
              <w:rPr>
                <w:rFonts w:ascii="Arial" w:hAnsi="Arial" w:cs="Arial"/>
                <w:sz w:val="18"/>
                <w:szCs w:val="18"/>
              </w:rPr>
              <w:t xml:space="preserve"> </w:t>
            </w:r>
            <w:r w:rsidRPr="00141023">
              <w:rPr>
                <w:rFonts w:ascii="Arial" w:hAnsi="Arial" w:cs="Arial"/>
                <w:sz w:val="18"/>
                <w:szCs w:val="18"/>
              </w:rPr>
              <w:t>E-04</w:t>
            </w:r>
          </w:p>
        </w:tc>
        <w:tc>
          <w:tcPr>
            <w:tcW w:w="1174" w:type="dxa"/>
          </w:tcPr>
          <w:p w14:paraId="2843E4BB" w14:textId="27EE6C07"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8.06</w:t>
            </w:r>
            <w:r w:rsidR="00594B3B">
              <w:rPr>
                <w:rFonts w:ascii="Arial" w:hAnsi="Arial" w:cs="Arial"/>
                <w:sz w:val="18"/>
                <w:szCs w:val="18"/>
              </w:rPr>
              <w:t xml:space="preserve"> </w:t>
            </w:r>
            <w:r w:rsidRPr="00141023">
              <w:rPr>
                <w:rFonts w:ascii="Arial" w:hAnsi="Arial" w:cs="Arial"/>
                <w:sz w:val="18"/>
                <w:szCs w:val="18"/>
              </w:rPr>
              <w:t>E-04</w:t>
            </w:r>
          </w:p>
        </w:tc>
        <w:tc>
          <w:tcPr>
            <w:tcW w:w="1619" w:type="dxa"/>
          </w:tcPr>
          <w:p w14:paraId="4FAAA516" w14:textId="6D7B4EFE" w:rsidR="00F80B5B" w:rsidRPr="00141023" w:rsidRDefault="00F80B5B" w:rsidP="00072C60">
            <w:pPr>
              <w:jc w:val="center"/>
              <w:rPr>
                <w:rFonts w:ascii="Arial" w:hAnsi="Arial" w:cs="Arial"/>
                <w:i/>
                <w:iCs/>
                <w:color w:val="000000"/>
                <w:sz w:val="18"/>
                <w:szCs w:val="18"/>
              </w:rPr>
            </w:pPr>
            <w:r w:rsidRPr="00141023">
              <w:rPr>
                <w:rFonts w:ascii="Arial" w:hAnsi="Arial" w:cs="Arial"/>
                <w:sz w:val="18"/>
                <w:szCs w:val="18"/>
              </w:rPr>
              <w:t>Lipid</w:t>
            </w:r>
          </w:p>
        </w:tc>
        <w:tc>
          <w:tcPr>
            <w:tcW w:w="2465" w:type="dxa"/>
          </w:tcPr>
          <w:p w14:paraId="608C1DF3" w14:textId="400DB81B" w:rsidR="00F80B5B" w:rsidRPr="00141023" w:rsidRDefault="00F80B5B" w:rsidP="00072C6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bl>
    <w:p w14:paraId="61608B50" w14:textId="77777777" w:rsidR="00FE299C" w:rsidRDefault="00FE299C" w:rsidP="00FE299C">
      <w:pPr>
        <w:rPr>
          <w:rFonts w:ascii="Arial" w:hAnsi="Arial" w:cs="Arial"/>
          <w:b/>
          <w:sz w:val="18"/>
          <w:szCs w:val="18"/>
        </w:rPr>
      </w:pPr>
      <w:bookmarkStart w:id="1" w:name="_Hlk28789322"/>
    </w:p>
    <w:p w14:paraId="01D360FA" w14:textId="02D1992A" w:rsidR="008F37BB" w:rsidRPr="00753D58" w:rsidRDefault="008F37BB" w:rsidP="001F3333">
      <w:pPr>
        <w:rPr>
          <w:rFonts w:ascii="Arial" w:hAnsi="Arial" w:cs="Arial"/>
          <w:sz w:val="20"/>
          <w:szCs w:val="20"/>
        </w:rPr>
      </w:pPr>
      <w:r w:rsidRPr="008F37BB">
        <w:rPr>
          <w:rFonts w:ascii="Arial" w:hAnsi="Arial" w:cs="Arial"/>
          <w:sz w:val="20"/>
          <w:szCs w:val="20"/>
        </w:rPr>
        <w:t xml:space="preserve">Note: Significant associations presented between N-formylmethionine </w:t>
      </w:r>
      <w:proofErr w:type="gramStart"/>
      <w:r w:rsidRPr="008F37BB">
        <w:rPr>
          <w:rFonts w:ascii="Arial" w:hAnsi="Arial" w:cs="Arial"/>
          <w:sz w:val="20"/>
          <w:szCs w:val="20"/>
        </w:rPr>
        <w:t>abundance</w:t>
      </w:r>
      <w:proofErr w:type="gramEnd"/>
      <w:r w:rsidRPr="008F37BB">
        <w:rPr>
          <w:rFonts w:ascii="Arial" w:hAnsi="Arial" w:cs="Arial"/>
          <w:sz w:val="20"/>
          <w:szCs w:val="20"/>
        </w:rPr>
        <w:t xml:space="preserve"> and the 983 individual metabolites determined by mixed effects modeling in the</w:t>
      </w:r>
      <w:r w:rsidR="008223D3" w:rsidRPr="008223D3">
        <w:rPr>
          <w:rFonts w:ascii="Arial" w:hAnsi="Arial" w:cs="Arial"/>
          <w:sz w:val="20"/>
          <w:szCs w:val="20"/>
        </w:rPr>
        <w:t xml:space="preserve"> VITdAL-ICU </w:t>
      </w:r>
      <w:r w:rsidRPr="008F37BB">
        <w:rPr>
          <w:rFonts w:ascii="Arial" w:hAnsi="Arial" w:cs="Arial"/>
          <w:sz w:val="20"/>
          <w:szCs w:val="20"/>
        </w:rPr>
        <w:t xml:space="preserve">cohort (N=428). For day 0, 3 and 7 repeated measures data, correlations between N-formylmethionine abundance and individual metabolites were determined utilizing linear mixed effects models correcting for age, sex, baseline 25(OH)D, absolute increase in 25(OH)D at day 3, SAPS II, plasma day, admission diagnosis, and an individual subject-specific random-intercept. </w:t>
      </w:r>
      <w:r w:rsidR="00F943BD" w:rsidRPr="00753D58">
        <w:rPr>
          <w:rFonts w:ascii="Arial" w:hAnsi="Arial" w:cs="Arial"/>
          <w:sz w:val="20"/>
          <w:szCs w:val="20"/>
        </w:rPr>
        <w:t>A false discovery rate adjusted p-value (q-value) threshold of 0.05 was used to identify all significant differences.</w:t>
      </w:r>
      <w:r w:rsidR="00F943BD">
        <w:rPr>
          <w:rFonts w:ascii="Arial" w:hAnsi="Arial" w:cs="Arial"/>
          <w:sz w:val="20"/>
          <w:szCs w:val="20"/>
        </w:rPr>
        <w:t xml:space="preserve"> </w:t>
      </w:r>
      <w:r w:rsidRPr="008F37BB">
        <w:rPr>
          <w:rFonts w:ascii="Arial" w:hAnsi="Arial" w:cs="Arial"/>
          <w:sz w:val="20"/>
          <w:szCs w:val="20"/>
        </w:rPr>
        <w:t xml:space="preserve">For the Acylcarnitine sub pathway: a capital C is followed by the number of carbons within the fatty acyl group attached to the carnitine. DC following the carbon number is a dicarboxylic acylcarnitine and an OH following the carbon number indicates a hydroxyl group. Otherwise for lipids (e.g., d18:1) the letter 'd' refers to the 2 (di-) hydroxyl groups, the number '18' represents the number of carbon atoms and the number '1' indicates the number of double bonds. GPC is </w:t>
      </w:r>
      <w:proofErr w:type="spellStart"/>
      <w:r w:rsidRPr="008F37BB">
        <w:rPr>
          <w:rFonts w:ascii="Arial" w:hAnsi="Arial" w:cs="Arial"/>
          <w:sz w:val="20"/>
          <w:szCs w:val="20"/>
        </w:rPr>
        <w:t>glycerophosphocholine</w:t>
      </w:r>
      <w:proofErr w:type="spellEnd"/>
      <w:r w:rsidR="00F943BD">
        <w:rPr>
          <w:rFonts w:ascii="Arial" w:hAnsi="Arial" w:cs="Arial"/>
          <w:sz w:val="20"/>
          <w:szCs w:val="20"/>
        </w:rPr>
        <w:t>.</w:t>
      </w:r>
      <w:r w:rsidRPr="008F37BB">
        <w:rPr>
          <w:rFonts w:ascii="Arial" w:hAnsi="Arial" w:cs="Arial"/>
          <w:sz w:val="20"/>
          <w:szCs w:val="20"/>
        </w:rPr>
        <w:t xml:space="preserve"> * </w:t>
      </w:r>
      <w:proofErr w:type="gramStart"/>
      <w:r w:rsidRPr="008F37BB">
        <w:rPr>
          <w:rFonts w:ascii="Arial" w:hAnsi="Arial" w:cs="Arial"/>
          <w:sz w:val="20"/>
          <w:szCs w:val="20"/>
        </w:rPr>
        <w:t>indicates</w:t>
      </w:r>
      <w:proofErr w:type="gramEnd"/>
      <w:r w:rsidRPr="008F37BB">
        <w:rPr>
          <w:rFonts w:ascii="Arial" w:hAnsi="Arial" w:cs="Arial"/>
          <w:sz w:val="20"/>
          <w:szCs w:val="20"/>
        </w:rPr>
        <w:t xml:space="preserve"> metabolites are identified via predictive or externally acquired structure evidence when a reference standard does not exist.</w:t>
      </w:r>
      <w:bookmarkEnd w:id="0"/>
      <w:bookmarkEnd w:id="1"/>
    </w:p>
    <w:sectPr w:rsidR="008F37BB" w:rsidRPr="00753D58" w:rsidSect="00555C9E">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C5911" w14:textId="77777777" w:rsidR="00844113" w:rsidRDefault="00844113" w:rsidP="008A4D09">
      <w:pPr>
        <w:spacing w:after="0" w:line="240" w:lineRule="auto"/>
      </w:pPr>
      <w:r>
        <w:separator/>
      </w:r>
    </w:p>
  </w:endnote>
  <w:endnote w:type="continuationSeparator" w:id="0">
    <w:p w14:paraId="0ACD4A7F" w14:textId="77777777" w:rsidR="00844113" w:rsidRDefault="00844113" w:rsidP="008A4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C0086" w14:textId="77777777" w:rsidR="00844113" w:rsidRDefault="00844113" w:rsidP="008A4D09">
      <w:pPr>
        <w:spacing w:after="0" w:line="240" w:lineRule="auto"/>
      </w:pPr>
      <w:r>
        <w:separator/>
      </w:r>
    </w:p>
  </w:footnote>
  <w:footnote w:type="continuationSeparator" w:id="0">
    <w:p w14:paraId="6A3CAB02" w14:textId="77777777" w:rsidR="00844113" w:rsidRDefault="00844113" w:rsidP="008A4D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FBA"/>
    <w:rsid w:val="000010F8"/>
    <w:rsid w:val="00007D1D"/>
    <w:rsid w:val="00013AED"/>
    <w:rsid w:val="00027734"/>
    <w:rsid w:val="000528BA"/>
    <w:rsid w:val="000548CD"/>
    <w:rsid w:val="00072C60"/>
    <w:rsid w:val="00074057"/>
    <w:rsid w:val="0008353C"/>
    <w:rsid w:val="000844F8"/>
    <w:rsid w:val="000846C3"/>
    <w:rsid w:val="00086925"/>
    <w:rsid w:val="0008788D"/>
    <w:rsid w:val="00090951"/>
    <w:rsid w:val="00094484"/>
    <w:rsid w:val="000A1D54"/>
    <w:rsid w:val="000A6869"/>
    <w:rsid w:val="000B0E9B"/>
    <w:rsid w:val="000B4958"/>
    <w:rsid w:val="000B6D75"/>
    <w:rsid w:val="000B7AB6"/>
    <w:rsid w:val="000C0B65"/>
    <w:rsid w:val="000C678E"/>
    <w:rsid w:val="000C70BC"/>
    <w:rsid w:val="000C7D2D"/>
    <w:rsid w:val="000D09A3"/>
    <w:rsid w:val="000E46C6"/>
    <w:rsid w:val="000E71A6"/>
    <w:rsid w:val="000F3F13"/>
    <w:rsid w:val="00100BB6"/>
    <w:rsid w:val="00102318"/>
    <w:rsid w:val="001024D0"/>
    <w:rsid w:val="0010739A"/>
    <w:rsid w:val="00107E10"/>
    <w:rsid w:val="00113826"/>
    <w:rsid w:val="00114074"/>
    <w:rsid w:val="00124912"/>
    <w:rsid w:val="00130183"/>
    <w:rsid w:val="00130E05"/>
    <w:rsid w:val="001330D1"/>
    <w:rsid w:val="00134C81"/>
    <w:rsid w:val="00136BC4"/>
    <w:rsid w:val="00141023"/>
    <w:rsid w:val="0014327E"/>
    <w:rsid w:val="00143468"/>
    <w:rsid w:val="001445EC"/>
    <w:rsid w:val="00163460"/>
    <w:rsid w:val="00164B89"/>
    <w:rsid w:val="001671AA"/>
    <w:rsid w:val="001711C4"/>
    <w:rsid w:val="0017443C"/>
    <w:rsid w:val="00183D69"/>
    <w:rsid w:val="00193E6C"/>
    <w:rsid w:val="00197977"/>
    <w:rsid w:val="001A5573"/>
    <w:rsid w:val="001B1F12"/>
    <w:rsid w:val="001B3709"/>
    <w:rsid w:val="001C2A08"/>
    <w:rsid w:val="001C44F0"/>
    <w:rsid w:val="001C6E2C"/>
    <w:rsid w:val="001D713F"/>
    <w:rsid w:val="001D770F"/>
    <w:rsid w:val="001D7A40"/>
    <w:rsid w:val="001E1307"/>
    <w:rsid w:val="001E5F76"/>
    <w:rsid w:val="001F2851"/>
    <w:rsid w:val="001F3333"/>
    <w:rsid w:val="002008B3"/>
    <w:rsid w:val="00205142"/>
    <w:rsid w:val="00207EB9"/>
    <w:rsid w:val="002124AE"/>
    <w:rsid w:val="002265B8"/>
    <w:rsid w:val="00230521"/>
    <w:rsid w:val="002325F2"/>
    <w:rsid w:val="00233E2F"/>
    <w:rsid w:val="002425E3"/>
    <w:rsid w:val="00246AA1"/>
    <w:rsid w:val="00253A61"/>
    <w:rsid w:val="00255602"/>
    <w:rsid w:val="00257076"/>
    <w:rsid w:val="00262B8E"/>
    <w:rsid w:val="00266145"/>
    <w:rsid w:val="002701AC"/>
    <w:rsid w:val="00275C46"/>
    <w:rsid w:val="00284644"/>
    <w:rsid w:val="00286C87"/>
    <w:rsid w:val="00287CF6"/>
    <w:rsid w:val="002915F6"/>
    <w:rsid w:val="002A1DFF"/>
    <w:rsid w:val="002A206C"/>
    <w:rsid w:val="002B41C9"/>
    <w:rsid w:val="002B493F"/>
    <w:rsid w:val="002B53B1"/>
    <w:rsid w:val="002C51E4"/>
    <w:rsid w:val="002C777B"/>
    <w:rsid w:val="002E02EC"/>
    <w:rsid w:val="002E24EF"/>
    <w:rsid w:val="002E38B6"/>
    <w:rsid w:val="002E58D8"/>
    <w:rsid w:val="002F5F07"/>
    <w:rsid w:val="00302CF4"/>
    <w:rsid w:val="00302D21"/>
    <w:rsid w:val="0030570E"/>
    <w:rsid w:val="00306B92"/>
    <w:rsid w:val="00306D3F"/>
    <w:rsid w:val="00311F05"/>
    <w:rsid w:val="003348D3"/>
    <w:rsid w:val="0034738D"/>
    <w:rsid w:val="0035384D"/>
    <w:rsid w:val="00362AC2"/>
    <w:rsid w:val="0036530A"/>
    <w:rsid w:val="00370F5F"/>
    <w:rsid w:val="00373B39"/>
    <w:rsid w:val="003815D5"/>
    <w:rsid w:val="00382D63"/>
    <w:rsid w:val="00383678"/>
    <w:rsid w:val="00384762"/>
    <w:rsid w:val="00384BEB"/>
    <w:rsid w:val="0039418B"/>
    <w:rsid w:val="003A62CD"/>
    <w:rsid w:val="003C123B"/>
    <w:rsid w:val="003C4D11"/>
    <w:rsid w:val="003D5C99"/>
    <w:rsid w:val="003D69C4"/>
    <w:rsid w:val="003E711A"/>
    <w:rsid w:val="003F05F1"/>
    <w:rsid w:val="003F0DE0"/>
    <w:rsid w:val="003F51E3"/>
    <w:rsid w:val="003F78DF"/>
    <w:rsid w:val="00403AA2"/>
    <w:rsid w:val="00411E7E"/>
    <w:rsid w:val="00417466"/>
    <w:rsid w:val="00426BB3"/>
    <w:rsid w:val="00445824"/>
    <w:rsid w:val="00446EE2"/>
    <w:rsid w:val="004514C7"/>
    <w:rsid w:val="004533FE"/>
    <w:rsid w:val="00456237"/>
    <w:rsid w:val="004645C2"/>
    <w:rsid w:val="00473211"/>
    <w:rsid w:val="00475F8D"/>
    <w:rsid w:val="00482C69"/>
    <w:rsid w:val="00487A36"/>
    <w:rsid w:val="00497B67"/>
    <w:rsid w:val="004A1C47"/>
    <w:rsid w:val="004A32CB"/>
    <w:rsid w:val="004A439E"/>
    <w:rsid w:val="004A55C1"/>
    <w:rsid w:val="004A7CE1"/>
    <w:rsid w:val="004B42B4"/>
    <w:rsid w:val="004B5EA0"/>
    <w:rsid w:val="004B7A96"/>
    <w:rsid w:val="004C51EC"/>
    <w:rsid w:val="004D61BB"/>
    <w:rsid w:val="004E2983"/>
    <w:rsid w:val="004E4B89"/>
    <w:rsid w:val="004F5C97"/>
    <w:rsid w:val="005007A8"/>
    <w:rsid w:val="00514296"/>
    <w:rsid w:val="00522C80"/>
    <w:rsid w:val="005370C3"/>
    <w:rsid w:val="005431C1"/>
    <w:rsid w:val="00543A12"/>
    <w:rsid w:val="00546FF2"/>
    <w:rsid w:val="00555C9E"/>
    <w:rsid w:val="00557318"/>
    <w:rsid w:val="00560E84"/>
    <w:rsid w:val="00561C81"/>
    <w:rsid w:val="0056451A"/>
    <w:rsid w:val="0056465F"/>
    <w:rsid w:val="00565DB7"/>
    <w:rsid w:val="00565F86"/>
    <w:rsid w:val="0057557B"/>
    <w:rsid w:val="005823A8"/>
    <w:rsid w:val="005839A2"/>
    <w:rsid w:val="00586D29"/>
    <w:rsid w:val="00592A48"/>
    <w:rsid w:val="005944FC"/>
    <w:rsid w:val="00594B3B"/>
    <w:rsid w:val="00596BB2"/>
    <w:rsid w:val="005A0502"/>
    <w:rsid w:val="005A7114"/>
    <w:rsid w:val="005A719A"/>
    <w:rsid w:val="005B06EC"/>
    <w:rsid w:val="005B71F7"/>
    <w:rsid w:val="005C38F5"/>
    <w:rsid w:val="005C6527"/>
    <w:rsid w:val="005D3E72"/>
    <w:rsid w:val="005D7BC4"/>
    <w:rsid w:val="005E694A"/>
    <w:rsid w:val="005E7622"/>
    <w:rsid w:val="005F6E58"/>
    <w:rsid w:val="005F7CED"/>
    <w:rsid w:val="005F7D29"/>
    <w:rsid w:val="0061109A"/>
    <w:rsid w:val="00612066"/>
    <w:rsid w:val="00614AAE"/>
    <w:rsid w:val="00616952"/>
    <w:rsid w:val="00622E1F"/>
    <w:rsid w:val="00625660"/>
    <w:rsid w:val="00626427"/>
    <w:rsid w:val="00635B49"/>
    <w:rsid w:val="006363CB"/>
    <w:rsid w:val="006432E2"/>
    <w:rsid w:val="0064398B"/>
    <w:rsid w:val="00644501"/>
    <w:rsid w:val="00650128"/>
    <w:rsid w:val="00651EEC"/>
    <w:rsid w:val="0065407F"/>
    <w:rsid w:val="0065557E"/>
    <w:rsid w:val="00655CCA"/>
    <w:rsid w:val="00664C20"/>
    <w:rsid w:val="00664DFF"/>
    <w:rsid w:val="006760A9"/>
    <w:rsid w:val="006763CD"/>
    <w:rsid w:val="00680AE7"/>
    <w:rsid w:val="00680FFA"/>
    <w:rsid w:val="00693E43"/>
    <w:rsid w:val="00694B74"/>
    <w:rsid w:val="00695695"/>
    <w:rsid w:val="006A24F7"/>
    <w:rsid w:val="006A65C8"/>
    <w:rsid w:val="006A7A55"/>
    <w:rsid w:val="006B3248"/>
    <w:rsid w:val="006C70E8"/>
    <w:rsid w:val="006D0286"/>
    <w:rsid w:val="006D55A8"/>
    <w:rsid w:val="006D7866"/>
    <w:rsid w:val="006D7C10"/>
    <w:rsid w:val="006E13A3"/>
    <w:rsid w:val="006F1E2F"/>
    <w:rsid w:val="006F3E31"/>
    <w:rsid w:val="006F3E87"/>
    <w:rsid w:val="006F47B0"/>
    <w:rsid w:val="006F5937"/>
    <w:rsid w:val="00702065"/>
    <w:rsid w:val="00703951"/>
    <w:rsid w:val="00704A08"/>
    <w:rsid w:val="00716177"/>
    <w:rsid w:val="00717C78"/>
    <w:rsid w:val="00723787"/>
    <w:rsid w:val="00732853"/>
    <w:rsid w:val="00734834"/>
    <w:rsid w:val="00736E8C"/>
    <w:rsid w:val="007402EA"/>
    <w:rsid w:val="00741E06"/>
    <w:rsid w:val="00751FBA"/>
    <w:rsid w:val="00753D58"/>
    <w:rsid w:val="00775FC3"/>
    <w:rsid w:val="0078178B"/>
    <w:rsid w:val="00787C05"/>
    <w:rsid w:val="00787E04"/>
    <w:rsid w:val="00794795"/>
    <w:rsid w:val="007948FC"/>
    <w:rsid w:val="007A2D8E"/>
    <w:rsid w:val="007A543A"/>
    <w:rsid w:val="007B44BB"/>
    <w:rsid w:val="007C43ED"/>
    <w:rsid w:val="007C5E8A"/>
    <w:rsid w:val="007C7A80"/>
    <w:rsid w:val="007D323A"/>
    <w:rsid w:val="007D65CE"/>
    <w:rsid w:val="007E14CA"/>
    <w:rsid w:val="007F11B7"/>
    <w:rsid w:val="007F1331"/>
    <w:rsid w:val="007F2D6F"/>
    <w:rsid w:val="007F588E"/>
    <w:rsid w:val="008006B4"/>
    <w:rsid w:val="00802261"/>
    <w:rsid w:val="00805F3C"/>
    <w:rsid w:val="008071C7"/>
    <w:rsid w:val="00810F01"/>
    <w:rsid w:val="00813123"/>
    <w:rsid w:val="00821C4E"/>
    <w:rsid w:val="008223D3"/>
    <w:rsid w:val="0082270B"/>
    <w:rsid w:val="008345A7"/>
    <w:rsid w:val="0083572D"/>
    <w:rsid w:val="00844113"/>
    <w:rsid w:val="00844CFF"/>
    <w:rsid w:val="0084570B"/>
    <w:rsid w:val="00851AA5"/>
    <w:rsid w:val="00853345"/>
    <w:rsid w:val="00855F94"/>
    <w:rsid w:val="0086729E"/>
    <w:rsid w:val="0087392A"/>
    <w:rsid w:val="008766CE"/>
    <w:rsid w:val="00884AD2"/>
    <w:rsid w:val="00884F55"/>
    <w:rsid w:val="00890302"/>
    <w:rsid w:val="00894946"/>
    <w:rsid w:val="008963A7"/>
    <w:rsid w:val="0089798C"/>
    <w:rsid w:val="00897F79"/>
    <w:rsid w:val="008A4D09"/>
    <w:rsid w:val="008A6B12"/>
    <w:rsid w:val="008B1C8E"/>
    <w:rsid w:val="008B60A8"/>
    <w:rsid w:val="008C37FF"/>
    <w:rsid w:val="008D364C"/>
    <w:rsid w:val="008D3FBA"/>
    <w:rsid w:val="008D43EC"/>
    <w:rsid w:val="008D4D66"/>
    <w:rsid w:val="008E060A"/>
    <w:rsid w:val="008E73D7"/>
    <w:rsid w:val="008E7522"/>
    <w:rsid w:val="008F37BB"/>
    <w:rsid w:val="008F48CD"/>
    <w:rsid w:val="00904187"/>
    <w:rsid w:val="00907747"/>
    <w:rsid w:val="00925751"/>
    <w:rsid w:val="00926B74"/>
    <w:rsid w:val="009370D2"/>
    <w:rsid w:val="00946686"/>
    <w:rsid w:val="00951CE9"/>
    <w:rsid w:val="009526D1"/>
    <w:rsid w:val="00952F9F"/>
    <w:rsid w:val="00954ECC"/>
    <w:rsid w:val="00955104"/>
    <w:rsid w:val="0096223F"/>
    <w:rsid w:val="0097053D"/>
    <w:rsid w:val="00972E60"/>
    <w:rsid w:val="009731A9"/>
    <w:rsid w:val="009769EE"/>
    <w:rsid w:val="00990199"/>
    <w:rsid w:val="0099110D"/>
    <w:rsid w:val="009913B5"/>
    <w:rsid w:val="00992439"/>
    <w:rsid w:val="009A5E19"/>
    <w:rsid w:val="009B27E1"/>
    <w:rsid w:val="009C09E0"/>
    <w:rsid w:val="009C588E"/>
    <w:rsid w:val="009D0EA7"/>
    <w:rsid w:val="009D4CB8"/>
    <w:rsid w:val="009E0D8D"/>
    <w:rsid w:val="009E1EAA"/>
    <w:rsid w:val="009E64EE"/>
    <w:rsid w:val="00A022E6"/>
    <w:rsid w:val="00A026EF"/>
    <w:rsid w:val="00A02AFB"/>
    <w:rsid w:val="00A03B18"/>
    <w:rsid w:val="00A06BF0"/>
    <w:rsid w:val="00A2496B"/>
    <w:rsid w:val="00A319BC"/>
    <w:rsid w:val="00A3265D"/>
    <w:rsid w:val="00A3614F"/>
    <w:rsid w:val="00A43A3A"/>
    <w:rsid w:val="00A55880"/>
    <w:rsid w:val="00A737A9"/>
    <w:rsid w:val="00A800D2"/>
    <w:rsid w:val="00A82635"/>
    <w:rsid w:val="00A95F81"/>
    <w:rsid w:val="00AA23EC"/>
    <w:rsid w:val="00AB43E2"/>
    <w:rsid w:val="00AB4947"/>
    <w:rsid w:val="00AC2510"/>
    <w:rsid w:val="00AC66F7"/>
    <w:rsid w:val="00AE6578"/>
    <w:rsid w:val="00AE7904"/>
    <w:rsid w:val="00B00E88"/>
    <w:rsid w:val="00B02C26"/>
    <w:rsid w:val="00B02D22"/>
    <w:rsid w:val="00B07E9D"/>
    <w:rsid w:val="00B142D4"/>
    <w:rsid w:val="00B24A60"/>
    <w:rsid w:val="00B25CAF"/>
    <w:rsid w:val="00B2697A"/>
    <w:rsid w:val="00B3654E"/>
    <w:rsid w:val="00B404B0"/>
    <w:rsid w:val="00B41129"/>
    <w:rsid w:val="00B412C2"/>
    <w:rsid w:val="00B612D6"/>
    <w:rsid w:val="00B728AA"/>
    <w:rsid w:val="00B7607E"/>
    <w:rsid w:val="00B8341D"/>
    <w:rsid w:val="00B906EA"/>
    <w:rsid w:val="00B9261A"/>
    <w:rsid w:val="00BA1476"/>
    <w:rsid w:val="00BA35DB"/>
    <w:rsid w:val="00BA589D"/>
    <w:rsid w:val="00BA73C4"/>
    <w:rsid w:val="00BB3E96"/>
    <w:rsid w:val="00BB6F63"/>
    <w:rsid w:val="00BC37CF"/>
    <w:rsid w:val="00BC50A1"/>
    <w:rsid w:val="00BD455A"/>
    <w:rsid w:val="00BE0CE3"/>
    <w:rsid w:val="00BE23AD"/>
    <w:rsid w:val="00BE6178"/>
    <w:rsid w:val="00C05AA9"/>
    <w:rsid w:val="00C07FDD"/>
    <w:rsid w:val="00C15910"/>
    <w:rsid w:val="00C17873"/>
    <w:rsid w:val="00C2260E"/>
    <w:rsid w:val="00C2621C"/>
    <w:rsid w:val="00C30693"/>
    <w:rsid w:val="00C33565"/>
    <w:rsid w:val="00C34A4A"/>
    <w:rsid w:val="00C35507"/>
    <w:rsid w:val="00C371E1"/>
    <w:rsid w:val="00C469EA"/>
    <w:rsid w:val="00C520DF"/>
    <w:rsid w:val="00C5592A"/>
    <w:rsid w:val="00C55A15"/>
    <w:rsid w:val="00C6643F"/>
    <w:rsid w:val="00C66C1D"/>
    <w:rsid w:val="00C70FFB"/>
    <w:rsid w:val="00C72028"/>
    <w:rsid w:val="00C7466C"/>
    <w:rsid w:val="00C77452"/>
    <w:rsid w:val="00C93F96"/>
    <w:rsid w:val="00C944FD"/>
    <w:rsid w:val="00C96BD8"/>
    <w:rsid w:val="00CA08E5"/>
    <w:rsid w:val="00CA21A6"/>
    <w:rsid w:val="00CA72CB"/>
    <w:rsid w:val="00CC4F1E"/>
    <w:rsid w:val="00CC7BE3"/>
    <w:rsid w:val="00CD5D20"/>
    <w:rsid w:val="00CE706B"/>
    <w:rsid w:val="00CE7E36"/>
    <w:rsid w:val="00CF5FA1"/>
    <w:rsid w:val="00D02D60"/>
    <w:rsid w:val="00D04A9A"/>
    <w:rsid w:val="00D0508B"/>
    <w:rsid w:val="00D148CE"/>
    <w:rsid w:val="00D21EF3"/>
    <w:rsid w:val="00D226A1"/>
    <w:rsid w:val="00D357D7"/>
    <w:rsid w:val="00D359E1"/>
    <w:rsid w:val="00D4406A"/>
    <w:rsid w:val="00D477C3"/>
    <w:rsid w:val="00D50B42"/>
    <w:rsid w:val="00D51544"/>
    <w:rsid w:val="00D53E6F"/>
    <w:rsid w:val="00D60C0F"/>
    <w:rsid w:val="00D64B36"/>
    <w:rsid w:val="00D7029C"/>
    <w:rsid w:val="00D702D5"/>
    <w:rsid w:val="00D70772"/>
    <w:rsid w:val="00D70DEA"/>
    <w:rsid w:val="00D74120"/>
    <w:rsid w:val="00D817B1"/>
    <w:rsid w:val="00D8754D"/>
    <w:rsid w:val="00DA6884"/>
    <w:rsid w:val="00DC1C2E"/>
    <w:rsid w:val="00DC27C0"/>
    <w:rsid w:val="00DC52A0"/>
    <w:rsid w:val="00DD1148"/>
    <w:rsid w:val="00DD7EB8"/>
    <w:rsid w:val="00DE4F9B"/>
    <w:rsid w:val="00DE5AB7"/>
    <w:rsid w:val="00DF1AB2"/>
    <w:rsid w:val="00DF6486"/>
    <w:rsid w:val="00E01078"/>
    <w:rsid w:val="00E02966"/>
    <w:rsid w:val="00E04F0D"/>
    <w:rsid w:val="00E05E3B"/>
    <w:rsid w:val="00E0734F"/>
    <w:rsid w:val="00E119E7"/>
    <w:rsid w:val="00E13BA0"/>
    <w:rsid w:val="00E15862"/>
    <w:rsid w:val="00E1783F"/>
    <w:rsid w:val="00E21DE4"/>
    <w:rsid w:val="00E27245"/>
    <w:rsid w:val="00E2748C"/>
    <w:rsid w:val="00E509B0"/>
    <w:rsid w:val="00E5484E"/>
    <w:rsid w:val="00E55657"/>
    <w:rsid w:val="00E705C3"/>
    <w:rsid w:val="00E7152C"/>
    <w:rsid w:val="00E75FEF"/>
    <w:rsid w:val="00E854AD"/>
    <w:rsid w:val="00E86BAE"/>
    <w:rsid w:val="00E902C8"/>
    <w:rsid w:val="00E961FE"/>
    <w:rsid w:val="00EA1790"/>
    <w:rsid w:val="00EA2B0D"/>
    <w:rsid w:val="00EA3106"/>
    <w:rsid w:val="00EE1117"/>
    <w:rsid w:val="00EE1902"/>
    <w:rsid w:val="00EF1590"/>
    <w:rsid w:val="00EF3D85"/>
    <w:rsid w:val="00EF4F77"/>
    <w:rsid w:val="00F030C1"/>
    <w:rsid w:val="00F04D00"/>
    <w:rsid w:val="00F062EB"/>
    <w:rsid w:val="00F07A5F"/>
    <w:rsid w:val="00F12E8E"/>
    <w:rsid w:val="00F135E0"/>
    <w:rsid w:val="00F20C28"/>
    <w:rsid w:val="00F238A9"/>
    <w:rsid w:val="00F24748"/>
    <w:rsid w:val="00F25FA1"/>
    <w:rsid w:val="00F26049"/>
    <w:rsid w:val="00F31198"/>
    <w:rsid w:val="00F3397D"/>
    <w:rsid w:val="00F36227"/>
    <w:rsid w:val="00F52093"/>
    <w:rsid w:val="00F532C2"/>
    <w:rsid w:val="00F56250"/>
    <w:rsid w:val="00F6109F"/>
    <w:rsid w:val="00F75D28"/>
    <w:rsid w:val="00F80B5B"/>
    <w:rsid w:val="00F91D98"/>
    <w:rsid w:val="00F943BD"/>
    <w:rsid w:val="00F953A5"/>
    <w:rsid w:val="00F96593"/>
    <w:rsid w:val="00F97827"/>
    <w:rsid w:val="00FA31D7"/>
    <w:rsid w:val="00FB4DE9"/>
    <w:rsid w:val="00FC6240"/>
    <w:rsid w:val="00FD08E7"/>
    <w:rsid w:val="00FD359A"/>
    <w:rsid w:val="00FE1A14"/>
    <w:rsid w:val="00FE299C"/>
    <w:rsid w:val="00FF6F0A"/>
    <w:rsid w:val="00FF7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159A2"/>
  <w15:docId w15:val="{536DAF7E-14FF-4EBD-92BD-1130DD68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E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1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4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D09"/>
  </w:style>
  <w:style w:type="paragraph" w:styleId="Footer">
    <w:name w:val="footer"/>
    <w:basedOn w:val="Normal"/>
    <w:link w:val="FooterChar"/>
    <w:uiPriority w:val="99"/>
    <w:unhideWhenUsed/>
    <w:rsid w:val="008A4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D09"/>
  </w:style>
  <w:style w:type="paragraph" w:customStyle="1" w:styleId="simplepara">
    <w:name w:val="simplepara"/>
    <w:basedOn w:val="Normal"/>
    <w:rsid w:val="00E21DE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1DE4"/>
    <w:rPr>
      <w:i/>
      <w:iCs/>
    </w:rPr>
  </w:style>
  <w:style w:type="paragraph" w:styleId="NoSpacing">
    <w:name w:val="No Spacing"/>
    <w:uiPriority w:val="1"/>
    <w:qFormat/>
    <w:rsid w:val="00E21DE4"/>
    <w:pPr>
      <w:spacing w:after="0" w:line="240" w:lineRule="auto"/>
    </w:pPr>
  </w:style>
  <w:style w:type="paragraph" w:styleId="BalloonText">
    <w:name w:val="Balloon Text"/>
    <w:basedOn w:val="Normal"/>
    <w:link w:val="BalloonTextChar"/>
    <w:uiPriority w:val="99"/>
    <w:semiHidden/>
    <w:unhideWhenUsed/>
    <w:rsid w:val="009622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23F"/>
    <w:rPr>
      <w:rFonts w:ascii="Segoe UI" w:hAnsi="Segoe UI" w:cs="Segoe UI"/>
      <w:sz w:val="18"/>
      <w:szCs w:val="18"/>
    </w:rPr>
  </w:style>
  <w:style w:type="table" w:styleId="TableGridLight">
    <w:name w:val="Grid Table Light"/>
    <w:basedOn w:val="TableNormal"/>
    <w:uiPriority w:val="40"/>
    <w:rsid w:val="008E75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4A7CE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93238">
      <w:bodyDiv w:val="1"/>
      <w:marLeft w:val="0"/>
      <w:marRight w:val="0"/>
      <w:marTop w:val="0"/>
      <w:marBottom w:val="0"/>
      <w:divBdr>
        <w:top w:val="none" w:sz="0" w:space="0" w:color="auto"/>
        <w:left w:val="none" w:sz="0" w:space="0" w:color="auto"/>
        <w:bottom w:val="none" w:sz="0" w:space="0" w:color="auto"/>
        <w:right w:val="none" w:sz="0" w:space="0" w:color="auto"/>
      </w:divBdr>
    </w:div>
    <w:div w:id="130514004">
      <w:bodyDiv w:val="1"/>
      <w:marLeft w:val="0"/>
      <w:marRight w:val="0"/>
      <w:marTop w:val="0"/>
      <w:marBottom w:val="0"/>
      <w:divBdr>
        <w:top w:val="none" w:sz="0" w:space="0" w:color="auto"/>
        <w:left w:val="none" w:sz="0" w:space="0" w:color="auto"/>
        <w:bottom w:val="none" w:sz="0" w:space="0" w:color="auto"/>
        <w:right w:val="none" w:sz="0" w:space="0" w:color="auto"/>
      </w:divBdr>
    </w:div>
    <w:div w:id="149952668">
      <w:bodyDiv w:val="1"/>
      <w:marLeft w:val="0"/>
      <w:marRight w:val="0"/>
      <w:marTop w:val="0"/>
      <w:marBottom w:val="0"/>
      <w:divBdr>
        <w:top w:val="none" w:sz="0" w:space="0" w:color="auto"/>
        <w:left w:val="none" w:sz="0" w:space="0" w:color="auto"/>
        <w:bottom w:val="none" w:sz="0" w:space="0" w:color="auto"/>
        <w:right w:val="none" w:sz="0" w:space="0" w:color="auto"/>
      </w:divBdr>
    </w:div>
    <w:div w:id="194731490">
      <w:bodyDiv w:val="1"/>
      <w:marLeft w:val="0"/>
      <w:marRight w:val="0"/>
      <w:marTop w:val="0"/>
      <w:marBottom w:val="0"/>
      <w:divBdr>
        <w:top w:val="none" w:sz="0" w:space="0" w:color="auto"/>
        <w:left w:val="none" w:sz="0" w:space="0" w:color="auto"/>
        <w:bottom w:val="none" w:sz="0" w:space="0" w:color="auto"/>
        <w:right w:val="none" w:sz="0" w:space="0" w:color="auto"/>
      </w:divBdr>
    </w:div>
    <w:div w:id="217741421">
      <w:bodyDiv w:val="1"/>
      <w:marLeft w:val="0"/>
      <w:marRight w:val="0"/>
      <w:marTop w:val="0"/>
      <w:marBottom w:val="0"/>
      <w:divBdr>
        <w:top w:val="none" w:sz="0" w:space="0" w:color="auto"/>
        <w:left w:val="none" w:sz="0" w:space="0" w:color="auto"/>
        <w:bottom w:val="none" w:sz="0" w:space="0" w:color="auto"/>
        <w:right w:val="none" w:sz="0" w:space="0" w:color="auto"/>
      </w:divBdr>
    </w:div>
    <w:div w:id="262151486">
      <w:bodyDiv w:val="1"/>
      <w:marLeft w:val="0"/>
      <w:marRight w:val="0"/>
      <w:marTop w:val="0"/>
      <w:marBottom w:val="0"/>
      <w:divBdr>
        <w:top w:val="none" w:sz="0" w:space="0" w:color="auto"/>
        <w:left w:val="none" w:sz="0" w:space="0" w:color="auto"/>
        <w:bottom w:val="none" w:sz="0" w:space="0" w:color="auto"/>
        <w:right w:val="none" w:sz="0" w:space="0" w:color="auto"/>
      </w:divBdr>
    </w:div>
    <w:div w:id="275216864">
      <w:bodyDiv w:val="1"/>
      <w:marLeft w:val="0"/>
      <w:marRight w:val="0"/>
      <w:marTop w:val="0"/>
      <w:marBottom w:val="0"/>
      <w:divBdr>
        <w:top w:val="none" w:sz="0" w:space="0" w:color="auto"/>
        <w:left w:val="none" w:sz="0" w:space="0" w:color="auto"/>
        <w:bottom w:val="none" w:sz="0" w:space="0" w:color="auto"/>
        <w:right w:val="none" w:sz="0" w:space="0" w:color="auto"/>
      </w:divBdr>
    </w:div>
    <w:div w:id="302274844">
      <w:bodyDiv w:val="1"/>
      <w:marLeft w:val="0"/>
      <w:marRight w:val="0"/>
      <w:marTop w:val="0"/>
      <w:marBottom w:val="0"/>
      <w:divBdr>
        <w:top w:val="none" w:sz="0" w:space="0" w:color="auto"/>
        <w:left w:val="none" w:sz="0" w:space="0" w:color="auto"/>
        <w:bottom w:val="none" w:sz="0" w:space="0" w:color="auto"/>
        <w:right w:val="none" w:sz="0" w:space="0" w:color="auto"/>
      </w:divBdr>
    </w:div>
    <w:div w:id="398478232">
      <w:bodyDiv w:val="1"/>
      <w:marLeft w:val="0"/>
      <w:marRight w:val="0"/>
      <w:marTop w:val="0"/>
      <w:marBottom w:val="0"/>
      <w:divBdr>
        <w:top w:val="none" w:sz="0" w:space="0" w:color="auto"/>
        <w:left w:val="none" w:sz="0" w:space="0" w:color="auto"/>
        <w:bottom w:val="none" w:sz="0" w:space="0" w:color="auto"/>
        <w:right w:val="none" w:sz="0" w:space="0" w:color="auto"/>
      </w:divBdr>
    </w:div>
    <w:div w:id="414330181">
      <w:bodyDiv w:val="1"/>
      <w:marLeft w:val="0"/>
      <w:marRight w:val="0"/>
      <w:marTop w:val="0"/>
      <w:marBottom w:val="0"/>
      <w:divBdr>
        <w:top w:val="none" w:sz="0" w:space="0" w:color="auto"/>
        <w:left w:val="none" w:sz="0" w:space="0" w:color="auto"/>
        <w:bottom w:val="none" w:sz="0" w:space="0" w:color="auto"/>
        <w:right w:val="none" w:sz="0" w:space="0" w:color="auto"/>
      </w:divBdr>
    </w:div>
    <w:div w:id="461995839">
      <w:bodyDiv w:val="1"/>
      <w:marLeft w:val="0"/>
      <w:marRight w:val="0"/>
      <w:marTop w:val="0"/>
      <w:marBottom w:val="0"/>
      <w:divBdr>
        <w:top w:val="none" w:sz="0" w:space="0" w:color="auto"/>
        <w:left w:val="none" w:sz="0" w:space="0" w:color="auto"/>
        <w:bottom w:val="none" w:sz="0" w:space="0" w:color="auto"/>
        <w:right w:val="none" w:sz="0" w:space="0" w:color="auto"/>
      </w:divBdr>
    </w:div>
    <w:div w:id="528378319">
      <w:bodyDiv w:val="1"/>
      <w:marLeft w:val="0"/>
      <w:marRight w:val="0"/>
      <w:marTop w:val="0"/>
      <w:marBottom w:val="0"/>
      <w:divBdr>
        <w:top w:val="none" w:sz="0" w:space="0" w:color="auto"/>
        <w:left w:val="none" w:sz="0" w:space="0" w:color="auto"/>
        <w:bottom w:val="none" w:sz="0" w:space="0" w:color="auto"/>
        <w:right w:val="none" w:sz="0" w:space="0" w:color="auto"/>
      </w:divBdr>
    </w:div>
    <w:div w:id="560672829">
      <w:bodyDiv w:val="1"/>
      <w:marLeft w:val="0"/>
      <w:marRight w:val="0"/>
      <w:marTop w:val="0"/>
      <w:marBottom w:val="0"/>
      <w:divBdr>
        <w:top w:val="none" w:sz="0" w:space="0" w:color="auto"/>
        <w:left w:val="none" w:sz="0" w:space="0" w:color="auto"/>
        <w:bottom w:val="none" w:sz="0" w:space="0" w:color="auto"/>
        <w:right w:val="none" w:sz="0" w:space="0" w:color="auto"/>
      </w:divBdr>
    </w:div>
    <w:div w:id="619847718">
      <w:bodyDiv w:val="1"/>
      <w:marLeft w:val="0"/>
      <w:marRight w:val="0"/>
      <w:marTop w:val="0"/>
      <w:marBottom w:val="0"/>
      <w:divBdr>
        <w:top w:val="none" w:sz="0" w:space="0" w:color="auto"/>
        <w:left w:val="none" w:sz="0" w:space="0" w:color="auto"/>
        <w:bottom w:val="none" w:sz="0" w:space="0" w:color="auto"/>
        <w:right w:val="none" w:sz="0" w:space="0" w:color="auto"/>
      </w:divBdr>
    </w:div>
    <w:div w:id="626206968">
      <w:bodyDiv w:val="1"/>
      <w:marLeft w:val="0"/>
      <w:marRight w:val="0"/>
      <w:marTop w:val="0"/>
      <w:marBottom w:val="0"/>
      <w:divBdr>
        <w:top w:val="none" w:sz="0" w:space="0" w:color="auto"/>
        <w:left w:val="none" w:sz="0" w:space="0" w:color="auto"/>
        <w:bottom w:val="none" w:sz="0" w:space="0" w:color="auto"/>
        <w:right w:val="none" w:sz="0" w:space="0" w:color="auto"/>
      </w:divBdr>
    </w:div>
    <w:div w:id="706755598">
      <w:bodyDiv w:val="1"/>
      <w:marLeft w:val="0"/>
      <w:marRight w:val="0"/>
      <w:marTop w:val="0"/>
      <w:marBottom w:val="0"/>
      <w:divBdr>
        <w:top w:val="none" w:sz="0" w:space="0" w:color="auto"/>
        <w:left w:val="none" w:sz="0" w:space="0" w:color="auto"/>
        <w:bottom w:val="none" w:sz="0" w:space="0" w:color="auto"/>
        <w:right w:val="none" w:sz="0" w:space="0" w:color="auto"/>
      </w:divBdr>
    </w:div>
    <w:div w:id="711265953">
      <w:bodyDiv w:val="1"/>
      <w:marLeft w:val="0"/>
      <w:marRight w:val="0"/>
      <w:marTop w:val="0"/>
      <w:marBottom w:val="0"/>
      <w:divBdr>
        <w:top w:val="none" w:sz="0" w:space="0" w:color="auto"/>
        <w:left w:val="none" w:sz="0" w:space="0" w:color="auto"/>
        <w:bottom w:val="none" w:sz="0" w:space="0" w:color="auto"/>
        <w:right w:val="none" w:sz="0" w:space="0" w:color="auto"/>
      </w:divBdr>
    </w:div>
    <w:div w:id="721564136">
      <w:bodyDiv w:val="1"/>
      <w:marLeft w:val="0"/>
      <w:marRight w:val="0"/>
      <w:marTop w:val="0"/>
      <w:marBottom w:val="0"/>
      <w:divBdr>
        <w:top w:val="none" w:sz="0" w:space="0" w:color="auto"/>
        <w:left w:val="none" w:sz="0" w:space="0" w:color="auto"/>
        <w:bottom w:val="none" w:sz="0" w:space="0" w:color="auto"/>
        <w:right w:val="none" w:sz="0" w:space="0" w:color="auto"/>
      </w:divBdr>
    </w:div>
    <w:div w:id="923537834">
      <w:bodyDiv w:val="1"/>
      <w:marLeft w:val="0"/>
      <w:marRight w:val="0"/>
      <w:marTop w:val="0"/>
      <w:marBottom w:val="0"/>
      <w:divBdr>
        <w:top w:val="none" w:sz="0" w:space="0" w:color="auto"/>
        <w:left w:val="none" w:sz="0" w:space="0" w:color="auto"/>
        <w:bottom w:val="none" w:sz="0" w:space="0" w:color="auto"/>
        <w:right w:val="none" w:sz="0" w:space="0" w:color="auto"/>
      </w:divBdr>
    </w:div>
    <w:div w:id="988292664">
      <w:bodyDiv w:val="1"/>
      <w:marLeft w:val="0"/>
      <w:marRight w:val="0"/>
      <w:marTop w:val="0"/>
      <w:marBottom w:val="0"/>
      <w:divBdr>
        <w:top w:val="none" w:sz="0" w:space="0" w:color="auto"/>
        <w:left w:val="none" w:sz="0" w:space="0" w:color="auto"/>
        <w:bottom w:val="none" w:sz="0" w:space="0" w:color="auto"/>
        <w:right w:val="none" w:sz="0" w:space="0" w:color="auto"/>
      </w:divBdr>
    </w:div>
    <w:div w:id="1291742289">
      <w:bodyDiv w:val="1"/>
      <w:marLeft w:val="0"/>
      <w:marRight w:val="0"/>
      <w:marTop w:val="0"/>
      <w:marBottom w:val="0"/>
      <w:divBdr>
        <w:top w:val="none" w:sz="0" w:space="0" w:color="auto"/>
        <w:left w:val="none" w:sz="0" w:space="0" w:color="auto"/>
        <w:bottom w:val="none" w:sz="0" w:space="0" w:color="auto"/>
        <w:right w:val="none" w:sz="0" w:space="0" w:color="auto"/>
      </w:divBdr>
    </w:div>
    <w:div w:id="1322273382">
      <w:bodyDiv w:val="1"/>
      <w:marLeft w:val="0"/>
      <w:marRight w:val="0"/>
      <w:marTop w:val="0"/>
      <w:marBottom w:val="0"/>
      <w:divBdr>
        <w:top w:val="none" w:sz="0" w:space="0" w:color="auto"/>
        <w:left w:val="none" w:sz="0" w:space="0" w:color="auto"/>
        <w:bottom w:val="none" w:sz="0" w:space="0" w:color="auto"/>
        <w:right w:val="none" w:sz="0" w:space="0" w:color="auto"/>
      </w:divBdr>
    </w:div>
    <w:div w:id="1333683879">
      <w:bodyDiv w:val="1"/>
      <w:marLeft w:val="0"/>
      <w:marRight w:val="0"/>
      <w:marTop w:val="0"/>
      <w:marBottom w:val="0"/>
      <w:divBdr>
        <w:top w:val="none" w:sz="0" w:space="0" w:color="auto"/>
        <w:left w:val="none" w:sz="0" w:space="0" w:color="auto"/>
        <w:bottom w:val="none" w:sz="0" w:space="0" w:color="auto"/>
        <w:right w:val="none" w:sz="0" w:space="0" w:color="auto"/>
      </w:divBdr>
    </w:div>
    <w:div w:id="1415778944">
      <w:bodyDiv w:val="1"/>
      <w:marLeft w:val="0"/>
      <w:marRight w:val="0"/>
      <w:marTop w:val="0"/>
      <w:marBottom w:val="0"/>
      <w:divBdr>
        <w:top w:val="none" w:sz="0" w:space="0" w:color="auto"/>
        <w:left w:val="none" w:sz="0" w:space="0" w:color="auto"/>
        <w:bottom w:val="none" w:sz="0" w:space="0" w:color="auto"/>
        <w:right w:val="none" w:sz="0" w:space="0" w:color="auto"/>
      </w:divBdr>
    </w:div>
    <w:div w:id="1442145457">
      <w:bodyDiv w:val="1"/>
      <w:marLeft w:val="0"/>
      <w:marRight w:val="0"/>
      <w:marTop w:val="0"/>
      <w:marBottom w:val="0"/>
      <w:divBdr>
        <w:top w:val="none" w:sz="0" w:space="0" w:color="auto"/>
        <w:left w:val="none" w:sz="0" w:space="0" w:color="auto"/>
        <w:bottom w:val="none" w:sz="0" w:space="0" w:color="auto"/>
        <w:right w:val="none" w:sz="0" w:space="0" w:color="auto"/>
      </w:divBdr>
    </w:div>
    <w:div w:id="1447001385">
      <w:bodyDiv w:val="1"/>
      <w:marLeft w:val="0"/>
      <w:marRight w:val="0"/>
      <w:marTop w:val="0"/>
      <w:marBottom w:val="0"/>
      <w:divBdr>
        <w:top w:val="none" w:sz="0" w:space="0" w:color="auto"/>
        <w:left w:val="none" w:sz="0" w:space="0" w:color="auto"/>
        <w:bottom w:val="none" w:sz="0" w:space="0" w:color="auto"/>
        <w:right w:val="none" w:sz="0" w:space="0" w:color="auto"/>
      </w:divBdr>
    </w:div>
    <w:div w:id="1556233823">
      <w:bodyDiv w:val="1"/>
      <w:marLeft w:val="0"/>
      <w:marRight w:val="0"/>
      <w:marTop w:val="0"/>
      <w:marBottom w:val="0"/>
      <w:divBdr>
        <w:top w:val="none" w:sz="0" w:space="0" w:color="auto"/>
        <w:left w:val="none" w:sz="0" w:space="0" w:color="auto"/>
        <w:bottom w:val="none" w:sz="0" w:space="0" w:color="auto"/>
        <w:right w:val="none" w:sz="0" w:space="0" w:color="auto"/>
      </w:divBdr>
    </w:div>
    <w:div w:id="1634826160">
      <w:bodyDiv w:val="1"/>
      <w:marLeft w:val="0"/>
      <w:marRight w:val="0"/>
      <w:marTop w:val="0"/>
      <w:marBottom w:val="0"/>
      <w:divBdr>
        <w:top w:val="none" w:sz="0" w:space="0" w:color="auto"/>
        <w:left w:val="none" w:sz="0" w:space="0" w:color="auto"/>
        <w:bottom w:val="none" w:sz="0" w:space="0" w:color="auto"/>
        <w:right w:val="none" w:sz="0" w:space="0" w:color="auto"/>
      </w:divBdr>
    </w:div>
    <w:div w:id="1691754507">
      <w:bodyDiv w:val="1"/>
      <w:marLeft w:val="0"/>
      <w:marRight w:val="0"/>
      <w:marTop w:val="0"/>
      <w:marBottom w:val="0"/>
      <w:divBdr>
        <w:top w:val="none" w:sz="0" w:space="0" w:color="auto"/>
        <w:left w:val="none" w:sz="0" w:space="0" w:color="auto"/>
        <w:bottom w:val="none" w:sz="0" w:space="0" w:color="auto"/>
        <w:right w:val="none" w:sz="0" w:space="0" w:color="auto"/>
      </w:divBdr>
    </w:div>
    <w:div w:id="1705010776">
      <w:bodyDiv w:val="1"/>
      <w:marLeft w:val="0"/>
      <w:marRight w:val="0"/>
      <w:marTop w:val="0"/>
      <w:marBottom w:val="0"/>
      <w:divBdr>
        <w:top w:val="none" w:sz="0" w:space="0" w:color="auto"/>
        <w:left w:val="none" w:sz="0" w:space="0" w:color="auto"/>
        <w:bottom w:val="none" w:sz="0" w:space="0" w:color="auto"/>
        <w:right w:val="none" w:sz="0" w:space="0" w:color="auto"/>
      </w:divBdr>
    </w:div>
    <w:div w:id="1739134335">
      <w:bodyDiv w:val="1"/>
      <w:marLeft w:val="0"/>
      <w:marRight w:val="0"/>
      <w:marTop w:val="0"/>
      <w:marBottom w:val="0"/>
      <w:divBdr>
        <w:top w:val="none" w:sz="0" w:space="0" w:color="auto"/>
        <w:left w:val="none" w:sz="0" w:space="0" w:color="auto"/>
        <w:bottom w:val="none" w:sz="0" w:space="0" w:color="auto"/>
        <w:right w:val="none" w:sz="0" w:space="0" w:color="auto"/>
      </w:divBdr>
    </w:div>
    <w:div w:id="1745493922">
      <w:bodyDiv w:val="1"/>
      <w:marLeft w:val="0"/>
      <w:marRight w:val="0"/>
      <w:marTop w:val="0"/>
      <w:marBottom w:val="0"/>
      <w:divBdr>
        <w:top w:val="none" w:sz="0" w:space="0" w:color="auto"/>
        <w:left w:val="none" w:sz="0" w:space="0" w:color="auto"/>
        <w:bottom w:val="none" w:sz="0" w:space="0" w:color="auto"/>
        <w:right w:val="none" w:sz="0" w:space="0" w:color="auto"/>
      </w:divBdr>
    </w:div>
    <w:div w:id="1767769484">
      <w:bodyDiv w:val="1"/>
      <w:marLeft w:val="0"/>
      <w:marRight w:val="0"/>
      <w:marTop w:val="0"/>
      <w:marBottom w:val="0"/>
      <w:divBdr>
        <w:top w:val="none" w:sz="0" w:space="0" w:color="auto"/>
        <w:left w:val="none" w:sz="0" w:space="0" w:color="auto"/>
        <w:bottom w:val="none" w:sz="0" w:space="0" w:color="auto"/>
        <w:right w:val="none" w:sz="0" w:space="0" w:color="auto"/>
      </w:divBdr>
    </w:div>
    <w:div w:id="1787503991">
      <w:bodyDiv w:val="1"/>
      <w:marLeft w:val="0"/>
      <w:marRight w:val="0"/>
      <w:marTop w:val="0"/>
      <w:marBottom w:val="0"/>
      <w:divBdr>
        <w:top w:val="none" w:sz="0" w:space="0" w:color="auto"/>
        <w:left w:val="none" w:sz="0" w:space="0" w:color="auto"/>
        <w:bottom w:val="none" w:sz="0" w:space="0" w:color="auto"/>
        <w:right w:val="none" w:sz="0" w:space="0" w:color="auto"/>
      </w:divBdr>
    </w:div>
    <w:div w:id="1808627207">
      <w:bodyDiv w:val="1"/>
      <w:marLeft w:val="0"/>
      <w:marRight w:val="0"/>
      <w:marTop w:val="0"/>
      <w:marBottom w:val="0"/>
      <w:divBdr>
        <w:top w:val="none" w:sz="0" w:space="0" w:color="auto"/>
        <w:left w:val="none" w:sz="0" w:space="0" w:color="auto"/>
        <w:bottom w:val="none" w:sz="0" w:space="0" w:color="auto"/>
        <w:right w:val="none" w:sz="0" w:space="0" w:color="auto"/>
      </w:divBdr>
    </w:div>
    <w:div w:id="1853379238">
      <w:bodyDiv w:val="1"/>
      <w:marLeft w:val="0"/>
      <w:marRight w:val="0"/>
      <w:marTop w:val="0"/>
      <w:marBottom w:val="0"/>
      <w:divBdr>
        <w:top w:val="none" w:sz="0" w:space="0" w:color="auto"/>
        <w:left w:val="none" w:sz="0" w:space="0" w:color="auto"/>
        <w:bottom w:val="none" w:sz="0" w:space="0" w:color="auto"/>
        <w:right w:val="none" w:sz="0" w:space="0" w:color="auto"/>
      </w:divBdr>
    </w:div>
    <w:div w:id="1914077140">
      <w:bodyDiv w:val="1"/>
      <w:marLeft w:val="0"/>
      <w:marRight w:val="0"/>
      <w:marTop w:val="0"/>
      <w:marBottom w:val="0"/>
      <w:divBdr>
        <w:top w:val="none" w:sz="0" w:space="0" w:color="auto"/>
        <w:left w:val="none" w:sz="0" w:space="0" w:color="auto"/>
        <w:bottom w:val="none" w:sz="0" w:space="0" w:color="auto"/>
        <w:right w:val="none" w:sz="0" w:space="0" w:color="auto"/>
      </w:divBdr>
    </w:div>
    <w:div w:id="1999922521">
      <w:bodyDiv w:val="1"/>
      <w:marLeft w:val="0"/>
      <w:marRight w:val="0"/>
      <w:marTop w:val="0"/>
      <w:marBottom w:val="0"/>
      <w:divBdr>
        <w:top w:val="none" w:sz="0" w:space="0" w:color="auto"/>
        <w:left w:val="none" w:sz="0" w:space="0" w:color="auto"/>
        <w:bottom w:val="none" w:sz="0" w:space="0" w:color="auto"/>
        <w:right w:val="none" w:sz="0" w:space="0" w:color="auto"/>
      </w:divBdr>
    </w:div>
    <w:div w:id="2052535554">
      <w:bodyDiv w:val="1"/>
      <w:marLeft w:val="0"/>
      <w:marRight w:val="0"/>
      <w:marTop w:val="0"/>
      <w:marBottom w:val="0"/>
      <w:divBdr>
        <w:top w:val="none" w:sz="0" w:space="0" w:color="auto"/>
        <w:left w:val="none" w:sz="0" w:space="0" w:color="auto"/>
        <w:bottom w:val="none" w:sz="0" w:space="0" w:color="auto"/>
        <w:right w:val="none" w:sz="0" w:space="0" w:color="auto"/>
      </w:divBdr>
    </w:div>
    <w:div w:id="2075272507">
      <w:bodyDiv w:val="1"/>
      <w:marLeft w:val="0"/>
      <w:marRight w:val="0"/>
      <w:marTop w:val="0"/>
      <w:marBottom w:val="0"/>
      <w:divBdr>
        <w:top w:val="none" w:sz="0" w:space="0" w:color="auto"/>
        <w:left w:val="none" w:sz="0" w:space="0" w:color="auto"/>
        <w:bottom w:val="none" w:sz="0" w:space="0" w:color="auto"/>
        <w:right w:val="none" w:sz="0" w:space="0" w:color="auto"/>
      </w:divBdr>
    </w:div>
    <w:div w:id="211925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Kenneth Christopher</dc:creator>
  <cp:lastModifiedBy>kenneth christopher</cp:lastModifiedBy>
  <cp:revision>3</cp:revision>
  <dcterms:created xsi:type="dcterms:W3CDTF">2022-07-25T21:07:00Z</dcterms:created>
  <dcterms:modified xsi:type="dcterms:W3CDTF">2022-09-04T17:09:00Z</dcterms:modified>
</cp:coreProperties>
</file>