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C3FEBE" w14:textId="78862652" w:rsidR="00F550DA" w:rsidRPr="009170F1" w:rsidRDefault="00F550DA" w:rsidP="00F550DA">
      <w:pPr>
        <w:rPr>
          <w:rFonts w:ascii="Times New Roman" w:eastAsia="宋体" w:hAnsi="Times New Roman" w:cs="Times New Roman"/>
          <w:b/>
          <w:kern w:val="0"/>
        </w:rPr>
      </w:pPr>
      <w:r w:rsidRPr="009170F1">
        <w:rPr>
          <w:rFonts w:ascii="Times New Roman" w:eastAsia="宋体" w:hAnsi="Times New Roman" w:cs="Times New Roman"/>
          <w:b/>
          <w:kern w:val="0"/>
        </w:rPr>
        <w:t xml:space="preserve">Table </w:t>
      </w:r>
      <w:proofErr w:type="spellStart"/>
      <w:r w:rsidRPr="009170F1">
        <w:rPr>
          <w:rFonts w:ascii="Times New Roman" w:eastAsia="宋体" w:hAnsi="Times New Roman" w:cs="Times New Roman" w:hint="eastAsia"/>
          <w:b/>
          <w:kern w:val="0"/>
        </w:rPr>
        <w:t>S1</w:t>
      </w:r>
      <w:proofErr w:type="spellEnd"/>
      <w:r w:rsidRPr="009170F1">
        <w:rPr>
          <w:rFonts w:ascii="Times New Roman" w:eastAsia="宋体" w:hAnsi="Times New Roman" w:cs="Times New Roman"/>
          <w:b/>
          <w:kern w:val="0"/>
        </w:rPr>
        <w:t xml:space="preserve">. </w:t>
      </w:r>
      <w:r w:rsidR="00DE3442" w:rsidRPr="009170F1">
        <w:rPr>
          <w:rFonts w:ascii="Times New Roman" w:eastAsia="宋体" w:hAnsi="Times New Roman" w:cs="Times New Roman"/>
          <w:b/>
          <w:kern w:val="0"/>
        </w:rPr>
        <w:t>Worst</w:t>
      </w:r>
      <w:r w:rsidR="00CA6F3C">
        <w:rPr>
          <w:rFonts w:ascii="WarnockPro-Regular" w:hAnsi="WarnockPro-Regular" w:cs="WarnockPro-Regular"/>
          <w:kern w:val="0"/>
          <w:sz w:val="20"/>
          <w:szCs w:val="20"/>
        </w:rPr>
        <w:t>–</w:t>
      </w:r>
      <w:r w:rsidR="00DE3442" w:rsidRPr="009170F1">
        <w:rPr>
          <w:rFonts w:ascii="Times New Roman" w:eastAsia="宋体" w:hAnsi="Times New Roman" w:cs="Times New Roman"/>
          <w:b/>
          <w:kern w:val="0"/>
        </w:rPr>
        <w:t xml:space="preserve">Best </w:t>
      </w:r>
      <w:r w:rsidRPr="009170F1">
        <w:rPr>
          <w:rFonts w:ascii="Times New Roman" w:eastAsia="宋体" w:hAnsi="Times New Roman" w:cs="Times New Roman"/>
          <w:b/>
          <w:kern w:val="0"/>
        </w:rPr>
        <w:t>/</w:t>
      </w:r>
      <w:r w:rsidRPr="009170F1">
        <w:rPr>
          <w:rFonts w:ascii="Times New Roman" w:eastAsia="宋体" w:hAnsi="Times New Roman" w:cs="Times New Roman" w:hint="eastAsia"/>
          <w:b/>
          <w:kern w:val="0"/>
        </w:rPr>
        <w:t xml:space="preserve"> </w:t>
      </w:r>
      <w:r w:rsidR="00DE3442" w:rsidRPr="009170F1">
        <w:rPr>
          <w:rFonts w:ascii="Times New Roman" w:eastAsia="宋体" w:hAnsi="Times New Roman" w:cs="Times New Roman"/>
          <w:b/>
          <w:kern w:val="0"/>
        </w:rPr>
        <w:t>Best</w:t>
      </w:r>
      <w:r w:rsidR="00CA6F3C">
        <w:rPr>
          <w:rFonts w:ascii="WarnockPro-Regular" w:hAnsi="WarnockPro-Regular" w:cs="WarnockPro-Regular"/>
          <w:kern w:val="0"/>
          <w:sz w:val="20"/>
          <w:szCs w:val="20"/>
        </w:rPr>
        <w:t>–</w:t>
      </w:r>
      <w:r w:rsidR="00DE3442" w:rsidRPr="009170F1">
        <w:rPr>
          <w:rFonts w:ascii="Times New Roman" w:eastAsia="宋体" w:hAnsi="Times New Roman" w:cs="Times New Roman"/>
          <w:b/>
          <w:kern w:val="0"/>
        </w:rPr>
        <w:t xml:space="preserve">Worst </w:t>
      </w:r>
      <w:r w:rsidR="009160C6">
        <w:rPr>
          <w:rFonts w:ascii="Times New Roman" w:eastAsia="宋体" w:hAnsi="Times New Roman" w:cs="Times New Roman"/>
          <w:b/>
          <w:kern w:val="0"/>
        </w:rPr>
        <w:t>c</w:t>
      </w:r>
      <w:r w:rsidRPr="009170F1">
        <w:rPr>
          <w:rFonts w:ascii="Times New Roman" w:eastAsia="宋体" w:hAnsi="Times New Roman" w:cs="Times New Roman"/>
          <w:b/>
          <w:kern w:val="0"/>
        </w:rPr>
        <w:t xml:space="preserve">ase </w:t>
      </w:r>
      <w:r w:rsidR="009160C6">
        <w:rPr>
          <w:rFonts w:ascii="Times New Roman" w:eastAsia="宋体" w:hAnsi="Times New Roman" w:cs="Times New Roman"/>
          <w:b/>
          <w:kern w:val="0"/>
        </w:rPr>
        <w:t>a</w:t>
      </w:r>
      <w:r w:rsidRPr="009170F1">
        <w:rPr>
          <w:rFonts w:ascii="Times New Roman" w:eastAsia="宋体" w:hAnsi="Times New Roman" w:cs="Times New Roman"/>
          <w:b/>
          <w:kern w:val="0"/>
        </w:rPr>
        <w:t xml:space="preserve">nalyses of the </w:t>
      </w:r>
      <w:r w:rsidR="009160C6">
        <w:rPr>
          <w:rFonts w:ascii="Times New Roman" w:eastAsia="宋体" w:hAnsi="Times New Roman" w:cs="Times New Roman"/>
          <w:b/>
          <w:kern w:val="0"/>
        </w:rPr>
        <w:t>p</w:t>
      </w:r>
      <w:r w:rsidRPr="009170F1">
        <w:rPr>
          <w:rFonts w:ascii="Times New Roman" w:eastAsia="宋体" w:hAnsi="Times New Roman" w:cs="Times New Roman"/>
          <w:b/>
          <w:kern w:val="0"/>
        </w:rPr>
        <w:t xml:space="preserve">rimary </w:t>
      </w:r>
      <w:r w:rsidR="009160C6">
        <w:rPr>
          <w:rFonts w:ascii="Times New Roman" w:eastAsia="宋体" w:hAnsi="Times New Roman" w:cs="Times New Roman"/>
          <w:b/>
          <w:kern w:val="0"/>
        </w:rPr>
        <w:t>o</w:t>
      </w:r>
      <w:r w:rsidRPr="009170F1">
        <w:rPr>
          <w:rFonts w:ascii="Times New Roman" w:eastAsia="宋体" w:hAnsi="Times New Roman" w:cs="Times New Roman"/>
          <w:b/>
          <w:kern w:val="0"/>
        </w:rPr>
        <w:t>utcome</w:t>
      </w:r>
    </w:p>
    <w:tbl>
      <w:tblPr>
        <w:tblStyle w:val="a3"/>
        <w:tblW w:w="4887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844"/>
        <w:gridCol w:w="2126"/>
        <w:gridCol w:w="95"/>
        <w:gridCol w:w="1604"/>
      </w:tblGrid>
      <w:tr w:rsidR="009170F1" w:rsidRPr="009170F1" w14:paraId="3A7FECA3" w14:textId="77777777" w:rsidTr="00BA0E5E">
        <w:tc>
          <w:tcPr>
            <w:tcW w:w="1597" w:type="pct"/>
            <w:tcBorders>
              <w:top w:val="single" w:sz="8" w:space="0" w:color="auto"/>
              <w:bottom w:val="single" w:sz="8" w:space="0" w:color="auto"/>
            </w:tcBorders>
          </w:tcPr>
          <w:p w14:paraId="001096D8" w14:textId="77777777" w:rsidR="00F550DA" w:rsidRPr="009170F1" w:rsidRDefault="00F550DA" w:rsidP="00BA0E5E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0F1">
              <w:rPr>
                <w:rFonts w:ascii="Times New Roman" w:hAnsi="Times New Roman" w:cs="Times New Roman"/>
                <w:b/>
                <w:sz w:val="20"/>
                <w:szCs w:val="20"/>
              </w:rPr>
              <w:t>Scenario</w:t>
            </w:r>
          </w:p>
        </w:tc>
        <w:tc>
          <w:tcPr>
            <w:tcW w:w="1107" w:type="pct"/>
            <w:tcBorders>
              <w:top w:val="single" w:sz="8" w:space="0" w:color="auto"/>
              <w:bottom w:val="single" w:sz="8" w:space="0" w:color="auto"/>
            </w:tcBorders>
          </w:tcPr>
          <w:p w14:paraId="17778B74" w14:textId="77777777" w:rsidR="00F550DA" w:rsidRPr="009170F1" w:rsidRDefault="00F550DA" w:rsidP="00BA0E5E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0F1">
              <w:rPr>
                <w:rFonts w:ascii="Times New Roman" w:hAnsi="Times New Roman" w:cs="Times New Roman"/>
                <w:b/>
                <w:sz w:val="20"/>
                <w:szCs w:val="20"/>
              </w:rPr>
              <w:t>Intervention</w:t>
            </w:r>
          </w:p>
          <w:p w14:paraId="602D9058" w14:textId="77777777" w:rsidR="00F550DA" w:rsidRPr="009170F1" w:rsidRDefault="00F550DA" w:rsidP="00BA0E5E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0F1">
              <w:rPr>
                <w:rFonts w:ascii="Times New Roman" w:hAnsi="Times New Roman" w:cs="Times New Roman"/>
                <w:b/>
                <w:sz w:val="20"/>
                <w:szCs w:val="20"/>
              </w:rPr>
              <w:t>(N =</w:t>
            </w:r>
            <w:r w:rsidRPr="009170F1"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2</w:t>
            </w:r>
            <w:r w:rsidRPr="009170F1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9170F1"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3</w:t>
            </w:r>
            <w:r w:rsidRPr="009170F1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276" w:type="pct"/>
            <w:tcBorders>
              <w:top w:val="single" w:sz="8" w:space="0" w:color="auto"/>
              <w:bottom w:val="single" w:sz="8" w:space="0" w:color="auto"/>
            </w:tcBorders>
          </w:tcPr>
          <w:p w14:paraId="4F077819" w14:textId="77777777" w:rsidR="00F550DA" w:rsidRPr="009170F1" w:rsidRDefault="00F550DA" w:rsidP="00BA0E5E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0F1">
              <w:rPr>
                <w:rFonts w:ascii="Times New Roman" w:hAnsi="Times New Roman" w:cs="Times New Roman"/>
                <w:b/>
                <w:sz w:val="20"/>
                <w:szCs w:val="20"/>
              </w:rPr>
              <w:t>Placebo</w:t>
            </w:r>
          </w:p>
          <w:p w14:paraId="6C972F92" w14:textId="77777777" w:rsidR="00F550DA" w:rsidRPr="009170F1" w:rsidRDefault="00F550DA" w:rsidP="00BA0E5E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0F1">
              <w:rPr>
                <w:rFonts w:ascii="Times New Roman" w:hAnsi="Times New Roman" w:cs="Times New Roman"/>
                <w:b/>
                <w:sz w:val="20"/>
                <w:szCs w:val="20"/>
              </w:rPr>
              <w:t>(N=</w:t>
            </w:r>
            <w:r w:rsidRPr="009170F1"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2</w:t>
            </w:r>
            <w:r w:rsidRPr="009170F1">
              <w:rPr>
                <w:rFonts w:ascii="Times New Roman" w:hAnsi="Times New Roman" w:cs="Times New Roman"/>
                <w:b/>
                <w:sz w:val="20"/>
                <w:szCs w:val="20"/>
              </w:rPr>
              <w:t>13)</w:t>
            </w:r>
          </w:p>
        </w:tc>
        <w:tc>
          <w:tcPr>
            <w:tcW w:w="1020" w:type="pct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7F08E1BB" w14:textId="77777777" w:rsidR="00F550DA" w:rsidRPr="009170F1" w:rsidRDefault="00F550DA" w:rsidP="00BA0E5E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0F1">
              <w:rPr>
                <w:rFonts w:ascii="Times New Roman" w:hAnsi="Times New Roman" w:cs="Times New Roman"/>
                <w:b/>
                <w:sz w:val="20"/>
                <w:szCs w:val="20"/>
              </w:rPr>
              <w:t>Log-rank</w:t>
            </w:r>
          </w:p>
          <w:p w14:paraId="12C8C024" w14:textId="77777777" w:rsidR="00F550DA" w:rsidRPr="009170F1" w:rsidRDefault="00F550DA" w:rsidP="00BA0E5E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0F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 </w:t>
            </w:r>
            <w:proofErr w:type="spellStart"/>
            <w:r w:rsidRPr="009170F1">
              <w:rPr>
                <w:rFonts w:ascii="Times New Roman" w:hAnsi="Times New Roman" w:cs="Times New Roman"/>
                <w:b/>
                <w:sz w:val="20"/>
                <w:szCs w:val="20"/>
              </w:rPr>
              <w:t>value</w:t>
            </w:r>
            <w:r w:rsidRPr="009170F1">
              <w:rPr>
                <w:rFonts w:ascii="Times New Roman" w:hAnsi="Times New Roman" w:cs="Times New Roman" w:hint="eastAsia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9170F1" w:rsidRPr="009170F1" w14:paraId="70BF4510" w14:textId="77777777" w:rsidTr="00BA0E5E">
        <w:tc>
          <w:tcPr>
            <w:tcW w:w="5000" w:type="pct"/>
            <w:gridSpan w:val="5"/>
            <w:tcBorders>
              <w:top w:val="nil"/>
              <w:bottom w:val="single" w:sz="8" w:space="0" w:color="FFFFFF" w:themeColor="background1"/>
            </w:tcBorders>
          </w:tcPr>
          <w:p w14:paraId="58A5EE99" w14:textId="77777777" w:rsidR="00F550DA" w:rsidRPr="009170F1" w:rsidRDefault="00F550DA" w:rsidP="00BA0E5E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70F1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Pr="009170F1">
              <w:rPr>
                <w:rFonts w:ascii="Times New Roman" w:hAnsi="Times New Roman" w:cs="Times New Roman" w:hint="eastAsia"/>
                <w:sz w:val="20"/>
                <w:szCs w:val="20"/>
              </w:rPr>
              <w:t>orst</w:t>
            </w:r>
            <w:r w:rsidRPr="009170F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9170F1">
              <w:rPr>
                <w:rFonts w:ascii="Times New Roman" w:hAnsi="Times New Roman" w:cs="Times New Roman" w:hint="eastAsia"/>
                <w:sz w:val="20"/>
                <w:szCs w:val="20"/>
              </w:rPr>
              <w:t>best</w:t>
            </w:r>
            <w:r w:rsidRPr="009170F1">
              <w:rPr>
                <w:rFonts w:ascii="Times New Roman" w:hAnsi="Times New Roman" w:cs="Times New Roman"/>
                <w:sz w:val="20"/>
                <w:szCs w:val="20"/>
              </w:rPr>
              <w:t xml:space="preserve"> case analysis</w:t>
            </w:r>
          </w:p>
        </w:tc>
      </w:tr>
      <w:tr w:rsidR="009170F1" w:rsidRPr="009170F1" w14:paraId="21F31449" w14:textId="77777777" w:rsidTr="00BA0E5E">
        <w:tc>
          <w:tcPr>
            <w:tcW w:w="1597" w:type="pct"/>
            <w:tcBorders>
              <w:top w:val="single" w:sz="8" w:space="0" w:color="FFFFFF" w:themeColor="background1"/>
              <w:bottom w:val="single" w:sz="8" w:space="0" w:color="auto"/>
            </w:tcBorders>
          </w:tcPr>
          <w:p w14:paraId="74C95CB6" w14:textId="77777777" w:rsidR="00F550DA" w:rsidRPr="009170F1" w:rsidRDefault="00F550DA" w:rsidP="00BA0E5E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70F1">
              <w:rPr>
                <w:rFonts w:ascii="Times New Roman" w:hAnsi="Times New Roman" w:cs="Times New Roman"/>
                <w:sz w:val="20"/>
                <w:szCs w:val="20"/>
              </w:rPr>
              <w:t>90-day mortality, n (%)</w:t>
            </w:r>
          </w:p>
        </w:tc>
        <w:tc>
          <w:tcPr>
            <w:tcW w:w="1107" w:type="pct"/>
            <w:tcBorders>
              <w:top w:val="single" w:sz="8" w:space="0" w:color="FFFFFF" w:themeColor="background1"/>
              <w:bottom w:val="single" w:sz="8" w:space="0" w:color="auto"/>
            </w:tcBorders>
          </w:tcPr>
          <w:p w14:paraId="6BF6B384" w14:textId="77777777" w:rsidR="00F550DA" w:rsidRPr="009170F1" w:rsidRDefault="00F550DA" w:rsidP="00BA0E5E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70F1">
              <w:rPr>
                <w:rFonts w:ascii="Times New Roman" w:hAnsi="Times New Roman" w:cs="Times New Roman" w:hint="eastAsia"/>
                <w:sz w:val="20"/>
                <w:szCs w:val="20"/>
              </w:rPr>
              <w:t>88(41.3)</w:t>
            </w:r>
          </w:p>
        </w:tc>
        <w:tc>
          <w:tcPr>
            <w:tcW w:w="1333" w:type="pct"/>
            <w:gridSpan w:val="2"/>
            <w:tcBorders>
              <w:top w:val="single" w:sz="8" w:space="0" w:color="FFFFFF" w:themeColor="background1"/>
              <w:bottom w:val="single" w:sz="8" w:space="0" w:color="auto"/>
            </w:tcBorders>
          </w:tcPr>
          <w:p w14:paraId="7251C377" w14:textId="77777777" w:rsidR="00F550DA" w:rsidRPr="009170F1" w:rsidRDefault="00F550DA" w:rsidP="00BA0E5E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70F1">
              <w:rPr>
                <w:rFonts w:ascii="Times New Roman" w:hAnsi="Times New Roman" w:cs="Times New Roman" w:hint="eastAsia"/>
                <w:sz w:val="20"/>
                <w:szCs w:val="20"/>
              </w:rPr>
              <w:t>83(39.0)</w:t>
            </w:r>
          </w:p>
        </w:tc>
        <w:tc>
          <w:tcPr>
            <w:tcW w:w="963" w:type="pct"/>
            <w:tcBorders>
              <w:top w:val="single" w:sz="8" w:space="0" w:color="FFFFFF" w:themeColor="background1"/>
              <w:bottom w:val="single" w:sz="8" w:space="0" w:color="auto"/>
            </w:tcBorders>
          </w:tcPr>
          <w:p w14:paraId="45C49774" w14:textId="77777777" w:rsidR="00F550DA" w:rsidRPr="009170F1" w:rsidRDefault="00F550DA" w:rsidP="00BA0E5E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70F1">
              <w:rPr>
                <w:rFonts w:ascii="Times New Roman" w:hAnsi="Times New Roman" w:cs="Times New Roman" w:hint="eastAsia"/>
                <w:sz w:val="20"/>
                <w:szCs w:val="20"/>
              </w:rPr>
              <w:t>0.56</w:t>
            </w:r>
          </w:p>
        </w:tc>
      </w:tr>
      <w:tr w:rsidR="009170F1" w:rsidRPr="009170F1" w14:paraId="000702E3" w14:textId="77777777" w:rsidTr="00BA0E5E">
        <w:tc>
          <w:tcPr>
            <w:tcW w:w="5000" w:type="pct"/>
            <w:gridSpan w:val="5"/>
            <w:tcBorders>
              <w:top w:val="single" w:sz="8" w:space="0" w:color="auto"/>
              <w:bottom w:val="nil"/>
            </w:tcBorders>
          </w:tcPr>
          <w:p w14:paraId="055DF184" w14:textId="77777777" w:rsidR="00F550DA" w:rsidRPr="009170F1" w:rsidRDefault="00F550DA" w:rsidP="00BA0E5E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70F1">
              <w:rPr>
                <w:rFonts w:ascii="Times New Roman" w:hAnsi="Times New Roman" w:cs="Times New Roman"/>
                <w:sz w:val="20"/>
                <w:szCs w:val="20"/>
              </w:rPr>
              <w:t>Best-worst case analysis</w:t>
            </w:r>
          </w:p>
        </w:tc>
      </w:tr>
      <w:tr w:rsidR="009170F1" w:rsidRPr="009170F1" w14:paraId="2F537BF1" w14:textId="77777777" w:rsidTr="00BA0E5E">
        <w:tc>
          <w:tcPr>
            <w:tcW w:w="1597" w:type="pct"/>
            <w:tcBorders>
              <w:top w:val="nil"/>
              <w:bottom w:val="single" w:sz="8" w:space="0" w:color="auto"/>
            </w:tcBorders>
          </w:tcPr>
          <w:p w14:paraId="28067F34" w14:textId="77777777" w:rsidR="00F550DA" w:rsidRPr="009170F1" w:rsidRDefault="00F550DA" w:rsidP="00BA0E5E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70F1">
              <w:rPr>
                <w:rFonts w:ascii="Times New Roman" w:hAnsi="Times New Roman" w:cs="Times New Roman"/>
                <w:sz w:val="20"/>
                <w:szCs w:val="20"/>
              </w:rPr>
              <w:t>90-day mortality, n (%)</w:t>
            </w:r>
          </w:p>
        </w:tc>
        <w:tc>
          <w:tcPr>
            <w:tcW w:w="1107" w:type="pct"/>
            <w:tcBorders>
              <w:top w:val="nil"/>
              <w:bottom w:val="single" w:sz="8" w:space="0" w:color="auto"/>
            </w:tcBorders>
          </w:tcPr>
          <w:p w14:paraId="1C4AC556" w14:textId="77777777" w:rsidR="00F550DA" w:rsidRPr="009170F1" w:rsidRDefault="00F550DA" w:rsidP="00BA0E5E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70F1">
              <w:rPr>
                <w:rFonts w:ascii="Times New Roman" w:hAnsi="Times New Roman" w:cs="Times New Roman" w:hint="eastAsia"/>
                <w:sz w:val="20"/>
                <w:szCs w:val="20"/>
              </w:rPr>
              <w:t>86(40.4)</w:t>
            </w:r>
          </w:p>
        </w:tc>
        <w:tc>
          <w:tcPr>
            <w:tcW w:w="1333" w:type="pct"/>
            <w:gridSpan w:val="2"/>
            <w:tcBorders>
              <w:top w:val="nil"/>
              <w:bottom w:val="single" w:sz="8" w:space="0" w:color="auto"/>
            </w:tcBorders>
          </w:tcPr>
          <w:p w14:paraId="7B813461" w14:textId="77777777" w:rsidR="00F550DA" w:rsidRPr="009170F1" w:rsidRDefault="00F550DA" w:rsidP="00BA0E5E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70F1">
              <w:rPr>
                <w:rFonts w:ascii="Times New Roman" w:hAnsi="Times New Roman" w:cs="Times New Roman" w:hint="eastAsia"/>
                <w:sz w:val="20"/>
                <w:szCs w:val="20"/>
              </w:rPr>
              <w:t>86(40.4)</w:t>
            </w:r>
          </w:p>
        </w:tc>
        <w:tc>
          <w:tcPr>
            <w:tcW w:w="963" w:type="pct"/>
            <w:tcBorders>
              <w:top w:val="nil"/>
              <w:bottom w:val="single" w:sz="8" w:space="0" w:color="auto"/>
            </w:tcBorders>
          </w:tcPr>
          <w:p w14:paraId="26C359A9" w14:textId="77777777" w:rsidR="00F550DA" w:rsidRPr="009170F1" w:rsidRDefault="00F550DA" w:rsidP="00BA0E5E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70F1">
              <w:rPr>
                <w:rFonts w:ascii="Times New Roman" w:hAnsi="Times New Roman" w:cs="Times New Roman" w:hint="eastAsia"/>
                <w:sz w:val="20"/>
                <w:szCs w:val="20"/>
              </w:rPr>
              <w:t>0.86</w:t>
            </w:r>
          </w:p>
        </w:tc>
      </w:tr>
    </w:tbl>
    <w:p w14:paraId="30C69455" w14:textId="77777777" w:rsidR="00F550DA" w:rsidRPr="009170F1" w:rsidRDefault="00F550DA" w:rsidP="00F550DA">
      <w:pPr>
        <w:rPr>
          <w:rFonts w:ascii="Times New Roman" w:hAnsi="Times New Roman" w:cs="Times New Roman"/>
          <w:kern w:val="0"/>
          <w:sz w:val="20"/>
          <w:szCs w:val="20"/>
        </w:rPr>
      </w:pPr>
      <w:r w:rsidRPr="009170F1">
        <w:rPr>
          <w:rFonts w:ascii="Times New Roman" w:hAnsi="Times New Roman" w:cs="Times New Roman" w:hint="eastAsia"/>
          <w:i/>
          <w:kern w:val="0"/>
          <w:sz w:val="20"/>
          <w:szCs w:val="20"/>
          <w:vertAlign w:val="superscript"/>
        </w:rPr>
        <w:t>a</w:t>
      </w:r>
      <w:r w:rsidRPr="009170F1">
        <w:rPr>
          <w:rFonts w:ascii="Times New Roman" w:hAnsi="Times New Roman" w:cs="Times New Roman" w:hint="eastAsia"/>
          <w:i/>
          <w:kern w:val="0"/>
          <w:sz w:val="20"/>
          <w:szCs w:val="20"/>
        </w:rPr>
        <w:t xml:space="preserve"> </w:t>
      </w:r>
      <w:r w:rsidRPr="009170F1">
        <w:rPr>
          <w:rFonts w:ascii="Times New Roman" w:hAnsi="Times New Roman" w:cs="Times New Roman"/>
          <w:kern w:val="0"/>
          <w:sz w:val="20"/>
          <w:szCs w:val="20"/>
        </w:rPr>
        <w:t>Kaplan–Meier survival</w:t>
      </w:r>
      <w:r w:rsidRPr="009170F1">
        <w:rPr>
          <w:rFonts w:ascii="Times New Roman" w:hAnsi="Times New Roman" w:cs="Times New Roman" w:hint="eastAsia"/>
          <w:kern w:val="0"/>
          <w:sz w:val="20"/>
          <w:szCs w:val="20"/>
        </w:rPr>
        <w:t xml:space="preserve"> analysis</w:t>
      </w:r>
    </w:p>
    <w:p w14:paraId="4D355B2B" w14:textId="77777777" w:rsidR="00F550DA" w:rsidRPr="009170F1" w:rsidRDefault="00F550DA" w:rsidP="00F550DA">
      <w:pPr>
        <w:rPr>
          <w:rFonts w:ascii="Times New Roman" w:hAnsi="Times New Roman" w:cs="Times New Roman"/>
          <w:kern w:val="0"/>
          <w:sz w:val="20"/>
          <w:szCs w:val="20"/>
        </w:rPr>
      </w:pPr>
    </w:p>
    <w:p w14:paraId="12F755BE" w14:textId="090CF57A" w:rsidR="00F550DA" w:rsidRPr="009170F1" w:rsidRDefault="00F550DA" w:rsidP="00F550DA">
      <w:pPr>
        <w:rPr>
          <w:rFonts w:ascii="Times New Roman" w:eastAsia="宋体" w:hAnsi="Times New Roman" w:cs="Times New Roman"/>
          <w:b/>
          <w:kern w:val="0"/>
        </w:rPr>
      </w:pPr>
      <w:r w:rsidRPr="009170F1">
        <w:rPr>
          <w:rFonts w:ascii="Times New Roman" w:eastAsia="宋体" w:hAnsi="Times New Roman" w:cs="Times New Roman"/>
          <w:b/>
          <w:kern w:val="0"/>
        </w:rPr>
        <w:t xml:space="preserve">Table </w:t>
      </w:r>
      <w:proofErr w:type="spellStart"/>
      <w:r w:rsidRPr="009170F1">
        <w:rPr>
          <w:rFonts w:ascii="Times New Roman" w:eastAsia="宋体" w:hAnsi="Times New Roman" w:cs="Times New Roman" w:hint="eastAsia"/>
          <w:b/>
          <w:kern w:val="0"/>
        </w:rPr>
        <w:t>S2</w:t>
      </w:r>
      <w:proofErr w:type="spellEnd"/>
      <w:r w:rsidRPr="009170F1">
        <w:rPr>
          <w:rFonts w:ascii="Times New Roman" w:eastAsia="宋体" w:hAnsi="Times New Roman" w:cs="Times New Roman"/>
          <w:b/>
          <w:kern w:val="0"/>
        </w:rPr>
        <w:t xml:space="preserve">. </w:t>
      </w:r>
      <w:r w:rsidRPr="009170F1">
        <w:rPr>
          <w:rFonts w:ascii="Times New Roman" w:eastAsia="宋体" w:hAnsi="Times New Roman" w:cs="Times New Roman" w:hint="eastAsia"/>
          <w:b/>
          <w:kern w:val="0"/>
        </w:rPr>
        <w:t>W</w:t>
      </w:r>
      <w:r w:rsidRPr="009170F1">
        <w:rPr>
          <w:rFonts w:ascii="Times New Roman" w:eastAsia="宋体" w:hAnsi="Times New Roman" w:cs="Times New Roman"/>
          <w:b/>
          <w:kern w:val="0"/>
        </w:rPr>
        <w:t>orst</w:t>
      </w:r>
      <w:r w:rsidR="00CA6F3C">
        <w:rPr>
          <w:rFonts w:ascii="WarnockPro-Regular" w:hAnsi="WarnockPro-Regular" w:cs="WarnockPro-Regular"/>
          <w:kern w:val="0"/>
          <w:sz w:val="20"/>
          <w:szCs w:val="20"/>
        </w:rPr>
        <w:t>–</w:t>
      </w:r>
      <w:r w:rsidRPr="009170F1">
        <w:rPr>
          <w:rFonts w:ascii="Times New Roman" w:eastAsia="宋体" w:hAnsi="Times New Roman" w:cs="Times New Roman"/>
          <w:b/>
          <w:kern w:val="0"/>
        </w:rPr>
        <w:t xml:space="preserve">possible / </w:t>
      </w:r>
      <w:r w:rsidR="009160C6">
        <w:rPr>
          <w:rFonts w:ascii="Times New Roman" w:eastAsia="宋体" w:hAnsi="Times New Roman" w:cs="Times New Roman"/>
          <w:b/>
          <w:kern w:val="0"/>
        </w:rPr>
        <w:t>b</w:t>
      </w:r>
      <w:r w:rsidRPr="009170F1">
        <w:rPr>
          <w:rFonts w:ascii="Times New Roman" w:eastAsia="宋体" w:hAnsi="Times New Roman" w:cs="Times New Roman"/>
          <w:b/>
          <w:kern w:val="0"/>
        </w:rPr>
        <w:t>est</w:t>
      </w:r>
      <w:r w:rsidR="00CA6F3C">
        <w:rPr>
          <w:rFonts w:ascii="WarnockPro-Regular" w:hAnsi="WarnockPro-Regular" w:cs="WarnockPro-Regular"/>
          <w:kern w:val="0"/>
          <w:sz w:val="20"/>
          <w:szCs w:val="20"/>
        </w:rPr>
        <w:t>–</w:t>
      </w:r>
      <w:r w:rsidRPr="009170F1">
        <w:rPr>
          <w:rFonts w:ascii="Times New Roman" w:eastAsia="宋体" w:hAnsi="Times New Roman" w:cs="Times New Roman"/>
          <w:b/>
          <w:kern w:val="0"/>
        </w:rPr>
        <w:t>possible</w:t>
      </w:r>
      <w:r w:rsidRPr="009170F1">
        <w:rPr>
          <w:rFonts w:ascii="Times New Roman" w:eastAsia="宋体" w:hAnsi="Times New Roman" w:cs="Times New Roman" w:hint="eastAsia"/>
          <w:b/>
          <w:kern w:val="0"/>
        </w:rPr>
        <w:t xml:space="preserve"> </w:t>
      </w:r>
      <w:r w:rsidR="009160C6">
        <w:rPr>
          <w:rFonts w:ascii="Times New Roman" w:eastAsia="宋体" w:hAnsi="Times New Roman" w:cs="Times New Roman"/>
          <w:b/>
          <w:kern w:val="0"/>
        </w:rPr>
        <w:t>c</w:t>
      </w:r>
      <w:r w:rsidRPr="009170F1">
        <w:rPr>
          <w:rFonts w:ascii="Times New Roman" w:eastAsia="宋体" w:hAnsi="Times New Roman" w:cs="Times New Roman"/>
          <w:b/>
          <w:kern w:val="0"/>
        </w:rPr>
        <w:t xml:space="preserve">ase </w:t>
      </w:r>
      <w:r w:rsidR="009160C6">
        <w:rPr>
          <w:rFonts w:ascii="Times New Roman" w:eastAsia="宋体" w:hAnsi="Times New Roman" w:cs="Times New Roman"/>
          <w:b/>
          <w:kern w:val="0"/>
        </w:rPr>
        <w:t>a</w:t>
      </w:r>
      <w:r w:rsidRPr="009170F1">
        <w:rPr>
          <w:rFonts w:ascii="Times New Roman" w:eastAsia="宋体" w:hAnsi="Times New Roman" w:cs="Times New Roman"/>
          <w:b/>
          <w:kern w:val="0"/>
        </w:rPr>
        <w:t xml:space="preserve">nalyses of the </w:t>
      </w:r>
      <w:r w:rsidR="00953A04" w:rsidRPr="009170F1">
        <w:rPr>
          <w:rFonts w:ascii="Times New Roman" w:hAnsi="Times New Roman" w:cs="Times New Roman"/>
          <w:b/>
          <w:bCs/>
          <w:sz w:val="26"/>
          <w:szCs w:val="26"/>
          <w:lang w:val="en-GB"/>
        </w:rPr>
        <w:t>72-h</w:t>
      </w:r>
      <w:r w:rsidR="00953A04" w:rsidRPr="009170F1">
        <w:rPr>
          <w:rFonts w:ascii="Times New Roman" w:eastAsia="宋体" w:hAnsi="Times New Roman" w:cs="Times New Roman"/>
          <w:b/>
          <w:kern w:val="0"/>
        </w:rPr>
        <w:t xml:space="preserve"> </w:t>
      </w:r>
      <w:r w:rsidRPr="009170F1">
        <w:rPr>
          <w:rFonts w:ascii="Times New Roman" w:eastAsia="宋体" w:hAnsi="Times New Roman" w:cs="Times New Roman" w:hint="eastAsia"/>
          <w:b/>
          <w:kern w:val="0"/>
        </w:rPr>
        <w:t>SOFA score</w:t>
      </w:r>
    </w:p>
    <w:tbl>
      <w:tblPr>
        <w:tblStyle w:val="a3"/>
        <w:tblW w:w="4887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142"/>
        <w:gridCol w:w="1701"/>
        <w:gridCol w:w="143"/>
        <w:gridCol w:w="2126"/>
        <w:gridCol w:w="95"/>
        <w:gridCol w:w="1604"/>
      </w:tblGrid>
      <w:tr w:rsidR="009170F1" w:rsidRPr="009170F1" w14:paraId="4D5EBE33" w14:textId="77777777" w:rsidTr="00BA0E5E">
        <w:tc>
          <w:tcPr>
            <w:tcW w:w="1597" w:type="pct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35A11AB0" w14:textId="77777777" w:rsidR="00F550DA" w:rsidRPr="009170F1" w:rsidRDefault="00F550DA" w:rsidP="00BA0E5E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0F1">
              <w:rPr>
                <w:rFonts w:ascii="Times New Roman" w:hAnsi="Times New Roman" w:cs="Times New Roman"/>
                <w:b/>
                <w:sz w:val="20"/>
                <w:szCs w:val="20"/>
              </w:rPr>
              <w:t>Scenario</w:t>
            </w:r>
          </w:p>
        </w:tc>
        <w:tc>
          <w:tcPr>
            <w:tcW w:w="1107" w:type="pct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0089A26A" w14:textId="77777777" w:rsidR="00F550DA" w:rsidRPr="009170F1" w:rsidRDefault="00F550DA" w:rsidP="00BA0E5E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0F1">
              <w:rPr>
                <w:rFonts w:ascii="Times New Roman" w:hAnsi="Times New Roman" w:cs="Times New Roman"/>
                <w:b/>
                <w:sz w:val="20"/>
                <w:szCs w:val="20"/>
              </w:rPr>
              <w:t>Intervention</w:t>
            </w:r>
          </w:p>
          <w:p w14:paraId="3B287322" w14:textId="77777777" w:rsidR="00F550DA" w:rsidRPr="009170F1" w:rsidRDefault="00F550DA" w:rsidP="00BA0E5E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0F1">
              <w:rPr>
                <w:rFonts w:ascii="Times New Roman" w:hAnsi="Times New Roman" w:cs="Times New Roman"/>
                <w:b/>
                <w:sz w:val="20"/>
                <w:szCs w:val="20"/>
              </w:rPr>
              <w:t>(N =</w:t>
            </w:r>
            <w:r w:rsidRPr="009170F1"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2</w:t>
            </w:r>
            <w:r w:rsidRPr="009170F1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9170F1"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3</w:t>
            </w:r>
            <w:r w:rsidRPr="009170F1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276" w:type="pct"/>
            <w:tcBorders>
              <w:top w:val="single" w:sz="8" w:space="0" w:color="auto"/>
              <w:bottom w:val="single" w:sz="8" w:space="0" w:color="auto"/>
            </w:tcBorders>
          </w:tcPr>
          <w:p w14:paraId="19D5A2CA" w14:textId="77777777" w:rsidR="00F550DA" w:rsidRPr="009170F1" w:rsidRDefault="00F550DA" w:rsidP="00BA0E5E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0F1">
              <w:rPr>
                <w:rFonts w:ascii="Times New Roman" w:hAnsi="Times New Roman" w:cs="Times New Roman"/>
                <w:b/>
                <w:sz w:val="20"/>
                <w:szCs w:val="20"/>
              </w:rPr>
              <w:t>Placebo</w:t>
            </w:r>
          </w:p>
          <w:p w14:paraId="33D2F09B" w14:textId="77777777" w:rsidR="00F550DA" w:rsidRPr="009170F1" w:rsidRDefault="00F550DA" w:rsidP="00BA0E5E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0F1">
              <w:rPr>
                <w:rFonts w:ascii="Times New Roman" w:hAnsi="Times New Roman" w:cs="Times New Roman"/>
                <w:b/>
                <w:sz w:val="20"/>
                <w:szCs w:val="20"/>
              </w:rPr>
              <w:t>(N=</w:t>
            </w:r>
            <w:r w:rsidRPr="009170F1"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2</w:t>
            </w:r>
            <w:r w:rsidRPr="009170F1">
              <w:rPr>
                <w:rFonts w:ascii="Times New Roman" w:hAnsi="Times New Roman" w:cs="Times New Roman"/>
                <w:b/>
                <w:sz w:val="20"/>
                <w:szCs w:val="20"/>
              </w:rPr>
              <w:t>13)</w:t>
            </w:r>
          </w:p>
        </w:tc>
        <w:tc>
          <w:tcPr>
            <w:tcW w:w="1020" w:type="pct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3E654040" w14:textId="77777777" w:rsidR="00F550DA" w:rsidRPr="009170F1" w:rsidRDefault="00F550DA" w:rsidP="00BA0E5E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0F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 </w:t>
            </w:r>
            <w:proofErr w:type="spellStart"/>
            <w:r w:rsidRPr="009170F1">
              <w:rPr>
                <w:rFonts w:ascii="Times New Roman" w:hAnsi="Times New Roman" w:cs="Times New Roman"/>
                <w:b/>
                <w:sz w:val="20"/>
                <w:szCs w:val="20"/>
              </w:rPr>
              <w:t>value</w:t>
            </w:r>
            <w:r w:rsidRPr="009170F1">
              <w:rPr>
                <w:rFonts w:ascii="Times New Roman" w:hAnsi="Times New Roman" w:cs="Times New Roman" w:hint="eastAsia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9170F1" w:rsidRPr="009170F1" w14:paraId="7336F5CC" w14:textId="77777777" w:rsidTr="00BA0E5E">
        <w:tc>
          <w:tcPr>
            <w:tcW w:w="5000" w:type="pct"/>
            <w:gridSpan w:val="7"/>
            <w:tcBorders>
              <w:top w:val="nil"/>
              <w:bottom w:val="single" w:sz="8" w:space="0" w:color="FFFFFF" w:themeColor="background1"/>
            </w:tcBorders>
          </w:tcPr>
          <w:p w14:paraId="46B39A65" w14:textId="77777777" w:rsidR="00F550DA" w:rsidRPr="009170F1" w:rsidRDefault="00F550DA" w:rsidP="00BA0E5E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70F1">
              <w:rPr>
                <w:rFonts w:ascii="Times New Roman" w:hAnsi="Times New Roman" w:cs="Times New Roman"/>
                <w:sz w:val="20"/>
                <w:szCs w:val="20"/>
              </w:rPr>
              <w:t>Worst-possible</w:t>
            </w:r>
            <w:r w:rsidRPr="009170F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9170F1">
              <w:rPr>
                <w:rFonts w:ascii="Times New Roman" w:hAnsi="Times New Roman" w:cs="Times New Roman"/>
                <w:sz w:val="20"/>
                <w:szCs w:val="20"/>
              </w:rPr>
              <w:t>case analysis</w:t>
            </w:r>
          </w:p>
        </w:tc>
      </w:tr>
      <w:tr w:rsidR="009170F1" w:rsidRPr="009170F1" w14:paraId="78DE5309" w14:textId="77777777" w:rsidTr="00BA0E5E">
        <w:tc>
          <w:tcPr>
            <w:tcW w:w="1597" w:type="pct"/>
            <w:gridSpan w:val="2"/>
            <w:tcBorders>
              <w:top w:val="single" w:sz="8" w:space="0" w:color="FFFFFF" w:themeColor="background1"/>
              <w:bottom w:val="single" w:sz="8" w:space="0" w:color="auto"/>
            </w:tcBorders>
          </w:tcPr>
          <w:p w14:paraId="1E807C89" w14:textId="77777777" w:rsidR="00F550DA" w:rsidRPr="009170F1" w:rsidRDefault="00F550DA" w:rsidP="00BA0E5E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70F1">
              <w:rPr>
                <w:rFonts w:ascii="Times New Roman" w:hAnsi="Times New Roman" w:cs="Times New Roman" w:hint="eastAsia"/>
                <w:sz w:val="20"/>
                <w:szCs w:val="20"/>
              </w:rPr>
              <w:t>72-</w:t>
            </w:r>
            <w:r w:rsidRPr="009170F1">
              <w:rPr>
                <w:rFonts w:ascii="Times New Roman" w:hAnsi="Times New Roman" w:cs="Times New Roman"/>
                <w:sz w:val="20"/>
                <w:szCs w:val="20"/>
              </w:rPr>
              <w:t>h Delta SOFA score</w:t>
            </w:r>
          </w:p>
        </w:tc>
        <w:tc>
          <w:tcPr>
            <w:tcW w:w="1107" w:type="pct"/>
            <w:gridSpan w:val="2"/>
            <w:tcBorders>
              <w:top w:val="single" w:sz="8" w:space="0" w:color="FFFFFF" w:themeColor="background1"/>
              <w:bottom w:val="single" w:sz="8" w:space="0" w:color="auto"/>
            </w:tcBorders>
          </w:tcPr>
          <w:p w14:paraId="42365D20" w14:textId="77777777" w:rsidR="00F550DA" w:rsidRPr="009170F1" w:rsidRDefault="00F550DA" w:rsidP="00BA0E5E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70F1">
              <w:rPr>
                <w:rFonts w:ascii="Times New Roman" w:hAnsi="Times New Roman" w:cs="Times New Roman" w:hint="eastAsia"/>
                <w:sz w:val="20"/>
                <w:szCs w:val="20"/>
              </w:rPr>
              <w:t>1.0(-3.0-4.5)</w:t>
            </w:r>
          </w:p>
        </w:tc>
        <w:tc>
          <w:tcPr>
            <w:tcW w:w="1333" w:type="pct"/>
            <w:gridSpan w:val="2"/>
            <w:tcBorders>
              <w:top w:val="single" w:sz="8" w:space="0" w:color="FFFFFF" w:themeColor="background1"/>
              <w:bottom w:val="single" w:sz="8" w:space="0" w:color="auto"/>
            </w:tcBorders>
          </w:tcPr>
          <w:p w14:paraId="3A9F67CC" w14:textId="77777777" w:rsidR="00F550DA" w:rsidRPr="009170F1" w:rsidRDefault="00F550DA" w:rsidP="00BA0E5E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70F1">
              <w:rPr>
                <w:rFonts w:ascii="Times New Roman" w:hAnsi="Times New Roman" w:cs="Times New Roman" w:hint="eastAsia"/>
                <w:sz w:val="20"/>
                <w:szCs w:val="20"/>
              </w:rPr>
              <w:t>2.0(-2.0-4.0)</w:t>
            </w:r>
          </w:p>
        </w:tc>
        <w:tc>
          <w:tcPr>
            <w:tcW w:w="963" w:type="pct"/>
            <w:tcBorders>
              <w:top w:val="single" w:sz="8" w:space="0" w:color="FFFFFF" w:themeColor="background1"/>
              <w:bottom w:val="single" w:sz="8" w:space="0" w:color="auto"/>
            </w:tcBorders>
          </w:tcPr>
          <w:p w14:paraId="105DC86A" w14:textId="77777777" w:rsidR="00F550DA" w:rsidRPr="009170F1" w:rsidRDefault="00F550DA" w:rsidP="00BA0E5E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70F1">
              <w:rPr>
                <w:rFonts w:ascii="Times New Roman" w:hAnsi="Times New Roman" w:cs="Times New Roman" w:hint="eastAsia"/>
                <w:sz w:val="20"/>
                <w:szCs w:val="20"/>
              </w:rPr>
              <w:t>0.73</w:t>
            </w:r>
          </w:p>
        </w:tc>
      </w:tr>
      <w:tr w:rsidR="009170F1" w:rsidRPr="009170F1" w14:paraId="5FE71960" w14:textId="77777777" w:rsidTr="00BA0E5E">
        <w:tc>
          <w:tcPr>
            <w:tcW w:w="1512" w:type="pct"/>
            <w:tcBorders>
              <w:top w:val="single" w:sz="8" w:space="0" w:color="auto"/>
              <w:bottom w:val="nil"/>
            </w:tcBorders>
          </w:tcPr>
          <w:p w14:paraId="042479E2" w14:textId="77777777" w:rsidR="00F550DA" w:rsidRPr="009170F1" w:rsidRDefault="00F550DA" w:rsidP="00BA0E5E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06" w:type="pct"/>
            <w:gridSpan w:val="2"/>
            <w:tcBorders>
              <w:top w:val="single" w:sz="8" w:space="0" w:color="auto"/>
              <w:bottom w:val="nil"/>
            </w:tcBorders>
          </w:tcPr>
          <w:p w14:paraId="06647F17" w14:textId="77777777" w:rsidR="00F550DA" w:rsidRPr="009170F1" w:rsidRDefault="00F550DA" w:rsidP="00BA0E5E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0F1">
              <w:rPr>
                <w:rFonts w:ascii="Times New Roman" w:hAnsi="Times New Roman" w:cs="Times New Roman"/>
                <w:b/>
                <w:sz w:val="20"/>
                <w:szCs w:val="20"/>
              </w:rPr>
              <w:t>Intervention</w:t>
            </w:r>
          </w:p>
          <w:p w14:paraId="586C3A5E" w14:textId="77777777" w:rsidR="00F550DA" w:rsidRPr="009170F1" w:rsidRDefault="00F550DA" w:rsidP="00BA0E5E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0F1">
              <w:rPr>
                <w:rFonts w:ascii="Times New Roman" w:hAnsi="Times New Roman" w:cs="Times New Roman"/>
                <w:b/>
                <w:sz w:val="20"/>
                <w:szCs w:val="20"/>
              </w:rPr>
              <w:t>(N =</w:t>
            </w:r>
            <w:r w:rsidRPr="009170F1"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183</w:t>
            </w:r>
            <w:r w:rsidRPr="009170F1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362" w:type="pct"/>
            <w:gridSpan w:val="2"/>
            <w:tcBorders>
              <w:top w:val="single" w:sz="8" w:space="0" w:color="auto"/>
              <w:bottom w:val="nil"/>
            </w:tcBorders>
          </w:tcPr>
          <w:p w14:paraId="4B081E03" w14:textId="77777777" w:rsidR="00F550DA" w:rsidRPr="009170F1" w:rsidRDefault="00F550DA" w:rsidP="00BA0E5E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0F1">
              <w:rPr>
                <w:rFonts w:ascii="Times New Roman" w:hAnsi="Times New Roman" w:cs="Times New Roman"/>
                <w:b/>
                <w:sz w:val="20"/>
                <w:szCs w:val="20"/>
              </w:rPr>
              <w:t>Placebo</w:t>
            </w:r>
          </w:p>
          <w:p w14:paraId="11742838" w14:textId="77777777" w:rsidR="00F550DA" w:rsidRPr="009170F1" w:rsidRDefault="00F550DA" w:rsidP="00BA0E5E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0F1">
              <w:rPr>
                <w:rFonts w:ascii="Times New Roman" w:hAnsi="Times New Roman" w:cs="Times New Roman"/>
                <w:b/>
                <w:sz w:val="20"/>
                <w:szCs w:val="20"/>
              </w:rPr>
              <w:t>(N=</w:t>
            </w:r>
            <w:r w:rsidRPr="009170F1"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190</w:t>
            </w:r>
            <w:r w:rsidRPr="009170F1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020" w:type="pct"/>
            <w:gridSpan w:val="2"/>
            <w:tcBorders>
              <w:top w:val="single" w:sz="8" w:space="0" w:color="auto"/>
              <w:bottom w:val="nil"/>
            </w:tcBorders>
          </w:tcPr>
          <w:p w14:paraId="303798A1" w14:textId="77777777" w:rsidR="00F550DA" w:rsidRPr="009170F1" w:rsidRDefault="00F550DA" w:rsidP="00BA0E5E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0F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 </w:t>
            </w:r>
            <w:proofErr w:type="spellStart"/>
            <w:r w:rsidRPr="009170F1">
              <w:rPr>
                <w:rFonts w:ascii="Times New Roman" w:hAnsi="Times New Roman" w:cs="Times New Roman"/>
                <w:b/>
                <w:sz w:val="20"/>
                <w:szCs w:val="20"/>
              </w:rPr>
              <w:t>value</w:t>
            </w:r>
            <w:r w:rsidRPr="009170F1">
              <w:rPr>
                <w:rFonts w:ascii="Times New Roman" w:hAnsi="Times New Roman" w:cs="Times New Roman" w:hint="eastAsia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9170F1" w:rsidRPr="009170F1" w14:paraId="1197573D" w14:textId="77777777" w:rsidTr="00BA0E5E">
        <w:tc>
          <w:tcPr>
            <w:tcW w:w="5000" w:type="pct"/>
            <w:gridSpan w:val="7"/>
            <w:tcBorders>
              <w:top w:val="single" w:sz="8" w:space="0" w:color="auto"/>
              <w:bottom w:val="nil"/>
            </w:tcBorders>
          </w:tcPr>
          <w:p w14:paraId="3FC55D41" w14:textId="77777777" w:rsidR="00F550DA" w:rsidRPr="009170F1" w:rsidRDefault="00F550DA" w:rsidP="00BA0E5E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70F1">
              <w:rPr>
                <w:rFonts w:ascii="Times New Roman" w:hAnsi="Times New Roman" w:cs="Times New Roman"/>
                <w:sz w:val="20"/>
                <w:szCs w:val="20"/>
              </w:rPr>
              <w:t>Best-possible</w:t>
            </w:r>
            <w:r w:rsidRPr="009170F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9170F1">
              <w:rPr>
                <w:rFonts w:ascii="Times New Roman" w:hAnsi="Times New Roman" w:cs="Times New Roman"/>
                <w:sz w:val="20"/>
                <w:szCs w:val="20"/>
              </w:rPr>
              <w:t>case analysis</w:t>
            </w:r>
          </w:p>
        </w:tc>
      </w:tr>
      <w:tr w:rsidR="009170F1" w:rsidRPr="009170F1" w14:paraId="0B0B4AE8" w14:textId="77777777" w:rsidTr="00BA0E5E">
        <w:tc>
          <w:tcPr>
            <w:tcW w:w="1597" w:type="pct"/>
            <w:gridSpan w:val="2"/>
            <w:tcBorders>
              <w:top w:val="nil"/>
              <w:bottom w:val="single" w:sz="8" w:space="0" w:color="auto"/>
            </w:tcBorders>
          </w:tcPr>
          <w:p w14:paraId="75FA83B7" w14:textId="77777777" w:rsidR="00F550DA" w:rsidRPr="009170F1" w:rsidRDefault="00F550DA" w:rsidP="00BA0E5E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70F1">
              <w:rPr>
                <w:rFonts w:ascii="Times New Roman" w:hAnsi="Times New Roman" w:cs="Times New Roman" w:hint="eastAsia"/>
                <w:sz w:val="20"/>
                <w:szCs w:val="20"/>
              </w:rPr>
              <w:t>72-</w:t>
            </w:r>
            <w:r w:rsidRPr="009170F1">
              <w:rPr>
                <w:rFonts w:ascii="Times New Roman" w:hAnsi="Times New Roman" w:cs="Times New Roman"/>
                <w:sz w:val="20"/>
                <w:szCs w:val="20"/>
              </w:rPr>
              <w:t>h Delta SOFA score</w:t>
            </w:r>
          </w:p>
        </w:tc>
        <w:tc>
          <w:tcPr>
            <w:tcW w:w="1107" w:type="pct"/>
            <w:gridSpan w:val="2"/>
            <w:tcBorders>
              <w:top w:val="nil"/>
              <w:bottom w:val="single" w:sz="8" w:space="0" w:color="auto"/>
            </w:tcBorders>
          </w:tcPr>
          <w:p w14:paraId="269C0B67" w14:textId="77777777" w:rsidR="00F550DA" w:rsidRPr="009170F1" w:rsidRDefault="00F550DA" w:rsidP="00BA0E5E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70F1">
              <w:rPr>
                <w:rFonts w:ascii="Times New Roman" w:hAnsi="Times New Roman" w:cs="Times New Roman" w:hint="eastAsia"/>
                <w:sz w:val="20"/>
                <w:szCs w:val="20"/>
              </w:rPr>
              <w:t>3.0(0.0-5.0)</w:t>
            </w:r>
          </w:p>
        </w:tc>
        <w:tc>
          <w:tcPr>
            <w:tcW w:w="1333" w:type="pct"/>
            <w:gridSpan w:val="2"/>
            <w:tcBorders>
              <w:top w:val="nil"/>
              <w:bottom w:val="single" w:sz="8" w:space="0" w:color="auto"/>
            </w:tcBorders>
          </w:tcPr>
          <w:p w14:paraId="4B6E34ED" w14:textId="77777777" w:rsidR="00F550DA" w:rsidRPr="009170F1" w:rsidRDefault="00F550DA" w:rsidP="00BA0E5E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70F1">
              <w:rPr>
                <w:rFonts w:ascii="Times New Roman" w:hAnsi="Times New Roman" w:cs="Times New Roman" w:hint="eastAsia"/>
                <w:sz w:val="20"/>
                <w:szCs w:val="20"/>
              </w:rPr>
              <w:t>2.0(0.0-5.0)</w:t>
            </w:r>
          </w:p>
        </w:tc>
        <w:tc>
          <w:tcPr>
            <w:tcW w:w="963" w:type="pct"/>
            <w:tcBorders>
              <w:top w:val="nil"/>
              <w:bottom w:val="single" w:sz="8" w:space="0" w:color="auto"/>
            </w:tcBorders>
          </w:tcPr>
          <w:p w14:paraId="5DF13F03" w14:textId="77777777" w:rsidR="00F550DA" w:rsidRPr="009170F1" w:rsidRDefault="00F550DA" w:rsidP="00BA0E5E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70F1">
              <w:rPr>
                <w:rFonts w:ascii="Times New Roman" w:hAnsi="Times New Roman" w:cs="Times New Roman" w:hint="eastAsia"/>
                <w:sz w:val="20"/>
                <w:szCs w:val="20"/>
              </w:rPr>
              <w:t>0.84</w:t>
            </w:r>
          </w:p>
        </w:tc>
      </w:tr>
    </w:tbl>
    <w:p w14:paraId="4B456093" w14:textId="77777777" w:rsidR="00F550DA" w:rsidRPr="009170F1" w:rsidRDefault="00F550DA" w:rsidP="00F550DA">
      <w:pPr>
        <w:rPr>
          <w:rFonts w:ascii="Times New Roman" w:hAnsi="Times New Roman" w:cs="Times New Roman"/>
          <w:kern w:val="0"/>
          <w:sz w:val="20"/>
          <w:szCs w:val="20"/>
        </w:rPr>
      </w:pPr>
      <w:r w:rsidRPr="009170F1">
        <w:rPr>
          <w:rFonts w:ascii="Times New Roman" w:hAnsi="Times New Roman" w:cs="Times New Roman" w:hint="eastAsia"/>
          <w:i/>
          <w:kern w:val="0"/>
          <w:sz w:val="20"/>
          <w:szCs w:val="20"/>
          <w:vertAlign w:val="superscript"/>
        </w:rPr>
        <w:t>a</w:t>
      </w:r>
      <w:r w:rsidRPr="009170F1">
        <w:rPr>
          <w:rFonts w:ascii="Times New Roman" w:hAnsi="Times New Roman" w:cs="Times New Roman" w:hint="eastAsia"/>
          <w:i/>
          <w:kern w:val="0"/>
          <w:sz w:val="20"/>
          <w:szCs w:val="20"/>
        </w:rPr>
        <w:t xml:space="preserve"> </w:t>
      </w:r>
      <w:r w:rsidRPr="009170F1">
        <w:rPr>
          <w:rFonts w:ascii="Times New Roman" w:hAnsi="Times New Roman" w:cs="Times New Roman"/>
          <w:kern w:val="0"/>
          <w:sz w:val="20"/>
          <w:szCs w:val="20"/>
        </w:rPr>
        <w:t>Wilcoxon rank-sum test</w:t>
      </w:r>
    </w:p>
    <w:p w14:paraId="3F96CD61" w14:textId="77777777" w:rsidR="00F550DA" w:rsidRPr="009170F1" w:rsidRDefault="00F550DA" w:rsidP="00A32A7D">
      <w:pPr>
        <w:widowControl/>
        <w:autoSpaceDE w:val="0"/>
        <w:autoSpaceDN w:val="0"/>
        <w:adjustRightInd w:val="0"/>
        <w:spacing w:after="240"/>
        <w:jc w:val="left"/>
        <w:rPr>
          <w:rFonts w:ascii="Times New Roman" w:hAnsi="Times New Roman" w:cs="Times New Roman"/>
          <w:b/>
          <w:bCs/>
          <w:kern w:val="0"/>
        </w:rPr>
      </w:pPr>
    </w:p>
    <w:p w14:paraId="6B594DC9" w14:textId="77777777" w:rsidR="000E17A0" w:rsidRDefault="000E17A0" w:rsidP="00A32A7D">
      <w:pPr>
        <w:widowControl/>
        <w:autoSpaceDE w:val="0"/>
        <w:autoSpaceDN w:val="0"/>
        <w:adjustRightInd w:val="0"/>
        <w:spacing w:after="240"/>
        <w:jc w:val="left"/>
        <w:rPr>
          <w:rFonts w:ascii="Times New Roman" w:hAnsi="Times New Roman" w:cs="Times New Roman"/>
          <w:b/>
          <w:bCs/>
          <w:color w:val="000000" w:themeColor="text1"/>
          <w:kern w:val="0"/>
        </w:rPr>
      </w:pPr>
    </w:p>
    <w:p w14:paraId="5C09FF45" w14:textId="77777777" w:rsidR="000E17A0" w:rsidRDefault="000E17A0" w:rsidP="00A32A7D">
      <w:pPr>
        <w:widowControl/>
        <w:autoSpaceDE w:val="0"/>
        <w:autoSpaceDN w:val="0"/>
        <w:adjustRightInd w:val="0"/>
        <w:spacing w:after="240"/>
        <w:jc w:val="left"/>
        <w:rPr>
          <w:rFonts w:ascii="Times New Roman" w:hAnsi="Times New Roman" w:cs="Times New Roman"/>
          <w:b/>
          <w:bCs/>
          <w:color w:val="000000" w:themeColor="text1"/>
          <w:kern w:val="0"/>
        </w:rPr>
      </w:pPr>
    </w:p>
    <w:p w14:paraId="0692DF73" w14:textId="77777777" w:rsidR="000E17A0" w:rsidRDefault="000E17A0" w:rsidP="00A32A7D">
      <w:pPr>
        <w:widowControl/>
        <w:autoSpaceDE w:val="0"/>
        <w:autoSpaceDN w:val="0"/>
        <w:adjustRightInd w:val="0"/>
        <w:spacing w:after="240"/>
        <w:jc w:val="left"/>
        <w:rPr>
          <w:rFonts w:ascii="Times New Roman" w:hAnsi="Times New Roman" w:cs="Times New Roman"/>
          <w:b/>
          <w:bCs/>
          <w:color w:val="000000" w:themeColor="text1"/>
          <w:kern w:val="0"/>
        </w:rPr>
      </w:pPr>
    </w:p>
    <w:p w14:paraId="4B92E909" w14:textId="77777777" w:rsidR="000E17A0" w:rsidRDefault="000E17A0" w:rsidP="00A32A7D">
      <w:pPr>
        <w:widowControl/>
        <w:autoSpaceDE w:val="0"/>
        <w:autoSpaceDN w:val="0"/>
        <w:adjustRightInd w:val="0"/>
        <w:spacing w:after="240"/>
        <w:jc w:val="left"/>
        <w:rPr>
          <w:rFonts w:ascii="Times New Roman" w:hAnsi="Times New Roman" w:cs="Times New Roman"/>
          <w:b/>
          <w:bCs/>
          <w:color w:val="000000" w:themeColor="text1"/>
          <w:kern w:val="0"/>
        </w:rPr>
      </w:pPr>
    </w:p>
    <w:p w14:paraId="5E02E931" w14:textId="77777777" w:rsidR="000E17A0" w:rsidRDefault="000E17A0" w:rsidP="00A32A7D">
      <w:pPr>
        <w:widowControl/>
        <w:autoSpaceDE w:val="0"/>
        <w:autoSpaceDN w:val="0"/>
        <w:adjustRightInd w:val="0"/>
        <w:spacing w:after="240"/>
        <w:jc w:val="left"/>
        <w:rPr>
          <w:rFonts w:ascii="Times New Roman" w:hAnsi="Times New Roman" w:cs="Times New Roman"/>
          <w:b/>
          <w:bCs/>
          <w:color w:val="000000" w:themeColor="text1"/>
          <w:kern w:val="0"/>
        </w:rPr>
      </w:pPr>
    </w:p>
    <w:p w14:paraId="5F1E3A56" w14:textId="12477CB3" w:rsidR="00A32A7D" w:rsidRPr="00A32A7D" w:rsidRDefault="00A32A7D" w:rsidP="00A32A7D">
      <w:pPr>
        <w:widowControl/>
        <w:autoSpaceDE w:val="0"/>
        <w:autoSpaceDN w:val="0"/>
        <w:adjustRightInd w:val="0"/>
        <w:spacing w:after="240"/>
        <w:jc w:val="left"/>
        <w:rPr>
          <w:rFonts w:ascii="Times New Roman" w:hAnsi="Times New Roman" w:cs="Times New Roman"/>
          <w:b/>
          <w:bCs/>
          <w:color w:val="000000" w:themeColor="text1"/>
          <w:kern w:val="0"/>
        </w:rPr>
      </w:pPr>
      <w:r>
        <w:rPr>
          <w:rFonts w:ascii="Times New Roman" w:hAnsi="Times New Roman" w:cs="Times New Roman"/>
          <w:b/>
          <w:bCs/>
          <w:color w:val="000000" w:themeColor="text1"/>
          <w:kern w:val="0"/>
        </w:rPr>
        <w:lastRenderedPageBreak/>
        <w:t xml:space="preserve">Table </w:t>
      </w:r>
      <w:proofErr w:type="spellStart"/>
      <w:r w:rsidRPr="002B11F4">
        <w:rPr>
          <w:rFonts w:ascii="Times New Roman" w:hAnsi="Times New Roman" w:cs="Times New Roman" w:hint="eastAsia"/>
          <w:b/>
          <w:bCs/>
          <w:kern w:val="0"/>
        </w:rPr>
        <w:t>S</w:t>
      </w:r>
      <w:r w:rsidR="002B11F4" w:rsidRPr="002B11F4">
        <w:rPr>
          <w:rFonts w:ascii="Times New Roman" w:hAnsi="Times New Roman" w:cs="Times New Roman" w:hint="eastAsia"/>
          <w:b/>
          <w:bCs/>
          <w:kern w:val="0"/>
        </w:rPr>
        <w:t>3</w:t>
      </w:r>
      <w:proofErr w:type="spellEnd"/>
      <w:r w:rsidRPr="002B11F4">
        <w:rPr>
          <w:rFonts w:ascii="Times New Roman" w:hAnsi="Times New Roman" w:cs="Times New Roman"/>
          <w:b/>
          <w:bCs/>
          <w:kern w:val="0"/>
        </w:rPr>
        <w:t xml:space="preserve">. </w:t>
      </w:r>
      <w:r w:rsidRPr="00A32A7D"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Cox multivariate analysis of </w:t>
      </w:r>
      <w:r w:rsidR="009160C6">
        <w:rPr>
          <w:rFonts w:ascii="Times New Roman" w:hAnsi="Times New Roman" w:cs="Times New Roman"/>
          <w:b/>
          <w:bCs/>
          <w:color w:val="000000" w:themeColor="text1"/>
          <w:kern w:val="0"/>
        </w:rPr>
        <w:t>f</w:t>
      </w:r>
      <w:r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actors </w:t>
      </w:r>
      <w:r w:rsidR="009160C6">
        <w:rPr>
          <w:rFonts w:ascii="Times New Roman" w:hAnsi="Times New Roman" w:cs="Times New Roman"/>
          <w:b/>
          <w:bCs/>
          <w:color w:val="000000" w:themeColor="text1"/>
          <w:kern w:val="0"/>
        </w:rPr>
        <w:t>i</w:t>
      </w:r>
      <w:r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nfluencing </w:t>
      </w:r>
      <w:r>
        <w:rPr>
          <w:rFonts w:ascii="Times New Roman" w:hAnsi="Times New Roman" w:cs="Times New Roman" w:hint="eastAsia"/>
          <w:b/>
          <w:bCs/>
          <w:color w:val="000000" w:themeColor="text1"/>
          <w:kern w:val="0"/>
        </w:rPr>
        <w:t>90</w:t>
      </w:r>
      <w:r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-day </w:t>
      </w:r>
      <w:r w:rsidR="009160C6">
        <w:rPr>
          <w:rFonts w:ascii="Times New Roman" w:hAnsi="Times New Roman" w:cs="Times New Roman"/>
          <w:b/>
          <w:bCs/>
          <w:color w:val="000000" w:themeColor="text1"/>
          <w:kern w:val="0"/>
        </w:rPr>
        <w:t>m</w:t>
      </w:r>
      <w:r>
        <w:rPr>
          <w:rFonts w:ascii="Times New Roman" w:hAnsi="Times New Roman" w:cs="Times New Roman"/>
          <w:b/>
          <w:bCs/>
          <w:color w:val="000000" w:themeColor="text1"/>
          <w:kern w:val="0"/>
        </w:rPr>
        <w:t>ortality i</w:t>
      </w:r>
      <w:bookmarkStart w:id="0" w:name="_GoBack"/>
      <w:bookmarkEnd w:id="0"/>
      <w:r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n </w:t>
      </w:r>
      <w:r w:rsidR="009160C6">
        <w:rPr>
          <w:rFonts w:ascii="Times New Roman" w:hAnsi="Times New Roman" w:cs="Times New Roman"/>
          <w:b/>
          <w:bCs/>
          <w:color w:val="000000" w:themeColor="text1"/>
          <w:kern w:val="0"/>
        </w:rPr>
        <w:t>p</w:t>
      </w:r>
      <w:r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atients </w:t>
      </w:r>
    </w:p>
    <w:tbl>
      <w:tblPr>
        <w:tblStyle w:val="a3"/>
        <w:tblW w:w="4876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8"/>
        <w:gridCol w:w="208"/>
        <w:gridCol w:w="1263"/>
        <w:gridCol w:w="208"/>
        <w:gridCol w:w="1486"/>
        <w:gridCol w:w="203"/>
        <w:gridCol w:w="1395"/>
      </w:tblGrid>
      <w:tr w:rsidR="00A32A7D" w:rsidRPr="001B1CE9" w14:paraId="252FF419" w14:textId="77777777" w:rsidTr="007B2D53">
        <w:tc>
          <w:tcPr>
            <w:tcW w:w="2135" w:type="pct"/>
            <w:tcBorders>
              <w:top w:val="single" w:sz="8" w:space="0" w:color="auto"/>
              <w:bottom w:val="single" w:sz="8" w:space="0" w:color="auto"/>
            </w:tcBorders>
          </w:tcPr>
          <w:p w14:paraId="2542EBC9" w14:textId="77777777" w:rsidR="00A32A7D" w:rsidRPr="001B1CE9" w:rsidRDefault="00A32A7D" w:rsidP="0081755E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B1CE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Variables</w:t>
            </w:r>
          </w:p>
        </w:tc>
        <w:tc>
          <w:tcPr>
            <w:tcW w:w="885" w:type="pct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135C5264" w14:textId="0DEA9CDF" w:rsidR="00A32A7D" w:rsidRPr="001B1CE9" w:rsidRDefault="00475C5C" w:rsidP="0081755E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B1CE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H</w:t>
            </w:r>
            <w:r w:rsidR="00A32A7D" w:rsidRPr="001B1CE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1141" w:type="pct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57D18E09" w14:textId="17D6E7AD" w:rsidR="00A32A7D" w:rsidRPr="001B1CE9" w:rsidRDefault="00A32A7D" w:rsidP="00475C5C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1B1CE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95%CI</w:t>
            </w:r>
            <w:proofErr w:type="spellEnd"/>
            <w:r w:rsidRPr="001B1CE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for </w:t>
            </w:r>
            <w:r w:rsidR="00475C5C" w:rsidRPr="001B1CE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H</w:t>
            </w:r>
            <w:r w:rsidRPr="001B1CE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839" w:type="pct"/>
            <w:tcBorders>
              <w:top w:val="single" w:sz="8" w:space="0" w:color="auto"/>
              <w:bottom w:val="single" w:sz="8" w:space="0" w:color="auto"/>
            </w:tcBorders>
          </w:tcPr>
          <w:p w14:paraId="1D42C298" w14:textId="77777777" w:rsidR="00A32A7D" w:rsidRPr="001B1CE9" w:rsidRDefault="00A32A7D" w:rsidP="0081755E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B1CE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P value</w:t>
            </w:r>
          </w:p>
        </w:tc>
      </w:tr>
      <w:tr w:rsidR="00A32A7D" w:rsidRPr="001B1CE9" w14:paraId="423E1E9E" w14:textId="77777777" w:rsidTr="007B2D53">
        <w:tc>
          <w:tcPr>
            <w:tcW w:w="2260" w:type="pct"/>
            <w:gridSpan w:val="2"/>
            <w:tcBorders>
              <w:top w:val="single" w:sz="8" w:space="0" w:color="auto"/>
              <w:bottom w:val="nil"/>
            </w:tcBorders>
          </w:tcPr>
          <w:p w14:paraId="3BB4235F" w14:textId="77777777" w:rsidR="00A32A7D" w:rsidRPr="001B1CE9" w:rsidRDefault="00A32A7D" w:rsidP="0081755E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Age </w:t>
            </w:r>
          </w:p>
        </w:tc>
        <w:tc>
          <w:tcPr>
            <w:tcW w:w="885" w:type="pct"/>
            <w:gridSpan w:val="2"/>
            <w:tcBorders>
              <w:top w:val="single" w:sz="8" w:space="0" w:color="auto"/>
              <w:bottom w:val="nil"/>
            </w:tcBorders>
          </w:tcPr>
          <w:p w14:paraId="08BDC783" w14:textId="0DD86C7F" w:rsidR="00A32A7D" w:rsidRPr="001B1CE9" w:rsidRDefault="00A32A7D" w:rsidP="00DB7FAF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</w:t>
            </w:r>
            <w:r w:rsidR="000B5ADF"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DB7FAF"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94" w:type="pct"/>
            <w:tcBorders>
              <w:top w:val="single" w:sz="8" w:space="0" w:color="auto"/>
              <w:bottom w:val="nil"/>
            </w:tcBorders>
          </w:tcPr>
          <w:p w14:paraId="739B9174" w14:textId="567DA618" w:rsidR="00A32A7D" w:rsidRPr="001B1CE9" w:rsidRDefault="000B5ADF" w:rsidP="00DB7FAF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  <w:r w:rsidR="00DB7FAF"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="00A32A7D"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</w:t>
            </w:r>
            <w:r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="00DB7FAF"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961" w:type="pct"/>
            <w:gridSpan w:val="2"/>
            <w:tcBorders>
              <w:top w:val="nil"/>
              <w:bottom w:val="nil"/>
            </w:tcBorders>
          </w:tcPr>
          <w:p w14:paraId="3227F711" w14:textId="0B6890FB" w:rsidR="00A32A7D" w:rsidRPr="001B1CE9" w:rsidRDefault="00A32A7D" w:rsidP="00DB7FAF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</w:t>
            </w:r>
            <w:r w:rsidR="00DB7FAF"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06</w:t>
            </w:r>
          </w:p>
        </w:tc>
      </w:tr>
      <w:tr w:rsidR="00A32A7D" w:rsidRPr="001B1CE9" w14:paraId="390F18B4" w14:textId="77777777" w:rsidTr="007B2D53">
        <w:tc>
          <w:tcPr>
            <w:tcW w:w="2260" w:type="pct"/>
            <w:gridSpan w:val="2"/>
            <w:tcBorders>
              <w:top w:val="nil"/>
              <w:bottom w:val="nil"/>
            </w:tcBorders>
          </w:tcPr>
          <w:p w14:paraId="64296C43" w14:textId="77777777" w:rsidR="00A32A7D" w:rsidRPr="001B1CE9" w:rsidRDefault="00A32A7D" w:rsidP="0081755E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APACHE II score</w:t>
            </w:r>
          </w:p>
        </w:tc>
        <w:tc>
          <w:tcPr>
            <w:tcW w:w="885" w:type="pct"/>
            <w:gridSpan w:val="2"/>
            <w:tcBorders>
              <w:top w:val="nil"/>
              <w:bottom w:val="nil"/>
            </w:tcBorders>
          </w:tcPr>
          <w:p w14:paraId="242B3084" w14:textId="30EDE122" w:rsidR="00A32A7D" w:rsidRPr="001B1CE9" w:rsidRDefault="00A32A7D" w:rsidP="00DB7FAF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</w:t>
            </w:r>
            <w:r w:rsidR="000B5ADF"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DB7FAF"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94" w:type="pct"/>
            <w:tcBorders>
              <w:top w:val="nil"/>
              <w:bottom w:val="nil"/>
            </w:tcBorders>
          </w:tcPr>
          <w:p w14:paraId="27F0FA31" w14:textId="00DBB400" w:rsidR="00A32A7D" w:rsidRPr="001B1CE9" w:rsidRDefault="00A32A7D" w:rsidP="00DB7FAF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</w:t>
            </w:r>
            <w:r w:rsidR="00DB7FAF"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</w:t>
            </w:r>
            <w:r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-1.0</w:t>
            </w:r>
            <w:r w:rsidR="00DB7FAF"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59</w:t>
            </w:r>
          </w:p>
        </w:tc>
        <w:tc>
          <w:tcPr>
            <w:tcW w:w="961" w:type="pct"/>
            <w:gridSpan w:val="2"/>
            <w:tcBorders>
              <w:top w:val="nil"/>
              <w:bottom w:val="nil"/>
            </w:tcBorders>
          </w:tcPr>
          <w:p w14:paraId="62BAF327" w14:textId="784BE185" w:rsidR="00A32A7D" w:rsidRPr="001B1CE9" w:rsidRDefault="007E024F" w:rsidP="00DB7FAF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</w:t>
            </w:r>
            <w:r w:rsidR="00DB7FAF"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03</w:t>
            </w:r>
          </w:p>
        </w:tc>
      </w:tr>
      <w:tr w:rsidR="007E024F" w:rsidRPr="001B1CE9" w14:paraId="694ECFFF" w14:textId="77777777" w:rsidTr="007B2D53">
        <w:tc>
          <w:tcPr>
            <w:tcW w:w="2260" w:type="pct"/>
            <w:gridSpan w:val="2"/>
            <w:tcBorders>
              <w:top w:val="nil"/>
              <w:bottom w:val="nil"/>
            </w:tcBorders>
          </w:tcPr>
          <w:p w14:paraId="37CF448B" w14:textId="2C7676F2" w:rsidR="007E024F" w:rsidRPr="001B1CE9" w:rsidRDefault="00BC0119" w:rsidP="0081755E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Pneumonia</w:t>
            </w:r>
          </w:p>
        </w:tc>
        <w:tc>
          <w:tcPr>
            <w:tcW w:w="885" w:type="pct"/>
            <w:gridSpan w:val="2"/>
            <w:tcBorders>
              <w:top w:val="nil"/>
              <w:bottom w:val="nil"/>
            </w:tcBorders>
          </w:tcPr>
          <w:p w14:paraId="2585658F" w14:textId="213D4B1A" w:rsidR="007E024F" w:rsidRPr="001B1CE9" w:rsidRDefault="007E024F" w:rsidP="00DB7FAF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  <w:r w:rsidR="00DB7FAF"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446</w:t>
            </w:r>
          </w:p>
        </w:tc>
        <w:tc>
          <w:tcPr>
            <w:tcW w:w="894" w:type="pct"/>
            <w:tcBorders>
              <w:top w:val="nil"/>
              <w:bottom w:val="nil"/>
            </w:tcBorders>
          </w:tcPr>
          <w:p w14:paraId="0995E95B" w14:textId="47993843" w:rsidR="007E024F" w:rsidRPr="001B1CE9" w:rsidRDefault="007E024F" w:rsidP="00DB7FAF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</w:t>
            </w:r>
            <w:r w:rsidR="00DB7FAF"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  <w:r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-2.</w:t>
            </w:r>
            <w:r w:rsidR="00DB7FAF"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031</w:t>
            </w:r>
          </w:p>
        </w:tc>
        <w:tc>
          <w:tcPr>
            <w:tcW w:w="961" w:type="pct"/>
            <w:gridSpan w:val="2"/>
            <w:tcBorders>
              <w:top w:val="nil"/>
              <w:bottom w:val="nil"/>
            </w:tcBorders>
          </w:tcPr>
          <w:p w14:paraId="572609B2" w14:textId="4DA8718C" w:rsidR="007E024F" w:rsidRPr="001B1CE9" w:rsidRDefault="007E024F" w:rsidP="00DB7FAF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</w:t>
            </w:r>
            <w:r w:rsidR="00DB7FAF"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</w:t>
            </w:r>
          </w:p>
        </w:tc>
      </w:tr>
      <w:tr w:rsidR="00A32A7D" w:rsidRPr="001B1CE9" w14:paraId="7891BBD3" w14:textId="77777777" w:rsidTr="007B2D53">
        <w:tc>
          <w:tcPr>
            <w:tcW w:w="2260" w:type="pct"/>
            <w:gridSpan w:val="2"/>
            <w:tcBorders>
              <w:top w:val="nil"/>
              <w:bottom w:val="nil"/>
            </w:tcBorders>
          </w:tcPr>
          <w:p w14:paraId="3DEE7AC7" w14:textId="77777777" w:rsidR="00A32A7D" w:rsidRPr="001B1CE9" w:rsidRDefault="00A32A7D" w:rsidP="0081755E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Urinary tract infection</w:t>
            </w:r>
          </w:p>
        </w:tc>
        <w:tc>
          <w:tcPr>
            <w:tcW w:w="885" w:type="pct"/>
            <w:gridSpan w:val="2"/>
            <w:tcBorders>
              <w:top w:val="nil"/>
              <w:bottom w:val="nil"/>
            </w:tcBorders>
          </w:tcPr>
          <w:p w14:paraId="00E8FE8C" w14:textId="72D50B7E" w:rsidR="00A32A7D" w:rsidRPr="001B1CE9" w:rsidRDefault="00A32A7D" w:rsidP="00DB7FAF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DB7FAF"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388</w:t>
            </w:r>
          </w:p>
        </w:tc>
        <w:tc>
          <w:tcPr>
            <w:tcW w:w="894" w:type="pct"/>
            <w:tcBorders>
              <w:top w:val="nil"/>
              <w:bottom w:val="nil"/>
            </w:tcBorders>
          </w:tcPr>
          <w:p w14:paraId="0579FF5A" w14:textId="6B6D964B" w:rsidR="00A32A7D" w:rsidRPr="001B1CE9" w:rsidRDefault="00A32A7D" w:rsidP="00DB7FAF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0B5ADF"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DB7FAF"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  <w:r w:rsidR="000B5ADF"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-0.7</w:t>
            </w:r>
            <w:r w:rsidR="00DB7FAF"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961" w:type="pct"/>
            <w:gridSpan w:val="2"/>
            <w:tcBorders>
              <w:top w:val="nil"/>
              <w:bottom w:val="nil"/>
            </w:tcBorders>
          </w:tcPr>
          <w:p w14:paraId="3445E5E8" w14:textId="78234863" w:rsidR="00A32A7D" w:rsidRPr="001B1CE9" w:rsidRDefault="00A32A7D" w:rsidP="00DB7FAF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</w:t>
            </w:r>
            <w:r w:rsidR="00DB7FAF"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0B5ADF" w:rsidRPr="001B1CE9" w14:paraId="44C9EC4E" w14:textId="77777777" w:rsidTr="007B2D53">
        <w:tc>
          <w:tcPr>
            <w:tcW w:w="2260" w:type="pct"/>
            <w:gridSpan w:val="2"/>
            <w:tcBorders>
              <w:top w:val="nil"/>
              <w:bottom w:val="nil"/>
            </w:tcBorders>
          </w:tcPr>
          <w:p w14:paraId="39E88AC1" w14:textId="6AC3A017" w:rsidR="000B5ADF" w:rsidRPr="001B1CE9" w:rsidRDefault="000B5ADF" w:rsidP="0081755E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Other sites of infection</w:t>
            </w:r>
          </w:p>
        </w:tc>
        <w:tc>
          <w:tcPr>
            <w:tcW w:w="885" w:type="pct"/>
            <w:gridSpan w:val="2"/>
            <w:tcBorders>
              <w:top w:val="nil"/>
              <w:bottom w:val="nil"/>
            </w:tcBorders>
          </w:tcPr>
          <w:p w14:paraId="291FF12C" w14:textId="66999BCD" w:rsidR="000B5ADF" w:rsidRPr="001B1CE9" w:rsidRDefault="000B5ADF" w:rsidP="00DB7FAF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  <w:r w:rsidR="00DB7FAF"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729</w:t>
            </w:r>
          </w:p>
        </w:tc>
        <w:tc>
          <w:tcPr>
            <w:tcW w:w="894" w:type="pct"/>
            <w:tcBorders>
              <w:top w:val="nil"/>
              <w:bottom w:val="nil"/>
            </w:tcBorders>
          </w:tcPr>
          <w:p w14:paraId="4973DD68" w14:textId="6FFBA00F" w:rsidR="000B5ADF" w:rsidRPr="001B1CE9" w:rsidRDefault="007E024F" w:rsidP="00DB7FAF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  <w:r w:rsidR="00DB7FAF"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064</w:t>
            </w:r>
            <w:r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-2.</w:t>
            </w:r>
            <w:r w:rsidR="00DB7FAF"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809</w:t>
            </w:r>
          </w:p>
        </w:tc>
        <w:tc>
          <w:tcPr>
            <w:tcW w:w="961" w:type="pct"/>
            <w:gridSpan w:val="2"/>
            <w:tcBorders>
              <w:top w:val="nil"/>
              <w:bottom w:val="nil"/>
            </w:tcBorders>
          </w:tcPr>
          <w:p w14:paraId="7D01B000" w14:textId="3C8F1608" w:rsidR="000B5ADF" w:rsidRPr="001B1CE9" w:rsidRDefault="000B5ADF" w:rsidP="00DB7FAF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</w:t>
            </w:r>
            <w:r w:rsidR="00DB7FAF"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</w:t>
            </w:r>
          </w:p>
        </w:tc>
      </w:tr>
      <w:tr w:rsidR="00DB7FAF" w:rsidRPr="001B1CE9" w14:paraId="31D15D8F" w14:textId="77777777" w:rsidTr="007B2D53">
        <w:tc>
          <w:tcPr>
            <w:tcW w:w="2260" w:type="pct"/>
            <w:gridSpan w:val="2"/>
            <w:tcBorders>
              <w:top w:val="nil"/>
              <w:bottom w:val="nil"/>
            </w:tcBorders>
          </w:tcPr>
          <w:p w14:paraId="1CC9F881" w14:textId="3555FD8A" w:rsidR="00DB7FAF" w:rsidRPr="001B1CE9" w:rsidRDefault="00DB7FAF" w:rsidP="0081755E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Bacteremia</w:t>
            </w:r>
          </w:p>
        </w:tc>
        <w:tc>
          <w:tcPr>
            <w:tcW w:w="885" w:type="pct"/>
            <w:gridSpan w:val="2"/>
            <w:tcBorders>
              <w:top w:val="nil"/>
              <w:bottom w:val="nil"/>
            </w:tcBorders>
          </w:tcPr>
          <w:p w14:paraId="0B4F3B04" w14:textId="0BAEE08F" w:rsidR="00DB7FAF" w:rsidRPr="001B1CE9" w:rsidRDefault="00DB7FAF" w:rsidP="00DB7FAF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1.405</w:t>
            </w:r>
          </w:p>
        </w:tc>
        <w:tc>
          <w:tcPr>
            <w:tcW w:w="894" w:type="pct"/>
            <w:tcBorders>
              <w:top w:val="nil"/>
              <w:bottom w:val="nil"/>
            </w:tcBorders>
          </w:tcPr>
          <w:p w14:paraId="7997CD3C" w14:textId="4EE996A1" w:rsidR="00DB7FAF" w:rsidRPr="001B1CE9" w:rsidRDefault="00DB7FAF" w:rsidP="00DB7FAF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1.002-1.969</w:t>
            </w:r>
          </w:p>
        </w:tc>
        <w:tc>
          <w:tcPr>
            <w:tcW w:w="961" w:type="pct"/>
            <w:gridSpan w:val="2"/>
            <w:tcBorders>
              <w:top w:val="nil"/>
              <w:bottom w:val="nil"/>
            </w:tcBorders>
          </w:tcPr>
          <w:p w14:paraId="4FA96D42" w14:textId="3EEC5613" w:rsidR="00DB7FAF" w:rsidRPr="001B1CE9" w:rsidRDefault="00DB7FAF" w:rsidP="00DB7FAF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0.048</w:t>
            </w:r>
          </w:p>
        </w:tc>
      </w:tr>
      <w:tr w:rsidR="000B5ADF" w:rsidRPr="001B1CE9" w14:paraId="6FBAAFFC" w14:textId="77777777" w:rsidTr="007B2D53">
        <w:tc>
          <w:tcPr>
            <w:tcW w:w="2260" w:type="pct"/>
            <w:gridSpan w:val="2"/>
            <w:tcBorders>
              <w:top w:val="nil"/>
              <w:bottom w:val="nil"/>
            </w:tcBorders>
          </w:tcPr>
          <w:p w14:paraId="5FAA68C8" w14:textId="629D6949" w:rsidR="000B5ADF" w:rsidRPr="001B1CE9" w:rsidRDefault="00552603" w:rsidP="0081755E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Time from randomization to first antibiotic</w:t>
            </w:r>
          </w:p>
        </w:tc>
        <w:tc>
          <w:tcPr>
            <w:tcW w:w="885" w:type="pct"/>
            <w:gridSpan w:val="2"/>
            <w:tcBorders>
              <w:top w:val="nil"/>
              <w:bottom w:val="nil"/>
            </w:tcBorders>
          </w:tcPr>
          <w:p w14:paraId="27829D6B" w14:textId="14B6C971" w:rsidR="000B5ADF" w:rsidRPr="001B1CE9" w:rsidRDefault="000B5ADF" w:rsidP="00DB7FAF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  <w:r w:rsidR="00DB7FAF"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126</w:t>
            </w:r>
          </w:p>
        </w:tc>
        <w:tc>
          <w:tcPr>
            <w:tcW w:w="894" w:type="pct"/>
            <w:tcBorders>
              <w:top w:val="nil"/>
              <w:bottom w:val="nil"/>
            </w:tcBorders>
          </w:tcPr>
          <w:p w14:paraId="58DDE6C3" w14:textId="006013A8" w:rsidR="000B5ADF" w:rsidRPr="001B1CE9" w:rsidRDefault="000B5ADF" w:rsidP="00DB7FAF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1.03</w:t>
            </w:r>
            <w:r w:rsidR="00DB7FAF"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-1.2</w:t>
            </w:r>
            <w:r w:rsidR="00DB7FAF"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961" w:type="pct"/>
            <w:gridSpan w:val="2"/>
            <w:tcBorders>
              <w:top w:val="nil"/>
              <w:bottom w:val="nil"/>
            </w:tcBorders>
          </w:tcPr>
          <w:p w14:paraId="53EABF53" w14:textId="48E2B383" w:rsidR="000B5ADF" w:rsidRPr="001B1CE9" w:rsidRDefault="000B5ADF" w:rsidP="00DB7FAF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</w:t>
            </w:r>
            <w:r w:rsidR="00DB7FAF"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</w:tr>
      <w:tr w:rsidR="00A32A7D" w:rsidRPr="001B1CE9" w14:paraId="22030432" w14:textId="77777777" w:rsidTr="007B2D53">
        <w:tc>
          <w:tcPr>
            <w:tcW w:w="2260" w:type="pct"/>
            <w:gridSpan w:val="2"/>
            <w:tcBorders>
              <w:top w:val="nil"/>
              <w:bottom w:val="nil"/>
            </w:tcBorders>
          </w:tcPr>
          <w:p w14:paraId="09DF7B3D" w14:textId="77777777" w:rsidR="00A32A7D" w:rsidRPr="001B1CE9" w:rsidRDefault="00A32A7D" w:rsidP="0081755E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Lactate</w:t>
            </w:r>
          </w:p>
        </w:tc>
        <w:tc>
          <w:tcPr>
            <w:tcW w:w="885" w:type="pct"/>
            <w:gridSpan w:val="2"/>
            <w:tcBorders>
              <w:top w:val="nil"/>
              <w:bottom w:val="nil"/>
            </w:tcBorders>
          </w:tcPr>
          <w:p w14:paraId="5D878C54" w14:textId="52B1FCB3" w:rsidR="00A32A7D" w:rsidRPr="001B1CE9" w:rsidRDefault="00A32A7D" w:rsidP="00DB7FAF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  <w:r w:rsidR="00DB7FAF"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113</w:t>
            </w:r>
          </w:p>
        </w:tc>
        <w:tc>
          <w:tcPr>
            <w:tcW w:w="894" w:type="pct"/>
            <w:tcBorders>
              <w:top w:val="nil"/>
              <w:bottom w:val="nil"/>
            </w:tcBorders>
          </w:tcPr>
          <w:p w14:paraId="341F630F" w14:textId="4108B3DA" w:rsidR="00A32A7D" w:rsidRPr="001B1CE9" w:rsidRDefault="00A32A7D" w:rsidP="00DB7FAF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</w:t>
            </w:r>
            <w:r w:rsidR="00DB7FAF"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66</w:t>
            </w:r>
            <w:r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</w:t>
            </w:r>
            <w:r w:rsidR="007E024F"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DB7FAF"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63</w:t>
            </w:r>
          </w:p>
        </w:tc>
        <w:tc>
          <w:tcPr>
            <w:tcW w:w="961" w:type="pct"/>
            <w:gridSpan w:val="2"/>
            <w:tcBorders>
              <w:top w:val="nil"/>
              <w:bottom w:val="nil"/>
            </w:tcBorders>
          </w:tcPr>
          <w:p w14:paraId="3328098C" w14:textId="0E32E0E6" w:rsidR="00A32A7D" w:rsidRPr="001B1CE9" w:rsidRDefault="000B5ADF" w:rsidP="0081755E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＜</w:t>
            </w:r>
            <w:r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0.001</w:t>
            </w:r>
          </w:p>
        </w:tc>
      </w:tr>
      <w:tr w:rsidR="00DB7FAF" w:rsidRPr="001B1CE9" w14:paraId="7C2CC740" w14:textId="77777777" w:rsidTr="007B2D53">
        <w:tc>
          <w:tcPr>
            <w:tcW w:w="2260" w:type="pct"/>
            <w:gridSpan w:val="2"/>
            <w:tcBorders>
              <w:top w:val="nil"/>
              <w:bottom w:val="nil"/>
            </w:tcBorders>
          </w:tcPr>
          <w:p w14:paraId="4E6FC757" w14:textId="433B1BE9" w:rsidR="00DB7FAF" w:rsidRPr="001B1CE9" w:rsidRDefault="00DB7FAF" w:rsidP="00DB7FAF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Need for ventilator support</w:t>
            </w:r>
          </w:p>
        </w:tc>
        <w:tc>
          <w:tcPr>
            <w:tcW w:w="885" w:type="pct"/>
            <w:gridSpan w:val="2"/>
            <w:tcBorders>
              <w:top w:val="nil"/>
              <w:bottom w:val="nil"/>
            </w:tcBorders>
          </w:tcPr>
          <w:p w14:paraId="313F29CD" w14:textId="4DAA86D2" w:rsidR="00DB7FAF" w:rsidRPr="001B1CE9" w:rsidRDefault="00DB7FAF" w:rsidP="00DB7FAF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2.172</w:t>
            </w:r>
          </w:p>
        </w:tc>
        <w:tc>
          <w:tcPr>
            <w:tcW w:w="894" w:type="pct"/>
            <w:tcBorders>
              <w:top w:val="nil"/>
              <w:bottom w:val="nil"/>
            </w:tcBorders>
          </w:tcPr>
          <w:p w14:paraId="5F33651A" w14:textId="22030394" w:rsidR="00DB7FAF" w:rsidRPr="001B1CE9" w:rsidRDefault="00DB7FAF" w:rsidP="00DB7FAF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1.125-4.192</w:t>
            </w:r>
          </w:p>
        </w:tc>
        <w:tc>
          <w:tcPr>
            <w:tcW w:w="961" w:type="pct"/>
            <w:gridSpan w:val="2"/>
            <w:tcBorders>
              <w:top w:val="nil"/>
              <w:bottom w:val="nil"/>
            </w:tcBorders>
          </w:tcPr>
          <w:p w14:paraId="51BA8929" w14:textId="68ACFDB5" w:rsidR="00DB7FAF" w:rsidRPr="001B1CE9" w:rsidRDefault="00DB7FAF" w:rsidP="0081755E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0.021</w:t>
            </w:r>
          </w:p>
        </w:tc>
      </w:tr>
      <w:tr w:rsidR="00A32A7D" w:rsidRPr="001B1CE9" w14:paraId="3199E78B" w14:textId="77777777" w:rsidTr="007B2D53">
        <w:tc>
          <w:tcPr>
            <w:tcW w:w="2260" w:type="pct"/>
            <w:gridSpan w:val="2"/>
            <w:tcBorders>
              <w:top w:val="nil"/>
              <w:bottom w:val="single" w:sz="8" w:space="0" w:color="auto"/>
            </w:tcBorders>
          </w:tcPr>
          <w:p w14:paraId="0D65D8A9" w14:textId="77777777" w:rsidR="00A32A7D" w:rsidRPr="001B1CE9" w:rsidRDefault="00A32A7D" w:rsidP="0081755E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Need for </w:t>
            </w:r>
            <w:proofErr w:type="spellStart"/>
            <w:r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RRT</w:t>
            </w:r>
            <w:proofErr w:type="spellEnd"/>
          </w:p>
        </w:tc>
        <w:tc>
          <w:tcPr>
            <w:tcW w:w="885" w:type="pct"/>
            <w:gridSpan w:val="2"/>
            <w:tcBorders>
              <w:top w:val="nil"/>
              <w:bottom w:val="single" w:sz="8" w:space="0" w:color="auto"/>
            </w:tcBorders>
          </w:tcPr>
          <w:p w14:paraId="17357C7A" w14:textId="1D640586" w:rsidR="00A32A7D" w:rsidRPr="001B1CE9" w:rsidRDefault="00BC0119" w:rsidP="007E024F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1.981</w:t>
            </w:r>
          </w:p>
        </w:tc>
        <w:tc>
          <w:tcPr>
            <w:tcW w:w="894" w:type="pct"/>
            <w:tcBorders>
              <w:top w:val="nil"/>
              <w:bottom w:val="single" w:sz="8" w:space="0" w:color="auto"/>
            </w:tcBorders>
          </w:tcPr>
          <w:p w14:paraId="79F506D2" w14:textId="0FB27CD6" w:rsidR="00A32A7D" w:rsidRPr="001B1CE9" w:rsidRDefault="00A32A7D" w:rsidP="00BC0119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  <w:r w:rsidR="00BC0119"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406</w:t>
            </w:r>
            <w:r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  <w:r w:rsidR="007B2A6B"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BC0119"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79</w:t>
            </w:r>
            <w:r w:rsidR="007E024F"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61" w:type="pct"/>
            <w:gridSpan w:val="2"/>
            <w:tcBorders>
              <w:top w:val="nil"/>
              <w:bottom w:val="single" w:sz="8" w:space="0" w:color="auto"/>
            </w:tcBorders>
          </w:tcPr>
          <w:p w14:paraId="48139076" w14:textId="16D096F1" w:rsidR="00A32A7D" w:rsidRPr="001B1CE9" w:rsidRDefault="007B2A6B" w:rsidP="0081755E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＜</w:t>
            </w:r>
            <w:r w:rsidRPr="001B1C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0.001</w:t>
            </w:r>
          </w:p>
        </w:tc>
      </w:tr>
    </w:tbl>
    <w:p w14:paraId="20D4F836" w14:textId="77343A56" w:rsidR="00A32A7D" w:rsidRDefault="002369B5">
      <w:pPr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</w:pPr>
      <w:proofErr w:type="spellStart"/>
      <w:r w:rsidRPr="00E110F9">
        <w:rPr>
          <w:rFonts w:ascii="Times New Roman" w:hAnsi="Times New Roman" w:cs="Times New Roman"/>
          <w:i/>
          <w:color w:val="000000" w:themeColor="text1"/>
          <w:kern w:val="0"/>
          <w:sz w:val="20"/>
          <w:szCs w:val="20"/>
        </w:rPr>
        <w:t>RRT</w:t>
      </w:r>
      <w:proofErr w:type="spellEnd"/>
      <w:r w:rsidR="0077491C">
        <w:rPr>
          <w:rFonts w:ascii="Times New Roman" w:hAnsi="Times New Roman" w:cs="Times New Roman" w:hint="eastAsia"/>
          <w:color w:val="000000" w:themeColor="text1"/>
          <w:kern w:val="0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>renal replacement therapy</w:t>
      </w:r>
      <w:r w:rsidR="0077491C">
        <w:rPr>
          <w:rFonts w:ascii="Times New Roman" w:hAnsi="Times New Roman" w:cs="Times New Roman" w:hint="eastAsia"/>
          <w:color w:val="000000" w:themeColor="text1"/>
          <w:kern w:val="0"/>
          <w:sz w:val="20"/>
          <w:szCs w:val="20"/>
        </w:rPr>
        <w:t xml:space="preserve">, </w:t>
      </w:r>
      <w:r w:rsidR="00475C5C">
        <w:rPr>
          <w:rFonts w:ascii="Times New Roman" w:hAnsi="Times New Roman" w:cs="Times New Roman" w:hint="eastAsia"/>
          <w:i/>
          <w:color w:val="000000" w:themeColor="text1"/>
          <w:kern w:val="0"/>
          <w:sz w:val="20"/>
          <w:szCs w:val="20"/>
        </w:rPr>
        <w:t>H</w:t>
      </w:r>
      <w:r w:rsidRPr="00E110F9">
        <w:rPr>
          <w:rFonts w:ascii="Times New Roman" w:hAnsi="Times New Roman" w:cs="Times New Roman"/>
          <w:i/>
          <w:color w:val="000000" w:themeColor="text1"/>
          <w:kern w:val="0"/>
          <w:sz w:val="20"/>
          <w:szCs w:val="20"/>
        </w:rPr>
        <w:t>R</w:t>
      </w:r>
      <w:r w:rsidR="0077491C">
        <w:rPr>
          <w:rFonts w:ascii="Times New Roman" w:hAnsi="Times New Roman" w:cs="Times New Roman" w:hint="eastAsia"/>
          <w:color w:val="000000" w:themeColor="text1"/>
          <w:kern w:val="0"/>
          <w:sz w:val="20"/>
          <w:szCs w:val="20"/>
        </w:rPr>
        <w:t xml:space="preserve"> </w:t>
      </w:r>
      <w:r w:rsidR="00475C5C">
        <w:rPr>
          <w:rFonts w:ascii="Times New Roman" w:hAnsi="Times New Roman" w:cs="Times New Roman" w:hint="eastAsia"/>
          <w:color w:val="000000" w:themeColor="text1"/>
          <w:kern w:val="0"/>
          <w:sz w:val="20"/>
          <w:szCs w:val="20"/>
        </w:rPr>
        <w:t>h</w:t>
      </w:r>
      <w:r w:rsidR="00475C5C" w:rsidRPr="00475C5C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>azard</w:t>
      </w:r>
      <w:r w:rsidRPr="002369B5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 ratio</w:t>
      </w:r>
      <w:r w:rsidR="0077491C">
        <w:rPr>
          <w:rFonts w:ascii="Times New Roman" w:hAnsi="Times New Roman" w:cs="Times New Roman" w:hint="eastAsia"/>
          <w:color w:val="000000" w:themeColor="text1"/>
          <w:kern w:val="0"/>
          <w:sz w:val="20"/>
          <w:szCs w:val="20"/>
        </w:rPr>
        <w:t xml:space="preserve">, </w:t>
      </w:r>
      <w:r w:rsidRPr="00E110F9">
        <w:rPr>
          <w:rFonts w:ascii="Times New Roman" w:hAnsi="Times New Roman" w:cs="Times New Roman"/>
          <w:i/>
          <w:color w:val="000000" w:themeColor="text1"/>
          <w:kern w:val="0"/>
          <w:sz w:val="20"/>
          <w:szCs w:val="20"/>
        </w:rPr>
        <w:t>CI</w:t>
      </w:r>
      <w:r w:rsidR="0077491C">
        <w:rPr>
          <w:rFonts w:ascii="Times New Roman" w:hAnsi="Times New Roman" w:cs="Times New Roman" w:hint="eastAsia"/>
          <w:color w:val="000000" w:themeColor="text1"/>
          <w:kern w:val="0"/>
          <w:sz w:val="20"/>
          <w:szCs w:val="20"/>
        </w:rPr>
        <w:t xml:space="preserve"> </w:t>
      </w:r>
      <w:r w:rsidRPr="002369B5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>confidence interval</w:t>
      </w:r>
    </w:p>
    <w:p w14:paraId="369897A7" w14:textId="77777777" w:rsidR="005C2FE2" w:rsidRDefault="005C2FE2">
      <w:pPr>
        <w:rPr>
          <w:rFonts w:ascii="Times New Roman" w:hAnsi="Times New Roman" w:cs="Times New Roman"/>
          <w:color w:val="FF0000"/>
          <w:kern w:val="0"/>
          <w:sz w:val="20"/>
          <w:szCs w:val="20"/>
        </w:rPr>
      </w:pPr>
    </w:p>
    <w:p w14:paraId="564C1C49" w14:textId="77777777" w:rsidR="00E02C6B" w:rsidRDefault="00E02C6B">
      <w:pPr>
        <w:rPr>
          <w:rFonts w:ascii="Times New Roman" w:hAnsi="Times New Roman" w:cs="Times New Roman"/>
          <w:color w:val="FF0000"/>
          <w:kern w:val="0"/>
          <w:sz w:val="20"/>
          <w:szCs w:val="20"/>
        </w:rPr>
      </w:pPr>
    </w:p>
    <w:p w14:paraId="4DCE1ED5" w14:textId="487EACCD" w:rsidR="002B11F4" w:rsidRDefault="002B11F4" w:rsidP="00D02A47">
      <w:pPr>
        <w:rPr>
          <w:rFonts w:ascii="Times New Roman" w:eastAsia="宋体" w:hAnsi="Times New Roman" w:cs="Times New Roman"/>
          <w:b/>
          <w:color w:val="FF0000"/>
          <w:kern w:val="0"/>
        </w:rPr>
      </w:pPr>
      <w:bookmarkStart w:id="1" w:name="OLE_LINK9"/>
      <w:bookmarkStart w:id="2" w:name="OLE_LINK10"/>
      <w:r>
        <w:rPr>
          <w:rFonts w:ascii="Times New Roman" w:eastAsia="宋体" w:hAnsi="Times New Roman" w:cs="Times New Roman"/>
          <w:b/>
          <w:color w:val="FF0000"/>
          <w:kern w:val="0"/>
        </w:rPr>
        <w:br w:type="page"/>
      </w:r>
    </w:p>
    <w:p w14:paraId="3D96DB5F" w14:textId="360DE31A" w:rsidR="00D02A47" w:rsidRPr="00FD283F" w:rsidRDefault="00200666" w:rsidP="00D02A47">
      <w:pPr>
        <w:rPr>
          <w:rFonts w:ascii="Times New Roman" w:hAnsi="Times New Roman" w:cs="Times New Roman"/>
          <w:b/>
          <w:bCs/>
          <w:kern w:val="0"/>
        </w:rPr>
      </w:pPr>
      <w:r w:rsidRPr="00FD283F">
        <w:rPr>
          <w:rFonts w:ascii="Times New Roman" w:eastAsia="宋体" w:hAnsi="Times New Roman" w:cs="Times New Roman" w:hint="eastAsia"/>
          <w:b/>
          <w:kern w:val="0"/>
        </w:rPr>
        <w:lastRenderedPageBreak/>
        <w:t>Figure</w:t>
      </w:r>
      <w:r w:rsidRPr="00FD283F">
        <w:rPr>
          <w:rFonts w:ascii="Times New Roman" w:eastAsia="宋体" w:hAnsi="Times New Roman" w:cs="Times New Roman"/>
          <w:b/>
          <w:kern w:val="0"/>
        </w:rPr>
        <w:t xml:space="preserve"> </w:t>
      </w:r>
      <w:proofErr w:type="spellStart"/>
      <w:r w:rsidRPr="00FD283F">
        <w:rPr>
          <w:rFonts w:ascii="Times New Roman" w:eastAsia="宋体" w:hAnsi="Times New Roman" w:cs="Times New Roman"/>
          <w:b/>
          <w:kern w:val="0"/>
        </w:rPr>
        <w:t>S</w:t>
      </w:r>
      <w:r w:rsidRPr="00FD283F">
        <w:rPr>
          <w:rFonts w:ascii="Times New Roman" w:eastAsia="宋体" w:hAnsi="Times New Roman" w:cs="Times New Roman" w:hint="eastAsia"/>
          <w:b/>
          <w:kern w:val="0"/>
        </w:rPr>
        <w:t>1</w:t>
      </w:r>
      <w:proofErr w:type="spellEnd"/>
      <w:r w:rsidRPr="00FD283F">
        <w:rPr>
          <w:rFonts w:ascii="Times New Roman" w:eastAsia="宋体" w:hAnsi="Times New Roman" w:cs="Times New Roman" w:hint="eastAsia"/>
          <w:b/>
          <w:kern w:val="0"/>
        </w:rPr>
        <w:t xml:space="preserve">. </w:t>
      </w:r>
      <w:r w:rsidRPr="00FD283F">
        <w:rPr>
          <w:rFonts w:ascii="Times New Roman" w:eastAsia="宋体" w:hAnsi="Times New Roman" w:cs="Times New Roman"/>
          <w:b/>
          <w:kern w:val="0"/>
        </w:rPr>
        <w:t>Subgroup analysis of 90-day mortality</w:t>
      </w:r>
      <w:bookmarkEnd w:id="1"/>
      <w:bookmarkEnd w:id="2"/>
    </w:p>
    <w:p w14:paraId="16FEA6C1" w14:textId="3E683C64" w:rsidR="005C2FE2" w:rsidRPr="002F47F6" w:rsidRDefault="00A83670" w:rsidP="002F47F6">
      <w:pPr>
        <w:autoSpaceDE w:val="0"/>
        <w:autoSpaceDN w:val="0"/>
        <w:adjustRightInd w:val="0"/>
        <w:spacing w:line="480" w:lineRule="auto"/>
        <w:jc w:val="left"/>
        <w:rPr>
          <w:rFonts w:ascii="Times New Roman" w:eastAsia="宋体" w:hAnsi="Times New Roman" w:cs="Times New Roman"/>
          <w:b/>
          <w:kern w:val="0"/>
          <w:sz w:val="26"/>
          <w:szCs w:val="26"/>
        </w:rPr>
      </w:pPr>
      <w:r>
        <w:rPr>
          <w:rFonts w:ascii="Times New Roman" w:eastAsia="宋体" w:hAnsi="Times New Roman" w:cs="Times New Roman"/>
          <w:b/>
          <w:noProof/>
          <w:kern w:val="0"/>
          <w:sz w:val="26"/>
          <w:szCs w:val="26"/>
        </w:rPr>
        <w:drawing>
          <wp:inline distT="0" distB="0" distL="0" distR="0" wp14:anchorId="3FE1A337" wp14:editId="4CF8D8B4">
            <wp:extent cx="5524498" cy="3212327"/>
            <wp:effectExtent l="0" t="0" r="635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905亚组分析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26" t="10346" r="12369" b="58937"/>
                    <a:stretch/>
                  </pic:blipFill>
                  <pic:spPr bwMode="auto">
                    <a:xfrm>
                      <a:off x="0" y="0"/>
                      <a:ext cx="5530397" cy="32157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7333CB" w14:textId="363A8EC7" w:rsidR="003E7C09" w:rsidRPr="00FD283F" w:rsidRDefault="003E7C09">
      <w:pPr>
        <w:rPr>
          <w:rFonts w:ascii="Times New Roman" w:hAnsi="Times New Roman" w:cs="Times New Roman"/>
          <w:kern w:val="0"/>
          <w:sz w:val="20"/>
          <w:szCs w:val="20"/>
        </w:rPr>
      </w:pPr>
      <w:r w:rsidRPr="00FD283F">
        <w:rPr>
          <w:rFonts w:ascii="Times New Roman" w:hAnsi="Times New Roman" w:cs="Times New Roman" w:hint="eastAsia"/>
          <w:i/>
          <w:kern w:val="0"/>
          <w:sz w:val="20"/>
          <w:szCs w:val="20"/>
        </w:rPr>
        <w:t>H</w:t>
      </w:r>
      <w:r w:rsidRPr="00FD283F">
        <w:rPr>
          <w:rFonts w:ascii="Times New Roman" w:hAnsi="Times New Roman" w:cs="Times New Roman"/>
          <w:i/>
          <w:kern w:val="0"/>
          <w:sz w:val="20"/>
          <w:szCs w:val="20"/>
        </w:rPr>
        <w:t>R</w:t>
      </w:r>
      <w:r w:rsidR="0077491C" w:rsidRPr="00FD283F">
        <w:rPr>
          <w:rFonts w:ascii="Times New Roman" w:hAnsi="Times New Roman" w:cs="Times New Roman" w:hint="eastAsia"/>
          <w:kern w:val="0"/>
          <w:sz w:val="20"/>
          <w:szCs w:val="20"/>
        </w:rPr>
        <w:t xml:space="preserve"> </w:t>
      </w:r>
      <w:r w:rsidRPr="00FD283F">
        <w:rPr>
          <w:rFonts w:ascii="Times New Roman" w:hAnsi="Times New Roman" w:cs="Times New Roman" w:hint="eastAsia"/>
          <w:kern w:val="0"/>
          <w:sz w:val="20"/>
          <w:szCs w:val="20"/>
        </w:rPr>
        <w:t>h</w:t>
      </w:r>
      <w:r w:rsidRPr="00FD283F">
        <w:rPr>
          <w:rFonts w:ascii="Times New Roman" w:hAnsi="Times New Roman" w:cs="Times New Roman"/>
          <w:kern w:val="0"/>
          <w:sz w:val="20"/>
          <w:szCs w:val="20"/>
        </w:rPr>
        <w:t>azard ratio</w:t>
      </w:r>
      <w:r w:rsidR="0077491C" w:rsidRPr="00FD283F">
        <w:rPr>
          <w:rFonts w:ascii="Times New Roman" w:hAnsi="Times New Roman" w:cs="Times New Roman" w:hint="eastAsia"/>
          <w:kern w:val="0"/>
          <w:sz w:val="20"/>
          <w:szCs w:val="20"/>
        </w:rPr>
        <w:t>,</w:t>
      </w:r>
      <w:r w:rsidRPr="00FD283F">
        <w:rPr>
          <w:rFonts w:ascii="Times New Roman" w:hAnsi="Times New Roman" w:cs="Times New Roman"/>
          <w:kern w:val="0"/>
          <w:sz w:val="20"/>
          <w:szCs w:val="20"/>
        </w:rPr>
        <w:t xml:space="preserve"> </w:t>
      </w:r>
      <w:r w:rsidRPr="00FD283F">
        <w:rPr>
          <w:rFonts w:ascii="Times New Roman" w:hAnsi="Times New Roman" w:cs="Times New Roman"/>
          <w:i/>
          <w:kern w:val="0"/>
          <w:sz w:val="20"/>
          <w:szCs w:val="20"/>
        </w:rPr>
        <w:t>CI</w:t>
      </w:r>
      <w:r w:rsidR="0077491C" w:rsidRPr="00FD283F">
        <w:rPr>
          <w:rFonts w:ascii="Times New Roman" w:hAnsi="Times New Roman" w:cs="Times New Roman" w:hint="eastAsia"/>
          <w:kern w:val="0"/>
          <w:sz w:val="20"/>
          <w:szCs w:val="20"/>
        </w:rPr>
        <w:t xml:space="preserve"> </w:t>
      </w:r>
      <w:r w:rsidRPr="00FD283F">
        <w:rPr>
          <w:rFonts w:ascii="Times New Roman" w:hAnsi="Times New Roman" w:cs="Times New Roman"/>
          <w:kern w:val="0"/>
          <w:sz w:val="20"/>
          <w:szCs w:val="20"/>
        </w:rPr>
        <w:t>confidence interval</w:t>
      </w:r>
      <w:r w:rsidR="0005235A" w:rsidRPr="00FD283F">
        <w:rPr>
          <w:rFonts w:ascii="Times New Roman" w:hAnsi="Times New Roman" w:cs="Times New Roman" w:hint="eastAsia"/>
          <w:kern w:val="0"/>
          <w:sz w:val="20"/>
          <w:szCs w:val="20"/>
        </w:rPr>
        <w:t xml:space="preserve">, </w:t>
      </w:r>
      <w:r w:rsidR="0005235A" w:rsidRPr="00FD283F">
        <w:rPr>
          <w:rFonts w:ascii="Times New Roman" w:hAnsi="Times New Roman" w:hint="eastAsia"/>
          <w:i/>
          <w:kern w:val="0"/>
          <w:sz w:val="20"/>
          <w:szCs w:val="20"/>
        </w:rPr>
        <w:t>LOS</w:t>
      </w:r>
      <w:r w:rsidR="0005235A" w:rsidRPr="00FD283F">
        <w:rPr>
          <w:rFonts w:ascii="Times New Roman" w:hAnsi="Times New Roman" w:hint="eastAsia"/>
          <w:kern w:val="0"/>
          <w:sz w:val="20"/>
          <w:szCs w:val="20"/>
        </w:rPr>
        <w:t xml:space="preserve"> l</w:t>
      </w:r>
      <w:r w:rsidR="0005235A" w:rsidRPr="00FD283F">
        <w:rPr>
          <w:rFonts w:ascii="Times New Roman" w:hAnsi="Times New Roman"/>
          <w:kern w:val="0"/>
          <w:sz w:val="20"/>
          <w:szCs w:val="20"/>
        </w:rPr>
        <w:t>ength of stay</w:t>
      </w:r>
    </w:p>
    <w:sectPr w:rsidR="003E7C09" w:rsidRPr="00FD28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2B8433" w14:textId="77777777" w:rsidR="002A3F21" w:rsidRDefault="002A3F21" w:rsidP="00A32A7D">
      <w:r>
        <w:separator/>
      </w:r>
    </w:p>
  </w:endnote>
  <w:endnote w:type="continuationSeparator" w:id="0">
    <w:p w14:paraId="40719434" w14:textId="77777777" w:rsidR="002A3F21" w:rsidRDefault="002A3F21" w:rsidP="00A32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arnockPro-Regular">
    <w:altName w:val="Times New Roman"/>
    <w:panose1 w:val="00000000000000000000"/>
    <w:charset w:val="A1"/>
    <w:family w:val="roman"/>
    <w:notTrueType/>
    <w:pitch w:val="default"/>
    <w:sig w:usb0="00000081" w:usb1="00000000" w:usb2="00000000" w:usb3="00000000" w:csb0="00000008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706C27" w14:textId="77777777" w:rsidR="002A3F21" w:rsidRDefault="002A3F21" w:rsidP="00A32A7D">
      <w:r>
        <w:separator/>
      </w:r>
    </w:p>
  </w:footnote>
  <w:footnote w:type="continuationSeparator" w:id="0">
    <w:p w14:paraId="7ADD9B95" w14:textId="77777777" w:rsidR="002A3F21" w:rsidRDefault="002A3F21" w:rsidP="00A32A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2DB"/>
    <w:rsid w:val="000152C3"/>
    <w:rsid w:val="0005235A"/>
    <w:rsid w:val="000B5ADF"/>
    <w:rsid w:val="000E17A0"/>
    <w:rsid w:val="00115AD2"/>
    <w:rsid w:val="00121C23"/>
    <w:rsid w:val="001508D2"/>
    <w:rsid w:val="001B1CE9"/>
    <w:rsid w:val="001F78CE"/>
    <w:rsid w:val="00200666"/>
    <w:rsid w:val="002369B5"/>
    <w:rsid w:val="00270829"/>
    <w:rsid w:val="002A3F21"/>
    <w:rsid w:val="002A4AFD"/>
    <w:rsid w:val="002B11F4"/>
    <w:rsid w:val="002B5311"/>
    <w:rsid w:val="002D0EEB"/>
    <w:rsid w:val="002F47F6"/>
    <w:rsid w:val="0031401A"/>
    <w:rsid w:val="003178E7"/>
    <w:rsid w:val="00341FC9"/>
    <w:rsid w:val="00346212"/>
    <w:rsid w:val="00386626"/>
    <w:rsid w:val="0039537A"/>
    <w:rsid w:val="003970C7"/>
    <w:rsid w:val="003A1D71"/>
    <w:rsid w:val="003A4072"/>
    <w:rsid w:val="003B5E5E"/>
    <w:rsid w:val="003B772E"/>
    <w:rsid w:val="003E7C09"/>
    <w:rsid w:val="004562CC"/>
    <w:rsid w:val="00463B52"/>
    <w:rsid w:val="00475C5C"/>
    <w:rsid w:val="004D4C9E"/>
    <w:rsid w:val="004F5ECC"/>
    <w:rsid w:val="00506836"/>
    <w:rsid w:val="00523855"/>
    <w:rsid w:val="00552603"/>
    <w:rsid w:val="005720CB"/>
    <w:rsid w:val="00587E84"/>
    <w:rsid w:val="005B660A"/>
    <w:rsid w:val="005C2FE2"/>
    <w:rsid w:val="0063693B"/>
    <w:rsid w:val="006375C2"/>
    <w:rsid w:val="00676B44"/>
    <w:rsid w:val="006A5D8C"/>
    <w:rsid w:val="006C26AB"/>
    <w:rsid w:val="007024E5"/>
    <w:rsid w:val="00713BAE"/>
    <w:rsid w:val="00717C0D"/>
    <w:rsid w:val="00747FFB"/>
    <w:rsid w:val="0077491C"/>
    <w:rsid w:val="007A7BA3"/>
    <w:rsid w:val="007B2A6B"/>
    <w:rsid w:val="007B2D53"/>
    <w:rsid w:val="007E024F"/>
    <w:rsid w:val="0080669A"/>
    <w:rsid w:val="0081755E"/>
    <w:rsid w:val="00854C10"/>
    <w:rsid w:val="0085788E"/>
    <w:rsid w:val="008760F6"/>
    <w:rsid w:val="008D6AFE"/>
    <w:rsid w:val="00914AE8"/>
    <w:rsid w:val="009160C6"/>
    <w:rsid w:val="009170F1"/>
    <w:rsid w:val="00953A04"/>
    <w:rsid w:val="009A600C"/>
    <w:rsid w:val="009D61AF"/>
    <w:rsid w:val="00A02AC0"/>
    <w:rsid w:val="00A32A7D"/>
    <w:rsid w:val="00A33FD0"/>
    <w:rsid w:val="00A61020"/>
    <w:rsid w:val="00A83670"/>
    <w:rsid w:val="00A907FE"/>
    <w:rsid w:val="00B10601"/>
    <w:rsid w:val="00B327C6"/>
    <w:rsid w:val="00B56983"/>
    <w:rsid w:val="00B765B8"/>
    <w:rsid w:val="00BC0119"/>
    <w:rsid w:val="00BE4FE5"/>
    <w:rsid w:val="00C050DD"/>
    <w:rsid w:val="00C2312A"/>
    <w:rsid w:val="00C23684"/>
    <w:rsid w:val="00C23C78"/>
    <w:rsid w:val="00C510F2"/>
    <w:rsid w:val="00CA12DB"/>
    <w:rsid w:val="00CA6F3C"/>
    <w:rsid w:val="00CF1BB7"/>
    <w:rsid w:val="00D02A47"/>
    <w:rsid w:val="00D23E87"/>
    <w:rsid w:val="00D6242A"/>
    <w:rsid w:val="00D91F0D"/>
    <w:rsid w:val="00D9656C"/>
    <w:rsid w:val="00DB7FAF"/>
    <w:rsid w:val="00DC79B7"/>
    <w:rsid w:val="00DC7E26"/>
    <w:rsid w:val="00DE0BDA"/>
    <w:rsid w:val="00DE3442"/>
    <w:rsid w:val="00DF7CC1"/>
    <w:rsid w:val="00E02C6B"/>
    <w:rsid w:val="00E110F9"/>
    <w:rsid w:val="00E26651"/>
    <w:rsid w:val="00E654ED"/>
    <w:rsid w:val="00F550DA"/>
    <w:rsid w:val="00F74B93"/>
    <w:rsid w:val="00FC1F23"/>
    <w:rsid w:val="00FD2405"/>
    <w:rsid w:val="00FD2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B6D52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2DB"/>
    <w:pPr>
      <w:widowControl w:val="0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12DB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A32A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32A7D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32A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32A7D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5C2FE2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5C2FE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2DB"/>
    <w:pPr>
      <w:widowControl w:val="0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12DB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A32A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32A7D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32A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32A7D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5C2FE2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5C2FE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78E89D-0B7D-4AC4-BF8C-E7D8C31DC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216</Words>
  <Characters>1233</Characters>
  <Application>Microsoft Office Word</Application>
  <DocSecurity>0</DocSecurity>
  <Lines>10</Lines>
  <Paragraphs>2</Paragraphs>
  <ScaleCrop>false</ScaleCrop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guxiaohua</dc:creator>
  <cp:lastModifiedBy>guxiaohua</cp:lastModifiedBy>
  <cp:revision>7</cp:revision>
  <dcterms:created xsi:type="dcterms:W3CDTF">2022-09-05T08:16:00Z</dcterms:created>
  <dcterms:modified xsi:type="dcterms:W3CDTF">2022-09-26T12:05:00Z</dcterms:modified>
</cp:coreProperties>
</file>