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8940" w14:textId="77777777" w:rsidR="0024746B" w:rsidRPr="0024746B" w:rsidRDefault="0024746B" w:rsidP="0024746B">
      <w:pPr>
        <w:suppressLineNumbers/>
        <w:rPr>
          <w:b/>
          <w:bCs/>
          <w:sz w:val="28"/>
          <w:szCs w:val="28"/>
          <w:lang w:val="en-US"/>
        </w:rPr>
      </w:pPr>
    </w:p>
    <w:p w14:paraId="1C431A33" w14:textId="47702031" w:rsidR="0024746B" w:rsidRPr="003875DD" w:rsidRDefault="00C813F5" w:rsidP="0024746B">
      <w:pPr>
        <w:suppressLineNumbers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Additional file 2</w:t>
      </w:r>
      <w:r w:rsidR="0024746B" w:rsidRPr="003875DD">
        <w:rPr>
          <w:b/>
          <w:bCs/>
          <w:sz w:val="20"/>
          <w:szCs w:val="20"/>
          <w:lang w:val="en-US"/>
        </w:rPr>
        <w:t>. Variables included in Cluster analysis</w:t>
      </w:r>
    </w:p>
    <w:tbl>
      <w:tblPr>
        <w:tblStyle w:val="Tablanormal1"/>
        <w:tblW w:w="126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33"/>
        <w:gridCol w:w="179"/>
        <w:gridCol w:w="2320"/>
        <w:gridCol w:w="179"/>
        <w:gridCol w:w="2319"/>
        <w:gridCol w:w="2678"/>
        <w:gridCol w:w="1070"/>
      </w:tblGrid>
      <w:tr w:rsidR="0024746B" w:rsidRPr="003875DD" w14:paraId="6F7A84B6" w14:textId="77777777" w:rsidTr="00C81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0C7E7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1DDA9" w14:textId="77777777" w:rsidR="0024746B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 xml:space="preserve">Overall </w:t>
            </w:r>
          </w:p>
          <w:p w14:paraId="23714FB9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(n=41)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C2FF1" w14:textId="77777777" w:rsidR="0024746B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Hypo-inflammatory s</w:t>
            </w:r>
            <w:r w:rsidRPr="003875DD">
              <w:rPr>
                <w:sz w:val="20"/>
                <w:szCs w:val="20"/>
                <w:lang w:val="en-US"/>
              </w:rPr>
              <w:t xml:space="preserve">ubphenotype </w:t>
            </w:r>
          </w:p>
          <w:p w14:paraId="6798122E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(n= 24)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E628D" w14:textId="77777777" w:rsidR="0024746B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Hyper-inflammatory s</w:t>
            </w:r>
            <w:r w:rsidRPr="003875DD">
              <w:rPr>
                <w:sz w:val="20"/>
                <w:szCs w:val="20"/>
                <w:lang w:val="en-US"/>
              </w:rPr>
              <w:t xml:space="preserve">ubphenotype </w:t>
            </w:r>
          </w:p>
          <w:p w14:paraId="6D178E04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(n=17)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024A4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4746B" w:rsidRPr="003875DD" w14:paraId="4D5D3119" w14:textId="77777777" w:rsidTr="00C8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231DA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4D1847">
              <w:rPr>
                <w:sz w:val="20"/>
                <w:szCs w:val="20"/>
                <w:lang w:val="en-US"/>
              </w:rPr>
              <w:t>IL-33 (ng/mL), median [IQR])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F5C39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1.05 [0.81, 1.43]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01E35A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0.90 [0.79, 1.06]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BDC12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1.38 [1.06, 1.86]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6796E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0.003</w:t>
            </w:r>
          </w:p>
        </w:tc>
      </w:tr>
      <w:tr w:rsidR="0024746B" w:rsidRPr="003875DD" w14:paraId="56697149" w14:textId="77777777" w:rsidTr="00C813F5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17882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Log_sST2 (ρg/mL), 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8C056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3.22 [2.99, 3.44]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7640F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3.09 [2.76, 3.22]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64B7E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3.44 [3.25, 3.72]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B1BE1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&lt;0.001</w:t>
            </w:r>
          </w:p>
        </w:tc>
      </w:tr>
      <w:tr w:rsidR="0024746B" w:rsidRPr="003875DD" w14:paraId="7CD38308" w14:textId="77777777" w:rsidTr="00C8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BE29A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Log_IL-6 (ng/L), 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0E2B1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2.04 [1.97, 2.13]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59BB5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2.07 [1.93, 2.13]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34EE4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2.01 [1.98, 2.10]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63608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0.628</w:t>
            </w:r>
          </w:p>
        </w:tc>
      </w:tr>
      <w:tr w:rsidR="0024746B" w:rsidRPr="003875DD" w14:paraId="4C0EC6B0" w14:textId="77777777" w:rsidTr="00C813F5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6B79A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 xml:space="preserve">Log_IL-8 (ρg/mL), </w:t>
            </w:r>
            <w:r w:rsidRPr="0024746B">
              <w:rPr>
                <w:b w:val="0"/>
                <w:bCs w:val="0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E65C9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1.69 [1.45, 2.12]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3BDDC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1.50 [1.23, 1.64]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37AC37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2.17 [1.98, 2.34]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6873C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&lt;0.001</w:t>
            </w:r>
          </w:p>
        </w:tc>
      </w:tr>
      <w:tr w:rsidR="0024746B" w:rsidRPr="003875DD" w14:paraId="7EDEA09F" w14:textId="77777777" w:rsidTr="00C8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9291F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SP-D (ng/mL), 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B8CA4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D1847">
              <w:rPr>
                <w:sz w:val="20"/>
                <w:szCs w:val="20"/>
                <w:lang w:val="en-US"/>
              </w:rPr>
              <w:t xml:space="preserve"> </w:t>
            </w:r>
            <w:r w:rsidRPr="003875DD">
              <w:rPr>
                <w:sz w:val="20"/>
                <w:szCs w:val="20"/>
              </w:rPr>
              <w:t>13.70 [8.47, 21.29]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F2528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11.15 [6.48, 16.97]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11E22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20.49 [13.31, 23.22]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DFDCE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0.004</w:t>
            </w:r>
          </w:p>
        </w:tc>
      </w:tr>
      <w:tr w:rsidR="0024746B" w:rsidRPr="003875DD" w14:paraId="12AEBFDA" w14:textId="77777777" w:rsidTr="00C813F5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4FD55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Log_RAGE (ρg/mL), 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76C3D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35C2E">
              <w:rPr>
                <w:sz w:val="20"/>
                <w:szCs w:val="20"/>
                <w:lang w:val="en-US"/>
              </w:rPr>
              <w:t>3.38 [3.11, 3.55]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02923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3.35 [3.01, 3.53]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720C6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3.41 [3.24, 3.56]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1058D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0.279</w:t>
            </w:r>
          </w:p>
        </w:tc>
      </w:tr>
      <w:tr w:rsidR="0024746B" w:rsidRPr="003875DD" w14:paraId="6ACB9CA1" w14:textId="77777777" w:rsidTr="00C8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02C890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Log_ANG-2 (ρg/mL), 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52942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35C2E">
              <w:rPr>
                <w:sz w:val="20"/>
                <w:szCs w:val="20"/>
                <w:lang w:val="en-US"/>
              </w:rPr>
              <w:t>3.83 [3.62, 4.04]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CA6DD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35C2E">
              <w:rPr>
                <w:sz w:val="20"/>
                <w:szCs w:val="20"/>
                <w:lang w:val="en-US"/>
              </w:rPr>
              <w:t>3.77 [3.54, 3.89]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A369E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A35C2E">
              <w:rPr>
                <w:sz w:val="20"/>
                <w:szCs w:val="20"/>
                <w:lang w:val="en-US"/>
              </w:rPr>
              <w:t>3.91 [3.81, 4.11]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E0612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>0.017</w:t>
            </w:r>
          </w:p>
        </w:tc>
      </w:tr>
      <w:tr w:rsidR="0024746B" w:rsidRPr="003875DD" w14:paraId="68FEE5C4" w14:textId="77777777" w:rsidTr="00C813F5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4C041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HCO</w:t>
            </w:r>
            <w:r w:rsidRPr="003875DD">
              <w:rPr>
                <w:b w:val="0"/>
                <w:bCs w:val="0"/>
                <w:sz w:val="20"/>
                <w:szCs w:val="20"/>
                <w:vertAlign w:val="subscript"/>
                <w:lang w:val="en-US"/>
              </w:rPr>
              <w:t xml:space="preserve">3 </w:t>
            </w: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 xml:space="preserve">(mmol/L), </w:t>
            </w:r>
            <w:r w:rsidRPr="0024746B">
              <w:rPr>
                <w:b w:val="0"/>
                <w:bCs w:val="0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04985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92E12">
              <w:rPr>
                <w:sz w:val="20"/>
                <w:szCs w:val="20"/>
                <w:lang w:val="en-US"/>
              </w:rPr>
              <w:t>24.5 [20.</w:t>
            </w:r>
            <w:r>
              <w:rPr>
                <w:sz w:val="20"/>
                <w:szCs w:val="20"/>
                <w:lang w:val="en-US"/>
              </w:rPr>
              <w:t>0</w:t>
            </w:r>
            <w:r w:rsidRPr="00C92E12">
              <w:rPr>
                <w:sz w:val="20"/>
                <w:szCs w:val="20"/>
                <w:lang w:val="en-US"/>
              </w:rPr>
              <w:t>, 26.7]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126DF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92E12">
              <w:rPr>
                <w:sz w:val="20"/>
                <w:szCs w:val="20"/>
                <w:lang w:val="en-US"/>
              </w:rPr>
              <w:t>25.0 [22.0, 26.5]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CEB4B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C92E12">
              <w:rPr>
                <w:sz w:val="20"/>
                <w:szCs w:val="20"/>
                <w:lang w:val="en-US"/>
              </w:rPr>
              <w:t>23.0 [18.1, 2</w:t>
            </w:r>
            <w:r>
              <w:rPr>
                <w:sz w:val="20"/>
                <w:szCs w:val="20"/>
                <w:lang w:val="en-US"/>
              </w:rPr>
              <w:t>6.5</w:t>
            </w:r>
            <w:r w:rsidRPr="00C92E12">
              <w:rPr>
                <w:sz w:val="20"/>
                <w:szCs w:val="20"/>
                <w:lang w:val="en-US"/>
              </w:rPr>
              <w:t>]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B4B26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0.338</w:t>
            </w:r>
          </w:p>
        </w:tc>
      </w:tr>
      <w:tr w:rsidR="0024746B" w:rsidRPr="003875DD" w14:paraId="3B2A35D8" w14:textId="77777777" w:rsidTr="00C8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C17ECD" w14:textId="4849B66A" w:rsidR="0024746B" w:rsidRPr="003875DD" w:rsidRDefault="0024746B" w:rsidP="0024746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IL: interleukin; sST2: soluble suppression of tumorigenicity-2; SP-D: surfactant protein D; RAGE: receptor for advanced glycation end products</w:t>
            </w:r>
            <w:r w:rsidR="00CA7ADA">
              <w:rPr>
                <w:b w:val="0"/>
                <w:bCs w:val="0"/>
                <w:sz w:val="20"/>
                <w:szCs w:val="20"/>
                <w:lang w:val="en-US"/>
              </w:rPr>
              <w:t>; ANG-2: Angiopoietin; HCO</w:t>
            </w:r>
            <w:r w:rsidR="00CA7ADA">
              <w:rPr>
                <w:b w:val="0"/>
                <w:bCs w:val="0"/>
                <w:sz w:val="20"/>
                <w:szCs w:val="20"/>
                <w:vertAlign w:val="subscript"/>
                <w:lang w:val="en-US"/>
              </w:rPr>
              <w:t>3</w:t>
            </w:r>
            <w:r w:rsidR="00CA7ADA">
              <w:rPr>
                <w:b w:val="0"/>
                <w:bCs w:val="0"/>
                <w:sz w:val="20"/>
                <w:szCs w:val="20"/>
                <w:lang w:val="en-US"/>
              </w:rPr>
              <w:t>: bicarbonate</w:t>
            </w: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 xml:space="preserve">. Data are expressed as median [IQR] </w:t>
            </w:r>
          </w:p>
        </w:tc>
      </w:tr>
    </w:tbl>
    <w:p w14:paraId="5D608239" w14:textId="77777777" w:rsidR="0024746B" w:rsidRPr="003875DD" w:rsidRDefault="0024746B" w:rsidP="0024746B">
      <w:pPr>
        <w:suppressLineNumbers/>
        <w:rPr>
          <w:sz w:val="20"/>
          <w:szCs w:val="20"/>
        </w:rPr>
      </w:pPr>
    </w:p>
    <w:p w14:paraId="406B9A46" w14:textId="66332F54" w:rsidR="0024746B" w:rsidRPr="00C813F5" w:rsidRDefault="0024746B" w:rsidP="0024746B">
      <w:pPr>
        <w:suppressLineNumbers/>
        <w:rPr>
          <w:sz w:val="20"/>
          <w:szCs w:val="20"/>
        </w:rPr>
      </w:pPr>
    </w:p>
    <w:p w14:paraId="2FBA61B5" w14:textId="77777777" w:rsidR="0024746B" w:rsidRDefault="0024746B" w:rsidP="0024746B">
      <w:pPr>
        <w:suppressLineNumbers/>
        <w:rPr>
          <w:lang w:val="en-US"/>
        </w:rPr>
      </w:pPr>
    </w:p>
    <w:p w14:paraId="7BFCD1BD" w14:textId="42D0D83B" w:rsidR="008A69A7" w:rsidRPr="00DB5D4B" w:rsidRDefault="008A69A7" w:rsidP="0024746B">
      <w:pPr>
        <w:suppressLineNumbers/>
        <w:spacing w:line="480" w:lineRule="auto"/>
        <w:rPr>
          <w:b/>
          <w:bCs/>
          <w:sz w:val="28"/>
          <w:szCs w:val="28"/>
          <w:lang w:val="en-US"/>
        </w:rPr>
      </w:pPr>
    </w:p>
    <w:sectPr w:rsidR="008A69A7" w:rsidRPr="00DB5D4B" w:rsidSect="00C813F5">
      <w:footerReference w:type="even" r:id="rId6"/>
      <w:footerReference w:type="default" r:id="rId7"/>
      <w:pgSz w:w="16838" w:h="11906" w:orient="landscape"/>
      <w:pgMar w:top="1417" w:right="1417" w:bottom="1417" w:left="1417" w:header="708" w:footer="708" w:gutter="0"/>
      <w:lnNumType w:countBy="1" w:restart="newSecti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B3EA6" w14:textId="77777777" w:rsidR="00E46540" w:rsidRDefault="00E46540" w:rsidP="00CA7ADA">
      <w:r>
        <w:separator/>
      </w:r>
    </w:p>
  </w:endnote>
  <w:endnote w:type="continuationSeparator" w:id="0">
    <w:p w14:paraId="7DACE393" w14:textId="77777777" w:rsidR="00E46540" w:rsidRDefault="00E46540" w:rsidP="00CA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921050318"/>
      <w:docPartObj>
        <w:docPartGallery w:val="Page Numbers (Bottom of Page)"/>
        <w:docPartUnique/>
      </w:docPartObj>
    </w:sdtPr>
    <w:sdtContent>
      <w:p w14:paraId="69C3EFBF" w14:textId="27711BB2" w:rsidR="00CA7ADA" w:rsidRDefault="00CA7ADA" w:rsidP="00E433B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E4AE1C5" w14:textId="77777777" w:rsidR="00CA7ADA" w:rsidRDefault="00CA7ADA" w:rsidP="00CA7AD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406838602"/>
      <w:docPartObj>
        <w:docPartGallery w:val="Page Numbers (Bottom of Page)"/>
        <w:docPartUnique/>
      </w:docPartObj>
    </w:sdtPr>
    <w:sdtContent>
      <w:p w14:paraId="2751C396" w14:textId="0FD41530" w:rsidR="00CA7ADA" w:rsidRDefault="00CA7ADA" w:rsidP="00E433B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A3095E">
          <w:rPr>
            <w:rStyle w:val="Nmerodepgina"/>
            <w:noProof/>
          </w:rPr>
          <w:t>8</w:t>
        </w:r>
        <w:r>
          <w:rPr>
            <w:rStyle w:val="Nmerodepgina"/>
          </w:rPr>
          <w:fldChar w:fldCharType="end"/>
        </w:r>
      </w:p>
    </w:sdtContent>
  </w:sdt>
  <w:p w14:paraId="6CC6F27E" w14:textId="77777777" w:rsidR="00CA7ADA" w:rsidRDefault="00CA7ADA" w:rsidP="00CA7ADA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6157F" w14:textId="77777777" w:rsidR="00E46540" w:rsidRDefault="00E46540" w:rsidP="00CA7ADA">
      <w:r>
        <w:separator/>
      </w:r>
    </w:p>
  </w:footnote>
  <w:footnote w:type="continuationSeparator" w:id="0">
    <w:p w14:paraId="69ED9414" w14:textId="77777777" w:rsidR="00E46540" w:rsidRDefault="00E46540" w:rsidP="00CA7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02"/>
    <w:rsid w:val="00000195"/>
    <w:rsid w:val="000E05D2"/>
    <w:rsid w:val="0024746B"/>
    <w:rsid w:val="003D122D"/>
    <w:rsid w:val="00455053"/>
    <w:rsid w:val="00576198"/>
    <w:rsid w:val="006960DA"/>
    <w:rsid w:val="00723702"/>
    <w:rsid w:val="0074557B"/>
    <w:rsid w:val="007E4792"/>
    <w:rsid w:val="007F6545"/>
    <w:rsid w:val="008823E6"/>
    <w:rsid w:val="00894811"/>
    <w:rsid w:val="00894898"/>
    <w:rsid w:val="008A69A7"/>
    <w:rsid w:val="009923D6"/>
    <w:rsid w:val="00A3095E"/>
    <w:rsid w:val="00AA6ED4"/>
    <w:rsid w:val="00AC4106"/>
    <w:rsid w:val="00B00664"/>
    <w:rsid w:val="00C813F5"/>
    <w:rsid w:val="00CA7ADA"/>
    <w:rsid w:val="00D235D0"/>
    <w:rsid w:val="00D23919"/>
    <w:rsid w:val="00DB5D4B"/>
    <w:rsid w:val="00E46540"/>
    <w:rsid w:val="00EC73F1"/>
    <w:rsid w:val="00F27AD6"/>
    <w:rsid w:val="00FB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0A78"/>
  <w15:chartTrackingRefBased/>
  <w15:docId w15:val="{620DC441-6F3C-2347-A3EC-EEDB6F78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D4"/>
  </w:style>
  <w:style w:type="paragraph" w:styleId="Ttulo1">
    <w:name w:val="heading 1"/>
    <w:basedOn w:val="Normal"/>
    <w:next w:val="Normal"/>
    <w:link w:val="Ttulo1Car"/>
    <w:uiPriority w:val="9"/>
    <w:qFormat/>
    <w:rsid w:val="00CA7ADA"/>
    <w:pPr>
      <w:keepNext/>
      <w:keepLines/>
      <w:spacing w:before="240" w:line="48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7ADA"/>
    <w:pPr>
      <w:keepNext/>
      <w:keepLines/>
      <w:spacing w:before="40" w:line="480" w:lineRule="auto"/>
      <w:outlineLvl w:val="1"/>
    </w:pPr>
    <w:rPr>
      <w:rFonts w:asciiTheme="majorHAnsi" w:eastAsiaTheme="majorEastAsia" w:hAnsiTheme="majorHAnsi" w:cstheme="majorBidi"/>
      <w:i/>
      <w:color w:val="000000" w:themeColor="tex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AA6ED4"/>
    <w:pPr>
      <w:spacing w:after="200"/>
    </w:pPr>
    <w:rPr>
      <w:i/>
      <w:iCs/>
      <w:color w:val="44546A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AA6ED4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923D6"/>
    <w:rPr>
      <w:color w:val="0563C1" w:themeColor="hyperlink"/>
      <w:u w:val="single"/>
    </w:rPr>
  </w:style>
  <w:style w:type="paragraph" w:customStyle="1" w:styleId="Bibliography1">
    <w:name w:val="Bibliography1"/>
    <w:basedOn w:val="Normal"/>
    <w:link w:val="BibliographyCar"/>
    <w:rsid w:val="008A69A7"/>
    <w:pPr>
      <w:tabs>
        <w:tab w:val="left" w:pos="260"/>
      </w:tabs>
      <w:spacing w:after="240"/>
      <w:ind w:left="264" w:hanging="264"/>
    </w:pPr>
    <w:rPr>
      <w:b/>
      <w:bCs/>
      <w:sz w:val="28"/>
      <w:szCs w:val="28"/>
      <w:lang w:val="en-US"/>
    </w:rPr>
  </w:style>
  <w:style w:type="character" w:customStyle="1" w:styleId="BibliographyCar">
    <w:name w:val="Bibliography Car"/>
    <w:basedOn w:val="Fuentedeprrafopredeter"/>
    <w:link w:val="Bibliography1"/>
    <w:rsid w:val="008A69A7"/>
    <w:rPr>
      <w:b/>
      <w:bCs/>
      <w:sz w:val="28"/>
      <w:szCs w:val="28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8A69A7"/>
  </w:style>
  <w:style w:type="table" w:styleId="Tablanormal1">
    <w:name w:val="Plain Table 1"/>
    <w:basedOn w:val="Tablanormal"/>
    <w:uiPriority w:val="41"/>
    <w:rsid w:val="0024746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CA7ADA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A7ADA"/>
    <w:rPr>
      <w:rFonts w:asciiTheme="majorHAnsi" w:eastAsiaTheme="majorEastAsia" w:hAnsiTheme="majorHAnsi" w:cstheme="majorBidi"/>
      <w:i/>
      <w:color w:val="000000" w:themeColor="text1"/>
      <w:sz w:val="26"/>
      <w:szCs w:val="26"/>
    </w:rPr>
  </w:style>
  <w:style w:type="paragraph" w:styleId="TDC1">
    <w:name w:val="toc 1"/>
    <w:basedOn w:val="Normal"/>
    <w:next w:val="Normal"/>
    <w:autoRedefine/>
    <w:uiPriority w:val="39"/>
    <w:unhideWhenUsed/>
    <w:rsid w:val="00CA7ADA"/>
    <w:pPr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CA7ADA"/>
    <w:rPr>
      <w:rFonts w:cstheme="minorHAnsi"/>
      <w:b/>
      <w:bCs/>
      <w:smallCaps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CA7ADA"/>
    <w:rPr>
      <w:rFonts w:cstheme="minorHAnsi"/>
      <w:smallCaps/>
      <w:sz w:val="22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A7ADA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ADA"/>
  </w:style>
  <w:style w:type="character" w:styleId="Nmerodepgina">
    <w:name w:val="page number"/>
    <w:basedOn w:val="Fuentedeprrafopredeter"/>
    <w:uiPriority w:val="99"/>
    <w:semiHidden/>
    <w:unhideWhenUsed/>
    <w:rsid w:val="00CA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Louis BLOT</dc:creator>
  <cp:keywords/>
  <dc:description/>
  <cp:lastModifiedBy>Microsoft Office User</cp:lastModifiedBy>
  <cp:revision>6</cp:revision>
  <dcterms:created xsi:type="dcterms:W3CDTF">2023-08-23T09:53:00Z</dcterms:created>
  <dcterms:modified xsi:type="dcterms:W3CDTF">2023-08-23T17:10:00Z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id="jrZpzmeV"/&gt;&lt;style id="http://www.zotero.org/styles/american-medical-association" hasBibliography="1" bibliographyStyleHasBeenSet="1"/&gt;&lt;prefs&gt;&lt;pref name="fieldType" value="Field"/&gt;&lt;/prefs&gt;&lt;/data&gt;</vt:lpwstr>
  </property>
</Properties>
</file>