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24B0A7" w14:textId="77777777" w:rsidR="00AA668E" w:rsidRDefault="00AA668E" w:rsidP="00AA668E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Online supplement</w:t>
      </w:r>
    </w:p>
    <w:p w14:paraId="4399C26C" w14:textId="77777777" w:rsidR="00AA668E" w:rsidRPr="00AA668E" w:rsidRDefault="00AA668E" w:rsidP="00AA668E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A668E">
        <w:rPr>
          <w:rFonts w:ascii="Times New Roman" w:hAnsi="Times New Roman" w:cs="Times New Roman"/>
          <w:b/>
          <w:sz w:val="24"/>
          <w:szCs w:val="24"/>
          <w:lang w:val="en-US"/>
        </w:rPr>
        <w:t xml:space="preserve">Ventilator-associated pneumonia related to extended-spectrum beta-lactamase producing </w:t>
      </w:r>
      <w:proofErr w:type="spellStart"/>
      <w:r w:rsidRPr="00AA668E">
        <w:rPr>
          <w:rFonts w:ascii="Times New Roman" w:hAnsi="Times New Roman" w:cs="Times New Roman"/>
          <w:b/>
          <w:sz w:val="24"/>
          <w:szCs w:val="24"/>
          <w:lang w:val="en-US"/>
        </w:rPr>
        <w:t>Enterobacterales</w:t>
      </w:r>
      <w:proofErr w:type="spellEnd"/>
      <w:r w:rsidRPr="00AA668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during severe acute respiratory syndrome coronavirus 2 infection: risk factors and prognosis</w:t>
      </w:r>
    </w:p>
    <w:p w14:paraId="7CC47535" w14:textId="77777777" w:rsidR="00AA668E" w:rsidRPr="00AA668E" w:rsidRDefault="00AA668E" w:rsidP="00AA668E">
      <w:pPr>
        <w:spacing w:after="200"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AA668E">
        <w:rPr>
          <w:rFonts w:ascii="Times New Roman" w:eastAsia="Calibri" w:hAnsi="Times New Roman" w:cs="Times New Roman"/>
          <w:sz w:val="24"/>
          <w:szCs w:val="24"/>
          <w:lang w:val="en-US"/>
        </w:rPr>
        <w:t>Keyvan Razazi</w:t>
      </w:r>
      <w:r w:rsidRPr="00AA668E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1,2</w:t>
      </w:r>
      <w:r w:rsidRPr="00AA668E">
        <w:rPr>
          <w:rFonts w:ascii="Times New Roman" w:eastAsia="Calibri" w:hAnsi="Times New Roman" w:cs="Times New Roman"/>
          <w:sz w:val="24"/>
          <w:szCs w:val="24"/>
          <w:lang w:val="en-US"/>
        </w:rPr>
        <w:t>, MD, PhD, Charles</w:t>
      </w:r>
      <w:r w:rsidRPr="00AA668E">
        <w:rPr>
          <w:rFonts w:ascii="Times New Roman" w:eastAsia="Calibri" w:hAnsi="Times New Roman" w:cs="Times New Roman"/>
          <w:sz w:val="24"/>
          <w:szCs w:val="24"/>
          <w:lang w:val="en-US"/>
        </w:rPr>
        <w:noBreakHyphen/>
        <w:t>Edouard Luyt</w:t>
      </w:r>
      <w:r w:rsidRPr="00AA668E">
        <w:rPr>
          <w:rFonts w:ascii="Times New Roman" w:eastAsia="Calibri" w:hAnsi="Times New Roman" w:cs="Times New Roman"/>
          <w:bCs/>
          <w:sz w:val="24"/>
          <w:szCs w:val="24"/>
          <w:vertAlign w:val="superscript"/>
          <w:lang w:val="en-US"/>
        </w:rPr>
        <w:t>3†</w:t>
      </w:r>
      <w:r w:rsidRPr="00AA668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MD, PhD, Guillaume </w:t>
      </w:r>
      <w:proofErr w:type="spellStart"/>
      <w:r w:rsidRPr="00AA668E">
        <w:rPr>
          <w:rFonts w:ascii="Times New Roman" w:eastAsia="Calibri" w:hAnsi="Times New Roman" w:cs="Times New Roman"/>
          <w:sz w:val="24"/>
          <w:szCs w:val="24"/>
          <w:lang w:val="en-US"/>
        </w:rPr>
        <w:t>Voiriot</w:t>
      </w:r>
      <w:proofErr w:type="spellEnd"/>
      <w:r w:rsidRPr="00AA668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AA668E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4†</w:t>
      </w:r>
      <w:r w:rsidRPr="00AA668E">
        <w:rPr>
          <w:rFonts w:ascii="Times New Roman" w:eastAsia="Calibri" w:hAnsi="Times New Roman" w:cs="Times New Roman"/>
          <w:sz w:val="24"/>
          <w:szCs w:val="24"/>
          <w:lang w:val="en-US"/>
        </w:rPr>
        <w:t>, MD, PhD; Anahita Rouzé</w:t>
      </w:r>
      <w:r w:rsidRPr="00AA668E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 xml:space="preserve">5† </w:t>
      </w:r>
      <w:r w:rsidRPr="00AA668E">
        <w:rPr>
          <w:rFonts w:ascii="Times New Roman" w:eastAsia="Calibri" w:hAnsi="Times New Roman" w:cs="Times New Roman"/>
          <w:sz w:val="24"/>
          <w:szCs w:val="24"/>
          <w:lang w:val="en-US"/>
        </w:rPr>
        <w:t>MD; Marc Garnier</w:t>
      </w:r>
      <w:r w:rsidRPr="00AA668E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6</w:t>
      </w:r>
      <w:r w:rsidRPr="00AA668E">
        <w:rPr>
          <w:rFonts w:ascii="Times New Roman" w:eastAsia="Calibri" w:hAnsi="Times New Roman" w:cs="Times New Roman"/>
          <w:sz w:val="24"/>
          <w:szCs w:val="24"/>
          <w:lang w:val="en-US"/>
        </w:rPr>
        <w:t>, MD; Alexis Ferré</w:t>
      </w:r>
      <w:r w:rsidRPr="00AA668E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7</w:t>
      </w:r>
      <w:r w:rsidRPr="00AA668E">
        <w:rPr>
          <w:rFonts w:ascii="Times New Roman" w:eastAsia="Calibri" w:hAnsi="Times New Roman" w:cs="Times New Roman"/>
          <w:sz w:val="24"/>
          <w:szCs w:val="24"/>
          <w:lang w:val="en-US"/>
        </w:rPr>
        <w:t>, MD; Laurent Camous</w:t>
      </w:r>
      <w:r w:rsidRPr="00AA668E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8</w:t>
      </w:r>
      <w:r w:rsidRPr="00AA668E">
        <w:rPr>
          <w:rFonts w:ascii="Times New Roman" w:eastAsia="Calibri" w:hAnsi="Times New Roman" w:cs="Times New Roman"/>
          <w:sz w:val="24"/>
          <w:szCs w:val="24"/>
          <w:lang w:val="en-US"/>
        </w:rPr>
        <w:t>, MD; Nicholas Heming</w:t>
      </w:r>
      <w:r w:rsidRPr="00AA668E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9</w:t>
      </w:r>
      <w:r w:rsidRPr="00AA668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MD; </w:t>
      </w:r>
      <w:proofErr w:type="spellStart"/>
      <w:r w:rsidRPr="00AA668E">
        <w:rPr>
          <w:rFonts w:ascii="Times New Roman" w:eastAsia="Calibri" w:hAnsi="Times New Roman" w:cs="Times New Roman"/>
          <w:sz w:val="24"/>
          <w:szCs w:val="24"/>
          <w:lang w:val="en-US"/>
        </w:rPr>
        <w:t>Nathanaël</w:t>
      </w:r>
      <w:proofErr w:type="spellEnd"/>
      <w:r w:rsidRPr="00AA668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Lapidus</w:t>
      </w:r>
      <w:r w:rsidRPr="00AA668E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10</w:t>
      </w:r>
      <w:r w:rsidRPr="00AA668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MD, </w:t>
      </w:r>
      <w:r w:rsidRPr="00AA668E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Anais Charles-Nelson</w:t>
      </w:r>
      <w:r w:rsidRPr="00AA668E">
        <w:rPr>
          <w:rFonts w:ascii="Times New Roman" w:eastAsia="Calibri" w:hAnsi="Times New Roman" w:cs="Times New Roman"/>
          <w:bCs/>
          <w:sz w:val="24"/>
          <w:szCs w:val="24"/>
          <w:vertAlign w:val="superscript"/>
          <w:lang w:val="en-US"/>
        </w:rPr>
        <w:t>11*</w:t>
      </w:r>
      <w:r w:rsidRPr="00AA668E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, MD,</w:t>
      </w:r>
      <w:r w:rsidRPr="00AA668E">
        <w:rPr>
          <w:rFonts w:ascii="Times New Roman" w:eastAsia="Calibri" w:hAnsi="Times New Roman" w:cs="Times New Roman"/>
          <w:bCs/>
          <w:sz w:val="24"/>
          <w:szCs w:val="24"/>
          <w:vertAlign w:val="superscript"/>
          <w:lang w:val="en-US"/>
        </w:rPr>
        <w:t xml:space="preserve"> </w:t>
      </w:r>
      <w:r w:rsidRPr="00AA668E">
        <w:rPr>
          <w:rFonts w:ascii="Times New Roman" w:eastAsia="Calibri" w:hAnsi="Times New Roman" w:cs="Times New Roman"/>
          <w:sz w:val="24"/>
          <w:szCs w:val="24"/>
          <w:lang w:val="en-US"/>
        </w:rPr>
        <w:t>Armand Mekontso-Dessap</w:t>
      </w:r>
      <w:r w:rsidRPr="00AA668E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1,2,12*</w:t>
      </w:r>
      <w:r w:rsidRPr="00AA668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AA668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MD, </w:t>
      </w:r>
      <w:r w:rsidRPr="00AA668E">
        <w:rPr>
          <w:rFonts w:ascii="Times New Roman" w:eastAsia="Calibri" w:hAnsi="Times New Roman" w:cs="Times New Roman"/>
          <w:bCs/>
          <w:iCs/>
          <w:sz w:val="24"/>
          <w:szCs w:val="24"/>
          <w:lang w:val="en-US"/>
        </w:rPr>
        <w:t>PhD COVID-ICU Group on behalf of the REVA Network and the COVID-ICU Investigators</w:t>
      </w:r>
      <w:r w:rsidRPr="00AA668E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17D17981" w14:textId="77777777" w:rsidR="00AA668E" w:rsidRPr="00AA668E" w:rsidRDefault="00AA668E" w:rsidP="00AA668E">
      <w:pPr>
        <w:spacing w:after="200" w:line="276" w:lineRule="auto"/>
        <w:ind w:right="-567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GB"/>
        </w:rPr>
        <w:t>Table E1</w:t>
      </w:r>
      <w:r w:rsidRPr="00AA668E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AA668E">
        <w:rPr>
          <w:rFonts w:ascii="Times New Roman" w:eastAsia="Calibri" w:hAnsi="Times New Roman" w:cs="Times New Roman"/>
          <w:b/>
          <w:sz w:val="24"/>
          <w:szCs w:val="24"/>
          <w:lang w:val="en-GB"/>
        </w:rPr>
        <w:t>Centers</w:t>
      </w:r>
      <w:proofErr w:type="spellEnd"/>
      <w:r w:rsidRPr="00AA668E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proofErr w:type="spellStart"/>
      <w:r w:rsidRPr="00AA668E">
        <w:rPr>
          <w:rFonts w:ascii="Times New Roman" w:eastAsia="Calibri" w:hAnsi="Times New Roman" w:cs="Times New Roman"/>
          <w:b/>
          <w:sz w:val="24"/>
          <w:szCs w:val="24"/>
          <w:lang w:val="en-GB"/>
        </w:rPr>
        <w:t>informations</w:t>
      </w:r>
      <w:proofErr w:type="spellEnd"/>
      <w:r w:rsidRPr="00AA668E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</w:p>
    <w:tbl>
      <w:tblPr>
        <w:tblStyle w:val="Grilledutableau1"/>
        <w:tblW w:w="5000" w:type="pct"/>
        <w:tblLook w:val="04A0" w:firstRow="1" w:lastRow="0" w:firstColumn="1" w:lastColumn="0" w:noHBand="0" w:noVBand="1"/>
      </w:tblPr>
      <w:tblGrid>
        <w:gridCol w:w="3231"/>
        <w:gridCol w:w="1070"/>
        <w:gridCol w:w="2073"/>
        <w:gridCol w:w="1925"/>
        <w:gridCol w:w="763"/>
      </w:tblGrid>
      <w:tr w:rsidR="00AA668E" w:rsidRPr="00AA668E" w14:paraId="57043FE5" w14:textId="77777777" w:rsidTr="00485CE5">
        <w:tc>
          <w:tcPr>
            <w:tcW w:w="1783" w:type="pct"/>
          </w:tcPr>
          <w:p w14:paraId="5A2EF818" w14:textId="77777777" w:rsidR="00AA668E" w:rsidRPr="00AA668E" w:rsidRDefault="00AA668E" w:rsidP="00AA668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590" w:type="pct"/>
          </w:tcPr>
          <w:p w14:paraId="56F08D54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206" w:type="pct"/>
            <w:gridSpan w:val="2"/>
          </w:tcPr>
          <w:p w14:paraId="656ABCD6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 xml:space="preserve">ESBL-E VAP </w:t>
            </w:r>
          </w:p>
        </w:tc>
        <w:tc>
          <w:tcPr>
            <w:tcW w:w="421" w:type="pct"/>
          </w:tcPr>
          <w:p w14:paraId="4ADB381B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AA668E" w:rsidRPr="00AA668E" w14:paraId="2C94367F" w14:textId="77777777" w:rsidTr="00485CE5">
        <w:tc>
          <w:tcPr>
            <w:tcW w:w="1783" w:type="pct"/>
          </w:tcPr>
          <w:p w14:paraId="59141718" w14:textId="77777777" w:rsidR="00AA668E" w:rsidRPr="00AA668E" w:rsidRDefault="00AA668E" w:rsidP="00AA668E">
            <w:pP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Variables</w:t>
            </w:r>
          </w:p>
        </w:tc>
        <w:tc>
          <w:tcPr>
            <w:tcW w:w="590" w:type="pct"/>
          </w:tcPr>
          <w:p w14:paraId="72C6EAED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Number with missing data</w:t>
            </w:r>
          </w:p>
        </w:tc>
        <w:tc>
          <w:tcPr>
            <w:tcW w:w="1144" w:type="pct"/>
          </w:tcPr>
          <w:p w14:paraId="542F85ED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 xml:space="preserve">No </w:t>
            </w:r>
          </w:p>
          <w:p w14:paraId="3E31AA71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(n=476)</w:t>
            </w:r>
          </w:p>
        </w:tc>
        <w:tc>
          <w:tcPr>
            <w:tcW w:w="1062" w:type="pct"/>
          </w:tcPr>
          <w:p w14:paraId="1264869F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Yes</w:t>
            </w:r>
          </w:p>
          <w:p w14:paraId="358D45DF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(n=115)</w:t>
            </w:r>
          </w:p>
        </w:tc>
        <w:tc>
          <w:tcPr>
            <w:tcW w:w="421" w:type="pct"/>
          </w:tcPr>
          <w:p w14:paraId="07BE5A20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P value</w:t>
            </w:r>
          </w:p>
        </w:tc>
      </w:tr>
      <w:tr w:rsidR="00AA668E" w:rsidRPr="00AA668E" w14:paraId="4688FEE8" w14:textId="77777777" w:rsidTr="00AA668E">
        <w:tc>
          <w:tcPr>
            <w:tcW w:w="1783" w:type="pct"/>
            <w:shd w:val="clear" w:color="auto" w:fill="D9D9D9"/>
          </w:tcPr>
          <w:p w14:paraId="4CFB7ACE" w14:textId="77777777" w:rsidR="00AA668E" w:rsidRPr="00AA668E" w:rsidRDefault="00AA668E" w:rsidP="00AA668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Localisation</w:t>
            </w:r>
          </w:p>
        </w:tc>
        <w:tc>
          <w:tcPr>
            <w:tcW w:w="590" w:type="pct"/>
            <w:shd w:val="clear" w:color="auto" w:fill="D9D9D9"/>
          </w:tcPr>
          <w:p w14:paraId="66A3146A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23</w:t>
            </w:r>
          </w:p>
        </w:tc>
        <w:tc>
          <w:tcPr>
            <w:tcW w:w="1144" w:type="pct"/>
            <w:shd w:val="clear" w:color="auto" w:fill="D9D9D9"/>
          </w:tcPr>
          <w:p w14:paraId="19530FB6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062" w:type="pct"/>
            <w:shd w:val="clear" w:color="auto" w:fill="D9D9D9"/>
          </w:tcPr>
          <w:p w14:paraId="228E6D7F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421" w:type="pct"/>
            <w:shd w:val="clear" w:color="auto" w:fill="D9D9D9"/>
          </w:tcPr>
          <w:p w14:paraId="4D0B5357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0.16</w:t>
            </w:r>
          </w:p>
        </w:tc>
      </w:tr>
      <w:tr w:rsidR="00AA668E" w:rsidRPr="00AA668E" w14:paraId="22701598" w14:textId="77777777" w:rsidTr="00485CE5">
        <w:tc>
          <w:tcPr>
            <w:tcW w:w="1783" w:type="pct"/>
          </w:tcPr>
          <w:p w14:paraId="10A7DD01" w14:textId="77777777" w:rsidR="00AA668E" w:rsidRPr="00AA668E" w:rsidRDefault="00AA668E" w:rsidP="00AA668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 xml:space="preserve">   Great Paris region</w:t>
            </w:r>
          </w:p>
        </w:tc>
        <w:tc>
          <w:tcPr>
            <w:tcW w:w="590" w:type="pct"/>
          </w:tcPr>
          <w:p w14:paraId="12D63739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23</w:t>
            </w:r>
          </w:p>
        </w:tc>
        <w:tc>
          <w:tcPr>
            <w:tcW w:w="1144" w:type="pct"/>
          </w:tcPr>
          <w:p w14:paraId="3F11409A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263 (58%)</w:t>
            </w:r>
          </w:p>
        </w:tc>
        <w:tc>
          <w:tcPr>
            <w:tcW w:w="1062" w:type="pct"/>
          </w:tcPr>
          <w:p w14:paraId="13E824F2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66 (58%)</w:t>
            </w:r>
          </w:p>
        </w:tc>
        <w:tc>
          <w:tcPr>
            <w:tcW w:w="421" w:type="pct"/>
          </w:tcPr>
          <w:p w14:paraId="4BDE18F4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AA668E" w:rsidRPr="00AA668E" w14:paraId="60C03BD7" w14:textId="77777777" w:rsidTr="00AA668E">
        <w:tc>
          <w:tcPr>
            <w:tcW w:w="1783" w:type="pct"/>
          </w:tcPr>
          <w:p w14:paraId="40F9309A" w14:textId="77777777" w:rsidR="00AA668E" w:rsidRPr="00AA668E" w:rsidRDefault="00AA668E" w:rsidP="00AA668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 xml:space="preserve">   North and East of France</w:t>
            </w:r>
          </w:p>
        </w:tc>
        <w:tc>
          <w:tcPr>
            <w:tcW w:w="590" w:type="pct"/>
            <w:shd w:val="clear" w:color="auto" w:fill="FFFFFF"/>
          </w:tcPr>
          <w:p w14:paraId="32CA4941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23</w:t>
            </w:r>
          </w:p>
        </w:tc>
        <w:tc>
          <w:tcPr>
            <w:tcW w:w="1144" w:type="pct"/>
          </w:tcPr>
          <w:p w14:paraId="15691D21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40 (9%)</w:t>
            </w:r>
          </w:p>
        </w:tc>
        <w:tc>
          <w:tcPr>
            <w:tcW w:w="1062" w:type="pct"/>
          </w:tcPr>
          <w:p w14:paraId="7C8F3EA5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16 (14%)</w:t>
            </w:r>
          </w:p>
        </w:tc>
        <w:tc>
          <w:tcPr>
            <w:tcW w:w="421" w:type="pct"/>
          </w:tcPr>
          <w:p w14:paraId="1E6340F8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AA668E" w:rsidRPr="00AA668E" w14:paraId="2835C9E8" w14:textId="77777777" w:rsidTr="00AA668E">
        <w:tc>
          <w:tcPr>
            <w:tcW w:w="1783" w:type="pct"/>
          </w:tcPr>
          <w:p w14:paraId="49C48777" w14:textId="77777777" w:rsidR="00AA668E" w:rsidRPr="00AA668E" w:rsidRDefault="00AA668E" w:rsidP="00AA668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highlight w:val="lightGray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 xml:space="preserve">   Other </w:t>
            </w:r>
          </w:p>
        </w:tc>
        <w:tc>
          <w:tcPr>
            <w:tcW w:w="590" w:type="pct"/>
            <w:shd w:val="clear" w:color="auto" w:fill="FFFFFF"/>
          </w:tcPr>
          <w:p w14:paraId="138DAA56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lightGray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23</w:t>
            </w:r>
          </w:p>
        </w:tc>
        <w:tc>
          <w:tcPr>
            <w:tcW w:w="1144" w:type="pct"/>
          </w:tcPr>
          <w:p w14:paraId="3CCC715F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lightGray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183 (32%)</w:t>
            </w:r>
          </w:p>
        </w:tc>
        <w:tc>
          <w:tcPr>
            <w:tcW w:w="1062" w:type="pct"/>
          </w:tcPr>
          <w:p w14:paraId="0A2611F9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lightGray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152 (33%)</w:t>
            </w:r>
          </w:p>
        </w:tc>
        <w:tc>
          <w:tcPr>
            <w:tcW w:w="421" w:type="pct"/>
          </w:tcPr>
          <w:p w14:paraId="718C235E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lightGray"/>
                <w:lang w:val="en-GB"/>
              </w:rPr>
            </w:pPr>
          </w:p>
        </w:tc>
      </w:tr>
      <w:tr w:rsidR="00AA668E" w:rsidRPr="00AA668E" w14:paraId="6260B193" w14:textId="77777777" w:rsidTr="00AA668E">
        <w:tc>
          <w:tcPr>
            <w:tcW w:w="1783" w:type="pct"/>
            <w:shd w:val="clear" w:color="auto" w:fill="D9D9D9"/>
          </w:tcPr>
          <w:p w14:paraId="328F8D64" w14:textId="77777777" w:rsidR="00AA668E" w:rsidRPr="00AA668E" w:rsidRDefault="00AA668E" w:rsidP="00AA668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Type of hospital</w:t>
            </w:r>
          </w:p>
        </w:tc>
        <w:tc>
          <w:tcPr>
            <w:tcW w:w="590" w:type="pct"/>
            <w:shd w:val="clear" w:color="auto" w:fill="D9D9D9"/>
          </w:tcPr>
          <w:p w14:paraId="48301370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lightGray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lightGray"/>
                <w:lang w:val="en-GB"/>
              </w:rPr>
              <w:t>32</w:t>
            </w:r>
          </w:p>
        </w:tc>
        <w:tc>
          <w:tcPr>
            <w:tcW w:w="1144" w:type="pct"/>
            <w:shd w:val="clear" w:color="auto" w:fill="D9D9D9"/>
          </w:tcPr>
          <w:p w14:paraId="77668EEB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62" w:type="pct"/>
            <w:shd w:val="clear" w:color="auto" w:fill="D9D9D9"/>
          </w:tcPr>
          <w:p w14:paraId="3485C868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1" w:type="pct"/>
            <w:shd w:val="clear" w:color="auto" w:fill="D9D9D9"/>
          </w:tcPr>
          <w:p w14:paraId="0B65FB27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lightGray"/>
                <w:lang w:val="en-GB"/>
              </w:rPr>
            </w:pPr>
          </w:p>
        </w:tc>
      </w:tr>
      <w:tr w:rsidR="00AA668E" w:rsidRPr="00AA668E" w14:paraId="25D57FAC" w14:textId="77777777" w:rsidTr="00485CE5">
        <w:tc>
          <w:tcPr>
            <w:tcW w:w="1783" w:type="pct"/>
          </w:tcPr>
          <w:p w14:paraId="32894D43" w14:textId="77777777" w:rsidR="00AA668E" w:rsidRPr="00AA668E" w:rsidRDefault="00AA668E" w:rsidP="00AA668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 xml:space="preserve">   </w:t>
            </w:r>
            <w:proofErr w:type="spellStart"/>
            <w:r w:rsidRPr="00AA668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Universitary</w:t>
            </w:r>
            <w:proofErr w:type="spellEnd"/>
          </w:p>
        </w:tc>
        <w:tc>
          <w:tcPr>
            <w:tcW w:w="590" w:type="pct"/>
          </w:tcPr>
          <w:p w14:paraId="5865DCA7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32</w:t>
            </w:r>
          </w:p>
        </w:tc>
        <w:tc>
          <w:tcPr>
            <w:tcW w:w="1144" w:type="pct"/>
          </w:tcPr>
          <w:p w14:paraId="56CEE049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243(54%)</w:t>
            </w:r>
          </w:p>
        </w:tc>
        <w:tc>
          <w:tcPr>
            <w:tcW w:w="1062" w:type="pct"/>
          </w:tcPr>
          <w:p w14:paraId="597F46C1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51 (48%)</w:t>
            </w:r>
          </w:p>
        </w:tc>
        <w:tc>
          <w:tcPr>
            <w:tcW w:w="421" w:type="pct"/>
          </w:tcPr>
          <w:p w14:paraId="02CA4C15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AA668E" w:rsidRPr="00AA668E" w14:paraId="652B63D0" w14:textId="77777777" w:rsidTr="00485CE5">
        <w:tc>
          <w:tcPr>
            <w:tcW w:w="1783" w:type="pct"/>
          </w:tcPr>
          <w:p w14:paraId="0A8FAC40" w14:textId="77777777" w:rsidR="00AA668E" w:rsidRPr="00AA668E" w:rsidRDefault="00AA668E" w:rsidP="00AA668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 xml:space="preserve">   Public general </w:t>
            </w:r>
          </w:p>
        </w:tc>
        <w:tc>
          <w:tcPr>
            <w:tcW w:w="590" w:type="pct"/>
          </w:tcPr>
          <w:p w14:paraId="44CFD7A9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32</w:t>
            </w:r>
          </w:p>
        </w:tc>
        <w:tc>
          <w:tcPr>
            <w:tcW w:w="1144" w:type="pct"/>
          </w:tcPr>
          <w:p w14:paraId="74914203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161 (35%)</w:t>
            </w:r>
          </w:p>
        </w:tc>
        <w:tc>
          <w:tcPr>
            <w:tcW w:w="1062" w:type="pct"/>
          </w:tcPr>
          <w:p w14:paraId="039E6235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38 (36%)</w:t>
            </w:r>
          </w:p>
        </w:tc>
        <w:tc>
          <w:tcPr>
            <w:tcW w:w="421" w:type="pct"/>
          </w:tcPr>
          <w:p w14:paraId="6E2A3B21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AA668E" w:rsidRPr="00AA668E" w14:paraId="3B1F2153" w14:textId="77777777" w:rsidTr="00485CE5">
        <w:tc>
          <w:tcPr>
            <w:tcW w:w="1783" w:type="pct"/>
          </w:tcPr>
          <w:p w14:paraId="4CA10218" w14:textId="77777777" w:rsidR="00AA668E" w:rsidRPr="00AA668E" w:rsidRDefault="00AA668E" w:rsidP="00AA668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 xml:space="preserve">   Private</w:t>
            </w:r>
          </w:p>
        </w:tc>
        <w:tc>
          <w:tcPr>
            <w:tcW w:w="590" w:type="pct"/>
          </w:tcPr>
          <w:p w14:paraId="57DA4343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32</w:t>
            </w:r>
          </w:p>
        </w:tc>
        <w:tc>
          <w:tcPr>
            <w:tcW w:w="1144" w:type="pct"/>
          </w:tcPr>
          <w:p w14:paraId="6B53346F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48 (11%)</w:t>
            </w:r>
          </w:p>
        </w:tc>
        <w:tc>
          <w:tcPr>
            <w:tcW w:w="1062" w:type="pct"/>
          </w:tcPr>
          <w:p w14:paraId="720F7105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18 (17%)</w:t>
            </w:r>
          </w:p>
        </w:tc>
        <w:tc>
          <w:tcPr>
            <w:tcW w:w="421" w:type="pct"/>
          </w:tcPr>
          <w:p w14:paraId="556FBFD5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AA668E" w:rsidRPr="00AA668E" w14:paraId="0C314774" w14:textId="77777777" w:rsidTr="00485CE5">
        <w:tc>
          <w:tcPr>
            <w:tcW w:w="1783" w:type="pct"/>
            <w:shd w:val="clear" w:color="auto" w:fill="auto"/>
          </w:tcPr>
          <w:p w14:paraId="344E49EA" w14:textId="77777777" w:rsidR="00AA668E" w:rsidRPr="00AA668E" w:rsidRDefault="00AA668E" w:rsidP="00AA668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Number of bed in hospital</w:t>
            </w:r>
          </w:p>
        </w:tc>
        <w:tc>
          <w:tcPr>
            <w:tcW w:w="590" w:type="pct"/>
            <w:shd w:val="clear" w:color="auto" w:fill="auto"/>
          </w:tcPr>
          <w:p w14:paraId="3A766AE7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97</w:t>
            </w:r>
          </w:p>
        </w:tc>
        <w:tc>
          <w:tcPr>
            <w:tcW w:w="1144" w:type="pct"/>
            <w:shd w:val="clear" w:color="auto" w:fill="auto"/>
          </w:tcPr>
          <w:p w14:paraId="6BEFF209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716 [535-1038]</w:t>
            </w:r>
          </w:p>
        </w:tc>
        <w:tc>
          <w:tcPr>
            <w:tcW w:w="1062" w:type="pct"/>
            <w:shd w:val="clear" w:color="auto" w:fill="auto"/>
          </w:tcPr>
          <w:p w14:paraId="6F254677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730 [505-1200]</w:t>
            </w:r>
          </w:p>
        </w:tc>
        <w:tc>
          <w:tcPr>
            <w:tcW w:w="421" w:type="pct"/>
            <w:shd w:val="clear" w:color="auto" w:fill="auto"/>
          </w:tcPr>
          <w:p w14:paraId="040D4589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0.95</w:t>
            </w:r>
          </w:p>
        </w:tc>
      </w:tr>
      <w:tr w:rsidR="00AA668E" w:rsidRPr="00AA668E" w14:paraId="7621A082" w14:textId="77777777" w:rsidTr="00AA668E">
        <w:tc>
          <w:tcPr>
            <w:tcW w:w="1783" w:type="pct"/>
            <w:shd w:val="clear" w:color="auto" w:fill="D9D9D9"/>
          </w:tcPr>
          <w:p w14:paraId="598EE6D6" w14:textId="77777777" w:rsidR="00AA668E" w:rsidRPr="00AA668E" w:rsidRDefault="00AA668E" w:rsidP="00AA668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Type of ICU</w:t>
            </w:r>
          </w:p>
        </w:tc>
        <w:tc>
          <w:tcPr>
            <w:tcW w:w="590" w:type="pct"/>
            <w:shd w:val="clear" w:color="auto" w:fill="D9D9D9"/>
          </w:tcPr>
          <w:p w14:paraId="5A3A7456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31</w:t>
            </w:r>
          </w:p>
        </w:tc>
        <w:tc>
          <w:tcPr>
            <w:tcW w:w="1144" w:type="pct"/>
            <w:shd w:val="clear" w:color="auto" w:fill="D9D9D9"/>
          </w:tcPr>
          <w:p w14:paraId="0F8DE3DB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62" w:type="pct"/>
            <w:shd w:val="clear" w:color="auto" w:fill="D9D9D9"/>
          </w:tcPr>
          <w:p w14:paraId="516B0F84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1" w:type="pct"/>
            <w:shd w:val="clear" w:color="auto" w:fill="D9D9D9"/>
          </w:tcPr>
          <w:p w14:paraId="133F1552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0.41</w:t>
            </w:r>
          </w:p>
        </w:tc>
      </w:tr>
      <w:tr w:rsidR="00AA668E" w:rsidRPr="00AA668E" w14:paraId="19E63DF5" w14:textId="77777777" w:rsidTr="00485CE5">
        <w:tc>
          <w:tcPr>
            <w:tcW w:w="1783" w:type="pct"/>
            <w:shd w:val="clear" w:color="auto" w:fill="auto"/>
            <w:vAlign w:val="center"/>
          </w:tcPr>
          <w:p w14:paraId="0317A480" w14:textId="77777777" w:rsidR="00AA668E" w:rsidRPr="00AA668E" w:rsidRDefault="00AA668E" w:rsidP="00AA668E">
            <w:pPr>
              <w:rPr>
                <w:rFonts w:ascii="Times New Roman" w:eastAsia="Calibri" w:hAnsi="Times New Roman" w:cs="Times New Roman"/>
                <w:sz w:val="24"/>
                <w:szCs w:val="24"/>
                <w:lang w:val="en-GB" w:eastAsia="fr-FR"/>
              </w:rPr>
            </w:pPr>
            <w:r w:rsidRPr="00AA668E">
              <w:rPr>
                <w:rFonts w:ascii="Times New Roman" w:eastAsia="Calibri" w:hAnsi="Times New Roman" w:cs="Times New Roman"/>
                <w:sz w:val="24"/>
                <w:szCs w:val="24"/>
                <w:lang w:val="en-GB" w:eastAsia="fr-FR"/>
              </w:rPr>
              <w:t xml:space="preserve">   Medical</w:t>
            </w:r>
          </w:p>
        </w:tc>
        <w:tc>
          <w:tcPr>
            <w:tcW w:w="590" w:type="pct"/>
          </w:tcPr>
          <w:p w14:paraId="3D0E6CFC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31</w:t>
            </w:r>
          </w:p>
        </w:tc>
        <w:tc>
          <w:tcPr>
            <w:tcW w:w="1144" w:type="pct"/>
          </w:tcPr>
          <w:p w14:paraId="6D77D903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180 (40%)</w:t>
            </w:r>
          </w:p>
        </w:tc>
        <w:tc>
          <w:tcPr>
            <w:tcW w:w="1062" w:type="pct"/>
          </w:tcPr>
          <w:p w14:paraId="29CD344A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35 (33%)</w:t>
            </w:r>
          </w:p>
        </w:tc>
        <w:tc>
          <w:tcPr>
            <w:tcW w:w="421" w:type="pct"/>
          </w:tcPr>
          <w:p w14:paraId="405BB973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  <w:tr w:rsidR="00AA668E" w:rsidRPr="00AA668E" w14:paraId="3B599764" w14:textId="77777777" w:rsidTr="00485CE5">
        <w:tc>
          <w:tcPr>
            <w:tcW w:w="1783" w:type="pct"/>
            <w:shd w:val="clear" w:color="auto" w:fill="auto"/>
            <w:vAlign w:val="center"/>
          </w:tcPr>
          <w:p w14:paraId="30E396ED" w14:textId="77777777" w:rsidR="00AA668E" w:rsidRPr="00AA668E" w:rsidRDefault="00AA668E" w:rsidP="00AA668E">
            <w:pPr>
              <w:rPr>
                <w:rFonts w:ascii="Times New Roman" w:eastAsia="Calibri" w:hAnsi="Times New Roman" w:cs="Times New Roman"/>
                <w:sz w:val="24"/>
                <w:szCs w:val="24"/>
                <w:lang w:val="en-GB" w:eastAsia="fr-FR"/>
              </w:rPr>
            </w:pPr>
            <w:r w:rsidRPr="00AA668E">
              <w:rPr>
                <w:rFonts w:ascii="Times New Roman" w:eastAsia="Calibri" w:hAnsi="Times New Roman" w:cs="Times New Roman"/>
                <w:sz w:val="24"/>
                <w:szCs w:val="24"/>
                <w:lang w:val="en-GB" w:eastAsia="fr-FR"/>
              </w:rPr>
              <w:t xml:space="preserve">   Surgical</w:t>
            </w:r>
          </w:p>
        </w:tc>
        <w:tc>
          <w:tcPr>
            <w:tcW w:w="590" w:type="pct"/>
          </w:tcPr>
          <w:p w14:paraId="2621E169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31</w:t>
            </w:r>
          </w:p>
        </w:tc>
        <w:tc>
          <w:tcPr>
            <w:tcW w:w="1144" w:type="pct"/>
          </w:tcPr>
          <w:p w14:paraId="7CD12E6A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38 (8%)</w:t>
            </w:r>
          </w:p>
        </w:tc>
        <w:tc>
          <w:tcPr>
            <w:tcW w:w="1062" w:type="pct"/>
          </w:tcPr>
          <w:p w14:paraId="7FEE9E54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10 (9%)</w:t>
            </w:r>
          </w:p>
        </w:tc>
        <w:tc>
          <w:tcPr>
            <w:tcW w:w="421" w:type="pct"/>
          </w:tcPr>
          <w:p w14:paraId="003CE63E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  <w:tr w:rsidR="00AA668E" w:rsidRPr="00AA668E" w14:paraId="73D80CA9" w14:textId="77777777" w:rsidTr="00485CE5">
        <w:tc>
          <w:tcPr>
            <w:tcW w:w="1783" w:type="pct"/>
            <w:shd w:val="clear" w:color="auto" w:fill="auto"/>
            <w:vAlign w:val="center"/>
          </w:tcPr>
          <w:p w14:paraId="77119A03" w14:textId="77777777" w:rsidR="00AA668E" w:rsidRPr="00AA668E" w:rsidRDefault="00AA668E" w:rsidP="00AA668E">
            <w:pPr>
              <w:rPr>
                <w:rFonts w:ascii="Times New Roman" w:eastAsia="Calibri" w:hAnsi="Times New Roman" w:cs="Times New Roman"/>
                <w:sz w:val="24"/>
                <w:szCs w:val="24"/>
                <w:lang w:val="en-GB" w:eastAsia="fr-FR"/>
              </w:rPr>
            </w:pPr>
            <w:r w:rsidRPr="00AA668E">
              <w:rPr>
                <w:rFonts w:ascii="Times New Roman" w:eastAsia="Calibri" w:hAnsi="Times New Roman" w:cs="Times New Roman"/>
                <w:sz w:val="24"/>
                <w:szCs w:val="24"/>
                <w:lang w:val="en-GB" w:eastAsia="fr-FR"/>
              </w:rPr>
              <w:t xml:space="preserve">   Mix</w:t>
            </w:r>
          </w:p>
        </w:tc>
        <w:tc>
          <w:tcPr>
            <w:tcW w:w="590" w:type="pct"/>
          </w:tcPr>
          <w:p w14:paraId="794E66A3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31</w:t>
            </w:r>
          </w:p>
        </w:tc>
        <w:tc>
          <w:tcPr>
            <w:tcW w:w="1144" w:type="pct"/>
          </w:tcPr>
          <w:p w14:paraId="4FC47DAA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235 (52%)</w:t>
            </w:r>
          </w:p>
        </w:tc>
        <w:tc>
          <w:tcPr>
            <w:tcW w:w="1062" w:type="pct"/>
          </w:tcPr>
          <w:p w14:paraId="4015C5BD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62 (58%)</w:t>
            </w:r>
          </w:p>
        </w:tc>
        <w:tc>
          <w:tcPr>
            <w:tcW w:w="421" w:type="pct"/>
          </w:tcPr>
          <w:p w14:paraId="1E4FBB7A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  <w:tr w:rsidR="00AA668E" w:rsidRPr="00AA668E" w14:paraId="548FAAB9" w14:textId="77777777" w:rsidTr="00485CE5">
        <w:tc>
          <w:tcPr>
            <w:tcW w:w="1783" w:type="pct"/>
            <w:shd w:val="clear" w:color="auto" w:fill="auto"/>
            <w:vAlign w:val="center"/>
          </w:tcPr>
          <w:p w14:paraId="426AAB53" w14:textId="77777777" w:rsidR="00AA668E" w:rsidRPr="00AA668E" w:rsidRDefault="00AA668E" w:rsidP="00AA668E">
            <w:pPr>
              <w:rPr>
                <w:rFonts w:ascii="Times New Roman" w:eastAsia="Calibri" w:hAnsi="Times New Roman" w:cs="Times New Roman"/>
                <w:sz w:val="24"/>
                <w:szCs w:val="24"/>
                <w:lang w:val="en-GB" w:eastAsia="fr-FR"/>
              </w:rPr>
            </w:pPr>
            <w:r w:rsidRPr="00AA668E">
              <w:rPr>
                <w:rFonts w:ascii="Times New Roman" w:eastAsia="Calibri" w:hAnsi="Times New Roman" w:cs="Times New Roman"/>
                <w:sz w:val="24"/>
                <w:szCs w:val="24"/>
                <w:lang w:val="en-GB" w:eastAsia="fr-FR"/>
              </w:rPr>
              <w:t>Number of bed in the ICU</w:t>
            </w:r>
          </w:p>
        </w:tc>
        <w:tc>
          <w:tcPr>
            <w:tcW w:w="590" w:type="pct"/>
          </w:tcPr>
          <w:p w14:paraId="113B79C7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73</w:t>
            </w:r>
          </w:p>
        </w:tc>
        <w:tc>
          <w:tcPr>
            <w:tcW w:w="1144" w:type="pct"/>
          </w:tcPr>
          <w:p w14:paraId="31BB8CFA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22 [16-32]</w:t>
            </w:r>
          </w:p>
        </w:tc>
        <w:tc>
          <w:tcPr>
            <w:tcW w:w="1062" w:type="pct"/>
          </w:tcPr>
          <w:p w14:paraId="031C29D1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25 [18-38]</w:t>
            </w:r>
          </w:p>
        </w:tc>
        <w:tc>
          <w:tcPr>
            <w:tcW w:w="421" w:type="pct"/>
          </w:tcPr>
          <w:p w14:paraId="6A7CE5FA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0.04</w:t>
            </w:r>
          </w:p>
        </w:tc>
      </w:tr>
      <w:tr w:rsidR="00AA668E" w:rsidRPr="00AA668E" w14:paraId="5B0A92BE" w14:textId="77777777" w:rsidTr="00AA668E">
        <w:tc>
          <w:tcPr>
            <w:tcW w:w="1783" w:type="pct"/>
            <w:shd w:val="clear" w:color="auto" w:fill="D9D9D9"/>
            <w:vAlign w:val="center"/>
          </w:tcPr>
          <w:p w14:paraId="26955233" w14:textId="77777777" w:rsidR="00AA668E" w:rsidRPr="00AA668E" w:rsidRDefault="00AA668E" w:rsidP="00AA668E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 w:eastAsia="fr-FR"/>
              </w:rPr>
            </w:pPr>
            <w:r w:rsidRPr="00AA668E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 w:eastAsia="fr-FR"/>
              </w:rPr>
              <w:t>Health care workers</w:t>
            </w:r>
          </w:p>
        </w:tc>
        <w:tc>
          <w:tcPr>
            <w:tcW w:w="590" w:type="pct"/>
            <w:shd w:val="clear" w:color="auto" w:fill="D9D9D9"/>
          </w:tcPr>
          <w:p w14:paraId="497F43F2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44" w:type="pct"/>
            <w:shd w:val="clear" w:color="auto" w:fill="D9D9D9"/>
          </w:tcPr>
          <w:p w14:paraId="325E7774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62" w:type="pct"/>
            <w:shd w:val="clear" w:color="auto" w:fill="D9D9D9"/>
          </w:tcPr>
          <w:p w14:paraId="6D195D21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21" w:type="pct"/>
            <w:shd w:val="clear" w:color="auto" w:fill="D9D9D9"/>
          </w:tcPr>
          <w:p w14:paraId="0116997A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  <w:tr w:rsidR="00AA668E" w:rsidRPr="00AA668E" w14:paraId="65B927A3" w14:textId="77777777" w:rsidTr="00485CE5">
        <w:tc>
          <w:tcPr>
            <w:tcW w:w="1783" w:type="pct"/>
            <w:shd w:val="clear" w:color="auto" w:fill="auto"/>
            <w:vAlign w:val="center"/>
          </w:tcPr>
          <w:p w14:paraId="3FAC706C" w14:textId="77777777" w:rsidR="00AA668E" w:rsidRPr="00AA668E" w:rsidRDefault="00AA668E" w:rsidP="00AA668E">
            <w:pPr>
              <w:rPr>
                <w:rFonts w:ascii="Times New Roman" w:eastAsia="Calibri" w:hAnsi="Times New Roman" w:cs="Times New Roman"/>
                <w:sz w:val="24"/>
                <w:szCs w:val="24"/>
                <w:lang w:val="en-GB" w:eastAsia="fr-FR"/>
              </w:rPr>
            </w:pPr>
            <w:r w:rsidRPr="00AA668E">
              <w:rPr>
                <w:rFonts w:ascii="Times New Roman" w:eastAsia="Calibri" w:hAnsi="Times New Roman" w:cs="Times New Roman"/>
                <w:sz w:val="24"/>
                <w:szCs w:val="24"/>
                <w:lang w:val="en-GB" w:eastAsia="fr-FR"/>
              </w:rPr>
              <w:t>Physician</w:t>
            </w:r>
          </w:p>
        </w:tc>
        <w:tc>
          <w:tcPr>
            <w:tcW w:w="590" w:type="pct"/>
          </w:tcPr>
          <w:p w14:paraId="5561A5AA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85</w:t>
            </w:r>
          </w:p>
        </w:tc>
        <w:tc>
          <w:tcPr>
            <w:tcW w:w="1144" w:type="pct"/>
          </w:tcPr>
          <w:p w14:paraId="1E1D6112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8 [6-12]</w:t>
            </w:r>
          </w:p>
        </w:tc>
        <w:tc>
          <w:tcPr>
            <w:tcW w:w="1062" w:type="pct"/>
          </w:tcPr>
          <w:p w14:paraId="6821C21C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9 [6-12]</w:t>
            </w:r>
          </w:p>
        </w:tc>
        <w:tc>
          <w:tcPr>
            <w:tcW w:w="421" w:type="pct"/>
          </w:tcPr>
          <w:p w14:paraId="72208C74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0.16</w:t>
            </w:r>
          </w:p>
        </w:tc>
      </w:tr>
      <w:tr w:rsidR="00AA668E" w:rsidRPr="00AA668E" w14:paraId="73BA3009" w14:textId="77777777" w:rsidTr="00485CE5">
        <w:tc>
          <w:tcPr>
            <w:tcW w:w="1783" w:type="pct"/>
            <w:shd w:val="clear" w:color="auto" w:fill="auto"/>
            <w:vAlign w:val="center"/>
          </w:tcPr>
          <w:p w14:paraId="0B328ED4" w14:textId="77777777" w:rsidR="00AA668E" w:rsidRPr="00AA668E" w:rsidRDefault="00AA668E" w:rsidP="00AA668E">
            <w:pPr>
              <w:rPr>
                <w:rFonts w:ascii="Times New Roman" w:eastAsia="Calibri" w:hAnsi="Times New Roman" w:cs="Times New Roman"/>
                <w:sz w:val="24"/>
                <w:szCs w:val="24"/>
                <w:lang w:val="en-GB" w:eastAsia="fr-FR"/>
              </w:rPr>
            </w:pPr>
            <w:r w:rsidRPr="00AA668E">
              <w:rPr>
                <w:rFonts w:ascii="Times New Roman" w:eastAsia="Calibri" w:hAnsi="Times New Roman" w:cs="Times New Roman"/>
                <w:sz w:val="24"/>
                <w:szCs w:val="24"/>
                <w:lang w:val="en-GB" w:eastAsia="fr-FR"/>
              </w:rPr>
              <w:t xml:space="preserve">Resident </w:t>
            </w:r>
          </w:p>
        </w:tc>
        <w:tc>
          <w:tcPr>
            <w:tcW w:w="590" w:type="pct"/>
          </w:tcPr>
          <w:p w14:paraId="2D9E2319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85</w:t>
            </w:r>
          </w:p>
        </w:tc>
        <w:tc>
          <w:tcPr>
            <w:tcW w:w="1144" w:type="pct"/>
          </w:tcPr>
          <w:p w14:paraId="26B545E2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7 [6-10]</w:t>
            </w:r>
          </w:p>
        </w:tc>
        <w:tc>
          <w:tcPr>
            <w:tcW w:w="1062" w:type="pct"/>
          </w:tcPr>
          <w:p w14:paraId="1346B3BD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8 [5-10]</w:t>
            </w:r>
          </w:p>
        </w:tc>
        <w:tc>
          <w:tcPr>
            <w:tcW w:w="421" w:type="pct"/>
          </w:tcPr>
          <w:p w14:paraId="1A6A1BD3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0.58</w:t>
            </w:r>
          </w:p>
        </w:tc>
      </w:tr>
      <w:tr w:rsidR="00AA668E" w:rsidRPr="00AA668E" w14:paraId="69D52A71" w14:textId="77777777" w:rsidTr="00485CE5">
        <w:tc>
          <w:tcPr>
            <w:tcW w:w="1783" w:type="pct"/>
            <w:shd w:val="clear" w:color="auto" w:fill="auto"/>
            <w:vAlign w:val="center"/>
          </w:tcPr>
          <w:p w14:paraId="48D1C6ED" w14:textId="77777777" w:rsidR="00AA668E" w:rsidRPr="00AA668E" w:rsidRDefault="00AA668E" w:rsidP="00AA668E">
            <w:pPr>
              <w:rPr>
                <w:rFonts w:ascii="Times New Roman" w:eastAsia="Calibri" w:hAnsi="Times New Roman" w:cs="Times New Roman"/>
                <w:sz w:val="24"/>
                <w:szCs w:val="24"/>
                <w:lang w:val="en-GB" w:eastAsia="fr-FR"/>
              </w:rPr>
            </w:pPr>
            <w:r w:rsidRPr="00AA668E">
              <w:rPr>
                <w:rFonts w:ascii="Times New Roman" w:eastAsia="Calibri" w:hAnsi="Times New Roman" w:cs="Times New Roman"/>
                <w:sz w:val="24"/>
                <w:szCs w:val="24"/>
                <w:lang w:val="en-GB" w:eastAsia="fr-FR"/>
              </w:rPr>
              <w:t>Nurses</w:t>
            </w:r>
          </w:p>
        </w:tc>
        <w:tc>
          <w:tcPr>
            <w:tcW w:w="590" w:type="pct"/>
          </w:tcPr>
          <w:p w14:paraId="32C93D1A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94</w:t>
            </w:r>
          </w:p>
        </w:tc>
        <w:tc>
          <w:tcPr>
            <w:tcW w:w="1144" w:type="pct"/>
          </w:tcPr>
          <w:p w14:paraId="6D39E177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45 [34-69]</w:t>
            </w:r>
          </w:p>
        </w:tc>
        <w:tc>
          <w:tcPr>
            <w:tcW w:w="1062" w:type="pct"/>
          </w:tcPr>
          <w:p w14:paraId="608B75F5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48 [34-83]</w:t>
            </w:r>
          </w:p>
        </w:tc>
        <w:tc>
          <w:tcPr>
            <w:tcW w:w="421" w:type="pct"/>
          </w:tcPr>
          <w:p w14:paraId="61392F37" w14:textId="77777777" w:rsidR="00AA668E" w:rsidRPr="00AA668E" w:rsidRDefault="00AA668E" w:rsidP="00AA66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AA668E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0.27</w:t>
            </w:r>
          </w:p>
        </w:tc>
      </w:tr>
    </w:tbl>
    <w:p w14:paraId="31CA2C9C" w14:textId="77777777" w:rsidR="00AA668E" w:rsidRDefault="00AA668E" w:rsidP="00AA668E">
      <w:pPr>
        <w:spacing w:after="200" w:line="276" w:lineRule="auto"/>
        <w:ind w:right="-567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341E244E" w14:textId="77777777" w:rsidR="00AA668E" w:rsidRDefault="00AA668E" w:rsidP="00AA668E">
      <w:pPr>
        <w:spacing w:after="200" w:line="276" w:lineRule="auto"/>
        <w:ind w:right="-567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036390B1" w14:textId="77777777" w:rsidR="00AA668E" w:rsidRDefault="00AA668E" w:rsidP="00AA668E">
      <w:pPr>
        <w:spacing w:after="200" w:line="276" w:lineRule="auto"/>
        <w:ind w:right="-567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1DB28D4D" w14:textId="77777777" w:rsidR="00E708AC" w:rsidRPr="00BB2A35" w:rsidRDefault="00E708AC" w:rsidP="00E708AC">
      <w:pPr>
        <w:spacing w:after="200" w:line="276" w:lineRule="auto"/>
        <w:ind w:right="-567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 w:rsidRPr="00BB2A35">
        <w:rPr>
          <w:rFonts w:ascii="Times New Roman" w:eastAsia="Calibri" w:hAnsi="Times New Roman" w:cs="Times New Roman"/>
          <w:b/>
          <w:sz w:val="24"/>
          <w:szCs w:val="24"/>
          <w:lang w:val="en-GB"/>
        </w:rPr>
        <w:t>Table E2. Multivariable analysis of risk factors of ESBL-E related VAP after exclusion of the 8 patients with CRE related VAP</w:t>
      </w:r>
    </w:p>
    <w:tbl>
      <w:tblPr>
        <w:tblStyle w:val="Grilledutableau"/>
        <w:tblW w:w="9210" w:type="dxa"/>
        <w:jc w:val="center"/>
        <w:tblLook w:val="04A0" w:firstRow="1" w:lastRow="0" w:firstColumn="1" w:lastColumn="0" w:noHBand="0" w:noVBand="1"/>
      </w:tblPr>
      <w:tblGrid>
        <w:gridCol w:w="4110"/>
        <w:gridCol w:w="1700"/>
        <w:gridCol w:w="1700"/>
        <w:gridCol w:w="1700"/>
      </w:tblGrid>
      <w:tr w:rsidR="00BB2A35" w:rsidRPr="00BB2A35" w14:paraId="6FDBEED6" w14:textId="77777777" w:rsidTr="00E708AC">
        <w:trPr>
          <w:jc w:val="center"/>
        </w:trPr>
        <w:tc>
          <w:tcPr>
            <w:tcW w:w="4110" w:type="dxa"/>
            <w:shd w:val="clear" w:color="auto" w:fill="BFBFBF"/>
          </w:tcPr>
          <w:p w14:paraId="65E382E2" w14:textId="77777777" w:rsidR="00E708AC" w:rsidRPr="00BB2A35" w:rsidRDefault="00E708AC" w:rsidP="00E708AC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lastRenderedPageBreak/>
              <w:t>Variables</w:t>
            </w:r>
          </w:p>
        </w:tc>
        <w:tc>
          <w:tcPr>
            <w:tcW w:w="1700" w:type="dxa"/>
            <w:shd w:val="clear" w:color="auto" w:fill="BFBFBF"/>
            <w:vAlign w:val="center"/>
          </w:tcPr>
          <w:p w14:paraId="642115FB" w14:textId="77777777" w:rsidR="00E708AC" w:rsidRPr="00BB2A35" w:rsidRDefault="00E708AC" w:rsidP="00E708AC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OR</w:t>
            </w:r>
          </w:p>
        </w:tc>
        <w:tc>
          <w:tcPr>
            <w:tcW w:w="1700" w:type="dxa"/>
            <w:shd w:val="clear" w:color="auto" w:fill="BFBFBF"/>
          </w:tcPr>
          <w:p w14:paraId="64551E04" w14:textId="77777777" w:rsidR="00E708AC" w:rsidRPr="00BB2A35" w:rsidRDefault="00E708AC" w:rsidP="00E708AC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95% CI</w:t>
            </w:r>
          </w:p>
        </w:tc>
        <w:tc>
          <w:tcPr>
            <w:tcW w:w="1700" w:type="dxa"/>
            <w:shd w:val="clear" w:color="auto" w:fill="BFBFBF"/>
          </w:tcPr>
          <w:p w14:paraId="306D6582" w14:textId="77777777" w:rsidR="00E708AC" w:rsidRPr="00BB2A35" w:rsidRDefault="00E708AC" w:rsidP="00E708AC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p-value</w:t>
            </w:r>
          </w:p>
        </w:tc>
      </w:tr>
      <w:tr w:rsidR="00BB2A35" w:rsidRPr="00BB2A35" w14:paraId="4540C97D" w14:textId="77777777" w:rsidTr="00AF0C69">
        <w:trPr>
          <w:jc w:val="center"/>
        </w:trPr>
        <w:tc>
          <w:tcPr>
            <w:tcW w:w="4110" w:type="dxa"/>
          </w:tcPr>
          <w:p w14:paraId="636673F0" w14:textId="77777777" w:rsidR="00E708AC" w:rsidRPr="00BB2A35" w:rsidRDefault="00E708AC" w:rsidP="00E708AC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SAPS II at ICU admission</w:t>
            </w:r>
          </w:p>
        </w:tc>
        <w:tc>
          <w:tcPr>
            <w:tcW w:w="1700" w:type="dxa"/>
            <w:vAlign w:val="center"/>
          </w:tcPr>
          <w:p w14:paraId="6C7AA31D" w14:textId="18382F51" w:rsidR="00E708AC" w:rsidRPr="00BB2A35" w:rsidRDefault="005A463C" w:rsidP="00E708AC">
            <w:pPr>
              <w:ind w:right="-567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1.00</w:t>
            </w:r>
          </w:p>
        </w:tc>
        <w:tc>
          <w:tcPr>
            <w:tcW w:w="1700" w:type="dxa"/>
          </w:tcPr>
          <w:p w14:paraId="37D08313" w14:textId="2598BAAE" w:rsidR="00E708AC" w:rsidRPr="00BB2A35" w:rsidRDefault="005A463C" w:rsidP="00E708AC">
            <w:pPr>
              <w:ind w:right="-567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0.98-1.02</w:t>
            </w:r>
          </w:p>
        </w:tc>
        <w:tc>
          <w:tcPr>
            <w:tcW w:w="1700" w:type="dxa"/>
          </w:tcPr>
          <w:p w14:paraId="55414D56" w14:textId="7B9084B6" w:rsidR="00E708AC" w:rsidRPr="00BB2A35" w:rsidRDefault="002973FB" w:rsidP="00E708AC">
            <w:pPr>
              <w:ind w:right="-567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0.86</w:t>
            </w:r>
          </w:p>
        </w:tc>
      </w:tr>
      <w:tr w:rsidR="00BB2A35" w:rsidRPr="00BB2A35" w14:paraId="56B7A337" w14:textId="77777777" w:rsidTr="00AF0C69">
        <w:trPr>
          <w:jc w:val="center"/>
        </w:trPr>
        <w:tc>
          <w:tcPr>
            <w:tcW w:w="4110" w:type="dxa"/>
          </w:tcPr>
          <w:p w14:paraId="617E93CE" w14:textId="77777777" w:rsidR="00E708AC" w:rsidRPr="00BB2A35" w:rsidRDefault="00E708AC" w:rsidP="00E708AC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African origin</w:t>
            </w:r>
          </w:p>
        </w:tc>
        <w:tc>
          <w:tcPr>
            <w:tcW w:w="1700" w:type="dxa"/>
            <w:vAlign w:val="center"/>
          </w:tcPr>
          <w:p w14:paraId="4FF9260B" w14:textId="2A1C6044" w:rsidR="00E708AC" w:rsidRPr="00BB2A35" w:rsidRDefault="002973FB" w:rsidP="00E708AC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1.73</w:t>
            </w:r>
          </w:p>
        </w:tc>
        <w:tc>
          <w:tcPr>
            <w:tcW w:w="1700" w:type="dxa"/>
          </w:tcPr>
          <w:p w14:paraId="24355687" w14:textId="02EF2F5E" w:rsidR="00E708AC" w:rsidRPr="00BB2A35" w:rsidRDefault="00E30A21" w:rsidP="00E708AC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1.08-2.80</w:t>
            </w:r>
          </w:p>
        </w:tc>
        <w:tc>
          <w:tcPr>
            <w:tcW w:w="1700" w:type="dxa"/>
          </w:tcPr>
          <w:p w14:paraId="2D454D6A" w14:textId="4057B190" w:rsidR="00E708AC" w:rsidRPr="00BB2A35" w:rsidRDefault="002973FB" w:rsidP="00E708AC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0.02</w:t>
            </w:r>
          </w:p>
        </w:tc>
      </w:tr>
      <w:tr w:rsidR="00BB2A35" w:rsidRPr="00BB2A35" w14:paraId="796EF50A" w14:textId="77777777" w:rsidTr="00AF0C69">
        <w:trPr>
          <w:jc w:val="center"/>
        </w:trPr>
        <w:tc>
          <w:tcPr>
            <w:tcW w:w="4110" w:type="dxa"/>
          </w:tcPr>
          <w:p w14:paraId="5DFD484D" w14:textId="77777777" w:rsidR="00E708AC" w:rsidRPr="00BB2A35" w:rsidRDefault="00E708AC" w:rsidP="00E708AC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Chronic renal failure</w:t>
            </w:r>
          </w:p>
        </w:tc>
        <w:tc>
          <w:tcPr>
            <w:tcW w:w="1700" w:type="dxa"/>
            <w:vAlign w:val="center"/>
          </w:tcPr>
          <w:p w14:paraId="58CB8B36" w14:textId="60E4809C" w:rsidR="00E708AC" w:rsidRPr="00BB2A35" w:rsidRDefault="002973FB" w:rsidP="00E708AC">
            <w:pPr>
              <w:ind w:right="-567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1.37</w:t>
            </w:r>
          </w:p>
        </w:tc>
        <w:tc>
          <w:tcPr>
            <w:tcW w:w="1700" w:type="dxa"/>
          </w:tcPr>
          <w:p w14:paraId="13A87D46" w14:textId="329C4721" w:rsidR="00E708AC" w:rsidRPr="00BB2A35" w:rsidRDefault="00E30A21" w:rsidP="00E708AC">
            <w:pPr>
              <w:ind w:right="-567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0.64-2.93</w:t>
            </w:r>
          </w:p>
        </w:tc>
        <w:tc>
          <w:tcPr>
            <w:tcW w:w="1700" w:type="dxa"/>
          </w:tcPr>
          <w:p w14:paraId="41DA9410" w14:textId="44BEB9FF" w:rsidR="00E708AC" w:rsidRPr="00BB2A35" w:rsidRDefault="002973FB" w:rsidP="00E708AC">
            <w:pPr>
              <w:ind w:right="-567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0.41</w:t>
            </w:r>
          </w:p>
        </w:tc>
      </w:tr>
      <w:tr w:rsidR="00BB2A35" w:rsidRPr="00BB2A35" w14:paraId="0FBA540F" w14:textId="77777777" w:rsidTr="00AF0C69">
        <w:trPr>
          <w:jc w:val="center"/>
        </w:trPr>
        <w:tc>
          <w:tcPr>
            <w:tcW w:w="4110" w:type="dxa"/>
          </w:tcPr>
          <w:p w14:paraId="30BB688F" w14:textId="77777777" w:rsidR="00E708AC" w:rsidRPr="00BB2A35" w:rsidRDefault="00E708AC" w:rsidP="00E708AC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Immunodeficiency</w:t>
            </w:r>
          </w:p>
        </w:tc>
        <w:tc>
          <w:tcPr>
            <w:tcW w:w="1700" w:type="dxa"/>
            <w:vAlign w:val="center"/>
          </w:tcPr>
          <w:p w14:paraId="20A70D65" w14:textId="5C01E3F4" w:rsidR="00E708AC" w:rsidRPr="00BB2A35" w:rsidRDefault="002973FB" w:rsidP="00E708AC">
            <w:pPr>
              <w:ind w:right="-567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1.43</w:t>
            </w:r>
          </w:p>
        </w:tc>
        <w:tc>
          <w:tcPr>
            <w:tcW w:w="1700" w:type="dxa"/>
          </w:tcPr>
          <w:p w14:paraId="43B98E31" w14:textId="4D9F3343" w:rsidR="00E708AC" w:rsidRPr="00BB2A35" w:rsidRDefault="00E30A21" w:rsidP="00E708AC">
            <w:pPr>
              <w:ind w:right="-567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0.64-3.21</w:t>
            </w:r>
          </w:p>
        </w:tc>
        <w:tc>
          <w:tcPr>
            <w:tcW w:w="1700" w:type="dxa"/>
          </w:tcPr>
          <w:p w14:paraId="4090D7F9" w14:textId="1C7DA4B0" w:rsidR="00E708AC" w:rsidRPr="00BB2A35" w:rsidRDefault="002973FB" w:rsidP="00E708AC">
            <w:pPr>
              <w:ind w:right="-567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0.38</w:t>
            </w:r>
          </w:p>
        </w:tc>
      </w:tr>
      <w:tr w:rsidR="00BB2A35" w:rsidRPr="00BB2A35" w14:paraId="30983CB7" w14:textId="77777777" w:rsidTr="00AF0C69">
        <w:trPr>
          <w:jc w:val="center"/>
        </w:trPr>
        <w:tc>
          <w:tcPr>
            <w:tcW w:w="4110" w:type="dxa"/>
          </w:tcPr>
          <w:p w14:paraId="7A378CCD" w14:textId="77777777" w:rsidR="00E708AC" w:rsidRPr="00BB2A35" w:rsidRDefault="00E708AC" w:rsidP="00E708AC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Time between intubation and VAP</w:t>
            </w:r>
          </w:p>
        </w:tc>
        <w:tc>
          <w:tcPr>
            <w:tcW w:w="1700" w:type="dxa"/>
            <w:vAlign w:val="center"/>
          </w:tcPr>
          <w:p w14:paraId="40218E02" w14:textId="0F65CE8C" w:rsidR="00E708AC" w:rsidRPr="00BB2A35" w:rsidRDefault="002973FB" w:rsidP="00E708AC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1.04</w:t>
            </w:r>
          </w:p>
        </w:tc>
        <w:tc>
          <w:tcPr>
            <w:tcW w:w="1700" w:type="dxa"/>
          </w:tcPr>
          <w:p w14:paraId="6251AE2D" w14:textId="2A2FB46A" w:rsidR="00E708AC" w:rsidRPr="00BB2A35" w:rsidRDefault="00E30A21" w:rsidP="00E708AC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1.00-1.08</w:t>
            </w:r>
          </w:p>
        </w:tc>
        <w:tc>
          <w:tcPr>
            <w:tcW w:w="1700" w:type="dxa"/>
          </w:tcPr>
          <w:p w14:paraId="7293F12D" w14:textId="1FEBB32F" w:rsidR="00E708AC" w:rsidRPr="00BB2A35" w:rsidRDefault="002973FB" w:rsidP="00E708AC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0.03</w:t>
            </w:r>
          </w:p>
        </w:tc>
      </w:tr>
      <w:tr w:rsidR="00BB2A35" w:rsidRPr="00BB2A35" w14:paraId="60348A6F" w14:textId="77777777" w:rsidTr="00AF0C69">
        <w:trPr>
          <w:jc w:val="center"/>
        </w:trPr>
        <w:tc>
          <w:tcPr>
            <w:tcW w:w="4110" w:type="dxa"/>
          </w:tcPr>
          <w:p w14:paraId="5B5E0B93" w14:textId="77777777" w:rsidR="00E708AC" w:rsidRPr="00BB2A35" w:rsidRDefault="00E708AC" w:rsidP="00E708AC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 xml:space="preserve">Non respiratory SOFA* </w:t>
            </w:r>
          </w:p>
        </w:tc>
        <w:tc>
          <w:tcPr>
            <w:tcW w:w="1700" w:type="dxa"/>
            <w:vAlign w:val="center"/>
          </w:tcPr>
          <w:p w14:paraId="41EEF11A" w14:textId="5097A5B0" w:rsidR="00E708AC" w:rsidRPr="00BB2A35" w:rsidRDefault="002973FB" w:rsidP="00E708AC">
            <w:pPr>
              <w:ind w:right="-567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1.06</w:t>
            </w:r>
          </w:p>
        </w:tc>
        <w:tc>
          <w:tcPr>
            <w:tcW w:w="1700" w:type="dxa"/>
          </w:tcPr>
          <w:p w14:paraId="06A43F1A" w14:textId="67700691" w:rsidR="00E708AC" w:rsidRPr="00BB2A35" w:rsidRDefault="00E30A21" w:rsidP="00E708AC">
            <w:pPr>
              <w:ind w:right="-567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0.93-1.21</w:t>
            </w:r>
          </w:p>
        </w:tc>
        <w:tc>
          <w:tcPr>
            <w:tcW w:w="1700" w:type="dxa"/>
          </w:tcPr>
          <w:p w14:paraId="661574F3" w14:textId="603CCBD0" w:rsidR="00E708AC" w:rsidRPr="00BB2A35" w:rsidRDefault="002973FB" w:rsidP="00E708AC">
            <w:pPr>
              <w:ind w:right="-567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0.42</w:t>
            </w:r>
          </w:p>
        </w:tc>
      </w:tr>
      <w:tr w:rsidR="00BB2A35" w:rsidRPr="00BB2A35" w14:paraId="53AE13ED" w14:textId="77777777" w:rsidTr="00AF0C69">
        <w:trPr>
          <w:jc w:val="center"/>
        </w:trPr>
        <w:tc>
          <w:tcPr>
            <w:tcW w:w="4110" w:type="dxa"/>
          </w:tcPr>
          <w:p w14:paraId="5AAF9D56" w14:textId="77777777" w:rsidR="00E708AC" w:rsidRPr="00BB2A35" w:rsidRDefault="00E708AC" w:rsidP="00E708AC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PaO</w:t>
            </w:r>
            <w:r w:rsidRPr="00BB2A35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bscript"/>
                <w:lang w:val="en-GB"/>
              </w:rPr>
              <w:t>2</w:t>
            </w:r>
            <w:r w:rsidRPr="00BB2A35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/FiO</w:t>
            </w:r>
            <w:r w:rsidRPr="00BB2A35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bscript"/>
                <w:lang w:val="en-GB"/>
              </w:rPr>
              <w:t>2</w:t>
            </w:r>
            <w:r w:rsidRPr="00BB2A35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 xml:space="preserve">* </w:t>
            </w:r>
          </w:p>
        </w:tc>
        <w:tc>
          <w:tcPr>
            <w:tcW w:w="1700" w:type="dxa"/>
            <w:vAlign w:val="center"/>
          </w:tcPr>
          <w:p w14:paraId="1E33E45B" w14:textId="087A377B" w:rsidR="00E708AC" w:rsidRPr="00BB2A35" w:rsidRDefault="002973FB" w:rsidP="00E708AC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0.997</w:t>
            </w:r>
          </w:p>
        </w:tc>
        <w:tc>
          <w:tcPr>
            <w:tcW w:w="1700" w:type="dxa"/>
          </w:tcPr>
          <w:p w14:paraId="47CC310E" w14:textId="75EC56AE" w:rsidR="00E708AC" w:rsidRPr="00BB2A35" w:rsidRDefault="00E30A21" w:rsidP="00E708AC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0.99-1.00</w:t>
            </w:r>
          </w:p>
        </w:tc>
        <w:tc>
          <w:tcPr>
            <w:tcW w:w="1700" w:type="dxa"/>
          </w:tcPr>
          <w:p w14:paraId="7F82B030" w14:textId="138EB0A4" w:rsidR="00E708AC" w:rsidRPr="00BB2A35" w:rsidRDefault="002973FB" w:rsidP="00E708AC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0.07</w:t>
            </w:r>
          </w:p>
        </w:tc>
      </w:tr>
      <w:tr w:rsidR="00BB2A35" w:rsidRPr="00BB2A35" w14:paraId="76A3B5F3" w14:textId="77777777" w:rsidTr="00AF0C69">
        <w:trPr>
          <w:jc w:val="center"/>
        </w:trPr>
        <w:tc>
          <w:tcPr>
            <w:tcW w:w="4110" w:type="dxa"/>
          </w:tcPr>
          <w:p w14:paraId="583F59EA" w14:textId="77777777" w:rsidR="00E708AC" w:rsidRPr="00BB2A35" w:rsidRDefault="00E708AC" w:rsidP="00E708AC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ECMO*</w:t>
            </w:r>
          </w:p>
        </w:tc>
        <w:tc>
          <w:tcPr>
            <w:tcW w:w="1700" w:type="dxa"/>
            <w:vAlign w:val="center"/>
          </w:tcPr>
          <w:p w14:paraId="116958A7" w14:textId="128C3296" w:rsidR="00E708AC" w:rsidRPr="00BB2A35" w:rsidRDefault="002973FB" w:rsidP="00E708AC">
            <w:pPr>
              <w:ind w:right="-567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0.76</w:t>
            </w:r>
          </w:p>
        </w:tc>
        <w:tc>
          <w:tcPr>
            <w:tcW w:w="1700" w:type="dxa"/>
          </w:tcPr>
          <w:p w14:paraId="117AAEB3" w14:textId="08DF0025" w:rsidR="00E708AC" w:rsidRPr="00BB2A35" w:rsidRDefault="00E30A21" w:rsidP="00E708AC">
            <w:pPr>
              <w:ind w:right="-567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0.32-1.81</w:t>
            </w:r>
          </w:p>
        </w:tc>
        <w:tc>
          <w:tcPr>
            <w:tcW w:w="1700" w:type="dxa"/>
          </w:tcPr>
          <w:p w14:paraId="2A8CCD10" w14:textId="2EA7C5DE" w:rsidR="00E708AC" w:rsidRPr="00BB2A35" w:rsidRDefault="002973FB" w:rsidP="00E708AC">
            <w:pPr>
              <w:ind w:right="-567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0.54</w:t>
            </w:r>
          </w:p>
        </w:tc>
      </w:tr>
      <w:tr w:rsidR="00BB2A35" w:rsidRPr="00BB2A35" w14:paraId="30F98F99" w14:textId="77777777" w:rsidTr="00AF0C69">
        <w:trPr>
          <w:jc w:val="center"/>
        </w:trPr>
        <w:tc>
          <w:tcPr>
            <w:tcW w:w="4110" w:type="dxa"/>
          </w:tcPr>
          <w:p w14:paraId="01883500" w14:textId="77777777" w:rsidR="00E708AC" w:rsidRPr="00BB2A35" w:rsidRDefault="00E708AC" w:rsidP="00E708AC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Antibiotics in ICU before VAP</w:t>
            </w:r>
          </w:p>
        </w:tc>
        <w:tc>
          <w:tcPr>
            <w:tcW w:w="1700" w:type="dxa"/>
            <w:vAlign w:val="center"/>
          </w:tcPr>
          <w:p w14:paraId="6165EF14" w14:textId="6E640FCB" w:rsidR="00E708AC" w:rsidRPr="00BB2A35" w:rsidRDefault="002973FB" w:rsidP="00E708AC">
            <w:pPr>
              <w:ind w:right="-567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2.12</w:t>
            </w:r>
          </w:p>
        </w:tc>
        <w:tc>
          <w:tcPr>
            <w:tcW w:w="1700" w:type="dxa"/>
          </w:tcPr>
          <w:p w14:paraId="1E91C74F" w14:textId="6B7A79AF" w:rsidR="00E708AC" w:rsidRPr="00BB2A35" w:rsidRDefault="00E30A21" w:rsidP="00E708AC">
            <w:pPr>
              <w:ind w:right="-567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0.60-7.50</w:t>
            </w:r>
          </w:p>
        </w:tc>
        <w:tc>
          <w:tcPr>
            <w:tcW w:w="1700" w:type="dxa"/>
          </w:tcPr>
          <w:p w14:paraId="5997D5FF" w14:textId="1644FED4" w:rsidR="00E708AC" w:rsidRPr="00BB2A35" w:rsidRDefault="002973FB" w:rsidP="00E708AC">
            <w:pPr>
              <w:ind w:right="-567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0.24</w:t>
            </w:r>
          </w:p>
        </w:tc>
      </w:tr>
      <w:tr w:rsidR="00BB2A35" w:rsidRPr="00BB2A35" w14:paraId="1D67153B" w14:textId="77777777" w:rsidTr="00AF0C69">
        <w:trPr>
          <w:jc w:val="center"/>
        </w:trPr>
        <w:tc>
          <w:tcPr>
            <w:tcW w:w="4110" w:type="dxa"/>
          </w:tcPr>
          <w:p w14:paraId="7106B300" w14:textId="77777777" w:rsidR="00E708AC" w:rsidRPr="00BB2A35" w:rsidRDefault="00E708AC" w:rsidP="00E708AC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Fluoroquinolone before VAP</w:t>
            </w:r>
          </w:p>
        </w:tc>
        <w:tc>
          <w:tcPr>
            <w:tcW w:w="1700" w:type="dxa"/>
            <w:vAlign w:val="center"/>
          </w:tcPr>
          <w:p w14:paraId="290DFFB6" w14:textId="208A2E07" w:rsidR="00E708AC" w:rsidRPr="00BB2A35" w:rsidRDefault="002973FB" w:rsidP="00E708AC">
            <w:pPr>
              <w:ind w:right="-567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2.68</w:t>
            </w:r>
          </w:p>
        </w:tc>
        <w:tc>
          <w:tcPr>
            <w:tcW w:w="1700" w:type="dxa"/>
          </w:tcPr>
          <w:p w14:paraId="1917B493" w14:textId="340D227C" w:rsidR="00E708AC" w:rsidRPr="00BB2A35" w:rsidRDefault="00E30A21" w:rsidP="00E708AC">
            <w:pPr>
              <w:ind w:right="-567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0.73-9.75</w:t>
            </w:r>
          </w:p>
        </w:tc>
        <w:tc>
          <w:tcPr>
            <w:tcW w:w="1700" w:type="dxa"/>
          </w:tcPr>
          <w:p w14:paraId="3D771B82" w14:textId="085E9F9B" w:rsidR="00E708AC" w:rsidRPr="00BB2A35" w:rsidRDefault="002973FB" w:rsidP="00E708AC">
            <w:pPr>
              <w:ind w:right="-567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0.14</w:t>
            </w:r>
          </w:p>
        </w:tc>
      </w:tr>
      <w:tr w:rsidR="00BB2A35" w:rsidRPr="00BB2A35" w14:paraId="29CB1558" w14:textId="77777777" w:rsidTr="00AF0C69">
        <w:trPr>
          <w:jc w:val="center"/>
        </w:trPr>
        <w:tc>
          <w:tcPr>
            <w:tcW w:w="4110" w:type="dxa"/>
          </w:tcPr>
          <w:p w14:paraId="16A64B75" w14:textId="77777777" w:rsidR="00E708AC" w:rsidRPr="00BB2A35" w:rsidRDefault="00E708AC" w:rsidP="00E708AC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Co-</w:t>
            </w:r>
            <w:proofErr w:type="spellStart"/>
            <w:r w:rsidRPr="00BB2A35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trimoxazole</w:t>
            </w:r>
            <w:proofErr w:type="spellEnd"/>
          </w:p>
        </w:tc>
        <w:tc>
          <w:tcPr>
            <w:tcW w:w="1700" w:type="dxa"/>
            <w:vAlign w:val="center"/>
          </w:tcPr>
          <w:p w14:paraId="04A984E0" w14:textId="1A93DA83" w:rsidR="00E708AC" w:rsidRPr="00BB2A35" w:rsidRDefault="002973FB" w:rsidP="00E708AC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3.98</w:t>
            </w:r>
          </w:p>
        </w:tc>
        <w:tc>
          <w:tcPr>
            <w:tcW w:w="1700" w:type="dxa"/>
          </w:tcPr>
          <w:p w14:paraId="765B2FC8" w14:textId="37BFAB9A" w:rsidR="00E708AC" w:rsidRPr="00BB2A35" w:rsidRDefault="00E30A21" w:rsidP="00E708AC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1.21-13.04</w:t>
            </w:r>
          </w:p>
        </w:tc>
        <w:tc>
          <w:tcPr>
            <w:tcW w:w="1700" w:type="dxa"/>
          </w:tcPr>
          <w:p w14:paraId="23450485" w14:textId="3FB1EB36" w:rsidR="00E708AC" w:rsidRPr="00BB2A35" w:rsidRDefault="002973FB" w:rsidP="00E708AC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0.02</w:t>
            </w:r>
          </w:p>
        </w:tc>
      </w:tr>
      <w:tr w:rsidR="00BB2A35" w:rsidRPr="00BB2A35" w14:paraId="493B0E64" w14:textId="77777777" w:rsidTr="00AF0C69">
        <w:trPr>
          <w:jc w:val="center"/>
        </w:trPr>
        <w:tc>
          <w:tcPr>
            <w:tcW w:w="4110" w:type="dxa"/>
          </w:tcPr>
          <w:p w14:paraId="6EFE9F31" w14:textId="77777777" w:rsidR="00E708AC" w:rsidRPr="00BB2A35" w:rsidRDefault="00E708AC" w:rsidP="00E708AC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proofErr w:type="spellStart"/>
            <w:r w:rsidRPr="00BB2A35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Glycopeptides</w:t>
            </w:r>
            <w:proofErr w:type="spellEnd"/>
          </w:p>
        </w:tc>
        <w:tc>
          <w:tcPr>
            <w:tcW w:w="1700" w:type="dxa"/>
            <w:vAlign w:val="center"/>
          </w:tcPr>
          <w:p w14:paraId="392E0CEB" w14:textId="0477BF58" w:rsidR="00E708AC" w:rsidRPr="00BB2A35" w:rsidRDefault="002973FB" w:rsidP="00E708AC">
            <w:pPr>
              <w:ind w:right="-567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1.75</w:t>
            </w:r>
          </w:p>
        </w:tc>
        <w:tc>
          <w:tcPr>
            <w:tcW w:w="1700" w:type="dxa"/>
          </w:tcPr>
          <w:p w14:paraId="36B25F6D" w14:textId="5415E03C" w:rsidR="00E708AC" w:rsidRPr="00BB2A35" w:rsidRDefault="00E30A21" w:rsidP="00E708AC">
            <w:pPr>
              <w:ind w:right="-567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0.60-5.10</w:t>
            </w:r>
          </w:p>
        </w:tc>
        <w:tc>
          <w:tcPr>
            <w:tcW w:w="1700" w:type="dxa"/>
          </w:tcPr>
          <w:p w14:paraId="74039A15" w14:textId="19D3F44D" w:rsidR="00E708AC" w:rsidRPr="00BB2A35" w:rsidRDefault="002973FB" w:rsidP="00E708AC">
            <w:pPr>
              <w:ind w:right="-567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0.31</w:t>
            </w:r>
          </w:p>
        </w:tc>
      </w:tr>
    </w:tbl>
    <w:p w14:paraId="79A3E86B" w14:textId="77777777" w:rsidR="00E708AC" w:rsidRPr="00BB2A35" w:rsidRDefault="00E708AC" w:rsidP="00E708AC">
      <w:pPr>
        <w:spacing w:after="200" w:line="276" w:lineRule="auto"/>
        <w:ind w:right="-567"/>
        <w:rPr>
          <w:rFonts w:ascii="Times New Roman" w:eastAsia="Calibri" w:hAnsi="Times New Roman" w:cs="Times New Roman"/>
          <w:sz w:val="20"/>
          <w:szCs w:val="24"/>
          <w:lang w:val="en-GB"/>
        </w:rPr>
      </w:pPr>
      <w:r w:rsidRPr="00BB2A35">
        <w:rPr>
          <w:rFonts w:ascii="Times New Roman" w:eastAsia="Calibri" w:hAnsi="Times New Roman" w:cs="Times New Roman"/>
          <w:sz w:val="20"/>
          <w:szCs w:val="24"/>
          <w:lang w:val="en-GB"/>
        </w:rPr>
        <w:t xml:space="preserve">African origin denotes North Africa or Sub-Saharan Africa origin; </w:t>
      </w:r>
      <w:r w:rsidRPr="00BB2A35">
        <w:rPr>
          <w:rFonts w:ascii="Times New Roman" w:eastAsia="Calibri" w:hAnsi="Times New Roman" w:cs="Times New Roman"/>
          <w:sz w:val="20"/>
          <w:szCs w:val="20"/>
          <w:lang w:val="en-GB"/>
        </w:rPr>
        <w:t xml:space="preserve">SAPS II </w:t>
      </w:r>
      <w:r w:rsidRPr="00BB2A35">
        <w:rPr>
          <w:rFonts w:ascii="Times New Roman" w:eastAsia="Calibri" w:hAnsi="Times New Roman" w:cs="Times New Roman"/>
          <w:sz w:val="20"/>
          <w:szCs w:val="20"/>
          <w:lang w:val="en-US"/>
        </w:rPr>
        <w:t>Simplified Acute Physiology Score II, SOFA: Sequential Organ Failure Assessment; ECMO extracorporeal membrane oxygenation; VAP ventilator associated pneumonia, ICU intensive care unit</w:t>
      </w:r>
      <w:r w:rsidRPr="00BB2A35">
        <w:rPr>
          <w:rFonts w:ascii="Times New Roman" w:eastAsia="Calibri" w:hAnsi="Times New Roman" w:cs="Times New Roman"/>
          <w:sz w:val="20"/>
          <w:szCs w:val="24"/>
          <w:lang w:val="en-GB"/>
        </w:rPr>
        <w:t xml:space="preserve"> *on the day of VAP</w:t>
      </w:r>
    </w:p>
    <w:p w14:paraId="201845C3" w14:textId="77777777" w:rsidR="00E708AC" w:rsidRPr="00BB2A35" w:rsidRDefault="00E708AC" w:rsidP="007A526A">
      <w:pPr>
        <w:spacing w:after="200" w:line="276" w:lineRule="auto"/>
        <w:ind w:right="-567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5E390B1A" w14:textId="77777777" w:rsidR="00E708AC" w:rsidRPr="00BB2A35" w:rsidRDefault="00E708AC" w:rsidP="007A526A">
      <w:pPr>
        <w:spacing w:after="200" w:line="276" w:lineRule="auto"/>
        <w:ind w:right="-567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4D6BC64D" w14:textId="77777777" w:rsidR="007A526A" w:rsidRPr="00BB2A35" w:rsidRDefault="007A526A" w:rsidP="007A526A">
      <w:pPr>
        <w:spacing w:after="200" w:line="276" w:lineRule="auto"/>
        <w:ind w:right="-567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BB2A35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Table E</w:t>
      </w:r>
      <w:r w:rsidR="002625F2" w:rsidRPr="00BB2A35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3</w:t>
      </w:r>
      <w:r w:rsidRPr="00BB2A35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. Antibiotics administered in the 24 hours following VAP according to ESBL-E</w:t>
      </w:r>
    </w:p>
    <w:tbl>
      <w:tblPr>
        <w:tblStyle w:val="Grilledutableau1"/>
        <w:tblW w:w="5000" w:type="pct"/>
        <w:tblInd w:w="-5" w:type="dxa"/>
        <w:tblLook w:val="04A0" w:firstRow="1" w:lastRow="0" w:firstColumn="1" w:lastColumn="0" w:noHBand="0" w:noVBand="1"/>
      </w:tblPr>
      <w:tblGrid>
        <w:gridCol w:w="3513"/>
        <w:gridCol w:w="2299"/>
        <w:gridCol w:w="2269"/>
        <w:gridCol w:w="981"/>
      </w:tblGrid>
      <w:tr w:rsidR="00BB2A35" w:rsidRPr="00BB2A35" w14:paraId="288C972B" w14:textId="77777777" w:rsidTr="002625F2">
        <w:tc>
          <w:tcPr>
            <w:tcW w:w="1938" w:type="pct"/>
          </w:tcPr>
          <w:p w14:paraId="3AA35A5B" w14:textId="77777777" w:rsidR="007A526A" w:rsidRPr="00BB2A35" w:rsidRDefault="007A526A" w:rsidP="007A526A">
            <w:pP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Variables</w:t>
            </w:r>
          </w:p>
        </w:tc>
        <w:tc>
          <w:tcPr>
            <w:tcW w:w="1268" w:type="pct"/>
          </w:tcPr>
          <w:p w14:paraId="27CE1B7E" w14:textId="77777777" w:rsidR="007A526A" w:rsidRPr="00BB2A35" w:rsidRDefault="007A526A" w:rsidP="007A526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No ESBL-E VAP</w:t>
            </w:r>
          </w:p>
          <w:p w14:paraId="290180B9" w14:textId="77777777" w:rsidR="007A526A" w:rsidRPr="00BB2A35" w:rsidRDefault="007A526A" w:rsidP="007A52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(n=476)</w:t>
            </w:r>
          </w:p>
        </w:tc>
        <w:tc>
          <w:tcPr>
            <w:tcW w:w="1252" w:type="pct"/>
          </w:tcPr>
          <w:p w14:paraId="39B40BC7" w14:textId="77777777" w:rsidR="007A526A" w:rsidRPr="00BB2A35" w:rsidRDefault="007A526A" w:rsidP="007A526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ESBL-E VAP</w:t>
            </w:r>
          </w:p>
          <w:p w14:paraId="4B34B193" w14:textId="77777777" w:rsidR="007A526A" w:rsidRPr="00BB2A35" w:rsidRDefault="007A526A" w:rsidP="007A52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 xml:space="preserve"> (n=115)</w:t>
            </w:r>
          </w:p>
        </w:tc>
        <w:tc>
          <w:tcPr>
            <w:tcW w:w="541" w:type="pct"/>
          </w:tcPr>
          <w:p w14:paraId="3F8D3DE7" w14:textId="77777777" w:rsidR="007A526A" w:rsidRPr="00BB2A35" w:rsidRDefault="007A526A" w:rsidP="007A52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P value</w:t>
            </w:r>
          </w:p>
        </w:tc>
      </w:tr>
      <w:tr w:rsidR="00BB2A35" w:rsidRPr="004936D8" w14:paraId="0055CCA9" w14:textId="77777777" w:rsidTr="002625F2">
        <w:tc>
          <w:tcPr>
            <w:tcW w:w="1938" w:type="pct"/>
            <w:shd w:val="clear" w:color="auto" w:fill="auto"/>
          </w:tcPr>
          <w:p w14:paraId="349014B4" w14:textId="77777777" w:rsidR="007A526A" w:rsidRPr="00BB2A35" w:rsidRDefault="007A526A" w:rsidP="007A526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  <w:t>Ab in 24 hours following VAP</w:t>
            </w:r>
          </w:p>
        </w:tc>
        <w:tc>
          <w:tcPr>
            <w:tcW w:w="1268" w:type="pct"/>
            <w:shd w:val="clear" w:color="auto" w:fill="auto"/>
          </w:tcPr>
          <w:p w14:paraId="16770D31" w14:textId="77777777" w:rsidR="007A526A" w:rsidRPr="00BB2A35" w:rsidRDefault="007A526A" w:rsidP="007A52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252" w:type="pct"/>
            <w:shd w:val="clear" w:color="auto" w:fill="auto"/>
          </w:tcPr>
          <w:p w14:paraId="7041D56F" w14:textId="77777777" w:rsidR="007A526A" w:rsidRPr="00BB2A35" w:rsidRDefault="007A526A" w:rsidP="007A52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41" w:type="pct"/>
            <w:shd w:val="clear" w:color="auto" w:fill="auto"/>
          </w:tcPr>
          <w:p w14:paraId="28A5EBDA" w14:textId="77777777" w:rsidR="007A526A" w:rsidRPr="00BB2A35" w:rsidRDefault="007A526A" w:rsidP="007A52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</w:tr>
      <w:tr w:rsidR="00BB2A35" w:rsidRPr="00BB2A35" w14:paraId="6DEBD74B" w14:textId="77777777" w:rsidTr="002625F2">
        <w:tc>
          <w:tcPr>
            <w:tcW w:w="1938" w:type="pct"/>
            <w:shd w:val="clear" w:color="auto" w:fill="auto"/>
            <w:vAlign w:val="center"/>
          </w:tcPr>
          <w:p w14:paraId="7699274A" w14:textId="77777777" w:rsidR="007A526A" w:rsidRPr="00BB2A35" w:rsidRDefault="007A526A" w:rsidP="007A526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 w:eastAsia="fr-FR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 w:eastAsia="fr-FR"/>
              </w:rPr>
              <w:t xml:space="preserve">   </w:t>
            </w:r>
            <w:proofErr w:type="spellStart"/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 w:eastAsia="fr-FR"/>
              </w:rPr>
              <w:t>Penicillins</w:t>
            </w:r>
            <w:proofErr w:type="spellEnd"/>
          </w:p>
        </w:tc>
        <w:tc>
          <w:tcPr>
            <w:tcW w:w="1268" w:type="pct"/>
          </w:tcPr>
          <w:p w14:paraId="6C852F0D" w14:textId="77777777" w:rsidR="007A526A" w:rsidRPr="00BB2A35" w:rsidRDefault="00AB0602" w:rsidP="007A52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164 (34</w:t>
            </w:r>
            <w:r w:rsidR="007A526A"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%)</w:t>
            </w:r>
          </w:p>
        </w:tc>
        <w:tc>
          <w:tcPr>
            <w:tcW w:w="1252" w:type="pct"/>
          </w:tcPr>
          <w:p w14:paraId="4C6B06F9" w14:textId="77777777" w:rsidR="007A526A" w:rsidRPr="00BB2A35" w:rsidRDefault="00AB0602" w:rsidP="007A52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27 (2</w:t>
            </w:r>
            <w:r w:rsidR="007A526A"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3%)</w:t>
            </w:r>
          </w:p>
        </w:tc>
        <w:tc>
          <w:tcPr>
            <w:tcW w:w="541" w:type="pct"/>
          </w:tcPr>
          <w:p w14:paraId="40F76509" w14:textId="77777777" w:rsidR="007A526A" w:rsidRPr="00BB2A35" w:rsidRDefault="00AB0602" w:rsidP="007A52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0.02</w:t>
            </w:r>
          </w:p>
        </w:tc>
      </w:tr>
      <w:tr w:rsidR="00BB2A35" w:rsidRPr="00BB2A35" w14:paraId="2A485221" w14:textId="77777777" w:rsidTr="002625F2">
        <w:tc>
          <w:tcPr>
            <w:tcW w:w="1938" w:type="pct"/>
            <w:shd w:val="clear" w:color="auto" w:fill="auto"/>
            <w:vAlign w:val="center"/>
          </w:tcPr>
          <w:p w14:paraId="0BAF4DF6" w14:textId="77777777" w:rsidR="007A526A" w:rsidRPr="00BB2A35" w:rsidRDefault="007A526A" w:rsidP="007A526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 w:eastAsia="fr-FR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 w:eastAsia="fr-FR"/>
              </w:rPr>
              <w:t xml:space="preserve">   Cephalosporin</w:t>
            </w:r>
          </w:p>
        </w:tc>
        <w:tc>
          <w:tcPr>
            <w:tcW w:w="1268" w:type="pct"/>
          </w:tcPr>
          <w:p w14:paraId="5F4E97A1" w14:textId="77777777" w:rsidR="007A526A" w:rsidRPr="00BB2A35" w:rsidRDefault="00AB0602" w:rsidP="007A52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134 (28</w:t>
            </w:r>
            <w:r w:rsidR="007A526A"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%)</w:t>
            </w:r>
          </w:p>
        </w:tc>
        <w:tc>
          <w:tcPr>
            <w:tcW w:w="1252" w:type="pct"/>
          </w:tcPr>
          <w:p w14:paraId="651BDD58" w14:textId="77777777" w:rsidR="007A526A" w:rsidRPr="00BB2A35" w:rsidRDefault="00AB0602" w:rsidP="007A52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24 (21</w:t>
            </w:r>
            <w:r w:rsidR="007A526A"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%)</w:t>
            </w:r>
          </w:p>
        </w:tc>
        <w:tc>
          <w:tcPr>
            <w:tcW w:w="541" w:type="pct"/>
          </w:tcPr>
          <w:p w14:paraId="79075B59" w14:textId="77777777" w:rsidR="007A526A" w:rsidRPr="00BB2A35" w:rsidRDefault="00AB0602" w:rsidP="007A52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0.11</w:t>
            </w:r>
          </w:p>
        </w:tc>
      </w:tr>
      <w:tr w:rsidR="00BB2A35" w:rsidRPr="00BB2A35" w14:paraId="399AE012" w14:textId="77777777" w:rsidTr="002625F2">
        <w:tc>
          <w:tcPr>
            <w:tcW w:w="1938" w:type="pct"/>
            <w:shd w:val="clear" w:color="auto" w:fill="auto"/>
            <w:vAlign w:val="center"/>
          </w:tcPr>
          <w:p w14:paraId="33838BF0" w14:textId="77777777" w:rsidR="007A526A" w:rsidRPr="00BB2A35" w:rsidRDefault="007A526A" w:rsidP="007A526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 w:eastAsia="fr-FR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 w:eastAsia="fr-FR"/>
              </w:rPr>
              <w:t xml:space="preserve">   Fluoroquinolone </w:t>
            </w:r>
          </w:p>
        </w:tc>
        <w:tc>
          <w:tcPr>
            <w:tcW w:w="1268" w:type="pct"/>
          </w:tcPr>
          <w:p w14:paraId="589C48C2" w14:textId="77777777" w:rsidR="007A526A" w:rsidRPr="00BB2A35" w:rsidRDefault="00AB0602" w:rsidP="007A52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8 (2</w:t>
            </w:r>
            <w:r w:rsidR="007A526A"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%)</w:t>
            </w:r>
          </w:p>
        </w:tc>
        <w:tc>
          <w:tcPr>
            <w:tcW w:w="1252" w:type="pct"/>
          </w:tcPr>
          <w:p w14:paraId="7EA01AC2" w14:textId="77777777" w:rsidR="007A526A" w:rsidRPr="00BB2A35" w:rsidRDefault="00AB0602" w:rsidP="007A52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 (1</w:t>
            </w:r>
            <w:r w:rsidR="007A526A"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%)</w:t>
            </w:r>
          </w:p>
        </w:tc>
        <w:tc>
          <w:tcPr>
            <w:tcW w:w="541" w:type="pct"/>
          </w:tcPr>
          <w:p w14:paraId="5F2F6DF9" w14:textId="77777777" w:rsidR="007A526A" w:rsidRPr="00BB2A35" w:rsidRDefault="00AB0602" w:rsidP="007A52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0.99</w:t>
            </w:r>
          </w:p>
        </w:tc>
      </w:tr>
      <w:tr w:rsidR="00BB2A35" w:rsidRPr="00BB2A35" w14:paraId="7C1AEE6F" w14:textId="77777777" w:rsidTr="002625F2">
        <w:tc>
          <w:tcPr>
            <w:tcW w:w="1938" w:type="pct"/>
            <w:shd w:val="clear" w:color="auto" w:fill="auto"/>
            <w:vAlign w:val="center"/>
          </w:tcPr>
          <w:p w14:paraId="0592DAA0" w14:textId="77777777" w:rsidR="007A526A" w:rsidRPr="00BB2A35" w:rsidRDefault="007A526A" w:rsidP="007A526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 w:eastAsia="fr-FR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 w:eastAsia="fr-FR"/>
              </w:rPr>
              <w:t xml:space="preserve">   </w:t>
            </w:r>
            <w:proofErr w:type="spellStart"/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 w:eastAsia="fr-FR"/>
              </w:rPr>
              <w:t>Carbapenem</w:t>
            </w:r>
            <w:proofErr w:type="spellEnd"/>
          </w:p>
        </w:tc>
        <w:tc>
          <w:tcPr>
            <w:tcW w:w="1268" w:type="pct"/>
          </w:tcPr>
          <w:p w14:paraId="6DD9D58F" w14:textId="77777777" w:rsidR="007A526A" w:rsidRPr="00BB2A35" w:rsidRDefault="00AB0602" w:rsidP="007A52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49 (10</w:t>
            </w:r>
            <w:r w:rsidR="007A526A"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%)</w:t>
            </w:r>
          </w:p>
        </w:tc>
        <w:tc>
          <w:tcPr>
            <w:tcW w:w="1252" w:type="pct"/>
          </w:tcPr>
          <w:p w14:paraId="58E2B9F2" w14:textId="77777777" w:rsidR="007A526A" w:rsidRPr="00BB2A35" w:rsidRDefault="00AB0602" w:rsidP="007A52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26 (23</w:t>
            </w:r>
            <w:r w:rsidR="007A526A"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%)</w:t>
            </w:r>
          </w:p>
        </w:tc>
        <w:tc>
          <w:tcPr>
            <w:tcW w:w="541" w:type="pct"/>
          </w:tcPr>
          <w:p w14:paraId="0D046171" w14:textId="77777777" w:rsidR="007A526A" w:rsidRPr="00BB2A35" w:rsidRDefault="00AB0602" w:rsidP="007A52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&lt;0.001</w:t>
            </w:r>
          </w:p>
        </w:tc>
      </w:tr>
      <w:tr w:rsidR="00BB2A35" w:rsidRPr="00BB2A35" w14:paraId="7DF05B91" w14:textId="77777777" w:rsidTr="002625F2">
        <w:tc>
          <w:tcPr>
            <w:tcW w:w="1938" w:type="pct"/>
            <w:shd w:val="clear" w:color="auto" w:fill="auto"/>
            <w:vAlign w:val="center"/>
          </w:tcPr>
          <w:p w14:paraId="303A15FB" w14:textId="77777777" w:rsidR="007A526A" w:rsidRPr="00BB2A35" w:rsidRDefault="007A526A" w:rsidP="007A526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 w:eastAsia="fr-FR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 w:eastAsia="fr-FR"/>
              </w:rPr>
              <w:t xml:space="preserve">   Aminoglycoside</w:t>
            </w:r>
          </w:p>
        </w:tc>
        <w:tc>
          <w:tcPr>
            <w:tcW w:w="1268" w:type="pct"/>
          </w:tcPr>
          <w:p w14:paraId="3F6A0930" w14:textId="77777777" w:rsidR="007A526A" w:rsidRPr="00BB2A35" w:rsidRDefault="00AB0602" w:rsidP="007A52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54 (11</w:t>
            </w:r>
            <w:r w:rsidR="007A526A"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%)</w:t>
            </w:r>
          </w:p>
        </w:tc>
        <w:tc>
          <w:tcPr>
            <w:tcW w:w="1252" w:type="pct"/>
          </w:tcPr>
          <w:p w14:paraId="61EF4975" w14:textId="77777777" w:rsidR="007A526A" w:rsidRPr="00BB2A35" w:rsidRDefault="00AB0602" w:rsidP="007A52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14 (12</w:t>
            </w:r>
            <w:r w:rsidR="007A526A"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%)</w:t>
            </w:r>
          </w:p>
        </w:tc>
        <w:tc>
          <w:tcPr>
            <w:tcW w:w="541" w:type="pct"/>
          </w:tcPr>
          <w:p w14:paraId="33E1F13C" w14:textId="77777777" w:rsidR="007A526A" w:rsidRPr="00BB2A35" w:rsidRDefault="00AB0602" w:rsidP="007A52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0.80</w:t>
            </w:r>
          </w:p>
        </w:tc>
      </w:tr>
      <w:tr w:rsidR="00BB2A35" w:rsidRPr="00BB2A35" w14:paraId="1391846F" w14:textId="77777777" w:rsidTr="002625F2">
        <w:tc>
          <w:tcPr>
            <w:tcW w:w="1938" w:type="pct"/>
            <w:shd w:val="clear" w:color="auto" w:fill="auto"/>
            <w:vAlign w:val="center"/>
          </w:tcPr>
          <w:p w14:paraId="08F5C28A" w14:textId="77777777" w:rsidR="007A526A" w:rsidRPr="00BB2A35" w:rsidRDefault="007A526A" w:rsidP="007A526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 w:eastAsia="fr-FR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 w:eastAsia="fr-FR"/>
              </w:rPr>
              <w:t xml:space="preserve">   Co-</w:t>
            </w:r>
            <w:proofErr w:type="spellStart"/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 w:eastAsia="fr-FR"/>
              </w:rPr>
              <w:t>trimoxazole</w:t>
            </w:r>
            <w:proofErr w:type="spellEnd"/>
          </w:p>
        </w:tc>
        <w:tc>
          <w:tcPr>
            <w:tcW w:w="1268" w:type="pct"/>
          </w:tcPr>
          <w:p w14:paraId="5734DB28" w14:textId="77777777" w:rsidR="007A526A" w:rsidRPr="00BB2A35" w:rsidRDefault="00AB0602" w:rsidP="007A52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11 (2</w:t>
            </w:r>
            <w:r w:rsidR="007A526A"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%)</w:t>
            </w:r>
          </w:p>
        </w:tc>
        <w:tc>
          <w:tcPr>
            <w:tcW w:w="1252" w:type="pct"/>
          </w:tcPr>
          <w:p w14:paraId="21C8821F" w14:textId="77777777" w:rsidR="007A526A" w:rsidRPr="00BB2A35" w:rsidRDefault="00AB0602" w:rsidP="007A52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3 (2</w:t>
            </w:r>
            <w:r w:rsidR="007A526A"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%)</w:t>
            </w:r>
          </w:p>
        </w:tc>
        <w:tc>
          <w:tcPr>
            <w:tcW w:w="541" w:type="pct"/>
          </w:tcPr>
          <w:p w14:paraId="2434AB04" w14:textId="77777777" w:rsidR="007A526A" w:rsidRPr="00BB2A35" w:rsidRDefault="00AB0602" w:rsidP="007A52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0.74</w:t>
            </w:r>
          </w:p>
        </w:tc>
      </w:tr>
      <w:tr w:rsidR="00BB2A35" w:rsidRPr="00BB2A35" w14:paraId="0AA31EC0" w14:textId="77777777" w:rsidTr="002625F2">
        <w:tc>
          <w:tcPr>
            <w:tcW w:w="1938" w:type="pct"/>
            <w:shd w:val="clear" w:color="auto" w:fill="auto"/>
            <w:vAlign w:val="center"/>
          </w:tcPr>
          <w:p w14:paraId="509250D8" w14:textId="77777777" w:rsidR="007A526A" w:rsidRPr="00BB2A35" w:rsidRDefault="007A526A" w:rsidP="007A526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 w:eastAsia="fr-FR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 w:eastAsia="fr-FR"/>
              </w:rPr>
              <w:t xml:space="preserve">   </w:t>
            </w:r>
            <w:proofErr w:type="spellStart"/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 w:eastAsia="fr-FR"/>
              </w:rPr>
              <w:t>Glycopeptides</w:t>
            </w:r>
            <w:proofErr w:type="spellEnd"/>
          </w:p>
        </w:tc>
        <w:tc>
          <w:tcPr>
            <w:tcW w:w="1268" w:type="pct"/>
          </w:tcPr>
          <w:p w14:paraId="183442FE" w14:textId="77777777" w:rsidR="007A526A" w:rsidRPr="00BB2A35" w:rsidRDefault="004E5A01" w:rsidP="007A52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11 (2</w:t>
            </w:r>
            <w:r w:rsidR="007A526A"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%)</w:t>
            </w:r>
          </w:p>
        </w:tc>
        <w:tc>
          <w:tcPr>
            <w:tcW w:w="1252" w:type="pct"/>
          </w:tcPr>
          <w:p w14:paraId="27FAB98E" w14:textId="77777777" w:rsidR="007A526A" w:rsidRPr="00BB2A35" w:rsidRDefault="004E5A01" w:rsidP="007A52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4 (3</w:t>
            </w:r>
            <w:r w:rsidR="007A526A"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%)</w:t>
            </w:r>
          </w:p>
        </w:tc>
        <w:tc>
          <w:tcPr>
            <w:tcW w:w="541" w:type="pct"/>
          </w:tcPr>
          <w:p w14:paraId="58AD47AA" w14:textId="77777777" w:rsidR="007A526A" w:rsidRPr="00BB2A35" w:rsidRDefault="007A526A" w:rsidP="004E5A0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</w:t>
            </w:r>
            <w:r w:rsidR="004E5A01"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51</w:t>
            </w:r>
          </w:p>
        </w:tc>
      </w:tr>
      <w:tr w:rsidR="00BB2A35" w:rsidRPr="00BB2A35" w14:paraId="36A22A77" w14:textId="77777777" w:rsidTr="002625F2">
        <w:tc>
          <w:tcPr>
            <w:tcW w:w="1938" w:type="pct"/>
            <w:shd w:val="clear" w:color="auto" w:fill="auto"/>
            <w:vAlign w:val="center"/>
          </w:tcPr>
          <w:p w14:paraId="2EDF64FF" w14:textId="77777777" w:rsidR="007A526A" w:rsidRPr="00BB2A35" w:rsidRDefault="007A526A" w:rsidP="007A526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GB" w:eastAsia="fr-FR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 w:eastAsia="fr-FR"/>
              </w:rPr>
              <w:t xml:space="preserve">   Linezolid </w:t>
            </w:r>
          </w:p>
        </w:tc>
        <w:tc>
          <w:tcPr>
            <w:tcW w:w="1268" w:type="pct"/>
          </w:tcPr>
          <w:p w14:paraId="4B325BC9" w14:textId="77777777" w:rsidR="007A526A" w:rsidRPr="00BB2A35" w:rsidRDefault="002625F2" w:rsidP="002625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24 (5</w:t>
            </w:r>
            <w:r w:rsidR="007A526A"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%)</w:t>
            </w:r>
          </w:p>
        </w:tc>
        <w:tc>
          <w:tcPr>
            <w:tcW w:w="1252" w:type="pct"/>
          </w:tcPr>
          <w:p w14:paraId="65F7FCFE" w14:textId="77777777" w:rsidR="007A526A" w:rsidRPr="00BB2A35" w:rsidRDefault="002625F2" w:rsidP="007A52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 (2</w:t>
            </w:r>
            <w:r w:rsidR="007A526A"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%)</w:t>
            </w:r>
          </w:p>
        </w:tc>
        <w:tc>
          <w:tcPr>
            <w:tcW w:w="541" w:type="pct"/>
          </w:tcPr>
          <w:p w14:paraId="75B18758" w14:textId="77777777" w:rsidR="007A526A" w:rsidRPr="00BB2A35" w:rsidRDefault="002625F2" w:rsidP="007A52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0.20</w:t>
            </w:r>
          </w:p>
        </w:tc>
      </w:tr>
    </w:tbl>
    <w:p w14:paraId="0643D580" w14:textId="77777777" w:rsidR="007A526A" w:rsidRPr="00BB2A35" w:rsidRDefault="007A526A" w:rsidP="007A526A">
      <w:pPr>
        <w:spacing w:after="200" w:line="276" w:lineRule="auto"/>
        <w:ind w:right="-567"/>
        <w:rPr>
          <w:rFonts w:ascii="Times New Roman" w:eastAsia="Calibri" w:hAnsi="Times New Roman" w:cs="Times New Roman"/>
          <w:sz w:val="20"/>
          <w:szCs w:val="20"/>
          <w:lang w:val="en-GB"/>
        </w:rPr>
      </w:pPr>
    </w:p>
    <w:p w14:paraId="736240CD" w14:textId="77777777" w:rsidR="00AA668E" w:rsidRPr="00BB2A35" w:rsidRDefault="00AA668E" w:rsidP="00AA668E">
      <w:pPr>
        <w:spacing w:after="200" w:line="276" w:lineRule="auto"/>
        <w:ind w:right="-567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1B5CE63F" w14:textId="77777777" w:rsidR="008F4159" w:rsidRPr="00BB2A35" w:rsidRDefault="008F4159">
      <w:pPr>
        <w:rPr>
          <w:lang w:val="en-US"/>
        </w:rPr>
      </w:pPr>
    </w:p>
    <w:p w14:paraId="55F9B668" w14:textId="77777777" w:rsidR="00AA668E" w:rsidRPr="00BB2A35" w:rsidRDefault="00AA668E">
      <w:pPr>
        <w:rPr>
          <w:lang w:val="en-US"/>
        </w:rPr>
      </w:pPr>
    </w:p>
    <w:p w14:paraId="67D7A479" w14:textId="77777777" w:rsidR="00AA10FD" w:rsidRPr="00BB2A35" w:rsidRDefault="00BF06D7" w:rsidP="00AA10FD">
      <w:pPr>
        <w:spacing w:after="200" w:line="276" w:lineRule="auto"/>
        <w:ind w:right="-567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 w:rsidRPr="00BB2A35">
        <w:rPr>
          <w:rFonts w:ascii="Times New Roman" w:eastAsia="Calibri" w:hAnsi="Times New Roman" w:cs="Times New Roman"/>
          <w:b/>
          <w:sz w:val="24"/>
          <w:szCs w:val="24"/>
          <w:lang w:val="en-GB"/>
        </w:rPr>
        <w:t>Table E</w:t>
      </w:r>
      <w:r w:rsidR="002625F2" w:rsidRPr="00BB2A35">
        <w:rPr>
          <w:rFonts w:ascii="Times New Roman" w:eastAsia="Calibri" w:hAnsi="Times New Roman" w:cs="Times New Roman"/>
          <w:b/>
          <w:sz w:val="24"/>
          <w:szCs w:val="24"/>
          <w:lang w:val="en-GB"/>
        </w:rPr>
        <w:t>4</w:t>
      </w:r>
      <w:r w:rsidR="00AA10FD" w:rsidRPr="00BB2A35">
        <w:rPr>
          <w:rFonts w:ascii="Times New Roman" w:eastAsia="Calibri" w:hAnsi="Times New Roman" w:cs="Times New Roman"/>
          <w:b/>
          <w:sz w:val="24"/>
          <w:szCs w:val="24"/>
          <w:lang w:val="en-GB"/>
        </w:rPr>
        <w:t>. Outcome according to the occurrence of ESBL-E VAP</w:t>
      </w:r>
    </w:p>
    <w:tbl>
      <w:tblPr>
        <w:tblStyle w:val="Grilledutableau1"/>
        <w:tblW w:w="5000" w:type="pct"/>
        <w:tblLook w:val="04A0" w:firstRow="1" w:lastRow="0" w:firstColumn="1" w:lastColumn="0" w:noHBand="0" w:noVBand="1"/>
      </w:tblPr>
      <w:tblGrid>
        <w:gridCol w:w="3231"/>
        <w:gridCol w:w="1070"/>
        <w:gridCol w:w="2073"/>
        <w:gridCol w:w="1925"/>
        <w:gridCol w:w="763"/>
      </w:tblGrid>
      <w:tr w:rsidR="00BB2A35" w:rsidRPr="00BB2A35" w14:paraId="2ED28BAB" w14:textId="77777777" w:rsidTr="00485CE5">
        <w:tc>
          <w:tcPr>
            <w:tcW w:w="1783" w:type="pct"/>
          </w:tcPr>
          <w:p w14:paraId="56CD96FD" w14:textId="77777777" w:rsidR="00AA10FD" w:rsidRPr="00BB2A35" w:rsidRDefault="00AA10FD" w:rsidP="00485CE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590" w:type="pct"/>
          </w:tcPr>
          <w:p w14:paraId="28264A5E" w14:textId="77777777" w:rsidR="00AA10FD" w:rsidRPr="00BB2A35" w:rsidRDefault="00AA10FD" w:rsidP="00485CE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2206" w:type="pct"/>
            <w:gridSpan w:val="2"/>
          </w:tcPr>
          <w:p w14:paraId="5FFFC58C" w14:textId="77777777" w:rsidR="00AA10FD" w:rsidRPr="00BB2A35" w:rsidRDefault="00AA10FD" w:rsidP="00485CE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 xml:space="preserve">ESBL-E VAP </w:t>
            </w:r>
          </w:p>
        </w:tc>
        <w:tc>
          <w:tcPr>
            <w:tcW w:w="421" w:type="pct"/>
          </w:tcPr>
          <w:p w14:paraId="724A7E0C" w14:textId="77777777" w:rsidR="00AA10FD" w:rsidRPr="00BB2A35" w:rsidRDefault="00AA10FD" w:rsidP="00485CE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</w:tc>
      </w:tr>
      <w:tr w:rsidR="00BB2A35" w:rsidRPr="00BB2A35" w14:paraId="79DF8882" w14:textId="77777777" w:rsidTr="00485CE5">
        <w:tc>
          <w:tcPr>
            <w:tcW w:w="1783" w:type="pct"/>
          </w:tcPr>
          <w:p w14:paraId="5E44FBF5" w14:textId="77777777" w:rsidR="00AA10FD" w:rsidRPr="00BB2A35" w:rsidRDefault="00AA10FD" w:rsidP="00485CE5">
            <w:pPr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lastRenderedPageBreak/>
              <w:t>Variables</w:t>
            </w:r>
          </w:p>
        </w:tc>
        <w:tc>
          <w:tcPr>
            <w:tcW w:w="590" w:type="pct"/>
          </w:tcPr>
          <w:p w14:paraId="1782C1DE" w14:textId="77777777" w:rsidR="00AA10FD" w:rsidRPr="00BB2A35" w:rsidRDefault="00AA10FD" w:rsidP="00485CE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Number with missing data</w:t>
            </w:r>
          </w:p>
        </w:tc>
        <w:tc>
          <w:tcPr>
            <w:tcW w:w="1144" w:type="pct"/>
          </w:tcPr>
          <w:p w14:paraId="0E542FA7" w14:textId="77777777" w:rsidR="00AA10FD" w:rsidRPr="00BB2A35" w:rsidRDefault="00AA10FD" w:rsidP="00485CE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 xml:space="preserve">No </w:t>
            </w:r>
          </w:p>
          <w:p w14:paraId="4EB4D084" w14:textId="77777777" w:rsidR="00AA10FD" w:rsidRPr="00BB2A35" w:rsidRDefault="00AA10FD" w:rsidP="00485C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(n=476)</w:t>
            </w:r>
          </w:p>
        </w:tc>
        <w:tc>
          <w:tcPr>
            <w:tcW w:w="1062" w:type="pct"/>
          </w:tcPr>
          <w:p w14:paraId="09B0304C" w14:textId="77777777" w:rsidR="00AA10FD" w:rsidRPr="00BB2A35" w:rsidRDefault="00AA10FD" w:rsidP="00485CE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Yes</w:t>
            </w:r>
          </w:p>
          <w:p w14:paraId="47398D01" w14:textId="77777777" w:rsidR="00AA10FD" w:rsidRPr="00BB2A35" w:rsidRDefault="00AA10FD" w:rsidP="00485C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(n=115)</w:t>
            </w:r>
          </w:p>
        </w:tc>
        <w:tc>
          <w:tcPr>
            <w:tcW w:w="421" w:type="pct"/>
          </w:tcPr>
          <w:p w14:paraId="05E33E73" w14:textId="77777777" w:rsidR="00AA10FD" w:rsidRPr="00BB2A35" w:rsidRDefault="00AA10FD" w:rsidP="00485C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P value</w:t>
            </w:r>
          </w:p>
        </w:tc>
      </w:tr>
      <w:tr w:rsidR="00BB2A35" w:rsidRPr="00BB2A35" w14:paraId="4BB1DE97" w14:textId="77777777" w:rsidTr="00485CE5">
        <w:tc>
          <w:tcPr>
            <w:tcW w:w="1783" w:type="pct"/>
          </w:tcPr>
          <w:p w14:paraId="0F84CF0D" w14:textId="77777777" w:rsidR="00AA10FD" w:rsidRPr="00BB2A35" w:rsidRDefault="00AA10FD" w:rsidP="00485CE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BB2A35">
              <w:rPr>
                <w:rFonts w:ascii="Times New Roman" w:hAnsi="Times New Roman" w:cs="Times New Roman"/>
                <w:sz w:val="24"/>
                <w:szCs w:val="24"/>
              </w:rPr>
              <w:t xml:space="preserve">ICU </w:t>
            </w:r>
            <w:proofErr w:type="spellStart"/>
            <w:r w:rsidRPr="00BB2A35">
              <w:rPr>
                <w:rFonts w:ascii="Times New Roman" w:hAnsi="Times New Roman" w:cs="Times New Roman"/>
                <w:sz w:val="24"/>
                <w:szCs w:val="24"/>
              </w:rPr>
              <w:t>mortality</w:t>
            </w:r>
            <w:proofErr w:type="spellEnd"/>
          </w:p>
        </w:tc>
        <w:tc>
          <w:tcPr>
            <w:tcW w:w="590" w:type="pct"/>
          </w:tcPr>
          <w:p w14:paraId="7507E7E2" w14:textId="77777777" w:rsidR="00AA10FD" w:rsidRPr="00BB2A35" w:rsidRDefault="00AA10FD" w:rsidP="00485CE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0</w:t>
            </w:r>
          </w:p>
        </w:tc>
        <w:tc>
          <w:tcPr>
            <w:tcW w:w="1144" w:type="pct"/>
          </w:tcPr>
          <w:p w14:paraId="4B57B1DA" w14:textId="77777777" w:rsidR="00AA10FD" w:rsidRPr="00BB2A35" w:rsidRDefault="0062755B" w:rsidP="0062755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142 </w:t>
            </w:r>
            <w:r w:rsidR="00AA10FD"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(</w:t>
            </w: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30</w:t>
            </w:r>
            <w:r w:rsidR="00AA10FD"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%)</w:t>
            </w:r>
          </w:p>
        </w:tc>
        <w:tc>
          <w:tcPr>
            <w:tcW w:w="1062" w:type="pct"/>
          </w:tcPr>
          <w:p w14:paraId="7E4ECFA2" w14:textId="77777777" w:rsidR="00AA10FD" w:rsidRPr="00BB2A35" w:rsidRDefault="0062755B" w:rsidP="0062755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30</w:t>
            </w:r>
            <w:r w:rsidR="00AA10FD"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 (</w:t>
            </w: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26</w:t>
            </w:r>
            <w:r w:rsidR="00AA10FD"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%)</w:t>
            </w:r>
          </w:p>
        </w:tc>
        <w:tc>
          <w:tcPr>
            <w:tcW w:w="421" w:type="pct"/>
          </w:tcPr>
          <w:p w14:paraId="30807915" w14:textId="77777777" w:rsidR="00AA10FD" w:rsidRPr="00BB2A35" w:rsidRDefault="0062755B" w:rsidP="00485CE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0.25</w:t>
            </w:r>
          </w:p>
        </w:tc>
      </w:tr>
      <w:tr w:rsidR="00BB2A35" w:rsidRPr="00BB2A35" w14:paraId="23F3374D" w14:textId="77777777" w:rsidTr="0062755B">
        <w:tc>
          <w:tcPr>
            <w:tcW w:w="1783" w:type="pct"/>
          </w:tcPr>
          <w:p w14:paraId="01B51708" w14:textId="77777777" w:rsidR="00AA10FD" w:rsidRPr="00BB2A35" w:rsidRDefault="00AA10FD" w:rsidP="00485CE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Day-28 mortality</w:t>
            </w:r>
          </w:p>
        </w:tc>
        <w:tc>
          <w:tcPr>
            <w:tcW w:w="590" w:type="pct"/>
            <w:shd w:val="clear" w:color="auto" w:fill="auto"/>
          </w:tcPr>
          <w:p w14:paraId="1B414F06" w14:textId="77777777" w:rsidR="00AA10FD" w:rsidRPr="00BB2A35" w:rsidRDefault="00AA10FD" w:rsidP="00485CE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0</w:t>
            </w:r>
          </w:p>
        </w:tc>
        <w:tc>
          <w:tcPr>
            <w:tcW w:w="1144" w:type="pct"/>
            <w:shd w:val="clear" w:color="auto" w:fill="auto"/>
          </w:tcPr>
          <w:p w14:paraId="338146BD" w14:textId="77777777" w:rsidR="00AA10FD" w:rsidRPr="00BB2A35" w:rsidRDefault="00AA10FD" w:rsidP="00485CE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122 (26%)</w:t>
            </w:r>
          </w:p>
        </w:tc>
        <w:tc>
          <w:tcPr>
            <w:tcW w:w="1062" w:type="pct"/>
            <w:shd w:val="clear" w:color="auto" w:fill="auto"/>
          </w:tcPr>
          <w:p w14:paraId="01839BED" w14:textId="77777777" w:rsidR="00AA10FD" w:rsidRPr="00BB2A35" w:rsidRDefault="00AA10FD" w:rsidP="00485CE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27 (23%)</w:t>
            </w:r>
          </w:p>
        </w:tc>
        <w:tc>
          <w:tcPr>
            <w:tcW w:w="421" w:type="pct"/>
            <w:shd w:val="clear" w:color="auto" w:fill="auto"/>
          </w:tcPr>
          <w:p w14:paraId="31018FB7" w14:textId="77777777" w:rsidR="00AA10FD" w:rsidRPr="00BB2A35" w:rsidRDefault="0062755B" w:rsidP="00485CE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0.25</w:t>
            </w:r>
          </w:p>
        </w:tc>
      </w:tr>
      <w:tr w:rsidR="00BB2A35" w:rsidRPr="00BB2A35" w14:paraId="193DD2FE" w14:textId="77777777" w:rsidTr="0062755B">
        <w:tc>
          <w:tcPr>
            <w:tcW w:w="1783" w:type="pct"/>
          </w:tcPr>
          <w:p w14:paraId="449D3F74" w14:textId="77777777" w:rsidR="00AA10FD" w:rsidRPr="00BB2A35" w:rsidRDefault="00AA10FD" w:rsidP="00485CE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highlight w:val="lightGray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Day-60 mortality</w:t>
            </w:r>
          </w:p>
        </w:tc>
        <w:tc>
          <w:tcPr>
            <w:tcW w:w="590" w:type="pct"/>
            <w:shd w:val="clear" w:color="auto" w:fill="auto"/>
          </w:tcPr>
          <w:p w14:paraId="5F98295B" w14:textId="77777777" w:rsidR="00AA10FD" w:rsidRPr="00BB2A35" w:rsidRDefault="00AA10FD" w:rsidP="00485CE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0</w:t>
            </w:r>
          </w:p>
        </w:tc>
        <w:tc>
          <w:tcPr>
            <w:tcW w:w="1144" w:type="pct"/>
            <w:shd w:val="clear" w:color="auto" w:fill="auto"/>
          </w:tcPr>
          <w:p w14:paraId="6B7772E7" w14:textId="77777777" w:rsidR="00AA10FD" w:rsidRPr="00BB2A35" w:rsidRDefault="00AA10FD" w:rsidP="00485CE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140 (29%)</w:t>
            </w:r>
          </w:p>
        </w:tc>
        <w:tc>
          <w:tcPr>
            <w:tcW w:w="1062" w:type="pct"/>
            <w:shd w:val="clear" w:color="auto" w:fill="auto"/>
          </w:tcPr>
          <w:p w14:paraId="608008DE" w14:textId="77777777" w:rsidR="00AA10FD" w:rsidRPr="00BB2A35" w:rsidRDefault="00AA10FD" w:rsidP="00485CE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31 (27%)</w:t>
            </w:r>
          </w:p>
        </w:tc>
        <w:tc>
          <w:tcPr>
            <w:tcW w:w="421" w:type="pct"/>
            <w:shd w:val="clear" w:color="auto" w:fill="auto"/>
          </w:tcPr>
          <w:p w14:paraId="2AE11DB8" w14:textId="77777777" w:rsidR="00AA10FD" w:rsidRPr="00BB2A35" w:rsidRDefault="0062755B" w:rsidP="00485CE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0.27</w:t>
            </w:r>
          </w:p>
        </w:tc>
      </w:tr>
      <w:tr w:rsidR="00AA10FD" w:rsidRPr="00BB2A35" w14:paraId="7E800EF7" w14:textId="77777777" w:rsidTr="0062755B">
        <w:tc>
          <w:tcPr>
            <w:tcW w:w="1783" w:type="pct"/>
          </w:tcPr>
          <w:p w14:paraId="73D4281F" w14:textId="77777777" w:rsidR="00AA10FD" w:rsidRPr="00BB2A35" w:rsidRDefault="00AA10FD" w:rsidP="00485CE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Day-90 </w:t>
            </w:r>
            <w:proofErr w:type="spellStart"/>
            <w:r w:rsidRPr="00BB2A3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mortality</w:t>
            </w:r>
            <w:proofErr w:type="spellEnd"/>
          </w:p>
        </w:tc>
        <w:tc>
          <w:tcPr>
            <w:tcW w:w="590" w:type="pct"/>
            <w:shd w:val="clear" w:color="auto" w:fill="auto"/>
          </w:tcPr>
          <w:p w14:paraId="2D1422E7" w14:textId="77777777" w:rsidR="00AA10FD" w:rsidRPr="00BB2A35" w:rsidRDefault="00AA10FD" w:rsidP="00485CE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0</w:t>
            </w:r>
          </w:p>
        </w:tc>
        <w:tc>
          <w:tcPr>
            <w:tcW w:w="1144" w:type="pct"/>
            <w:shd w:val="clear" w:color="auto" w:fill="auto"/>
          </w:tcPr>
          <w:p w14:paraId="788BB249" w14:textId="77777777" w:rsidR="00AA10FD" w:rsidRPr="00BB2A35" w:rsidRDefault="0062755B" w:rsidP="00485C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143 (30%)</w:t>
            </w:r>
          </w:p>
        </w:tc>
        <w:tc>
          <w:tcPr>
            <w:tcW w:w="1062" w:type="pct"/>
            <w:shd w:val="clear" w:color="auto" w:fill="auto"/>
          </w:tcPr>
          <w:p w14:paraId="22438778" w14:textId="77777777" w:rsidR="00AA10FD" w:rsidRPr="00BB2A35" w:rsidRDefault="0062755B" w:rsidP="00485CE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32 (28%)</w:t>
            </w:r>
          </w:p>
        </w:tc>
        <w:tc>
          <w:tcPr>
            <w:tcW w:w="421" w:type="pct"/>
            <w:shd w:val="clear" w:color="auto" w:fill="auto"/>
          </w:tcPr>
          <w:p w14:paraId="13B0BE45" w14:textId="77777777" w:rsidR="00AA10FD" w:rsidRPr="00BB2A35" w:rsidRDefault="0062755B" w:rsidP="00485CE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0.32</w:t>
            </w:r>
          </w:p>
        </w:tc>
      </w:tr>
    </w:tbl>
    <w:p w14:paraId="11CB18E3" w14:textId="77777777" w:rsidR="00AA668E" w:rsidRPr="00BB2A35" w:rsidRDefault="00AA668E">
      <w:pPr>
        <w:rPr>
          <w:lang w:val="en-GB"/>
        </w:rPr>
      </w:pPr>
    </w:p>
    <w:p w14:paraId="37867962" w14:textId="77777777" w:rsidR="00BF06D7" w:rsidRPr="00BB2A35" w:rsidRDefault="00BF06D7">
      <w:pPr>
        <w:rPr>
          <w:lang w:val="en-GB"/>
        </w:rPr>
      </w:pPr>
    </w:p>
    <w:p w14:paraId="3CEB71EE" w14:textId="77777777" w:rsidR="00BF06D7" w:rsidRPr="00BB2A35" w:rsidRDefault="002625F2" w:rsidP="00BF06D7">
      <w:pPr>
        <w:spacing w:after="200" w:line="276" w:lineRule="auto"/>
        <w:ind w:right="-567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 w:rsidRPr="00BB2A35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Table </w:t>
      </w:r>
      <w:proofErr w:type="gramStart"/>
      <w:r w:rsidRPr="00BB2A35">
        <w:rPr>
          <w:rFonts w:ascii="Times New Roman" w:eastAsia="Calibri" w:hAnsi="Times New Roman" w:cs="Times New Roman"/>
          <w:b/>
          <w:sz w:val="24"/>
          <w:szCs w:val="24"/>
          <w:lang w:val="en-GB"/>
        </w:rPr>
        <w:t>E5</w:t>
      </w:r>
      <w:r w:rsidR="00BF06D7" w:rsidRPr="00BB2A35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.</w:t>
      </w:r>
      <w:proofErr w:type="gramEnd"/>
      <w:r w:rsidR="00BF06D7" w:rsidRPr="00BB2A35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Risk factors for death in patients with VAP related to </w:t>
      </w:r>
      <w:proofErr w:type="spellStart"/>
      <w:r w:rsidR="00BF06D7" w:rsidRPr="00BB2A35">
        <w:rPr>
          <w:rFonts w:ascii="Times New Roman" w:eastAsia="Calibri" w:hAnsi="Times New Roman" w:cs="Times New Roman"/>
          <w:b/>
          <w:sz w:val="24"/>
          <w:szCs w:val="24"/>
          <w:lang w:val="en-GB"/>
        </w:rPr>
        <w:t>enterobacterales</w:t>
      </w:r>
      <w:proofErr w:type="spellEnd"/>
      <w:r w:rsidR="00BF06D7" w:rsidRPr="00BB2A35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according to species</w:t>
      </w:r>
    </w:p>
    <w:tbl>
      <w:tblPr>
        <w:tblStyle w:val="Grilledutableau"/>
        <w:tblW w:w="10521" w:type="dxa"/>
        <w:tblInd w:w="-431" w:type="dxa"/>
        <w:tblLook w:val="04A0" w:firstRow="1" w:lastRow="0" w:firstColumn="1" w:lastColumn="0" w:noHBand="0" w:noVBand="1"/>
      </w:tblPr>
      <w:tblGrid>
        <w:gridCol w:w="3970"/>
        <w:gridCol w:w="1559"/>
        <w:gridCol w:w="1560"/>
        <w:gridCol w:w="903"/>
        <w:gridCol w:w="1267"/>
        <w:gridCol w:w="1262"/>
      </w:tblGrid>
      <w:tr w:rsidR="00BB2A35" w:rsidRPr="00BB2A35" w14:paraId="5F8C9D84" w14:textId="77777777" w:rsidTr="00E23A68">
        <w:tc>
          <w:tcPr>
            <w:tcW w:w="3970" w:type="dxa"/>
          </w:tcPr>
          <w:p w14:paraId="2F7E7C52" w14:textId="77777777" w:rsidR="00BF06D7" w:rsidRPr="00BB2A35" w:rsidRDefault="00BF06D7" w:rsidP="00485CE5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Variables</w:t>
            </w:r>
          </w:p>
        </w:tc>
        <w:tc>
          <w:tcPr>
            <w:tcW w:w="1559" w:type="dxa"/>
          </w:tcPr>
          <w:p w14:paraId="22742CDC" w14:textId="77777777" w:rsidR="00BF06D7" w:rsidRPr="00BB2A35" w:rsidRDefault="00BF06D7" w:rsidP="00485CE5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Death</w:t>
            </w:r>
          </w:p>
        </w:tc>
        <w:tc>
          <w:tcPr>
            <w:tcW w:w="1560" w:type="dxa"/>
          </w:tcPr>
          <w:p w14:paraId="5DE9A9F2" w14:textId="77777777" w:rsidR="00BF06D7" w:rsidRPr="00BB2A35" w:rsidRDefault="00BF06D7" w:rsidP="00485CE5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903" w:type="dxa"/>
          </w:tcPr>
          <w:p w14:paraId="68298154" w14:textId="77777777" w:rsidR="00BF06D7" w:rsidRPr="00BB2A35" w:rsidRDefault="00BF06D7" w:rsidP="00485CE5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HR</w:t>
            </w:r>
          </w:p>
        </w:tc>
        <w:tc>
          <w:tcPr>
            <w:tcW w:w="1267" w:type="dxa"/>
          </w:tcPr>
          <w:p w14:paraId="1B535A3F" w14:textId="77777777" w:rsidR="00BF06D7" w:rsidRPr="00BB2A35" w:rsidRDefault="00BF06D7" w:rsidP="00485CE5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95% CI</w:t>
            </w:r>
          </w:p>
        </w:tc>
        <w:tc>
          <w:tcPr>
            <w:tcW w:w="1262" w:type="dxa"/>
          </w:tcPr>
          <w:p w14:paraId="67B9D77C" w14:textId="77777777" w:rsidR="00BF06D7" w:rsidRPr="00BB2A35" w:rsidRDefault="00BF06D7" w:rsidP="00485CE5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p-value</w:t>
            </w:r>
          </w:p>
        </w:tc>
      </w:tr>
      <w:tr w:rsidR="00BB2A35" w:rsidRPr="00BB2A35" w14:paraId="2D8F83F5" w14:textId="77777777" w:rsidTr="00E23A68">
        <w:tc>
          <w:tcPr>
            <w:tcW w:w="3970" w:type="dxa"/>
          </w:tcPr>
          <w:p w14:paraId="3083B941" w14:textId="77777777" w:rsidR="00BF06D7" w:rsidRPr="00BB2A35" w:rsidRDefault="00BF06D7" w:rsidP="00485CE5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</w:tcPr>
          <w:p w14:paraId="4866C675" w14:textId="77777777" w:rsidR="00BF06D7" w:rsidRPr="00BB2A35" w:rsidRDefault="00BF06D7" w:rsidP="00485CE5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No</w:t>
            </w:r>
          </w:p>
        </w:tc>
        <w:tc>
          <w:tcPr>
            <w:tcW w:w="1560" w:type="dxa"/>
          </w:tcPr>
          <w:p w14:paraId="29D85A29" w14:textId="77777777" w:rsidR="00BF06D7" w:rsidRPr="00BB2A35" w:rsidRDefault="00BF06D7" w:rsidP="00485CE5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Yes</w:t>
            </w:r>
          </w:p>
        </w:tc>
        <w:tc>
          <w:tcPr>
            <w:tcW w:w="903" w:type="dxa"/>
          </w:tcPr>
          <w:p w14:paraId="6C07A0B2" w14:textId="77777777" w:rsidR="00BF06D7" w:rsidRPr="00BB2A35" w:rsidRDefault="00BF06D7" w:rsidP="00485CE5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267" w:type="dxa"/>
          </w:tcPr>
          <w:p w14:paraId="7BACC9A4" w14:textId="77777777" w:rsidR="00BF06D7" w:rsidRPr="00BB2A35" w:rsidRDefault="00BF06D7" w:rsidP="00485CE5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262" w:type="dxa"/>
          </w:tcPr>
          <w:p w14:paraId="2EC097E2" w14:textId="77777777" w:rsidR="00BF06D7" w:rsidRPr="00BB2A35" w:rsidRDefault="00BF06D7" w:rsidP="00485CE5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</w:tc>
      </w:tr>
      <w:tr w:rsidR="00BB2A35" w:rsidRPr="00BB2A35" w14:paraId="58F158EC" w14:textId="77777777" w:rsidTr="00E23A68">
        <w:tc>
          <w:tcPr>
            <w:tcW w:w="3970" w:type="dxa"/>
          </w:tcPr>
          <w:p w14:paraId="75C61316" w14:textId="77777777" w:rsidR="00BF06D7" w:rsidRPr="00BB2A35" w:rsidRDefault="00BF06D7" w:rsidP="00485CE5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</w:tcPr>
          <w:p w14:paraId="4AD71EF7" w14:textId="77777777" w:rsidR="00BF06D7" w:rsidRPr="00BB2A35" w:rsidRDefault="00BF06D7" w:rsidP="00485CE5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560" w:type="dxa"/>
          </w:tcPr>
          <w:p w14:paraId="39CBB9D4" w14:textId="77777777" w:rsidR="00BF06D7" w:rsidRPr="00BB2A35" w:rsidRDefault="00BF06D7" w:rsidP="00485CE5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903" w:type="dxa"/>
          </w:tcPr>
          <w:p w14:paraId="57A4DA86" w14:textId="77777777" w:rsidR="00BF06D7" w:rsidRPr="00BB2A35" w:rsidRDefault="00BF06D7" w:rsidP="00485CE5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267" w:type="dxa"/>
          </w:tcPr>
          <w:p w14:paraId="6A601EB8" w14:textId="77777777" w:rsidR="00BF06D7" w:rsidRPr="00BB2A35" w:rsidRDefault="00BF06D7" w:rsidP="00485CE5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262" w:type="dxa"/>
          </w:tcPr>
          <w:p w14:paraId="04876319" w14:textId="77777777" w:rsidR="00BF06D7" w:rsidRPr="00BB2A35" w:rsidRDefault="00BF06D7" w:rsidP="00485CE5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</w:tc>
      </w:tr>
      <w:tr w:rsidR="00BB2A35" w:rsidRPr="00BB2A35" w14:paraId="3C390DAC" w14:textId="77777777" w:rsidTr="00E23A68">
        <w:tc>
          <w:tcPr>
            <w:tcW w:w="3970" w:type="dxa"/>
          </w:tcPr>
          <w:p w14:paraId="3DED4155" w14:textId="77777777" w:rsidR="00BF06D7" w:rsidRPr="00BB2A35" w:rsidRDefault="00BF06D7" w:rsidP="00485CE5">
            <w:pPr>
              <w:ind w:right="-567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  <w:t xml:space="preserve">E. coli </w:t>
            </w:r>
          </w:p>
        </w:tc>
        <w:tc>
          <w:tcPr>
            <w:tcW w:w="1559" w:type="dxa"/>
            <w:vAlign w:val="center"/>
          </w:tcPr>
          <w:p w14:paraId="51F02D6C" w14:textId="77777777" w:rsidR="00BF06D7" w:rsidRPr="00BB2A35" w:rsidRDefault="00BF06D7" w:rsidP="00485CE5">
            <w:pPr>
              <w:spacing w:before="20" w:after="20"/>
              <w:ind w:left="20" w:right="20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lang w:val="en-GB"/>
              </w:rPr>
              <w:t>85 (76.6%)</w:t>
            </w:r>
          </w:p>
        </w:tc>
        <w:tc>
          <w:tcPr>
            <w:tcW w:w="1560" w:type="dxa"/>
            <w:vAlign w:val="center"/>
          </w:tcPr>
          <w:p w14:paraId="060B7662" w14:textId="77777777" w:rsidR="00BF06D7" w:rsidRPr="00BB2A35" w:rsidRDefault="00BF06D7" w:rsidP="00485CE5">
            <w:pPr>
              <w:spacing w:before="20" w:after="20"/>
              <w:ind w:left="20" w:right="20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lang w:val="en-GB"/>
              </w:rPr>
              <w:t>26 (23.4%)</w:t>
            </w:r>
          </w:p>
        </w:tc>
        <w:tc>
          <w:tcPr>
            <w:tcW w:w="903" w:type="dxa"/>
            <w:vAlign w:val="center"/>
          </w:tcPr>
          <w:p w14:paraId="00C94188" w14:textId="77777777" w:rsidR="00BF06D7" w:rsidRPr="00BB2A35" w:rsidRDefault="00BF06D7" w:rsidP="00485CE5">
            <w:pPr>
              <w:spacing w:before="20" w:after="20"/>
              <w:ind w:left="20" w:right="20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lang w:val="en-GB"/>
              </w:rPr>
              <w:t xml:space="preserve">0.77 </w:t>
            </w:r>
          </w:p>
        </w:tc>
        <w:tc>
          <w:tcPr>
            <w:tcW w:w="1267" w:type="dxa"/>
            <w:vAlign w:val="center"/>
          </w:tcPr>
          <w:p w14:paraId="43E3AD29" w14:textId="77777777" w:rsidR="00BF06D7" w:rsidRPr="00BB2A35" w:rsidRDefault="00BF06D7" w:rsidP="00485CE5">
            <w:pPr>
              <w:spacing w:before="20" w:after="20"/>
              <w:ind w:left="20" w:right="20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lang w:val="en-GB"/>
              </w:rPr>
              <w:t>[0.51-1.17]</w:t>
            </w:r>
          </w:p>
        </w:tc>
        <w:tc>
          <w:tcPr>
            <w:tcW w:w="1262" w:type="dxa"/>
            <w:vAlign w:val="center"/>
          </w:tcPr>
          <w:p w14:paraId="1076E4ED" w14:textId="77777777" w:rsidR="00BF06D7" w:rsidRPr="00BB2A35" w:rsidRDefault="00BF06D7" w:rsidP="00485CE5">
            <w:pPr>
              <w:spacing w:before="20" w:after="20"/>
              <w:ind w:left="20" w:right="20"/>
              <w:rPr>
                <w:rFonts w:ascii="Times New Roman" w:eastAsia="Calibri" w:hAnsi="Times New Roman" w:cs="Times New Roman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lang w:val="en-GB"/>
              </w:rPr>
              <w:t>0.228</w:t>
            </w:r>
          </w:p>
        </w:tc>
      </w:tr>
      <w:tr w:rsidR="00BB2A35" w:rsidRPr="00BB2A35" w14:paraId="760B1E8C" w14:textId="77777777" w:rsidTr="00E23A68">
        <w:tc>
          <w:tcPr>
            <w:tcW w:w="3970" w:type="dxa"/>
          </w:tcPr>
          <w:p w14:paraId="73CE5473" w14:textId="29B8B4CD" w:rsidR="00BF06D7" w:rsidRPr="00BB2A35" w:rsidRDefault="00BF06D7" w:rsidP="00485CE5">
            <w:pPr>
              <w:ind w:right="-567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  <w:t xml:space="preserve">K. </w:t>
            </w:r>
            <w:proofErr w:type="spellStart"/>
            <w:r w:rsidRPr="00BB2A3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  <w:t>pneumonia</w:t>
            </w:r>
            <w:r w:rsidR="00A93F7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  <w:t>e</w:t>
            </w:r>
            <w:proofErr w:type="spellEnd"/>
            <w:r w:rsidRPr="00BB2A3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4D8ABF3B" w14:textId="77777777" w:rsidR="00BF06D7" w:rsidRPr="00BB2A35" w:rsidRDefault="00BF06D7" w:rsidP="00485CE5">
            <w:pPr>
              <w:spacing w:before="20" w:after="20"/>
              <w:ind w:left="20" w:right="20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lang w:val="en-GB"/>
              </w:rPr>
              <w:t>73 (70.2%)</w:t>
            </w:r>
          </w:p>
        </w:tc>
        <w:tc>
          <w:tcPr>
            <w:tcW w:w="1560" w:type="dxa"/>
            <w:vAlign w:val="center"/>
          </w:tcPr>
          <w:p w14:paraId="5ED71339" w14:textId="77777777" w:rsidR="00BF06D7" w:rsidRPr="00BB2A35" w:rsidRDefault="00BF06D7" w:rsidP="00485CE5">
            <w:pPr>
              <w:spacing w:before="20" w:after="20"/>
              <w:ind w:left="20" w:right="20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lang w:val="en-GB"/>
              </w:rPr>
              <w:t>31 (29.8%)</w:t>
            </w:r>
          </w:p>
        </w:tc>
        <w:tc>
          <w:tcPr>
            <w:tcW w:w="903" w:type="dxa"/>
            <w:vAlign w:val="center"/>
          </w:tcPr>
          <w:p w14:paraId="7C0954E9" w14:textId="77777777" w:rsidR="00BF06D7" w:rsidRPr="00BB2A35" w:rsidRDefault="00BF06D7" w:rsidP="00485CE5">
            <w:pPr>
              <w:spacing w:before="20" w:after="20"/>
              <w:ind w:left="20" w:right="20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lang w:val="en-GB"/>
              </w:rPr>
              <w:t xml:space="preserve">1.01 </w:t>
            </w:r>
          </w:p>
        </w:tc>
        <w:tc>
          <w:tcPr>
            <w:tcW w:w="1267" w:type="dxa"/>
            <w:vAlign w:val="center"/>
          </w:tcPr>
          <w:p w14:paraId="0D0B5B5E" w14:textId="77777777" w:rsidR="00BF06D7" w:rsidRPr="00BB2A35" w:rsidRDefault="00BF06D7" w:rsidP="00485CE5">
            <w:pPr>
              <w:spacing w:before="20" w:after="20"/>
              <w:ind w:left="20" w:right="20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lang w:val="en-GB"/>
              </w:rPr>
              <w:t>[0.69-1.49]</w:t>
            </w:r>
          </w:p>
        </w:tc>
        <w:tc>
          <w:tcPr>
            <w:tcW w:w="1262" w:type="dxa"/>
          </w:tcPr>
          <w:p w14:paraId="07BCEE35" w14:textId="77777777" w:rsidR="00BF06D7" w:rsidRPr="00BB2A35" w:rsidRDefault="00BF06D7" w:rsidP="00485CE5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BB2A35">
              <w:rPr>
                <w:rFonts w:ascii="Times New Roman" w:eastAsia="Calibri" w:hAnsi="Times New Roman" w:cs="Times New Roman"/>
                <w:lang w:val="en-GB"/>
              </w:rPr>
              <w:t>0.961</w:t>
            </w:r>
          </w:p>
        </w:tc>
      </w:tr>
      <w:tr w:rsidR="004936D8" w:rsidRPr="004936D8" w14:paraId="0324897A" w14:textId="77777777" w:rsidTr="00E23A68">
        <w:tc>
          <w:tcPr>
            <w:tcW w:w="3970" w:type="dxa"/>
          </w:tcPr>
          <w:p w14:paraId="239FE303" w14:textId="77777777" w:rsidR="00BF06D7" w:rsidRPr="004936D8" w:rsidRDefault="00BF06D7" w:rsidP="00485CE5">
            <w:pPr>
              <w:ind w:right="-567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</w:pPr>
            <w:proofErr w:type="spellStart"/>
            <w:r w:rsidRPr="004936D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  <w:t>Enterobacter</w:t>
            </w:r>
            <w:proofErr w:type="spellEnd"/>
            <w:r w:rsidRPr="004936D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4936D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GB"/>
              </w:rPr>
              <w:t>sp</w:t>
            </w:r>
            <w:proofErr w:type="spellEnd"/>
          </w:p>
        </w:tc>
        <w:tc>
          <w:tcPr>
            <w:tcW w:w="1559" w:type="dxa"/>
            <w:vAlign w:val="center"/>
          </w:tcPr>
          <w:p w14:paraId="47D4B132" w14:textId="77777777" w:rsidR="00BF06D7" w:rsidRPr="004936D8" w:rsidRDefault="00BF06D7" w:rsidP="00485CE5">
            <w:pPr>
              <w:spacing w:before="20" w:after="20"/>
              <w:ind w:left="20" w:right="20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4936D8">
              <w:rPr>
                <w:rFonts w:ascii="Times New Roman" w:eastAsia="Calibri" w:hAnsi="Times New Roman" w:cs="Times New Roman"/>
                <w:lang w:val="en-GB"/>
              </w:rPr>
              <w:t>150 (67.0%)</w:t>
            </w:r>
          </w:p>
        </w:tc>
        <w:tc>
          <w:tcPr>
            <w:tcW w:w="1560" w:type="dxa"/>
            <w:vAlign w:val="center"/>
          </w:tcPr>
          <w:p w14:paraId="459EB377" w14:textId="77777777" w:rsidR="00BF06D7" w:rsidRPr="004936D8" w:rsidRDefault="00BF06D7" w:rsidP="00485CE5">
            <w:pPr>
              <w:spacing w:before="20" w:after="20"/>
              <w:ind w:left="20" w:right="20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4936D8">
              <w:rPr>
                <w:rFonts w:ascii="Times New Roman" w:eastAsia="Calibri" w:hAnsi="Times New Roman" w:cs="Times New Roman"/>
                <w:lang w:val="en-GB"/>
              </w:rPr>
              <w:t>74 (33.0%)</w:t>
            </w:r>
          </w:p>
        </w:tc>
        <w:tc>
          <w:tcPr>
            <w:tcW w:w="903" w:type="dxa"/>
            <w:vAlign w:val="center"/>
          </w:tcPr>
          <w:p w14:paraId="7457B013" w14:textId="77777777" w:rsidR="00BF06D7" w:rsidRPr="004936D8" w:rsidRDefault="00BF06D7" w:rsidP="00485CE5">
            <w:pPr>
              <w:spacing w:before="20" w:after="20"/>
              <w:ind w:left="20" w:right="20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4936D8">
              <w:rPr>
                <w:rFonts w:ascii="Times New Roman" w:eastAsia="Calibri" w:hAnsi="Times New Roman" w:cs="Times New Roman"/>
                <w:lang w:val="en-GB"/>
              </w:rPr>
              <w:t xml:space="preserve">1.28 </w:t>
            </w:r>
          </w:p>
        </w:tc>
        <w:tc>
          <w:tcPr>
            <w:tcW w:w="1267" w:type="dxa"/>
            <w:vAlign w:val="center"/>
          </w:tcPr>
          <w:p w14:paraId="630AAC8E" w14:textId="77777777" w:rsidR="00BF06D7" w:rsidRPr="004936D8" w:rsidRDefault="00BF06D7" w:rsidP="00485CE5">
            <w:pPr>
              <w:spacing w:before="20" w:after="20"/>
              <w:ind w:left="20" w:right="20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4936D8">
              <w:rPr>
                <w:rFonts w:ascii="Times New Roman" w:eastAsia="Calibri" w:hAnsi="Times New Roman" w:cs="Times New Roman"/>
                <w:lang w:val="en-GB"/>
              </w:rPr>
              <w:t>[0.95-1.74]</w:t>
            </w:r>
          </w:p>
        </w:tc>
        <w:tc>
          <w:tcPr>
            <w:tcW w:w="1262" w:type="dxa"/>
          </w:tcPr>
          <w:p w14:paraId="2B8AB3E8" w14:textId="77777777" w:rsidR="00BF06D7" w:rsidRPr="004936D8" w:rsidRDefault="00BF06D7" w:rsidP="00485CE5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4936D8">
              <w:rPr>
                <w:rFonts w:ascii="Times New Roman" w:eastAsia="Calibri" w:hAnsi="Times New Roman" w:cs="Times New Roman"/>
                <w:lang w:val="en-GB"/>
              </w:rPr>
              <w:t>0.105</w:t>
            </w:r>
          </w:p>
        </w:tc>
      </w:tr>
      <w:tr w:rsidR="004936D8" w:rsidRPr="004936D8" w14:paraId="32B05B1C" w14:textId="77777777" w:rsidTr="00E23A68">
        <w:tc>
          <w:tcPr>
            <w:tcW w:w="3970" w:type="dxa"/>
          </w:tcPr>
          <w:p w14:paraId="2BBAB7A8" w14:textId="7EC0DC8C" w:rsidR="00BF06D7" w:rsidRPr="004936D8" w:rsidRDefault="00BF06D7" w:rsidP="00485CE5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4936D8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Other</w:t>
            </w:r>
            <w:r w:rsidR="005E0A88" w:rsidRPr="004936D8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*</w:t>
            </w:r>
          </w:p>
        </w:tc>
        <w:tc>
          <w:tcPr>
            <w:tcW w:w="1559" w:type="dxa"/>
            <w:vAlign w:val="center"/>
          </w:tcPr>
          <w:p w14:paraId="35247390" w14:textId="77777777" w:rsidR="00BF06D7" w:rsidRPr="004936D8" w:rsidRDefault="00BF06D7" w:rsidP="00485CE5">
            <w:pPr>
              <w:spacing w:before="20" w:after="20"/>
              <w:ind w:left="20" w:right="20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4936D8">
              <w:rPr>
                <w:rFonts w:ascii="Times New Roman" w:eastAsia="Calibri" w:hAnsi="Times New Roman" w:cs="Times New Roman"/>
                <w:lang w:val="en-GB"/>
              </w:rPr>
              <w:t>151 (71.6%)</w:t>
            </w:r>
          </w:p>
        </w:tc>
        <w:tc>
          <w:tcPr>
            <w:tcW w:w="1560" w:type="dxa"/>
            <w:vAlign w:val="center"/>
          </w:tcPr>
          <w:p w14:paraId="52722963" w14:textId="77777777" w:rsidR="00BF06D7" w:rsidRPr="004936D8" w:rsidRDefault="00BF06D7" w:rsidP="00485CE5">
            <w:pPr>
              <w:spacing w:before="20" w:after="20"/>
              <w:ind w:left="20" w:right="20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4936D8">
              <w:rPr>
                <w:rFonts w:ascii="Times New Roman" w:eastAsia="Calibri" w:hAnsi="Times New Roman" w:cs="Times New Roman"/>
                <w:lang w:val="en-GB"/>
              </w:rPr>
              <w:t>60 (28.4%)</w:t>
            </w:r>
          </w:p>
        </w:tc>
        <w:tc>
          <w:tcPr>
            <w:tcW w:w="903" w:type="dxa"/>
            <w:vAlign w:val="center"/>
          </w:tcPr>
          <w:p w14:paraId="00AA9F26" w14:textId="77777777" w:rsidR="00BF06D7" w:rsidRPr="004936D8" w:rsidRDefault="00BF06D7" w:rsidP="00485CE5">
            <w:pPr>
              <w:spacing w:before="20" w:after="20"/>
              <w:ind w:left="20" w:right="20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4936D8">
              <w:rPr>
                <w:rFonts w:ascii="Times New Roman" w:eastAsia="Calibri" w:hAnsi="Times New Roman" w:cs="Times New Roman"/>
                <w:lang w:val="en-GB"/>
              </w:rPr>
              <w:t xml:space="preserve">0.94 </w:t>
            </w:r>
          </w:p>
        </w:tc>
        <w:tc>
          <w:tcPr>
            <w:tcW w:w="1267" w:type="dxa"/>
            <w:vAlign w:val="center"/>
          </w:tcPr>
          <w:p w14:paraId="2CA822AA" w14:textId="77777777" w:rsidR="00BF06D7" w:rsidRPr="004936D8" w:rsidRDefault="00BF06D7" w:rsidP="00485CE5">
            <w:pPr>
              <w:spacing w:before="20" w:after="20"/>
              <w:ind w:left="20" w:right="20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4936D8">
              <w:rPr>
                <w:rFonts w:ascii="Times New Roman" w:eastAsia="Calibri" w:hAnsi="Times New Roman" w:cs="Times New Roman"/>
                <w:lang w:val="en-GB"/>
              </w:rPr>
              <w:t>[0.69-1.28]</w:t>
            </w:r>
          </w:p>
        </w:tc>
        <w:tc>
          <w:tcPr>
            <w:tcW w:w="1262" w:type="dxa"/>
          </w:tcPr>
          <w:p w14:paraId="49468D87" w14:textId="77777777" w:rsidR="00BF06D7" w:rsidRPr="004936D8" w:rsidRDefault="00BF06D7" w:rsidP="00485CE5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r w:rsidRPr="004936D8">
              <w:rPr>
                <w:rFonts w:ascii="Times New Roman" w:eastAsia="Calibri" w:hAnsi="Times New Roman" w:cs="Times New Roman"/>
                <w:lang w:val="en-GB"/>
              </w:rPr>
              <w:t>0.683</w:t>
            </w:r>
          </w:p>
        </w:tc>
      </w:tr>
      <w:tr w:rsidR="004936D8" w:rsidRPr="004936D8" w14:paraId="5033A7DF" w14:textId="77777777" w:rsidTr="00E23A68">
        <w:tc>
          <w:tcPr>
            <w:tcW w:w="3970" w:type="dxa"/>
          </w:tcPr>
          <w:p w14:paraId="32A401E9" w14:textId="77777777" w:rsidR="00BF06D7" w:rsidRPr="004936D8" w:rsidRDefault="00BF06D7" w:rsidP="00485CE5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58EA1F16" w14:textId="77777777" w:rsidR="00BF06D7" w:rsidRPr="004936D8" w:rsidRDefault="00BF06D7" w:rsidP="00485CE5">
            <w:pPr>
              <w:spacing w:before="20" w:after="20"/>
              <w:ind w:left="20" w:right="20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1560" w:type="dxa"/>
            <w:vAlign w:val="center"/>
          </w:tcPr>
          <w:p w14:paraId="28B767DC" w14:textId="77777777" w:rsidR="00BF06D7" w:rsidRPr="004936D8" w:rsidRDefault="00BF06D7" w:rsidP="00485CE5">
            <w:pPr>
              <w:spacing w:before="20" w:after="20"/>
              <w:ind w:left="20" w:right="20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903" w:type="dxa"/>
            <w:vAlign w:val="center"/>
          </w:tcPr>
          <w:p w14:paraId="1F1826BC" w14:textId="77777777" w:rsidR="00BF06D7" w:rsidRPr="004936D8" w:rsidRDefault="00BF06D7" w:rsidP="00485CE5">
            <w:pPr>
              <w:spacing w:before="20" w:after="20"/>
              <w:ind w:left="20" w:right="20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1267" w:type="dxa"/>
            <w:vAlign w:val="center"/>
          </w:tcPr>
          <w:p w14:paraId="7C92BC88" w14:textId="77777777" w:rsidR="00BF06D7" w:rsidRPr="004936D8" w:rsidRDefault="00BF06D7" w:rsidP="00485CE5">
            <w:pPr>
              <w:spacing w:before="20" w:after="20"/>
              <w:ind w:left="20" w:right="20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1262" w:type="dxa"/>
          </w:tcPr>
          <w:p w14:paraId="24579D20" w14:textId="77777777" w:rsidR="00BF06D7" w:rsidRPr="004936D8" w:rsidRDefault="00BF06D7" w:rsidP="00485CE5">
            <w:pPr>
              <w:ind w:right="-567"/>
              <w:rPr>
                <w:rFonts w:ascii="Times New Roman" w:eastAsia="Calibri" w:hAnsi="Times New Roman" w:cs="Times New Roman"/>
                <w:lang w:val="en-GB"/>
              </w:rPr>
            </w:pPr>
          </w:p>
        </w:tc>
      </w:tr>
      <w:tr w:rsidR="004936D8" w:rsidRPr="004936D8" w14:paraId="5E20C502" w14:textId="77777777" w:rsidTr="00E23A68">
        <w:tc>
          <w:tcPr>
            <w:tcW w:w="3970" w:type="dxa"/>
          </w:tcPr>
          <w:p w14:paraId="68BBE848" w14:textId="3077ECCC" w:rsidR="00BF06D7" w:rsidRPr="004936D8" w:rsidRDefault="00280FC1" w:rsidP="00280FC1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  <w:bookmarkStart w:id="0" w:name="_GoBack"/>
            <w:r w:rsidRPr="004936D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Chromosomally-encoded </w:t>
            </w:r>
            <w:proofErr w:type="spellStart"/>
            <w:r w:rsidRPr="004936D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AmpC</w:t>
            </w:r>
            <w:proofErr w:type="spellEnd"/>
            <w:r w:rsidRPr="004936D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-producing E</w:t>
            </w:r>
            <w:proofErr w:type="spellStart"/>
            <w:r w:rsidR="00BF06D7" w:rsidRPr="004936D8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nterobacterales</w:t>
            </w:r>
            <w:proofErr w:type="spellEnd"/>
            <w:r w:rsidR="00F4254D" w:rsidRPr="004936D8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r w:rsidR="00F4254D" w:rsidRPr="004936D8">
              <w:rPr>
                <w:rFonts w:ascii="Times New Roman" w:eastAsia="Calibri" w:hAnsi="Times New Roman" w:cs="Times New Roman"/>
                <w:b/>
                <w:sz w:val="24"/>
                <w:szCs w:val="24"/>
                <w:vertAlign w:val="superscript"/>
                <w:lang w:val="en-GB"/>
              </w:rPr>
              <w:t>#</w:t>
            </w:r>
            <w:bookmarkEnd w:id="0"/>
          </w:p>
        </w:tc>
        <w:tc>
          <w:tcPr>
            <w:tcW w:w="1559" w:type="dxa"/>
            <w:vAlign w:val="center"/>
          </w:tcPr>
          <w:p w14:paraId="0BCAFCEF" w14:textId="77777777" w:rsidR="00BF06D7" w:rsidRPr="004936D8" w:rsidRDefault="00BF06D7" w:rsidP="00280FC1">
            <w:pPr>
              <w:spacing w:before="20" w:after="20" w:line="720" w:lineRule="auto"/>
              <w:ind w:left="20" w:right="20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r w:rsidRPr="004936D8">
              <w:rPr>
                <w:rFonts w:ascii="Times New Roman" w:eastAsia="Calibri" w:hAnsi="Times New Roman" w:cs="Times New Roman"/>
                <w:lang w:val="en-GB"/>
              </w:rPr>
              <w:t>235 (68.7%)</w:t>
            </w:r>
          </w:p>
        </w:tc>
        <w:tc>
          <w:tcPr>
            <w:tcW w:w="1560" w:type="dxa"/>
            <w:vAlign w:val="center"/>
          </w:tcPr>
          <w:p w14:paraId="05560A16" w14:textId="77777777" w:rsidR="00BF06D7" w:rsidRPr="004936D8" w:rsidRDefault="00BF06D7" w:rsidP="00280FC1">
            <w:pPr>
              <w:spacing w:before="20" w:after="20" w:line="720" w:lineRule="auto"/>
              <w:ind w:left="20" w:right="20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r w:rsidRPr="004936D8">
              <w:rPr>
                <w:rFonts w:ascii="Times New Roman" w:eastAsia="Calibri" w:hAnsi="Times New Roman" w:cs="Times New Roman"/>
                <w:lang w:val="en-GB"/>
              </w:rPr>
              <w:t>107 (31.3%)</w:t>
            </w:r>
          </w:p>
        </w:tc>
        <w:tc>
          <w:tcPr>
            <w:tcW w:w="903" w:type="dxa"/>
            <w:vAlign w:val="center"/>
          </w:tcPr>
          <w:p w14:paraId="50CD9661" w14:textId="77777777" w:rsidR="00BF06D7" w:rsidRPr="004936D8" w:rsidRDefault="00BF06D7" w:rsidP="00280FC1">
            <w:pPr>
              <w:spacing w:before="20" w:after="20" w:line="720" w:lineRule="auto"/>
              <w:ind w:left="20" w:right="20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r w:rsidRPr="004936D8">
              <w:rPr>
                <w:rFonts w:ascii="Times New Roman" w:eastAsia="Calibri" w:hAnsi="Times New Roman" w:cs="Times New Roman"/>
                <w:lang w:val="en-GB"/>
              </w:rPr>
              <w:t xml:space="preserve">1.21 </w:t>
            </w:r>
          </w:p>
        </w:tc>
        <w:tc>
          <w:tcPr>
            <w:tcW w:w="1267" w:type="dxa"/>
            <w:vAlign w:val="center"/>
          </w:tcPr>
          <w:p w14:paraId="7A0EDD67" w14:textId="77777777" w:rsidR="00BF06D7" w:rsidRPr="004936D8" w:rsidRDefault="00BF06D7" w:rsidP="00280FC1">
            <w:pPr>
              <w:spacing w:before="20" w:after="20" w:line="720" w:lineRule="auto"/>
              <w:ind w:left="20" w:right="20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r w:rsidRPr="004936D8">
              <w:rPr>
                <w:rFonts w:ascii="Times New Roman" w:eastAsia="Calibri" w:hAnsi="Times New Roman" w:cs="Times New Roman"/>
                <w:lang w:val="en-GB"/>
              </w:rPr>
              <w:t>[0.89-1.64]</w:t>
            </w:r>
          </w:p>
        </w:tc>
        <w:tc>
          <w:tcPr>
            <w:tcW w:w="1262" w:type="dxa"/>
          </w:tcPr>
          <w:p w14:paraId="2750B447" w14:textId="22CC5557" w:rsidR="00280FC1" w:rsidRPr="004936D8" w:rsidRDefault="00BF06D7" w:rsidP="00280FC1">
            <w:pPr>
              <w:spacing w:line="720" w:lineRule="auto"/>
              <w:ind w:right="-567"/>
              <w:jc w:val="both"/>
              <w:rPr>
                <w:rFonts w:ascii="Times New Roman" w:eastAsia="Calibri" w:hAnsi="Times New Roman" w:cs="Times New Roman"/>
                <w:lang w:val="en-GB"/>
              </w:rPr>
            </w:pPr>
            <w:r w:rsidRPr="004936D8">
              <w:rPr>
                <w:rFonts w:ascii="Times New Roman" w:eastAsia="Calibri" w:hAnsi="Times New Roman" w:cs="Times New Roman"/>
                <w:lang w:val="en-GB"/>
              </w:rPr>
              <w:t>0.231</w:t>
            </w:r>
          </w:p>
        </w:tc>
      </w:tr>
      <w:tr w:rsidR="004936D8" w:rsidRPr="004936D8" w14:paraId="03EA61CD" w14:textId="77777777" w:rsidTr="00E23A68">
        <w:tc>
          <w:tcPr>
            <w:tcW w:w="3970" w:type="dxa"/>
          </w:tcPr>
          <w:p w14:paraId="2A32C6ED" w14:textId="77777777" w:rsidR="00BF06D7" w:rsidRPr="004936D8" w:rsidRDefault="00BF06D7" w:rsidP="00485CE5">
            <w:pPr>
              <w:ind w:right="-567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79064CD5" w14:textId="77777777" w:rsidR="00BF06D7" w:rsidRPr="004936D8" w:rsidRDefault="00BF06D7" w:rsidP="00485CE5">
            <w:pPr>
              <w:spacing w:before="20" w:after="20"/>
              <w:ind w:left="20" w:right="20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1560" w:type="dxa"/>
            <w:vAlign w:val="center"/>
          </w:tcPr>
          <w:p w14:paraId="01BE8650" w14:textId="77777777" w:rsidR="00BF06D7" w:rsidRPr="004936D8" w:rsidRDefault="00BF06D7" w:rsidP="00485CE5">
            <w:pPr>
              <w:spacing w:before="20" w:after="20"/>
              <w:ind w:left="20" w:right="20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903" w:type="dxa"/>
            <w:vAlign w:val="center"/>
          </w:tcPr>
          <w:p w14:paraId="05335327" w14:textId="77777777" w:rsidR="00BF06D7" w:rsidRPr="004936D8" w:rsidRDefault="00BF06D7" w:rsidP="00485CE5">
            <w:pPr>
              <w:spacing w:before="20" w:after="20"/>
              <w:ind w:left="20" w:right="20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1267" w:type="dxa"/>
            <w:vAlign w:val="center"/>
          </w:tcPr>
          <w:p w14:paraId="1D09B978" w14:textId="77777777" w:rsidR="00BF06D7" w:rsidRPr="004936D8" w:rsidRDefault="00BF06D7" w:rsidP="00485CE5">
            <w:pPr>
              <w:spacing w:before="20" w:after="20"/>
              <w:ind w:left="20" w:right="20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1262" w:type="dxa"/>
          </w:tcPr>
          <w:p w14:paraId="191CE0D7" w14:textId="77777777" w:rsidR="00BF06D7" w:rsidRPr="004936D8" w:rsidRDefault="00BF06D7" w:rsidP="00485CE5">
            <w:pPr>
              <w:ind w:right="-567"/>
              <w:rPr>
                <w:rFonts w:ascii="Times New Roman" w:eastAsia="Calibri" w:hAnsi="Times New Roman" w:cs="Times New Roman"/>
                <w:lang w:val="en-GB"/>
              </w:rPr>
            </w:pPr>
          </w:p>
        </w:tc>
      </w:tr>
      <w:tr w:rsidR="004936D8" w:rsidRPr="004936D8" w14:paraId="4D52B7A5" w14:textId="77777777" w:rsidTr="00E23A68">
        <w:tc>
          <w:tcPr>
            <w:tcW w:w="3970" w:type="dxa"/>
          </w:tcPr>
          <w:p w14:paraId="51B6AE74" w14:textId="77777777" w:rsidR="00BF06D7" w:rsidRPr="004936D8" w:rsidRDefault="00BF06D7" w:rsidP="00485CE5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684F8A71" w14:textId="77777777" w:rsidR="00BF06D7" w:rsidRPr="004936D8" w:rsidRDefault="00BF06D7" w:rsidP="00485CE5">
            <w:pPr>
              <w:spacing w:before="20" w:after="20"/>
              <w:ind w:left="20" w:right="20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1560" w:type="dxa"/>
            <w:vAlign w:val="center"/>
          </w:tcPr>
          <w:p w14:paraId="4E7F0198" w14:textId="77777777" w:rsidR="00BF06D7" w:rsidRPr="004936D8" w:rsidRDefault="00BF06D7" w:rsidP="00485CE5">
            <w:pPr>
              <w:spacing w:before="20" w:after="20"/>
              <w:ind w:left="20" w:right="20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903" w:type="dxa"/>
            <w:vAlign w:val="center"/>
          </w:tcPr>
          <w:p w14:paraId="796CF750" w14:textId="77777777" w:rsidR="00BF06D7" w:rsidRPr="004936D8" w:rsidRDefault="00BF06D7" w:rsidP="00485CE5">
            <w:pPr>
              <w:spacing w:before="20" w:after="20"/>
              <w:ind w:left="20" w:right="20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1267" w:type="dxa"/>
            <w:vAlign w:val="center"/>
          </w:tcPr>
          <w:p w14:paraId="6458A2C2" w14:textId="77777777" w:rsidR="00BF06D7" w:rsidRPr="004936D8" w:rsidRDefault="00BF06D7" w:rsidP="00485CE5">
            <w:pPr>
              <w:spacing w:before="20" w:after="20"/>
              <w:ind w:left="20" w:right="20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1262" w:type="dxa"/>
          </w:tcPr>
          <w:p w14:paraId="3768DF7E" w14:textId="77777777" w:rsidR="00BF06D7" w:rsidRPr="004936D8" w:rsidRDefault="00BF06D7" w:rsidP="00485CE5">
            <w:pPr>
              <w:ind w:right="-567"/>
              <w:rPr>
                <w:rFonts w:ascii="Times New Roman" w:eastAsia="Calibri" w:hAnsi="Times New Roman" w:cs="Times New Roman"/>
                <w:lang w:val="en-GB"/>
              </w:rPr>
            </w:pPr>
          </w:p>
        </w:tc>
      </w:tr>
      <w:tr w:rsidR="004936D8" w:rsidRPr="004936D8" w14:paraId="695D514E" w14:textId="77777777" w:rsidTr="00E23A68">
        <w:tc>
          <w:tcPr>
            <w:tcW w:w="3970" w:type="dxa"/>
          </w:tcPr>
          <w:p w14:paraId="795C0ABB" w14:textId="77777777" w:rsidR="00BF06D7" w:rsidRPr="004936D8" w:rsidRDefault="00BF06D7" w:rsidP="00485CE5">
            <w:pPr>
              <w:ind w:right="-567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val="en-GB"/>
              </w:rPr>
            </w:pPr>
            <w:proofErr w:type="spellStart"/>
            <w:r w:rsidRPr="004936D8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>Polymicrobial</w:t>
            </w:r>
            <w:proofErr w:type="spellEnd"/>
            <w:r w:rsidRPr="004936D8"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/>
              </w:rPr>
              <w:t xml:space="preserve"> VAP</w:t>
            </w:r>
          </w:p>
        </w:tc>
        <w:tc>
          <w:tcPr>
            <w:tcW w:w="1559" w:type="dxa"/>
            <w:vAlign w:val="center"/>
          </w:tcPr>
          <w:p w14:paraId="5B14A74F" w14:textId="77777777" w:rsidR="00BF06D7" w:rsidRPr="004936D8" w:rsidRDefault="00BF06D7" w:rsidP="00485CE5">
            <w:pPr>
              <w:spacing w:before="20" w:after="20"/>
              <w:ind w:left="20" w:right="20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4936D8">
              <w:rPr>
                <w:rFonts w:ascii="Times New Roman" w:eastAsia="Calibri" w:hAnsi="Times New Roman" w:cs="Times New Roman"/>
                <w:lang w:val="en-GB"/>
              </w:rPr>
              <w:t>143 (75.3%)</w:t>
            </w:r>
          </w:p>
        </w:tc>
        <w:tc>
          <w:tcPr>
            <w:tcW w:w="1560" w:type="dxa"/>
            <w:vAlign w:val="center"/>
          </w:tcPr>
          <w:p w14:paraId="426379CF" w14:textId="77777777" w:rsidR="00BF06D7" w:rsidRPr="004936D8" w:rsidRDefault="00BF06D7" w:rsidP="00485CE5">
            <w:pPr>
              <w:spacing w:before="20" w:after="20"/>
              <w:ind w:left="20" w:right="20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4936D8">
              <w:rPr>
                <w:rFonts w:ascii="Times New Roman" w:eastAsia="Calibri" w:hAnsi="Times New Roman" w:cs="Times New Roman"/>
                <w:lang w:val="en-GB"/>
              </w:rPr>
              <w:t>47 (24.7%)</w:t>
            </w:r>
          </w:p>
        </w:tc>
        <w:tc>
          <w:tcPr>
            <w:tcW w:w="903" w:type="dxa"/>
            <w:vAlign w:val="center"/>
          </w:tcPr>
          <w:p w14:paraId="7D44DA8E" w14:textId="77777777" w:rsidR="00BF06D7" w:rsidRPr="004936D8" w:rsidRDefault="00BF06D7" w:rsidP="00485CE5">
            <w:pPr>
              <w:spacing w:before="20" w:after="20"/>
              <w:ind w:left="20" w:right="20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4936D8">
              <w:rPr>
                <w:rFonts w:ascii="Times New Roman" w:eastAsia="Calibri" w:hAnsi="Times New Roman" w:cs="Times New Roman"/>
                <w:lang w:val="en-GB"/>
              </w:rPr>
              <w:t xml:space="preserve">0.76 </w:t>
            </w:r>
          </w:p>
        </w:tc>
        <w:tc>
          <w:tcPr>
            <w:tcW w:w="1267" w:type="dxa"/>
            <w:vAlign w:val="center"/>
          </w:tcPr>
          <w:p w14:paraId="55816A0D" w14:textId="77777777" w:rsidR="00BF06D7" w:rsidRPr="004936D8" w:rsidRDefault="00BF06D7" w:rsidP="00485CE5">
            <w:pPr>
              <w:spacing w:before="20" w:after="20"/>
              <w:ind w:left="20" w:right="20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4936D8">
              <w:rPr>
                <w:rFonts w:ascii="Times New Roman" w:eastAsia="Calibri" w:hAnsi="Times New Roman" w:cs="Times New Roman"/>
                <w:lang w:val="en-GB"/>
              </w:rPr>
              <w:t>[0.55-1.07]</w:t>
            </w:r>
          </w:p>
        </w:tc>
        <w:tc>
          <w:tcPr>
            <w:tcW w:w="1262" w:type="dxa"/>
          </w:tcPr>
          <w:p w14:paraId="60CE6749" w14:textId="77777777" w:rsidR="00BF06D7" w:rsidRPr="004936D8" w:rsidRDefault="00BF06D7" w:rsidP="00485CE5">
            <w:pPr>
              <w:ind w:right="-567"/>
              <w:rPr>
                <w:rFonts w:ascii="Times New Roman" w:eastAsia="Calibri" w:hAnsi="Times New Roman" w:cs="Times New Roman"/>
                <w:lang w:val="en-GB"/>
              </w:rPr>
            </w:pPr>
            <w:r w:rsidRPr="004936D8">
              <w:rPr>
                <w:rFonts w:ascii="Times New Roman" w:eastAsia="Calibri" w:hAnsi="Times New Roman" w:cs="Times New Roman"/>
                <w:lang w:val="en-GB"/>
              </w:rPr>
              <w:t>0.113</w:t>
            </w:r>
          </w:p>
        </w:tc>
      </w:tr>
      <w:tr w:rsidR="004936D8" w:rsidRPr="004936D8" w14:paraId="09E3E66C" w14:textId="77777777" w:rsidTr="00E23A68">
        <w:tc>
          <w:tcPr>
            <w:tcW w:w="3970" w:type="dxa"/>
          </w:tcPr>
          <w:p w14:paraId="3C050BDB" w14:textId="77777777" w:rsidR="00BF06D7" w:rsidRPr="004936D8" w:rsidRDefault="00BF06D7" w:rsidP="00485CE5">
            <w:pPr>
              <w:ind w:right="-567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4936D8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   With </w:t>
            </w:r>
            <w:r w:rsidRPr="004936D8">
              <w:rPr>
                <w:rFonts w:ascii="Times New Roman" w:eastAsia="Calibri" w:hAnsi="Times New Roman" w:cs="Times New Roman"/>
                <w:i/>
                <w:sz w:val="24"/>
                <w:szCs w:val="24"/>
                <w:lang w:val="en-GB"/>
              </w:rPr>
              <w:t>Staphylococcus aureus</w:t>
            </w:r>
            <w:r w:rsidR="00E23A68" w:rsidRPr="004936D8">
              <w:rPr>
                <w:rFonts w:ascii="Times New Roman" w:eastAsia="Calibri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28A4A754" w14:textId="77777777" w:rsidR="00BF06D7" w:rsidRPr="004936D8" w:rsidRDefault="00BF06D7" w:rsidP="00485CE5">
            <w:pPr>
              <w:spacing w:before="20" w:after="20"/>
              <w:ind w:left="20" w:right="20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4936D8">
              <w:rPr>
                <w:rFonts w:ascii="Times New Roman" w:eastAsia="Calibri" w:hAnsi="Times New Roman" w:cs="Times New Roman"/>
                <w:lang w:val="en-GB"/>
              </w:rPr>
              <w:t>23 (71.9%)</w:t>
            </w:r>
          </w:p>
        </w:tc>
        <w:tc>
          <w:tcPr>
            <w:tcW w:w="1560" w:type="dxa"/>
            <w:vAlign w:val="center"/>
          </w:tcPr>
          <w:p w14:paraId="4FB40207" w14:textId="77777777" w:rsidR="00BF06D7" w:rsidRPr="004936D8" w:rsidRDefault="00BF06D7" w:rsidP="00485CE5">
            <w:pPr>
              <w:spacing w:before="20" w:after="20"/>
              <w:ind w:left="20" w:right="20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4936D8">
              <w:rPr>
                <w:rFonts w:ascii="Times New Roman" w:eastAsia="Calibri" w:hAnsi="Times New Roman" w:cs="Times New Roman"/>
                <w:lang w:val="en-GB"/>
              </w:rPr>
              <w:t>9 (28.1%)</w:t>
            </w:r>
          </w:p>
        </w:tc>
        <w:tc>
          <w:tcPr>
            <w:tcW w:w="903" w:type="dxa"/>
            <w:vAlign w:val="center"/>
          </w:tcPr>
          <w:p w14:paraId="47BEAF71" w14:textId="77777777" w:rsidR="00BF06D7" w:rsidRPr="004936D8" w:rsidRDefault="00BF06D7" w:rsidP="00485CE5">
            <w:pPr>
              <w:spacing w:before="20" w:after="20"/>
              <w:ind w:left="20" w:right="20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4936D8">
              <w:rPr>
                <w:rFonts w:ascii="Times New Roman" w:eastAsia="Calibri" w:hAnsi="Times New Roman" w:cs="Times New Roman"/>
                <w:lang w:val="en-GB"/>
              </w:rPr>
              <w:t xml:space="preserve">1.02 </w:t>
            </w:r>
          </w:p>
        </w:tc>
        <w:tc>
          <w:tcPr>
            <w:tcW w:w="1267" w:type="dxa"/>
            <w:vAlign w:val="center"/>
          </w:tcPr>
          <w:p w14:paraId="795D6747" w14:textId="77777777" w:rsidR="00BF06D7" w:rsidRPr="004936D8" w:rsidRDefault="00BF06D7" w:rsidP="00485CE5">
            <w:pPr>
              <w:spacing w:before="20" w:after="20"/>
              <w:ind w:left="20" w:right="20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4936D8">
              <w:rPr>
                <w:rFonts w:ascii="Times New Roman" w:eastAsia="Calibri" w:hAnsi="Times New Roman" w:cs="Times New Roman"/>
                <w:lang w:val="en-GB"/>
              </w:rPr>
              <w:t>[0.52-1.99]</w:t>
            </w:r>
          </w:p>
        </w:tc>
        <w:tc>
          <w:tcPr>
            <w:tcW w:w="1262" w:type="dxa"/>
          </w:tcPr>
          <w:p w14:paraId="0F4FF7D9" w14:textId="77777777" w:rsidR="00BF06D7" w:rsidRPr="004936D8" w:rsidRDefault="00BF06D7" w:rsidP="00485CE5">
            <w:pPr>
              <w:ind w:right="-567"/>
              <w:rPr>
                <w:rFonts w:ascii="Times New Roman" w:eastAsia="Calibri" w:hAnsi="Times New Roman" w:cs="Times New Roman"/>
                <w:lang w:val="en-GB"/>
              </w:rPr>
            </w:pPr>
            <w:r w:rsidRPr="004936D8">
              <w:rPr>
                <w:rFonts w:ascii="Times New Roman" w:eastAsia="Calibri" w:hAnsi="Times New Roman" w:cs="Times New Roman"/>
                <w:lang w:val="en-GB"/>
              </w:rPr>
              <w:t>0.958</w:t>
            </w:r>
          </w:p>
        </w:tc>
      </w:tr>
      <w:tr w:rsidR="004936D8" w:rsidRPr="004936D8" w14:paraId="61B614DA" w14:textId="77777777" w:rsidTr="00E23A68">
        <w:tc>
          <w:tcPr>
            <w:tcW w:w="3970" w:type="dxa"/>
          </w:tcPr>
          <w:p w14:paraId="070B859E" w14:textId="77777777" w:rsidR="00BF06D7" w:rsidRPr="004936D8" w:rsidRDefault="00BF06D7" w:rsidP="00E23A68">
            <w:pPr>
              <w:ind w:right="-567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4936D8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 xml:space="preserve">   With </w:t>
            </w:r>
            <w:r w:rsidRPr="004936D8">
              <w:rPr>
                <w:rFonts w:ascii="Times New Roman" w:eastAsia="Calibri" w:hAnsi="Times New Roman" w:cs="Times New Roman"/>
                <w:i/>
                <w:sz w:val="24"/>
                <w:szCs w:val="24"/>
                <w:lang w:val="en-GB"/>
              </w:rPr>
              <w:t>Pseudomonas aeruginosa</w:t>
            </w:r>
            <w:r w:rsidR="00E23A68" w:rsidRPr="004936D8">
              <w:rPr>
                <w:rFonts w:ascii="Times New Roman" w:eastAsia="Calibri" w:hAnsi="Times New Roman" w:cs="Times New Roman"/>
                <w:i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6011C3B5" w14:textId="77777777" w:rsidR="00BF06D7" w:rsidRPr="004936D8" w:rsidRDefault="00BF06D7" w:rsidP="00485CE5">
            <w:pPr>
              <w:spacing w:before="20" w:after="20"/>
              <w:ind w:left="20" w:right="20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4936D8">
              <w:rPr>
                <w:rFonts w:ascii="Times New Roman" w:eastAsia="Calibri" w:hAnsi="Times New Roman" w:cs="Times New Roman"/>
                <w:lang w:val="en-GB"/>
              </w:rPr>
              <w:t>29 (69.0%)</w:t>
            </w:r>
          </w:p>
        </w:tc>
        <w:tc>
          <w:tcPr>
            <w:tcW w:w="1560" w:type="dxa"/>
            <w:vAlign w:val="center"/>
          </w:tcPr>
          <w:p w14:paraId="248DD145" w14:textId="77777777" w:rsidR="00BF06D7" w:rsidRPr="004936D8" w:rsidRDefault="00BF06D7" w:rsidP="00485CE5">
            <w:pPr>
              <w:spacing w:before="20" w:after="20"/>
              <w:ind w:left="20" w:right="20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4936D8">
              <w:rPr>
                <w:rFonts w:ascii="Times New Roman" w:eastAsia="Calibri" w:hAnsi="Times New Roman" w:cs="Times New Roman"/>
                <w:lang w:val="en-GB"/>
              </w:rPr>
              <w:t>13 (31.0%)</w:t>
            </w:r>
          </w:p>
        </w:tc>
        <w:tc>
          <w:tcPr>
            <w:tcW w:w="903" w:type="dxa"/>
            <w:vAlign w:val="center"/>
          </w:tcPr>
          <w:p w14:paraId="6FA207B9" w14:textId="77777777" w:rsidR="00BF06D7" w:rsidRPr="004936D8" w:rsidRDefault="00BF06D7" w:rsidP="00485CE5">
            <w:pPr>
              <w:spacing w:before="20" w:after="20"/>
              <w:ind w:left="20" w:right="20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4936D8">
              <w:rPr>
                <w:rFonts w:ascii="Times New Roman" w:eastAsia="Calibri" w:hAnsi="Times New Roman" w:cs="Times New Roman"/>
                <w:lang w:val="en-GB"/>
              </w:rPr>
              <w:t xml:space="preserve">0.99 </w:t>
            </w:r>
          </w:p>
        </w:tc>
        <w:tc>
          <w:tcPr>
            <w:tcW w:w="1267" w:type="dxa"/>
            <w:vAlign w:val="center"/>
          </w:tcPr>
          <w:p w14:paraId="360F453C" w14:textId="77777777" w:rsidR="00BF06D7" w:rsidRPr="004936D8" w:rsidRDefault="00BF06D7" w:rsidP="00485CE5">
            <w:pPr>
              <w:spacing w:before="20" w:after="20"/>
              <w:ind w:left="20" w:right="20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  <w:r w:rsidRPr="004936D8">
              <w:rPr>
                <w:rFonts w:ascii="Times New Roman" w:eastAsia="Calibri" w:hAnsi="Times New Roman" w:cs="Times New Roman"/>
                <w:lang w:val="en-GB"/>
              </w:rPr>
              <w:t>[0.56-1.75]</w:t>
            </w:r>
          </w:p>
        </w:tc>
        <w:tc>
          <w:tcPr>
            <w:tcW w:w="1262" w:type="dxa"/>
          </w:tcPr>
          <w:p w14:paraId="02DFE08C" w14:textId="77777777" w:rsidR="00BF06D7" w:rsidRPr="004936D8" w:rsidRDefault="00BF06D7" w:rsidP="00485CE5">
            <w:pPr>
              <w:ind w:right="-567"/>
              <w:rPr>
                <w:rFonts w:ascii="Times New Roman" w:eastAsia="Calibri" w:hAnsi="Times New Roman" w:cs="Times New Roman"/>
                <w:lang w:val="en-GB"/>
              </w:rPr>
            </w:pPr>
            <w:r w:rsidRPr="004936D8">
              <w:rPr>
                <w:rFonts w:ascii="Times New Roman" w:eastAsia="Calibri" w:hAnsi="Times New Roman" w:cs="Times New Roman"/>
                <w:lang w:val="en-GB"/>
              </w:rPr>
              <w:t>0.979</w:t>
            </w:r>
          </w:p>
        </w:tc>
      </w:tr>
      <w:tr w:rsidR="004936D8" w:rsidRPr="004936D8" w14:paraId="40884EF0" w14:textId="77777777" w:rsidTr="00E23A68">
        <w:tc>
          <w:tcPr>
            <w:tcW w:w="3970" w:type="dxa"/>
          </w:tcPr>
          <w:p w14:paraId="214ADFAB" w14:textId="77777777" w:rsidR="00BF06D7" w:rsidRPr="004936D8" w:rsidRDefault="00BF06D7" w:rsidP="00485CE5">
            <w:pPr>
              <w:ind w:right="-567"/>
              <w:rPr>
                <w:rFonts w:ascii="Times New Roman" w:eastAsia="Calibri" w:hAnsi="Times New Roman" w:cs="Times New Roman"/>
                <w:highlight w:val="yellow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50735FE3" w14:textId="77777777" w:rsidR="00BF06D7" w:rsidRPr="004936D8" w:rsidRDefault="00BF06D7" w:rsidP="00485CE5">
            <w:pPr>
              <w:spacing w:before="20" w:after="20"/>
              <w:ind w:left="20" w:right="20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1560" w:type="dxa"/>
            <w:vAlign w:val="center"/>
          </w:tcPr>
          <w:p w14:paraId="75326D37" w14:textId="77777777" w:rsidR="00BF06D7" w:rsidRPr="004936D8" w:rsidRDefault="00BF06D7" w:rsidP="00485CE5">
            <w:pPr>
              <w:spacing w:before="20" w:after="20"/>
              <w:ind w:left="20" w:right="20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903" w:type="dxa"/>
            <w:vAlign w:val="center"/>
          </w:tcPr>
          <w:p w14:paraId="2A94CA72" w14:textId="77777777" w:rsidR="00BF06D7" w:rsidRPr="004936D8" w:rsidRDefault="00BF06D7" w:rsidP="00485CE5">
            <w:pPr>
              <w:spacing w:before="20" w:after="20"/>
              <w:ind w:left="20" w:right="20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1267" w:type="dxa"/>
            <w:vAlign w:val="center"/>
          </w:tcPr>
          <w:p w14:paraId="29274DCF" w14:textId="77777777" w:rsidR="00BF06D7" w:rsidRPr="004936D8" w:rsidRDefault="00BF06D7" w:rsidP="00485CE5">
            <w:pPr>
              <w:spacing w:before="20" w:after="20"/>
              <w:ind w:left="20" w:right="20"/>
              <w:jc w:val="center"/>
              <w:rPr>
                <w:rFonts w:ascii="Times New Roman" w:eastAsia="Calibri" w:hAnsi="Times New Roman" w:cs="Times New Roman"/>
                <w:lang w:val="en-GB"/>
              </w:rPr>
            </w:pPr>
          </w:p>
        </w:tc>
        <w:tc>
          <w:tcPr>
            <w:tcW w:w="1262" w:type="dxa"/>
          </w:tcPr>
          <w:p w14:paraId="63E0C23B" w14:textId="77777777" w:rsidR="00BF06D7" w:rsidRPr="004936D8" w:rsidRDefault="00BF06D7" w:rsidP="00485CE5">
            <w:pPr>
              <w:ind w:right="-567"/>
              <w:rPr>
                <w:rFonts w:ascii="Times New Roman" w:eastAsia="Calibri" w:hAnsi="Times New Roman" w:cs="Times New Roman"/>
                <w:lang w:val="en-GB"/>
              </w:rPr>
            </w:pPr>
          </w:p>
        </w:tc>
      </w:tr>
    </w:tbl>
    <w:p w14:paraId="2A41EE10" w14:textId="2A9EAFC8" w:rsidR="005E0A88" w:rsidRPr="004936D8" w:rsidRDefault="005E0A8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936D8">
        <w:rPr>
          <w:rFonts w:ascii="Times New Roman" w:hAnsi="Times New Roman" w:cs="Times New Roman"/>
          <w:sz w:val="24"/>
          <w:szCs w:val="24"/>
          <w:lang w:val="en-US"/>
        </w:rPr>
        <w:t>*Others</w:t>
      </w:r>
      <w:r w:rsidR="00F73886" w:rsidRPr="004936D8">
        <w:rPr>
          <w:rFonts w:ascii="Times New Roman" w:hAnsi="Times New Roman" w:cs="Times New Roman"/>
          <w:sz w:val="24"/>
          <w:szCs w:val="24"/>
          <w:lang w:val="en-US"/>
        </w:rPr>
        <w:t xml:space="preserve"> denotes</w:t>
      </w:r>
      <w:r w:rsidRPr="004936D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936D8">
        <w:rPr>
          <w:rFonts w:ascii="Times New Roman" w:hAnsi="Times New Roman" w:cs="Times New Roman"/>
          <w:i/>
          <w:sz w:val="24"/>
          <w:szCs w:val="24"/>
          <w:lang w:val="en-US"/>
        </w:rPr>
        <w:t>Citrobacter</w:t>
      </w:r>
      <w:proofErr w:type="spellEnd"/>
      <w:r w:rsidRPr="004936D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4936D8">
        <w:rPr>
          <w:rFonts w:ascii="Times New Roman" w:hAnsi="Times New Roman" w:cs="Times New Roman"/>
          <w:i/>
          <w:sz w:val="24"/>
          <w:szCs w:val="24"/>
          <w:lang w:val="en-US"/>
        </w:rPr>
        <w:t>sp</w:t>
      </w:r>
      <w:proofErr w:type="spellEnd"/>
      <w:r w:rsidRPr="004936D8">
        <w:rPr>
          <w:rFonts w:ascii="Times New Roman" w:hAnsi="Times New Roman" w:cs="Times New Roman"/>
          <w:sz w:val="24"/>
          <w:szCs w:val="24"/>
          <w:lang w:val="en-US"/>
        </w:rPr>
        <w:t xml:space="preserve"> (n=45), </w:t>
      </w:r>
      <w:r w:rsidRPr="004936D8">
        <w:rPr>
          <w:rFonts w:ascii="Times New Roman" w:hAnsi="Times New Roman" w:cs="Times New Roman"/>
          <w:i/>
          <w:sz w:val="24"/>
          <w:szCs w:val="24"/>
          <w:lang w:val="en-US"/>
        </w:rPr>
        <w:t xml:space="preserve">Hafnia alvei </w:t>
      </w:r>
      <w:r w:rsidRPr="004936D8">
        <w:rPr>
          <w:rFonts w:ascii="Times New Roman" w:hAnsi="Times New Roman" w:cs="Times New Roman"/>
          <w:sz w:val="24"/>
          <w:szCs w:val="24"/>
          <w:lang w:val="en-US"/>
        </w:rPr>
        <w:t xml:space="preserve">(n=40), </w:t>
      </w:r>
      <w:proofErr w:type="spellStart"/>
      <w:r w:rsidRPr="004936D8">
        <w:rPr>
          <w:rFonts w:ascii="Times New Roman" w:hAnsi="Times New Roman" w:cs="Times New Roman"/>
          <w:i/>
          <w:sz w:val="24"/>
          <w:szCs w:val="24"/>
          <w:lang w:val="en-US"/>
        </w:rPr>
        <w:t>Klebsiella</w:t>
      </w:r>
      <w:proofErr w:type="spellEnd"/>
      <w:r w:rsidRPr="004936D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4936D8">
        <w:rPr>
          <w:rFonts w:ascii="Times New Roman" w:hAnsi="Times New Roman" w:cs="Times New Roman"/>
          <w:i/>
          <w:sz w:val="24"/>
          <w:szCs w:val="24"/>
          <w:lang w:val="en-US"/>
        </w:rPr>
        <w:t>oxytoca</w:t>
      </w:r>
      <w:proofErr w:type="spellEnd"/>
      <w:r w:rsidRPr="004936D8">
        <w:rPr>
          <w:rFonts w:ascii="Times New Roman" w:hAnsi="Times New Roman" w:cs="Times New Roman"/>
          <w:sz w:val="24"/>
          <w:szCs w:val="24"/>
          <w:lang w:val="en-US"/>
        </w:rPr>
        <w:t xml:space="preserve"> (n=28), </w:t>
      </w:r>
      <w:proofErr w:type="spellStart"/>
      <w:r w:rsidRPr="004936D8">
        <w:rPr>
          <w:rFonts w:ascii="Times New Roman" w:hAnsi="Times New Roman" w:cs="Times New Roman"/>
          <w:i/>
          <w:sz w:val="24"/>
          <w:szCs w:val="24"/>
          <w:lang w:val="en-US"/>
        </w:rPr>
        <w:t>Morganella</w:t>
      </w:r>
      <w:proofErr w:type="spellEnd"/>
      <w:r w:rsidRPr="004936D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4936D8">
        <w:rPr>
          <w:rFonts w:ascii="Times New Roman" w:hAnsi="Times New Roman" w:cs="Times New Roman"/>
          <w:i/>
          <w:sz w:val="24"/>
          <w:szCs w:val="24"/>
          <w:lang w:val="en-US"/>
        </w:rPr>
        <w:t>morganii</w:t>
      </w:r>
      <w:proofErr w:type="spellEnd"/>
      <w:r w:rsidRPr="004936D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4936D8">
        <w:rPr>
          <w:rFonts w:ascii="Times New Roman" w:hAnsi="Times New Roman" w:cs="Times New Roman"/>
          <w:sz w:val="24"/>
          <w:szCs w:val="24"/>
          <w:lang w:val="en-US"/>
        </w:rPr>
        <w:t xml:space="preserve">(n=28), </w:t>
      </w:r>
      <w:r w:rsidRPr="004936D8">
        <w:rPr>
          <w:rFonts w:ascii="Times New Roman" w:hAnsi="Times New Roman" w:cs="Times New Roman"/>
          <w:i/>
          <w:sz w:val="24"/>
          <w:szCs w:val="24"/>
          <w:lang w:val="en-US"/>
        </w:rPr>
        <w:t xml:space="preserve">Proteus </w:t>
      </w:r>
      <w:proofErr w:type="spellStart"/>
      <w:r w:rsidRPr="004936D8">
        <w:rPr>
          <w:rFonts w:ascii="Times New Roman" w:hAnsi="Times New Roman" w:cs="Times New Roman"/>
          <w:i/>
          <w:sz w:val="24"/>
          <w:szCs w:val="24"/>
          <w:lang w:val="en-US"/>
        </w:rPr>
        <w:t>sp</w:t>
      </w:r>
      <w:proofErr w:type="spellEnd"/>
      <w:r w:rsidRPr="004936D8">
        <w:rPr>
          <w:rFonts w:ascii="Times New Roman" w:hAnsi="Times New Roman" w:cs="Times New Roman"/>
          <w:sz w:val="24"/>
          <w:szCs w:val="24"/>
          <w:lang w:val="en-US"/>
        </w:rPr>
        <w:t xml:space="preserve"> (n=33), </w:t>
      </w:r>
      <w:proofErr w:type="spellStart"/>
      <w:r w:rsidRPr="004936D8">
        <w:rPr>
          <w:rFonts w:ascii="Times New Roman" w:hAnsi="Times New Roman" w:cs="Times New Roman"/>
          <w:i/>
          <w:sz w:val="24"/>
          <w:szCs w:val="24"/>
          <w:lang w:val="en-US"/>
        </w:rPr>
        <w:t>Serratia</w:t>
      </w:r>
      <w:proofErr w:type="spellEnd"/>
      <w:r w:rsidRPr="004936D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="00F4254D" w:rsidRPr="004936D8">
        <w:rPr>
          <w:rFonts w:ascii="Times New Roman" w:hAnsi="Times New Roman" w:cs="Times New Roman"/>
          <w:i/>
          <w:sz w:val="24"/>
          <w:szCs w:val="24"/>
          <w:lang w:val="en-US"/>
        </w:rPr>
        <w:t>marcescens</w:t>
      </w:r>
      <w:proofErr w:type="spellEnd"/>
      <w:r w:rsidRPr="004936D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(n=46</w:t>
      </w:r>
      <w:r w:rsidR="00F73886" w:rsidRPr="004936D8">
        <w:rPr>
          <w:rFonts w:ascii="Times New Roman" w:hAnsi="Times New Roman" w:cs="Times New Roman"/>
          <w:i/>
          <w:sz w:val="24"/>
          <w:szCs w:val="24"/>
          <w:lang w:val="en-US"/>
        </w:rPr>
        <w:t>);</w:t>
      </w:r>
      <w:r w:rsidR="00F4254D" w:rsidRPr="004936D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F73886" w:rsidRPr="004936D8">
        <w:rPr>
          <w:rFonts w:ascii="Times New Roman" w:hAnsi="Times New Roman" w:cs="Times New Roman"/>
          <w:sz w:val="24"/>
          <w:szCs w:val="24"/>
          <w:lang w:val="en-US"/>
        </w:rPr>
        <w:t xml:space="preserve">the possibility of </w:t>
      </w:r>
      <w:r w:rsidR="00F4254D" w:rsidRPr="004936D8">
        <w:rPr>
          <w:rFonts w:ascii="Times New Roman" w:hAnsi="Times New Roman" w:cs="Times New Roman"/>
          <w:sz w:val="24"/>
          <w:szCs w:val="24"/>
          <w:lang w:val="en-US"/>
        </w:rPr>
        <w:t xml:space="preserve">several </w:t>
      </w:r>
      <w:proofErr w:type="spellStart"/>
      <w:r w:rsidR="00F4254D" w:rsidRPr="004936D8">
        <w:rPr>
          <w:rFonts w:ascii="Times New Roman" w:hAnsi="Times New Roman" w:cs="Times New Roman"/>
          <w:sz w:val="24"/>
          <w:szCs w:val="24"/>
          <w:lang w:val="en-US"/>
        </w:rPr>
        <w:t>enterobacterales</w:t>
      </w:r>
      <w:proofErr w:type="spellEnd"/>
      <w:r w:rsidR="00F4254D" w:rsidRPr="004936D8">
        <w:rPr>
          <w:rFonts w:ascii="Times New Roman" w:hAnsi="Times New Roman" w:cs="Times New Roman"/>
          <w:sz w:val="24"/>
          <w:szCs w:val="24"/>
          <w:lang w:val="en-US"/>
        </w:rPr>
        <w:t xml:space="preserve"> explain</w:t>
      </w:r>
      <w:r w:rsidR="00F73886" w:rsidRPr="004936D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F4254D" w:rsidRPr="004936D8">
        <w:rPr>
          <w:rFonts w:ascii="Times New Roman" w:hAnsi="Times New Roman" w:cs="Times New Roman"/>
          <w:sz w:val="24"/>
          <w:szCs w:val="24"/>
          <w:lang w:val="en-US"/>
        </w:rPr>
        <w:t xml:space="preserve"> a total </w:t>
      </w:r>
      <w:r w:rsidR="00F73886" w:rsidRPr="004936D8">
        <w:rPr>
          <w:rFonts w:ascii="Times New Roman" w:hAnsi="Times New Roman" w:cs="Times New Roman"/>
          <w:sz w:val="24"/>
          <w:szCs w:val="24"/>
          <w:lang w:val="en-US"/>
        </w:rPr>
        <w:t>exceeding</w:t>
      </w:r>
      <w:r w:rsidR="00F4254D" w:rsidRPr="004936D8">
        <w:rPr>
          <w:rFonts w:ascii="Times New Roman" w:hAnsi="Times New Roman" w:cs="Times New Roman"/>
          <w:sz w:val="24"/>
          <w:szCs w:val="24"/>
          <w:lang w:val="en-US"/>
        </w:rPr>
        <w:t xml:space="preserve"> 151.</w:t>
      </w:r>
    </w:p>
    <w:p w14:paraId="4849308B" w14:textId="033D0F78" w:rsidR="00BF06D7" w:rsidRPr="004936D8" w:rsidRDefault="00F4254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936D8">
        <w:rPr>
          <w:rFonts w:ascii="Times New Roman" w:hAnsi="Times New Roman" w:cs="Times New Roman"/>
          <w:b/>
          <w:sz w:val="24"/>
          <w:szCs w:val="24"/>
          <w:vertAlign w:val="superscript"/>
          <w:lang w:val="en-GB"/>
        </w:rPr>
        <w:t xml:space="preserve"># </w:t>
      </w:r>
      <w:r w:rsidR="00280FC1" w:rsidRPr="004936D8">
        <w:rPr>
          <w:rFonts w:ascii="Times New Roman" w:hAnsi="Times New Roman" w:cs="Times New Roman"/>
          <w:sz w:val="24"/>
          <w:szCs w:val="24"/>
          <w:lang w:val="en-US"/>
        </w:rPr>
        <w:t xml:space="preserve">Chromosomally-encoded </w:t>
      </w:r>
      <w:proofErr w:type="spellStart"/>
      <w:r w:rsidR="00280FC1" w:rsidRPr="004936D8">
        <w:rPr>
          <w:rFonts w:ascii="Times New Roman" w:hAnsi="Times New Roman" w:cs="Times New Roman"/>
          <w:sz w:val="24"/>
          <w:szCs w:val="24"/>
          <w:lang w:val="en-US"/>
        </w:rPr>
        <w:t>AmpC</w:t>
      </w:r>
      <w:proofErr w:type="spellEnd"/>
      <w:r w:rsidR="00280FC1" w:rsidRPr="004936D8">
        <w:rPr>
          <w:rFonts w:ascii="Times New Roman" w:hAnsi="Times New Roman" w:cs="Times New Roman"/>
          <w:sz w:val="24"/>
          <w:szCs w:val="24"/>
          <w:lang w:val="en-US"/>
        </w:rPr>
        <w:t xml:space="preserve">-producing </w:t>
      </w:r>
      <w:proofErr w:type="spellStart"/>
      <w:r w:rsidR="00280FC1" w:rsidRPr="004936D8">
        <w:rPr>
          <w:rFonts w:ascii="Times New Roman" w:hAnsi="Times New Roman" w:cs="Times New Roman"/>
          <w:sz w:val="24"/>
          <w:szCs w:val="24"/>
          <w:lang w:val="en-US"/>
        </w:rPr>
        <w:t>Enterobacterales</w:t>
      </w:r>
      <w:proofErr w:type="spellEnd"/>
      <w:r w:rsidR="00280FC1" w:rsidRPr="004936D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73886" w:rsidRPr="004936D8">
        <w:rPr>
          <w:rFonts w:ascii="Times New Roman" w:hAnsi="Times New Roman" w:cs="Times New Roman"/>
          <w:sz w:val="24"/>
          <w:szCs w:val="24"/>
          <w:lang w:val="en-US"/>
        </w:rPr>
        <w:t>denotes</w:t>
      </w:r>
      <w:r w:rsidR="00280FC1" w:rsidRPr="004936D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936D8">
        <w:rPr>
          <w:rFonts w:ascii="Times New Roman" w:hAnsi="Times New Roman" w:cs="Times New Roman"/>
          <w:i/>
          <w:iCs/>
          <w:sz w:val="24"/>
          <w:szCs w:val="24"/>
          <w:lang w:val="en-US"/>
        </w:rPr>
        <w:t>Enterobacter</w:t>
      </w:r>
      <w:proofErr w:type="spellEnd"/>
      <w:r w:rsidRPr="004936D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cloacae, </w:t>
      </w:r>
      <w:proofErr w:type="spellStart"/>
      <w:r w:rsidRPr="004936D8">
        <w:rPr>
          <w:rFonts w:ascii="Times New Roman" w:hAnsi="Times New Roman" w:cs="Times New Roman"/>
          <w:i/>
          <w:iCs/>
          <w:sz w:val="24"/>
          <w:szCs w:val="24"/>
          <w:lang w:val="en-US"/>
        </w:rPr>
        <w:t>Klebsiella</w:t>
      </w:r>
      <w:proofErr w:type="spellEnd"/>
      <w:r w:rsidRPr="004936D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4936D8">
        <w:rPr>
          <w:rFonts w:ascii="Times New Roman" w:hAnsi="Times New Roman" w:cs="Times New Roman"/>
          <w:i/>
          <w:iCs/>
          <w:sz w:val="24"/>
          <w:szCs w:val="24"/>
          <w:lang w:val="en-US"/>
        </w:rPr>
        <w:t>aerogenes</w:t>
      </w:r>
      <w:proofErr w:type="spellEnd"/>
      <w:r w:rsidRPr="004936D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proofErr w:type="spellStart"/>
      <w:r w:rsidRPr="004936D8">
        <w:rPr>
          <w:rFonts w:ascii="Times New Roman" w:hAnsi="Times New Roman" w:cs="Times New Roman"/>
          <w:i/>
          <w:iCs/>
          <w:sz w:val="24"/>
          <w:szCs w:val="24"/>
          <w:lang w:val="en-US"/>
        </w:rPr>
        <w:t>Serratia</w:t>
      </w:r>
      <w:proofErr w:type="spellEnd"/>
      <w:r w:rsidRPr="004936D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4936D8">
        <w:rPr>
          <w:rFonts w:ascii="Times New Roman" w:hAnsi="Times New Roman" w:cs="Times New Roman"/>
          <w:i/>
          <w:iCs/>
          <w:sz w:val="24"/>
          <w:szCs w:val="24"/>
          <w:lang w:val="en-US"/>
        </w:rPr>
        <w:t>marcescens</w:t>
      </w:r>
      <w:proofErr w:type="spellEnd"/>
      <w:r w:rsidRPr="004936D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proofErr w:type="spellStart"/>
      <w:r w:rsidRPr="004936D8">
        <w:rPr>
          <w:rFonts w:ascii="Times New Roman" w:hAnsi="Times New Roman" w:cs="Times New Roman"/>
          <w:i/>
          <w:iCs/>
          <w:sz w:val="24"/>
          <w:szCs w:val="24"/>
          <w:lang w:val="en-US"/>
        </w:rPr>
        <w:t>Citrobacter</w:t>
      </w:r>
      <w:proofErr w:type="spellEnd"/>
      <w:r w:rsidRPr="004936D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4936D8">
        <w:rPr>
          <w:rFonts w:ascii="Times New Roman" w:hAnsi="Times New Roman" w:cs="Times New Roman"/>
          <w:i/>
          <w:iCs/>
          <w:sz w:val="24"/>
          <w:szCs w:val="24"/>
          <w:lang w:val="en-US"/>
        </w:rPr>
        <w:t>freundii</w:t>
      </w:r>
      <w:proofErr w:type="spellEnd"/>
      <w:r w:rsidRPr="004936D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</w:t>
      </w:r>
      <w:proofErr w:type="spellStart"/>
      <w:r w:rsidRPr="004936D8">
        <w:rPr>
          <w:rFonts w:ascii="Times New Roman" w:hAnsi="Times New Roman" w:cs="Times New Roman"/>
          <w:i/>
          <w:iCs/>
          <w:sz w:val="24"/>
          <w:szCs w:val="24"/>
          <w:lang w:val="en-US"/>
        </w:rPr>
        <w:t>Providencia</w:t>
      </w:r>
      <w:proofErr w:type="spellEnd"/>
      <w:r w:rsidRPr="004936D8">
        <w:rPr>
          <w:rFonts w:ascii="Times New Roman" w:hAnsi="Times New Roman" w:cs="Times New Roman"/>
          <w:i/>
          <w:sz w:val="24"/>
          <w:szCs w:val="24"/>
          <w:lang w:val="en-US"/>
        </w:rPr>
        <w:t> spp.</w:t>
      </w:r>
      <w:r w:rsidRPr="004936D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, Hafnia alvei, and </w:t>
      </w:r>
      <w:proofErr w:type="spellStart"/>
      <w:r w:rsidRPr="004936D8">
        <w:rPr>
          <w:rFonts w:ascii="Times New Roman" w:hAnsi="Times New Roman" w:cs="Times New Roman"/>
          <w:i/>
          <w:iCs/>
          <w:sz w:val="24"/>
          <w:szCs w:val="24"/>
          <w:lang w:val="en-US"/>
        </w:rPr>
        <w:t>Morganella</w:t>
      </w:r>
      <w:proofErr w:type="spellEnd"/>
      <w:r w:rsidRPr="004936D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4936D8">
        <w:rPr>
          <w:rFonts w:ascii="Times New Roman" w:hAnsi="Times New Roman" w:cs="Times New Roman"/>
          <w:i/>
          <w:iCs/>
          <w:sz w:val="24"/>
          <w:szCs w:val="24"/>
          <w:lang w:val="en-US"/>
        </w:rPr>
        <w:t>morganii</w:t>
      </w:r>
      <w:proofErr w:type="spellEnd"/>
    </w:p>
    <w:sectPr w:rsidR="00BF06D7" w:rsidRPr="004936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68E"/>
    <w:rsid w:val="00155957"/>
    <w:rsid w:val="0022455D"/>
    <w:rsid w:val="002625F2"/>
    <w:rsid w:val="00280FC1"/>
    <w:rsid w:val="002973FB"/>
    <w:rsid w:val="002B1AAD"/>
    <w:rsid w:val="0035601C"/>
    <w:rsid w:val="003E34B9"/>
    <w:rsid w:val="00422126"/>
    <w:rsid w:val="004936D8"/>
    <w:rsid w:val="004E5A01"/>
    <w:rsid w:val="00520963"/>
    <w:rsid w:val="005A463C"/>
    <w:rsid w:val="005B10BE"/>
    <w:rsid w:val="005E0A88"/>
    <w:rsid w:val="0062755B"/>
    <w:rsid w:val="006A05AE"/>
    <w:rsid w:val="007A526A"/>
    <w:rsid w:val="008F4159"/>
    <w:rsid w:val="009D1BFC"/>
    <w:rsid w:val="00A22A63"/>
    <w:rsid w:val="00A729F8"/>
    <w:rsid w:val="00A93F7F"/>
    <w:rsid w:val="00AA10FD"/>
    <w:rsid w:val="00AA668E"/>
    <w:rsid w:val="00AB0602"/>
    <w:rsid w:val="00B55924"/>
    <w:rsid w:val="00BB2A35"/>
    <w:rsid w:val="00BD32F2"/>
    <w:rsid w:val="00BF06D7"/>
    <w:rsid w:val="00E066C7"/>
    <w:rsid w:val="00E23A68"/>
    <w:rsid w:val="00E30A21"/>
    <w:rsid w:val="00E708AC"/>
    <w:rsid w:val="00ED3085"/>
    <w:rsid w:val="00F4254D"/>
    <w:rsid w:val="00F73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B6B9B"/>
  <w15:chartTrackingRefBased/>
  <w15:docId w15:val="{77D88F50-0154-44E5-BF3F-44CFBE9CE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425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AA66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">
    <w:name w:val="Grille du tableau1"/>
    <w:basedOn w:val="TableauNormal"/>
    <w:next w:val="Grilledutableau"/>
    <w:uiPriority w:val="39"/>
    <w:rsid w:val="00AA66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B5592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5592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5592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5592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55924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559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55924"/>
    <w:rPr>
      <w:rFonts w:ascii="Segoe UI" w:hAnsi="Segoe UI" w:cs="Segoe UI"/>
      <w:sz w:val="18"/>
      <w:szCs w:val="18"/>
    </w:rPr>
  </w:style>
  <w:style w:type="character" w:customStyle="1" w:styleId="Titre3Car">
    <w:name w:val="Titre 3 Car"/>
    <w:basedOn w:val="Policepardfaut"/>
    <w:link w:val="Titre3"/>
    <w:uiPriority w:val="9"/>
    <w:rsid w:val="00F4254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663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APHP</Company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RAZAZI Keyvan</dc:creator>
  <cp:keywords/>
  <dc:description/>
  <cp:lastModifiedBy>Keyvan RAZAZI</cp:lastModifiedBy>
  <cp:revision>2</cp:revision>
  <dcterms:created xsi:type="dcterms:W3CDTF">2024-04-05T08:05:00Z</dcterms:created>
  <dcterms:modified xsi:type="dcterms:W3CDTF">2024-04-05T08:05:00Z</dcterms:modified>
</cp:coreProperties>
</file>