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170A1" w14:textId="062C68E3" w:rsidR="00193C62" w:rsidRPr="00BC64F1" w:rsidRDefault="002B4659" w:rsidP="00244FAC">
      <w:pPr>
        <w:pStyle w:val="Heading1"/>
        <w:numPr>
          <w:ilvl w:val="0"/>
          <w:numId w:val="0"/>
        </w:numPr>
        <w:ind w:left="432" w:hanging="432"/>
        <w:jc w:val="center"/>
        <w:rPr>
          <w:b/>
          <w:bCs/>
          <w:color w:val="auto"/>
        </w:rPr>
      </w:pPr>
      <w:bookmarkStart w:id="0" w:name="_Hlk145341079"/>
      <w:r w:rsidRPr="00BC64F1">
        <w:rPr>
          <w:b/>
          <w:bCs/>
          <w:color w:val="auto"/>
        </w:rPr>
        <w:t>Suppl</w:t>
      </w:r>
      <w:r w:rsidR="00D875BC" w:rsidRPr="00BC64F1">
        <w:rPr>
          <w:b/>
          <w:bCs/>
          <w:color w:val="auto"/>
        </w:rPr>
        <w:t>ementary</w:t>
      </w:r>
    </w:p>
    <w:p w14:paraId="7F4CA860" w14:textId="3AE476C4" w:rsidR="002B4659" w:rsidRPr="00BC64F1" w:rsidRDefault="002B4659"/>
    <w:p w14:paraId="78A7A29A" w14:textId="3C1C3A1E" w:rsidR="005B536D" w:rsidRPr="00BC64F1" w:rsidRDefault="00C600F0" w:rsidP="00D875BC">
      <w:pPr>
        <w:pStyle w:val="Heading1"/>
        <w:rPr>
          <w:color w:val="auto"/>
        </w:rPr>
      </w:pPr>
      <w:r w:rsidRPr="00BC64F1">
        <w:rPr>
          <w:color w:val="auto"/>
        </w:rPr>
        <w:t xml:space="preserve">Primary </w:t>
      </w:r>
      <w:r w:rsidR="00F5115F" w:rsidRPr="00BC64F1">
        <w:rPr>
          <w:color w:val="auto"/>
        </w:rPr>
        <w:t>Endpoint definition</w:t>
      </w:r>
      <w:r w:rsidR="005B536D" w:rsidRPr="00BC64F1">
        <w:rPr>
          <w:color w:val="auto"/>
        </w:rPr>
        <w:t xml:space="preserve"> </w:t>
      </w:r>
    </w:p>
    <w:p w14:paraId="1F4BED47" w14:textId="77777777" w:rsidR="005B536D" w:rsidRPr="00BC64F1" w:rsidRDefault="005B536D" w:rsidP="005B536D"/>
    <w:p w14:paraId="1078A7C2" w14:textId="024D46BD" w:rsidR="002B4659" w:rsidRPr="00BC64F1" w:rsidRDefault="002B4659" w:rsidP="005B536D">
      <w:pPr>
        <w:spacing w:line="240" w:lineRule="auto"/>
        <w:rPr>
          <w:lang w:val="en-US"/>
        </w:rPr>
      </w:pPr>
      <w:r w:rsidRPr="00BC64F1">
        <w:rPr>
          <w:lang w:val="en-US"/>
        </w:rPr>
        <w:t xml:space="preserve">While the definition of Acute kidney injury (AKI) and its staging has been formalized by the KDIGO </w:t>
      </w:r>
      <w:r w:rsidR="00670450" w:rsidRPr="00BC64F1">
        <w:rPr>
          <w:lang w:val="en-US"/>
        </w:rPr>
        <w:t>organization</w:t>
      </w:r>
      <w:r w:rsidRPr="00BC64F1">
        <w:rPr>
          <w:lang w:val="en-US"/>
        </w:rPr>
        <w:t xml:space="preserve"> during its 2012 annual conference </w:t>
      </w:r>
      <w:sdt>
        <w:sdtPr>
          <w:tag w:val="MENDELEY_CITATION_v3_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"/>
          <w:id w:val="-1949925931"/>
          <w:placeholder>
            <w:docPart w:val="9BE4FADAD50242BC94FCA36898157155"/>
          </w:placeholder>
        </w:sdtPr>
        <w:sdtEndPr/>
        <w:sdtContent>
          <w:r w:rsidR="00BB4FD2" w:rsidRPr="00BC64F1">
            <w:rPr>
              <w:lang w:val="en-US"/>
            </w:rPr>
            <w:t>[1]</w:t>
          </w:r>
        </w:sdtContent>
      </w:sdt>
      <w:r w:rsidRPr="00BC64F1">
        <w:rPr>
          <w:lang w:val="en-US"/>
        </w:rPr>
        <w:t xml:space="preserve">, the definition of persistent AKI has not been unanimously accepted. We found two main </w:t>
      </w:r>
      <w:r w:rsidR="00852DE3" w:rsidRPr="00BC64F1">
        <w:rPr>
          <w:lang w:val="en-US"/>
        </w:rPr>
        <w:t>definitions</w:t>
      </w:r>
      <w:r w:rsidRPr="00BC64F1">
        <w:rPr>
          <w:lang w:val="en-US"/>
        </w:rPr>
        <w:t xml:space="preserve"> for Persistent-AKI:</w:t>
      </w:r>
    </w:p>
    <w:p w14:paraId="7FC8816F" w14:textId="1F10E3D1" w:rsidR="002B4659" w:rsidRPr="00BC64F1" w:rsidRDefault="002B4659" w:rsidP="002B4659">
      <w:pPr>
        <w:pStyle w:val="ListParagraph"/>
        <w:numPr>
          <w:ilvl w:val="0"/>
          <w:numId w:val="3"/>
        </w:numPr>
        <w:spacing w:after="0" w:line="240" w:lineRule="auto"/>
        <w:rPr>
          <w:lang w:val="en-US"/>
        </w:rPr>
      </w:pPr>
      <w:r w:rsidRPr="00BC64F1">
        <w:rPr>
          <w:b/>
          <w:bCs/>
          <w:lang w:val="en-US"/>
        </w:rPr>
        <w:t>(T48)</w:t>
      </w:r>
      <w:r w:rsidRPr="00BC64F1">
        <w:rPr>
          <w:lang w:val="en-US"/>
        </w:rPr>
        <w:t xml:space="preserve">: A Persistent AKI is an AKI stage 3 retained for at least 48 hours </w:t>
      </w:r>
      <w:sdt>
        <w:sdtPr>
          <w:tag w:val="MENDELEY_CITATION_v3_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"/>
          <w:id w:val="1872100613"/>
          <w:placeholder>
            <w:docPart w:val="9BE4FADAD50242BC94FCA36898157155"/>
          </w:placeholder>
        </w:sdtPr>
        <w:sdtEndPr/>
        <w:sdtContent>
          <w:r w:rsidR="00BB4FD2" w:rsidRPr="00BC64F1">
            <w:rPr>
              <w:lang w:val="en-US"/>
            </w:rPr>
            <w:t>[2]</w:t>
          </w:r>
        </w:sdtContent>
      </w:sdt>
      <w:r w:rsidRPr="00BC64F1">
        <w:rPr>
          <w:lang w:val="en-US"/>
        </w:rPr>
        <w:t xml:space="preserve"> </w:t>
      </w:r>
    </w:p>
    <w:p w14:paraId="4A1A75DC" w14:textId="6EF0F355" w:rsidR="002B4659" w:rsidRPr="00BC64F1" w:rsidRDefault="002B4659" w:rsidP="002B4659">
      <w:pPr>
        <w:pStyle w:val="ListParagraph"/>
        <w:numPr>
          <w:ilvl w:val="0"/>
          <w:numId w:val="3"/>
        </w:numPr>
        <w:spacing w:after="0" w:line="240" w:lineRule="auto"/>
        <w:rPr>
          <w:lang w:val="en-US"/>
        </w:rPr>
      </w:pPr>
      <w:r w:rsidRPr="00BC64F1">
        <w:rPr>
          <w:b/>
          <w:bCs/>
          <w:lang w:val="en-US"/>
        </w:rPr>
        <w:t>(T72)</w:t>
      </w:r>
      <w:r w:rsidRPr="00BC64F1">
        <w:rPr>
          <w:lang w:val="en-US"/>
        </w:rPr>
        <w:t xml:space="preserve">: A Persistent AKI is an AKI stage 3 retained for at least 72 hours </w:t>
      </w:r>
      <w:sdt>
        <w:sdtPr>
          <w:tag w:val="MENDELEY_CITATION_v3_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"/>
          <w:id w:val="-753049230"/>
          <w:placeholder>
            <w:docPart w:val="9BE4FADAD50242BC94FCA36898157155"/>
          </w:placeholder>
        </w:sdtPr>
        <w:sdtEndPr/>
        <w:sdtContent>
          <w:r w:rsidR="00BB4FD2" w:rsidRPr="00BC64F1">
            <w:rPr>
              <w:lang w:val="en-US"/>
            </w:rPr>
            <w:t>[3]</w:t>
          </w:r>
        </w:sdtContent>
      </w:sdt>
      <w:r w:rsidRPr="00BC64F1">
        <w:rPr>
          <w:lang w:val="en-US"/>
        </w:rPr>
        <w:t xml:space="preserve"> </w:t>
      </w:r>
    </w:p>
    <w:p w14:paraId="7428608B" w14:textId="5A2AC843" w:rsidR="002B4659" w:rsidRPr="00BC64F1" w:rsidRDefault="002B4659" w:rsidP="002B4659">
      <w:pPr>
        <w:spacing w:line="240" w:lineRule="auto"/>
        <w:rPr>
          <w:lang w:val="en-US"/>
        </w:rPr>
      </w:pPr>
      <w:r w:rsidRPr="00BC64F1">
        <w:rPr>
          <w:lang w:val="en-US"/>
        </w:rPr>
        <w:t xml:space="preserve">We chose the latter for multiple reasons. Firstly, the definition </w:t>
      </w:r>
      <w:r w:rsidRPr="00BC64F1">
        <w:rPr>
          <w:b/>
          <w:bCs/>
          <w:lang w:val="en-US"/>
        </w:rPr>
        <w:t xml:space="preserve">(T72) </w:t>
      </w:r>
      <w:r w:rsidRPr="00BC64F1">
        <w:rPr>
          <w:lang w:val="en-US"/>
        </w:rPr>
        <w:t xml:space="preserve">is consistent with long term effect of AKI persistence (figure 3 in </w:t>
      </w:r>
      <w:sdt>
        <w:sdtPr>
          <w:tag w:val="MENDELEY_CITATION_v3_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"/>
          <w:id w:val="1225176639"/>
          <w:placeholder>
            <w:docPart w:val="9BE4FADAD50242BC94FCA36898157155"/>
          </w:placeholder>
        </w:sdtPr>
        <w:sdtEndPr/>
        <w:sdtContent>
          <w:r w:rsidR="00BB4FD2" w:rsidRPr="00BC64F1">
            <w:rPr>
              <w:lang w:val="en-US"/>
            </w:rPr>
            <w:t>[4]</w:t>
          </w:r>
        </w:sdtContent>
      </w:sdt>
      <w:r w:rsidRPr="00BC64F1">
        <w:rPr>
          <w:lang w:val="en-US"/>
        </w:rPr>
        <w:t xml:space="preserve">). Secondly, requiring the patient to persist in AKI 3 for a longer time is a stricter constraint: the incidence is smaller. In the context of Machine Learning this means that the problem of classifying persistent events is highly imbalanced. Whole books have been devoted to the problem of performance degradation connected to imbalanced datasets </w:t>
      </w:r>
      <w:sdt>
        <w:sdtPr>
          <w:tag w:val="MENDELEY_CITATION_v3_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"/>
          <w:id w:val="281921930"/>
          <w:placeholder>
            <w:docPart w:val="9BE4FADAD50242BC94FCA36898157155"/>
          </w:placeholder>
        </w:sdtPr>
        <w:sdtEndPr/>
        <w:sdtContent>
          <w:r w:rsidR="00BB4FD2" w:rsidRPr="00BC64F1">
            <w:rPr>
              <w:rFonts w:eastAsia="Times New Roman"/>
              <w:lang w:val="en-US"/>
            </w:rPr>
            <w:t>[5], [6]</w:t>
          </w:r>
        </w:sdtContent>
      </w:sdt>
      <w:r w:rsidRPr="00BC64F1">
        <w:rPr>
          <w:lang w:val="en-US"/>
        </w:rPr>
        <w:t xml:space="preserve">. Choosing the latter definition means choosing a harder research path. Finally, we want to compare our statistical algorithm with current state-of-the-art research of biomarkers for nephrology </w:t>
      </w:r>
      <w:sdt>
        <w:sdtPr>
          <w:tag w:val="MENDELEY_CITATION_v3_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"/>
          <w:id w:val="1868175581"/>
          <w:placeholder>
            <w:docPart w:val="9BE4FADAD50242BC94FCA36898157155"/>
          </w:placeholder>
        </w:sdtPr>
        <w:sdtEndPr/>
        <w:sdtContent>
          <w:r w:rsidR="00BB4FD2" w:rsidRPr="00BC64F1">
            <w:rPr>
              <w:lang w:val="en-US"/>
            </w:rPr>
            <w:t>[7], [8]</w:t>
          </w:r>
        </w:sdtContent>
      </w:sdt>
      <w:r w:rsidRPr="00BC64F1">
        <w:rPr>
          <w:lang w:val="en-US"/>
        </w:rPr>
        <w:t xml:space="preserve">  which use the </w:t>
      </w:r>
      <w:proofErr w:type="spellStart"/>
      <w:r w:rsidRPr="00BC64F1">
        <w:rPr>
          <w:lang w:val="en-US"/>
        </w:rPr>
        <w:t>Kellum’s</w:t>
      </w:r>
      <w:proofErr w:type="spellEnd"/>
      <w:r w:rsidRPr="00BC64F1">
        <w:rPr>
          <w:lang w:val="en-US"/>
        </w:rPr>
        <w:t xml:space="preserve"> definition. </w:t>
      </w:r>
    </w:p>
    <w:p w14:paraId="4C0CBCB7" w14:textId="77777777" w:rsidR="002B4659" w:rsidRPr="00BC64F1" w:rsidRDefault="002B4659" w:rsidP="002B4659">
      <w:pPr>
        <w:spacing w:line="240" w:lineRule="auto"/>
        <w:rPr>
          <w:lang w:val="en-US"/>
        </w:rPr>
      </w:pPr>
      <w:r w:rsidRPr="00BC64F1">
        <w:rPr>
          <w:lang w:val="en-US"/>
        </w:rPr>
        <w:t xml:space="preserve">Since we want to measure the impact of prolonged AKI 3, we also consider the following endpoints in the definition of Persistent-AKI </w:t>
      </w:r>
    </w:p>
    <w:p w14:paraId="1FB09B03" w14:textId="77777777" w:rsidR="002B4659" w:rsidRPr="00BC64F1" w:rsidRDefault="002B4659" w:rsidP="002B4659">
      <w:pPr>
        <w:pStyle w:val="ListParagraph"/>
        <w:numPr>
          <w:ilvl w:val="0"/>
          <w:numId w:val="4"/>
        </w:numPr>
        <w:spacing w:after="0" w:line="240" w:lineRule="auto"/>
        <w:rPr>
          <w:lang w:val="en-US"/>
        </w:rPr>
      </w:pPr>
      <w:r w:rsidRPr="00BC64F1">
        <w:rPr>
          <w:b/>
          <w:bCs/>
          <w:lang w:val="en-US"/>
        </w:rPr>
        <w:t>(D48)</w:t>
      </w:r>
      <w:r w:rsidRPr="00BC64F1">
        <w:rPr>
          <w:lang w:val="en-US"/>
        </w:rPr>
        <w:t>: AKI stage 3 for at least 48 hours, but less than 72, then death</w:t>
      </w:r>
    </w:p>
    <w:p w14:paraId="55379675" w14:textId="77777777" w:rsidR="002B4659" w:rsidRPr="00BC64F1" w:rsidRDefault="002B4659" w:rsidP="002B4659">
      <w:pPr>
        <w:pStyle w:val="ListParagraph"/>
        <w:numPr>
          <w:ilvl w:val="0"/>
          <w:numId w:val="4"/>
        </w:numPr>
        <w:spacing w:after="0" w:line="240" w:lineRule="auto"/>
        <w:rPr>
          <w:lang w:val="en-US"/>
        </w:rPr>
      </w:pPr>
      <w:r w:rsidRPr="00BC64F1">
        <w:rPr>
          <w:b/>
          <w:bCs/>
          <w:lang w:val="en-US"/>
        </w:rPr>
        <w:t>(RRT24)</w:t>
      </w:r>
      <w:r w:rsidRPr="00BC64F1">
        <w:rPr>
          <w:lang w:val="en-US"/>
        </w:rPr>
        <w:t>: AKI stage 3 for at least 24 hours, but less than 72, then RRT initiation</w:t>
      </w:r>
    </w:p>
    <w:p w14:paraId="5DD76E5B" w14:textId="77777777" w:rsidR="007A3D84" w:rsidRPr="00BC64F1" w:rsidRDefault="007A3D84" w:rsidP="002B4659">
      <w:pPr>
        <w:spacing w:line="240" w:lineRule="auto"/>
        <w:rPr>
          <w:lang w:val="en-US"/>
        </w:rPr>
      </w:pPr>
    </w:p>
    <w:p w14:paraId="5093F493" w14:textId="77B03D30" w:rsidR="002B4659" w:rsidRPr="00BC64F1" w:rsidRDefault="002B4659" w:rsidP="002B4659">
      <w:pPr>
        <w:spacing w:line="240" w:lineRule="auto"/>
        <w:rPr>
          <w:lang w:val="en-US"/>
        </w:rPr>
      </w:pPr>
      <w:r w:rsidRPr="00BC64F1">
        <w:rPr>
          <w:lang w:val="en-US"/>
        </w:rPr>
        <w:t>We consider the following definition</w:t>
      </w:r>
      <w:r w:rsidR="00C600F0" w:rsidRPr="00BC64F1">
        <w:rPr>
          <w:lang w:val="en-US"/>
        </w:rPr>
        <w:t xml:space="preserve"> as Persistent AKI Stage 3, the Primary Prediction endpoint of the study</w:t>
      </w:r>
      <w:r w:rsidR="00E21983" w:rsidRPr="00BC64F1">
        <w:rPr>
          <w:lang w:val="en-US"/>
        </w:rPr>
        <w:t>:</w:t>
      </w:r>
    </w:p>
    <w:p w14:paraId="571A7EB9" w14:textId="23E08704" w:rsidR="002B4659" w:rsidRPr="00BC64F1" w:rsidRDefault="002B4659" w:rsidP="002B4659">
      <w:pPr>
        <w:spacing w:line="240" w:lineRule="auto"/>
        <w:jc w:val="center"/>
        <w:rPr>
          <w:lang w:val="en-US"/>
        </w:rPr>
      </w:pPr>
      <w:r w:rsidRPr="00BC64F1">
        <w:rPr>
          <w:lang w:val="en-US"/>
        </w:rPr>
        <w:t xml:space="preserve">“A patient is said to display </w:t>
      </w:r>
      <w:r w:rsidR="0008180E" w:rsidRPr="00BC64F1">
        <w:rPr>
          <w:lang w:val="en-US"/>
        </w:rPr>
        <w:t>Persistent AKI Stage 3</w:t>
      </w:r>
      <w:r w:rsidRPr="00BC64F1">
        <w:rPr>
          <w:lang w:val="en-US"/>
        </w:rPr>
        <w:t xml:space="preserve"> if one of the conditions</w:t>
      </w:r>
      <w:r w:rsidR="00852DE3" w:rsidRPr="00BC64F1">
        <w:rPr>
          <w:lang w:val="en-US"/>
        </w:rPr>
        <w:t>:</w:t>
      </w:r>
    </w:p>
    <w:p w14:paraId="2E7C5873" w14:textId="77777777" w:rsidR="002B4659" w:rsidRPr="00BC64F1" w:rsidRDefault="002B4659" w:rsidP="002B4659">
      <w:pPr>
        <w:spacing w:line="240" w:lineRule="auto"/>
        <w:jc w:val="center"/>
        <w:rPr>
          <w:lang w:val="en-US"/>
        </w:rPr>
      </w:pPr>
      <w:r w:rsidRPr="00BC64F1">
        <w:rPr>
          <w:b/>
          <w:bCs/>
          <w:lang w:val="en-US"/>
        </w:rPr>
        <w:t>(T72)</w:t>
      </w:r>
      <w:r w:rsidRPr="00BC64F1">
        <w:rPr>
          <w:lang w:val="en-US"/>
        </w:rPr>
        <w:t xml:space="preserve">, </w:t>
      </w:r>
      <w:r w:rsidRPr="00BC64F1">
        <w:rPr>
          <w:b/>
          <w:bCs/>
          <w:lang w:val="en-US"/>
        </w:rPr>
        <w:t>(D48)</w:t>
      </w:r>
      <w:r w:rsidRPr="00BC64F1">
        <w:rPr>
          <w:lang w:val="en-US"/>
        </w:rPr>
        <w:t xml:space="preserve"> or </w:t>
      </w:r>
      <w:r w:rsidRPr="00BC64F1">
        <w:rPr>
          <w:b/>
          <w:bCs/>
          <w:lang w:val="en-US"/>
        </w:rPr>
        <w:t>(RRT24)</w:t>
      </w:r>
    </w:p>
    <w:p w14:paraId="66C27C0D" w14:textId="7222C8AF" w:rsidR="002646FF" w:rsidRPr="00BC64F1" w:rsidRDefault="002B4659" w:rsidP="00E84E2B">
      <w:pPr>
        <w:spacing w:line="240" w:lineRule="auto"/>
        <w:jc w:val="center"/>
        <w:rPr>
          <w:lang w:val="en-US"/>
        </w:rPr>
      </w:pPr>
      <w:r w:rsidRPr="00BC64F1">
        <w:rPr>
          <w:lang w:val="en-US"/>
        </w:rPr>
        <w:t>manifests”</w:t>
      </w:r>
    </w:p>
    <w:p w14:paraId="66520096" w14:textId="5B675DF3" w:rsidR="002646FF" w:rsidRPr="00BC64F1" w:rsidRDefault="002646FF" w:rsidP="002646FF">
      <w:pPr>
        <w:pStyle w:val="Heading1"/>
        <w:rPr>
          <w:color w:val="auto"/>
        </w:rPr>
      </w:pPr>
      <w:bookmarkStart w:id="1" w:name="_Ref141973382"/>
      <w:r w:rsidRPr="00BC64F1">
        <w:rPr>
          <w:color w:val="auto"/>
        </w:rPr>
        <w:t>Uniform resampling</w:t>
      </w:r>
      <w:bookmarkEnd w:id="1"/>
    </w:p>
    <w:p w14:paraId="17CE7458" w14:textId="77777777" w:rsidR="002646FF" w:rsidRPr="00BC64F1" w:rsidRDefault="002646FF" w:rsidP="002646FF">
      <w:pPr>
        <w:spacing w:line="240" w:lineRule="auto"/>
        <w:rPr>
          <w:lang w:val="en-US"/>
        </w:rPr>
      </w:pPr>
    </w:p>
    <w:p w14:paraId="17197183" w14:textId="7DF450D6" w:rsidR="002646FF" w:rsidRPr="00BC64F1" w:rsidRDefault="000E799E" w:rsidP="002646FF">
      <w:pPr>
        <w:spacing w:line="240" w:lineRule="auto"/>
        <w:rPr>
          <w:lang w:val="en-US"/>
        </w:rPr>
      </w:pPr>
      <w:r w:rsidRPr="00BC64F1">
        <w:rPr>
          <w:lang w:val="en-US"/>
        </w:rPr>
        <w:t>M</w:t>
      </w:r>
      <w:r w:rsidR="002646FF" w:rsidRPr="00BC64F1">
        <w:rPr>
          <w:lang w:val="en-US"/>
        </w:rPr>
        <w:t xml:space="preserve">edical signs and measurement are characterized by a 3-tuple identifying the unique </w:t>
      </w:r>
      <w:proofErr w:type="spellStart"/>
      <w:r w:rsidR="002646FF" w:rsidRPr="00BC64F1">
        <w:rPr>
          <w:lang w:val="en-US"/>
        </w:rPr>
        <w:t>ICUstay_ID</w:t>
      </w:r>
      <w:proofErr w:type="spellEnd"/>
      <w:r w:rsidR="002646FF" w:rsidRPr="00BC64F1">
        <w:rPr>
          <w:lang w:val="en-US"/>
        </w:rPr>
        <w:t xml:space="preserve">, the unique </w:t>
      </w:r>
      <w:proofErr w:type="spellStart"/>
      <w:r w:rsidR="002646FF" w:rsidRPr="00BC64F1">
        <w:rPr>
          <w:lang w:val="en-US"/>
        </w:rPr>
        <w:t>chart_time</w:t>
      </w:r>
      <w:proofErr w:type="spellEnd"/>
      <w:r w:rsidR="002646FF" w:rsidRPr="00BC64F1">
        <w:rPr>
          <w:lang w:val="en-US"/>
        </w:rPr>
        <w:t xml:space="preserve"> and the unique </w:t>
      </w:r>
      <w:proofErr w:type="spellStart"/>
      <w:r w:rsidR="002646FF" w:rsidRPr="00BC64F1">
        <w:rPr>
          <w:lang w:val="en-US"/>
        </w:rPr>
        <w:t>sign_ID</w:t>
      </w:r>
      <w:proofErr w:type="spellEnd"/>
      <w:r w:rsidR="002646FF" w:rsidRPr="00BC64F1">
        <w:rPr>
          <w:lang w:val="en-US"/>
        </w:rPr>
        <w:t>, identifier of the biological measurement</w:t>
      </w:r>
      <w:r w:rsidRPr="00BC64F1">
        <w:rPr>
          <w:lang w:val="en-US"/>
        </w:rPr>
        <w:t xml:space="preserve"> in the analyzed databases</w:t>
      </w:r>
      <w:r w:rsidR="002646FF" w:rsidRPr="00BC64F1">
        <w:rPr>
          <w:lang w:val="en-US"/>
        </w:rPr>
        <w:t xml:space="preserve">. </w:t>
      </w:r>
      <w:r w:rsidR="00E571F8" w:rsidRPr="00BC64F1">
        <w:rPr>
          <w:lang w:val="en-US"/>
        </w:rPr>
        <w:t>Timestamps</w:t>
      </w:r>
      <w:r w:rsidR="002646FF" w:rsidRPr="00BC64F1">
        <w:rPr>
          <w:lang w:val="en-US"/>
        </w:rPr>
        <w:t xml:space="preserve"> are not uniformly </w:t>
      </w:r>
      <w:r w:rsidR="00AF268B" w:rsidRPr="00BC64F1">
        <w:rPr>
          <w:lang w:val="en-US"/>
        </w:rPr>
        <w:t>distributed,</w:t>
      </w:r>
      <w:r w:rsidR="002646FF" w:rsidRPr="00BC64F1">
        <w:rPr>
          <w:lang w:val="en-US"/>
        </w:rPr>
        <w:t xml:space="preserve"> and each selected medical sign has its own acquisition rate as in</w:t>
      </w:r>
      <w:bookmarkStart w:id="2" w:name="_Hlk137813329"/>
      <w:r w:rsidR="002646FF" w:rsidRPr="00BC64F1">
        <w:rPr>
          <w:lang w:val="en-US"/>
        </w:rPr>
        <w:t xml:space="preserve"> Suppl. Info. </w:t>
      </w:r>
      <w:bookmarkEnd w:id="2"/>
      <w:r w:rsidR="002646FF" w:rsidRPr="00BC64F1">
        <w:rPr>
          <w:lang w:val="en-US"/>
        </w:rPr>
        <w:t>S3 Table.</w:t>
      </w:r>
      <w:r w:rsidR="002646FF" w:rsidRPr="00BC64F1">
        <w:rPr>
          <w:lang w:val="en-US"/>
        </w:rPr>
        <w:br/>
        <w:t xml:space="preserve">We show in </w:t>
      </w:r>
      <w:bookmarkStart w:id="3" w:name="_Hlk130480648"/>
      <w:r w:rsidR="002646FF" w:rsidRPr="00BC64F1">
        <w:rPr>
          <w:lang w:val="en-US"/>
        </w:rPr>
        <w:t>Suppl. Info. S1 Algorithm</w:t>
      </w:r>
      <w:bookmarkEnd w:id="3"/>
      <w:r w:rsidR="002646FF" w:rsidRPr="00BC64F1">
        <w:rPr>
          <w:lang w:val="en-US"/>
        </w:rPr>
        <w:t xml:space="preserve"> the data pipeline that </w:t>
      </w:r>
      <w:r w:rsidR="00AF268B" w:rsidRPr="00BC64F1">
        <w:rPr>
          <w:lang w:val="en-US"/>
        </w:rPr>
        <w:t>transforms</w:t>
      </w:r>
      <w:r w:rsidR="002646FF" w:rsidRPr="00BC64F1">
        <w:rPr>
          <w:lang w:val="en-US"/>
        </w:rPr>
        <w:t xml:space="preserve"> each sequence of measurements into a uniformly sampled time series.</w:t>
      </w:r>
    </w:p>
    <w:p w14:paraId="6CF53C5B" w14:textId="425699F3" w:rsidR="002646FF" w:rsidRPr="00BC64F1" w:rsidRDefault="002646FF" w:rsidP="002646FF">
      <w:pPr>
        <w:spacing w:line="240" w:lineRule="auto"/>
        <w:rPr>
          <w:lang w:val="en-US"/>
        </w:rPr>
      </w:pPr>
      <w:r w:rsidRPr="00BC64F1">
        <w:rPr>
          <w:lang w:val="en-US"/>
        </w:rPr>
        <w:t xml:space="preserve">A special treatment is applied to the urine output in Suppl. Info. S2 Algorithm. </w:t>
      </w:r>
      <w:r w:rsidR="00CC6180" w:rsidRPr="00BC64F1">
        <w:rPr>
          <w:lang w:val="en-US"/>
        </w:rPr>
        <w:t>First</w:t>
      </w:r>
      <w:r w:rsidRPr="00BC64F1">
        <w:rPr>
          <w:lang w:val="en-US"/>
        </w:rPr>
        <w:t>, measurements are transformed from volume to rate in ml/h. Then the resampling technique works as follow:</w:t>
      </w:r>
      <w:r w:rsidRPr="00BC64F1">
        <w:rPr>
          <w:lang w:val="en-US"/>
        </w:rPr>
        <w:br/>
        <w:t>Consider a patient measured with 50 ml/h at 9:40am, and 60 ml/h at 10:10am and no other measurements till 11:00am. In the interval 10:00am -11:00am the first rate is valid for the first 10 minutes and the latter is valid for the remaining 50 minutes. We assign</w:t>
      </w:r>
      <w:r w:rsidRPr="00BC64F1">
        <w:rPr>
          <w:lang w:val="en-US"/>
        </w:rPr>
        <w:br/>
      </w:r>
      <m:oMathPara>
        <m:oMath>
          <m:r>
            <w:rPr>
              <w:rFonts w:ascii="Cambria Math" w:hAnsi="Cambria Math" w:cs="Cambria Math"/>
            </w:rPr>
            <m:t>urine</m:t>
          </m:r>
          <m:r>
            <w:rPr>
              <w:rFonts w:ascii="Cambria Math" w:hAnsi="Cambria Math" w:cs="Cambria Math"/>
              <w:lang w:val="en-US"/>
            </w:rPr>
            <m:t>_</m:t>
          </m:r>
          <m:r>
            <w:rPr>
              <w:rFonts w:ascii="Cambria Math" w:hAnsi="Cambria Math" w:cs="Cambria Math"/>
            </w:rPr>
            <m:t>output</m:t>
          </m:r>
          <m:r>
            <w:rPr>
              <w:rFonts w:ascii="Cambria Math" w:hAnsi="Cambria Math" w:cs="Cambria Math"/>
              <w:lang w:val="en-US"/>
            </w:rPr>
            <m:t>(11:00</m:t>
          </m:r>
          <m:r>
            <w:rPr>
              <w:rFonts w:ascii="Cambria Math" w:hAnsi="Cambria Math" w:cs="Cambria Math"/>
            </w:rPr>
            <m:t>am</m:t>
          </m:r>
          <m:r>
            <w:rPr>
              <w:rFonts w:ascii="Cambria Math" w:hAnsi="Cambria Math" w:cs="Cambria Math"/>
              <w:lang w:val="en-US"/>
            </w:rPr>
            <m:t>)</m:t>
          </m:r>
          <m:r>
            <m:rPr>
              <m:sty m:val="p"/>
            </m:rPr>
            <w:rPr>
              <w:rFonts w:ascii="Cambria Math" w:hAnsi="Cambria Math" w:cs="Cambria Math"/>
              <w:lang w:val="en-US"/>
            </w:rPr>
            <m:t>=</m:t>
          </m:r>
          <m:f>
            <m:fPr>
              <m:ctrlPr>
                <w:rPr>
                  <w:rFonts w:ascii="Cambria Math" w:hAnsi="Cambria Math"/>
                </w:rPr>
              </m:ctrlPr>
            </m:fPr>
            <m:num>
              <m:r>
                <m:rPr>
                  <m:sty m:val="p"/>
                </m:rPr>
                <w:rPr>
                  <w:rFonts w:ascii="Cambria Math" w:hAnsi="Cambria Math" w:cs="Cambria Math"/>
                  <w:lang w:val="en-US"/>
                </w:rPr>
                <m:t>10m*50</m:t>
              </m:r>
              <m:f>
                <m:fPr>
                  <m:ctrlPr>
                    <w:rPr>
                      <w:rFonts w:ascii="Cambria Math" w:hAnsi="Cambria Math" w:cs="Cambria Math"/>
                    </w:rPr>
                  </m:ctrlPr>
                </m:fPr>
                <m:num>
                  <m:r>
                    <m:rPr>
                      <m:sty m:val="p"/>
                    </m:rPr>
                    <w:rPr>
                      <w:rFonts w:ascii="Cambria Math" w:hAnsi="Cambria Math" w:cs="Cambria Math"/>
                      <w:lang w:val="en-US"/>
                    </w:rPr>
                    <m:t>ml</m:t>
                  </m:r>
                </m:num>
                <m:den>
                  <m:r>
                    <m:rPr>
                      <m:sty m:val="p"/>
                    </m:rPr>
                    <w:rPr>
                      <w:rFonts w:ascii="Cambria Math" w:hAnsi="Cambria Math" w:cs="Cambria Math"/>
                      <w:lang w:val="en-US"/>
                    </w:rPr>
                    <m:t>h</m:t>
                  </m:r>
                </m:den>
              </m:f>
              <m:r>
                <w:rPr>
                  <w:rFonts w:ascii="Cambria Math" w:hAnsi="Cambria Math" w:cs="Cambria Math"/>
                  <w:lang w:val="en-US"/>
                </w:rPr>
                <m:t xml:space="preserve">+ </m:t>
              </m:r>
              <m:r>
                <m:rPr>
                  <m:sty m:val="p"/>
                </m:rPr>
                <w:rPr>
                  <w:rFonts w:ascii="Cambria Math" w:hAnsi="Cambria Math" w:cs="Cambria Math"/>
                  <w:lang w:val="en-US"/>
                </w:rPr>
                <m:t>50m*60</m:t>
              </m:r>
              <m:f>
                <m:fPr>
                  <m:ctrlPr>
                    <w:rPr>
                      <w:rFonts w:ascii="Cambria Math" w:hAnsi="Cambria Math" w:cs="Cambria Math"/>
                    </w:rPr>
                  </m:ctrlPr>
                </m:fPr>
                <m:num>
                  <m:r>
                    <m:rPr>
                      <m:sty m:val="p"/>
                    </m:rPr>
                    <w:rPr>
                      <w:rFonts w:ascii="Cambria Math" w:hAnsi="Cambria Math" w:cs="Cambria Math"/>
                      <w:lang w:val="en-US"/>
                    </w:rPr>
                    <m:t>ml</m:t>
                  </m:r>
                </m:num>
                <m:den>
                  <m:r>
                    <m:rPr>
                      <m:sty m:val="p"/>
                    </m:rPr>
                    <w:rPr>
                      <w:rFonts w:ascii="Cambria Math" w:hAnsi="Cambria Math" w:cs="Cambria Math"/>
                      <w:lang w:val="en-US"/>
                    </w:rPr>
                    <m:t>h</m:t>
                  </m:r>
                </m:den>
              </m:f>
            </m:num>
            <m:den>
              <m:r>
                <w:rPr>
                  <w:rFonts w:ascii="Cambria Math" w:eastAsia="Times New Roman" w:hAnsi="Cambria Math" w:cs="Cambria Math"/>
                  <w:lang w:val="en-GB"/>
                </w:rPr>
                <m:t>60m</m:t>
              </m:r>
            </m:den>
          </m:f>
          <m:r>
            <w:rPr>
              <w:rFonts w:ascii="Cambria Math" w:eastAsiaTheme="minorEastAsia" w:hAnsi="Cambria Math"/>
              <w:lang w:val="en-US"/>
            </w:rPr>
            <m:t>=58.3</m:t>
          </m:r>
          <m:f>
            <m:fPr>
              <m:ctrlPr>
                <w:rPr>
                  <w:rFonts w:ascii="Cambria Math" w:hAnsi="Cambria Math" w:cs="Cambria Math"/>
                </w:rPr>
              </m:ctrlPr>
            </m:fPr>
            <m:num>
              <m:r>
                <m:rPr>
                  <m:sty m:val="p"/>
                </m:rPr>
                <w:rPr>
                  <w:rFonts w:ascii="Cambria Math" w:hAnsi="Cambria Math" w:cs="Cambria Math"/>
                  <w:lang w:val="en-US"/>
                </w:rPr>
                <m:t>ml</m:t>
              </m:r>
            </m:num>
            <m:den>
              <m:r>
                <m:rPr>
                  <m:sty m:val="p"/>
                </m:rPr>
                <w:rPr>
                  <w:rFonts w:ascii="Cambria Math" w:hAnsi="Cambria Math" w:cs="Cambria Math"/>
                  <w:lang w:val="en-US"/>
                </w:rPr>
                <m:t>h</m:t>
              </m:r>
            </m:den>
          </m:f>
          <m:r>
            <w:rPr>
              <w:rFonts w:ascii="Cambria Math" w:eastAsiaTheme="minorEastAsia" w:hAnsi="Cambria Math"/>
              <w:lang w:val="en-US"/>
            </w:rPr>
            <m:t xml:space="preserve"> </m:t>
          </m:r>
        </m:oMath>
      </m:oMathPara>
    </w:p>
    <w:p w14:paraId="7A6743EF" w14:textId="01144EF9" w:rsidR="005B536D" w:rsidRPr="00BC64F1" w:rsidRDefault="00F5115F" w:rsidP="005B536D">
      <w:pPr>
        <w:pStyle w:val="Heading1"/>
        <w:rPr>
          <w:color w:val="auto"/>
        </w:rPr>
      </w:pPr>
      <w:r w:rsidRPr="00BC64F1">
        <w:rPr>
          <w:color w:val="auto"/>
        </w:rPr>
        <w:lastRenderedPageBreak/>
        <w:t>Exclusion Criteria</w:t>
      </w:r>
      <w:r w:rsidR="005B536D" w:rsidRPr="00BC64F1">
        <w:rPr>
          <w:color w:val="auto"/>
        </w:rPr>
        <w:t xml:space="preserve"> </w:t>
      </w:r>
    </w:p>
    <w:p w14:paraId="2D715E43" w14:textId="7FE0FBF2" w:rsidR="005B536D" w:rsidRPr="00BC64F1" w:rsidRDefault="005B536D" w:rsidP="005B536D">
      <w:pPr>
        <w:pStyle w:val="Heading2"/>
        <w:rPr>
          <w:color w:val="auto"/>
        </w:rPr>
      </w:pPr>
      <w:r w:rsidRPr="00BC64F1">
        <w:rPr>
          <w:color w:val="auto"/>
        </w:rPr>
        <w:t>Demographic exclusion</w:t>
      </w:r>
    </w:p>
    <w:p w14:paraId="7139EC6E" w14:textId="49743473" w:rsidR="005B536D" w:rsidRPr="00BC64F1" w:rsidRDefault="00E21983" w:rsidP="005B536D">
      <w:pPr>
        <w:spacing w:line="240" w:lineRule="auto"/>
        <w:rPr>
          <w:lang w:val="en-US"/>
        </w:rPr>
      </w:pPr>
      <w:r w:rsidRPr="00BC64F1">
        <w:rPr>
          <w:lang w:val="en-US"/>
        </w:rPr>
        <w:t>Firstly</w:t>
      </w:r>
      <w:r w:rsidR="005B536D" w:rsidRPr="00BC64F1">
        <w:rPr>
          <w:lang w:val="en-US"/>
        </w:rPr>
        <w:t xml:space="preserve">, one of the exclusion criteria was the </w:t>
      </w:r>
      <w:r w:rsidRPr="00BC64F1">
        <w:rPr>
          <w:lang w:val="en-US"/>
        </w:rPr>
        <w:t>availability</w:t>
      </w:r>
      <w:r w:rsidR="005B536D" w:rsidRPr="00BC64F1">
        <w:rPr>
          <w:lang w:val="en-US"/>
        </w:rPr>
        <w:t xml:space="preserve"> of patient demographic info. Urine output values were normalized by the adjusted body weight of the patient (</w:t>
      </w:r>
      <w:proofErr w:type="spellStart"/>
      <w:r w:rsidR="005B536D" w:rsidRPr="00BC64F1">
        <w:rPr>
          <w:lang w:val="en-US"/>
        </w:rPr>
        <w:t>adjBW</w:t>
      </w:r>
      <w:proofErr w:type="spellEnd"/>
      <w:r w:rsidR="005B536D" w:rsidRPr="00BC64F1">
        <w:rPr>
          <w:lang w:val="en-US"/>
        </w:rPr>
        <w:t>)</w:t>
      </w:r>
      <w:r w:rsidR="00466279" w:rsidRPr="00BC64F1">
        <w:rPr>
          <w:lang w:val="en-US"/>
        </w:rPr>
        <w:t>.</w:t>
      </w:r>
    </w:p>
    <w:p w14:paraId="56302BB9" w14:textId="7A0D4E08" w:rsidR="005B536D" w:rsidRPr="00BC64F1" w:rsidRDefault="005B536D" w:rsidP="005B536D">
      <w:pPr>
        <w:spacing w:line="240" w:lineRule="auto"/>
        <w:rPr>
          <w:lang w:val="en-US"/>
        </w:rPr>
      </w:pPr>
      <w:r w:rsidRPr="00BC64F1">
        <w:rPr>
          <w:lang w:val="en-US"/>
        </w:rPr>
        <w:t xml:space="preserve">AKI criteria, as KDIGO classification, require the baseline value of </w:t>
      </w:r>
      <w:proofErr w:type="spellStart"/>
      <w:r w:rsidRPr="00BC64F1">
        <w:rPr>
          <w:lang w:val="en-US"/>
        </w:rPr>
        <w:t>sCr</w:t>
      </w:r>
      <w:proofErr w:type="spellEnd"/>
      <w:r w:rsidRPr="00BC64F1">
        <w:rPr>
          <w:lang w:val="en-US"/>
        </w:rPr>
        <w:t xml:space="preserve"> (</w:t>
      </w:r>
      <w:proofErr w:type="spellStart"/>
      <w:r w:rsidRPr="00BC64F1">
        <w:rPr>
          <w:lang w:val="en-US"/>
        </w:rPr>
        <w:t>bSCr</w:t>
      </w:r>
      <w:proofErr w:type="spellEnd"/>
      <w:r w:rsidRPr="00BC64F1">
        <w:rPr>
          <w:lang w:val="en-US"/>
        </w:rPr>
        <w:t xml:space="preserve">). Various methods for determining the baseline value of </w:t>
      </w:r>
      <w:proofErr w:type="spellStart"/>
      <w:r w:rsidRPr="00BC64F1">
        <w:rPr>
          <w:lang w:val="en-US"/>
        </w:rPr>
        <w:t>sCr</w:t>
      </w:r>
      <w:proofErr w:type="spellEnd"/>
      <w:r w:rsidRPr="00BC64F1">
        <w:rPr>
          <w:lang w:val="en-US"/>
        </w:rPr>
        <w:t xml:space="preserve"> values have been described and there is not a universally accepted single method</w:t>
      </w:r>
      <w:sdt>
        <w:sdtPr>
          <w:tag w:val="MENDELEY_CITATION_v3_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"/>
          <w:id w:val="-953563654"/>
          <w:placeholder>
            <w:docPart w:val="791565C6C98E474D940F530D92ED8CE1"/>
          </w:placeholder>
        </w:sdtPr>
        <w:sdtEndPr/>
        <w:sdtContent>
          <w:r w:rsidR="00BB4FD2" w:rsidRPr="00BC64F1">
            <w:rPr>
              <w:lang w:val="en-US"/>
            </w:rPr>
            <w:t>[9]</w:t>
          </w:r>
        </w:sdtContent>
      </w:sdt>
      <w:r w:rsidRPr="00BC64F1">
        <w:rPr>
          <w:lang w:val="en-US"/>
        </w:rPr>
        <w:t xml:space="preserve">. Due to the absence of pre-ICU admission Serum Creatinine measurements for most ICU patients, we used the nadir (minimum) in-hospital value of Serum Creatinine as </w:t>
      </w:r>
      <w:proofErr w:type="spellStart"/>
      <w:r w:rsidRPr="00BC64F1">
        <w:rPr>
          <w:lang w:val="en-US"/>
        </w:rPr>
        <w:t>bSCr</w:t>
      </w:r>
      <w:proofErr w:type="spellEnd"/>
      <w:r w:rsidRPr="00BC64F1">
        <w:rPr>
          <w:lang w:val="en-US"/>
        </w:rPr>
        <w:t xml:space="preserve">.  The </w:t>
      </w:r>
      <w:r w:rsidR="00E21983" w:rsidRPr="00BC64F1">
        <w:rPr>
          <w:lang w:val="en-US"/>
        </w:rPr>
        <w:t>existence</w:t>
      </w:r>
      <w:r w:rsidRPr="00BC64F1">
        <w:rPr>
          <w:lang w:val="en-US"/>
        </w:rPr>
        <w:t xml:space="preserve"> of at least one creatinine measurement was another </w:t>
      </w:r>
      <w:r w:rsidR="00E21983" w:rsidRPr="00BC64F1">
        <w:rPr>
          <w:lang w:val="en-US"/>
        </w:rPr>
        <w:t>requirement</w:t>
      </w:r>
      <w:r w:rsidRPr="00BC64F1">
        <w:rPr>
          <w:lang w:val="en-US"/>
        </w:rPr>
        <w:t xml:space="preserve">. For patients being administered with RRT, we selected the first </w:t>
      </w:r>
      <w:r w:rsidR="00E21983" w:rsidRPr="00BC64F1">
        <w:rPr>
          <w:lang w:val="en-US"/>
        </w:rPr>
        <w:t>available</w:t>
      </w:r>
      <w:r w:rsidRPr="00BC64F1">
        <w:rPr>
          <w:lang w:val="en-US"/>
        </w:rPr>
        <w:t xml:space="preserve"> value </w:t>
      </w:r>
      <w:r w:rsidR="00E21983" w:rsidRPr="00BC64F1">
        <w:rPr>
          <w:lang w:val="en-US"/>
        </w:rPr>
        <w:t>of</w:t>
      </w:r>
      <w:r w:rsidRPr="00BC64F1">
        <w:rPr>
          <w:lang w:val="en-US"/>
        </w:rPr>
        <w:t xml:space="preserve"> </w:t>
      </w:r>
      <w:proofErr w:type="spellStart"/>
      <w:r w:rsidRPr="00BC64F1">
        <w:rPr>
          <w:lang w:val="en-US"/>
        </w:rPr>
        <w:t>sCr</w:t>
      </w:r>
      <w:proofErr w:type="spellEnd"/>
      <w:r w:rsidRPr="00BC64F1">
        <w:rPr>
          <w:lang w:val="en-US"/>
        </w:rPr>
        <w:t xml:space="preserve"> as </w:t>
      </w:r>
      <w:r w:rsidR="00CC6180" w:rsidRPr="00BC64F1">
        <w:rPr>
          <w:lang w:val="en-US"/>
        </w:rPr>
        <w:t>its</w:t>
      </w:r>
      <w:r w:rsidRPr="00BC64F1">
        <w:rPr>
          <w:lang w:val="en-US"/>
        </w:rPr>
        <w:t xml:space="preserve"> baseline.</w:t>
      </w:r>
    </w:p>
    <w:p w14:paraId="110A4A7A" w14:textId="437C1510" w:rsidR="005B536D" w:rsidRPr="00BC64F1" w:rsidRDefault="005B536D" w:rsidP="005B536D">
      <w:pPr>
        <w:spacing w:line="240" w:lineRule="auto"/>
        <w:rPr>
          <w:rFonts w:eastAsia="Times New Roman" w:cs="Times New Roman"/>
          <w:lang w:val="en-GB"/>
        </w:rPr>
      </w:pPr>
      <w:r w:rsidRPr="00BC64F1">
        <w:rPr>
          <w:lang w:val="en-US"/>
        </w:rPr>
        <w:t xml:space="preserve">Once these </w:t>
      </w:r>
      <w:r w:rsidR="00E21983" w:rsidRPr="00BC64F1">
        <w:rPr>
          <w:lang w:val="en-US"/>
        </w:rPr>
        <w:t xml:space="preserve">demographic </w:t>
      </w:r>
      <w:r w:rsidR="00224B4F" w:rsidRPr="00BC64F1">
        <w:rPr>
          <w:lang w:val="en-US"/>
        </w:rPr>
        <w:t>details</w:t>
      </w:r>
      <w:r w:rsidRPr="00BC64F1">
        <w:rPr>
          <w:lang w:val="en-US"/>
        </w:rPr>
        <w:t xml:space="preserve"> are present, we also ask</w:t>
      </w:r>
      <w:r w:rsidRPr="00BC64F1">
        <w:rPr>
          <w:rFonts w:eastAsia="Times New Roman" w:cs="Times New Roman"/>
          <w:lang w:val="en-GB"/>
        </w:rPr>
        <w:t xml:space="preserve"> patients’ age to be greater than 18 year</w:t>
      </w:r>
      <w:r w:rsidR="000E50B5" w:rsidRPr="00BC64F1">
        <w:rPr>
          <w:rFonts w:eastAsia="Times New Roman" w:cs="Times New Roman"/>
          <w:lang w:val="en-GB"/>
        </w:rPr>
        <w:t>s</w:t>
      </w:r>
      <w:r w:rsidRPr="00BC64F1">
        <w:rPr>
          <w:rFonts w:eastAsia="Times New Roman" w:cs="Times New Roman"/>
          <w:lang w:val="en-GB"/>
        </w:rPr>
        <w:t>, their height h to be 130cm ≤ h ≤ 200 cm.</w:t>
      </w:r>
    </w:p>
    <w:p w14:paraId="52D7DDDF" w14:textId="77777777" w:rsidR="005B536D" w:rsidRPr="00BC64F1" w:rsidRDefault="005B536D" w:rsidP="005B536D">
      <w:pPr>
        <w:spacing w:line="240" w:lineRule="auto"/>
        <w:rPr>
          <w:lang w:val="en-US"/>
        </w:rPr>
      </w:pPr>
      <w:r w:rsidRPr="00BC64F1">
        <w:rPr>
          <w:rFonts w:eastAsia="Times New Roman" w:cs="Times New Roman"/>
          <w:lang w:val="en-GB"/>
        </w:rPr>
        <w:t xml:space="preserve">We excluded patient who </w:t>
      </w:r>
      <w:r w:rsidRPr="00BC64F1">
        <w:rPr>
          <w:lang w:val="en-US"/>
        </w:rPr>
        <w:t>underwent a kidney transplant before ICU admission.</w:t>
      </w:r>
    </w:p>
    <w:p w14:paraId="258BB7F0" w14:textId="707C30E0" w:rsidR="005B536D" w:rsidRPr="00BC64F1" w:rsidRDefault="005B536D" w:rsidP="005B536D">
      <w:pPr>
        <w:pStyle w:val="Heading2"/>
        <w:rPr>
          <w:color w:val="auto"/>
          <w:lang w:val="en-GB"/>
        </w:rPr>
      </w:pPr>
      <w:bookmarkStart w:id="4" w:name="_Ref122016251"/>
      <w:r w:rsidRPr="00BC64F1">
        <w:rPr>
          <w:color w:val="auto"/>
        </w:rPr>
        <w:t>Staging exclusion</w:t>
      </w:r>
      <w:bookmarkEnd w:id="4"/>
    </w:p>
    <w:p w14:paraId="7C1C40C9" w14:textId="76A0BF69" w:rsidR="005B536D" w:rsidRPr="00BC64F1" w:rsidRDefault="005B536D" w:rsidP="005B536D">
      <w:pPr>
        <w:spacing w:line="240" w:lineRule="auto"/>
        <w:rPr>
          <w:lang w:val="en-US"/>
        </w:rPr>
      </w:pPr>
      <w:r w:rsidRPr="00BC64F1">
        <w:rPr>
          <w:lang w:val="en-US"/>
        </w:rPr>
        <w:t xml:space="preserve">The </w:t>
      </w:r>
      <w:r w:rsidR="00E21983" w:rsidRPr="00BC64F1">
        <w:rPr>
          <w:lang w:val="en-US"/>
        </w:rPr>
        <w:t>aforementioned</w:t>
      </w:r>
      <w:r w:rsidRPr="00BC64F1">
        <w:rPr>
          <w:lang w:val="en-US"/>
        </w:rPr>
        <w:t xml:space="preserve"> filters were </w:t>
      </w:r>
      <w:r w:rsidR="00E21983" w:rsidRPr="00BC64F1">
        <w:rPr>
          <w:lang w:val="en-US"/>
        </w:rPr>
        <w:t>accompanied</w:t>
      </w:r>
      <w:r w:rsidRPr="00BC64F1">
        <w:rPr>
          <w:lang w:val="en-US"/>
        </w:rPr>
        <w:t xml:space="preserve"> by </w:t>
      </w:r>
      <w:r w:rsidR="009311AE" w:rsidRPr="00BC64F1">
        <w:rPr>
          <w:lang w:val="en-US"/>
        </w:rPr>
        <w:t>Persistent AKI Stage 3</w:t>
      </w:r>
      <w:r w:rsidRPr="00BC64F1">
        <w:rPr>
          <w:lang w:val="en-US"/>
        </w:rPr>
        <w:t xml:space="preserve"> specific exclusion criteria.</w:t>
      </w:r>
    </w:p>
    <w:p w14:paraId="62EE4D9D" w14:textId="0F5B47D6" w:rsidR="005B536D" w:rsidRPr="00BC64F1" w:rsidRDefault="005B536D" w:rsidP="005B536D">
      <w:pPr>
        <w:spacing w:line="240" w:lineRule="auto"/>
        <w:rPr>
          <w:lang w:val="en-US"/>
        </w:rPr>
      </w:pPr>
      <w:r w:rsidRPr="00BC64F1">
        <w:rPr>
          <w:lang w:val="en-US"/>
        </w:rPr>
        <w:t xml:space="preserve">After having implemented a staging algorithm as the KDIGO guidelines (Table 2 in </w:t>
      </w:r>
      <w:sdt>
        <w:sdtPr>
          <w:tag w:val="MENDELEY_CITATION_v3_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"/>
          <w:id w:val="-796221087"/>
          <w:placeholder>
            <w:docPart w:val="791565C6C98E474D940F530D92ED8CE1"/>
          </w:placeholder>
        </w:sdtPr>
        <w:sdtEndPr/>
        <w:sdtContent>
          <w:r w:rsidR="00BB4FD2" w:rsidRPr="00BC64F1">
            <w:rPr>
              <w:lang w:val="en-US"/>
            </w:rPr>
            <w:t>[1]</w:t>
          </w:r>
        </w:sdtContent>
      </w:sdt>
      <w:r w:rsidRPr="00BC64F1">
        <w:rPr>
          <w:lang w:val="en-US"/>
        </w:rPr>
        <w:t xml:space="preserve">) we applied it to the resampled time series of urine output and </w:t>
      </w:r>
      <w:proofErr w:type="spellStart"/>
      <w:r w:rsidRPr="00BC64F1">
        <w:rPr>
          <w:lang w:val="en-US"/>
        </w:rPr>
        <w:t>sCr.</w:t>
      </w:r>
      <w:proofErr w:type="spellEnd"/>
    </w:p>
    <w:p w14:paraId="6B245DC5" w14:textId="3F989F4B" w:rsidR="005B536D" w:rsidRPr="00BC64F1" w:rsidRDefault="005B536D" w:rsidP="005B536D">
      <w:pPr>
        <w:spacing w:line="240" w:lineRule="auto"/>
        <w:rPr>
          <w:lang w:val="en-US"/>
        </w:rPr>
      </w:pPr>
      <w:r w:rsidRPr="00BC64F1">
        <w:rPr>
          <w:lang w:val="en-US"/>
        </w:rPr>
        <w:t xml:space="preserve">The two </w:t>
      </w:r>
      <w:r w:rsidR="00E21983" w:rsidRPr="00BC64F1">
        <w:rPr>
          <w:lang w:val="en-US"/>
        </w:rPr>
        <w:t>aligned</w:t>
      </w:r>
      <w:r w:rsidRPr="00BC64F1">
        <w:rPr>
          <w:lang w:val="en-US"/>
        </w:rPr>
        <w:t xml:space="preserve"> time series are characterized by a first and a last offset that do not </w:t>
      </w:r>
      <w:r w:rsidR="00E21983" w:rsidRPr="00BC64F1">
        <w:rPr>
          <w:lang w:val="en-US"/>
        </w:rPr>
        <w:t>necessarily</w:t>
      </w:r>
      <w:r w:rsidRPr="00BC64F1">
        <w:rPr>
          <w:lang w:val="en-US"/>
        </w:rPr>
        <w:t xml:space="preserve"> correspond to ICU admission and discharge time. </w:t>
      </w:r>
      <w:r w:rsidR="00CC6180" w:rsidRPr="00BC64F1">
        <w:rPr>
          <w:lang w:val="en-US"/>
        </w:rPr>
        <w:t>Patients</w:t>
      </w:r>
      <w:r w:rsidRPr="00BC64F1">
        <w:rPr>
          <w:lang w:val="en-US"/>
        </w:rPr>
        <w:t xml:space="preserve"> having less than 24 hours of </w:t>
      </w:r>
      <w:r w:rsidR="00E21983" w:rsidRPr="00BC64F1">
        <w:rPr>
          <w:lang w:val="en-US"/>
        </w:rPr>
        <w:t>aligned</w:t>
      </w:r>
      <w:r w:rsidRPr="00BC64F1">
        <w:rPr>
          <w:lang w:val="en-US"/>
        </w:rPr>
        <w:t xml:space="preserve"> urine output and </w:t>
      </w:r>
      <w:proofErr w:type="spellStart"/>
      <w:r w:rsidRPr="00BC64F1">
        <w:rPr>
          <w:lang w:val="en-US"/>
        </w:rPr>
        <w:t>sCr</w:t>
      </w:r>
      <w:proofErr w:type="spellEnd"/>
      <w:r w:rsidRPr="00BC64F1">
        <w:rPr>
          <w:lang w:val="en-US"/>
        </w:rPr>
        <w:t xml:space="preserve"> were excluded.</w:t>
      </w:r>
    </w:p>
    <w:p w14:paraId="055D45D5" w14:textId="4335F261" w:rsidR="00E7584B" w:rsidRPr="00BC64F1" w:rsidRDefault="00E7584B" w:rsidP="005B536D">
      <w:pPr>
        <w:spacing w:line="240" w:lineRule="auto"/>
        <w:rPr>
          <w:lang w:val="en-US"/>
        </w:rPr>
      </w:pPr>
      <w:r w:rsidRPr="00BC64F1">
        <w:rPr>
          <w:lang w:val="en-US"/>
        </w:rPr>
        <w:t xml:space="preserve">Once the KDIGO staging was computed, we retrospectively excluded </w:t>
      </w:r>
      <w:r w:rsidR="00224B4F" w:rsidRPr="00BC64F1">
        <w:rPr>
          <w:lang w:val="en-US"/>
        </w:rPr>
        <w:t>patients</w:t>
      </w:r>
      <w:r w:rsidRPr="00BC64F1">
        <w:rPr>
          <w:lang w:val="en-US"/>
        </w:rPr>
        <w:t xml:space="preserve"> </w:t>
      </w:r>
      <w:r w:rsidR="00CC6180" w:rsidRPr="00BC64F1">
        <w:rPr>
          <w:lang w:val="en-US"/>
        </w:rPr>
        <w:t>that</w:t>
      </w:r>
      <w:r w:rsidRPr="00BC64F1">
        <w:rPr>
          <w:lang w:val="en-US"/>
        </w:rPr>
        <w:t xml:space="preserve"> </w:t>
      </w:r>
      <w:r w:rsidR="00FE1CE8" w:rsidRPr="00BC64F1">
        <w:rPr>
          <w:lang w:val="en-US"/>
        </w:rPr>
        <w:t>never</w:t>
      </w:r>
      <w:r w:rsidRPr="00BC64F1">
        <w:rPr>
          <w:lang w:val="en-US"/>
        </w:rPr>
        <w:t xml:space="preserve"> reached AKI stage 2 or 3 </w:t>
      </w:r>
      <w:r w:rsidR="00224B4F" w:rsidRPr="00BC64F1">
        <w:rPr>
          <w:lang w:val="en-US"/>
        </w:rPr>
        <w:t>during</w:t>
      </w:r>
      <w:r w:rsidRPr="00BC64F1">
        <w:rPr>
          <w:lang w:val="en-US"/>
        </w:rPr>
        <w:t xml:space="preserve"> their ICU stay.</w:t>
      </w:r>
    </w:p>
    <w:p w14:paraId="6D2E3152" w14:textId="581A1DB4" w:rsidR="005B536D" w:rsidRPr="00BC64F1" w:rsidRDefault="005B536D" w:rsidP="005B536D">
      <w:pPr>
        <w:pStyle w:val="Heading2"/>
        <w:rPr>
          <w:color w:val="auto"/>
        </w:rPr>
      </w:pPr>
      <w:bookmarkStart w:id="5" w:name="_Ref122592676"/>
      <w:r w:rsidRPr="00BC64F1">
        <w:rPr>
          <w:color w:val="auto"/>
        </w:rPr>
        <w:t>Imminence Exclusion</w:t>
      </w:r>
      <w:bookmarkEnd w:id="5"/>
    </w:p>
    <w:p w14:paraId="20270037" w14:textId="3990D799" w:rsidR="005B536D" w:rsidRPr="00BC64F1" w:rsidRDefault="005B536D" w:rsidP="005B536D">
      <w:pPr>
        <w:spacing w:line="240" w:lineRule="auto"/>
        <w:rPr>
          <w:lang w:val="en-US"/>
        </w:rPr>
      </w:pPr>
      <w:r w:rsidRPr="00BC64F1">
        <w:rPr>
          <w:lang w:val="en-US"/>
        </w:rPr>
        <w:t xml:space="preserve">In the definition </w:t>
      </w:r>
      <w:r w:rsidRPr="00BC64F1">
        <w:rPr>
          <w:b/>
          <w:bCs/>
          <w:lang w:val="en-US"/>
        </w:rPr>
        <w:t>(D48)</w:t>
      </w:r>
      <w:r w:rsidRPr="00BC64F1">
        <w:rPr>
          <w:lang w:val="en-US"/>
        </w:rPr>
        <w:t xml:space="preserve"> and </w:t>
      </w:r>
      <w:r w:rsidRPr="00BC64F1">
        <w:rPr>
          <w:b/>
          <w:bCs/>
          <w:lang w:val="en-US"/>
        </w:rPr>
        <w:t>(RRT24)</w:t>
      </w:r>
      <w:r w:rsidRPr="00BC64F1">
        <w:rPr>
          <w:lang w:val="en-US"/>
        </w:rPr>
        <w:t xml:space="preserve"> imposed a temporal </w:t>
      </w:r>
      <w:r w:rsidR="00E21983" w:rsidRPr="00BC64F1">
        <w:rPr>
          <w:lang w:val="en-US"/>
        </w:rPr>
        <w:t>constraint</w:t>
      </w:r>
      <w:r w:rsidRPr="00BC64F1">
        <w:rPr>
          <w:lang w:val="en-US"/>
        </w:rPr>
        <w:t xml:space="preserve"> on </w:t>
      </w:r>
      <w:r w:rsidR="009311AE" w:rsidRPr="00BC64F1">
        <w:rPr>
          <w:lang w:val="en-US"/>
        </w:rPr>
        <w:t>Persistence AKI Stage 3</w:t>
      </w:r>
      <w:r w:rsidRPr="00BC64F1">
        <w:rPr>
          <w:lang w:val="en-US"/>
        </w:rPr>
        <w:t xml:space="preserve"> defined by RRT and death events. We did this to discriminate between patients whose prolonged AKI condition </w:t>
      </w:r>
      <w:r w:rsidR="00E571F8" w:rsidRPr="00BC64F1">
        <w:rPr>
          <w:lang w:val="en-US"/>
        </w:rPr>
        <w:t>led</w:t>
      </w:r>
      <w:r w:rsidRPr="00BC64F1">
        <w:rPr>
          <w:lang w:val="en-US"/>
        </w:rPr>
        <w:t xml:space="preserve"> to these events by patient who displayed imminent need of RRT or </w:t>
      </w:r>
      <w:r w:rsidR="00E21983" w:rsidRPr="00BC64F1">
        <w:rPr>
          <w:lang w:val="en-US"/>
        </w:rPr>
        <w:t>imminent</w:t>
      </w:r>
      <w:r w:rsidRPr="00BC64F1">
        <w:rPr>
          <w:lang w:val="en-US"/>
        </w:rPr>
        <w:t xml:space="preserve"> risk of death.</w:t>
      </w:r>
    </w:p>
    <w:p w14:paraId="1A66416A" w14:textId="4AEA7E91" w:rsidR="005B536D" w:rsidRPr="00BC64F1" w:rsidRDefault="005B536D" w:rsidP="005B536D">
      <w:pPr>
        <w:spacing w:line="240" w:lineRule="auto"/>
        <w:rPr>
          <w:lang w:val="en-US"/>
        </w:rPr>
      </w:pPr>
      <w:r w:rsidRPr="00BC64F1">
        <w:rPr>
          <w:lang w:val="en-US"/>
        </w:rPr>
        <w:t xml:space="preserve">For this </w:t>
      </w:r>
      <w:r w:rsidR="00E21983" w:rsidRPr="00BC64F1">
        <w:rPr>
          <w:lang w:val="en-US"/>
        </w:rPr>
        <w:t>reason,</w:t>
      </w:r>
      <w:r w:rsidRPr="00BC64F1">
        <w:rPr>
          <w:lang w:val="en-US"/>
        </w:rPr>
        <w:t xml:space="preserve"> we excluded patients who initiated RRT after less than 24 hours of consecutive AKI 3 and patients who died after less than 48 hours of consecutive AKI 3</w:t>
      </w:r>
    </w:p>
    <w:p w14:paraId="5FE84ACF" w14:textId="78816D80" w:rsidR="005B536D" w:rsidRPr="00BC64F1" w:rsidRDefault="005B536D" w:rsidP="005B536D">
      <w:pPr>
        <w:spacing w:line="240" w:lineRule="auto"/>
        <w:rPr>
          <w:lang w:val="en-US"/>
        </w:rPr>
      </w:pPr>
      <w:r w:rsidRPr="00BC64F1">
        <w:rPr>
          <w:lang w:val="en-US"/>
        </w:rPr>
        <w:t xml:space="preserve">The first exclusion also </w:t>
      </w:r>
      <w:r w:rsidR="00E21983" w:rsidRPr="00BC64F1">
        <w:rPr>
          <w:lang w:val="en-US"/>
        </w:rPr>
        <w:t>considers</w:t>
      </w:r>
      <w:r w:rsidRPr="00BC64F1">
        <w:rPr>
          <w:lang w:val="en-US"/>
        </w:rPr>
        <w:t xml:space="preserve"> the </w:t>
      </w:r>
      <w:r w:rsidR="00E531AB" w:rsidRPr="00BC64F1">
        <w:rPr>
          <w:lang w:val="en-US"/>
        </w:rPr>
        <w:t>case</w:t>
      </w:r>
      <w:r w:rsidRPr="00BC64F1">
        <w:rPr>
          <w:lang w:val="en-US"/>
        </w:rPr>
        <w:t xml:space="preserve"> in which the first AKI 3 staging was triggered by RRT administration.</w:t>
      </w:r>
    </w:p>
    <w:p w14:paraId="6D8AD617" w14:textId="7D858156" w:rsidR="005B536D" w:rsidRPr="00BC64F1" w:rsidRDefault="005B536D" w:rsidP="005B536D">
      <w:pPr>
        <w:pStyle w:val="Heading2"/>
        <w:rPr>
          <w:color w:val="auto"/>
        </w:rPr>
      </w:pPr>
      <w:bookmarkStart w:id="6" w:name="_Ref122592678"/>
      <w:r w:rsidRPr="00BC64F1">
        <w:rPr>
          <w:color w:val="auto"/>
        </w:rPr>
        <w:t>Ambiguity exclusion</w:t>
      </w:r>
      <w:bookmarkEnd w:id="6"/>
    </w:p>
    <w:p w14:paraId="024429F8" w14:textId="1D45A93E" w:rsidR="005B536D" w:rsidRPr="00BC64F1" w:rsidRDefault="005B536D" w:rsidP="005B536D">
      <w:pPr>
        <w:spacing w:line="240" w:lineRule="auto"/>
        <w:rPr>
          <w:lang w:val="en-GB"/>
        </w:rPr>
      </w:pPr>
      <w:r w:rsidRPr="00BC64F1">
        <w:rPr>
          <w:lang w:val="en-GB"/>
        </w:rPr>
        <w:t xml:space="preserve">As pointed out in Section </w:t>
      </w:r>
      <w:r w:rsidR="00CE753A" w:rsidRPr="00BC64F1">
        <w:rPr>
          <w:lang w:val="en-GB"/>
        </w:rPr>
        <w:fldChar w:fldCharType="begin"/>
      </w:r>
      <w:r w:rsidR="00CE753A" w:rsidRPr="00BC64F1">
        <w:rPr>
          <w:lang w:val="en-GB"/>
        </w:rPr>
        <w:instrText xml:space="preserve"> REF _Ref122016251 \r \h </w:instrText>
      </w:r>
      <w:r w:rsidR="00CE753A" w:rsidRPr="00BC64F1">
        <w:rPr>
          <w:lang w:val="en-GB"/>
        </w:rPr>
      </w:r>
      <w:r w:rsidR="00CE753A" w:rsidRPr="00BC64F1">
        <w:rPr>
          <w:lang w:val="en-GB"/>
        </w:rPr>
        <w:fldChar w:fldCharType="separate"/>
      </w:r>
      <w:r w:rsidR="0012543A" w:rsidRPr="00BC64F1">
        <w:rPr>
          <w:lang w:val="en-GB"/>
        </w:rPr>
        <w:t>3.2</w:t>
      </w:r>
      <w:r w:rsidR="00CE753A" w:rsidRPr="00BC64F1">
        <w:rPr>
          <w:lang w:val="en-GB"/>
        </w:rPr>
        <w:fldChar w:fldCharType="end"/>
      </w:r>
      <w:r w:rsidRPr="00BC64F1">
        <w:rPr>
          <w:lang w:val="en-GB"/>
        </w:rPr>
        <w:t xml:space="preserve"> the </w:t>
      </w:r>
      <w:proofErr w:type="spellStart"/>
      <w:r w:rsidRPr="00BC64F1">
        <w:rPr>
          <w:lang w:val="en-GB"/>
        </w:rPr>
        <w:t>sCr</w:t>
      </w:r>
      <w:proofErr w:type="spellEnd"/>
      <w:r w:rsidRPr="00BC64F1">
        <w:rPr>
          <w:lang w:val="en-GB"/>
        </w:rPr>
        <w:t xml:space="preserve"> and normalized urine output time series span a time interval that do not necessarily overlap the whole ICU stay. This introduces ambiguity in the AKI and </w:t>
      </w:r>
      <w:r w:rsidR="009311AE" w:rsidRPr="00BC64F1">
        <w:rPr>
          <w:lang w:val="en-GB"/>
        </w:rPr>
        <w:t>Persistent AKI Stage 3</w:t>
      </w:r>
      <w:r w:rsidRPr="00BC64F1">
        <w:rPr>
          <w:lang w:val="en-GB"/>
        </w:rPr>
        <w:t xml:space="preserve"> staging.</w:t>
      </w:r>
    </w:p>
    <w:p w14:paraId="0C0ABB15" w14:textId="77777777" w:rsidR="005B536D" w:rsidRPr="00BC64F1" w:rsidRDefault="005B536D" w:rsidP="005B536D">
      <w:pPr>
        <w:spacing w:line="240" w:lineRule="auto"/>
        <w:rPr>
          <w:lang w:val="en-US"/>
        </w:rPr>
      </w:pPr>
      <w:r w:rsidRPr="00BC64F1">
        <w:rPr>
          <w:lang w:val="en-US"/>
        </w:rPr>
        <w:t>One of the KDIGO definitions of AKI 3 staging is anuria for at least 12 hours. For a patient, we may have no measurement after ICU admission, then anuria. If the sum of these two intervals exceeded 12 hours, we excluded the patient due to staging ambiguity. The following exclusion criteria are similar.</w:t>
      </w:r>
    </w:p>
    <w:p w14:paraId="0271FF4D" w14:textId="14EF5B0B" w:rsidR="00662069" w:rsidRPr="00BC64F1" w:rsidRDefault="005B536D" w:rsidP="005B536D">
      <w:pPr>
        <w:spacing w:line="240" w:lineRule="auto"/>
        <w:rPr>
          <w:lang w:val="en-US"/>
        </w:rPr>
      </w:pPr>
      <w:r w:rsidRPr="00BC64F1">
        <w:rPr>
          <w:lang w:val="en-US"/>
        </w:rPr>
        <w:t xml:space="preserve">We may have constant AKI 3 staging for less than 72 hours, then an interval of no measurement before ICU discharge. If the sum of these two intervals exceeded 72 hours, if the patient died </w:t>
      </w:r>
      <w:bookmarkStart w:id="7" w:name="_Hlk122017412"/>
      <w:r w:rsidRPr="00BC64F1">
        <w:rPr>
          <w:lang w:val="en-US"/>
        </w:rPr>
        <w:t xml:space="preserve">inside the latter </w:t>
      </w:r>
      <w:bookmarkEnd w:id="7"/>
      <w:r w:rsidRPr="00BC64F1">
        <w:rPr>
          <w:lang w:val="en-US"/>
        </w:rPr>
        <w:t>interval or if the patient initiated RRT inside the latter interval, we exclude the patient.</w:t>
      </w:r>
    </w:p>
    <w:p w14:paraId="7D830EEF" w14:textId="77777777" w:rsidR="009B18DD" w:rsidRPr="00BC64F1" w:rsidRDefault="009B18DD" w:rsidP="005B536D">
      <w:pPr>
        <w:spacing w:line="240" w:lineRule="auto"/>
        <w:rPr>
          <w:lang w:val="en-US"/>
        </w:rPr>
      </w:pPr>
    </w:p>
    <w:p w14:paraId="7782D7DC" w14:textId="02A83A4F" w:rsidR="009B18DD" w:rsidRPr="00BC64F1" w:rsidRDefault="009B18DD" w:rsidP="009B18DD">
      <w:pPr>
        <w:pStyle w:val="Heading1"/>
        <w:rPr>
          <w:color w:val="auto"/>
          <w:lang w:val="en-US"/>
        </w:rPr>
      </w:pPr>
      <w:r w:rsidRPr="00BC64F1">
        <w:rPr>
          <w:color w:val="auto"/>
          <w:lang w:val="en-US"/>
        </w:rPr>
        <w:t>Problem formulation and sample labeling</w:t>
      </w:r>
    </w:p>
    <w:p w14:paraId="7DDBE23A" w14:textId="77777777" w:rsidR="009B18DD" w:rsidRPr="00BC64F1" w:rsidRDefault="009B18DD" w:rsidP="005B536D">
      <w:pPr>
        <w:spacing w:line="240" w:lineRule="auto"/>
        <w:rPr>
          <w:lang w:val="en-US"/>
        </w:rPr>
      </w:pPr>
    </w:p>
    <w:p w14:paraId="729F34C9" w14:textId="65128C57" w:rsidR="009B18DD" w:rsidRPr="00BC64F1" w:rsidRDefault="009B18DD" w:rsidP="009B18DD">
      <w:pPr>
        <w:spacing w:line="240" w:lineRule="auto"/>
        <w:rPr>
          <w:lang w:val="en-US"/>
        </w:rPr>
      </w:pPr>
      <w:r w:rsidRPr="00BC64F1">
        <w:rPr>
          <w:lang w:val="en-US"/>
        </w:rPr>
        <w:t>The goal of this study is the prediction of the persistence of a patient in AKI 3 as defined in Sectio</w:t>
      </w:r>
      <w:r w:rsidR="00A1369B" w:rsidRPr="00BC64F1">
        <w:rPr>
          <w:lang w:val="en-US"/>
        </w:rPr>
        <w:t xml:space="preserve">n </w:t>
      </w:r>
      <w:r w:rsidR="00A1369B" w:rsidRPr="00BC64F1">
        <w:rPr>
          <w:lang w:val="en-US"/>
        </w:rPr>
        <w:fldChar w:fldCharType="begin"/>
      </w:r>
      <w:r w:rsidR="00A1369B" w:rsidRPr="00BC64F1">
        <w:rPr>
          <w:lang w:val="en-US"/>
        </w:rPr>
        <w:instrText xml:space="preserve"> REF _Ref141973341 \r \h </w:instrText>
      </w:r>
      <w:r w:rsidR="00A1369B" w:rsidRPr="00BC64F1">
        <w:rPr>
          <w:lang w:val="en-US"/>
        </w:rPr>
      </w:r>
      <w:r w:rsidR="00A1369B" w:rsidRPr="00BC64F1">
        <w:rPr>
          <w:lang w:val="en-US"/>
        </w:rPr>
        <w:fldChar w:fldCharType="separate"/>
      </w:r>
      <w:r w:rsidR="0012543A" w:rsidRPr="00BC64F1">
        <w:rPr>
          <w:b/>
          <w:bCs/>
          <w:lang w:val="en-US"/>
        </w:rPr>
        <w:t>Error! Reference source not found.</w:t>
      </w:r>
      <w:r w:rsidR="00A1369B" w:rsidRPr="00BC64F1">
        <w:rPr>
          <w:lang w:val="en-US"/>
        </w:rPr>
        <w:fldChar w:fldCharType="end"/>
      </w:r>
      <w:r w:rsidRPr="00BC64F1">
        <w:rPr>
          <w:lang w:val="en-US"/>
        </w:rPr>
        <w:t>. From a machine learning perspective, the prediction of Persistent AKI</w:t>
      </w:r>
      <w:r w:rsidR="009311AE" w:rsidRPr="00BC64F1">
        <w:rPr>
          <w:lang w:val="en-US"/>
        </w:rPr>
        <w:t xml:space="preserve"> Stage 3</w:t>
      </w:r>
      <w:r w:rsidRPr="00BC64F1">
        <w:rPr>
          <w:lang w:val="en-US"/>
        </w:rPr>
        <w:t xml:space="preserve"> onset is finding patterns in the collected medical signs that may indicate the transition of a patient to a different state: the persistent state. As described in Section </w:t>
      </w:r>
      <w:r w:rsidR="00397BEA" w:rsidRPr="00BC64F1">
        <w:rPr>
          <w:lang w:val="en-US"/>
        </w:rPr>
        <w:fldChar w:fldCharType="begin"/>
      </w:r>
      <w:r w:rsidR="00397BEA" w:rsidRPr="00BC64F1">
        <w:rPr>
          <w:lang w:val="en-US"/>
        </w:rPr>
        <w:instrText xml:space="preserve"> REF _Ref141973382 \r \h </w:instrText>
      </w:r>
      <w:r w:rsidR="00397BEA" w:rsidRPr="00BC64F1">
        <w:rPr>
          <w:lang w:val="en-US"/>
        </w:rPr>
      </w:r>
      <w:r w:rsidR="00397BEA" w:rsidRPr="00BC64F1">
        <w:rPr>
          <w:lang w:val="en-US"/>
        </w:rPr>
        <w:fldChar w:fldCharType="separate"/>
      </w:r>
      <w:r w:rsidR="0012543A" w:rsidRPr="00BC64F1">
        <w:rPr>
          <w:lang w:val="en-US"/>
        </w:rPr>
        <w:t>S2</w:t>
      </w:r>
      <w:r w:rsidR="00397BEA" w:rsidRPr="00BC64F1">
        <w:rPr>
          <w:lang w:val="en-US"/>
        </w:rPr>
        <w:fldChar w:fldCharType="end"/>
      </w:r>
      <w:r w:rsidRPr="00BC64F1">
        <w:rPr>
          <w:lang w:val="en-US"/>
        </w:rPr>
        <w:t xml:space="preserve"> we have </w:t>
      </w:r>
      <w:r w:rsidR="00224B4F" w:rsidRPr="00BC64F1">
        <w:rPr>
          <w:lang w:val="en-US"/>
        </w:rPr>
        <w:t>availability</w:t>
      </w:r>
      <w:r w:rsidRPr="00BC64F1">
        <w:rPr>
          <w:lang w:val="en-US"/>
        </w:rPr>
        <w:t xml:space="preserve"> of resampled measurements at each hour. We are interested only in the portion of ICU stay when it is possible to define creatinine and urine output. At each selected timestamp we would like to determine a transition probability. </w:t>
      </w:r>
    </w:p>
    <w:p w14:paraId="60B9095D" w14:textId="6E20EC20" w:rsidR="009B18DD" w:rsidRPr="00BC64F1" w:rsidRDefault="009B18DD" w:rsidP="009B18DD">
      <w:pPr>
        <w:tabs>
          <w:tab w:val="left" w:pos="3300"/>
        </w:tabs>
        <w:spacing w:line="240" w:lineRule="auto"/>
        <w:rPr>
          <w:lang w:val="en-US"/>
        </w:rPr>
      </w:pPr>
      <w:r w:rsidRPr="00BC64F1">
        <w:rPr>
          <w:lang w:val="en-US"/>
        </w:rPr>
        <w:t xml:space="preserve">We consider the following </w:t>
      </w:r>
      <w:r w:rsidR="00316887" w:rsidRPr="00BC64F1">
        <w:rPr>
          <w:lang w:val="en-US"/>
        </w:rPr>
        <w:t>labeling of hourly samples of any patient</w:t>
      </w:r>
      <w:r w:rsidR="00220E4F" w:rsidRPr="00BC64F1">
        <w:rPr>
          <w:lang w:val="en-US"/>
        </w:rPr>
        <w:t>:</w:t>
      </w:r>
    </w:p>
    <w:p w14:paraId="556A7563" w14:textId="14E28D6F" w:rsidR="00B64348" w:rsidRPr="00BC64F1" w:rsidRDefault="00607878" w:rsidP="009B18DD">
      <w:pPr>
        <w:pStyle w:val="ListParagraph"/>
        <w:numPr>
          <w:ilvl w:val="0"/>
          <w:numId w:val="23"/>
        </w:numPr>
        <w:spacing w:after="0" w:line="240" w:lineRule="auto"/>
        <w:rPr>
          <w:rFonts w:eastAsiaTheme="minorEastAsia"/>
          <w:iCs/>
          <w:lang w:val="en-US"/>
        </w:rPr>
      </w:pPr>
      <w:r w:rsidRPr="00BC64F1">
        <w:rPr>
          <w:lang w:val="en-US"/>
        </w:rPr>
        <w:t>Let</w:t>
      </w:r>
      <w:r w:rsidR="00417FCE" w:rsidRPr="00BC64F1">
        <w:rPr>
          <w:lang w:val="en-US"/>
        </w:rPr>
        <w:t xml:space="preserve"> </w:t>
      </w:r>
      <m:oMath>
        <m:r>
          <w:rPr>
            <w:rFonts w:ascii="Cambria Math" w:hAnsi="Cambria Math"/>
            <w:lang w:val="en-US"/>
          </w:rPr>
          <m:t>[</m:t>
        </m:r>
        <m:sSub>
          <m:sSubPr>
            <m:ctrlPr>
              <w:rPr>
                <w:rFonts w:ascii="Cambria Math" w:hAnsi="Cambria Math"/>
                <w:i/>
              </w:rPr>
            </m:ctrlPr>
          </m:sSubPr>
          <m:e>
            <m:r>
              <w:rPr>
                <w:rFonts w:ascii="Cambria Math" w:hAnsi="Cambria Math"/>
              </w:rPr>
              <m:t>T</m:t>
            </m:r>
            <m:ctrlPr>
              <w:rPr>
                <w:rFonts w:ascii="Cambria Math" w:hAnsi="Cambria Math"/>
                <w:i/>
                <w:lang w:val="en-US"/>
              </w:rPr>
            </m:ctrlPr>
          </m:e>
          <m:sub>
            <m:r>
              <w:rPr>
                <w:rFonts w:ascii="Cambria Math" w:hAnsi="Cambria Math"/>
              </w:rPr>
              <m:t>p</m:t>
            </m:r>
          </m:sub>
        </m:sSub>
        <m:r>
          <w:rPr>
            <w:rFonts w:ascii="Cambria Math" w:hAnsi="Cambria Math"/>
            <w:lang w:val="en-US"/>
          </w:rPr>
          <m:t xml:space="preserve">, </m:t>
        </m:r>
        <m:sSub>
          <m:sSubPr>
            <m:ctrlPr>
              <w:rPr>
                <w:rFonts w:ascii="Cambria Math" w:hAnsi="Cambria Math"/>
                <w:i/>
              </w:rPr>
            </m:ctrlPr>
          </m:sSubPr>
          <m:e>
            <m:r>
              <w:rPr>
                <w:rFonts w:ascii="Cambria Math" w:hAnsi="Cambria Math"/>
              </w:rPr>
              <m:t>T</m:t>
            </m:r>
            <m:ctrlPr>
              <w:rPr>
                <w:rFonts w:ascii="Cambria Math" w:hAnsi="Cambria Math"/>
                <w:i/>
                <w:lang w:val="en-US"/>
              </w:rPr>
            </m:ctrlPr>
          </m:e>
          <m:sub>
            <m:r>
              <w:rPr>
                <w:rFonts w:ascii="Cambria Math" w:hAnsi="Cambria Math"/>
              </w:rPr>
              <m:t>d</m:t>
            </m:r>
          </m:sub>
        </m:sSub>
        <m:r>
          <w:rPr>
            <w:rFonts w:ascii="Cambria Math" w:hAnsi="Cambria Math"/>
            <w:lang w:val="en-US"/>
          </w:rPr>
          <m:t>]</m:t>
        </m:r>
      </m:oMath>
      <w:r w:rsidR="00417FCE" w:rsidRPr="00BC64F1">
        <w:rPr>
          <w:lang w:val="en-US"/>
        </w:rPr>
        <w:t xml:space="preserve"> </w:t>
      </w:r>
      <w:r w:rsidR="00311670" w:rsidRPr="00BC64F1">
        <w:rPr>
          <w:lang w:val="en-US"/>
        </w:rPr>
        <w:t xml:space="preserve">the interval of </w:t>
      </w:r>
      <w:r w:rsidRPr="00BC64F1">
        <w:rPr>
          <w:lang w:val="en-US"/>
        </w:rPr>
        <w:t>a</w:t>
      </w:r>
      <w:r w:rsidR="00311670" w:rsidRPr="00BC64F1">
        <w:rPr>
          <w:lang w:val="en-US"/>
        </w:rPr>
        <w:t xml:space="preserve"> persistent event</w:t>
      </w:r>
      <w:r w:rsidR="00022358" w:rsidRPr="00BC64F1">
        <w:rPr>
          <w:lang w:val="en-US"/>
        </w:rPr>
        <w:t>:</w:t>
      </w:r>
    </w:p>
    <w:p w14:paraId="4B3FCFBC" w14:textId="52588DE6" w:rsidR="00B64348" w:rsidRPr="00BC64F1" w:rsidRDefault="00675250" w:rsidP="00B64348">
      <w:pPr>
        <w:pStyle w:val="ListParagraph"/>
        <w:numPr>
          <w:ilvl w:val="1"/>
          <w:numId w:val="23"/>
        </w:numPr>
        <w:spacing w:after="0" w:line="240" w:lineRule="auto"/>
        <w:rPr>
          <w:rFonts w:eastAsiaTheme="minorEastAsia"/>
          <w:iCs/>
          <w:lang w:val="en-US"/>
        </w:rPr>
      </w:pPr>
      <m:oMath>
        <m:r>
          <w:rPr>
            <w:rFonts w:ascii="Cambria Math" w:hAnsi="Cambria Math"/>
            <w:lang w:val="en-US"/>
          </w:rPr>
          <m:t>[</m:t>
        </m:r>
        <m:sSub>
          <m:sSubPr>
            <m:ctrlPr>
              <w:rPr>
                <w:rFonts w:ascii="Cambria Math" w:hAnsi="Cambria Math"/>
                <w:i/>
              </w:rPr>
            </m:ctrlPr>
          </m:sSubPr>
          <m:e>
            <m:r>
              <w:rPr>
                <w:rFonts w:ascii="Cambria Math" w:hAnsi="Cambria Math"/>
              </w:rPr>
              <m:t>T</m:t>
            </m:r>
            <m:ctrlPr>
              <w:rPr>
                <w:rFonts w:ascii="Cambria Math" w:hAnsi="Cambria Math"/>
                <w:i/>
                <w:lang w:val="en-US"/>
              </w:rPr>
            </m:ctrlPr>
          </m:e>
          <m:sub>
            <m:r>
              <w:rPr>
                <w:rFonts w:ascii="Cambria Math" w:hAnsi="Cambria Math"/>
              </w:rPr>
              <m:t>p</m:t>
            </m:r>
          </m:sub>
        </m:sSub>
        <m:r>
          <w:rPr>
            <w:rFonts w:ascii="Cambria Math" w:hAnsi="Cambria Math"/>
            <w:lang w:val="en-US"/>
          </w:rPr>
          <m:t xml:space="preserve">-24, </m:t>
        </m:r>
        <m:sSub>
          <m:sSubPr>
            <m:ctrlPr>
              <w:rPr>
                <w:rFonts w:ascii="Cambria Math" w:hAnsi="Cambria Math"/>
                <w:i/>
              </w:rPr>
            </m:ctrlPr>
          </m:sSubPr>
          <m:e>
            <m:r>
              <w:rPr>
                <w:rFonts w:ascii="Cambria Math" w:hAnsi="Cambria Math"/>
              </w:rPr>
              <m:t>T</m:t>
            </m:r>
            <m:ctrlPr>
              <w:rPr>
                <w:rFonts w:ascii="Cambria Math" w:hAnsi="Cambria Math"/>
                <w:i/>
                <w:lang w:val="en-US"/>
              </w:rPr>
            </m:ctrlPr>
          </m:e>
          <m:sub>
            <m:r>
              <w:rPr>
                <w:rFonts w:ascii="Cambria Math" w:hAnsi="Cambria Math"/>
              </w:rPr>
              <m:t>d</m:t>
            </m:r>
          </m:sub>
        </m:sSub>
        <m:r>
          <w:rPr>
            <w:rFonts w:ascii="Cambria Math" w:hAnsi="Cambria Math"/>
            <w:lang w:val="en-US"/>
          </w:rPr>
          <m:t>]</m:t>
        </m:r>
      </m:oMath>
      <w:r w:rsidRPr="00BC64F1">
        <w:rPr>
          <w:rFonts w:eastAsiaTheme="minorEastAsia"/>
          <w:lang w:val="en-US"/>
        </w:rPr>
        <w:t xml:space="preserve"> is </w:t>
      </w:r>
      <w:r w:rsidR="00667384" w:rsidRPr="00BC64F1">
        <w:rPr>
          <w:rFonts w:eastAsiaTheme="minorEastAsia"/>
          <w:lang w:val="en-US"/>
        </w:rPr>
        <w:t>marked with 1</w:t>
      </w:r>
      <w:r w:rsidR="00022358" w:rsidRPr="00BC64F1">
        <w:rPr>
          <w:rFonts w:eastAsiaTheme="minorEastAsia"/>
          <w:lang w:val="en-US"/>
        </w:rPr>
        <w:t>.</w:t>
      </w:r>
    </w:p>
    <w:p w14:paraId="6945B474" w14:textId="2A48A1B3" w:rsidR="00667384" w:rsidRPr="00BC64F1" w:rsidRDefault="00DC0CB1" w:rsidP="00B64348">
      <w:pPr>
        <w:pStyle w:val="ListParagraph"/>
        <w:numPr>
          <w:ilvl w:val="1"/>
          <w:numId w:val="23"/>
        </w:numPr>
        <w:spacing w:after="0" w:line="240" w:lineRule="auto"/>
        <w:rPr>
          <w:rFonts w:eastAsiaTheme="minorEastAsia"/>
          <w:iCs/>
          <w:lang w:val="en-US"/>
        </w:rPr>
      </w:pPr>
      <w:r w:rsidRPr="00BC64F1">
        <w:rPr>
          <w:rFonts w:eastAsiaTheme="minorEastAsia"/>
          <w:iCs/>
          <w:lang w:val="en-US"/>
        </w:rPr>
        <w:t xml:space="preserve">Hours after </w:t>
      </w:r>
      <w:r w:rsidR="00607878" w:rsidRPr="00BC64F1">
        <w:rPr>
          <w:rFonts w:eastAsiaTheme="minorEastAsia"/>
          <w:iCs/>
          <w:lang w:val="en-US"/>
        </w:rPr>
        <w:t>T</w:t>
      </w:r>
      <w:r w:rsidR="00607878" w:rsidRPr="00BC64F1">
        <w:rPr>
          <w:rFonts w:eastAsiaTheme="minorEastAsia"/>
          <w:iCs/>
          <w:vertAlign w:val="subscript"/>
          <w:lang w:val="en-US"/>
        </w:rPr>
        <w:t>d</w:t>
      </w:r>
      <w:r w:rsidRPr="00BC64F1">
        <w:rPr>
          <w:rFonts w:eastAsiaTheme="minorEastAsia"/>
          <w:iCs/>
          <w:lang w:val="en-US"/>
        </w:rPr>
        <w:t xml:space="preserve"> </w:t>
      </w:r>
      <w:r w:rsidR="00124EF0" w:rsidRPr="00BC64F1">
        <w:rPr>
          <w:rFonts w:eastAsiaTheme="minorEastAsia"/>
          <w:iCs/>
          <w:lang w:val="en-US"/>
        </w:rPr>
        <w:t xml:space="preserve">are </w:t>
      </w:r>
      <w:r w:rsidR="00F57580" w:rsidRPr="00BC64F1">
        <w:rPr>
          <w:rFonts w:eastAsiaTheme="minorEastAsia"/>
          <w:iCs/>
          <w:lang w:val="en-US"/>
        </w:rPr>
        <w:t>excluded from the regression problem</w:t>
      </w:r>
      <w:r w:rsidR="00022358" w:rsidRPr="00BC64F1">
        <w:rPr>
          <w:rFonts w:eastAsiaTheme="minorEastAsia"/>
          <w:iCs/>
          <w:lang w:val="en-US"/>
        </w:rPr>
        <w:t>.</w:t>
      </w:r>
    </w:p>
    <w:p w14:paraId="05F42BF3" w14:textId="42183156" w:rsidR="00B64348" w:rsidRPr="00BC64F1" w:rsidRDefault="00220E4F" w:rsidP="009B18DD">
      <w:pPr>
        <w:pStyle w:val="ListParagraph"/>
        <w:numPr>
          <w:ilvl w:val="0"/>
          <w:numId w:val="23"/>
        </w:numPr>
        <w:spacing w:after="0" w:line="240" w:lineRule="auto"/>
        <w:rPr>
          <w:rFonts w:eastAsiaTheme="minorEastAsia"/>
          <w:iCs/>
          <w:lang w:val="en-US"/>
        </w:rPr>
      </w:pPr>
      <w:r w:rsidRPr="00BC64F1">
        <w:rPr>
          <w:rFonts w:eastAsiaTheme="minorEastAsia"/>
          <w:iCs/>
          <w:lang w:val="en-US"/>
        </w:rPr>
        <w:t xml:space="preserve">Let </w:t>
      </w:r>
      <w:r w:rsidRPr="00BC64F1">
        <w:rPr>
          <w:lang w:val="en-US"/>
        </w:rPr>
        <w:t xml:space="preserve"> </w:t>
      </w:r>
      <m:oMath>
        <m:r>
          <w:rPr>
            <w:rFonts w:ascii="Cambria Math" w:hAnsi="Cambria Math"/>
            <w:lang w:val="en-US"/>
          </w:rPr>
          <m:t>[</m:t>
        </m:r>
        <m:sSub>
          <m:sSubPr>
            <m:ctrlPr>
              <w:rPr>
                <w:rFonts w:ascii="Cambria Math" w:hAnsi="Cambria Math"/>
                <w:i/>
              </w:rPr>
            </m:ctrlPr>
          </m:sSubPr>
          <m:e>
            <m:r>
              <w:rPr>
                <w:rFonts w:ascii="Cambria Math" w:hAnsi="Cambria Math"/>
              </w:rPr>
              <m:t>T</m:t>
            </m:r>
            <m:ctrlPr>
              <w:rPr>
                <w:rFonts w:ascii="Cambria Math" w:hAnsi="Cambria Math"/>
                <w:i/>
                <w:lang w:val="en-US"/>
              </w:rPr>
            </m:ctrlPr>
          </m:e>
          <m:sub>
            <m:r>
              <w:rPr>
                <w:rFonts w:ascii="Cambria Math" w:hAnsi="Cambria Math"/>
              </w:rPr>
              <m:t>e</m:t>
            </m:r>
          </m:sub>
        </m:sSub>
        <m:r>
          <w:rPr>
            <w:rFonts w:ascii="Cambria Math" w:hAnsi="Cambria Math"/>
            <w:lang w:val="en-US"/>
          </w:rPr>
          <m:t xml:space="preserve">, </m:t>
        </m:r>
        <m:sSub>
          <m:sSubPr>
            <m:ctrlPr>
              <w:rPr>
                <w:rFonts w:ascii="Cambria Math" w:hAnsi="Cambria Math"/>
                <w:i/>
              </w:rPr>
            </m:ctrlPr>
          </m:sSubPr>
          <m:e>
            <m:r>
              <w:rPr>
                <w:rFonts w:ascii="Cambria Math" w:hAnsi="Cambria Math"/>
              </w:rPr>
              <m:t>T</m:t>
            </m:r>
            <m:ctrlPr>
              <w:rPr>
                <w:rFonts w:ascii="Cambria Math" w:hAnsi="Cambria Math"/>
                <w:i/>
                <w:lang w:val="en-US"/>
              </w:rPr>
            </m:ctrlPr>
          </m:e>
          <m:sub>
            <m:r>
              <w:rPr>
                <w:rFonts w:ascii="Cambria Math" w:hAnsi="Cambria Math"/>
              </w:rPr>
              <m:t>last</m:t>
            </m:r>
          </m:sub>
        </m:sSub>
        <m:r>
          <w:rPr>
            <w:rFonts w:ascii="Cambria Math" w:hAnsi="Cambria Math"/>
            <w:lang w:val="en-US"/>
          </w:rPr>
          <m:t>]</m:t>
        </m:r>
      </m:oMath>
      <w:r w:rsidRPr="00BC64F1">
        <w:rPr>
          <w:lang w:val="en-US"/>
        </w:rPr>
        <w:t xml:space="preserve"> </w:t>
      </w:r>
      <w:r w:rsidR="0000155B" w:rsidRPr="00BC64F1">
        <w:rPr>
          <w:lang w:val="en-US"/>
        </w:rPr>
        <w:t>a seve</w:t>
      </w:r>
      <w:r w:rsidR="00242C3A" w:rsidRPr="00BC64F1">
        <w:rPr>
          <w:lang w:val="en-US"/>
        </w:rPr>
        <w:t xml:space="preserve">re AKI event </w:t>
      </w:r>
      <w:r w:rsidR="00022358" w:rsidRPr="00BC64F1">
        <w:rPr>
          <w:lang w:val="en-US"/>
        </w:rPr>
        <w:t xml:space="preserve">lasting more than 24 hours </w:t>
      </w:r>
      <w:r w:rsidR="00330EE8" w:rsidRPr="00BC64F1">
        <w:rPr>
          <w:lang w:val="en-US"/>
        </w:rPr>
        <w:t xml:space="preserve">which is not </w:t>
      </w:r>
      <w:r w:rsidR="00022358" w:rsidRPr="00BC64F1">
        <w:rPr>
          <w:lang w:val="en-US"/>
        </w:rPr>
        <w:t>also a</w:t>
      </w:r>
      <w:r w:rsidR="00330EE8" w:rsidRPr="00BC64F1">
        <w:rPr>
          <w:lang w:val="en-US"/>
        </w:rPr>
        <w:t xml:space="preserve"> persistent event</w:t>
      </w:r>
      <w:r w:rsidR="006F3747" w:rsidRPr="00BC64F1">
        <w:rPr>
          <w:lang w:val="en-US"/>
        </w:rPr>
        <w:t xml:space="preserve">, i.e., </w:t>
      </w:r>
      <w:proofErr w:type="spellStart"/>
      <w:r w:rsidR="006F3747" w:rsidRPr="00BC64F1">
        <w:rPr>
          <w:lang w:val="en-US"/>
        </w:rPr>
        <w:t>T</w:t>
      </w:r>
      <w:r w:rsidR="0076717C" w:rsidRPr="00BC64F1">
        <w:rPr>
          <w:vertAlign w:val="subscript"/>
          <w:lang w:val="en-US"/>
        </w:rPr>
        <w:t>last</w:t>
      </w:r>
      <w:proofErr w:type="spellEnd"/>
      <w:r w:rsidR="006F3747" w:rsidRPr="00BC64F1">
        <w:rPr>
          <w:lang w:val="en-US"/>
        </w:rPr>
        <w:t xml:space="preserve"> -</w:t>
      </w:r>
      <w:proofErr w:type="spellStart"/>
      <w:r w:rsidR="006F3747" w:rsidRPr="00BC64F1">
        <w:rPr>
          <w:lang w:val="en-US"/>
        </w:rPr>
        <w:t>T</w:t>
      </w:r>
      <w:r w:rsidR="0076717C" w:rsidRPr="00BC64F1">
        <w:rPr>
          <w:vertAlign w:val="subscript"/>
          <w:lang w:val="en-US"/>
        </w:rPr>
        <w:t>e</w:t>
      </w:r>
      <w:proofErr w:type="spellEnd"/>
      <w:r w:rsidR="006F3747" w:rsidRPr="00BC64F1">
        <w:rPr>
          <w:lang w:val="en-US"/>
        </w:rPr>
        <w:t xml:space="preserve"> &lt;</w:t>
      </w:r>
      <w:r w:rsidR="0076717C" w:rsidRPr="00BC64F1">
        <w:rPr>
          <w:lang w:val="en-US"/>
        </w:rPr>
        <w:t xml:space="preserve"> </w:t>
      </w:r>
      <w:r w:rsidR="006F3747" w:rsidRPr="00BC64F1">
        <w:rPr>
          <w:lang w:val="en-US"/>
        </w:rPr>
        <w:t>72</w:t>
      </w:r>
      <w:r w:rsidR="0076717C" w:rsidRPr="00BC64F1">
        <w:rPr>
          <w:lang w:val="en-US"/>
        </w:rPr>
        <w:t>hours</w:t>
      </w:r>
      <w:r w:rsidR="006F3747" w:rsidRPr="00BC64F1">
        <w:rPr>
          <w:lang w:val="en-US"/>
        </w:rPr>
        <w:t xml:space="preserve"> and </w:t>
      </w:r>
      <w:proofErr w:type="spellStart"/>
      <w:r w:rsidR="006F3747" w:rsidRPr="00BC64F1">
        <w:rPr>
          <w:lang w:val="en-US"/>
        </w:rPr>
        <w:t>T</w:t>
      </w:r>
      <w:r w:rsidR="0076717C" w:rsidRPr="00BC64F1">
        <w:rPr>
          <w:vertAlign w:val="subscript"/>
          <w:lang w:val="en-US"/>
        </w:rPr>
        <w:t>last</w:t>
      </w:r>
      <w:proofErr w:type="spellEnd"/>
      <w:r w:rsidR="006F3747" w:rsidRPr="00BC64F1">
        <w:rPr>
          <w:lang w:val="en-US"/>
        </w:rPr>
        <w:t xml:space="preserve"> does not correspond with RRT administration </w:t>
      </w:r>
      <w:r w:rsidR="0076717C" w:rsidRPr="00BC64F1">
        <w:rPr>
          <w:lang w:val="en-US"/>
        </w:rPr>
        <w:t>or death offset</w:t>
      </w:r>
      <w:r w:rsidR="00022358" w:rsidRPr="00BC64F1">
        <w:rPr>
          <w:lang w:val="en-US"/>
        </w:rPr>
        <w:t>:</w:t>
      </w:r>
    </w:p>
    <w:p w14:paraId="3611124D" w14:textId="7CBC2E17" w:rsidR="00C15C0A" w:rsidRPr="00BC64F1" w:rsidRDefault="00155B0D" w:rsidP="00C15C0A">
      <w:pPr>
        <w:pStyle w:val="ListParagraph"/>
        <w:numPr>
          <w:ilvl w:val="1"/>
          <w:numId w:val="23"/>
        </w:numPr>
        <w:spacing w:after="0" w:line="240" w:lineRule="auto"/>
        <w:rPr>
          <w:rFonts w:eastAsiaTheme="minorEastAsia"/>
          <w:iCs/>
          <w:lang w:val="en-US"/>
        </w:rPr>
      </w:pPr>
      <w:r w:rsidRPr="00BC64F1">
        <w:rPr>
          <w:lang w:val="en-US"/>
        </w:rPr>
        <w:t xml:space="preserve">Samples of </w:t>
      </w:r>
      <m:oMath>
        <m:r>
          <w:rPr>
            <w:rFonts w:ascii="Cambria Math" w:hAnsi="Cambria Math"/>
            <w:lang w:val="en-US"/>
          </w:rPr>
          <m:t>[</m:t>
        </m:r>
        <m:sSub>
          <m:sSubPr>
            <m:ctrlPr>
              <w:rPr>
                <w:rFonts w:ascii="Cambria Math" w:hAnsi="Cambria Math"/>
                <w:i/>
              </w:rPr>
            </m:ctrlPr>
          </m:sSubPr>
          <m:e>
            <m:r>
              <w:rPr>
                <w:rFonts w:ascii="Cambria Math" w:hAnsi="Cambria Math"/>
              </w:rPr>
              <m:t>T</m:t>
            </m:r>
            <m:ctrlPr>
              <w:rPr>
                <w:rFonts w:ascii="Cambria Math" w:hAnsi="Cambria Math"/>
                <w:i/>
                <w:lang w:val="en-US"/>
              </w:rPr>
            </m:ctrlPr>
          </m:e>
          <m:sub>
            <m:r>
              <w:rPr>
                <w:rFonts w:ascii="Cambria Math" w:hAnsi="Cambria Math"/>
              </w:rPr>
              <m:t>p</m:t>
            </m:r>
          </m:sub>
        </m:sSub>
        <m:r>
          <w:rPr>
            <w:rFonts w:ascii="Cambria Math" w:hAnsi="Cambria Math"/>
            <w:lang w:val="en-US"/>
          </w:rPr>
          <m:t xml:space="preserve">-24, </m:t>
        </m:r>
        <m:sSub>
          <m:sSubPr>
            <m:ctrlPr>
              <w:rPr>
                <w:rFonts w:ascii="Cambria Math" w:hAnsi="Cambria Math"/>
                <w:i/>
              </w:rPr>
            </m:ctrlPr>
          </m:sSubPr>
          <m:e>
            <m:r>
              <w:rPr>
                <w:rFonts w:ascii="Cambria Math" w:hAnsi="Cambria Math"/>
              </w:rPr>
              <m:t>T</m:t>
            </m:r>
            <m:ctrlPr>
              <w:rPr>
                <w:rFonts w:ascii="Cambria Math" w:hAnsi="Cambria Math"/>
                <w:i/>
                <w:lang w:val="en-US"/>
              </w:rPr>
            </m:ctrlPr>
          </m:e>
          <m:sub>
            <m:r>
              <w:rPr>
                <w:rFonts w:ascii="Cambria Math" w:hAnsi="Cambria Math"/>
              </w:rPr>
              <m:t>last</m:t>
            </m:r>
          </m:sub>
        </m:sSub>
        <m:r>
          <w:rPr>
            <w:rFonts w:ascii="Cambria Math" w:hAnsi="Cambria Math"/>
            <w:lang w:val="en-US"/>
          </w:rPr>
          <m:t>]</m:t>
        </m:r>
      </m:oMath>
      <w:r w:rsidRPr="00BC64F1">
        <w:rPr>
          <w:rFonts w:eastAsiaTheme="minorEastAsia"/>
          <w:lang w:val="en-US"/>
        </w:rPr>
        <w:t xml:space="preserve"> that were not previously marked as 1 are </w:t>
      </w:r>
      <w:r w:rsidR="00C15C0A" w:rsidRPr="00BC64F1">
        <w:rPr>
          <w:rFonts w:eastAsiaTheme="minorEastAsia"/>
          <w:lang w:val="en-US"/>
        </w:rPr>
        <w:t xml:space="preserve">marked with </w:t>
      </w:r>
      <w:r w:rsidR="00C15C0A" w:rsidRPr="00BC64F1">
        <w:rPr>
          <w:lang w:val="en-US"/>
        </w:rPr>
        <w:t>½</w:t>
      </w:r>
      <w:r w:rsidR="0012543A" w:rsidRPr="00BC64F1">
        <w:rPr>
          <w:lang w:val="en-US"/>
        </w:rPr>
        <w:t>.</w:t>
      </w:r>
    </w:p>
    <w:p w14:paraId="28221279" w14:textId="589D5A49" w:rsidR="009B18DD" w:rsidRPr="00BC64F1" w:rsidRDefault="009B18DD" w:rsidP="009B18DD">
      <w:pPr>
        <w:pStyle w:val="ListParagraph"/>
        <w:numPr>
          <w:ilvl w:val="0"/>
          <w:numId w:val="23"/>
        </w:numPr>
        <w:spacing w:after="0" w:line="240" w:lineRule="auto"/>
        <w:rPr>
          <w:rFonts w:eastAsiaTheme="minorEastAsia"/>
          <w:iCs/>
          <w:lang w:val="en-US"/>
        </w:rPr>
      </w:pPr>
      <w:r w:rsidRPr="00BC64F1">
        <w:rPr>
          <w:rFonts w:eastAsiaTheme="minorEastAsia"/>
          <w:iCs/>
          <w:lang w:val="en-US"/>
        </w:rPr>
        <w:t>Every other hour</w:t>
      </w:r>
      <w:r w:rsidR="00F57580" w:rsidRPr="00BC64F1">
        <w:rPr>
          <w:rFonts w:eastAsiaTheme="minorEastAsia"/>
          <w:iCs/>
          <w:lang w:val="en-US"/>
        </w:rPr>
        <w:t>ly sample</w:t>
      </w:r>
      <w:r w:rsidRPr="00BC64F1">
        <w:rPr>
          <w:rFonts w:eastAsiaTheme="minorEastAsia"/>
          <w:iCs/>
          <w:lang w:val="en-US"/>
        </w:rPr>
        <w:t xml:space="preserve"> is marked </w:t>
      </w:r>
      <w:r w:rsidR="00F57580" w:rsidRPr="00BC64F1">
        <w:rPr>
          <w:rFonts w:eastAsiaTheme="minorEastAsia"/>
          <w:iCs/>
          <w:lang w:val="en-US"/>
        </w:rPr>
        <w:t>with</w:t>
      </w:r>
      <w:r w:rsidRPr="00BC64F1">
        <w:rPr>
          <w:rFonts w:eastAsiaTheme="minorEastAsia"/>
          <w:iCs/>
          <w:lang w:val="en-US"/>
        </w:rPr>
        <w:t xml:space="preserve"> 0</w:t>
      </w:r>
      <m:oMath>
        <m:r>
          <m:rPr>
            <m:sty m:val="p"/>
          </m:rPr>
          <w:rPr>
            <w:lang w:val="en-US"/>
          </w:rPr>
          <w:br/>
        </m:r>
      </m:oMath>
    </w:p>
    <w:p w14:paraId="79EF0A94" w14:textId="51E8947C" w:rsidR="009B18DD" w:rsidRPr="00BC64F1" w:rsidRDefault="009B18DD" w:rsidP="005B536D">
      <w:pPr>
        <w:spacing w:line="240" w:lineRule="auto"/>
        <w:rPr>
          <w:lang w:val="en-US"/>
        </w:rPr>
      </w:pPr>
      <w:r w:rsidRPr="00BC64F1">
        <w:rPr>
          <w:rFonts w:eastAsiaTheme="minorEastAsia"/>
          <w:iCs/>
          <w:lang w:val="en-US"/>
        </w:rPr>
        <w:t xml:space="preserve">A graphical version of samples’ labeling is </w:t>
      </w:r>
      <w:r w:rsidR="001C042A" w:rsidRPr="00BC64F1">
        <w:rPr>
          <w:rFonts w:eastAsiaTheme="minorEastAsia"/>
          <w:iCs/>
          <w:lang w:val="en-US"/>
        </w:rPr>
        <w:t>shown</w:t>
      </w:r>
      <w:r w:rsidRPr="00BC64F1">
        <w:rPr>
          <w:rFonts w:eastAsiaTheme="minorEastAsia"/>
          <w:iCs/>
          <w:lang w:val="en-US"/>
        </w:rPr>
        <w:t xml:space="preserve"> in </w:t>
      </w:r>
      <w:r w:rsidRPr="00BC64F1">
        <w:rPr>
          <w:lang w:val="en-US"/>
        </w:rPr>
        <w:t>Suppl. Info S1 Figure.</w:t>
      </w:r>
    </w:p>
    <w:p w14:paraId="0C44D4C8" w14:textId="77777777" w:rsidR="004B15C9" w:rsidRPr="00BC64F1" w:rsidRDefault="004B15C9" w:rsidP="005B536D">
      <w:pPr>
        <w:spacing w:line="240" w:lineRule="auto"/>
        <w:rPr>
          <w:lang w:val="en-US"/>
        </w:rPr>
      </w:pPr>
    </w:p>
    <w:p w14:paraId="6F18C978" w14:textId="77959B18" w:rsidR="004B15C9" w:rsidRPr="00BC64F1" w:rsidRDefault="004B15C9" w:rsidP="004B15C9">
      <w:pPr>
        <w:pStyle w:val="Heading1"/>
        <w:rPr>
          <w:color w:val="auto"/>
          <w:lang w:val="en-US"/>
        </w:rPr>
      </w:pPr>
      <w:r w:rsidRPr="00BC64F1">
        <w:rPr>
          <w:color w:val="auto"/>
          <w:lang w:val="en-US"/>
        </w:rPr>
        <w:t>Example of risk score</w:t>
      </w:r>
    </w:p>
    <w:p w14:paraId="3D847044" w14:textId="276770C6" w:rsidR="008D66BA" w:rsidRPr="00BC64F1" w:rsidRDefault="00F13577" w:rsidP="005B536D">
      <w:pPr>
        <w:spacing w:line="240" w:lineRule="auto"/>
        <w:rPr>
          <w:lang w:val="en-US"/>
        </w:rPr>
      </w:pPr>
      <w:r w:rsidRPr="00BC64F1">
        <w:rPr>
          <w:lang w:val="en-US"/>
        </w:rPr>
        <w:t xml:space="preserve">In the present document we have reported </w:t>
      </w:r>
      <w:r w:rsidR="00613B44" w:rsidRPr="00BC64F1">
        <w:rPr>
          <w:lang w:val="en-US"/>
        </w:rPr>
        <w:t>i</w:t>
      </w:r>
      <w:r w:rsidR="00242071" w:rsidRPr="00BC64F1">
        <w:rPr>
          <w:lang w:val="en-US"/>
        </w:rPr>
        <w:t>n S12 Figure and S13 Figure we plotted two examples of the computed risk rate of a patient of developing Persistent-AKI</w:t>
      </w:r>
      <w:r w:rsidR="009311AE" w:rsidRPr="00BC64F1">
        <w:rPr>
          <w:lang w:val="en-US"/>
        </w:rPr>
        <w:t xml:space="preserve"> Stage 3</w:t>
      </w:r>
      <w:r w:rsidR="00242071" w:rsidRPr="00BC64F1">
        <w:rPr>
          <w:lang w:val="en-US"/>
        </w:rPr>
        <w:t>. In S12 Figure we considered a patient that developed Persistent AKI</w:t>
      </w:r>
      <w:r w:rsidR="009311AE" w:rsidRPr="00BC64F1">
        <w:rPr>
          <w:lang w:val="en-US"/>
        </w:rPr>
        <w:t xml:space="preserve"> Stage 3</w:t>
      </w:r>
      <w:r w:rsidR="00242071" w:rsidRPr="00BC64F1">
        <w:rPr>
          <w:lang w:val="en-US"/>
        </w:rPr>
        <w:t>. The risk rate jumps above the selected threshold at the 52</w:t>
      </w:r>
      <w:r w:rsidR="00242071" w:rsidRPr="00BC64F1">
        <w:rPr>
          <w:vertAlign w:val="superscript"/>
          <w:lang w:val="en-US"/>
        </w:rPr>
        <w:t>nd</w:t>
      </w:r>
      <w:r w:rsidR="00242071" w:rsidRPr="00BC64F1">
        <w:rPr>
          <w:lang w:val="en-US"/>
        </w:rPr>
        <w:t xml:space="preserve"> hour of </w:t>
      </w:r>
      <w:r w:rsidR="00613B44" w:rsidRPr="00BC64F1">
        <w:rPr>
          <w:lang w:val="en-US"/>
        </w:rPr>
        <w:t xml:space="preserve">the </w:t>
      </w:r>
      <w:r w:rsidR="00242071" w:rsidRPr="00BC64F1">
        <w:rPr>
          <w:lang w:val="en-US"/>
        </w:rPr>
        <w:t xml:space="preserve">ICU stay, while the first AKI stage 3 will </w:t>
      </w:r>
      <w:r w:rsidR="00BE7371" w:rsidRPr="00BC64F1">
        <w:rPr>
          <w:lang w:val="en-US"/>
        </w:rPr>
        <w:t>occur</w:t>
      </w:r>
      <w:r w:rsidR="00242071" w:rsidRPr="00BC64F1">
        <w:rPr>
          <w:lang w:val="en-US"/>
        </w:rPr>
        <w:t xml:space="preserve"> at the 66</w:t>
      </w:r>
      <w:r w:rsidR="00242071" w:rsidRPr="00BC64F1">
        <w:rPr>
          <w:vertAlign w:val="superscript"/>
          <w:lang w:val="en-US"/>
        </w:rPr>
        <w:t>th</w:t>
      </w:r>
      <w:r w:rsidR="00242071" w:rsidRPr="00BC64F1">
        <w:rPr>
          <w:lang w:val="en-US"/>
        </w:rPr>
        <w:t xml:space="preserve"> hour. In S13 Figure we considered a patient that didn’t develop Persistent-AKI </w:t>
      </w:r>
      <w:r w:rsidR="009311AE" w:rsidRPr="00BC64F1">
        <w:rPr>
          <w:lang w:val="en-US"/>
        </w:rPr>
        <w:t xml:space="preserve">Stage 3 </w:t>
      </w:r>
      <w:r w:rsidR="00242071" w:rsidRPr="00BC64F1">
        <w:rPr>
          <w:lang w:val="en-US"/>
        </w:rPr>
        <w:t>since its AKI 3 staging lasted for 60 hours (50</w:t>
      </w:r>
      <w:r w:rsidR="00242071" w:rsidRPr="00BC64F1">
        <w:rPr>
          <w:vertAlign w:val="superscript"/>
          <w:lang w:val="en-US"/>
        </w:rPr>
        <w:t>th</w:t>
      </w:r>
      <w:r w:rsidR="00242071" w:rsidRPr="00BC64F1">
        <w:rPr>
          <w:lang w:val="en-US"/>
        </w:rPr>
        <w:t xml:space="preserve"> to 109</w:t>
      </w:r>
      <w:r w:rsidR="00242071" w:rsidRPr="00BC64F1">
        <w:rPr>
          <w:vertAlign w:val="superscript"/>
          <w:lang w:val="en-US"/>
        </w:rPr>
        <w:t>th</w:t>
      </w:r>
      <w:r w:rsidR="00242071" w:rsidRPr="00BC64F1">
        <w:rPr>
          <w:lang w:val="en-US"/>
        </w:rPr>
        <w:t xml:space="preserve"> hour), then A</w:t>
      </w:r>
      <w:r w:rsidR="00613B44" w:rsidRPr="00BC64F1">
        <w:rPr>
          <w:lang w:val="en-US"/>
        </w:rPr>
        <w:t xml:space="preserve">KI </w:t>
      </w:r>
      <w:r w:rsidR="00242071" w:rsidRPr="00BC64F1">
        <w:rPr>
          <w:lang w:val="en-US"/>
        </w:rPr>
        <w:t>went back to stage 2 for 23 hours, then 24 hours of AKI 3 (133</w:t>
      </w:r>
      <w:r w:rsidR="00242071" w:rsidRPr="00BC64F1">
        <w:rPr>
          <w:vertAlign w:val="superscript"/>
          <w:lang w:val="en-US"/>
        </w:rPr>
        <w:t>rd</w:t>
      </w:r>
      <w:r w:rsidR="00242071" w:rsidRPr="00BC64F1">
        <w:rPr>
          <w:lang w:val="en-US"/>
        </w:rPr>
        <w:t xml:space="preserve"> to 156</w:t>
      </w:r>
      <w:r w:rsidR="00242071" w:rsidRPr="00BC64F1">
        <w:rPr>
          <w:vertAlign w:val="superscript"/>
          <w:lang w:val="en-US"/>
        </w:rPr>
        <w:t>th</w:t>
      </w:r>
      <w:r w:rsidR="00242071" w:rsidRPr="00BC64F1">
        <w:rPr>
          <w:lang w:val="en-US"/>
        </w:rPr>
        <w:t xml:space="preserve"> hour), finally the patient went back to stage 2</w:t>
      </w:r>
      <w:r w:rsidR="00AC0415" w:rsidRPr="00BC64F1">
        <w:rPr>
          <w:lang w:val="en-US"/>
        </w:rPr>
        <w:t xml:space="preserve"> </w:t>
      </w:r>
      <w:r w:rsidR="00242071" w:rsidRPr="00BC64F1">
        <w:rPr>
          <w:lang w:val="en-US"/>
        </w:rPr>
        <w:t xml:space="preserve">and </w:t>
      </w:r>
      <w:r w:rsidR="00AC0415" w:rsidRPr="00BC64F1">
        <w:rPr>
          <w:lang w:val="en-US"/>
        </w:rPr>
        <w:t xml:space="preserve">was </w:t>
      </w:r>
      <w:r w:rsidR="00242071" w:rsidRPr="00BC64F1">
        <w:rPr>
          <w:lang w:val="en-US"/>
        </w:rPr>
        <w:t>discharged at the 219</w:t>
      </w:r>
      <w:r w:rsidR="00242071" w:rsidRPr="00BC64F1">
        <w:rPr>
          <w:vertAlign w:val="superscript"/>
          <w:lang w:val="en-US"/>
        </w:rPr>
        <w:t>th</w:t>
      </w:r>
      <w:r w:rsidR="00242071" w:rsidRPr="00BC64F1">
        <w:rPr>
          <w:lang w:val="en-US"/>
        </w:rPr>
        <w:t xml:space="preserve"> hour. The model recognized that the kidney injury was transient, hence the risk rate stayed below the selected threshold.</w:t>
      </w:r>
    </w:p>
    <w:p w14:paraId="1AC361E3" w14:textId="39E2BBD5" w:rsidR="00BB4FD2" w:rsidRPr="00BC64F1" w:rsidRDefault="00BB4FD2" w:rsidP="00BB4FD2">
      <w:pPr>
        <w:pStyle w:val="Heading1"/>
        <w:rPr>
          <w:color w:val="auto"/>
          <w:lang w:val="en-US"/>
        </w:rPr>
      </w:pPr>
      <w:r w:rsidRPr="00BC64F1">
        <w:rPr>
          <w:color w:val="auto"/>
          <w:lang w:val="en-US"/>
        </w:rPr>
        <w:t>Bibliography</w:t>
      </w:r>
    </w:p>
    <w:sdt>
      <w:sdtPr>
        <w:rPr>
          <w:lang w:val="en-US"/>
        </w:rPr>
        <w:tag w:val="MENDELEY_BIBLIOGRAPHY"/>
        <w:id w:val="-1330522971"/>
        <w:placeholder>
          <w:docPart w:val="DefaultPlaceholder_-1854013440"/>
        </w:placeholder>
      </w:sdtPr>
      <w:sdtEndPr/>
      <w:sdtContent>
        <w:p w14:paraId="218AE076" w14:textId="77777777" w:rsidR="00BB4FD2" w:rsidRPr="00BC64F1" w:rsidRDefault="00BB4FD2">
          <w:pPr>
            <w:autoSpaceDE w:val="0"/>
            <w:autoSpaceDN w:val="0"/>
            <w:ind w:hanging="640"/>
            <w:divId w:val="56053470"/>
            <w:rPr>
              <w:rFonts w:eastAsia="Times New Roman"/>
              <w:sz w:val="24"/>
              <w:szCs w:val="24"/>
              <w:lang w:val="en-US"/>
            </w:rPr>
          </w:pPr>
          <w:r w:rsidRPr="00BC64F1">
            <w:rPr>
              <w:rFonts w:eastAsia="Times New Roman"/>
              <w:lang w:val="en-US"/>
            </w:rPr>
            <w:t>[1]</w:t>
          </w:r>
          <w:r w:rsidRPr="00BC64F1">
            <w:rPr>
              <w:rFonts w:eastAsia="Times New Roman"/>
              <w:lang w:val="en-US"/>
            </w:rPr>
            <w:tab/>
            <w:t xml:space="preserve">J. A. </w:t>
          </w:r>
          <w:proofErr w:type="spellStart"/>
          <w:r w:rsidRPr="00BC64F1">
            <w:rPr>
              <w:rFonts w:eastAsia="Times New Roman"/>
              <w:lang w:val="en-US"/>
            </w:rPr>
            <w:t>Kellum</w:t>
          </w:r>
          <w:proofErr w:type="spellEnd"/>
          <w:r w:rsidRPr="00BC64F1">
            <w:rPr>
              <w:rFonts w:eastAsia="Times New Roman"/>
              <w:lang w:val="en-US"/>
            </w:rPr>
            <w:t xml:space="preserve"> </w:t>
          </w:r>
          <w:r w:rsidRPr="00BC64F1">
            <w:rPr>
              <w:rFonts w:eastAsia="Times New Roman"/>
              <w:i/>
              <w:iCs/>
              <w:lang w:val="en-US"/>
            </w:rPr>
            <w:t>et al.</w:t>
          </w:r>
          <w:r w:rsidRPr="00BC64F1">
            <w:rPr>
              <w:rFonts w:eastAsia="Times New Roman"/>
              <w:lang w:val="en-US"/>
            </w:rPr>
            <w:t xml:space="preserve">, “Kidney disease: improving global outcomes (KDIGO) acute kidney injury work group. KDIGO clinical practice guideline for acute kidney injury,” </w:t>
          </w:r>
          <w:r w:rsidRPr="00BC64F1">
            <w:rPr>
              <w:rFonts w:eastAsia="Times New Roman"/>
              <w:i/>
              <w:iCs/>
              <w:lang w:val="en-US"/>
            </w:rPr>
            <w:t xml:space="preserve">Kidney </w:t>
          </w:r>
          <w:proofErr w:type="spellStart"/>
          <w:r w:rsidRPr="00BC64F1">
            <w:rPr>
              <w:rFonts w:eastAsia="Times New Roman"/>
              <w:i/>
              <w:iCs/>
              <w:lang w:val="en-US"/>
            </w:rPr>
            <w:t>Int</w:t>
          </w:r>
          <w:proofErr w:type="spellEnd"/>
          <w:r w:rsidRPr="00BC64F1">
            <w:rPr>
              <w:rFonts w:eastAsia="Times New Roman"/>
              <w:i/>
              <w:iCs/>
              <w:lang w:val="en-US"/>
            </w:rPr>
            <w:t xml:space="preserve"> </w:t>
          </w:r>
          <w:proofErr w:type="spellStart"/>
          <w:r w:rsidRPr="00BC64F1">
            <w:rPr>
              <w:rFonts w:eastAsia="Times New Roman"/>
              <w:i/>
              <w:iCs/>
              <w:lang w:val="en-US"/>
            </w:rPr>
            <w:t>Suppl</w:t>
          </w:r>
          <w:proofErr w:type="spellEnd"/>
          <w:r w:rsidRPr="00BC64F1">
            <w:rPr>
              <w:rFonts w:eastAsia="Times New Roman"/>
              <w:i/>
              <w:iCs/>
              <w:lang w:val="en-US"/>
            </w:rPr>
            <w:t xml:space="preserve"> (2011)</w:t>
          </w:r>
          <w:r w:rsidRPr="00BC64F1">
            <w:rPr>
              <w:rFonts w:eastAsia="Times New Roman"/>
              <w:lang w:val="en-US"/>
            </w:rPr>
            <w:t>, vol. 2, pp. 1–138, 2012.</w:t>
          </w:r>
        </w:p>
        <w:p w14:paraId="67D1CDF4" w14:textId="77777777" w:rsidR="00BB4FD2" w:rsidRPr="00BC64F1" w:rsidRDefault="00BB4FD2">
          <w:pPr>
            <w:autoSpaceDE w:val="0"/>
            <w:autoSpaceDN w:val="0"/>
            <w:ind w:hanging="640"/>
            <w:divId w:val="1006176989"/>
            <w:rPr>
              <w:rFonts w:eastAsia="Times New Roman"/>
              <w:lang w:val="en-US"/>
            </w:rPr>
          </w:pPr>
          <w:r w:rsidRPr="00BC64F1">
            <w:rPr>
              <w:rFonts w:eastAsia="Times New Roman"/>
              <w:lang w:val="en-US"/>
            </w:rPr>
            <w:t>[2]</w:t>
          </w:r>
          <w:r w:rsidRPr="00BC64F1">
            <w:rPr>
              <w:rFonts w:eastAsia="Times New Roman"/>
              <w:lang w:val="en-US"/>
            </w:rPr>
            <w:tab/>
            <w:t xml:space="preserve">L. S. Chawla </w:t>
          </w:r>
          <w:r w:rsidRPr="00BC64F1">
            <w:rPr>
              <w:rFonts w:eastAsia="Times New Roman"/>
              <w:i/>
              <w:iCs/>
              <w:lang w:val="en-US"/>
            </w:rPr>
            <w:t>et al.</w:t>
          </w:r>
          <w:r w:rsidRPr="00BC64F1">
            <w:rPr>
              <w:rFonts w:eastAsia="Times New Roman"/>
              <w:lang w:val="en-US"/>
            </w:rPr>
            <w:t xml:space="preserve">, “Acute kidney disease and renal recovery: consensus report of the Acute Disease Quality Initiative (ADQI) 16 Workgroup,” </w:t>
          </w:r>
          <w:r w:rsidRPr="00BC64F1">
            <w:rPr>
              <w:rFonts w:eastAsia="Times New Roman"/>
              <w:i/>
              <w:iCs/>
              <w:lang w:val="en-US"/>
            </w:rPr>
            <w:t xml:space="preserve">Nat Rev </w:t>
          </w:r>
          <w:proofErr w:type="spellStart"/>
          <w:r w:rsidRPr="00BC64F1">
            <w:rPr>
              <w:rFonts w:eastAsia="Times New Roman"/>
              <w:i/>
              <w:iCs/>
              <w:lang w:val="en-US"/>
            </w:rPr>
            <w:t>Nephrol</w:t>
          </w:r>
          <w:proofErr w:type="spellEnd"/>
          <w:r w:rsidRPr="00BC64F1">
            <w:rPr>
              <w:rFonts w:eastAsia="Times New Roman"/>
              <w:lang w:val="en-US"/>
            </w:rPr>
            <w:t>, vol. 13, pp. 241–257, 2017.</w:t>
          </w:r>
        </w:p>
        <w:p w14:paraId="76D70798" w14:textId="77777777" w:rsidR="00BB4FD2" w:rsidRPr="00BC64F1" w:rsidRDefault="00BB4FD2">
          <w:pPr>
            <w:autoSpaceDE w:val="0"/>
            <w:autoSpaceDN w:val="0"/>
            <w:ind w:hanging="640"/>
            <w:divId w:val="1525099186"/>
            <w:rPr>
              <w:rFonts w:eastAsia="Times New Roman"/>
              <w:lang w:val="en-US"/>
            </w:rPr>
          </w:pPr>
          <w:r w:rsidRPr="00BC64F1">
            <w:rPr>
              <w:rFonts w:eastAsia="Times New Roman"/>
              <w:lang w:val="en-US"/>
            </w:rPr>
            <w:t>[3]</w:t>
          </w:r>
          <w:r w:rsidRPr="00BC64F1">
            <w:rPr>
              <w:rFonts w:eastAsia="Times New Roman"/>
              <w:lang w:val="en-US"/>
            </w:rPr>
            <w:tab/>
            <w:t xml:space="preserve">J. A. </w:t>
          </w:r>
          <w:proofErr w:type="spellStart"/>
          <w:r w:rsidRPr="00BC64F1">
            <w:rPr>
              <w:rFonts w:eastAsia="Times New Roman"/>
              <w:lang w:val="en-US"/>
            </w:rPr>
            <w:t>Kellum</w:t>
          </w:r>
          <w:proofErr w:type="spellEnd"/>
          <w:r w:rsidRPr="00BC64F1">
            <w:rPr>
              <w:rFonts w:eastAsia="Times New Roman"/>
              <w:lang w:val="en-US"/>
            </w:rPr>
            <w:t xml:space="preserve">, “Persistent acute kidney injury,” </w:t>
          </w:r>
          <w:proofErr w:type="spellStart"/>
          <w:r w:rsidRPr="00BC64F1">
            <w:rPr>
              <w:rFonts w:eastAsia="Times New Roman"/>
              <w:i/>
              <w:iCs/>
              <w:lang w:val="en-US"/>
            </w:rPr>
            <w:t>Crit</w:t>
          </w:r>
          <w:proofErr w:type="spellEnd"/>
          <w:r w:rsidRPr="00BC64F1">
            <w:rPr>
              <w:rFonts w:eastAsia="Times New Roman"/>
              <w:i/>
              <w:iCs/>
              <w:lang w:val="en-US"/>
            </w:rPr>
            <w:t xml:space="preserve"> Care Med</w:t>
          </w:r>
          <w:r w:rsidRPr="00BC64F1">
            <w:rPr>
              <w:rFonts w:eastAsia="Times New Roman"/>
              <w:lang w:val="en-US"/>
            </w:rPr>
            <w:t>, vol. 43, p. 1785, 2015.</w:t>
          </w:r>
        </w:p>
        <w:p w14:paraId="324B3906" w14:textId="77777777" w:rsidR="00BB4FD2" w:rsidRPr="00BC64F1" w:rsidRDefault="00BB4FD2">
          <w:pPr>
            <w:autoSpaceDE w:val="0"/>
            <w:autoSpaceDN w:val="0"/>
            <w:ind w:hanging="640"/>
            <w:divId w:val="2040931100"/>
            <w:rPr>
              <w:rFonts w:eastAsia="Times New Roman"/>
              <w:lang w:val="en-US"/>
            </w:rPr>
          </w:pPr>
          <w:r w:rsidRPr="00BC64F1">
            <w:rPr>
              <w:rFonts w:eastAsia="Times New Roman"/>
              <w:lang w:val="en-US"/>
            </w:rPr>
            <w:t>[4]</w:t>
          </w:r>
          <w:r w:rsidRPr="00BC64F1">
            <w:rPr>
              <w:rFonts w:eastAsia="Times New Roman"/>
              <w:lang w:val="en-US"/>
            </w:rPr>
            <w:tab/>
            <w:t xml:space="preserve">J. A. </w:t>
          </w:r>
          <w:proofErr w:type="spellStart"/>
          <w:r w:rsidRPr="00BC64F1">
            <w:rPr>
              <w:rFonts w:eastAsia="Times New Roman"/>
              <w:lang w:val="en-US"/>
            </w:rPr>
            <w:t>Kellum</w:t>
          </w:r>
          <w:proofErr w:type="spellEnd"/>
          <w:r w:rsidRPr="00BC64F1">
            <w:rPr>
              <w:rFonts w:eastAsia="Times New Roman"/>
              <w:lang w:val="en-US"/>
            </w:rPr>
            <w:t xml:space="preserve">, F. E. </w:t>
          </w:r>
          <w:proofErr w:type="spellStart"/>
          <w:r w:rsidRPr="00BC64F1">
            <w:rPr>
              <w:rFonts w:eastAsia="Times New Roman"/>
              <w:lang w:val="en-US"/>
            </w:rPr>
            <w:t>Sileanu</w:t>
          </w:r>
          <w:proofErr w:type="spellEnd"/>
          <w:r w:rsidRPr="00BC64F1">
            <w:rPr>
              <w:rFonts w:eastAsia="Times New Roman"/>
              <w:lang w:val="en-US"/>
            </w:rPr>
            <w:t xml:space="preserve">, R. </w:t>
          </w:r>
          <w:proofErr w:type="spellStart"/>
          <w:r w:rsidRPr="00BC64F1">
            <w:rPr>
              <w:rFonts w:eastAsia="Times New Roman"/>
              <w:lang w:val="en-US"/>
            </w:rPr>
            <w:t>Murugan</w:t>
          </w:r>
          <w:proofErr w:type="spellEnd"/>
          <w:r w:rsidRPr="00BC64F1">
            <w:rPr>
              <w:rFonts w:eastAsia="Times New Roman"/>
              <w:lang w:val="en-US"/>
            </w:rPr>
            <w:t xml:space="preserve">, N. </w:t>
          </w:r>
          <w:proofErr w:type="spellStart"/>
          <w:r w:rsidRPr="00BC64F1">
            <w:rPr>
              <w:rFonts w:eastAsia="Times New Roman"/>
              <w:lang w:val="en-US"/>
            </w:rPr>
            <w:t>Lucko</w:t>
          </w:r>
          <w:proofErr w:type="spellEnd"/>
          <w:r w:rsidRPr="00BC64F1">
            <w:rPr>
              <w:rFonts w:eastAsia="Times New Roman"/>
              <w:lang w:val="en-US"/>
            </w:rPr>
            <w:t xml:space="preserve">, A. D. Shaw, and G. Clermont, “Classifying AKI by urine output versus serum creatinine level,” </w:t>
          </w:r>
          <w:r w:rsidRPr="00BC64F1">
            <w:rPr>
              <w:rFonts w:eastAsia="Times New Roman"/>
              <w:i/>
              <w:iCs/>
              <w:lang w:val="en-US"/>
            </w:rPr>
            <w:t>Journal of the American Society of Nephrology</w:t>
          </w:r>
          <w:r w:rsidRPr="00BC64F1">
            <w:rPr>
              <w:rFonts w:eastAsia="Times New Roman"/>
              <w:lang w:val="en-US"/>
            </w:rPr>
            <w:t>, vol. 26, pp. 2231–2238, 2015.</w:t>
          </w:r>
        </w:p>
        <w:p w14:paraId="0AD756C0" w14:textId="77777777" w:rsidR="00BB4FD2" w:rsidRPr="00BC64F1" w:rsidRDefault="00BB4FD2">
          <w:pPr>
            <w:autoSpaceDE w:val="0"/>
            <w:autoSpaceDN w:val="0"/>
            <w:ind w:hanging="640"/>
            <w:divId w:val="1798795728"/>
            <w:rPr>
              <w:rFonts w:eastAsia="Times New Roman"/>
              <w:lang w:val="en-US"/>
            </w:rPr>
          </w:pPr>
          <w:r w:rsidRPr="00BC64F1">
            <w:rPr>
              <w:rFonts w:eastAsia="Times New Roman"/>
              <w:lang w:val="en-US"/>
            </w:rPr>
            <w:t>[5]</w:t>
          </w:r>
          <w:r w:rsidRPr="00BC64F1">
            <w:rPr>
              <w:rFonts w:eastAsia="Times New Roman"/>
              <w:lang w:val="en-US"/>
            </w:rPr>
            <w:tab/>
            <w:t xml:space="preserve">Y. Ma and H. He, </w:t>
          </w:r>
          <w:r w:rsidRPr="00BC64F1">
            <w:rPr>
              <w:rFonts w:eastAsia="Times New Roman"/>
              <w:i/>
              <w:iCs/>
              <w:lang w:val="en-US"/>
            </w:rPr>
            <w:t>Imbalanced learning: foundations, algorithms, and applications</w:t>
          </w:r>
          <w:r w:rsidRPr="00BC64F1">
            <w:rPr>
              <w:rFonts w:eastAsia="Times New Roman"/>
              <w:lang w:val="en-US"/>
            </w:rPr>
            <w:t>. John Wiley &amp; Sons, 2013.</w:t>
          </w:r>
        </w:p>
        <w:p w14:paraId="0227C6BD" w14:textId="77777777" w:rsidR="00BB4FD2" w:rsidRPr="00BC64F1" w:rsidRDefault="00BB4FD2">
          <w:pPr>
            <w:autoSpaceDE w:val="0"/>
            <w:autoSpaceDN w:val="0"/>
            <w:ind w:hanging="640"/>
            <w:divId w:val="1618486811"/>
            <w:rPr>
              <w:rFonts w:eastAsia="Times New Roman"/>
              <w:lang w:val="en-US"/>
            </w:rPr>
          </w:pPr>
          <w:r w:rsidRPr="00BC64F1">
            <w:rPr>
              <w:rFonts w:eastAsia="Times New Roman"/>
              <w:lang w:val="en-US"/>
            </w:rPr>
            <w:t>[6]</w:t>
          </w:r>
          <w:r w:rsidRPr="00BC64F1">
            <w:rPr>
              <w:rFonts w:eastAsia="Times New Roman"/>
              <w:lang w:val="en-US"/>
            </w:rPr>
            <w:tab/>
            <w:t xml:space="preserve">A. </w:t>
          </w:r>
          <w:proofErr w:type="spellStart"/>
          <w:r w:rsidRPr="00BC64F1">
            <w:rPr>
              <w:rFonts w:eastAsia="Times New Roman"/>
              <w:lang w:val="en-US"/>
            </w:rPr>
            <w:t>Fernández</w:t>
          </w:r>
          <w:proofErr w:type="spellEnd"/>
          <w:r w:rsidRPr="00BC64F1">
            <w:rPr>
              <w:rFonts w:eastAsia="Times New Roman"/>
              <w:lang w:val="en-US"/>
            </w:rPr>
            <w:t xml:space="preserve">, S. </w:t>
          </w:r>
          <w:proofErr w:type="spellStart"/>
          <w:r w:rsidRPr="00BC64F1">
            <w:rPr>
              <w:rFonts w:eastAsia="Times New Roman"/>
              <w:lang w:val="en-US"/>
            </w:rPr>
            <w:t>Garcı́a</w:t>
          </w:r>
          <w:proofErr w:type="spellEnd"/>
          <w:r w:rsidRPr="00BC64F1">
            <w:rPr>
              <w:rFonts w:eastAsia="Times New Roman"/>
              <w:lang w:val="en-US"/>
            </w:rPr>
            <w:t xml:space="preserve">, M. </w:t>
          </w:r>
          <w:proofErr w:type="spellStart"/>
          <w:r w:rsidRPr="00BC64F1">
            <w:rPr>
              <w:rFonts w:eastAsia="Times New Roman"/>
              <w:lang w:val="en-US"/>
            </w:rPr>
            <w:t>Galar</w:t>
          </w:r>
          <w:proofErr w:type="spellEnd"/>
          <w:r w:rsidRPr="00BC64F1">
            <w:rPr>
              <w:rFonts w:eastAsia="Times New Roman"/>
              <w:lang w:val="en-US"/>
            </w:rPr>
            <w:t xml:space="preserve">, R. C. </w:t>
          </w:r>
          <w:proofErr w:type="spellStart"/>
          <w:r w:rsidRPr="00BC64F1">
            <w:rPr>
              <w:rFonts w:eastAsia="Times New Roman"/>
              <w:lang w:val="en-US"/>
            </w:rPr>
            <w:t>Prati</w:t>
          </w:r>
          <w:proofErr w:type="spellEnd"/>
          <w:r w:rsidRPr="00BC64F1">
            <w:rPr>
              <w:rFonts w:eastAsia="Times New Roman"/>
              <w:lang w:val="en-US"/>
            </w:rPr>
            <w:t xml:space="preserve">, B. </w:t>
          </w:r>
          <w:proofErr w:type="spellStart"/>
          <w:r w:rsidRPr="00BC64F1">
            <w:rPr>
              <w:rFonts w:eastAsia="Times New Roman"/>
              <w:lang w:val="en-US"/>
            </w:rPr>
            <w:t>Krawczyk</w:t>
          </w:r>
          <w:proofErr w:type="spellEnd"/>
          <w:r w:rsidRPr="00BC64F1">
            <w:rPr>
              <w:rFonts w:eastAsia="Times New Roman"/>
              <w:lang w:val="en-US"/>
            </w:rPr>
            <w:t xml:space="preserve">, and F. Herrera, </w:t>
          </w:r>
          <w:r w:rsidRPr="00BC64F1">
            <w:rPr>
              <w:rFonts w:eastAsia="Times New Roman"/>
              <w:i/>
              <w:iCs/>
              <w:lang w:val="en-US"/>
            </w:rPr>
            <w:t>Learning from imbalanced data sets</w:t>
          </w:r>
          <w:r w:rsidRPr="00BC64F1">
            <w:rPr>
              <w:rFonts w:eastAsia="Times New Roman"/>
              <w:lang w:val="en-US"/>
            </w:rPr>
            <w:t>, vol. 10. Springer, 2018.</w:t>
          </w:r>
        </w:p>
        <w:p w14:paraId="4B0002F9" w14:textId="77777777" w:rsidR="00BB4FD2" w:rsidRPr="00BC64F1" w:rsidRDefault="00BB4FD2">
          <w:pPr>
            <w:autoSpaceDE w:val="0"/>
            <w:autoSpaceDN w:val="0"/>
            <w:ind w:hanging="640"/>
            <w:divId w:val="2106731807"/>
            <w:rPr>
              <w:rFonts w:eastAsia="Times New Roman"/>
              <w:lang w:val="en-US"/>
            </w:rPr>
          </w:pPr>
          <w:r w:rsidRPr="00BC64F1">
            <w:rPr>
              <w:rFonts w:eastAsia="Times New Roman"/>
              <w:lang w:val="en-US"/>
            </w:rPr>
            <w:t>[7]</w:t>
          </w:r>
          <w:r w:rsidRPr="00BC64F1">
            <w:rPr>
              <w:rFonts w:eastAsia="Times New Roman"/>
              <w:lang w:val="en-US"/>
            </w:rPr>
            <w:tab/>
            <w:t xml:space="preserve">S. M. </w:t>
          </w:r>
          <w:proofErr w:type="spellStart"/>
          <w:r w:rsidRPr="00BC64F1">
            <w:rPr>
              <w:rFonts w:eastAsia="Times New Roman"/>
              <w:lang w:val="en-US"/>
            </w:rPr>
            <w:t>Bagshaw</w:t>
          </w:r>
          <w:proofErr w:type="spellEnd"/>
          <w:r w:rsidRPr="00BC64F1">
            <w:rPr>
              <w:rFonts w:eastAsia="Times New Roman"/>
              <w:lang w:val="en-US"/>
            </w:rPr>
            <w:t xml:space="preserve"> </w:t>
          </w:r>
          <w:r w:rsidRPr="00BC64F1">
            <w:rPr>
              <w:rFonts w:eastAsia="Times New Roman"/>
              <w:i/>
              <w:iCs/>
              <w:lang w:val="en-US"/>
            </w:rPr>
            <w:t>et al.</w:t>
          </w:r>
          <w:r w:rsidRPr="00BC64F1">
            <w:rPr>
              <w:rFonts w:eastAsia="Times New Roman"/>
              <w:lang w:val="en-US"/>
            </w:rPr>
            <w:t xml:space="preserve">, “External validation of urinary C–C motif chemokine ligand 14 (CCL14) for prediction of persistent acute kidney injury,” </w:t>
          </w:r>
          <w:proofErr w:type="spellStart"/>
          <w:r w:rsidRPr="00BC64F1">
            <w:rPr>
              <w:rFonts w:eastAsia="Times New Roman"/>
              <w:i/>
              <w:iCs/>
              <w:lang w:val="en-US"/>
            </w:rPr>
            <w:t>Crit</w:t>
          </w:r>
          <w:proofErr w:type="spellEnd"/>
          <w:r w:rsidRPr="00BC64F1">
            <w:rPr>
              <w:rFonts w:eastAsia="Times New Roman"/>
              <w:i/>
              <w:iCs/>
              <w:lang w:val="en-US"/>
            </w:rPr>
            <w:t xml:space="preserve"> Care</w:t>
          </w:r>
          <w:r w:rsidRPr="00BC64F1">
            <w:rPr>
              <w:rFonts w:eastAsia="Times New Roman"/>
              <w:lang w:val="en-US"/>
            </w:rPr>
            <w:t>, vol. 25, pp. 1–8, 2021.</w:t>
          </w:r>
        </w:p>
        <w:p w14:paraId="5A7EDAC8" w14:textId="77777777" w:rsidR="00BB4FD2" w:rsidRPr="00BC64F1" w:rsidRDefault="00BB4FD2">
          <w:pPr>
            <w:autoSpaceDE w:val="0"/>
            <w:autoSpaceDN w:val="0"/>
            <w:ind w:hanging="640"/>
            <w:divId w:val="120654416"/>
            <w:rPr>
              <w:rFonts w:eastAsia="Times New Roman"/>
              <w:lang w:val="en-US"/>
            </w:rPr>
          </w:pPr>
          <w:r w:rsidRPr="00BC64F1">
            <w:rPr>
              <w:rFonts w:eastAsia="Times New Roman"/>
              <w:lang w:val="en-US"/>
            </w:rPr>
            <w:t>[8]</w:t>
          </w:r>
          <w:r w:rsidRPr="00BC64F1">
            <w:rPr>
              <w:rFonts w:eastAsia="Times New Roman"/>
              <w:lang w:val="en-US"/>
            </w:rPr>
            <w:tab/>
            <w:t xml:space="preserve">E. </w:t>
          </w:r>
          <w:proofErr w:type="spellStart"/>
          <w:r w:rsidRPr="00BC64F1">
            <w:rPr>
              <w:rFonts w:eastAsia="Times New Roman"/>
              <w:lang w:val="en-US"/>
            </w:rPr>
            <w:t>Hoste</w:t>
          </w:r>
          <w:proofErr w:type="spellEnd"/>
          <w:r w:rsidRPr="00BC64F1">
            <w:rPr>
              <w:rFonts w:eastAsia="Times New Roman"/>
              <w:lang w:val="en-US"/>
            </w:rPr>
            <w:t xml:space="preserve"> </w:t>
          </w:r>
          <w:r w:rsidRPr="00BC64F1">
            <w:rPr>
              <w:rFonts w:eastAsia="Times New Roman"/>
              <w:i/>
              <w:iCs/>
              <w:lang w:val="en-US"/>
            </w:rPr>
            <w:t>et al.</w:t>
          </w:r>
          <w:r w:rsidRPr="00BC64F1">
            <w:rPr>
              <w:rFonts w:eastAsia="Times New Roman"/>
              <w:lang w:val="en-US"/>
            </w:rPr>
            <w:t xml:space="preserve">, “Identification and validation of biomarkers of persistent acute kidney injury: the RUBY study,” </w:t>
          </w:r>
          <w:r w:rsidRPr="00BC64F1">
            <w:rPr>
              <w:rFonts w:eastAsia="Times New Roman"/>
              <w:i/>
              <w:iCs/>
              <w:lang w:val="en-US"/>
            </w:rPr>
            <w:t>Intensive Care Med</w:t>
          </w:r>
          <w:r w:rsidRPr="00BC64F1">
            <w:rPr>
              <w:rFonts w:eastAsia="Times New Roman"/>
              <w:lang w:val="en-US"/>
            </w:rPr>
            <w:t>, vol. 46, pp. 943–953, 2020.</w:t>
          </w:r>
        </w:p>
        <w:p w14:paraId="4F9C10B5" w14:textId="77777777" w:rsidR="00BB4FD2" w:rsidRPr="00BC64F1" w:rsidRDefault="00BB4FD2">
          <w:pPr>
            <w:autoSpaceDE w:val="0"/>
            <w:autoSpaceDN w:val="0"/>
            <w:ind w:hanging="640"/>
            <w:divId w:val="778373728"/>
            <w:rPr>
              <w:rFonts w:eastAsia="Times New Roman"/>
              <w:lang w:val="en-US"/>
            </w:rPr>
          </w:pPr>
          <w:r w:rsidRPr="00BC64F1">
            <w:rPr>
              <w:rFonts w:eastAsia="Times New Roman"/>
              <w:lang w:val="en-US"/>
            </w:rPr>
            <w:t>[9]</w:t>
          </w:r>
          <w:r w:rsidRPr="00BC64F1">
            <w:rPr>
              <w:rFonts w:eastAsia="Times New Roman"/>
              <w:lang w:val="en-US"/>
            </w:rPr>
            <w:tab/>
            <w:t xml:space="preserve">E. D. Siew </w:t>
          </w:r>
          <w:r w:rsidRPr="00BC64F1">
            <w:rPr>
              <w:rFonts w:eastAsia="Times New Roman"/>
              <w:i/>
              <w:iCs/>
              <w:lang w:val="en-US"/>
            </w:rPr>
            <w:t>et al.</w:t>
          </w:r>
          <w:r w:rsidRPr="00BC64F1">
            <w:rPr>
              <w:rFonts w:eastAsia="Times New Roman"/>
              <w:lang w:val="en-US"/>
            </w:rPr>
            <w:t xml:space="preserve">, “Commonly used surrogates for baseline renal function affect the classification and prognosis of acute kidney injury,” </w:t>
          </w:r>
          <w:r w:rsidRPr="00BC64F1">
            <w:rPr>
              <w:rFonts w:eastAsia="Times New Roman"/>
              <w:i/>
              <w:iCs/>
              <w:lang w:val="en-US"/>
            </w:rPr>
            <w:t xml:space="preserve">Kidney </w:t>
          </w:r>
          <w:proofErr w:type="spellStart"/>
          <w:r w:rsidRPr="00BC64F1">
            <w:rPr>
              <w:rFonts w:eastAsia="Times New Roman"/>
              <w:i/>
              <w:iCs/>
              <w:lang w:val="en-US"/>
            </w:rPr>
            <w:t>Int</w:t>
          </w:r>
          <w:proofErr w:type="spellEnd"/>
          <w:r w:rsidRPr="00BC64F1">
            <w:rPr>
              <w:rFonts w:eastAsia="Times New Roman"/>
              <w:lang w:val="en-US"/>
            </w:rPr>
            <w:t>, vol. 77, no. 6, pp. 536–542, 2010.</w:t>
          </w:r>
        </w:p>
        <w:p w14:paraId="4A4CB471" w14:textId="3139D8BB" w:rsidR="00BB4FD2" w:rsidRPr="00BC64F1" w:rsidRDefault="00BB4FD2" w:rsidP="00BB4FD2">
          <w:pPr>
            <w:rPr>
              <w:lang w:val="en-US"/>
            </w:rPr>
          </w:pPr>
          <w:r w:rsidRPr="00BC64F1">
            <w:rPr>
              <w:rFonts w:eastAsia="Times New Roman"/>
              <w:lang w:val="en-US"/>
            </w:rPr>
            <w:t> </w:t>
          </w:r>
        </w:p>
      </w:sdtContent>
    </w:sdt>
    <w:p w14:paraId="6383DA44" w14:textId="77777777" w:rsidR="008E576C" w:rsidRPr="00BC64F1" w:rsidRDefault="008E576C" w:rsidP="008E576C">
      <w:pPr>
        <w:rPr>
          <w:lang w:val="en-US"/>
        </w:rPr>
      </w:pPr>
    </w:p>
    <w:p w14:paraId="7EA82FD6" w14:textId="77777777" w:rsidR="008E576C" w:rsidRPr="00BC64F1" w:rsidRDefault="008E576C" w:rsidP="008E576C">
      <w:pPr>
        <w:rPr>
          <w:lang w:val="en-US"/>
        </w:rPr>
      </w:pPr>
    </w:p>
    <w:p w14:paraId="3208AD88" w14:textId="77777777" w:rsidR="008E576C" w:rsidRPr="00BC64F1" w:rsidRDefault="008E576C" w:rsidP="008E576C">
      <w:pPr>
        <w:rPr>
          <w:lang w:val="en-US"/>
        </w:rPr>
      </w:pPr>
    </w:p>
    <w:p w14:paraId="27489403" w14:textId="77777777" w:rsidR="008E576C" w:rsidRPr="00BC64F1" w:rsidRDefault="008E576C" w:rsidP="008E576C">
      <w:pPr>
        <w:rPr>
          <w:lang w:val="en-US"/>
        </w:rPr>
      </w:pPr>
    </w:p>
    <w:p w14:paraId="3CB943BE" w14:textId="77777777" w:rsidR="008E576C" w:rsidRPr="00BC64F1" w:rsidRDefault="008E576C" w:rsidP="008E576C">
      <w:pPr>
        <w:rPr>
          <w:lang w:val="en-US"/>
        </w:rPr>
      </w:pPr>
    </w:p>
    <w:p w14:paraId="0D51C910" w14:textId="77777777" w:rsidR="008E576C" w:rsidRPr="00BC64F1" w:rsidRDefault="008E576C" w:rsidP="008E576C">
      <w:pPr>
        <w:rPr>
          <w:lang w:val="en-US"/>
        </w:rPr>
      </w:pPr>
    </w:p>
    <w:p w14:paraId="7B810791" w14:textId="77777777" w:rsidR="008E576C" w:rsidRPr="00BC64F1" w:rsidRDefault="008E576C" w:rsidP="008E576C">
      <w:pPr>
        <w:rPr>
          <w:lang w:val="en-US"/>
        </w:rPr>
      </w:pPr>
    </w:p>
    <w:p w14:paraId="12F58E13" w14:textId="77777777" w:rsidR="008E576C" w:rsidRPr="00BC64F1" w:rsidRDefault="008E576C" w:rsidP="008E576C">
      <w:pPr>
        <w:rPr>
          <w:lang w:val="en-US"/>
        </w:rPr>
      </w:pPr>
    </w:p>
    <w:p w14:paraId="5C59DE59" w14:textId="77777777" w:rsidR="008E576C" w:rsidRPr="00BC64F1" w:rsidRDefault="008E576C" w:rsidP="008E576C">
      <w:pPr>
        <w:rPr>
          <w:lang w:val="en-US"/>
        </w:rPr>
      </w:pPr>
    </w:p>
    <w:p w14:paraId="58F4B090" w14:textId="77777777" w:rsidR="008E576C" w:rsidRPr="00BC64F1" w:rsidRDefault="008E576C" w:rsidP="008E576C">
      <w:pPr>
        <w:rPr>
          <w:lang w:val="en-US"/>
        </w:rPr>
      </w:pPr>
    </w:p>
    <w:p w14:paraId="624440D6" w14:textId="77777777" w:rsidR="008E576C" w:rsidRPr="00BC64F1" w:rsidRDefault="008E576C" w:rsidP="008E576C">
      <w:pPr>
        <w:rPr>
          <w:lang w:val="en-US"/>
        </w:rPr>
      </w:pPr>
    </w:p>
    <w:p w14:paraId="7334E1E1" w14:textId="77777777" w:rsidR="008E576C" w:rsidRPr="00BC64F1" w:rsidRDefault="008E576C" w:rsidP="008E576C">
      <w:pPr>
        <w:rPr>
          <w:lang w:val="en-US"/>
        </w:rPr>
      </w:pPr>
    </w:p>
    <w:p w14:paraId="47DE1455" w14:textId="77777777" w:rsidR="008E576C" w:rsidRPr="00BC64F1" w:rsidRDefault="008E576C" w:rsidP="008E576C">
      <w:pPr>
        <w:rPr>
          <w:lang w:val="en-US"/>
        </w:rPr>
      </w:pPr>
    </w:p>
    <w:p w14:paraId="0E04B494" w14:textId="77777777" w:rsidR="008E576C" w:rsidRPr="00BC64F1" w:rsidRDefault="008E576C" w:rsidP="008E576C">
      <w:pPr>
        <w:rPr>
          <w:lang w:val="en-US"/>
        </w:rPr>
      </w:pPr>
    </w:p>
    <w:p w14:paraId="6CE7F43C" w14:textId="77777777" w:rsidR="008E576C" w:rsidRPr="00BC64F1" w:rsidRDefault="008E576C" w:rsidP="008E576C">
      <w:pPr>
        <w:rPr>
          <w:lang w:val="en-US"/>
        </w:rPr>
      </w:pPr>
    </w:p>
    <w:p w14:paraId="7EB97D17" w14:textId="77777777" w:rsidR="008E576C" w:rsidRPr="00BC64F1" w:rsidRDefault="008E576C" w:rsidP="008E576C">
      <w:pPr>
        <w:rPr>
          <w:lang w:val="en-US"/>
        </w:rPr>
      </w:pPr>
    </w:p>
    <w:p w14:paraId="168EDC48" w14:textId="77777777" w:rsidR="008E576C" w:rsidRPr="00BC64F1" w:rsidRDefault="008E576C" w:rsidP="008E576C">
      <w:pPr>
        <w:rPr>
          <w:lang w:val="en-US"/>
        </w:rPr>
      </w:pPr>
    </w:p>
    <w:p w14:paraId="41C3DE2C" w14:textId="77777777" w:rsidR="008E576C" w:rsidRPr="00BC64F1" w:rsidRDefault="008E576C" w:rsidP="008E576C">
      <w:pPr>
        <w:rPr>
          <w:lang w:val="en-US"/>
        </w:rPr>
      </w:pPr>
    </w:p>
    <w:p w14:paraId="30F75637" w14:textId="77777777" w:rsidR="008E576C" w:rsidRPr="00BC64F1" w:rsidRDefault="008E576C" w:rsidP="008E576C">
      <w:pPr>
        <w:rPr>
          <w:lang w:val="en-US"/>
        </w:rPr>
      </w:pPr>
    </w:p>
    <w:p w14:paraId="4943B2B8" w14:textId="77777777" w:rsidR="008E576C" w:rsidRPr="00BC64F1" w:rsidRDefault="008E576C" w:rsidP="008E576C">
      <w:pPr>
        <w:rPr>
          <w:lang w:val="en-US"/>
        </w:rPr>
      </w:pPr>
    </w:p>
    <w:p w14:paraId="49ED2C89" w14:textId="77777777" w:rsidR="008E576C" w:rsidRPr="00BC64F1" w:rsidRDefault="008E576C" w:rsidP="008E576C">
      <w:pPr>
        <w:rPr>
          <w:lang w:val="en-US"/>
        </w:rPr>
      </w:pPr>
    </w:p>
    <w:p w14:paraId="7FCDED81" w14:textId="54593DE4" w:rsidR="008D66BA" w:rsidRPr="00BC64F1" w:rsidRDefault="0066724A" w:rsidP="0066724A">
      <w:pPr>
        <w:pStyle w:val="Heading1"/>
        <w:rPr>
          <w:color w:val="auto"/>
          <w:lang w:val="en-US"/>
        </w:rPr>
      </w:pPr>
      <w:r w:rsidRPr="00BC64F1">
        <w:rPr>
          <w:color w:val="auto"/>
          <w:lang w:val="en-US"/>
        </w:rPr>
        <w:t>Additional figures</w:t>
      </w:r>
    </w:p>
    <w:p w14:paraId="10912DAE" w14:textId="6B9C6090" w:rsidR="0066724A" w:rsidRPr="00BC64F1" w:rsidRDefault="0066724A" w:rsidP="0066724A">
      <w:pPr>
        <w:rPr>
          <w:lang w:val="en-US"/>
        </w:rPr>
      </w:pPr>
    </w:p>
    <w:p w14:paraId="69316C1F" w14:textId="1461E41E" w:rsidR="001D4F80" w:rsidRPr="00BC64F1" w:rsidRDefault="00377C14" w:rsidP="001D4F80">
      <w:pPr>
        <w:pStyle w:val="Heading2"/>
        <w:rPr>
          <w:color w:val="auto"/>
          <w:lang w:val="en-US"/>
        </w:rPr>
      </w:pPr>
      <w:r w:rsidRPr="00BC64F1">
        <w:rPr>
          <w:color w:val="auto"/>
          <w:lang w:val="en-US"/>
        </w:rPr>
        <w:t>Sample Labeling</w:t>
      </w:r>
    </w:p>
    <w:p w14:paraId="171A2415" w14:textId="25CBE238" w:rsidR="0066724A" w:rsidRPr="00BC64F1" w:rsidRDefault="005F3E35" w:rsidP="00AA09BD">
      <w:pPr>
        <w:keepNext/>
        <w:spacing w:line="240" w:lineRule="auto"/>
        <w:jc w:val="center"/>
      </w:pPr>
      <w:r w:rsidRPr="00BC64F1">
        <w:rPr>
          <w:noProof/>
          <w:lang w:val="en-IN" w:eastAsia="en-IN"/>
        </w:rPr>
        <w:drawing>
          <wp:inline distT="0" distB="0" distL="0" distR="0" wp14:anchorId="1B01E09B" wp14:editId="0EE2971D">
            <wp:extent cx="6120130" cy="2697480"/>
            <wp:effectExtent l="0" t="0" r="0" b="7620"/>
            <wp:docPr id="419094003" name="Picture 419094003"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94003" name="Picture 1" descr="A screenshot of a diagram&#10;&#10;Description automatically generated"/>
                    <pic:cNvPicPr/>
                  </pic:nvPicPr>
                  <pic:blipFill>
                    <a:blip r:embed="rId9"/>
                    <a:stretch>
                      <a:fillRect/>
                    </a:stretch>
                  </pic:blipFill>
                  <pic:spPr>
                    <a:xfrm>
                      <a:off x="0" y="0"/>
                      <a:ext cx="6120130" cy="2697480"/>
                    </a:xfrm>
                    <a:prstGeom prst="rect">
                      <a:avLst/>
                    </a:prstGeom>
                  </pic:spPr>
                </pic:pic>
              </a:graphicData>
            </a:graphic>
          </wp:inline>
        </w:drawing>
      </w:r>
    </w:p>
    <w:p w14:paraId="60E707ED" w14:textId="66B6B043" w:rsidR="0066724A" w:rsidRPr="00BC64F1" w:rsidRDefault="00021440" w:rsidP="0066724A">
      <w:pPr>
        <w:pStyle w:val="Caption"/>
        <w:rPr>
          <w:color w:val="auto"/>
          <w:lang w:val="en-US"/>
        </w:rPr>
      </w:pPr>
      <w:bookmarkStart w:id="8" w:name="_Ref121841924"/>
      <w:r w:rsidRPr="00BC64F1">
        <w:rPr>
          <w:color w:val="auto"/>
          <w:lang w:val="en-US"/>
        </w:rPr>
        <w:t xml:space="preserve">S1 </w:t>
      </w:r>
      <w:r w:rsidR="0066724A" w:rsidRPr="00BC64F1">
        <w:rPr>
          <w:color w:val="auto"/>
          <w:lang w:val="en-US"/>
        </w:rPr>
        <w:t>Figure</w:t>
      </w:r>
      <w:bookmarkEnd w:id="8"/>
      <w:r w:rsidR="00B45B57" w:rsidRPr="00BC64F1">
        <w:rPr>
          <w:color w:val="auto"/>
          <w:lang w:val="en-US"/>
        </w:rPr>
        <w:t>:</w:t>
      </w:r>
      <w:r w:rsidR="001D4F80" w:rsidRPr="00BC64F1">
        <w:rPr>
          <w:noProof/>
          <w:color w:val="auto"/>
          <w:lang w:val="en-US"/>
        </w:rPr>
        <w:t xml:space="preserve"> </w:t>
      </w:r>
      <w:r w:rsidR="0066724A" w:rsidRPr="00BC64F1">
        <w:rPr>
          <w:color w:val="auto"/>
          <w:lang w:val="en-US"/>
        </w:rPr>
        <w:t xml:space="preserve"> Labeling of </w:t>
      </w:r>
      <w:r w:rsidR="00336DE4" w:rsidRPr="00BC64F1">
        <w:rPr>
          <w:color w:val="auto"/>
          <w:lang w:val="en-US"/>
        </w:rPr>
        <w:t xml:space="preserve">patients undergoing </w:t>
      </w:r>
      <w:r w:rsidR="0066724A" w:rsidRPr="00BC64F1">
        <w:rPr>
          <w:color w:val="auto"/>
          <w:lang w:val="en-US"/>
        </w:rPr>
        <w:t>Persistent and Transient AKI</w:t>
      </w:r>
    </w:p>
    <w:p w14:paraId="00238E97" w14:textId="1D008CD3" w:rsidR="0066724A" w:rsidRPr="00BC64F1" w:rsidRDefault="002E3493" w:rsidP="00F5115F">
      <w:pPr>
        <w:rPr>
          <w:lang w:val="en-US"/>
        </w:rPr>
      </w:pPr>
      <w:r w:rsidRPr="00BC64F1">
        <w:rPr>
          <w:lang w:val="en-US"/>
        </w:rPr>
        <w:tab/>
      </w:r>
    </w:p>
    <w:p w14:paraId="6A9ECFC4" w14:textId="77777777" w:rsidR="002E3493" w:rsidRPr="00BC64F1" w:rsidRDefault="002E3493" w:rsidP="002E3493">
      <w:pPr>
        <w:keepNext/>
        <w:spacing w:line="240" w:lineRule="auto"/>
        <w:jc w:val="center"/>
      </w:pPr>
      <w:r w:rsidRPr="00BC64F1">
        <w:rPr>
          <w:noProof/>
          <w:lang w:val="en-IN" w:eastAsia="en-IN"/>
        </w:rPr>
        <w:drawing>
          <wp:inline distT="0" distB="0" distL="0" distR="0" wp14:anchorId="281628DD" wp14:editId="2CF78C84">
            <wp:extent cx="4998567" cy="53978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998567" cy="5397831"/>
                    </a:xfrm>
                    <a:prstGeom prst="rect">
                      <a:avLst/>
                    </a:prstGeom>
                    <a:noFill/>
                    <a:ln>
                      <a:noFill/>
                    </a:ln>
                  </pic:spPr>
                </pic:pic>
              </a:graphicData>
            </a:graphic>
          </wp:inline>
        </w:drawing>
      </w:r>
    </w:p>
    <w:p w14:paraId="109CB82C" w14:textId="6C5882DC" w:rsidR="0084798B" w:rsidRPr="00BC64F1" w:rsidRDefault="00F073D5" w:rsidP="0084798B">
      <w:pPr>
        <w:pStyle w:val="Caption"/>
        <w:rPr>
          <w:color w:val="auto"/>
          <w:lang w:val="en-US"/>
        </w:rPr>
      </w:pPr>
      <w:bookmarkStart w:id="9" w:name="_Ref122081208"/>
      <w:r w:rsidRPr="00BC64F1">
        <w:rPr>
          <w:color w:val="auto"/>
          <w:lang w:val="en-US"/>
        </w:rPr>
        <w:t xml:space="preserve">S2 </w:t>
      </w:r>
      <w:r w:rsidR="002E3493" w:rsidRPr="00BC64F1">
        <w:rPr>
          <w:color w:val="auto"/>
          <w:lang w:val="en-US"/>
        </w:rPr>
        <w:t>Figure</w:t>
      </w:r>
      <w:bookmarkEnd w:id="9"/>
      <w:r w:rsidRPr="00BC64F1">
        <w:rPr>
          <w:color w:val="auto"/>
          <w:lang w:val="en-US"/>
        </w:rPr>
        <w:t>:</w:t>
      </w:r>
      <w:r w:rsidR="002E3493" w:rsidRPr="00BC64F1">
        <w:rPr>
          <w:color w:val="auto"/>
          <w:lang w:val="en-US"/>
        </w:rPr>
        <w:t xml:space="preserve"> Exclusion criteria</w:t>
      </w:r>
      <w:r w:rsidR="0084798B" w:rsidRPr="00BC64F1">
        <w:rPr>
          <w:color w:val="auto"/>
          <w:lang w:val="en-US"/>
        </w:rPr>
        <w:t>: All time values are expressed in hours</w:t>
      </w:r>
      <w:r w:rsidR="0056027C" w:rsidRPr="00BC64F1">
        <w:rPr>
          <w:color w:val="auto"/>
          <w:lang w:val="en-US"/>
        </w:rPr>
        <w:t xml:space="preserve"> from ICU admission</w:t>
      </w:r>
      <w:r w:rsidR="0084798B" w:rsidRPr="00BC64F1">
        <w:rPr>
          <w:color w:val="auto"/>
          <w:lang w:val="en-US"/>
        </w:rPr>
        <w:t>.</w:t>
      </w:r>
    </w:p>
    <w:p w14:paraId="67523691" w14:textId="77777777" w:rsidR="0084798B" w:rsidRPr="00BC64F1" w:rsidRDefault="0084798B" w:rsidP="0084798B">
      <w:pPr>
        <w:pStyle w:val="Caption"/>
        <w:rPr>
          <w:color w:val="auto"/>
          <w:lang w:val="en-US"/>
        </w:rPr>
      </w:pPr>
    </w:p>
    <w:p w14:paraId="5804368F" w14:textId="77777777" w:rsidR="0084798B" w:rsidRPr="00BC64F1" w:rsidRDefault="0084798B" w:rsidP="0084798B">
      <w:pPr>
        <w:pStyle w:val="Caption"/>
        <w:rPr>
          <w:color w:val="auto"/>
          <w:lang w:val="en-US"/>
        </w:rPr>
      </w:pPr>
    </w:p>
    <w:p w14:paraId="34ADFCA4" w14:textId="77777777" w:rsidR="0084798B" w:rsidRPr="00BC64F1" w:rsidRDefault="0084798B" w:rsidP="0084798B">
      <w:pPr>
        <w:pStyle w:val="Caption"/>
        <w:rPr>
          <w:color w:val="auto"/>
          <w:lang w:val="en-US"/>
        </w:rPr>
      </w:pPr>
    </w:p>
    <w:p w14:paraId="11C2009D" w14:textId="77777777" w:rsidR="0084798B" w:rsidRPr="00BC64F1" w:rsidRDefault="0084798B" w:rsidP="0084798B">
      <w:pPr>
        <w:pStyle w:val="Caption"/>
        <w:rPr>
          <w:color w:val="auto"/>
          <w:lang w:val="en-US"/>
        </w:rPr>
      </w:pPr>
    </w:p>
    <w:p w14:paraId="5B70B2E2" w14:textId="5A9E4320" w:rsidR="002E3493" w:rsidRPr="00BC64F1" w:rsidRDefault="002E3493" w:rsidP="002E3493">
      <w:pPr>
        <w:pStyle w:val="Caption"/>
        <w:rPr>
          <w:noProof/>
          <w:color w:val="auto"/>
          <w:lang w:val="en-US"/>
        </w:rPr>
      </w:pPr>
    </w:p>
    <w:p w14:paraId="0BE8BAC9" w14:textId="77777777" w:rsidR="00393294" w:rsidRPr="00BC64F1" w:rsidRDefault="00393294" w:rsidP="00393294">
      <w:pPr>
        <w:spacing w:line="240" w:lineRule="auto"/>
        <w:rPr>
          <w:lang w:val="en-US"/>
        </w:rPr>
      </w:pPr>
    </w:p>
    <w:p w14:paraId="7A5278A6" w14:textId="77777777" w:rsidR="00393294" w:rsidRPr="00BC64F1" w:rsidRDefault="00393294" w:rsidP="00607DAA">
      <w:pPr>
        <w:rPr>
          <w:lang w:val="en-US"/>
        </w:rPr>
      </w:pPr>
    </w:p>
    <w:p w14:paraId="172094E2" w14:textId="77777777" w:rsidR="007B559D" w:rsidRPr="00BC64F1" w:rsidRDefault="007B559D" w:rsidP="00607DAA">
      <w:pPr>
        <w:rPr>
          <w:lang w:val="en-US"/>
        </w:rPr>
      </w:pPr>
    </w:p>
    <w:p w14:paraId="074376BE" w14:textId="77777777" w:rsidR="007B559D" w:rsidRPr="00BC64F1" w:rsidRDefault="007B559D" w:rsidP="00607DAA">
      <w:pPr>
        <w:rPr>
          <w:lang w:val="en-US"/>
        </w:rPr>
      </w:pPr>
    </w:p>
    <w:p w14:paraId="214E06B3" w14:textId="77777777" w:rsidR="007B559D" w:rsidRPr="00BC64F1" w:rsidRDefault="007B559D" w:rsidP="00607DAA">
      <w:pPr>
        <w:rPr>
          <w:lang w:val="en-US"/>
        </w:rPr>
      </w:pPr>
    </w:p>
    <w:p w14:paraId="155D7902" w14:textId="77777777" w:rsidR="007B559D" w:rsidRPr="00BC64F1" w:rsidRDefault="007B559D" w:rsidP="00607DAA">
      <w:pPr>
        <w:rPr>
          <w:lang w:val="en-US"/>
        </w:rPr>
      </w:pPr>
    </w:p>
    <w:p w14:paraId="65C28052" w14:textId="77777777" w:rsidR="007B559D" w:rsidRPr="00BC64F1" w:rsidRDefault="007B559D" w:rsidP="00607DAA">
      <w:pPr>
        <w:rPr>
          <w:lang w:val="en-US"/>
        </w:rPr>
      </w:pPr>
    </w:p>
    <w:p w14:paraId="5A98AB8F" w14:textId="77777777" w:rsidR="007B559D" w:rsidRPr="00BC64F1" w:rsidRDefault="007B559D" w:rsidP="007B559D">
      <w:pPr>
        <w:rPr>
          <w:lang w:val="en-US"/>
        </w:rPr>
      </w:pPr>
    </w:p>
    <w:p w14:paraId="2DFA8416" w14:textId="38CCE55C" w:rsidR="007B559D" w:rsidRPr="00BC64F1" w:rsidRDefault="007B559D" w:rsidP="007B559D">
      <w:pPr>
        <w:jc w:val="center"/>
        <w:rPr>
          <w:lang w:val="en-US"/>
        </w:rPr>
      </w:pPr>
    </w:p>
    <w:p w14:paraId="7EAA127C" w14:textId="77777777" w:rsidR="007B559D" w:rsidRPr="00BC64F1" w:rsidRDefault="0012543A" w:rsidP="00AA09BD">
      <w:pPr>
        <w:keepNext/>
        <w:jc w:val="center"/>
      </w:pPr>
      <w:r w:rsidRPr="00BC64F1">
        <w:rPr>
          <w:noProof/>
          <w:lang w:val="en-IN" w:eastAsia="en-IN"/>
        </w:rPr>
        <w:drawing>
          <wp:inline distT="0" distB="0" distL="0" distR="0" wp14:anchorId="370670E4" wp14:editId="0D25A66F">
            <wp:extent cx="4562475" cy="581025"/>
            <wp:effectExtent l="0" t="0" r="9525" b="0"/>
            <wp:docPr id="1439767426" name="Picture 1439767426"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191829" name="Picture 2" descr="A picture containing text, screenshot, font, line&#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8508" t="42447" r="8333" b="41667"/>
                    <a:stretch/>
                  </pic:blipFill>
                  <pic:spPr bwMode="auto">
                    <a:xfrm>
                      <a:off x="0" y="0"/>
                      <a:ext cx="4562475" cy="581025"/>
                    </a:xfrm>
                    <a:prstGeom prst="rect">
                      <a:avLst/>
                    </a:prstGeom>
                    <a:noFill/>
                    <a:ln>
                      <a:noFill/>
                    </a:ln>
                    <a:extLst>
                      <a:ext uri="{53640926-AAD7-44D8-BBD7-CCE9431645EC}">
                        <a14:shadowObscured xmlns:a14="http://schemas.microsoft.com/office/drawing/2010/main"/>
                      </a:ext>
                    </a:extLst>
                  </pic:spPr>
                </pic:pic>
              </a:graphicData>
            </a:graphic>
          </wp:inline>
        </w:drawing>
      </w:r>
      <w:r w:rsidR="007B559D" w:rsidRPr="00BC64F1">
        <w:rPr>
          <w:noProof/>
          <w:lang w:val="en-IN" w:eastAsia="en-IN"/>
        </w:rPr>
        <w:drawing>
          <wp:inline distT="0" distB="0" distL="0" distR="0" wp14:anchorId="786EAE5D" wp14:editId="49240EE9">
            <wp:extent cx="6120130" cy="7344410"/>
            <wp:effectExtent l="0" t="0" r="0" b="0"/>
            <wp:docPr id="414414745" name="Picture 414414745"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14745" name="Picture 5" descr="A screenshot of a graph&#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344410"/>
                    </a:xfrm>
                    <a:prstGeom prst="rect">
                      <a:avLst/>
                    </a:prstGeom>
                    <a:noFill/>
                    <a:ln>
                      <a:noFill/>
                    </a:ln>
                  </pic:spPr>
                </pic:pic>
              </a:graphicData>
            </a:graphic>
          </wp:inline>
        </w:drawing>
      </w:r>
    </w:p>
    <w:p w14:paraId="5D941EB9" w14:textId="38E5AA13" w:rsidR="007B559D" w:rsidRPr="00BC64F1" w:rsidRDefault="007B559D" w:rsidP="007B559D">
      <w:pPr>
        <w:pStyle w:val="Caption"/>
        <w:rPr>
          <w:color w:val="auto"/>
          <w:lang w:val="en-US"/>
        </w:rPr>
      </w:pPr>
      <w:r w:rsidRPr="00BC64F1">
        <w:rPr>
          <w:color w:val="auto"/>
          <w:lang w:val="en-US"/>
        </w:rPr>
        <w:t xml:space="preserve">Figure </w:t>
      </w:r>
      <w:r w:rsidRPr="00BC64F1">
        <w:rPr>
          <w:color w:val="auto"/>
        </w:rPr>
        <w:fldChar w:fldCharType="begin"/>
      </w:r>
      <w:r w:rsidRPr="00BC64F1">
        <w:rPr>
          <w:color w:val="auto"/>
          <w:lang w:val="en-US"/>
        </w:rPr>
        <w:instrText xml:space="preserve"> SEQ Figure \* ARABIC </w:instrText>
      </w:r>
      <w:r w:rsidRPr="00BC64F1">
        <w:rPr>
          <w:color w:val="auto"/>
        </w:rPr>
        <w:fldChar w:fldCharType="separate"/>
      </w:r>
      <w:r w:rsidR="0012543A" w:rsidRPr="00BC64F1">
        <w:rPr>
          <w:noProof/>
          <w:color w:val="auto"/>
          <w:lang w:val="en-US"/>
        </w:rPr>
        <w:t>1</w:t>
      </w:r>
      <w:r w:rsidRPr="00BC64F1">
        <w:rPr>
          <w:noProof/>
          <w:color w:val="auto"/>
        </w:rPr>
        <w:fldChar w:fldCharType="end"/>
      </w:r>
      <w:r w:rsidRPr="00BC64F1">
        <w:rPr>
          <w:color w:val="auto"/>
          <w:lang w:val="en-US"/>
        </w:rPr>
        <w:t xml:space="preserve"> Example of </w:t>
      </w:r>
      <w:r w:rsidR="00AF268B" w:rsidRPr="00BC64F1">
        <w:rPr>
          <w:color w:val="auto"/>
          <w:lang w:val="en-US"/>
        </w:rPr>
        <w:t>an external</w:t>
      </w:r>
      <w:r w:rsidRPr="00BC64F1">
        <w:rPr>
          <w:color w:val="auto"/>
          <w:lang w:val="en-US"/>
        </w:rPr>
        <w:t xml:space="preserve"> test set patient (</w:t>
      </w:r>
      <w:proofErr w:type="spellStart"/>
      <w:r w:rsidRPr="00BC64F1">
        <w:rPr>
          <w:color w:val="auto"/>
          <w:lang w:val="en-US"/>
        </w:rPr>
        <w:t>eICU</w:t>
      </w:r>
      <w:proofErr w:type="spellEnd"/>
      <w:r w:rsidRPr="00BC64F1">
        <w:rPr>
          <w:color w:val="auto"/>
          <w:lang w:val="en-US"/>
        </w:rPr>
        <w:t xml:space="preserve"> dataset) with Persistent AKI</w:t>
      </w:r>
      <w:r w:rsidR="00B24F1E" w:rsidRPr="00BC64F1">
        <w:rPr>
          <w:color w:val="auto"/>
          <w:lang w:val="en-US"/>
        </w:rPr>
        <w:t xml:space="preserve">. </w:t>
      </w:r>
      <w:r w:rsidR="005F3E35" w:rsidRPr="00BC64F1">
        <w:rPr>
          <w:color w:val="auto"/>
          <w:lang w:val="en-US"/>
        </w:rPr>
        <w:t>The vertical</w:t>
      </w:r>
      <w:r w:rsidR="00B24F1E" w:rsidRPr="00BC64F1">
        <w:rPr>
          <w:color w:val="auto"/>
          <w:lang w:val="en-US"/>
        </w:rPr>
        <w:t xml:space="preserve"> black line is T</w:t>
      </w:r>
      <w:r w:rsidR="00B24F1E" w:rsidRPr="00BC64F1">
        <w:rPr>
          <w:color w:val="auto"/>
          <w:vertAlign w:val="subscript"/>
          <w:lang w:val="en-US"/>
        </w:rPr>
        <w:t>p</w:t>
      </w:r>
      <w:r w:rsidRPr="00BC64F1">
        <w:rPr>
          <w:color w:val="auto"/>
          <w:lang w:val="en-US"/>
        </w:rPr>
        <w:t>.</w:t>
      </w:r>
    </w:p>
    <w:p w14:paraId="166B8CD4" w14:textId="77777777" w:rsidR="007B559D" w:rsidRPr="00BC64F1" w:rsidRDefault="007B559D" w:rsidP="007B559D">
      <w:pPr>
        <w:rPr>
          <w:lang w:val="en-US"/>
        </w:rPr>
      </w:pPr>
    </w:p>
    <w:p w14:paraId="2D7E1FDA" w14:textId="77777777" w:rsidR="007B559D" w:rsidRPr="00BC64F1" w:rsidRDefault="007B559D" w:rsidP="00607DAA">
      <w:pPr>
        <w:rPr>
          <w:lang w:val="en-US"/>
        </w:rPr>
      </w:pPr>
    </w:p>
    <w:p w14:paraId="48EB6B05" w14:textId="77777777" w:rsidR="00393294" w:rsidRPr="00BC64F1" w:rsidRDefault="00393294" w:rsidP="00AA09BD">
      <w:pPr>
        <w:keepNext/>
        <w:spacing w:line="240" w:lineRule="auto"/>
        <w:jc w:val="center"/>
      </w:pPr>
      <w:r w:rsidRPr="00BC64F1">
        <w:rPr>
          <w:noProof/>
          <w:lang w:val="en-IN" w:eastAsia="en-IN"/>
        </w:rPr>
        <w:drawing>
          <wp:inline distT="0" distB="0" distL="0" distR="0" wp14:anchorId="4182E09D" wp14:editId="16F022A4">
            <wp:extent cx="4521434" cy="5425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521434" cy="5425720"/>
                    </a:xfrm>
                    <a:prstGeom prst="rect">
                      <a:avLst/>
                    </a:prstGeom>
                    <a:noFill/>
                    <a:ln>
                      <a:noFill/>
                    </a:ln>
                  </pic:spPr>
                </pic:pic>
              </a:graphicData>
            </a:graphic>
          </wp:inline>
        </w:drawing>
      </w:r>
    </w:p>
    <w:p w14:paraId="0A757C41" w14:textId="6CD8A09A" w:rsidR="00393294" w:rsidRPr="00BC64F1" w:rsidRDefault="003512F0" w:rsidP="00393294">
      <w:pPr>
        <w:pStyle w:val="Caption"/>
        <w:rPr>
          <w:color w:val="auto"/>
          <w:lang w:val="en-US"/>
        </w:rPr>
      </w:pPr>
      <w:bookmarkStart w:id="10" w:name="_Ref122099769"/>
      <w:r w:rsidRPr="00BC64F1">
        <w:rPr>
          <w:color w:val="auto"/>
          <w:lang w:val="en-US"/>
        </w:rPr>
        <w:t>S</w:t>
      </w:r>
      <w:r w:rsidR="002303FD" w:rsidRPr="00BC64F1">
        <w:rPr>
          <w:color w:val="auto"/>
          <w:lang w:val="en-US"/>
        </w:rPr>
        <w:t>8</w:t>
      </w:r>
      <w:r w:rsidRPr="00BC64F1">
        <w:rPr>
          <w:color w:val="auto"/>
          <w:lang w:val="en-US"/>
        </w:rPr>
        <w:t xml:space="preserve"> </w:t>
      </w:r>
      <w:r w:rsidR="00393294" w:rsidRPr="00BC64F1">
        <w:rPr>
          <w:color w:val="auto"/>
          <w:lang w:val="en-US"/>
        </w:rPr>
        <w:t>Figure</w:t>
      </w:r>
      <w:bookmarkEnd w:id="10"/>
      <w:r w:rsidRPr="00BC64F1">
        <w:rPr>
          <w:color w:val="auto"/>
          <w:lang w:val="en-US"/>
        </w:rPr>
        <w:t>:</w:t>
      </w:r>
      <w:r w:rsidR="00393294" w:rsidRPr="00BC64F1">
        <w:rPr>
          <w:color w:val="auto"/>
          <w:lang w:val="en-US"/>
        </w:rPr>
        <w:t xml:space="preserve"> Examples of model working on a test negative </w:t>
      </w:r>
      <w:r w:rsidR="00AF268B" w:rsidRPr="00BC64F1">
        <w:rPr>
          <w:color w:val="auto"/>
          <w:lang w:val="en-US"/>
        </w:rPr>
        <w:t>patient.</w:t>
      </w:r>
    </w:p>
    <w:p w14:paraId="60887114" w14:textId="77777777" w:rsidR="007B559D" w:rsidRPr="00BC64F1" w:rsidRDefault="007B559D" w:rsidP="00393294">
      <w:pPr>
        <w:rPr>
          <w:lang w:val="en-US"/>
        </w:rPr>
      </w:pPr>
    </w:p>
    <w:p w14:paraId="60D51D0A" w14:textId="4CB44DA9" w:rsidR="00693CFF" w:rsidRPr="00BC64F1" w:rsidRDefault="00F5115F" w:rsidP="00693CFF">
      <w:pPr>
        <w:pStyle w:val="Heading2"/>
        <w:rPr>
          <w:color w:val="auto"/>
          <w:lang w:val="en-US"/>
        </w:rPr>
      </w:pPr>
      <w:r w:rsidRPr="00BC64F1">
        <w:rPr>
          <w:color w:val="auto"/>
          <w:lang w:val="en-US"/>
        </w:rPr>
        <w:t>Bias Detection</w:t>
      </w:r>
    </w:p>
    <w:p w14:paraId="0CA4AD41" w14:textId="77777777" w:rsidR="00216C7C" w:rsidRPr="00BC64F1" w:rsidRDefault="00216C7C" w:rsidP="00AA09BD">
      <w:pPr>
        <w:keepNext/>
        <w:spacing w:line="240" w:lineRule="auto"/>
        <w:jc w:val="center"/>
      </w:pPr>
      <w:r w:rsidRPr="00BC64F1">
        <w:rPr>
          <w:noProof/>
          <w:lang w:val="en-IN" w:eastAsia="en-IN"/>
        </w:rPr>
        <w:drawing>
          <wp:inline distT="0" distB="0" distL="0" distR="0" wp14:anchorId="1DA2FBD0" wp14:editId="75206728">
            <wp:extent cx="5025418" cy="7538127"/>
            <wp:effectExtent l="0" t="0" r="381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025418" cy="7538127"/>
                    </a:xfrm>
                    <a:prstGeom prst="rect">
                      <a:avLst/>
                    </a:prstGeom>
                    <a:noFill/>
                    <a:ln>
                      <a:noFill/>
                    </a:ln>
                  </pic:spPr>
                </pic:pic>
              </a:graphicData>
            </a:graphic>
          </wp:inline>
        </w:drawing>
      </w:r>
    </w:p>
    <w:p w14:paraId="24974DB0" w14:textId="548E7FD8" w:rsidR="00216C7C" w:rsidRPr="00BC64F1" w:rsidRDefault="003512F0" w:rsidP="00216C7C">
      <w:pPr>
        <w:pStyle w:val="Caption"/>
        <w:rPr>
          <w:color w:val="auto"/>
          <w:lang w:val="en-US"/>
        </w:rPr>
      </w:pPr>
      <w:bookmarkStart w:id="11" w:name="_Ref122106103"/>
      <w:r w:rsidRPr="00BC64F1">
        <w:rPr>
          <w:color w:val="auto"/>
          <w:lang w:val="en-US"/>
        </w:rPr>
        <w:t>S</w:t>
      </w:r>
      <w:r w:rsidR="002303FD" w:rsidRPr="00BC64F1">
        <w:rPr>
          <w:color w:val="auto"/>
          <w:lang w:val="en-US"/>
        </w:rPr>
        <w:t>9</w:t>
      </w:r>
      <w:r w:rsidRPr="00BC64F1">
        <w:rPr>
          <w:color w:val="auto"/>
          <w:lang w:val="en-US"/>
        </w:rPr>
        <w:t xml:space="preserve"> </w:t>
      </w:r>
      <w:r w:rsidR="00216C7C" w:rsidRPr="00BC64F1">
        <w:rPr>
          <w:color w:val="auto"/>
          <w:lang w:val="en-US"/>
        </w:rPr>
        <w:t>Figure</w:t>
      </w:r>
      <w:bookmarkEnd w:id="11"/>
      <w:r w:rsidRPr="00BC64F1">
        <w:rPr>
          <w:color w:val="auto"/>
          <w:lang w:val="en-US"/>
        </w:rPr>
        <w:t>:</w:t>
      </w:r>
      <w:r w:rsidR="00216C7C" w:rsidRPr="00BC64F1">
        <w:rPr>
          <w:color w:val="auto"/>
          <w:lang w:val="en-US"/>
        </w:rPr>
        <w:t xml:space="preserve"> Average Odds Differences for the </w:t>
      </w:r>
      <w:proofErr w:type="spellStart"/>
      <w:r w:rsidR="00216C7C" w:rsidRPr="00BC64F1">
        <w:rPr>
          <w:color w:val="auto"/>
          <w:lang w:val="en-US"/>
        </w:rPr>
        <w:t>AmsterdaUMC</w:t>
      </w:r>
      <w:proofErr w:type="spellEnd"/>
      <w:r w:rsidR="00216C7C" w:rsidRPr="00BC64F1">
        <w:rPr>
          <w:color w:val="auto"/>
          <w:lang w:val="en-US"/>
        </w:rPr>
        <w:t xml:space="preserve"> </w:t>
      </w:r>
      <w:r w:rsidR="00E06AB4" w:rsidRPr="00BC64F1">
        <w:rPr>
          <w:color w:val="auto"/>
          <w:lang w:val="en-US"/>
        </w:rPr>
        <w:t>validation cohort</w:t>
      </w:r>
    </w:p>
    <w:p w14:paraId="5005746C" w14:textId="77777777" w:rsidR="00216C7C" w:rsidRPr="00BC64F1" w:rsidRDefault="00216C7C" w:rsidP="00F5115F">
      <w:pPr>
        <w:rPr>
          <w:lang w:val="en-US"/>
        </w:rPr>
      </w:pPr>
    </w:p>
    <w:p w14:paraId="5B8C1FD1" w14:textId="77777777" w:rsidR="00216C7C" w:rsidRPr="00BC64F1" w:rsidRDefault="00216C7C" w:rsidP="00AA09BD">
      <w:pPr>
        <w:keepNext/>
        <w:spacing w:line="240" w:lineRule="auto"/>
        <w:jc w:val="center"/>
      </w:pPr>
      <w:r w:rsidRPr="00BC64F1">
        <w:rPr>
          <w:noProof/>
          <w:lang w:val="en-IN" w:eastAsia="en-IN"/>
        </w:rPr>
        <w:drawing>
          <wp:inline distT="0" distB="0" distL="0" distR="0" wp14:anchorId="5B193EE6" wp14:editId="7C5C38C4">
            <wp:extent cx="5043064" cy="7564596"/>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043064" cy="7564596"/>
                    </a:xfrm>
                    <a:prstGeom prst="rect">
                      <a:avLst/>
                    </a:prstGeom>
                    <a:noFill/>
                    <a:ln>
                      <a:noFill/>
                    </a:ln>
                  </pic:spPr>
                </pic:pic>
              </a:graphicData>
            </a:graphic>
          </wp:inline>
        </w:drawing>
      </w:r>
    </w:p>
    <w:p w14:paraId="29AD8EB0" w14:textId="3D8ECA3E" w:rsidR="00216C7C" w:rsidRPr="00BC64F1" w:rsidRDefault="003512F0" w:rsidP="00216C7C">
      <w:pPr>
        <w:pStyle w:val="Caption"/>
        <w:rPr>
          <w:color w:val="auto"/>
          <w:lang w:val="en-US"/>
        </w:rPr>
      </w:pPr>
      <w:bookmarkStart w:id="12" w:name="_Ref122106283"/>
      <w:r w:rsidRPr="00BC64F1">
        <w:rPr>
          <w:color w:val="auto"/>
          <w:lang w:val="en-US"/>
        </w:rPr>
        <w:t>S1</w:t>
      </w:r>
      <w:r w:rsidR="002303FD" w:rsidRPr="00BC64F1">
        <w:rPr>
          <w:color w:val="auto"/>
          <w:lang w:val="en-US"/>
        </w:rPr>
        <w:t>0</w:t>
      </w:r>
      <w:r w:rsidRPr="00BC64F1">
        <w:rPr>
          <w:color w:val="auto"/>
          <w:lang w:val="en-US"/>
        </w:rPr>
        <w:t xml:space="preserve"> </w:t>
      </w:r>
      <w:r w:rsidR="00216C7C" w:rsidRPr="00BC64F1">
        <w:rPr>
          <w:color w:val="auto"/>
          <w:lang w:val="en-US"/>
        </w:rPr>
        <w:t>Figure</w:t>
      </w:r>
      <w:bookmarkEnd w:id="12"/>
      <w:r w:rsidRPr="00BC64F1">
        <w:rPr>
          <w:color w:val="auto"/>
          <w:lang w:val="en-US"/>
        </w:rPr>
        <w:t>:</w:t>
      </w:r>
      <w:r w:rsidR="00216C7C" w:rsidRPr="00BC64F1">
        <w:rPr>
          <w:color w:val="auto"/>
          <w:lang w:val="en-US"/>
        </w:rPr>
        <w:t xml:space="preserve"> Average Odds Differences for the </w:t>
      </w:r>
      <w:proofErr w:type="spellStart"/>
      <w:r w:rsidR="00216C7C" w:rsidRPr="00BC64F1">
        <w:rPr>
          <w:color w:val="auto"/>
          <w:lang w:val="en-US"/>
        </w:rPr>
        <w:t>eICU</w:t>
      </w:r>
      <w:proofErr w:type="spellEnd"/>
      <w:r w:rsidR="00216C7C" w:rsidRPr="00BC64F1">
        <w:rPr>
          <w:color w:val="auto"/>
          <w:lang w:val="en-US"/>
        </w:rPr>
        <w:t xml:space="preserve"> </w:t>
      </w:r>
      <w:r w:rsidR="00E06AB4" w:rsidRPr="00BC64F1">
        <w:rPr>
          <w:color w:val="auto"/>
          <w:lang w:val="en-US"/>
        </w:rPr>
        <w:t>validation cohort</w:t>
      </w:r>
    </w:p>
    <w:p w14:paraId="6C123571" w14:textId="77777777" w:rsidR="00216C7C" w:rsidRPr="00BC64F1" w:rsidRDefault="00216C7C" w:rsidP="00F5115F">
      <w:pPr>
        <w:rPr>
          <w:lang w:val="en-US"/>
        </w:rPr>
      </w:pPr>
    </w:p>
    <w:p w14:paraId="0247AFC9" w14:textId="77777777" w:rsidR="00216C7C" w:rsidRPr="00BC64F1" w:rsidRDefault="00216C7C" w:rsidP="00AA09BD">
      <w:pPr>
        <w:keepNext/>
        <w:spacing w:line="240" w:lineRule="auto"/>
        <w:jc w:val="center"/>
      </w:pPr>
      <w:r w:rsidRPr="00BC64F1">
        <w:rPr>
          <w:noProof/>
          <w:lang w:val="en-IN" w:eastAsia="en-IN"/>
        </w:rPr>
        <w:drawing>
          <wp:inline distT="0" distB="0" distL="0" distR="0" wp14:anchorId="6CF2AEF9" wp14:editId="469CD40B">
            <wp:extent cx="5163986" cy="7745979"/>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163986" cy="7745979"/>
                    </a:xfrm>
                    <a:prstGeom prst="rect">
                      <a:avLst/>
                    </a:prstGeom>
                    <a:noFill/>
                    <a:ln>
                      <a:noFill/>
                    </a:ln>
                  </pic:spPr>
                </pic:pic>
              </a:graphicData>
            </a:graphic>
          </wp:inline>
        </w:drawing>
      </w:r>
    </w:p>
    <w:p w14:paraId="132F6E31" w14:textId="2F5DEABF" w:rsidR="00216C7C" w:rsidRPr="00BC64F1" w:rsidRDefault="003512F0" w:rsidP="00216C7C">
      <w:pPr>
        <w:pStyle w:val="Caption"/>
        <w:rPr>
          <w:color w:val="auto"/>
          <w:lang w:val="en-US"/>
        </w:rPr>
      </w:pPr>
      <w:r w:rsidRPr="00BC64F1">
        <w:rPr>
          <w:color w:val="auto"/>
          <w:lang w:val="en-US"/>
        </w:rPr>
        <w:t>S1</w:t>
      </w:r>
      <w:r w:rsidR="002303FD" w:rsidRPr="00BC64F1">
        <w:rPr>
          <w:color w:val="auto"/>
          <w:lang w:val="en-US"/>
        </w:rPr>
        <w:t>1</w:t>
      </w:r>
      <w:r w:rsidRPr="00BC64F1">
        <w:rPr>
          <w:color w:val="auto"/>
          <w:lang w:val="en-US"/>
        </w:rPr>
        <w:t xml:space="preserve"> </w:t>
      </w:r>
      <w:r w:rsidR="00216C7C" w:rsidRPr="00BC64F1">
        <w:rPr>
          <w:color w:val="auto"/>
          <w:lang w:val="en-US"/>
        </w:rPr>
        <w:t>Figure</w:t>
      </w:r>
      <w:r w:rsidRPr="00BC64F1">
        <w:rPr>
          <w:color w:val="auto"/>
          <w:lang w:val="en-US"/>
        </w:rPr>
        <w:t>:</w:t>
      </w:r>
      <w:r w:rsidR="00216C7C" w:rsidRPr="00BC64F1">
        <w:rPr>
          <w:color w:val="auto"/>
          <w:lang w:val="en-US"/>
        </w:rPr>
        <w:t xml:space="preserve"> Average Odds Differences for the MIMIC-III </w:t>
      </w:r>
      <w:r w:rsidR="00E06AB4" w:rsidRPr="00BC64F1">
        <w:rPr>
          <w:color w:val="auto"/>
          <w:lang w:val="en-US"/>
        </w:rPr>
        <w:t>validation cohort</w:t>
      </w:r>
      <w:r w:rsidR="00AF268B" w:rsidRPr="00BC64F1">
        <w:rPr>
          <w:color w:val="auto"/>
          <w:lang w:val="en-US"/>
        </w:rPr>
        <w:t>.</w:t>
      </w:r>
    </w:p>
    <w:p w14:paraId="1E889B55" w14:textId="1F3FE7E0" w:rsidR="00693CFF" w:rsidRPr="00BC64F1" w:rsidRDefault="003E7CB4" w:rsidP="00AA09BD">
      <w:pPr>
        <w:jc w:val="center"/>
        <w:rPr>
          <w:lang w:val="en-US"/>
        </w:rPr>
      </w:pPr>
      <w:r w:rsidRPr="00BC64F1">
        <w:rPr>
          <w:noProof/>
          <w:lang w:val="en-IN" w:eastAsia="en-IN"/>
        </w:rPr>
        <w:drawing>
          <wp:inline distT="0" distB="0" distL="0" distR="0" wp14:anchorId="32A1426F" wp14:editId="68EC8F04">
            <wp:extent cx="5270684" cy="7905750"/>
            <wp:effectExtent l="0" t="0" r="6350" b="0"/>
            <wp:docPr id="1200977167" name="Picture 120097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77167"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0454" cy="7920405"/>
                    </a:xfrm>
                    <a:prstGeom prst="rect">
                      <a:avLst/>
                    </a:prstGeom>
                    <a:noFill/>
                    <a:ln>
                      <a:noFill/>
                    </a:ln>
                  </pic:spPr>
                </pic:pic>
              </a:graphicData>
            </a:graphic>
          </wp:inline>
        </w:drawing>
      </w:r>
    </w:p>
    <w:p w14:paraId="50F17426" w14:textId="3B9E68A2" w:rsidR="00226B2D" w:rsidRPr="00BC64F1" w:rsidRDefault="00424D29" w:rsidP="00424D29">
      <w:pPr>
        <w:pStyle w:val="Caption"/>
        <w:rPr>
          <w:color w:val="auto"/>
          <w:lang w:val="en-US"/>
        </w:rPr>
      </w:pPr>
      <w:r w:rsidRPr="00BC64F1">
        <w:rPr>
          <w:color w:val="auto"/>
          <w:lang w:val="en-US"/>
        </w:rPr>
        <w:t xml:space="preserve">S12 Figure: Average Odds Differences for the </w:t>
      </w:r>
      <w:proofErr w:type="spellStart"/>
      <w:r w:rsidRPr="00BC64F1">
        <w:rPr>
          <w:color w:val="auto"/>
          <w:lang w:val="en-US"/>
        </w:rPr>
        <w:t>MargheritaTre</w:t>
      </w:r>
      <w:proofErr w:type="spellEnd"/>
      <w:r w:rsidRPr="00BC64F1">
        <w:rPr>
          <w:color w:val="auto"/>
          <w:lang w:val="en-US"/>
        </w:rPr>
        <w:t xml:space="preserve"> </w:t>
      </w:r>
      <w:r w:rsidR="00E06AB4" w:rsidRPr="00BC64F1">
        <w:rPr>
          <w:color w:val="auto"/>
          <w:lang w:val="en-US"/>
        </w:rPr>
        <w:t>validation cohort</w:t>
      </w:r>
    </w:p>
    <w:p w14:paraId="44FA2A30" w14:textId="77777777" w:rsidR="00226B2D" w:rsidRPr="00BC64F1" w:rsidRDefault="00226B2D" w:rsidP="00226B2D">
      <w:pPr>
        <w:rPr>
          <w:lang w:val="en-US"/>
        </w:rPr>
      </w:pPr>
    </w:p>
    <w:p w14:paraId="2814D6BF" w14:textId="264B8237" w:rsidR="003173A1" w:rsidRPr="00BC64F1" w:rsidRDefault="007A234C" w:rsidP="003173A1">
      <w:pPr>
        <w:pStyle w:val="Heading1"/>
        <w:rPr>
          <w:color w:val="auto"/>
          <w:lang w:val="en-US"/>
        </w:rPr>
      </w:pPr>
      <w:r w:rsidRPr="00BC64F1">
        <w:rPr>
          <w:color w:val="auto"/>
          <w:lang w:val="en-US"/>
        </w:rPr>
        <w:t>Additional Tables</w:t>
      </w:r>
      <w:bookmarkStart w:id="13" w:name="_Ref121823895"/>
      <w:bookmarkStart w:id="14" w:name="_Ref121823878"/>
    </w:p>
    <w:p w14:paraId="2151CD77" w14:textId="506B31BB" w:rsidR="003173A1" w:rsidRPr="00BC64F1" w:rsidRDefault="008D5494" w:rsidP="003173A1">
      <w:pPr>
        <w:pStyle w:val="Heading2"/>
        <w:rPr>
          <w:color w:val="auto"/>
          <w:lang w:val="en-US"/>
        </w:rPr>
      </w:pPr>
      <w:r w:rsidRPr="00BC64F1">
        <w:rPr>
          <w:color w:val="auto"/>
          <w:lang w:val="en-US"/>
        </w:rPr>
        <w:t>Medical Signs analysis</w:t>
      </w:r>
    </w:p>
    <w:p w14:paraId="1886260D" w14:textId="5FBDA16A" w:rsidR="00567C99" w:rsidRPr="00BC64F1" w:rsidRDefault="003512F0" w:rsidP="00567C99">
      <w:pPr>
        <w:pStyle w:val="Caption"/>
        <w:keepNext/>
        <w:rPr>
          <w:color w:val="auto"/>
          <w:lang w:val="en-US"/>
        </w:rPr>
      </w:pPr>
      <w:bookmarkStart w:id="15" w:name="_Ref122359628"/>
      <w:bookmarkEnd w:id="13"/>
      <w:bookmarkEnd w:id="14"/>
      <w:r w:rsidRPr="00BC64F1">
        <w:rPr>
          <w:color w:val="auto"/>
          <w:lang w:val="en-US"/>
        </w:rPr>
        <w:t>S</w:t>
      </w:r>
      <w:r w:rsidR="00442B18" w:rsidRPr="00BC64F1">
        <w:rPr>
          <w:color w:val="auto"/>
          <w:lang w:val="en-US"/>
        </w:rPr>
        <w:t>1</w:t>
      </w:r>
      <w:r w:rsidRPr="00BC64F1">
        <w:rPr>
          <w:color w:val="auto"/>
          <w:lang w:val="en-US"/>
        </w:rPr>
        <w:t xml:space="preserve"> </w:t>
      </w:r>
      <w:r w:rsidR="00567C99" w:rsidRPr="00BC64F1">
        <w:rPr>
          <w:color w:val="auto"/>
          <w:lang w:val="en-US"/>
        </w:rPr>
        <w:t>Table</w:t>
      </w:r>
      <w:bookmarkEnd w:id="15"/>
      <w:r w:rsidRPr="00BC64F1">
        <w:rPr>
          <w:color w:val="auto"/>
          <w:lang w:val="en-US"/>
        </w:rPr>
        <w:t>:</w:t>
      </w:r>
      <w:r w:rsidR="00D14C96" w:rsidRPr="00BC64F1">
        <w:rPr>
          <w:color w:val="auto"/>
          <w:lang w:val="en-US"/>
        </w:rPr>
        <w:t xml:space="preserve"> </w:t>
      </w:r>
      <w:r w:rsidR="00567C99" w:rsidRPr="00BC64F1">
        <w:rPr>
          <w:color w:val="auto"/>
          <w:lang w:val="en-US"/>
        </w:rPr>
        <w:t>Percentage of ICU stays having at least a measurement of the related medical sign</w:t>
      </w:r>
      <w:r w:rsidR="00C6771F" w:rsidRPr="00BC64F1">
        <w:rPr>
          <w:color w:val="auto"/>
          <w:lang w:val="en-US"/>
        </w:rPr>
        <w:t>.</w:t>
      </w:r>
    </w:p>
    <w:tbl>
      <w:tblPr>
        <w:tblStyle w:val="TableGrid"/>
        <w:tblW w:w="0" w:type="auto"/>
        <w:jc w:val="center"/>
        <w:tblLook w:val="04A0" w:firstRow="1" w:lastRow="0" w:firstColumn="1" w:lastColumn="0" w:noHBand="0" w:noVBand="1"/>
      </w:tblPr>
      <w:tblGrid>
        <w:gridCol w:w="1925"/>
        <w:gridCol w:w="1925"/>
        <w:gridCol w:w="1926"/>
        <w:gridCol w:w="1926"/>
        <w:gridCol w:w="1926"/>
      </w:tblGrid>
      <w:tr w:rsidR="00BC64F1" w:rsidRPr="00BC64F1" w14:paraId="040B71EB" w14:textId="77777777" w:rsidTr="00AA09BD">
        <w:trPr>
          <w:jc w:val="center"/>
        </w:trPr>
        <w:tc>
          <w:tcPr>
            <w:tcW w:w="1925" w:type="dxa"/>
          </w:tcPr>
          <w:p w14:paraId="6D6E7D6A" w14:textId="77777777" w:rsidR="00567C99" w:rsidRPr="00BC64F1" w:rsidRDefault="00567C99">
            <w:pPr>
              <w:rPr>
                <w:lang w:val="en-US"/>
              </w:rPr>
            </w:pPr>
          </w:p>
        </w:tc>
        <w:tc>
          <w:tcPr>
            <w:tcW w:w="1925" w:type="dxa"/>
          </w:tcPr>
          <w:p w14:paraId="42CE2A4B" w14:textId="77777777" w:rsidR="00567C99" w:rsidRPr="00BC64F1" w:rsidRDefault="00567C99" w:rsidP="00AA09BD">
            <w:pPr>
              <w:jc w:val="center"/>
              <w:rPr>
                <w:lang w:val="en-US"/>
              </w:rPr>
            </w:pPr>
            <w:r w:rsidRPr="00BC64F1">
              <w:t>AmsterdamUMC</w:t>
            </w:r>
          </w:p>
        </w:tc>
        <w:tc>
          <w:tcPr>
            <w:tcW w:w="1926" w:type="dxa"/>
          </w:tcPr>
          <w:p w14:paraId="7A39508A" w14:textId="77777777" w:rsidR="00567C99" w:rsidRPr="00BC64F1" w:rsidRDefault="00567C99" w:rsidP="00AA09BD">
            <w:pPr>
              <w:jc w:val="center"/>
              <w:rPr>
                <w:lang w:val="en-US"/>
              </w:rPr>
            </w:pPr>
            <w:r w:rsidRPr="00BC64F1">
              <w:t>MIMIC-III</w:t>
            </w:r>
          </w:p>
        </w:tc>
        <w:tc>
          <w:tcPr>
            <w:tcW w:w="1926" w:type="dxa"/>
          </w:tcPr>
          <w:p w14:paraId="03D3C169" w14:textId="77777777" w:rsidR="00567C99" w:rsidRPr="00BC64F1" w:rsidRDefault="00567C99" w:rsidP="00AA09BD">
            <w:pPr>
              <w:jc w:val="center"/>
              <w:rPr>
                <w:lang w:val="en-US"/>
              </w:rPr>
            </w:pPr>
            <w:r w:rsidRPr="00BC64F1">
              <w:t>eICU</w:t>
            </w:r>
          </w:p>
        </w:tc>
        <w:tc>
          <w:tcPr>
            <w:tcW w:w="1926" w:type="dxa"/>
          </w:tcPr>
          <w:p w14:paraId="6DAF959C" w14:textId="77777777" w:rsidR="00567C99" w:rsidRPr="00BC64F1" w:rsidRDefault="00567C99" w:rsidP="00AA09BD">
            <w:pPr>
              <w:jc w:val="center"/>
              <w:rPr>
                <w:lang w:val="en-US"/>
              </w:rPr>
            </w:pPr>
            <w:r w:rsidRPr="00BC64F1">
              <w:t>MargheritaTre</w:t>
            </w:r>
          </w:p>
        </w:tc>
      </w:tr>
      <w:tr w:rsidR="00BC64F1" w:rsidRPr="00BC64F1" w14:paraId="0C615C0A" w14:textId="77777777" w:rsidTr="00AA09BD">
        <w:trPr>
          <w:jc w:val="center"/>
        </w:trPr>
        <w:tc>
          <w:tcPr>
            <w:tcW w:w="1925" w:type="dxa"/>
          </w:tcPr>
          <w:p w14:paraId="461DFBBE" w14:textId="77777777" w:rsidR="00567C99" w:rsidRPr="00BC64F1" w:rsidRDefault="00567C99">
            <w:pPr>
              <w:rPr>
                <w:lang w:val="en-US"/>
              </w:rPr>
            </w:pPr>
            <w:r w:rsidRPr="00BC64F1">
              <w:t>Albumin</w:t>
            </w:r>
          </w:p>
        </w:tc>
        <w:tc>
          <w:tcPr>
            <w:tcW w:w="1925" w:type="dxa"/>
          </w:tcPr>
          <w:p w14:paraId="074F8AC8" w14:textId="77777777" w:rsidR="00567C99" w:rsidRPr="00BC64F1" w:rsidRDefault="00567C99" w:rsidP="00AA09BD">
            <w:pPr>
              <w:jc w:val="center"/>
              <w:rPr>
                <w:lang w:val="en-US"/>
              </w:rPr>
            </w:pPr>
            <w:r w:rsidRPr="00BC64F1">
              <w:t>80.74%</w:t>
            </w:r>
          </w:p>
        </w:tc>
        <w:tc>
          <w:tcPr>
            <w:tcW w:w="1926" w:type="dxa"/>
          </w:tcPr>
          <w:p w14:paraId="118BDD92" w14:textId="77777777" w:rsidR="00567C99" w:rsidRPr="00BC64F1" w:rsidRDefault="00567C99" w:rsidP="00AA09BD">
            <w:pPr>
              <w:jc w:val="center"/>
              <w:rPr>
                <w:lang w:val="en-US"/>
              </w:rPr>
            </w:pPr>
            <w:r w:rsidRPr="00BC64F1">
              <w:t>53.37%</w:t>
            </w:r>
          </w:p>
        </w:tc>
        <w:tc>
          <w:tcPr>
            <w:tcW w:w="1926" w:type="dxa"/>
            <w:vAlign w:val="center"/>
          </w:tcPr>
          <w:p w14:paraId="3DBFE562" w14:textId="77777777" w:rsidR="00567C99" w:rsidRPr="00BC64F1" w:rsidRDefault="00567C99" w:rsidP="00AA09BD">
            <w:pPr>
              <w:jc w:val="center"/>
              <w:rPr>
                <w:lang w:val="en-US"/>
              </w:rPr>
            </w:pPr>
            <w:r w:rsidRPr="00BC64F1">
              <w:rPr>
                <w:rFonts w:ascii="Calibri" w:hAnsi="Calibri" w:cs="Calibri"/>
              </w:rPr>
              <w:t>71.22%</w:t>
            </w:r>
          </w:p>
        </w:tc>
        <w:tc>
          <w:tcPr>
            <w:tcW w:w="1926" w:type="dxa"/>
            <w:vAlign w:val="center"/>
          </w:tcPr>
          <w:p w14:paraId="05CFB50D" w14:textId="77777777" w:rsidR="00567C99" w:rsidRPr="00BC64F1" w:rsidRDefault="00567C99" w:rsidP="00AA09BD">
            <w:pPr>
              <w:jc w:val="center"/>
              <w:rPr>
                <w:lang w:val="en-US"/>
              </w:rPr>
            </w:pPr>
            <w:r w:rsidRPr="00BC64F1">
              <w:rPr>
                <w:rFonts w:ascii="Calibri" w:hAnsi="Calibri" w:cs="Calibri"/>
              </w:rPr>
              <w:t>14.81%</w:t>
            </w:r>
          </w:p>
        </w:tc>
      </w:tr>
      <w:tr w:rsidR="00BC64F1" w:rsidRPr="00BC64F1" w14:paraId="239AB537" w14:textId="77777777" w:rsidTr="00AA09BD">
        <w:trPr>
          <w:jc w:val="center"/>
        </w:trPr>
        <w:tc>
          <w:tcPr>
            <w:tcW w:w="1925" w:type="dxa"/>
          </w:tcPr>
          <w:p w14:paraId="0E149479" w14:textId="77777777" w:rsidR="00567C99" w:rsidRPr="00BC64F1" w:rsidRDefault="00567C99">
            <w:pPr>
              <w:rPr>
                <w:lang w:val="en-US"/>
              </w:rPr>
            </w:pPr>
            <w:r w:rsidRPr="00BC64F1">
              <w:t xml:space="preserve">Anion gap </w:t>
            </w:r>
          </w:p>
        </w:tc>
        <w:tc>
          <w:tcPr>
            <w:tcW w:w="1925" w:type="dxa"/>
          </w:tcPr>
          <w:p w14:paraId="46909935" w14:textId="77777777" w:rsidR="00567C99" w:rsidRPr="00BC64F1" w:rsidRDefault="00567C99" w:rsidP="00AA09BD">
            <w:pPr>
              <w:jc w:val="center"/>
              <w:rPr>
                <w:lang w:val="en-US"/>
              </w:rPr>
            </w:pPr>
            <w:r w:rsidRPr="00BC64F1">
              <w:t>74.93%</w:t>
            </w:r>
          </w:p>
        </w:tc>
        <w:tc>
          <w:tcPr>
            <w:tcW w:w="1926" w:type="dxa"/>
          </w:tcPr>
          <w:p w14:paraId="34526963" w14:textId="77777777" w:rsidR="00567C99" w:rsidRPr="00BC64F1" w:rsidRDefault="00567C99" w:rsidP="00AA09BD">
            <w:pPr>
              <w:jc w:val="center"/>
              <w:rPr>
                <w:lang w:val="en-US"/>
              </w:rPr>
            </w:pPr>
            <w:r w:rsidRPr="00BC64F1">
              <w:t>90.39%</w:t>
            </w:r>
          </w:p>
        </w:tc>
        <w:tc>
          <w:tcPr>
            <w:tcW w:w="1926" w:type="dxa"/>
            <w:vAlign w:val="center"/>
          </w:tcPr>
          <w:p w14:paraId="58A1BA5A" w14:textId="77777777" w:rsidR="00567C99" w:rsidRPr="00BC64F1" w:rsidRDefault="00567C99" w:rsidP="00AA09BD">
            <w:pPr>
              <w:jc w:val="center"/>
              <w:rPr>
                <w:lang w:val="en-US"/>
              </w:rPr>
            </w:pPr>
            <w:r w:rsidRPr="00BC64F1">
              <w:rPr>
                <w:rFonts w:ascii="Calibri" w:hAnsi="Calibri" w:cs="Calibri"/>
              </w:rPr>
              <w:t>75.56%</w:t>
            </w:r>
          </w:p>
        </w:tc>
        <w:tc>
          <w:tcPr>
            <w:tcW w:w="1926" w:type="dxa"/>
            <w:vAlign w:val="center"/>
          </w:tcPr>
          <w:p w14:paraId="4F770229" w14:textId="77777777" w:rsidR="00567C99" w:rsidRPr="00BC64F1" w:rsidRDefault="00567C99" w:rsidP="00AA09BD">
            <w:pPr>
              <w:jc w:val="center"/>
              <w:rPr>
                <w:lang w:val="en-US"/>
              </w:rPr>
            </w:pPr>
            <w:r w:rsidRPr="00BC64F1">
              <w:rPr>
                <w:rFonts w:ascii="Calibri" w:hAnsi="Calibri" w:cs="Calibri"/>
              </w:rPr>
              <w:t>0.00%</w:t>
            </w:r>
          </w:p>
        </w:tc>
      </w:tr>
      <w:tr w:rsidR="00BC64F1" w:rsidRPr="00BC64F1" w14:paraId="74F9D49D" w14:textId="77777777" w:rsidTr="00AA09BD">
        <w:trPr>
          <w:jc w:val="center"/>
        </w:trPr>
        <w:tc>
          <w:tcPr>
            <w:tcW w:w="1925" w:type="dxa"/>
            <w:shd w:val="clear" w:color="auto" w:fill="B4C6E7" w:themeFill="accent1" w:themeFillTint="66"/>
          </w:tcPr>
          <w:p w14:paraId="0126BC0D" w14:textId="77777777" w:rsidR="00567C99" w:rsidRPr="00BC64F1" w:rsidRDefault="00567C99">
            <w:pPr>
              <w:rPr>
                <w:lang w:val="en-US"/>
              </w:rPr>
            </w:pPr>
            <w:r w:rsidRPr="00BC64F1">
              <w:t>Bicarbonate</w:t>
            </w:r>
          </w:p>
        </w:tc>
        <w:tc>
          <w:tcPr>
            <w:tcW w:w="1925" w:type="dxa"/>
            <w:shd w:val="clear" w:color="auto" w:fill="B4C6E7" w:themeFill="accent1" w:themeFillTint="66"/>
          </w:tcPr>
          <w:p w14:paraId="4608F39F" w14:textId="77777777" w:rsidR="00567C99" w:rsidRPr="00BC64F1" w:rsidRDefault="00567C99" w:rsidP="00AA09BD">
            <w:pPr>
              <w:jc w:val="center"/>
              <w:rPr>
                <w:lang w:val="en-US"/>
              </w:rPr>
            </w:pPr>
            <w:r w:rsidRPr="00BC64F1">
              <w:t>97.07%</w:t>
            </w:r>
          </w:p>
        </w:tc>
        <w:tc>
          <w:tcPr>
            <w:tcW w:w="1926" w:type="dxa"/>
            <w:shd w:val="clear" w:color="auto" w:fill="B4C6E7" w:themeFill="accent1" w:themeFillTint="66"/>
          </w:tcPr>
          <w:p w14:paraId="6076FDBE" w14:textId="77777777" w:rsidR="00567C99" w:rsidRPr="00BC64F1" w:rsidRDefault="00567C99" w:rsidP="00AA09BD">
            <w:pPr>
              <w:jc w:val="center"/>
              <w:rPr>
                <w:lang w:val="en-US"/>
              </w:rPr>
            </w:pPr>
            <w:r w:rsidRPr="00BC64F1">
              <w:t>90.58%</w:t>
            </w:r>
          </w:p>
        </w:tc>
        <w:tc>
          <w:tcPr>
            <w:tcW w:w="1926" w:type="dxa"/>
            <w:shd w:val="clear" w:color="auto" w:fill="B4C6E7" w:themeFill="accent1" w:themeFillTint="66"/>
            <w:vAlign w:val="center"/>
          </w:tcPr>
          <w:p w14:paraId="4FF1454E" w14:textId="77777777" w:rsidR="00567C99" w:rsidRPr="00BC64F1" w:rsidRDefault="00567C99" w:rsidP="00AA09BD">
            <w:pPr>
              <w:jc w:val="center"/>
              <w:rPr>
                <w:lang w:val="en-US"/>
              </w:rPr>
            </w:pPr>
            <w:r w:rsidRPr="00BC64F1">
              <w:rPr>
                <w:rFonts w:ascii="Calibri" w:hAnsi="Calibri" w:cs="Calibri"/>
              </w:rPr>
              <w:t>91.86%</w:t>
            </w:r>
          </w:p>
        </w:tc>
        <w:tc>
          <w:tcPr>
            <w:tcW w:w="1926" w:type="dxa"/>
            <w:shd w:val="clear" w:color="auto" w:fill="B4C6E7" w:themeFill="accent1" w:themeFillTint="66"/>
            <w:vAlign w:val="center"/>
          </w:tcPr>
          <w:p w14:paraId="75FC8EA9" w14:textId="77777777" w:rsidR="00567C99" w:rsidRPr="00BC64F1" w:rsidRDefault="00567C99" w:rsidP="00AA09BD">
            <w:pPr>
              <w:jc w:val="center"/>
              <w:rPr>
                <w:lang w:val="en-US"/>
              </w:rPr>
            </w:pPr>
            <w:r w:rsidRPr="00BC64F1">
              <w:rPr>
                <w:rFonts w:ascii="Calibri" w:hAnsi="Calibri" w:cs="Calibri"/>
              </w:rPr>
              <w:t>15.28%</w:t>
            </w:r>
          </w:p>
        </w:tc>
      </w:tr>
      <w:tr w:rsidR="00BC64F1" w:rsidRPr="00BC64F1" w14:paraId="1ED91737" w14:textId="77777777" w:rsidTr="00AA09BD">
        <w:trPr>
          <w:jc w:val="center"/>
        </w:trPr>
        <w:tc>
          <w:tcPr>
            <w:tcW w:w="1925" w:type="dxa"/>
            <w:shd w:val="clear" w:color="auto" w:fill="B4C6E7" w:themeFill="accent1" w:themeFillTint="66"/>
          </w:tcPr>
          <w:p w14:paraId="2F5E888B" w14:textId="77777777" w:rsidR="00567C99" w:rsidRPr="00BC64F1" w:rsidRDefault="00567C99">
            <w:pPr>
              <w:rPr>
                <w:lang w:val="en-US"/>
              </w:rPr>
            </w:pPr>
            <w:r w:rsidRPr="00BC64F1">
              <w:t>BUN</w:t>
            </w:r>
          </w:p>
        </w:tc>
        <w:tc>
          <w:tcPr>
            <w:tcW w:w="1925" w:type="dxa"/>
            <w:shd w:val="clear" w:color="auto" w:fill="B4C6E7" w:themeFill="accent1" w:themeFillTint="66"/>
          </w:tcPr>
          <w:p w14:paraId="58A8F990" w14:textId="77777777" w:rsidR="00567C99" w:rsidRPr="00BC64F1" w:rsidRDefault="00567C99" w:rsidP="00AA09BD">
            <w:pPr>
              <w:jc w:val="center"/>
              <w:rPr>
                <w:lang w:val="en-US"/>
              </w:rPr>
            </w:pPr>
            <w:r w:rsidRPr="00BC64F1">
              <w:t>76.58%</w:t>
            </w:r>
          </w:p>
        </w:tc>
        <w:tc>
          <w:tcPr>
            <w:tcW w:w="1926" w:type="dxa"/>
            <w:shd w:val="clear" w:color="auto" w:fill="B4C6E7" w:themeFill="accent1" w:themeFillTint="66"/>
          </w:tcPr>
          <w:p w14:paraId="657AE493" w14:textId="77777777" w:rsidR="00567C99" w:rsidRPr="00BC64F1" w:rsidRDefault="00567C99" w:rsidP="00AA09BD">
            <w:pPr>
              <w:jc w:val="center"/>
              <w:rPr>
                <w:lang w:val="en-US"/>
              </w:rPr>
            </w:pPr>
            <w:r w:rsidRPr="00BC64F1">
              <w:t>87.41%</w:t>
            </w:r>
          </w:p>
        </w:tc>
        <w:tc>
          <w:tcPr>
            <w:tcW w:w="1926" w:type="dxa"/>
            <w:shd w:val="clear" w:color="auto" w:fill="B4C6E7" w:themeFill="accent1" w:themeFillTint="66"/>
            <w:vAlign w:val="center"/>
          </w:tcPr>
          <w:p w14:paraId="369FBE62" w14:textId="77777777" w:rsidR="00567C99" w:rsidRPr="00BC64F1" w:rsidRDefault="00567C99" w:rsidP="00AA09BD">
            <w:pPr>
              <w:jc w:val="center"/>
              <w:rPr>
                <w:lang w:val="en-US"/>
              </w:rPr>
            </w:pPr>
            <w:r w:rsidRPr="00BC64F1">
              <w:rPr>
                <w:rFonts w:ascii="Calibri" w:hAnsi="Calibri" w:cs="Calibri"/>
              </w:rPr>
              <w:t>94.67%</w:t>
            </w:r>
          </w:p>
        </w:tc>
        <w:tc>
          <w:tcPr>
            <w:tcW w:w="1926" w:type="dxa"/>
            <w:shd w:val="clear" w:color="auto" w:fill="B4C6E7" w:themeFill="accent1" w:themeFillTint="66"/>
            <w:vAlign w:val="center"/>
          </w:tcPr>
          <w:p w14:paraId="29578D6B" w14:textId="77777777" w:rsidR="00567C99" w:rsidRPr="00BC64F1" w:rsidRDefault="00567C99" w:rsidP="00AA09BD">
            <w:pPr>
              <w:jc w:val="center"/>
              <w:rPr>
                <w:lang w:val="en-US"/>
              </w:rPr>
            </w:pPr>
            <w:r w:rsidRPr="00BC64F1">
              <w:rPr>
                <w:rFonts w:ascii="Calibri" w:hAnsi="Calibri" w:cs="Calibri"/>
              </w:rPr>
              <w:t>20.19%</w:t>
            </w:r>
          </w:p>
        </w:tc>
      </w:tr>
      <w:tr w:rsidR="00BC64F1" w:rsidRPr="00BC64F1" w14:paraId="2A3B93E7" w14:textId="77777777" w:rsidTr="00AA09BD">
        <w:trPr>
          <w:jc w:val="center"/>
        </w:trPr>
        <w:tc>
          <w:tcPr>
            <w:tcW w:w="1925" w:type="dxa"/>
            <w:shd w:val="clear" w:color="auto" w:fill="B4C6E7" w:themeFill="accent1" w:themeFillTint="66"/>
          </w:tcPr>
          <w:p w14:paraId="095C6E8D" w14:textId="77777777" w:rsidR="00567C99" w:rsidRPr="00BC64F1" w:rsidRDefault="00567C99">
            <w:pPr>
              <w:rPr>
                <w:lang w:val="en-US"/>
              </w:rPr>
            </w:pPr>
            <w:r w:rsidRPr="00BC64F1">
              <w:t>Chloride</w:t>
            </w:r>
          </w:p>
        </w:tc>
        <w:tc>
          <w:tcPr>
            <w:tcW w:w="1925" w:type="dxa"/>
            <w:shd w:val="clear" w:color="auto" w:fill="B4C6E7" w:themeFill="accent1" w:themeFillTint="66"/>
          </w:tcPr>
          <w:p w14:paraId="3A09DB55" w14:textId="77777777" w:rsidR="00567C99" w:rsidRPr="00BC64F1" w:rsidRDefault="00567C99" w:rsidP="00AA09BD">
            <w:pPr>
              <w:jc w:val="center"/>
              <w:rPr>
                <w:lang w:val="en-US"/>
              </w:rPr>
            </w:pPr>
            <w:r w:rsidRPr="00BC64F1">
              <w:t>82.48%</w:t>
            </w:r>
          </w:p>
        </w:tc>
        <w:tc>
          <w:tcPr>
            <w:tcW w:w="1926" w:type="dxa"/>
            <w:shd w:val="clear" w:color="auto" w:fill="B4C6E7" w:themeFill="accent1" w:themeFillTint="66"/>
          </w:tcPr>
          <w:p w14:paraId="273029FE" w14:textId="77777777" w:rsidR="00567C99" w:rsidRPr="00BC64F1" w:rsidRDefault="00567C99" w:rsidP="00AA09BD">
            <w:pPr>
              <w:jc w:val="center"/>
              <w:rPr>
                <w:lang w:val="en-US"/>
              </w:rPr>
            </w:pPr>
            <w:r w:rsidRPr="00BC64F1">
              <w:t>90.68%</w:t>
            </w:r>
          </w:p>
        </w:tc>
        <w:tc>
          <w:tcPr>
            <w:tcW w:w="1926" w:type="dxa"/>
            <w:shd w:val="clear" w:color="auto" w:fill="B4C6E7" w:themeFill="accent1" w:themeFillTint="66"/>
            <w:vAlign w:val="center"/>
          </w:tcPr>
          <w:p w14:paraId="7DC7AE24" w14:textId="77777777" w:rsidR="00567C99" w:rsidRPr="00BC64F1" w:rsidRDefault="00567C99" w:rsidP="00AA09BD">
            <w:pPr>
              <w:jc w:val="center"/>
              <w:rPr>
                <w:lang w:val="en-US"/>
              </w:rPr>
            </w:pPr>
            <w:r w:rsidRPr="00BC64F1">
              <w:rPr>
                <w:rFonts w:ascii="Calibri" w:hAnsi="Calibri" w:cs="Calibri"/>
              </w:rPr>
              <w:t>94.32%</w:t>
            </w:r>
          </w:p>
        </w:tc>
        <w:tc>
          <w:tcPr>
            <w:tcW w:w="1926" w:type="dxa"/>
            <w:shd w:val="clear" w:color="auto" w:fill="B4C6E7" w:themeFill="accent1" w:themeFillTint="66"/>
            <w:vAlign w:val="center"/>
          </w:tcPr>
          <w:p w14:paraId="7070961C" w14:textId="77777777" w:rsidR="00567C99" w:rsidRPr="00BC64F1" w:rsidRDefault="00567C99" w:rsidP="00AA09BD">
            <w:pPr>
              <w:jc w:val="center"/>
              <w:rPr>
                <w:lang w:val="en-US"/>
              </w:rPr>
            </w:pPr>
            <w:r w:rsidRPr="00BC64F1">
              <w:rPr>
                <w:rFonts w:ascii="Calibri" w:hAnsi="Calibri" w:cs="Calibri"/>
              </w:rPr>
              <w:t>16.03%</w:t>
            </w:r>
          </w:p>
        </w:tc>
      </w:tr>
      <w:tr w:rsidR="00BC64F1" w:rsidRPr="00BC64F1" w14:paraId="026E49D6" w14:textId="77777777" w:rsidTr="00AA09BD">
        <w:trPr>
          <w:jc w:val="center"/>
        </w:trPr>
        <w:tc>
          <w:tcPr>
            <w:tcW w:w="1925" w:type="dxa"/>
          </w:tcPr>
          <w:p w14:paraId="4AA5D5C4" w14:textId="77777777" w:rsidR="00567C99" w:rsidRPr="00BC64F1" w:rsidRDefault="00567C99">
            <w:pPr>
              <w:rPr>
                <w:lang w:val="en-US"/>
              </w:rPr>
            </w:pPr>
            <w:r w:rsidRPr="00BC64F1">
              <w:t>CVP</w:t>
            </w:r>
          </w:p>
        </w:tc>
        <w:tc>
          <w:tcPr>
            <w:tcW w:w="1925" w:type="dxa"/>
          </w:tcPr>
          <w:p w14:paraId="570699AB" w14:textId="77777777" w:rsidR="00567C99" w:rsidRPr="00BC64F1" w:rsidRDefault="00567C99" w:rsidP="00AA09BD">
            <w:pPr>
              <w:jc w:val="center"/>
              <w:rPr>
                <w:lang w:val="en-US"/>
              </w:rPr>
            </w:pPr>
            <w:r w:rsidRPr="00BC64F1">
              <w:t>64.49%</w:t>
            </w:r>
          </w:p>
        </w:tc>
        <w:tc>
          <w:tcPr>
            <w:tcW w:w="1926" w:type="dxa"/>
          </w:tcPr>
          <w:p w14:paraId="33420A51" w14:textId="77777777" w:rsidR="00567C99" w:rsidRPr="00BC64F1" w:rsidRDefault="00567C99" w:rsidP="00AA09BD">
            <w:pPr>
              <w:jc w:val="center"/>
              <w:rPr>
                <w:lang w:val="en-US"/>
              </w:rPr>
            </w:pPr>
            <w:r w:rsidRPr="00BC64F1">
              <w:t>30.58%</w:t>
            </w:r>
          </w:p>
        </w:tc>
        <w:tc>
          <w:tcPr>
            <w:tcW w:w="1926" w:type="dxa"/>
            <w:vAlign w:val="bottom"/>
          </w:tcPr>
          <w:p w14:paraId="07928D10" w14:textId="77777777" w:rsidR="00567C99" w:rsidRPr="00BC64F1" w:rsidRDefault="00567C99" w:rsidP="00AA09BD">
            <w:pPr>
              <w:jc w:val="center"/>
              <w:rPr>
                <w:lang w:val="en-US"/>
              </w:rPr>
            </w:pPr>
            <w:r w:rsidRPr="00BC64F1">
              <w:rPr>
                <w:rFonts w:ascii="Calibri" w:hAnsi="Calibri" w:cs="Calibri"/>
              </w:rPr>
              <w:t>10.11%</w:t>
            </w:r>
          </w:p>
        </w:tc>
        <w:tc>
          <w:tcPr>
            <w:tcW w:w="1926" w:type="dxa"/>
            <w:vAlign w:val="center"/>
          </w:tcPr>
          <w:p w14:paraId="1C3A44CE" w14:textId="77777777" w:rsidR="00567C99" w:rsidRPr="00BC64F1" w:rsidRDefault="00567C99" w:rsidP="00AA09BD">
            <w:pPr>
              <w:jc w:val="center"/>
              <w:rPr>
                <w:lang w:val="en-US"/>
              </w:rPr>
            </w:pPr>
            <w:r w:rsidRPr="00BC64F1">
              <w:rPr>
                <w:rFonts w:ascii="Calibri" w:hAnsi="Calibri" w:cs="Calibri"/>
              </w:rPr>
              <w:t>29.75%</w:t>
            </w:r>
          </w:p>
        </w:tc>
      </w:tr>
      <w:tr w:rsidR="00BC64F1" w:rsidRPr="00BC64F1" w14:paraId="33292F59" w14:textId="77777777" w:rsidTr="00AA09BD">
        <w:trPr>
          <w:jc w:val="center"/>
        </w:trPr>
        <w:tc>
          <w:tcPr>
            <w:tcW w:w="1925" w:type="dxa"/>
          </w:tcPr>
          <w:p w14:paraId="5C1356A8" w14:textId="77777777" w:rsidR="00567C99" w:rsidRPr="00BC64F1" w:rsidRDefault="00567C99">
            <w:pPr>
              <w:rPr>
                <w:lang w:val="en-US"/>
              </w:rPr>
            </w:pPr>
            <w:r w:rsidRPr="00BC64F1">
              <w:t>DIASTOLIC</w:t>
            </w:r>
          </w:p>
        </w:tc>
        <w:tc>
          <w:tcPr>
            <w:tcW w:w="1925" w:type="dxa"/>
          </w:tcPr>
          <w:p w14:paraId="6CF0428C" w14:textId="77777777" w:rsidR="00567C99" w:rsidRPr="00BC64F1" w:rsidRDefault="00567C99" w:rsidP="00AA09BD">
            <w:pPr>
              <w:jc w:val="center"/>
              <w:rPr>
                <w:lang w:val="en-US"/>
              </w:rPr>
            </w:pPr>
            <w:r w:rsidRPr="00BC64F1">
              <w:t>44.10%</w:t>
            </w:r>
          </w:p>
        </w:tc>
        <w:tc>
          <w:tcPr>
            <w:tcW w:w="1926" w:type="dxa"/>
          </w:tcPr>
          <w:p w14:paraId="5835EBB2" w14:textId="77777777" w:rsidR="00567C99" w:rsidRPr="00BC64F1" w:rsidRDefault="00567C99" w:rsidP="00AA09BD">
            <w:pPr>
              <w:jc w:val="center"/>
              <w:rPr>
                <w:lang w:val="en-US"/>
              </w:rPr>
            </w:pPr>
            <w:r w:rsidRPr="00BC64F1">
              <w:t>34.77%</w:t>
            </w:r>
          </w:p>
        </w:tc>
        <w:tc>
          <w:tcPr>
            <w:tcW w:w="1926" w:type="dxa"/>
            <w:vAlign w:val="center"/>
          </w:tcPr>
          <w:p w14:paraId="279FE8CD" w14:textId="77777777" w:rsidR="00567C99" w:rsidRPr="00BC64F1" w:rsidRDefault="00567C99" w:rsidP="00AA09BD">
            <w:pPr>
              <w:jc w:val="center"/>
              <w:rPr>
                <w:lang w:val="en-US"/>
              </w:rPr>
            </w:pPr>
            <w:r w:rsidRPr="00BC64F1">
              <w:rPr>
                <w:rFonts w:ascii="Calibri" w:hAnsi="Calibri" w:cs="Calibri"/>
              </w:rPr>
              <w:t>21.73%</w:t>
            </w:r>
          </w:p>
        </w:tc>
        <w:tc>
          <w:tcPr>
            <w:tcW w:w="1926" w:type="dxa"/>
            <w:vAlign w:val="center"/>
          </w:tcPr>
          <w:p w14:paraId="3CB2D1D8" w14:textId="77777777" w:rsidR="00567C99" w:rsidRPr="00BC64F1" w:rsidRDefault="00567C99" w:rsidP="00AA09BD">
            <w:pPr>
              <w:jc w:val="center"/>
              <w:rPr>
                <w:lang w:val="en-US"/>
              </w:rPr>
            </w:pPr>
            <w:r w:rsidRPr="00BC64F1">
              <w:rPr>
                <w:rFonts w:ascii="Calibri" w:hAnsi="Calibri" w:cs="Calibri"/>
              </w:rPr>
              <w:t>95.75%</w:t>
            </w:r>
          </w:p>
        </w:tc>
      </w:tr>
      <w:tr w:rsidR="00BC64F1" w:rsidRPr="00BC64F1" w14:paraId="389C4571" w14:textId="77777777" w:rsidTr="00AA09BD">
        <w:trPr>
          <w:jc w:val="center"/>
        </w:trPr>
        <w:tc>
          <w:tcPr>
            <w:tcW w:w="1925" w:type="dxa"/>
          </w:tcPr>
          <w:p w14:paraId="4E0A480A" w14:textId="77777777" w:rsidR="00567C99" w:rsidRPr="00BC64F1" w:rsidRDefault="00567C99">
            <w:pPr>
              <w:rPr>
                <w:lang w:val="en-US"/>
              </w:rPr>
            </w:pPr>
            <w:r w:rsidRPr="00BC64F1">
              <w:t>Eosinophils</w:t>
            </w:r>
          </w:p>
        </w:tc>
        <w:tc>
          <w:tcPr>
            <w:tcW w:w="1925" w:type="dxa"/>
          </w:tcPr>
          <w:p w14:paraId="7B7A983F" w14:textId="77777777" w:rsidR="00567C99" w:rsidRPr="00BC64F1" w:rsidRDefault="00567C99" w:rsidP="00AA09BD">
            <w:pPr>
              <w:jc w:val="center"/>
              <w:rPr>
                <w:lang w:val="en-US"/>
              </w:rPr>
            </w:pPr>
            <w:r w:rsidRPr="00BC64F1">
              <w:t>34.21%</w:t>
            </w:r>
          </w:p>
        </w:tc>
        <w:tc>
          <w:tcPr>
            <w:tcW w:w="1926" w:type="dxa"/>
          </w:tcPr>
          <w:p w14:paraId="292FA951" w14:textId="77777777" w:rsidR="00567C99" w:rsidRPr="00BC64F1" w:rsidRDefault="00567C99" w:rsidP="00AA09BD">
            <w:pPr>
              <w:jc w:val="center"/>
              <w:rPr>
                <w:lang w:val="en-US"/>
              </w:rPr>
            </w:pPr>
            <w:r w:rsidRPr="00BC64F1">
              <w:t>74.48%</w:t>
            </w:r>
          </w:p>
        </w:tc>
        <w:tc>
          <w:tcPr>
            <w:tcW w:w="1926" w:type="dxa"/>
            <w:vAlign w:val="center"/>
          </w:tcPr>
          <w:p w14:paraId="247F48CB" w14:textId="77777777" w:rsidR="00567C99" w:rsidRPr="00BC64F1" w:rsidRDefault="00567C99" w:rsidP="00AA09BD">
            <w:pPr>
              <w:jc w:val="center"/>
              <w:rPr>
                <w:lang w:val="en-US"/>
              </w:rPr>
            </w:pPr>
            <w:r w:rsidRPr="00BC64F1">
              <w:rPr>
                <w:rFonts w:ascii="Calibri" w:hAnsi="Calibri" w:cs="Calibri"/>
              </w:rPr>
              <w:t>70.29%</w:t>
            </w:r>
          </w:p>
        </w:tc>
        <w:tc>
          <w:tcPr>
            <w:tcW w:w="1926" w:type="dxa"/>
            <w:vAlign w:val="center"/>
          </w:tcPr>
          <w:p w14:paraId="42184859" w14:textId="77777777" w:rsidR="00567C99" w:rsidRPr="00BC64F1" w:rsidRDefault="00567C99" w:rsidP="00AA09BD">
            <w:pPr>
              <w:jc w:val="center"/>
              <w:rPr>
                <w:lang w:val="en-US"/>
              </w:rPr>
            </w:pPr>
            <w:r w:rsidRPr="00BC64F1">
              <w:rPr>
                <w:rFonts w:ascii="Calibri" w:hAnsi="Calibri" w:cs="Calibri"/>
              </w:rPr>
              <w:t>20.64%</w:t>
            </w:r>
          </w:p>
        </w:tc>
      </w:tr>
      <w:tr w:rsidR="00BC64F1" w:rsidRPr="00BC64F1" w14:paraId="6753BDEE" w14:textId="77777777" w:rsidTr="00AA09BD">
        <w:trPr>
          <w:jc w:val="center"/>
        </w:trPr>
        <w:tc>
          <w:tcPr>
            <w:tcW w:w="1925" w:type="dxa"/>
          </w:tcPr>
          <w:p w14:paraId="5E20C1FC" w14:textId="77777777" w:rsidR="00567C99" w:rsidRPr="00BC64F1" w:rsidRDefault="00567C99">
            <w:pPr>
              <w:rPr>
                <w:lang w:val="en-US"/>
              </w:rPr>
            </w:pPr>
            <w:r w:rsidRPr="00BC64F1">
              <w:t>FiO2</w:t>
            </w:r>
          </w:p>
        </w:tc>
        <w:tc>
          <w:tcPr>
            <w:tcW w:w="1925" w:type="dxa"/>
          </w:tcPr>
          <w:p w14:paraId="29BEDAC2" w14:textId="77777777" w:rsidR="00567C99" w:rsidRPr="00BC64F1" w:rsidRDefault="00567C99" w:rsidP="00AA09BD">
            <w:pPr>
              <w:jc w:val="center"/>
              <w:rPr>
                <w:lang w:val="en-US"/>
              </w:rPr>
            </w:pPr>
            <w:r w:rsidRPr="00BC64F1">
              <w:t>6.60%</w:t>
            </w:r>
          </w:p>
        </w:tc>
        <w:tc>
          <w:tcPr>
            <w:tcW w:w="1926" w:type="dxa"/>
          </w:tcPr>
          <w:p w14:paraId="19DB01C5" w14:textId="77777777" w:rsidR="00567C99" w:rsidRPr="00BC64F1" w:rsidRDefault="00567C99" w:rsidP="00AA09BD">
            <w:pPr>
              <w:jc w:val="center"/>
              <w:rPr>
                <w:lang w:val="en-US"/>
              </w:rPr>
            </w:pPr>
            <w:r w:rsidRPr="00BC64F1">
              <w:t>33.20%</w:t>
            </w:r>
          </w:p>
        </w:tc>
        <w:tc>
          <w:tcPr>
            <w:tcW w:w="1926" w:type="dxa"/>
            <w:vAlign w:val="center"/>
          </w:tcPr>
          <w:p w14:paraId="01DFAC60" w14:textId="77777777" w:rsidR="00567C99" w:rsidRPr="00BC64F1" w:rsidRDefault="00567C99" w:rsidP="00AA09BD">
            <w:pPr>
              <w:jc w:val="center"/>
              <w:rPr>
                <w:lang w:val="en-US"/>
              </w:rPr>
            </w:pPr>
            <w:r w:rsidRPr="00BC64F1">
              <w:rPr>
                <w:rFonts w:ascii="Calibri" w:hAnsi="Calibri" w:cs="Calibri"/>
              </w:rPr>
              <w:t>43.10%</w:t>
            </w:r>
          </w:p>
        </w:tc>
        <w:tc>
          <w:tcPr>
            <w:tcW w:w="1926" w:type="dxa"/>
            <w:vAlign w:val="center"/>
          </w:tcPr>
          <w:p w14:paraId="7CE48F20" w14:textId="77777777" w:rsidR="00567C99" w:rsidRPr="00BC64F1" w:rsidRDefault="00567C99" w:rsidP="00AA09BD">
            <w:pPr>
              <w:jc w:val="center"/>
              <w:rPr>
                <w:lang w:val="en-US"/>
              </w:rPr>
            </w:pPr>
            <w:r w:rsidRPr="00BC64F1">
              <w:rPr>
                <w:rFonts w:ascii="Calibri" w:hAnsi="Calibri" w:cs="Calibri"/>
              </w:rPr>
              <w:t>84.59%</w:t>
            </w:r>
          </w:p>
        </w:tc>
      </w:tr>
      <w:tr w:rsidR="00BC64F1" w:rsidRPr="00BC64F1" w14:paraId="6FDA2572" w14:textId="77777777" w:rsidTr="00AA09BD">
        <w:trPr>
          <w:jc w:val="center"/>
        </w:trPr>
        <w:tc>
          <w:tcPr>
            <w:tcW w:w="1925" w:type="dxa"/>
            <w:shd w:val="clear" w:color="auto" w:fill="B4C6E7" w:themeFill="accent1" w:themeFillTint="66"/>
          </w:tcPr>
          <w:p w14:paraId="12AA353F" w14:textId="77777777" w:rsidR="00567C99" w:rsidRPr="00BC64F1" w:rsidRDefault="00567C99">
            <w:pPr>
              <w:rPr>
                <w:lang w:val="en-US"/>
              </w:rPr>
            </w:pPr>
            <w:r w:rsidRPr="00BC64F1">
              <w:t>Glucose</w:t>
            </w:r>
          </w:p>
        </w:tc>
        <w:tc>
          <w:tcPr>
            <w:tcW w:w="1925" w:type="dxa"/>
            <w:shd w:val="clear" w:color="auto" w:fill="B4C6E7" w:themeFill="accent1" w:themeFillTint="66"/>
          </w:tcPr>
          <w:p w14:paraId="26C966F0" w14:textId="77777777" w:rsidR="00567C99" w:rsidRPr="00BC64F1" w:rsidRDefault="00567C99" w:rsidP="00AA09BD">
            <w:pPr>
              <w:jc w:val="center"/>
              <w:rPr>
                <w:lang w:val="en-US"/>
              </w:rPr>
            </w:pPr>
            <w:r w:rsidRPr="00BC64F1">
              <w:t>99.24%</w:t>
            </w:r>
          </w:p>
        </w:tc>
        <w:tc>
          <w:tcPr>
            <w:tcW w:w="1926" w:type="dxa"/>
            <w:shd w:val="clear" w:color="auto" w:fill="B4C6E7" w:themeFill="accent1" w:themeFillTint="66"/>
          </w:tcPr>
          <w:p w14:paraId="177ECFBE" w14:textId="77777777" w:rsidR="00567C99" w:rsidRPr="00BC64F1" w:rsidRDefault="00567C99" w:rsidP="00AA09BD">
            <w:pPr>
              <w:jc w:val="center"/>
              <w:rPr>
                <w:lang w:val="en-US"/>
              </w:rPr>
            </w:pPr>
            <w:r w:rsidRPr="00BC64F1">
              <w:t>86.83%</w:t>
            </w:r>
          </w:p>
        </w:tc>
        <w:tc>
          <w:tcPr>
            <w:tcW w:w="1926" w:type="dxa"/>
            <w:shd w:val="clear" w:color="auto" w:fill="B4C6E7" w:themeFill="accent1" w:themeFillTint="66"/>
            <w:vAlign w:val="center"/>
          </w:tcPr>
          <w:p w14:paraId="76F47B98" w14:textId="77777777" w:rsidR="00567C99" w:rsidRPr="00BC64F1" w:rsidRDefault="00567C99" w:rsidP="00AA09BD">
            <w:pPr>
              <w:jc w:val="center"/>
              <w:rPr>
                <w:lang w:val="en-US"/>
              </w:rPr>
            </w:pPr>
            <w:r w:rsidRPr="00BC64F1">
              <w:rPr>
                <w:rFonts w:ascii="Calibri" w:hAnsi="Calibri" w:cs="Calibri"/>
              </w:rPr>
              <w:t>95.97%</w:t>
            </w:r>
          </w:p>
        </w:tc>
        <w:tc>
          <w:tcPr>
            <w:tcW w:w="1926" w:type="dxa"/>
            <w:shd w:val="clear" w:color="auto" w:fill="B4C6E7" w:themeFill="accent1" w:themeFillTint="66"/>
            <w:vAlign w:val="center"/>
          </w:tcPr>
          <w:p w14:paraId="1C3672AD" w14:textId="77777777" w:rsidR="00567C99" w:rsidRPr="00BC64F1" w:rsidRDefault="00567C99" w:rsidP="00AA09BD">
            <w:pPr>
              <w:jc w:val="center"/>
              <w:rPr>
                <w:lang w:val="en-US"/>
              </w:rPr>
            </w:pPr>
            <w:r w:rsidRPr="00BC64F1">
              <w:rPr>
                <w:rFonts w:ascii="Calibri" w:hAnsi="Calibri" w:cs="Calibri"/>
              </w:rPr>
              <w:t>16.45%</w:t>
            </w:r>
          </w:p>
        </w:tc>
      </w:tr>
      <w:tr w:rsidR="00BC64F1" w:rsidRPr="00BC64F1" w14:paraId="4CFB1222" w14:textId="77777777" w:rsidTr="00AA09BD">
        <w:trPr>
          <w:jc w:val="center"/>
        </w:trPr>
        <w:tc>
          <w:tcPr>
            <w:tcW w:w="1925" w:type="dxa"/>
            <w:shd w:val="clear" w:color="auto" w:fill="B4C6E7" w:themeFill="accent1" w:themeFillTint="66"/>
          </w:tcPr>
          <w:p w14:paraId="1EDB7503" w14:textId="30039750" w:rsidR="00567C99" w:rsidRPr="00BC64F1" w:rsidRDefault="00F7353B">
            <w:pPr>
              <w:rPr>
                <w:lang w:val="en-US"/>
              </w:rPr>
            </w:pPr>
            <w:r w:rsidRPr="00BC64F1">
              <w:t>HTC</w:t>
            </w:r>
          </w:p>
        </w:tc>
        <w:tc>
          <w:tcPr>
            <w:tcW w:w="1925" w:type="dxa"/>
            <w:shd w:val="clear" w:color="auto" w:fill="B4C6E7" w:themeFill="accent1" w:themeFillTint="66"/>
          </w:tcPr>
          <w:p w14:paraId="6424AB76" w14:textId="77777777" w:rsidR="00567C99" w:rsidRPr="00BC64F1" w:rsidRDefault="00567C99" w:rsidP="00AA09BD">
            <w:pPr>
              <w:jc w:val="center"/>
              <w:rPr>
                <w:lang w:val="en-US"/>
              </w:rPr>
            </w:pPr>
            <w:r w:rsidRPr="00BC64F1">
              <w:t>96.43%</w:t>
            </w:r>
          </w:p>
        </w:tc>
        <w:tc>
          <w:tcPr>
            <w:tcW w:w="1926" w:type="dxa"/>
            <w:shd w:val="clear" w:color="auto" w:fill="B4C6E7" w:themeFill="accent1" w:themeFillTint="66"/>
          </w:tcPr>
          <w:p w14:paraId="6DD2B09F" w14:textId="77777777" w:rsidR="00567C99" w:rsidRPr="00BC64F1" w:rsidRDefault="00567C99" w:rsidP="00AA09BD">
            <w:pPr>
              <w:jc w:val="center"/>
              <w:rPr>
                <w:lang w:val="en-US"/>
              </w:rPr>
            </w:pPr>
            <w:r w:rsidRPr="00BC64F1">
              <w:t>97.47%</w:t>
            </w:r>
          </w:p>
        </w:tc>
        <w:tc>
          <w:tcPr>
            <w:tcW w:w="1926" w:type="dxa"/>
            <w:shd w:val="clear" w:color="auto" w:fill="B4C6E7" w:themeFill="accent1" w:themeFillTint="66"/>
            <w:vAlign w:val="center"/>
          </w:tcPr>
          <w:p w14:paraId="46CEAD09" w14:textId="77777777" w:rsidR="00567C99" w:rsidRPr="00BC64F1" w:rsidRDefault="00567C99" w:rsidP="00AA09BD">
            <w:pPr>
              <w:jc w:val="center"/>
              <w:rPr>
                <w:lang w:val="en-US"/>
              </w:rPr>
            </w:pPr>
            <w:r w:rsidRPr="00BC64F1">
              <w:rPr>
                <w:rFonts w:ascii="Calibri" w:hAnsi="Calibri" w:cs="Calibri"/>
              </w:rPr>
              <w:t>94.47%</w:t>
            </w:r>
          </w:p>
        </w:tc>
        <w:tc>
          <w:tcPr>
            <w:tcW w:w="1926" w:type="dxa"/>
            <w:shd w:val="clear" w:color="auto" w:fill="B4C6E7" w:themeFill="accent1" w:themeFillTint="66"/>
            <w:vAlign w:val="center"/>
          </w:tcPr>
          <w:p w14:paraId="01D1140E" w14:textId="77777777" w:rsidR="00567C99" w:rsidRPr="00BC64F1" w:rsidRDefault="00567C99" w:rsidP="00AA09BD">
            <w:pPr>
              <w:jc w:val="center"/>
              <w:rPr>
                <w:lang w:val="en-US"/>
              </w:rPr>
            </w:pPr>
            <w:r w:rsidRPr="00BC64F1">
              <w:rPr>
                <w:rFonts w:ascii="Calibri" w:hAnsi="Calibri" w:cs="Calibri"/>
              </w:rPr>
              <w:t>25.18%</w:t>
            </w:r>
          </w:p>
        </w:tc>
      </w:tr>
      <w:tr w:rsidR="00BC64F1" w:rsidRPr="00BC64F1" w14:paraId="1432AFD6" w14:textId="77777777" w:rsidTr="00AA09BD">
        <w:trPr>
          <w:jc w:val="center"/>
        </w:trPr>
        <w:tc>
          <w:tcPr>
            <w:tcW w:w="1925" w:type="dxa"/>
            <w:shd w:val="clear" w:color="auto" w:fill="B4C6E7" w:themeFill="accent1" w:themeFillTint="66"/>
          </w:tcPr>
          <w:p w14:paraId="56F39345" w14:textId="77777777" w:rsidR="00567C99" w:rsidRPr="00BC64F1" w:rsidRDefault="00567C99">
            <w:pPr>
              <w:rPr>
                <w:lang w:val="en-US"/>
              </w:rPr>
            </w:pPr>
            <w:r w:rsidRPr="00BC64F1">
              <w:t>Heart Rate</w:t>
            </w:r>
          </w:p>
        </w:tc>
        <w:tc>
          <w:tcPr>
            <w:tcW w:w="1925" w:type="dxa"/>
            <w:shd w:val="clear" w:color="auto" w:fill="B4C6E7" w:themeFill="accent1" w:themeFillTint="66"/>
          </w:tcPr>
          <w:p w14:paraId="5965A4A4" w14:textId="77777777" w:rsidR="00567C99" w:rsidRPr="00BC64F1" w:rsidRDefault="00567C99" w:rsidP="00AA09BD">
            <w:pPr>
              <w:jc w:val="center"/>
              <w:rPr>
                <w:lang w:val="en-US"/>
              </w:rPr>
            </w:pPr>
            <w:r w:rsidRPr="00BC64F1">
              <w:t>99.99%</w:t>
            </w:r>
          </w:p>
        </w:tc>
        <w:tc>
          <w:tcPr>
            <w:tcW w:w="1926" w:type="dxa"/>
            <w:shd w:val="clear" w:color="auto" w:fill="B4C6E7" w:themeFill="accent1" w:themeFillTint="66"/>
          </w:tcPr>
          <w:p w14:paraId="2B6A1AF8" w14:textId="77777777" w:rsidR="00567C99" w:rsidRPr="00BC64F1" w:rsidRDefault="00567C99" w:rsidP="00AA09BD">
            <w:pPr>
              <w:jc w:val="center"/>
              <w:rPr>
                <w:lang w:val="en-US"/>
              </w:rPr>
            </w:pPr>
            <w:r w:rsidRPr="00BC64F1">
              <w:t>97.81%</w:t>
            </w:r>
          </w:p>
        </w:tc>
        <w:tc>
          <w:tcPr>
            <w:tcW w:w="1926" w:type="dxa"/>
            <w:shd w:val="clear" w:color="auto" w:fill="B4C6E7" w:themeFill="accent1" w:themeFillTint="66"/>
            <w:vAlign w:val="bottom"/>
          </w:tcPr>
          <w:p w14:paraId="20996B72" w14:textId="77777777" w:rsidR="00567C99" w:rsidRPr="00BC64F1" w:rsidRDefault="00567C99" w:rsidP="00AA09BD">
            <w:pPr>
              <w:jc w:val="center"/>
              <w:rPr>
                <w:lang w:val="en-US"/>
              </w:rPr>
            </w:pPr>
            <w:r w:rsidRPr="00BC64F1">
              <w:rPr>
                <w:rFonts w:ascii="Calibri" w:hAnsi="Calibri" w:cs="Calibri"/>
              </w:rPr>
              <w:t>91.88%</w:t>
            </w:r>
          </w:p>
        </w:tc>
        <w:tc>
          <w:tcPr>
            <w:tcW w:w="1926" w:type="dxa"/>
            <w:shd w:val="clear" w:color="auto" w:fill="B4C6E7" w:themeFill="accent1" w:themeFillTint="66"/>
            <w:vAlign w:val="center"/>
          </w:tcPr>
          <w:p w14:paraId="38BBB59A" w14:textId="77777777" w:rsidR="00567C99" w:rsidRPr="00BC64F1" w:rsidRDefault="00567C99" w:rsidP="00AA09BD">
            <w:pPr>
              <w:jc w:val="center"/>
              <w:rPr>
                <w:lang w:val="en-US"/>
              </w:rPr>
            </w:pPr>
            <w:r w:rsidRPr="00BC64F1">
              <w:rPr>
                <w:rFonts w:ascii="Calibri" w:hAnsi="Calibri" w:cs="Calibri"/>
              </w:rPr>
              <w:t>98.32%</w:t>
            </w:r>
          </w:p>
        </w:tc>
      </w:tr>
      <w:tr w:rsidR="00BC64F1" w:rsidRPr="00BC64F1" w14:paraId="79EE8613" w14:textId="77777777" w:rsidTr="00AA09BD">
        <w:trPr>
          <w:jc w:val="center"/>
        </w:trPr>
        <w:tc>
          <w:tcPr>
            <w:tcW w:w="1925" w:type="dxa"/>
            <w:shd w:val="clear" w:color="auto" w:fill="B4C6E7" w:themeFill="accent1" w:themeFillTint="66"/>
          </w:tcPr>
          <w:p w14:paraId="779064E1" w14:textId="4F4AF6CA" w:rsidR="00567C99" w:rsidRPr="00BC64F1" w:rsidRDefault="00F7353B">
            <w:pPr>
              <w:rPr>
                <w:lang w:val="en-US"/>
              </w:rPr>
            </w:pPr>
            <w:r w:rsidRPr="00BC64F1">
              <w:t>HGB</w:t>
            </w:r>
          </w:p>
        </w:tc>
        <w:tc>
          <w:tcPr>
            <w:tcW w:w="1925" w:type="dxa"/>
            <w:shd w:val="clear" w:color="auto" w:fill="B4C6E7" w:themeFill="accent1" w:themeFillTint="66"/>
          </w:tcPr>
          <w:p w14:paraId="797AF828" w14:textId="77777777" w:rsidR="00567C99" w:rsidRPr="00BC64F1" w:rsidRDefault="00567C99" w:rsidP="00AA09BD">
            <w:pPr>
              <w:jc w:val="center"/>
              <w:rPr>
                <w:lang w:val="en-US"/>
              </w:rPr>
            </w:pPr>
            <w:r w:rsidRPr="00BC64F1">
              <w:t>96.49%</w:t>
            </w:r>
          </w:p>
        </w:tc>
        <w:tc>
          <w:tcPr>
            <w:tcW w:w="1926" w:type="dxa"/>
            <w:shd w:val="clear" w:color="auto" w:fill="B4C6E7" w:themeFill="accent1" w:themeFillTint="66"/>
          </w:tcPr>
          <w:p w14:paraId="7D8F1070" w14:textId="77777777" w:rsidR="00567C99" w:rsidRPr="00BC64F1" w:rsidRDefault="00567C99" w:rsidP="00AA09BD">
            <w:pPr>
              <w:jc w:val="center"/>
              <w:rPr>
                <w:lang w:val="en-US"/>
              </w:rPr>
            </w:pPr>
            <w:r w:rsidRPr="00BC64F1">
              <w:t>97.27%</w:t>
            </w:r>
          </w:p>
        </w:tc>
        <w:tc>
          <w:tcPr>
            <w:tcW w:w="1926" w:type="dxa"/>
            <w:shd w:val="clear" w:color="auto" w:fill="B4C6E7" w:themeFill="accent1" w:themeFillTint="66"/>
            <w:vAlign w:val="center"/>
          </w:tcPr>
          <w:p w14:paraId="747686E7" w14:textId="77777777" w:rsidR="00567C99" w:rsidRPr="00BC64F1" w:rsidRDefault="00567C99" w:rsidP="00AA09BD">
            <w:pPr>
              <w:jc w:val="center"/>
              <w:rPr>
                <w:lang w:val="en-US"/>
              </w:rPr>
            </w:pPr>
            <w:r w:rsidRPr="00BC64F1">
              <w:rPr>
                <w:rFonts w:ascii="Calibri" w:hAnsi="Calibri" w:cs="Calibri"/>
              </w:rPr>
              <w:t>94.07%</w:t>
            </w:r>
          </w:p>
        </w:tc>
        <w:tc>
          <w:tcPr>
            <w:tcW w:w="1926" w:type="dxa"/>
            <w:shd w:val="clear" w:color="auto" w:fill="B4C6E7" w:themeFill="accent1" w:themeFillTint="66"/>
            <w:vAlign w:val="center"/>
          </w:tcPr>
          <w:p w14:paraId="0222539E" w14:textId="77777777" w:rsidR="00567C99" w:rsidRPr="00BC64F1" w:rsidRDefault="00567C99" w:rsidP="00AA09BD">
            <w:pPr>
              <w:jc w:val="center"/>
              <w:rPr>
                <w:lang w:val="en-US"/>
              </w:rPr>
            </w:pPr>
            <w:r w:rsidRPr="00BC64F1">
              <w:rPr>
                <w:rFonts w:ascii="Calibri" w:hAnsi="Calibri" w:cs="Calibri"/>
              </w:rPr>
              <w:t>25.19%</w:t>
            </w:r>
          </w:p>
        </w:tc>
      </w:tr>
      <w:tr w:rsidR="00BC64F1" w:rsidRPr="00BC64F1" w14:paraId="69756710" w14:textId="77777777" w:rsidTr="00AA09BD">
        <w:trPr>
          <w:jc w:val="center"/>
        </w:trPr>
        <w:tc>
          <w:tcPr>
            <w:tcW w:w="1925" w:type="dxa"/>
            <w:shd w:val="clear" w:color="auto" w:fill="B4C6E7" w:themeFill="accent1" w:themeFillTint="66"/>
          </w:tcPr>
          <w:p w14:paraId="4E9A7127" w14:textId="77777777" w:rsidR="00567C99" w:rsidRPr="00BC64F1" w:rsidRDefault="00567C99">
            <w:pPr>
              <w:rPr>
                <w:lang w:val="en-US"/>
              </w:rPr>
            </w:pPr>
            <w:r w:rsidRPr="00BC64F1">
              <w:rPr>
                <w:lang w:val="en-US"/>
              </w:rPr>
              <w:t>Urine Output</w:t>
            </w:r>
          </w:p>
        </w:tc>
        <w:tc>
          <w:tcPr>
            <w:tcW w:w="1925" w:type="dxa"/>
            <w:shd w:val="clear" w:color="auto" w:fill="B4C6E7" w:themeFill="accent1" w:themeFillTint="66"/>
          </w:tcPr>
          <w:p w14:paraId="15F3C574" w14:textId="77777777" w:rsidR="00567C99" w:rsidRPr="00BC64F1" w:rsidRDefault="00567C99" w:rsidP="00AA09BD">
            <w:pPr>
              <w:jc w:val="center"/>
              <w:rPr>
                <w:lang w:val="en-US"/>
              </w:rPr>
            </w:pPr>
            <w:r w:rsidRPr="00BC64F1">
              <w:t>98.21%</w:t>
            </w:r>
          </w:p>
        </w:tc>
        <w:tc>
          <w:tcPr>
            <w:tcW w:w="1926" w:type="dxa"/>
            <w:shd w:val="clear" w:color="auto" w:fill="B4C6E7" w:themeFill="accent1" w:themeFillTint="66"/>
          </w:tcPr>
          <w:p w14:paraId="43EAB647" w14:textId="77777777" w:rsidR="00567C99" w:rsidRPr="00BC64F1" w:rsidRDefault="00567C99" w:rsidP="00AA09BD">
            <w:pPr>
              <w:jc w:val="center"/>
              <w:rPr>
                <w:lang w:val="en-US"/>
              </w:rPr>
            </w:pPr>
            <w:r w:rsidRPr="00BC64F1">
              <w:t>87.50%</w:t>
            </w:r>
          </w:p>
        </w:tc>
        <w:tc>
          <w:tcPr>
            <w:tcW w:w="1926" w:type="dxa"/>
            <w:shd w:val="clear" w:color="auto" w:fill="B4C6E7" w:themeFill="accent1" w:themeFillTint="66"/>
            <w:vAlign w:val="center"/>
          </w:tcPr>
          <w:p w14:paraId="1E5F920B" w14:textId="77777777" w:rsidR="00567C99" w:rsidRPr="00BC64F1" w:rsidRDefault="00567C99" w:rsidP="00AA09BD">
            <w:pPr>
              <w:jc w:val="center"/>
              <w:rPr>
                <w:lang w:val="en-US"/>
              </w:rPr>
            </w:pPr>
            <w:r w:rsidRPr="00BC64F1">
              <w:rPr>
                <w:rFonts w:ascii="Calibri" w:hAnsi="Calibri" w:cs="Calibri"/>
              </w:rPr>
              <w:t>72.50%</w:t>
            </w:r>
          </w:p>
        </w:tc>
        <w:tc>
          <w:tcPr>
            <w:tcW w:w="1926" w:type="dxa"/>
            <w:shd w:val="clear" w:color="auto" w:fill="B4C6E7" w:themeFill="accent1" w:themeFillTint="66"/>
            <w:vAlign w:val="center"/>
          </w:tcPr>
          <w:p w14:paraId="53727814" w14:textId="77777777" w:rsidR="00567C99" w:rsidRPr="00BC64F1" w:rsidRDefault="00567C99" w:rsidP="00AA09BD">
            <w:pPr>
              <w:jc w:val="center"/>
              <w:rPr>
                <w:lang w:val="en-US"/>
              </w:rPr>
            </w:pPr>
            <w:r w:rsidRPr="00BC64F1">
              <w:rPr>
                <w:rFonts w:ascii="Calibri" w:hAnsi="Calibri" w:cs="Calibri"/>
              </w:rPr>
              <w:t>93.34%</w:t>
            </w:r>
          </w:p>
        </w:tc>
      </w:tr>
      <w:tr w:rsidR="00BC64F1" w:rsidRPr="00BC64F1" w14:paraId="3E5B6F2F" w14:textId="77777777" w:rsidTr="00AA09BD">
        <w:trPr>
          <w:jc w:val="center"/>
        </w:trPr>
        <w:tc>
          <w:tcPr>
            <w:tcW w:w="1925" w:type="dxa"/>
          </w:tcPr>
          <w:p w14:paraId="57FFBBCF" w14:textId="77777777" w:rsidR="00567C99" w:rsidRPr="00BC64F1" w:rsidRDefault="00567C99">
            <w:pPr>
              <w:rPr>
                <w:lang w:val="en-US"/>
              </w:rPr>
            </w:pPr>
            <w:r w:rsidRPr="00BC64F1">
              <w:t>Neutrophils</w:t>
            </w:r>
          </w:p>
        </w:tc>
        <w:tc>
          <w:tcPr>
            <w:tcW w:w="1925" w:type="dxa"/>
          </w:tcPr>
          <w:p w14:paraId="08D4DCBA" w14:textId="77777777" w:rsidR="00567C99" w:rsidRPr="00BC64F1" w:rsidRDefault="00567C99" w:rsidP="00AA09BD">
            <w:pPr>
              <w:jc w:val="center"/>
              <w:rPr>
                <w:lang w:val="en-US"/>
              </w:rPr>
            </w:pPr>
            <w:r w:rsidRPr="00BC64F1">
              <w:t>30.59%</w:t>
            </w:r>
          </w:p>
        </w:tc>
        <w:tc>
          <w:tcPr>
            <w:tcW w:w="1926" w:type="dxa"/>
          </w:tcPr>
          <w:p w14:paraId="69248DF4" w14:textId="77777777" w:rsidR="00567C99" w:rsidRPr="00BC64F1" w:rsidRDefault="00567C99" w:rsidP="00AA09BD">
            <w:pPr>
              <w:jc w:val="center"/>
              <w:rPr>
                <w:lang w:val="en-US"/>
              </w:rPr>
            </w:pPr>
            <w:r w:rsidRPr="00BC64F1">
              <w:t>74.48%</w:t>
            </w:r>
          </w:p>
        </w:tc>
        <w:tc>
          <w:tcPr>
            <w:tcW w:w="1926" w:type="dxa"/>
            <w:vAlign w:val="center"/>
          </w:tcPr>
          <w:p w14:paraId="3A66C74C" w14:textId="77777777" w:rsidR="00567C99" w:rsidRPr="00BC64F1" w:rsidRDefault="00567C99" w:rsidP="00AA09BD">
            <w:pPr>
              <w:jc w:val="center"/>
              <w:rPr>
                <w:lang w:val="en-US"/>
              </w:rPr>
            </w:pPr>
            <w:r w:rsidRPr="00BC64F1">
              <w:rPr>
                <w:rFonts w:ascii="Calibri" w:hAnsi="Calibri" w:cs="Calibri"/>
              </w:rPr>
              <w:t>65.32%</w:t>
            </w:r>
          </w:p>
        </w:tc>
        <w:tc>
          <w:tcPr>
            <w:tcW w:w="1926" w:type="dxa"/>
            <w:vAlign w:val="center"/>
          </w:tcPr>
          <w:p w14:paraId="13F8798A" w14:textId="77777777" w:rsidR="00567C99" w:rsidRPr="00BC64F1" w:rsidRDefault="00567C99" w:rsidP="00AA09BD">
            <w:pPr>
              <w:jc w:val="center"/>
              <w:rPr>
                <w:lang w:val="en-US"/>
              </w:rPr>
            </w:pPr>
            <w:r w:rsidRPr="00BC64F1">
              <w:rPr>
                <w:rFonts w:ascii="Calibri" w:hAnsi="Calibri" w:cs="Calibri"/>
              </w:rPr>
              <w:t>21.08%</w:t>
            </w:r>
          </w:p>
        </w:tc>
      </w:tr>
      <w:tr w:rsidR="00BC64F1" w:rsidRPr="00BC64F1" w14:paraId="7ABF7023" w14:textId="77777777" w:rsidTr="00AA09BD">
        <w:trPr>
          <w:jc w:val="center"/>
        </w:trPr>
        <w:tc>
          <w:tcPr>
            <w:tcW w:w="1925" w:type="dxa"/>
          </w:tcPr>
          <w:p w14:paraId="54C545ED" w14:textId="77777777" w:rsidR="00567C99" w:rsidRPr="00BC64F1" w:rsidRDefault="00567C99">
            <w:pPr>
              <w:rPr>
                <w:lang w:val="en-US"/>
              </w:rPr>
            </w:pPr>
            <w:r w:rsidRPr="00BC64F1">
              <w:t>PaO2</w:t>
            </w:r>
          </w:p>
        </w:tc>
        <w:tc>
          <w:tcPr>
            <w:tcW w:w="1925" w:type="dxa"/>
          </w:tcPr>
          <w:p w14:paraId="2F18657F" w14:textId="77777777" w:rsidR="00567C99" w:rsidRPr="00BC64F1" w:rsidRDefault="00567C99" w:rsidP="00AA09BD">
            <w:pPr>
              <w:jc w:val="center"/>
              <w:rPr>
                <w:lang w:val="en-US"/>
              </w:rPr>
            </w:pPr>
            <w:r w:rsidRPr="00BC64F1">
              <w:t>96.88%</w:t>
            </w:r>
          </w:p>
        </w:tc>
        <w:tc>
          <w:tcPr>
            <w:tcW w:w="1926" w:type="dxa"/>
          </w:tcPr>
          <w:p w14:paraId="55FA8F27" w14:textId="77777777" w:rsidR="00567C99" w:rsidRPr="00BC64F1" w:rsidRDefault="00567C99" w:rsidP="00AA09BD">
            <w:pPr>
              <w:jc w:val="center"/>
              <w:rPr>
                <w:lang w:val="en-US"/>
              </w:rPr>
            </w:pPr>
            <w:r w:rsidRPr="00BC64F1">
              <w:t>29.96%</w:t>
            </w:r>
          </w:p>
        </w:tc>
        <w:tc>
          <w:tcPr>
            <w:tcW w:w="1926" w:type="dxa"/>
            <w:vAlign w:val="center"/>
          </w:tcPr>
          <w:p w14:paraId="0852B917" w14:textId="77777777" w:rsidR="00567C99" w:rsidRPr="00BC64F1" w:rsidRDefault="00567C99" w:rsidP="00AA09BD">
            <w:pPr>
              <w:jc w:val="center"/>
              <w:rPr>
                <w:lang w:val="en-US"/>
              </w:rPr>
            </w:pPr>
            <w:r w:rsidRPr="00BC64F1">
              <w:rPr>
                <w:rFonts w:ascii="Calibri" w:hAnsi="Calibri" w:cs="Calibri"/>
              </w:rPr>
              <w:t>42.55%</w:t>
            </w:r>
          </w:p>
        </w:tc>
        <w:tc>
          <w:tcPr>
            <w:tcW w:w="1926" w:type="dxa"/>
            <w:vAlign w:val="bottom"/>
          </w:tcPr>
          <w:p w14:paraId="68936CBD" w14:textId="2FD672B4" w:rsidR="00567C99" w:rsidRPr="00BC64F1" w:rsidRDefault="00567C99" w:rsidP="00AA09BD">
            <w:pPr>
              <w:jc w:val="center"/>
              <w:rPr>
                <w:lang w:val="en-US"/>
              </w:rPr>
            </w:pPr>
          </w:p>
        </w:tc>
      </w:tr>
      <w:tr w:rsidR="00BC64F1" w:rsidRPr="00BC64F1" w14:paraId="5EBDA048" w14:textId="77777777" w:rsidTr="00AA09BD">
        <w:trPr>
          <w:jc w:val="center"/>
        </w:trPr>
        <w:tc>
          <w:tcPr>
            <w:tcW w:w="1925" w:type="dxa"/>
            <w:shd w:val="clear" w:color="auto" w:fill="B4C6E7" w:themeFill="accent1" w:themeFillTint="66"/>
          </w:tcPr>
          <w:p w14:paraId="1D3DFAFC" w14:textId="77777777" w:rsidR="00567C99" w:rsidRPr="00BC64F1" w:rsidRDefault="00567C99">
            <w:pPr>
              <w:rPr>
                <w:lang w:val="en-US"/>
              </w:rPr>
            </w:pPr>
            <w:r w:rsidRPr="00BC64F1">
              <w:t>Platelets</w:t>
            </w:r>
          </w:p>
        </w:tc>
        <w:tc>
          <w:tcPr>
            <w:tcW w:w="1925" w:type="dxa"/>
            <w:shd w:val="clear" w:color="auto" w:fill="B4C6E7" w:themeFill="accent1" w:themeFillTint="66"/>
          </w:tcPr>
          <w:p w14:paraId="6DD24A38" w14:textId="77777777" w:rsidR="00567C99" w:rsidRPr="00BC64F1" w:rsidRDefault="00567C99" w:rsidP="00AA09BD">
            <w:pPr>
              <w:jc w:val="center"/>
              <w:rPr>
                <w:lang w:val="en-US"/>
              </w:rPr>
            </w:pPr>
            <w:r w:rsidRPr="00BC64F1">
              <w:t>96.17%</w:t>
            </w:r>
          </w:p>
        </w:tc>
        <w:tc>
          <w:tcPr>
            <w:tcW w:w="1926" w:type="dxa"/>
            <w:shd w:val="clear" w:color="auto" w:fill="B4C6E7" w:themeFill="accent1" w:themeFillTint="66"/>
          </w:tcPr>
          <w:p w14:paraId="37763AC8" w14:textId="77777777" w:rsidR="00567C99" w:rsidRPr="00BC64F1" w:rsidRDefault="00567C99" w:rsidP="00AA09BD">
            <w:pPr>
              <w:jc w:val="center"/>
              <w:rPr>
                <w:lang w:val="en-US"/>
              </w:rPr>
            </w:pPr>
            <w:r w:rsidRPr="00BC64F1">
              <w:t>97.23%</w:t>
            </w:r>
          </w:p>
        </w:tc>
        <w:tc>
          <w:tcPr>
            <w:tcW w:w="1926" w:type="dxa"/>
            <w:shd w:val="clear" w:color="auto" w:fill="B4C6E7" w:themeFill="accent1" w:themeFillTint="66"/>
            <w:vAlign w:val="center"/>
          </w:tcPr>
          <w:p w14:paraId="4DB9EEFC" w14:textId="77777777" w:rsidR="00567C99" w:rsidRPr="00BC64F1" w:rsidRDefault="00567C99" w:rsidP="00AA09BD">
            <w:pPr>
              <w:jc w:val="center"/>
              <w:rPr>
                <w:lang w:val="en-US"/>
              </w:rPr>
            </w:pPr>
            <w:r w:rsidRPr="00BC64F1">
              <w:rPr>
                <w:rFonts w:ascii="Calibri" w:hAnsi="Calibri" w:cs="Calibri"/>
              </w:rPr>
              <w:t>93.81%</w:t>
            </w:r>
          </w:p>
        </w:tc>
        <w:tc>
          <w:tcPr>
            <w:tcW w:w="1926" w:type="dxa"/>
            <w:shd w:val="clear" w:color="auto" w:fill="B4C6E7" w:themeFill="accent1" w:themeFillTint="66"/>
            <w:vAlign w:val="center"/>
          </w:tcPr>
          <w:p w14:paraId="71121BB3" w14:textId="77777777" w:rsidR="00567C99" w:rsidRPr="00BC64F1" w:rsidRDefault="00567C99" w:rsidP="00AA09BD">
            <w:pPr>
              <w:jc w:val="center"/>
              <w:rPr>
                <w:lang w:val="en-US"/>
              </w:rPr>
            </w:pPr>
            <w:r w:rsidRPr="00BC64F1">
              <w:rPr>
                <w:rFonts w:ascii="Calibri" w:hAnsi="Calibri" w:cs="Calibri"/>
              </w:rPr>
              <w:t>25.22%</w:t>
            </w:r>
          </w:p>
        </w:tc>
      </w:tr>
      <w:tr w:rsidR="00BC64F1" w:rsidRPr="00BC64F1" w14:paraId="15198EE7" w14:textId="77777777" w:rsidTr="00AA09BD">
        <w:trPr>
          <w:jc w:val="center"/>
        </w:trPr>
        <w:tc>
          <w:tcPr>
            <w:tcW w:w="1925" w:type="dxa"/>
            <w:shd w:val="clear" w:color="auto" w:fill="B4C6E7" w:themeFill="accent1" w:themeFillTint="66"/>
          </w:tcPr>
          <w:p w14:paraId="2BBAC68B" w14:textId="77777777" w:rsidR="00567C99" w:rsidRPr="00BC64F1" w:rsidRDefault="00567C99">
            <w:pPr>
              <w:rPr>
                <w:lang w:val="en-US"/>
              </w:rPr>
            </w:pPr>
            <w:r w:rsidRPr="00BC64F1">
              <w:t>Potassium</w:t>
            </w:r>
          </w:p>
        </w:tc>
        <w:tc>
          <w:tcPr>
            <w:tcW w:w="1925" w:type="dxa"/>
            <w:shd w:val="clear" w:color="auto" w:fill="B4C6E7" w:themeFill="accent1" w:themeFillTint="66"/>
          </w:tcPr>
          <w:p w14:paraId="375F9AEA" w14:textId="77777777" w:rsidR="00567C99" w:rsidRPr="00BC64F1" w:rsidRDefault="00567C99" w:rsidP="00AA09BD">
            <w:pPr>
              <w:jc w:val="center"/>
              <w:rPr>
                <w:lang w:val="en-US"/>
              </w:rPr>
            </w:pPr>
            <w:r w:rsidRPr="00BC64F1">
              <w:t>94.61%</w:t>
            </w:r>
          </w:p>
        </w:tc>
        <w:tc>
          <w:tcPr>
            <w:tcW w:w="1926" w:type="dxa"/>
            <w:shd w:val="clear" w:color="auto" w:fill="B4C6E7" w:themeFill="accent1" w:themeFillTint="66"/>
          </w:tcPr>
          <w:p w14:paraId="69C6C35E" w14:textId="77777777" w:rsidR="00567C99" w:rsidRPr="00BC64F1" w:rsidRDefault="00567C99" w:rsidP="00AA09BD">
            <w:pPr>
              <w:jc w:val="center"/>
              <w:rPr>
                <w:lang w:val="en-US"/>
              </w:rPr>
            </w:pPr>
            <w:r w:rsidRPr="00BC64F1">
              <w:t>90.74%</w:t>
            </w:r>
          </w:p>
        </w:tc>
        <w:tc>
          <w:tcPr>
            <w:tcW w:w="1926" w:type="dxa"/>
            <w:shd w:val="clear" w:color="auto" w:fill="B4C6E7" w:themeFill="accent1" w:themeFillTint="66"/>
            <w:vAlign w:val="center"/>
          </w:tcPr>
          <w:p w14:paraId="0941EE7A" w14:textId="77777777" w:rsidR="00567C99" w:rsidRPr="00BC64F1" w:rsidRDefault="00567C99" w:rsidP="00AA09BD">
            <w:pPr>
              <w:jc w:val="center"/>
              <w:rPr>
                <w:lang w:val="en-US"/>
              </w:rPr>
            </w:pPr>
            <w:r w:rsidRPr="00BC64F1">
              <w:rPr>
                <w:rFonts w:ascii="Calibri" w:hAnsi="Calibri" w:cs="Calibri"/>
              </w:rPr>
              <w:t>94.66%</w:t>
            </w:r>
          </w:p>
        </w:tc>
        <w:tc>
          <w:tcPr>
            <w:tcW w:w="1926" w:type="dxa"/>
            <w:shd w:val="clear" w:color="auto" w:fill="B4C6E7" w:themeFill="accent1" w:themeFillTint="66"/>
            <w:vAlign w:val="center"/>
          </w:tcPr>
          <w:p w14:paraId="4166856D" w14:textId="77777777" w:rsidR="00567C99" w:rsidRPr="00BC64F1" w:rsidRDefault="00567C99" w:rsidP="00AA09BD">
            <w:pPr>
              <w:jc w:val="center"/>
              <w:rPr>
                <w:lang w:val="en-US"/>
              </w:rPr>
            </w:pPr>
            <w:r w:rsidRPr="00BC64F1">
              <w:rPr>
                <w:rFonts w:ascii="Calibri" w:hAnsi="Calibri" w:cs="Calibri"/>
              </w:rPr>
              <w:t>22.79%</w:t>
            </w:r>
          </w:p>
        </w:tc>
      </w:tr>
      <w:tr w:rsidR="00BC64F1" w:rsidRPr="00BC64F1" w14:paraId="388070FE" w14:textId="77777777" w:rsidTr="00AA09BD">
        <w:trPr>
          <w:jc w:val="center"/>
        </w:trPr>
        <w:tc>
          <w:tcPr>
            <w:tcW w:w="1925" w:type="dxa"/>
          </w:tcPr>
          <w:p w14:paraId="108BE167" w14:textId="77777777" w:rsidR="00567C99" w:rsidRPr="00BC64F1" w:rsidRDefault="00567C99">
            <w:pPr>
              <w:rPr>
                <w:lang w:val="en-US"/>
              </w:rPr>
            </w:pPr>
            <w:r w:rsidRPr="00BC64F1">
              <w:t>SaO2</w:t>
            </w:r>
          </w:p>
        </w:tc>
        <w:tc>
          <w:tcPr>
            <w:tcW w:w="1925" w:type="dxa"/>
          </w:tcPr>
          <w:p w14:paraId="6152E9B5" w14:textId="77777777" w:rsidR="00567C99" w:rsidRPr="00BC64F1" w:rsidRDefault="00567C99" w:rsidP="00AA09BD">
            <w:pPr>
              <w:jc w:val="center"/>
              <w:rPr>
                <w:lang w:val="en-US"/>
              </w:rPr>
            </w:pPr>
            <w:r w:rsidRPr="00BC64F1">
              <w:t>99.99%</w:t>
            </w:r>
          </w:p>
        </w:tc>
        <w:tc>
          <w:tcPr>
            <w:tcW w:w="1926" w:type="dxa"/>
          </w:tcPr>
          <w:p w14:paraId="44DCB4EC" w14:textId="77777777" w:rsidR="00567C99" w:rsidRPr="00BC64F1" w:rsidRDefault="00567C99" w:rsidP="00AA09BD">
            <w:pPr>
              <w:jc w:val="center"/>
              <w:rPr>
                <w:lang w:val="en-US"/>
              </w:rPr>
            </w:pPr>
            <w:r w:rsidRPr="00BC64F1">
              <w:t>67.33%</w:t>
            </w:r>
          </w:p>
        </w:tc>
        <w:tc>
          <w:tcPr>
            <w:tcW w:w="1926" w:type="dxa"/>
            <w:vAlign w:val="bottom"/>
          </w:tcPr>
          <w:p w14:paraId="6215985A" w14:textId="77777777" w:rsidR="00567C99" w:rsidRPr="00BC64F1" w:rsidRDefault="00567C99" w:rsidP="00AA09BD">
            <w:pPr>
              <w:jc w:val="center"/>
              <w:rPr>
                <w:lang w:val="en-US"/>
              </w:rPr>
            </w:pPr>
            <w:r w:rsidRPr="00BC64F1">
              <w:rPr>
                <w:rFonts w:ascii="Calibri" w:hAnsi="Calibri" w:cs="Calibri"/>
              </w:rPr>
              <w:t>82.70%</w:t>
            </w:r>
          </w:p>
        </w:tc>
        <w:tc>
          <w:tcPr>
            <w:tcW w:w="1926" w:type="dxa"/>
            <w:vAlign w:val="center"/>
          </w:tcPr>
          <w:p w14:paraId="71828DA2" w14:textId="77777777" w:rsidR="00567C99" w:rsidRPr="00BC64F1" w:rsidRDefault="00567C99" w:rsidP="00AA09BD">
            <w:pPr>
              <w:jc w:val="center"/>
              <w:rPr>
                <w:lang w:val="en-US"/>
              </w:rPr>
            </w:pPr>
            <w:r w:rsidRPr="00BC64F1">
              <w:rPr>
                <w:rFonts w:ascii="Calibri" w:hAnsi="Calibri" w:cs="Calibri"/>
              </w:rPr>
              <w:t>77.34%</w:t>
            </w:r>
          </w:p>
        </w:tc>
      </w:tr>
      <w:tr w:rsidR="00BC64F1" w:rsidRPr="00BC64F1" w14:paraId="35329061" w14:textId="77777777" w:rsidTr="00AA09BD">
        <w:trPr>
          <w:jc w:val="center"/>
        </w:trPr>
        <w:tc>
          <w:tcPr>
            <w:tcW w:w="1925" w:type="dxa"/>
            <w:shd w:val="clear" w:color="auto" w:fill="B4C6E7" w:themeFill="accent1" w:themeFillTint="66"/>
          </w:tcPr>
          <w:p w14:paraId="327BA4E7" w14:textId="227E5874" w:rsidR="00567C99" w:rsidRPr="00BC64F1" w:rsidRDefault="00A72991">
            <w:pPr>
              <w:rPr>
                <w:lang w:val="en-US"/>
              </w:rPr>
            </w:pPr>
            <w:r w:rsidRPr="00BC64F1">
              <w:t>Serum Creatinine</w:t>
            </w:r>
          </w:p>
        </w:tc>
        <w:tc>
          <w:tcPr>
            <w:tcW w:w="1925" w:type="dxa"/>
            <w:shd w:val="clear" w:color="auto" w:fill="B4C6E7" w:themeFill="accent1" w:themeFillTint="66"/>
          </w:tcPr>
          <w:p w14:paraId="4C720995" w14:textId="77777777" w:rsidR="00567C99" w:rsidRPr="00BC64F1" w:rsidRDefault="00567C99" w:rsidP="00AA09BD">
            <w:pPr>
              <w:jc w:val="center"/>
              <w:rPr>
                <w:lang w:val="en-US"/>
              </w:rPr>
            </w:pPr>
            <w:r w:rsidRPr="00BC64F1">
              <w:t>97.15%</w:t>
            </w:r>
          </w:p>
        </w:tc>
        <w:tc>
          <w:tcPr>
            <w:tcW w:w="1926" w:type="dxa"/>
            <w:shd w:val="clear" w:color="auto" w:fill="B4C6E7" w:themeFill="accent1" w:themeFillTint="66"/>
          </w:tcPr>
          <w:p w14:paraId="4DE686E6" w14:textId="77777777" w:rsidR="00567C99" w:rsidRPr="00BC64F1" w:rsidRDefault="00567C99" w:rsidP="00AA09BD">
            <w:pPr>
              <w:jc w:val="center"/>
              <w:rPr>
                <w:lang w:val="en-US"/>
              </w:rPr>
            </w:pPr>
            <w:r w:rsidRPr="00BC64F1">
              <w:t>86.16%</w:t>
            </w:r>
          </w:p>
        </w:tc>
        <w:tc>
          <w:tcPr>
            <w:tcW w:w="1926" w:type="dxa"/>
            <w:shd w:val="clear" w:color="auto" w:fill="B4C6E7" w:themeFill="accent1" w:themeFillTint="66"/>
            <w:vAlign w:val="center"/>
          </w:tcPr>
          <w:p w14:paraId="1FD2035E" w14:textId="77777777" w:rsidR="00567C99" w:rsidRPr="00BC64F1" w:rsidRDefault="00567C99" w:rsidP="00AA09BD">
            <w:pPr>
              <w:jc w:val="center"/>
              <w:rPr>
                <w:lang w:val="en-US"/>
              </w:rPr>
            </w:pPr>
            <w:r w:rsidRPr="00BC64F1">
              <w:rPr>
                <w:rFonts w:ascii="Calibri" w:hAnsi="Calibri" w:cs="Calibri"/>
              </w:rPr>
              <w:t>89.78%</w:t>
            </w:r>
          </w:p>
        </w:tc>
        <w:tc>
          <w:tcPr>
            <w:tcW w:w="1926" w:type="dxa"/>
            <w:shd w:val="clear" w:color="auto" w:fill="B4C6E7" w:themeFill="accent1" w:themeFillTint="66"/>
            <w:vAlign w:val="center"/>
          </w:tcPr>
          <w:p w14:paraId="56D7F082" w14:textId="77777777" w:rsidR="00567C99" w:rsidRPr="00BC64F1" w:rsidRDefault="00567C99" w:rsidP="00AA09BD">
            <w:pPr>
              <w:jc w:val="center"/>
              <w:rPr>
                <w:lang w:val="en-US"/>
              </w:rPr>
            </w:pPr>
            <w:r w:rsidRPr="00BC64F1">
              <w:rPr>
                <w:rFonts w:ascii="Calibri" w:hAnsi="Calibri" w:cs="Calibri"/>
              </w:rPr>
              <w:t>24.97%</w:t>
            </w:r>
          </w:p>
        </w:tc>
      </w:tr>
      <w:tr w:rsidR="00BC64F1" w:rsidRPr="00BC64F1" w14:paraId="30F22E3B" w14:textId="77777777" w:rsidTr="00AA09BD">
        <w:trPr>
          <w:jc w:val="center"/>
        </w:trPr>
        <w:tc>
          <w:tcPr>
            <w:tcW w:w="1925" w:type="dxa"/>
            <w:shd w:val="clear" w:color="auto" w:fill="B4C6E7" w:themeFill="accent1" w:themeFillTint="66"/>
          </w:tcPr>
          <w:p w14:paraId="6FD9BB51" w14:textId="77777777" w:rsidR="00567C99" w:rsidRPr="00BC64F1" w:rsidRDefault="00567C99">
            <w:pPr>
              <w:rPr>
                <w:lang w:val="en-US"/>
              </w:rPr>
            </w:pPr>
            <w:r w:rsidRPr="00BC64F1">
              <w:t>Sodium</w:t>
            </w:r>
          </w:p>
        </w:tc>
        <w:tc>
          <w:tcPr>
            <w:tcW w:w="1925" w:type="dxa"/>
            <w:shd w:val="clear" w:color="auto" w:fill="B4C6E7" w:themeFill="accent1" w:themeFillTint="66"/>
          </w:tcPr>
          <w:p w14:paraId="0EF409B7" w14:textId="77777777" w:rsidR="00567C99" w:rsidRPr="00BC64F1" w:rsidRDefault="00567C99" w:rsidP="00AA09BD">
            <w:pPr>
              <w:jc w:val="center"/>
              <w:rPr>
                <w:lang w:val="en-US"/>
              </w:rPr>
            </w:pPr>
            <w:r w:rsidRPr="00BC64F1">
              <w:t>94.75%</w:t>
            </w:r>
          </w:p>
        </w:tc>
        <w:tc>
          <w:tcPr>
            <w:tcW w:w="1926" w:type="dxa"/>
            <w:shd w:val="clear" w:color="auto" w:fill="B4C6E7" w:themeFill="accent1" w:themeFillTint="66"/>
          </w:tcPr>
          <w:p w14:paraId="43256B8D" w14:textId="77777777" w:rsidR="00567C99" w:rsidRPr="00BC64F1" w:rsidRDefault="00567C99" w:rsidP="00AA09BD">
            <w:pPr>
              <w:jc w:val="center"/>
              <w:rPr>
                <w:lang w:val="en-US"/>
              </w:rPr>
            </w:pPr>
            <w:r w:rsidRPr="00BC64F1">
              <w:t>90.72%</w:t>
            </w:r>
          </w:p>
        </w:tc>
        <w:tc>
          <w:tcPr>
            <w:tcW w:w="1926" w:type="dxa"/>
            <w:shd w:val="clear" w:color="auto" w:fill="B4C6E7" w:themeFill="accent1" w:themeFillTint="66"/>
            <w:vAlign w:val="center"/>
          </w:tcPr>
          <w:p w14:paraId="0D9BD14C" w14:textId="77777777" w:rsidR="00567C99" w:rsidRPr="00BC64F1" w:rsidRDefault="00567C99" w:rsidP="00AA09BD">
            <w:pPr>
              <w:jc w:val="center"/>
              <w:rPr>
                <w:lang w:val="en-US"/>
              </w:rPr>
            </w:pPr>
            <w:r w:rsidRPr="00BC64F1">
              <w:rPr>
                <w:rFonts w:ascii="Calibri" w:hAnsi="Calibri" w:cs="Calibri"/>
              </w:rPr>
              <w:t>94.78%</w:t>
            </w:r>
          </w:p>
        </w:tc>
        <w:tc>
          <w:tcPr>
            <w:tcW w:w="1926" w:type="dxa"/>
            <w:shd w:val="clear" w:color="auto" w:fill="B4C6E7" w:themeFill="accent1" w:themeFillTint="66"/>
            <w:vAlign w:val="center"/>
          </w:tcPr>
          <w:p w14:paraId="2DB9189E" w14:textId="77777777" w:rsidR="00567C99" w:rsidRPr="00BC64F1" w:rsidRDefault="00567C99" w:rsidP="00AA09BD">
            <w:pPr>
              <w:jc w:val="center"/>
              <w:rPr>
                <w:lang w:val="en-US"/>
              </w:rPr>
            </w:pPr>
            <w:r w:rsidRPr="00BC64F1">
              <w:rPr>
                <w:rFonts w:ascii="Calibri" w:hAnsi="Calibri" w:cs="Calibri"/>
              </w:rPr>
              <w:t>22.81%</w:t>
            </w:r>
          </w:p>
        </w:tc>
      </w:tr>
      <w:tr w:rsidR="00BC64F1" w:rsidRPr="00BC64F1" w14:paraId="1A276238" w14:textId="77777777" w:rsidTr="00AA09BD">
        <w:trPr>
          <w:jc w:val="center"/>
        </w:trPr>
        <w:tc>
          <w:tcPr>
            <w:tcW w:w="1925" w:type="dxa"/>
          </w:tcPr>
          <w:p w14:paraId="55E45630" w14:textId="77777777" w:rsidR="00567C99" w:rsidRPr="00BC64F1" w:rsidRDefault="00567C99">
            <w:pPr>
              <w:rPr>
                <w:lang w:val="en-US"/>
              </w:rPr>
            </w:pPr>
            <w:r w:rsidRPr="00BC64F1">
              <w:t>SYSTOLIC</w:t>
            </w:r>
          </w:p>
        </w:tc>
        <w:tc>
          <w:tcPr>
            <w:tcW w:w="1925" w:type="dxa"/>
          </w:tcPr>
          <w:p w14:paraId="33CB5797" w14:textId="77777777" w:rsidR="00567C99" w:rsidRPr="00BC64F1" w:rsidRDefault="00567C99" w:rsidP="00AA09BD">
            <w:pPr>
              <w:jc w:val="center"/>
              <w:rPr>
                <w:lang w:val="en-US"/>
              </w:rPr>
            </w:pPr>
            <w:r w:rsidRPr="00BC64F1">
              <w:t>44.10%</w:t>
            </w:r>
          </w:p>
        </w:tc>
        <w:tc>
          <w:tcPr>
            <w:tcW w:w="1926" w:type="dxa"/>
          </w:tcPr>
          <w:p w14:paraId="1AEC01C4" w14:textId="77777777" w:rsidR="00567C99" w:rsidRPr="00BC64F1" w:rsidRDefault="00567C99" w:rsidP="00AA09BD">
            <w:pPr>
              <w:jc w:val="center"/>
              <w:rPr>
                <w:lang w:val="en-US"/>
              </w:rPr>
            </w:pPr>
            <w:r w:rsidRPr="00BC64F1">
              <w:t>36.05%</w:t>
            </w:r>
          </w:p>
        </w:tc>
        <w:tc>
          <w:tcPr>
            <w:tcW w:w="1926" w:type="dxa"/>
            <w:vAlign w:val="center"/>
          </w:tcPr>
          <w:p w14:paraId="6B0C81BC" w14:textId="77777777" w:rsidR="00567C99" w:rsidRPr="00BC64F1" w:rsidRDefault="00567C99" w:rsidP="00AA09BD">
            <w:pPr>
              <w:jc w:val="center"/>
              <w:rPr>
                <w:lang w:val="en-US"/>
              </w:rPr>
            </w:pPr>
            <w:r w:rsidRPr="00BC64F1">
              <w:rPr>
                <w:rFonts w:ascii="Calibri" w:hAnsi="Calibri" w:cs="Calibri"/>
              </w:rPr>
              <w:t>21.74%</w:t>
            </w:r>
          </w:p>
        </w:tc>
        <w:tc>
          <w:tcPr>
            <w:tcW w:w="1926" w:type="dxa"/>
            <w:vAlign w:val="center"/>
          </w:tcPr>
          <w:p w14:paraId="59D9F8B7" w14:textId="77777777" w:rsidR="00567C99" w:rsidRPr="00BC64F1" w:rsidRDefault="00567C99" w:rsidP="00AA09BD">
            <w:pPr>
              <w:jc w:val="center"/>
              <w:rPr>
                <w:lang w:val="en-US"/>
              </w:rPr>
            </w:pPr>
            <w:r w:rsidRPr="00BC64F1">
              <w:rPr>
                <w:rFonts w:ascii="Calibri" w:hAnsi="Calibri" w:cs="Calibri"/>
              </w:rPr>
              <w:t>95.74%</w:t>
            </w:r>
          </w:p>
        </w:tc>
      </w:tr>
      <w:tr w:rsidR="00BC64F1" w:rsidRPr="00BC64F1" w14:paraId="126B367E" w14:textId="77777777" w:rsidTr="00AA09BD">
        <w:trPr>
          <w:jc w:val="center"/>
        </w:trPr>
        <w:tc>
          <w:tcPr>
            <w:tcW w:w="1925" w:type="dxa"/>
          </w:tcPr>
          <w:p w14:paraId="73EFBABC" w14:textId="77777777" w:rsidR="00567C99" w:rsidRPr="00BC64F1" w:rsidRDefault="00567C99">
            <w:pPr>
              <w:rPr>
                <w:lang w:val="en-US"/>
              </w:rPr>
            </w:pPr>
            <w:r w:rsidRPr="00BC64F1">
              <w:t>Total protein</w:t>
            </w:r>
          </w:p>
        </w:tc>
        <w:tc>
          <w:tcPr>
            <w:tcW w:w="1925" w:type="dxa"/>
          </w:tcPr>
          <w:p w14:paraId="4EDBA792" w14:textId="77777777" w:rsidR="00567C99" w:rsidRPr="00BC64F1" w:rsidRDefault="00567C99" w:rsidP="00AA09BD">
            <w:pPr>
              <w:jc w:val="center"/>
              <w:rPr>
                <w:lang w:val="en-US"/>
              </w:rPr>
            </w:pPr>
            <w:r w:rsidRPr="00BC64F1">
              <w:t>8%</w:t>
            </w:r>
          </w:p>
        </w:tc>
        <w:tc>
          <w:tcPr>
            <w:tcW w:w="1926" w:type="dxa"/>
          </w:tcPr>
          <w:p w14:paraId="5BB86DD2" w14:textId="77777777" w:rsidR="00567C99" w:rsidRPr="00BC64F1" w:rsidRDefault="00567C99" w:rsidP="00AA09BD">
            <w:pPr>
              <w:jc w:val="center"/>
              <w:rPr>
                <w:lang w:val="en-US"/>
              </w:rPr>
            </w:pPr>
            <w:r w:rsidRPr="00BC64F1">
              <w:t>5.71%</w:t>
            </w:r>
          </w:p>
        </w:tc>
        <w:tc>
          <w:tcPr>
            <w:tcW w:w="1926" w:type="dxa"/>
            <w:vAlign w:val="center"/>
          </w:tcPr>
          <w:p w14:paraId="4D59ECB3" w14:textId="77777777" w:rsidR="00567C99" w:rsidRPr="00BC64F1" w:rsidRDefault="00567C99" w:rsidP="00AA09BD">
            <w:pPr>
              <w:jc w:val="center"/>
              <w:rPr>
                <w:lang w:val="en-US"/>
              </w:rPr>
            </w:pPr>
            <w:r w:rsidRPr="00BC64F1">
              <w:rPr>
                <w:rFonts w:ascii="Calibri" w:hAnsi="Calibri" w:cs="Calibri"/>
              </w:rPr>
              <w:t>68.18%</w:t>
            </w:r>
          </w:p>
        </w:tc>
        <w:tc>
          <w:tcPr>
            <w:tcW w:w="1926" w:type="dxa"/>
            <w:vAlign w:val="center"/>
          </w:tcPr>
          <w:p w14:paraId="0DDA7FF3" w14:textId="77777777" w:rsidR="00567C99" w:rsidRPr="00BC64F1" w:rsidRDefault="00567C99" w:rsidP="00AA09BD">
            <w:pPr>
              <w:jc w:val="center"/>
              <w:rPr>
                <w:lang w:val="en-US"/>
              </w:rPr>
            </w:pPr>
            <w:r w:rsidRPr="00BC64F1">
              <w:rPr>
                <w:rFonts w:ascii="Calibri" w:hAnsi="Calibri" w:cs="Calibri"/>
              </w:rPr>
              <w:t>12.43%</w:t>
            </w:r>
          </w:p>
        </w:tc>
      </w:tr>
      <w:tr w:rsidR="00BC64F1" w:rsidRPr="00BC64F1" w14:paraId="2F1355EF" w14:textId="77777777" w:rsidTr="00AA09BD">
        <w:trPr>
          <w:jc w:val="center"/>
        </w:trPr>
        <w:tc>
          <w:tcPr>
            <w:tcW w:w="1925" w:type="dxa"/>
            <w:shd w:val="clear" w:color="auto" w:fill="B4C6E7" w:themeFill="accent1" w:themeFillTint="66"/>
          </w:tcPr>
          <w:p w14:paraId="36162F81" w14:textId="77777777" w:rsidR="00567C99" w:rsidRPr="00BC64F1" w:rsidRDefault="00567C99">
            <w:pPr>
              <w:rPr>
                <w:lang w:val="en-US"/>
              </w:rPr>
            </w:pPr>
            <w:r w:rsidRPr="00BC64F1">
              <w:t>WBC</w:t>
            </w:r>
          </w:p>
        </w:tc>
        <w:tc>
          <w:tcPr>
            <w:tcW w:w="1925" w:type="dxa"/>
            <w:shd w:val="clear" w:color="auto" w:fill="B4C6E7" w:themeFill="accent1" w:themeFillTint="66"/>
          </w:tcPr>
          <w:p w14:paraId="0C293664" w14:textId="77777777" w:rsidR="00567C99" w:rsidRPr="00BC64F1" w:rsidRDefault="00567C99" w:rsidP="00AA09BD">
            <w:pPr>
              <w:jc w:val="center"/>
              <w:rPr>
                <w:lang w:val="en-US"/>
              </w:rPr>
            </w:pPr>
            <w:r w:rsidRPr="00BC64F1">
              <w:t>96.17%</w:t>
            </w:r>
          </w:p>
        </w:tc>
        <w:tc>
          <w:tcPr>
            <w:tcW w:w="1926" w:type="dxa"/>
            <w:shd w:val="clear" w:color="auto" w:fill="B4C6E7" w:themeFill="accent1" w:themeFillTint="66"/>
          </w:tcPr>
          <w:p w14:paraId="24185B98" w14:textId="77777777" w:rsidR="00567C99" w:rsidRPr="00BC64F1" w:rsidRDefault="00567C99" w:rsidP="00AA09BD">
            <w:pPr>
              <w:jc w:val="center"/>
              <w:rPr>
                <w:lang w:val="en-US"/>
              </w:rPr>
            </w:pPr>
            <w:r w:rsidRPr="00BC64F1">
              <w:t>97.25%</w:t>
            </w:r>
          </w:p>
        </w:tc>
        <w:tc>
          <w:tcPr>
            <w:tcW w:w="1926" w:type="dxa"/>
            <w:shd w:val="clear" w:color="auto" w:fill="B4C6E7" w:themeFill="accent1" w:themeFillTint="66"/>
            <w:vAlign w:val="center"/>
          </w:tcPr>
          <w:p w14:paraId="557E91B6" w14:textId="77777777" w:rsidR="00567C99" w:rsidRPr="00BC64F1" w:rsidRDefault="00567C99" w:rsidP="00AA09BD">
            <w:pPr>
              <w:jc w:val="center"/>
              <w:rPr>
                <w:lang w:val="en-US"/>
              </w:rPr>
            </w:pPr>
            <w:r w:rsidRPr="00BC64F1">
              <w:rPr>
                <w:rFonts w:ascii="Calibri" w:hAnsi="Calibri" w:cs="Calibri"/>
              </w:rPr>
              <w:t>94.15%</w:t>
            </w:r>
          </w:p>
        </w:tc>
        <w:tc>
          <w:tcPr>
            <w:tcW w:w="1926" w:type="dxa"/>
            <w:shd w:val="clear" w:color="auto" w:fill="B4C6E7" w:themeFill="accent1" w:themeFillTint="66"/>
            <w:vAlign w:val="center"/>
          </w:tcPr>
          <w:p w14:paraId="73A8D57F" w14:textId="77777777" w:rsidR="00567C99" w:rsidRPr="00BC64F1" w:rsidRDefault="00567C99" w:rsidP="00AA09BD">
            <w:pPr>
              <w:jc w:val="center"/>
              <w:rPr>
                <w:lang w:val="en-US"/>
              </w:rPr>
            </w:pPr>
            <w:r w:rsidRPr="00BC64F1">
              <w:rPr>
                <w:rFonts w:ascii="Calibri" w:hAnsi="Calibri" w:cs="Calibri"/>
              </w:rPr>
              <w:t>25.32%</w:t>
            </w:r>
          </w:p>
        </w:tc>
      </w:tr>
    </w:tbl>
    <w:p w14:paraId="5DB367B7" w14:textId="25E3E8F6" w:rsidR="002218E2" w:rsidRPr="00BC64F1" w:rsidRDefault="002218E2" w:rsidP="008D5494">
      <w:pPr>
        <w:rPr>
          <w:lang w:val="en-US"/>
        </w:rPr>
      </w:pPr>
    </w:p>
    <w:p w14:paraId="5A647FFA" w14:textId="08E6468A" w:rsidR="00B57D54" w:rsidRPr="00BC64F1" w:rsidRDefault="00B57D54" w:rsidP="00B57D54">
      <w:pPr>
        <w:pStyle w:val="Caption"/>
        <w:keepNext/>
        <w:rPr>
          <w:color w:val="auto"/>
          <w:lang w:val="en-US"/>
        </w:rPr>
      </w:pPr>
      <w:r w:rsidRPr="00BC64F1">
        <w:rPr>
          <w:color w:val="auto"/>
          <w:lang w:val="en-US"/>
        </w:rPr>
        <w:t>S</w:t>
      </w:r>
      <w:r w:rsidR="00442B18" w:rsidRPr="00BC64F1">
        <w:rPr>
          <w:color w:val="auto"/>
          <w:lang w:val="en-US"/>
        </w:rPr>
        <w:t>2</w:t>
      </w:r>
      <w:r w:rsidRPr="00BC64F1">
        <w:rPr>
          <w:color w:val="auto"/>
          <w:lang w:val="en-US"/>
        </w:rPr>
        <w:t xml:space="preserve"> Table: Admissible values </w:t>
      </w:r>
      <w:r w:rsidRPr="00BC64F1">
        <w:rPr>
          <w:noProof/>
          <w:color w:val="auto"/>
          <w:lang w:val="en-US"/>
        </w:rPr>
        <w:t>for the selected  medical sign</w:t>
      </w:r>
      <w:r w:rsidR="00442B18" w:rsidRPr="00BC64F1">
        <w:rPr>
          <w:noProof/>
          <w:color w:val="auto"/>
          <w:lang w:val="en-US"/>
        </w:rPr>
        <w:t>s</w:t>
      </w:r>
    </w:p>
    <w:tbl>
      <w:tblPr>
        <w:tblStyle w:val="TableGrid"/>
        <w:tblW w:w="0" w:type="auto"/>
        <w:jc w:val="center"/>
        <w:tblLook w:val="04A0" w:firstRow="1" w:lastRow="0" w:firstColumn="1" w:lastColumn="0" w:noHBand="0" w:noVBand="1"/>
      </w:tblPr>
      <w:tblGrid>
        <w:gridCol w:w="2191"/>
        <w:gridCol w:w="1818"/>
        <w:gridCol w:w="1743"/>
        <w:gridCol w:w="1934"/>
        <w:gridCol w:w="1942"/>
      </w:tblGrid>
      <w:tr w:rsidR="00BC64F1" w:rsidRPr="00BC64F1" w14:paraId="1B3A75D8" w14:textId="77777777">
        <w:trPr>
          <w:jc w:val="center"/>
        </w:trPr>
        <w:tc>
          <w:tcPr>
            <w:tcW w:w="2191" w:type="dxa"/>
            <w:shd w:val="clear" w:color="auto" w:fill="B4C6E7" w:themeFill="accent1" w:themeFillTint="66"/>
          </w:tcPr>
          <w:p w14:paraId="5C8E75C2" w14:textId="77777777" w:rsidR="00B57D54" w:rsidRPr="00BC64F1" w:rsidRDefault="00B57D54">
            <w:pPr>
              <w:jc w:val="center"/>
              <w:rPr>
                <w:b/>
                <w:bCs/>
              </w:rPr>
            </w:pPr>
            <w:r w:rsidRPr="00BC64F1">
              <w:rPr>
                <w:b/>
                <w:bCs/>
              </w:rPr>
              <w:t>Medical Sign</w:t>
            </w:r>
          </w:p>
        </w:tc>
        <w:tc>
          <w:tcPr>
            <w:tcW w:w="1818" w:type="dxa"/>
            <w:shd w:val="clear" w:color="auto" w:fill="B4C6E7" w:themeFill="accent1" w:themeFillTint="66"/>
          </w:tcPr>
          <w:p w14:paraId="60486872" w14:textId="77777777" w:rsidR="00B57D54" w:rsidRPr="00BC64F1" w:rsidRDefault="00B57D54">
            <w:pPr>
              <w:jc w:val="center"/>
            </w:pPr>
            <w:r w:rsidRPr="00BC64F1">
              <w:t>UOM</w:t>
            </w:r>
          </w:p>
        </w:tc>
        <w:tc>
          <w:tcPr>
            <w:tcW w:w="1743" w:type="dxa"/>
            <w:shd w:val="clear" w:color="auto" w:fill="B4C6E7" w:themeFill="accent1" w:themeFillTint="66"/>
          </w:tcPr>
          <w:p w14:paraId="54DBB681" w14:textId="77777777" w:rsidR="00B57D54" w:rsidRPr="00BC64F1" w:rsidRDefault="00B57D54">
            <w:pPr>
              <w:jc w:val="center"/>
            </w:pPr>
            <w:r w:rsidRPr="00BC64F1">
              <w:t>Max_gap (h)</w:t>
            </w:r>
          </w:p>
        </w:tc>
        <w:tc>
          <w:tcPr>
            <w:tcW w:w="1934" w:type="dxa"/>
            <w:shd w:val="clear" w:color="auto" w:fill="B4C6E7" w:themeFill="accent1" w:themeFillTint="66"/>
          </w:tcPr>
          <w:p w14:paraId="0BF54B95" w14:textId="77777777" w:rsidR="00B57D54" w:rsidRPr="00BC64F1" w:rsidRDefault="00B57D54">
            <w:pPr>
              <w:jc w:val="center"/>
            </w:pPr>
            <w:r w:rsidRPr="00BC64F1">
              <w:t>Lower bound</w:t>
            </w:r>
          </w:p>
        </w:tc>
        <w:tc>
          <w:tcPr>
            <w:tcW w:w="1942" w:type="dxa"/>
            <w:shd w:val="clear" w:color="auto" w:fill="B4C6E7" w:themeFill="accent1" w:themeFillTint="66"/>
          </w:tcPr>
          <w:p w14:paraId="5C614900" w14:textId="77777777" w:rsidR="00B57D54" w:rsidRPr="00BC64F1" w:rsidRDefault="00B57D54">
            <w:pPr>
              <w:jc w:val="center"/>
            </w:pPr>
            <w:r w:rsidRPr="00BC64F1">
              <w:t>Upper Bound</w:t>
            </w:r>
          </w:p>
        </w:tc>
      </w:tr>
      <w:tr w:rsidR="00BC64F1" w:rsidRPr="00BC64F1" w14:paraId="789CE2F4" w14:textId="77777777">
        <w:trPr>
          <w:jc w:val="center"/>
        </w:trPr>
        <w:tc>
          <w:tcPr>
            <w:tcW w:w="2191" w:type="dxa"/>
            <w:vAlign w:val="center"/>
          </w:tcPr>
          <w:p w14:paraId="2CC7A813" w14:textId="77777777" w:rsidR="00B57D54" w:rsidRPr="00BC64F1" w:rsidRDefault="00B57D54">
            <w:pPr>
              <w:jc w:val="center"/>
            </w:pPr>
            <w:r w:rsidRPr="00BC64F1">
              <w:rPr>
                <w:rFonts w:ascii="Calibri" w:hAnsi="Calibri" w:cs="Calibri"/>
                <w:b/>
                <w:bCs/>
                <w:sz w:val="20"/>
                <w:szCs w:val="20"/>
              </w:rPr>
              <w:t>Serum Creatinine</w:t>
            </w:r>
          </w:p>
        </w:tc>
        <w:tc>
          <w:tcPr>
            <w:tcW w:w="1818" w:type="dxa"/>
          </w:tcPr>
          <w:p w14:paraId="0287BB1F" w14:textId="77777777" w:rsidR="00B57D54" w:rsidRPr="00BC64F1" w:rsidRDefault="00B57D54">
            <w:pPr>
              <w:jc w:val="center"/>
              <w:rPr>
                <w:sz w:val="20"/>
                <w:szCs w:val="20"/>
              </w:rPr>
            </w:pPr>
            <w:r w:rsidRPr="00BC64F1">
              <w:rPr>
                <w:rFonts w:ascii="Calibri" w:hAnsi="Calibri" w:cs="Calibri"/>
                <w:b/>
                <w:bCs/>
                <w:lang w:val="en-GB" w:eastAsia="en-GB"/>
              </w:rPr>
              <w:t>mg/</w:t>
            </w:r>
            <w:proofErr w:type="spellStart"/>
            <w:r w:rsidRPr="00BC64F1">
              <w:rPr>
                <w:rFonts w:ascii="Calibri" w:hAnsi="Calibri" w:cs="Calibri"/>
                <w:b/>
                <w:bCs/>
                <w:lang w:val="en-GB" w:eastAsia="en-GB"/>
              </w:rPr>
              <w:t>dL</w:t>
            </w:r>
            <w:proofErr w:type="spellEnd"/>
          </w:p>
        </w:tc>
        <w:tc>
          <w:tcPr>
            <w:tcW w:w="1743" w:type="dxa"/>
          </w:tcPr>
          <w:p w14:paraId="2C223C0D" w14:textId="77777777" w:rsidR="00B57D54" w:rsidRPr="00BC64F1" w:rsidRDefault="00B57D54">
            <w:pPr>
              <w:jc w:val="center"/>
              <w:rPr>
                <w:sz w:val="20"/>
                <w:szCs w:val="20"/>
              </w:rPr>
            </w:pPr>
            <w:r w:rsidRPr="00BC64F1">
              <w:rPr>
                <w:sz w:val="20"/>
                <w:szCs w:val="20"/>
              </w:rPr>
              <w:t>96</w:t>
            </w:r>
          </w:p>
        </w:tc>
        <w:tc>
          <w:tcPr>
            <w:tcW w:w="1934" w:type="dxa"/>
          </w:tcPr>
          <w:p w14:paraId="38668383" w14:textId="77777777" w:rsidR="00B57D54" w:rsidRPr="00BC64F1" w:rsidRDefault="00B57D54">
            <w:pPr>
              <w:jc w:val="center"/>
              <w:rPr>
                <w:sz w:val="20"/>
                <w:szCs w:val="20"/>
              </w:rPr>
            </w:pPr>
            <w:r w:rsidRPr="00BC64F1">
              <w:rPr>
                <w:sz w:val="20"/>
                <w:szCs w:val="20"/>
              </w:rPr>
              <w:t>0</w:t>
            </w:r>
          </w:p>
        </w:tc>
        <w:tc>
          <w:tcPr>
            <w:tcW w:w="1942" w:type="dxa"/>
          </w:tcPr>
          <w:p w14:paraId="4FCFF954" w14:textId="77777777" w:rsidR="00B57D54" w:rsidRPr="00BC64F1" w:rsidRDefault="00B57D54">
            <w:pPr>
              <w:jc w:val="center"/>
              <w:rPr>
                <w:sz w:val="20"/>
                <w:szCs w:val="20"/>
              </w:rPr>
            </w:pPr>
            <w:r w:rsidRPr="00BC64F1">
              <w:rPr>
                <w:sz w:val="20"/>
                <w:szCs w:val="20"/>
              </w:rPr>
              <w:t>74</w:t>
            </w:r>
          </w:p>
        </w:tc>
      </w:tr>
      <w:tr w:rsidR="00BC64F1" w:rsidRPr="00BC64F1" w14:paraId="20FCDBB6" w14:textId="77777777">
        <w:trPr>
          <w:jc w:val="center"/>
        </w:trPr>
        <w:tc>
          <w:tcPr>
            <w:tcW w:w="2191" w:type="dxa"/>
            <w:vAlign w:val="center"/>
          </w:tcPr>
          <w:p w14:paraId="35BBA9DF" w14:textId="77777777" w:rsidR="00B57D54" w:rsidRPr="00BC64F1" w:rsidRDefault="00B57D54">
            <w:pPr>
              <w:jc w:val="center"/>
            </w:pPr>
            <w:r w:rsidRPr="00BC64F1">
              <w:rPr>
                <w:rFonts w:ascii="Calibri" w:hAnsi="Calibri" w:cs="Calibri"/>
                <w:b/>
                <w:bCs/>
                <w:sz w:val="20"/>
                <w:szCs w:val="20"/>
              </w:rPr>
              <w:t>Urine output</w:t>
            </w:r>
          </w:p>
        </w:tc>
        <w:tc>
          <w:tcPr>
            <w:tcW w:w="1818" w:type="dxa"/>
          </w:tcPr>
          <w:p w14:paraId="7B7093F8" w14:textId="77777777" w:rsidR="00B57D54" w:rsidRPr="00BC64F1" w:rsidRDefault="00B57D54">
            <w:pPr>
              <w:jc w:val="center"/>
              <w:rPr>
                <w:sz w:val="20"/>
                <w:szCs w:val="20"/>
              </w:rPr>
            </w:pPr>
            <w:r w:rsidRPr="00BC64F1">
              <w:rPr>
                <w:rFonts w:ascii="Calibri" w:hAnsi="Calibri" w:cs="Calibri"/>
                <w:b/>
                <w:bCs/>
                <w:lang w:val="en-GB" w:eastAsia="en-GB"/>
              </w:rPr>
              <w:t>ml/h</w:t>
            </w:r>
          </w:p>
        </w:tc>
        <w:tc>
          <w:tcPr>
            <w:tcW w:w="1743" w:type="dxa"/>
          </w:tcPr>
          <w:p w14:paraId="28E987A2" w14:textId="77777777" w:rsidR="00B57D54" w:rsidRPr="00BC64F1" w:rsidRDefault="00B57D54">
            <w:pPr>
              <w:jc w:val="center"/>
              <w:rPr>
                <w:sz w:val="20"/>
                <w:szCs w:val="20"/>
              </w:rPr>
            </w:pPr>
            <w:r w:rsidRPr="00BC64F1">
              <w:rPr>
                <w:sz w:val="20"/>
                <w:szCs w:val="20"/>
              </w:rPr>
              <w:t>4</w:t>
            </w:r>
          </w:p>
        </w:tc>
        <w:tc>
          <w:tcPr>
            <w:tcW w:w="1934" w:type="dxa"/>
          </w:tcPr>
          <w:p w14:paraId="2205131E" w14:textId="77777777" w:rsidR="00B57D54" w:rsidRPr="00BC64F1" w:rsidRDefault="00B57D54">
            <w:pPr>
              <w:jc w:val="center"/>
              <w:rPr>
                <w:sz w:val="20"/>
                <w:szCs w:val="20"/>
              </w:rPr>
            </w:pPr>
            <w:r w:rsidRPr="00BC64F1">
              <w:rPr>
                <w:sz w:val="20"/>
                <w:szCs w:val="20"/>
              </w:rPr>
              <w:t>0</w:t>
            </w:r>
          </w:p>
        </w:tc>
        <w:tc>
          <w:tcPr>
            <w:tcW w:w="1942" w:type="dxa"/>
          </w:tcPr>
          <w:p w14:paraId="37BB2164" w14:textId="77777777" w:rsidR="00B57D54" w:rsidRPr="00BC64F1" w:rsidRDefault="00B57D54">
            <w:pPr>
              <w:jc w:val="center"/>
              <w:rPr>
                <w:sz w:val="20"/>
                <w:szCs w:val="20"/>
              </w:rPr>
            </w:pPr>
            <w:r w:rsidRPr="00BC64F1">
              <w:rPr>
                <w:sz w:val="20"/>
                <w:szCs w:val="20"/>
              </w:rPr>
              <w:t>1000</w:t>
            </w:r>
          </w:p>
        </w:tc>
      </w:tr>
      <w:tr w:rsidR="00BC64F1" w:rsidRPr="00BC64F1" w14:paraId="18AB290E" w14:textId="77777777">
        <w:trPr>
          <w:jc w:val="center"/>
        </w:trPr>
        <w:tc>
          <w:tcPr>
            <w:tcW w:w="2191" w:type="dxa"/>
            <w:vAlign w:val="center"/>
          </w:tcPr>
          <w:p w14:paraId="1F859B8D" w14:textId="77777777" w:rsidR="00B57D54" w:rsidRPr="00BC64F1" w:rsidRDefault="00B57D54">
            <w:pPr>
              <w:jc w:val="center"/>
            </w:pPr>
            <w:r w:rsidRPr="00BC64F1">
              <w:rPr>
                <w:rFonts w:ascii="Calibri" w:hAnsi="Calibri" w:cs="Calibri"/>
                <w:b/>
                <w:bCs/>
                <w:sz w:val="20"/>
                <w:szCs w:val="20"/>
              </w:rPr>
              <w:t>HTC</w:t>
            </w:r>
          </w:p>
        </w:tc>
        <w:tc>
          <w:tcPr>
            <w:tcW w:w="1818" w:type="dxa"/>
          </w:tcPr>
          <w:p w14:paraId="63AD402B" w14:textId="77777777" w:rsidR="00B57D54" w:rsidRPr="00BC64F1" w:rsidRDefault="00B57D54">
            <w:pPr>
              <w:jc w:val="center"/>
              <w:rPr>
                <w:sz w:val="20"/>
                <w:szCs w:val="20"/>
              </w:rPr>
            </w:pPr>
            <w:r w:rsidRPr="00BC64F1">
              <w:rPr>
                <w:rFonts w:ascii="Calibri" w:hAnsi="Calibri" w:cs="Calibri"/>
                <w:b/>
                <w:bCs/>
                <w:lang w:val="en-GB" w:eastAsia="en-GB"/>
              </w:rPr>
              <w:t>%</w:t>
            </w:r>
          </w:p>
        </w:tc>
        <w:tc>
          <w:tcPr>
            <w:tcW w:w="1743" w:type="dxa"/>
          </w:tcPr>
          <w:p w14:paraId="0883AA8F" w14:textId="77777777" w:rsidR="00B57D54" w:rsidRPr="00BC64F1" w:rsidRDefault="00B57D54">
            <w:pPr>
              <w:jc w:val="center"/>
              <w:rPr>
                <w:sz w:val="20"/>
                <w:szCs w:val="20"/>
              </w:rPr>
            </w:pPr>
            <w:r w:rsidRPr="00BC64F1">
              <w:rPr>
                <w:sz w:val="20"/>
                <w:szCs w:val="20"/>
              </w:rPr>
              <w:t>96</w:t>
            </w:r>
          </w:p>
        </w:tc>
        <w:tc>
          <w:tcPr>
            <w:tcW w:w="1934" w:type="dxa"/>
          </w:tcPr>
          <w:p w14:paraId="3E32E9DF" w14:textId="77777777" w:rsidR="00B57D54" w:rsidRPr="00BC64F1" w:rsidRDefault="00B57D54">
            <w:pPr>
              <w:jc w:val="center"/>
              <w:rPr>
                <w:sz w:val="20"/>
                <w:szCs w:val="20"/>
              </w:rPr>
            </w:pPr>
            <w:r w:rsidRPr="00BC64F1">
              <w:rPr>
                <w:sz w:val="20"/>
                <w:szCs w:val="20"/>
              </w:rPr>
              <w:t>0</w:t>
            </w:r>
          </w:p>
        </w:tc>
        <w:tc>
          <w:tcPr>
            <w:tcW w:w="1942" w:type="dxa"/>
          </w:tcPr>
          <w:p w14:paraId="4242D326" w14:textId="77777777" w:rsidR="00B57D54" w:rsidRPr="00BC64F1" w:rsidRDefault="00B57D54">
            <w:pPr>
              <w:jc w:val="center"/>
              <w:rPr>
                <w:sz w:val="20"/>
                <w:szCs w:val="20"/>
              </w:rPr>
            </w:pPr>
            <w:r w:rsidRPr="00BC64F1">
              <w:rPr>
                <w:sz w:val="20"/>
                <w:szCs w:val="20"/>
              </w:rPr>
              <w:t>100</w:t>
            </w:r>
          </w:p>
        </w:tc>
      </w:tr>
      <w:tr w:rsidR="00BC64F1" w:rsidRPr="00BC64F1" w14:paraId="609CB0AE" w14:textId="77777777">
        <w:trPr>
          <w:jc w:val="center"/>
        </w:trPr>
        <w:tc>
          <w:tcPr>
            <w:tcW w:w="2191" w:type="dxa"/>
            <w:vAlign w:val="center"/>
          </w:tcPr>
          <w:p w14:paraId="7952C62A" w14:textId="77777777" w:rsidR="00B57D54" w:rsidRPr="00BC64F1" w:rsidRDefault="00B57D54">
            <w:pPr>
              <w:jc w:val="center"/>
            </w:pPr>
            <w:r w:rsidRPr="00BC64F1">
              <w:rPr>
                <w:rFonts w:ascii="Calibri" w:hAnsi="Calibri" w:cs="Calibri"/>
                <w:b/>
                <w:bCs/>
                <w:sz w:val="20"/>
                <w:szCs w:val="20"/>
              </w:rPr>
              <w:t>HGB</w:t>
            </w:r>
          </w:p>
        </w:tc>
        <w:tc>
          <w:tcPr>
            <w:tcW w:w="1818" w:type="dxa"/>
          </w:tcPr>
          <w:p w14:paraId="77892F6B" w14:textId="77777777" w:rsidR="00B57D54" w:rsidRPr="00BC64F1" w:rsidRDefault="00B57D54">
            <w:pPr>
              <w:jc w:val="center"/>
              <w:rPr>
                <w:sz w:val="20"/>
                <w:szCs w:val="20"/>
              </w:rPr>
            </w:pPr>
            <w:r w:rsidRPr="00BC64F1">
              <w:rPr>
                <w:rFonts w:ascii="Calibri" w:hAnsi="Calibri" w:cs="Calibri"/>
                <w:b/>
                <w:bCs/>
                <w:lang w:val="en-GB" w:eastAsia="en-GB"/>
              </w:rPr>
              <w:t>g/</w:t>
            </w:r>
            <w:proofErr w:type="spellStart"/>
            <w:r w:rsidRPr="00BC64F1">
              <w:rPr>
                <w:rFonts w:ascii="Calibri" w:hAnsi="Calibri" w:cs="Calibri"/>
                <w:b/>
                <w:bCs/>
                <w:lang w:val="en-GB" w:eastAsia="en-GB"/>
              </w:rPr>
              <w:t>dL</w:t>
            </w:r>
            <w:proofErr w:type="spellEnd"/>
          </w:p>
        </w:tc>
        <w:tc>
          <w:tcPr>
            <w:tcW w:w="1743" w:type="dxa"/>
          </w:tcPr>
          <w:p w14:paraId="64ED06F1" w14:textId="77777777" w:rsidR="00B57D54" w:rsidRPr="00BC64F1" w:rsidRDefault="00B57D54">
            <w:pPr>
              <w:jc w:val="center"/>
              <w:rPr>
                <w:sz w:val="20"/>
                <w:szCs w:val="20"/>
              </w:rPr>
            </w:pPr>
            <w:r w:rsidRPr="00BC64F1">
              <w:rPr>
                <w:sz w:val="20"/>
                <w:szCs w:val="20"/>
              </w:rPr>
              <w:t>96</w:t>
            </w:r>
          </w:p>
        </w:tc>
        <w:tc>
          <w:tcPr>
            <w:tcW w:w="1934" w:type="dxa"/>
          </w:tcPr>
          <w:p w14:paraId="74303B1E" w14:textId="77777777" w:rsidR="00B57D54" w:rsidRPr="00BC64F1" w:rsidRDefault="00B57D54">
            <w:pPr>
              <w:jc w:val="center"/>
              <w:rPr>
                <w:sz w:val="20"/>
                <w:szCs w:val="20"/>
              </w:rPr>
            </w:pPr>
            <w:r w:rsidRPr="00BC64F1">
              <w:rPr>
                <w:sz w:val="20"/>
                <w:szCs w:val="20"/>
              </w:rPr>
              <w:t>2</w:t>
            </w:r>
          </w:p>
        </w:tc>
        <w:tc>
          <w:tcPr>
            <w:tcW w:w="1942" w:type="dxa"/>
          </w:tcPr>
          <w:p w14:paraId="7958D97E" w14:textId="77777777" w:rsidR="00B57D54" w:rsidRPr="00BC64F1" w:rsidRDefault="00B57D54">
            <w:pPr>
              <w:jc w:val="center"/>
              <w:rPr>
                <w:sz w:val="20"/>
                <w:szCs w:val="20"/>
              </w:rPr>
            </w:pPr>
            <w:r w:rsidRPr="00BC64F1">
              <w:rPr>
                <w:sz w:val="20"/>
                <w:szCs w:val="20"/>
              </w:rPr>
              <w:t>20</w:t>
            </w:r>
          </w:p>
        </w:tc>
      </w:tr>
      <w:tr w:rsidR="00BC64F1" w:rsidRPr="00BC64F1" w14:paraId="23DDDD00" w14:textId="77777777">
        <w:trPr>
          <w:jc w:val="center"/>
        </w:trPr>
        <w:tc>
          <w:tcPr>
            <w:tcW w:w="2191" w:type="dxa"/>
            <w:vAlign w:val="center"/>
          </w:tcPr>
          <w:p w14:paraId="7632F16D" w14:textId="77777777" w:rsidR="00B57D54" w:rsidRPr="00BC64F1" w:rsidRDefault="00B57D54">
            <w:pPr>
              <w:jc w:val="center"/>
            </w:pPr>
            <w:r w:rsidRPr="00BC64F1">
              <w:rPr>
                <w:rFonts w:ascii="Calibri" w:hAnsi="Calibri" w:cs="Calibri"/>
                <w:b/>
                <w:bCs/>
                <w:sz w:val="20"/>
                <w:szCs w:val="20"/>
              </w:rPr>
              <w:t>bicarbonate</w:t>
            </w:r>
          </w:p>
        </w:tc>
        <w:tc>
          <w:tcPr>
            <w:tcW w:w="1818" w:type="dxa"/>
          </w:tcPr>
          <w:p w14:paraId="1B64EA38" w14:textId="77777777" w:rsidR="00B57D54" w:rsidRPr="00BC64F1" w:rsidRDefault="00B57D54">
            <w:pPr>
              <w:jc w:val="center"/>
              <w:rPr>
                <w:sz w:val="20"/>
                <w:szCs w:val="20"/>
              </w:rPr>
            </w:pPr>
            <w:proofErr w:type="spellStart"/>
            <w:r w:rsidRPr="00BC64F1">
              <w:rPr>
                <w:rFonts w:ascii="Calibri" w:hAnsi="Calibri" w:cs="Calibri"/>
                <w:b/>
                <w:bCs/>
                <w:lang w:val="en-GB" w:eastAsia="en-GB"/>
              </w:rPr>
              <w:t>mmol</w:t>
            </w:r>
            <w:proofErr w:type="spellEnd"/>
            <w:r w:rsidRPr="00BC64F1">
              <w:rPr>
                <w:rFonts w:ascii="Calibri" w:hAnsi="Calibri" w:cs="Calibri"/>
                <w:b/>
                <w:bCs/>
                <w:lang w:val="en-GB" w:eastAsia="en-GB"/>
              </w:rPr>
              <w:t>/L</w:t>
            </w:r>
          </w:p>
        </w:tc>
        <w:tc>
          <w:tcPr>
            <w:tcW w:w="1743" w:type="dxa"/>
          </w:tcPr>
          <w:p w14:paraId="097A377F" w14:textId="77777777" w:rsidR="00B57D54" w:rsidRPr="00BC64F1" w:rsidRDefault="00B57D54">
            <w:pPr>
              <w:jc w:val="center"/>
              <w:rPr>
                <w:sz w:val="20"/>
                <w:szCs w:val="20"/>
              </w:rPr>
            </w:pPr>
            <w:r w:rsidRPr="00BC64F1">
              <w:rPr>
                <w:sz w:val="20"/>
                <w:szCs w:val="20"/>
              </w:rPr>
              <w:t>96</w:t>
            </w:r>
          </w:p>
        </w:tc>
        <w:tc>
          <w:tcPr>
            <w:tcW w:w="1934" w:type="dxa"/>
          </w:tcPr>
          <w:p w14:paraId="30AFABC0" w14:textId="77777777" w:rsidR="00B57D54" w:rsidRPr="00BC64F1" w:rsidRDefault="00B57D54">
            <w:pPr>
              <w:jc w:val="center"/>
              <w:rPr>
                <w:sz w:val="20"/>
                <w:szCs w:val="20"/>
              </w:rPr>
            </w:pPr>
            <w:r w:rsidRPr="00BC64F1">
              <w:rPr>
                <w:sz w:val="20"/>
                <w:szCs w:val="20"/>
              </w:rPr>
              <w:t>0</w:t>
            </w:r>
          </w:p>
        </w:tc>
        <w:tc>
          <w:tcPr>
            <w:tcW w:w="1942" w:type="dxa"/>
          </w:tcPr>
          <w:p w14:paraId="5E5CA975" w14:textId="77777777" w:rsidR="00B57D54" w:rsidRPr="00BC64F1" w:rsidRDefault="00B57D54">
            <w:pPr>
              <w:jc w:val="center"/>
              <w:rPr>
                <w:sz w:val="20"/>
                <w:szCs w:val="20"/>
              </w:rPr>
            </w:pPr>
            <w:r w:rsidRPr="00BC64F1">
              <w:rPr>
                <w:sz w:val="20"/>
                <w:szCs w:val="20"/>
              </w:rPr>
              <w:t>40</w:t>
            </w:r>
          </w:p>
        </w:tc>
      </w:tr>
      <w:tr w:rsidR="00BC64F1" w:rsidRPr="00BC64F1" w14:paraId="0197EC8E" w14:textId="77777777">
        <w:trPr>
          <w:jc w:val="center"/>
        </w:trPr>
        <w:tc>
          <w:tcPr>
            <w:tcW w:w="2191" w:type="dxa"/>
            <w:vAlign w:val="center"/>
          </w:tcPr>
          <w:p w14:paraId="11740745" w14:textId="77777777" w:rsidR="00B57D54" w:rsidRPr="00BC64F1" w:rsidRDefault="00B57D54">
            <w:pPr>
              <w:jc w:val="center"/>
            </w:pPr>
            <w:r w:rsidRPr="00BC64F1">
              <w:rPr>
                <w:rFonts w:ascii="Calibri" w:hAnsi="Calibri" w:cs="Calibri"/>
                <w:b/>
                <w:bCs/>
                <w:sz w:val="20"/>
                <w:szCs w:val="20"/>
              </w:rPr>
              <w:t>BUN</w:t>
            </w:r>
          </w:p>
        </w:tc>
        <w:tc>
          <w:tcPr>
            <w:tcW w:w="1818" w:type="dxa"/>
          </w:tcPr>
          <w:p w14:paraId="2B47935F" w14:textId="77777777" w:rsidR="00B57D54" w:rsidRPr="00BC64F1" w:rsidRDefault="00B57D54">
            <w:pPr>
              <w:jc w:val="center"/>
              <w:rPr>
                <w:sz w:val="20"/>
                <w:szCs w:val="20"/>
              </w:rPr>
            </w:pPr>
            <w:r w:rsidRPr="00BC64F1">
              <w:rPr>
                <w:rFonts w:ascii="Calibri" w:hAnsi="Calibri" w:cs="Calibri"/>
                <w:b/>
                <w:bCs/>
                <w:lang w:val="en-GB" w:eastAsia="en-GB"/>
              </w:rPr>
              <w:t>mg/</w:t>
            </w:r>
            <w:proofErr w:type="spellStart"/>
            <w:r w:rsidRPr="00BC64F1">
              <w:rPr>
                <w:rFonts w:ascii="Calibri" w:hAnsi="Calibri" w:cs="Calibri"/>
                <w:b/>
                <w:bCs/>
                <w:lang w:val="en-GB" w:eastAsia="en-GB"/>
              </w:rPr>
              <w:t>dL</w:t>
            </w:r>
            <w:proofErr w:type="spellEnd"/>
          </w:p>
        </w:tc>
        <w:tc>
          <w:tcPr>
            <w:tcW w:w="1743" w:type="dxa"/>
          </w:tcPr>
          <w:p w14:paraId="73ED6AEA" w14:textId="77777777" w:rsidR="00B57D54" w:rsidRPr="00BC64F1" w:rsidRDefault="00B57D54">
            <w:pPr>
              <w:jc w:val="center"/>
              <w:rPr>
                <w:sz w:val="20"/>
                <w:szCs w:val="20"/>
              </w:rPr>
            </w:pPr>
            <w:r w:rsidRPr="00BC64F1">
              <w:rPr>
                <w:sz w:val="20"/>
                <w:szCs w:val="20"/>
              </w:rPr>
              <w:t>96</w:t>
            </w:r>
          </w:p>
        </w:tc>
        <w:tc>
          <w:tcPr>
            <w:tcW w:w="1934" w:type="dxa"/>
          </w:tcPr>
          <w:p w14:paraId="762B972E" w14:textId="77777777" w:rsidR="00B57D54" w:rsidRPr="00BC64F1" w:rsidRDefault="00B57D54">
            <w:pPr>
              <w:jc w:val="center"/>
              <w:rPr>
                <w:sz w:val="20"/>
                <w:szCs w:val="20"/>
              </w:rPr>
            </w:pPr>
            <w:r w:rsidRPr="00BC64F1">
              <w:rPr>
                <w:sz w:val="20"/>
                <w:szCs w:val="20"/>
              </w:rPr>
              <w:t>0</w:t>
            </w:r>
          </w:p>
        </w:tc>
        <w:tc>
          <w:tcPr>
            <w:tcW w:w="1942" w:type="dxa"/>
          </w:tcPr>
          <w:p w14:paraId="0153A970" w14:textId="77777777" w:rsidR="00B57D54" w:rsidRPr="00BC64F1" w:rsidRDefault="00B57D54">
            <w:pPr>
              <w:jc w:val="center"/>
              <w:rPr>
                <w:sz w:val="20"/>
                <w:szCs w:val="20"/>
              </w:rPr>
            </w:pPr>
            <w:r w:rsidRPr="00BC64F1">
              <w:rPr>
                <w:sz w:val="20"/>
                <w:szCs w:val="20"/>
              </w:rPr>
              <w:t>200</w:t>
            </w:r>
          </w:p>
        </w:tc>
      </w:tr>
      <w:tr w:rsidR="00BC64F1" w:rsidRPr="00BC64F1" w14:paraId="0A0A9602" w14:textId="77777777">
        <w:trPr>
          <w:jc w:val="center"/>
        </w:trPr>
        <w:tc>
          <w:tcPr>
            <w:tcW w:w="2191" w:type="dxa"/>
            <w:vAlign w:val="center"/>
          </w:tcPr>
          <w:p w14:paraId="3C5AC646" w14:textId="77777777" w:rsidR="00B57D54" w:rsidRPr="00BC64F1" w:rsidRDefault="00B57D54">
            <w:pPr>
              <w:jc w:val="center"/>
            </w:pPr>
            <w:r w:rsidRPr="00BC64F1">
              <w:rPr>
                <w:rFonts w:ascii="Calibri" w:hAnsi="Calibri" w:cs="Calibri"/>
                <w:b/>
                <w:bCs/>
                <w:sz w:val="20"/>
                <w:szCs w:val="20"/>
              </w:rPr>
              <w:t>chloride</w:t>
            </w:r>
          </w:p>
        </w:tc>
        <w:tc>
          <w:tcPr>
            <w:tcW w:w="1818" w:type="dxa"/>
          </w:tcPr>
          <w:p w14:paraId="017543BC" w14:textId="77777777" w:rsidR="00B57D54" w:rsidRPr="00BC64F1" w:rsidRDefault="00B57D54">
            <w:pPr>
              <w:jc w:val="center"/>
              <w:rPr>
                <w:sz w:val="20"/>
                <w:szCs w:val="20"/>
              </w:rPr>
            </w:pPr>
            <w:proofErr w:type="spellStart"/>
            <w:r w:rsidRPr="00BC64F1">
              <w:rPr>
                <w:rFonts w:ascii="Calibri" w:hAnsi="Calibri" w:cs="Calibri"/>
                <w:b/>
                <w:bCs/>
                <w:lang w:val="en-GB" w:eastAsia="en-GB"/>
              </w:rPr>
              <w:t>mmol</w:t>
            </w:r>
            <w:proofErr w:type="spellEnd"/>
            <w:r w:rsidRPr="00BC64F1">
              <w:rPr>
                <w:rFonts w:ascii="Calibri" w:hAnsi="Calibri" w:cs="Calibri"/>
                <w:b/>
                <w:bCs/>
                <w:lang w:val="en-GB" w:eastAsia="en-GB"/>
              </w:rPr>
              <w:t>/L</w:t>
            </w:r>
          </w:p>
        </w:tc>
        <w:tc>
          <w:tcPr>
            <w:tcW w:w="1743" w:type="dxa"/>
          </w:tcPr>
          <w:p w14:paraId="0AB4356D" w14:textId="77777777" w:rsidR="00B57D54" w:rsidRPr="00BC64F1" w:rsidRDefault="00B57D54">
            <w:pPr>
              <w:jc w:val="center"/>
              <w:rPr>
                <w:sz w:val="20"/>
                <w:szCs w:val="20"/>
              </w:rPr>
            </w:pPr>
            <w:r w:rsidRPr="00BC64F1">
              <w:rPr>
                <w:sz w:val="20"/>
                <w:szCs w:val="20"/>
              </w:rPr>
              <w:t>96</w:t>
            </w:r>
          </w:p>
        </w:tc>
        <w:tc>
          <w:tcPr>
            <w:tcW w:w="1934" w:type="dxa"/>
          </w:tcPr>
          <w:p w14:paraId="3E725DEE" w14:textId="77777777" w:rsidR="00B57D54" w:rsidRPr="00BC64F1" w:rsidRDefault="00B57D54">
            <w:pPr>
              <w:jc w:val="center"/>
              <w:rPr>
                <w:sz w:val="20"/>
                <w:szCs w:val="20"/>
              </w:rPr>
            </w:pPr>
            <w:r w:rsidRPr="00BC64F1">
              <w:rPr>
                <w:sz w:val="20"/>
                <w:szCs w:val="20"/>
              </w:rPr>
              <w:t>60</w:t>
            </w:r>
          </w:p>
        </w:tc>
        <w:tc>
          <w:tcPr>
            <w:tcW w:w="1942" w:type="dxa"/>
          </w:tcPr>
          <w:p w14:paraId="448A55CE" w14:textId="77777777" w:rsidR="00B57D54" w:rsidRPr="00BC64F1" w:rsidRDefault="00B57D54">
            <w:pPr>
              <w:jc w:val="center"/>
              <w:rPr>
                <w:sz w:val="20"/>
                <w:szCs w:val="20"/>
              </w:rPr>
            </w:pPr>
            <w:r w:rsidRPr="00BC64F1">
              <w:rPr>
                <w:sz w:val="20"/>
                <w:szCs w:val="20"/>
              </w:rPr>
              <w:t>200</w:t>
            </w:r>
          </w:p>
        </w:tc>
      </w:tr>
      <w:tr w:rsidR="00BC64F1" w:rsidRPr="00BC64F1" w14:paraId="55EA1C55" w14:textId="77777777">
        <w:trPr>
          <w:jc w:val="center"/>
        </w:trPr>
        <w:tc>
          <w:tcPr>
            <w:tcW w:w="2191" w:type="dxa"/>
            <w:vAlign w:val="center"/>
          </w:tcPr>
          <w:p w14:paraId="532979DB" w14:textId="77777777" w:rsidR="00B57D54" w:rsidRPr="00BC64F1" w:rsidRDefault="00B57D54">
            <w:pPr>
              <w:jc w:val="center"/>
            </w:pPr>
            <w:r w:rsidRPr="00BC64F1">
              <w:rPr>
                <w:rFonts w:ascii="Calibri" w:hAnsi="Calibri" w:cs="Calibri"/>
                <w:b/>
                <w:bCs/>
                <w:sz w:val="20"/>
                <w:szCs w:val="20"/>
              </w:rPr>
              <w:t>glucose</w:t>
            </w:r>
          </w:p>
        </w:tc>
        <w:tc>
          <w:tcPr>
            <w:tcW w:w="1818" w:type="dxa"/>
          </w:tcPr>
          <w:p w14:paraId="7934AA0F" w14:textId="77777777" w:rsidR="00B57D54" w:rsidRPr="00BC64F1" w:rsidRDefault="00B57D54">
            <w:pPr>
              <w:jc w:val="center"/>
              <w:rPr>
                <w:sz w:val="20"/>
                <w:szCs w:val="20"/>
              </w:rPr>
            </w:pPr>
            <w:r w:rsidRPr="00BC64F1">
              <w:rPr>
                <w:rFonts w:ascii="Calibri" w:hAnsi="Calibri" w:cs="Calibri"/>
                <w:b/>
                <w:bCs/>
                <w:lang w:val="en-GB" w:eastAsia="en-GB"/>
              </w:rPr>
              <w:t>mg/</w:t>
            </w:r>
            <w:proofErr w:type="spellStart"/>
            <w:r w:rsidRPr="00BC64F1">
              <w:rPr>
                <w:rFonts w:ascii="Calibri" w:hAnsi="Calibri" w:cs="Calibri"/>
                <w:b/>
                <w:bCs/>
                <w:lang w:val="en-GB" w:eastAsia="en-GB"/>
              </w:rPr>
              <w:t>dL</w:t>
            </w:r>
            <w:proofErr w:type="spellEnd"/>
          </w:p>
        </w:tc>
        <w:tc>
          <w:tcPr>
            <w:tcW w:w="1743" w:type="dxa"/>
          </w:tcPr>
          <w:p w14:paraId="746D0A0A" w14:textId="77777777" w:rsidR="00B57D54" w:rsidRPr="00BC64F1" w:rsidRDefault="00B57D54">
            <w:pPr>
              <w:jc w:val="center"/>
              <w:rPr>
                <w:sz w:val="20"/>
                <w:szCs w:val="20"/>
              </w:rPr>
            </w:pPr>
            <w:r w:rsidRPr="00BC64F1">
              <w:rPr>
                <w:sz w:val="20"/>
                <w:szCs w:val="20"/>
              </w:rPr>
              <w:t>96</w:t>
            </w:r>
          </w:p>
        </w:tc>
        <w:tc>
          <w:tcPr>
            <w:tcW w:w="1934" w:type="dxa"/>
          </w:tcPr>
          <w:p w14:paraId="162726EF" w14:textId="77777777" w:rsidR="00B57D54" w:rsidRPr="00BC64F1" w:rsidRDefault="00B57D54">
            <w:pPr>
              <w:jc w:val="center"/>
              <w:rPr>
                <w:sz w:val="20"/>
                <w:szCs w:val="20"/>
              </w:rPr>
            </w:pPr>
            <w:r w:rsidRPr="00BC64F1">
              <w:rPr>
                <w:sz w:val="20"/>
                <w:szCs w:val="20"/>
              </w:rPr>
              <w:t>0</w:t>
            </w:r>
          </w:p>
        </w:tc>
        <w:tc>
          <w:tcPr>
            <w:tcW w:w="1942" w:type="dxa"/>
          </w:tcPr>
          <w:p w14:paraId="770D57B1" w14:textId="77777777" w:rsidR="00B57D54" w:rsidRPr="00BC64F1" w:rsidRDefault="00B57D54">
            <w:pPr>
              <w:jc w:val="center"/>
              <w:rPr>
                <w:sz w:val="20"/>
                <w:szCs w:val="20"/>
              </w:rPr>
            </w:pPr>
            <w:r w:rsidRPr="00BC64F1">
              <w:rPr>
                <w:sz w:val="20"/>
                <w:szCs w:val="20"/>
              </w:rPr>
              <w:t>400</w:t>
            </w:r>
          </w:p>
        </w:tc>
      </w:tr>
      <w:tr w:rsidR="00BC64F1" w:rsidRPr="00BC64F1" w14:paraId="516942E3" w14:textId="77777777">
        <w:trPr>
          <w:jc w:val="center"/>
        </w:trPr>
        <w:tc>
          <w:tcPr>
            <w:tcW w:w="2191" w:type="dxa"/>
            <w:vAlign w:val="center"/>
          </w:tcPr>
          <w:p w14:paraId="114DCC9D" w14:textId="77777777" w:rsidR="00B57D54" w:rsidRPr="00BC64F1" w:rsidRDefault="00B57D54">
            <w:pPr>
              <w:jc w:val="center"/>
            </w:pPr>
            <w:r w:rsidRPr="00BC64F1">
              <w:rPr>
                <w:rFonts w:ascii="Calibri" w:hAnsi="Calibri" w:cs="Calibri"/>
                <w:b/>
                <w:bCs/>
                <w:sz w:val="20"/>
                <w:szCs w:val="20"/>
              </w:rPr>
              <w:t>Heart rate</w:t>
            </w:r>
          </w:p>
        </w:tc>
        <w:tc>
          <w:tcPr>
            <w:tcW w:w="1818" w:type="dxa"/>
          </w:tcPr>
          <w:p w14:paraId="70AF4D71" w14:textId="77777777" w:rsidR="00B57D54" w:rsidRPr="00BC64F1" w:rsidRDefault="00B57D54">
            <w:pPr>
              <w:jc w:val="center"/>
              <w:rPr>
                <w:sz w:val="20"/>
                <w:szCs w:val="20"/>
              </w:rPr>
            </w:pPr>
            <w:r w:rsidRPr="00BC64F1">
              <w:rPr>
                <w:rFonts w:ascii="Calibri" w:hAnsi="Calibri" w:cs="Calibri"/>
                <w:b/>
                <w:bCs/>
                <w:lang w:val="en-GB" w:eastAsia="en-GB"/>
              </w:rPr>
              <w:t>BPM</w:t>
            </w:r>
          </w:p>
        </w:tc>
        <w:tc>
          <w:tcPr>
            <w:tcW w:w="1743" w:type="dxa"/>
          </w:tcPr>
          <w:p w14:paraId="103AE0EA" w14:textId="77777777" w:rsidR="00B57D54" w:rsidRPr="00BC64F1" w:rsidRDefault="00B57D54">
            <w:pPr>
              <w:jc w:val="center"/>
              <w:rPr>
                <w:sz w:val="20"/>
                <w:szCs w:val="20"/>
              </w:rPr>
            </w:pPr>
            <w:r w:rsidRPr="00BC64F1">
              <w:rPr>
                <w:sz w:val="20"/>
                <w:szCs w:val="20"/>
              </w:rPr>
              <w:t>4</w:t>
            </w:r>
          </w:p>
        </w:tc>
        <w:tc>
          <w:tcPr>
            <w:tcW w:w="1934" w:type="dxa"/>
          </w:tcPr>
          <w:p w14:paraId="3DD32409" w14:textId="77777777" w:rsidR="00B57D54" w:rsidRPr="00BC64F1" w:rsidRDefault="00B57D54">
            <w:pPr>
              <w:jc w:val="center"/>
              <w:rPr>
                <w:sz w:val="20"/>
                <w:szCs w:val="20"/>
              </w:rPr>
            </w:pPr>
            <w:r w:rsidRPr="00BC64F1">
              <w:rPr>
                <w:sz w:val="20"/>
                <w:szCs w:val="20"/>
              </w:rPr>
              <w:t>0</w:t>
            </w:r>
          </w:p>
        </w:tc>
        <w:tc>
          <w:tcPr>
            <w:tcW w:w="1942" w:type="dxa"/>
          </w:tcPr>
          <w:p w14:paraId="681A3B7E" w14:textId="77777777" w:rsidR="00B57D54" w:rsidRPr="00BC64F1" w:rsidRDefault="00B57D54">
            <w:pPr>
              <w:jc w:val="center"/>
              <w:rPr>
                <w:sz w:val="20"/>
                <w:szCs w:val="20"/>
              </w:rPr>
            </w:pPr>
            <w:r w:rsidRPr="00BC64F1">
              <w:rPr>
                <w:sz w:val="20"/>
                <w:szCs w:val="20"/>
              </w:rPr>
              <w:t>200</w:t>
            </w:r>
          </w:p>
        </w:tc>
      </w:tr>
      <w:tr w:rsidR="00BC64F1" w:rsidRPr="00BC64F1" w14:paraId="178BF3A0" w14:textId="77777777">
        <w:trPr>
          <w:jc w:val="center"/>
        </w:trPr>
        <w:tc>
          <w:tcPr>
            <w:tcW w:w="2191" w:type="dxa"/>
            <w:vAlign w:val="center"/>
          </w:tcPr>
          <w:p w14:paraId="4E37F0CE" w14:textId="77777777" w:rsidR="00B57D54" w:rsidRPr="00BC64F1" w:rsidRDefault="00B57D54">
            <w:pPr>
              <w:jc w:val="center"/>
            </w:pPr>
            <w:r w:rsidRPr="00BC64F1">
              <w:rPr>
                <w:rFonts w:ascii="Calibri" w:hAnsi="Calibri" w:cs="Calibri"/>
                <w:b/>
                <w:bCs/>
                <w:sz w:val="20"/>
                <w:szCs w:val="20"/>
              </w:rPr>
              <w:t>platelets</w:t>
            </w:r>
          </w:p>
        </w:tc>
        <w:tc>
          <w:tcPr>
            <w:tcW w:w="1818" w:type="dxa"/>
          </w:tcPr>
          <w:p w14:paraId="531DEFB8" w14:textId="77777777" w:rsidR="00B57D54" w:rsidRPr="00BC64F1" w:rsidRDefault="00B57D54">
            <w:pPr>
              <w:jc w:val="center"/>
              <w:rPr>
                <w:sz w:val="20"/>
                <w:szCs w:val="20"/>
              </w:rPr>
            </w:pPr>
            <w:r w:rsidRPr="00BC64F1">
              <w:rPr>
                <w:rFonts w:ascii="Calibri" w:hAnsi="Calibri" w:cs="Calibri"/>
                <w:b/>
                <w:bCs/>
                <w:lang w:val="en-GB" w:eastAsia="en-GB"/>
              </w:rPr>
              <w:t>10^9/L</w:t>
            </w:r>
          </w:p>
        </w:tc>
        <w:tc>
          <w:tcPr>
            <w:tcW w:w="1743" w:type="dxa"/>
          </w:tcPr>
          <w:p w14:paraId="3E823A5D" w14:textId="77777777" w:rsidR="00B57D54" w:rsidRPr="00BC64F1" w:rsidRDefault="00B57D54">
            <w:pPr>
              <w:jc w:val="center"/>
              <w:rPr>
                <w:sz w:val="20"/>
                <w:szCs w:val="20"/>
              </w:rPr>
            </w:pPr>
            <w:r w:rsidRPr="00BC64F1">
              <w:rPr>
                <w:sz w:val="20"/>
                <w:szCs w:val="20"/>
              </w:rPr>
              <w:t>96</w:t>
            </w:r>
          </w:p>
        </w:tc>
        <w:tc>
          <w:tcPr>
            <w:tcW w:w="1934" w:type="dxa"/>
          </w:tcPr>
          <w:p w14:paraId="2505D76E" w14:textId="77777777" w:rsidR="00B57D54" w:rsidRPr="00BC64F1" w:rsidRDefault="00B57D54">
            <w:pPr>
              <w:jc w:val="center"/>
              <w:rPr>
                <w:sz w:val="20"/>
                <w:szCs w:val="20"/>
              </w:rPr>
            </w:pPr>
            <w:r w:rsidRPr="00BC64F1">
              <w:rPr>
                <w:sz w:val="20"/>
                <w:szCs w:val="20"/>
              </w:rPr>
              <w:t>0</w:t>
            </w:r>
          </w:p>
        </w:tc>
        <w:tc>
          <w:tcPr>
            <w:tcW w:w="1942" w:type="dxa"/>
          </w:tcPr>
          <w:p w14:paraId="6C266209" w14:textId="77777777" w:rsidR="00B57D54" w:rsidRPr="00BC64F1" w:rsidRDefault="00B57D54">
            <w:pPr>
              <w:jc w:val="center"/>
              <w:rPr>
                <w:sz w:val="20"/>
                <w:szCs w:val="20"/>
              </w:rPr>
            </w:pPr>
            <w:r w:rsidRPr="00BC64F1">
              <w:rPr>
                <w:sz w:val="20"/>
                <w:szCs w:val="20"/>
              </w:rPr>
              <w:t>800</w:t>
            </w:r>
          </w:p>
        </w:tc>
      </w:tr>
      <w:tr w:rsidR="00BC64F1" w:rsidRPr="00BC64F1" w14:paraId="56C2A205" w14:textId="77777777">
        <w:trPr>
          <w:jc w:val="center"/>
        </w:trPr>
        <w:tc>
          <w:tcPr>
            <w:tcW w:w="2191" w:type="dxa"/>
            <w:vAlign w:val="center"/>
          </w:tcPr>
          <w:p w14:paraId="6F0DFA71" w14:textId="77777777" w:rsidR="00B57D54" w:rsidRPr="00BC64F1" w:rsidRDefault="00B57D54">
            <w:pPr>
              <w:jc w:val="center"/>
            </w:pPr>
            <w:r w:rsidRPr="00BC64F1">
              <w:rPr>
                <w:rFonts w:ascii="Calibri" w:hAnsi="Calibri" w:cs="Calibri"/>
                <w:b/>
                <w:bCs/>
                <w:sz w:val="20"/>
                <w:szCs w:val="20"/>
              </w:rPr>
              <w:t>potassium</w:t>
            </w:r>
          </w:p>
        </w:tc>
        <w:tc>
          <w:tcPr>
            <w:tcW w:w="1818" w:type="dxa"/>
          </w:tcPr>
          <w:p w14:paraId="064DBF89" w14:textId="77777777" w:rsidR="00B57D54" w:rsidRPr="00BC64F1" w:rsidRDefault="00B57D54">
            <w:pPr>
              <w:jc w:val="center"/>
              <w:rPr>
                <w:sz w:val="20"/>
                <w:szCs w:val="20"/>
              </w:rPr>
            </w:pPr>
            <w:proofErr w:type="spellStart"/>
            <w:r w:rsidRPr="00BC64F1">
              <w:rPr>
                <w:rFonts w:ascii="Calibri" w:hAnsi="Calibri" w:cs="Calibri"/>
                <w:b/>
                <w:bCs/>
                <w:lang w:val="en-GB" w:eastAsia="en-GB"/>
              </w:rPr>
              <w:t>mmol</w:t>
            </w:r>
            <w:proofErr w:type="spellEnd"/>
            <w:r w:rsidRPr="00BC64F1">
              <w:rPr>
                <w:rFonts w:ascii="Calibri" w:hAnsi="Calibri" w:cs="Calibri"/>
                <w:b/>
                <w:bCs/>
                <w:lang w:val="en-GB" w:eastAsia="en-GB"/>
              </w:rPr>
              <w:t>/L</w:t>
            </w:r>
          </w:p>
        </w:tc>
        <w:tc>
          <w:tcPr>
            <w:tcW w:w="1743" w:type="dxa"/>
          </w:tcPr>
          <w:p w14:paraId="6FB98F42" w14:textId="77777777" w:rsidR="00B57D54" w:rsidRPr="00BC64F1" w:rsidRDefault="00B57D54">
            <w:pPr>
              <w:jc w:val="center"/>
              <w:rPr>
                <w:sz w:val="20"/>
                <w:szCs w:val="20"/>
              </w:rPr>
            </w:pPr>
            <w:r w:rsidRPr="00BC64F1">
              <w:rPr>
                <w:sz w:val="20"/>
                <w:szCs w:val="20"/>
              </w:rPr>
              <w:t>96</w:t>
            </w:r>
          </w:p>
        </w:tc>
        <w:tc>
          <w:tcPr>
            <w:tcW w:w="1934" w:type="dxa"/>
          </w:tcPr>
          <w:p w14:paraId="3CB9C26D" w14:textId="77777777" w:rsidR="00B57D54" w:rsidRPr="00BC64F1" w:rsidRDefault="00B57D54">
            <w:pPr>
              <w:jc w:val="center"/>
              <w:rPr>
                <w:sz w:val="20"/>
                <w:szCs w:val="20"/>
              </w:rPr>
            </w:pPr>
            <w:r w:rsidRPr="00BC64F1">
              <w:rPr>
                <w:sz w:val="20"/>
                <w:szCs w:val="20"/>
              </w:rPr>
              <w:t>2</w:t>
            </w:r>
          </w:p>
        </w:tc>
        <w:tc>
          <w:tcPr>
            <w:tcW w:w="1942" w:type="dxa"/>
          </w:tcPr>
          <w:p w14:paraId="3D64955B" w14:textId="77777777" w:rsidR="00B57D54" w:rsidRPr="00BC64F1" w:rsidRDefault="00B57D54">
            <w:pPr>
              <w:jc w:val="center"/>
              <w:rPr>
                <w:sz w:val="20"/>
                <w:szCs w:val="20"/>
              </w:rPr>
            </w:pPr>
            <w:r w:rsidRPr="00BC64F1">
              <w:rPr>
                <w:sz w:val="20"/>
                <w:szCs w:val="20"/>
              </w:rPr>
              <w:t>7</w:t>
            </w:r>
          </w:p>
        </w:tc>
      </w:tr>
      <w:tr w:rsidR="00BC64F1" w:rsidRPr="00BC64F1" w14:paraId="07129C48" w14:textId="77777777">
        <w:trPr>
          <w:jc w:val="center"/>
        </w:trPr>
        <w:tc>
          <w:tcPr>
            <w:tcW w:w="2191" w:type="dxa"/>
            <w:vAlign w:val="center"/>
          </w:tcPr>
          <w:p w14:paraId="03CE6B1E" w14:textId="77777777" w:rsidR="00B57D54" w:rsidRPr="00BC64F1" w:rsidRDefault="00B57D54">
            <w:pPr>
              <w:jc w:val="center"/>
            </w:pPr>
            <w:r w:rsidRPr="00BC64F1">
              <w:rPr>
                <w:rFonts w:ascii="Calibri" w:hAnsi="Calibri" w:cs="Calibri"/>
                <w:b/>
                <w:bCs/>
                <w:sz w:val="20"/>
                <w:szCs w:val="20"/>
              </w:rPr>
              <w:t>sodium</w:t>
            </w:r>
          </w:p>
        </w:tc>
        <w:tc>
          <w:tcPr>
            <w:tcW w:w="1818" w:type="dxa"/>
          </w:tcPr>
          <w:p w14:paraId="20F01473" w14:textId="77777777" w:rsidR="00B57D54" w:rsidRPr="00BC64F1" w:rsidRDefault="00B57D54">
            <w:pPr>
              <w:jc w:val="center"/>
              <w:rPr>
                <w:sz w:val="20"/>
                <w:szCs w:val="20"/>
              </w:rPr>
            </w:pPr>
            <w:proofErr w:type="spellStart"/>
            <w:r w:rsidRPr="00BC64F1">
              <w:rPr>
                <w:rFonts w:ascii="Calibri" w:hAnsi="Calibri" w:cs="Calibri"/>
                <w:b/>
                <w:bCs/>
                <w:lang w:val="en-GB" w:eastAsia="en-GB"/>
              </w:rPr>
              <w:t>mmol</w:t>
            </w:r>
            <w:proofErr w:type="spellEnd"/>
            <w:r w:rsidRPr="00BC64F1">
              <w:rPr>
                <w:rFonts w:ascii="Calibri" w:hAnsi="Calibri" w:cs="Calibri"/>
                <w:b/>
                <w:bCs/>
                <w:lang w:val="en-GB" w:eastAsia="en-GB"/>
              </w:rPr>
              <w:t>/L</w:t>
            </w:r>
          </w:p>
        </w:tc>
        <w:tc>
          <w:tcPr>
            <w:tcW w:w="1743" w:type="dxa"/>
          </w:tcPr>
          <w:p w14:paraId="354D3C3F" w14:textId="77777777" w:rsidR="00B57D54" w:rsidRPr="00BC64F1" w:rsidRDefault="00B57D54">
            <w:pPr>
              <w:jc w:val="center"/>
              <w:rPr>
                <w:sz w:val="20"/>
                <w:szCs w:val="20"/>
              </w:rPr>
            </w:pPr>
            <w:r w:rsidRPr="00BC64F1">
              <w:rPr>
                <w:sz w:val="20"/>
                <w:szCs w:val="20"/>
              </w:rPr>
              <w:t>96</w:t>
            </w:r>
          </w:p>
        </w:tc>
        <w:tc>
          <w:tcPr>
            <w:tcW w:w="1934" w:type="dxa"/>
          </w:tcPr>
          <w:p w14:paraId="6F0D06C3" w14:textId="77777777" w:rsidR="00B57D54" w:rsidRPr="00BC64F1" w:rsidRDefault="00B57D54">
            <w:pPr>
              <w:jc w:val="center"/>
              <w:rPr>
                <w:sz w:val="20"/>
                <w:szCs w:val="20"/>
              </w:rPr>
            </w:pPr>
            <w:r w:rsidRPr="00BC64F1">
              <w:rPr>
                <w:sz w:val="20"/>
                <w:szCs w:val="20"/>
              </w:rPr>
              <w:t>105</w:t>
            </w:r>
          </w:p>
        </w:tc>
        <w:tc>
          <w:tcPr>
            <w:tcW w:w="1942" w:type="dxa"/>
          </w:tcPr>
          <w:p w14:paraId="61C96AC9" w14:textId="77777777" w:rsidR="00B57D54" w:rsidRPr="00BC64F1" w:rsidRDefault="00B57D54">
            <w:pPr>
              <w:jc w:val="center"/>
              <w:rPr>
                <w:sz w:val="20"/>
                <w:szCs w:val="20"/>
              </w:rPr>
            </w:pPr>
            <w:r w:rsidRPr="00BC64F1">
              <w:rPr>
                <w:sz w:val="20"/>
                <w:szCs w:val="20"/>
              </w:rPr>
              <w:t>200</w:t>
            </w:r>
          </w:p>
        </w:tc>
      </w:tr>
      <w:tr w:rsidR="00B57D54" w:rsidRPr="00BC64F1" w14:paraId="7632DCD1" w14:textId="77777777">
        <w:trPr>
          <w:jc w:val="center"/>
        </w:trPr>
        <w:tc>
          <w:tcPr>
            <w:tcW w:w="2191" w:type="dxa"/>
            <w:vAlign w:val="center"/>
          </w:tcPr>
          <w:p w14:paraId="700221E9" w14:textId="77777777" w:rsidR="00B57D54" w:rsidRPr="00BC64F1" w:rsidRDefault="00B57D54">
            <w:pPr>
              <w:jc w:val="center"/>
            </w:pPr>
            <w:r w:rsidRPr="00BC64F1">
              <w:rPr>
                <w:rFonts w:ascii="Calibri" w:hAnsi="Calibri" w:cs="Calibri"/>
                <w:b/>
                <w:bCs/>
                <w:sz w:val="20"/>
                <w:szCs w:val="20"/>
              </w:rPr>
              <w:t>WBC</w:t>
            </w:r>
          </w:p>
        </w:tc>
        <w:tc>
          <w:tcPr>
            <w:tcW w:w="1818" w:type="dxa"/>
          </w:tcPr>
          <w:p w14:paraId="1CDBEAD9" w14:textId="77777777" w:rsidR="00B57D54" w:rsidRPr="00BC64F1" w:rsidRDefault="00B57D54">
            <w:pPr>
              <w:jc w:val="center"/>
              <w:rPr>
                <w:sz w:val="20"/>
                <w:szCs w:val="20"/>
              </w:rPr>
            </w:pPr>
            <w:r w:rsidRPr="00BC64F1">
              <w:rPr>
                <w:rFonts w:ascii="Calibri" w:hAnsi="Calibri" w:cs="Calibri"/>
                <w:b/>
                <w:bCs/>
                <w:lang w:val="en-GB" w:eastAsia="en-GB"/>
              </w:rPr>
              <w:t>10^9/L</w:t>
            </w:r>
          </w:p>
        </w:tc>
        <w:tc>
          <w:tcPr>
            <w:tcW w:w="1743" w:type="dxa"/>
          </w:tcPr>
          <w:p w14:paraId="3BCD3C68" w14:textId="77777777" w:rsidR="00B57D54" w:rsidRPr="00BC64F1" w:rsidRDefault="00B57D54">
            <w:pPr>
              <w:jc w:val="center"/>
              <w:rPr>
                <w:sz w:val="20"/>
                <w:szCs w:val="20"/>
              </w:rPr>
            </w:pPr>
            <w:r w:rsidRPr="00BC64F1">
              <w:rPr>
                <w:sz w:val="20"/>
                <w:szCs w:val="20"/>
              </w:rPr>
              <w:t>96</w:t>
            </w:r>
          </w:p>
        </w:tc>
        <w:tc>
          <w:tcPr>
            <w:tcW w:w="1934" w:type="dxa"/>
          </w:tcPr>
          <w:p w14:paraId="4B9336C0" w14:textId="77777777" w:rsidR="00B57D54" w:rsidRPr="00BC64F1" w:rsidRDefault="00B57D54">
            <w:pPr>
              <w:jc w:val="center"/>
              <w:rPr>
                <w:sz w:val="20"/>
                <w:szCs w:val="20"/>
              </w:rPr>
            </w:pPr>
            <w:r w:rsidRPr="00BC64F1">
              <w:rPr>
                <w:sz w:val="20"/>
                <w:szCs w:val="20"/>
              </w:rPr>
              <w:t>0</w:t>
            </w:r>
          </w:p>
        </w:tc>
        <w:tc>
          <w:tcPr>
            <w:tcW w:w="1942" w:type="dxa"/>
          </w:tcPr>
          <w:p w14:paraId="69A83CD6" w14:textId="77777777" w:rsidR="00B57D54" w:rsidRPr="00BC64F1" w:rsidRDefault="00B57D54">
            <w:pPr>
              <w:jc w:val="center"/>
              <w:rPr>
                <w:sz w:val="20"/>
                <w:szCs w:val="20"/>
              </w:rPr>
            </w:pPr>
            <w:r w:rsidRPr="00BC64F1">
              <w:rPr>
                <w:sz w:val="20"/>
                <w:szCs w:val="20"/>
              </w:rPr>
              <w:t>40</w:t>
            </w:r>
          </w:p>
        </w:tc>
      </w:tr>
    </w:tbl>
    <w:p w14:paraId="184E4087" w14:textId="77777777" w:rsidR="00B57D54" w:rsidRPr="00BC64F1" w:rsidRDefault="00B57D54" w:rsidP="00B57D54">
      <w:pPr>
        <w:rPr>
          <w:lang w:val="en-US"/>
        </w:rPr>
      </w:pPr>
    </w:p>
    <w:p w14:paraId="78699F74" w14:textId="77777777" w:rsidR="00B57D54" w:rsidRPr="00BC64F1" w:rsidRDefault="00B57D54" w:rsidP="008D5494">
      <w:pPr>
        <w:rPr>
          <w:lang w:val="en-US"/>
        </w:rPr>
      </w:pPr>
    </w:p>
    <w:p w14:paraId="72DB9BB9" w14:textId="43812ED8" w:rsidR="007741A5" w:rsidRPr="00BC64F1" w:rsidRDefault="003512F0" w:rsidP="007741A5">
      <w:pPr>
        <w:pStyle w:val="Caption"/>
        <w:keepNext/>
        <w:rPr>
          <w:color w:val="auto"/>
          <w:lang w:val="en-US"/>
        </w:rPr>
      </w:pPr>
      <w:bookmarkStart w:id="16" w:name="_Ref121836165"/>
      <w:r w:rsidRPr="00BC64F1">
        <w:rPr>
          <w:color w:val="auto"/>
          <w:lang w:val="en-US"/>
        </w:rPr>
        <w:t xml:space="preserve">S3 </w:t>
      </w:r>
      <w:r w:rsidR="007741A5" w:rsidRPr="00BC64F1">
        <w:rPr>
          <w:color w:val="auto"/>
          <w:lang w:val="en-US"/>
        </w:rPr>
        <w:t>Table</w:t>
      </w:r>
      <w:bookmarkEnd w:id="16"/>
      <w:r w:rsidRPr="00BC64F1">
        <w:rPr>
          <w:color w:val="auto"/>
          <w:lang w:val="en-US"/>
        </w:rPr>
        <w:t>:</w:t>
      </w:r>
      <w:r w:rsidR="007741A5" w:rsidRPr="00BC64F1">
        <w:rPr>
          <w:color w:val="auto"/>
          <w:lang w:val="en-US"/>
        </w:rPr>
        <w:t xml:space="preserve"> </w:t>
      </w:r>
      <w:r w:rsidR="00CE6302" w:rsidRPr="00BC64F1">
        <w:rPr>
          <w:color w:val="auto"/>
          <w:lang w:val="en-US"/>
        </w:rPr>
        <w:t>Distribution of values</w:t>
      </w:r>
      <w:r w:rsidR="00F2215C" w:rsidRPr="00BC64F1">
        <w:rPr>
          <w:color w:val="auto"/>
          <w:lang w:val="en-US"/>
        </w:rPr>
        <w:t>: median and interquartile range</w:t>
      </w:r>
      <w:r w:rsidR="007741A5" w:rsidRPr="00BC64F1">
        <w:rPr>
          <w:color w:val="auto"/>
          <w:lang w:val="en-US"/>
        </w:rPr>
        <w:t xml:space="preserve"> of </w:t>
      </w:r>
      <w:r w:rsidR="00F2215C" w:rsidRPr="00BC64F1">
        <w:rPr>
          <w:color w:val="auto"/>
          <w:lang w:val="en-US"/>
        </w:rPr>
        <w:t xml:space="preserve">selected </w:t>
      </w:r>
      <w:r w:rsidR="007741A5" w:rsidRPr="00BC64F1">
        <w:rPr>
          <w:color w:val="auto"/>
          <w:lang w:val="en-US"/>
        </w:rPr>
        <w:t xml:space="preserve">medical signs </w:t>
      </w:r>
      <w:r w:rsidR="00154088" w:rsidRPr="00BC64F1">
        <w:rPr>
          <w:color w:val="auto"/>
          <w:lang w:val="en-US"/>
        </w:rPr>
        <w:t>in different</w:t>
      </w:r>
      <w:r w:rsidR="007741A5" w:rsidRPr="00BC64F1">
        <w:rPr>
          <w:color w:val="auto"/>
          <w:lang w:val="en-US"/>
        </w:rPr>
        <w:t xml:space="preserve"> population</w:t>
      </w:r>
      <w:r w:rsidR="00154088" w:rsidRPr="00BC64F1">
        <w:rPr>
          <w:color w:val="auto"/>
          <w:lang w:val="en-US"/>
        </w:rPr>
        <w:t>s</w:t>
      </w:r>
    </w:p>
    <w:tbl>
      <w:tblPr>
        <w:tblW w:w="9880" w:type="dxa"/>
        <w:jc w:val="center"/>
        <w:tblCellMar>
          <w:left w:w="0" w:type="dxa"/>
          <w:right w:w="0" w:type="dxa"/>
        </w:tblCellMar>
        <w:tblLook w:val="0600" w:firstRow="0" w:lastRow="0" w:firstColumn="0" w:lastColumn="0" w:noHBand="1" w:noVBand="1"/>
      </w:tblPr>
      <w:tblGrid>
        <w:gridCol w:w="1311"/>
        <w:gridCol w:w="957"/>
        <w:gridCol w:w="1273"/>
        <w:gridCol w:w="857"/>
        <w:gridCol w:w="1272"/>
        <w:gridCol w:w="857"/>
        <w:gridCol w:w="1132"/>
        <w:gridCol w:w="991"/>
        <w:gridCol w:w="1230"/>
      </w:tblGrid>
      <w:tr w:rsidR="00BC64F1" w:rsidRPr="00BC64F1" w14:paraId="4ADD0934" w14:textId="77777777" w:rsidTr="00172A4D">
        <w:trPr>
          <w:trHeight w:val="294"/>
          <w:jc w:val="center"/>
        </w:trPr>
        <w:tc>
          <w:tcPr>
            <w:tcW w:w="131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6DF1FBF8" w14:textId="77777777" w:rsidR="007741A5" w:rsidRPr="00BC64F1" w:rsidRDefault="007741A5" w:rsidP="00172A4D">
            <w:pPr>
              <w:spacing w:line="240" w:lineRule="auto"/>
              <w:jc w:val="center"/>
              <w:rPr>
                <w:rFonts w:cstheme="minorHAnsi"/>
                <w:b/>
                <w:bCs/>
                <w:i/>
                <w:iCs/>
                <w:sz w:val="16"/>
                <w:szCs w:val="16"/>
              </w:rPr>
            </w:pPr>
            <w:r w:rsidRPr="00BC64F1">
              <w:rPr>
                <w:rFonts w:cstheme="minorHAnsi"/>
                <w:b/>
                <w:bCs/>
                <w:i/>
                <w:iCs/>
                <w:sz w:val="16"/>
                <w:szCs w:val="16"/>
              </w:rPr>
              <w:t>Dataset</w:t>
            </w:r>
          </w:p>
        </w:tc>
        <w:tc>
          <w:tcPr>
            <w:tcW w:w="2230" w:type="dxa"/>
            <w:gridSpan w:val="2"/>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775C4B5B" w14:textId="77777777" w:rsidR="007741A5" w:rsidRPr="00BC64F1" w:rsidRDefault="007741A5" w:rsidP="00172A4D">
            <w:pPr>
              <w:spacing w:line="240" w:lineRule="auto"/>
              <w:jc w:val="center"/>
              <w:rPr>
                <w:rFonts w:cstheme="minorHAnsi"/>
                <w:b/>
                <w:bCs/>
                <w:i/>
                <w:iCs/>
                <w:sz w:val="16"/>
                <w:szCs w:val="16"/>
              </w:rPr>
            </w:pPr>
            <w:r w:rsidRPr="00BC64F1">
              <w:rPr>
                <w:rFonts w:cstheme="minorHAnsi"/>
                <w:b/>
                <w:bCs/>
                <w:i/>
                <w:iCs/>
                <w:sz w:val="16"/>
                <w:szCs w:val="16"/>
              </w:rPr>
              <w:t>AmsterdamUMC</w:t>
            </w:r>
          </w:p>
        </w:tc>
        <w:tc>
          <w:tcPr>
            <w:tcW w:w="2129" w:type="dxa"/>
            <w:gridSpan w:val="2"/>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2AC3E26A" w14:textId="0A6885A7" w:rsidR="007741A5" w:rsidRPr="00BC64F1" w:rsidRDefault="00377824" w:rsidP="00172A4D">
            <w:pPr>
              <w:spacing w:line="240" w:lineRule="auto"/>
              <w:jc w:val="center"/>
              <w:rPr>
                <w:rFonts w:cstheme="minorHAnsi"/>
                <w:b/>
                <w:bCs/>
                <w:i/>
                <w:iCs/>
                <w:sz w:val="16"/>
                <w:szCs w:val="16"/>
              </w:rPr>
            </w:pPr>
            <w:r w:rsidRPr="00BC64F1">
              <w:rPr>
                <w:rFonts w:cstheme="minorHAnsi"/>
                <w:b/>
                <w:bCs/>
                <w:i/>
                <w:iCs/>
                <w:sz w:val="16"/>
                <w:szCs w:val="16"/>
              </w:rPr>
              <w:t>eICU</w:t>
            </w:r>
          </w:p>
        </w:tc>
        <w:tc>
          <w:tcPr>
            <w:tcW w:w="1989" w:type="dxa"/>
            <w:gridSpan w:val="2"/>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37D1B5D4" w14:textId="7D878785" w:rsidR="007741A5" w:rsidRPr="00BC64F1" w:rsidRDefault="00377824" w:rsidP="00172A4D">
            <w:pPr>
              <w:spacing w:line="240" w:lineRule="auto"/>
              <w:jc w:val="center"/>
              <w:rPr>
                <w:rFonts w:cstheme="minorHAnsi"/>
                <w:b/>
                <w:bCs/>
                <w:i/>
                <w:iCs/>
                <w:sz w:val="16"/>
                <w:szCs w:val="16"/>
              </w:rPr>
            </w:pPr>
            <w:r w:rsidRPr="00BC64F1">
              <w:rPr>
                <w:rFonts w:cstheme="minorHAnsi"/>
                <w:b/>
                <w:bCs/>
                <w:i/>
                <w:iCs/>
                <w:sz w:val="16"/>
                <w:szCs w:val="16"/>
              </w:rPr>
              <w:t>MIMIC-III</w:t>
            </w:r>
          </w:p>
        </w:tc>
        <w:tc>
          <w:tcPr>
            <w:tcW w:w="2221" w:type="dxa"/>
            <w:gridSpan w:val="2"/>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03395E23" w14:textId="77777777" w:rsidR="007741A5" w:rsidRPr="00BC64F1" w:rsidRDefault="007741A5" w:rsidP="00172A4D">
            <w:pPr>
              <w:spacing w:line="240" w:lineRule="auto"/>
              <w:jc w:val="center"/>
              <w:rPr>
                <w:rFonts w:cstheme="minorHAnsi"/>
                <w:b/>
                <w:bCs/>
                <w:i/>
                <w:iCs/>
                <w:sz w:val="16"/>
                <w:szCs w:val="16"/>
              </w:rPr>
            </w:pPr>
            <w:r w:rsidRPr="00BC64F1">
              <w:rPr>
                <w:rFonts w:cstheme="minorHAnsi"/>
                <w:b/>
                <w:bCs/>
                <w:i/>
                <w:iCs/>
                <w:sz w:val="16"/>
                <w:szCs w:val="16"/>
              </w:rPr>
              <w:t>MargheritaTre</w:t>
            </w:r>
          </w:p>
        </w:tc>
      </w:tr>
      <w:tr w:rsidR="00BC64F1" w:rsidRPr="00BC64F1" w14:paraId="714B9C01" w14:textId="77777777" w:rsidTr="00172A4D">
        <w:trPr>
          <w:trHeight w:val="294"/>
          <w:jc w:val="center"/>
        </w:trPr>
        <w:tc>
          <w:tcPr>
            <w:tcW w:w="131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1CB6FB58" w14:textId="77777777" w:rsidR="007741A5" w:rsidRPr="00BC64F1" w:rsidRDefault="007741A5" w:rsidP="00172A4D">
            <w:pPr>
              <w:spacing w:line="240" w:lineRule="auto"/>
              <w:jc w:val="center"/>
              <w:rPr>
                <w:rFonts w:cstheme="minorHAnsi"/>
                <w:i/>
                <w:iCs/>
                <w:sz w:val="16"/>
                <w:szCs w:val="16"/>
              </w:rPr>
            </w:pPr>
            <w:r w:rsidRPr="00BC64F1">
              <w:rPr>
                <w:rFonts w:cstheme="minorHAnsi"/>
                <w:i/>
                <w:iCs/>
                <w:sz w:val="16"/>
                <w:szCs w:val="16"/>
              </w:rPr>
              <w:t>(parameters)</w:t>
            </w:r>
          </w:p>
        </w:tc>
        <w:tc>
          <w:tcPr>
            <w:tcW w:w="9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32D51538" w14:textId="3C9D0995" w:rsidR="007741A5" w:rsidRPr="00BC64F1" w:rsidRDefault="007741A5" w:rsidP="00172A4D">
            <w:pPr>
              <w:spacing w:line="240" w:lineRule="auto"/>
              <w:jc w:val="center"/>
              <w:rPr>
                <w:rFonts w:cstheme="minorHAnsi"/>
                <w:i/>
                <w:iCs/>
                <w:sz w:val="16"/>
                <w:szCs w:val="16"/>
              </w:rPr>
            </w:pPr>
            <w:r w:rsidRPr="00BC64F1">
              <w:rPr>
                <w:rFonts w:cstheme="minorHAnsi"/>
                <w:i/>
                <w:iCs/>
                <w:sz w:val="16"/>
                <w:szCs w:val="16"/>
              </w:rPr>
              <w:t>median</w:t>
            </w:r>
          </w:p>
        </w:tc>
        <w:tc>
          <w:tcPr>
            <w:tcW w:w="1273"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339BCC4D" w14:textId="77777777" w:rsidR="007741A5" w:rsidRPr="00BC64F1" w:rsidRDefault="007741A5" w:rsidP="00172A4D">
            <w:pPr>
              <w:spacing w:line="240" w:lineRule="auto"/>
              <w:jc w:val="center"/>
              <w:rPr>
                <w:rFonts w:cstheme="minorHAnsi"/>
                <w:i/>
                <w:iCs/>
                <w:sz w:val="16"/>
                <w:szCs w:val="16"/>
              </w:rPr>
            </w:pPr>
            <w:r w:rsidRPr="00BC64F1">
              <w:rPr>
                <w:rFonts w:cstheme="minorHAnsi"/>
                <w:i/>
                <w:iCs/>
                <w:sz w:val="16"/>
                <w:szCs w:val="16"/>
              </w:rPr>
              <w:t>IQR</w:t>
            </w:r>
          </w:p>
        </w:tc>
        <w:tc>
          <w:tcPr>
            <w:tcW w:w="8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7AF98055" w14:textId="6F855EA9" w:rsidR="007741A5" w:rsidRPr="00BC64F1" w:rsidRDefault="007741A5" w:rsidP="00172A4D">
            <w:pPr>
              <w:spacing w:line="240" w:lineRule="auto"/>
              <w:jc w:val="center"/>
              <w:rPr>
                <w:rFonts w:cstheme="minorHAnsi"/>
                <w:i/>
                <w:iCs/>
                <w:sz w:val="16"/>
                <w:szCs w:val="16"/>
              </w:rPr>
            </w:pPr>
            <w:r w:rsidRPr="00BC64F1">
              <w:rPr>
                <w:rFonts w:cstheme="minorHAnsi"/>
                <w:i/>
                <w:iCs/>
                <w:sz w:val="16"/>
                <w:szCs w:val="16"/>
              </w:rPr>
              <w:t>median</w:t>
            </w:r>
          </w:p>
        </w:tc>
        <w:tc>
          <w:tcPr>
            <w:tcW w:w="1272"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0BD3F54" w14:textId="77777777" w:rsidR="007741A5" w:rsidRPr="00BC64F1" w:rsidRDefault="007741A5" w:rsidP="00172A4D">
            <w:pPr>
              <w:spacing w:line="240" w:lineRule="auto"/>
              <w:jc w:val="center"/>
              <w:rPr>
                <w:rFonts w:cstheme="minorHAnsi"/>
                <w:i/>
                <w:iCs/>
                <w:sz w:val="16"/>
                <w:szCs w:val="16"/>
              </w:rPr>
            </w:pPr>
            <w:r w:rsidRPr="00BC64F1">
              <w:rPr>
                <w:rFonts w:cstheme="minorHAnsi"/>
                <w:i/>
                <w:iCs/>
                <w:sz w:val="16"/>
                <w:szCs w:val="16"/>
              </w:rPr>
              <w:t>IQR</w:t>
            </w:r>
          </w:p>
        </w:tc>
        <w:tc>
          <w:tcPr>
            <w:tcW w:w="8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07335C80" w14:textId="6A8D68D0" w:rsidR="007741A5" w:rsidRPr="00BC64F1" w:rsidRDefault="007741A5" w:rsidP="00172A4D">
            <w:pPr>
              <w:spacing w:line="240" w:lineRule="auto"/>
              <w:jc w:val="center"/>
              <w:rPr>
                <w:rFonts w:cstheme="minorHAnsi"/>
                <w:i/>
                <w:iCs/>
                <w:sz w:val="16"/>
                <w:szCs w:val="16"/>
              </w:rPr>
            </w:pPr>
            <w:r w:rsidRPr="00BC64F1">
              <w:rPr>
                <w:rFonts w:cstheme="minorHAnsi"/>
                <w:i/>
                <w:iCs/>
                <w:sz w:val="16"/>
                <w:szCs w:val="16"/>
              </w:rPr>
              <w:t>median</w:t>
            </w:r>
          </w:p>
        </w:tc>
        <w:tc>
          <w:tcPr>
            <w:tcW w:w="1132"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8704BF4" w14:textId="77777777" w:rsidR="007741A5" w:rsidRPr="00BC64F1" w:rsidRDefault="007741A5" w:rsidP="00172A4D">
            <w:pPr>
              <w:spacing w:line="240" w:lineRule="auto"/>
              <w:jc w:val="center"/>
              <w:rPr>
                <w:rFonts w:cstheme="minorHAnsi"/>
                <w:i/>
                <w:iCs/>
                <w:sz w:val="16"/>
                <w:szCs w:val="16"/>
              </w:rPr>
            </w:pPr>
            <w:r w:rsidRPr="00BC64F1">
              <w:rPr>
                <w:rFonts w:cstheme="minorHAnsi"/>
                <w:i/>
                <w:iCs/>
                <w:sz w:val="16"/>
                <w:szCs w:val="16"/>
              </w:rPr>
              <w:t>IQR</w:t>
            </w:r>
          </w:p>
        </w:tc>
        <w:tc>
          <w:tcPr>
            <w:tcW w:w="99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671EA4FB" w14:textId="4DFAD14C" w:rsidR="007741A5" w:rsidRPr="00BC64F1" w:rsidRDefault="007741A5" w:rsidP="00172A4D">
            <w:pPr>
              <w:spacing w:line="240" w:lineRule="auto"/>
              <w:jc w:val="center"/>
              <w:rPr>
                <w:rFonts w:cstheme="minorHAnsi"/>
                <w:i/>
                <w:iCs/>
                <w:sz w:val="16"/>
                <w:szCs w:val="16"/>
              </w:rPr>
            </w:pPr>
            <w:r w:rsidRPr="00BC64F1">
              <w:rPr>
                <w:rFonts w:cstheme="minorHAnsi"/>
                <w:i/>
                <w:iCs/>
                <w:sz w:val="16"/>
                <w:szCs w:val="16"/>
              </w:rPr>
              <w:t>median</w:t>
            </w:r>
          </w:p>
        </w:tc>
        <w:tc>
          <w:tcPr>
            <w:tcW w:w="1230"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1DAC2D1E" w14:textId="77777777" w:rsidR="007741A5" w:rsidRPr="00BC64F1" w:rsidRDefault="007741A5" w:rsidP="00172A4D">
            <w:pPr>
              <w:spacing w:line="240" w:lineRule="auto"/>
              <w:jc w:val="center"/>
              <w:rPr>
                <w:rFonts w:cstheme="minorHAnsi"/>
                <w:i/>
                <w:iCs/>
                <w:sz w:val="16"/>
                <w:szCs w:val="16"/>
              </w:rPr>
            </w:pPr>
            <w:r w:rsidRPr="00BC64F1">
              <w:rPr>
                <w:rFonts w:cstheme="minorHAnsi"/>
                <w:i/>
                <w:iCs/>
                <w:sz w:val="16"/>
                <w:szCs w:val="16"/>
              </w:rPr>
              <w:t>IQR</w:t>
            </w:r>
          </w:p>
        </w:tc>
      </w:tr>
      <w:tr w:rsidR="00BC64F1" w:rsidRPr="00BC64F1" w14:paraId="34827180"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CACD6D5" w14:textId="786D5D11" w:rsidR="00094B32" w:rsidRPr="00BC64F1" w:rsidRDefault="00267552" w:rsidP="00172A4D">
            <w:pPr>
              <w:spacing w:after="0" w:line="240" w:lineRule="auto"/>
              <w:jc w:val="center"/>
              <w:rPr>
                <w:rFonts w:cstheme="minorHAnsi"/>
                <w:b/>
                <w:bCs/>
                <w:sz w:val="16"/>
                <w:szCs w:val="16"/>
              </w:rPr>
            </w:pPr>
            <w:r w:rsidRPr="00BC64F1">
              <w:rPr>
                <w:rFonts w:cstheme="minorHAnsi"/>
                <w:b/>
                <w:bCs/>
                <w:sz w:val="16"/>
                <w:szCs w:val="16"/>
              </w:rPr>
              <w:t xml:space="preserve">Serum </w:t>
            </w:r>
            <w:r w:rsidR="00094B32" w:rsidRPr="00BC64F1">
              <w:rPr>
                <w:rFonts w:cstheme="minorHAnsi"/>
                <w:b/>
                <w:bCs/>
                <w:sz w:val="16"/>
                <w:szCs w:val="16"/>
              </w:rPr>
              <w:t>Creatinine</w:t>
            </w:r>
            <w:r w:rsidR="00094B32" w:rsidRPr="00BC64F1">
              <w:rPr>
                <w:rFonts w:cstheme="minorHAnsi"/>
                <w:b/>
                <w:bCs/>
                <w:sz w:val="16"/>
                <w:szCs w:val="16"/>
              </w:rPr>
              <w:br/>
              <w:t>(mg/dL)</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DBAAEFB" w14:textId="0CE647E0"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1.14</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DD78190" w14:textId="73A38301" w:rsidR="00094B32" w:rsidRPr="00BC64F1" w:rsidRDefault="00094B32" w:rsidP="00172A4D">
            <w:pPr>
              <w:spacing w:after="0" w:line="240" w:lineRule="auto"/>
              <w:jc w:val="center"/>
              <w:rPr>
                <w:rFonts w:cstheme="minorHAnsi"/>
                <w:sz w:val="16"/>
                <w:szCs w:val="16"/>
              </w:rPr>
            </w:pPr>
            <w:r w:rsidRPr="00BC64F1">
              <w:rPr>
                <w:rFonts w:cstheme="minorHAnsi"/>
                <w:sz w:val="16"/>
                <w:szCs w:val="16"/>
              </w:rPr>
              <w:t>[0.81, 1.74]</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F925BDC" w14:textId="22053CAB"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1.24</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CDAEC01" w14:textId="00DB15F9" w:rsidR="00094B32" w:rsidRPr="00BC64F1" w:rsidRDefault="00094B32" w:rsidP="00172A4D">
            <w:pPr>
              <w:spacing w:after="0" w:line="240" w:lineRule="auto"/>
              <w:jc w:val="center"/>
              <w:rPr>
                <w:rFonts w:cstheme="minorHAnsi"/>
                <w:sz w:val="16"/>
                <w:szCs w:val="16"/>
              </w:rPr>
            </w:pPr>
            <w:r w:rsidRPr="00BC64F1">
              <w:rPr>
                <w:rFonts w:cstheme="minorHAnsi"/>
                <w:sz w:val="16"/>
                <w:szCs w:val="16"/>
              </w:rPr>
              <w:t>[0.83, 2.03]</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59C971D" w14:textId="7D1324D9"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1.30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35E0895" w14:textId="6F2CF1CA" w:rsidR="00094B32" w:rsidRPr="00BC64F1" w:rsidRDefault="00094B32" w:rsidP="00172A4D">
            <w:pPr>
              <w:spacing w:after="0" w:line="240" w:lineRule="auto"/>
              <w:jc w:val="center"/>
              <w:rPr>
                <w:rFonts w:cstheme="minorHAnsi"/>
                <w:sz w:val="16"/>
                <w:szCs w:val="16"/>
              </w:rPr>
            </w:pPr>
            <w:r w:rsidRPr="00BC64F1">
              <w:rPr>
                <w:rFonts w:cstheme="minorHAnsi"/>
                <w:sz w:val="16"/>
                <w:szCs w:val="16"/>
              </w:rPr>
              <w:t>[0.90, 2.10]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97BF5D2" w14:textId="22552C73"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1.37</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392743F" w14:textId="2CF7A08E"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[0.92, 2.15]</w:t>
            </w:r>
          </w:p>
        </w:tc>
      </w:tr>
      <w:tr w:rsidR="00BC64F1" w:rsidRPr="00BC64F1" w14:paraId="1419205B"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B490276" w14:textId="67A83F9B"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urine_output</w:t>
            </w:r>
            <w:r w:rsidRPr="00BC64F1">
              <w:rPr>
                <w:rFonts w:cstheme="minorHAnsi"/>
                <w:b/>
                <w:bCs/>
                <w:sz w:val="16"/>
                <w:szCs w:val="16"/>
              </w:rPr>
              <w:br/>
              <w:t>(ml/h)</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AF01CDF" w14:textId="4400D56A" w:rsidR="00094B32" w:rsidRPr="00BC64F1" w:rsidRDefault="00094B32" w:rsidP="00172A4D">
            <w:pPr>
              <w:spacing w:after="0" w:line="240" w:lineRule="auto"/>
              <w:jc w:val="center"/>
              <w:rPr>
                <w:rFonts w:cstheme="minorHAnsi"/>
                <w:sz w:val="16"/>
                <w:szCs w:val="16"/>
              </w:rPr>
            </w:pPr>
            <w:r w:rsidRPr="00BC64F1">
              <w:rPr>
                <w:rFonts w:cstheme="minorHAnsi"/>
                <w:sz w:val="16"/>
                <w:szCs w:val="16"/>
              </w:rPr>
              <w:t>75.00</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8904CBC" w14:textId="25748FD8" w:rsidR="00094B32" w:rsidRPr="00BC64F1" w:rsidRDefault="00094B32" w:rsidP="00172A4D">
            <w:pPr>
              <w:spacing w:after="0" w:line="240" w:lineRule="auto"/>
              <w:jc w:val="center"/>
              <w:rPr>
                <w:rFonts w:cstheme="minorHAnsi"/>
                <w:sz w:val="16"/>
                <w:szCs w:val="16"/>
              </w:rPr>
            </w:pPr>
            <w:r w:rsidRPr="00BC64F1">
              <w:rPr>
                <w:rFonts w:cstheme="minorHAnsi"/>
                <w:sz w:val="16"/>
                <w:szCs w:val="16"/>
              </w:rPr>
              <w:t>[45.00, 125.00]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2DCAB35" w14:textId="52500808" w:rsidR="00094B32" w:rsidRPr="00BC64F1" w:rsidRDefault="00094B32" w:rsidP="00172A4D">
            <w:pPr>
              <w:spacing w:after="0" w:line="240" w:lineRule="auto"/>
              <w:jc w:val="center"/>
              <w:rPr>
                <w:rFonts w:cstheme="minorHAnsi"/>
                <w:sz w:val="16"/>
                <w:szCs w:val="16"/>
              </w:rPr>
            </w:pPr>
            <w:r w:rsidRPr="00BC64F1">
              <w:rPr>
                <w:rFonts w:cstheme="minorHAnsi"/>
                <w:sz w:val="16"/>
                <w:szCs w:val="16"/>
              </w:rPr>
              <w:t>57.69</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6A0BABD" w14:textId="37CF26C3" w:rsidR="00094B32" w:rsidRPr="00BC64F1" w:rsidRDefault="00094B32" w:rsidP="00172A4D">
            <w:pPr>
              <w:spacing w:after="0" w:line="240" w:lineRule="auto"/>
              <w:jc w:val="center"/>
              <w:rPr>
                <w:rFonts w:cstheme="minorHAnsi"/>
                <w:sz w:val="16"/>
                <w:szCs w:val="16"/>
              </w:rPr>
            </w:pPr>
            <w:r w:rsidRPr="00BC64F1">
              <w:rPr>
                <w:rFonts w:cstheme="minorHAnsi"/>
                <w:sz w:val="16"/>
                <w:szCs w:val="16"/>
              </w:rPr>
              <w:t>[30.00, 102.86]</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F28BE20" w14:textId="501C63EC" w:rsidR="00094B32" w:rsidRPr="00BC64F1" w:rsidRDefault="00094B32" w:rsidP="00172A4D">
            <w:pPr>
              <w:spacing w:after="0" w:line="240" w:lineRule="auto"/>
              <w:jc w:val="center"/>
              <w:rPr>
                <w:rFonts w:cstheme="minorHAnsi"/>
                <w:sz w:val="16"/>
                <w:szCs w:val="16"/>
              </w:rPr>
            </w:pPr>
            <w:r w:rsidRPr="00BC64F1">
              <w:rPr>
                <w:rFonts w:cstheme="minorHAnsi"/>
                <w:sz w:val="16"/>
                <w:szCs w:val="16"/>
              </w:rPr>
              <w:t>60.00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912A6D1" w14:textId="5ADE5E55" w:rsidR="00094B32" w:rsidRPr="00BC64F1" w:rsidRDefault="00094B32" w:rsidP="00172A4D">
            <w:pPr>
              <w:spacing w:after="0" w:line="240" w:lineRule="auto"/>
              <w:jc w:val="center"/>
              <w:rPr>
                <w:rFonts w:cstheme="minorHAnsi"/>
                <w:sz w:val="16"/>
                <w:szCs w:val="16"/>
              </w:rPr>
            </w:pPr>
            <w:r w:rsidRPr="00BC64F1">
              <w:rPr>
                <w:rFonts w:cstheme="minorHAnsi"/>
                <w:sz w:val="16"/>
                <w:szCs w:val="16"/>
              </w:rPr>
              <w:t>[35.00, 120.00]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B968DED" w14:textId="5B4D615F" w:rsidR="00094B32" w:rsidRPr="00BC64F1" w:rsidRDefault="00771A6E" w:rsidP="00172A4D">
            <w:pPr>
              <w:spacing w:after="0" w:line="240" w:lineRule="auto"/>
              <w:jc w:val="center"/>
              <w:rPr>
                <w:rFonts w:eastAsia="Times New Roman" w:cstheme="minorHAnsi"/>
                <w:sz w:val="16"/>
                <w:szCs w:val="16"/>
                <w:lang w:eastAsia="it-IT"/>
              </w:rPr>
            </w:pPr>
            <w:r w:rsidRPr="00BC64F1">
              <w:rPr>
                <w:rFonts w:eastAsia="Times New Roman" w:cstheme="minorHAnsi"/>
                <w:sz w:val="16"/>
                <w:szCs w:val="16"/>
                <w:lang w:eastAsia="it-IT"/>
              </w:rPr>
              <w:t>97.08</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9CF6317" w14:textId="429D6423"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w:t>
            </w:r>
            <w:r w:rsidR="00771A6E" w:rsidRPr="00BC64F1">
              <w:rPr>
                <w:rFonts w:cstheme="minorHAnsi"/>
                <w:sz w:val="16"/>
                <w:szCs w:val="16"/>
              </w:rPr>
              <w:t>69.98-125.02</w:t>
            </w:r>
            <w:r w:rsidRPr="00BC64F1">
              <w:rPr>
                <w:rFonts w:cstheme="minorHAnsi"/>
                <w:sz w:val="16"/>
                <w:szCs w:val="16"/>
              </w:rPr>
              <w:t>]</w:t>
            </w:r>
          </w:p>
        </w:tc>
      </w:tr>
      <w:tr w:rsidR="00BC64F1" w:rsidRPr="00BC64F1" w14:paraId="0533A47E"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8B600F" w14:textId="3E631CC2" w:rsidR="00094B32" w:rsidRPr="00BC64F1" w:rsidRDefault="00267552" w:rsidP="00172A4D">
            <w:pPr>
              <w:spacing w:after="0" w:line="240" w:lineRule="auto"/>
              <w:jc w:val="center"/>
              <w:rPr>
                <w:rFonts w:cstheme="minorHAnsi"/>
                <w:b/>
                <w:bCs/>
                <w:sz w:val="16"/>
                <w:szCs w:val="16"/>
              </w:rPr>
            </w:pPr>
            <w:r w:rsidRPr="00BC64F1">
              <w:rPr>
                <w:rFonts w:cstheme="minorHAnsi"/>
                <w:b/>
                <w:bCs/>
                <w:sz w:val="16"/>
                <w:szCs w:val="16"/>
              </w:rPr>
              <w:t>HCT</w:t>
            </w:r>
          </w:p>
          <w:p w14:paraId="22FB02F9" w14:textId="352B587F"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2ADE1FA" w14:textId="7DCC3022" w:rsidR="00094B32" w:rsidRPr="00BC64F1" w:rsidRDefault="00094B32" w:rsidP="00172A4D">
            <w:pPr>
              <w:spacing w:after="0" w:line="240" w:lineRule="auto"/>
              <w:jc w:val="center"/>
              <w:rPr>
                <w:rFonts w:cstheme="minorHAnsi"/>
                <w:sz w:val="16"/>
                <w:szCs w:val="16"/>
              </w:rPr>
            </w:pPr>
            <w:r w:rsidRPr="00BC64F1">
              <w:rPr>
                <w:rFonts w:cstheme="minorHAnsi"/>
                <w:sz w:val="16"/>
                <w:szCs w:val="16"/>
              </w:rPr>
              <w:t>30.00</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3C2ED4B" w14:textId="71B3A79C"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[27.00, 34.00]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81615EF" w14:textId="5ECD8465"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29.20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545ACC" w14:textId="4289F74F"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[25.70, 33.90]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92C304E" w14:textId="0120B0B6" w:rsidR="00094B32" w:rsidRPr="00BC64F1" w:rsidRDefault="00094B32" w:rsidP="00172A4D">
            <w:pPr>
              <w:spacing w:after="0" w:line="240" w:lineRule="auto"/>
              <w:jc w:val="center"/>
              <w:rPr>
                <w:rFonts w:cstheme="minorHAnsi"/>
                <w:sz w:val="16"/>
                <w:szCs w:val="16"/>
              </w:rPr>
            </w:pPr>
            <w:r w:rsidRPr="00BC64F1">
              <w:rPr>
                <w:rFonts w:cstheme="minorHAnsi"/>
                <w:sz w:val="16"/>
                <w:szCs w:val="16"/>
              </w:rPr>
              <w:t>30.10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F460545" w14:textId="3DD44B66"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[27.50, 32.90]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C44CEE2" w14:textId="797EC60B"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29.94</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6C16B06" w14:textId="7F7B14FC"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[27.51, 33.3]</w:t>
            </w:r>
          </w:p>
        </w:tc>
      </w:tr>
      <w:tr w:rsidR="00BC64F1" w:rsidRPr="00BC64F1" w14:paraId="1D42CA7E"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93A2B0D" w14:textId="36A1A840"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H</w:t>
            </w:r>
            <w:r w:rsidR="00267552" w:rsidRPr="00BC64F1">
              <w:rPr>
                <w:rFonts w:cstheme="minorHAnsi"/>
                <w:b/>
                <w:bCs/>
                <w:sz w:val="16"/>
                <w:szCs w:val="16"/>
              </w:rPr>
              <w:t>GB</w:t>
            </w:r>
            <w:r w:rsidRPr="00BC64F1">
              <w:rPr>
                <w:rFonts w:cstheme="minorHAnsi"/>
                <w:b/>
                <w:bCs/>
                <w:sz w:val="16"/>
                <w:szCs w:val="16"/>
              </w:rPr>
              <w:br/>
              <w:t>(g/dL)</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7924AD2" w14:textId="1EE6255F" w:rsidR="00094B32" w:rsidRPr="00BC64F1" w:rsidRDefault="00094B32" w:rsidP="00172A4D">
            <w:pPr>
              <w:spacing w:after="0" w:line="240" w:lineRule="auto"/>
              <w:jc w:val="center"/>
              <w:rPr>
                <w:rFonts w:cstheme="minorHAnsi"/>
                <w:sz w:val="16"/>
                <w:szCs w:val="16"/>
              </w:rPr>
            </w:pPr>
            <w:r w:rsidRPr="00BC64F1">
              <w:rPr>
                <w:rFonts w:cstheme="minorHAnsi"/>
                <w:sz w:val="16"/>
                <w:szCs w:val="16"/>
              </w:rPr>
              <w:t>9.99</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24D1D81" w14:textId="3B2BD390" w:rsidR="00094B32" w:rsidRPr="00BC64F1" w:rsidRDefault="00094B32" w:rsidP="00172A4D">
            <w:pPr>
              <w:spacing w:after="0" w:line="240" w:lineRule="auto"/>
              <w:jc w:val="center"/>
              <w:rPr>
                <w:rFonts w:cstheme="minorHAnsi"/>
                <w:sz w:val="16"/>
                <w:szCs w:val="16"/>
              </w:rPr>
            </w:pPr>
            <w:r w:rsidRPr="00BC64F1">
              <w:rPr>
                <w:rFonts w:cstheme="minorHAnsi"/>
                <w:sz w:val="16"/>
                <w:szCs w:val="16"/>
              </w:rPr>
              <w:t>[9.02, 11.12]</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3718EB7" w14:textId="51FB351D" w:rsidR="00094B32" w:rsidRPr="00BC64F1" w:rsidRDefault="00094B32" w:rsidP="00172A4D">
            <w:pPr>
              <w:spacing w:after="0" w:line="240" w:lineRule="auto"/>
              <w:jc w:val="center"/>
              <w:rPr>
                <w:rFonts w:cstheme="minorHAnsi"/>
                <w:sz w:val="16"/>
                <w:szCs w:val="16"/>
              </w:rPr>
            </w:pPr>
            <w:r w:rsidRPr="00BC64F1">
              <w:rPr>
                <w:rFonts w:cstheme="minorHAnsi"/>
                <w:sz w:val="16"/>
                <w:szCs w:val="16"/>
              </w:rPr>
              <w:t>9.50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67CECCF" w14:textId="5CCDBF6D" w:rsidR="00094B32" w:rsidRPr="00BC64F1" w:rsidRDefault="00094B32" w:rsidP="00172A4D">
            <w:pPr>
              <w:spacing w:after="0" w:line="240" w:lineRule="auto"/>
              <w:jc w:val="center"/>
              <w:rPr>
                <w:rFonts w:cstheme="minorHAnsi"/>
                <w:sz w:val="16"/>
                <w:szCs w:val="16"/>
              </w:rPr>
            </w:pPr>
            <w:r w:rsidRPr="00BC64F1">
              <w:rPr>
                <w:rFonts w:cstheme="minorHAnsi"/>
                <w:sz w:val="16"/>
                <w:szCs w:val="16"/>
              </w:rPr>
              <w:t>[8.40, 11.10]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1958203" w14:textId="0F761665"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10.10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FA98B7F" w14:textId="54226DAF" w:rsidR="00094B32" w:rsidRPr="00BC64F1" w:rsidRDefault="00094B32" w:rsidP="00172A4D">
            <w:pPr>
              <w:spacing w:after="0" w:line="240" w:lineRule="auto"/>
              <w:jc w:val="center"/>
              <w:rPr>
                <w:rFonts w:cstheme="minorHAnsi"/>
                <w:sz w:val="16"/>
                <w:szCs w:val="16"/>
              </w:rPr>
            </w:pPr>
            <w:r w:rsidRPr="00BC64F1">
              <w:rPr>
                <w:rFonts w:cstheme="minorHAnsi"/>
                <w:sz w:val="16"/>
                <w:szCs w:val="16"/>
              </w:rPr>
              <w:t>[9.20, 11.10]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659823E" w14:textId="501BD8CB"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9.97</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2E66F26" w14:textId="671880BD"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[9.29, 11.44]</w:t>
            </w:r>
          </w:p>
        </w:tc>
      </w:tr>
      <w:tr w:rsidR="00BC64F1" w:rsidRPr="00BC64F1" w14:paraId="5B373AAC"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65EF467" w14:textId="03430258"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Bicarbonate</w:t>
            </w:r>
            <w:r w:rsidRPr="00BC64F1">
              <w:rPr>
                <w:rFonts w:cstheme="minorHAnsi"/>
                <w:b/>
                <w:bCs/>
                <w:sz w:val="16"/>
                <w:szCs w:val="16"/>
              </w:rPr>
              <w:br/>
              <w:t>(mmol/L)</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3D2E8D7" w14:textId="4522B44A"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25.50</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D3B3647" w14:textId="32C398B5"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[21.80, 29.30]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39E2826" w14:textId="13499BCE"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24.00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576F214" w14:textId="16536363"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[21.00, 27.80]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F31AC8D" w14:textId="01BBE16E"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24.00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FB57B69" w14:textId="3A46D6E1"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[21.00, 28.00]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04C2AFD" w14:textId="056D72A3"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25.42</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519D618" w14:textId="297FC423"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[22.08,</w:t>
            </w:r>
            <w:r w:rsidR="00BD1545" w:rsidRPr="00BC64F1">
              <w:rPr>
                <w:rFonts w:cstheme="minorHAnsi"/>
                <w:sz w:val="16"/>
                <w:szCs w:val="16"/>
              </w:rPr>
              <w:t xml:space="preserve"> </w:t>
            </w:r>
            <w:r w:rsidRPr="00BC64F1">
              <w:rPr>
                <w:rFonts w:cstheme="minorHAnsi"/>
                <w:sz w:val="16"/>
                <w:szCs w:val="16"/>
              </w:rPr>
              <w:t>28.64]</w:t>
            </w:r>
          </w:p>
        </w:tc>
      </w:tr>
      <w:tr w:rsidR="00BC64F1" w:rsidRPr="00BC64F1" w14:paraId="66CC5A9D"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0D2BE29" w14:textId="3C6162DB"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B</w:t>
            </w:r>
            <w:r w:rsidR="00267552" w:rsidRPr="00BC64F1">
              <w:rPr>
                <w:rFonts w:cstheme="minorHAnsi"/>
                <w:b/>
                <w:bCs/>
                <w:sz w:val="16"/>
                <w:szCs w:val="16"/>
              </w:rPr>
              <w:t>UN</w:t>
            </w:r>
            <w:r w:rsidRPr="00BC64F1">
              <w:rPr>
                <w:rFonts w:cstheme="minorHAnsi"/>
                <w:b/>
                <w:bCs/>
                <w:sz w:val="16"/>
                <w:szCs w:val="16"/>
              </w:rPr>
              <w:br/>
              <w:t>(mg/dL)</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FD61764" w14:textId="1E6B3B51" w:rsidR="00094B32" w:rsidRPr="00BC64F1" w:rsidRDefault="00094B32" w:rsidP="00172A4D">
            <w:pPr>
              <w:spacing w:after="0" w:line="240" w:lineRule="auto"/>
              <w:jc w:val="center"/>
              <w:rPr>
                <w:rFonts w:cstheme="minorHAnsi"/>
                <w:sz w:val="16"/>
                <w:szCs w:val="16"/>
              </w:rPr>
            </w:pPr>
            <w:r w:rsidRPr="00BC64F1">
              <w:rPr>
                <w:rFonts w:cstheme="minorHAnsi"/>
                <w:sz w:val="16"/>
                <w:szCs w:val="16"/>
              </w:rPr>
              <w:t>33.33</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34C31C5" w14:textId="395CAB2E"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[21.29, 52.66]</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D1E0F43" w14:textId="665874DA"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28.00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53C35C3" w14:textId="75914038"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[17.00, 46.00]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1E74B11" w14:textId="664D2BBF" w:rsidR="00094B32" w:rsidRPr="00BC64F1" w:rsidRDefault="00094B32" w:rsidP="00172A4D">
            <w:pPr>
              <w:spacing w:after="0" w:line="240" w:lineRule="auto"/>
              <w:jc w:val="center"/>
              <w:rPr>
                <w:rFonts w:cstheme="minorHAnsi"/>
                <w:sz w:val="16"/>
                <w:szCs w:val="16"/>
              </w:rPr>
            </w:pPr>
            <w:r w:rsidRPr="00BC64F1">
              <w:rPr>
                <w:rFonts w:cstheme="minorHAnsi"/>
                <w:sz w:val="16"/>
                <w:szCs w:val="16"/>
              </w:rPr>
              <w:t>33.00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1377AC2" w14:textId="02275299" w:rsidR="00094B32" w:rsidRPr="00BC64F1" w:rsidRDefault="00094B32" w:rsidP="00172A4D">
            <w:pPr>
              <w:spacing w:after="0" w:line="240" w:lineRule="auto"/>
              <w:jc w:val="center"/>
              <w:rPr>
                <w:rFonts w:cstheme="minorHAnsi"/>
                <w:sz w:val="16"/>
                <w:szCs w:val="16"/>
              </w:rPr>
            </w:pPr>
            <w:r w:rsidRPr="00BC64F1">
              <w:rPr>
                <w:rFonts w:cstheme="minorHAnsi"/>
                <w:sz w:val="16"/>
                <w:szCs w:val="16"/>
              </w:rPr>
              <w:t>[20.00, 52.00]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86D2511" w14:textId="1A3FC5AC"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35.56</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E33DDAF" w14:textId="2594321B"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[23.88,</w:t>
            </w:r>
            <w:r w:rsidR="00BD1545" w:rsidRPr="00BC64F1">
              <w:rPr>
                <w:rFonts w:cstheme="minorHAnsi"/>
                <w:sz w:val="16"/>
                <w:szCs w:val="16"/>
              </w:rPr>
              <w:t xml:space="preserve"> </w:t>
            </w:r>
            <w:r w:rsidRPr="00BC64F1">
              <w:rPr>
                <w:rFonts w:cstheme="minorHAnsi"/>
                <w:sz w:val="16"/>
                <w:szCs w:val="16"/>
              </w:rPr>
              <w:t>54.68]</w:t>
            </w:r>
          </w:p>
        </w:tc>
      </w:tr>
      <w:tr w:rsidR="00BC64F1" w:rsidRPr="00BC64F1" w14:paraId="7A505808"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8BD2349" w14:textId="059099E6"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Chloride</w:t>
            </w:r>
            <w:r w:rsidRPr="00BC64F1">
              <w:rPr>
                <w:rFonts w:cstheme="minorHAnsi"/>
                <w:b/>
                <w:bCs/>
                <w:sz w:val="16"/>
                <w:szCs w:val="16"/>
              </w:rPr>
              <w:br/>
              <w:t>(mmol/dL)</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AFF70BA" w14:textId="7349EA1A"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108.00</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49454CE" w14:textId="1AEFCCA5"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[103.00, 113.00]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9863661" w14:textId="6DD170FC"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106.00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CE11563" w14:textId="6AC50B80"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[101.00, 110.00]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1FE2AE4" w14:textId="3CEEE1D4"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105.00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EC041F1" w14:textId="2C3AD577"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[101.00, 109.00]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0AEC7F1" w14:textId="5A5968E4"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105.0</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C393919" w14:textId="2898B807"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[101.5, 108.0]</w:t>
            </w:r>
          </w:p>
        </w:tc>
      </w:tr>
      <w:tr w:rsidR="00BC64F1" w:rsidRPr="00BC64F1" w14:paraId="492AC72F"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74E36F2" w14:textId="5B3FA307"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Glucose</w:t>
            </w:r>
            <w:r w:rsidRPr="00BC64F1">
              <w:rPr>
                <w:rFonts w:cstheme="minorHAnsi"/>
                <w:b/>
                <w:bCs/>
                <w:sz w:val="16"/>
                <w:szCs w:val="16"/>
              </w:rPr>
              <w:br/>
              <w:t>(mg/dL)</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E9ECE7D" w14:textId="3B554A17"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129.73</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D644C86" w14:textId="1EAA684C"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[111.71, 154.95]</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BD8BCF3" w14:textId="00F93EBA"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133.00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4D56AF4" w14:textId="09407A13"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[108.00, 167.00]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A74E0B7" w14:textId="25711BED"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123.00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0DDB0A9" w14:textId="3114F57D"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[102.00, 153.00]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3CF179D" w14:textId="01125F2F"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139.5</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AC9C22C" w14:textId="66548F8C"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[119.83, 160.67]</w:t>
            </w:r>
          </w:p>
        </w:tc>
      </w:tr>
      <w:tr w:rsidR="00BC64F1" w:rsidRPr="00BC64F1" w14:paraId="1650091F"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9282E91" w14:textId="033569B1" w:rsidR="00094B32" w:rsidRPr="00BC64F1" w:rsidRDefault="00267552" w:rsidP="00172A4D">
            <w:pPr>
              <w:spacing w:after="0" w:line="240" w:lineRule="auto"/>
              <w:jc w:val="center"/>
              <w:rPr>
                <w:rFonts w:cstheme="minorHAnsi"/>
                <w:b/>
                <w:bCs/>
                <w:sz w:val="16"/>
                <w:szCs w:val="16"/>
              </w:rPr>
            </w:pPr>
            <w:r w:rsidRPr="00BC64F1">
              <w:rPr>
                <w:rFonts w:cstheme="minorHAnsi"/>
                <w:b/>
                <w:bCs/>
                <w:sz w:val="16"/>
                <w:szCs w:val="16"/>
              </w:rPr>
              <w:t>H</w:t>
            </w:r>
            <w:r w:rsidR="00094B32" w:rsidRPr="00BC64F1">
              <w:rPr>
                <w:rFonts w:cstheme="minorHAnsi"/>
                <w:b/>
                <w:bCs/>
                <w:sz w:val="16"/>
                <w:szCs w:val="16"/>
              </w:rPr>
              <w:t>eart</w:t>
            </w:r>
            <w:r w:rsidRPr="00BC64F1">
              <w:rPr>
                <w:rFonts w:cstheme="minorHAnsi"/>
                <w:b/>
                <w:bCs/>
                <w:sz w:val="16"/>
                <w:szCs w:val="16"/>
              </w:rPr>
              <w:t xml:space="preserve"> </w:t>
            </w:r>
            <w:r w:rsidR="00094B32" w:rsidRPr="00BC64F1">
              <w:rPr>
                <w:rFonts w:cstheme="minorHAnsi"/>
                <w:b/>
                <w:bCs/>
                <w:sz w:val="16"/>
                <w:szCs w:val="16"/>
              </w:rPr>
              <w:t>rate</w:t>
            </w:r>
            <w:r w:rsidR="00094B32" w:rsidRPr="00BC64F1">
              <w:rPr>
                <w:rFonts w:cstheme="minorHAnsi"/>
                <w:b/>
                <w:bCs/>
                <w:sz w:val="16"/>
                <w:szCs w:val="16"/>
              </w:rPr>
              <w:br/>
              <w:t>(BPM)</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58F3801" w14:textId="1CA12ADA" w:rsidR="00094B32" w:rsidRPr="00BC64F1" w:rsidRDefault="00094B32" w:rsidP="00172A4D">
            <w:pPr>
              <w:spacing w:after="0" w:line="240" w:lineRule="auto"/>
              <w:jc w:val="center"/>
              <w:rPr>
                <w:rFonts w:cstheme="minorHAnsi"/>
                <w:sz w:val="16"/>
                <w:szCs w:val="16"/>
              </w:rPr>
            </w:pPr>
            <w:r w:rsidRPr="00BC64F1">
              <w:rPr>
                <w:rFonts w:cstheme="minorHAnsi"/>
                <w:sz w:val="16"/>
                <w:szCs w:val="16"/>
              </w:rPr>
              <w:t>88.00</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2647B92" w14:textId="07DBE1B7" w:rsidR="00094B32" w:rsidRPr="00BC64F1" w:rsidRDefault="00094B32" w:rsidP="00172A4D">
            <w:pPr>
              <w:spacing w:after="0" w:line="240" w:lineRule="auto"/>
              <w:jc w:val="center"/>
              <w:rPr>
                <w:rFonts w:cstheme="minorHAnsi"/>
                <w:sz w:val="16"/>
                <w:szCs w:val="16"/>
              </w:rPr>
            </w:pPr>
            <w:r w:rsidRPr="00BC64F1">
              <w:rPr>
                <w:rFonts w:cstheme="minorHAnsi"/>
                <w:sz w:val="16"/>
                <w:szCs w:val="16"/>
              </w:rPr>
              <w:t>[75.00, 100.00]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3E55786" w14:textId="4BC68432" w:rsidR="00094B32" w:rsidRPr="00BC64F1" w:rsidRDefault="00094B32" w:rsidP="00172A4D">
            <w:pPr>
              <w:spacing w:after="0" w:line="240" w:lineRule="auto"/>
              <w:jc w:val="center"/>
              <w:rPr>
                <w:rFonts w:cstheme="minorHAnsi"/>
                <w:sz w:val="16"/>
                <w:szCs w:val="16"/>
              </w:rPr>
            </w:pPr>
            <w:r w:rsidRPr="00BC64F1">
              <w:rPr>
                <w:rFonts w:cstheme="minorHAnsi"/>
                <w:sz w:val="16"/>
                <w:szCs w:val="16"/>
              </w:rPr>
              <w:t>86.00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05B6E19" w14:textId="00205C0F" w:rsidR="00094B32" w:rsidRPr="00BC64F1" w:rsidRDefault="00094B32" w:rsidP="00172A4D">
            <w:pPr>
              <w:spacing w:after="0" w:line="240" w:lineRule="auto"/>
              <w:jc w:val="center"/>
              <w:rPr>
                <w:rFonts w:cstheme="minorHAnsi"/>
                <w:sz w:val="16"/>
                <w:szCs w:val="16"/>
              </w:rPr>
            </w:pPr>
            <w:r w:rsidRPr="00BC64F1">
              <w:rPr>
                <w:rFonts w:cstheme="minorHAnsi"/>
                <w:sz w:val="16"/>
                <w:szCs w:val="16"/>
              </w:rPr>
              <w:t>[74.00, 100.00]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E9B7452" w14:textId="46D9130D" w:rsidR="00094B32" w:rsidRPr="00BC64F1" w:rsidRDefault="00094B32" w:rsidP="00172A4D">
            <w:pPr>
              <w:spacing w:after="0" w:line="240" w:lineRule="auto"/>
              <w:jc w:val="center"/>
              <w:rPr>
                <w:rFonts w:cstheme="minorHAnsi"/>
                <w:sz w:val="16"/>
                <w:szCs w:val="16"/>
              </w:rPr>
            </w:pPr>
            <w:r w:rsidRPr="00BC64F1">
              <w:rPr>
                <w:rFonts w:cstheme="minorHAnsi"/>
                <w:sz w:val="16"/>
                <w:szCs w:val="16"/>
              </w:rPr>
              <w:t>86.00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CCA5351" w14:textId="3086C0E7" w:rsidR="00094B32" w:rsidRPr="00BC64F1" w:rsidRDefault="00094B32" w:rsidP="00172A4D">
            <w:pPr>
              <w:spacing w:after="0" w:line="240" w:lineRule="auto"/>
              <w:jc w:val="center"/>
              <w:rPr>
                <w:rFonts w:cstheme="minorHAnsi"/>
                <w:sz w:val="16"/>
                <w:szCs w:val="16"/>
              </w:rPr>
            </w:pPr>
            <w:r w:rsidRPr="00BC64F1">
              <w:rPr>
                <w:rFonts w:cstheme="minorHAnsi"/>
                <w:sz w:val="16"/>
                <w:szCs w:val="16"/>
              </w:rPr>
              <w:t>[75.00, 98.00]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8EB28FD" w14:textId="273439DB"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85.69</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0902E60" w14:textId="758494BC"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[76.6,</w:t>
            </w:r>
            <w:r w:rsidR="00BD1545" w:rsidRPr="00BC64F1">
              <w:rPr>
                <w:rFonts w:cstheme="minorHAnsi"/>
                <w:sz w:val="16"/>
                <w:szCs w:val="16"/>
              </w:rPr>
              <w:t xml:space="preserve"> </w:t>
            </w:r>
            <w:r w:rsidRPr="00BC64F1">
              <w:rPr>
                <w:rFonts w:cstheme="minorHAnsi"/>
                <w:sz w:val="16"/>
                <w:szCs w:val="16"/>
              </w:rPr>
              <w:t>95.38]</w:t>
            </w:r>
          </w:p>
        </w:tc>
      </w:tr>
      <w:tr w:rsidR="00BC64F1" w:rsidRPr="00BC64F1" w14:paraId="0BB8EBA0"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77AA17D" w14:textId="51E5E715"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Platelets</w:t>
            </w:r>
            <w:r w:rsidRPr="00BC64F1">
              <w:rPr>
                <w:rFonts w:cstheme="minorHAnsi"/>
                <w:b/>
                <w:bCs/>
                <w:sz w:val="16"/>
                <w:szCs w:val="16"/>
              </w:rPr>
              <w:br/>
              <w:t>(10^9/L)</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691E6DD" w14:textId="7E47B1B9"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195.00</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6529DCD" w14:textId="25665223"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[117.00, 304.00]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A7CA26F" w14:textId="341CEAAB"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185.00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A703173" w14:textId="0452E3AD"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[122.00, 260.00]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D25DA4C" w14:textId="28F9AC67"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197.00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034876D" w14:textId="777731D7"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[116.00, 299.00]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A3C3723" w14:textId="1CA157F5"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189.5</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31C320D" w14:textId="7A4AE2DC"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[126.17,</w:t>
            </w:r>
            <w:r w:rsidR="00BD1545" w:rsidRPr="00BC64F1">
              <w:rPr>
                <w:rFonts w:cstheme="minorHAnsi"/>
                <w:sz w:val="16"/>
                <w:szCs w:val="16"/>
              </w:rPr>
              <w:t xml:space="preserve"> </w:t>
            </w:r>
            <w:r w:rsidRPr="00BC64F1">
              <w:rPr>
                <w:rFonts w:cstheme="minorHAnsi"/>
                <w:sz w:val="16"/>
                <w:szCs w:val="16"/>
              </w:rPr>
              <w:t>254.0]</w:t>
            </w:r>
          </w:p>
        </w:tc>
      </w:tr>
      <w:tr w:rsidR="00BC64F1" w:rsidRPr="00BC64F1" w14:paraId="3B3067EC"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03416DE" w14:textId="4BF7B80C"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Potassium</w:t>
            </w:r>
            <w:r w:rsidRPr="00BC64F1">
              <w:rPr>
                <w:rFonts w:cstheme="minorHAnsi"/>
                <w:b/>
                <w:bCs/>
                <w:sz w:val="16"/>
                <w:szCs w:val="16"/>
              </w:rPr>
              <w:br/>
              <w:t>(mmol/L)</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95E0FE5" w14:textId="7A312A3E" w:rsidR="00094B32" w:rsidRPr="00BC64F1" w:rsidRDefault="00094B32" w:rsidP="00172A4D">
            <w:pPr>
              <w:spacing w:after="0" w:line="240" w:lineRule="auto"/>
              <w:jc w:val="center"/>
              <w:rPr>
                <w:rFonts w:cstheme="minorHAnsi"/>
                <w:sz w:val="16"/>
                <w:szCs w:val="16"/>
              </w:rPr>
            </w:pPr>
            <w:r w:rsidRPr="00BC64F1">
              <w:rPr>
                <w:rFonts w:cstheme="minorHAnsi"/>
                <w:sz w:val="16"/>
                <w:szCs w:val="16"/>
              </w:rPr>
              <w:t>4.10</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894CECF" w14:textId="532FF4DF" w:rsidR="00094B32" w:rsidRPr="00BC64F1" w:rsidRDefault="00094B32" w:rsidP="00172A4D">
            <w:pPr>
              <w:spacing w:after="0" w:line="240" w:lineRule="auto"/>
              <w:jc w:val="center"/>
              <w:rPr>
                <w:rFonts w:cstheme="minorHAnsi"/>
                <w:sz w:val="16"/>
                <w:szCs w:val="16"/>
              </w:rPr>
            </w:pPr>
            <w:r w:rsidRPr="00BC64F1">
              <w:rPr>
                <w:rFonts w:cstheme="minorHAnsi"/>
                <w:sz w:val="16"/>
                <w:szCs w:val="16"/>
              </w:rPr>
              <w:t>[3.80, 4.50]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FCEB689" w14:textId="1EBECF46" w:rsidR="00094B32" w:rsidRPr="00BC64F1" w:rsidRDefault="00094B32" w:rsidP="00172A4D">
            <w:pPr>
              <w:spacing w:after="0" w:line="240" w:lineRule="auto"/>
              <w:jc w:val="center"/>
              <w:rPr>
                <w:rFonts w:cstheme="minorHAnsi"/>
                <w:sz w:val="16"/>
                <w:szCs w:val="16"/>
              </w:rPr>
            </w:pPr>
            <w:r w:rsidRPr="00BC64F1">
              <w:rPr>
                <w:rFonts w:cstheme="minorHAnsi"/>
                <w:sz w:val="16"/>
                <w:szCs w:val="16"/>
              </w:rPr>
              <w:t>4.00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83D8FB7" w14:textId="57AA4997" w:rsidR="00094B32" w:rsidRPr="00BC64F1" w:rsidRDefault="00094B32" w:rsidP="00172A4D">
            <w:pPr>
              <w:spacing w:after="0" w:line="240" w:lineRule="auto"/>
              <w:jc w:val="center"/>
              <w:rPr>
                <w:rFonts w:cstheme="minorHAnsi"/>
                <w:sz w:val="16"/>
                <w:szCs w:val="16"/>
              </w:rPr>
            </w:pPr>
            <w:r w:rsidRPr="00BC64F1">
              <w:rPr>
                <w:rFonts w:cstheme="minorHAnsi"/>
                <w:sz w:val="16"/>
                <w:szCs w:val="16"/>
              </w:rPr>
              <w:t>[3.60, 4.40]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CBF59B1" w14:textId="3FDE9467" w:rsidR="00094B32" w:rsidRPr="00BC64F1" w:rsidRDefault="00094B32" w:rsidP="00172A4D">
            <w:pPr>
              <w:spacing w:after="0" w:line="240" w:lineRule="auto"/>
              <w:jc w:val="center"/>
              <w:rPr>
                <w:rFonts w:cstheme="minorHAnsi"/>
                <w:sz w:val="16"/>
                <w:szCs w:val="16"/>
              </w:rPr>
            </w:pPr>
            <w:r w:rsidRPr="00BC64F1">
              <w:rPr>
                <w:rFonts w:cstheme="minorHAnsi"/>
                <w:sz w:val="16"/>
                <w:szCs w:val="16"/>
              </w:rPr>
              <w:t>4.10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3E09897" w14:textId="0DA39E5B" w:rsidR="00094B32" w:rsidRPr="00BC64F1" w:rsidRDefault="00094B32" w:rsidP="00172A4D">
            <w:pPr>
              <w:spacing w:after="0" w:line="240" w:lineRule="auto"/>
              <w:jc w:val="center"/>
              <w:rPr>
                <w:rFonts w:cstheme="minorHAnsi"/>
                <w:sz w:val="16"/>
                <w:szCs w:val="16"/>
              </w:rPr>
            </w:pPr>
            <w:r w:rsidRPr="00BC64F1">
              <w:rPr>
                <w:rFonts w:cstheme="minorHAnsi"/>
                <w:sz w:val="16"/>
                <w:szCs w:val="16"/>
              </w:rPr>
              <w:t>[3.80, 4.50]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A4AC907" w14:textId="543DFFC4"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4.01</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20EC1DE" w14:textId="44D33842"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[3.77, 4.3]</w:t>
            </w:r>
          </w:p>
        </w:tc>
      </w:tr>
      <w:tr w:rsidR="00BC64F1" w:rsidRPr="00BC64F1" w14:paraId="6DA52527"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B0F8F64" w14:textId="66288311"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Sodium</w:t>
            </w:r>
            <w:r w:rsidRPr="00BC64F1">
              <w:rPr>
                <w:rFonts w:cstheme="minorHAnsi"/>
                <w:b/>
                <w:bCs/>
                <w:sz w:val="16"/>
                <w:szCs w:val="16"/>
              </w:rPr>
              <w:br/>
              <w:t>(mmol/L)</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EFCD42F" w14:textId="6485A151"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142.00</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464D548" w14:textId="5E6FBE21"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[138.00, 146.00]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B570C91" w14:textId="7EBE618B"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139.00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589CF3E" w14:textId="69E46A16"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[136.00, 143.00]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2E0830C" w14:textId="343AEFDE"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139.00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A103136" w14:textId="287D608D"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[136.00, 142.00]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A3CB3E5" w14:textId="6AFECA51"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142.0</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5CE126A" w14:textId="13613379"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[139.17, 145.48]</w:t>
            </w:r>
          </w:p>
        </w:tc>
      </w:tr>
      <w:tr w:rsidR="00BC64F1" w:rsidRPr="00BC64F1" w14:paraId="289D2D58" w14:textId="77777777" w:rsidTr="00172A4D">
        <w:trPr>
          <w:trHeight w:val="294"/>
          <w:jc w:val="center"/>
        </w:trPr>
        <w:tc>
          <w:tcPr>
            <w:tcW w:w="131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738F2F4B" w14:textId="0152074C" w:rsidR="00094B32" w:rsidRPr="00BC64F1" w:rsidRDefault="00094B32" w:rsidP="00172A4D">
            <w:pPr>
              <w:spacing w:after="0" w:line="240" w:lineRule="auto"/>
              <w:jc w:val="center"/>
              <w:rPr>
                <w:rFonts w:cstheme="minorHAnsi"/>
                <w:b/>
                <w:bCs/>
                <w:sz w:val="16"/>
                <w:szCs w:val="16"/>
              </w:rPr>
            </w:pPr>
            <w:r w:rsidRPr="00BC64F1">
              <w:rPr>
                <w:rFonts w:cstheme="minorHAnsi"/>
                <w:b/>
                <w:bCs/>
                <w:sz w:val="16"/>
                <w:szCs w:val="16"/>
              </w:rPr>
              <w:t>W</w:t>
            </w:r>
            <w:r w:rsidR="00267552" w:rsidRPr="00BC64F1">
              <w:rPr>
                <w:rFonts w:cstheme="minorHAnsi"/>
                <w:b/>
                <w:bCs/>
                <w:sz w:val="16"/>
                <w:szCs w:val="16"/>
              </w:rPr>
              <w:t>BC</w:t>
            </w:r>
            <w:r w:rsidRPr="00BC64F1">
              <w:rPr>
                <w:rFonts w:cstheme="minorHAnsi"/>
                <w:b/>
                <w:bCs/>
                <w:sz w:val="16"/>
                <w:szCs w:val="16"/>
              </w:rPr>
              <w:br/>
              <w:t>(10^9/L)</w:t>
            </w:r>
          </w:p>
        </w:tc>
        <w:tc>
          <w:tcPr>
            <w:tcW w:w="9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57164043" w14:textId="5E660038"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11.90</w:t>
            </w:r>
          </w:p>
        </w:tc>
        <w:tc>
          <w:tcPr>
            <w:tcW w:w="1273"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0BAC3976" w14:textId="092BB3AD" w:rsidR="00094B32" w:rsidRPr="00BC64F1" w:rsidRDefault="00094B32" w:rsidP="00172A4D">
            <w:pPr>
              <w:spacing w:after="0" w:line="240" w:lineRule="auto"/>
              <w:jc w:val="center"/>
              <w:rPr>
                <w:rFonts w:cstheme="minorHAnsi"/>
                <w:sz w:val="16"/>
                <w:szCs w:val="16"/>
              </w:rPr>
            </w:pPr>
            <w:r w:rsidRPr="00BC64F1">
              <w:rPr>
                <w:rFonts w:cstheme="minorHAnsi"/>
                <w:sz w:val="16"/>
                <w:szCs w:val="16"/>
              </w:rPr>
              <w:t>[8.70, 16.40]</w:t>
            </w:r>
          </w:p>
        </w:tc>
        <w:tc>
          <w:tcPr>
            <w:tcW w:w="8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692525A7" w14:textId="36B13453"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10.70</w:t>
            </w:r>
          </w:p>
        </w:tc>
        <w:tc>
          <w:tcPr>
            <w:tcW w:w="1272"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512263F0" w14:textId="46002C76" w:rsidR="00094B32" w:rsidRPr="00BC64F1" w:rsidRDefault="00094B32" w:rsidP="00172A4D">
            <w:pPr>
              <w:spacing w:after="0" w:line="240" w:lineRule="auto"/>
              <w:jc w:val="center"/>
              <w:rPr>
                <w:rFonts w:cstheme="minorHAnsi"/>
                <w:sz w:val="16"/>
                <w:szCs w:val="16"/>
              </w:rPr>
            </w:pPr>
            <w:r w:rsidRPr="00BC64F1">
              <w:rPr>
                <w:rFonts w:cstheme="minorHAnsi"/>
                <w:sz w:val="16"/>
                <w:szCs w:val="16"/>
              </w:rPr>
              <w:t>[7.61, 14.70]</w:t>
            </w:r>
          </w:p>
        </w:tc>
        <w:tc>
          <w:tcPr>
            <w:tcW w:w="8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2F60DA16" w14:textId="67CEA845" w:rsidR="00094B32" w:rsidRPr="00BC64F1" w:rsidRDefault="00094B32" w:rsidP="00172A4D">
            <w:pPr>
              <w:spacing w:after="0" w:line="240" w:lineRule="auto"/>
              <w:jc w:val="center"/>
              <w:rPr>
                <w:rFonts w:cstheme="minorHAnsi"/>
                <w:sz w:val="16"/>
                <w:szCs w:val="16"/>
              </w:rPr>
            </w:pPr>
            <w:r w:rsidRPr="00BC64F1">
              <w:rPr>
                <w:rFonts w:cstheme="minorHAnsi"/>
                <w:sz w:val="16"/>
                <w:szCs w:val="16"/>
              </w:rPr>
              <w:t>10.80</w:t>
            </w:r>
          </w:p>
        </w:tc>
        <w:tc>
          <w:tcPr>
            <w:tcW w:w="1132"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319B470C" w14:textId="510B56AC" w:rsidR="00094B32" w:rsidRPr="00BC64F1" w:rsidRDefault="00094B32" w:rsidP="00172A4D">
            <w:pPr>
              <w:spacing w:after="0" w:line="240" w:lineRule="auto"/>
              <w:jc w:val="center"/>
              <w:rPr>
                <w:rFonts w:cstheme="minorHAnsi"/>
                <w:sz w:val="16"/>
                <w:szCs w:val="16"/>
              </w:rPr>
            </w:pPr>
            <w:r w:rsidRPr="00BC64F1">
              <w:rPr>
                <w:rFonts w:cstheme="minorHAnsi"/>
                <w:sz w:val="16"/>
                <w:szCs w:val="16"/>
              </w:rPr>
              <w:t>[7.70, 14.70]</w:t>
            </w:r>
          </w:p>
        </w:tc>
        <w:tc>
          <w:tcPr>
            <w:tcW w:w="99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2D017505" w14:textId="014587A3"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11.74</w:t>
            </w:r>
          </w:p>
        </w:tc>
        <w:tc>
          <w:tcPr>
            <w:tcW w:w="1230"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2BF31C9B" w14:textId="11E0C93D" w:rsidR="00094B32" w:rsidRPr="00BC64F1" w:rsidRDefault="00094B32" w:rsidP="00172A4D">
            <w:pPr>
              <w:spacing w:after="0" w:line="240" w:lineRule="auto"/>
              <w:jc w:val="center"/>
              <w:rPr>
                <w:rFonts w:eastAsia="Times New Roman" w:cstheme="minorHAnsi"/>
                <w:sz w:val="16"/>
                <w:szCs w:val="16"/>
                <w:lang w:eastAsia="it-IT"/>
              </w:rPr>
            </w:pPr>
            <w:r w:rsidRPr="00BC64F1">
              <w:rPr>
                <w:rFonts w:cstheme="minorHAnsi"/>
                <w:sz w:val="16"/>
                <w:szCs w:val="16"/>
              </w:rPr>
              <w:t>[9.14, 15.18]</w:t>
            </w:r>
          </w:p>
        </w:tc>
      </w:tr>
      <w:tr w:rsidR="007741A5" w:rsidRPr="00BC64F1" w14:paraId="1A3E67E2"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0E143F0" w14:textId="77777777" w:rsidR="007741A5" w:rsidRPr="00BC64F1" w:rsidRDefault="007741A5" w:rsidP="00172A4D">
            <w:pPr>
              <w:spacing w:after="0" w:line="240" w:lineRule="auto"/>
              <w:jc w:val="center"/>
              <w:rPr>
                <w:rFonts w:cstheme="minorHAnsi"/>
                <w:b/>
                <w:bCs/>
                <w:sz w:val="16"/>
                <w:szCs w:val="16"/>
              </w:rPr>
            </w:pP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CF82627" w14:textId="77777777" w:rsidR="007741A5" w:rsidRPr="00BC64F1" w:rsidRDefault="007741A5" w:rsidP="00172A4D">
            <w:pPr>
              <w:spacing w:after="0" w:line="240" w:lineRule="auto"/>
              <w:jc w:val="center"/>
              <w:rPr>
                <w:rFonts w:cstheme="minorHAnsi"/>
                <w:sz w:val="16"/>
                <w:szCs w:val="16"/>
              </w:rPr>
            </w:pP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6DC8972" w14:textId="77777777" w:rsidR="007741A5" w:rsidRPr="00BC64F1" w:rsidRDefault="007741A5" w:rsidP="00172A4D">
            <w:pPr>
              <w:spacing w:after="0" w:line="240" w:lineRule="auto"/>
              <w:jc w:val="center"/>
              <w:rPr>
                <w:rFonts w:cstheme="minorHAnsi"/>
                <w:sz w:val="16"/>
                <w:szCs w:val="16"/>
              </w:rPr>
            </w:pP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591CE1B" w14:textId="77777777" w:rsidR="007741A5" w:rsidRPr="00BC64F1" w:rsidRDefault="007741A5" w:rsidP="00172A4D">
            <w:pPr>
              <w:spacing w:after="0" w:line="240" w:lineRule="auto"/>
              <w:jc w:val="center"/>
              <w:rPr>
                <w:rFonts w:cstheme="minorHAnsi"/>
                <w:sz w:val="16"/>
                <w:szCs w:val="16"/>
              </w:rPr>
            </w:pP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59CA6AB" w14:textId="77777777" w:rsidR="007741A5" w:rsidRPr="00BC64F1" w:rsidRDefault="007741A5" w:rsidP="00172A4D">
            <w:pPr>
              <w:spacing w:after="0" w:line="240" w:lineRule="auto"/>
              <w:jc w:val="center"/>
              <w:rPr>
                <w:rFonts w:cstheme="minorHAnsi"/>
                <w:sz w:val="16"/>
                <w:szCs w:val="16"/>
              </w:rPr>
            </w:pP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5B2C530" w14:textId="77777777" w:rsidR="007741A5" w:rsidRPr="00BC64F1" w:rsidRDefault="007741A5" w:rsidP="00172A4D">
            <w:pPr>
              <w:spacing w:after="0" w:line="240" w:lineRule="auto"/>
              <w:jc w:val="center"/>
              <w:rPr>
                <w:rFonts w:cstheme="minorHAnsi"/>
                <w:sz w:val="16"/>
                <w:szCs w:val="16"/>
              </w:rPr>
            </w:pP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6439ED3" w14:textId="77777777" w:rsidR="007741A5" w:rsidRPr="00BC64F1" w:rsidRDefault="007741A5" w:rsidP="00172A4D">
            <w:pPr>
              <w:spacing w:after="0" w:line="240" w:lineRule="auto"/>
              <w:jc w:val="center"/>
              <w:rPr>
                <w:rFonts w:cstheme="minorHAnsi"/>
                <w:sz w:val="16"/>
                <w:szCs w:val="16"/>
              </w:rPr>
            </w:pP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B30DD12" w14:textId="77777777" w:rsidR="007741A5" w:rsidRPr="00BC64F1" w:rsidRDefault="007741A5" w:rsidP="00172A4D">
            <w:pPr>
              <w:spacing w:after="0" w:line="240" w:lineRule="auto"/>
              <w:jc w:val="center"/>
              <w:rPr>
                <w:rFonts w:eastAsia="Times New Roman" w:cstheme="minorHAnsi"/>
                <w:sz w:val="16"/>
                <w:szCs w:val="16"/>
                <w:lang w:eastAsia="it-IT"/>
              </w:rPr>
            </w:pP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C9DBBE8" w14:textId="77777777" w:rsidR="007741A5" w:rsidRPr="00BC64F1" w:rsidRDefault="007741A5" w:rsidP="00172A4D">
            <w:pPr>
              <w:spacing w:after="0" w:line="240" w:lineRule="auto"/>
              <w:jc w:val="center"/>
              <w:rPr>
                <w:rFonts w:eastAsia="Times New Roman" w:cstheme="minorHAnsi"/>
                <w:sz w:val="16"/>
                <w:szCs w:val="16"/>
                <w:lang w:eastAsia="it-IT"/>
              </w:rPr>
            </w:pPr>
          </w:p>
        </w:tc>
      </w:tr>
    </w:tbl>
    <w:p w14:paraId="39C367AA" w14:textId="77777777" w:rsidR="00377824" w:rsidRPr="00BC64F1" w:rsidRDefault="00377824" w:rsidP="007741A5">
      <w:pPr>
        <w:rPr>
          <w:lang w:val="en-US"/>
        </w:rPr>
      </w:pPr>
    </w:p>
    <w:p w14:paraId="3A090058" w14:textId="166956C1" w:rsidR="00377824" w:rsidRPr="00BC64F1" w:rsidRDefault="0048185F" w:rsidP="0048185F">
      <w:pPr>
        <w:pStyle w:val="Caption"/>
        <w:keepNext/>
        <w:rPr>
          <w:color w:val="auto"/>
          <w:lang w:val="en-US"/>
        </w:rPr>
      </w:pPr>
      <w:r w:rsidRPr="00BC64F1">
        <w:rPr>
          <w:color w:val="auto"/>
          <w:lang w:val="en-US"/>
        </w:rPr>
        <w:t>S</w:t>
      </w:r>
      <w:r w:rsidR="00767D9A" w:rsidRPr="00BC64F1">
        <w:rPr>
          <w:color w:val="auto"/>
          <w:lang w:val="en-US"/>
        </w:rPr>
        <w:t>4</w:t>
      </w:r>
      <w:r w:rsidRPr="00BC64F1">
        <w:rPr>
          <w:color w:val="auto"/>
          <w:lang w:val="en-US"/>
        </w:rPr>
        <w:t xml:space="preserve"> Table: Acquisition rate: median and interquartile range </w:t>
      </w:r>
      <w:r w:rsidR="00393421" w:rsidRPr="00BC64F1">
        <w:rPr>
          <w:color w:val="auto"/>
          <w:lang w:val="en-US"/>
        </w:rPr>
        <w:t>distance between consecutive measurements</w:t>
      </w:r>
      <w:r w:rsidRPr="00BC64F1">
        <w:rPr>
          <w:color w:val="auto"/>
          <w:lang w:val="en-US"/>
        </w:rPr>
        <w:t xml:space="preserve"> in different populations</w:t>
      </w:r>
    </w:p>
    <w:tbl>
      <w:tblPr>
        <w:tblW w:w="9880" w:type="dxa"/>
        <w:jc w:val="center"/>
        <w:tblCellMar>
          <w:left w:w="0" w:type="dxa"/>
          <w:right w:w="0" w:type="dxa"/>
        </w:tblCellMar>
        <w:tblLook w:val="0600" w:firstRow="0" w:lastRow="0" w:firstColumn="0" w:lastColumn="0" w:noHBand="1" w:noVBand="1"/>
      </w:tblPr>
      <w:tblGrid>
        <w:gridCol w:w="1311"/>
        <w:gridCol w:w="957"/>
        <w:gridCol w:w="1273"/>
        <w:gridCol w:w="857"/>
        <w:gridCol w:w="1272"/>
        <w:gridCol w:w="857"/>
        <w:gridCol w:w="1132"/>
        <w:gridCol w:w="991"/>
        <w:gridCol w:w="1230"/>
      </w:tblGrid>
      <w:tr w:rsidR="00BC64F1" w:rsidRPr="00BC64F1" w14:paraId="48A0B776" w14:textId="77777777" w:rsidTr="00172A4D">
        <w:trPr>
          <w:trHeight w:val="294"/>
          <w:jc w:val="center"/>
        </w:trPr>
        <w:tc>
          <w:tcPr>
            <w:tcW w:w="131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3BD40576" w14:textId="77777777" w:rsidR="00377824" w:rsidRPr="00BC64F1" w:rsidRDefault="00377824" w:rsidP="00172A4D">
            <w:pPr>
              <w:spacing w:line="240" w:lineRule="auto"/>
              <w:jc w:val="center"/>
              <w:rPr>
                <w:rFonts w:cstheme="minorHAnsi"/>
                <w:b/>
                <w:bCs/>
                <w:i/>
                <w:iCs/>
                <w:sz w:val="16"/>
                <w:szCs w:val="16"/>
              </w:rPr>
            </w:pPr>
            <w:r w:rsidRPr="00BC64F1">
              <w:rPr>
                <w:rFonts w:cstheme="minorHAnsi"/>
                <w:b/>
                <w:bCs/>
                <w:i/>
                <w:iCs/>
                <w:sz w:val="16"/>
                <w:szCs w:val="16"/>
              </w:rPr>
              <w:t>Dataset</w:t>
            </w:r>
          </w:p>
        </w:tc>
        <w:tc>
          <w:tcPr>
            <w:tcW w:w="2230" w:type="dxa"/>
            <w:gridSpan w:val="2"/>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4FE251FD" w14:textId="77777777" w:rsidR="00377824" w:rsidRPr="00BC64F1" w:rsidRDefault="00377824" w:rsidP="00172A4D">
            <w:pPr>
              <w:spacing w:line="240" w:lineRule="auto"/>
              <w:jc w:val="center"/>
              <w:rPr>
                <w:rFonts w:cstheme="minorHAnsi"/>
                <w:b/>
                <w:bCs/>
                <w:i/>
                <w:iCs/>
                <w:sz w:val="16"/>
                <w:szCs w:val="16"/>
              </w:rPr>
            </w:pPr>
            <w:r w:rsidRPr="00BC64F1">
              <w:rPr>
                <w:rFonts w:cstheme="minorHAnsi"/>
                <w:b/>
                <w:bCs/>
                <w:i/>
                <w:iCs/>
                <w:sz w:val="16"/>
                <w:szCs w:val="16"/>
              </w:rPr>
              <w:t>AmsterdamUMC</w:t>
            </w:r>
          </w:p>
        </w:tc>
        <w:tc>
          <w:tcPr>
            <w:tcW w:w="2129" w:type="dxa"/>
            <w:gridSpan w:val="2"/>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387033BF" w14:textId="77777777" w:rsidR="00377824" w:rsidRPr="00BC64F1" w:rsidRDefault="00377824" w:rsidP="00172A4D">
            <w:pPr>
              <w:spacing w:line="240" w:lineRule="auto"/>
              <w:jc w:val="center"/>
              <w:rPr>
                <w:rFonts w:cstheme="minorHAnsi"/>
                <w:b/>
                <w:bCs/>
                <w:i/>
                <w:iCs/>
                <w:sz w:val="16"/>
                <w:szCs w:val="16"/>
              </w:rPr>
            </w:pPr>
            <w:r w:rsidRPr="00BC64F1">
              <w:rPr>
                <w:rFonts w:cstheme="minorHAnsi"/>
                <w:b/>
                <w:bCs/>
                <w:i/>
                <w:iCs/>
                <w:sz w:val="16"/>
                <w:szCs w:val="16"/>
              </w:rPr>
              <w:t>MIMIC-III</w:t>
            </w:r>
          </w:p>
        </w:tc>
        <w:tc>
          <w:tcPr>
            <w:tcW w:w="1989" w:type="dxa"/>
            <w:gridSpan w:val="2"/>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437E0240" w14:textId="77777777" w:rsidR="00377824" w:rsidRPr="00BC64F1" w:rsidRDefault="00377824" w:rsidP="00172A4D">
            <w:pPr>
              <w:spacing w:line="240" w:lineRule="auto"/>
              <w:jc w:val="center"/>
              <w:rPr>
                <w:rFonts w:cstheme="minorHAnsi"/>
                <w:b/>
                <w:bCs/>
                <w:i/>
                <w:iCs/>
                <w:sz w:val="16"/>
                <w:szCs w:val="16"/>
              </w:rPr>
            </w:pPr>
            <w:r w:rsidRPr="00BC64F1">
              <w:rPr>
                <w:rFonts w:cstheme="minorHAnsi"/>
                <w:b/>
                <w:bCs/>
                <w:i/>
                <w:iCs/>
                <w:sz w:val="16"/>
                <w:szCs w:val="16"/>
              </w:rPr>
              <w:t>eICU</w:t>
            </w:r>
          </w:p>
        </w:tc>
        <w:tc>
          <w:tcPr>
            <w:tcW w:w="2221" w:type="dxa"/>
            <w:gridSpan w:val="2"/>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4291F40" w14:textId="77777777" w:rsidR="00377824" w:rsidRPr="00BC64F1" w:rsidRDefault="00377824" w:rsidP="00172A4D">
            <w:pPr>
              <w:spacing w:line="240" w:lineRule="auto"/>
              <w:jc w:val="center"/>
              <w:rPr>
                <w:rFonts w:cstheme="minorHAnsi"/>
                <w:b/>
                <w:bCs/>
                <w:i/>
                <w:iCs/>
                <w:sz w:val="16"/>
                <w:szCs w:val="16"/>
              </w:rPr>
            </w:pPr>
            <w:r w:rsidRPr="00BC64F1">
              <w:rPr>
                <w:rFonts w:cstheme="minorHAnsi"/>
                <w:b/>
                <w:bCs/>
                <w:i/>
                <w:iCs/>
                <w:sz w:val="16"/>
                <w:szCs w:val="16"/>
              </w:rPr>
              <w:t>MargheritaTre</w:t>
            </w:r>
          </w:p>
        </w:tc>
      </w:tr>
      <w:tr w:rsidR="00BC64F1" w:rsidRPr="00BC64F1" w14:paraId="7ACE79EA" w14:textId="77777777" w:rsidTr="00172A4D">
        <w:trPr>
          <w:trHeight w:val="294"/>
          <w:jc w:val="center"/>
        </w:trPr>
        <w:tc>
          <w:tcPr>
            <w:tcW w:w="131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8AB0235" w14:textId="77777777" w:rsidR="00377824" w:rsidRPr="00BC64F1" w:rsidRDefault="00377824" w:rsidP="00172A4D">
            <w:pPr>
              <w:spacing w:line="240" w:lineRule="auto"/>
              <w:jc w:val="center"/>
              <w:rPr>
                <w:rFonts w:cstheme="minorHAnsi"/>
                <w:i/>
                <w:iCs/>
                <w:sz w:val="16"/>
                <w:szCs w:val="16"/>
              </w:rPr>
            </w:pPr>
            <w:r w:rsidRPr="00BC64F1">
              <w:rPr>
                <w:rFonts w:cstheme="minorHAnsi"/>
                <w:i/>
                <w:iCs/>
                <w:sz w:val="16"/>
                <w:szCs w:val="16"/>
              </w:rPr>
              <w:t>(parameters)</w:t>
            </w:r>
          </w:p>
        </w:tc>
        <w:tc>
          <w:tcPr>
            <w:tcW w:w="9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33808B03" w14:textId="77777777" w:rsidR="00377824" w:rsidRPr="00BC64F1" w:rsidRDefault="00377824" w:rsidP="00172A4D">
            <w:pPr>
              <w:spacing w:line="240" w:lineRule="auto"/>
              <w:jc w:val="center"/>
              <w:rPr>
                <w:rFonts w:cstheme="minorHAnsi"/>
                <w:i/>
                <w:iCs/>
                <w:sz w:val="16"/>
                <w:szCs w:val="16"/>
              </w:rPr>
            </w:pPr>
            <w:r w:rsidRPr="00BC64F1">
              <w:rPr>
                <w:rFonts w:cstheme="minorHAnsi"/>
                <w:i/>
                <w:iCs/>
                <w:sz w:val="16"/>
                <w:szCs w:val="16"/>
              </w:rPr>
              <w:t>median(h)</w:t>
            </w:r>
          </w:p>
        </w:tc>
        <w:tc>
          <w:tcPr>
            <w:tcW w:w="1273"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6561D12C" w14:textId="77777777" w:rsidR="00377824" w:rsidRPr="00BC64F1" w:rsidRDefault="00377824" w:rsidP="00172A4D">
            <w:pPr>
              <w:spacing w:line="240" w:lineRule="auto"/>
              <w:jc w:val="center"/>
              <w:rPr>
                <w:rFonts w:cstheme="minorHAnsi"/>
                <w:i/>
                <w:iCs/>
                <w:sz w:val="16"/>
                <w:szCs w:val="16"/>
              </w:rPr>
            </w:pPr>
            <w:r w:rsidRPr="00BC64F1">
              <w:rPr>
                <w:rFonts w:cstheme="minorHAnsi"/>
                <w:i/>
                <w:iCs/>
                <w:sz w:val="16"/>
                <w:szCs w:val="16"/>
              </w:rPr>
              <w:t>IQR</w:t>
            </w:r>
          </w:p>
        </w:tc>
        <w:tc>
          <w:tcPr>
            <w:tcW w:w="8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74A27214" w14:textId="77777777" w:rsidR="00377824" w:rsidRPr="00BC64F1" w:rsidRDefault="00377824" w:rsidP="00172A4D">
            <w:pPr>
              <w:spacing w:line="240" w:lineRule="auto"/>
              <w:jc w:val="center"/>
              <w:rPr>
                <w:rFonts w:cstheme="minorHAnsi"/>
                <w:i/>
                <w:iCs/>
                <w:sz w:val="16"/>
                <w:szCs w:val="16"/>
              </w:rPr>
            </w:pPr>
            <w:r w:rsidRPr="00BC64F1">
              <w:rPr>
                <w:rFonts w:cstheme="minorHAnsi"/>
                <w:i/>
                <w:iCs/>
                <w:sz w:val="16"/>
                <w:szCs w:val="16"/>
              </w:rPr>
              <w:t>median(h)</w:t>
            </w:r>
          </w:p>
        </w:tc>
        <w:tc>
          <w:tcPr>
            <w:tcW w:w="1272"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16FF5517" w14:textId="77777777" w:rsidR="00377824" w:rsidRPr="00BC64F1" w:rsidRDefault="00377824" w:rsidP="00172A4D">
            <w:pPr>
              <w:spacing w:line="240" w:lineRule="auto"/>
              <w:jc w:val="center"/>
              <w:rPr>
                <w:rFonts w:cstheme="minorHAnsi"/>
                <w:i/>
                <w:iCs/>
                <w:sz w:val="16"/>
                <w:szCs w:val="16"/>
              </w:rPr>
            </w:pPr>
            <w:r w:rsidRPr="00BC64F1">
              <w:rPr>
                <w:rFonts w:cstheme="minorHAnsi"/>
                <w:i/>
                <w:iCs/>
                <w:sz w:val="16"/>
                <w:szCs w:val="16"/>
              </w:rPr>
              <w:t>IQR</w:t>
            </w:r>
          </w:p>
        </w:tc>
        <w:tc>
          <w:tcPr>
            <w:tcW w:w="8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C701584" w14:textId="77777777" w:rsidR="00377824" w:rsidRPr="00BC64F1" w:rsidRDefault="00377824" w:rsidP="00172A4D">
            <w:pPr>
              <w:spacing w:line="240" w:lineRule="auto"/>
              <w:jc w:val="center"/>
              <w:rPr>
                <w:rFonts w:cstheme="minorHAnsi"/>
                <w:i/>
                <w:iCs/>
                <w:sz w:val="16"/>
                <w:szCs w:val="16"/>
              </w:rPr>
            </w:pPr>
            <w:r w:rsidRPr="00BC64F1">
              <w:rPr>
                <w:rFonts w:cstheme="minorHAnsi"/>
                <w:i/>
                <w:iCs/>
                <w:sz w:val="16"/>
                <w:szCs w:val="16"/>
              </w:rPr>
              <w:t>median(h)</w:t>
            </w:r>
          </w:p>
        </w:tc>
        <w:tc>
          <w:tcPr>
            <w:tcW w:w="1132"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52F651B4" w14:textId="77777777" w:rsidR="00377824" w:rsidRPr="00BC64F1" w:rsidRDefault="00377824" w:rsidP="00172A4D">
            <w:pPr>
              <w:spacing w:line="240" w:lineRule="auto"/>
              <w:jc w:val="center"/>
              <w:rPr>
                <w:rFonts w:cstheme="minorHAnsi"/>
                <w:i/>
                <w:iCs/>
                <w:sz w:val="16"/>
                <w:szCs w:val="16"/>
              </w:rPr>
            </w:pPr>
            <w:r w:rsidRPr="00BC64F1">
              <w:rPr>
                <w:rFonts w:cstheme="minorHAnsi"/>
                <w:i/>
                <w:iCs/>
                <w:sz w:val="16"/>
                <w:szCs w:val="16"/>
              </w:rPr>
              <w:t>IQR</w:t>
            </w:r>
          </w:p>
        </w:tc>
        <w:tc>
          <w:tcPr>
            <w:tcW w:w="99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4EA93DAE" w14:textId="77777777" w:rsidR="00377824" w:rsidRPr="00BC64F1" w:rsidRDefault="00377824" w:rsidP="00172A4D">
            <w:pPr>
              <w:spacing w:line="240" w:lineRule="auto"/>
              <w:jc w:val="center"/>
              <w:rPr>
                <w:rFonts w:cstheme="minorHAnsi"/>
                <w:i/>
                <w:iCs/>
                <w:sz w:val="16"/>
                <w:szCs w:val="16"/>
              </w:rPr>
            </w:pPr>
            <w:r w:rsidRPr="00BC64F1">
              <w:rPr>
                <w:rFonts w:cstheme="minorHAnsi"/>
                <w:i/>
                <w:iCs/>
                <w:sz w:val="16"/>
                <w:szCs w:val="16"/>
              </w:rPr>
              <w:t>median(h)</w:t>
            </w:r>
          </w:p>
        </w:tc>
        <w:tc>
          <w:tcPr>
            <w:tcW w:w="1230"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hideMark/>
          </w:tcPr>
          <w:p w14:paraId="4DB02D81" w14:textId="77777777" w:rsidR="00377824" w:rsidRPr="00BC64F1" w:rsidRDefault="00377824" w:rsidP="00172A4D">
            <w:pPr>
              <w:spacing w:line="240" w:lineRule="auto"/>
              <w:jc w:val="center"/>
              <w:rPr>
                <w:rFonts w:cstheme="minorHAnsi"/>
                <w:i/>
                <w:iCs/>
                <w:sz w:val="16"/>
                <w:szCs w:val="16"/>
              </w:rPr>
            </w:pPr>
            <w:r w:rsidRPr="00BC64F1">
              <w:rPr>
                <w:rFonts w:cstheme="minorHAnsi"/>
                <w:i/>
                <w:iCs/>
                <w:sz w:val="16"/>
                <w:szCs w:val="16"/>
              </w:rPr>
              <w:t>IQR</w:t>
            </w:r>
          </w:p>
        </w:tc>
      </w:tr>
      <w:tr w:rsidR="00BC64F1" w:rsidRPr="00BC64F1" w14:paraId="1F6452DA"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D3B69B7" w14:textId="2AD31440" w:rsidR="003A52B6" w:rsidRPr="00BC64F1" w:rsidRDefault="00267552" w:rsidP="00172A4D">
            <w:pPr>
              <w:spacing w:after="0" w:line="240" w:lineRule="auto"/>
              <w:jc w:val="center"/>
              <w:rPr>
                <w:rFonts w:cstheme="minorHAnsi"/>
                <w:b/>
                <w:bCs/>
                <w:sz w:val="16"/>
                <w:szCs w:val="16"/>
              </w:rPr>
            </w:pPr>
            <w:r w:rsidRPr="00BC64F1">
              <w:rPr>
                <w:rFonts w:cstheme="minorHAnsi"/>
                <w:b/>
                <w:bCs/>
                <w:sz w:val="16"/>
                <w:szCs w:val="16"/>
              </w:rPr>
              <w:t xml:space="preserve">Serum </w:t>
            </w:r>
            <w:r w:rsidR="003A52B6" w:rsidRPr="00BC64F1">
              <w:rPr>
                <w:rFonts w:cstheme="minorHAnsi"/>
                <w:b/>
                <w:bCs/>
                <w:sz w:val="16"/>
                <w:szCs w:val="16"/>
              </w:rPr>
              <w:t>Creatinine</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B539055" w14:textId="61CA7B85"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19.86</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FD4FAA5" w14:textId="2FF19919"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[14.78, 23.29]</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8A09031" w14:textId="628B309E"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19.17</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2C87235" w14:textId="10D503C1"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[14.87, 22.51]</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ED21CE4" w14:textId="56FDBB3C"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18.54</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DAB3529" w14:textId="5F04C882"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[15.47, 21.25]</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C235A08" w14:textId="0F75CD95"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23.54</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341D3B9" w14:textId="355C940D"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[21.12, 25.02)</w:t>
            </w:r>
          </w:p>
        </w:tc>
      </w:tr>
      <w:tr w:rsidR="00BC64F1" w:rsidRPr="00BC64F1" w14:paraId="2B29189B"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6CB2539" w14:textId="77777777" w:rsidR="003A52B6" w:rsidRPr="00BC64F1" w:rsidRDefault="003A52B6" w:rsidP="00172A4D">
            <w:pPr>
              <w:spacing w:after="0" w:line="240" w:lineRule="auto"/>
              <w:jc w:val="center"/>
              <w:rPr>
                <w:rFonts w:cstheme="minorHAnsi"/>
                <w:b/>
                <w:bCs/>
                <w:sz w:val="16"/>
                <w:szCs w:val="16"/>
              </w:rPr>
            </w:pPr>
            <w:r w:rsidRPr="00BC64F1">
              <w:rPr>
                <w:rFonts w:cstheme="minorHAnsi"/>
                <w:b/>
                <w:bCs/>
                <w:sz w:val="16"/>
                <w:szCs w:val="16"/>
              </w:rPr>
              <w:t>urine_output</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A5FE61C" w14:textId="558D09A7"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1.38</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C0B70F3" w14:textId="1EB83120"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[1.22, 1.57]</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DF8FDA3" w14:textId="1B4149DB"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1.62</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427044C" w14:textId="32BB1700"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[1.15, 2.34]</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7DCA64A" w14:textId="4E6E1691"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1.20</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6E40DB8" w14:textId="7064A206"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[1.09, 1.39]</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5EF2575" w14:textId="3BA87A6C"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1.92</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27CDCA3" w14:textId="496D4C33"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[1.01, 2.45)</w:t>
            </w:r>
          </w:p>
        </w:tc>
      </w:tr>
      <w:tr w:rsidR="00BC64F1" w:rsidRPr="00BC64F1" w14:paraId="53ABD3D6"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A1BF68" w14:textId="004A53DA" w:rsidR="003A52B6" w:rsidRPr="00BC64F1" w:rsidRDefault="003A52B6" w:rsidP="00172A4D">
            <w:pPr>
              <w:spacing w:after="0" w:line="240" w:lineRule="auto"/>
              <w:jc w:val="center"/>
              <w:rPr>
                <w:rFonts w:cstheme="minorHAnsi"/>
                <w:b/>
                <w:bCs/>
                <w:sz w:val="16"/>
                <w:szCs w:val="16"/>
              </w:rPr>
            </w:pPr>
            <w:r w:rsidRPr="00BC64F1">
              <w:rPr>
                <w:rFonts w:cstheme="minorHAnsi"/>
                <w:b/>
                <w:bCs/>
                <w:sz w:val="16"/>
                <w:szCs w:val="16"/>
              </w:rPr>
              <w:t>H</w:t>
            </w:r>
            <w:r w:rsidR="00267552" w:rsidRPr="00BC64F1">
              <w:rPr>
                <w:rFonts w:cstheme="minorHAnsi"/>
                <w:b/>
                <w:bCs/>
                <w:sz w:val="16"/>
                <w:szCs w:val="16"/>
              </w:rPr>
              <w:t>CT</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238F576" w14:textId="5FA8A8DA" w:rsidR="003A52B6" w:rsidRPr="00BC64F1" w:rsidRDefault="003A52B6" w:rsidP="00172A4D">
            <w:pPr>
              <w:spacing w:after="0" w:line="240" w:lineRule="auto"/>
              <w:jc w:val="center"/>
              <w:rPr>
                <w:rFonts w:cstheme="minorHAnsi"/>
                <w:sz w:val="16"/>
                <w:szCs w:val="16"/>
              </w:rPr>
            </w:pPr>
            <w:r w:rsidRPr="00BC64F1">
              <w:rPr>
                <w:rFonts w:cstheme="minorHAnsi"/>
                <w:sz w:val="16"/>
                <w:szCs w:val="16"/>
              </w:rPr>
              <w:t>4.72</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E2D934D" w14:textId="6462A9F4" w:rsidR="003A52B6" w:rsidRPr="00BC64F1" w:rsidRDefault="003A52B6" w:rsidP="00172A4D">
            <w:pPr>
              <w:spacing w:after="0" w:line="240" w:lineRule="auto"/>
              <w:jc w:val="center"/>
              <w:rPr>
                <w:rFonts w:cstheme="minorHAnsi"/>
                <w:sz w:val="16"/>
                <w:szCs w:val="16"/>
              </w:rPr>
            </w:pPr>
            <w:r w:rsidRPr="00BC64F1">
              <w:rPr>
                <w:rFonts w:cstheme="minorHAnsi"/>
                <w:sz w:val="16"/>
                <w:szCs w:val="16"/>
              </w:rPr>
              <w:t>[3.01, 8.70]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578A5F3" w14:textId="381EF206"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20.38</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0831EDE" w14:textId="163797BD"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[15.12, 23.85]</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143D7FB" w14:textId="6DC4F30B"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13.66</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C18DE7" w14:textId="37ACCE7B"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[10.59, 17.07]</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66DB46E" w14:textId="01112349"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22.67</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9AFADD0" w14:textId="09836A6F"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[19.86, 24.0)</w:t>
            </w:r>
          </w:p>
        </w:tc>
      </w:tr>
      <w:tr w:rsidR="00BC64F1" w:rsidRPr="00BC64F1" w14:paraId="064C01D7"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1EA9954" w14:textId="01855F18" w:rsidR="003A52B6" w:rsidRPr="00BC64F1" w:rsidRDefault="003A52B6" w:rsidP="00172A4D">
            <w:pPr>
              <w:spacing w:after="0" w:line="240" w:lineRule="auto"/>
              <w:jc w:val="center"/>
              <w:rPr>
                <w:rFonts w:cstheme="minorHAnsi"/>
                <w:b/>
                <w:bCs/>
                <w:sz w:val="16"/>
                <w:szCs w:val="16"/>
              </w:rPr>
            </w:pPr>
            <w:r w:rsidRPr="00BC64F1">
              <w:rPr>
                <w:rFonts w:cstheme="minorHAnsi"/>
                <w:b/>
                <w:bCs/>
                <w:sz w:val="16"/>
                <w:szCs w:val="16"/>
              </w:rPr>
              <w:t>H</w:t>
            </w:r>
            <w:r w:rsidR="00267552" w:rsidRPr="00BC64F1">
              <w:rPr>
                <w:rFonts w:cstheme="minorHAnsi"/>
                <w:b/>
                <w:bCs/>
                <w:sz w:val="16"/>
                <w:szCs w:val="16"/>
              </w:rPr>
              <w:t>GB</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008E42A" w14:textId="7B7A044B" w:rsidR="003A52B6" w:rsidRPr="00BC64F1" w:rsidRDefault="003A52B6" w:rsidP="00172A4D">
            <w:pPr>
              <w:spacing w:after="0" w:line="240" w:lineRule="auto"/>
              <w:jc w:val="center"/>
              <w:rPr>
                <w:rFonts w:cstheme="minorHAnsi"/>
                <w:sz w:val="16"/>
                <w:szCs w:val="16"/>
              </w:rPr>
            </w:pPr>
            <w:r w:rsidRPr="00BC64F1">
              <w:rPr>
                <w:rFonts w:cstheme="minorHAnsi"/>
                <w:sz w:val="16"/>
                <w:szCs w:val="16"/>
              </w:rPr>
              <w:t>4.35</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025DF07" w14:textId="1303B99E"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[2.96, 8.55]</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7E9C9C4" w14:textId="10F4AC5B"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20.37</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EEE1CD8" w14:textId="1584DD41"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[14.97, 23.83]</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FD596F6" w14:textId="2528B0F3"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16.41</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00D2506" w14:textId="251925CF"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[12.69, 19.72]</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3521FDC" w14:textId="1196DFAC"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22.7</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09D1C1A" w14:textId="640F8311"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[19.79, 24.0)</w:t>
            </w:r>
          </w:p>
        </w:tc>
      </w:tr>
      <w:tr w:rsidR="00BC64F1" w:rsidRPr="00BC64F1" w14:paraId="799067E0"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CEF5A44" w14:textId="77777777" w:rsidR="003A52B6" w:rsidRPr="00BC64F1" w:rsidRDefault="003A52B6" w:rsidP="00172A4D">
            <w:pPr>
              <w:spacing w:after="0" w:line="240" w:lineRule="auto"/>
              <w:jc w:val="center"/>
              <w:rPr>
                <w:rFonts w:cstheme="minorHAnsi"/>
                <w:b/>
                <w:bCs/>
                <w:sz w:val="16"/>
                <w:szCs w:val="16"/>
              </w:rPr>
            </w:pPr>
            <w:r w:rsidRPr="00BC64F1">
              <w:rPr>
                <w:rFonts w:cstheme="minorHAnsi"/>
                <w:b/>
                <w:bCs/>
                <w:sz w:val="16"/>
                <w:szCs w:val="16"/>
              </w:rPr>
              <w:t>bicarbonate</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566AF47" w14:textId="50CC2D45" w:rsidR="003A52B6" w:rsidRPr="00BC64F1" w:rsidRDefault="003A52B6" w:rsidP="00172A4D">
            <w:pPr>
              <w:spacing w:after="0" w:line="240" w:lineRule="auto"/>
              <w:jc w:val="center"/>
              <w:rPr>
                <w:rFonts w:cstheme="minorHAnsi"/>
                <w:sz w:val="16"/>
                <w:szCs w:val="16"/>
              </w:rPr>
            </w:pPr>
            <w:r w:rsidRPr="00BC64F1">
              <w:rPr>
                <w:rFonts w:cstheme="minorHAnsi"/>
                <w:sz w:val="16"/>
                <w:szCs w:val="16"/>
              </w:rPr>
              <w:t>3.76</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F5F290E" w14:textId="43F19D50" w:rsidR="003A52B6" w:rsidRPr="00BC64F1" w:rsidRDefault="003A52B6" w:rsidP="00172A4D">
            <w:pPr>
              <w:spacing w:after="0" w:line="240" w:lineRule="auto"/>
              <w:jc w:val="center"/>
              <w:rPr>
                <w:rFonts w:cstheme="minorHAnsi"/>
                <w:sz w:val="16"/>
                <w:szCs w:val="16"/>
              </w:rPr>
            </w:pPr>
            <w:r w:rsidRPr="00BC64F1">
              <w:rPr>
                <w:rFonts w:cstheme="minorHAnsi"/>
                <w:sz w:val="16"/>
                <w:szCs w:val="16"/>
              </w:rPr>
              <w:t>[3.02, 4.89]</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0B6FE71" w14:textId="272CD976"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14.37</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74BEE60" w14:textId="7E9F3DB5" w:rsidR="003A52B6" w:rsidRPr="00BC64F1" w:rsidRDefault="003A52B6" w:rsidP="00172A4D">
            <w:pPr>
              <w:spacing w:after="0" w:line="240" w:lineRule="auto"/>
              <w:jc w:val="center"/>
              <w:rPr>
                <w:rFonts w:cstheme="minorHAnsi"/>
                <w:sz w:val="16"/>
                <w:szCs w:val="16"/>
              </w:rPr>
            </w:pPr>
            <w:r w:rsidRPr="00BC64F1">
              <w:rPr>
                <w:rFonts w:cstheme="minorHAnsi"/>
                <w:sz w:val="16"/>
                <w:szCs w:val="16"/>
              </w:rPr>
              <w:t>[9.66, 19.60]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7048AA2" w14:textId="3E0F51A6"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19.11</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44718D8" w14:textId="6CBC21BF"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[15.60, 21.96]</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690EA33" w14:textId="42240080"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8.9</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07592E0" w14:textId="7A33FE12"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[5.33, 13.01J</w:t>
            </w:r>
          </w:p>
        </w:tc>
      </w:tr>
      <w:tr w:rsidR="00BC64F1" w:rsidRPr="00BC64F1" w14:paraId="4880F335"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3EDE7AC" w14:textId="55C76927" w:rsidR="003A52B6" w:rsidRPr="00BC64F1" w:rsidRDefault="00267552" w:rsidP="00172A4D">
            <w:pPr>
              <w:spacing w:after="0" w:line="240" w:lineRule="auto"/>
              <w:jc w:val="center"/>
              <w:rPr>
                <w:rFonts w:cstheme="minorHAnsi"/>
                <w:b/>
                <w:bCs/>
                <w:sz w:val="16"/>
                <w:szCs w:val="16"/>
              </w:rPr>
            </w:pPr>
            <w:r w:rsidRPr="00BC64F1">
              <w:rPr>
                <w:rFonts w:cstheme="minorHAnsi"/>
                <w:b/>
                <w:bCs/>
                <w:sz w:val="16"/>
                <w:szCs w:val="16"/>
              </w:rPr>
              <w:t>BUN</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8DD8F85" w14:textId="0867916E"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24.00</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6D7B994" w14:textId="0842D1F3"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[16.87, 40.71]</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CF761EB" w14:textId="067D1878"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19.28</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97457A7" w14:textId="0820681F"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[14.90, 22.56]</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F536EFF" w14:textId="5E472D66"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18.65</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ED5F180" w14:textId="6BA58E79"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[15.55, 21.33]</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09E6C34" w14:textId="37A6F4FF"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23.77</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8A9E348" w14:textId="1B11A93D"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[21.0, 25.07)</w:t>
            </w:r>
          </w:p>
        </w:tc>
      </w:tr>
      <w:tr w:rsidR="00BC64F1" w:rsidRPr="00BC64F1" w14:paraId="6E0B4785"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5FF1EFC" w14:textId="77777777" w:rsidR="003A52B6" w:rsidRPr="00BC64F1" w:rsidRDefault="003A52B6" w:rsidP="00172A4D">
            <w:pPr>
              <w:spacing w:after="0" w:line="240" w:lineRule="auto"/>
              <w:jc w:val="center"/>
              <w:rPr>
                <w:rFonts w:cstheme="minorHAnsi"/>
                <w:b/>
                <w:bCs/>
                <w:sz w:val="16"/>
                <w:szCs w:val="16"/>
              </w:rPr>
            </w:pPr>
            <w:r w:rsidRPr="00BC64F1">
              <w:rPr>
                <w:rFonts w:cstheme="minorHAnsi"/>
                <w:b/>
                <w:bCs/>
                <w:sz w:val="16"/>
                <w:szCs w:val="16"/>
              </w:rPr>
              <w:t>chloride</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7545E25" w14:textId="4957B1CA" w:rsidR="003A52B6" w:rsidRPr="00BC64F1" w:rsidRDefault="003A52B6" w:rsidP="00172A4D">
            <w:pPr>
              <w:spacing w:after="0" w:line="240" w:lineRule="auto"/>
              <w:jc w:val="center"/>
              <w:rPr>
                <w:rFonts w:cstheme="minorHAnsi"/>
                <w:sz w:val="16"/>
                <w:szCs w:val="16"/>
              </w:rPr>
            </w:pPr>
            <w:r w:rsidRPr="00BC64F1">
              <w:rPr>
                <w:rFonts w:cstheme="minorHAnsi"/>
                <w:sz w:val="16"/>
                <w:szCs w:val="16"/>
              </w:rPr>
              <w:t>3.46</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AAC9EE9" w14:textId="444C79B6"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[2.68, 5.30]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B593905" w14:textId="44E6011A"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19.11</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8ED4FB5" w14:textId="46C50EF2"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[14.35, 22.51]</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31792E6" w14:textId="10DB4537"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17.88</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A6B2140" w14:textId="46FB06A7"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[14.56, 21.10]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AE767B9" w14:textId="0F965165"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24.0</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A82FC06" w14:textId="415302E9"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[20.98, 32.0)</w:t>
            </w:r>
          </w:p>
        </w:tc>
      </w:tr>
      <w:tr w:rsidR="00BC64F1" w:rsidRPr="00BC64F1" w14:paraId="377D6A19"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1C3B53F" w14:textId="77777777" w:rsidR="003A52B6" w:rsidRPr="00BC64F1" w:rsidRDefault="003A52B6" w:rsidP="00172A4D">
            <w:pPr>
              <w:spacing w:after="0" w:line="240" w:lineRule="auto"/>
              <w:jc w:val="center"/>
              <w:rPr>
                <w:rFonts w:cstheme="minorHAnsi"/>
                <w:b/>
                <w:bCs/>
                <w:sz w:val="16"/>
                <w:szCs w:val="16"/>
              </w:rPr>
            </w:pPr>
            <w:r w:rsidRPr="00BC64F1">
              <w:rPr>
                <w:rFonts w:cstheme="minorHAnsi"/>
                <w:b/>
                <w:bCs/>
                <w:sz w:val="16"/>
                <w:szCs w:val="16"/>
              </w:rPr>
              <w:t>glucose</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C0D1C83" w14:textId="273B0CEF" w:rsidR="003A52B6" w:rsidRPr="00BC64F1" w:rsidRDefault="003A52B6" w:rsidP="00172A4D">
            <w:pPr>
              <w:spacing w:after="0" w:line="240" w:lineRule="auto"/>
              <w:jc w:val="center"/>
              <w:rPr>
                <w:rFonts w:cstheme="minorHAnsi"/>
                <w:sz w:val="16"/>
                <w:szCs w:val="16"/>
              </w:rPr>
            </w:pPr>
            <w:r w:rsidRPr="00BC64F1">
              <w:rPr>
                <w:rFonts w:cstheme="minorHAnsi"/>
                <w:sz w:val="16"/>
                <w:szCs w:val="16"/>
              </w:rPr>
              <w:t>3.59</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E0B9345" w14:textId="1F6C059E"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[2.82, 5.00]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D1DBB6C" w14:textId="0E203B3E" w:rsidR="003A52B6" w:rsidRPr="00BC64F1" w:rsidRDefault="003A52B6" w:rsidP="00172A4D">
            <w:pPr>
              <w:spacing w:after="0" w:line="240" w:lineRule="auto"/>
              <w:jc w:val="center"/>
              <w:rPr>
                <w:rFonts w:cstheme="minorHAnsi"/>
                <w:sz w:val="16"/>
                <w:szCs w:val="16"/>
              </w:rPr>
            </w:pPr>
            <w:r w:rsidRPr="00BC64F1">
              <w:rPr>
                <w:rFonts w:cstheme="minorHAnsi"/>
                <w:sz w:val="16"/>
                <w:szCs w:val="16"/>
              </w:rPr>
              <w:t>4.68</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8ABF3BB" w14:textId="058D7FE3" w:rsidR="003A52B6" w:rsidRPr="00BC64F1" w:rsidRDefault="003A52B6" w:rsidP="00172A4D">
            <w:pPr>
              <w:spacing w:after="0" w:line="240" w:lineRule="auto"/>
              <w:jc w:val="center"/>
              <w:rPr>
                <w:rFonts w:cstheme="minorHAnsi"/>
                <w:sz w:val="16"/>
                <w:szCs w:val="16"/>
              </w:rPr>
            </w:pPr>
            <w:r w:rsidRPr="00BC64F1">
              <w:rPr>
                <w:rFonts w:cstheme="minorHAnsi"/>
                <w:sz w:val="16"/>
                <w:szCs w:val="16"/>
              </w:rPr>
              <w:t>[3.33, 8.68]</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7B20A13" w14:textId="206FCA15"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12.91</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4395D23" w14:textId="7BA85E51" w:rsidR="003A52B6" w:rsidRPr="00BC64F1" w:rsidRDefault="003A52B6" w:rsidP="00172A4D">
            <w:pPr>
              <w:spacing w:after="0" w:line="240" w:lineRule="auto"/>
              <w:jc w:val="center"/>
              <w:rPr>
                <w:rFonts w:cstheme="minorHAnsi"/>
                <w:sz w:val="16"/>
                <w:szCs w:val="16"/>
              </w:rPr>
            </w:pPr>
            <w:r w:rsidRPr="00BC64F1">
              <w:rPr>
                <w:rFonts w:cstheme="minorHAnsi"/>
                <w:sz w:val="16"/>
                <w:szCs w:val="16"/>
              </w:rPr>
              <w:t>[9.34, 17.31]</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7B6C035" w14:textId="3C5C1392"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24.05</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8F8AFCF" w14:textId="44D3ACE8"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[23.42, 36.0)</w:t>
            </w:r>
          </w:p>
        </w:tc>
      </w:tr>
      <w:tr w:rsidR="00BC64F1" w:rsidRPr="00BC64F1" w14:paraId="56500490"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15C0903" w14:textId="70B0D9F2" w:rsidR="003A52B6" w:rsidRPr="00BC64F1" w:rsidRDefault="00267552" w:rsidP="00172A4D">
            <w:pPr>
              <w:spacing w:after="0" w:line="240" w:lineRule="auto"/>
              <w:jc w:val="center"/>
              <w:rPr>
                <w:rFonts w:cstheme="minorHAnsi"/>
                <w:b/>
                <w:bCs/>
                <w:sz w:val="16"/>
                <w:szCs w:val="16"/>
              </w:rPr>
            </w:pPr>
            <w:r w:rsidRPr="00BC64F1">
              <w:rPr>
                <w:rFonts w:cstheme="minorHAnsi"/>
                <w:b/>
                <w:bCs/>
                <w:sz w:val="16"/>
                <w:szCs w:val="16"/>
              </w:rPr>
              <w:t>H</w:t>
            </w:r>
            <w:r w:rsidR="003A52B6" w:rsidRPr="00BC64F1">
              <w:rPr>
                <w:rFonts w:cstheme="minorHAnsi"/>
                <w:b/>
                <w:bCs/>
                <w:sz w:val="16"/>
                <w:szCs w:val="16"/>
              </w:rPr>
              <w:t>eart</w:t>
            </w:r>
            <w:r w:rsidRPr="00BC64F1">
              <w:rPr>
                <w:rFonts w:cstheme="minorHAnsi"/>
                <w:b/>
                <w:bCs/>
                <w:sz w:val="16"/>
                <w:szCs w:val="16"/>
              </w:rPr>
              <w:t xml:space="preserve"> </w:t>
            </w:r>
            <w:r w:rsidR="003A52B6" w:rsidRPr="00BC64F1">
              <w:rPr>
                <w:rFonts w:cstheme="minorHAnsi"/>
                <w:b/>
                <w:bCs/>
                <w:sz w:val="16"/>
                <w:szCs w:val="16"/>
              </w:rPr>
              <w:t>rate</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2D2A051" w14:textId="05374FB4" w:rsidR="003A52B6" w:rsidRPr="00BC64F1" w:rsidRDefault="003A52B6" w:rsidP="00172A4D">
            <w:pPr>
              <w:spacing w:after="0" w:line="240" w:lineRule="auto"/>
              <w:jc w:val="center"/>
              <w:rPr>
                <w:rFonts w:cstheme="minorHAnsi"/>
                <w:sz w:val="16"/>
                <w:szCs w:val="16"/>
              </w:rPr>
            </w:pPr>
            <w:r w:rsidRPr="00BC64F1">
              <w:rPr>
                <w:rFonts w:cstheme="minorHAnsi"/>
                <w:sz w:val="16"/>
                <w:szCs w:val="16"/>
              </w:rPr>
              <w:t>0.98</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55D104E" w14:textId="35F94CB0" w:rsidR="003A52B6" w:rsidRPr="00BC64F1" w:rsidRDefault="003A52B6" w:rsidP="00172A4D">
            <w:pPr>
              <w:spacing w:after="0" w:line="240" w:lineRule="auto"/>
              <w:jc w:val="center"/>
              <w:rPr>
                <w:rFonts w:cstheme="minorHAnsi"/>
                <w:sz w:val="16"/>
                <w:szCs w:val="16"/>
              </w:rPr>
            </w:pPr>
            <w:r w:rsidRPr="00BC64F1">
              <w:rPr>
                <w:rFonts w:cstheme="minorHAnsi"/>
                <w:sz w:val="16"/>
                <w:szCs w:val="16"/>
              </w:rPr>
              <w:t>[0.02, 1.00]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E4741BF" w14:textId="37FFBA6E" w:rsidR="003A52B6" w:rsidRPr="00BC64F1" w:rsidRDefault="003A52B6" w:rsidP="00172A4D">
            <w:pPr>
              <w:spacing w:after="0" w:line="240" w:lineRule="auto"/>
              <w:jc w:val="center"/>
              <w:rPr>
                <w:rFonts w:cstheme="minorHAnsi"/>
                <w:sz w:val="16"/>
                <w:szCs w:val="16"/>
              </w:rPr>
            </w:pPr>
            <w:r w:rsidRPr="00BC64F1">
              <w:rPr>
                <w:rFonts w:cstheme="minorHAnsi"/>
                <w:sz w:val="16"/>
                <w:szCs w:val="16"/>
              </w:rPr>
              <w:t>0.93</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EB22C2D" w14:textId="689FD42B" w:rsidR="003A52B6" w:rsidRPr="00BC64F1" w:rsidRDefault="003A52B6" w:rsidP="00172A4D">
            <w:pPr>
              <w:spacing w:after="0" w:line="240" w:lineRule="auto"/>
              <w:jc w:val="center"/>
              <w:rPr>
                <w:rFonts w:cstheme="minorHAnsi"/>
                <w:sz w:val="16"/>
                <w:szCs w:val="16"/>
              </w:rPr>
            </w:pPr>
            <w:r w:rsidRPr="00BC64F1">
              <w:rPr>
                <w:rFonts w:cstheme="minorHAnsi"/>
                <w:sz w:val="16"/>
                <w:szCs w:val="16"/>
              </w:rPr>
              <w:t>[0.74, 1.10]</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455BADA" w14:textId="569B5707" w:rsidR="003A52B6" w:rsidRPr="00BC64F1" w:rsidRDefault="003A52B6" w:rsidP="00172A4D">
            <w:pPr>
              <w:spacing w:after="0" w:line="240" w:lineRule="auto"/>
              <w:jc w:val="center"/>
              <w:rPr>
                <w:rFonts w:cstheme="minorHAnsi"/>
                <w:sz w:val="16"/>
                <w:szCs w:val="16"/>
              </w:rPr>
            </w:pPr>
            <w:r w:rsidRPr="00BC64F1">
              <w:rPr>
                <w:rFonts w:cstheme="minorHAnsi"/>
                <w:sz w:val="16"/>
                <w:szCs w:val="16"/>
              </w:rPr>
              <w:t>0.87</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7EE0474" w14:textId="2066867B" w:rsidR="003A52B6" w:rsidRPr="00BC64F1" w:rsidRDefault="003A52B6" w:rsidP="00172A4D">
            <w:pPr>
              <w:spacing w:after="0" w:line="240" w:lineRule="auto"/>
              <w:jc w:val="center"/>
              <w:rPr>
                <w:rFonts w:cstheme="minorHAnsi"/>
                <w:sz w:val="16"/>
                <w:szCs w:val="16"/>
              </w:rPr>
            </w:pPr>
            <w:r w:rsidRPr="00BC64F1">
              <w:rPr>
                <w:rFonts w:cstheme="minorHAnsi"/>
                <w:sz w:val="16"/>
                <w:szCs w:val="16"/>
              </w:rPr>
              <w:t>[0.78, 0.95]</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12DA603" w14:textId="264A6DFC"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1.68</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F46B30D" w14:textId="106A30FF"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[0.98, 2.16)</w:t>
            </w:r>
          </w:p>
        </w:tc>
      </w:tr>
      <w:tr w:rsidR="00BC64F1" w:rsidRPr="00BC64F1" w14:paraId="5FBBEF64"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6CBF87B" w14:textId="77777777" w:rsidR="003A52B6" w:rsidRPr="00BC64F1" w:rsidRDefault="003A52B6" w:rsidP="00172A4D">
            <w:pPr>
              <w:spacing w:after="0" w:line="240" w:lineRule="auto"/>
              <w:jc w:val="center"/>
              <w:rPr>
                <w:rFonts w:cstheme="minorHAnsi"/>
                <w:b/>
                <w:bCs/>
                <w:sz w:val="16"/>
                <w:szCs w:val="16"/>
              </w:rPr>
            </w:pPr>
            <w:r w:rsidRPr="00BC64F1">
              <w:rPr>
                <w:rFonts w:cstheme="minorHAnsi"/>
                <w:b/>
                <w:bCs/>
                <w:sz w:val="16"/>
                <w:szCs w:val="16"/>
              </w:rPr>
              <w:t>platelets</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A085D4C" w14:textId="1841D57B"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18.61</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DF02BE9" w14:textId="30A79D63"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[13.76, 22.76]</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1D17AC9" w14:textId="294DA04E"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21.51</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C605580" w14:textId="220B92CD"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[17.58, 24.19]</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6BCD93A" w14:textId="310B7A5F"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19.66</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5E67C16" w14:textId="20625552"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[16.61, 22.14]</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6330EB1" w14:textId="54E64EF2"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22.66</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FC766B4" w14:textId="226F8F7B"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[19.78, 24.0)</w:t>
            </w:r>
          </w:p>
        </w:tc>
      </w:tr>
      <w:tr w:rsidR="00BC64F1" w:rsidRPr="00BC64F1" w14:paraId="5707039A"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7DBADAA" w14:textId="77777777" w:rsidR="003A52B6" w:rsidRPr="00BC64F1" w:rsidRDefault="003A52B6" w:rsidP="00172A4D">
            <w:pPr>
              <w:spacing w:after="0" w:line="240" w:lineRule="auto"/>
              <w:jc w:val="center"/>
              <w:rPr>
                <w:rFonts w:cstheme="minorHAnsi"/>
                <w:b/>
                <w:bCs/>
                <w:sz w:val="16"/>
                <w:szCs w:val="16"/>
              </w:rPr>
            </w:pPr>
            <w:r w:rsidRPr="00BC64F1">
              <w:rPr>
                <w:rFonts w:cstheme="minorHAnsi"/>
                <w:b/>
                <w:bCs/>
                <w:sz w:val="16"/>
                <w:szCs w:val="16"/>
              </w:rPr>
              <w:t>potassium</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1A22088" w14:textId="776FF736"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17.45</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3C6F013" w14:textId="1D6BDD50"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[11.76, 22.77]</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1F4ED9C" w14:textId="4E1601EE"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17.09</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C4C31F1" w14:textId="3D54E652"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[12.29, 21.18]</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224D434" w14:textId="7D14AFFA"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11.82</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9ED86DD" w14:textId="1DB00202" w:rsidR="003A52B6" w:rsidRPr="00BC64F1" w:rsidRDefault="003A52B6" w:rsidP="00172A4D">
            <w:pPr>
              <w:spacing w:after="0" w:line="240" w:lineRule="auto"/>
              <w:jc w:val="center"/>
              <w:rPr>
                <w:rFonts w:cstheme="minorHAnsi"/>
                <w:sz w:val="16"/>
                <w:szCs w:val="16"/>
              </w:rPr>
            </w:pPr>
            <w:r w:rsidRPr="00BC64F1">
              <w:rPr>
                <w:rFonts w:cstheme="minorHAnsi"/>
                <w:sz w:val="16"/>
                <w:szCs w:val="16"/>
              </w:rPr>
              <w:t>[8.94, 15.41]</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85B9A10" w14:textId="2CE014F0"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23.24</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D32201F" w14:textId="2B8FF7F5"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[20.58, 24.17)</w:t>
            </w:r>
          </w:p>
        </w:tc>
      </w:tr>
      <w:tr w:rsidR="00BC64F1" w:rsidRPr="00BC64F1" w14:paraId="2BE82140"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3220994" w14:textId="77777777" w:rsidR="003A52B6" w:rsidRPr="00BC64F1" w:rsidRDefault="003A52B6" w:rsidP="00172A4D">
            <w:pPr>
              <w:spacing w:after="0" w:line="240" w:lineRule="auto"/>
              <w:jc w:val="center"/>
              <w:rPr>
                <w:rFonts w:cstheme="minorHAnsi"/>
                <w:b/>
                <w:bCs/>
                <w:sz w:val="16"/>
                <w:szCs w:val="16"/>
              </w:rPr>
            </w:pPr>
            <w:r w:rsidRPr="00BC64F1">
              <w:rPr>
                <w:rFonts w:cstheme="minorHAnsi"/>
                <w:b/>
                <w:bCs/>
                <w:sz w:val="16"/>
                <w:szCs w:val="16"/>
              </w:rPr>
              <w:t>sodium</w:t>
            </w: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0BD65C6B" w14:textId="0449C7B2"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17.38</w:t>
            </w: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9A42CB2" w14:textId="1D7E9749"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[11.67, 22.76]</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A536880" w14:textId="1C7E9806"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17.90</w:t>
            </w: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CDCED6A" w14:textId="3F9AE31D"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[12.71, 21.93]</w:t>
            </w: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28CB919" w14:textId="3407AD92"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16.56</w:t>
            </w: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4BA5D9C2" w14:textId="259A924E"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[13.51, 19.30]</w:t>
            </w: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49FD3F9" w14:textId="4D283165"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23.22</w:t>
            </w: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7293D1E5" w14:textId="19FBBCCC"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[20.67, 24. 12)</w:t>
            </w:r>
          </w:p>
        </w:tc>
      </w:tr>
      <w:tr w:rsidR="00BC64F1" w:rsidRPr="00BC64F1" w14:paraId="61AA8A64" w14:textId="77777777" w:rsidTr="00172A4D">
        <w:trPr>
          <w:trHeight w:val="294"/>
          <w:jc w:val="center"/>
        </w:trPr>
        <w:tc>
          <w:tcPr>
            <w:tcW w:w="131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03504CD3" w14:textId="4D89907B" w:rsidR="003A52B6" w:rsidRPr="00BC64F1" w:rsidRDefault="00267552" w:rsidP="00172A4D">
            <w:pPr>
              <w:spacing w:after="0" w:line="240" w:lineRule="auto"/>
              <w:jc w:val="center"/>
              <w:rPr>
                <w:rFonts w:cstheme="minorHAnsi"/>
                <w:b/>
                <w:bCs/>
                <w:sz w:val="16"/>
                <w:szCs w:val="16"/>
              </w:rPr>
            </w:pPr>
            <w:r w:rsidRPr="00BC64F1">
              <w:rPr>
                <w:rFonts w:cstheme="minorHAnsi"/>
                <w:b/>
                <w:bCs/>
                <w:sz w:val="16"/>
                <w:szCs w:val="16"/>
              </w:rPr>
              <w:t>WBC</w:t>
            </w:r>
          </w:p>
        </w:tc>
        <w:tc>
          <w:tcPr>
            <w:tcW w:w="9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3A9FF373" w14:textId="35EB9320"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20.58</w:t>
            </w:r>
          </w:p>
        </w:tc>
        <w:tc>
          <w:tcPr>
            <w:tcW w:w="1273"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254B507B" w14:textId="297815D5"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[15.38, 23.71]</w:t>
            </w:r>
          </w:p>
        </w:tc>
        <w:tc>
          <w:tcPr>
            <w:tcW w:w="8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555B5706" w14:textId="7EEA52BC"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21.63</w:t>
            </w:r>
          </w:p>
        </w:tc>
        <w:tc>
          <w:tcPr>
            <w:tcW w:w="1272"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2C2660F1" w14:textId="7E74E5A3"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[17.90, 24.24]</w:t>
            </w:r>
          </w:p>
        </w:tc>
        <w:tc>
          <w:tcPr>
            <w:tcW w:w="857"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5761B645" w14:textId="659A9B6B" w:rsidR="003A52B6" w:rsidRPr="00BC64F1" w:rsidRDefault="003A52B6" w:rsidP="00172A4D">
            <w:pPr>
              <w:spacing w:after="0" w:line="240" w:lineRule="auto"/>
              <w:jc w:val="center"/>
              <w:rPr>
                <w:rFonts w:cstheme="minorHAnsi"/>
                <w:sz w:val="16"/>
                <w:szCs w:val="16"/>
              </w:rPr>
            </w:pPr>
            <w:r w:rsidRPr="00BC64F1">
              <w:rPr>
                <w:rFonts w:cstheme="minorHAnsi"/>
                <w:sz w:val="16"/>
                <w:szCs w:val="16"/>
              </w:rPr>
              <w:t>20.41</w:t>
            </w:r>
          </w:p>
        </w:tc>
        <w:tc>
          <w:tcPr>
            <w:tcW w:w="1132"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5A9A6229" w14:textId="774945CA" w:rsidR="003A52B6" w:rsidRPr="00BC64F1" w:rsidRDefault="003A52B6" w:rsidP="00172A4D">
            <w:pPr>
              <w:spacing w:after="0" w:line="240" w:lineRule="auto"/>
              <w:jc w:val="center"/>
              <w:rPr>
                <w:rFonts w:cstheme="minorHAnsi"/>
                <w:sz w:val="16"/>
                <w:szCs w:val="16"/>
              </w:rPr>
            </w:pPr>
            <w:r w:rsidRPr="00BC64F1">
              <w:rPr>
                <w:rFonts w:cstheme="minorHAnsi"/>
                <w:sz w:val="16"/>
                <w:szCs w:val="16"/>
              </w:rPr>
              <w:t>[17.35, 22.86]</w:t>
            </w:r>
          </w:p>
        </w:tc>
        <w:tc>
          <w:tcPr>
            <w:tcW w:w="991"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6FB4AAB7" w14:textId="69868E10"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22.66</w:t>
            </w:r>
          </w:p>
        </w:tc>
        <w:tc>
          <w:tcPr>
            <w:tcW w:w="1230" w:type="dxa"/>
            <w:tcBorders>
              <w:top w:val="single" w:sz="4" w:space="0" w:color="000000"/>
              <w:left w:val="nil"/>
              <w:bottom w:val="single" w:sz="4" w:space="0" w:color="000000"/>
              <w:right w:val="nil"/>
            </w:tcBorders>
            <w:shd w:val="clear" w:color="auto" w:fill="auto"/>
            <w:tcMar>
              <w:top w:w="12" w:type="dxa"/>
              <w:left w:w="12" w:type="dxa"/>
              <w:bottom w:w="0" w:type="dxa"/>
              <w:right w:w="12" w:type="dxa"/>
            </w:tcMar>
            <w:vAlign w:val="center"/>
          </w:tcPr>
          <w:p w14:paraId="010616EF" w14:textId="6A04DF3D" w:rsidR="003A52B6" w:rsidRPr="00BC64F1" w:rsidRDefault="003A52B6" w:rsidP="00172A4D">
            <w:pPr>
              <w:spacing w:after="0" w:line="240" w:lineRule="auto"/>
              <w:jc w:val="center"/>
              <w:rPr>
                <w:rFonts w:eastAsia="Times New Roman" w:cstheme="minorHAnsi"/>
                <w:sz w:val="16"/>
                <w:szCs w:val="16"/>
                <w:lang w:eastAsia="it-IT"/>
              </w:rPr>
            </w:pPr>
            <w:r w:rsidRPr="00BC64F1">
              <w:rPr>
                <w:rFonts w:cstheme="minorHAnsi"/>
                <w:sz w:val="16"/>
                <w:szCs w:val="16"/>
              </w:rPr>
              <w:t>[19.78, 24.0)</w:t>
            </w:r>
          </w:p>
        </w:tc>
      </w:tr>
      <w:tr w:rsidR="00377824" w:rsidRPr="00BC64F1" w14:paraId="4728B726" w14:textId="77777777" w:rsidTr="00172A4D">
        <w:trPr>
          <w:trHeight w:val="294"/>
          <w:jc w:val="center"/>
        </w:trPr>
        <w:tc>
          <w:tcPr>
            <w:tcW w:w="131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68C07AD" w14:textId="77777777" w:rsidR="00377824" w:rsidRPr="00BC64F1" w:rsidRDefault="00377824" w:rsidP="00172A4D">
            <w:pPr>
              <w:spacing w:after="0" w:line="240" w:lineRule="auto"/>
              <w:jc w:val="center"/>
              <w:rPr>
                <w:rFonts w:cstheme="minorHAnsi"/>
                <w:b/>
                <w:bCs/>
                <w:sz w:val="16"/>
                <w:szCs w:val="16"/>
              </w:rPr>
            </w:pPr>
          </w:p>
        </w:tc>
        <w:tc>
          <w:tcPr>
            <w:tcW w:w="9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50F6BFD" w14:textId="77777777" w:rsidR="00377824" w:rsidRPr="00BC64F1" w:rsidRDefault="00377824" w:rsidP="00172A4D">
            <w:pPr>
              <w:spacing w:after="0" w:line="240" w:lineRule="auto"/>
              <w:jc w:val="center"/>
              <w:rPr>
                <w:rFonts w:cstheme="minorHAnsi"/>
                <w:sz w:val="16"/>
                <w:szCs w:val="16"/>
              </w:rPr>
            </w:pPr>
          </w:p>
        </w:tc>
        <w:tc>
          <w:tcPr>
            <w:tcW w:w="1273"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BAE9137" w14:textId="77777777" w:rsidR="00377824" w:rsidRPr="00BC64F1" w:rsidRDefault="00377824" w:rsidP="00172A4D">
            <w:pPr>
              <w:spacing w:after="0" w:line="240" w:lineRule="auto"/>
              <w:jc w:val="center"/>
              <w:rPr>
                <w:rFonts w:cstheme="minorHAnsi"/>
                <w:sz w:val="16"/>
                <w:szCs w:val="16"/>
              </w:rPr>
            </w:pP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5305CFAF" w14:textId="77777777" w:rsidR="00377824" w:rsidRPr="00BC64F1" w:rsidRDefault="00377824" w:rsidP="00172A4D">
            <w:pPr>
              <w:spacing w:after="0" w:line="240" w:lineRule="auto"/>
              <w:jc w:val="center"/>
              <w:rPr>
                <w:rFonts w:cstheme="minorHAnsi"/>
                <w:sz w:val="16"/>
                <w:szCs w:val="16"/>
              </w:rPr>
            </w:pPr>
          </w:p>
        </w:tc>
        <w:tc>
          <w:tcPr>
            <w:tcW w:w="127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0FD4B36" w14:textId="77777777" w:rsidR="00377824" w:rsidRPr="00BC64F1" w:rsidRDefault="00377824" w:rsidP="00172A4D">
            <w:pPr>
              <w:spacing w:after="0" w:line="240" w:lineRule="auto"/>
              <w:jc w:val="center"/>
              <w:rPr>
                <w:rFonts w:cstheme="minorHAnsi"/>
                <w:sz w:val="16"/>
                <w:szCs w:val="16"/>
              </w:rPr>
            </w:pPr>
          </w:p>
        </w:tc>
        <w:tc>
          <w:tcPr>
            <w:tcW w:w="857"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303B19E7" w14:textId="77777777" w:rsidR="00377824" w:rsidRPr="00BC64F1" w:rsidRDefault="00377824" w:rsidP="00172A4D">
            <w:pPr>
              <w:spacing w:after="0" w:line="240" w:lineRule="auto"/>
              <w:jc w:val="center"/>
              <w:rPr>
                <w:rFonts w:cstheme="minorHAnsi"/>
                <w:sz w:val="16"/>
                <w:szCs w:val="16"/>
              </w:rPr>
            </w:pPr>
          </w:p>
        </w:tc>
        <w:tc>
          <w:tcPr>
            <w:tcW w:w="1132"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665D911A" w14:textId="77777777" w:rsidR="00377824" w:rsidRPr="00BC64F1" w:rsidRDefault="00377824" w:rsidP="00172A4D">
            <w:pPr>
              <w:spacing w:after="0" w:line="240" w:lineRule="auto"/>
              <w:jc w:val="center"/>
              <w:rPr>
                <w:rFonts w:cstheme="minorHAnsi"/>
                <w:sz w:val="16"/>
                <w:szCs w:val="16"/>
              </w:rPr>
            </w:pPr>
          </w:p>
        </w:tc>
        <w:tc>
          <w:tcPr>
            <w:tcW w:w="991"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2E9478A6" w14:textId="77777777" w:rsidR="00377824" w:rsidRPr="00BC64F1" w:rsidRDefault="00377824" w:rsidP="00172A4D">
            <w:pPr>
              <w:spacing w:after="0" w:line="240" w:lineRule="auto"/>
              <w:jc w:val="center"/>
              <w:rPr>
                <w:rFonts w:eastAsia="Times New Roman" w:cstheme="minorHAnsi"/>
                <w:sz w:val="16"/>
                <w:szCs w:val="16"/>
                <w:lang w:eastAsia="it-IT"/>
              </w:rPr>
            </w:pPr>
          </w:p>
        </w:tc>
        <w:tc>
          <w:tcPr>
            <w:tcW w:w="1230" w:type="dxa"/>
            <w:tcBorders>
              <w:top w:val="single" w:sz="4" w:space="0" w:color="000000"/>
              <w:left w:val="nil"/>
              <w:bottom w:val="nil"/>
              <w:right w:val="nil"/>
            </w:tcBorders>
            <w:shd w:val="clear" w:color="auto" w:fill="auto"/>
            <w:tcMar>
              <w:top w:w="12" w:type="dxa"/>
              <w:left w:w="12" w:type="dxa"/>
              <w:bottom w:w="0" w:type="dxa"/>
              <w:right w:w="12" w:type="dxa"/>
            </w:tcMar>
            <w:vAlign w:val="center"/>
          </w:tcPr>
          <w:p w14:paraId="10E548DB" w14:textId="77777777" w:rsidR="00377824" w:rsidRPr="00BC64F1" w:rsidRDefault="00377824" w:rsidP="00172A4D">
            <w:pPr>
              <w:spacing w:after="0" w:line="240" w:lineRule="auto"/>
              <w:jc w:val="center"/>
              <w:rPr>
                <w:rFonts w:eastAsia="Times New Roman" w:cstheme="minorHAnsi"/>
                <w:sz w:val="16"/>
                <w:szCs w:val="16"/>
                <w:lang w:eastAsia="it-IT"/>
              </w:rPr>
            </w:pPr>
          </w:p>
        </w:tc>
      </w:tr>
    </w:tbl>
    <w:p w14:paraId="05FFA7C6" w14:textId="77777777" w:rsidR="00377824" w:rsidRPr="00BC64F1" w:rsidRDefault="00377824" w:rsidP="007741A5">
      <w:pPr>
        <w:rPr>
          <w:lang w:val="en-US"/>
        </w:rPr>
      </w:pPr>
    </w:p>
    <w:p w14:paraId="7394863F" w14:textId="11F59890" w:rsidR="00636C39" w:rsidRPr="00BC64F1" w:rsidRDefault="00D958BB" w:rsidP="00636C39">
      <w:pPr>
        <w:pStyle w:val="Heading2"/>
        <w:rPr>
          <w:color w:val="auto"/>
          <w:lang w:val="en-US"/>
        </w:rPr>
      </w:pPr>
      <w:r w:rsidRPr="00BC64F1">
        <w:rPr>
          <w:color w:val="auto"/>
          <w:lang w:val="en-US"/>
        </w:rPr>
        <w:t>Endpoint analysis</w:t>
      </w:r>
    </w:p>
    <w:p w14:paraId="27822635" w14:textId="2E9E7510" w:rsidR="00636C39" w:rsidRPr="00BC64F1" w:rsidRDefault="003512F0" w:rsidP="00636C39">
      <w:pPr>
        <w:pStyle w:val="Caption"/>
        <w:keepNext/>
        <w:rPr>
          <w:color w:val="auto"/>
          <w:lang w:val="en-US"/>
        </w:rPr>
      </w:pPr>
      <w:bookmarkStart w:id="17" w:name="_Ref122363980"/>
      <w:bookmarkStart w:id="18" w:name="_Ref122431700"/>
      <w:r w:rsidRPr="00BC64F1">
        <w:rPr>
          <w:color w:val="auto"/>
          <w:lang w:val="en-US"/>
        </w:rPr>
        <w:t>S</w:t>
      </w:r>
      <w:r w:rsidR="00767D9A" w:rsidRPr="00BC64F1">
        <w:rPr>
          <w:color w:val="auto"/>
          <w:lang w:val="en-US"/>
        </w:rPr>
        <w:t>5</w:t>
      </w:r>
      <w:r w:rsidRPr="00BC64F1">
        <w:rPr>
          <w:color w:val="auto"/>
          <w:lang w:val="en-US"/>
        </w:rPr>
        <w:t xml:space="preserve"> </w:t>
      </w:r>
      <w:r w:rsidR="00636C39" w:rsidRPr="00BC64F1">
        <w:rPr>
          <w:color w:val="auto"/>
          <w:lang w:val="en-US"/>
        </w:rPr>
        <w:t>Table</w:t>
      </w:r>
      <w:bookmarkEnd w:id="17"/>
      <w:r w:rsidRPr="00BC64F1">
        <w:rPr>
          <w:color w:val="auto"/>
          <w:lang w:val="en-US"/>
        </w:rPr>
        <w:t>:</w:t>
      </w:r>
      <w:r w:rsidR="00636C39" w:rsidRPr="00BC64F1">
        <w:rPr>
          <w:color w:val="auto"/>
          <w:lang w:val="en-US"/>
        </w:rPr>
        <w:t xml:space="preserve"> Persistent-AKI Staging of ICU with moderate-severe AKI</w:t>
      </w:r>
      <w:bookmarkEnd w:id="18"/>
    </w:p>
    <w:tbl>
      <w:tblPr>
        <w:tblStyle w:val="TableGrid"/>
        <w:tblW w:w="0" w:type="auto"/>
        <w:jc w:val="center"/>
        <w:tblLook w:val="04A0" w:firstRow="1" w:lastRow="0" w:firstColumn="1" w:lastColumn="0" w:noHBand="0" w:noVBand="1"/>
      </w:tblPr>
      <w:tblGrid>
        <w:gridCol w:w="1925"/>
        <w:gridCol w:w="1925"/>
        <w:gridCol w:w="1926"/>
        <w:gridCol w:w="1926"/>
        <w:gridCol w:w="1926"/>
      </w:tblGrid>
      <w:tr w:rsidR="00BC64F1" w:rsidRPr="00BC64F1" w14:paraId="1DADA76F" w14:textId="77777777" w:rsidTr="00AA09BD">
        <w:trPr>
          <w:jc w:val="center"/>
        </w:trPr>
        <w:tc>
          <w:tcPr>
            <w:tcW w:w="1925" w:type="dxa"/>
          </w:tcPr>
          <w:p w14:paraId="47009738" w14:textId="77777777" w:rsidR="00254206" w:rsidRPr="00BC64F1" w:rsidRDefault="00254206" w:rsidP="00254206">
            <w:pPr>
              <w:rPr>
                <w:szCs w:val="24"/>
                <w:lang w:val="en-US"/>
              </w:rPr>
            </w:pPr>
          </w:p>
        </w:tc>
        <w:tc>
          <w:tcPr>
            <w:tcW w:w="1925" w:type="dxa"/>
            <w:vAlign w:val="bottom"/>
          </w:tcPr>
          <w:p w14:paraId="7CB6229F" w14:textId="55A1D027" w:rsidR="00254206" w:rsidRPr="00BC64F1" w:rsidRDefault="00254206" w:rsidP="00AA09BD">
            <w:pPr>
              <w:jc w:val="center"/>
              <w:rPr>
                <w:szCs w:val="24"/>
                <w:lang w:val="en-US"/>
              </w:rPr>
            </w:pPr>
            <w:r w:rsidRPr="00BC64F1">
              <w:rPr>
                <w:rFonts w:ascii="Calibri" w:hAnsi="Calibri" w:cs="Calibri"/>
              </w:rPr>
              <w:t>AmsterdamUMC</w:t>
            </w:r>
          </w:p>
        </w:tc>
        <w:tc>
          <w:tcPr>
            <w:tcW w:w="1926" w:type="dxa"/>
            <w:vAlign w:val="bottom"/>
          </w:tcPr>
          <w:p w14:paraId="725B2173" w14:textId="1A0296D9" w:rsidR="00254206" w:rsidRPr="00BC64F1" w:rsidRDefault="00254206" w:rsidP="00AA09BD">
            <w:pPr>
              <w:jc w:val="center"/>
              <w:rPr>
                <w:szCs w:val="24"/>
                <w:lang w:val="en-US"/>
              </w:rPr>
            </w:pPr>
            <w:r w:rsidRPr="00BC64F1">
              <w:rPr>
                <w:rFonts w:ascii="Calibri" w:hAnsi="Calibri" w:cs="Calibri"/>
              </w:rPr>
              <w:t>eICU</w:t>
            </w:r>
          </w:p>
        </w:tc>
        <w:tc>
          <w:tcPr>
            <w:tcW w:w="1926" w:type="dxa"/>
            <w:vAlign w:val="bottom"/>
          </w:tcPr>
          <w:p w14:paraId="2D1F2400" w14:textId="73A0D812" w:rsidR="00254206" w:rsidRPr="00BC64F1" w:rsidRDefault="00254206" w:rsidP="00AA09BD">
            <w:pPr>
              <w:jc w:val="center"/>
              <w:rPr>
                <w:szCs w:val="24"/>
                <w:lang w:val="en-US"/>
              </w:rPr>
            </w:pPr>
            <w:r w:rsidRPr="00BC64F1">
              <w:rPr>
                <w:rFonts w:ascii="Calibri" w:hAnsi="Calibri" w:cs="Calibri"/>
              </w:rPr>
              <w:t>MIMIC-III</w:t>
            </w:r>
          </w:p>
        </w:tc>
        <w:tc>
          <w:tcPr>
            <w:tcW w:w="1926" w:type="dxa"/>
          </w:tcPr>
          <w:p w14:paraId="1EB4EB25" w14:textId="77777777" w:rsidR="00254206" w:rsidRPr="00BC64F1" w:rsidRDefault="00254206" w:rsidP="00AA09BD">
            <w:pPr>
              <w:jc w:val="center"/>
              <w:rPr>
                <w:szCs w:val="24"/>
                <w:lang w:val="en-US"/>
              </w:rPr>
            </w:pPr>
            <w:r w:rsidRPr="00BC64F1">
              <w:rPr>
                <w:szCs w:val="24"/>
              </w:rPr>
              <w:t>MargheritaTre</w:t>
            </w:r>
          </w:p>
        </w:tc>
      </w:tr>
      <w:tr w:rsidR="00BC64F1" w:rsidRPr="00BC64F1" w14:paraId="6EBF21B3" w14:textId="77777777" w:rsidTr="00AA09BD">
        <w:trPr>
          <w:jc w:val="center"/>
        </w:trPr>
        <w:tc>
          <w:tcPr>
            <w:tcW w:w="1925" w:type="dxa"/>
          </w:tcPr>
          <w:p w14:paraId="29FD219F" w14:textId="77777777" w:rsidR="0096709F" w:rsidRPr="00BC64F1" w:rsidRDefault="0096709F" w:rsidP="0096709F">
            <w:pPr>
              <w:rPr>
                <w:b/>
                <w:bCs/>
                <w:szCs w:val="24"/>
                <w:lang w:val="en-US"/>
              </w:rPr>
            </w:pPr>
            <w:r w:rsidRPr="00BC64F1">
              <w:rPr>
                <w:b/>
                <w:bCs/>
                <w:szCs w:val="24"/>
              </w:rPr>
              <w:t>Transient</w:t>
            </w:r>
          </w:p>
        </w:tc>
        <w:tc>
          <w:tcPr>
            <w:tcW w:w="1925" w:type="dxa"/>
            <w:vAlign w:val="bottom"/>
          </w:tcPr>
          <w:p w14:paraId="6EFF917F" w14:textId="7258ABCE" w:rsidR="0096709F" w:rsidRPr="00BC64F1" w:rsidRDefault="0096709F" w:rsidP="00AA09BD">
            <w:pPr>
              <w:jc w:val="center"/>
              <w:rPr>
                <w:szCs w:val="24"/>
                <w:lang w:val="en-US"/>
              </w:rPr>
            </w:pPr>
            <w:r w:rsidRPr="00BC64F1">
              <w:rPr>
                <w:rFonts w:ascii="Calibri" w:hAnsi="Calibri" w:cs="Calibri"/>
              </w:rPr>
              <w:t>60.75%</w:t>
            </w:r>
          </w:p>
        </w:tc>
        <w:tc>
          <w:tcPr>
            <w:tcW w:w="1926" w:type="dxa"/>
            <w:vAlign w:val="bottom"/>
          </w:tcPr>
          <w:p w14:paraId="5D7DB2F1" w14:textId="4FB09A7C" w:rsidR="0096709F" w:rsidRPr="00BC64F1" w:rsidRDefault="0096709F" w:rsidP="00AA09BD">
            <w:pPr>
              <w:jc w:val="center"/>
              <w:rPr>
                <w:szCs w:val="24"/>
                <w:lang w:val="en-US"/>
              </w:rPr>
            </w:pPr>
            <w:r w:rsidRPr="00BC64F1">
              <w:rPr>
                <w:rFonts w:ascii="Calibri" w:hAnsi="Calibri" w:cs="Calibri"/>
              </w:rPr>
              <w:t>50.10%</w:t>
            </w:r>
          </w:p>
        </w:tc>
        <w:tc>
          <w:tcPr>
            <w:tcW w:w="1926" w:type="dxa"/>
            <w:vAlign w:val="bottom"/>
          </w:tcPr>
          <w:p w14:paraId="3A46A07E" w14:textId="77D5E6D1" w:rsidR="0096709F" w:rsidRPr="00BC64F1" w:rsidRDefault="0096709F" w:rsidP="00AA09BD">
            <w:pPr>
              <w:jc w:val="center"/>
              <w:rPr>
                <w:szCs w:val="24"/>
                <w:lang w:val="en-US"/>
              </w:rPr>
            </w:pPr>
            <w:r w:rsidRPr="00BC64F1">
              <w:rPr>
                <w:rFonts w:ascii="Calibri" w:hAnsi="Calibri" w:cs="Calibri"/>
              </w:rPr>
              <w:t>62.72%</w:t>
            </w:r>
          </w:p>
        </w:tc>
        <w:tc>
          <w:tcPr>
            <w:tcW w:w="1926" w:type="dxa"/>
            <w:vAlign w:val="bottom"/>
          </w:tcPr>
          <w:p w14:paraId="4287CC8D" w14:textId="0DE32E4E" w:rsidR="0096709F" w:rsidRPr="00BC64F1" w:rsidRDefault="0096709F" w:rsidP="00AA09BD">
            <w:pPr>
              <w:jc w:val="center"/>
              <w:rPr>
                <w:szCs w:val="24"/>
                <w:lang w:val="en-US"/>
              </w:rPr>
            </w:pPr>
            <w:r w:rsidRPr="00BC64F1">
              <w:rPr>
                <w:rFonts w:ascii="Calibri" w:hAnsi="Calibri" w:cs="Calibri"/>
              </w:rPr>
              <w:t>64.26%</w:t>
            </w:r>
          </w:p>
        </w:tc>
      </w:tr>
      <w:tr w:rsidR="00BC64F1" w:rsidRPr="00BC64F1" w14:paraId="400BDEBE" w14:textId="77777777" w:rsidTr="00AA09BD">
        <w:trPr>
          <w:jc w:val="center"/>
        </w:trPr>
        <w:tc>
          <w:tcPr>
            <w:tcW w:w="1925" w:type="dxa"/>
          </w:tcPr>
          <w:p w14:paraId="357CC01F" w14:textId="77777777" w:rsidR="0096709F" w:rsidRPr="00BC64F1" w:rsidRDefault="0096709F" w:rsidP="0096709F">
            <w:pPr>
              <w:rPr>
                <w:b/>
                <w:bCs/>
                <w:szCs w:val="24"/>
                <w:lang w:val="en-US"/>
              </w:rPr>
            </w:pPr>
            <w:r w:rsidRPr="00BC64F1">
              <w:rPr>
                <w:b/>
                <w:bCs/>
                <w:szCs w:val="24"/>
              </w:rPr>
              <w:t>T72</w:t>
            </w:r>
          </w:p>
        </w:tc>
        <w:tc>
          <w:tcPr>
            <w:tcW w:w="1925" w:type="dxa"/>
            <w:vAlign w:val="bottom"/>
          </w:tcPr>
          <w:p w14:paraId="0DE334EA" w14:textId="29340DE1" w:rsidR="0096709F" w:rsidRPr="00BC64F1" w:rsidRDefault="0096709F" w:rsidP="00AA09BD">
            <w:pPr>
              <w:jc w:val="center"/>
              <w:rPr>
                <w:szCs w:val="24"/>
                <w:lang w:val="en-US"/>
              </w:rPr>
            </w:pPr>
            <w:r w:rsidRPr="00BC64F1">
              <w:rPr>
                <w:rFonts w:ascii="Calibri" w:hAnsi="Calibri" w:cs="Calibri"/>
              </w:rPr>
              <w:t>5.58%</w:t>
            </w:r>
          </w:p>
        </w:tc>
        <w:tc>
          <w:tcPr>
            <w:tcW w:w="1926" w:type="dxa"/>
            <w:vAlign w:val="bottom"/>
          </w:tcPr>
          <w:p w14:paraId="6071ABB4" w14:textId="5C05A43A" w:rsidR="0096709F" w:rsidRPr="00BC64F1" w:rsidRDefault="0096709F" w:rsidP="00AA09BD">
            <w:pPr>
              <w:jc w:val="center"/>
              <w:rPr>
                <w:szCs w:val="24"/>
                <w:lang w:val="en-US"/>
              </w:rPr>
            </w:pPr>
            <w:r w:rsidRPr="00BC64F1">
              <w:rPr>
                <w:rFonts w:ascii="Calibri" w:hAnsi="Calibri" w:cs="Calibri"/>
              </w:rPr>
              <w:t>2.24%</w:t>
            </w:r>
          </w:p>
        </w:tc>
        <w:tc>
          <w:tcPr>
            <w:tcW w:w="1926" w:type="dxa"/>
            <w:vAlign w:val="bottom"/>
          </w:tcPr>
          <w:p w14:paraId="03D50929" w14:textId="6A5709F2" w:rsidR="0096709F" w:rsidRPr="00BC64F1" w:rsidRDefault="0096709F" w:rsidP="00AA09BD">
            <w:pPr>
              <w:jc w:val="center"/>
              <w:rPr>
                <w:szCs w:val="24"/>
                <w:lang w:val="en-US"/>
              </w:rPr>
            </w:pPr>
            <w:r w:rsidRPr="00BC64F1">
              <w:rPr>
                <w:rFonts w:ascii="Calibri" w:hAnsi="Calibri" w:cs="Calibri"/>
              </w:rPr>
              <w:t>6.24%</w:t>
            </w:r>
          </w:p>
        </w:tc>
        <w:tc>
          <w:tcPr>
            <w:tcW w:w="1926" w:type="dxa"/>
            <w:vAlign w:val="bottom"/>
          </w:tcPr>
          <w:p w14:paraId="1ECD2B89" w14:textId="5F7412EB" w:rsidR="0096709F" w:rsidRPr="00BC64F1" w:rsidRDefault="0096709F" w:rsidP="00AA09BD">
            <w:pPr>
              <w:jc w:val="center"/>
              <w:rPr>
                <w:szCs w:val="24"/>
                <w:lang w:val="en-US"/>
              </w:rPr>
            </w:pPr>
            <w:r w:rsidRPr="00BC64F1">
              <w:rPr>
                <w:rFonts w:ascii="Calibri" w:hAnsi="Calibri" w:cs="Calibri"/>
              </w:rPr>
              <w:t>13.00%</w:t>
            </w:r>
          </w:p>
        </w:tc>
      </w:tr>
      <w:tr w:rsidR="00BC64F1" w:rsidRPr="00BC64F1" w14:paraId="7DE97188" w14:textId="77777777" w:rsidTr="00AA09BD">
        <w:trPr>
          <w:jc w:val="center"/>
        </w:trPr>
        <w:tc>
          <w:tcPr>
            <w:tcW w:w="1925" w:type="dxa"/>
          </w:tcPr>
          <w:p w14:paraId="226CECCD" w14:textId="18DD474F" w:rsidR="0096709F" w:rsidRPr="00BC64F1" w:rsidRDefault="0096709F" w:rsidP="0096709F">
            <w:pPr>
              <w:rPr>
                <w:b/>
                <w:bCs/>
                <w:szCs w:val="24"/>
                <w:lang w:val="en-US"/>
              </w:rPr>
            </w:pPr>
            <w:r w:rsidRPr="00BC64F1">
              <w:rPr>
                <w:b/>
                <w:bCs/>
                <w:szCs w:val="24"/>
              </w:rPr>
              <w:t>RRT24</w:t>
            </w:r>
          </w:p>
        </w:tc>
        <w:tc>
          <w:tcPr>
            <w:tcW w:w="1925" w:type="dxa"/>
            <w:vAlign w:val="bottom"/>
          </w:tcPr>
          <w:p w14:paraId="47C53CC7" w14:textId="3F2A6230" w:rsidR="0096709F" w:rsidRPr="00BC64F1" w:rsidRDefault="0096709F" w:rsidP="00AA09BD">
            <w:pPr>
              <w:jc w:val="center"/>
              <w:rPr>
                <w:szCs w:val="24"/>
                <w:lang w:val="en-US"/>
              </w:rPr>
            </w:pPr>
            <w:r w:rsidRPr="00BC64F1">
              <w:rPr>
                <w:rFonts w:ascii="Calibri" w:hAnsi="Calibri" w:cs="Calibri"/>
              </w:rPr>
              <w:t>2.04%</w:t>
            </w:r>
          </w:p>
        </w:tc>
        <w:tc>
          <w:tcPr>
            <w:tcW w:w="1926" w:type="dxa"/>
            <w:vAlign w:val="bottom"/>
          </w:tcPr>
          <w:p w14:paraId="74B982FE" w14:textId="6BEA433B" w:rsidR="0096709F" w:rsidRPr="00BC64F1" w:rsidRDefault="0096709F" w:rsidP="00AA09BD">
            <w:pPr>
              <w:jc w:val="center"/>
              <w:rPr>
                <w:szCs w:val="24"/>
                <w:lang w:val="en-US"/>
              </w:rPr>
            </w:pPr>
            <w:r w:rsidRPr="00BC64F1">
              <w:rPr>
                <w:rFonts w:ascii="Calibri" w:hAnsi="Calibri" w:cs="Calibri"/>
              </w:rPr>
              <w:t>0.60%</w:t>
            </w:r>
          </w:p>
        </w:tc>
        <w:tc>
          <w:tcPr>
            <w:tcW w:w="1926" w:type="dxa"/>
            <w:vAlign w:val="bottom"/>
          </w:tcPr>
          <w:p w14:paraId="0BE34F46" w14:textId="5761C334" w:rsidR="0096709F" w:rsidRPr="00BC64F1" w:rsidRDefault="0096709F" w:rsidP="00AA09BD">
            <w:pPr>
              <w:jc w:val="center"/>
              <w:rPr>
                <w:szCs w:val="24"/>
                <w:lang w:val="en-US"/>
              </w:rPr>
            </w:pPr>
            <w:r w:rsidRPr="00BC64F1">
              <w:rPr>
                <w:rFonts w:ascii="Calibri" w:hAnsi="Calibri" w:cs="Calibri"/>
              </w:rPr>
              <w:t>1.42%</w:t>
            </w:r>
          </w:p>
        </w:tc>
        <w:tc>
          <w:tcPr>
            <w:tcW w:w="1926" w:type="dxa"/>
            <w:vAlign w:val="bottom"/>
          </w:tcPr>
          <w:p w14:paraId="2A64F3CB" w14:textId="03069E23" w:rsidR="0096709F" w:rsidRPr="00BC64F1" w:rsidRDefault="0096709F" w:rsidP="00AA09BD">
            <w:pPr>
              <w:jc w:val="center"/>
              <w:rPr>
                <w:szCs w:val="24"/>
                <w:lang w:val="en-US"/>
              </w:rPr>
            </w:pPr>
            <w:r w:rsidRPr="00BC64F1">
              <w:rPr>
                <w:rFonts w:ascii="Calibri" w:hAnsi="Calibri" w:cs="Calibri"/>
              </w:rPr>
              <w:t>0.29%</w:t>
            </w:r>
          </w:p>
        </w:tc>
      </w:tr>
      <w:tr w:rsidR="00BC64F1" w:rsidRPr="00BC64F1" w14:paraId="33BA539A" w14:textId="77777777" w:rsidTr="00AA09BD">
        <w:trPr>
          <w:jc w:val="center"/>
        </w:trPr>
        <w:tc>
          <w:tcPr>
            <w:tcW w:w="1925" w:type="dxa"/>
          </w:tcPr>
          <w:p w14:paraId="7FB576D9" w14:textId="7C056668" w:rsidR="0096709F" w:rsidRPr="00BC64F1" w:rsidRDefault="0096709F" w:rsidP="0096709F">
            <w:pPr>
              <w:rPr>
                <w:b/>
                <w:bCs/>
                <w:szCs w:val="24"/>
                <w:lang w:val="en-US"/>
              </w:rPr>
            </w:pPr>
            <w:r w:rsidRPr="00BC64F1">
              <w:rPr>
                <w:b/>
                <w:bCs/>
                <w:szCs w:val="24"/>
              </w:rPr>
              <w:t>D48</w:t>
            </w:r>
          </w:p>
        </w:tc>
        <w:tc>
          <w:tcPr>
            <w:tcW w:w="1925" w:type="dxa"/>
            <w:vAlign w:val="bottom"/>
          </w:tcPr>
          <w:p w14:paraId="6F9D5A31" w14:textId="4BC1782D" w:rsidR="0096709F" w:rsidRPr="00BC64F1" w:rsidRDefault="0096709F" w:rsidP="00AA09BD">
            <w:pPr>
              <w:jc w:val="center"/>
              <w:rPr>
                <w:szCs w:val="24"/>
                <w:lang w:val="en-US"/>
              </w:rPr>
            </w:pPr>
            <w:r w:rsidRPr="00BC64F1">
              <w:rPr>
                <w:rFonts w:ascii="Calibri" w:hAnsi="Calibri" w:cs="Calibri"/>
              </w:rPr>
              <w:t>0.04%</w:t>
            </w:r>
          </w:p>
        </w:tc>
        <w:tc>
          <w:tcPr>
            <w:tcW w:w="1926" w:type="dxa"/>
            <w:vAlign w:val="bottom"/>
          </w:tcPr>
          <w:p w14:paraId="0299F148" w14:textId="34B1370C" w:rsidR="0096709F" w:rsidRPr="00BC64F1" w:rsidRDefault="0096709F" w:rsidP="00AA09BD">
            <w:pPr>
              <w:jc w:val="center"/>
              <w:rPr>
                <w:szCs w:val="24"/>
                <w:lang w:val="en-US"/>
              </w:rPr>
            </w:pPr>
            <w:r w:rsidRPr="00BC64F1">
              <w:rPr>
                <w:rFonts w:ascii="Calibri" w:hAnsi="Calibri" w:cs="Calibri"/>
              </w:rPr>
              <w:t>0.19%</w:t>
            </w:r>
          </w:p>
        </w:tc>
        <w:tc>
          <w:tcPr>
            <w:tcW w:w="1926" w:type="dxa"/>
            <w:vAlign w:val="bottom"/>
          </w:tcPr>
          <w:p w14:paraId="66CA04C9" w14:textId="57EFA889" w:rsidR="0096709F" w:rsidRPr="00BC64F1" w:rsidRDefault="0096709F" w:rsidP="00AA09BD">
            <w:pPr>
              <w:jc w:val="center"/>
              <w:rPr>
                <w:szCs w:val="24"/>
                <w:lang w:val="en-US"/>
              </w:rPr>
            </w:pPr>
            <w:r w:rsidRPr="00BC64F1">
              <w:rPr>
                <w:rFonts w:ascii="Calibri" w:hAnsi="Calibri" w:cs="Calibri"/>
              </w:rPr>
              <w:t>0.43%</w:t>
            </w:r>
          </w:p>
        </w:tc>
        <w:tc>
          <w:tcPr>
            <w:tcW w:w="1926" w:type="dxa"/>
            <w:vAlign w:val="bottom"/>
          </w:tcPr>
          <w:p w14:paraId="6F26849C" w14:textId="2FED533F" w:rsidR="0096709F" w:rsidRPr="00BC64F1" w:rsidRDefault="0096709F" w:rsidP="00AA09BD">
            <w:pPr>
              <w:jc w:val="center"/>
              <w:rPr>
                <w:szCs w:val="24"/>
                <w:lang w:val="en-US"/>
              </w:rPr>
            </w:pPr>
            <w:r w:rsidRPr="00BC64F1">
              <w:rPr>
                <w:rFonts w:ascii="Calibri" w:hAnsi="Calibri" w:cs="Calibri"/>
              </w:rPr>
              <w:t>1.37%</w:t>
            </w:r>
          </w:p>
        </w:tc>
      </w:tr>
      <w:tr w:rsidR="00BC64F1" w:rsidRPr="00BC64F1" w14:paraId="1AC71563" w14:textId="77777777" w:rsidTr="00AA09BD">
        <w:trPr>
          <w:jc w:val="center"/>
        </w:trPr>
        <w:tc>
          <w:tcPr>
            <w:tcW w:w="1925" w:type="dxa"/>
          </w:tcPr>
          <w:p w14:paraId="0E260966" w14:textId="5640E53B" w:rsidR="0096709F" w:rsidRPr="00BC64F1" w:rsidRDefault="0096709F" w:rsidP="0096709F">
            <w:pPr>
              <w:rPr>
                <w:b/>
                <w:bCs/>
                <w:szCs w:val="24"/>
                <w:lang w:val="en-US"/>
              </w:rPr>
            </w:pPr>
            <w:r w:rsidRPr="00BC64F1">
              <w:rPr>
                <w:b/>
                <w:bCs/>
                <w:szCs w:val="24"/>
              </w:rPr>
              <w:t>RRT&lt;24</w:t>
            </w:r>
          </w:p>
        </w:tc>
        <w:tc>
          <w:tcPr>
            <w:tcW w:w="1925" w:type="dxa"/>
            <w:vAlign w:val="bottom"/>
          </w:tcPr>
          <w:p w14:paraId="64434859" w14:textId="40F68824" w:rsidR="0096709F" w:rsidRPr="00BC64F1" w:rsidRDefault="0096709F" w:rsidP="00AA09BD">
            <w:pPr>
              <w:jc w:val="center"/>
              <w:rPr>
                <w:szCs w:val="24"/>
                <w:lang w:val="en-US"/>
              </w:rPr>
            </w:pPr>
            <w:r w:rsidRPr="00BC64F1">
              <w:rPr>
                <w:rFonts w:ascii="Calibri" w:hAnsi="Calibri" w:cs="Calibri"/>
              </w:rPr>
              <w:t>10.77%</w:t>
            </w:r>
          </w:p>
        </w:tc>
        <w:tc>
          <w:tcPr>
            <w:tcW w:w="1926" w:type="dxa"/>
            <w:vAlign w:val="bottom"/>
          </w:tcPr>
          <w:p w14:paraId="043B6450" w14:textId="20B885A9" w:rsidR="0096709F" w:rsidRPr="00BC64F1" w:rsidRDefault="0096709F" w:rsidP="00AA09BD">
            <w:pPr>
              <w:jc w:val="center"/>
              <w:rPr>
                <w:szCs w:val="24"/>
                <w:lang w:val="en-US"/>
              </w:rPr>
            </w:pPr>
            <w:r w:rsidRPr="00BC64F1">
              <w:rPr>
                <w:rFonts w:ascii="Calibri" w:hAnsi="Calibri" w:cs="Calibri"/>
              </w:rPr>
              <w:t>2.09%</w:t>
            </w:r>
          </w:p>
        </w:tc>
        <w:tc>
          <w:tcPr>
            <w:tcW w:w="1926" w:type="dxa"/>
            <w:vAlign w:val="bottom"/>
          </w:tcPr>
          <w:p w14:paraId="75840CB4" w14:textId="43AEAF47" w:rsidR="0096709F" w:rsidRPr="00BC64F1" w:rsidRDefault="0096709F" w:rsidP="00AA09BD">
            <w:pPr>
              <w:jc w:val="center"/>
              <w:rPr>
                <w:szCs w:val="24"/>
                <w:lang w:val="en-US"/>
              </w:rPr>
            </w:pPr>
            <w:r w:rsidRPr="00BC64F1">
              <w:rPr>
                <w:rFonts w:ascii="Calibri" w:hAnsi="Calibri" w:cs="Calibri"/>
              </w:rPr>
              <w:t>3.69%</w:t>
            </w:r>
          </w:p>
        </w:tc>
        <w:tc>
          <w:tcPr>
            <w:tcW w:w="1926" w:type="dxa"/>
            <w:vAlign w:val="bottom"/>
          </w:tcPr>
          <w:p w14:paraId="65E845B5" w14:textId="3E9F6A03" w:rsidR="0096709F" w:rsidRPr="00BC64F1" w:rsidRDefault="0096709F" w:rsidP="00AA09BD">
            <w:pPr>
              <w:jc w:val="center"/>
              <w:rPr>
                <w:szCs w:val="24"/>
                <w:lang w:val="en-US"/>
              </w:rPr>
            </w:pPr>
            <w:r w:rsidRPr="00BC64F1">
              <w:rPr>
                <w:rFonts w:ascii="Calibri" w:hAnsi="Calibri" w:cs="Calibri"/>
              </w:rPr>
              <w:t>1.37%</w:t>
            </w:r>
          </w:p>
        </w:tc>
      </w:tr>
      <w:tr w:rsidR="00BC64F1" w:rsidRPr="00BC64F1" w14:paraId="5E82A754" w14:textId="77777777" w:rsidTr="00AA09BD">
        <w:trPr>
          <w:jc w:val="center"/>
        </w:trPr>
        <w:tc>
          <w:tcPr>
            <w:tcW w:w="1925" w:type="dxa"/>
          </w:tcPr>
          <w:p w14:paraId="628C2844" w14:textId="3C384878" w:rsidR="0096709F" w:rsidRPr="00BC64F1" w:rsidRDefault="0096709F" w:rsidP="0096709F">
            <w:pPr>
              <w:rPr>
                <w:b/>
                <w:bCs/>
                <w:szCs w:val="24"/>
              </w:rPr>
            </w:pPr>
            <w:r w:rsidRPr="00BC64F1">
              <w:rPr>
                <w:b/>
                <w:bCs/>
                <w:szCs w:val="24"/>
              </w:rPr>
              <w:t>D&lt;48</w:t>
            </w:r>
          </w:p>
        </w:tc>
        <w:tc>
          <w:tcPr>
            <w:tcW w:w="1925" w:type="dxa"/>
            <w:vAlign w:val="bottom"/>
          </w:tcPr>
          <w:p w14:paraId="35F1A679" w14:textId="1B9E8823" w:rsidR="0096709F" w:rsidRPr="00BC64F1" w:rsidRDefault="0096709F" w:rsidP="00AA09BD">
            <w:pPr>
              <w:jc w:val="center"/>
              <w:rPr>
                <w:szCs w:val="24"/>
              </w:rPr>
            </w:pPr>
            <w:r w:rsidRPr="00BC64F1">
              <w:rPr>
                <w:rFonts w:ascii="Calibri" w:hAnsi="Calibri" w:cs="Calibri"/>
              </w:rPr>
              <w:t>2.47%</w:t>
            </w:r>
          </w:p>
        </w:tc>
        <w:tc>
          <w:tcPr>
            <w:tcW w:w="1926" w:type="dxa"/>
            <w:vAlign w:val="bottom"/>
          </w:tcPr>
          <w:p w14:paraId="128C4DC5" w14:textId="503A0F5F" w:rsidR="0096709F" w:rsidRPr="00BC64F1" w:rsidRDefault="0096709F" w:rsidP="00AA09BD">
            <w:pPr>
              <w:jc w:val="center"/>
              <w:rPr>
                <w:szCs w:val="24"/>
              </w:rPr>
            </w:pPr>
            <w:r w:rsidRPr="00BC64F1">
              <w:rPr>
                <w:rFonts w:ascii="Calibri" w:hAnsi="Calibri" w:cs="Calibri"/>
              </w:rPr>
              <w:t>1.24%</w:t>
            </w:r>
          </w:p>
        </w:tc>
        <w:tc>
          <w:tcPr>
            <w:tcW w:w="1926" w:type="dxa"/>
            <w:vAlign w:val="bottom"/>
          </w:tcPr>
          <w:p w14:paraId="2B9041EE" w14:textId="06EC1BB4" w:rsidR="0096709F" w:rsidRPr="00BC64F1" w:rsidRDefault="0096709F" w:rsidP="00AA09BD">
            <w:pPr>
              <w:jc w:val="center"/>
              <w:rPr>
                <w:szCs w:val="24"/>
              </w:rPr>
            </w:pPr>
            <w:r w:rsidRPr="00BC64F1">
              <w:rPr>
                <w:rFonts w:ascii="Calibri" w:hAnsi="Calibri" w:cs="Calibri"/>
              </w:rPr>
              <w:t>1.42%</w:t>
            </w:r>
          </w:p>
        </w:tc>
        <w:tc>
          <w:tcPr>
            <w:tcW w:w="1926" w:type="dxa"/>
            <w:vAlign w:val="bottom"/>
          </w:tcPr>
          <w:p w14:paraId="583E0640" w14:textId="04B2C292" w:rsidR="0096709F" w:rsidRPr="00BC64F1" w:rsidRDefault="0096709F" w:rsidP="00AA09BD">
            <w:pPr>
              <w:jc w:val="center"/>
              <w:rPr>
                <w:szCs w:val="24"/>
              </w:rPr>
            </w:pPr>
            <w:r w:rsidRPr="00BC64F1">
              <w:rPr>
                <w:rFonts w:ascii="Calibri" w:hAnsi="Calibri" w:cs="Calibri"/>
              </w:rPr>
              <w:t>7.08%</w:t>
            </w:r>
          </w:p>
        </w:tc>
      </w:tr>
      <w:tr w:rsidR="00BC64F1" w:rsidRPr="00BC64F1" w14:paraId="676C9EB1" w14:textId="77777777" w:rsidTr="00AA09BD">
        <w:trPr>
          <w:jc w:val="center"/>
        </w:trPr>
        <w:tc>
          <w:tcPr>
            <w:tcW w:w="1925" w:type="dxa"/>
          </w:tcPr>
          <w:p w14:paraId="555A38CD" w14:textId="4AFA4D61" w:rsidR="0096709F" w:rsidRPr="00BC64F1" w:rsidRDefault="0096709F" w:rsidP="0096709F">
            <w:pPr>
              <w:rPr>
                <w:b/>
                <w:bCs/>
                <w:szCs w:val="24"/>
                <w:lang w:val="en-US"/>
              </w:rPr>
            </w:pPr>
            <w:r w:rsidRPr="00BC64F1">
              <w:rPr>
                <w:b/>
                <w:bCs/>
                <w:szCs w:val="24"/>
              </w:rPr>
              <w:t>RRT_NM</w:t>
            </w:r>
          </w:p>
        </w:tc>
        <w:tc>
          <w:tcPr>
            <w:tcW w:w="1925" w:type="dxa"/>
            <w:vAlign w:val="bottom"/>
          </w:tcPr>
          <w:p w14:paraId="0141F0E9" w14:textId="42558F77" w:rsidR="0096709F" w:rsidRPr="00BC64F1" w:rsidRDefault="0096709F" w:rsidP="00AA09BD">
            <w:pPr>
              <w:jc w:val="center"/>
              <w:rPr>
                <w:szCs w:val="24"/>
                <w:lang w:val="en-US"/>
              </w:rPr>
            </w:pPr>
            <w:r w:rsidRPr="00BC64F1">
              <w:rPr>
                <w:rFonts w:ascii="Calibri" w:hAnsi="Calibri" w:cs="Calibri"/>
              </w:rPr>
              <w:t>2.60%</w:t>
            </w:r>
          </w:p>
        </w:tc>
        <w:tc>
          <w:tcPr>
            <w:tcW w:w="1926" w:type="dxa"/>
            <w:vAlign w:val="bottom"/>
          </w:tcPr>
          <w:p w14:paraId="59C3C55A" w14:textId="72FB0933" w:rsidR="0096709F" w:rsidRPr="00BC64F1" w:rsidRDefault="0096709F" w:rsidP="00AA09BD">
            <w:pPr>
              <w:jc w:val="center"/>
              <w:rPr>
                <w:szCs w:val="24"/>
                <w:lang w:val="en-US"/>
              </w:rPr>
            </w:pPr>
            <w:r w:rsidRPr="00BC64F1">
              <w:rPr>
                <w:rFonts w:ascii="Calibri" w:hAnsi="Calibri" w:cs="Calibri"/>
              </w:rPr>
              <w:t>1.40%</w:t>
            </w:r>
          </w:p>
        </w:tc>
        <w:tc>
          <w:tcPr>
            <w:tcW w:w="1926" w:type="dxa"/>
            <w:vAlign w:val="bottom"/>
          </w:tcPr>
          <w:p w14:paraId="4676FC11" w14:textId="566ED4B7" w:rsidR="0096709F" w:rsidRPr="00BC64F1" w:rsidRDefault="0096709F" w:rsidP="00AA09BD">
            <w:pPr>
              <w:jc w:val="center"/>
              <w:rPr>
                <w:szCs w:val="24"/>
                <w:lang w:val="en-US"/>
              </w:rPr>
            </w:pPr>
            <w:r w:rsidRPr="00BC64F1">
              <w:rPr>
                <w:rFonts w:ascii="Calibri" w:hAnsi="Calibri" w:cs="Calibri"/>
              </w:rPr>
              <w:t>1.94%</w:t>
            </w:r>
          </w:p>
        </w:tc>
        <w:tc>
          <w:tcPr>
            <w:tcW w:w="1926" w:type="dxa"/>
            <w:vAlign w:val="bottom"/>
          </w:tcPr>
          <w:p w14:paraId="5DB0EC78" w14:textId="58DF0778" w:rsidR="0096709F" w:rsidRPr="00BC64F1" w:rsidRDefault="0096709F" w:rsidP="00AA09BD">
            <w:pPr>
              <w:jc w:val="center"/>
              <w:rPr>
                <w:szCs w:val="24"/>
                <w:lang w:val="en-US"/>
              </w:rPr>
            </w:pPr>
            <w:r w:rsidRPr="00BC64F1">
              <w:rPr>
                <w:rFonts w:ascii="Calibri" w:hAnsi="Calibri" w:cs="Calibri"/>
              </w:rPr>
              <w:t>0.00%</w:t>
            </w:r>
          </w:p>
        </w:tc>
      </w:tr>
      <w:tr w:rsidR="00BC64F1" w:rsidRPr="00BC64F1" w14:paraId="179B476D" w14:textId="77777777" w:rsidTr="00AA09BD">
        <w:trPr>
          <w:jc w:val="center"/>
        </w:trPr>
        <w:tc>
          <w:tcPr>
            <w:tcW w:w="1925" w:type="dxa"/>
          </w:tcPr>
          <w:p w14:paraId="4D10EA1B" w14:textId="5205FE51" w:rsidR="0096709F" w:rsidRPr="00BC64F1" w:rsidRDefault="0096709F" w:rsidP="0096709F">
            <w:pPr>
              <w:rPr>
                <w:b/>
                <w:bCs/>
                <w:szCs w:val="24"/>
              </w:rPr>
            </w:pPr>
            <w:r w:rsidRPr="00BC64F1">
              <w:rPr>
                <w:b/>
                <w:bCs/>
                <w:szCs w:val="24"/>
              </w:rPr>
              <w:t>D_NM</w:t>
            </w:r>
          </w:p>
        </w:tc>
        <w:tc>
          <w:tcPr>
            <w:tcW w:w="1925" w:type="dxa"/>
            <w:vAlign w:val="bottom"/>
          </w:tcPr>
          <w:p w14:paraId="1CF1E6AD" w14:textId="5128009F" w:rsidR="0096709F" w:rsidRPr="00BC64F1" w:rsidRDefault="0096709F" w:rsidP="00AA09BD">
            <w:pPr>
              <w:jc w:val="center"/>
              <w:rPr>
                <w:szCs w:val="24"/>
              </w:rPr>
            </w:pPr>
            <w:r w:rsidRPr="00BC64F1">
              <w:rPr>
                <w:rFonts w:ascii="Calibri" w:hAnsi="Calibri" w:cs="Calibri"/>
              </w:rPr>
              <w:t>0.81%</w:t>
            </w:r>
          </w:p>
        </w:tc>
        <w:tc>
          <w:tcPr>
            <w:tcW w:w="1926" w:type="dxa"/>
            <w:vAlign w:val="bottom"/>
          </w:tcPr>
          <w:p w14:paraId="072B3EA9" w14:textId="29C07C4A" w:rsidR="0096709F" w:rsidRPr="00BC64F1" w:rsidRDefault="0096709F" w:rsidP="00AA09BD">
            <w:pPr>
              <w:jc w:val="center"/>
              <w:rPr>
                <w:szCs w:val="24"/>
              </w:rPr>
            </w:pPr>
            <w:r w:rsidRPr="00BC64F1">
              <w:rPr>
                <w:rFonts w:ascii="Calibri" w:hAnsi="Calibri" w:cs="Calibri"/>
              </w:rPr>
              <w:t>0.51%</w:t>
            </w:r>
          </w:p>
        </w:tc>
        <w:tc>
          <w:tcPr>
            <w:tcW w:w="1926" w:type="dxa"/>
            <w:vAlign w:val="bottom"/>
          </w:tcPr>
          <w:p w14:paraId="210F9BA2" w14:textId="68789341" w:rsidR="0096709F" w:rsidRPr="00BC64F1" w:rsidRDefault="0096709F" w:rsidP="00AA09BD">
            <w:pPr>
              <w:jc w:val="center"/>
              <w:rPr>
                <w:szCs w:val="24"/>
              </w:rPr>
            </w:pPr>
            <w:r w:rsidRPr="00BC64F1">
              <w:rPr>
                <w:rFonts w:ascii="Calibri" w:hAnsi="Calibri" w:cs="Calibri"/>
              </w:rPr>
              <w:t>0.85%</w:t>
            </w:r>
          </w:p>
        </w:tc>
        <w:tc>
          <w:tcPr>
            <w:tcW w:w="1926" w:type="dxa"/>
            <w:vAlign w:val="bottom"/>
          </w:tcPr>
          <w:p w14:paraId="6ED25F34" w14:textId="7F2E7BC7" w:rsidR="0096709F" w:rsidRPr="00BC64F1" w:rsidRDefault="0096709F" w:rsidP="00AA09BD">
            <w:pPr>
              <w:jc w:val="center"/>
              <w:rPr>
                <w:szCs w:val="24"/>
              </w:rPr>
            </w:pPr>
            <w:r w:rsidRPr="00BC64F1">
              <w:rPr>
                <w:rFonts w:ascii="Calibri" w:hAnsi="Calibri" w:cs="Calibri"/>
              </w:rPr>
              <w:t>0.43%</w:t>
            </w:r>
          </w:p>
        </w:tc>
      </w:tr>
      <w:tr w:rsidR="00BC64F1" w:rsidRPr="00BC64F1" w14:paraId="10C54A8D" w14:textId="77777777" w:rsidTr="00AA09BD">
        <w:trPr>
          <w:jc w:val="center"/>
        </w:trPr>
        <w:tc>
          <w:tcPr>
            <w:tcW w:w="1925" w:type="dxa"/>
          </w:tcPr>
          <w:p w14:paraId="3B0FEC0D" w14:textId="77777777" w:rsidR="0096709F" w:rsidRPr="00BC64F1" w:rsidRDefault="0096709F" w:rsidP="0096709F">
            <w:pPr>
              <w:rPr>
                <w:b/>
                <w:bCs/>
                <w:szCs w:val="24"/>
                <w:lang w:val="en-US"/>
              </w:rPr>
            </w:pPr>
            <w:r w:rsidRPr="00BC64F1">
              <w:rPr>
                <w:b/>
                <w:bCs/>
                <w:szCs w:val="24"/>
              </w:rPr>
              <w:t>NM</w:t>
            </w:r>
          </w:p>
        </w:tc>
        <w:tc>
          <w:tcPr>
            <w:tcW w:w="1925" w:type="dxa"/>
            <w:vAlign w:val="bottom"/>
          </w:tcPr>
          <w:p w14:paraId="6CDF8530" w14:textId="0A9278E5" w:rsidR="0096709F" w:rsidRPr="00BC64F1" w:rsidRDefault="0096709F" w:rsidP="00AA09BD">
            <w:pPr>
              <w:jc w:val="center"/>
              <w:rPr>
                <w:szCs w:val="24"/>
                <w:lang w:val="en-US"/>
              </w:rPr>
            </w:pPr>
            <w:r w:rsidRPr="00BC64F1">
              <w:rPr>
                <w:rFonts w:ascii="Calibri" w:hAnsi="Calibri" w:cs="Calibri"/>
              </w:rPr>
              <w:t>8.64%</w:t>
            </w:r>
          </w:p>
        </w:tc>
        <w:tc>
          <w:tcPr>
            <w:tcW w:w="1926" w:type="dxa"/>
            <w:vAlign w:val="bottom"/>
          </w:tcPr>
          <w:p w14:paraId="560573CE" w14:textId="6DC719A7" w:rsidR="0096709F" w:rsidRPr="00BC64F1" w:rsidRDefault="0096709F" w:rsidP="00AA09BD">
            <w:pPr>
              <w:jc w:val="center"/>
              <w:rPr>
                <w:szCs w:val="24"/>
                <w:lang w:val="en-US"/>
              </w:rPr>
            </w:pPr>
            <w:r w:rsidRPr="00BC64F1">
              <w:rPr>
                <w:rFonts w:ascii="Calibri" w:hAnsi="Calibri" w:cs="Calibri"/>
              </w:rPr>
              <w:t>31.80%</w:t>
            </w:r>
          </w:p>
        </w:tc>
        <w:tc>
          <w:tcPr>
            <w:tcW w:w="1926" w:type="dxa"/>
            <w:vAlign w:val="bottom"/>
          </w:tcPr>
          <w:p w14:paraId="2A3878EF" w14:textId="7014E980" w:rsidR="0096709F" w:rsidRPr="00BC64F1" w:rsidRDefault="0096709F" w:rsidP="00AA09BD">
            <w:pPr>
              <w:jc w:val="center"/>
              <w:rPr>
                <w:szCs w:val="24"/>
                <w:lang w:val="en-US"/>
              </w:rPr>
            </w:pPr>
            <w:r w:rsidRPr="00BC64F1">
              <w:rPr>
                <w:rFonts w:ascii="Calibri" w:hAnsi="Calibri" w:cs="Calibri"/>
              </w:rPr>
              <w:t>9.70%</w:t>
            </w:r>
          </w:p>
        </w:tc>
        <w:tc>
          <w:tcPr>
            <w:tcW w:w="1926" w:type="dxa"/>
            <w:vAlign w:val="bottom"/>
          </w:tcPr>
          <w:p w14:paraId="53842D28" w14:textId="354F84CB" w:rsidR="0096709F" w:rsidRPr="00BC64F1" w:rsidRDefault="0096709F" w:rsidP="00AA09BD">
            <w:pPr>
              <w:jc w:val="center"/>
              <w:rPr>
                <w:szCs w:val="24"/>
                <w:lang w:val="en-US"/>
              </w:rPr>
            </w:pPr>
            <w:r w:rsidRPr="00BC64F1">
              <w:rPr>
                <w:rFonts w:ascii="Calibri" w:hAnsi="Calibri" w:cs="Calibri"/>
              </w:rPr>
              <w:t>5.63%</w:t>
            </w:r>
          </w:p>
        </w:tc>
      </w:tr>
      <w:tr w:rsidR="00BC64F1" w:rsidRPr="00BC64F1" w14:paraId="70158E9F" w14:textId="77777777" w:rsidTr="00AA09BD">
        <w:trPr>
          <w:jc w:val="center"/>
        </w:trPr>
        <w:tc>
          <w:tcPr>
            <w:tcW w:w="1925" w:type="dxa"/>
            <w:tcBorders>
              <w:bottom w:val="single" w:sz="4" w:space="0" w:color="000000" w:themeColor="text1"/>
            </w:tcBorders>
          </w:tcPr>
          <w:p w14:paraId="7BC9AFBA" w14:textId="77777777" w:rsidR="0096709F" w:rsidRPr="00BC64F1" w:rsidRDefault="0096709F" w:rsidP="0096709F">
            <w:pPr>
              <w:rPr>
                <w:b/>
                <w:bCs/>
                <w:szCs w:val="24"/>
                <w:lang w:val="en-US"/>
              </w:rPr>
            </w:pPr>
            <w:r w:rsidRPr="00BC64F1">
              <w:rPr>
                <w:b/>
                <w:bCs/>
                <w:szCs w:val="24"/>
              </w:rPr>
              <w:t>SHORT</w:t>
            </w:r>
          </w:p>
        </w:tc>
        <w:tc>
          <w:tcPr>
            <w:tcW w:w="1925" w:type="dxa"/>
            <w:tcBorders>
              <w:bottom w:val="single" w:sz="4" w:space="0" w:color="000000" w:themeColor="text1"/>
            </w:tcBorders>
            <w:vAlign w:val="bottom"/>
          </w:tcPr>
          <w:p w14:paraId="03676EBB" w14:textId="03675A37" w:rsidR="0096709F" w:rsidRPr="00BC64F1" w:rsidRDefault="0096709F" w:rsidP="00AA09BD">
            <w:pPr>
              <w:jc w:val="center"/>
              <w:rPr>
                <w:szCs w:val="24"/>
                <w:lang w:val="en-US"/>
              </w:rPr>
            </w:pPr>
            <w:r w:rsidRPr="00BC64F1">
              <w:rPr>
                <w:rFonts w:ascii="Calibri" w:hAnsi="Calibri" w:cs="Calibri"/>
              </w:rPr>
              <w:t>6.30%</w:t>
            </w:r>
          </w:p>
        </w:tc>
        <w:tc>
          <w:tcPr>
            <w:tcW w:w="1926" w:type="dxa"/>
            <w:tcBorders>
              <w:bottom w:val="single" w:sz="4" w:space="0" w:color="000000" w:themeColor="text1"/>
            </w:tcBorders>
            <w:vAlign w:val="bottom"/>
          </w:tcPr>
          <w:p w14:paraId="320FAEA9" w14:textId="2BB32137" w:rsidR="0096709F" w:rsidRPr="00BC64F1" w:rsidRDefault="0096709F" w:rsidP="00AA09BD">
            <w:pPr>
              <w:jc w:val="center"/>
              <w:rPr>
                <w:szCs w:val="24"/>
                <w:lang w:val="en-US"/>
              </w:rPr>
            </w:pPr>
            <w:r w:rsidRPr="00BC64F1">
              <w:rPr>
                <w:rFonts w:ascii="Calibri" w:hAnsi="Calibri" w:cs="Calibri"/>
              </w:rPr>
              <w:t>9.84%</w:t>
            </w:r>
          </w:p>
        </w:tc>
        <w:tc>
          <w:tcPr>
            <w:tcW w:w="1926" w:type="dxa"/>
            <w:tcBorders>
              <w:bottom w:val="single" w:sz="4" w:space="0" w:color="000000" w:themeColor="text1"/>
            </w:tcBorders>
            <w:vAlign w:val="bottom"/>
          </w:tcPr>
          <w:p w14:paraId="1EAC621D" w14:textId="3D47FBBE" w:rsidR="0096709F" w:rsidRPr="00BC64F1" w:rsidRDefault="0096709F" w:rsidP="00AA09BD">
            <w:pPr>
              <w:jc w:val="center"/>
              <w:rPr>
                <w:szCs w:val="24"/>
                <w:lang w:val="en-US"/>
              </w:rPr>
            </w:pPr>
            <w:r w:rsidRPr="00BC64F1">
              <w:rPr>
                <w:rFonts w:ascii="Calibri" w:hAnsi="Calibri" w:cs="Calibri"/>
              </w:rPr>
              <w:t>11.59%</w:t>
            </w:r>
          </w:p>
        </w:tc>
        <w:tc>
          <w:tcPr>
            <w:tcW w:w="1926" w:type="dxa"/>
            <w:tcBorders>
              <w:bottom w:val="single" w:sz="4" w:space="0" w:color="000000" w:themeColor="text1"/>
            </w:tcBorders>
            <w:vAlign w:val="bottom"/>
          </w:tcPr>
          <w:p w14:paraId="563CA868" w14:textId="46A63131" w:rsidR="0096709F" w:rsidRPr="00BC64F1" w:rsidRDefault="0096709F" w:rsidP="00AA09BD">
            <w:pPr>
              <w:jc w:val="center"/>
              <w:rPr>
                <w:szCs w:val="24"/>
                <w:lang w:val="en-US"/>
              </w:rPr>
            </w:pPr>
            <w:r w:rsidRPr="00BC64F1">
              <w:rPr>
                <w:rFonts w:ascii="Calibri" w:hAnsi="Calibri" w:cs="Calibri"/>
              </w:rPr>
              <w:t>6.57%</w:t>
            </w:r>
          </w:p>
        </w:tc>
      </w:tr>
      <w:tr w:rsidR="00636C39" w:rsidRPr="00BC64F1" w14:paraId="4911D839" w14:textId="77777777" w:rsidTr="00AA09BD">
        <w:trPr>
          <w:jc w:val="center"/>
        </w:trPr>
        <w:tc>
          <w:tcPr>
            <w:tcW w:w="9628" w:type="dxa"/>
            <w:gridSpan w:val="5"/>
            <w:tcBorders>
              <w:left w:val="nil"/>
              <w:bottom w:val="nil"/>
              <w:right w:val="nil"/>
            </w:tcBorders>
          </w:tcPr>
          <w:p w14:paraId="060D58BC" w14:textId="3D217107" w:rsidR="00636C39" w:rsidRPr="00BC64F1" w:rsidRDefault="00636C39">
            <w:pPr>
              <w:rPr>
                <w:sz w:val="20"/>
                <w:szCs w:val="20"/>
                <w:lang w:val="en-US"/>
              </w:rPr>
            </w:pPr>
            <w:r w:rsidRPr="00BC64F1">
              <w:rPr>
                <w:b/>
                <w:bCs/>
                <w:sz w:val="20"/>
                <w:szCs w:val="20"/>
                <w:lang w:val="en-US"/>
              </w:rPr>
              <w:t>D&lt;48</w:t>
            </w:r>
            <w:r w:rsidRPr="00BC64F1">
              <w:rPr>
                <w:sz w:val="20"/>
                <w:szCs w:val="20"/>
                <w:lang w:val="en-US"/>
              </w:rPr>
              <w:t xml:space="preserve">: </w:t>
            </w:r>
            <w:r w:rsidR="00BB4F47" w:rsidRPr="00BC64F1">
              <w:rPr>
                <w:sz w:val="20"/>
                <w:szCs w:val="20"/>
                <w:lang w:val="en-US"/>
              </w:rPr>
              <w:t>E</w:t>
            </w:r>
            <w:r w:rsidRPr="00BC64F1">
              <w:rPr>
                <w:sz w:val="20"/>
                <w:szCs w:val="20"/>
                <w:lang w:val="en-US"/>
              </w:rPr>
              <w:t xml:space="preserve">xclusion due to death before 48 hours, </w:t>
            </w:r>
            <w:r w:rsidRPr="00BC64F1">
              <w:rPr>
                <w:b/>
                <w:bCs/>
                <w:sz w:val="20"/>
                <w:szCs w:val="20"/>
                <w:lang w:val="en-US"/>
              </w:rPr>
              <w:t>RRT&lt;24</w:t>
            </w:r>
            <w:r w:rsidRPr="00BC64F1">
              <w:rPr>
                <w:sz w:val="20"/>
                <w:szCs w:val="20"/>
                <w:lang w:val="en-US"/>
              </w:rPr>
              <w:t xml:space="preserve">: </w:t>
            </w:r>
            <w:r w:rsidR="00BB4F47" w:rsidRPr="00BC64F1">
              <w:rPr>
                <w:sz w:val="20"/>
                <w:szCs w:val="20"/>
                <w:lang w:val="en-US"/>
              </w:rPr>
              <w:t>E</w:t>
            </w:r>
            <w:r w:rsidRPr="00BC64F1">
              <w:rPr>
                <w:sz w:val="20"/>
                <w:szCs w:val="20"/>
                <w:lang w:val="en-US"/>
              </w:rPr>
              <w:t xml:space="preserve">xclusion due to RRT before 24 hours, </w:t>
            </w:r>
            <w:r w:rsidRPr="00BC64F1">
              <w:rPr>
                <w:b/>
                <w:bCs/>
                <w:sz w:val="20"/>
                <w:szCs w:val="20"/>
                <w:lang w:val="en-US"/>
              </w:rPr>
              <w:t>D_NM</w:t>
            </w:r>
            <w:r w:rsidRPr="00BC64F1">
              <w:rPr>
                <w:sz w:val="20"/>
                <w:szCs w:val="20"/>
                <w:lang w:val="en-US"/>
              </w:rPr>
              <w:t xml:space="preserve">: </w:t>
            </w:r>
            <w:r w:rsidR="00BB4F47" w:rsidRPr="00BC64F1">
              <w:rPr>
                <w:sz w:val="20"/>
                <w:szCs w:val="20"/>
                <w:lang w:val="en-US"/>
              </w:rPr>
              <w:t>D</w:t>
            </w:r>
            <w:r w:rsidRPr="00BC64F1">
              <w:rPr>
                <w:sz w:val="20"/>
                <w:szCs w:val="20"/>
                <w:lang w:val="en-US"/>
              </w:rPr>
              <w:t xml:space="preserve">eath between last measurement and discharge, </w:t>
            </w:r>
            <w:r w:rsidRPr="00BC64F1">
              <w:rPr>
                <w:b/>
                <w:bCs/>
                <w:sz w:val="20"/>
                <w:szCs w:val="20"/>
                <w:lang w:val="en-US"/>
              </w:rPr>
              <w:t>RRT_NM</w:t>
            </w:r>
            <w:r w:rsidRPr="00BC64F1">
              <w:rPr>
                <w:sz w:val="20"/>
                <w:szCs w:val="20"/>
                <w:lang w:val="en-US"/>
              </w:rPr>
              <w:t xml:space="preserve">: RRT between last measurement and discharge, </w:t>
            </w:r>
            <w:r w:rsidRPr="00BC64F1">
              <w:rPr>
                <w:b/>
                <w:bCs/>
                <w:sz w:val="20"/>
                <w:szCs w:val="20"/>
                <w:lang w:val="en-US"/>
              </w:rPr>
              <w:t>NM</w:t>
            </w:r>
            <w:r w:rsidRPr="00BC64F1">
              <w:rPr>
                <w:sz w:val="20"/>
                <w:szCs w:val="20"/>
                <w:lang w:val="en-US"/>
              </w:rPr>
              <w:t xml:space="preserve">: </w:t>
            </w:r>
            <w:r w:rsidR="00BB4F47" w:rsidRPr="00BC64F1">
              <w:rPr>
                <w:sz w:val="20"/>
                <w:szCs w:val="20"/>
                <w:lang w:val="en-US"/>
              </w:rPr>
              <w:t>N</w:t>
            </w:r>
            <w:r w:rsidRPr="00BC64F1">
              <w:rPr>
                <w:sz w:val="20"/>
                <w:szCs w:val="20"/>
                <w:lang w:val="en-US"/>
              </w:rPr>
              <w:t xml:space="preserve">o </w:t>
            </w:r>
            <w:r w:rsidR="00BB4F47" w:rsidRPr="00BC64F1">
              <w:rPr>
                <w:sz w:val="20"/>
                <w:szCs w:val="20"/>
                <w:lang w:val="en-US"/>
              </w:rPr>
              <w:t>M</w:t>
            </w:r>
            <w:r w:rsidRPr="00BC64F1">
              <w:rPr>
                <w:sz w:val="20"/>
                <w:szCs w:val="20"/>
                <w:lang w:val="en-US"/>
              </w:rPr>
              <w:t xml:space="preserve">easurement introducing ambiguity, </w:t>
            </w:r>
            <w:r w:rsidRPr="00BC64F1">
              <w:rPr>
                <w:b/>
                <w:bCs/>
                <w:sz w:val="20"/>
                <w:szCs w:val="20"/>
                <w:lang w:val="en-US"/>
              </w:rPr>
              <w:t>SHORT</w:t>
            </w:r>
            <w:r w:rsidRPr="00BC64F1">
              <w:rPr>
                <w:sz w:val="20"/>
                <w:szCs w:val="20"/>
                <w:lang w:val="en-US"/>
              </w:rPr>
              <w:t xml:space="preserve">: </w:t>
            </w:r>
            <w:r w:rsidR="00BB4F47" w:rsidRPr="00BC64F1">
              <w:rPr>
                <w:sz w:val="20"/>
                <w:szCs w:val="20"/>
                <w:lang w:val="en-US"/>
              </w:rPr>
              <w:t>Aligned urine</w:t>
            </w:r>
            <w:r w:rsidR="00267552" w:rsidRPr="00BC64F1">
              <w:rPr>
                <w:sz w:val="20"/>
                <w:szCs w:val="20"/>
                <w:lang w:val="en-US"/>
              </w:rPr>
              <w:t xml:space="preserve"> </w:t>
            </w:r>
            <w:r w:rsidR="00BB4F47" w:rsidRPr="00BC64F1">
              <w:rPr>
                <w:sz w:val="20"/>
                <w:szCs w:val="20"/>
                <w:lang w:val="en-US"/>
              </w:rPr>
              <w:t xml:space="preserve">output and creatinine </w:t>
            </w:r>
            <w:r w:rsidRPr="00BC64F1">
              <w:rPr>
                <w:sz w:val="20"/>
                <w:szCs w:val="20"/>
                <w:lang w:val="en-US"/>
              </w:rPr>
              <w:t>time series shorter than 24 hours</w:t>
            </w:r>
          </w:p>
        </w:tc>
      </w:tr>
    </w:tbl>
    <w:p w14:paraId="60DCAAE6" w14:textId="77777777" w:rsidR="007B15C7" w:rsidRPr="00BC64F1" w:rsidRDefault="007B15C7" w:rsidP="008D5494">
      <w:pPr>
        <w:rPr>
          <w:lang w:val="en-US"/>
        </w:rPr>
      </w:pPr>
    </w:p>
    <w:p w14:paraId="0C9518B8" w14:textId="12A131B1" w:rsidR="007B15C7" w:rsidRPr="00BC64F1" w:rsidRDefault="003512F0" w:rsidP="007B15C7">
      <w:pPr>
        <w:pStyle w:val="Caption"/>
        <w:keepNext/>
        <w:rPr>
          <w:color w:val="auto"/>
          <w:lang w:val="en-US"/>
        </w:rPr>
      </w:pPr>
      <w:bookmarkStart w:id="19" w:name="_Ref122363997"/>
      <w:r w:rsidRPr="00BC64F1">
        <w:rPr>
          <w:color w:val="auto"/>
          <w:lang w:val="en-US"/>
        </w:rPr>
        <w:t>S</w:t>
      </w:r>
      <w:r w:rsidR="00767D9A" w:rsidRPr="00BC64F1">
        <w:rPr>
          <w:color w:val="auto"/>
          <w:lang w:val="en-US"/>
        </w:rPr>
        <w:t>6</w:t>
      </w:r>
      <w:r w:rsidRPr="00BC64F1">
        <w:rPr>
          <w:color w:val="auto"/>
          <w:lang w:val="en-US"/>
        </w:rPr>
        <w:t xml:space="preserve"> </w:t>
      </w:r>
      <w:r w:rsidR="007B15C7" w:rsidRPr="00BC64F1">
        <w:rPr>
          <w:color w:val="auto"/>
          <w:lang w:val="en-US"/>
        </w:rPr>
        <w:t>Table</w:t>
      </w:r>
      <w:bookmarkEnd w:id="19"/>
      <w:r w:rsidRPr="00BC64F1">
        <w:rPr>
          <w:color w:val="auto"/>
          <w:lang w:val="en-US"/>
        </w:rPr>
        <w:t>:</w:t>
      </w:r>
      <w:r w:rsidR="007B15C7" w:rsidRPr="00BC64F1">
        <w:rPr>
          <w:color w:val="auto"/>
          <w:lang w:val="en-US"/>
        </w:rPr>
        <w:t xml:space="preserve"> Persistent-AKI Staging of ICU with moderate-severe AKI (post-exclusion)</w:t>
      </w:r>
    </w:p>
    <w:tbl>
      <w:tblPr>
        <w:tblStyle w:val="TableGrid"/>
        <w:tblW w:w="0" w:type="auto"/>
        <w:jc w:val="center"/>
        <w:tblLook w:val="04A0" w:firstRow="1" w:lastRow="0" w:firstColumn="1" w:lastColumn="0" w:noHBand="0" w:noVBand="1"/>
      </w:tblPr>
      <w:tblGrid>
        <w:gridCol w:w="1925"/>
        <w:gridCol w:w="1925"/>
        <w:gridCol w:w="1926"/>
        <w:gridCol w:w="1926"/>
        <w:gridCol w:w="1926"/>
      </w:tblGrid>
      <w:tr w:rsidR="00BC64F1" w:rsidRPr="00BC64F1" w14:paraId="385E4813" w14:textId="77777777" w:rsidTr="00AA09BD">
        <w:trPr>
          <w:jc w:val="center"/>
        </w:trPr>
        <w:tc>
          <w:tcPr>
            <w:tcW w:w="1925" w:type="dxa"/>
          </w:tcPr>
          <w:p w14:paraId="4EE1F22E" w14:textId="77777777" w:rsidR="00C976D6" w:rsidRPr="00BC64F1" w:rsidRDefault="00C976D6" w:rsidP="00C976D6">
            <w:pPr>
              <w:rPr>
                <w:lang w:val="en-US"/>
              </w:rPr>
            </w:pPr>
          </w:p>
        </w:tc>
        <w:tc>
          <w:tcPr>
            <w:tcW w:w="1925" w:type="dxa"/>
            <w:vAlign w:val="bottom"/>
          </w:tcPr>
          <w:p w14:paraId="4D14B669" w14:textId="46AF841B" w:rsidR="00C976D6" w:rsidRPr="00BC64F1" w:rsidRDefault="00C976D6" w:rsidP="00AA09BD">
            <w:pPr>
              <w:jc w:val="center"/>
              <w:rPr>
                <w:lang w:val="en-US"/>
              </w:rPr>
            </w:pPr>
            <w:r w:rsidRPr="00BC64F1">
              <w:rPr>
                <w:rFonts w:ascii="Calibri" w:hAnsi="Calibri" w:cs="Calibri"/>
              </w:rPr>
              <w:t>AmsterdamUMC</w:t>
            </w:r>
          </w:p>
        </w:tc>
        <w:tc>
          <w:tcPr>
            <w:tcW w:w="1926" w:type="dxa"/>
            <w:vAlign w:val="bottom"/>
          </w:tcPr>
          <w:p w14:paraId="2EA6C2F8" w14:textId="03DCB7B8" w:rsidR="00C976D6" w:rsidRPr="00BC64F1" w:rsidRDefault="00C976D6" w:rsidP="00AA09BD">
            <w:pPr>
              <w:jc w:val="center"/>
              <w:rPr>
                <w:lang w:val="en-US"/>
              </w:rPr>
            </w:pPr>
            <w:r w:rsidRPr="00BC64F1">
              <w:rPr>
                <w:rFonts w:ascii="Calibri" w:hAnsi="Calibri" w:cs="Calibri"/>
              </w:rPr>
              <w:t>eICU</w:t>
            </w:r>
          </w:p>
        </w:tc>
        <w:tc>
          <w:tcPr>
            <w:tcW w:w="1926" w:type="dxa"/>
            <w:vAlign w:val="bottom"/>
          </w:tcPr>
          <w:p w14:paraId="4E92825A" w14:textId="795123C4" w:rsidR="00C976D6" w:rsidRPr="00BC64F1" w:rsidRDefault="00C976D6" w:rsidP="00AA09BD">
            <w:pPr>
              <w:jc w:val="center"/>
              <w:rPr>
                <w:lang w:val="en-US"/>
              </w:rPr>
            </w:pPr>
            <w:r w:rsidRPr="00BC64F1">
              <w:rPr>
                <w:rFonts w:ascii="Calibri" w:hAnsi="Calibri" w:cs="Calibri"/>
              </w:rPr>
              <w:t>MIMIC-III</w:t>
            </w:r>
          </w:p>
        </w:tc>
        <w:tc>
          <w:tcPr>
            <w:tcW w:w="1926" w:type="dxa"/>
          </w:tcPr>
          <w:p w14:paraId="659FA3DD" w14:textId="77777777" w:rsidR="00C976D6" w:rsidRPr="00BC64F1" w:rsidRDefault="00C976D6" w:rsidP="00AA09BD">
            <w:pPr>
              <w:jc w:val="center"/>
              <w:rPr>
                <w:lang w:val="en-US"/>
              </w:rPr>
            </w:pPr>
            <w:r w:rsidRPr="00BC64F1">
              <w:t>MargheritaTre</w:t>
            </w:r>
          </w:p>
        </w:tc>
      </w:tr>
      <w:tr w:rsidR="00BC64F1" w:rsidRPr="00BC64F1" w14:paraId="48ED95CE" w14:textId="77777777" w:rsidTr="00AA09BD">
        <w:trPr>
          <w:jc w:val="center"/>
        </w:trPr>
        <w:tc>
          <w:tcPr>
            <w:tcW w:w="1925" w:type="dxa"/>
          </w:tcPr>
          <w:p w14:paraId="13FFE53C" w14:textId="77777777" w:rsidR="00D6374B" w:rsidRPr="00BC64F1" w:rsidRDefault="00D6374B" w:rsidP="00D6374B">
            <w:pPr>
              <w:rPr>
                <w:b/>
                <w:bCs/>
                <w:lang w:val="en-US"/>
              </w:rPr>
            </w:pPr>
            <w:r w:rsidRPr="00BC64F1">
              <w:rPr>
                <w:b/>
                <w:bCs/>
              </w:rPr>
              <w:t>Transient</w:t>
            </w:r>
          </w:p>
        </w:tc>
        <w:tc>
          <w:tcPr>
            <w:tcW w:w="1925" w:type="dxa"/>
            <w:vAlign w:val="bottom"/>
          </w:tcPr>
          <w:p w14:paraId="5B09EA97" w14:textId="070132B9" w:rsidR="00D6374B" w:rsidRPr="00BC64F1" w:rsidRDefault="00D6374B" w:rsidP="00AA09BD">
            <w:pPr>
              <w:jc w:val="center"/>
              <w:rPr>
                <w:lang w:val="en-US"/>
              </w:rPr>
            </w:pPr>
            <w:r w:rsidRPr="00BC64F1">
              <w:rPr>
                <w:rFonts w:ascii="Calibri" w:hAnsi="Calibri" w:cs="Calibri"/>
              </w:rPr>
              <w:t>88.80%</w:t>
            </w:r>
          </w:p>
        </w:tc>
        <w:tc>
          <w:tcPr>
            <w:tcW w:w="1926" w:type="dxa"/>
            <w:vAlign w:val="bottom"/>
          </w:tcPr>
          <w:p w14:paraId="26797AC0" w14:textId="297360D7" w:rsidR="00D6374B" w:rsidRPr="00BC64F1" w:rsidRDefault="00D6374B" w:rsidP="00AA09BD">
            <w:pPr>
              <w:jc w:val="center"/>
              <w:rPr>
                <w:lang w:val="en-US"/>
              </w:rPr>
            </w:pPr>
            <w:r w:rsidRPr="00BC64F1">
              <w:rPr>
                <w:rFonts w:ascii="Calibri" w:hAnsi="Calibri" w:cs="Calibri"/>
              </w:rPr>
              <w:t>94.30%</w:t>
            </w:r>
          </w:p>
        </w:tc>
        <w:tc>
          <w:tcPr>
            <w:tcW w:w="1926" w:type="dxa"/>
            <w:vAlign w:val="bottom"/>
          </w:tcPr>
          <w:p w14:paraId="1D66CDB3" w14:textId="04954234" w:rsidR="00D6374B" w:rsidRPr="00BC64F1" w:rsidRDefault="00D6374B" w:rsidP="00AA09BD">
            <w:pPr>
              <w:jc w:val="center"/>
              <w:rPr>
                <w:lang w:val="en-US"/>
              </w:rPr>
            </w:pPr>
            <w:r w:rsidRPr="00BC64F1">
              <w:rPr>
                <w:rFonts w:ascii="Calibri" w:hAnsi="Calibri" w:cs="Calibri"/>
              </w:rPr>
              <w:t>88.58%</w:t>
            </w:r>
          </w:p>
        </w:tc>
        <w:tc>
          <w:tcPr>
            <w:tcW w:w="1926" w:type="dxa"/>
            <w:vAlign w:val="bottom"/>
          </w:tcPr>
          <w:p w14:paraId="0BEE1D7A" w14:textId="6DD211CC" w:rsidR="00D6374B" w:rsidRPr="00BC64F1" w:rsidRDefault="00D6374B" w:rsidP="00AA09BD">
            <w:pPr>
              <w:jc w:val="center"/>
              <w:rPr>
                <w:lang w:val="en-US"/>
              </w:rPr>
            </w:pPr>
            <w:r w:rsidRPr="00BC64F1">
              <w:rPr>
                <w:rFonts w:ascii="Calibri" w:hAnsi="Calibri" w:cs="Calibri"/>
              </w:rPr>
              <w:t>81.43%</w:t>
            </w:r>
          </w:p>
        </w:tc>
      </w:tr>
      <w:tr w:rsidR="00BC64F1" w:rsidRPr="00BC64F1" w14:paraId="784D233A" w14:textId="77777777" w:rsidTr="00AA09BD">
        <w:trPr>
          <w:jc w:val="center"/>
        </w:trPr>
        <w:tc>
          <w:tcPr>
            <w:tcW w:w="1925" w:type="dxa"/>
          </w:tcPr>
          <w:p w14:paraId="5D98DA6C" w14:textId="77777777" w:rsidR="00D6374B" w:rsidRPr="00BC64F1" w:rsidRDefault="00D6374B" w:rsidP="00D6374B">
            <w:pPr>
              <w:rPr>
                <w:b/>
                <w:bCs/>
                <w:lang w:val="en-US"/>
              </w:rPr>
            </w:pPr>
            <w:r w:rsidRPr="00BC64F1">
              <w:rPr>
                <w:b/>
                <w:bCs/>
              </w:rPr>
              <w:t>T72</w:t>
            </w:r>
          </w:p>
        </w:tc>
        <w:tc>
          <w:tcPr>
            <w:tcW w:w="1925" w:type="dxa"/>
            <w:vAlign w:val="bottom"/>
          </w:tcPr>
          <w:p w14:paraId="4C00523A" w14:textId="033FF5F0" w:rsidR="00D6374B" w:rsidRPr="00BC64F1" w:rsidRDefault="00D6374B" w:rsidP="00AA09BD">
            <w:pPr>
              <w:jc w:val="center"/>
              <w:rPr>
                <w:lang w:val="en-US"/>
              </w:rPr>
            </w:pPr>
            <w:r w:rsidRPr="00BC64F1">
              <w:rPr>
                <w:rFonts w:ascii="Calibri" w:hAnsi="Calibri" w:cs="Calibri"/>
              </w:rPr>
              <w:t>8.15%</w:t>
            </w:r>
          </w:p>
        </w:tc>
        <w:tc>
          <w:tcPr>
            <w:tcW w:w="1926" w:type="dxa"/>
            <w:vAlign w:val="bottom"/>
          </w:tcPr>
          <w:p w14:paraId="435F519D" w14:textId="473952A3" w:rsidR="00D6374B" w:rsidRPr="00BC64F1" w:rsidRDefault="00D6374B" w:rsidP="00AA09BD">
            <w:pPr>
              <w:jc w:val="center"/>
              <w:rPr>
                <w:lang w:val="en-US"/>
              </w:rPr>
            </w:pPr>
            <w:r w:rsidRPr="00BC64F1">
              <w:rPr>
                <w:rFonts w:ascii="Calibri" w:hAnsi="Calibri" w:cs="Calibri"/>
              </w:rPr>
              <w:t>4.21%</w:t>
            </w:r>
          </w:p>
        </w:tc>
        <w:tc>
          <w:tcPr>
            <w:tcW w:w="1926" w:type="dxa"/>
            <w:vAlign w:val="bottom"/>
          </w:tcPr>
          <w:p w14:paraId="3ACAC602" w14:textId="6AA98386" w:rsidR="00D6374B" w:rsidRPr="00BC64F1" w:rsidRDefault="00D6374B" w:rsidP="00AA09BD">
            <w:pPr>
              <w:jc w:val="center"/>
              <w:rPr>
                <w:lang w:val="en-US"/>
              </w:rPr>
            </w:pPr>
            <w:r w:rsidRPr="00BC64F1">
              <w:rPr>
                <w:rFonts w:ascii="Calibri" w:hAnsi="Calibri" w:cs="Calibri"/>
              </w:rPr>
              <w:t>8.82%</w:t>
            </w:r>
          </w:p>
        </w:tc>
        <w:tc>
          <w:tcPr>
            <w:tcW w:w="1926" w:type="dxa"/>
            <w:vAlign w:val="bottom"/>
          </w:tcPr>
          <w:p w14:paraId="101B09A1" w14:textId="2F01A503" w:rsidR="00D6374B" w:rsidRPr="00BC64F1" w:rsidRDefault="00D6374B" w:rsidP="00AA09BD">
            <w:pPr>
              <w:jc w:val="center"/>
              <w:rPr>
                <w:lang w:val="en-US"/>
              </w:rPr>
            </w:pPr>
            <w:r w:rsidRPr="00BC64F1">
              <w:rPr>
                <w:rFonts w:ascii="Calibri" w:hAnsi="Calibri" w:cs="Calibri"/>
              </w:rPr>
              <w:t>16.47%</w:t>
            </w:r>
          </w:p>
        </w:tc>
      </w:tr>
      <w:tr w:rsidR="00BC64F1" w:rsidRPr="00BC64F1" w14:paraId="40B1D4E6" w14:textId="77777777" w:rsidTr="00AA09BD">
        <w:trPr>
          <w:jc w:val="center"/>
        </w:trPr>
        <w:tc>
          <w:tcPr>
            <w:tcW w:w="1925" w:type="dxa"/>
          </w:tcPr>
          <w:p w14:paraId="424D5BAF" w14:textId="5C04317E" w:rsidR="00D6374B" w:rsidRPr="00BC64F1" w:rsidRDefault="00D6374B" w:rsidP="00D6374B">
            <w:pPr>
              <w:rPr>
                <w:b/>
                <w:bCs/>
                <w:lang w:val="en-US"/>
              </w:rPr>
            </w:pPr>
            <w:r w:rsidRPr="00BC64F1">
              <w:rPr>
                <w:b/>
                <w:bCs/>
              </w:rPr>
              <w:t>RRT24</w:t>
            </w:r>
          </w:p>
        </w:tc>
        <w:tc>
          <w:tcPr>
            <w:tcW w:w="1925" w:type="dxa"/>
            <w:vAlign w:val="bottom"/>
          </w:tcPr>
          <w:p w14:paraId="2CC32CE8" w14:textId="7FA0DE4A" w:rsidR="00D6374B" w:rsidRPr="00BC64F1" w:rsidRDefault="00D6374B" w:rsidP="00AA09BD">
            <w:pPr>
              <w:jc w:val="center"/>
              <w:rPr>
                <w:lang w:val="en-US"/>
              </w:rPr>
            </w:pPr>
            <w:r w:rsidRPr="00BC64F1">
              <w:rPr>
                <w:rFonts w:ascii="Calibri" w:hAnsi="Calibri" w:cs="Calibri"/>
              </w:rPr>
              <w:t>2.99%</w:t>
            </w:r>
          </w:p>
        </w:tc>
        <w:tc>
          <w:tcPr>
            <w:tcW w:w="1926" w:type="dxa"/>
            <w:vAlign w:val="bottom"/>
          </w:tcPr>
          <w:p w14:paraId="569E7C13" w14:textId="20BC8EC2" w:rsidR="00D6374B" w:rsidRPr="00BC64F1" w:rsidRDefault="00D6374B" w:rsidP="00AA09BD">
            <w:pPr>
              <w:jc w:val="center"/>
              <w:rPr>
                <w:lang w:val="en-US"/>
              </w:rPr>
            </w:pPr>
            <w:r w:rsidRPr="00BC64F1">
              <w:rPr>
                <w:rFonts w:ascii="Calibri" w:hAnsi="Calibri" w:cs="Calibri"/>
              </w:rPr>
              <w:t>1.12%</w:t>
            </w:r>
          </w:p>
        </w:tc>
        <w:tc>
          <w:tcPr>
            <w:tcW w:w="1926" w:type="dxa"/>
            <w:vAlign w:val="bottom"/>
          </w:tcPr>
          <w:p w14:paraId="190ABCCC" w14:textId="0C431A5A" w:rsidR="00D6374B" w:rsidRPr="00BC64F1" w:rsidRDefault="00D6374B" w:rsidP="00AA09BD">
            <w:pPr>
              <w:jc w:val="center"/>
              <w:rPr>
                <w:lang w:val="en-US"/>
              </w:rPr>
            </w:pPr>
            <w:r w:rsidRPr="00BC64F1">
              <w:rPr>
                <w:rFonts w:ascii="Calibri" w:hAnsi="Calibri" w:cs="Calibri"/>
              </w:rPr>
              <w:t>2.00%</w:t>
            </w:r>
          </w:p>
        </w:tc>
        <w:tc>
          <w:tcPr>
            <w:tcW w:w="1926" w:type="dxa"/>
            <w:vAlign w:val="bottom"/>
          </w:tcPr>
          <w:p w14:paraId="4BF9940F" w14:textId="6D243F20" w:rsidR="00D6374B" w:rsidRPr="00BC64F1" w:rsidRDefault="00D6374B" w:rsidP="00AA09BD">
            <w:pPr>
              <w:jc w:val="center"/>
              <w:rPr>
                <w:lang w:val="en-US"/>
              </w:rPr>
            </w:pPr>
            <w:r w:rsidRPr="00BC64F1">
              <w:rPr>
                <w:rFonts w:ascii="Calibri" w:hAnsi="Calibri" w:cs="Calibri"/>
              </w:rPr>
              <w:t>0.37%</w:t>
            </w:r>
          </w:p>
        </w:tc>
      </w:tr>
      <w:tr w:rsidR="00D6374B" w:rsidRPr="00BC64F1" w14:paraId="7F70FC71" w14:textId="77777777" w:rsidTr="00AA09BD">
        <w:trPr>
          <w:jc w:val="center"/>
        </w:trPr>
        <w:tc>
          <w:tcPr>
            <w:tcW w:w="1925" w:type="dxa"/>
          </w:tcPr>
          <w:p w14:paraId="0141400B" w14:textId="27EB9979" w:rsidR="00D6374B" w:rsidRPr="00BC64F1" w:rsidRDefault="00D6374B" w:rsidP="00D6374B">
            <w:pPr>
              <w:rPr>
                <w:b/>
                <w:bCs/>
                <w:lang w:val="en-US"/>
              </w:rPr>
            </w:pPr>
            <w:r w:rsidRPr="00BC64F1">
              <w:rPr>
                <w:b/>
                <w:bCs/>
              </w:rPr>
              <w:t>D48</w:t>
            </w:r>
          </w:p>
        </w:tc>
        <w:tc>
          <w:tcPr>
            <w:tcW w:w="1925" w:type="dxa"/>
            <w:vAlign w:val="bottom"/>
          </w:tcPr>
          <w:p w14:paraId="3F429A39" w14:textId="6986AD69" w:rsidR="00D6374B" w:rsidRPr="00BC64F1" w:rsidRDefault="00D6374B" w:rsidP="00AA09BD">
            <w:pPr>
              <w:jc w:val="center"/>
              <w:rPr>
                <w:lang w:val="en-US"/>
              </w:rPr>
            </w:pPr>
            <w:r w:rsidRPr="00BC64F1">
              <w:rPr>
                <w:rFonts w:ascii="Calibri" w:hAnsi="Calibri" w:cs="Calibri"/>
              </w:rPr>
              <w:t>0.06%</w:t>
            </w:r>
          </w:p>
        </w:tc>
        <w:tc>
          <w:tcPr>
            <w:tcW w:w="1926" w:type="dxa"/>
            <w:vAlign w:val="bottom"/>
          </w:tcPr>
          <w:p w14:paraId="79234755" w14:textId="111AA957" w:rsidR="00D6374B" w:rsidRPr="00BC64F1" w:rsidRDefault="00D6374B" w:rsidP="00AA09BD">
            <w:pPr>
              <w:jc w:val="center"/>
              <w:rPr>
                <w:lang w:val="en-US"/>
              </w:rPr>
            </w:pPr>
            <w:r w:rsidRPr="00BC64F1">
              <w:rPr>
                <w:rFonts w:ascii="Calibri" w:hAnsi="Calibri" w:cs="Calibri"/>
              </w:rPr>
              <w:t>0.36%</w:t>
            </w:r>
          </w:p>
        </w:tc>
        <w:tc>
          <w:tcPr>
            <w:tcW w:w="1926" w:type="dxa"/>
            <w:vAlign w:val="bottom"/>
          </w:tcPr>
          <w:p w14:paraId="5974903F" w14:textId="78455BA5" w:rsidR="00D6374B" w:rsidRPr="00BC64F1" w:rsidRDefault="00D6374B" w:rsidP="00AA09BD">
            <w:pPr>
              <w:jc w:val="center"/>
              <w:rPr>
                <w:lang w:val="en-US"/>
              </w:rPr>
            </w:pPr>
            <w:r w:rsidRPr="00BC64F1">
              <w:rPr>
                <w:rFonts w:ascii="Calibri" w:hAnsi="Calibri" w:cs="Calibri"/>
              </w:rPr>
              <w:t>0.60%</w:t>
            </w:r>
          </w:p>
        </w:tc>
        <w:tc>
          <w:tcPr>
            <w:tcW w:w="1926" w:type="dxa"/>
            <w:vAlign w:val="bottom"/>
          </w:tcPr>
          <w:p w14:paraId="67CEB134" w14:textId="2296A311" w:rsidR="00D6374B" w:rsidRPr="00BC64F1" w:rsidRDefault="00D6374B" w:rsidP="00AA09BD">
            <w:pPr>
              <w:jc w:val="center"/>
              <w:rPr>
                <w:lang w:val="en-US"/>
              </w:rPr>
            </w:pPr>
            <w:r w:rsidRPr="00BC64F1">
              <w:rPr>
                <w:rFonts w:ascii="Calibri" w:hAnsi="Calibri" w:cs="Calibri"/>
              </w:rPr>
              <w:t>1.74%</w:t>
            </w:r>
          </w:p>
        </w:tc>
      </w:tr>
    </w:tbl>
    <w:p w14:paraId="0C096E64" w14:textId="4650F1C5" w:rsidR="007B15C7" w:rsidRPr="00BC64F1" w:rsidRDefault="007B15C7" w:rsidP="007B15C7">
      <w:pPr>
        <w:rPr>
          <w:lang w:val="en-US"/>
        </w:rPr>
      </w:pPr>
    </w:p>
    <w:p w14:paraId="27D456F9" w14:textId="77777777" w:rsidR="00117FDE" w:rsidRPr="00BC64F1" w:rsidRDefault="00117FDE" w:rsidP="007B15C7">
      <w:pPr>
        <w:rPr>
          <w:lang w:val="en-US"/>
        </w:rPr>
      </w:pPr>
    </w:p>
    <w:p w14:paraId="2152E254" w14:textId="77777777" w:rsidR="00117FDE" w:rsidRPr="00BC64F1" w:rsidRDefault="00117FDE" w:rsidP="007B15C7">
      <w:pPr>
        <w:rPr>
          <w:lang w:val="en-US"/>
        </w:rPr>
      </w:pPr>
    </w:p>
    <w:p w14:paraId="2E2B6D2E" w14:textId="77777777" w:rsidR="00117FDE" w:rsidRPr="00BC64F1" w:rsidRDefault="00117FDE" w:rsidP="007B15C7">
      <w:pPr>
        <w:rPr>
          <w:lang w:val="en-US"/>
        </w:rPr>
      </w:pPr>
    </w:p>
    <w:p w14:paraId="7D8D2202" w14:textId="77777777" w:rsidR="00117FDE" w:rsidRPr="00BC64F1" w:rsidRDefault="00117FDE" w:rsidP="007B15C7">
      <w:pPr>
        <w:rPr>
          <w:lang w:val="en-US"/>
        </w:rPr>
      </w:pPr>
    </w:p>
    <w:p w14:paraId="0DD1D7CB" w14:textId="77777777" w:rsidR="00117FDE" w:rsidRPr="00BC64F1" w:rsidRDefault="00117FDE" w:rsidP="007B15C7">
      <w:pPr>
        <w:rPr>
          <w:lang w:val="en-US"/>
        </w:rPr>
      </w:pPr>
    </w:p>
    <w:p w14:paraId="0EC80F07" w14:textId="77777777" w:rsidR="00117FDE" w:rsidRPr="00BC64F1" w:rsidRDefault="00117FDE" w:rsidP="007B15C7">
      <w:pPr>
        <w:rPr>
          <w:lang w:val="en-US"/>
        </w:rPr>
      </w:pPr>
    </w:p>
    <w:p w14:paraId="7BB855B2" w14:textId="77777777" w:rsidR="00117FDE" w:rsidRPr="00BC64F1" w:rsidRDefault="00117FDE" w:rsidP="007B15C7">
      <w:pPr>
        <w:rPr>
          <w:lang w:val="en-US"/>
        </w:rPr>
      </w:pPr>
    </w:p>
    <w:p w14:paraId="02226965" w14:textId="77777777" w:rsidR="00117FDE" w:rsidRPr="00BC64F1" w:rsidRDefault="00117FDE" w:rsidP="007B15C7">
      <w:pPr>
        <w:rPr>
          <w:lang w:val="en-US"/>
        </w:rPr>
      </w:pPr>
    </w:p>
    <w:p w14:paraId="033AFE41" w14:textId="77777777" w:rsidR="00117FDE" w:rsidRPr="00BC64F1" w:rsidRDefault="00117FDE" w:rsidP="007B15C7">
      <w:pPr>
        <w:rPr>
          <w:lang w:val="en-US"/>
        </w:rPr>
      </w:pPr>
    </w:p>
    <w:p w14:paraId="5F78C32B" w14:textId="77777777" w:rsidR="00117FDE" w:rsidRPr="00BC64F1" w:rsidRDefault="00117FDE" w:rsidP="007B15C7">
      <w:pPr>
        <w:rPr>
          <w:lang w:val="en-US"/>
        </w:rPr>
      </w:pPr>
    </w:p>
    <w:p w14:paraId="692FDCD8" w14:textId="77777777" w:rsidR="00117FDE" w:rsidRPr="00BC64F1" w:rsidRDefault="00117FDE" w:rsidP="007B15C7">
      <w:pPr>
        <w:rPr>
          <w:lang w:val="en-US"/>
        </w:rPr>
      </w:pPr>
    </w:p>
    <w:p w14:paraId="43EC38CE" w14:textId="77777777" w:rsidR="00117FDE" w:rsidRPr="00BC64F1" w:rsidRDefault="00117FDE" w:rsidP="007B15C7">
      <w:pPr>
        <w:rPr>
          <w:lang w:val="en-US"/>
        </w:rPr>
      </w:pPr>
    </w:p>
    <w:p w14:paraId="2A57E537" w14:textId="33A31953" w:rsidR="007B15C7" w:rsidRPr="00BC64F1" w:rsidRDefault="00D958BB" w:rsidP="007B15C7">
      <w:pPr>
        <w:pStyle w:val="Heading2"/>
        <w:rPr>
          <w:color w:val="auto"/>
          <w:lang w:val="en-US"/>
        </w:rPr>
      </w:pPr>
      <w:r w:rsidRPr="00BC64F1">
        <w:rPr>
          <w:color w:val="auto"/>
          <w:lang w:val="en-US"/>
        </w:rPr>
        <w:t>Population analysis</w:t>
      </w:r>
    </w:p>
    <w:p w14:paraId="188F7661" w14:textId="7BDC0F1E" w:rsidR="00126E00" w:rsidRPr="00BC64F1" w:rsidRDefault="003512F0" w:rsidP="00126E00">
      <w:pPr>
        <w:pStyle w:val="Caption"/>
        <w:keepNext/>
        <w:rPr>
          <w:color w:val="auto"/>
          <w:lang w:val="en-US"/>
        </w:rPr>
      </w:pPr>
      <w:bookmarkStart w:id="20" w:name="_Ref122019315"/>
      <w:r w:rsidRPr="00BC64F1">
        <w:rPr>
          <w:color w:val="auto"/>
          <w:lang w:val="en-US"/>
        </w:rPr>
        <w:t>S</w:t>
      </w:r>
      <w:r w:rsidR="00767D9A" w:rsidRPr="00BC64F1">
        <w:rPr>
          <w:color w:val="auto"/>
          <w:lang w:val="en-US"/>
        </w:rPr>
        <w:t>7</w:t>
      </w:r>
      <w:r w:rsidRPr="00BC64F1">
        <w:rPr>
          <w:color w:val="auto"/>
          <w:lang w:val="en-US"/>
        </w:rPr>
        <w:t xml:space="preserve"> </w:t>
      </w:r>
      <w:r w:rsidR="00126E00" w:rsidRPr="00BC64F1">
        <w:rPr>
          <w:color w:val="auto"/>
          <w:lang w:val="en-US"/>
        </w:rPr>
        <w:t>Table</w:t>
      </w:r>
      <w:bookmarkEnd w:id="20"/>
      <w:r w:rsidRPr="00BC64F1">
        <w:rPr>
          <w:color w:val="auto"/>
          <w:lang w:val="en-US"/>
        </w:rPr>
        <w:t>:</w:t>
      </w:r>
      <w:r w:rsidR="00126E00" w:rsidRPr="00BC64F1">
        <w:rPr>
          <w:color w:val="auto"/>
          <w:lang w:val="en-US"/>
        </w:rPr>
        <w:t xml:space="preserve"> Main characteristics of the included population</w:t>
      </w:r>
    </w:p>
    <w:tbl>
      <w:tblPr>
        <w:tblStyle w:val="GridTable4-Accent1"/>
        <w:tblW w:w="0" w:type="auto"/>
        <w:jc w:val="center"/>
        <w:tblLook w:val="04A0" w:firstRow="1" w:lastRow="0" w:firstColumn="1" w:lastColumn="0" w:noHBand="0" w:noVBand="1"/>
      </w:tblPr>
      <w:tblGrid>
        <w:gridCol w:w="1675"/>
        <w:gridCol w:w="2780"/>
        <w:gridCol w:w="572"/>
        <w:gridCol w:w="730"/>
        <w:gridCol w:w="546"/>
        <w:gridCol w:w="696"/>
        <w:gridCol w:w="546"/>
        <w:gridCol w:w="696"/>
        <w:gridCol w:w="546"/>
        <w:gridCol w:w="777"/>
      </w:tblGrid>
      <w:tr w:rsidR="00BC64F1" w:rsidRPr="00BC64F1" w14:paraId="2D58C865" w14:textId="77777777" w:rsidTr="00E135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val="restart"/>
            <w:tcBorders>
              <w:top w:val="single" w:sz="8" w:space="0" w:color="FFFFFF"/>
              <w:left w:val="single" w:sz="8" w:space="0" w:color="FFFFFF"/>
              <w:right w:val="single" w:sz="8" w:space="0" w:color="FFFFFF"/>
            </w:tcBorders>
            <w:shd w:val="clear" w:color="auto" w:fill="4472C4"/>
            <w:vAlign w:val="center"/>
          </w:tcPr>
          <w:p w14:paraId="51C36CB4" w14:textId="77777777" w:rsidR="00EF2CC1" w:rsidRPr="00BC64F1" w:rsidRDefault="00EF2CC1" w:rsidP="00E135DA">
            <w:pPr>
              <w:jc w:val="center"/>
              <w:rPr>
                <w:rFonts w:cstheme="minorHAnsi"/>
                <w:color w:val="auto"/>
                <w:sz w:val="16"/>
                <w:szCs w:val="16"/>
                <w:lang w:val="en-US"/>
              </w:rPr>
            </w:pPr>
            <w:bookmarkStart w:id="21" w:name="_Hlk138936275"/>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4472C4"/>
            <w:vAlign w:val="center"/>
          </w:tcPr>
          <w:p w14:paraId="712D4388" w14:textId="4FC1C321" w:rsidR="00EF2CC1" w:rsidRPr="00BC64F1" w:rsidRDefault="00EF2CC1" w:rsidP="00E135DA">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6"/>
                <w:szCs w:val="16"/>
                <w:lang w:val="en-US"/>
              </w:rPr>
            </w:pPr>
            <w:r w:rsidRPr="00BC64F1">
              <w:rPr>
                <w:rFonts w:cstheme="minorHAnsi"/>
                <w:b w:val="0"/>
                <w:bCs w:val="0"/>
                <w:color w:val="auto"/>
                <w:kern w:val="24"/>
                <w:sz w:val="16"/>
                <w:szCs w:val="16"/>
              </w:rPr>
              <w:t>AmsterdamUMC</w:t>
            </w: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4472C4"/>
            <w:vAlign w:val="center"/>
          </w:tcPr>
          <w:p w14:paraId="2C3E265B" w14:textId="5767B077" w:rsidR="00EF2CC1" w:rsidRPr="00BC64F1" w:rsidRDefault="00EF2CC1" w:rsidP="00E135DA">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6"/>
                <w:szCs w:val="16"/>
                <w:lang w:val="en-US"/>
              </w:rPr>
            </w:pPr>
            <w:proofErr w:type="spellStart"/>
            <w:r w:rsidRPr="00BC64F1">
              <w:rPr>
                <w:rFonts w:cstheme="minorHAnsi"/>
                <w:b w:val="0"/>
                <w:bCs w:val="0"/>
                <w:color w:val="auto"/>
                <w:sz w:val="16"/>
                <w:szCs w:val="16"/>
                <w:lang w:val="en-US"/>
              </w:rPr>
              <w:t>eICU</w:t>
            </w:r>
            <w:proofErr w:type="spellEnd"/>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4472C4"/>
            <w:vAlign w:val="center"/>
          </w:tcPr>
          <w:p w14:paraId="5778549C" w14:textId="3FE99927" w:rsidR="00EF2CC1" w:rsidRPr="00BC64F1" w:rsidRDefault="00EF2CC1" w:rsidP="00E135DA">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6"/>
                <w:szCs w:val="16"/>
                <w:lang w:val="en-US"/>
              </w:rPr>
            </w:pPr>
            <w:r w:rsidRPr="00BC64F1">
              <w:rPr>
                <w:rFonts w:cstheme="minorHAnsi"/>
                <w:b w:val="0"/>
                <w:bCs w:val="0"/>
                <w:color w:val="auto"/>
                <w:kern w:val="24"/>
                <w:sz w:val="16"/>
                <w:szCs w:val="16"/>
              </w:rPr>
              <w:t>MIMIC-III</w:t>
            </w: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4472C4"/>
            <w:vAlign w:val="center"/>
          </w:tcPr>
          <w:p w14:paraId="097A2136" w14:textId="7FA5316D" w:rsidR="00EF2CC1" w:rsidRPr="00BC64F1" w:rsidRDefault="00EF2CC1" w:rsidP="00E135DA">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6"/>
                <w:szCs w:val="16"/>
                <w:lang w:val="en-US"/>
              </w:rPr>
            </w:pPr>
            <w:r w:rsidRPr="00BC64F1">
              <w:rPr>
                <w:rFonts w:cstheme="minorHAnsi"/>
                <w:b w:val="0"/>
                <w:bCs w:val="0"/>
                <w:color w:val="auto"/>
                <w:kern w:val="24"/>
                <w:sz w:val="16"/>
                <w:szCs w:val="16"/>
              </w:rPr>
              <w:t>MargheritaTre</w:t>
            </w:r>
          </w:p>
        </w:tc>
      </w:tr>
      <w:tr w:rsidR="00BC64F1" w:rsidRPr="00BC64F1" w14:paraId="18409880"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tcBorders>
              <w:left w:val="single" w:sz="8" w:space="0" w:color="FFFFFF"/>
              <w:bottom w:val="single" w:sz="24" w:space="0" w:color="FFFFFF"/>
              <w:right w:val="single" w:sz="8" w:space="0" w:color="FFFFFF"/>
            </w:tcBorders>
            <w:shd w:val="clear" w:color="auto" w:fill="4472C4"/>
            <w:vAlign w:val="center"/>
          </w:tcPr>
          <w:p w14:paraId="6AB25FB3" w14:textId="77777777" w:rsidR="00EF2CC1" w:rsidRPr="00BC64F1" w:rsidRDefault="00EF2CC1" w:rsidP="00E135DA">
            <w:pPr>
              <w:jc w:val="center"/>
              <w:rPr>
                <w:rFonts w:cstheme="minorHAnsi"/>
                <w:sz w:val="16"/>
                <w:szCs w:val="16"/>
                <w:lang w:val="en-US"/>
              </w:rPr>
            </w:pP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580E4299" w14:textId="556771DC" w:rsidR="00EF2CC1" w:rsidRPr="00BC64F1" w:rsidRDefault="00EF2CC1" w:rsidP="00E135DA">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Total</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361DC8FD" w14:textId="7C87F4C9" w:rsidR="00EF2CC1" w:rsidRPr="00BC64F1" w:rsidRDefault="00EF2CC1" w:rsidP="00E135DA">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2FB470D8" w14:textId="06C6CA7E" w:rsidR="00EF2CC1" w:rsidRPr="00BC64F1" w:rsidRDefault="00EF2CC1" w:rsidP="00E135DA">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Total</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3859EDA1" w14:textId="135306D6" w:rsidR="00EF2CC1" w:rsidRPr="00BC64F1" w:rsidRDefault="00EF2CC1" w:rsidP="00E135DA">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6CFE0730" w14:textId="733A0905" w:rsidR="00EF2CC1" w:rsidRPr="00BC64F1" w:rsidRDefault="00EF2CC1" w:rsidP="00E135DA">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Total</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6866A423" w14:textId="1478F762" w:rsidR="00EF2CC1" w:rsidRPr="00BC64F1" w:rsidRDefault="00EF2CC1" w:rsidP="00E135DA">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44B3BB8A" w14:textId="7FB73A19" w:rsidR="00EF2CC1" w:rsidRPr="00BC64F1" w:rsidRDefault="00EF2CC1" w:rsidP="00E135DA">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Total</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3E2E7B65" w14:textId="333CC692" w:rsidR="00EF2CC1" w:rsidRPr="00BC64F1" w:rsidRDefault="00EF2CC1" w:rsidP="00E135DA">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w:t>
            </w:r>
          </w:p>
        </w:tc>
      </w:tr>
      <w:tr w:rsidR="00BC64F1" w:rsidRPr="00BC64F1" w14:paraId="3BCE4C17"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420C91E0" w14:textId="77777777" w:rsidR="00126E00" w:rsidRPr="00BC64F1" w:rsidRDefault="00126E00" w:rsidP="00E135DA">
            <w:pPr>
              <w:jc w:val="center"/>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77450747"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2E3524E2"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47D4AFC4"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4567DED9"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3CDD1335"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0836B312"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358072B6"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1BBD7A4C"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4F0988B4"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6C046BA3"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449DB01" w14:textId="77777777" w:rsidR="00126E00" w:rsidRPr="00BC64F1" w:rsidRDefault="00126E00" w:rsidP="00E135DA">
            <w:pPr>
              <w:jc w:val="center"/>
              <w:rPr>
                <w:rFonts w:cstheme="minorHAnsi"/>
                <w:sz w:val="16"/>
                <w:szCs w:val="16"/>
                <w:lang w:val="en-US"/>
              </w:rPr>
            </w:pPr>
            <w:r w:rsidRPr="00BC64F1">
              <w:rPr>
                <w:rFonts w:cstheme="minorHAnsi"/>
                <w:b w:val="0"/>
                <w:bCs w:val="0"/>
                <w:kern w:val="24"/>
                <w:sz w:val="16"/>
                <w:szCs w:val="16"/>
              </w:rPr>
              <w:t>Number of admissions</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063AE99"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B2DF987" w14:textId="3037F2C8" w:rsidR="00126E00" w:rsidRPr="00BC64F1" w:rsidRDefault="00130B88" w:rsidP="00E135DA">
            <w:pPr>
              <w:pStyle w:val="HTMLPreformatted"/>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BC64F1">
              <w:rPr>
                <w:rFonts w:asciiTheme="minorHAnsi" w:hAnsiTheme="minorHAnsi" w:cstheme="minorHAnsi"/>
                <w:sz w:val="16"/>
                <w:szCs w:val="16"/>
              </w:rPr>
              <w:t>1607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DCA70A1"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A4FC05B" w14:textId="481729B7" w:rsidR="00126E00" w:rsidRPr="00BC64F1" w:rsidRDefault="00177060" w:rsidP="00E135DA">
            <w:pPr>
              <w:pStyle w:val="HTMLPreformatted"/>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BC64F1">
              <w:rPr>
                <w:rFonts w:asciiTheme="minorHAnsi" w:hAnsiTheme="minorHAnsi" w:cstheme="minorHAnsi"/>
                <w:sz w:val="16"/>
                <w:szCs w:val="16"/>
              </w:rPr>
              <w:t>3562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093442B"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CAAE8AE" w14:textId="5AFAA0D5" w:rsidR="00126E00" w:rsidRPr="00BC64F1" w:rsidRDefault="0017706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1497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3AD4ADB"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A1D7FE9" w14:textId="21240E80" w:rsidR="00126E00" w:rsidRPr="00BC64F1" w:rsidRDefault="006E6A75"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C64F1">
              <w:rPr>
                <w:rFonts w:cstheme="minorHAnsi"/>
                <w:sz w:val="16"/>
                <w:szCs w:val="16"/>
              </w:rPr>
              <w:t>1093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8C0EB02"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791D4A0E"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0A24A19" w14:textId="77777777" w:rsidR="009A3BE6" w:rsidRPr="00BC64F1" w:rsidRDefault="009A3BE6" w:rsidP="00E135DA">
            <w:pPr>
              <w:jc w:val="center"/>
              <w:rPr>
                <w:rFonts w:cstheme="minorHAnsi"/>
                <w:sz w:val="16"/>
                <w:szCs w:val="16"/>
                <w:lang w:val="en-US"/>
              </w:rPr>
            </w:pPr>
            <w:r w:rsidRPr="00BC64F1">
              <w:rPr>
                <w:rFonts w:cstheme="minorHAnsi"/>
                <w:b w:val="0"/>
                <w:bCs w:val="0"/>
                <w:kern w:val="24"/>
                <w:sz w:val="16"/>
                <w:szCs w:val="16"/>
              </w:rPr>
              <w:t>P-AKI incidence</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D015A8D" w14:textId="77777777" w:rsidR="009A3BE6" w:rsidRPr="00BC64F1" w:rsidRDefault="009A3BE6"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7FBB946" w14:textId="5075FB68" w:rsidR="009A3BE6" w:rsidRPr="00BC64F1" w:rsidRDefault="009A3BE6"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180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EFFA6F2" w14:textId="105E89F2" w:rsidR="009A3BE6" w:rsidRPr="00BC64F1" w:rsidRDefault="009A3BE6"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11.2%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0B456B2" w14:textId="4BA4E172" w:rsidR="009A3BE6" w:rsidRPr="00BC64F1" w:rsidRDefault="009A3BE6"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203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16EE120" w14:textId="22590FD7" w:rsidR="009A3BE6" w:rsidRPr="00BC64F1" w:rsidRDefault="009A3BE6"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5.7%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5BF6936" w14:textId="700F9D9E" w:rsidR="009A3BE6" w:rsidRPr="00BC64F1" w:rsidRDefault="009A3BE6"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171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B33F543" w14:textId="748A898D" w:rsidR="009A3BE6" w:rsidRPr="00BC64F1" w:rsidRDefault="009A3BE6"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11.42%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354F177" w14:textId="131412A2" w:rsidR="009A3BE6" w:rsidRPr="00BC64F1" w:rsidRDefault="009A3BE6"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203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CC0522C" w14:textId="41C7B4A7" w:rsidR="009A3BE6" w:rsidRPr="00BC64F1" w:rsidRDefault="009A3BE6"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18.57%</w:t>
            </w:r>
          </w:p>
        </w:tc>
      </w:tr>
      <w:tr w:rsidR="00BC64F1" w:rsidRPr="00BC64F1" w14:paraId="566E4FB4"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3AF06D3" w14:textId="77777777" w:rsidR="00126E00" w:rsidRPr="00BC64F1" w:rsidRDefault="00126E00"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CA5C3B7"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E520F16"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D197D08"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5DE8507"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4A257AE"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30A648A"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0BFA9B2"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3DDE7E9"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316A2BF"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360CDAD3"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0F48FD2" w14:textId="77777777" w:rsidR="001C7A23" w:rsidRPr="00BC64F1" w:rsidRDefault="001C7A23" w:rsidP="00E135DA">
            <w:pPr>
              <w:jc w:val="center"/>
              <w:rPr>
                <w:rFonts w:cstheme="minorHAnsi"/>
                <w:sz w:val="16"/>
                <w:szCs w:val="16"/>
                <w:lang w:val="en-US"/>
              </w:rPr>
            </w:pPr>
            <w:r w:rsidRPr="00BC64F1">
              <w:rPr>
                <w:rFonts w:cstheme="minorHAnsi"/>
                <w:b w:val="0"/>
                <w:bCs w:val="0"/>
                <w:kern w:val="24"/>
                <w:sz w:val="16"/>
                <w:szCs w:val="16"/>
              </w:rPr>
              <w:t>Gender</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13E468E" w14:textId="77777777" w:rsidR="001C7A23" w:rsidRPr="00BC64F1" w:rsidRDefault="001C7A2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F</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D257233" w14:textId="788A34BB" w:rsidR="001C7A23" w:rsidRPr="00BC64F1" w:rsidRDefault="001C7A2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512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09B0CB5" w14:textId="6915ED48" w:rsidR="001C7A23" w:rsidRPr="00BC64F1" w:rsidRDefault="001C7A2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31.86%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7435118" w14:textId="0FDC9D86" w:rsidR="001C7A23" w:rsidRPr="00BC64F1" w:rsidRDefault="001C7A2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1529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C8B01A7" w14:textId="1D93E6E3" w:rsidR="001C7A23" w:rsidRPr="00BC64F1" w:rsidRDefault="001C7A2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42.93%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BCB27C8" w14:textId="73170036" w:rsidR="001C7A23" w:rsidRPr="00BC64F1" w:rsidRDefault="001C7A2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658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BC1DB67" w14:textId="547016EB" w:rsidR="001C7A23" w:rsidRPr="00BC64F1" w:rsidRDefault="001C7A2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43.95%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70ADDA7" w14:textId="72274F04" w:rsidR="001C7A23" w:rsidRPr="00BC64F1" w:rsidRDefault="001D65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343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6E62456" w14:textId="359D6931" w:rsidR="001C7A23" w:rsidRPr="00BC64F1" w:rsidRDefault="001C7A2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5CE615A1"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633937E" w14:textId="77777777" w:rsidR="001C7A23" w:rsidRPr="00BC64F1" w:rsidRDefault="001C7A23"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3ADFD26" w14:textId="77777777" w:rsidR="001C7A23" w:rsidRPr="00BC64F1" w:rsidRDefault="001C7A2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M</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4D5735E" w14:textId="670D62A7" w:rsidR="001C7A23" w:rsidRPr="00BC64F1" w:rsidRDefault="001C7A2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1095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BB7D1CF" w14:textId="078E7C02" w:rsidR="001C7A23" w:rsidRPr="00BC64F1" w:rsidRDefault="001C7A2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68.14%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5F8EB4A" w14:textId="3D79BCF7" w:rsidR="001C7A23" w:rsidRPr="00BC64F1" w:rsidRDefault="001C7A2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2033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9671760" w14:textId="02532A53" w:rsidR="001C7A23" w:rsidRPr="00BC64F1" w:rsidRDefault="001C7A2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57.07%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2F89F22" w14:textId="29DEFF5C" w:rsidR="001C7A23" w:rsidRPr="00BC64F1" w:rsidRDefault="001C7A2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839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6FDAC59" w14:textId="6AF733AD" w:rsidR="001C7A23" w:rsidRPr="00BC64F1" w:rsidRDefault="001C7A2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56.05%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CC9B9BB" w14:textId="74B9A4E8" w:rsidR="001C7A23" w:rsidRPr="00BC64F1" w:rsidRDefault="009A3BE6"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C64F1">
              <w:rPr>
                <w:rFonts w:cstheme="minorHAnsi"/>
                <w:sz w:val="16"/>
                <w:szCs w:val="16"/>
              </w:rPr>
              <w:t>750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1E72E40" w14:textId="1C0DD4B6" w:rsidR="001C7A23" w:rsidRPr="00BC64F1" w:rsidRDefault="008533B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68.6</w:t>
            </w:r>
          </w:p>
        </w:tc>
      </w:tr>
      <w:tr w:rsidR="00BC64F1" w:rsidRPr="00BC64F1" w14:paraId="7554DB37"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1D8AD2A" w14:textId="77777777" w:rsidR="00126E00" w:rsidRPr="00BC64F1" w:rsidRDefault="00126E00"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077D868"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0B5F7CF"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FF08B81"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A249C64"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990A1F0"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CA14675"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218E147"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F873469"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0F29543"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423D82D3"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36ACFCE" w14:textId="77777777" w:rsidR="006B38B1" w:rsidRPr="00BC64F1" w:rsidRDefault="006B38B1" w:rsidP="00E135DA">
            <w:pPr>
              <w:jc w:val="center"/>
              <w:rPr>
                <w:rFonts w:cstheme="minorHAnsi"/>
                <w:sz w:val="16"/>
                <w:szCs w:val="16"/>
                <w:lang w:val="en-US"/>
              </w:rPr>
            </w:pPr>
            <w:r w:rsidRPr="00BC64F1">
              <w:rPr>
                <w:rFonts w:cstheme="minorHAnsi"/>
                <w:b w:val="0"/>
                <w:bCs w:val="0"/>
                <w:kern w:val="24"/>
                <w:sz w:val="16"/>
                <w:szCs w:val="16"/>
              </w:rPr>
              <w:t>Age</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3B2FCC2" w14:textId="77777777"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18-39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4978009" w14:textId="435438BD"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97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3179FC8" w14:textId="111174D8"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6.04%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C596C36" w14:textId="22259EA3"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219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D992212" w14:textId="1843A44A"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6.15%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6BCDDD7" w14:textId="5ED32E9A"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69737A8" w14:textId="66AFAD86"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2.94%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23EE480" w14:textId="72334A02"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55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1D0CC62" w14:textId="44F27F5D"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5.03</w:t>
            </w:r>
            <w:r w:rsidR="001B5D08" w:rsidRPr="00BC64F1">
              <w:rPr>
                <w:rFonts w:cstheme="minorHAnsi"/>
                <w:sz w:val="16"/>
                <w:szCs w:val="16"/>
              </w:rPr>
              <w:t>%</w:t>
            </w:r>
          </w:p>
        </w:tc>
      </w:tr>
      <w:tr w:rsidR="00BC64F1" w:rsidRPr="00BC64F1" w14:paraId="639E3E75"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CD0AD79" w14:textId="77777777" w:rsidR="006B38B1" w:rsidRPr="00BC64F1" w:rsidRDefault="006B38B1"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C9BDD1C" w14:textId="77777777"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40-49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27E796E" w14:textId="65BC2F33"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115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90526FC" w14:textId="7F6BA239"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7.16%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5B569F6" w14:textId="760272E3"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262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BAF0018" w14:textId="56FE5DA8"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7.36%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3A390FC" w14:textId="7CA0D6E0"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110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4FDB531" w14:textId="4160507A"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7.35%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41CE1A3" w14:textId="2556DC3E"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86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308CC9B" w14:textId="5B3FEC61"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7.86</w:t>
            </w:r>
            <w:r w:rsidR="001B5D08" w:rsidRPr="00BC64F1">
              <w:rPr>
                <w:rFonts w:cstheme="minorHAnsi"/>
                <w:sz w:val="16"/>
                <w:szCs w:val="16"/>
              </w:rPr>
              <w:t>%</w:t>
            </w:r>
          </w:p>
        </w:tc>
      </w:tr>
      <w:tr w:rsidR="00BC64F1" w:rsidRPr="00BC64F1" w14:paraId="295CE297"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8CEFAC6" w14:textId="77777777" w:rsidR="006B38B1" w:rsidRPr="00BC64F1" w:rsidRDefault="006B38B1"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77769D4" w14:textId="77777777"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50-59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B23B312" w14:textId="5F3B57B8"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238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3999733" w14:textId="02A12728"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14.81%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64A5B51" w14:textId="775BE526"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633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D9DF976" w14:textId="1B72CAF5"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17.77%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077DED7" w14:textId="26FC30F6"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225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1AC8FB6" w14:textId="33EF22A3"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15.03%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411F609" w14:textId="4EF1CA6B"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148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0189018" w14:textId="705D45B6"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13.54</w:t>
            </w:r>
            <w:r w:rsidR="001B5D08" w:rsidRPr="00BC64F1">
              <w:rPr>
                <w:rFonts w:cstheme="minorHAnsi"/>
                <w:sz w:val="16"/>
                <w:szCs w:val="16"/>
              </w:rPr>
              <w:t>%</w:t>
            </w:r>
          </w:p>
        </w:tc>
      </w:tr>
      <w:tr w:rsidR="00BC64F1" w:rsidRPr="00BC64F1" w14:paraId="518F5C73"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B6D925F" w14:textId="77777777" w:rsidR="006B38B1" w:rsidRPr="00BC64F1" w:rsidRDefault="006B38B1"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5952658" w14:textId="77777777"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60-69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5ECE419" w14:textId="7B67DFED"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387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BF75CAA" w14:textId="5B06825B"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24.08%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BAAA779" w14:textId="1DE0DF10"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839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CE78BE5" w14:textId="56DA3C48"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23.55%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9EEC035" w14:textId="781095D0"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307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750A04D" w14:textId="2F503B28"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20.51%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B2264CB" w14:textId="7090BE48"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258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18189C7" w14:textId="7E87ED5E"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23.60</w:t>
            </w:r>
            <w:r w:rsidR="001B5D08" w:rsidRPr="00BC64F1">
              <w:rPr>
                <w:rFonts w:cstheme="minorHAnsi"/>
                <w:sz w:val="16"/>
                <w:szCs w:val="16"/>
              </w:rPr>
              <w:t>%</w:t>
            </w:r>
          </w:p>
        </w:tc>
      </w:tr>
      <w:tr w:rsidR="00BC64F1" w:rsidRPr="00BC64F1" w14:paraId="0E52A772"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3DA9AB9" w14:textId="77777777" w:rsidR="006B38B1" w:rsidRPr="00BC64F1" w:rsidRDefault="006B38B1"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46E50BE" w14:textId="77777777"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70-79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71C894D" w14:textId="23C3C62F"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500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CCC279D" w14:textId="2896CCD9"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31.11%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F18874E" w14:textId="0D477D56"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825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B0B89EF" w14:textId="0AA0044B"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23.16%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4B7846B" w14:textId="33FA4B45"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405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F5FDA9B" w14:textId="24265276"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27.05%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B524F10" w14:textId="76E8F64E"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346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FB0023D" w14:textId="46FFDEE3" w:rsidR="006B38B1" w:rsidRPr="00BC64F1" w:rsidRDefault="006B38B1"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31.65</w:t>
            </w:r>
            <w:r w:rsidR="001B5D08" w:rsidRPr="00BC64F1">
              <w:rPr>
                <w:rFonts w:cstheme="minorHAnsi"/>
                <w:sz w:val="16"/>
                <w:szCs w:val="16"/>
              </w:rPr>
              <w:t>%</w:t>
            </w:r>
          </w:p>
        </w:tc>
      </w:tr>
      <w:tr w:rsidR="00BC64F1" w:rsidRPr="00BC64F1" w14:paraId="4E50F83C"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3EE6642" w14:textId="77777777" w:rsidR="006B38B1" w:rsidRPr="00BC64F1" w:rsidRDefault="006B38B1"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BD59B0A" w14:textId="77777777"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80+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CA996CB" w14:textId="3C3D5728"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270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10A9A26" w14:textId="18456776"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16.80%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EC88AAE" w14:textId="37D15FA1"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782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E7D1E1D" w14:textId="764E67AC"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21.95%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0F8FD66" w14:textId="6D363BC7"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406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B1E1B1B" w14:textId="54A02300"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27.12%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D02A79C" w14:textId="02788D9B"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200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9E4EC7B" w14:textId="2E0D12FD" w:rsidR="006B38B1" w:rsidRPr="00BC64F1" w:rsidRDefault="006B38B1"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18.29</w:t>
            </w:r>
            <w:r w:rsidR="001B5D08" w:rsidRPr="00BC64F1">
              <w:rPr>
                <w:rFonts w:cstheme="minorHAnsi"/>
                <w:sz w:val="16"/>
                <w:szCs w:val="16"/>
              </w:rPr>
              <w:t>%</w:t>
            </w:r>
          </w:p>
        </w:tc>
      </w:tr>
      <w:tr w:rsidR="00BC64F1" w:rsidRPr="00BC64F1" w14:paraId="4F78F4C3"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34FEF90" w14:textId="77777777" w:rsidR="00126E00" w:rsidRPr="00BC64F1" w:rsidRDefault="00126E00"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CA63203"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ED9A0F8"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E00F195"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540B068"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DBC4000"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9F01F02"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BE275DB"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9D01C23"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FD452CA"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42B116A1"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96E58C1" w14:textId="7B39FA0A" w:rsidR="00DF3C0E" w:rsidRPr="00BC64F1" w:rsidRDefault="00DF3C0E" w:rsidP="00E135DA">
            <w:pPr>
              <w:jc w:val="center"/>
              <w:rPr>
                <w:rFonts w:cstheme="minorHAnsi"/>
                <w:sz w:val="16"/>
                <w:szCs w:val="16"/>
                <w:lang w:val="en-US"/>
              </w:rPr>
            </w:pPr>
            <w:r w:rsidRPr="00BC64F1">
              <w:rPr>
                <w:rFonts w:cstheme="minorHAnsi"/>
                <w:sz w:val="16"/>
                <w:szCs w:val="16"/>
                <w:lang w:val="en-US"/>
              </w:rPr>
              <w:t>Ethnicity</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94FB81C" w14:textId="511DB0BF" w:rsidR="00DF3C0E" w:rsidRPr="00BC64F1" w:rsidRDefault="00DF3C0E" w:rsidP="00E135DA">
            <w:pPr>
              <w:jc w:val="center"/>
              <w:cnfStyle w:val="000000000000" w:firstRow="0" w:lastRow="0" w:firstColumn="0" w:lastColumn="0" w:oddVBand="0" w:evenVBand="0" w:oddHBand="0" w:evenHBand="0" w:firstRowFirstColumn="0" w:firstRowLastColumn="0" w:lastRowFirstColumn="0" w:lastRowLastColumn="0"/>
              <w:rPr>
                <w:rFonts w:cstheme="minorHAnsi"/>
                <w:kern w:val="24"/>
                <w:sz w:val="16"/>
                <w:szCs w:val="16"/>
              </w:rPr>
            </w:pPr>
            <w:r w:rsidRPr="00BC64F1">
              <w:rPr>
                <w:rFonts w:cstheme="minorHAnsi"/>
                <w:kern w:val="24"/>
                <w:sz w:val="16"/>
                <w:szCs w:val="16"/>
              </w:rPr>
              <w:t>Caucasian</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256D566" w14:textId="77777777" w:rsidR="00DF3C0E" w:rsidRPr="00BC64F1" w:rsidRDefault="00DF3C0E"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84591FC" w14:textId="77777777" w:rsidR="00DF3C0E" w:rsidRPr="00BC64F1" w:rsidRDefault="00DF3C0E"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FFE219F" w14:textId="028E62BF" w:rsidR="00DF3C0E" w:rsidRPr="00BC64F1" w:rsidRDefault="00DF3C0E"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2844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35CCFFE" w14:textId="2B6EDAE2" w:rsidR="00DF3C0E" w:rsidRPr="00BC64F1" w:rsidRDefault="00DF3C0E"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79.84%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AA4073C" w14:textId="4C6B4D51" w:rsidR="00DF3C0E" w:rsidRPr="00BC64F1" w:rsidRDefault="00DF3C0E"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1024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1B658F9" w14:textId="4B81EA6D" w:rsidR="00DF3C0E" w:rsidRPr="00BC64F1" w:rsidRDefault="00DF3C0E"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68.40%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B800991" w14:textId="77777777" w:rsidR="00DF3C0E" w:rsidRPr="00BC64F1" w:rsidRDefault="00DF3C0E"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9FBF9F6" w14:textId="77777777" w:rsidR="00DF3C0E" w:rsidRPr="00BC64F1" w:rsidRDefault="00DF3C0E"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32571329"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F16D794" w14:textId="77777777" w:rsidR="008A2A1F" w:rsidRPr="00BC64F1" w:rsidRDefault="008A2A1F"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A594CA3" w14:textId="220D4854"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African American</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EDDFD6E" w14:textId="77777777"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550343D" w14:textId="77777777"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0F0C261" w14:textId="6D3CAF03"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398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F5DE23F" w14:textId="4C1301F2"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11.17%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FBD7103" w14:textId="58F212A1"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86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1A5701C" w14:textId="59C19DBA"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5.74%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2CAAAED" w14:textId="77777777"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40C2E40" w14:textId="77777777"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5BAF7ADF"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79017D8" w14:textId="77777777" w:rsidR="008A2A1F" w:rsidRPr="00BC64F1" w:rsidRDefault="008A2A1F"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DEF79C2" w14:textId="42628CC0"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kern w:val="24"/>
                <w:sz w:val="16"/>
                <w:szCs w:val="16"/>
              </w:rPr>
            </w:pPr>
            <w:r w:rsidRPr="00BC64F1">
              <w:rPr>
                <w:rFonts w:cstheme="minorHAnsi"/>
                <w:kern w:val="24"/>
                <w:sz w:val="16"/>
                <w:szCs w:val="16"/>
              </w:rPr>
              <w:t>Hispanic</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71EDB79" w14:textId="77777777"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5D67C2F" w14:textId="77777777"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066FEFF" w14:textId="103E847F"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176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A517A5E" w14:textId="496DBEF9"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4.94%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2D03A31" w14:textId="73CCD058"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31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9556608" w14:textId="1361AFC4"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2.07%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C3820E5" w14:textId="77777777"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0529874" w14:textId="77777777"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07E88EBB"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686145E" w14:textId="77777777" w:rsidR="008A2A1F" w:rsidRPr="00BC64F1" w:rsidRDefault="008A2A1F"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0C832A3" w14:textId="177963B8"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Asian</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B4B84E9" w14:textId="77777777"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B36B57D" w14:textId="77777777"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CDD43E4" w14:textId="12443133"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F82669B" w14:textId="5D2023BA"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0.56%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8A72DEA" w14:textId="25A0A5FB"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099292C" w14:textId="1F0C555E"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1.40%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ECD5B8A" w14:textId="77777777"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73DC62E" w14:textId="77777777" w:rsidR="008A2A1F" w:rsidRPr="00BC64F1" w:rsidRDefault="008A2A1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575984A4"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CDEF47A" w14:textId="77777777" w:rsidR="008A2A1F" w:rsidRPr="00BC64F1" w:rsidRDefault="008A2A1F"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055C08B" w14:textId="43D4A532"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kern w:val="24"/>
                <w:sz w:val="16"/>
                <w:szCs w:val="16"/>
              </w:rPr>
            </w:pPr>
            <w:r w:rsidRPr="00BC64F1">
              <w:rPr>
                <w:rFonts w:cstheme="minorHAnsi"/>
                <w:kern w:val="24"/>
                <w:sz w:val="16"/>
                <w:szCs w:val="16"/>
              </w:rPr>
              <w:t>Other/Unknown</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4C84E43" w14:textId="77777777"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36F6244" w14:textId="77777777"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319B195" w14:textId="2A017D46"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124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BBE63AB" w14:textId="162F9E8E"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3.48%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20255FC" w14:textId="1AF19A14"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335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EA98D98" w14:textId="41B0C051"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cstheme="minorHAnsi"/>
                <w:sz w:val="16"/>
                <w:szCs w:val="16"/>
              </w:rPr>
              <w:t>22.38%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9A9F361" w14:textId="77777777"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7EAD77D" w14:textId="77777777" w:rsidR="008A2A1F" w:rsidRPr="00BC64F1" w:rsidRDefault="008A2A1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7DCC5073"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1840DF4" w14:textId="77777777" w:rsidR="00BC5DDD" w:rsidRPr="00BC64F1" w:rsidRDefault="00BC5DDD" w:rsidP="00E135DA">
            <w:pPr>
              <w:jc w:val="center"/>
              <w:rPr>
                <w:rFonts w:cstheme="minorHAnsi"/>
                <w:sz w:val="16"/>
                <w:szCs w:val="16"/>
                <w:lang w:val="en-US"/>
              </w:rPr>
            </w:pPr>
            <w:bookmarkStart w:id="22" w:name="_Hlk138067740"/>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2184CD6" w14:textId="77777777" w:rsidR="00BC5DDD" w:rsidRPr="00BC64F1" w:rsidRDefault="00BC5DDD"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948B00B" w14:textId="77777777" w:rsidR="00BC5DDD" w:rsidRPr="00BC64F1" w:rsidRDefault="00BC5DDD"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4966B0A" w14:textId="77777777" w:rsidR="00BC5DDD" w:rsidRPr="00BC64F1" w:rsidRDefault="00BC5DDD"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9953EB0" w14:textId="77777777" w:rsidR="00BC5DDD" w:rsidRPr="00BC64F1" w:rsidRDefault="00BC5DDD"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D92E0E4" w14:textId="77777777" w:rsidR="00BC5DDD" w:rsidRPr="00BC64F1" w:rsidRDefault="00BC5DDD"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6CA8DE1" w14:textId="77777777" w:rsidR="00BC5DDD" w:rsidRPr="00BC64F1" w:rsidRDefault="00BC5DDD"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3B1BEBE" w14:textId="77777777" w:rsidR="00BC5DDD" w:rsidRPr="00BC64F1" w:rsidRDefault="00BC5DDD"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4EF35DF" w14:textId="77777777" w:rsidR="00BC5DDD" w:rsidRPr="00BC64F1" w:rsidRDefault="00BC5DDD"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7F2845B" w14:textId="77777777" w:rsidR="00BC5DDD" w:rsidRPr="00BC64F1" w:rsidRDefault="00BC5DDD"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bookmarkEnd w:id="22"/>
      <w:tr w:rsidR="00BC64F1" w:rsidRPr="00BC64F1" w14:paraId="0708312C"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E52AD76" w14:textId="77777777" w:rsidR="00D25383" w:rsidRPr="00BC64F1" w:rsidRDefault="00D25383" w:rsidP="00E135DA">
            <w:pPr>
              <w:jc w:val="center"/>
              <w:rPr>
                <w:rFonts w:cstheme="minorHAnsi"/>
                <w:sz w:val="16"/>
                <w:szCs w:val="16"/>
                <w:lang w:val="en-US"/>
              </w:rPr>
            </w:pPr>
            <w:r w:rsidRPr="00BC64F1">
              <w:rPr>
                <w:rFonts w:cstheme="minorHAnsi"/>
                <w:b w:val="0"/>
                <w:bCs w:val="0"/>
                <w:kern w:val="24"/>
                <w:sz w:val="16"/>
                <w:szCs w:val="16"/>
              </w:rPr>
              <w:t>Reason for admission</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4D572C9" w14:textId="77777777" w:rsidR="00D25383" w:rsidRPr="00BC64F1" w:rsidRDefault="00D2538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Cardiovascular</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BA19104" w14:textId="774ED33C" w:rsidR="00D25383" w:rsidRPr="00BC64F1" w:rsidRDefault="00D2538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165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0451401" w14:textId="260A9724" w:rsidR="00D25383" w:rsidRPr="00BC64F1" w:rsidRDefault="00D2538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10.27%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51D4421" w14:textId="742AC20D" w:rsidR="00D25383" w:rsidRPr="00BC64F1" w:rsidRDefault="00D2538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804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ECB70B1" w14:textId="27635852" w:rsidR="00D25383" w:rsidRPr="00BC64F1" w:rsidRDefault="00D2538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22.57%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DAF13D0" w14:textId="7AEAB07C" w:rsidR="00D25383" w:rsidRPr="00BC64F1" w:rsidRDefault="00D2538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357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097E069" w14:textId="188186D3" w:rsidR="00D25383" w:rsidRPr="00BC64F1" w:rsidRDefault="00D2538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23.85%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D8911C8" w14:textId="2A9FA14B" w:rsidR="00D25383" w:rsidRPr="00BC64F1" w:rsidRDefault="00D2538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204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E7C063D" w14:textId="48FB7F68" w:rsidR="00D25383" w:rsidRPr="00BC64F1" w:rsidRDefault="00D2538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18.66%</w:t>
            </w:r>
          </w:p>
        </w:tc>
      </w:tr>
      <w:tr w:rsidR="00BC64F1" w:rsidRPr="00BC64F1" w14:paraId="289626C2"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05324BF" w14:textId="77777777" w:rsidR="00D25383" w:rsidRPr="00BC64F1" w:rsidRDefault="00D25383"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0B5A354" w14:textId="77777777" w:rsidR="00D25383" w:rsidRPr="00BC64F1" w:rsidRDefault="00D2538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Neurological</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347B598" w14:textId="7F54FABE" w:rsidR="00D25383" w:rsidRPr="00BC64F1" w:rsidRDefault="00D2538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39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10E473B" w14:textId="7A2453D7" w:rsidR="00D25383" w:rsidRPr="00BC64F1" w:rsidRDefault="00D2538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2.43%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BCF996C" w14:textId="29401556" w:rsidR="00D25383" w:rsidRPr="00BC64F1" w:rsidRDefault="00D2538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174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63D9FDE" w14:textId="1A7F4C07" w:rsidR="00D25383" w:rsidRPr="00BC64F1" w:rsidRDefault="00D2538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4.88%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52B0D79" w14:textId="3C1E1735" w:rsidR="00D25383" w:rsidRPr="00BC64F1" w:rsidRDefault="00D2538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FB09E51" w14:textId="696D1BD3" w:rsidR="00D25383" w:rsidRPr="00BC64F1" w:rsidRDefault="00D2538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4.07%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5B66E94" w14:textId="7353855B" w:rsidR="00D25383" w:rsidRPr="00BC64F1" w:rsidRDefault="00D2538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205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2BD05DA" w14:textId="662FE652" w:rsidR="00D25383" w:rsidRPr="00BC64F1" w:rsidRDefault="00D2538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18.76%</w:t>
            </w:r>
          </w:p>
        </w:tc>
      </w:tr>
      <w:tr w:rsidR="00BC64F1" w:rsidRPr="00BC64F1" w14:paraId="22EE6469"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3599A8D" w14:textId="77777777" w:rsidR="00EE4662" w:rsidRPr="00BC64F1" w:rsidRDefault="00EE4662"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F8AD4EF" w14:textId="77777777"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Respiratory</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C17BA20" w14:textId="176095D6"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194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54C4DA5" w14:textId="6F60EC5C"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12.07%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B4B7BA0" w14:textId="55E75CDE"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587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9D263F2" w14:textId="27E2932E"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16.48%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75104F1" w14:textId="66501D75"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126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A377D12" w14:textId="2A870173"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8.42%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DC60E7B" w14:textId="65230411"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398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2265096" w14:textId="0B5FF764"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36.41%</w:t>
            </w:r>
          </w:p>
        </w:tc>
      </w:tr>
      <w:tr w:rsidR="00BC64F1" w:rsidRPr="00BC64F1" w14:paraId="5513E3F4"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E8EC26C" w14:textId="77777777" w:rsidR="00EE4662" w:rsidRPr="00BC64F1" w:rsidRDefault="00EE4662"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5C57E81" w14:textId="77777777"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Sepsis</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492E976" w14:textId="74587968"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431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3134276" w14:textId="013691E2"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26.82%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4E9869A" w14:textId="3A352015"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705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DDDA4B4" w14:textId="231C8D56"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19.79%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B04504D" w14:textId="184F5A7E"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F897BAE" w14:textId="374F52B7"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4.61%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85A96A7" w14:textId="7BA26A6D"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128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65279B4" w14:textId="20D9D328"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11.71%</w:t>
            </w:r>
          </w:p>
        </w:tc>
      </w:tr>
      <w:tr w:rsidR="00BC64F1" w:rsidRPr="00BC64F1" w14:paraId="174E5596"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71CE154" w14:textId="77777777" w:rsidR="00EE4662" w:rsidRPr="00BC64F1" w:rsidRDefault="00EE4662"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9FD3D9E" w14:textId="77777777"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Surgery</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33191AA" w14:textId="25872B66"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494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FAE1A99" w14:textId="4D98A68C"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30.74%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53F3287" w14:textId="1966EF91"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677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48241CE" w14:textId="1D01408E"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19.01%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42350BB" w14:textId="79250022"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276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9DCE80E" w14:textId="1B830766"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18.44%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ABF3DEC" w14:textId="5F866D3C"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233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5B76298" w14:textId="4319907B" w:rsidR="00EE4662" w:rsidRPr="00BC64F1" w:rsidRDefault="00EE466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2 1.32%</w:t>
            </w:r>
          </w:p>
        </w:tc>
      </w:tr>
      <w:tr w:rsidR="00BC64F1" w:rsidRPr="00BC64F1" w14:paraId="6481B4B5"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336126A" w14:textId="77777777" w:rsidR="00EE4662" w:rsidRPr="00BC64F1" w:rsidRDefault="00EE4662"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C6D4BD1" w14:textId="77777777"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Trauma</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8026C90" w14:textId="743A1A91"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00BAFC6" w14:textId="741A1CC4"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4.17%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B630223" w14:textId="541647E0"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251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055F64C" w14:textId="75D0305E"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7.05%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CD68592" w14:textId="0CBF8F07"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33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CCF0236" w14:textId="2BDEB126"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2.20%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C94B917" w14:textId="46C897EC"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208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08DA1B6" w14:textId="18791F64" w:rsidR="00EE4662" w:rsidRPr="00BC64F1" w:rsidRDefault="00EE466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19.03%</w:t>
            </w:r>
          </w:p>
        </w:tc>
      </w:tr>
      <w:tr w:rsidR="00BC64F1" w:rsidRPr="00BC64F1" w14:paraId="4D10A38A"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EFE6BAE" w14:textId="77777777" w:rsidR="00F94822" w:rsidRPr="00BC64F1" w:rsidRDefault="00F94822"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175C993" w14:textId="77777777" w:rsidR="00F94822" w:rsidRPr="00BC64F1" w:rsidRDefault="00F9482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Unknown/Other</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EC304A9" w14:textId="6FD48FFE" w:rsidR="00F94822" w:rsidRPr="00BC64F1" w:rsidRDefault="00F9482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416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A96B5B1" w14:textId="48A4FD08" w:rsidR="00F94822" w:rsidRPr="00BC64F1" w:rsidRDefault="00F9482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25.89%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2C5092A" w14:textId="4C7F2AB5" w:rsidR="00F94822" w:rsidRPr="00BC64F1" w:rsidRDefault="00F9482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827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BFD5D22" w14:textId="45963C44" w:rsidR="00F94822" w:rsidRPr="00BC64F1" w:rsidRDefault="00F9482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23.22%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1EAC921" w14:textId="61835256" w:rsidR="00F94822" w:rsidRPr="00BC64F1" w:rsidRDefault="00F9482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365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732C07E" w14:textId="05FA8C2E" w:rsidR="00F94822" w:rsidRPr="00BC64F1" w:rsidRDefault="00F9482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24.38%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10F82E2" w14:textId="50706960" w:rsidR="00F94822" w:rsidRPr="00BC64F1" w:rsidRDefault="00F9482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B1CDB29" w14:textId="03876397" w:rsidR="00F94822" w:rsidRPr="00BC64F1" w:rsidRDefault="00F94822"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0.00%</w:t>
            </w:r>
          </w:p>
        </w:tc>
      </w:tr>
      <w:tr w:rsidR="00BC64F1" w:rsidRPr="00BC64F1" w14:paraId="6FE9A7C4"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25EB17D" w14:textId="77777777" w:rsidR="00126E00" w:rsidRPr="00BC64F1" w:rsidRDefault="00126E00"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5CBBF68"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47ADF10"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8CC19F6"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90CF890"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1A89271"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B06C2A2"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D658291"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A4EB39D"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84D7E0E"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163FE919"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1D5EB62" w14:textId="77777777" w:rsidR="00B837A3" w:rsidRPr="00BC64F1" w:rsidRDefault="00B837A3" w:rsidP="00E135DA">
            <w:pPr>
              <w:jc w:val="center"/>
              <w:rPr>
                <w:rFonts w:cstheme="minorHAnsi"/>
                <w:sz w:val="16"/>
                <w:szCs w:val="16"/>
                <w:lang w:val="en-US"/>
              </w:rPr>
            </w:pPr>
            <w:r w:rsidRPr="00BC64F1">
              <w:rPr>
                <w:rFonts w:cstheme="minorHAnsi"/>
                <w:b w:val="0"/>
                <w:bCs w:val="0"/>
                <w:kern w:val="24"/>
                <w:sz w:val="16"/>
                <w:szCs w:val="16"/>
              </w:rPr>
              <w:t>Comorbidities</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6B3FF12" w14:textId="77777777" w:rsidR="00B837A3" w:rsidRPr="00BC64F1" w:rsidRDefault="00B837A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Chronic Obstructive Pulmonary Disease</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24D21BE" w14:textId="77777777" w:rsidR="00B837A3" w:rsidRPr="00BC64F1" w:rsidRDefault="00B837A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4144572" w14:textId="77777777" w:rsidR="00B837A3" w:rsidRPr="00BC64F1" w:rsidRDefault="00B837A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8B914EF" w14:textId="766BF89F" w:rsidR="00B837A3" w:rsidRPr="00BC64F1" w:rsidRDefault="00B837A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309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F64EB97" w14:textId="272DECB7" w:rsidR="00B837A3" w:rsidRPr="00BC64F1" w:rsidRDefault="00B837A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8.67%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DAEE6BC" w14:textId="35BFD554" w:rsidR="00B837A3" w:rsidRPr="00BC64F1" w:rsidRDefault="00B837A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331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9D67CD4" w14:textId="1B67C79E" w:rsidR="00B837A3" w:rsidRPr="00BC64F1" w:rsidRDefault="00B837A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22.11%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47FDC9C" w14:textId="70C96F70" w:rsidR="00B837A3" w:rsidRPr="00BC64F1" w:rsidRDefault="00B837A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106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83F0F6F" w14:textId="57CDE8D1" w:rsidR="00B837A3" w:rsidRPr="00BC64F1" w:rsidRDefault="00B837A3"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9.69</w:t>
            </w:r>
            <w:r w:rsidR="000F6224" w:rsidRPr="00BC64F1">
              <w:rPr>
                <w:rFonts w:cstheme="minorHAnsi"/>
                <w:sz w:val="16"/>
                <w:szCs w:val="16"/>
              </w:rPr>
              <w:t>%</w:t>
            </w:r>
          </w:p>
        </w:tc>
      </w:tr>
      <w:tr w:rsidR="00BC64F1" w:rsidRPr="00BC64F1" w14:paraId="782BBB80"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CDE1A68" w14:textId="77777777" w:rsidR="00B837A3" w:rsidRPr="00BC64F1" w:rsidRDefault="00B837A3"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FA7D5B4" w14:textId="77777777" w:rsidR="00B837A3" w:rsidRPr="00BC64F1" w:rsidRDefault="00B837A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Cancer</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4BE56FF" w14:textId="77777777" w:rsidR="00B837A3" w:rsidRPr="00BC64F1" w:rsidRDefault="00B837A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51C5119" w14:textId="77777777" w:rsidR="00B837A3" w:rsidRPr="00BC64F1" w:rsidRDefault="00B837A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A600B77" w14:textId="27DEF330" w:rsidR="00B837A3" w:rsidRPr="00BC64F1" w:rsidRDefault="00B837A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245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1A4B6D7" w14:textId="2F242F96" w:rsidR="00B837A3" w:rsidRPr="00BC64F1" w:rsidRDefault="00B837A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6.88%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7070B14" w14:textId="7761B28A" w:rsidR="00B837A3" w:rsidRPr="00BC64F1" w:rsidRDefault="00B837A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155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440E836" w14:textId="7A0B5689" w:rsidR="00B837A3" w:rsidRPr="00BC64F1" w:rsidRDefault="00B837A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10.35%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91959D4" w14:textId="52EFCCE7" w:rsidR="00B837A3" w:rsidRPr="00BC64F1" w:rsidRDefault="00B837A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114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C97D74E" w14:textId="18CC9260" w:rsidR="00B837A3" w:rsidRPr="00BC64F1" w:rsidRDefault="00B837A3"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10.43</w:t>
            </w:r>
            <w:r w:rsidR="000F6224" w:rsidRPr="00BC64F1">
              <w:rPr>
                <w:rFonts w:cstheme="minorHAnsi"/>
                <w:sz w:val="16"/>
                <w:szCs w:val="16"/>
              </w:rPr>
              <w:t>%</w:t>
            </w:r>
          </w:p>
        </w:tc>
      </w:tr>
      <w:tr w:rsidR="00BC64F1" w:rsidRPr="00BC64F1" w14:paraId="41EE6267"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0C51A7B" w14:textId="77777777" w:rsidR="00110F5F" w:rsidRPr="00BC64F1" w:rsidRDefault="00110F5F"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495B99F" w14:textId="77777777"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Chronic kidney disease</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EFEF9E7" w14:textId="77777777"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6C5F765" w14:textId="77777777"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3B0CDC9" w14:textId="1A425B58"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1196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0D367AB" w14:textId="7EB70E3D"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33.58%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93CE82E" w14:textId="2003B018"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105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0A41D7B" w14:textId="488758F7"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7.01%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30BB953" w14:textId="5106106D"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129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3D15D1F" w14:textId="66AC793A"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11.80</w:t>
            </w:r>
            <w:r w:rsidR="000F6224" w:rsidRPr="00BC64F1">
              <w:rPr>
                <w:rFonts w:cstheme="minorHAnsi"/>
                <w:sz w:val="16"/>
                <w:szCs w:val="16"/>
              </w:rPr>
              <w:t>%</w:t>
            </w:r>
          </w:p>
        </w:tc>
      </w:tr>
      <w:tr w:rsidR="00BC64F1" w:rsidRPr="00BC64F1" w14:paraId="4F20AD93"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141E8CD" w14:textId="77777777" w:rsidR="00110F5F" w:rsidRPr="00BC64F1" w:rsidRDefault="00110F5F"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88CE315" w14:textId="77777777" w:rsidR="00110F5F" w:rsidRPr="00BC64F1" w:rsidRDefault="00110F5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Congestive Heart failure</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FF0519B" w14:textId="77777777" w:rsidR="00110F5F" w:rsidRPr="00BC64F1" w:rsidRDefault="00110F5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1776AE4" w14:textId="77777777" w:rsidR="00110F5F" w:rsidRPr="00BC64F1" w:rsidRDefault="00110F5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D4CA6E3" w14:textId="4FAA411B" w:rsidR="00110F5F" w:rsidRPr="00BC64F1" w:rsidRDefault="00110F5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403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0AB282F" w14:textId="519087E4" w:rsidR="00110F5F" w:rsidRPr="00BC64F1" w:rsidRDefault="00110F5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11.31%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1316520" w14:textId="0B6CEA2E" w:rsidR="00110F5F" w:rsidRPr="00BC64F1" w:rsidRDefault="00110F5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688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F012C21" w14:textId="6C609025" w:rsidR="00110F5F" w:rsidRPr="00BC64F1" w:rsidRDefault="00110F5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45.96%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B06CDF9" w14:textId="52AE6D10" w:rsidR="00110F5F" w:rsidRPr="00BC64F1" w:rsidRDefault="00110F5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111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F18A28C" w14:textId="64159C11" w:rsidR="00110F5F" w:rsidRPr="00BC64F1" w:rsidRDefault="00110F5F"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10.15</w:t>
            </w:r>
            <w:r w:rsidR="000F6224" w:rsidRPr="00BC64F1">
              <w:rPr>
                <w:rFonts w:cstheme="minorHAnsi"/>
                <w:sz w:val="16"/>
                <w:szCs w:val="16"/>
              </w:rPr>
              <w:t>%</w:t>
            </w:r>
          </w:p>
        </w:tc>
      </w:tr>
      <w:tr w:rsidR="00BC64F1" w:rsidRPr="00BC64F1" w14:paraId="75CA5562"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3AFBCA4" w14:textId="77777777" w:rsidR="00110F5F" w:rsidRPr="00BC64F1" w:rsidRDefault="00110F5F"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7E4AA0E" w14:textId="77777777"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Coronary artery disease</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A5CCA0F" w14:textId="77777777"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4C0555F" w14:textId="77777777"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19818FF" w14:textId="30BA22ED"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229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303AF4E" w14:textId="6FDAA38E"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6.43%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F68ED73" w14:textId="4F86C670"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575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76A0B66" w14:textId="00779F37"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38.41%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A4431DA" w14:textId="3A113256"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124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5396451" w14:textId="26AAC398" w:rsidR="00110F5F" w:rsidRPr="00BC64F1" w:rsidRDefault="00110F5F"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11.34</w:t>
            </w:r>
            <w:r w:rsidR="000F6224" w:rsidRPr="00BC64F1">
              <w:rPr>
                <w:rFonts w:cstheme="minorHAnsi"/>
                <w:sz w:val="16"/>
                <w:szCs w:val="16"/>
              </w:rPr>
              <w:t>%</w:t>
            </w:r>
          </w:p>
        </w:tc>
      </w:tr>
      <w:tr w:rsidR="00BC64F1" w:rsidRPr="00BC64F1" w14:paraId="3E5547D8"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E3A8842" w14:textId="77777777" w:rsidR="00D0622B" w:rsidRPr="00BC64F1" w:rsidRDefault="00D0622B"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68A4F53" w14:textId="77777777" w:rsidR="00D0622B" w:rsidRPr="00BC64F1" w:rsidRDefault="00D0622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Diabetes mellitus</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3120D07" w14:textId="77777777" w:rsidR="00D0622B" w:rsidRPr="00BC64F1" w:rsidRDefault="00D0622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68A9245" w14:textId="77777777" w:rsidR="00D0622B" w:rsidRPr="00BC64F1" w:rsidRDefault="00D0622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D1A3AE7" w14:textId="31C1670A" w:rsidR="00D0622B" w:rsidRPr="00BC64F1" w:rsidRDefault="00D0622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1012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252A7F3" w14:textId="639AA633" w:rsidR="00D0622B" w:rsidRPr="00BC64F1" w:rsidRDefault="00D0622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28.41%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802152E" w14:textId="0823C35F" w:rsidR="00D0622B" w:rsidRPr="00BC64F1" w:rsidRDefault="00D0622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483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2F361F3" w14:textId="5F0AC471" w:rsidR="00D0622B" w:rsidRPr="00BC64F1" w:rsidRDefault="00D0622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32.26%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E0171C2" w14:textId="2B806A37" w:rsidR="00D0622B" w:rsidRPr="00BC64F1" w:rsidRDefault="00D0622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602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875E815" w14:textId="29FF5F7F" w:rsidR="00D0622B" w:rsidRPr="00BC64F1" w:rsidRDefault="00D0622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55.07</w:t>
            </w:r>
            <w:r w:rsidR="000F6224" w:rsidRPr="00BC64F1">
              <w:rPr>
                <w:rFonts w:cstheme="minorHAnsi"/>
                <w:sz w:val="16"/>
                <w:szCs w:val="16"/>
              </w:rPr>
              <w:t>%</w:t>
            </w:r>
          </w:p>
        </w:tc>
      </w:tr>
      <w:tr w:rsidR="00BC64F1" w:rsidRPr="00BC64F1" w14:paraId="536B4627"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8B1F79E" w14:textId="77777777" w:rsidR="00D0622B" w:rsidRPr="00BC64F1" w:rsidRDefault="00D0622B"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E75538D" w14:textId="77777777" w:rsidR="00D0622B" w:rsidRPr="00BC64F1" w:rsidRDefault="00D062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Hypertension</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612F1F5" w14:textId="77777777" w:rsidR="00D0622B" w:rsidRPr="00BC64F1" w:rsidRDefault="00D062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FD92483" w14:textId="77777777" w:rsidR="00D0622B" w:rsidRPr="00BC64F1" w:rsidRDefault="00D062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85A8DA2" w14:textId="3EE6DBE0" w:rsidR="00D0622B" w:rsidRPr="00BC64F1" w:rsidRDefault="00D062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573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4F843BD" w14:textId="398E090D" w:rsidR="00D0622B" w:rsidRPr="00BC64F1" w:rsidRDefault="00D062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16.09%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34B72DE" w14:textId="3B1EF97B" w:rsidR="00D0622B" w:rsidRPr="00BC64F1" w:rsidRDefault="00D062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753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08273E1" w14:textId="2E55BE59" w:rsidR="00D0622B" w:rsidRPr="00BC64F1" w:rsidRDefault="00D062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50.30%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7A478A5" w14:textId="4B3BD283" w:rsidR="00D0622B" w:rsidRPr="00BC64F1" w:rsidRDefault="00D062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253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BB54029" w14:textId="125C2734" w:rsidR="00D0622B" w:rsidRPr="00BC64F1" w:rsidRDefault="00D0622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23.147</w:t>
            </w:r>
            <w:r w:rsidR="000F6224" w:rsidRPr="00BC64F1">
              <w:rPr>
                <w:rFonts w:cstheme="minorHAnsi"/>
                <w:sz w:val="16"/>
                <w:szCs w:val="16"/>
              </w:rPr>
              <w:t>%</w:t>
            </w:r>
          </w:p>
        </w:tc>
      </w:tr>
      <w:tr w:rsidR="00BC64F1" w:rsidRPr="00BC64F1" w14:paraId="436A9B23"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56F172A" w14:textId="77777777" w:rsidR="00126E00" w:rsidRPr="00BC64F1" w:rsidRDefault="00126E00"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1D88DA9"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BBF5959"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6D373B6"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90AF8CA"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4F737E5"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B283637"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0B4B6B8"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FD2896A"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AEE4F72" w14:textId="77777777" w:rsidR="00126E00" w:rsidRPr="00BC64F1" w:rsidRDefault="00126E00"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6F7DE833"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BCE5592" w14:textId="77777777" w:rsidR="00126E00" w:rsidRPr="00BC64F1" w:rsidRDefault="00126E00"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5B5A34B"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4466BC3"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CA0C074"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E03E6D9"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6BC0253"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5B20EC9"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AEDE653"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3A9C58F"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30CDCC3" w14:textId="77777777" w:rsidR="00126E00" w:rsidRPr="00BC64F1" w:rsidRDefault="00126E00"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73B9FA44"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C41D1AE" w14:textId="77777777" w:rsidR="0085606F" w:rsidRPr="00BC64F1" w:rsidRDefault="0085606F" w:rsidP="0085606F">
            <w:pPr>
              <w:jc w:val="center"/>
              <w:rPr>
                <w:rFonts w:cstheme="minorHAnsi"/>
                <w:sz w:val="16"/>
                <w:szCs w:val="16"/>
                <w:lang w:val="en-US"/>
              </w:rPr>
            </w:pPr>
            <w:r w:rsidRPr="00BC64F1">
              <w:rPr>
                <w:rFonts w:cstheme="minorHAnsi"/>
                <w:b w:val="0"/>
                <w:bCs w:val="0"/>
                <w:kern w:val="24"/>
                <w:sz w:val="16"/>
                <w:szCs w:val="16"/>
              </w:rPr>
              <w:t>ICU type</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415E272" w14:textId="77777777"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Intensive Care</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69CE7E9" w14:textId="741AE30C"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416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C79ADD5" w14:textId="46853E77"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25.89%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30EBC91" w14:textId="75DF8E40"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254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764C7A4" w14:textId="1C6111F5"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7.13%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04BA490" w14:textId="0ED7428E"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378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0F4F4D0" w14:textId="7320FBF4"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25.25%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060BADC" w14:textId="3E30F253"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902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9ED67F6" w14:textId="07A710ED"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82.53%</w:t>
            </w:r>
          </w:p>
        </w:tc>
      </w:tr>
      <w:tr w:rsidR="00BC64F1" w:rsidRPr="00BC64F1" w14:paraId="3093C89A"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0C301DB" w14:textId="77777777" w:rsidR="00EB62E7" w:rsidRPr="00BC64F1" w:rsidRDefault="00EB62E7"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42B11D7" w14:textId="77777777" w:rsidR="00EB62E7" w:rsidRPr="00BC64F1" w:rsidRDefault="00EB62E7"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Medium Care</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358326E" w14:textId="0F9166E1" w:rsidR="00EB62E7" w:rsidRPr="00BC64F1" w:rsidRDefault="00EB62E7"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150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993912E" w14:textId="58247026" w:rsidR="00EB62E7" w:rsidRPr="00BC64F1" w:rsidRDefault="00EB62E7"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9.33%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D358F24" w14:textId="77777777" w:rsidR="00EB62E7" w:rsidRPr="00BC64F1" w:rsidRDefault="00EB62E7"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AC1349C" w14:textId="77777777" w:rsidR="00EB62E7" w:rsidRPr="00BC64F1" w:rsidRDefault="00EB62E7"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10C5163" w14:textId="77777777" w:rsidR="00EB62E7" w:rsidRPr="00BC64F1" w:rsidRDefault="00EB62E7"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09B219A" w14:textId="77777777" w:rsidR="00EB62E7" w:rsidRPr="00BC64F1" w:rsidRDefault="00EB62E7"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A64D43B" w14:textId="77777777" w:rsidR="00EB62E7" w:rsidRPr="00BC64F1" w:rsidRDefault="00EB62E7"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92EB99F" w14:textId="77777777" w:rsidR="00EB62E7" w:rsidRPr="00BC64F1" w:rsidRDefault="00EB62E7"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58841741"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0838C7F" w14:textId="77777777" w:rsidR="00EB62E7" w:rsidRPr="00BC64F1" w:rsidRDefault="00EB62E7"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1B1A1BA" w14:textId="77777777" w:rsidR="00EB62E7" w:rsidRPr="00BC64F1" w:rsidRDefault="00EB62E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MC&amp;IC</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696423F" w14:textId="395DF989" w:rsidR="00EB62E7" w:rsidRPr="00BC64F1" w:rsidRDefault="00EB62E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271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D785762" w14:textId="653ACB84" w:rsidR="00EB62E7" w:rsidRPr="00BC64F1" w:rsidRDefault="00EB62E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16.86%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CBD250A" w14:textId="77777777" w:rsidR="00EB62E7" w:rsidRPr="00BC64F1" w:rsidRDefault="00EB62E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F42D3B0" w14:textId="77777777" w:rsidR="00EB62E7" w:rsidRPr="00BC64F1" w:rsidRDefault="00EB62E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1BFE5DF" w14:textId="77777777" w:rsidR="00EB62E7" w:rsidRPr="00BC64F1" w:rsidRDefault="00EB62E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9E27B2C" w14:textId="77777777" w:rsidR="00EB62E7" w:rsidRPr="00BC64F1" w:rsidRDefault="00EB62E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09C14AF" w14:textId="77777777" w:rsidR="00EB62E7" w:rsidRPr="00BC64F1" w:rsidRDefault="00EB62E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ED26547" w14:textId="77777777" w:rsidR="00EB62E7" w:rsidRPr="00BC64F1" w:rsidRDefault="00EB62E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285D3326"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E7CF6DF" w14:textId="77777777" w:rsidR="004A1F4B" w:rsidRPr="00BC64F1" w:rsidRDefault="004A1F4B"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B17B62E" w14:textId="4572ABB8" w:rsidR="004A1F4B" w:rsidRPr="00BC64F1" w:rsidRDefault="004A1F4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Coronary Care and Cardiotoracic</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7B4F580" w14:textId="77777777" w:rsidR="004A1F4B" w:rsidRPr="00BC64F1" w:rsidRDefault="004A1F4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43B13D4" w14:textId="77777777" w:rsidR="004A1F4B" w:rsidRPr="00BC64F1" w:rsidRDefault="004A1F4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9748E2B" w14:textId="4E244B01" w:rsidR="004A1F4B" w:rsidRPr="00BC64F1" w:rsidRDefault="004A1F4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270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77F05E1" w14:textId="615E3144" w:rsidR="004A1F4B" w:rsidRPr="00BC64F1" w:rsidRDefault="004A1F4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7.58%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F113EC3" w14:textId="4F93A922" w:rsidR="004A1F4B" w:rsidRPr="00BC64F1" w:rsidRDefault="004A1F4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280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3A19741" w14:textId="6ECC6367" w:rsidR="004A1F4B" w:rsidRPr="00BC64F1" w:rsidRDefault="004A1F4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18.70%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9347F57" w14:textId="77777777" w:rsidR="004A1F4B" w:rsidRPr="00BC64F1" w:rsidRDefault="004A1F4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E060791" w14:textId="77777777" w:rsidR="004A1F4B" w:rsidRPr="00BC64F1" w:rsidRDefault="004A1F4B"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78D9A68D"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A7FFABF" w14:textId="77777777" w:rsidR="004A1F4B" w:rsidRPr="00BC64F1" w:rsidRDefault="004A1F4B"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AC31EDE" w14:textId="3C1D1625" w:rsidR="004A1F4B" w:rsidRPr="00BC64F1" w:rsidRDefault="004A1F4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Cardiosurgical</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A840E4D" w14:textId="77777777" w:rsidR="004A1F4B" w:rsidRPr="00BC64F1" w:rsidRDefault="004A1F4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7259023" w14:textId="77777777" w:rsidR="004A1F4B" w:rsidRPr="00BC64F1" w:rsidRDefault="004A1F4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7178BB2" w14:textId="7594D79D" w:rsidR="004A1F4B" w:rsidRPr="00BC64F1" w:rsidRDefault="004A1F4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D57049A" w14:textId="6A20A109" w:rsidR="004A1F4B" w:rsidRPr="00BC64F1" w:rsidRDefault="004A1F4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1.35%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E587917" w14:textId="320E4F65" w:rsidR="004A1F4B" w:rsidRPr="00BC64F1" w:rsidRDefault="004A1F4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487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32A2579" w14:textId="6A089B99" w:rsidR="004A1F4B" w:rsidRPr="00BC64F1" w:rsidRDefault="004A1F4B"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32.53%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2EC5CB0" w14:textId="7DC22B93" w:rsidR="004A1F4B" w:rsidRPr="00BC64F1" w:rsidRDefault="00793A5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65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0AC9B97" w14:textId="5DEE38E4" w:rsidR="004A1F4B" w:rsidRPr="00BC64F1" w:rsidRDefault="00891E3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5.95%</w:t>
            </w:r>
          </w:p>
        </w:tc>
      </w:tr>
      <w:tr w:rsidR="00BC64F1" w:rsidRPr="00BC64F1" w14:paraId="585EFDD0"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0D75FFD" w14:textId="77777777" w:rsidR="00D85658" w:rsidRPr="00BC64F1" w:rsidRDefault="00D85658"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18A6086" w14:textId="411ADB5D" w:rsidR="00D85658" w:rsidRPr="00BC64F1" w:rsidRDefault="00D85658"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Cardiotoracic</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4A5D8EF" w14:textId="77777777" w:rsidR="00D85658" w:rsidRPr="00BC64F1" w:rsidRDefault="00D85658"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9802429" w14:textId="77777777" w:rsidR="00D85658" w:rsidRPr="00BC64F1" w:rsidRDefault="00D85658"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3F822D8" w14:textId="00CED1FB" w:rsidR="00D85658" w:rsidRPr="00BC64F1" w:rsidRDefault="00D85658"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102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15D8C29" w14:textId="195A3964" w:rsidR="00D85658" w:rsidRPr="00BC64F1" w:rsidRDefault="00D85658"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2.86%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CD6FCFA" w14:textId="12474A6F" w:rsidR="00D85658" w:rsidRPr="00BC64F1" w:rsidRDefault="00D85658"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EB3D4DE" w14:textId="5CE68348" w:rsidR="00D85658" w:rsidRPr="00BC64F1" w:rsidRDefault="00D85658"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3FA1E84" w14:textId="4394E016" w:rsidR="00D85658" w:rsidRPr="00BC64F1" w:rsidRDefault="00D85658"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D718DF1" w14:textId="23064BC1" w:rsidR="00D85658" w:rsidRPr="00BC64F1" w:rsidRDefault="00D85658" w:rsidP="00E135DA">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14ADD397"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F3BF54B" w14:textId="77777777" w:rsidR="00D85658" w:rsidRPr="00BC64F1" w:rsidRDefault="00D85658" w:rsidP="00E135DA">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A3E2B31" w14:textId="44EDBEA0" w:rsidR="00D85658" w:rsidRPr="00BC64F1" w:rsidRDefault="00D85658"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Cardiac ICU</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E0BD4AF" w14:textId="77777777" w:rsidR="00D85658" w:rsidRPr="00BC64F1" w:rsidRDefault="00D85658"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6EB2E44" w14:textId="77777777" w:rsidR="00D85658" w:rsidRPr="00BC64F1" w:rsidRDefault="00D85658"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75AC7BB" w14:textId="35587571" w:rsidR="00D85658" w:rsidRPr="00BC64F1" w:rsidRDefault="00D85658"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249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0AD59C0" w14:textId="1D9E334D" w:rsidR="00D85658" w:rsidRPr="00BC64F1" w:rsidRDefault="00D85658"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6.99%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5590EAA" w14:textId="77777777" w:rsidR="00D85658" w:rsidRPr="00BC64F1" w:rsidRDefault="00D85658"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494699A" w14:textId="77777777" w:rsidR="00D85658" w:rsidRPr="00BC64F1" w:rsidRDefault="00D85658"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CA3E441" w14:textId="4B770C56" w:rsidR="00D85658" w:rsidRPr="00BC64F1" w:rsidRDefault="000E5357"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90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6786B01" w14:textId="022FE8C4" w:rsidR="00D85658" w:rsidRPr="00BC64F1" w:rsidRDefault="00891E32" w:rsidP="00E135DA">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8.23%</w:t>
            </w:r>
          </w:p>
        </w:tc>
      </w:tr>
      <w:tr w:rsidR="00BC64F1" w:rsidRPr="00BC64F1" w14:paraId="5D1E0198"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B9B139B" w14:textId="77777777" w:rsidR="0085606F" w:rsidRPr="00BC64F1" w:rsidRDefault="0085606F" w:rsidP="0085606F">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74C13A6" w14:textId="37222602"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Med-Surgical</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C9AA855" w14:textId="7777777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438CDB2" w14:textId="7777777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2381995" w14:textId="3418DC84"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2150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D3A1C87" w14:textId="38D079DD"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60.36%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965581D" w14:textId="3D571343"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FF207AE" w14:textId="333CC4CF"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31D926C" w14:textId="7777777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0872EE0" w14:textId="7777777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2A96EE27"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330033A" w14:textId="77777777" w:rsidR="0085606F" w:rsidRPr="00BC64F1" w:rsidRDefault="0085606F" w:rsidP="0085606F">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3F8B9A9" w14:textId="30DFD8D2"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Neuro</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7F77052" w14:textId="77777777"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A9CD128" w14:textId="77777777"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D10BD6D" w14:textId="168DB959"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162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63FECE4" w14:textId="560C42A1"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4.55%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D6FCF0E" w14:textId="798A1F65"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56718F7" w14:textId="508AD7EA"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F357D24" w14:textId="2F64F647"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36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20EBDE0" w14:textId="4F48C8D3"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3.29%</w:t>
            </w:r>
          </w:p>
        </w:tc>
      </w:tr>
      <w:tr w:rsidR="00BC64F1" w:rsidRPr="00BC64F1" w14:paraId="357BECED" w14:textId="77777777" w:rsidTr="00E135DA">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B3B1559" w14:textId="77777777" w:rsidR="0085606F" w:rsidRPr="00BC64F1" w:rsidRDefault="0085606F" w:rsidP="0085606F">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4AEE69A" w14:textId="364D27FC"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Surgical</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4D171BE" w14:textId="7777777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2057105" w14:textId="7777777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5CDB558" w14:textId="4903C683"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327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FB2B35B" w14:textId="30E372DF"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9.18%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5978159" w14:textId="20BAA25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252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04A249F" w14:textId="32F2A87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16.83%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76BDA2D" w14:textId="25AB08CF"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F9DD834" w14:textId="421E763E"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5645F8B4" w14:textId="77777777" w:rsidTr="00E135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E3D161D" w14:textId="77777777" w:rsidR="0085606F" w:rsidRPr="00BC64F1" w:rsidRDefault="0085606F" w:rsidP="0085606F">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8864475" w14:textId="2235B44D"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Trauma-Surgical</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1FD01F7" w14:textId="77777777"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24122D2" w14:textId="77777777"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7E18DB6" w14:textId="0176296D"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306342A" w14:textId="7ABB609C"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00C202D" w14:textId="0152A400"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100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C3B2DFE" w14:textId="5A6A460D"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6.68%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5606CB4" w14:textId="77777777"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F36D994" w14:textId="77777777" w:rsidR="0085606F" w:rsidRPr="00BC64F1" w:rsidRDefault="0085606F" w:rsidP="0085606F">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bl>
    <w:p w14:paraId="5D5D1252" w14:textId="77777777" w:rsidR="00126E00" w:rsidRPr="00BC64F1" w:rsidRDefault="00126E00" w:rsidP="00D958BB">
      <w:pPr>
        <w:rPr>
          <w:lang w:val="en-US"/>
        </w:rPr>
      </w:pPr>
      <w:bookmarkStart w:id="23" w:name="_Ref122592528"/>
      <w:bookmarkEnd w:id="21"/>
    </w:p>
    <w:p w14:paraId="7BBDB0C5" w14:textId="77777777" w:rsidR="00117FDE" w:rsidRPr="00BC64F1" w:rsidRDefault="00117FDE" w:rsidP="00D958BB">
      <w:pPr>
        <w:rPr>
          <w:lang w:val="en-US"/>
        </w:rPr>
      </w:pPr>
    </w:p>
    <w:p w14:paraId="4DD7C5B1" w14:textId="77777777" w:rsidR="00117FDE" w:rsidRPr="00BC64F1" w:rsidRDefault="00117FDE" w:rsidP="00D958BB">
      <w:pPr>
        <w:rPr>
          <w:lang w:val="en-US"/>
        </w:rPr>
      </w:pPr>
    </w:p>
    <w:p w14:paraId="13892248" w14:textId="77777777" w:rsidR="00117FDE" w:rsidRPr="00BC64F1" w:rsidRDefault="00117FDE" w:rsidP="00D958BB">
      <w:pPr>
        <w:rPr>
          <w:lang w:val="en-US"/>
        </w:rPr>
      </w:pPr>
    </w:p>
    <w:p w14:paraId="034DC368" w14:textId="6EF8BA05" w:rsidR="00126E00" w:rsidRPr="00BC64F1" w:rsidRDefault="008E576C" w:rsidP="00126E00">
      <w:pPr>
        <w:pStyle w:val="Caption"/>
        <w:keepNext/>
        <w:rPr>
          <w:color w:val="auto"/>
          <w:lang w:val="en-US"/>
        </w:rPr>
      </w:pPr>
      <w:r w:rsidRPr="00BC64F1">
        <w:rPr>
          <w:color w:val="auto"/>
          <w:lang w:val="en-US"/>
        </w:rPr>
        <w:t>S</w:t>
      </w:r>
      <w:r w:rsidR="00767D9A" w:rsidRPr="00BC64F1">
        <w:rPr>
          <w:color w:val="auto"/>
          <w:lang w:val="en-US"/>
        </w:rPr>
        <w:t>8</w:t>
      </w:r>
      <w:r w:rsidRPr="00BC64F1">
        <w:rPr>
          <w:color w:val="auto"/>
          <w:lang w:val="en-US"/>
        </w:rPr>
        <w:t xml:space="preserve"> </w:t>
      </w:r>
      <w:r w:rsidR="00126E00" w:rsidRPr="00BC64F1">
        <w:rPr>
          <w:color w:val="auto"/>
          <w:lang w:val="en-US"/>
        </w:rPr>
        <w:t>Table</w:t>
      </w:r>
      <w:bookmarkEnd w:id="23"/>
      <w:r w:rsidRPr="00BC64F1">
        <w:rPr>
          <w:color w:val="auto"/>
          <w:lang w:val="en-US"/>
        </w:rPr>
        <w:t>:</w:t>
      </w:r>
      <w:r w:rsidR="00126E00" w:rsidRPr="00BC64F1">
        <w:rPr>
          <w:color w:val="auto"/>
          <w:lang w:val="en-US"/>
        </w:rPr>
        <w:t xml:space="preserve"> Persistent-AKI incidence in different subpopulations</w:t>
      </w:r>
    </w:p>
    <w:tbl>
      <w:tblPr>
        <w:tblStyle w:val="GridTable4-Accent1"/>
        <w:tblW w:w="0" w:type="auto"/>
        <w:jc w:val="center"/>
        <w:tblLook w:val="04A0" w:firstRow="1" w:lastRow="0" w:firstColumn="1" w:lastColumn="0" w:noHBand="0" w:noVBand="1"/>
      </w:tblPr>
      <w:tblGrid>
        <w:gridCol w:w="1700"/>
        <w:gridCol w:w="2374"/>
        <w:gridCol w:w="546"/>
        <w:gridCol w:w="840"/>
        <w:gridCol w:w="546"/>
        <w:gridCol w:w="840"/>
        <w:gridCol w:w="546"/>
        <w:gridCol w:w="840"/>
        <w:gridCol w:w="546"/>
        <w:gridCol w:w="840"/>
      </w:tblGrid>
      <w:tr w:rsidR="00BC64F1" w:rsidRPr="00BC64F1" w14:paraId="23983EBD"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val="restart"/>
            <w:tcBorders>
              <w:top w:val="single" w:sz="8" w:space="0" w:color="FFFFFF"/>
              <w:left w:val="single" w:sz="8" w:space="0" w:color="FFFFFF"/>
              <w:right w:val="single" w:sz="8" w:space="0" w:color="FFFFFF"/>
            </w:tcBorders>
            <w:shd w:val="clear" w:color="auto" w:fill="4472C4"/>
            <w:vAlign w:val="center"/>
          </w:tcPr>
          <w:p w14:paraId="1A219A54" w14:textId="77777777" w:rsidR="00D86EFD" w:rsidRPr="00BC64F1" w:rsidRDefault="00D86EFD">
            <w:pPr>
              <w:jc w:val="center"/>
              <w:rPr>
                <w:rFonts w:cstheme="minorHAnsi"/>
                <w:color w:val="auto"/>
                <w:sz w:val="16"/>
                <w:szCs w:val="16"/>
                <w:lang w:val="en-US"/>
              </w:rPr>
            </w:pP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4472C4"/>
            <w:vAlign w:val="center"/>
          </w:tcPr>
          <w:p w14:paraId="162A47E8" w14:textId="77777777" w:rsidR="00D86EFD" w:rsidRPr="00BC64F1" w:rsidRDefault="00D86EF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6"/>
                <w:szCs w:val="16"/>
                <w:lang w:val="en-US"/>
              </w:rPr>
            </w:pPr>
            <w:r w:rsidRPr="00BC64F1">
              <w:rPr>
                <w:rFonts w:cstheme="minorHAnsi"/>
                <w:b w:val="0"/>
                <w:bCs w:val="0"/>
                <w:color w:val="auto"/>
                <w:kern w:val="24"/>
                <w:sz w:val="16"/>
                <w:szCs w:val="16"/>
              </w:rPr>
              <w:t>AmsterdamUMC</w:t>
            </w: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4472C4"/>
            <w:vAlign w:val="center"/>
          </w:tcPr>
          <w:p w14:paraId="6F155C61" w14:textId="77777777" w:rsidR="00D86EFD" w:rsidRPr="00BC64F1" w:rsidRDefault="00D86EF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6"/>
                <w:szCs w:val="16"/>
                <w:lang w:val="en-US"/>
              </w:rPr>
            </w:pPr>
            <w:proofErr w:type="spellStart"/>
            <w:r w:rsidRPr="00BC64F1">
              <w:rPr>
                <w:rFonts w:cstheme="minorHAnsi"/>
                <w:b w:val="0"/>
                <w:bCs w:val="0"/>
                <w:color w:val="auto"/>
                <w:sz w:val="16"/>
                <w:szCs w:val="16"/>
                <w:lang w:val="en-US"/>
              </w:rPr>
              <w:t>eICU</w:t>
            </w:r>
            <w:proofErr w:type="spellEnd"/>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4472C4"/>
            <w:vAlign w:val="center"/>
          </w:tcPr>
          <w:p w14:paraId="2185F1EC" w14:textId="77777777" w:rsidR="00D86EFD" w:rsidRPr="00BC64F1" w:rsidRDefault="00D86EF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6"/>
                <w:szCs w:val="16"/>
                <w:lang w:val="en-US"/>
              </w:rPr>
            </w:pPr>
            <w:r w:rsidRPr="00BC64F1">
              <w:rPr>
                <w:rFonts w:cstheme="minorHAnsi"/>
                <w:b w:val="0"/>
                <w:bCs w:val="0"/>
                <w:color w:val="auto"/>
                <w:kern w:val="24"/>
                <w:sz w:val="16"/>
                <w:szCs w:val="16"/>
              </w:rPr>
              <w:t>MIMIC-III</w:t>
            </w: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4472C4"/>
            <w:vAlign w:val="center"/>
          </w:tcPr>
          <w:p w14:paraId="2A9EA7CD" w14:textId="77777777" w:rsidR="00D86EFD" w:rsidRPr="00BC64F1" w:rsidRDefault="00D86EFD">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sz w:val="16"/>
                <w:szCs w:val="16"/>
                <w:lang w:val="en-US"/>
              </w:rPr>
            </w:pPr>
            <w:r w:rsidRPr="00BC64F1">
              <w:rPr>
                <w:rFonts w:cstheme="minorHAnsi"/>
                <w:b w:val="0"/>
                <w:bCs w:val="0"/>
                <w:color w:val="auto"/>
                <w:kern w:val="24"/>
                <w:sz w:val="16"/>
                <w:szCs w:val="16"/>
              </w:rPr>
              <w:t>MargheritaTre</w:t>
            </w:r>
          </w:p>
        </w:tc>
      </w:tr>
      <w:tr w:rsidR="00BC64F1" w:rsidRPr="00BC64F1" w14:paraId="0FFC21F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vMerge/>
            <w:tcBorders>
              <w:left w:val="single" w:sz="8" w:space="0" w:color="FFFFFF"/>
              <w:bottom w:val="single" w:sz="24" w:space="0" w:color="FFFFFF"/>
              <w:right w:val="single" w:sz="8" w:space="0" w:color="FFFFFF"/>
            </w:tcBorders>
            <w:shd w:val="clear" w:color="auto" w:fill="4472C4"/>
            <w:vAlign w:val="center"/>
          </w:tcPr>
          <w:p w14:paraId="22AB9547" w14:textId="77777777"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2B8A9C9C"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Total</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7FA6E203" w14:textId="11F8785D"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Incidence</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40398906"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Total</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7A4A6F70" w14:textId="6CA2E2D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Incidence</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14A207BD"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Total</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270F8E71" w14:textId="53BA25DB"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Incidence</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1AD8420C"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Total</w:t>
            </w:r>
          </w:p>
        </w:tc>
        <w:tc>
          <w:tcPr>
            <w:tcW w:w="0" w:type="auto"/>
            <w:tcBorders>
              <w:top w:val="single" w:sz="8" w:space="0" w:color="FFFFFF"/>
              <w:left w:val="single" w:sz="8" w:space="0" w:color="FFFFFF"/>
              <w:bottom w:val="single" w:sz="24" w:space="0" w:color="FFFFFF"/>
              <w:right w:val="single" w:sz="8" w:space="0" w:color="FFFFFF"/>
            </w:tcBorders>
            <w:shd w:val="clear" w:color="auto" w:fill="4472C4"/>
            <w:vAlign w:val="center"/>
          </w:tcPr>
          <w:p w14:paraId="756A744A" w14:textId="74461CFA"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kern w:val="24"/>
                <w:sz w:val="16"/>
                <w:szCs w:val="16"/>
              </w:rPr>
            </w:pPr>
            <w:r w:rsidRPr="00BC64F1">
              <w:rPr>
                <w:rFonts w:cstheme="minorHAnsi"/>
                <w:kern w:val="24"/>
                <w:sz w:val="16"/>
                <w:szCs w:val="16"/>
              </w:rPr>
              <w:t>Incidence</w:t>
            </w:r>
          </w:p>
        </w:tc>
      </w:tr>
      <w:tr w:rsidR="00BC64F1" w:rsidRPr="00BC64F1" w14:paraId="5F61B926"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56B097FD" w14:textId="1D12636E" w:rsidR="007620F9" w:rsidRPr="00BC64F1" w:rsidRDefault="007620F9" w:rsidP="007620F9">
            <w:pPr>
              <w:jc w:val="center"/>
              <w:rPr>
                <w:rFonts w:cstheme="minorHAnsi"/>
                <w:sz w:val="16"/>
                <w:szCs w:val="16"/>
                <w:lang w:val="en-US"/>
              </w:rPr>
            </w:pPr>
            <w:r w:rsidRPr="00BC64F1">
              <w:rPr>
                <w:rFonts w:cstheme="minorHAnsi"/>
                <w:kern w:val="24"/>
                <w:sz w:val="16"/>
                <w:szCs w:val="16"/>
                <w:lang w:val="en-US"/>
              </w:rPr>
              <w:t>Number of patients P-AKI</w:t>
            </w: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4FC39DC6"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1E889F1B" w14:textId="1D64FC0C"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180</w:t>
            </w: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7A4C910B"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666542B6" w14:textId="34B555D3"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203</w:t>
            </w: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55BD39BA"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575C66D7" w14:textId="0FEAE620"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lang w:val="en-US"/>
              </w:rPr>
              <w:t>171</w:t>
            </w: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0EE230E2"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1679FB5C" w14:textId="4712F109"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203</w:t>
            </w:r>
          </w:p>
        </w:tc>
        <w:tc>
          <w:tcPr>
            <w:tcW w:w="0" w:type="auto"/>
            <w:tcBorders>
              <w:top w:val="single" w:sz="24" w:space="0" w:color="FFFFFF"/>
              <w:left w:val="single" w:sz="8" w:space="0" w:color="FFFFFF"/>
              <w:bottom w:val="single" w:sz="8" w:space="0" w:color="FFFFFF"/>
              <w:right w:val="single" w:sz="8" w:space="0" w:color="FFFFFF"/>
            </w:tcBorders>
            <w:shd w:val="clear" w:color="auto" w:fill="CFD5EA"/>
            <w:vAlign w:val="center"/>
          </w:tcPr>
          <w:p w14:paraId="60ACC72B"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029AFF75"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308E2A9" w14:textId="77397B99"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6EC50E6"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2E869C8" w14:textId="4C6C710A" w:rsidR="007620F9" w:rsidRPr="00BC64F1" w:rsidRDefault="007620F9" w:rsidP="007620F9">
            <w:pPr>
              <w:pStyle w:val="HTMLPreformatted"/>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92F22E1"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059EA15" w14:textId="67E4B7CF" w:rsidR="007620F9" w:rsidRPr="00BC64F1" w:rsidRDefault="007620F9" w:rsidP="007620F9">
            <w:pPr>
              <w:pStyle w:val="HTMLPreformatted"/>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475E107"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9468245" w14:textId="08560AB0"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1003FCD"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D745385"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2B4F154"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19E45A90"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37A5F43" w14:textId="77777777" w:rsidR="00264234" w:rsidRPr="00BC64F1" w:rsidRDefault="00264234" w:rsidP="00264234">
            <w:pPr>
              <w:jc w:val="center"/>
              <w:rPr>
                <w:rFonts w:cstheme="minorHAnsi"/>
                <w:sz w:val="16"/>
                <w:szCs w:val="16"/>
                <w:lang w:val="en-US"/>
              </w:rPr>
            </w:pPr>
            <w:r w:rsidRPr="00BC64F1">
              <w:rPr>
                <w:rFonts w:cstheme="minorHAnsi"/>
                <w:b w:val="0"/>
                <w:bCs w:val="0"/>
                <w:kern w:val="24"/>
                <w:sz w:val="16"/>
                <w:szCs w:val="16"/>
              </w:rPr>
              <w:t>Gender</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8A55A37"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F</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A82D7C2" w14:textId="5A2C6346"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89BF6E8" w14:textId="73E96319"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10.16%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725BFC6B" w14:textId="4CB97E09"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DEF826A" w14:textId="3F2A39AD"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4.45%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786B0BEC" w14:textId="367A01FF"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DB560C2" w14:textId="25B993D8"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12.16%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724DCE69" w14:textId="0CD0A456"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DF48D7A" w14:textId="3B3D222D"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17.20%</w:t>
            </w:r>
          </w:p>
        </w:tc>
      </w:tr>
      <w:tr w:rsidR="00BC64F1" w:rsidRPr="00BC64F1" w14:paraId="3C22F0B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8730699" w14:textId="77777777" w:rsidR="00E60D92" w:rsidRPr="00BC64F1" w:rsidRDefault="00E60D92" w:rsidP="00E60D9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FD115F1" w14:textId="77777777"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M</w:t>
            </w:r>
          </w:p>
        </w:tc>
        <w:tc>
          <w:tcPr>
            <w:tcW w:w="0" w:type="auto"/>
            <w:tcBorders>
              <w:top w:val="single" w:sz="8" w:space="0" w:color="FFFFFF"/>
              <w:left w:val="single" w:sz="8" w:space="0" w:color="FFFFFF"/>
              <w:bottom w:val="single" w:sz="8" w:space="0" w:color="FFFFFF"/>
              <w:right w:val="single" w:sz="8" w:space="0" w:color="FFFFFF"/>
            </w:tcBorders>
            <w:shd w:val="clear" w:color="auto" w:fill="E9EBF5"/>
          </w:tcPr>
          <w:p w14:paraId="334389C8" w14:textId="597D668C"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sz w:val="16"/>
                <w:szCs w:val="16"/>
              </w:rPr>
              <w:t>128</w:t>
            </w:r>
          </w:p>
        </w:tc>
        <w:tc>
          <w:tcPr>
            <w:tcW w:w="0" w:type="auto"/>
            <w:tcBorders>
              <w:top w:val="single" w:sz="8" w:space="0" w:color="FFFFFF"/>
              <w:left w:val="single" w:sz="8" w:space="0" w:color="FFFFFF"/>
              <w:bottom w:val="single" w:sz="8" w:space="0" w:color="FFFFFF"/>
              <w:right w:val="single" w:sz="8" w:space="0" w:color="FFFFFF"/>
            </w:tcBorders>
            <w:shd w:val="clear" w:color="auto" w:fill="E9EBF5"/>
          </w:tcPr>
          <w:p w14:paraId="41097F38" w14:textId="6DA9DED3"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sz w:val="16"/>
                <w:szCs w:val="16"/>
              </w:rPr>
              <w:t>11.69%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4625EB6" w14:textId="6204164D"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135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CD83E03" w14:textId="78D09054"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6.64%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ECFE762" w14:textId="655426FC"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91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8EC82D4" w14:textId="0ABE31B1"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10.85%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463CBE5" w14:textId="129AAB31"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C64F1">
              <w:rPr>
                <w:rFonts w:ascii="Calibri" w:hAnsi="Calibri" w:cs="Calibri"/>
                <w:sz w:val="16"/>
                <w:szCs w:val="16"/>
              </w:rPr>
              <w:t>144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391D19A" w14:textId="4EA1D595"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19.20%</w:t>
            </w:r>
          </w:p>
        </w:tc>
      </w:tr>
      <w:tr w:rsidR="00BC64F1" w:rsidRPr="00BC64F1" w14:paraId="1870FF3C"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37A5CCD" w14:textId="77777777"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846EBA8"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3CB54F0"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A864AE9"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CF4B0AD"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22AA322"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8C1115E"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1C3F798"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5FE881F"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0B8B128"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69563C5F"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1FC6103" w14:textId="77777777" w:rsidR="00F84482" w:rsidRPr="00BC64F1" w:rsidRDefault="00F84482" w:rsidP="00F84482">
            <w:pPr>
              <w:jc w:val="center"/>
              <w:rPr>
                <w:rFonts w:cstheme="minorHAnsi"/>
                <w:sz w:val="16"/>
                <w:szCs w:val="16"/>
                <w:lang w:val="en-US"/>
              </w:rPr>
            </w:pPr>
            <w:r w:rsidRPr="00BC64F1">
              <w:rPr>
                <w:rFonts w:cstheme="minorHAnsi"/>
                <w:b w:val="0"/>
                <w:bCs w:val="0"/>
                <w:kern w:val="24"/>
                <w:sz w:val="16"/>
                <w:szCs w:val="16"/>
              </w:rPr>
              <w:t>Age</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A227D1F"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18-39</w:t>
            </w:r>
          </w:p>
        </w:tc>
        <w:tc>
          <w:tcPr>
            <w:tcW w:w="0" w:type="auto"/>
            <w:tcBorders>
              <w:top w:val="single" w:sz="8" w:space="0" w:color="FFFFFF"/>
              <w:left w:val="single" w:sz="8" w:space="0" w:color="FFFFFF"/>
              <w:bottom w:val="single" w:sz="8" w:space="0" w:color="FFFFFF"/>
              <w:right w:val="single" w:sz="8" w:space="0" w:color="FFFFFF"/>
            </w:tcBorders>
            <w:shd w:val="clear" w:color="auto" w:fill="E9EBF5"/>
          </w:tcPr>
          <w:p w14:paraId="6826B73F" w14:textId="66228B79"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sz w:val="16"/>
                <w:szCs w:val="16"/>
              </w:rPr>
              <w:t>17</w:t>
            </w:r>
          </w:p>
        </w:tc>
        <w:tc>
          <w:tcPr>
            <w:tcW w:w="0" w:type="auto"/>
            <w:tcBorders>
              <w:top w:val="single" w:sz="8" w:space="0" w:color="FFFFFF"/>
              <w:left w:val="single" w:sz="8" w:space="0" w:color="FFFFFF"/>
              <w:bottom w:val="single" w:sz="8" w:space="0" w:color="FFFFFF"/>
              <w:right w:val="single" w:sz="8" w:space="0" w:color="FFFFFF"/>
            </w:tcBorders>
            <w:shd w:val="clear" w:color="auto" w:fill="E9EBF5"/>
          </w:tcPr>
          <w:p w14:paraId="3050D370" w14:textId="7A633C9E"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sz w:val="16"/>
                <w:szCs w:val="16"/>
              </w:rPr>
              <w:t>17.53%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7CC4A94" w14:textId="450026A5"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355CFE7" w14:textId="2EFFE522"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5.94%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E15BD56" w14:textId="49D58215"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530D8613" w14:textId="66E707F4"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18.18%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8DD6E3A" w14:textId="2EA83664"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1DA936A" w14:textId="2E6F0F20"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12.96%</w:t>
            </w:r>
          </w:p>
        </w:tc>
      </w:tr>
      <w:tr w:rsidR="00BC64F1" w:rsidRPr="00BC64F1" w14:paraId="1580F994"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C56F3E3"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ED70A1B"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40-49</w:t>
            </w:r>
          </w:p>
        </w:tc>
        <w:tc>
          <w:tcPr>
            <w:tcW w:w="0" w:type="auto"/>
            <w:tcBorders>
              <w:top w:val="single" w:sz="8" w:space="0" w:color="FFFFFF"/>
              <w:left w:val="single" w:sz="8" w:space="0" w:color="FFFFFF"/>
              <w:bottom w:val="single" w:sz="8" w:space="0" w:color="FFFFFF"/>
              <w:right w:val="single" w:sz="8" w:space="0" w:color="FFFFFF"/>
            </w:tcBorders>
            <w:shd w:val="clear" w:color="auto" w:fill="CFD5EA"/>
          </w:tcPr>
          <w:p w14:paraId="3AAB81F4" w14:textId="05867B49"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sz w:val="16"/>
                <w:szCs w:val="16"/>
              </w:rPr>
              <w:t>12</w:t>
            </w:r>
          </w:p>
        </w:tc>
        <w:tc>
          <w:tcPr>
            <w:tcW w:w="0" w:type="auto"/>
            <w:tcBorders>
              <w:top w:val="single" w:sz="8" w:space="0" w:color="FFFFFF"/>
              <w:left w:val="single" w:sz="8" w:space="0" w:color="FFFFFF"/>
              <w:bottom w:val="single" w:sz="8" w:space="0" w:color="FFFFFF"/>
              <w:right w:val="single" w:sz="8" w:space="0" w:color="FFFFFF"/>
            </w:tcBorders>
            <w:shd w:val="clear" w:color="auto" w:fill="CFD5EA"/>
          </w:tcPr>
          <w:p w14:paraId="60A546CE" w14:textId="5AC26266"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sz w:val="16"/>
                <w:szCs w:val="16"/>
              </w:rPr>
              <w:t>10.43%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F9A2C85" w14:textId="43AFB7F4"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8AAC26F" w14:textId="3A4ACC92"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10.31%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9F1E72D" w14:textId="6A7A5205"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03E94CD" w14:textId="0E3DC938"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20.91%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7BDF1BB7" w14:textId="33B899FD"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93731DF" w14:textId="10E795A2"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13.95%</w:t>
            </w:r>
          </w:p>
        </w:tc>
      </w:tr>
      <w:tr w:rsidR="00BC64F1" w:rsidRPr="00BC64F1" w14:paraId="5B800B1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FF353C6"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4E17E78"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50-59</w:t>
            </w:r>
          </w:p>
        </w:tc>
        <w:tc>
          <w:tcPr>
            <w:tcW w:w="0" w:type="auto"/>
            <w:tcBorders>
              <w:top w:val="single" w:sz="8" w:space="0" w:color="FFFFFF"/>
              <w:left w:val="single" w:sz="8" w:space="0" w:color="FFFFFF"/>
              <w:bottom w:val="single" w:sz="8" w:space="0" w:color="FFFFFF"/>
              <w:right w:val="single" w:sz="8" w:space="0" w:color="FFFFFF"/>
            </w:tcBorders>
            <w:shd w:val="clear" w:color="auto" w:fill="E9EBF5"/>
          </w:tcPr>
          <w:p w14:paraId="59BD6329" w14:textId="08E19B86"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sz w:val="16"/>
                <w:szCs w:val="16"/>
              </w:rPr>
              <w:t>21</w:t>
            </w:r>
          </w:p>
        </w:tc>
        <w:tc>
          <w:tcPr>
            <w:tcW w:w="0" w:type="auto"/>
            <w:tcBorders>
              <w:top w:val="single" w:sz="8" w:space="0" w:color="FFFFFF"/>
              <w:left w:val="single" w:sz="8" w:space="0" w:color="FFFFFF"/>
              <w:bottom w:val="single" w:sz="8" w:space="0" w:color="FFFFFF"/>
              <w:right w:val="single" w:sz="8" w:space="0" w:color="FFFFFF"/>
            </w:tcBorders>
            <w:shd w:val="clear" w:color="auto" w:fill="E9EBF5"/>
          </w:tcPr>
          <w:p w14:paraId="5192041E" w14:textId="03371472"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sz w:val="16"/>
                <w:szCs w:val="16"/>
              </w:rPr>
              <w:t>8.82%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9B4E623" w14:textId="4FD26681"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5BEDB47D" w14:textId="5988676A"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7.90%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9320F34" w14:textId="5660F360"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07E1808" w14:textId="3094DF80"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12.44%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06CB217" w14:textId="5F4DED9E"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4F8E544" w14:textId="12C69340"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16.89%</w:t>
            </w:r>
          </w:p>
        </w:tc>
      </w:tr>
      <w:tr w:rsidR="00BC64F1" w:rsidRPr="00BC64F1" w14:paraId="51AE1B5F"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A3548D7"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9384CC0"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60-69</w:t>
            </w:r>
          </w:p>
        </w:tc>
        <w:tc>
          <w:tcPr>
            <w:tcW w:w="0" w:type="auto"/>
            <w:tcBorders>
              <w:top w:val="single" w:sz="8" w:space="0" w:color="FFFFFF"/>
              <w:left w:val="single" w:sz="8" w:space="0" w:color="FFFFFF"/>
              <w:bottom w:val="single" w:sz="8" w:space="0" w:color="FFFFFF"/>
              <w:right w:val="single" w:sz="8" w:space="0" w:color="FFFFFF"/>
            </w:tcBorders>
            <w:shd w:val="clear" w:color="auto" w:fill="CFD5EA"/>
          </w:tcPr>
          <w:p w14:paraId="0FE54A21" w14:textId="7D2C1311"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sz w:val="16"/>
                <w:szCs w:val="16"/>
              </w:rPr>
              <w:t>53</w:t>
            </w:r>
          </w:p>
        </w:tc>
        <w:tc>
          <w:tcPr>
            <w:tcW w:w="0" w:type="auto"/>
            <w:tcBorders>
              <w:top w:val="single" w:sz="8" w:space="0" w:color="FFFFFF"/>
              <w:left w:val="single" w:sz="8" w:space="0" w:color="FFFFFF"/>
              <w:bottom w:val="single" w:sz="8" w:space="0" w:color="FFFFFF"/>
              <w:right w:val="single" w:sz="8" w:space="0" w:color="FFFFFF"/>
            </w:tcBorders>
            <w:shd w:val="clear" w:color="auto" w:fill="CFD5EA"/>
          </w:tcPr>
          <w:p w14:paraId="6A598870" w14:textId="3D9E1CD0"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sz w:val="16"/>
                <w:szCs w:val="16"/>
              </w:rPr>
              <w:t>13.70%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7D4103A" w14:textId="1187F3A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D7F24E2" w14:textId="038CF754"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5.60%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1B6EB90" w14:textId="230BB5F5"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177B7B9" w14:textId="057E60E9"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10.10%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8D007D5" w14:textId="45C248D9"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FC91EC4" w14:textId="221D539C"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20.54%</w:t>
            </w:r>
          </w:p>
        </w:tc>
      </w:tr>
      <w:tr w:rsidR="00BC64F1" w:rsidRPr="00BC64F1" w14:paraId="02B570E9"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F5CE102"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930C6DE"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70-79</w:t>
            </w:r>
          </w:p>
        </w:tc>
        <w:tc>
          <w:tcPr>
            <w:tcW w:w="0" w:type="auto"/>
            <w:tcBorders>
              <w:top w:val="single" w:sz="8" w:space="0" w:color="FFFFFF"/>
              <w:left w:val="single" w:sz="8" w:space="0" w:color="FFFFFF"/>
              <w:bottom w:val="single" w:sz="8" w:space="0" w:color="FFFFFF"/>
              <w:right w:val="single" w:sz="8" w:space="0" w:color="FFFFFF"/>
            </w:tcBorders>
            <w:shd w:val="clear" w:color="auto" w:fill="E9EBF5"/>
          </w:tcPr>
          <w:p w14:paraId="6F4A14E0" w14:textId="01ED3680"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sz w:val="16"/>
                <w:szCs w:val="16"/>
              </w:rPr>
              <w:t>61</w:t>
            </w:r>
          </w:p>
        </w:tc>
        <w:tc>
          <w:tcPr>
            <w:tcW w:w="0" w:type="auto"/>
            <w:tcBorders>
              <w:top w:val="single" w:sz="8" w:space="0" w:color="FFFFFF"/>
              <w:left w:val="single" w:sz="8" w:space="0" w:color="FFFFFF"/>
              <w:bottom w:val="single" w:sz="8" w:space="0" w:color="FFFFFF"/>
              <w:right w:val="single" w:sz="8" w:space="0" w:color="FFFFFF"/>
            </w:tcBorders>
            <w:shd w:val="clear" w:color="auto" w:fill="E9EBF5"/>
          </w:tcPr>
          <w:p w14:paraId="080FDA9A" w14:textId="1F222D4F"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sz w:val="16"/>
                <w:szCs w:val="16"/>
              </w:rPr>
              <w:t>12.20%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341F7EC" w14:textId="59C86FDE"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4D0F87D" w14:textId="1C4D7E18"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4.97%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FD9D8DC" w14:textId="4B836A92"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36136BB" w14:textId="02516701"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11.60%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37D705D" w14:textId="2F5EA7E0"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E4C5DC0" w14:textId="05B8C3F9"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22.25%</w:t>
            </w:r>
          </w:p>
        </w:tc>
      </w:tr>
      <w:tr w:rsidR="00BC64F1" w:rsidRPr="00BC64F1" w14:paraId="2B5478AF"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5B94C53"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0B1D00A"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80+</w:t>
            </w:r>
          </w:p>
        </w:tc>
        <w:tc>
          <w:tcPr>
            <w:tcW w:w="0" w:type="auto"/>
            <w:tcBorders>
              <w:top w:val="single" w:sz="8" w:space="0" w:color="FFFFFF"/>
              <w:left w:val="single" w:sz="8" w:space="0" w:color="FFFFFF"/>
              <w:bottom w:val="single" w:sz="8" w:space="0" w:color="FFFFFF"/>
              <w:right w:val="single" w:sz="8" w:space="0" w:color="FFFFFF"/>
            </w:tcBorders>
            <w:shd w:val="clear" w:color="auto" w:fill="CFD5EA"/>
          </w:tcPr>
          <w:p w14:paraId="3086EFD5" w14:textId="580EC4F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sz w:val="16"/>
                <w:szCs w:val="16"/>
              </w:rPr>
              <w:t>16</w:t>
            </w:r>
          </w:p>
        </w:tc>
        <w:tc>
          <w:tcPr>
            <w:tcW w:w="0" w:type="auto"/>
            <w:tcBorders>
              <w:top w:val="single" w:sz="8" w:space="0" w:color="FFFFFF"/>
              <w:left w:val="single" w:sz="8" w:space="0" w:color="FFFFFF"/>
              <w:bottom w:val="single" w:sz="8" w:space="0" w:color="FFFFFF"/>
              <w:right w:val="single" w:sz="8" w:space="0" w:color="FFFFFF"/>
            </w:tcBorders>
            <w:shd w:val="clear" w:color="auto" w:fill="CFD5EA"/>
          </w:tcPr>
          <w:p w14:paraId="43AB91A9" w14:textId="2C174028"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sz w:val="16"/>
                <w:szCs w:val="16"/>
              </w:rPr>
              <w:t>5.93%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7FFE955" w14:textId="4DFD44A0"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FA73773" w14:textId="641507D4"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3.20%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D06FAE2" w14:textId="18B2986C"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FD3B493" w14:textId="68C21E5A"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8.37%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7C34AA3" w14:textId="4C710D83"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A1323E2" w14:textId="779C253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14.50%</w:t>
            </w:r>
          </w:p>
        </w:tc>
      </w:tr>
      <w:tr w:rsidR="00BC64F1" w:rsidRPr="00BC64F1" w14:paraId="12117A6E"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2A69469" w14:textId="77777777"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B985AE2"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EE368AC"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533366C"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8BB9FF4"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0F441DD"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58F762E"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BB593B6"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FF06E28"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5BEC17B"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00D4713D"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3929345" w14:textId="77777777" w:rsidR="00264234" w:rsidRPr="00BC64F1" w:rsidRDefault="00264234" w:rsidP="00264234">
            <w:pPr>
              <w:jc w:val="center"/>
              <w:rPr>
                <w:rFonts w:cstheme="minorHAnsi"/>
                <w:sz w:val="16"/>
                <w:szCs w:val="16"/>
                <w:lang w:val="en-US"/>
              </w:rPr>
            </w:pPr>
            <w:r w:rsidRPr="00BC64F1">
              <w:rPr>
                <w:rFonts w:cstheme="minorHAnsi"/>
                <w:sz w:val="16"/>
                <w:szCs w:val="16"/>
                <w:lang w:val="en-US"/>
              </w:rPr>
              <w:t>Ethnicity</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9289894"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kern w:val="24"/>
                <w:sz w:val="16"/>
                <w:szCs w:val="16"/>
              </w:rPr>
            </w:pPr>
            <w:r w:rsidRPr="00BC64F1">
              <w:rPr>
                <w:rFonts w:cstheme="minorHAnsi"/>
                <w:kern w:val="24"/>
                <w:sz w:val="16"/>
                <w:szCs w:val="16"/>
              </w:rPr>
              <w:t>Caucasian</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5724FCA"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D6BD30C"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C8C44F5" w14:textId="63C98B30"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135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C3E3D6D" w14:textId="4506D5A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4.75%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AC750F2" w14:textId="45F29E23"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108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B791F4C" w14:textId="0A973436"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10.55%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0B24FBF"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3AA2184"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644DD66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108F20C" w14:textId="77777777" w:rsidR="00264234" w:rsidRPr="00BC64F1" w:rsidRDefault="00264234" w:rsidP="00264234">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F3A9BBC"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African American</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6757DE7"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46BAB1B"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19020C0" w14:textId="4CD10233"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145157A" w14:textId="1C47B81F"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11.06%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255DE36" w14:textId="0E3D404E"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33A7EE2" w14:textId="38F44A05"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18.60%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6225F99"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FBA2C9A"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1812F33B"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9261731" w14:textId="77777777" w:rsidR="00264234" w:rsidRPr="00BC64F1" w:rsidRDefault="00264234" w:rsidP="00264234">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5545F02"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kern w:val="24"/>
                <w:sz w:val="16"/>
                <w:szCs w:val="16"/>
              </w:rPr>
            </w:pPr>
            <w:r w:rsidRPr="00BC64F1">
              <w:rPr>
                <w:rFonts w:cstheme="minorHAnsi"/>
                <w:kern w:val="24"/>
                <w:sz w:val="16"/>
                <w:szCs w:val="16"/>
              </w:rPr>
              <w:t>Hispanic</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0CDB002"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DE6263A"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1554F52" w14:textId="72BBF3AF"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0D0C4DE" w14:textId="6CB16874"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2.27%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41D6ECF" w14:textId="395FAEAF"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830E633" w14:textId="4327022D"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19.35%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6FBF4B0"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AE6ECB0"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7A50CB3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A09E95D" w14:textId="77777777" w:rsidR="00264234" w:rsidRPr="00BC64F1" w:rsidRDefault="00264234" w:rsidP="00264234">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94A60D6"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Asian</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571D999"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BB56C9E"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A14BF6B" w14:textId="5E190270"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5900336D" w14:textId="35B942EB"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5.00%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7C1C857" w14:textId="5E192A64"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02FB973" w14:textId="65EDEACB"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14.29%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1EA56C2"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60F0C1F" w14:textId="77777777" w:rsidR="00264234" w:rsidRPr="00BC64F1" w:rsidRDefault="00264234" w:rsidP="00264234">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326C1E28"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890E18A" w14:textId="77777777" w:rsidR="00264234" w:rsidRPr="00BC64F1" w:rsidRDefault="00264234" w:rsidP="00264234">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929159E"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kern w:val="24"/>
                <w:sz w:val="16"/>
                <w:szCs w:val="16"/>
              </w:rPr>
            </w:pPr>
            <w:r w:rsidRPr="00BC64F1">
              <w:rPr>
                <w:rFonts w:cstheme="minorHAnsi"/>
                <w:kern w:val="24"/>
                <w:sz w:val="16"/>
                <w:szCs w:val="16"/>
              </w:rPr>
              <w:t>Other/Unknown</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82F27DC"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4191E7B"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2B31C65" w14:textId="720C860C"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19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7C54FBA5" w14:textId="648E0F14"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15.32%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346E88B" w14:textId="24BA7FAB"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38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2540339" w14:textId="7227BF82"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C64F1">
              <w:rPr>
                <w:rFonts w:ascii="Calibri" w:hAnsi="Calibri" w:cs="Calibri"/>
                <w:sz w:val="16"/>
                <w:szCs w:val="16"/>
              </w:rPr>
              <w:t>11.34%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C0C7CAB"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6179997" w14:textId="77777777" w:rsidR="00264234" w:rsidRPr="00BC64F1" w:rsidRDefault="00264234" w:rsidP="0026423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6972CFCB"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8CDB85F" w14:textId="77777777"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7271E89"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2CB115D"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365DAFA"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58E7985"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5D8C5D9"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82AEA33"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167949A"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DBC84E6"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4436B29"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031D7B20"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49A9F05" w14:textId="77777777" w:rsidR="004D1465" w:rsidRPr="00BC64F1" w:rsidRDefault="004D1465" w:rsidP="004D1465">
            <w:pPr>
              <w:jc w:val="center"/>
              <w:rPr>
                <w:rFonts w:cstheme="minorHAnsi"/>
                <w:sz w:val="16"/>
                <w:szCs w:val="16"/>
                <w:lang w:val="en-US"/>
              </w:rPr>
            </w:pPr>
            <w:r w:rsidRPr="00BC64F1">
              <w:rPr>
                <w:rFonts w:cstheme="minorHAnsi"/>
                <w:b w:val="0"/>
                <w:bCs w:val="0"/>
                <w:kern w:val="24"/>
                <w:sz w:val="16"/>
                <w:szCs w:val="16"/>
              </w:rPr>
              <w:t>Reason for admission</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AD381D1" w14:textId="77777777"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Cardiovascular</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F282AA2" w14:textId="0AB5001C"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2F85E7E" w14:textId="79729959"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10.91%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D4DF938" w14:textId="204A5367"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35E8CF8" w14:textId="4A9F4AA3"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6.09%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D52E5B3" w14:textId="1FB70D31"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042FB8A" w14:textId="2E7DEDFA"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10.64%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4B8AC2F" w14:textId="27B14E7E"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7BB252C0" w14:textId="68F8423B"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15.69%</w:t>
            </w:r>
          </w:p>
        </w:tc>
      </w:tr>
      <w:tr w:rsidR="00BC64F1" w:rsidRPr="00BC64F1" w14:paraId="1C2C5C8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D093958" w14:textId="77777777" w:rsidR="004D1465" w:rsidRPr="00BC64F1" w:rsidRDefault="004D1465" w:rsidP="004D1465">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5E999B9" w14:textId="77777777"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Neurological</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DBB13E3" w14:textId="76F034C3"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CF6E8D2" w14:textId="400C4105"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2.56%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74E95C8" w14:textId="652D62E5"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CD4FD29" w14:textId="10A79ADE"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6.90%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200F021" w14:textId="3DB2A643"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908DA7D" w14:textId="04A507B4"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9.84%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3B29F3E" w14:textId="1D659CC6"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693B8FB" w14:textId="43F83F23"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7.80%</w:t>
            </w:r>
          </w:p>
        </w:tc>
      </w:tr>
      <w:tr w:rsidR="00BC64F1" w:rsidRPr="00BC64F1" w14:paraId="10B2A2EE"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CE5D3A5" w14:textId="77777777" w:rsidR="004D1465" w:rsidRPr="00BC64F1" w:rsidRDefault="004D1465" w:rsidP="004D1465">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7F55AC6" w14:textId="77777777"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Respiratory</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AA84542" w14:textId="7217E6F7"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475BAF6" w14:textId="39C74D5F"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17.01%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3923BDF" w14:textId="249F24C1"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C0F9EF3" w14:textId="45518C43"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6.81%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E5187F4" w14:textId="06C47965"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8D94D8B" w14:textId="3B9FF5E1"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13.49%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380A64A" w14:textId="14AD8E09"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99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797821B9" w14:textId="54ECCDA5"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24.87%</w:t>
            </w:r>
          </w:p>
        </w:tc>
      </w:tr>
      <w:tr w:rsidR="00BC64F1" w:rsidRPr="00BC64F1" w14:paraId="02A02E0C"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0214D84" w14:textId="77777777" w:rsidR="004D1465" w:rsidRPr="00BC64F1" w:rsidRDefault="004D1465" w:rsidP="004D1465">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8A79E9E" w14:textId="77777777"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Sepsis</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17CC8D3" w14:textId="6C676E6D"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B310DAF" w14:textId="59EE33E1"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16.71%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3E6D3E8" w14:textId="6FDE5C84"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95C433F" w14:textId="74539520"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6.10%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38CAB2B" w14:textId="162EDEE9"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68F5DF2" w14:textId="327BCDD6"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11.59%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513F823" w14:textId="00B25D48"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A232DC9" w14:textId="09E1A9B4"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25.00%</w:t>
            </w:r>
          </w:p>
        </w:tc>
      </w:tr>
      <w:tr w:rsidR="00BC64F1" w:rsidRPr="00BC64F1" w14:paraId="26467A6E"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6133469" w14:textId="77777777" w:rsidR="004D1465" w:rsidRPr="00BC64F1" w:rsidRDefault="004D1465" w:rsidP="004D1465">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9CE86E0" w14:textId="77777777"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Surgery</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3190AFA" w14:textId="68B3DDC6"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2C6FD3A" w14:textId="2D2EFC8F"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8.50%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6ED5CD6" w14:textId="474456C5"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B0F2B26" w14:textId="5584132B"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3.25%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7FF72D7D" w14:textId="1FC9F1FD"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89908B3" w14:textId="5BB80497"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6.16%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1EF9145" w14:textId="51FAC1D3"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EA4E087" w14:textId="126A2975"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16.74%</w:t>
            </w:r>
          </w:p>
        </w:tc>
      </w:tr>
      <w:tr w:rsidR="00BC64F1" w:rsidRPr="00BC64F1" w14:paraId="6F378191"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8D38A33" w14:textId="77777777" w:rsidR="004D1465" w:rsidRPr="00BC64F1" w:rsidRDefault="004D1465" w:rsidP="004D1465">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669C83A" w14:textId="77777777"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Trauma</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3334319" w14:textId="3619979B"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0A1CA61" w14:textId="5887A42F"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2.99%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9DDE334" w14:textId="2363FA60"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06204F4" w14:textId="1B7F9141"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6.37%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B64CDEC" w14:textId="1A2D9F72"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53CA2F1" w14:textId="3E331802"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9.09%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243A09E" w14:textId="5DBD384B"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7756F30" w14:textId="1EE919B4"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11.06%</w:t>
            </w:r>
          </w:p>
        </w:tc>
      </w:tr>
      <w:tr w:rsidR="00BC64F1" w:rsidRPr="00BC64F1" w14:paraId="393D876A"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F7295A1" w14:textId="77777777" w:rsidR="0085606F" w:rsidRPr="00BC64F1" w:rsidRDefault="0085606F" w:rsidP="0085606F">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9E3285E" w14:textId="7777777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Unknown/Other</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A9060B0" w14:textId="3AB304EE"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FD9FECD" w14:textId="68D5E182"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10.82%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910E786" w14:textId="7BCAC225"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88ECC7C" w14:textId="52F61C6E"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5.68%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9476B7F" w14:textId="1991A6BB"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3F38E54" w14:textId="79163B03"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13.15%</w:t>
            </w:r>
          </w:p>
        </w:tc>
        <w:tc>
          <w:tcPr>
            <w:tcW w:w="0" w:type="auto"/>
            <w:tcBorders>
              <w:top w:val="single" w:sz="8" w:space="0" w:color="FFFFFF"/>
              <w:left w:val="single" w:sz="8" w:space="0" w:color="FFFFFF"/>
              <w:bottom w:val="single" w:sz="8" w:space="0" w:color="FFFFFF"/>
              <w:right w:val="single" w:sz="8" w:space="0" w:color="FFFFFF"/>
            </w:tcBorders>
            <w:shd w:val="clear" w:color="auto" w:fill="CFD5EA"/>
          </w:tcPr>
          <w:p w14:paraId="01A7DFEC" w14:textId="77777777"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0</w:t>
            </w:r>
          </w:p>
        </w:tc>
        <w:tc>
          <w:tcPr>
            <w:tcW w:w="0" w:type="auto"/>
            <w:tcBorders>
              <w:top w:val="single" w:sz="8" w:space="0" w:color="FFFFFF"/>
              <w:left w:val="single" w:sz="8" w:space="0" w:color="FFFFFF"/>
              <w:bottom w:val="single" w:sz="8" w:space="0" w:color="FFFFFF"/>
              <w:right w:val="single" w:sz="8" w:space="0" w:color="FFFFFF"/>
            </w:tcBorders>
            <w:shd w:val="clear" w:color="auto" w:fill="CFD5EA"/>
          </w:tcPr>
          <w:p w14:paraId="20460514" w14:textId="7246182B" w:rsidR="0085606F" w:rsidRPr="00BC64F1" w:rsidRDefault="0085606F" w:rsidP="0085606F">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2E0CEFF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880C6DD" w14:textId="77777777"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F59C3E2"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1BC8666"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87CD3F6"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7DC8D8F"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32F9745"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3CAF042"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B6FE4AD"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EA48C60"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9AA1C50"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160A5679"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15DEA4F" w14:textId="77777777" w:rsidR="00F84482" w:rsidRPr="00BC64F1" w:rsidRDefault="00F84482" w:rsidP="00F84482">
            <w:pPr>
              <w:jc w:val="center"/>
              <w:rPr>
                <w:rFonts w:cstheme="minorHAnsi"/>
                <w:sz w:val="16"/>
                <w:szCs w:val="16"/>
                <w:lang w:val="en-US"/>
              </w:rPr>
            </w:pPr>
            <w:r w:rsidRPr="00BC64F1">
              <w:rPr>
                <w:rFonts w:cstheme="minorHAnsi"/>
                <w:b w:val="0"/>
                <w:bCs w:val="0"/>
                <w:kern w:val="24"/>
                <w:sz w:val="16"/>
                <w:szCs w:val="16"/>
              </w:rPr>
              <w:t>Comorbidities</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AF2B8E8"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Chronic Obstructive Pulmonary Disease</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CAC7ECF"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089C5EE"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07B2988" w14:textId="59C98D4E"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13</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FF519BA" w14:textId="1AF9F72C"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4.21%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8E8CDCF" w14:textId="2DB37ED3"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62C64DA" w14:textId="7C1C78AA"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10.88%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025D331" w14:textId="15112430"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623CA08" w14:textId="74592E85"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19.81%</w:t>
            </w:r>
          </w:p>
        </w:tc>
      </w:tr>
      <w:tr w:rsidR="00BC64F1" w:rsidRPr="00BC64F1" w14:paraId="5BBFE75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5A410F6"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22B7F44"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Cancer</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9BE1BA2"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D36FE15"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1BE1238" w14:textId="52451E80"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3CDB6B9" w14:textId="3C2E7C0D"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6.94%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5E7C2E1" w14:textId="2F0DC55B"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72C0C40" w14:textId="753E32DA"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7.10%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FDEDD47" w14:textId="5BC55B4E"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3DBA118" w14:textId="3FAE38BC"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16.67%</w:t>
            </w:r>
          </w:p>
        </w:tc>
      </w:tr>
      <w:tr w:rsidR="00BC64F1" w:rsidRPr="00BC64F1" w14:paraId="3EA074CA"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C19E0D8"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7D3B72E"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Chronic kidney disease</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0272B2A"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9AFC0BB"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6816A93" w14:textId="37E9FD14"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DE25C6D" w14:textId="34E527D5"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8.78%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0007EF8" w14:textId="054264EE"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7E139A80" w14:textId="6C6DBFDF"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15.24%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11B195C" w14:textId="75C024BD"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7A8B7D0" w14:textId="454BA3ED"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30.23%</w:t>
            </w:r>
          </w:p>
        </w:tc>
      </w:tr>
      <w:tr w:rsidR="00BC64F1" w:rsidRPr="00BC64F1" w14:paraId="08F1EB44"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CAD3523"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BDC4BB2"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Congestive Heart failure</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D50A62F"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A042D98"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D55F5DC" w14:textId="6E3F06A9"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5C5EA5C" w14:textId="36911BAE"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8.19%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4BCCBC6" w14:textId="066F77D6"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9E24A9E" w14:textId="4229C82E"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12.06%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9554127" w14:textId="075BA094"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6B14005" w14:textId="6EF97E8B"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17.12%</w:t>
            </w:r>
          </w:p>
        </w:tc>
      </w:tr>
      <w:tr w:rsidR="00BC64F1" w:rsidRPr="00BC64F1" w14:paraId="74975833"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3DB5576"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06A6DD4"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Coronary artery disease</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E042F51"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197ECFA"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C6AEF49" w14:textId="5DC54151"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D6AB3C4" w14:textId="6CA0C5D1"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4.80%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17F1D6D" w14:textId="60126242"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498B36B" w14:textId="7550900A"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7.30%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127DB06" w14:textId="4DAC06A0"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25</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10A5623" w14:textId="64EA77D5"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20.16%</w:t>
            </w:r>
          </w:p>
        </w:tc>
      </w:tr>
      <w:tr w:rsidR="00BC64F1" w:rsidRPr="00BC64F1" w14:paraId="4731E71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D1F9469"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F8D71F5"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Diabetes mellitus</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059C0E9"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E4A7CB1" w14:textId="77777777"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A9E682A" w14:textId="011AE7BF"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A0F199B" w14:textId="2C77B672"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6.52%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0561D03" w14:textId="18EE03C1"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2A3BD6E" w14:textId="335D3DB4"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12.01%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7EA6E76B" w14:textId="416914E9"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408F87E" w14:textId="6AE5309A" w:rsidR="00F84482" w:rsidRPr="00BC64F1" w:rsidRDefault="00F84482" w:rsidP="00F8448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19.37%</w:t>
            </w:r>
          </w:p>
        </w:tc>
      </w:tr>
      <w:tr w:rsidR="00BC64F1" w:rsidRPr="00BC64F1" w14:paraId="11EF2E9F"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07B5E15" w14:textId="77777777" w:rsidR="00F84482" w:rsidRPr="00BC64F1" w:rsidRDefault="00F84482" w:rsidP="00F8448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7D527B6"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Hypertension</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7617A63"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1A0F8D1" w14:textId="77777777"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7761D08" w14:textId="7A88D2B6"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9446ABD" w14:textId="5B52F790"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7.68%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0BFA7CB" w14:textId="0DCFC41C"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394F1C0" w14:textId="6CB0E93B"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10.89%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40B0A32" w14:textId="3F8C30F9"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112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469309E3" w14:textId="224BB014" w:rsidR="00F84482" w:rsidRPr="00BC64F1" w:rsidRDefault="00F84482" w:rsidP="00F8448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18.60%</w:t>
            </w:r>
          </w:p>
        </w:tc>
      </w:tr>
      <w:tr w:rsidR="00BC64F1" w:rsidRPr="00BC64F1" w14:paraId="4B618E8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FDC457B" w14:textId="77777777"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062509B"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6BB2ABE"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5638C19"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7026317"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1A0322F"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9B22432"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22353F4"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0587D8C"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DD54FC2"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6F90DC10"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8A5D510" w14:textId="77777777"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CEBC8F7"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C8972D6"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007640B"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695CDD7"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C0694C2"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385C6A5"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E227EA2"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C60ECC2"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D67BB7F"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337F9164"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357455B" w14:textId="77777777" w:rsidR="00E60D92" w:rsidRPr="00BC64F1" w:rsidRDefault="00E60D92" w:rsidP="00E60D92">
            <w:pPr>
              <w:jc w:val="center"/>
              <w:rPr>
                <w:rFonts w:cstheme="minorHAnsi"/>
                <w:sz w:val="16"/>
                <w:szCs w:val="16"/>
                <w:lang w:val="en-US"/>
              </w:rPr>
            </w:pPr>
            <w:r w:rsidRPr="00BC64F1">
              <w:rPr>
                <w:rFonts w:cstheme="minorHAnsi"/>
                <w:b w:val="0"/>
                <w:bCs w:val="0"/>
                <w:kern w:val="24"/>
                <w:sz w:val="16"/>
                <w:szCs w:val="16"/>
              </w:rPr>
              <w:t>ICU type</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60C6B21" w14:textId="77777777"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Intensive Care</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576BE3D" w14:textId="4A9A4FCE"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128</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76CD731" w14:textId="6A8B3E38"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10.79%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5885302" w14:textId="1B914C51"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9E55642" w14:textId="30296F15"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8.27%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E2AF659" w14:textId="3C56D9A6"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1397C0A" w14:textId="76949270"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14.55%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55585EF4" w14:textId="16A4DE41"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177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A3F8FE2" w14:textId="4DEF2AA5"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19.62%</w:t>
            </w:r>
          </w:p>
        </w:tc>
      </w:tr>
      <w:tr w:rsidR="00BC64F1" w:rsidRPr="00BC64F1" w14:paraId="1E5EC9FF"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FF97D53" w14:textId="77777777"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149A461"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kern w:val="24"/>
                <w:sz w:val="16"/>
                <w:szCs w:val="16"/>
              </w:rPr>
              <w:t>Medium Care</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134052A" w14:textId="26C7B81C"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3B6F3A0" w14:textId="22A8DB8D"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4.00%</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CAD1306"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6BF951C"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EC83B67"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29B84EF"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347863D"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9F59B97" w14:textId="77777777" w:rsidR="007620F9" w:rsidRPr="00BC64F1" w:rsidRDefault="007620F9" w:rsidP="007620F9">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11498399"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57802D2" w14:textId="77777777" w:rsidR="007620F9" w:rsidRPr="00BC64F1" w:rsidRDefault="007620F9" w:rsidP="007620F9">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810FB31"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kern w:val="24"/>
                <w:sz w:val="16"/>
                <w:szCs w:val="16"/>
              </w:rPr>
              <w:t>MC&amp;IC</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E817CE4" w14:textId="13908085"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46</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8A0F47E" w14:textId="57BB079C"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16.97%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1D0726C"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4C25B3F"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F335AB4"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02B7B91"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F302AC9"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5E65B4E" w14:textId="77777777" w:rsidR="007620F9" w:rsidRPr="00BC64F1" w:rsidRDefault="007620F9" w:rsidP="007620F9">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r w:rsidR="00BC64F1" w:rsidRPr="00BC64F1" w14:paraId="43554EA0"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C4A4A44" w14:textId="77777777" w:rsidR="00E60D92" w:rsidRPr="00BC64F1" w:rsidRDefault="00E60D92" w:rsidP="00E60D9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90FE9B2" w14:textId="77777777" w:rsidR="00E60D92" w:rsidRPr="00BC64F1" w:rsidRDefault="00E60D92" w:rsidP="00E60D9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Coronary Care and Cardiotoracic</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2852715" w14:textId="77777777" w:rsidR="00E60D92" w:rsidRPr="00BC64F1" w:rsidRDefault="00E60D92" w:rsidP="00E60D9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59392D2A" w14:textId="77777777" w:rsidR="00E60D92" w:rsidRPr="00BC64F1" w:rsidRDefault="00E60D92" w:rsidP="00E60D9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1868A9D" w14:textId="6CFAB454" w:rsidR="00E60D92" w:rsidRPr="00BC64F1" w:rsidRDefault="00E60D92" w:rsidP="00E60D9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1806129" w14:textId="3187ACA2" w:rsidR="00E60D92" w:rsidRPr="00BC64F1" w:rsidRDefault="00E60D92" w:rsidP="00E60D9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8.89%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51C173E" w14:textId="69EBE904" w:rsidR="00E60D92" w:rsidRPr="00BC64F1" w:rsidRDefault="00E60D92" w:rsidP="00E60D9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31</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31B49774" w14:textId="1C8D8CED" w:rsidR="00E60D92" w:rsidRPr="00BC64F1" w:rsidRDefault="00E60D92" w:rsidP="00E60D9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11.07%</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8230AEA" w14:textId="77777777" w:rsidR="00E60D92" w:rsidRPr="00BC64F1" w:rsidRDefault="00E60D92" w:rsidP="00E60D9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7366A1AD" w14:textId="77777777" w:rsidR="00E60D92" w:rsidRPr="00BC64F1" w:rsidRDefault="00E60D92" w:rsidP="00E60D92">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4C3A18E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AB635CE" w14:textId="77777777" w:rsidR="00E60D92" w:rsidRPr="00BC64F1" w:rsidRDefault="00E60D92" w:rsidP="00E60D92">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B3AE5F7" w14:textId="77777777"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Cardiosurgical</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1D953589" w14:textId="77777777"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033858A" w14:textId="77777777"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5396BE85" w14:textId="58344E85"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5917E7C8" w14:textId="66388058"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8.33%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523C85D" w14:textId="059745D3"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8CA500E" w14:textId="1C1BEE82"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7.60%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46E12BD" w14:textId="21689006"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5DD1947B" w14:textId="436A08E7" w:rsidR="00E60D92" w:rsidRPr="00BC64F1" w:rsidRDefault="00E60D92" w:rsidP="00E60D92">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7.69%</w:t>
            </w:r>
          </w:p>
        </w:tc>
      </w:tr>
      <w:tr w:rsidR="00BC64F1" w:rsidRPr="00BC64F1" w14:paraId="5A04F9DD"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BD98D03" w14:textId="77777777" w:rsidR="006A242B" w:rsidRPr="00BC64F1" w:rsidRDefault="006A242B" w:rsidP="006A242B">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403900C"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Cardiotoracic</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7B9DBD2"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03301B8"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1FD5E868" w14:textId="4E9F04A6"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C419B38" w14:textId="2EE06B3A"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5.88%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BECB173"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260573A"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4FF2CBB"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C63C18C"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41F827E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BF2839B" w14:textId="77777777" w:rsidR="006A242B" w:rsidRPr="00BC64F1" w:rsidRDefault="006A242B" w:rsidP="006A242B">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1AF8F7F" w14:textId="777777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Cardiac ICU</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7720F232" w14:textId="777777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5F85A21" w14:textId="777777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3A68877" w14:textId="737326B0"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17</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06CE2D54" w14:textId="534AAA7F"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6.83%</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EAD98CD" w14:textId="777777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4CBCD88" w14:textId="777777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998CB2D" w14:textId="37337ACE"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65B73EFC" w14:textId="4CFAF6D2"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21.11%</w:t>
            </w:r>
          </w:p>
        </w:tc>
      </w:tr>
      <w:tr w:rsidR="00BC64F1" w:rsidRPr="00BC64F1" w14:paraId="5B68981D"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681ED6E0" w14:textId="77777777" w:rsidR="006A242B" w:rsidRPr="00BC64F1" w:rsidRDefault="006A242B" w:rsidP="006A242B">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2263E0C" w14:textId="1979F719"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Med-Surgical</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02710B4"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5B881AA"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253310C" w14:textId="77093619"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92</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C8D6E7A" w14:textId="376D49E1"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4.28%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8D42559"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DA997CE"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2E3196D3"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F73E017" w14:textId="77777777" w:rsidR="006A242B" w:rsidRPr="00BC64F1" w:rsidRDefault="006A242B" w:rsidP="006A242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5E702B8C"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6A06E7F" w14:textId="77777777" w:rsidR="006A242B" w:rsidRPr="00BC64F1" w:rsidRDefault="006A242B" w:rsidP="006A242B">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3BBCF6F" w14:textId="76B80CAF"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rPr>
              <w:t>Neuro</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711B23C" w14:textId="777777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3CEF8AA1" w14:textId="777777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4CA60C5E" w14:textId="0DCB8E83"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11</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9354FBD" w14:textId="5526F1A9"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6.79%</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D40B41E" w14:textId="777777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64AAE0E" w14:textId="777777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1A0409AF" w14:textId="5211B177"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27F433B3" w14:textId="0BD2109A" w:rsidR="006A242B" w:rsidRPr="00BC64F1" w:rsidRDefault="006A242B" w:rsidP="006A242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5.56%</w:t>
            </w:r>
          </w:p>
        </w:tc>
      </w:tr>
      <w:tr w:rsidR="00BC64F1" w:rsidRPr="00BC64F1" w14:paraId="43D998F5"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0438BAE" w14:textId="77777777" w:rsidR="004D1465" w:rsidRPr="00BC64F1" w:rsidRDefault="004D1465" w:rsidP="004D1465">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0A524252" w14:textId="14D3ACC7"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cstheme="minorHAnsi"/>
                <w:sz w:val="16"/>
                <w:szCs w:val="16"/>
              </w:rPr>
              <w:t>Surgical</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0C6E86F" w14:textId="77777777"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39CF96FB" w14:textId="77777777"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6BDFFEE9" w14:textId="1798170D"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28</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0B4327C9" w14:textId="40B90F83"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8.56%</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2A59F64E" w14:textId="3732BB10"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34</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bottom"/>
          </w:tcPr>
          <w:p w14:paraId="584ACF39" w14:textId="03AB45CF"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13.49%</w:t>
            </w: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48FCA316" w14:textId="5EE53625"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CFD5EA"/>
            <w:vAlign w:val="center"/>
          </w:tcPr>
          <w:p w14:paraId="1F09539E" w14:textId="789DF5A2" w:rsidR="004D1465" w:rsidRPr="00BC64F1" w:rsidRDefault="004D1465" w:rsidP="004D1465">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US"/>
              </w:rPr>
            </w:pPr>
          </w:p>
        </w:tc>
      </w:tr>
      <w:tr w:rsidR="00BC64F1" w:rsidRPr="00BC64F1" w14:paraId="4998831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DCDD090" w14:textId="77777777" w:rsidR="004D1465" w:rsidRPr="00BC64F1" w:rsidRDefault="004D1465" w:rsidP="004D1465">
            <w:pPr>
              <w:jc w:val="center"/>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BC6EAD2" w14:textId="79B2F052"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cstheme="minorHAnsi"/>
                <w:sz w:val="16"/>
                <w:szCs w:val="16"/>
                <w:lang w:val="en-US"/>
              </w:rPr>
              <w:t>Trauma-Surgical</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92B5136" w14:textId="77777777"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5DD72CB4" w14:textId="77777777"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22DAD60D" w14:textId="15590EEE"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40527056" w14:textId="69A90CB3"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5AC7540" w14:textId="452D4A3F"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14</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bottom"/>
          </w:tcPr>
          <w:p w14:paraId="341AE235" w14:textId="34FC0970"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r w:rsidRPr="00BC64F1">
              <w:rPr>
                <w:rFonts w:ascii="Calibri" w:hAnsi="Calibri" w:cs="Calibri"/>
                <w:sz w:val="16"/>
                <w:szCs w:val="16"/>
              </w:rPr>
              <w:t>14.00%</w:t>
            </w: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0664C973" w14:textId="77777777"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c>
          <w:tcPr>
            <w:tcW w:w="0" w:type="auto"/>
            <w:tcBorders>
              <w:top w:val="single" w:sz="8" w:space="0" w:color="FFFFFF"/>
              <w:left w:val="single" w:sz="8" w:space="0" w:color="FFFFFF"/>
              <w:bottom w:val="single" w:sz="8" w:space="0" w:color="FFFFFF"/>
              <w:right w:val="single" w:sz="8" w:space="0" w:color="FFFFFF"/>
            </w:tcBorders>
            <w:shd w:val="clear" w:color="auto" w:fill="E9EBF5"/>
            <w:vAlign w:val="center"/>
          </w:tcPr>
          <w:p w14:paraId="6390EB1C" w14:textId="77777777" w:rsidR="004D1465" w:rsidRPr="00BC64F1" w:rsidRDefault="004D1465" w:rsidP="004D1465">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US"/>
              </w:rPr>
            </w:pPr>
          </w:p>
        </w:tc>
      </w:tr>
    </w:tbl>
    <w:p w14:paraId="43D64CBB" w14:textId="77777777" w:rsidR="00044E38" w:rsidRPr="00BC64F1" w:rsidRDefault="00044E38" w:rsidP="00044E38">
      <w:pPr>
        <w:rPr>
          <w:lang w:val="en-US"/>
        </w:rPr>
      </w:pPr>
    </w:p>
    <w:p w14:paraId="4088D937" w14:textId="77777777" w:rsidR="00136204" w:rsidRPr="00BC64F1" w:rsidRDefault="00136204" w:rsidP="00A81D39">
      <w:pPr>
        <w:spacing w:line="240" w:lineRule="auto"/>
        <w:rPr>
          <w:lang w:val="en-US"/>
        </w:rPr>
      </w:pPr>
    </w:p>
    <w:p w14:paraId="2F42D650" w14:textId="77777777" w:rsidR="00136204" w:rsidRPr="00BC64F1" w:rsidRDefault="00136204" w:rsidP="00A81D39">
      <w:pPr>
        <w:spacing w:line="240" w:lineRule="auto"/>
        <w:rPr>
          <w:lang w:val="en-US"/>
        </w:rPr>
      </w:pPr>
    </w:p>
    <w:p w14:paraId="65E6A6A5" w14:textId="77777777" w:rsidR="00117FDE" w:rsidRPr="00BC64F1" w:rsidRDefault="00117FDE" w:rsidP="00A81D39">
      <w:pPr>
        <w:spacing w:line="240" w:lineRule="auto"/>
        <w:rPr>
          <w:lang w:val="en-US"/>
        </w:rPr>
      </w:pPr>
    </w:p>
    <w:p w14:paraId="5A8DC3BE" w14:textId="77777777" w:rsidR="00B33F51" w:rsidRPr="00BC64F1" w:rsidRDefault="00B33F51" w:rsidP="00A81D39">
      <w:pPr>
        <w:spacing w:line="240" w:lineRule="auto"/>
        <w:rPr>
          <w:lang w:val="en-US"/>
        </w:rPr>
      </w:pPr>
    </w:p>
    <w:p w14:paraId="58BEEAA3" w14:textId="77777777" w:rsidR="00CC2583" w:rsidRPr="00BC64F1" w:rsidRDefault="00CC2583" w:rsidP="00A81D39">
      <w:pPr>
        <w:spacing w:line="240" w:lineRule="auto"/>
        <w:rPr>
          <w:lang w:val="en-US"/>
        </w:rPr>
      </w:pPr>
    </w:p>
    <w:p w14:paraId="12089251" w14:textId="3D905F6C" w:rsidR="00A81D39" w:rsidRPr="00BC64F1" w:rsidRDefault="008E576C" w:rsidP="00A81D39">
      <w:pPr>
        <w:pStyle w:val="Caption"/>
        <w:keepNext/>
        <w:rPr>
          <w:color w:val="auto"/>
          <w:lang w:val="en-US"/>
        </w:rPr>
      </w:pPr>
      <w:bookmarkStart w:id="24" w:name="_Ref122448288"/>
      <w:r w:rsidRPr="00BC64F1">
        <w:rPr>
          <w:color w:val="auto"/>
          <w:lang w:val="en-US"/>
        </w:rPr>
        <w:t>S</w:t>
      </w:r>
      <w:r w:rsidR="00767D9A" w:rsidRPr="00BC64F1">
        <w:rPr>
          <w:color w:val="auto"/>
          <w:lang w:val="en-US"/>
        </w:rPr>
        <w:t>9</w:t>
      </w:r>
      <w:r w:rsidRPr="00BC64F1">
        <w:rPr>
          <w:color w:val="auto"/>
          <w:lang w:val="en-US"/>
        </w:rPr>
        <w:t xml:space="preserve"> </w:t>
      </w:r>
      <w:r w:rsidR="00A81D39" w:rsidRPr="00BC64F1">
        <w:rPr>
          <w:color w:val="auto"/>
          <w:lang w:val="en-US"/>
        </w:rPr>
        <w:t>Table</w:t>
      </w:r>
      <w:bookmarkEnd w:id="24"/>
      <w:r w:rsidRPr="00BC64F1">
        <w:rPr>
          <w:color w:val="auto"/>
          <w:lang w:val="en-US"/>
        </w:rPr>
        <w:t>:</w:t>
      </w:r>
      <w:r w:rsidR="00A81D39" w:rsidRPr="00BC64F1">
        <w:rPr>
          <w:color w:val="auto"/>
          <w:lang w:val="en-US"/>
        </w:rPr>
        <w:t xml:space="preserve"> Quantile distribution of </w:t>
      </w:r>
      <w:r w:rsidR="000808AF" w:rsidRPr="00BC64F1">
        <w:rPr>
          <w:color w:val="auto"/>
          <w:lang w:val="en-US"/>
        </w:rPr>
        <w:t>length</w:t>
      </w:r>
      <w:r w:rsidR="00A81D39" w:rsidRPr="00BC64F1">
        <w:rPr>
          <w:color w:val="auto"/>
          <w:lang w:val="en-US"/>
        </w:rPr>
        <w:t xml:space="preserve"> of stay in each </w:t>
      </w:r>
      <w:r w:rsidR="00AF268B" w:rsidRPr="00BC64F1">
        <w:rPr>
          <w:color w:val="auto"/>
          <w:lang w:val="en-US"/>
        </w:rPr>
        <w:t>dataset.</w:t>
      </w:r>
    </w:p>
    <w:tbl>
      <w:tblPr>
        <w:tblStyle w:val="TableGrid"/>
        <w:tblW w:w="0" w:type="auto"/>
        <w:jc w:val="center"/>
        <w:tblLook w:val="04A0" w:firstRow="1" w:lastRow="0" w:firstColumn="1" w:lastColumn="0" w:noHBand="0" w:noVBand="1"/>
      </w:tblPr>
      <w:tblGrid>
        <w:gridCol w:w="1925"/>
        <w:gridCol w:w="1925"/>
        <w:gridCol w:w="1926"/>
        <w:gridCol w:w="1926"/>
      </w:tblGrid>
      <w:tr w:rsidR="00BC64F1" w:rsidRPr="00BC64F1" w14:paraId="2A44D971" w14:textId="77777777" w:rsidTr="00AA09BD">
        <w:trPr>
          <w:jc w:val="center"/>
        </w:trPr>
        <w:tc>
          <w:tcPr>
            <w:tcW w:w="1925" w:type="dxa"/>
            <w:vAlign w:val="center"/>
          </w:tcPr>
          <w:p w14:paraId="6DE1EEFC" w14:textId="77777777" w:rsidR="00A81D39" w:rsidRPr="00BC64F1" w:rsidRDefault="00A81D39">
            <w:pPr>
              <w:jc w:val="center"/>
              <w:rPr>
                <w:lang w:val="en-US"/>
              </w:rPr>
            </w:pPr>
          </w:p>
        </w:tc>
        <w:tc>
          <w:tcPr>
            <w:tcW w:w="1925" w:type="dxa"/>
            <w:vAlign w:val="center"/>
          </w:tcPr>
          <w:p w14:paraId="0F9A3748" w14:textId="77777777" w:rsidR="00A81D39" w:rsidRPr="00BC64F1" w:rsidRDefault="00A81D39">
            <w:pPr>
              <w:jc w:val="center"/>
              <w:rPr>
                <w:lang w:val="en-US"/>
              </w:rPr>
            </w:pPr>
            <w:r w:rsidRPr="00BC64F1">
              <w:rPr>
                <w:lang w:val="en-US"/>
              </w:rPr>
              <w:t>Q=25</w:t>
            </w:r>
          </w:p>
        </w:tc>
        <w:tc>
          <w:tcPr>
            <w:tcW w:w="1926" w:type="dxa"/>
            <w:vAlign w:val="center"/>
          </w:tcPr>
          <w:p w14:paraId="2A4770D7" w14:textId="77777777" w:rsidR="00A81D39" w:rsidRPr="00BC64F1" w:rsidRDefault="00A81D39">
            <w:pPr>
              <w:jc w:val="center"/>
              <w:rPr>
                <w:lang w:val="en-US"/>
              </w:rPr>
            </w:pPr>
            <w:r w:rsidRPr="00BC64F1">
              <w:rPr>
                <w:lang w:val="en-US"/>
              </w:rPr>
              <w:t>Q=50</w:t>
            </w:r>
          </w:p>
        </w:tc>
        <w:tc>
          <w:tcPr>
            <w:tcW w:w="1926" w:type="dxa"/>
            <w:vAlign w:val="center"/>
          </w:tcPr>
          <w:p w14:paraId="11C0BDFA" w14:textId="77777777" w:rsidR="00A81D39" w:rsidRPr="00BC64F1" w:rsidRDefault="00A81D39">
            <w:pPr>
              <w:jc w:val="center"/>
              <w:rPr>
                <w:lang w:val="en-US"/>
              </w:rPr>
            </w:pPr>
            <w:r w:rsidRPr="00BC64F1">
              <w:rPr>
                <w:lang w:val="en-US"/>
              </w:rPr>
              <w:t>Q=75</w:t>
            </w:r>
          </w:p>
        </w:tc>
      </w:tr>
      <w:tr w:rsidR="00BC64F1" w:rsidRPr="00BC64F1" w14:paraId="24A8D0B2" w14:textId="77777777" w:rsidTr="00AA09BD">
        <w:trPr>
          <w:jc w:val="center"/>
        </w:trPr>
        <w:tc>
          <w:tcPr>
            <w:tcW w:w="1925" w:type="dxa"/>
            <w:vAlign w:val="center"/>
          </w:tcPr>
          <w:p w14:paraId="2E5691AE" w14:textId="77777777" w:rsidR="00A81D39" w:rsidRPr="00BC64F1" w:rsidRDefault="00A81D39">
            <w:pPr>
              <w:jc w:val="center"/>
              <w:rPr>
                <w:lang w:val="en-US"/>
              </w:rPr>
            </w:pPr>
            <w:r w:rsidRPr="00BC64F1">
              <w:rPr>
                <w:szCs w:val="24"/>
              </w:rPr>
              <w:t>AmsterdamUMC</w:t>
            </w:r>
          </w:p>
        </w:tc>
        <w:tc>
          <w:tcPr>
            <w:tcW w:w="1925" w:type="dxa"/>
            <w:vAlign w:val="center"/>
          </w:tcPr>
          <w:p w14:paraId="4A1F7A94" w14:textId="7FA16847" w:rsidR="00A81D39" w:rsidRPr="00BC64F1" w:rsidRDefault="00D92BB9">
            <w:pPr>
              <w:jc w:val="center"/>
              <w:rPr>
                <w:szCs w:val="24"/>
              </w:rPr>
            </w:pPr>
            <w:r w:rsidRPr="00BC64F1">
              <w:rPr>
                <w:szCs w:val="24"/>
              </w:rPr>
              <w:t>73</w:t>
            </w:r>
            <w:r w:rsidR="00A81D39" w:rsidRPr="00BC64F1">
              <w:rPr>
                <w:szCs w:val="24"/>
              </w:rPr>
              <w:t>.</w:t>
            </w:r>
            <w:r w:rsidRPr="00BC64F1">
              <w:rPr>
                <w:szCs w:val="24"/>
              </w:rPr>
              <w:t>66</w:t>
            </w:r>
            <w:r w:rsidR="00A81D39" w:rsidRPr="00BC64F1">
              <w:rPr>
                <w:szCs w:val="24"/>
              </w:rPr>
              <w:t xml:space="preserve"> h</w:t>
            </w:r>
          </w:p>
        </w:tc>
        <w:tc>
          <w:tcPr>
            <w:tcW w:w="1926" w:type="dxa"/>
            <w:vAlign w:val="center"/>
          </w:tcPr>
          <w:p w14:paraId="34AE6CB6" w14:textId="329AECFE" w:rsidR="00A81D39" w:rsidRPr="00BC64F1" w:rsidRDefault="00A81D39">
            <w:pPr>
              <w:jc w:val="center"/>
              <w:rPr>
                <w:szCs w:val="24"/>
              </w:rPr>
            </w:pPr>
            <w:r w:rsidRPr="00BC64F1">
              <w:rPr>
                <w:szCs w:val="24"/>
              </w:rPr>
              <w:t>1</w:t>
            </w:r>
            <w:r w:rsidR="0061438E" w:rsidRPr="00BC64F1">
              <w:rPr>
                <w:szCs w:val="24"/>
              </w:rPr>
              <w:t>45</w:t>
            </w:r>
            <w:r w:rsidRPr="00BC64F1">
              <w:rPr>
                <w:szCs w:val="24"/>
              </w:rPr>
              <w:t>.</w:t>
            </w:r>
            <w:r w:rsidR="0061438E" w:rsidRPr="00BC64F1">
              <w:rPr>
                <w:szCs w:val="24"/>
              </w:rPr>
              <w:t>08</w:t>
            </w:r>
            <w:r w:rsidRPr="00BC64F1">
              <w:rPr>
                <w:szCs w:val="24"/>
              </w:rPr>
              <w:t xml:space="preserve"> h</w:t>
            </w:r>
          </w:p>
        </w:tc>
        <w:tc>
          <w:tcPr>
            <w:tcW w:w="1926" w:type="dxa"/>
            <w:vAlign w:val="center"/>
          </w:tcPr>
          <w:p w14:paraId="228D6001" w14:textId="7875E977" w:rsidR="00A81D39" w:rsidRPr="00BC64F1" w:rsidRDefault="0061438E">
            <w:pPr>
              <w:jc w:val="center"/>
            </w:pPr>
            <w:r w:rsidRPr="00BC64F1">
              <w:t>334</w:t>
            </w:r>
            <w:r w:rsidR="00A81D39" w:rsidRPr="00BC64F1">
              <w:t>.</w:t>
            </w:r>
            <w:r w:rsidRPr="00BC64F1">
              <w:t>80</w:t>
            </w:r>
            <w:r w:rsidR="00A81D39" w:rsidRPr="00BC64F1">
              <w:t xml:space="preserve"> h</w:t>
            </w:r>
          </w:p>
        </w:tc>
      </w:tr>
      <w:tr w:rsidR="00BC64F1" w:rsidRPr="00BC64F1" w14:paraId="3B914F2A" w14:textId="77777777" w:rsidTr="00AA09BD">
        <w:trPr>
          <w:jc w:val="center"/>
        </w:trPr>
        <w:tc>
          <w:tcPr>
            <w:tcW w:w="1925" w:type="dxa"/>
            <w:vAlign w:val="center"/>
          </w:tcPr>
          <w:p w14:paraId="7B5AF754" w14:textId="77777777" w:rsidR="00A81D39" w:rsidRPr="00BC64F1" w:rsidRDefault="00A81D39">
            <w:pPr>
              <w:jc w:val="center"/>
              <w:rPr>
                <w:lang w:val="en-US"/>
              </w:rPr>
            </w:pPr>
            <w:r w:rsidRPr="00BC64F1">
              <w:rPr>
                <w:szCs w:val="24"/>
              </w:rPr>
              <w:t>MIMIC-III</w:t>
            </w:r>
          </w:p>
        </w:tc>
        <w:tc>
          <w:tcPr>
            <w:tcW w:w="1925" w:type="dxa"/>
            <w:vAlign w:val="center"/>
          </w:tcPr>
          <w:p w14:paraId="6BCF5A55" w14:textId="78264CD3" w:rsidR="00A81D39" w:rsidRPr="00BC64F1" w:rsidRDefault="00A81D39">
            <w:pPr>
              <w:jc w:val="center"/>
              <w:rPr>
                <w:szCs w:val="24"/>
              </w:rPr>
            </w:pPr>
            <w:r w:rsidRPr="00BC64F1">
              <w:rPr>
                <w:szCs w:val="24"/>
              </w:rPr>
              <w:t>6</w:t>
            </w:r>
            <w:r w:rsidR="005410A1" w:rsidRPr="00BC64F1">
              <w:rPr>
                <w:szCs w:val="24"/>
              </w:rPr>
              <w:t>5</w:t>
            </w:r>
            <w:r w:rsidRPr="00BC64F1">
              <w:rPr>
                <w:szCs w:val="24"/>
              </w:rPr>
              <w:t>.</w:t>
            </w:r>
            <w:r w:rsidR="005410A1" w:rsidRPr="00BC64F1">
              <w:rPr>
                <w:szCs w:val="24"/>
              </w:rPr>
              <w:t>60</w:t>
            </w:r>
            <w:r w:rsidRPr="00BC64F1">
              <w:rPr>
                <w:szCs w:val="24"/>
              </w:rPr>
              <w:t xml:space="preserve"> h</w:t>
            </w:r>
          </w:p>
        </w:tc>
        <w:tc>
          <w:tcPr>
            <w:tcW w:w="1926" w:type="dxa"/>
            <w:vAlign w:val="center"/>
          </w:tcPr>
          <w:p w14:paraId="0CC962CC" w14:textId="26E6B030" w:rsidR="00A81D39" w:rsidRPr="00BC64F1" w:rsidRDefault="00A81D39">
            <w:pPr>
              <w:jc w:val="center"/>
              <w:rPr>
                <w:szCs w:val="24"/>
              </w:rPr>
            </w:pPr>
            <w:r w:rsidRPr="00BC64F1">
              <w:rPr>
                <w:szCs w:val="24"/>
              </w:rPr>
              <w:t>1</w:t>
            </w:r>
            <w:r w:rsidR="002B4BAC" w:rsidRPr="00BC64F1">
              <w:rPr>
                <w:szCs w:val="24"/>
              </w:rPr>
              <w:t>1</w:t>
            </w:r>
            <w:r w:rsidRPr="00BC64F1">
              <w:rPr>
                <w:szCs w:val="24"/>
              </w:rPr>
              <w:t>0.</w:t>
            </w:r>
            <w:r w:rsidR="002B4BAC" w:rsidRPr="00BC64F1">
              <w:rPr>
                <w:szCs w:val="24"/>
              </w:rPr>
              <w:t>17</w:t>
            </w:r>
            <w:r w:rsidRPr="00BC64F1">
              <w:rPr>
                <w:szCs w:val="24"/>
              </w:rPr>
              <w:t xml:space="preserve"> h</w:t>
            </w:r>
          </w:p>
        </w:tc>
        <w:tc>
          <w:tcPr>
            <w:tcW w:w="1926" w:type="dxa"/>
            <w:vAlign w:val="center"/>
          </w:tcPr>
          <w:p w14:paraId="24DFDF96" w14:textId="67633A8D" w:rsidR="00A81D39" w:rsidRPr="00BC64F1" w:rsidRDefault="002B4BAC">
            <w:pPr>
              <w:jc w:val="center"/>
            </w:pPr>
            <w:r w:rsidRPr="00BC64F1">
              <w:t>223</w:t>
            </w:r>
            <w:r w:rsidR="00A81D39" w:rsidRPr="00BC64F1">
              <w:t>.</w:t>
            </w:r>
            <w:r w:rsidRPr="00BC64F1">
              <w:t>44</w:t>
            </w:r>
            <w:r w:rsidR="00A81D39" w:rsidRPr="00BC64F1">
              <w:t xml:space="preserve"> h</w:t>
            </w:r>
          </w:p>
        </w:tc>
      </w:tr>
      <w:tr w:rsidR="00BC64F1" w:rsidRPr="00BC64F1" w14:paraId="5C47BDE5" w14:textId="77777777" w:rsidTr="00AA09BD">
        <w:trPr>
          <w:jc w:val="center"/>
        </w:trPr>
        <w:tc>
          <w:tcPr>
            <w:tcW w:w="1925" w:type="dxa"/>
            <w:vAlign w:val="center"/>
          </w:tcPr>
          <w:p w14:paraId="5096D7A6" w14:textId="77777777" w:rsidR="00A81D39" w:rsidRPr="00BC64F1" w:rsidRDefault="00A81D39">
            <w:pPr>
              <w:jc w:val="center"/>
              <w:rPr>
                <w:lang w:val="en-US"/>
              </w:rPr>
            </w:pPr>
            <w:r w:rsidRPr="00BC64F1">
              <w:t>eICU</w:t>
            </w:r>
          </w:p>
        </w:tc>
        <w:tc>
          <w:tcPr>
            <w:tcW w:w="1925" w:type="dxa"/>
            <w:vAlign w:val="center"/>
          </w:tcPr>
          <w:p w14:paraId="45DBC988" w14:textId="31897340" w:rsidR="00A81D39" w:rsidRPr="00BC64F1" w:rsidRDefault="0061438E">
            <w:pPr>
              <w:jc w:val="center"/>
              <w:rPr>
                <w:szCs w:val="24"/>
              </w:rPr>
            </w:pPr>
            <w:r w:rsidRPr="00BC64F1">
              <w:rPr>
                <w:szCs w:val="24"/>
              </w:rPr>
              <w:t>51</w:t>
            </w:r>
            <w:r w:rsidR="00A81D39" w:rsidRPr="00BC64F1">
              <w:rPr>
                <w:szCs w:val="24"/>
              </w:rPr>
              <w:t>.</w:t>
            </w:r>
            <w:r w:rsidR="005410A1" w:rsidRPr="00BC64F1">
              <w:rPr>
                <w:szCs w:val="24"/>
              </w:rPr>
              <w:t>46</w:t>
            </w:r>
            <w:r w:rsidR="00A81D39" w:rsidRPr="00BC64F1">
              <w:rPr>
                <w:szCs w:val="24"/>
              </w:rPr>
              <w:t xml:space="preserve"> h</w:t>
            </w:r>
          </w:p>
        </w:tc>
        <w:tc>
          <w:tcPr>
            <w:tcW w:w="1926" w:type="dxa"/>
            <w:vAlign w:val="center"/>
          </w:tcPr>
          <w:p w14:paraId="1BCF3229" w14:textId="4A1563EB" w:rsidR="00A81D39" w:rsidRPr="00BC64F1" w:rsidRDefault="005410A1">
            <w:pPr>
              <w:jc w:val="center"/>
              <w:rPr>
                <w:szCs w:val="24"/>
              </w:rPr>
            </w:pPr>
            <w:r w:rsidRPr="00BC64F1">
              <w:rPr>
                <w:szCs w:val="24"/>
              </w:rPr>
              <w:t>80</w:t>
            </w:r>
            <w:r w:rsidR="00A81D39" w:rsidRPr="00BC64F1">
              <w:rPr>
                <w:szCs w:val="24"/>
              </w:rPr>
              <w:t>.</w:t>
            </w:r>
            <w:r w:rsidRPr="00BC64F1">
              <w:rPr>
                <w:szCs w:val="24"/>
              </w:rPr>
              <w:t>3</w:t>
            </w:r>
            <w:r w:rsidR="00A81D39" w:rsidRPr="00BC64F1">
              <w:rPr>
                <w:szCs w:val="24"/>
              </w:rPr>
              <w:t>5 h</w:t>
            </w:r>
          </w:p>
        </w:tc>
        <w:tc>
          <w:tcPr>
            <w:tcW w:w="1926" w:type="dxa"/>
            <w:vAlign w:val="center"/>
          </w:tcPr>
          <w:p w14:paraId="76C41ADE" w14:textId="3E64CF64" w:rsidR="00A81D39" w:rsidRPr="00BC64F1" w:rsidRDefault="00A81D39">
            <w:pPr>
              <w:jc w:val="center"/>
            </w:pPr>
            <w:r w:rsidRPr="00BC64F1">
              <w:t>1</w:t>
            </w:r>
            <w:r w:rsidR="005410A1" w:rsidRPr="00BC64F1">
              <w:t>27</w:t>
            </w:r>
            <w:r w:rsidRPr="00BC64F1">
              <w:t>.7</w:t>
            </w:r>
            <w:r w:rsidR="005410A1" w:rsidRPr="00BC64F1">
              <w:t>2</w:t>
            </w:r>
            <w:r w:rsidRPr="00BC64F1">
              <w:t xml:space="preserve"> h</w:t>
            </w:r>
          </w:p>
        </w:tc>
      </w:tr>
      <w:tr w:rsidR="00A81D39" w:rsidRPr="00BC64F1" w14:paraId="3461BD67" w14:textId="77777777" w:rsidTr="00AA09BD">
        <w:trPr>
          <w:jc w:val="center"/>
        </w:trPr>
        <w:tc>
          <w:tcPr>
            <w:tcW w:w="1925" w:type="dxa"/>
            <w:vAlign w:val="center"/>
          </w:tcPr>
          <w:p w14:paraId="474CCEC9" w14:textId="77777777" w:rsidR="00A81D39" w:rsidRPr="00BC64F1" w:rsidRDefault="00A81D39">
            <w:pPr>
              <w:jc w:val="center"/>
              <w:rPr>
                <w:lang w:val="en-US"/>
              </w:rPr>
            </w:pPr>
            <w:r w:rsidRPr="00BC64F1">
              <w:t>MargheritaTre</w:t>
            </w:r>
          </w:p>
        </w:tc>
        <w:tc>
          <w:tcPr>
            <w:tcW w:w="1925" w:type="dxa"/>
            <w:vAlign w:val="center"/>
          </w:tcPr>
          <w:p w14:paraId="68A5D1A1" w14:textId="28697CCA" w:rsidR="00A81D39" w:rsidRPr="00BC64F1" w:rsidRDefault="00E640DD">
            <w:pPr>
              <w:jc w:val="center"/>
              <w:rPr>
                <w:szCs w:val="24"/>
              </w:rPr>
            </w:pPr>
            <w:r w:rsidRPr="00BC64F1">
              <w:rPr>
                <w:szCs w:val="24"/>
              </w:rPr>
              <w:t>92.87</w:t>
            </w:r>
            <w:r w:rsidR="0049788D" w:rsidRPr="00BC64F1">
              <w:rPr>
                <w:szCs w:val="24"/>
              </w:rPr>
              <w:t xml:space="preserve"> h</w:t>
            </w:r>
          </w:p>
        </w:tc>
        <w:tc>
          <w:tcPr>
            <w:tcW w:w="1926" w:type="dxa"/>
            <w:vAlign w:val="center"/>
          </w:tcPr>
          <w:p w14:paraId="3C67FACF" w14:textId="065E93FD" w:rsidR="00A81D39" w:rsidRPr="00BC64F1" w:rsidRDefault="0049788D">
            <w:pPr>
              <w:jc w:val="center"/>
              <w:rPr>
                <w:szCs w:val="24"/>
              </w:rPr>
            </w:pPr>
            <w:r w:rsidRPr="00BC64F1">
              <w:rPr>
                <w:szCs w:val="24"/>
              </w:rPr>
              <w:t>185.67 h</w:t>
            </w:r>
          </w:p>
        </w:tc>
        <w:tc>
          <w:tcPr>
            <w:tcW w:w="1926" w:type="dxa"/>
            <w:vAlign w:val="center"/>
          </w:tcPr>
          <w:p w14:paraId="7C0DB18F" w14:textId="44587301" w:rsidR="00A81D39" w:rsidRPr="00BC64F1" w:rsidRDefault="0049788D">
            <w:pPr>
              <w:jc w:val="center"/>
            </w:pPr>
            <w:r w:rsidRPr="00BC64F1">
              <w:t>392.65</w:t>
            </w:r>
            <w:r w:rsidR="00272D3A" w:rsidRPr="00BC64F1">
              <w:t xml:space="preserve"> h</w:t>
            </w:r>
          </w:p>
        </w:tc>
      </w:tr>
    </w:tbl>
    <w:p w14:paraId="24ABD509" w14:textId="77777777" w:rsidR="00A81D39" w:rsidRPr="00BC64F1" w:rsidRDefault="00A81D39" w:rsidP="00A81D39">
      <w:pPr>
        <w:spacing w:line="240" w:lineRule="auto"/>
        <w:rPr>
          <w:lang w:val="en-US"/>
        </w:rPr>
      </w:pPr>
    </w:p>
    <w:p w14:paraId="345C5B5B" w14:textId="079D904B" w:rsidR="00A81D39" w:rsidRPr="00BC64F1" w:rsidRDefault="00A81D39" w:rsidP="00A81D39">
      <w:pPr>
        <w:rPr>
          <w:lang w:val="en-US"/>
        </w:rPr>
      </w:pPr>
    </w:p>
    <w:p w14:paraId="42B53854" w14:textId="3BD468B0" w:rsidR="00203BA1" w:rsidRPr="00BC64F1" w:rsidRDefault="00607DAA" w:rsidP="00203BA1">
      <w:pPr>
        <w:pStyle w:val="Heading2"/>
        <w:rPr>
          <w:color w:val="auto"/>
          <w:lang w:val="en-US"/>
        </w:rPr>
      </w:pPr>
      <w:r w:rsidRPr="00BC64F1">
        <w:rPr>
          <w:color w:val="auto"/>
          <w:lang w:val="en-US"/>
        </w:rPr>
        <w:t xml:space="preserve">Feature </w:t>
      </w:r>
      <w:r w:rsidR="00ED5A69" w:rsidRPr="00BC64F1">
        <w:rPr>
          <w:color w:val="auto"/>
          <w:lang w:val="en-US"/>
        </w:rPr>
        <w:t>importance</w:t>
      </w:r>
    </w:p>
    <w:p w14:paraId="1BFD4415" w14:textId="77777777" w:rsidR="00203BA1" w:rsidRPr="00BC64F1" w:rsidRDefault="00203BA1" w:rsidP="00203BA1">
      <w:pPr>
        <w:spacing w:line="240" w:lineRule="auto"/>
        <w:rPr>
          <w:lang w:val="en-US"/>
        </w:rPr>
      </w:pPr>
    </w:p>
    <w:p w14:paraId="5E299B0A" w14:textId="6204DACB" w:rsidR="00203BA1" w:rsidRPr="00BC64F1" w:rsidRDefault="008E576C" w:rsidP="00203BA1">
      <w:pPr>
        <w:pStyle w:val="Caption"/>
        <w:keepNext/>
        <w:rPr>
          <w:color w:val="auto"/>
          <w:lang w:val="en-US"/>
        </w:rPr>
      </w:pPr>
      <w:bookmarkStart w:id="25" w:name="_Ref121847712"/>
      <w:bookmarkStart w:id="26" w:name="_Ref121932427"/>
      <w:r w:rsidRPr="00BC64F1">
        <w:rPr>
          <w:color w:val="auto"/>
          <w:lang w:val="en-US"/>
        </w:rPr>
        <w:t>S</w:t>
      </w:r>
      <w:r w:rsidR="00767D9A" w:rsidRPr="00BC64F1">
        <w:rPr>
          <w:color w:val="auto"/>
          <w:lang w:val="en-US"/>
        </w:rPr>
        <w:t>10</w:t>
      </w:r>
      <w:r w:rsidRPr="00BC64F1">
        <w:rPr>
          <w:color w:val="auto"/>
          <w:lang w:val="en-US"/>
        </w:rPr>
        <w:t xml:space="preserve"> </w:t>
      </w:r>
      <w:r w:rsidR="00203BA1" w:rsidRPr="00BC64F1">
        <w:rPr>
          <w:color w:val="auto"/>
          <w:lang w:val="en-US"/>
        </w:rPr>
        <w:t>Table</w:t>
      </w:r>
      <w:bookmarkEnd w:id="25"/>
      <w:r w:rsidRPr="00BC64F1">
        <w:rPr>
          <w:color w:val="auto"/>
          <w:lang w:val="en-US"/>
        </w:rPr>
        <w:t>:</w:t>
      </w:r>
      <w:r w:rsidR="00203BA1" w:rsidRPr="00BC64F1">
        <w:rPr>
          <w:color w:val="auto"/>
          <w:lang w:val="en-US"/>
        </w:rPr>
        <w:t xml:space="preserve"> </w:t>
      </w:r>
      <w:r w:rsidR="00BD1BD0" w:rsidRPr="00BC64F1">
        <w:rPr>
          <w:color w:val="auto"/>
          <w:lang w:val="en-US"/>
        </w:rPr>
        <w:t xml:space="preserve">Comparison between number of features and </w:t>
      </w:r>
      <w:r w:rsidR="00FA44BF" w:rsidRPr="00BC64F1">
        <w:rPr>
          <w:color w:val="auto"/>
          <w:lang w:val="en-US"/>
        </w:rPr>
        <w:t xml:space="preserve">number of features having positive </w:t>
      </w:r>
      <w:r w:rsidR="0012543A" w:rsidRPr="00BC64F1">
        <w:rPr>
          <w:color w:val="auto"/>
          <w:lang w:val="en-US"/>
        </w:rPr>
        <w:t xml:space="preserve">feature </w:t>
      </w:r>
      <w:r w:rsidR="00FA44BF" w:rsidRPr="00BC64F1">
        <w:rPr>
          <w:color w:val="auto"/>
          <w:lang w:val="en-US"/>
        </w:rPr>
        <w:t>importance</w:t>
      </w:r>
      <w:r w:rsidR="0012543A" w:rsidRPr="00BC64F1">
        <w:rPr>
          <w:color w:val="auto"/>
          <w:lang w:val="en-US"/>
        </w:rPr>
        <w:t xml:space="preserve"> (FI)</w:t>
      </w:r>
      <w:r w:rsidR="00203BA1" w:rsidRPr="00BC64F1">
        <w:rPr>
          <w:color w:val="auto"/>
          <w:lang w:val="en-US"/>
        </w:rPr>
        <w:t>.</w:t>
      </w:r>
      <w:bookmarkEnd w:id="26"/>
    </w:p>
    <w:tbl>
      <w:tblPr>
        <w:tblW w:w="9515" w:type="dxa"/>
        <w:jc w:val="center"/>
        <w:tblCellMar>
          <w:left w:w="70" w:type="dxa"/>
          <w:right w:w="70" w:type="dxa"/>
        </w:tblCellMar>
        <w:tblLook w:val="0600" w:firstRow="0" w:lastRow="0" w:firstColumn="0" w:lastColumn="0" w:noHBand="1" w:noVBand="1"/>
      </w:tblPr>
      <w:tblGrid>
        <w:gridCol w:w="811"/>
        <w:gridCol w:w="810"/>
        <w:gridCol w:w="933"/>
        <w:gridCol w:w="405"/>
        <w:gridCol w:w="433"/>
        <w:gridCol w:w="941"/>
        <w:gridCol w:w="440"/>
        <w:gridCol w:w="681"/>
        <w:gridCol w:w="639"/>
        <w:gridCol w:w="780"/>
        <w:gridCol w:w="720"/>
        <w:gridCol w:w="830"/>
        <w:gridCol w:w="632"/>
        <w:gridCol w:w="460"/>
      </w:tblGrid>
      <w:tr w:rsidR="00BC64F1" w:rsidRPr="00BC64F1" w14:paraId="19ED5AEB" w14:textId="77777777" w:rsidTr="00AA09BD">
        <w:trPr>
          <w:trHeight w:val="318"/>
          <w:jc w:val="center"/>
        </w:trPr>
        <w:tc>
          <w:tcPr>
            <w:tcW w:w="811" w:type="dxa"/>
            <w:shd w:val="clear" w:color="auto" w:fill="FFFFFF"/>
            <w:noWrap/>
            <w:vAlign w:val="bottom"/>
            <w:hideMark/>
          </w:tcPr>
          <w:p w14:paraId="7D2DBE6C" w14:textId="77777777" w:rsidR="00203BA1" w:rsidRPr="00BC64F1" w:rsidRDefault="00203BA1">
            <w:pPr>
              <w:spacing w:after="0" w:line="240" w:lineRule="auto"/>
              <w:jc w:val="center"/>
              <w:rPr>
                <w:rFonts w:eastAsia="Times New Roman" w:cs="Times New Roman"/>
                <w:b/>
                <w:bCs/>
                <w:i/>
                <w:iCs/>
                <w:sz w:val="20"/>
                <w:szCs w:val="20"/>
                <w:lang w:val="en-US" w:eastAsia="it-IT"/>
              </w:rPr>
            </w:pPr>
          </w:p>
        </w:tc>
        <w:tc>
          <w:tcPr>
            <w:tcW w:w="8704" w:type="dxa"/>
            <w:gridSpan w:val="13"/>
            <w:tcBorders>
              <w:top w:val="single" w:sz="4" w:space="0" w:color="auto"/>
              <w:bottom w:val="single" w:sz="4" w:space="0" w:color="auto"/>
              <w:right w:val="single" w:sz="4" w:space="0" w:color="auto"/>
            </w:tcBorders>
            <w:shd w:val="clear" w:color="auto" w:fill="FFFFFF"/>
            <w:vAlign w:val="bottom"/>
          </w:tcPr>
          <w:p w14:paraId="5EEF35BC" w14:textId="5D89C4F8" w:rsidR="00203BA1" w:rsidRPr="00BC64F1" w:rsidRDefault="00203BA1">
            <w:pPr>
              <w:spacing w:after="0" w:line="240" w:lineRule="auto"/>
              <w:jc w:val="center"/>
              <w:rPr>
                <w:rFonts w:eastAsia="Times New Roman" w:cs="Times New Roman"/>
                <w:b/>
                <w:bCs/>
                <w:i/>
                <w:iCs/>
                <w:sz w:val="20"/>
                <w:szCs w:val="20"/>
                <w:lang w:eastAsia="it-IT"/>
              </w:rPr>
            </w:pPr>
            <w:r w:rsidRPr="00BC64F1">
              <w:rPr>
                <w:rFonts w:eastAsia="Times New Roman" w:cs="Times New Roman"/>
                <w:b/>
                <w:bCs/>
                <w:i/>
                <w:iCs/>
                <w:sz w:val="20"/>
                <w:szCs w:val="20"/>
                <w:lang w:eastAsia="it-IT"/>
              </w:rPr>
              <w:t xml:space="preserve">Clinical Parameters </w:t>
            </w:r>
          </w:p>
        </w:tc>
      </w:tr>
      <w:tr w:rsidR="00BC64F1" w:rsidRPr="00BC64F1" w14:paraId="3A4788F6" w14:textId="77777777" w:rsidTr="00AA09BD">
        <w:trPr>
          <w:trHeight w:val="318"/>
          <w:jc w:val="center"/>
        </w:trPr>
        <w:tc>
          <w:tcPr>
            <w:tcW w:w="811" w:type="dxa"/>
            <w:shd w:val="clear" w:color="auto" w:fill="FFFFFF"/>
            <w:noWrap/>
            <w:vAlign w:val="bottom"/>
          </w:tcPr>
          <w:p w14:paraId="41C5B93F" w14:textId="77777777" w:rsidR="00203BA1" w:rsidRPr="00BC64F1" w:rsidRDefault="00203BA1">
            <w:pPr>
              <w:spacing w:after="0" w:line="240" w:lineRule="auto"/>
              <w:jc w:val="center"/>
              <w:rPr>
                <w:rFonts w:eastAsia="Times New Roman" w:cs="Times New Roman"/>
                <w:b/>
                <w:bCs/>
                <w:i/>
                <w:iCs/>
                <w:sz w:val="20"/>
                <w:szCs w:val="20"/>
                <w:lang w:eastAsia="it-IT"/>
              </w:rPr>
            </w:pPr>
          </w:p>
        </w:tc>
        <w:tc>
          <w:tcPr>
            <w:tcW w:w="810" w:type="dxa"/>
            <w:tcBorders>
              <w:top w:val="single" w:sz="4" w:space="0" w:color="auto"/>
              <w:bottom w:val="single" w:sz="4" w:space="0" w:color="auto"/>
            </w:tcBorders>
            <w:shd w:val="clear" w:color="auto" w:fill="FFFFFF"/>
          </w:tcPr>
          <w:p w14:paraId="5960717D" w14:textId="2F8DEACD" w:rsidR="00203BA1" w:rsidRPr="00BC64F1" w:rsidRDefault="007676C9">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 xml:space="preserve">Serum </w:t>
            </w:r>
            <w:r w:rsidR="00203BA1" w:rsidRPr="00BC64F1">
              <w:rPr>
                <w:rFonts w:ascii="Calibri" w:hAnsi="Calibri" w:cs="Calibri"/>
                <w:b/>
                <w:bCs/>
                <w:sz w:val="16"/>
                <w:szCs w:val="16"/>
              </w:rPr>
              <w:t>creatinine</w:t>
            </w:r>
          </w:p>
        </w:tc>
        <w:tc>
          <w:tcPr>
            <w:tcW w:w="1023" w:type="dxa"/>
            <w:tcBorders>
              <w:top w:val="single" w:sz="4" w:space="0" w:color="auto"/>
              <w:bottom w:val="single" w:sz="4" w:space="0" w:color="auto"/>
            </w:tcBorders>
            <w:shd w:val="clear" w:color="auto" w:fill="FFFFFF"/>
          </w:tcPr>
          <w:p w14:paraId="63EEACD0" w14:textId="7E035D49" w:rsidR="00203BA1" w:rsidRPr="00BC64F1" w:rsidRDefault="007676C9">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U</w:t>
            </w:r>
            <w:r w:rsidR="00203BA1" w:rsidRPr="00BC64F1">
              <w:rPr>
                <w:rFonts w:ascii="Calibri" w:hAnsi="Calibri" w:cs="Calibri"/>
                <w:b/>
                <w:bCs/>
                <w:sz w:val="16"/>
                <w:szCs w:val="16"/>
              </w:rPr>
              <w:t>rine</w:t>
            </w:r>
            <w:r w:rsidRPr="00BC64F1">
              <w:rPr>
                <w:rFonts w:ascii="Calibri" w:hAnsi="Calibri" w:cs="Calibri"/>
                <w:b/>
                <w:bCs/>
                <w:sz w:val="16"/>
                <w:szCs w:val="16"/>
              </w:rPr>
              <w:t xml:space="preserve"> </w:t>
            </w:r>
            <w:r w:rsidR="00203BA1" w:rsidRPr="00BC64F1">
              <w:rPr>
                <w:rFonts w:ascii="Calibri" w:hAnsi="Calibri" w:cs="Calibri"/>
                <w:b/>
                <w:bCs/>
                <w:sz w:val="16"/>
                <w:szCs w:val="16"/>
              </w:rPr>
              <w:t>output</w:t>
            </w:r>
          </w:p>
        </w:tc>
        <w:tc>
          <w:tcPr>
            <w:tcW w:w="364" w:type="dxa"/>
            <w:tcBorders>
              <w:top w:val="single" w:sz="4" w:space="0" w:color="auto"/>
              <w:bottom w:val="single" w:sz="4" w:space="0" w:color="auto"/>
            </w:tcBorders>
            <w:shd w:val="clear" w:color="auto" w:fill="FFFFFF"/>
          </w:tcPr>
          <w:p w14:paraId="566890B0" w14:textId="7304590B" w:rsidR="00203BA1" w:rsidRPr="00BC64F1" w:rsidRDefault="00203BA1">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H</w:t>
            </w:r>
            <w:r w:rsidR="000808AF" w:rsidRPr="00BC64F1">
              <w:rPr>
                <w:rFonts w:ascii="Calibri" w:hAnsi="Calibri" w:cs="Calibri"/>
                <w:b/>
                <w:bCs/>
                <w:sz w:val="16"/>
                <w:szCs w:val="16"/>
              </w:rPr>
              <w:t>CT</w:t>
            </w:r>
          </w:p>
        </w:tc>
        <w:tc>
          <w:tcPr>
            <w:tcW w:w="403" w:type="dxa"/>
            <w:tcBorders>
              <w:top w:val="single" w:sz="4" w:space="0" w:color="auto"/>
              <w:bottom w:val="single" w:sz="4" w:space="0" w:color="auto"/>
            </w:tcBorders>
            <w:shd w:val="clear" w:color="auto" w:fill="FFFFFF"/>
          </w:tcPr>
          <w:p w14:paraId="048383B6" w14:textId="38A79250" w:rsidR="00203BA1" w:rsidRPr="00BC64F1" w:rsidRDefault="00203BA1">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H</w:t>
            </w:r>
            <w:r w:rsidR="000808AF" w:rsidRPr="00BC64F1">
              <w:rPr>
                <w:rFonts w:ascii="Calibri" w:hAnsi="Calibri" w:cs="Calibri"/>
                <w:b/>
                <w:bCs/>
                <w:sz w:val="16"/>
                <w:szCs w:val="16"/>
              </w:rPr>
              <w:t>GB</w:t>
            </w:r>
          </w:p>
        </w:tc>
        <w:tc>
          <w:tcPr>
            <w:tcW w:w="941" w:type="dxa"/>
            <w:tcBorders>
              <w:top w:val="single" w:sz="4" w:space="0" w:color="auto"/>
              <w:bottom w:val="single" w:sz="4" w:space="0" w:color="auto"/>
            </w:tcBorders>
            <w:shd w:val="clear" w:color="auto" w:fill="FFFFFF"/>
          </w:tcPr>
          <w:p w14:paraId="44609371" w14:textId="77777777" w:rsidR="00203BA1" w:rsidRPr="00BC64F1" w:rsidRDefault="00203BA1">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bicarbonate</w:t>
            </w:r>
          </w:p>
        </w:tc>
        <w:tc>
          <w:tcPr>
            <w:tcW w:w="398" w:type="dxa"/>
            <w:tcBorders>
              <w:top w:val="single" w:sz="4" w:space="0" w:color="auto"/>
              <w:bottom w:val="single" w:sz="4" w:space="0" w:color="auto"/>
            </w:tcBorders>
            <w:shd w:val="clear" w:color="auto" w:fill="FFFFFF"/>
          </w:tcPr>
          <w:p w14:paraId="480523FA" w14:textId="7D7FAD32" w:rsidR="00203BA1" w:rsidRPr="00BC64F1" w:rsidRDefault="000808AF">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BUN</w:t>
            </w:r>
          </w:p>
        </w:tc>
        <w:tc>
          <w:tcPr>
            <w:tcW w:w="681" w:type="dxa"/>
            <w:tcBorders>
              <w:top w:val="single" w:sz="4" w:space="0" w:color="auto"/>
              <w:bottom w:val="single" w:sz="4" w:space="0" w:color="auto"/>
            </w:tcBorders>
            <w:shd w:val="clear" w:color="auto" w:fill="FFFFFF"/>
          </w:tcPr>
          <w:p w14:paraId="08420411" w14:textId="77777777" w:rsidR="00203BA1" w:rsidRPr="00BC64F1" w:rsidRDefault="00203BA1">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chloride</w:t>
            </w:r>
          </w:p>
        </w:tc>
        <w:tc>
          <w:tcPr>
            <w:tcW w:w="639" w:type="dxa"/>
            <w:tcBorders>
              <w:top w:val="single" w:sz="4" w:space="0" w:color="auto"/>
              <w:bottom w:val="single" w:sz="4" w:space="0" w:color="auto"/>
            </w:tcBorders>
            <w:shd w:val="clear" w:color="auto" w:fill="FFFFFF"/>
          </w:tcPr>
          <w:p w14:paraId="67A2B646" w14:textId="77777777" w:rsidR="00203BA1" w:rsidRPr="00BC64F1" w:rsidRDefault="00203BA1">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glucose</w:t>
            </w:r>
          </w:p>
        </w:tc>
        <w:tc>
          <w:tcPr>
            <w:tcW w:w="850" w:type="dxa"/>
            <w:tcBorders>
              <w:top w:val="single" w:sz="4" w:space="0" w:color="auto"/>
              <w:bottom w:val="single" w:sz="4" w:space="0" w:color="auto"/>
            </w:tcBorders>
            <w:shd w:val="clear" w:color="auto" w:fill="FFFFFF"/>
          </w:tcPr>
          <w:p w14:paraId="68377AD0" w14:textId="6302933F" w:rsidR="00203BA1" w:rsidRPr="00BC64F1" w:rsidRDefault="000808AF">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H</w:t>
            </w:r>
            <w:r w:rsidR="00203BA1" w:rsidRPr="00BC64F1">
              <w:rPr>
                <w:rFonts w:ascii="Calibri" w:hAnsi="Calibri" w:cs="Calibri"/>
                <w:b/>
                <w:bCs/>
                <w:sz w:val="16"/>
                <w:szCs w:val="16"/>
              </w:rPr>
              <w:t>eart</w:t>
            </w:r>
            <w:r w:rsidRPr="00BC64F1">
              <w:rPr>
                <w:rFonts w:ascii="Calibri" w:hAnsi="Calibri" w:cs="Calibri"/>
                <w:b/>
                <w:bCs/>
                <w:sz w:val="16"/>
                <w:szCs w:val="16"/>
              </w:rPr>
              <w:t xml:space="preserve"> </w:t>
            </w:r>
            <w:r w:rsidR="00203BA1" w:rsidRPr="00BC64F1">
              <w:rPr>
                <w:rFonts w:ascii="Calibri" w:hAnsi="Calibri" w:cs="Calibri"/>
                <w:b/>
                <w:bCs/>
                <w:sz w:val="16"/>
                <w:szCs w:val="16"/>
              </w:rPr>
              <w:t>rate</w:t>
            </w:r>
          </w:p>
        </w:tc>
        <w:tc>
          <w:tcPr>
            <w:tcW w:w="720" w:type="dxa"/>
            <w:tcBorders>
              <w:top w:val="single" w:sz="4" w:space="0" w:color="auto"/>
              <w:bottom w:val="single" w:sz="4" w:space="0" w:color="auto"/>
            </w:tcBorders>
            <w:shd w:val="clear" w:color="auto" w:fill="FFFFFF"/>
          </w:tcPr>
          <w:p w14:paraId="336F602B" w14:textId="77777777" w:rsidR="00203BA1" w:rsidRPr="00BC64F1" w:rsidRDefault="00203BA1">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platelets</w:t>
            </w:r>
          </w:p>
        </w:tc>
        <w:tc>
          <w:tcPr>
            <w:tcW w:w="830" w:type="dxa"/>
            <w:tcBorders>
              <w:top w:val="single" w:sz="4" w:space="0" w:color="auto"/>
              <w:bottom w:val="single" w:sz="4" w:space="0" w:color="auto"/>
            </w:tcBorders>
            <w:shd w:val="clear" w:color="auto" w:fill="FFFFFF"/>
          </w:tcPr>
          <w:p w14:paraId="52C92CF5" w14:textId="77777777" w:rsidR="00203BA1" w:rsidRPr="00BC64F1" w:rsidRDefault="00203BA1">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potassium</w:t>
            </w:r>
          </w:p>
        </w:tc>
        <w:tc>
          <w:tcPr>
            <w:tcW w:w="632" w:type="dxa"/>
            <w:tcBorders>
              <w:top w:val="single" w:sz="4" w:space="0" w:color="auto"/>
              <w:bottom w:val="single" w:sz="4" w:space="0" w:color="auto"/>
            </w:tcBorders>
            <w:shd w:val="clear" w:color="auto" w:fill="FFFFFF"/>
          </w:tcPr>
          <w:p w14:paraId="0ACE9CF5" w14:textId="77777777" w:rsidR="00203BA1" w:rsidRPr="00BC64F1" w:rsidRDefault="00203BA1">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sodium</w:t>
            </w:r>
          </w:p>
        </w:tc>
        <w:tc>
          <w:tcPr>
            <w:tcW w:w="413" w:type="dxa"/>
            <w:tcBorders>
              <w:top w:val="single" w:sz="4" w:space="0" w:color="auto"/>
              <w:bottom w:val="single" w:sz="4" w:space="0" w:color="auto"/>
              <w:right w:val="single" w:sz="4" w:space="0" w:color="auto"/>
            </w:tcBorders>
            <w:shd w:val="clear" w:color="auto" w:fill="FFFFFF"/>
          </w:tcPr>
          <w:p w14:paraId="33681056" w14:textId="6800BD81" w:rsidR="00203BA1" w:rsidRPr="00BC64F1" w:rsidRDefault="007676C9">
            <w:pPr>
              <w:spacing w:after="0" w:line="240" w:lineRule="auto"/>
              <w:jc w:val="center"/>
              <w:rPr>
                <w:rFonts w:eastAsia="Times New Roman" w:cs="Times New Roman"/>
                <w:b/>
                <w:bCs/>
                <w:i/>
                <w:iCs/>
                <w:sz w:val="16"/>
                <w:szCs w:val="16"/>
                <w:lang w:eastAsia="it-IT"/>
              </w:rPr>
            </w:pPr>
            <w:r w:rsidRPr="00BC64F1">
              <w:rPr>
                <w:rFonts w:ascii="Calibri" w:hAnsi="Calibri" w:cs="Calibri"/>
                <w:b/>
                <w:bCs/>
                <w:sz w:val="16"/>
                <w:szCs w:val="16"/>
              </w:rPr>
              <w:t>WBC</w:t>
            </w:r>
          </w:p>
        </w:tc>
      </w:tr>
      <w:tr w:rsidR="00BC64F1" w:rsidRPr="00BC64F1" w14:paraId="623CAE8E" w14:textId="77777777" w:rsidTr="00AA09BD">
        <w:trPr>
          <w:trHeight w:val="318"/>
          <w:jc w:val="center"/>
        </w:trPr>
        <w:tc>
          <w:tcPr>
            <w:tcW w:w="811" w:type="dxa"/>
            <w:shd w:val="clear" w:color="auto" w:fill="FFFFFF"/>
            <w:noWrap/>
            <w:vAlign w:val="bottom"/>
          </w:tcPr>
          <w:p w14:paraId="655E1769"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eastAsia="Times New Roman" w:cs="Times New Roman"/>
                <w:b/>
                <w:bCs/>
                <w:i/>
                <w:iCs/>
                <w:sz w:val="20"/>
                <w:szCs w:val="20"/>
                <w:lang w:eastAsia="it-IT"/>
              </w:rPr>
              <w:t>Full</w:t>
            </w:r>
          </w:p>
        </w:tc>
        <w:tc>
          <w:tcPr>
            <w:tcW w:w="810" w:type="dxa"/>
            <w:tcBorders>
              <w:top w:val="single" w:sz="4" w:space="0" w:color="auto"/>
            </w:tcBorders>
            <w:shd w:val="clear" w:color="auto" w:fill="FFFFFF"/>
            <w:vAlign w:val="bottom"/>
          </w:tcPr>
          <w:p w14:paraId="65B51360"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1023" w:type="dxa"/>
            <w:tcBorders>
              <w:top w:val="single" w:sz="4" w:space="0" w:color="auto"/>
            </w:tcBorders>
            <w:shd w:val="clear" w:color="auto" w:fill="FFFFFF"/>
            <w:vAlign w:val="bottom"/>
          </w:tcPr>
          <w:p w14:paraId="6EB529DB"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50</w:t>
            </w:r>
          </w:p>
        </w:tc>
        <w:tc>
          <w:tcPr>
            <w:tcW w:w="364" w:type="dxa"/>
            <w:tcBorders>
              <w:top w:val="single" w:sz="4" w:space="0" w:color="auto"/>
            </w:tcBorders>
            <w:shd w:val="clear" w:color="auto" w:fill="FFFFFF"/>
            <w:vAlign w:val="bottom"/>
          </w:tcPr>
          <w:p w14:paraId="3713AA8C"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403" w:type="dxa"/>
            <w:tcBorders>
              <w:top w:val="single" w:sz="4" w:space="0" w:color="auto"/>
            </w:tcBorders>
            <w:shd w:val="clear" w:color="auto" w:fill="FFFFFF"/>
            <w:vAlign w:val="bottom"/>
          </w:tcPr>
          <w:p w14:paraId="08829D98"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941" w:type="dxa"/>
            <w:tcBorders>
              <w:top w:val="single" w:sz="4" w:space="0" w:color="auto"/>
            </w:tcBorders>
            <w:shd w:val="clear" w:color="auto" w:fill="FFFFFF"/>
            <w:vAlign w:val="bottom"/>
          </w:tcPr>
          <w:p w14:paraId="15E496CE"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398" w:type="dxa"/>
            <w:tcBorders>
              <w:top w:val="single" w:sz="4" w:space="0" w:color="auto"/>
            </w:tcBorders>
            <w:shd w:val="clear" w:color="auto" w:fill="FFFFFF"/>
            <w:vAlign w:val="bottom"/>
          </w:tcPr>
          <w:p w14:paraId="7D7A145B"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681" w:type="dxa"/>
            <w:tcBorders>
              <w:top w:val="single" w:sz="4" w:space="0" w:color="auto"/>
            </w:tcBorders>
            <w:shd w:val="clear" w:color="auto" w:fill="FFFFFF"/>
            <w:vAlign w:val="bottom"/>
          </w:tcPr>
          <w:p w14:paraId="4F6BD7C0"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639" w:type="dxa"/>
            <w:tcBorders>
              <w:top w:val="single" w:sz="4" w:space="0" w:color="auto"/>
            </w:tcBorders>
            <w:shd w:val="clear" w:color="auto" w:fill="FFFFFF"/>
            <w:vAlign w:val="bottom"/>
          </w:tcPr>
          <w:p w14:paraId="7740C1C7"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850" w:type="dxa"/>
            <w:tcBorders>
              <w:top w:val="single" w:sz="4" w:space="0" w:color="auto"/>
            </w:tcBorders>
            <w:shd w:val="clear" w:color="auto" w:fill="FFFFFF"/>
            <w:vAlign w:val="bottom"/>
          </w:tcPr>
          <w:p w14:paraId="0A56F81E"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50</w:t>
            </w:r>
          </w:p>
        </w:tc>
        <w:tc>
          <w:tcPr>
            <w:tcW w:w="720" w:type="dxa"/>
            <w:tcBorders>
              <w:top w:val="single" w:sz="4" w:space="0" w:color="auto"/>
            </w:tcBorders>
            <w:shd w:val="clear" w:color="auto" w:fill="FFFFFF"/>
            <w:vAlign w:val="bottom"/>
          </w:tcPr>
          <w:p w14:paraId="45793E16"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830" w:type="dxa"/>
            <w:tcBorders>
              <w:top w:val="single" w:sz="4" w:space="0" w:color="auto"/>
            </w:tcBorders>
            <w:shd w:val="clear" w:color="auto" w:fill="FFFFFF"/>
            <w:vAlign w:val="bottom"/>
          </w:tcPr>
          <w:p w14:paraId="574FABC1"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632" w:type="dxa"/>
            <w:tcBorders>
              <w:top w:val="single" w:sz="4" w:space="0" w:color="auto"/>
            </w:tcBorders>
            <w:shd w:val="clear" w:color="auto" w:fill="FFFFFF"/>
            <w:vAlign w:val="bottom"/>
          </w:tcPr>
          <w:p w14:paraId="267CFC2F"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c>
          <w:tcPr>
            <w:tcW w:w="413" w:type="dxa"/>
            <w:tcBorders>
              <w:top w:val="single" w:sz="4" w:space="0" w:color="auto"/>
              <w:right w:val="single" w:sz="4" w:space="0" w:color="auto"/>
            </w:tcBorders>
            <w:shd w:val="clear" w:color="auto" w:fill="FFFFFF"/>
            <w:vAlign w:val="bottom"/>
          </w:tcPr>
          <w:p w14:paraId="23E34E39" w14:textId="77777777" w:rsidR="00203BA1" w:rsidRPr="00BC64F1" w:rsidRDefault="00203BA1">
            <w:pPr>
              <w:spacing w:after="0" w:line="240" w:lineRule="auto"/>
              <w:jc w:val="center"/>
              <w:rPr>
                <w:rFonts w:eastAsia="Times New Roman" w:cs="Times New Roman"/>
                <w:b/>
                <w:bCs/>
                <w:i/>
                <w:iCs/>
                <w:sz w:val="20"/>
                <w:szCs w:val="20"/>
                <w:lang w:eastAsia="it-IT"/>
              </w:rPr>
            </w:pPr>
            <w:r w:rsidRPr="00BC64F1">
              <w:rPr>
                <w:rFonts w:ascii="Calibri" w:hAnsi="Calibri" w:cs="Calibri"/>
              </w:rPr>
              <w:t>38</w:t>
            </w:r>
          </w:p>
        </w:tc>
      </w:tr>
      <w:tr w:rsidR="00BC64F1" w:rsidRPr="00BC64F1" w14:paraId="0C1CBCE8" w14:textId="77777777" w:rsidTr="00AA09BD">
        <w:trPr>
          <w:trHeight w:val="318"/>
          <w:jc w:val="center"/>
        </w:trPr>
        <w:tc>
          <w:tcPr>
            <w:tcW w:w="811" w:type="dxa"/>
            <w:shd w:val="clear" w:color="auto" w:fill="FFFFFF"/>
            <w:noWrap/>
            <w:vAlign w:val="bottom"/>
          </w:tcPr>
          <w:p w14:paraId="4D017339" w14:textId="1494074F" w:rsidR="00B06C24" w:rsidRPr="00BC64F1" w:rsidRDefault="00B06C24" w:rsidP="00B06C24">
            <w:pPr>
              <w:spacing w:after="0" w:line="240" w:lineRule="auto"/>
              <w:jc w:val="center"/>
              <w:rPr>
                <w:rFonts w:eastAsia="Times New Roman" w:cs="Times New Roman"/>
                <w:b/>
                <w:bCs/>
                <w:i/>
                <w:iCs/>
                <w:sz w:val="20"/>
                <w:szCs w:val="20"/>
                <w:lang w:eastAsia="it-IT"/>
              </w:rPr>
            </w:pPr>
            <w:r w:rsidRPr="00BC64F1">
              <w:rPr>
                <w:rFonts w:eastAsia="Times New Roman" w:cs="Times New Roman"/>
                <w:b/>
                <w:bCs/>
                <w:i/>
                <w:iCs/>
                <w:sz w:val="20"/>
                <w:szCs w:val="20"/>
                <w:lang w:eastAsia="it-IT"/>
              </w:rPr>
              <w:t>FI&gt;0</w:t>
            </w:r>
          </w:p>
        </w:tc>
        <w:tc>
          <w:tcPr>
            <w:tcW w:w="810" w:type="dxa"/>
            <w:shd w:val="clear" w:color="auto" w:fill="FFFFFF"/>
            <w:vAlign w:val="bottom"/>
          </w:tcPr>
          <w:p w14:paraId="4BAE324A" w14:textId="55F8DDFC" w:rsidR="00B06C24" w:rsidRPr="00BC64F1" w:rsidRDefault="00B06C24"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27</w:t>
            </w:r>
          </w:p>
        </w:tc>
        <w:tc>
          <w:tcPr>
            <w:tcW w:w="1023" w:type="dxa"/>
            <w:shd w:val="clear" w:color="auto" w:fill="FFFFFF"/>
            <w:vAlign w:val="bottom"/>
          </w:tcPr>
          <w:p w14:paraId="74CC1FE4" w14:textId="4D547870" w:rsidR="00B06C24" w:rsidRPr="00BC64F1" w:rsidRDefault="00B06C24"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19</w:t>
            </w:r>
          </w:p>
        </w:tc>
        <w:tc>
          <w:tcPr>
            <w:tcW w:w="364" w:type="dxa"/>
            <w:shd w:val="clear" w:color="auto" w:fill="FFFFFF"/>
            <w:vAlign w:val="bottom"/>
          </w:tcPr>
          <w:p w14:paraId="55F053F4" w14:textId="23AAFAF8" w:rsidR="00B06C24" w:rsidRPr="00BC64F1" w:rsidRDefault="00B06C24"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15</w:t>
            </w:r>
          </w:p>
        </w:tc>
        <w:tc>
          <w:tcPr>
            <w:tcW w:w="403" w:type="dxa"/>
            <w:shd w:val="clear" w:color="auto" w:fill="FFFFFF"/>
            <w:vAlign w:val="bottom"/>
          </w:tcPr>
          <w:p w14:paraId="7FD1A7A8" w14:textId="4E1188FC" w:rsidR="00B06C24" w:rsidRPr="00BC64F1" w:rsidRDefault="00B06C24"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10</w:t>
            </w:r>
          </w:p>
        </w:tc>
        <w:tc>
          <w:tcPr>
            <w:tcW w:w="941" w:type="dxa"/>
            <w:shd w:val="clear" w:color="auto" w:fill="FFFFFF"/>
            <w:vAlign w:val="bottom"/>
          </w:tcPr>
          <w:p w14:paraId="2919C714" w14:textId="720E4AC8" w:rsidR="00B06C24" w:rsidRPr="00BC64F1" w:rsidRDefault="00B06C24"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16</w:t>
            </w:r>
          </w:p>
        </w:tc>
        <w:tc>
          <w:tcPr>
            <w:tcW w:w="398" w:type="dxa"/>
            <w:shd w:val="clear" w:color="auto" w:fill="FFFFFF"/>
            <w:vAlign w:val="bottom"/>
          </w:tcPr>
          <w:p w14:paraId="5CF7053C" w14:textId="726C1F46" w:rsidR="00B06C24" w:rsidRPr="00BC64F1" w:rsidRDefault="00B06C24"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22</w:t>
            </w:r>
          </w:p>
        </w:tc>
        <w:tc>
          <w:tcPr>
            <w:tcW w:w="681" w:type="dxa"/>
            <w:shd w:val="clear" w:color="auto" w:fill="FFFFFF"/>
            <w:vAlign w:val="bottom"/>
          </w:tcPr>
          <w:p w14:paraId="0B90A6C4" w14:textId="5B2FB7F8" w:rsidR="00B06C24" w:rsidRPr="00BC64F1" w:rsidRDefault="00B06C24"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17</w:t>
            </w:r>
          </w:p>
        </w:tc>
        <w:tc>
          <w:tcPr>
            <w:tcW w:w="639" w:type="dxa"/>
            <w:shd w:val="clear" w:color="auto" w:fill="FFFFFF"/>
            <w:vAlign w:val="bottom"/>
          </w:tcPr>
          <w:p w14:paraId="475A6A1F" w14:textId="03E292E8" w:rsidR="00B06C24" w:rsidRPr="00BC64F1" w:rsidRDefault="005634F2"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16</w:t>
            </w:r>
          </w:p>
        </w:tc>
        <w:tc>
          <w:tcPr>
            <w:tcW w:w="850" w:type="dxa"/>
            <w:shd w:val="clear" w:color="auto" w:fill="FFFFFF"/>
            <w:vAlign w:val="bottom"/>
          </w:tcPr>
          <w:p w14:paraId="72A5F496" w14:textId="01D84FC3" w:rsidR="00B06C24" w:rsidRPr="00BC64F1" w:rsidRDefault="005634F2"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20</w:t>
            </w:r>
          </w:p>
        </w:tc>
        <w:tc>
          <w:tcPr>
            <w:tcW w:w="720" w:type="dxa"/>
            <w:shd w:val="clear" w:color="auto" w:fill="FFFFFF"/>
            <w:vAlign w:val="bottom"/>
          </w:tcPr>
          <w:p w14:paraId="63A509B6" w14:textId="7F75B03B" w:rsidR="00B06C24" w:rsidRPr="00BC64F1" w:rsidRDefault="005634F2"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12</w:t>
            </w:r>
          </w:p>
        </w:tc>
        <w:tc>
          <w:tcPr>
            <w:tcW w:w="830" w:type="dxa"/>
            <w:shd w:val="clear" w:color="auto" w:fill="FFFFFF"/>
            <w:vAlign w:val="bottom"/>
          </w:tcPr>
          <w:p w14:paraId="4D72889F" w14:textId="3CABD4E0" w:rsidR="00B06C24" w:rsidRPr="00BC64F1" w:rsidRDefault="005634F2"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11</w:t>
            </w:r>
          </w:p>
        </w:tc>
        <w:tc>
          <w:tcPr>
            <w:tcW w:w="632" w:type="dxa"/>
            <w:shd w:val="clear" w:color="auto" w:fill="FFFFFF"/>
            <w:vAlign w:val="bottom"/>
          </w:tcPr>
          <w:p w14:paraId="3DF01F1E" w14:textId="71EE62DB" w:rsidR="00B06C24" w:rsidRPr="00BC64F1" w:rsidRDefault="005634F2"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10</w:t>
            </w:r>
          </w:p>
        </w:tc>
        <w:tc>
          <w:tcPr>
            <w:tcW w:w="413" w:type="dxa"/>
            <w:tcBorders>
              <w:right w:val="single" w:sz="4" w:space="0" w:color="auto"/>
            </w:tcBorders>
            <w:shd w:val="clear" w:color="auto" w:fill="FFFFFF"/>
            <w:vAlign w:val="bottom"/>
          </w:tcPr>
          <w:p w14:paraId="3FE69631" w14:textId="49A4E6FD" w:rsidR="00B06C24" w:rsidRPr="00BC64F1" w:rsidRDefault="005634F2" w:rsidP="00B06C24">
            <w:pPr>
              <w:spacing w:after="0" w:line="240" w:lineRule="auto"/>
              <w:jc w:val="center"/>
              <w:rPr>
                <w:rFonts w:eastAsia="Times New Roman" w:cs="Times New Roman"/>
                <w:b/>
                <w:bCs/>
                <w:i/>
                <w:iCs/>
                <w:sz w:val="20"/>
                <w:szCs w:val="20"/>
                <w:lang w:eastAsia="it-IT"/>
              </w:rPr>
            </w:pPr>
            <w:r w:rsidRPr="00BC64F1">
              <w:rPr>
                <w:rFonts w:ascii="Calibri" w:hAnsi="Calibri" w:cs="Calibri"/>
              </w:rPr>
              <w:t>13</w:t>
            </w:r>
          </w:p>
        </w:tc>
      </w:tr>
    </w:tbl>
    <w:p w14:paraId="7A9407D4" w14:textId="56876835" w:rsidR="00203BA1" w:rsidRPr="00BC64F1" w:rsidRDefault="00203BA1" w:rsidP="00203BA1">
      <w:pPr>
        <w:rPr>
          <w:lang w:val="en-US"/>
        </w:rPr>
      </w:pPr>
    </w:p>
    <w:p w14:paraId="105927DE" w14:textId="0D8672A7" w:rsidR="00C83F7A" w:rsidRPr="00BC64F1" w:rsidRDefault="000F6F26" w:rsidP="000F6F26">
      <w:pPr>
        <w:pStyle w:val="Heading2"/>
        <w:rPr>
          <w:color w:val="auto"/>
          <w:lang w:val="en-US"/>
        </w:rPr>
      </w:pPr>
      <w:bookmarkStart w:id="27" w:name="_Ref121934813"/>
      <w:r w:rsidRPr="00BC64F1">
        <w:rPr>
          <w:color w:val="auto"/>
          <w:lang w:val="en-US"/>
        </w:rPr>
        <w:t>Comparison with serum</w:t>
      </w:r>
      <w:r w:rsidR="00E93858" w:rsidRPr="00BC64F1">
        <w:rPr>
          <w:color w:val="auto"/>
          <w:lang w:val="en-US"/>
        </w:rPr>
        <w:t xml:space="preserve"> </w:t>
      </w:r>
      <w:r w:rsidR="00E571F8" w:rsidRPr="00BC64F1">
        <w:rPr>
          <w:color w:val="auto"/>
          <w:lang w:val="en-US"/>
        </w:rPr>
        <w:t>creatinine-based</w:t>
      </w:r>
      <w:r w:rsidR="00E93858" w:rsidRPr="00BC64F1">
        <w:rPr>
          <w:color w:val="auto"/>
          <w:lang w:val="en-US"/>
        </w:rPr>
        <w:t xml:space="preserve"> </w:t>
      </w:r>
      <w:r w:rsidR="00AF268B" w:rsidRPr="00BC64F1">
        <w:rPr>
          <w:color w:val="auto"/>
          <w:lang w:val="en-US"/>
        </w:rPr>
        <w:t>models.</w:t>
      </w:r>
    </w:p>
    <w:p w14:paraId="1C38094B" w14:textId="77777777" w:rsidR="00E93858" w:rsidRPr="00BC64F1" w:rsidRDefault="00E93858" w:rsidP="00E93858">
      <w:pPr>
        <w:rPr>
          <w:lang w:val="en-US"/>
        </w:rPr>
      </w:pPr>
    </w:p>
    <w:p w14:paraId="1ECA03B0" w14:textId="498942AE" w:rsidR="00E93858" w:rsidRPr="00BC64F1" w:rsidRDefault="00E93858" w:rsidP="00E93858">
      <w:pPr>
        <w:pStyle w:val="Caption"/>
        <w:keepNext/>
        <w:rPr>
          <w:color w:val="auto"/>
          <w:lang w:val="en-US"/>
        </w:rPr>
      </w:pPr>
      <w:r w:rsidRPr="00BC64F1">
        <w:rPr>
          <w:color w:val="auto"/>
          <w:lang w:val="en-US"/>
        </w:rPr>
        <w:t xml:space="preserve">S11 Table: </w:t>
      </w:r>
      <w:r w:rsidR="005266A5" w:rsidRPr="00BC64F1">
        <w:rPr>
          <w:color w:val="auto"/>
          <w:lang w:val="en-US"/>
        </w:rPr>
        <w:t>Models’ results, max metric on test set for creatinine-based models</w:t>
      </w:r>
      <w:r w:rsidR="00522B17" w:rsidRPr="00BC64F1">
        <w:rPr>
          <w:color w:val="auto"/>
          <w:lang w:val="en-US"/>
        </w:rPr>
        <w:t>.</w:t>
      </w:r>
    </w:p>
    <w:tbl>
      <w:tblPr>
        <w:tblStyle w:val="TableGrid"/>
        <w:tblW w:w="9791" w:type="dxa"/>
        <w:jc w:val="center"/>
        <w:tblLook w:val="04A0" w:firstRow="1" w:lastRow="0" w:firstColumn="1" w:lastColumn="0" w:noHBand="0" w:noVBand="1"/>
      </w:tblPr>
      <w:tblGrid>
        <w:gridCol w:w="1271"/>
        <w:gridCol w:w="1985"/>
        <w:gridCol w:w="1275"/>
        <w:gridCol w:w="1276"/>
        <w:gridCol w:w="992"/>
        <w:gridCol w:w="937"/>
        <w:gridCol w:w="975"/>
        <w:gridCol w:w="1080"/>
      </w:tblGrid>
      <w:tr w:rsidR="00BC64F1" w:rsidRPr="00BC64F1" w14:paraId="08AB93C6" w14:textId="77777777" w:rsidTr="00AA09BD">
        <w:trPr>
          <w:trHeight w:val="253"/>
          <w:jc w:val="center"/>
        </w:trPr>
        <w:tc>
          <w:tcPr>
            <w:tcW w:w="1271" w:type="dxa"/>
            <w:vAlign w:val="center"/>
          </w:tcPr>
          <w:p w14:paraId="1EA1C313" w14:textId="77777777" w:rsidR="007E36C5" w:rsidRPr="00BC64F1" w:rsidRDefault="007E36C5" w:rsidP="007E36C5">
            <w:pPr>
              <w:jc w:val="center"/>
              <w:rPr>
                <w:rFonts w:cstheme="minorHAnsi"/>
                <w:b/>
                <w:bCs/>
                <w:lang w:val="en-US"/>
              </w:rPr>
            </w:pPr>
          </w:p>
        </w:tc>
        <w:tc>
          <w:tcPr>
            <w:tcW w:w="1985" w:type="dxa"/>
            <w:vAlign w:val="center"/>
          </w:tcPr>
          <w:p w14:paraId="3EC56939" w14:textId="4781F5C1" w:rsidR="007E36C5" w:rsidRPr="00BC64F1" w:rsidRDefault="007E36C5" w:rsidP="007E36C5">
            <w:pPr>
              <w:jc w:val="center"/>
              <w:rPr>
                <w:rFonts w:cstheme="minorHAnsi"/>
                <w:b/>
                <w:bCs/>
              </w:rPr>
            </w:pPr>
            <w:r w:rsidRPr="00BC64F1">
              <w:rPr>
                <w:rFonts w:cstheme="minorHAnsi"/>
                <w:b/>
                <w:bCs/>
                <w:lang w:val="en-US"/>
              </w:rPr>
              <w:t>Dataset</w:t>
            </w:r>
          </w:p>
        </w:tc>
        <w:tc>
          <w:tcPr>
            <w:tcW w:w="1275" w:type="dxa"/>
            <w:vAlign w:val="center"/>
          </w:tcPr>
          <w:p w14:paraId="366287D3" w14:textId="5FBDC9F3" w:rsidR="007E36C5" w:rsidRPr="00BC64F1" w:rsidRDefault="007E36C5" w:rsidP="007E36C5">
            <w:pPr>
              <w:jc w:val="center"/>
              <w:rPr>
                <w:rFonts w:cstheme="minorHAnsi"/>
              </w:rPr>
            </w:pPr>
            <w:r w:rsidRPr="00BC64F1">
              <w:rPr>
                <w:rFonts w:cstheme="minorHAnsi"/>
                <w:b/>
                <w:bCs/>
              </w:rPr>
              <w:t>ICU Stays</w:t>
            </w:r>
          </w:p>
        </w:tc>
        <w:tc>
          <w:tcPr>
            <w:tcW w:w="1276" w:type="dxa"/>
            <w:vAlign w:val="center"/>
          </w:tcPr>
          <w:p w14:paraId="7D017481" w14:textId="0EF96225" w:rsidR="007E36C5" w:rsidRPr="00BC64F1" w:rsidRDefault="007E36C5" w:rsidP="007E36C5">
            <w:pPr>
              <w:jc w:val="center"/>
              <w:rPr>
                <w:rFonts w:cstheme="minorHAnsi"/>
              </w:rPr>
            </w:pPr>
            <w:r w:rsidRPr="00BC64F1">
              <w:rPr>
                <w:rFonts w:cstheme="minorHAnsi"/>
                <w:b/>
                <w:bCs/>
              </w:rPr>
              <w:t>Persistent AKI Incidence</w:t>
            </w:r>
          </w:p>
        </w:tc>
        <w:tc>
          <w:tcPr>
            <w:tcW w:w="992" w:type="dxa"/>
            <w:vAlign w:val="center"/>
          </w:tcPr>
          <w:p w14:paraId="3BDF6450" w14:textId="1036EA61" w:rsidR="007E36C5" w:rsidRPr="00BC64F1" w:rsidRDefault="007E36C5" w:rsidP="007E36C5">
            <w:pPr>
              <w:jc w:val="center"/>
              <w:rPr>
                <w:rFonts w:cstheme="minorHAnsi"/>
              </w:rPr>
            </w:pPr>
            <w:r w:rsidRPr="00BC64F1">
              <w:rPr>
                <w:rFonts w:cstheme="minorHAnsi"/>
                <w:b/>
                <w:bCs/>
              </w:rPr>
              <w:t>auROC</w:t>
            </w:r>
          </w:p>
        </w:tc>
        <w:tc>
          <w:tcPr>
            <w:tcW w:w="937" w:type="dxa"/>
            <w:vAlign w:val="center"/>
          </w:tcPr>
          <w:p w14:paraId="041816D3" w14:textId="25CA42E9" w:rsidR="007E36C5" w:rsidRPr="00BC64F1" w:rsidRDefault="007E36C5" w:rsidP="007E36C5">
            <w:pPr>
              <w:jc w:val="center"/>
              <w:rPr>
                <w:rFonts w:cstheme="minorHAnsi"/>
              </w:rPr>
            </w:pPr>
            <w:r w:rsidRPr="00BC64F1">
              <w:rPr>
                <w:rFonts w:cstheme="minorHAnsi"/>
                <w:b/>
                <w:bCs/>
              </w:rPr>
              <w:t>auROC IQR</w:t>
            </w:r>
          </w:p>
        </w:tc>
        <w:tc>
          <w:tcPr>
            <w:tcW w:w="975" w:type="dxa"/>
            <w:vAlign w:val="center"/>
          </w:tcPr>
          <w:p w14:paraId="2B305440" w14:textId="5B75BCE9" w:rsidR="007E36C5" w:rsidRPr="00BC64F1" w:rsidRDefault="007E36C5" w:rsidP="007E36C5">
            <w:pPr>
              <w:jc w:val="center"/>
              <w:rPr>
                <w:rFonts w:cstheme="minorHAnsi"/>
              </w:rPr>
            </w:pPr>
            <w:r w:rsidRPr="00BC64F1">
              <w:rPr>
                <w:rFonts w:cstheme="minorHAnsi"/>
                <w:b/>
                <w:bCs/>
              </w:rPr>
              <w:t>auPR</w:t>
            </w:r>
          </w:p>
        </w:tc>
        <w:tc>
          <w:tcPr>
            <w:tcW w:w="1080" w:type="dxa"/>
            <w:vAlign w:val="center"/>
          </w:tcPr>
          <w:p w14:paraId="781CEC8B" w14:textId="4EDD0F6F" w:rsidR="007E36C5" w:rsidRPr="00BC64F1" w:rsidRDefault="007E36C5" w:rsidP="007E36C5">
            <w:pPr>
              <w:jc w:val="center"/>
              <w:rPr>
                <w:rFonts w:cstheme="minorHAnsi"/>
              </w:rPr>
            </w:pPr>
            <w:r w:rsidRPr="00BC64F1">
              <w:rPr>
                <w:rFonts w:cstheme="minorHAnsi"/>
                <w:b/>
                <w:bCs/>
              </w:rPr>
              <w:t>auPR IQR</w:t>
            </w:r>
          </w:p>
        </w:tc>
      </w:tr>
      <w:tr w:rsidR="00BC64F1" w:rsidRPr="00BC64F1" w14:paraId="671E5BAD" w14:textId="77777777" w:rsidTr="00AA09BD">
        <w:trPr>
          <w:trHeight w:val="253"/>
          <w:jc w:val="center"/>
        </w:trPr>
        <w:tc>
          <w:tcPr>
            <w:tcW w:w="1271" w:type="dxa"/>
            <w:vMerge w:val="restart"/>
            <w:vAlign w:val="center"/>
          </w:tcPr>
          <w:p w14:paraId="3DA8F12F" w14:textId="77777777" w:rsidR="00E93858" w:rsidRPr="00BC64F1" w:rsidRDefault="00E93858">
            <w:pPr>
              <w:jc w:val="center"/>
              <w:rPr>
                <w:rFonts w:cstheme="minorHAnsi"/>
                <w:lang w:val="en-US"/>
              </w:rPr>
            </w:pPr>
            <w:r w:rsidRPr="00BC64F1">
              <w:rPr>
                <w:rFonts w:cstheme="minorHAnsi"/>
                <w:b/>
                <w:bCs/>
              </w:rPr>
              <w:t>Creatinine</w:t>
            </w:r>
            <w:r w:rsidRPr="00BC64F1">
              <w:rPr>
                <w:rFonts w:cstheme="minorHAnsi"/>
                <w:b/>
                <w:bCs/>
              </w:rPr>
              <w:br/>
              <w:t>Features</w:t>
            </w:r>
          </w:p>
        </w:tc>
        <w:tc>
          <w:tcPr>
            <w:tcW w:w="1985" w:type="dxa"/>
            <w:vAlign w:val="center"/>
          </w:tcPr>
          <w:p w14:paraId="15395A9D" w14:textId="77777777" w:rsidR="00E93858" w:rsidRPr="00BC64F1" w:rsidRDefault="00E93858">
            <w:pPr>
              <w:jc w:val="center"/>
              <w:rPr>
                <w:rFonts w:cstheme="minorHAnsi"/>
                <w:lang w:val="en-US"/>
              </w:rPr>
            </w:pPr>
            <w:r w:rsidRPr="00BC64F1">
              <w:rPr>
                <w:rFonts w:cstheme="minorHAnsi"/>
                <w:b/>
                <w:bCs/>
              </w:rPr>
              <w:t>AmsterdamUMC</w:t>
            </w:r>
          </w:p>
        </w:tc>
        <w:tc>
          <w:tcPr>
            <w:tcW w:w="1275" w:type="dxa"/>
            <w:vAlign w:val="bottom"/>
          </w:tcPr>
          <w:p w14:paraId="5455F7E6" w14:textId="77777777" w:rsidR="00E93858" w:rsidRPr="00BC64F1" w:rsidRDefault="00E93858">
            <w:pPr>
              <w:jc w:val="center"/>
              <w:rPr>
                <w:rFonts w:cstheme="minorHAnsi"/>
                <w:lang w:val="en-US"/>
              </w:rPr>
            </w:pPr>
            <w:r w:rsidRPr="00BC64F1">
              <w:rPr>
                <w:rFonts w:cstheme="minorHAnsi"/>
              </w:rPr>
              <w:t>531</w:t>
            </w:r>
          </w:p>
        </w:tc>
        <w:tc>
          <w:tcPr>
            <w:tcW w:w="1276" w:type="dxa"/>
            <w:vAlign w:val="bottom"/>
          </w:tcPr>
          <w:p w14:paraId="01141B9C" w14:textId="77777777" w:rsidR="00E93858" w:rsidRPr="00BC64F1" w:rsidRDefault="00E93858">
            <w:pPr>
              <w:jc w:val="center"/>
              <w:rPr>
                <w:rFonts w:cstheme="minorHAnsi"/>
                <w:lang w:val="en-US"/>
              </w:rPr>
            </w:pPr>
            <w:r w:rsidRPr="00BC64F1">
              <w:rPr>
                <w:rFonts w:cstheme="minorHAnsi"/>
              </w:rPr>
              <w:t>11.11%</w:t>
            </w:r>
          </w:p>
        </w:tc>
        <w:tc>
          <w:tcPr>
            <w:tcW w:w="992" w:type="dxa"/>
            <w:vAlign w:val="bottom"/>
          </w:tcPr>
          <w:p w14:paraId="7B73D61B" w14:textId="77777777" w:rsidR="00E93858" w:rsidRPr="00BC64F1" w:rsidRDefault="00E93858">
            <w:pPr>
              <w:jc w:val="center"/>
              <w:rPr>
                <w:rFonts w:cstheme="minorHAnsi"/>
                <w:lang w:val="en-US"/>
              </w:rPr>
            </w:pPr>
            <w:r w:rsidRPr="00BC64F1">
              <w:rPr>
                <w:rFonts w:cstheme="minorHAnsi"/>
              </w:rPr>
              <w:t>89.68</w:t>
            </w:r>
          </w:p>
        </w:tc>
        <w:tc>
          <w:tcPr>
            <w:tcW w:w="937" w:type="dxa"/>
            <w:vAlign w:val="bottom"/>
          </w:tcPr>
          <w:p w14:paraId="25E9D0FB" w14:textId="77777777" w:rsidR="00E93858" w:rsidRPr="00BC64F1" w:rsidRDefault="00E93858">
            <w:pPr>
              <w:jc w:val="center"/>
              <w:rPr>
                <w:rFonts w:cstheme="minorHAnsi"/>
                <w:lang w:val="en-US"/>
              </w:rPr>
            </w:pPr>
            <w:r w:rsidRPr="00BC64F1">
              <w:rPr>
                <w:rFonts w:cstheme="minorHAnsi"/>
              </w:rPr>
              <w:t>[86.69, 92.90]</w:t>
            </w:r>
          </w:p>
        </w:tc>
        <w:tc>
          <w:tcPr>
            <w:tcW w:w="975" w:type="dxa"/>
            <w:vAlign w:val="bottom"/>
          </w:tcPr>
          <w:p w14:paraId="16030647" w14:textId="77777777" w:rsidR="00E93858" w:rsidRPr="00BC64F1" w:rsidRDefault="00E93858">
            <w:pPr>
              <w:jc w:val="center"/>
              <w:rPr>
                <w:rFonts w:cstheme="minorHAnsi"/>
                <w:lang w:val="en-US"/>
              </w:rPr>
            </w:pPr>
            <w:r w:rsidRPr="00BC64F1">
              <w:rPr>
                <w:rFonts w:cstheme="minorHAnsi"/>
              </w:rPr>
              <w:t>43.72</w:t>
            </w:r>
          </w:p>
        </w:tc>
        <w:tc>
          <w:tcPr>
            <w:tcW w:w="1080" w:type="dxa"/>
            <w:vAlign w:val="bottom"/>
          </w:tcPr>
          <w:p w14:paraId="0D148426" w14:textId="77777777" w:rsidR="00E93858" w:rsidRPr="00BC64F1" w:rsidRDefault="00E93858">
            <w:pPr>
              <w:jc w:val="center"/>
              <w:rPr>
                <w:rFonts w:cstheme="minorHAnsi"/>
                <w:lang w:val="en-US"/>
              </w:rPr>
            </w:pPr>
            <w:r w:rsidRPr="00BC64F1">
              <w:rPr>
                <w:rFonts w:cstheme="minorHAnsi"/>
              </w:rPr>
              <w:t>[29.29, 53.44]</w:t>
            </w:r>
          </w:p>
        </w:tc>
      </w:tr>
      <w:tr w:rsidR="00BC64F1" w:rsidRPr="00BC64F1" w14:paraId="4F66827A" w14:textId="77777777" w:rsidTr="00AA09BD">
        <w:trPr>
          <w:trHeight w:val="274"/>
          <w:jc w:val="center"/>
        </w:trPr>
        <w:tc>
          <w:tcPr>
            <w:tcW w:w="1271" w:type="dxa"/>
            <w:vMerge/>
            <w:vAlign w:val="center"/>
          </w:tcPr>
          <w:p w14:paraId="12AFECB1" w14:textId="77777777" w:rsidR="00E93858" w:rsidRPr="00BC64F1" w:rsidRDefault="00E93858">
            <w:pPr>
              <w:jc w:val="center"/>
              <w:rPr>
                <w:rFonts w:cstheme="minorHAnsi"/>
                <w:lang w:val="en-US"/>
              </w:rPr>
            </w:pPr>
          </w:p>
        </w:tc>
        <w:tc>
          <w:tcPr>
            <w:tcW w:w="1985" w:type="dxa"/>
            <w:vAlign w:val="center"/>
          </w:tcPr>
          <w:p w14:paraId="02180AE9" w14:textId="77777777" w:rsidR="00E93858" w:rsidRPr="00BC64F1" w:rsidRDefault="00E93858">
            <w:pPr>
              <w:jc w:val="center"/>
              <w:rPr>
                <w:rFonts w:cstheme="minorHAnsi"/>
                <w:lang w:val="en-US"/>
              </w:rPr>
            </w:pPr>
            <w:r w:rsidRPr="00BC64F1">
              <w:rPr>
                <w:rFonts w:cstheme="minorHAnsi"/>
                <w:b/>
                <w:bCs/>
              </w:rPr>
              <w:t>eICU</w:t>
            </w:r>
          </w:p>
        </w:tc>
        <w:tc>
          <w:tcPr>
            <w:tcW w:w="1275" w:type="dxa"/>
            <w:vAlign w:val="bottom"/>
          </w:tcPr>
          <w:p w14:paraId="6F67407E" w14:textId="77777777" w:rsidR="00E93858" w:rsidRPr="00BC64F1" w:rsidRDefault="00E93858">
            <w:pPr>
              <w:jc w:val="center"/>
              <w:rPr>
                <w:rFonts w:cstheme="minorHAnsi"/>
                <w:lang w:val="en-US"/>
              </w:rPr>
            </w:pPr>
            <w:r w:rsidRPr="00BC64F1">
              <w:rPr>
                <w:rFonts w:cstheme="minorHAnsi"/>
              </w:rPr>
              <w:t>3562</w:t>
            </w:r>
          </w:p>
        </w:tc>
        <w:tc>
          <w:tcPr>
            <w:tcW w:w="1276" w:type="dxa"/>
            <w:vAlign w:val="bottom"/>
          </w:tcPr>
          <w:p w14:paraId="6722164A" w14:textId="77777777" w:rsidR="00E93858" w:rsidRPr="00BC64F1" w:rsidRDefault="00E93858">
            <w:pPr>
              <w:jc w:val="center"/>
              <w:rPr>
                <w:rFonts w:cstheme="minorHAnsi"/>
                <w:lang w:val="en-US"/>
              </w:rPr>
            </w:pPr>
            <w:r w:rsidRPr="00BC64F1">
              <w:rPr>
                <w:rFonts w:cstheme="minorHAnsi"/>
              </w:rPr>
              <w:t>5.70%</w:t>
            </w:r>
          </w:p>
        </w:tc>
        <w:tc>
          <w:tcPr>
            <w:tcW w:w="992" w:type="dxa"/>
            <w:vAlign w:val="bottom"/>
          </w:tcPr>
          <w:p w14:paraId="21BDF0AC" w14:textId="77777777" w:rsidR="00E93858" w:rsidRPr="00BC64F1" w:rsidRDefault="00E93858">
            <w:pPr>
              <w:jc w:val="center"/>
              <w:rPr>
                <w:rFonts w:cstheme="minorHAnsi"/>
                <w:lang w:val="en-US"/>
              </w:rPr>
            </w:pPr>
            <w:r w:rsidRPr="00BC64F1">
              <w:rPr>
                <w:rFonts w:cstheme="minorHAnsi"/>
              </w:rPr>
              <w:t>92.32</w:t>
            </w:r>
          </w:p>
        </w:tc>
        <w:tc>
          <w:tcPr>
            <w:tcW w:w="937" w:type="dxa"/>
            <w:vAlign w:val="bottom"/>
          </w:tcPr>
          <w:p w14:paraId="0EC6BD85" w14:textId="77777777" w:rsidR="00E93858" w:rsidRPr="00BC64F1" w:rsidRDefault="00E93858">
            <w:pPr>
              <w:jc w:val="center"/>
              <w:rPr>
                <w:rFonts w:cstheme="minorHAnsi"/>
                <w:lang w:val="en-US"/>
              </w:rPr>
            </w:pPr>
            <w:r w:rsidRPr="00BC64F1">
              <w:rPr>
                <w:rFonts w:cstheme="minorHAnsi"/>
              </w:rPr>
              <w:t>[90.91, 93.84]</w:t>
            </w:r>
          </w:p>
        </w:tc>
        <w:tc>
          <w:tcPr>
            <w:tcW w:w="975" w:type="dxa"/>
            <w:vAlign w:val="bottom"/>
          </w:tcPr>
          <w:p w14:paraId="79615248" w14:textId="77777777" w:rsidR="00E93858" w:rsidRPr="00BC64F1" w:rsidRDefault="00E93858">
            <w:pPr>
              <w:jc w:val="center"/>
              <w:rPr>
                <w:rFonts w:cstheme="minorHAnsi"/>
                <w:lang w:val="en-US"/>
              </w:rPr>
            </w:pPr>
            <w:r w:rsidRPr="00BC64F1">
              <w:rPr>
                <w:rFonts w:cstheme="minorHAnsi"/>
              </w:rPr>
              <w:t>35.87</w:t>
            </w:r>
          </w:p>
        </w:tc>
        <w:tc>
          <w:tcPr>
            <w:tcW w:w="1080" w:type="dxa"/>
            <w:vAlign w:val="bottom"/>
          </w:tcPr>
          <w:p w14:paraId="259E927D" w14:textId="77777777" w:rsidR="00E93858" w:rsidRPr="00BC64F1" w:rsidRDefault="00E93858">
            <w:pPr>
              <w:jc w:val="center"/>
              <w:rPr>
                <w:rFonts w:cstheme="minorHAnsi"/>
                <w:lang w:val="en-US"/>
              </w:rPr>
            </w:pPr>
            <w:r w:rsidRPr="00BC64F1">
              <w:rPr>
                <w:rFonts w:cstheme="minorHAnsi"/>
              </w:rPr>
              <w:t>[28.98, 40.67]</w:t>
            </w:r>
          </w:p>
        </w:tc>
      </w:tr>
      <w:tr w:rsidR="00BC64F1" w:rsidRPr="00BC64F1" w14:paraId="1FD5605F" w14:textId="77777777" w:rsidTr="00AA09BD">
        <w:trPr>
          <w:trHeight w:val="264"/>
          <w:jc w:val="center"/>
        </w:trPr>
        <w:tc>
          <w:tcPr>
            <w:tcW w:w="1271" w:type="dxa"/>
            <w:vMerge/>
            <w:vAlign w:val="center"/>
          </w:tcPr>
          <w:p w14:paraId="2AA85D96" w14:textId="77777777" w:rsidR="00E93858" w:rsidRPr="00BC64F1" w:rsidRDefault="00E93858">
            <w:pPr>
              <w:jc w:val="center"/>
              <w:rPr>
                <w:rFonts w:cstheme="minorHAnsi"/>
                <w:lang w:val="en-US"/>
              </w:rPr>
            </w:pPr>
          </w:p>
        </w:tc>
        <w:tc>
          <w:tcPr>
            <w:tcW w:w="1985" w:type="dxa"/>
            <w:vAlign w:val="center"/>
          </w:tcPr>
          <w:p w14:paraId="181B001D" w14:textId="77777777" w:rsidR="00E93858" w:rsidRPr="00BC64F1" w:rsidRDefault="00E93858">
            <w:pPr>
              <w:jc w:val="center"/>
              <w:rPr>
                <w:rFonts w:cstheme="minorHAnsi"/>
                <w:lang w:val="en-US"/>
              </w:rPr>
            </w:pPr>
            <w:r w:rsidRPr="00BC64F1">
              <w:rPr>
                <w:rFonts w:cstheme="minorHAnsi"/>
                <w:b/>
                <w:bCs/>
              </w:rPr>
              <w:t>MIMIC-III</w:t>
            </w:r>
          </w:p>
        </w:tc>
        <w:tc>
          <w:tcPr>
            <w:tcW w:w="1275" w:type="dxa"/>
            <w:vAlign w:val="bottom"/>
          </w:tcPr>
          <w:p w14:paraId="5EE009FC" w14:textId="77777777" w:rsidR="00E93858" w:rsidRPr="00BC64F1" w:rsidRDefault="00E93858">
            <w:pPr>
              <w:jc w:val="center"/>
              <w:rPr>
                <w:rFonts w:cstheme="minorHAnsi"/>
                <w:lang w:val="en-US"/>
              </w:rPr>
            </w:pPr>
            <w:r w:rsidRPr="00BC64F1">
              <w:rPr>
                <w:rFonts w:cstheme="minorHAnsi"/>
              </w:rPr>
              <w:t>495</w:t>
            </w:r>
          </w:p>
        </w:tc>
        <w:tc>
          <w:tcPr>
            <w:tcW w:w="1276" w:type="dxa"/>
            <w:vAlign w:val="bottom"/>
          </w:tcPr>
          <w:p w14:paraId="53EC0441" w14:textId="77777777" w:rsidR="00E93858" w:rsidRPr="00BC64F1" w:rsidRDefault="00E93858">
            <w:pPr>
              <w:jc w:val="center"/>
              <w:rPr>
                <w:rFonts w:cstheme="minorHAnsi"/>
                <w:lang w:val="en-US"/>
              </w:rPr>
            </w:pPr>
            <w:r w:rsidRPr="00BC64F1">
              <w:rPr>
                <w:rFonts w:cstheme="minorHAnsi"/>
              </w:rPr>
              <w:t>11.52%</w:t>
            </w:r>
          </w:p>
        </w:tc>
        <w:tc>
          <w:tcPr>
            <w:tcW w:w="992" w:type="dxa"/>
            <w:vAlign w:val="bottom"/>
          </w:tcPr>
          <w:p w14:paraId="206C072F" w14:textId="77777777" w:rsidR="00E93858" w:rsidRPr="00BC64F1" w:rsidRDefault="00E93858">
            <w:pPr>
              <w:jc w:val="center"/>
              <w:rPr>
                <w:rFonts w:cstheme="minorHAnsi"/>
                <w:lang w:val="en-US"/>
              </w:rPr>
            </w:pPr>
            <w:r w:rsidRPr="00BC64F1">
              <w:rPr>
                <w:rFonts w:cstheme="minorHAnsi"/>
              </w:rPr>
              <w:t>91.52</w:t>
            </w:r>
          </w:p>
        </w:tc>
        <w:tc>
          <w:tcPr>
            <w:tcW w:w="937" w:type="dxa"/>
            <w:vAlign w:val="bottom"/>
          </w:tcPr>
          <w:p w14:paraId="6B5C5A2F" w14:textId="77777777" w:rsidR="00E93858" w:rsidRPr="00BC64F1" w:rsidRDefault="00E93858">
            <w:pPr>
              <w:jc w:val="center"/>
              <w:rPr>
                <w:rFonts w:cstheme="minorHAnsi"/>
                <w:lang w:val="en-US"/>
              </w:rPr>
            </w:pPr>
            <w:r w:rsidRPr="00BC64F1">
              <w:rPr>
                <w:rFonts w:cstheme="minorHAnsi"/>
              </w:rPr>
              <w:t>[89.00, 94.43]</w:t>
            </w:r>
          </w:p>
        </w:tc>
        <w:tc>
          <w:tcPr>
            <w:tcW w:w="975" w:type="dxa"/>
            <w:vAlign w:val="bottom"/>
          </w:tcPr>
          <w:p w14:paraId="50FC9B2F" w14:textId="77777777" w:rsidR="00E93858" w:rsidRPr="00BC64F1" w:rsidRDefault="00E93858">
            <w:pPr>
              <w:jc w:val="center"/>
              <w:rPr>
                <w:rFonts w:cstheme="minorHAnsi"/>
                <w:lang w:val="en-US"/>
              </w:rPr>
            </w:pPr>
            <w:r w:rsidRPr="00BC64F1">
              <w:rPr>
                <w:rFonts w:cstheme="minorHAnsi"/>
              </w:rPr>
              <w:t>48.98</w:t>
            </w:r>
          </w:p>
        </w:tc>
        <w:tc>
          <w:tcPr>
            <w:tcW w:w="1080" w:type="dxa"/>
            <w:vAlign w:val="bottom"/>
          </w:tcPr>
          <w:p w14:paraId="05DA3950" w14:textId="77777777" w:rsidR="00E93858" w:rsidRPr="00BC64F1" w:rsidRDefault="00E93858">
            <w:pPr>
              <w:jc w:val="center"/>
              <w:rPr>
                <w:rFonts w:cstheme="minorHAnsi"/>
                <w:lang w:val="en-US"/>
              </w:rPr>
            </w:pPr>
            <w:r w:rsidRPr="00BC64F1">
              <w:rPr>
                <w:rFonts w:cstheme="minorHAnsi"/>
              </w:rPr>
              <w:t>[34.85, 60.16]</w:t>
            </w:r>
          </w:p>
        </w:tc>
      </w:tr>
      <w:tr w:rsidR="00BC64F1" w:rsidRPr="00BC64F1" w14:paraId="0F0C6AFF" w14:textId="77777777" w:rsidTr="00AA09BD">
        <w:trPr>
          <w:trHeight w:val="264"/>
          <w:jc w:val="center"/>
        </w:trPr>
        <w:tc>
          <w:tcPr>
            <w:tcW w:w="1271" w:type="dxa"/>
            <w:vMerge/>
            <w:vAlign w:val="center"/>
          </w:tcPr>
          <w:p w14:paraId="57DED9BA" w14:textId="77777777" w:rsidR="00E93858" w:rsidRPr="00BC64F1" w:rsidRDefault="00E93858">
            <w:pPr>
              <w:jc w:val="center"/>
              <w:rPr>
                <w:rFonts w:cstheme="minorHAnsi"/>
                <w:lang w:val="en-US"/>
              </w:rPr>
            </w:pPr>
          </w:p>
        </w:tc>
        <w:tc>
          <w:tcPr>
            <w:tcW w:w="1985" w:type="dxa"/>
            <w:vAlign w:val="center"/>
          </w:tcPr>
          <w:p w14:paraId="1B539DC6" w14:textId="77777777" w:rsidR="00E93858" w:rsidRPr="00BC64F1" w:rsidRDefault="00E93858">
            <w:pPr>
              <w:jc w:val="center"/>
              <w:rPr>
                <w:rFonts w:cstheme="minorHAnsi"/>
                <w:b/>
                <w:bCs/>
              </w:rPr>
            </w:pPr>
            <w:r w:rsidRPr="00BC64F1">
              <w:rPr>
                <w:rFonts w:cstheme="minorHAnsi"/>
                <w:b/>
                <w:bCs/>
              </w:rPr>
              <w:t>MargheritaTre</w:t>
            </w:r>
          </w:p>
        </w:tc>
        <w:tc>
          <w:tcPr>
            <w:tcW w:w="1275" w:type="dxa"/>
            <w:vAlign w:val="center"/>
          </w:tcPr>
          <w:p w14:paraId="71D8694D" w14:textId="3EF53D5B" w:rsidR="00E93858" w:rsidRPr="00BC64F1" w:rsidRDefault="009A0C18">
            <w:pPr>
              <w:jc w:val="center"/>
              <w:rPr>
                <w:rFonts w:cstheme="minorHAnsi"/>
              </w:rPr>
            </w:pPr>
            <w:r w:rsidRPr="00BC64F1">
              <w:rPr>
                <w:rFonts w:cstheme="minorHAnsi"/>
              </w:rPr>
              <w:t>1093</w:t>
            </w:r>
          </w:p>
        </w:tc>
        <w:tc>
          <w:tcPr>
            <w:tcW w:w="1276" w:type="dxa"/>
            <w:vAlign w:val="center"/>
          </w:tcPr>
          <w:p w14:paraId="164CADE7" w14:textId="73948566" w:rsidR="00E93858" w:rsidRPr="00BC64F1" w:rsidRDefault="002639B1">
            <w:pPr>
              <w:jc w:val="center"/>
              <w:rPr>
                <w:rFonts w:cstheme="minorHAnsi"/>
              </w:rPr>
            </w:pPr>
            <w:r w:rsidRPr="00BC64F1">
              <w:rPr>
                <w:rFonts w:cstheme="minorHAnsi"/>
              </w:rPr>
              <w:t>18.58%</w:t>
            </w:r>
          </w:p>
        </w:tc>
        <w:tc>
          <w:tcPr>
            <w:tcW w:w="992" w:type="dxa"/>
            <w:vAlign w:val="center"/>
          </w:tcPr>
          <w:p w14:paraId="16B8455F" w14:textId="59B06CB2" w:rsidR="00E93858" w:rsidRPr="00BC64F1" w:rsidRDefault="00670283">
            <w:pPr>
              <w:jc w:val="center"/>
              <w:rPr>
                <w:rFonts w:cstheme="minorHAnsi"/>
              </w:rPr>
            </w:pPr>
            <w:r w:rsidRPr="00BC64F1">
              <w:rPr>
                <w:rFonts w:cstheme="minorHAnsi"/>
              </w:rPr>
              <w:t>84.98</w:t>
            </w:r>
          </w:p>
        </w:tc>
        <w:tc>
          <w:tcPr>
            <w:tcW w:w="937" w:type="dxa"/>
            <w:vAlign w:val="center"/>
          </w:tcPr>
          <w:p w14:paraId="364A07CF" w14:textId="0388B511" w:rsidR="00E93858" w:rsidRPr="00BC64F1" w:rsidRDefault="00670283">
            <w:pPr>
              <w:jc w:val="center"/>
              <w:rPr>
                <w:rFonts w:cstheme="minorHAnsi"/>
              </w:rPr>
            </w:pPr>
            <w:r w:rsidRPr="00BC64F1">
              <w:rPr>
                <w:rFonts w:cstheme="minorHAnsi"/>
              </w:rPr>
              <w:t>[</w:t>
            </w:r>
            <w:r w:rsidR="00A00154" w:rsidRPr="00BC64F1">
              <w:rPr>
                <w:rFonts w:cstheme="minorHAnsi"/>
              </w:rPr>
              <w:t>82.68, 87.54</w:t>
            </w:r>
            <w:r w:rsidRPr="00BC64F1">
              <w:rPr>
                <w:rFonts w:cstheme="minorHAnsi"/>
              </w:rPr>
              <w:t>]</w:t>
            </w:r>
          </w:p>
        </w:tc>
        <w:tc>
          <w:tcPr>
            <w:tcW w:w="975" w:type="dxa"/>
            <w:vAlign w:val="center"/>
          </w:tcPr>
          <w:p w14:paraId="511A4FD0" w14:textId="75DF64FE" w:rsidR="00E93858" w:rsidRPr="00BC64F1" w:rsidRDefault="00A00154">
            <w:pPr>
              <w:jc w:val="center"/>
              <w:rPr>
                <w:rFonts w:cstheme="minorHAnsi"/>
              </w:rPr>
            </w:pPr>
            <w:r w:rsidRPr="00BC64F1">
              <w:rPr>
                <w:rFonts w:cstheme="minorHAnsi"/>
              </w:rPr>
              <w:t>46.41</w:t>
            </w:r>
          </w:p>
        </w:tc>
        <w:tc>
          <w:tcPr>
            <w:tcW w:w="1080" w:type="dxa"/>
            <w:vAlign w:val="center"/>
          </w:tcPr>
          <w:p w14:paraId="7974C091" w14:textId="745444B9" w:rsidR="00E93858" w:rsidRPr="00BC64F1" w:rsidRDefault="00A00154">
            <w:pPr>
              <w:jc w:val="center"/>
              <w:rPr>
                <w:rFonts w:cstheme="minorHAnsi"/>
              </w:rPr>
            </w:pPr>
            <w:r w:rsidRPr="00BC64F1">
              <w:rPr>
                <w:rFonts w:cstheme="minorHAnsi"/>
              </w:rPr>
              <w:t>[</w:t>
            </w:r>
            <w:r w:rsidR="0047494B" w:rsidRPr="00BC64F1">
              <w:rPr>
                <w:rFonts w:cstheme="minorHAnsi"/>
              </w:rPr>
              <w:t>39.81, 52.30</w:t>
            </w:r>
            <w:r w:rsidRPr="00BC64F1">
              <w:rPr>
                <w:rFonts w:cstheme="minorHAnsi"/>
              </w:rPr>
              <w:t>]</w:t>
            </w:r>
          </w:p>
        </w:tc>
      </w:tr>
      <w:tr w:rsidR="00BC64F1" w:rsidRPr="00BC64F1" w14:paraId="5FEE7D8C" w14:textId="77777777" w:rsidTr="00AA09BD">
        <w:trPr>
          <w:trHeight w:val="253"/>
          <w:jc w:val="center"/>
        </w:trPr>
        <w:tc>
          <w:tcPr>
            <w:tcW w:w="1271" w:type="dxa"/>
            <w:vMerge w:val="restart"/>
            <w:vAlign w:val="center"/>
          </w:tcPr>
          <w:p w14:paraId="6A7176E6" w14:textId="77777777" w:rsidR="00E93858" w:rsidRPr="00BC64F1" w:rsidRDefault="00E93858">
            <w:pPr>
              <w:jc w:val="center"/>
              <w:rPr>
                <w:rFonts w:cstheme="minorHAnsi"/>
                <w:lang w:val="en-US"/>
              </w:rPr>
            </w:pPr>
            <w:r w:rsidRPr="00BC64F1">
              <w:rPr>
                <w:rFonts w:cstheme="minorHAnsi"/>
                <w:b/>
                <w:bCs/>
              </w:rPr>
              <w:t>Creatinine</w:t>
            </w:r>
          </w:p>
        </w:tc>
        <w:tc>
          <w:tcPr>
            <w:tcW w:w="1985" w:type="dxa"/>
            <w:vAlign w:val="center"/>
          </w:tcPr>
          <w:p w14:paraId="1DEB5396" w14:textId="77777777" w:rsidR="00E93858" w:rsidRPr="00BC64F1" w:rsidRDefault="00E93858">
            <w:pPr>
              <w:jc w:val="center"/>
              <w:rPr>
                <w:rFonts w:cstheme="minorHAnsi"/>
                <w:lang w:val="en-US"/>
              </w:rPr>
            </w:pPr>
            <w:r w:rsidRPr="00BC64F1">
              <w:rPr>
                <w:rFonts w:cstheme="minorHAnsi"/>
                <w:b/>
                <w:bCs/>
              </w:rPr>
              <w:t>AmsterdamUMC</w:t>
            </w:r>
          </w:p>
        </w:tc>
        <w:tc>
          <w:tcPr>
            <w:tcW w:w="1275" w:type="dxa"/>
            <w:vAlign w:val="bottom"/>
          </w:tcPr>
          <w:p w14:paraId="67F268E6" w14:textId="77777777" w:rsidR="00E93858" w:rsidRPr="00BC64F1" w:rsidRDefault="00E93858">
            <w:pPr>
              <w:jc w:val="center"/>
              <w:rPr>
                <w:rFonts w:cstheme="minorHAnsi"/>
                <w:lang w:val="en-US"/>
              </w:rPr>
            </w:pPr>
            <w:r w:rsidRPr="00BC64F1">
              <w:rPr>
                <w:rFonts w:cstheme="minorHAnsi"/>
              </w:rPr>
              <w:t>531</w:t>
            </w:r>
          </w:p>
        </w:tc>
        <w:tc>
          <w:tcPr>
            <w:tcW w:w="1276" w:type="dxa"/>
            <w:vAlign w:val="bottom"/>
          </w:tcPr>
          <w:p w14:paraId="59AF1D5D" w14:textId="77777777" w:rsidR="00E93858" w:rsidRPr="00BC64F1" w:rsidRDefault="00E93858">
            <w:pPr>
              <w:jc w:val="center"/>
              <w:rPr>
                <w:rFonts w:cstheme="minorHAnsi"/>
                <w:lang w:val="en-US"/>
              </w:rPr>
            </w:pPr>
            <w:r w:rsidRPr="00BC64F1">
              <w:rPr>
                <w:rFonts w:cstheme="minorHAnsi"/>
              </w:rPr>
              <w:t>11.11%</w:t>
            </w:r>
          </w:p>
        </w:tc>
        <w:tc>
          <w:tcPr>
            <w:tcW w:w="992" w:type="dxa"/>
            <w:vAlign w:val="bottom"/>
          </w:tcPr>
          <w:p w14:paraId="2E066283" w14:textId="77777777" w:rsidR="00E93858" w:rsidRPr="00BC64F1" w:rsidRDefault="00E93858">
            <w:pPr>
              <w:jc w:val="center"/>
              <w:rPr>
                <w:rFonts w:cstheme="minorHAnsi"/>
                <w:lang w:val="en-US"/>
              </w:rPr>
            </w:pPr>
            <w:r w:rsidRPr="00BC64F1">
              <w:rPr>
                <w:rFonts w:cstheme="minorHAnsi"/>
              </w:rPr>
              <w:t>90.62</w:t>
            </w:r>
          </w:p>
        </w:tc>
        <w:tc>
          <w:tcPr>
            <w:tcW w:w="937" w:type="dxa"/>
            <w:vAlign w:val="bottom"/>
          </w:tcPr>
          <w:p w14:paraId="45FDFA61" w14:textId="77777777" w:rsidR="00E93858" w:rsidRPr="00BC64F1" w:rsidRDefault="00E93858">
            <w:pPr>
              <w:jc w:val="center"/>
              <w:rPr>
                <w:rFonts w:cstheme="minorHAnsi"/>
                <w:lang w:val="en-US"/>
              </w:rPr>
            </w:pPr>
            <w:r w:rsidRPr="00BC64F1">
              <w:rPr>
                <w:rFonts w:cstheme="minorHAnsi"/>
              </w:rPr>
              <w:t>[87.98, 93.39]</w:t>
            </w:r>
          </w:p>
        </w:tc>
        <w:tc>
          <w:tcPr>
            <w:tcW w:w="975" w:type="dxa"/>
            <w:vAlign w:val="bottom"/>
          </w:tcPr>
          <w:p w14:paraId="3B7B3D52" w14:textId="77777777" w:rsidR="00E93858" w:rsidRPr="00BC64F1" w:rsidRDefault="00E93858">
            <w:pPr>
              <w:jc w:val="center"/>
              <w:rPr>
                <w:rFonts w:cstheme="minorHAnsi"/>
                <w:lang w:val="en-US"/>
              </w:rPr>
            </w:pPr>
            <w:r w:rsidRPr="00BC64F1">
              <w:rPr>
                <w:rFonts w:cstheme="minorHAnsi"/>
              </w:rPr>
              <w:t>45.48</w:t>
            </w:r>
          </w:p>
        </w:tc>
        <w:tc>
          <w:tcPr>
            <w:tcW w:w="1080" w:type="dxa"/>
            <w:vAlign w:val="bottom"/>
          </w:tcPr>
          <w:p w14:paraId="01EC43B7" w14:textId="77777777" w:rsidR="00E93858" w:rsidRPr="00BC64F1" w:rsidRDefault="00E93858">
            <w:pPr>
              <w:jc w:val="center"/>
              <w:rPr>
                <w:rFonts w:cstheme="minorHAnsi"/>
                <w:lang w:val="en-US"/>
              </w:rPr>
            </w:pPr>
            <w:r w:rsidRPr="00BC64F1">
              <w:rPr>
                <w:rFonts w:cstheme="minorHAnsi"/>
              </w:rPr>
              <w:t>[30.81, 55.59]</w:t>
            </w:r>
          </w:p>
        </w:tc>
      </w:tr>
      <w:tr w:rsidR="00BC64F1" w:rsidRPr="00BC64F1" w14:paraId="54D18B88" w14:textId="77777777" w:rsidTr="00AA09BD">
        <w:trPr>
          <w:trHeight w:val="274"/>
          <w:jc w:val="center"/>
        </w:trPr>
        <w:tc>
          <w:tcPr>
            <w:tcW w:w="1271" w:type="dxa"/>
            <w:vMerge/>
            <w:vAlign w:val="center"/>
          </w:tcPr>
          <w:p w14:paraId="5B535B4C" w14:textId="77777777" w:rsidR="00E93858" w:rsidRPr="00BC64F1" w:rsidRDefault="00E93858">
            <w:pPr>
              <w:jc w:val="center"/>
              <w:rPr>
                <w:rFonts w:cstheme="minorHAnsi"/>
                <w:lang w:val="en-US"/>
              </w:rPr>
            </w:pPr>
          </w:p>
        </w:tc>
        <w:tc>
          <w:tcPr>
            <w:tcW w:w="1985" w:type="dxa"/>
            <w:vAlign w:val="center"/>
          </w:tcPr>
          <w:p w14:paraId="27E2519F" w14:textId="77777777" w:rsidR="00E93858" w:rsidRPr="00BC64F1" w:rsidRDefault="00E93858">
            <w:pPr>
              <w:jc w:val="center"/>
              <w:rPr>
                <w:rFonts w:cstheme="minorHAnsi"/>
                <w:lang w:val="en-US"/>
              </w:rPr>
            </w:pPr>
            <w:r w:rsidRPr="00BC64F1">
              <w:rPr>
                <w:rFonts w:cstheme="minorHAnsi"/>
                <w:b/>
                <w:bCs/>
              </w:rPr>
              <w:t>eICU</w:t>
            </w:r>
          </w:p>
        </w:tc>
        <w:tc>
          <w:tcPr>
            <w:tcW w:w="1275" w:type="dxa"/>
            <w:vAlign w:val="bottom"/>
          </w:tcPr>
          <w:p w14:paraId="30620087" w14:textId="77777777" w:rsidR="00E93858" w:rsidRPr="00BC64F1" w:rsidRDefault="00E93858">
            <w:pPr>
              <w:jc w:val="center"/>
              <w:rPr>
                <w:rFonts w:cstheme="minorHAnsi"/>
                <w:lang w:val="en-US"/>
              </w:rPr>
            </w:pPr>
            <w:r w:rsidRPr="00BC64F1">
              <w:rPr>
                <w:rFonts w:cstheme="minorHAnsi"/>
              </w:rPr>
              <w:t>3562</w:t>
            </w:r>
          </w:p>
        </w:tc>
        <w:tc>
          <w:tcPr>
            <w:tcW w:w="1276" w:type="dxa"/>
            <w:vAlign w:val="bottom"/>
          </w:tcPr>
          <w:p w14:paraId="3ABB04A0" w14:textId="77777777" w:rsidR="00E93858" w:rsidRPr="00BC64F1" w:rsidRDefault="00E93858">
            <w:pPr>
              <w:jc w:val="center"/>
              <w:rPr>
                <w:rFonts w:cstheme="minorHAnsi"/>
                <w:lang w:val="en-US"/>
              </w:rPr>
            </w:pPr>
            <w:r w:rsidRPr="00BC64F1">
              <w:rPr>
                <w:rFonts w:cstheme="minorHAnsi"/>
              </w:rPr>
              <w:t>5.70%</w:t>
            </w:r>
          </w:p>
        </w:tc>
        <w:tc>
          <w:tcPr>
            <w:tcW w:w="992" w:type="dxa"/>
            <w:vAlign w:val="bottom"/>
          </w:tcPr>
          <w:p w14:paraId="33AD2FD7" w14:textId="77777777" w:rsidR="00E93858" w:rsidRPr="00BC64F1" w:rsidRDefault="00E93858">
            <w:pPr>
              <w:jc w:val="center"/>
              <w:rPr>
                <w:rFonts w:cstheme="minorHAnsi"/>
                <w:lang w:val="en-US"/>
              </w:rPr>
            </w:pPr>
            <w:r w:rsidRPr="00BC64F1">
              <w:rPr>
                <w:rFonts w:cstheme="minorHAnsi"/>
              </w:rPr>
              <w:t>90.58</w:t>
            </w:r>
          </w:p>
        </w:tc>
        <w:tc>
          <w:tcPr>
            <w:tcW w:w="937" w:type="dxa"/>
            <w:vAlign w:val="bottom"/>
          </w:tcPr>
          <w:p w14:paraId="16110A0C" w14:textId="77777777" w:rsidR="00E93858" w:rsidRPr="00BC64F1" w:rsidRDefault="00E93858">
            <w:pPr>
              <w:jc w:val="center"/>
              <w:rPr>
                <w:rFonts w:cstheme="minorHAnsi"/>
                <w:lang w:val="en-US"/>
              </w:rPr>
            </w:pPr>
            <w:r w:rsidRPr="00BC64F1">
              <w:rPr>
                <w:rFonts w:cstheme="minorHAnsi"/>
              </w:rPr>
              <w:t>[89.05, 92.22]</w:t>
            </w:r>
          </w:p>
        </w:tc>
        <w:tc>
          <w:tcPr>
            <w:tcW w:w="975" w:type="dxa"/>
            <w:vAlign w:val="bottom"/>
          </w:tcPr>
          <w:p w14:paraId="26BB3804" w14:textId="77777777" w:rsidR="00E93858" w:rsidRPr="00BC64F1" w:rsidRDefault="00E93858">
            <w:pPr>
              <w:jc w:val="center"/>
              <w:rPr>
                <w:rFonts w:cstheme="minorHAnsi"/>
                <w:lang w:val="en-US"/>
              </w:rPr>
            </w:pPr>
            <w:r w:rsidRPr="00BC64F1">
              <w:rPr>
                <w:rFonts w:cstheme="minorHAnsi"/>
              </w:rPr>
              <w:t>29.39</w:t>
            </w:r>
          </w:p>
        </w:tc>
        <w:tc>
          <w:tcPr>
            <w:tcW w:w="1080" w:type="dxa"/>
            <w:vAlign w:val="bottom"/>
          </w:tcPr>
          <w:p w14:paraId="7760BA21" w14:textId="77777777" w:rsidR="00E93858" w:rsidRPr="00BC64F1" w:rsidRDefault="00E93858">
            <w:pPr>
              <w:jc w:val="center"/>
              <w:rPr>
                <w:rFonts w:cstheme="minorHAnsi"/>
                <w:lang w:val="en-US"/>
              </w:rPr>
            </w:pPr>
            <w:r w:rsidRPr="00BC64F1">
              <w:rPr>
                <w:rFonts w:cstheme="minorHAnsi"/>
              </w:rPr>
              <w:t>[24.04, 33.86]</w:t>
            </w:r>
          </w:p>
        </w:tc>
      </w:tr>
      <w:tr w:rsidR="00BC64F1" w:rsidRPr="00BC64F1" w14:paraId="10917532" w14:textId="77777777" w:rsidTr="00AA09BD">
        <w:trPr>
          <w:trHeight w:val="264"/>
          <w:jc w:val="center"/>
        </w:trPr>
        <w:tc>
          <w:tcPr>
            <w:tcW w:w="1271" w:type="dxa"/>
            <w:vMerge/>
            <w:vAlign w:val="center"/>
          </w:tcPr>
          <w:p w14:paraId="05E2D0E1" w14:textId="77777777" w:rsidR="00E93858" w:rsidRPr="00BC64F1" w:rsidRDefault="00E93858">
            <w:pPr>
              <w:jc w:val="center"/>
              <w:rPr>
                <w:rFonts w:cstheme="minorHAnsi"/>
                <w:lang w:val="en-US"/>
              </w:rPr>
            </w:pPr>
          </w:p>
        </w:tc>
        <w:tc>
          <w:tcPr>
            <w:tcW w:w="1985" w:type="dxa"/>
            <w:vAlign w:val="center"/>
          </w:tcPr>
          <w:p w14:paraId="6973ED80" w14:textId="77777777" w:rsidR="00E93858" w:rsidRPr="00BC64F1" w:rsidRDefault="00E93858">
            <w:pPr>
              <w:jc w:val="center"/>
              <w:rPr>
                <w:rFonts w:cstheme="minorHAnsi"/>
                <w:lang w:val="en-US"/>
              </w:rPr>
            </w:pPr>
            <w:r w:rsidRPr="00BC64F1">
              <w:rPr>
                <w:rFonts w:cstheme="minorHAnsi"/>
                <w:b/>
                <w:bCs/>
              </w:rPr>
              <w:t>MIMIC-III</w:t>
            </w:r>
          </w:p>
        </w:tc>
        <w:tc>
          <w:tcPr>
            <w:tcW w:w="1275" w:type="dxa"/>
            <w:vAlign w:val="bottom"/>
          </w:tcPr>
          <w:p w14:paraId="1F6B3652" w14:textId="77777777" w:rsidR="00E93858" w:rsidRPr="00BC64F1" w:rsidRDefault="00E93858">
            <w:pPr>
              <w:jc w:val="center"/>
              <w:rPr>
                <w:rFonts w:cstheme="minorHAnsi"/>
                <w:lang w:val="en-US"/>
              </w:rPr>
            </w:pPr>
            <w:r w:rsidRPr="00BC64F1">
              <w:rPr>
                <w:rFonts w:cstheme="minorHAnsi"/>
              </w:rPr>
              <w:t>495</w:t>
            </w:r>
          </w:p>
        </w:tc>
        <w:tc>
          <w:tcPr>
            <w:tcW w:w="1276" w:type="dxa"/>
            <w:vAlign w:val="bottom"/>
          </w:tcPr>
          <w:p w14:paraId="6F0FB410" w14:textId="77777777" w:rsidR="00E93858" w:rsidRPr="00BC64F1" w:rsidRDefault="00E93858">
            <w:pPr>
              <w:jc w:val="center"/>
              <w:rPr>
                <w:rFonts w:cstheme="minorHAnsi"/>
                <w:lang w:val="en-US"/>
              </w:rPr>
            </w:pPr>
            <w:r w:rsidRPr="00BC64F1">
              <w:rPr>
                <w:rFonts w:cstheme="minorHAnsi"/>
              </w:rPr>
              <w:t>11.52%</w:t>
            </w:r>
          </w:p>
        </w:tc>
        <w:tc>
          <w:tcPr>
            <w:tcW w:w="992" w:type="dxa"/>
            <w:vAlign w:val="bottom"/>
          </w:tcPr>
          <w:p w14:paraId="487BC691" w14:textId="77777777" w:rsidR="00E93858" w:rsidRPr="00BC64F1" w:rsidRDefault="00E93858">
            <w:pPr>
              <w:jc w:val="center"/>
              <w:rPr>
                <w:rFonts w:cstheme="minorHAnsi"/>
                <w:lang w:val="en-US"/>
              </w:rPr>
            </w:pPr>
            <w:r w:rsidRPr="00BC64F1">
              <w:rPr>
                <w:rFonts w:cstheme="minorHAnsi"/>
              </w:rPr>
              <w:t>92.68</w:t>
            </w:r>
          </w:p>
        </w:tc>
        <w:tc>
          <w:tcPr>
            <w:tcW w:w="937" w:type="dxa"/>
            <w:vAlign w:val="bottom"/>
          </w:tcPr>
          <w:p w14:paraId="4F7D9326" w14:textId="77777777" w:rsidR="00E93858" w:rsidRPr="00BC64F1" w:rsidRDefault="00E93858">
            <w:pPr>
              <w:jc w:val="center"/>
              <w:rPr>
                <w:rFonts w:cstheme="minorHAnsi"/>
                <w:lang w:val="en-US"/>
              </w:rPr>
            </w:pPr>
            <w:r w:rsidRPr="00BC64F1">
              <w:rPr>
                <w:rFonts w:cstheme="minorHAnsi"/>
              </w:rPr>
              <w:t>[90.34, 95.41]</w:t>
            </w:r>
          </w:p>
        </w:tc>
        <w:tc>
          <w:tcPr>
            <w:tcW w:w="975" w:type="dxa"/>
            <w:vAlign w:val="bottom"/>
          </w:tcPr>
          <w:p w14:paraId="1F82F6EB" w14:textId="77777777" w:rsidR="00E93858" w:rsidRPr="00BC64F1" w:rsidRDefault="00E93858">
            <w:pPr>
              <w:jc w:val="center"/>
              <w:rPr>
                <w:rFonts w:cstheme="minorHAnsi"/>
                <w:lang w:val="en-US"/>
              </w:rPr>
            </w:pPr>
            <w:r w:rsidRPr="00BC64F1">
              <w:rPr>
                <w:rFonts w:cstheme="minorHAnsi"/>
              </w:rPr>
              <w:t>52.93</w:t>
            </w:r>
          </w:p>
        </w:tc>
        <w:tc>
          <w:tcPr>
            <w:tcW w:w="1080" w:type="dxa"/>
            <w:vAlign w:val="bottom"/>
          </w:tcPr>
          <w:p w14:paraId="7E474E3D" w14:textId="77777777" w:rsidR="00E93858" w:rsidRPr="00BC64F1" w:rsidRDefault="00E93858">
            <w:pPr>
              <w:jc w:val="center"/>
              <w:rPr>
                <w:rFonts w:cstheme="minorHAnsi"/>
                <w:lang w:val="en-US"/>
              </w:rPr>
            </w:pPr>
            <w:r w:rsidRPr="00BC64F1">
              <w:rPr>
                <w:rFonts w:cstheme="minorHAnsi"/>
              </w:rPr>
              <w:t>[38.42, 64.42]</w:t>
            </w:r>
          </w:p>
        </w:tc>
      </w:tr>
      <w:tr w:rsidR="00E93858" w:rsidRPr="00BC64F1" w14:paraId="624521CF" w14:textId="77777777" w:rsidTr="00AA09BD">
        <w:trPr>
          <w:trHeight w:val="264"/>
          <w:jc w:val="center"/>
        </w:trPr>
        <w:tc>
          <w:tcPr>
            <w:tcW w:w="1271" w:type="dxa"/>
            <w:vMerge/>
            <w:vAlign w:val="center"/>
          </w:tcPr>
          <w:p w14:paraId="3749BC88" w14:textId="77777777" w:rsidR="00E93858" w:rsidRPr="00BC64F1" w:rsidRDefault="00E93858">
            <w:pPr>
              <w:jc w:val="center"/>
              <w:rPr>
                <w:rFonts w:cstheme="minorHAnsi"/>
                <w:lang w:val="en-US"/>
              </w:rPr>
            </w:pPr>
          </w:p>
        </w:tc>
        <w:tc>
          <w:tcPr>
            <w:tcW w:w="1985" w:type="dxa"/>
            <w:vAlign w:val="center"/>
          </w:tcPr>
          <w:p w14:paraId="22D27E2E" w14:textId="77777777" w:rsidR="00E93858" w:rsidRPr="00BC64F1" w:rsidRDefault="00E93858">
            <w:pPr>
              <w:jc w:val="center"/>
              <w:rPr>
                <w:rFonts w:cstheme="minorHAnsi"/>
                <w:b/>
                <w:bCs/>
              </w:rPr>
            </w:pPr>
            <w:r w:rsidRPr="00BC64F1">
              <w:rPr>
                <w:rFonts w:cstheme="minorHAnsi"/>
                <w:b/>
                <w:bCs/>
              </w:rPr>
              <w:t>MargheritaTre</w:t>
            </w:r>
          </w:p>
        </w:tc>
        <w:tc>
          <w:tcPr>
            <w:tcW w:w="1275" w:type="dxa"/>
            <w:vAlign w:val="center"/>
          </w:tcPr>
          <w:p w14:paraId="003F7D36" w14:textId="5BD5201D" w:rsidR="00E93858" w:rsidRPr="00BC64F1" w:rsidRDefault="009A0C18">
            <w:pPr>
              <w:jc w:val="center"/>
              <w:rPr>
                <w:rFonts w:cstheme="minorHAnsi"/>
              </w:rPr>
            </w:pPr>
            <w:r w:rsidRPr="00BC64F1">
              <w:rPr>
                <w:rFonts w:cstheme="minorHAnsi"/>
              </w:rPr>
              <w:t>1093</w:t>
            </w:r>
          </w:p>
        </w:tc>
        <w:tc>
          <w:tcPr>
            <w:tcW w:w="1276" w:type="dxa"/>
            <w:vAlign w:val="center"/>
          </w:tcPr>
          <w:p w14:paraId="1EB33392" w14:textId="16039AC6" w:rsidR="00E93858" w:rsidRPr="00BC64F1" w:rsidRDefault="002639B1">
            <w:pPr>
              <w:jc w:val="center"/>
              <w:rPr>
                <w:rFonts w:cstheme="minorHAnsi"/>
              </w:rPr>
            </w:pPr>
            <w:r w:rsidRPr="00BC64F1">
              <w:rPr>
                <w:rFonts w:cstheme="minorHAnsi"/>
              </w:rPr>
              <w:t>18.58%</w:t>
            </w:r>
          </w:p>
        </w:tc>
        <w:tc>
          <w:tcPr>
            <w:tcW w:w="992" w:type="dxa"/>
            <w:vAlign w:val="center"/>
          </w:tcPr>
          <w:p w14:paraId="5BCE2F4C" w14:textId="54BD6C7E" w:rsidR="00E93858" w:rsidRPr="00BC64F1" w:rsidRDefault="002C22C0">
            <w:pPr>
              <w:jc w:val="center"/>
              <w:rPr>
                <w:rFonts w:cstheme="minorHAnsi"/>
              </w:rPr>
            </w:pPr>
            <w:r w:rsidRPr="00BC64F1">
              <w:rPr>
                <w:rFonts w:cstheme="minorHAnsi"/>
              </w:rPr>
              <w:t>83.04</w:t>
            </w:r>
          </w:p>
        </w:tc>
        <w:tc>
          <w:tcPr>
            <w:tcW w:w="937" w:type="dxa"/>
            <w:vAlign w:val="center"/>
          </w:tcPr>
          <w:p w14:paraId="0FF954DF" w14:textId="542EEAB5" w:rsidR="00E93858" w:rsidRPr="00BC64F1" w:rsidRDefault="002C22C0">
            <w:pPr>
              <w:jc w:val="center"/>
              <w:rPr>
                <w:rFonts w:cstheme="minorHAnsi"/>
              </w:rPr>
            </w:pPr>
            <w:r w:rsidRPr="00BC64F1">
              <w:rPr>
                <w:rFonts w:cstheme="minorHAnsi"/>
              </w:rPr>
              <w:t>[</w:t>
            </w:r>
            <w:r w:rsidR="00E31E2D" w:rsidRPr="00BC64F1">
              <w:rPr>
                <w:rFonts w:cstheme="minorHAnsi"/>
              </w:rPr>
              <w:t>80.49, 85.82</w:t>
            </w:r>
            <w:r w:rsidRPr="00BC64F1">
              <w:rPr>
                <w:rFonts w:cstheme="minorHAnsi"/>
              </w:rPr>
              <w:t>]</w:t>
            </w:r>
          </w:p>
        </w:tc>
        <w:tc>
          <w:tcPr>
            <w:tcW w:w="975" w:type="dxa"/>
            <w:vAlign w:val="center"/>
          </w:tcPr>
          <w:p w14:paraId="6B39B5D1" w14:textId="41E2F2F9" w:rsidR="00E93858" w:rsidRPr="00BC64F1" w:rsidRDefault="00E31E2D">
            <w:pPr>
              <w:jc w:val="center"/>
              <w:rPr>
                <w:rFonts w:cstheme="minorHAnsi"/>
              </w:rPr>
            </w:pPr>
            <w:r w:rsidRPr="00BC64F1">
              <w:rPr>
                <w:rFonts w:cstheme="minorHAnsi"/>
              </w:rPr>
              <w:t>45.44</w:t>
            </w:r>
          </w:p>
        </w:tc>
        <w:tc>
          <w:tcPr>
            <w:tcW w:w="1080" w:type="dxa"/>
            <w:vAlign w:val="center"/>
          </w:tcPr>
          <w:p w14:paraId="200105B8" w14:textId="60AAB6F0" w:rsidR="00E93858" w:rsidRPr="00BC64F1" w:rsidRDefault="00E31E2D">
            <w:pPr>
              <w:jc w:val="center"/>
              <w:rPr>
                <w:rFonts w:cstheme="minorHAnsi"/>
              </w:rPr>
            </w:pPr>
            <w:r w:rsidRPr="00BC64F1">
              <w:rPr>
                <w:rFonts w:cstheme="minorHAnsi"/>
              </w:rPr>
              <w:t>[</w:t>
            </w:r>
            <w:r w:rsidR="00AA77B9" w:rsidRPr="00BC64F1">
              <w:rPr>
                <w:rFonts w:cstheme="minorHAnsi"/>
              </w:rPr>
              <w:t>38.79, 51.89</w:t>
            </w:r>
            <w:r w:rsidRPr="00BC64F1">
              <w:rPr>
                <w:rFonts w:cstheme="minorHAnsi"/>
              </w:rPr>
              <w:t>]</w:t>
            </w:r>
          </w:p>
        </w:tc>
      </w:tr>
    </w:tbl>
    <w:p w14:paraId="112EE45C" w14:textId="77777777" w:rsidR="00E93858" w:rsidRPr="00BC64F1" w:rsidRDefault="00E93858" w:rsidP="00E93858">
      <w:pPr>
        <w:rPr>
          <w:lang w:val="en-US"/>
        </w:rPr>
      </w:pPr>
    </w:p>
    <w:p w14:paraId="4EFB4EF3" w14:textId="77777777" w:rsidR="00E93858" w:rsidRPr="00BC64F1" w:rsidRDefault="00E93858" w:rsidP="00E93858">
      <w:pPr>
        <w:rPr>
          <w:lang w:val="en-US"/>
        </w:rPr>
      </w:pPr>
    </w:p>
    <w:p w14:paraId="69A059F9" w14:textId="188EB0AD" w:rsidR="00E93858" w:rsidRPr="00BC64F1" w:rsidRDefault="00E93858" w:rsidP="00E93858">
      <w:pPr>
        <w:pStyle w:val="Caption"/>
        <w:keepNext/>
        <w:rPr>
          <w:color w:val="auto"/>
          <w:lang w:val="en-US"/>
        </w:rPr>
      </w:pPr>
      <w:r w:rsidRPr="00BC64F1">
        <w:rPr>
          <w:color w:val="auto"/>
          <w:lang w:val="en-US"/>
        </w:rPr>
        <w:t xml:space="preserve">S12 Table: </w:t>
      </w:r>
      <w:r w:rsidR="00FE1CE8" w:rsidRPr="00BC64F1">
        <w:rPr>
          <w:color w:val="auto"/>
          <w:lang w:val="en-US"/>
        </w:rPr>
        <w:t>Performance</w:t>
      </w:r>
      <w:r w:rsidR="00B95BA7" w:rsidRPr="00BC64F1">
        <w:rPr>
          <w:color w:val="auto"/>
          <w:lang w:val="en-US"/>
        </w:rPr>
        <w:t xml:space="preserve"> for fixed 80% sensitivity Max Metric on test sets for </w:t>
      </w:r>
      <w:r w:rsidR="00AF268B" w:rsidRPr="00BC64F1">
        <w:rPr>
          <w:color w:val="auto"/>
          <w:lang w:val="en-US"/>
        </w:rPr>
        <w:t>creatinine-based</w:t>
      </w:r>
      <w:r w:rsidR="00B95BA7" w:rsidRPr="00BC64F1">
        <w:rPr>
          <w:color w:val="auto"/>
          <w:lang w:val="en-US"/>
        </w:rPr>
        <w:t xml:space="preserve"> model</w:t>
      </w:r>
      <w:r w:rsidRPr="00BC64F1">
        <w:rPr>
          <w:color w:val="auto"/>
          <w:lang w:val="en-US"/>
        </w:rPr>
        <w:t>.</w:t>
      </w:r>
    </w:p>
    <w:tbl>
      <w:tblPr>
        <w:tblStyle w:val="TableGrid"/>
        <w:tblW w:w="11193" w:type="dxa"/>
        <w:jc w:val="center"/>
        <w:tblLook w:val="04A0" w:firstRow="1" w:lastRow="0" w:firstColumn="1" w:lastColumn="0" w:noHBand="0" w:noVBand="1"/>
      </w:tblPr>
      <w:tblGrid>
        <w:gridCol w:w="1162"/>
        <w:gridCol w:w="1276"/>
        <w:gridCol w:w="1740"/>
        <w:gridCol w:w="718"/>
        <w:gridCol w:w="1160"/>
        <w:gridCol w:w="1146"/>
        <w:gridCol w:w="1411"/>
        <w:gridCol w:w="1290"/>
        <w:gridCol w:w="1290"/>
        <w:tblGridChange w:id="28">
          <w:tblGrid>
            <w:gridCol w:w="1162"/>
            <w:gridCol w:w="1276"/>
            <w:gridCol w:w="1740"/>
            <w:gridCol w:w="718"/>
            <w:gridCol w:w="1160"/>
            <w:gridCol w:w="1146"/>
            <w:gridCol w:w="1411"/>
            <w:gridCol w:w="1290"/>
            <w:gridCol w:w="1290"/>
          </w:tblGrid>
        </w:tblGridChange>
      </w:tblGrid>
      <w:tr w:rsidR="00BC64F1" w:rsidRPr="00BC64F1" w14:paraId="3EB9B3D9" w14:textId="77777777" w:rsidTr="00B044AE">
        <w:trPr>
          <w:trHeight w:val="263"/>
          <w:jc w:val="center"/>
        </w:trPr>
        <w:tc>
          <w:tcPr>
            <w:tcW w:w="1162" w:type="dxa"/>
            <w:vAlign w:val="center"/>
          </w:tcPr>
          <w:p w14:paraId="036CFA53" w14:textId="77777777" w:rsidR="00B044AE" w:rsidRPr="00BC64F1" w:rsidRDefault="00B044AE" w:rsidP="00B044AE">
            <w:pPr>
              <w:jc w:val="center"/>
              <w:rPr>
                <w:rFonts w:ascii="Calibri" w:hAnsi="Calibri" w:cs="Calibri"/>
                <w:b/>
                <w:bCs/>
                <w:lang w:val="en-US"/>
              </w:rPr>
            </w:pPr>
          </w:p>
        </w:tc>
        <w:tc>
          <w:tcPr>
            <w:tcW w:w="1276" w:type="dxa"/>
            <w:vAlign w:val="center"/>
          </w:tcPr>
          <w:p w14:paraId="06CC0405" w14:textId="1931306A" w:rsidR="00B044AE" w:rsidRPr="00BC64F1" w:rsidRDefault="00B044AE" w:rsidP="00B044AE">
            <w:pPr>
              <w:jc w:val="center"/>
              <w:rPr>
                <w:rFonts w:ascii="Calibri" w:hAnsi="Calibri" w:cs="Calibri"/>
              </w:rPr>
            </w:pPr>
            <w:r w:rsidRPr="00BC64F1">
              <w:rPr>
                <w:b/>
                <w:bCs/>
                <w:lang w:val="en-US"/>
              </w:rPr>
              <w:t>Threshold</w:t>
            </w:r>
          </w:p>
        </w:tc>
        <w:tc>
          <w:tcPr>
            <w:tcW w:w="1740" w:type="dxa"/>
            <w:vAlign w:val="center"/>
          </w:tcPr>
          <w:p w14:paraId="5BC2DA54" w14:textId="1E117713" w:rsidR="00B044AE" w:rsidRPr="00BC64F1" w:rsidRDefault="00B044AE" w:rsidP="00B044AE">
            <w:pPr>
              <w:jc w:val="center"/>
              <w:rPr>
                <w:rFonts w:ascii="Calibri" w:hAnsi="Calibri" w:cs="Calibri"/>
                <w:b/>
                <w:bCs/>
              </w:rPr>
            </w:pPr>
            <w:r w:rsidRPr="00BC64F1">
              <w:rPr>
                <w:b/>
                <w:bCs/>
                <w:lang w:val="en-US"/>
              </w:rPr>
              <w:t>Dataset</w:t>
            </w:r>
          </w:p>
        </w:tc>
        <w:tc>
          <w:tcPr>
            <w:tcW w:w="718" w:type="dxa"/>
            <w:vAlign w:val="center"/>
          </w:tcPr>
          <w:p w14:paraId="5D3EB04A" w14:textId="0876A1C7" w:rsidR="00B044AE" w:rsidRPr="00BC64F1" w:rsidRDefault="00B044AE" w:rsidP="00B044AE">
            <w:pPr>
              <w:jc w:val="center"/>
              <w:rPr>
                <w:rFonts w:ascii="Calibri" w:hAnsi="Calibri" w:cs="Calibri"/>
              </w:rPr>
            </w:pPr>
            <w:r w:rsidRPr="00BC64F1">
              <w:rPr>
                <w:rFonts w:ascii="Calibri" w:hAnsi="Calibri" w:cs="Calibri"/>
                <w:b/>
                <w:bCs/>
              </w:rPr>
              <w:t>F1</w:t>
            </w:r>
          </w:p>
        </w:tc>
        <w:tc>
          <w:tcPr>
            <w:tcW w:w="1160" w:type="dxa"/>
            <w:vAlign w:val="center"/>
          </w:tcPr>
          <w:p w14:paraId="48FDF6AD" w14:textId="1FC6EEFC" w:rsidR="00B044AE" w:rsidRPr="00BC64F1" w:rsidRDefault="00B044AE" w:rsidP="00B044AE">
            <w:pPr>
              <w:jc w:val="center"/>
              <w:rPr>
                <w:rFonts w:ascii="Calibri" w:hAnsi="Calibri" w:cs="Calibri"/>
              </w:rPr>
            </w:pPr>
            <w:r w:rsidRPr="00BC64F1">
              <w:rPr>
                <w:rFonts w:ascii="Calibri" w:hAnsi="Calibri" w:cs="Calibri"/>
                <w:b/>
                <w:bCs/>
              </w:rPr>
              <w:t>Sensitivity</w:t>
            </w:r>
          </w:p>
        </w:tc>
        <w:tc>
          <w:tcPr>
            <w:tcW w:w="1146" w:type="dxa"/>
            <w:vAlign w:val="center"/>
          </w:tcPr>
          <w:p w14:paraId="51ED24FC" w14:textId="60F322CF" w:rsidR="00B044AE" w:rsidRPr="00BC64F1" w:rsidRDefault="00B044AE" w:rsidP="00B044AE">
            <w:pPr>
              <w:jc w:val="center"/>
              <w:rPr>
                <w:rFonts w:ascii="Calibri" w:hAnsi="Calibri" w:cs="Calibri"/>
              </w:rPr>
            </w:pPr>
            <w:r w:rsidRPr="00BC64F1">
              <w:rPr>
                <w:rFonts w:ascii="Calibri" w:hAnsi="Calibri" w:cs="Calibri"/>
                <w:b/>
                <w:bCs/>
              </w:rPr>
              <w:t>Specificity</w:t>
            </w:r>
          </w:p>
        </w:tc>
        <w:tc>
          <w:tcPr>
            <w:tcW w:w="1411" w:type="dxa"/>
            <w:vAlign w:val="center"/>
          </w:tcPr>
          <w:p w14:paraId="11B0C518" w14:textId="5C2B65A4" w:rsidR="00B044AE" w:rsidRPr="00BC64F1" w:rsidRDefault="00B044AE" w:rsidP="00B044AE">
            <w:pPr>
              <w:jc w:val="center"/>
              <w:rPr>
                <w:rFonts w:ascii="Calibri" w:hAnsi="Calibri" w:cs="Calibri"/>
              </w:rPr>
            </w:pPr>
            <w:r w:rsidRPr="00BC64F1">
              <w:rPr>
                <w:rFonts w:ascii="Calibri" w:hAnsi="Calibri" w:cs="Calibri"/>
                <w:b/>
                <w:bCs/>
              </w:rPr>
              <w:t>PPV</w:t>
            </w:r>
          </w:p>
        </w:tc>
        <w:tc>
          <w:tcPr>
            <w:tcW w:w="1290" w:type="dxa"/>
            <w:vAlign w:val="center"/>
          </w:tcPr>
          <w:p w14:paraId="66EC2D8A" w14:textId="2ED48153" w:rsidR="00B044AE" w:rsidRPr="00BC64F1" w:rsidDel="00B044AE" w:rsidRDefault="00B044AE" w:rsidP="00B044AE">
            <w:pPr>
              <w:jc w:val="center"/>
              <w:rPr>
                <w:rFonts w:ascii="Calibri" w:hAnsi="Calibri" w:cs="Calibri"/>
                <w:b/>
                <w:bCs/>
              </w:rPr>
            </w:pPr>
            <w:r w:rsidRPr="00BC64F1">
              <w:rPr>
                <w:rFonts w:ascii="Calibri" w:hAnsi="Calibri" w:cs="Calibri"/>
                <w:b/>
                <w:bCs/>
              </w:rPr>
              <w:t>NPV</w:t>
            </w:r>
          </w:p>
        </w:tc>
        <w:tc>
          <w:tcPr>
            <w:tcW w:w="1290" w:type="dxa"/>
            <w:vAlign w:val="center"/>
          </w:tcPr>
          <w:p w14:paraId="1692D654" w14:textId="07E7398C" w:rsidR="00B044AE" w:rsidRPr="00BC64F1" w:rsidRDefault="00B044AE" w:rsidP="00B044AE">
            <w:pPr>
              <w:jc w:val="center"/>
              <w:rPr>
                <w:rFonts w:ascii="Calibri" w:hAnsi="Calibri" w:cs="Calibri"/>
                <w:b/>
                <w:bCs/>
              </w:rPr>
            </w:pPr>
            <w:r w:rsidRPr="00BC64F1">
              <w:rPr>
                <w:rFonts w:ascii="Calibri" w:hAnsi="Calibri" w:cs="Calibri"/>
                <w:b/>
                <w:bCs/>
              </w:rPr>
              <w:t>PPV (10% prevalence)</w:t>
            </w:r>
          </w:p>
          <w:p w14:paraId="4585F2A0" w14:textId="13C8B9F6" w:rsidR="00B044AE" w:rsidRPr="00BC64F1" w:rsidRDefault="00B044AE" w:rsidP="00B044AE">
            <w:pPr>
              <w:jc w:val="center"/>
              <w:rPr>
                <w:lang w:val="en-US"/>
              </w:rPr>
            </w:pPr>
          </w:p>
        </w:tc>
      </w:tr>
      <w:tr w:rsidR="00BC64F1" w:rsidRPr="00BC64F1" w14:paraId="46DAC103" w14:textId="77777777" w:rsidTr="001E1DC8">
        <w:trPr>
          <w:trHeight w:val="263"/>
          <w:jc w:val="center"/>
        </w:trPr>
        <w:tc>
          <w:tcPr>
            <w:tcW w:w="1162" w:type="dxa"/>
            <w:vMerge w:val="restart"/>
            <w:vAlign w:val="center"/>
          </w:tcPr>
          <w:p w14:paraId="0A541E4E" w14:textId="77777777" w:rsidR="000253C8" w:rsidRPr="00BC64F1" w:rsidRDefault="000253C8" w:rsidP="000253C8">
            <w:pPr>
              <w:jc w:val="center"/>
              <w:rPr>
                <w:lang w:val="en-US"/>
              </w:rPr>
            </w:pPr>
            <w:r w:rsidRPr="00BC64F1">
              <w:rPr>
                <w:rFonts w:ascii="Calibri" w:hAnsi="Calibri" w:cs="Calibri"/>
                <w:b/>
                <w:bCs/>
              </w:rPr>
              <w:t>Creatinine</w:t>
            </w:r>
            <w:r w:rsidRPr="00BC64F1">
              <w:rPr>
                <w:rFonts w:ascii="Calibri" w:hAnsi="Calibri" w:cs="Calibri"/>
                <w:b/>
                <w:bCs/>
              </w:rPr>
              <w:br/>
              <w:t>Features</w:t>
            </w:r>
          </w:p>
        </w:tc>
        <w:tc>
          <w:tcPr>
            <w:tcW w:w="1276" w:type="dxa"/>
            <w:vMerge w:val="restart"/>
            <w:vAlign w:val="center"/>
          </w:tcPr>
          <w:p w14:paraId="581B5AD2" w14:textId="77777777" w:rsidR="000253C8" w:rsidRPr="00BC64F1" w:rsidRDefault="000253C8" w:rsidP="000253C8">
            <w:pPr>
              <w:jc w:val="center"/>
              <w:rPr>
                <w:rFonts w:ascii="Calibri" w:hAnsi="Calibri" w:cs="Calibri"/>
              </w:rPr>
            </w:pPr>
            <w:r w:rsidRPr="00BC64F1">
              <w:rPr>
                <w:rFonts w:ascii="Calibri" w:hAnsi="Calibri" w:cs="Calibri"/>
              </w:rPr>
              <w:t>0.31718647</w:t>
            </w:r>
          </w:p>
        </w:tc>
        <w:tc>
          <w:tcPr>
            <w:tcW w:w="1740" w:type="dxa"/>
            <w:vAlign w:val="center"/>
          </w:tcPr>
          <w:p w14:paraId="2C7804E1" w14:textId="77777777" w:rsidR="000253C8" w:rsidRPr="00BC64F1" w:rsidRDefault="000253C8" w:rsidP="000253C8">
            <w:pPr>
              <w:jc w:val="center"/>
              <w:rPr>
                <w:lang w:val="en-US"/>
              </w:rPr>
            </w:pPr>
            <w:r w:rsidRPr="00BC64F1">
              <w:rPr>
                <w:rFonts w:ascii="Calibri" w:hAnsi="Calibri" w:cs="Calibri"/>
                <w:b/>
                <w:bCs/>
              </w:rPr>
              <w:t>AmsterdamUMC</w:t>
            </w:r>
          </w:p>
        </w:tc>
        <w:tc>
          <w:tcPr>
            <w:tcW w:w="718" w:type="dxa"/>
            <w:vAlign w:val="center"/>
          </w:tcPr>
          <w:p w14:paraId="135FF65F" w14:textId="5C1BC601" w:rsidR="000253C8" w:rsidRPr="00BC64F1" w:rsidRDefault="000253C8" w:rsidP="000253C8">
            <w:pPr>
              <w:jc w:val="center"/>
              <w:rPr>
                <w:lang w:val="en-US"/>
              </w:rPr>
            </w:pPr>
            <w:r w:rsidRPr="00BC64F1">
              <w:rPr>
                <w:rFonts w:ascii="Calibri" w:hAnsi="Calibri" w:cs="Calibri"/>
              </w:rPr>
              <w:t>49.26</w:t>
            </w:r>
          </w:p>
        </w:tc>
        <w:tc>
          <w:tcPr>
            <w:tcW w:w="1160" w:type="dxa"/>
            <w:vAlign w:val="center"/>
          </w:tcPr>
          <w:p w14:paraId="637B4AB0" w14:textId="46AA9855" w:rsidR="000253C8" w:rsidRPr="00BC64F1" w:rsidRDefault="000253C8" w:rsidP="000253C8">
            <w:pPr>
              <w:jc w:val="center"/>
              <w:rPr>
                <w:lang w:val="en-US"/>
              </w:rPr>
            </w:pPr>
            <w:r w:rsidRPr="00BC64F1">
              <w:rPr>
                <w:rFonts w:ascii="Calibri" w:hAnsi="Calibri" w:cs="Calibri"/>
              </w:rPr>
              <w:t>84.75</w:t>
            </w:r>
          </w:p>
        </w:tc>
        <w:tc>
          <w:tcPr>
            <w:tcW w:w="1146" w:type="dxa"/>
            <w:vAlign w:val="center"/>
          </w:tcPr>
          <w:p w14:paraId="0BED3A47" w14:textId="59EAF9E0" w:rsidR="000253C8" w:rsidRPr="00BC64F1" w:rsidRDefault="000253C8" w:rsidP="000253C8">
            <w:pPr>
              <w:jc w:val="center"/>
              <w:rPr>
                <w:lang w:val="en-US"/>
              </w:rPr>
            </w:pPr>
            <w:r w:rsidRPr="00BC64F1">
              <w:rPr>
                <w:rFonts w:ascii="Calibri" w:hAnsi="Calibri" w:cs="Calibri"/>
              </w:rPr>
              <w:t>80.08</w:t>
            </w:r>
          </w:p>
        </w:tc>
        <w:tc>
          <w:tcPr>
            <w:tcW w:w="1411" w:type="dxa"/>
            <w:vAlign w:val="center"/>
          </w:tcPr>
          <w:p w14:paraId="26E15E55" w14:textId="61181BC0" w:rsidR="000253C8" w:rsidRPr="00BC64F1" w:rsidRDefault="000253C8" w:rsidP="000253C8">
            <w:pPr>
              <w:jc w:val="center"/>
              <w:rPr>
                <w:lang w:val="en-US"/>
              </w:rPr>
            </w:pPr>
            <w:r w:rsidRPr="00BC64F1">
              <w:rPr>
                <w:rFonts w:ascii="Calibri" w:hAnsi="Calibri" w:cs="Calibri"/>
              </w:rPr>
              <w:t>34.72</w:t>
            </w:r>
          </w:p>
        </w:tc>
        <w:tc>
          <w:tcPr>
            <w:tcW w:w="1290" w:type="dxa"/>
          </w:tcPr>
          <w:p w14:paraId="440ED381" w14:textId="7661FA19" w:rsidR="000253C8" w:rsidRPr="00BC64F1" w:rsidRDefault="000253C8" w:rsidP="000253C8">
            <w:pPr>
              <w:jc w:val="center"/>
              <w:rPr>
                <w:lang w:val="en-US"/>
              </w:rPr>
            </w:pPr>
            <w:r w:rsidRPr="00BC64F1">
              <w:t>97.68</w:t>
            </w:r>
          </w:p>
        </w:tc>
        <w:tc>
          <w:tcPr>
            <w:tcW w:w="1290" w:type="dxa"/>
            <w:vAlign w:val="center"/>
          </w:tcPr>
          <w:p w14:paraId="2EECA09F" w14:textId="3A96BE49" w:rsidR="000253C8" w:rsidRPr="00BC64F1" w:rsidRDefault="000253C8" w:rsidP="000253C8">
            <w:pPr>
              <w:jc w:val="center"/>
              <w:rPr>
                <w:lang w:val="en-US"/>
              </w:rPr>
            </w:pPr>
            <w:r w:rsidRPr="00BC64F1">
              <w:rPr>
                <w:lang w:val="en-US"/>
              </w:rPr>
              <w:t>32.09</w:t>
            </w:r>
          </w:p>
        </w:tc>
      </w:tr>
      <w:tr w:rsidR="00BC64F1" w:rsidRPr="00BC64F1" w14:paraId="6A2E62E4" w14:textId="77777777" w:rsidTr="001E1DC8">
        <w:trPr>
          <w:trHeight w:val="285"/>
          <w:jc w:val="center"/>
        </w:trPr>
        <w:tc>
          <w:tcPr>
            <w:tcW w:w="1162" w:type="dxa"/>
            <w:vMerge/>
            <w:vAlign w:val="center"/>
          </w:tcPr>
          <w:p w14:paraId="512B7458" w14:textId="77777777" w:rsidR="000253C8" w:rsidRPr="00BC64F1" w:rsidRDefault="000253C8" w:rsidP="000253C8">
            <w:pPr>
              <w:jc w:val="center"/>
              <w:rPr>
                <w:lang w:val="en-US"/>
              </w:rPr>
            </w:pPr>
          </w:p>
        </w:tc>
        <w:tc>
          <w:tcPr>
            <w:tcW w:w="1276" w:type="dxa"/>
            <w:vMerge/>
            <w:vAlign w:val="center"/>
          </w:tcPr>
          <w:p w14:paraId="0B1B2F29" w14:textId="77777777" w:rsidR="000253C8" w:rsidRPr="00BC64F1" w:rsidRDefault="000253C8" w:rsidP="000253C8">
            <w:pPr>
              <w:jc w:val="center"/>
              <w:rPr>
                <w:rFonts w:ascii="Calibri" w:hAnsi="Calibri" w:cs="Calibri"/>
                <w:b/>
                <w:bCs/>
              </w:rPr>
            </w:pPr>
          </w:p>
        </w:tc>
        <w:tc>
          <w:tcPr>
            <w:tcW w:w="1740" w:type="dxa"/>
            <w:vAlign w:val="center"/>
          </w:tcPr>
          <w:p w14:paraId="2CECED8B" w14:textId="77777777" w:rsidR="000253C8" w:rsidRPr="00BC64F1" w:rsidRDefault="000253C8" w:rsidP="000253C8">
            <w:pPr>
              <w:jc w:val="center"/>
              <w:rPr>
                <w:lang w:val="en-US"/>
              </w:rPr>
            </w:pPr>
            <w:r w:rsidRPr="00BC64F1">
              <w:rPr>
                <w:rFonts w:ascii="Calibri" w:hAnsi="Calibri" w:cs="Calibri"/>
                <w:b/>
                <w:bCs/>
              </w:rPr>
              <w:t>eICU</w:t>
            </w:r>
          </w:p>
        </w:tc>
        <w:tc>
          <w:tcPr>
            <w:tcW w:w="718" w:type="dxa"/>
            <w:vAlign w:val="center"/>
          </w:tcPr>
          <w:p w14:paraId="1861C970" w14:textId="55E90AE0" w:rsidR="000253C8" w:rsidRPr="00BC64F1" w:rsidRDefault="000253C8" w:rsidP="000253C8">
            <w:pPr>
              <w:jc w:val="center"/>
              <w:rPr>
                <w:lang w:val="en-US"/>
              </w:rPr>
            </w:pPr>
            <w:r w:rsidRPr="00BC64F1">
              <w:rPr>
                <w:rFonts w:ascii="Calibri" w:hAnsi="Calibri" w:cs="Calibri"/>
              </w:rPr>
              <w:t>35.29</w:t>
            </w:r>
          </w:p>
        </w:tc>
        <w:tc>
          <w:tcPr>
            <w:tcW w:w="1160" w:type="dxa"/>
            <w:vAlign w:val="center"/>
          </w:tcPr>
          <w:p w14:paraId="7A797C4A" w14:textId="298C5B23" w:rsidR="000253C8" w:rsidRPr="00BC64F1" w:rsidRDefault="000253C8" w:rsidP="000253C8">
            <w:pPr>
              <w:jc w:val="center"/>
              <w:rPr>
                <w:lang w:val="en-US"/>
              </w:rPr>
            </w:pPr>
            <w:r w:rsidRPr="00BC64F1">
              <w:rPr>
                <w:rFonts w:ascii="Calibri" w:hAnsi="Calibri" w:cs="Calibri"/>
              </w:rPr>
              <w:t>91.63</w:t>
            </w:r>
          </w:p>
        </w:tc>
        <w:tc>
          <w:tcPr>
            <w:tcW w:w="1146" w:type="dxa"/>
            <w:vAlign w:val="center"/>
          </w:tcPr>
          <w:p w14:paraId="21A22257" w14:textId="07615210" w:rsidR="000253C8" w:rsidRPr="00BC64F1" w:rsidRDefault="000253C8" w:rsidP="000253C8">
            <w:pPr>
              <w:jc w:val="center"/>
              <w:rPr>
                <w:lang w:val="en-US"/>
              </w:rPr>
            </w:pPr>
            <w:r w:rsidRPr="00BC64F1">
              <w:rPr>
                <w:rFonts w:ascii="Calibri" w:hAnsi="Calibri" w:cs="Calibri"/>
              </w:rPr>
              <w:t>80.20</w:t>
            </w:r>
          </w:p>
        </w:tc>
        <w:tc>
          <w:tcPr>
            <w:tcW w:w="1411" w:type="dxa"/>
            <w:vAlign w:val="center"/>
          </w:tcPr>
          <w:p w14:paraId="640C1608" w14:textId="4484931D" w:rsidR="000253C8" w:rsidRPr="00BC64F1" w:rsidRDefault="000253C8" w:rsidP="000253C8">
            <w:pPr>
              <w:jc w:val="center"/>
              <w:rPr>
                <w:lang w:val="en-US"/>
              </w:rPr>
            </w:pPr>
            <w:r w:rsidRPr="00BC64F1">
              <w:rPr>
                <w:rFonts w:ascii="Calibri" w:hAnsi="Calibri" w:cs="Calibri"/>
              </w:rPr>
              <w:t>21.86</w:t>
            </w:r>
          </w:p>
        </w:tc>
        <w:tc>
          <w:tcPr>
            <w:tcW w:w="1290" w:type="dxa"/>
          </w:tcPr>
          <w:p w14:paraId="1624C34F" w14:textId="4326782A" w:rsidR="000253C8" w:rsidRPr="00BC64F1" w:rsidRDefault="000253C8" w:rsidP="000253C8">
            <w:pPr>
              <w:jc w:val="center"/>
              <w:rPr>
                <w:lang w:val="en-US"/>
              </w:rPr>
            </w:pPr>
            <w:r w:rsidRPr="00BC64F1">
              <w:t>99.37</w:t>
            </w:r>
          </w:p>
        </w:tc>
        <w:tc>
          <w:tcPr>
            <w:tcW w:w="1290" w:type="dxa"/>
            <w:vAlign w:val="center"/>
          </w:tcPr>
          <w:p w14:paraId="3EB6141D" w14:textId="539855EA" w:rsidR="000253C8" w:rsidRPr="00BC64F1" w:rsidRDefault="000253C8" w:rsidP="000253C8">
            <w:pPr>
              <w:jc w:val="center"/>
              <w:rPr>
                <w:lang w:val="en-US"/>
              </w:rPr>
            </w:pPr>
            <w:r w:rsidRPr="00BC64F1">
              <w:rPr>
                <w:lang w:val="en-US"/>
              </w:rPr>
              <w:t>33.96</w:t>
            </w:r>
          </w:p>
        </w:tc>
      </w:tr>
      <w:tr w:rsidR="00BC64F1" w:rsidRPr="00BC64F1" w14:paraId="769C4D4F" w14:textId="77777777" w:rsidTr="001E1DC8">
        <w:trPr>
          <w:trHeight w:val="274"/>
          <w:jc w:val="center"/>
        </w:trPr>
        <w:tc>
          <w:tcPr>
            <w:tcW w:w="1162" w:type="dxa"/>
            <w:vMerge/>
            <w:vAlign w:val="center"/>
          </w:tcPr>
          <w:p w14:paraId="1094B42D" w14:textId="77777777" w:rsidR="000253C8" w:rsidRPr="00BC64F1" w:rsidRDefault="000253C8" w:rsidP="000253C8">
            <w:pPr>
              <w:jc w:val="center"/>
              <w:rPr>
                <w:lang w:val="en-US"/>
              </w:rPr>
            </w:pPr>
          </w:p>
        </w:tc>
        <w:tc>
          <w:tcPr>
            <w:tcW w:w="1276" w:type="dxa"/>
            <w:vMerge/>
            <w:vAlign w:val="center"/>
          </w:tcPr>
          <w:p w14:paraId="33D0D2AD" w14:textId="77777777" w:rsidR="000253C8" w:rsidRPr="00BC64F1" w:rsidRDefault="000253C8" w:rsidP="000253C8">
            <w:pPr>
              <w:jc w:val="center"/>
              <w:rPr>
                <w:rFonts w:ascii="Calibri" w:hAnsi="Calibri" w:cs="Calibri"/>
                <w:b/>
                <w:bCs/>
              </w:rPr>
            </w:pPr>
          </w:p>
        </w:tc>
        <w:tc>
          <w:tcPr>
            <w:tcW w:w="1740" w:type="dxa"/>
            <w:vAlign w:val="center"/>
          </w:tcPr>
          <w:p w14:paraId="6D2F16C1" w14:textId="77777777" w:rsidR="000253C8" w:rsidRPr="00BC64F1" w:rsidRDefault="000253C8" w:rsidP="000253C8">
            <w:pPr>
              <w:jc w:val="center"/>
              <w:rPr>
                <w:lang w:val="en-US"/>
              </w:rPr>
            </w:pPr>
            <w:r w:rsidRPr="00BC64F1">
              <w:rPr>
                <w:rFonts w:ascii="Calibri" w:hAnsi="Calibri" w:cs="Calibri"/>
                <w:b/>
                <w:bCs/>
              </w:rPr>
              <w:t>MIMIC-III</w:t>
            </w:r>
          </w:p>
        </w:tc>
        <w:tc>
          <w:tcPr>
            <w:tcW w:w="718" w:type="dxa"/>
            <w:vAlign w:val="center"/>
          </w:tcPr>
          <w:p w14:paraId="4288D722" w14:textId="65E59D77" w:rsidR="000253C8" w:rsidRPr="00BC64F1" w:rsidRDefault="000253C8" w:rsidP="000253C8">
            <w:pPr>
              <w:jc w:val="center"/>
              <w:rPr>
                <w:lang w:val="en-US"/>
              </w:rPr>
            </w:pPr>
            <w:r w:rsidRPr="00BC64F1">
              <w:rPr>
                <w:rFonts w:ascii="Calibri" w:hAnsi="Calibri" w:cs="Calibri"/>
              </w:rPr>
              <w:t>54.78</w:t>
            </w:r>
          </w:p>
        </w:tc>
        <w:tc>
          <w:tcPr>
            <w:tcW w:w="1160" w:type="dxa"/>
            <w:vAlign w:val="center"/>
          </w:tcPr>
          <w:p w14:paraId="16B21848" w14:textId="1268C0B6" w:rsidR="000253C8" w:rsidRPr="00BC64F1" w:rsidRDefault="000253C8" w:rsidP="000253C8">
            <w:pPr>
              <w:jc w:val="center"/>
              <w:rPr>
                <w:lang w:val="en-US"/>
              </w:rPr>
            </w:pPr>
            <w:r w:rsidRPr="00BC64F1">
              <w:rPr>
                <w:rFonts w:ascii="Calibri" w:hAnsi="Calibri" w:cs="Calibri"/>
              </w:rPr>
              <w:t>75.44</w:t>
            </w:r>
          </w:p>
        </w:tc>
        <w:tc>
          <w:tcPr>
            <w:tcW w:w="1146" w:type="dxa"/>
            <w:vAlign w:val="center"/>
          </w:tcPr>
          <w:p w14:paraId="495A4F55" w14:textId="6D3759B8" w:rsidR="000253C8" w:rsidRPr="00BC64F1" w:rsidRDefault="000253C8" w:rsidP="000253C8">
            <w:pPr>
              <w:jc w:val="center"/>
              <w:rPr>
                <w:lang w:val="en-US"/>
              </w:rPr>
            </w:pPr>
            <w:r w:rsidRPr="00BC64F1">
              <w:rPr>
                <w:rFonts w:ascii="Calibri" w:hAnsi="Calibri" w:cs="Calibri"/>
              </w:rPr>
              <w:t>86.99</w:t>
            </w:r>
          </w:p>
        </w:tc>
        <w:tc>
          <w:tcPr>
            <w:tcW w:w="1411" w:type="dxa"/>
            <w:vAlign w:val="center"/>
          </w:tcPr>
          <w:p w14:paraId="28A24D2B" w14:textId="273A18E0" w:rsidR="000253C8" w:rsidRPr="00BC64F1" w:rsidRDefault="000253C8" w:rsidP="000253C8">
            <w:pPr>
              <w:jc w:val="center"/>
              <w:rPr>
                <w:lang w:val="en-US"/>
              </w:rPr>
            </w:pPr>
            <w:r w:rsidRPr="00BC64F1">
              <w:rPr>
                <w:rFonts w:ascii="Calibri" w:hAnsi="Calibri" w:cs="Calibri"/>
              </w:rPr>
              <w:t>43.00</w:t>
            </w:r>
          </w:p>
        </w:tc>
        <w:tc>
          <w:tcPr>
            <w:tcW w:w="1290" w:type="dxa"/>
          </w:tcPr>
          <w:p w14:paraId="4E6321CB" w14:textId="2B1D5264" w:rsidR="000253C8" w:rsidRPr="00BC64F1" w:rsidRDefault="000253C8" w:rsidP="000253C8">
            <w:pPr>
              <w:jc w:val="center"/>
              <w:rPr>
                <w:lang w:val="en-US"/>
              </w:rPr>
            </w:pPr>
            <w:r w:rsidRPr="00BC64F1">
              <w:t>96.45</w:t>
            </w:r>
          </w:p>
        </w:tc>
        <w:tc>
          <w:tcPr>
            <w:tcW w:w="1290" w:type="dxa"/>
            <w:vAlign w:val="center"/>
          </w:tcPr>
          <w:p w14:paraId="75772390" w14:textId="3C0607B9" w:rsidR="000253C8" w:rsidRPr="00BC64F1" w:rsidRDefault="000253C8" w:rsidP="000253C8">
            <w:pPr>
              <w:jc w:val="center"/>
              <w:rPr>
                <w:lang w:val="en-US"/>
              </w:rPr>
            </w:pPr>
            <w:r w:rsidRPr="00BC64F1">
              <w:rPr>
                <w:lang w:val="en-US"/>
              </w:rPr>
              <w:t>39.18</w:t>
            </w:r>
          </w:p>
        </w:tc>
      </w:tr>
      <w:tr w:rsidR="00BC64F1" w:rsidRPr="00BC64F1" w14:paraId="74E690D5" w14:textId="77777777" w:rsidTr="001E1DC8">
        <w:trPr>
          <w:trHeight w:val="274"/>
          <w:jc w:val="center"/>
        </w:trPr>
        <w:tc>
          <w:tcPr>
            <w:tcW w:w="1162" w:type="dxa"/>
            <w:vMerge/>
            <w:vAlign w:val="center"/>
          </w:tcPr>
          <w:p w14:paraId="654ED598" w14:textId="77777777" w:rsidR="000253C8" w:rsidRPr="00BC64F1" w:rsidRDefault="000253C8" w:rsidP="000253C8">
            <w:pPr>
              <w:jc w:val="center"/>
              <w:rPr>
                <w:lang w:val="en-US"/>
              </w:rPr>
            </w:pPr>
          </w:p>
        </w:tc>
        <w:tc>
          <w:tcPr>
            <w:tcW w:w="1276" w:type="dxa"/>
            <w:vMerge/>
            <w:vAlign w:val="center"/>
          </w:tcPr>
          <w:p w14:paraId="1C6518D7" w14:textId="77777777" w:rsidR="000253C8" w:rsidRPr="00BC64F1" w:rsidRDefault="000253C8" w:rsidP="000253C8">
            <w:pPr>
              <w:jc w:val="center"/>
              <w:rPr>
                <w:rFonts w:ascii="Calibri" w:hAnsi="Calibri" w:cs="Calibri"/>
                <w:b/>
                <w:bCs/>
              </w:rPr>
            </w:pPr>
          </w:p>
        </w:tc>
        <w:tc>
          <w:tcPr>
            <w:tcW w:w="1740" w:type="dxa"/>
            <w:vAlign w:val="center"/>
          </w:tcPr>
          <w:p w14:paraId="6D76A3CE" w14:textId="77777777" w:rsidR="000253C8" w:rsidRPr="00BC64F1" w:rsidRDefault="000253C8" w:rsidP="000253C8">
            <w:pPr>
              <w:jc w:val="center"/>
              <w:rPr>
                <w:rFonts w:ascii="Calibri" w:hAnsi="Calibri" w:cs="Calibri"/>
                <w:b/>
                <w:bCs/>
              </w:rPr>
            </w:pPr>
            <w:r w:rsidRPr="00BC64F1">
              <w:rPr>
                <w:rFonts w:ascii="Calibri" w:hAnsi="Calibri" w:cs="Calibri"/>
                <w:b/>
                <w:bCs/>
              </w:rPr>
              <w:t>MargheritaTre</w:t>
            </w:r>
          </w:p>
        </w:tc>
        <w:tc>
          <w:tcPr>
            <w:tcW w:w="718" w:type="dxa"/>
            <w:vAlign w:val="center"/>
          </w:tcPr>
          <w:p w14:paraId="7B76FC69" w14:textId="0EE6B952" w:rsidR="000253C8" w:rsidRPr="00BC64F1" w:rsidRDefault="000253C8" w:rsidP="000253C8">
            <w:pPr>
              <w:jc w:val="center"/>
              <w:rPr>
                <w:rFonts w:ascii="Calibri" w:hAnsi="Calibri" w:cs="Calibri"/>
              </w:rPr>
            </w:pPr>
            <w:r w:rsidRPr="00BC64F1">
              <w:rPr>
                <w:rFonts w:ascii="Calibri" w:hAnsi="Calibri" w:cs="Calibri"/>
              </w:rPr>
              <w:t>55.27</w:t>
            </w:r>
          </w:p>
        </w:tc>
        <w:tc>
          <w:tcPr>
            <w:tcW w:w="1160" w:type="dxa"/>
            <w:vAlign w:val="center"/>
          </w:tcPr>
          <w:p w14:paraId="1EBE3B9D" w14:textId="26E496F7" w:rsidR="000253C8" w:rsidRPr="00BC64F1" w:rsidRDefault="000253C8" w:rsidP="000253C8">
            <w:pPr>
              <w:jc w:val="center"/>
              <w:rPr>
                <w:rFonts w:ascii="Calibri" w:hAnsi="Calibri" w:cs="Calibri"/>
              </w:rPr>
            </w:pPr>
            <w:r w:rsidRPr="00BC64F1">
              <w:rPr>
                <w:rFonts w:ascii="Calibri" w:hAnsi="Calibri" w:cs="Calibri"/>
              </w:rPr>
              <w:t>78.82</w:t>
            </w:r>
          </w:p>
        </w:tc>
        <w:tc>
          <w:tcPr>
            <w:tcW w:w="1146" w:type="dxa"/>
            <w:vAlign w:val="center"/>
          </w:tcPr>
          <w:p w14:paraId="0301A611" w14:textId="001706BF" w:rsidR="000253C8" w:rsidRPr="00BC64F1" w:rsidRDefault="000253C8" w:rsidP="000253C8">
            <w:pPr>
              <w:jc w:val="center"/>
              <w:rPr>
                <w:rFonts w:ascii="Calibri" w:hAnsi="Calibri" w:cs="Calibri"/>
              </w:rPr>
            </w:pPr>
            <w:r w:rsidRPr="00BC64F1">
              <w:rPr>
                <w:rFonts w:ascii="Calibri" w:hAnsi="Calibri" w:cs="Calibri"/>
              </w:rPr>
              <w:t>75.28</w:t>
            </w:r>
          </w:p>
        </w:tc>
        <w:tc>
          <w:tcPr>
            <w:tcW w:w="1411" w:type="dxa"/>
            <w:vAlign w:val="center"/>
          </w:tcPr>
          <w:p w14:paraId="714C9E35" w14:textId="1513B6EB" w:rsidR="000253C8" w:rsidRPr="00BC64F1" w:rsidRDefault="000253C8" w:rsidP="000253C8">
            <w:pPr>
              <w:jc w:val="center"/>
              <w:rPr>
                <w:rFonts w:ascii="Calibri" w:hAnsi="Calibri" w:cs="Calibri"/>
              </w:rPr>
            </w:pPr>
            <w:r w:rsidRPr="00BC64F1">
              <w:rPr>
                <w:rFonts w:ascii="Calibri" w:hAnsi="Calibri" w:cs="Calibri"/>
              </w:rPr>
              <w:t>42.55</w:t>
            </w:r>
          </w:p>
        </w:tc>
        <w:tc>
          <w:tcPr>
            <w:tcW w:w="1290" w:type="dxa"/>
          </w:tcPr>
          <w:p w14:paraId="3340BAF2" w14:textId="21DADD01" w:rsidR="000253C8" w:rsidRPr="00BC64F1" w:rsidRDefault="000253C8" w:rsidP="000253C8">
            <w:pPr>
              <w:jc w:val="center"/>
              <w:rPr>
                <w:rFonts w:ascii="Calibri" w:hAnsi="Calibri" w:cs="Calibri"/>
              </w:rPr>
            </w:pPr>
            <w:r w:rsidRPr="00BC64F1">
              <w:t>93.97</w:t>
            </w:r>
          </w:p>
        </w:tc>
        <w:tc>
          <w:tcPr>
            <w:tcW w:w="1290" w:type="dxa"/>
            <w:vAlign w:val="center"/>
          </w:tcPr>
          <w:p w14:paraId="235E54C3" w14:textId="4661DBF9" w:rsidR="000253C8" w:rsidRPr="00BC64F1" w:rsidRDefault="000253C8" w:rsidP="000253C8">
            <w:pPr>
              <w:jc w:val="center"/>
              <w:rPr>
                <w:rFonts w:ascii="Calibri" w:hAnsi="Calibri" w:cs="Calibri"/>
              </w:rPr>
            </w:pPr>
            <w:r w:rsidRPr="00BC64F1">
              <w:rPr>
                <w:rFonts w:ascii="Calibri" w:hAnsi="Calibri" w:cs="Calibri"/>
              </w:rPr>
              <w:t>26.15</w:t>
            </w:r>
          </w:p>
        </w:tc>
      </w:tr>
      <w:tr w:rsidR="00BC64F1" w:rsidRPr="00BC64F1" w14:paraId="67755498" w14:textId="77777777" w:rsidTr="001E1DC8">
        <w:trPr>
          <w:trHeight w:val="263"/>
          <w:jc w:val="center"/>
        </w:trPr>
        <w:tc>
          <w:tcPr>
            <w:tcW w:w="1162" w:type="dxa"/>
            <w:vMerge w:val="restart"/>
            <w:vAlign w:val="center"/>
          </w:tcPr>
          <w:p w14:paraId="4C4F2CF8" w14:textId="77777777" w:rsidR="00D26A6C" w:rsidRPr="00BC64F1" w:rsidRDefault="00D26A6C" w:rsidP="00D26A6C">
            <w:pPr>
              <w:jc w:val="center"/>
              <w:rPr>
                <w:lang w:val="en-US"/>
              </w:rPr>
            </w:pPr>
            <w:r w:rsidRPr="00BC64F1">
              <w:rPr>
                <w:rFonts w:ascii="Calibri" w:hAnsi="Calibri" w:cs="Calibri"/>
                <w:b/>
                <w:bCs/>
              </w:rPr>
              <w:t>Creatinine</w:t>
            </w:r>
          </w:p>
        </w:tc>
        <w:tc>
          <w:tcPr>
            <w:tcW w:w="1276" w:type="dxa"/>
            <w:vMerge w:val="restart"/>
            <w:vAlign w:val="center"/>
          </w:tcPr>
          <w:p w14:paraId="147D0E06" w14:textId="77777777" w:rsidR="00D26A6C" w:rsidRPr="00BC64F1" w:rsidRDefault="00D26A6C" w:rsidP="00D26A6C">
            <w:pPr>
              <w:jc w:val="center"/>
              <w:rPr>
                <w:rFonts w:ascii="Calibri" w:hAnsi="Calibri" w:cs="Calibri"/>
              </w:rPr>
            </w:pPr>
            <w:r w:rsidRPr="00BC64F1">
              <w:rPr>
                <w:rFonts w:ascii="Calibri" w:hAnsi="Calibri" w:cs="Calibri"/>
              </w:rPr>
              <w:t>0.24026208</w:t>
            </w:r>
          </w:p>
        </w:tc>
        <w:tc>
          <w:tcPr>
            <w:tcW w:w="1740" w:type="dxa"/>
            <w:vAlign w:val="center"/>
          </w:tcPr>
          <w:p w14:paraId="1C8FAD2F" w14:textId="77777777" w:rsidR="00D26A6C" w:rsidRPr="00BC64F1" w:rsidRDefault="00D26A6C" w:rsidP="00D26A6C">
            <w:pPr>
              <w:jc w:val="center"/>
              <w:rPr>
                <w:lang w:val="en-US"/>
              </w:rPr>
            </w:pPr>
            <w:r w:rsidRPr="00BC64F1">
              <w:rPr>
                <w:rFonts w:ascii="Calibri" w:hAnsi="Calibri" w:cs="Calibri"/>
                <w:b/>
                <w:bCs/>
              </w:rPr>
              <w:t>AmsterdamUMC</w:t>
            </w:r>
          </w:p>
        </w:tc>
        <w:tc>
          <w:tcPr>
            <w:tcW w:w="718" w:type="dxa"/>
            <w:vAlign w:val="center"/>
          </w:tcPr>
          <w:p w14:paraId="4EF3B5F8" w14:textId="34E99B53" w:rsidR="00D26A6C" w:rsidRPr="00BC64F1" w:rsidRDefault="00D26A6C" w:rsidP="00D26A6C">
            <w:pPr>
              <w:jc w:val="center"/>
              <w:rPr>
                <w:lang w:val="en-US"/>
              </w:rPr>
            </w:pPr>
            <w:r w:rsidRPr="00BC64F1">
              <w:rPr>
                <w:rFonts w:ascii="Calibri" w:hAnsi="Calibri" w:cs="Calibri"/>
              </w:rPr>
              <w:t>50.76</w:t>
            </w:r>
          </w:p>
        </w:tc>
        <w:tc>
          <w:tcPr>
            <w:tcW w:w="1160" w:type="dxa"/>
            <w:vAlign w:val="center"/>
          </w:tcPr>
          <w:p w14:paraId="7698D963" w14:textId="65FDE51E" w:rsidR="00D26A6C" w:rsidRPr="00BC64F1" w:rsidRDefault="00D26A6C" w:rsidP="00D26A6C">
            <w:pPr>
              <w:jc w:val="center"/>
              <w:rPr>
                <w:lang w:val="en-US"/>
              </w:rPr>
            </w:pPr>
            <w:r w:rsidRPr="00BC64F1">
              <w:rPr>
                <w:rFonts w:ascii="Calibri" w:hAnsi="Calibri" w:cs="Calibri"/>
              </w:rPr>
              <w:t>84.75</w:t>
            </w:r>
          </w:p>
        </w:tc>
        <w:tc>
          <w:tcPr>
            <w:tcW w:w="1146" w:type="dxa"/>
            <w:vAlign w:val="center"/>
          </w:tcPr>
          <w:p w14:paraId="60D89330" w14:textId="7D8C332F" w:rsidR="00D26A6C" w:rsidRPr="00BC64F1" w:rsidRDefault="00D26A6C" w:rsidP="00D26A6C">
            <w:pPr>
              <w:jc w:val="center"/>
              <w:rPr>
                <w:lang w:val="en-US"/>
              </w:rPr>
            </w:pPr>
            <w:r w:rsidRPr="00BC64F1">
              <w:rPr>
                <w:rFonts w:ascii="Calibri" w:hAnsi="Calibri" w:cs="Calibri"/>
              </w:rPr>
              <w:t>81.36</w:t>
            </w:r>
          </w:p>
        </w:tc>
        <w:tc>
          <w:tcPr>
            <w:tcW w:w="1411" w:type="dxa"/>
            <w:vAlign w:val="center"/>
          </w:tcPr>
          <w:p w14:paraId="6F938BC0" w14:textId="584033DC" w:rsidR="00D26A6C" w:rsidRPr="00BC64F1" w:rsidRDefault="00D26A6C" w:rsidP="00D26A6C">
            <w:pPr>
              <w:jc w:val="center"/>
              <w:rPr>
                <w:lang w:val="en-US"/>
              </w:rPr>
            </w:pPr>
            <w:r w:rsidRPr="00BC64F1">
              <w:rPr>
                <w:rFonts w:ascii="Calibri" w:hAnsi="Calibri" w:cs="Calibri"/>
              </w:rPr>
              <w:t>36.23</w:t>
            </w:r>
          </w:p>
        </w:tc>
        <w:tc>
          <w:tcPr>
            <w:tcW w:w="1290" w:type="dxa"/>
          </w:tcPr>
          <w:p w14:paraId="040BABDE" w14:textId="722FF0FA" w:rsidR="00D26A6C" w:rsidRPr="00BC64F1" w:rsidRDefault="00D26A6C" w:rsidP="00D26A6C">
            <w:pPr>
              <w:jc w:val="center"/>
              <w:rPr>
                <w:lang w:val="en-US"/>
              </w:rPr>
            </w:pPr>
            <w:r w:rsidRPr="00BC64F1">
              <w:t>97.71</w:t>
            </w:r>
          </w:p>
        </w:tc>
        <w:tc>
          <w:tcPr>
            <w:tcW w:w="1290" w:type="dxa"/>
            <w:vAlign w:val="center"/>
          </w:tcPr>
          <w:p w14:paraId="0A65337F" w14:textId="79671E8B" w:rsidR="00D26A6C" w:rsidRPr="00BC64F1" w:rsidRDefault="00D26A6C" w:rsidP="00D26A6C">
            <w:pPr>
              <w:jc w:val="center"/>
              <w:rPr>
                <w:lang w:val="en-US"/>
              </w:rPr>
            </w:pPr>
            <w:r w:rsidRPr="00BC64F1">
              <w:rPr>
                <w:lang w:val="en-US"/>
              </w:rPr>
              <w:t>33.56</w:t>
            </w:r>
          </w:p>
        </w:tc>
      </w:tr>
      <w:tr w:rsidR="00BC64F1" w:rsidRPr="00BC64F1" w14:paraId="377BC56F" w14:textId="77777777" w:rsidTr="001E1DC8">
        <w:trPr>
          <w:trHeight w:val="285"/>
          <w:jc w:val="center"/>
        </w:trPr>
        <w:tc>
          <w:tcPr>
            <w:tcW w:w="1162" w:type="dxa"/>
            <w:vMerge/>
            <w:vAlign w:val="center"/>
          </w:tcPr>
          <w:p w14:paraId="1B3B33AC" w14:textId="77777777" w:rsidR="00D26A6C" w:rsidRPr="00BC64F1" w:rsidRDefault="00D26A6C" w:rsidP="00D26A6C">
            <w:pPr>
              <w:jc w:val="center"/>
              <w:rPr>
                <w:lang w:val="en-US"/>
              </w:rPr>
            </w:pPr>
          </w:p>
        </w:tc>
        <w:tc>
          <w:tcPr>
            <w:tcW w:w="1276" w:type="dxa"/>
            <w:vMerge/>
            <w:vAlign w:val="center"/>
          </w:tcPr>
          <w:p w14:paraId="493A08E7" w14:textId="77777777" w:rsidR="00D26A6C" w:rsidRPr="00BC64F1" w:rsidRDefault="00D26A6C" w:rsidP="00D26A6C">
            <w:pPr>
              <w:jc w:val="center"/>
              <w:rPr>
                <w:rFonts w:ascii="Calibri" w:hAnsi="Calibri" w:cs="Calibri"/>
                <w:b/>
                <w:bCs/>
              </w:rPr>
            </w:pPr>
          </w:p>
        </w:tc>
        <w:tc>
          <w:tcPr>
            <w:tcW w:w="1740" w:type="dxa"/>
            <w:vAlign w:val="center"/>
          </w:tcPr>
          <w:p w14:paraId="52746154" w14:textId="77777777" w:rsidR="00D26A6C" w:rsidRPr="00BC64F1" w:rsidRDefault="00D26A6C" w:rsidP="00D26A6C">
            <w:pPr>
              <w:jc w:val="center"/>
              <w:rPr>
                <w:lang w:val="en-US"/>
              </w:rPr>
            </w:pPr>
            <w:r w:rsidRPr="00BC64F1">
              <w:rPr>
                <w:rFonts w:ascii="Calibri" w:hAnsi="Calibri" w:cs="Calibri"/>
                <w:b/>
                <w:bCs/>
              </w:rPr>
              <w:t>eICU</w:t>
            </w:r>
          </w:p>
        </w:tc>
        <w:tc>
          <w:tcPr>
            <w:tcW w:w="718" w:type="dxa"/>
            <w:vAlign w:val="center"/>
          </w:tcPr>
          <w:p w14:paraId="55C6C46E" w14:textId="5D0D5085" w:rsidR="00D26A6C" w:rsidRPr="00BC64F1" w:rsidRDefault="00D26A6C" w:rsidP="00D26A6C">
            <w:pPr>
              <w:jc w:val="center"/>
              <w:rPr>
                <w:lang w:val="en-US"/>
              </w:rPr>
            </w:pPr>
            <w:r w:rsidRPr="00BC64F1">
              <w:rPr>
                <w:rFonts w:ascii="Calibri" w:hAnsi="Calibri" w:cs="Calibri"/>
              </w:rPr>
              <w:t>31.90</w:t>
            </w:r>
          </w:p>
        </w:tc>
        <w:tc>
          <w:tcPr>
            <w:tcW w:w="1160" w:type="dxa"/>
            <w:vAlign w:val="center"/>
          </w:tcPr>
          <w:p w14:paraId="456AA5E6" w14:textId="00F835CC" w:rsidR="00D26A6C" w:rsidRPr="00BC64F1" w:rsidRDefault="00D26A6C" w:rsidP="00D26A6C">
            <w:pPr>
              <w:jc w:val="center"/>
              <w:rPr>
                <w:lang w:val="en-US"/>
              </w:rPr>
            </w:pPr>
            <w:r w:rsidRPr="00BC64F1">
              <w:rPr>
                <w:rFonts w:ascii="Calibri" w:hAnsi="Calibri" w:cs="Calibri"/>
              </w:rPr>
              <w:t>89.66</w:t>
            </w:r>
          </w:p>
        </w:tc>
        <w:tc>
          <w:tcPr>
            <w:tcW w:w="1146" w:type="dxa"/>
            <w:vAlign w:val="center"/>
          </w:tcPr>
          <w:p w14:paraId="276B3EA6" w14:textId="4A205E3F" w:rsidR="00D26A6C" w:rsidRPr="00BC64F1" w:rsidRDefault="00D26A6C" w:rsidP="00D26A6C">
            <w:pPr>
              <w:jc w:val="center"/>
              <w:rPr>
                <w:lang w:val="en-US"/>
              </w:rPr>
            </w:pPr>
            <w:r w:rsidRPr="00BC64F1">
              <w:rPr>
                <w:rFonts w:ascii="Calibri" w:hAnsi="Calibri" w:cs="Calibri"/>
              </w:rPr>
              <w:t>77.49</w:t>
            </w:r>
          </w:p>
        </w:tc>
        <w:tc>
          <w:tcPr>
            <w:tcW w:w="1411" w:type="dxa"/>
            <w:vAlign w:val="center"/>
          </w:tcPr>
          <w:p w14:paraId="584F34D4" w14:textId="1CDA2A24" w:rsidR="00D26A6C" w:rsidRPr="00BC64F1" w:rsidRDefault="00D26A6C" w:rsidP="00D26A6C">
            <w:pPr>
              <w:jc w:val="center"/>
              <w:rPr>
                <w:lang w:val="en-US"/>
              </w:rPr>
            </w:pPr>
            <w:r w:rsidRPr="00BC64F1">
              <w:rPr>
                <w:rFonts w:ascii="Calibri" w:hAnsi="Calibri" w:cs="Calibri"/>
              </w:rPr>
              <w:t>19.40</w:t>
            </w:r>
          </w:p>
        </w:tc>
        <w:tc>
          <w:tcPr>
            <w:tcW w:w="1290" w:type="dxa"/>
          </w:tcPr>
          <w:p w14:paraId="00CB7CFB" w14:textId="5E68B0DB" w:rsidR="00D26A6C" w:rsidRPr="00BC64F1" w:rsidRDefault="00D26A6C" w:rsidP="00D26A6C">
            <w:pPr>
              <w:jc w:val="center"/>
              <w:rPr>
                <w:lang w:val="en-US"/>
              </w:rPr>
            </w:pPr>
            <w:r w:rsidRPr="00BC64F1">
              <w:t>99.20</w:t>
            </w:r>
          </w:p>
        </w:tc>
        <w:tc>
          <w:tcPr>
            <w:tcW w:w="1290" w:type="dxa"/>
            <w:vAlign w:val="center"/>
          </w:tcPr>
          <w:p w14:paraId="71AA90A4" w14:textId="3B0D1AD7" w:rsidR="00D26A6C" w:rsidRPr="00BC64F1" w:rsidRDefault="00D26A6C" w:rsidP="00D26A6C">
            <w:pPr>
              <w:jc w:val="center"/>
              <w:rPr>
                <w:lang w:val="en-US"/>
              </w:rPr>
            </w:pPr>
            <w:r w:rsidRPr="00BC64F1">
              <w:rPr>
                <w:lang w:val="en-US"/>
              </w:rPr>
              <w:t>30.67</w:t>
            </w:r>
          </w:p>
        </w:tc>
      </w:tr>
      <w:tr w:rsidR="00BC64F1" w:rsidRPr="00BC64F1" w14:paraId="75BEEC96" w14:textId="77777777" w:rsidTr="001E1DC8">
        <w:trPr>
          <w:trHeight w:val="274"/>
          <w:jc w:val="center"/>
        </w:trPr>
        <w:tc>
          <w:tcPr>
            <w:tcW w:w="1162" w:type="dxa"/>
            <w:vMerge/>
            <w:vAlign w:val="center"/>
          </w:tcPr>
          <w:p w14:paraId="225215DB" w14:textId="77777777" w:rsidR="00D26A6C" w:rsidRPr="00BC64F1" w:rsidRDefault="00D26A6C" w:rsidP="00D26A6C">
            <w:pPr>
              <w:jc w:val="center"/>
              <w:rPr>
                <w:lang w:val="en-US"/>
              </w:rPr>
            </w:pPr>
          </w:p>
        </w:tc>
        <w:tc>
          <w:tcPr>
            <w:tcW w:w="1276" w:type="dxa"/>
            <w:vMerge/>
            <w:vAlign w:val="center"/>
          </w:tcPr>
          <w:p w14:paraId="421D46EE" w14:textId="77777777" w:rsidR="00D26A6C" w:rsidRPr="00BC64F1" w:rsidRDefault="00D26A6C" w:rsidP="00D26A6C">
            <w:pPr>
              <w:jc w:val="center"/>
              <w:rPr>
                <w:rFonts w:ascii="Calibri" w:hAnsi="Calibri" w:cs="Calibri"/>
                <w:b/>
                <w:bCs/>
              </w:rPr>
            </w:pPr>
          </w:p>
        </w:tc>
        <w:tc>
          <w:tcPr>
            <w:tcW w:w="1740" w:type="dxa"/>
            <w:vAlign w:val="center"/>
          </w:tcPr>
          <w:p w14:paraId="7836E02A" w14:textId="77777777" w:rsidR="00D26A6C" w:rsidRPr="00BC64F1" w:rsidRDefault="00D26A6C" w:rsidP="00D26A6C">
            <w:pPr>
              <w:jc w:val="center"/>
              <w:rPr>
                <w:lang w:val="en-US"/>
              </w:rPr>
            </w:pPr>
            <w:r w:rsidRPr="00BC64F1">
              <w:rPr>
                <w:rFonts w:ascii="Calibri" w:hAnsi="Calibri" w:cs="Calibri"/>
                <w:b/>
                <w:bCs/>
              </w:rPr>
              <w:t>MIMIC-III</w:t>
            </w:r>
          </w:p>
        </w:tc>
        <w:tc>
          <w:tcPr>
            <w:tcW w:w="718" w:type="dxa"/>
            <w:vAlign w:val="center"/>
          </w:tcPr>
          <w:p w14:paraId="6C42A4F0" w14:textId="1D851631" w:rsidR="00D26A6C" w:rsidRPr="00BC64F1" w:rsidRDefault="00D26A6C" w:rsidP="00D26A6C">
            <w:pPr>
              <w:jc w:val="center"/>
              <w:rPr>
                <w:lang w:val="en-US"/>
              </w:rPr>
            </w:pPr>
            <w:r w:rsidRPr="00BC64F1">
              <w:rPr>
                <w:rFonts w:ascii="Calibri" w:hAnsi="Calibri" w:cs="Calibri"/>
              </w:rPr>
              <w:t>56.95</w:t>
            </w:r>
          </w:p>
        </w:tc>
        <w:tc>
          <w:tcPr>
            <w:tcW w:w="1160" w:type="dxa"/>
            <w:vAlign w:val="center"/>
          </w:tcPr>
          <w:p w14:paraId="53BE8ACA" w14:textId="78F7C20A" w:rsidR="00D26A6C" w:rsidRPr="00BC64F1" w:rsidRDefault="00D26A6C" w:rsidP="00D26A6C">
            <w:pPr>
              <w:jc w:val="center"/>
              <w:rPr>
                <w:lang w:val="en-US"/>
              </w:rPr>
            </w:pPr>
            <w:r w:rsidRPr="00BC64F1">
              <w:rPr>
                <w:rFonts w:ascii="Calibri" w:hAnsi="Calibri" w:cs="Calibri"/>
              </w:rPr>
              <w:t>75.44</w:t>
            </w:r>
          </w:p>
        </w:tc>
        <w:tc>
          <w:tcPr>
            <w:tcW w:w="1146" w:type="dxa"/>
            <w:vAlign w:val="center"/>
          </w:tcPr>
          <w:p w14:paraId="4FDF4E1C" w14:textId="62DB3072" w:rsidR="00D26A6C" w:rsidRPr="00BC64F1" w:rsidRDefault="00D26A6C" w:rsidP="00D26A6C">
            <w:pPr>
              <w:jc w:val="center"/>
              <w:rPr>
                <w:lang w:val="en-US"/>
              </w:rPr>
            </w:pPr>
            <w:r w:rsidRPr="00BC64F1">
              <w:rPr>
                <w:rFonts w:ascii="Calibri" w:hAnsi="Calibri" w:cs="Calibri"/>
              </w:rPr>
              <w:t>88.36</w:t>
            </w:r>
          </w:p>
        </w:tc>
        <w:tc>
          <w:tcPr>
            <w:tcW w:w="1411" w:type="dxa"/>
            <w:vAlign w:val="center"/>
          </w:tcPr>
          <w:p w14:paraId="44C46323" w14:textId="1BBE1267" w:rsidR="00D26A6C" w:rsidRPr="00BC64F1" w:rsidRDefault="00D26A6C" w:rsidP="00D26A6C">
            <w:pPr>
              <w:jc w:val="center"/>
              <w:rPr>
                <w:lang w:val="en-US"/>
              </w:rPr>
            </w:pPr>
            <w:r w:rsidRPr="00BC64F1">
              <w:rPr>
                <w:rFonts w:ascii="Calibri" w:hAnsi="Calibri" w:cs="Calibri"/>
              </w:rPr>
              <w:t>45.74</w:t>
            </w:r>
          </w:p>
        </w:tc>
        <w:tc>
          <w:tcPr>
            <w:tcW w:w="1290" w:type="dxa"/>
          </w:tcPr>
          <w:p w14:paraId="691C6423" w14:textId="6B2586C4" w:rsidR="00D26A6C" w:rsidRPr="00BC64F1" w:rsidRDefault="00D26A6C" w:rsidP="00D26A6C">
            <w:pPr>
              <w:jc w:val="center"/>
              <w:rPr>
                <w:lang w:val="en-US"/>
              </w:rPr>
            </w:pPr>
            <w:r w:rsidRPr="00BC64F1">
              <w:t>96.51</w:t>
            </w:r>
          </w:p>
        </w:tc>
        <w:tc>
          <w:tcPr>
            <w:tcW w:w="1290" w:type="dxa"/>
            <w:vAlign w:val="center"/>
          </w:tcPr>
          <w:p w14:paraId="3D1BFCD3" w14:textId="3EF8C7F9" w:rsidR="00D26A6C" w:rsidRPr="00BC64F1" w:rsidRDefault="00D26A6C" w:rsidP="00D26A6C">
            <w:pPr>
              <w:jc w:val="center"/>
              <w:rPr>
                <w:lang w:val="en-US"/>
              </w:rPr>
            </w:pPr>
            <w:r w:rsidRPr="00BC64F1">
              <w:rPr>
                <w:lang w:val="en-US"/>
              </w:rPr>
              <w:t>41.86</w:t>
            </w:r>
          </w:p>
        </w:tc>
      </w:tr>
      <w:tr w:rsidR="00BC64F1" w:rsidRPr="00BC64F1" w14:paraId="3F6AA15C" w14:textId="77777777" w:rsidTr="001E1DC8">
        <w:trPr>
          <w:trHeight w:val="274"/>
          <w:jc w:val="center"/>
        </w:trPr>
        <w:tc>
          <w:tcPr>
            <w:tcW w:w="1162" w:type="dxa"/>
            <w:vMerge/>
            <w:vAlign w:val="center"/>
          </w:tcPr>
          <w:p w14:paraId="388730B3" w14:textId="77777777" w:rsidR="00D26A6C" w:rsidRPr="00BC64F1" w:rsidRDefault="00D26A6C" w:rsidP="00D26A6C">
            <w:pPr>
              <w:jc w:val="center"/>
              <w:rPr>
                <w:lang w:val="en-US"/>
              </w:rPr>
            </w:pPr>
          </w:p>
        </w:tc>
        <w:tc>
          <w:tcPr>
            <w:tcW w:w="1276" w:type="dxa"/>
            <w:vMerge/>
            <w:vAlign w:val="center"/>
          </w:tcPr>
          <w:p w14:paraId="356426C2" w14:textId="77777777" w:rsidR="00D26A6C" w:rsidRPr="00BC64F1" w:rsidRDefault="00D26A6C" w:rsidP="00D26A6C">
            <w:pPr>
              <w:jc w:val="center"/>
              <w:rPr>
                <w:rFonts w:ascii="Calibri" w:hAnsi="Calibri" w:cs="Calibri"/>
                <w:b/>
                <w:bCs/>
              </w:rPr>
            </w:pPr>
          </w:p>
        </w:tc>
        <w:tc>
          <w:tcPr>
            <w:tcW w:w="1740" w:type="dxa"/>
            <w:vAlign w:val="center"/>
          </w:tcPr>
          <w:p w14:paraId="5E2FB13F" w14:textId="77777777" w:rsidR="00D26A6C" w:rsidRPr="00BC64F1" w:rsidRDefault="00D26A6C" w:rsidP="00D26A6C">
            <w:pPr>
              <w:jc w:val="center"/>
              <w:rPr>
                <w:rFonts w:ascii="Calibri" w:hAnsi="Calibri" w:cs="Calibri"/>
                <w:b/>
                <w:bCs/>
              </w:rPr>
            </w:pPr>
            <w:r w:rsidRPr="00BC64F1">
              <w:rPr>
                <w:rFonts w:ascii="Calibri" w:hAnsi="Calibri" w:cs="Calibri"/>
                <w:b/>
                <w:bCs/>
              </w:rPr>
              <w:t>MargheritaTre</w:t>
            </w:r>
          </w:p>
        </w:tc>
        <w:tc>
          <w:tcPr>
            <w:tcW w:w="718" w:type="dxa"/>
            <w:vAlign w:val="center"/>
          </w:tcPr>
          <w:p w14:paraId="66AFB6BE" w14:textId="0864CA65" w:rsidR="00D26A6C" w:rsidRPr="00BC64F1" w:rsidRDefault="00D26A6C" w:rsidP="00D26A6C">
            <w:pPr>
              <w:jc w:val="center"/>
              <w:rPr>
                <w:rFonts w:ascii="Calibri" w:hAnsi="Calibri" w:cs="Calibri"/>
              </w:rPr>
            </w:pPr>
            <w:r w:rsidRPr="00BC64F1">
              <w:rPr>
                <w:rFonts w:ascii="Calibri" w:hAnsi="Calibri" w:cs="Calibri"/>
              </w:rPr>
              <w:t>51.13</w:t>
            </w:r>
          </w:p>
        </w:tc>
        <w:tc>
          <w:tcPr>
            <w:tcW w:w="1160" w:type="dxa"/>
            <w:vAlign w:val="center"/>
          </w:tcPr>
          <w:p w14:paraId="7E0296B3" w14:textId="1822F89B" w:rsidR="00D26A6C" w:rsidRPr="00BC64F1" w:rsidRDefault="00D26A6C" w:rsidP="00D26A6C">
            <w:pPr>
              <w:jc w:val="center"/>
              <w:rPr>
                <w:rFonts w:ascii="Calibri" w:hAnsi="Calibri" w:cs="Calibri"/>
              </w:rPr>
            </w:pPr>
            <w:r w:rsidRPr="00BC64F1">
              <w:rPr>
                <w:rFonts w:ascii="Calibri" w:hAnsi="Calibri" w:cs="Calibri"/>
              </w:rPr>
              <w:t>71.92</w:t>
            </w:r>
          </w:p>
        </w:tc>
        <w:tc>
          <w:tcPr>
            <w:tcW w:w="1146" w:type="dxa"/>
            <w:vAlign w:val="center"/>
          </w:tcPr>
          <w:p w14:paraId="445C3EA6" w14:textId="31057611" w:rsidR="00D26A6C" w:rsidRPr="00BC64F1" w:rsidRDefault="00D26A6C" w:rsidP="00D26A6C">
            <w:pPr>
              <w:jc w:val="center"/>
              <w:rPr>
                <w:rFonts w:ascii="Calibri" w:hAnsi="Calibri" w:cs="Calibri"/>
              </w:rPr>
            </w:pPr>
            <w:r w:rsidRPr="00BC64F1">
              <w:rPr>
                <w:rFonts w:ascii="Calibri" w:hAnsi="Calibri" w:cs="Calibri"/>
              </w:rPr>
              <w:t>75.39</w:t>
            </w:r>
          </w:p>
        </w:tc>
        <w:tc>
          <w:tcPr>
            <w:tcW w:w="1411" w:type="dxa"/>
            <w:vAlign w:val="center"/>
          </w:tcPr>
          <w:p w14:paraId="21DC3641" w14:textId="66DC1B3B" w:rsidR="00D26A6C" w:rsidRPr="00BC64F1" w:rsidRDefault="00D26A6C" w:rsidP="00D26A6C">
            <w:pPr>
              <w:jc w:val="center"/>
              <w:rPr>
                <w:rFonts w:ascii="Calibri" w:hAnsi="Calibri" w:cs="Calibri"/>
              </w:rPr>
            </w:pPr>
            <w:r w:rsidRPr="00BC64F1">
              <w:rPr>
                <w:rFonts w:ascii="Calibri" w:hAnsi="Calibri" w:cs="Calibri"/>
              </w:rPr>
              <w:t>39.66</w:t>
            </w:r>
          </w:p>
        </w:tc>
        <w:tc>
          <w:tcPr>
            <w:tcW w:w="1290" w:type="dxa"/>
          </w:tcPr>
          <w:p w14:paraId="656109B5" w14:textId="0A30998A" w:rsidR="00D26A6C" w:rsidRPr="00BC64F1" w:rsidRDefault="00D26A6C" w:rsidP="00D26A6C">
            <w:pPr>
              <w:jc w:val="center"/>
              <w:rPr>
                <w:rFonts w:ascii="Calibri" w:hAnsi="Calibri" w:cs="Calibri"/>
              </w:rPr>
            </w:pPr>
            <w:r w:rsidRPr="00BC64F1">
              <w:t>92.17</w:t>
            </w:r>
          </w:p>
        </w:tc>
        <w:tc>
          <w:tcPr>
            <w:tcW w:w="1290" w:type="dxa"/>
            <w:vAlign w:val="center"/>
          </w:tcPr>
          <w:p w14:paraId="181A2E30" w14:textId="69BF27A6" w:rsidR="00D26A6C" w:rsidRPr="00BC64F1" w:rsidRDefault="00D26A6C" w:rsidP="00D26A6C">
            <w:pPr>
              <w:jc w:val="center"/>
              <w:rPr>
                <w:rFonts w:ascii="Calibri" w:hAnsi="Calibri" w:cs="Calibri"/>
              </w:rPr>
            </w:pPr>
            <w:r w:rsidRPr="00BC64F1">
              <w:rPr>
                <w:rFonts w:ascii="Calibri" w:hAnsi="Calibri" w:cs="Calibri"/>
              </w:rPr>
              <w:t>24.51</w:t>
            </w:r>
          </w:p>
        </w:tc>
      </w:tr>
    </w:tbl>
    <w:p w14:paraId="4939A2C7" w14:textId="77777777" w:rsidR="00E93858" w:rsidRPr="00BC64F1" w:rsidRDefault="00E93858" w:rsidP="00E93858">
      <w:pPr>
        <w:rPr>
          <w:lang w:val="en-US"/>
        </w:rPr>
      </w:pPr>
    </w:p>
    <w:p w14:paraId="3462B820" w14:textId="77777777" w:rsidR="00117FDE" w:rsidRPr="00BC64F1" w:rsidRDefault="00117FDE" w:rsidP="00E93858">
      <w:pPr>
        <w:rPr>
          <w:lang w:val="en-US"/>
        </w:rPr>
      </w:pPr>
    </w:p>
    <w:p w14:paraId="591B3E84" w14:textId="77777777" w:rsidR="00117FDE" w:rsidRPr="00BC64F1" w:rsidRDefault="00117FDE" w:rsidP="00E93858">
      <w:pPr>
        <w:rPr>
          <w:lang w:val="en-US"/>
        </w:rPr>
      </w:pPr>
    </w:p>
    <w:p w14:paraId="23D04004" w14:textId="77777777" w:rsidR="00117FDE" w:rsidRPr="00BC64F1" w:rsidRDefault="00117FDE" w:rsidP="00E93858">
      <w:pPr>
        <w:rPr>
          <w:lang w:val="en-US"/>
        </w:rPr>
      </w:pPr>
    </w:p>
    <w:p w14:paraId="0617F7C0" w14:textId="77777777" w:rsidR="00117FDE" w:rsidRPr="00BC64F1" w:rsidRDefault="00117FDE" w:rsidP="00E93858">
      <w:pPr>
        <w:rPr>
          <w:lang w:val="en-US"/>
        </w:rPr>
      </w:pPr>
    </w:p>
    <w:p w14:paraId="625CDCDB" w14:textId="77777777" w:rsidR="00117FDE" w:rsidRPr="00BC64F1" w:rsidRDefault="00117FDE" w:rsidP="00E93858">
      <w:pPr>
        <w:rPr>
          <w:lang w:val="en-US"/>
        </w:rPr>
      </w:pPr>
    </w:p>
    <w:p w14:paraId="3177FE10" w14:textId="77777777" w:rsidR="00117FDE" w:rsidRPr="00BC64F1" w:rsidRDefault="00117FDE" w:rsidP="00E93858">
      <w:pPr>
        <w:rPr>
          <w:lang w:val="en-US"/>
        </w:rPr>
      </w:pPr>
    </w:p>
    <w:p w14:paraId="1EEC35B3" w14:textId="77777777" w:rsidR="00117FDE" w:rsidRPr="00BC64F1" w:rsidRDefault="00117FDE" w:rsidP="00E93858">
      <w:pPr>
        <w:rPr>
          <w:lang w:val="en-US"/>
        </w:rPr>
      </w:pPr>
    </w:p>
    <w:p w14:paraId="10C1DA51" w14:textId="77777777" w:rsidR="00117FDE" w:rsidRPr="00BC64F1" w:rsidRDefault="00117FDE" w:rsidP="00E93858">
      <w:pPr>
        <w:rPr>
          <w:lang w:val="en-US"/>
        </w:rPr>
      </w:pPr>
    </w:p>
    <w:p w14:paraId="0FCEAFB4" w14:textId="77777777" w:rsidR="00117FDE" w:rsidRPr="00BC64F1" w:rsidRDefault="00117FDE" w:rsidP="00E93858">
      <w:pPr>
        <w:rPr>
          <w:lang w:val="en-US"/>
        </w:rPr>
      </w:pPr>
    </w:p>
    <w:p w14:paraId="701DDC59" w14:textId="77777777" w:rsidR="00117FDE" w:rsidRPr="00BC64F1" w:rsidRDefault="00117FDE" w:rsidP="00E93858">
      <w:pPr>
        <w:rPr>
          <w:lang w:val="en-US"/>
        </w:rPr>
      </w:pPr>
    </w:p>
    <w:p w14:paraId="12E7186F" w14:textId="77777777" w:rsidR="00117FDE" w:rsidRPr="00BC64F1" w:rsidRDefault="00117FDE" w:rsidP="00E93858">
      <w:pPr>
        <w:rPr>
          <w:lang w:val="en-US"/>
        </w:rPr>
      </w:pPr>
    </w:p>
    <w:p w14:paraId="2D0E1277" w14:textId="77777777" w:rsidR="00117FDE" w:rsidRPr="00BC64F1" w:rsidRDefault="00117FDE" w:rsidP="00E93858">
      <w:pPr>
        <w:rPr>
          <w:lang w:val="en-US"/>
        </w:rPr>
      </w:pPr>
    </w:p>
    <w:p w14:paraId="2F8612C3" w14:textId="77777777" w:rsidR="00117FDE" w:rsidRPr="00BC64F1" w:rsidRDefault="00117FDE" w:rsidP="00E93858">
      <w:pPr>
        <w:rPr>
          <w:lang w:val="en-US"/>
        </w:rPr>
      </w:pPr>
    </w:p>
    <w:p w14:paraId="7075FEB8" w14:textId="77777777" w:rsidR="00117FDE" w:rsidRPr="00BC64F1" w:rsidRDefault="00117FDE" w:rsidP="00E93858">
      <w:pPr>
        <w:rPr>
          <w:lang w:val="en-US"/>
        </w:rPr>
      </w:pPr>
    </w:p>
    <w:p w14:paraId="66CEB573" w14:textId="77777777" w:rsidR="00117FDE" w:rsidRPr="00BC64F1" w:rsidRDefault="00117FDE" w:rsidP="00E93858">
      <w:pPr>
        <w:rPr>
          <w:lang w:val="en-US"/>
        </w:rPr>
      </w:pPr>
    </w:p>
    <w:p w14:paraId="4FD486C1" w14:textId="77777777" w:rsidR="00117FDE" w:rsidRPr="00BC64F1" w:rsidRDefault="00117FDE" w:rsidP="00E93858">
      <w:pPr>
        <w:rPr>
          <w:lang w:val="en-US"/>
        </w:rPr>
      </w:pPr>
    </w:p>
    <w:p w14:paraId="3AA971D9" w14:textId="77777777" w:rsidR="00117FDE" w:rsidRPr="00BC64F1" w:rsidRDefault="00117FDE" w:rsidP="00E93858">
      <w:pPr>
        <w:rPr>
          <w:lang w:val="en-US"/>
        </w:rPr>
      </w:pPr>
    </w:p>
    <w:p w14:paraId="2D7F71FC" w14:textId="77777777" w:rsidR="00117FDE" w:rsidRPr="00BC64F1" w:rsidRDefault="00117FDE" w:rsidP="00E93858">
      <w:pPr>
        <w:rPr>
          <w:lang w:val="en-US"/>
        </w:rPr>
      </w:pPr>
    </w:p>
    <w:p w14:paraId="1C833E13" w14:textId="77777777" w:rsidR="00117FDE" w:rsidRPr="00BC64F1" w:rsidRDefault="00117FDE" w:rsidP="00E93858">
      <w:pPr>
        <w:rPr>
          <w:lang w:val="en-US"/>
        </w:rPr>
      </w:pPr>
    </w:p>
    <w:p w14:paraId="4821677F" w14:textId="77777777" w:rsidR="00117FDE" w:rsidRPr="00BC64F1" w:rsidRDefault="00117FDE" w:rsidP="00E93858">
      <w:pPr>
        <w:rPr>
          <w:lang w:val="en-US"/>
        </w:rPr>
      </w:pPr>
    </w:p>
    <w:p w14:paraId="5640DB2E" w14:textId="77777777" w:rsidR="00117FDE" w:rsidRPr="00BC64F1" w:rsidRDefault="00117FDE" w:rsidP="00E93858">
      <w:pPr>
        <w:rPr>
          <w:lang w:val="en-US"/>
        </w:rPr>
      </w:pPr>
    </w:p>
    <w:p w14:paraId="5572A076" w14:textId="104D3339" w:rsidR="00DA6672" w:rsidRPr="00BC64F1" w:rsidRDefault="00DA6672" w:rsidP="00DA6672">
      <w:pPr>
        <w:pStyle w:val="Heading2"/>
        <w:rPr>
          <w:color w:val="auto"/>
          <w:lang w:val="en-US"/>
        </w:rPr>
      </w:pPr>
      <w:r w:rsidRPr="00BC64F1">
        <w:rPr>
          <w:color w:val="auto"/>
          <w:lang w:val="en-US"/>
        </w:rPr>
        <w:t>Baseline serum creatinine</w:t>
      </w:r>
    </w:p>
    <w:p w14:paraId="7DF0F3DE" w14:textId="77777777" w:rsidR="000A6E40" w:rsidRPr="00BC64F1" w:rsidRDefault="000A6E40" w:rsidP="00DA6672">
      <w:pPr>
        <w:rPr>
          <w:lang w:val="en-US"/>
        </w:rPr>
      </w:pPr>
    </w:p>
    <w:p w14:paraId="4BC8C82E" w14:textId="4BF05809" w:rsidR="000A6E40" w:rsidRPr="00BC64F1" w:rsidRDefault="003454E2" w:rsidP="003454E2">
      <w:pPr>
        <w:pStyle w:val="Caption"/>
        <w:keepNext/>
        <w:rPr>
          <w:color w:val="auto"/>
          <w:lang w:val="en-US"/>
        </w:rPr>
      </w:pPr>
      <w:r w:rsidRPr="00BC64F1">
        <w:rPr>
          <w:color w:val="auto"/>
          <w:lang w:val="en-US"/>
        </w:rPr>
        <w:t xml:space="preserve">S12 Table: </w:t>
      </w:r>
      <w:r w:rsidR="009F165A" w:rsidRPr="00BC64F1">
        <w:rPr>
          <w:color w:val="auto"/>
          <w:lang w:val="en-US"/>
        </w:rPr>
        <w:t xml:space="preserve">Models’ results, max metric on test set for different </w:t>
      </w:r>
      <w:proofErr w:type="spellStart"/>
      <w:r w:rsidR="009F165A" w:rsidRPr="00BC64F1">
        <w:rPr>
          <w:color w:val="auto"/>
          <w:lang w:val="en-US"/>
        </w:rPr>
        <w:t>bSCr</w:t>
      </w:r>
      <w:proofErr w:type="spellEnd"/>
      <w:r w:rsidR="009F165A" w:rsidRPr="00BC64F1">
        <w:rPr>
          <w:color w:val="auto"/>
          <w:lang w:val="en-US"/>
        </w:rPr>
        <w:t xml:space="preserve"> definition</w:t>
      </w:r>
      <w:r w:rsidRPr="00BC64F1">
        <w:rPr>
          <w:color w:val="auto"/>
          <w:lang w:val="en-US"/>
        </w:rPr>
        <w:t>.</w:t>
      </w:r>
    </w:p>
    <w:p w14:paraId="3BC8D64F" w14:textId="77777777" w:rsidR="000A6E40" w:rsidRPr="00BC64F1" w:rsidRDefault="000A6E40" w:rsidP="00DA6672">
      <w:pPr>
        <w:rPr>
          <w:lang w:val="en-US"/>
        </w:rPr>
      </w:pPr>
    </w:p>
    <w:tbl>
      <w:tblPr>
        <w:tblStyle w:val="TableGrid"/>
        <w:tblW w:w="0" w:type="auto"/>
        <w:jc w:val="center"/>
        <w:tblLook w:val="04A0" w:firstRow="1" w:lastRow="0" w:firstColumn="1" w:lastColumn="0" w:noHBand="0" w:noVBand="1"/>
      </w:tblPr>
      <w:tblGrid>
        <w:gridCol w:w="1740"/>
        <w:gridCol w:w="1193"/>
        <w:gridCol w:w="1082"/>
        <w:gridCol w:w="1176"/>
        <w:gridCol w:w="1115"/>
        <w:gridCol w:w="1117"/>
        <w:gridCol w:w="1088"/>
        <w:gridCol w:w="1117"/>
      </w:tblGrid>
      <w:tr w:rsidR="00BC64F1" w:rsidRPr="00BC64F1" w14:paraId="1A4048D3" w14:textId="77777777" w:rsidTr="00AA09BD">
        <w:trPr>
          <w:jc w:val="center"/>
        </w:trPr>
        <w:tc>
          <w:tcPr>
            <w:tcW w:w="2933" w:type="dxa"/>
            <w:gridSpan w:val="2"/>
            <w:tcBorders>
              <w:top w:val="nil"/>
              <w:left w:val="nil"/>
            </w:tcBorders>
            <w:vAlign w:val="center"/>
          </w:tcPr>
          <w:p w14:paraId="26A95E48" w14:textId="77777777" w:rsidR="00A43ACF" w:rsidRPr="00BC64F1" w:rsidRDefault="00A43ACF" w:rsidP="00C64A8E">
            <w:pPr>
              <w:jc w:val="center"/>
              <w:rPr>
                <w:rFonts w:cstheme="minorHAnsi"/>
                <w:lang w:val="en-US"/>
              </w:rPr>
            </w:pPr>
          </w:p>
        </w:tc>
        <w:tc>
          <w:tcPr>
            <w:tcW w:w="1082" w:type="dxa"/>
            <w:vAlign w:val="center"/>
          </w:tcPr>
          <w:p w14:paraId="4A92C546" w14:textId="249D4BED" w:rsidR="00A43ACF" w:rsidRPr="00BC64F1" w:rsidRDefault="00A43ACF" w:rsidP="00C64A8E">
            <w:pPr>
              <w:jc w:val="center"/>
              <w:rPr>
                <w:rFonts w:cstheme="minorHAnsi"/>
                <w:lang w:val="en-US"/>
              </w:rPr>
            </w:pPr>
            <w:r w:rsidRPr="00BC64F1">
              <w:rPr>
                <w:rFonts w:cstheme="minorHAnsi"/>
                <w:b/>
                <w:bCs/>
                <w:lang w:eastAsia="it-IT"/>
              </w:rPr>
              <w:t>Stays</w:t>
            </w:r>
          </w:p>
        </w:tc>
        <w:tc>
          <w:tcPr>
            <w:tcW w:w="1176" w:type="dxa"/>
            <w:vAlign w:val="center"/>
          </w:tcPr>
          <w:p w14:paraId="7BA6F574" w14:textId="41768BB4" w:rsidR="00A43ACF" w:rsidRPr="00BC64F1" w:rsidRDefault="00A43ACF" w:rsidP="00C64A8E">
            <w:pPr>
              <w:jc w:val="center"/>
              <w:rPr>
                <w:rFonts w:cstheme="minorHAnsi"/>
                <w:lang w:val="en-US"/>
              </w:rPr>
            </w:pPr>
            <w:r w:rsidRPr="00BC64F1">
              <w:rPr>
                <w:rFonts w:cstheme="minorHAnsi"/>
                <w:b/>
                <w:bCs/>
                <w:lang w:eastAsia="it-IT"/>
              </w:rPr>
              <w:t>Incidence</w:t>
            </w:r>
          </w:p>
        </w:tc>
        <w:tc>
          <w:tcPr>
            <w:tcW w:w="1115" w:type="dxa"/>
            <w:vAlign w:val="center"/>
          </w:tcPr>
          <w:p w14:paraId="4F2359FA" w14:textId="7BDA529A" w:rsidR="00A43ACF" w:rsidRPr="00BC64F1" w:rsidRDefault="00A43ACF" w:rsidP="00C64A8E">
            <w:pPr>
              <w:jc w:val="center"/>
              <w:rPr>
                <w:rFonts w:cstheme="minorHAnsi"/>
                <w:lang w:val="en-US"/>
              </w:rPr>
            </w:pPr>
            <w:r w:rsidRPr="00BC64F1">
              <w:rPr>
                <w:rFonts w:cstheme="minorHAnsi"/>
                <w:b/>
                <w:bCs/>
                <w:lang w:eastAsia="it-IT"/>
              </w:rPr>
              <w:t>auROC</w:t>
            </w:r>
          </w:p>
        </w:tc>
        <w:tc>
          <w:tcPr>
            <w:tcW w:w="1117" w:type="dxa"/>
            <w:vAlign w:val="center"/>
          </w:tcPr>
          <w:p w14:paraId="1A3FA8F5" w14:textId="019FD277" w:rsidR="00A43ACF" w:rsidRPr="00BC64F1" w:rsidRDefault="00A43ACF" w:rsidP="00C64A8E">
            <w:pPr>
              <w:jc w:val="center"/>
              <w:rPr>
                <w:rFonts w:cstheme="minorHAnsi"/>
                <w:lang w:val="en-US"/>
              </w:rPr>
            </w:pPr>
            <w:r w:rsidRPr="00BC64F1">
              <w:rPr>
                <w:rFonts w:cstheme="minorHAnsi"/>
                <w:b/>
                <w:bCs/>
                <w:lang w:eastAsia="it-IT"/>
              </w:rPr>
              <w:t>auROC IQR</w:t>
            </w:r>
          </w:p>
        </w:tc>
        <w:tc>
          <w:tcPr>
            <w:tcW w:w="1088" w:type="dxa"/>
            <w:vAlign w:val="center"/>
          </w:tcPr>
          <w:p w14:paraId="17419061" w14:textId="6B59BDB9" w:rsidR="00A43ACF" w:rsidRPr="00BC64F1" w:rsidRDefault="00A43ACF" w:rsidP="00C64A8E">
            <w:pPr>
              <w:jc w:val="center"/>
              <w:rPr>
                <w:rFonts w:cstheme="minorHAnsi"/>
                <w:lang w:val="en-US"/>
              </w:rPr>
            </w:pPr>
            <w:r w:rsidRPr="00BC64F1">
              <w:rPr>
                <w:rFonts w:cstheme="minorHAnsi"/>
                <w:b/>
                <w:bCs/>
                <w:lang w:eastAsia="it-IT"/>
              </w:rPr>
              <w:t>auPR</w:t>
            </w:r>
          </w:p>
        </w:tc>
        <w:tc>
          <w:tcPr>
            <w:tcW w:w="1117" w:type="dxa"/>
            <w:vAlign w:val="center"/>
          </w:tcPr>
          <w:p w14:paraId="494C96C1" w14:textId="6CD05FA3" w:rsidR="00A43ACF" w:rsidRPr="00BC64F1" w:rsidRDefault="00A43ACF" w:rsidP="00C64A8E">
            <w:pPr>
              <w:jc w:val="center"/>
              <w:rPr>
                <w:rFonts w:cstheme="minorHAnsi"/>
                <w:lang w:val="en-US"/>
              </w:rPr>
            </w:pPr>
            <w:r w:rsidRPr="00BC64F1">
              <w:rPr>
                <w:rFonts w:cstheme="minorHAnsi"/>
                <w:b/>
                <w:bCs/>
                <w:lang w:eastAsia="it-IT"/>
              </w:rPr>
              <w:t>auPR IQR</w:t>
            </w:r>
          </w:p>
        </w:tc>
      </w:tr>
      <w:tr w:rsidR="00BC64F1" w:rsidRPr="00BC64F1" w14:paraId="7C755DBC" w14:textId="77777777" w:rsidTr="00AA09BD">
        <w:trPr>
          <w:jc w:val="center"/>
        </w:trPr>
        <w:tc>
          <w:tcPr>
            <w:tcW w:w="1740" w:type="dxa"/>
            <w:vMerge w:val="restart"/>
            <w:vAlign w:val="center"/>
          </w:tcPr>
          <w:p w14:paraId="2F3690E8" w14:textId="1443ED75" w:rsidR="00224DD4" w:rsidRPr="00BC64F1" w:rsidRDefault="00224DD4" w:rsidP="00C64A8E">
            <w:pPr>
              <w:jc w:val="center"/>
              <w:rPr>
                <w:rFonts w:cstheme="minorHAnsi"/>
                <w:lang w:val="en-US"/>
              </w:rPr>
            </w:pPr>
            <w:r w:rsidRPr="00BC64F1">
              <w:rPr>
                <w:rFonts w:cstheme="minorHAnsi"/>
                <w:b/>
                <w:bCs/>
                <w:lang w:eastAsia="it-IT"/>
              </w:rPr>
              <w:t>AmsterdamUMC</w:t>
            </w:r>
          </w:p>
        </w:tc>
        <w:tc>
          <w:tcPr>
            <w:tcW w:w="1193" w:type="dxa"/>
            <w:vAlign w:val="center"/>
          </w:tcPr>
          <w:p w14:paraId="5B61EE58" w14:textId="77777777" w:rsidR="00224DD4" w:rsidRPr="00BC64F1" w:rsidRDefault="00224DD4" w:rsidP="00C64A8E">
            <w:pPr>
              <w:jc w:val="center"/>
              <w:rPr>
                <w:rFonts w:cstheme="minorHAnsi"/>
                <w:lang w:val="en-US"/>
              </w:rPr>
            </w:pPr>
          </w:p>
        </w:tc>
        <w:tc>
          <w:tcPr>
            <w:tcW w:w="1082" w:type="dxa"/>
            <w:vAlign w:val="center"/>
          </w:tcPr>
          <w:p w14:paraId="57018C8B" w14:textId="10F1D825" w:rsidR="00224DD4" w:rsidRPr="00BC64F1" w:rsidRDefault="00224DD4" w:rsidP="00C64A8E">
            <w:pPr>
              <w:jc w:val="center"/>
              <w:rPr>
                <w:rFonts w:cstheme="minorHAnsi"/>
                <w:lang w:val="en-US"/>
              </w:rPr>
            </w:pPr>
            <w:r w:rsidRPr="00BC64F1">
              <w:rPr>
                <w:rFonts w:cstheme="minorHAnsi"/>
                <w:lang w:eastAsia="it-IT"/>
              </w:rPr>
              <w:t>1607</w:t>
            </w:r>
          </w:p>
        </w:tc>
        <w:tc>
          <w:tcPr>
            <w:tcW w:w="1176" w:type="dxa"/>
            <w:vAlign w:val="center"/>
          </w:tcPr>
          <w:p w14:paraId="7179A3E2" w14:textId="28FDB485" w:rsidR="00224DD4" w:rsidRPr="00BC64F1" w:rsidRDefault="00224DD4" w:rsidP="00C64A8E">
            <w:pPr>
              <w:jc w:val="center"/>
              <w:rPr>
                <w:rFonts w:cstheme="minorHAnsi"/>
                <w:lang w:val="en-US"/>
              </w:rPr>
            </w:pPr>
            <w:r w:rsidRPr="00BC64F1">
              <w:rPr>
                <w:rFonts w:cstheme="minorHAnsi"/>
                <w:lang w:eastAsia="it-IT"/>
              </w:rPr>
              <w:t>11.20%</w:t>
            </w:r>
          </w:p>
        </w:tc>
        <w:tc>
          <w:tcPr>
            <w:tcW w:w="1115" w:type="dxa"/>
            <w:vAlign w:val="center"/>
          </w:tcPr>
          <w:p w14:paraId="62910AD0" w14:textId="28032B2F" w:rsidR="00224DD4" w:rsidRPr="00BC64F1" w:rsidRDefault="00224DD4" w:rsidP="00C64A8E">
            <w:pPr>
              <w:jc w:val="center"/>
              <w:rPr>
                <w:rFonts w:cstheme="minorHAnsi"/>
                <w:lang w:val="en-US"/>
              </w:rPr>
            </w:pPr>
            <w:r w:rsidRPr="00BC64F1">
              <w:rPr>
                <w:rFonts w:cstheme="minorHAnsi"/>
                <w:lang w:eastAsia="it-IT"/>
              </w:rPr>
              <w:t>94.39</w:t>
            </w:r>
          </w:p>
        </w:tc>
        <w:tc>
          <w:tcPr>
            <w:tcW w:w="1117" w:type="dxa"/>
            <w:vAlign w:val="center"/>
          </w:tcPr>
          <w:p w14:paraId="7158B530" w14:textId="1C9C6DE3" w:rsidR="00224DD4" w:rsidRPr="00BC64F1" w:rsidRDefault="00224DD4" w:rsidP="00C64A8E">
            <w:pPr>
              <w:jc w:val="center"/>
              <w:rPr>
                <w:rFonts w:cstheme="minorHAnsi"/>
                <w:lang w:val="en-US"/>
              </w:rPr>
            </w:pPr>
            <w:r w:rsidRPr="00BC64F1">
              <w:rPr>
                <w:rFonts w:cstheme="minorHAnsi"/>
                <w:lang w:eastAsia="it-IT"/>
              </w:rPr>
              <w:t>[93.23, 95.60]</w:t>
            </w:r>
          </w:p>
        </w:tc>
        <w:tc>
          <w:tcPr>
            <w:tcW w:w="1088" w:type="dxa"/>
            <w:vAlign w:val="center"/>
          </w:tcPr>
          <w:p w14:paraId="732BD44B" w14:textId="38305FB4" w:rsidR="00224DD4" w:rsidRPr="00BC64F1" w:rsidRDefault="00224DD4" w:rsidP="00C64A8E">
            <w:pPr>
              <w:jc w:val="center"/>
              <w:rPr>
                <w:rFonts w:cstheme="minorHAnsi"/>
                <w:lang w:val="en-US"/>
              </w:rPr>
            </w:pPr>
            <w:r w:rsidRPr="00BC64F1">
              <w:rPr>
                <w:rFonts w:cstheme="minorHAnsi"/>
                <w:lang w:eastAsia="it-IT"/>
              </w:rPr>
              <w:t>67.76</w:t>
            </w:r>
          </w:p>
        </w:tc>
        <w:tc>
          <w:tcPr>
            <w:tcW w:w="1117" w:type="dxa"/>
            <w:vAlign w:val="center"/>
          </w:tcPr>
          <w:p w14:paraId="737C23C6" w14:textId="32D445BF" w:rsidR="00224DD4" w:rsidRPr="00BC64F1" w:rsidRDefault="00224DD4" w:rsidP="00C64A8E">
            <w:pPr>
              <w:jc w:val="center"/>
              <w:rPr>
                <w:rFonts w:cstheme="minorHAnsi"/>
                <w:lang w:val="en-US"/>
              </w:rPr>
            </w:pPr>
            <w:r w:rsidRPr="00BC64F1">
              <w:rPr>
                <w:rFonts w:cstheme="minorHAnsi"/>
                <w:lang w:eastAsia="it-IT"/>
              </w:rPr>
              <w:t>[61.41, 74.48]</w:t>
            </w:r>
          </w:p>
        </w:tc>
      </w:tr>
      <w:tr w:rsidR="00BC64F1" w:rsidRPr="00BC64F1" w14:paraId="1026469C" w14:textId="77777777" w:rsidTr="00AA09BD">
        <w:trPr>
          <w:jc w:val="center"/>
        </w:trPr>
        <w:tc>
          <w:tcPr>
            <w:tcW w:w="1740" w:type="dxa"/>
            <w:vMerge/>
            <w:vAlign w:val="center"/>
          </w:tcPr>
          <w:p w14:paraId="3D99EA69" w14:textId="77777777" w:rsidR="00224DD4" w:rsidRPr="00BC64F1" w:rsidRDefault="00224DD4" w:rsidP="00C64A8E">
            <w:pPr>
              <w:jc w:val="center"/>
              <w:rPr>
                <w:rFonts w:cstheme="minorHAnsi"/>
                <w:lang w:val="en-US"/>
              </w:rPr>
            </w:pPr>
          </w:p>
        </w:tc>
        <w:tc>
          <w:tcPr>
            <w:tcW w:w="1193" w:type="dxa"/>
            <w:vAlign w:val="center"/>
          </w:tcPr>
          <w:p w14:paraId="54C29463" w14:textId="4FBBC70B" w:rsidR="00224DD4" w:rsidRPr="00BC64F1" w:rsidRDefault="00224DD4" w:rsidP="00C64A8E">
            <w:pPr>
              <w:jc w:val="center"/>
              <w:rPr>
                <w:rFonts w:cstheme="minorHAnsi"/>
                <w:lang w:val="en-US"/>
              </w:rPr>
            </w:pPr>
            <w:r w:rsidRPr="00BC64F1">
              <w:rPr>
                <w:rFonts w:cstheme="minorHAnsi"/>
                <w:b/>
                <w:bCs/>
                <w:lang w:eastAsia="it-IT"/>
              </w:rPr>
              <w:t>OPAL</w:t>
            </w:r>
          </w:p>
        </w:tc>
        <w:tc>
          <w:tcPr>
            <w:tcW w:w="1082" w:type="dxa"/>
            <w:vAlign w:val="center"/>
          </w:tcPr>
          <w:p w14:paraId="47C3766D" w14:textId="1484838F" w:rsidR="00224DD4" w:rsidRPr="00BC64F1" w:rsidRDefault="00224DD4" w:rsidP="00C64A8E">
            <w:pPr>
              <w:jc w:val="center"/>
              <w:rPr>
                <w:rFonts w:cstheme="minorHAnsi"/>
                <w:lang w:val="en-US"/>
              </w:rPr>
            </w:pPr>
            <w:r w:rsidRPr="00BC64F1">
              <w:rPr>
                <w:rFonts w:cstheme="minorHAnsi"/>
                <w:lang w:eastAsia="it-IT"/>
              </w:rPr>
              <w:t>1284</w:t>
            </w:r>
          </w:p>
        </w:tc>
        <w:tc>
          <w:tcPr>
            <w:tcW w:w="1176" w:type="dxa"/>
            <w:vAlign w:val="center"/>
          </w:tcPr>
          <w:p w14:paraId="30A312FC" w14:textId="3AB7D041" w:rsidR="00224DD4" w:rsidRPr="00BC64F1" w:rsidRDefault="00224DD4" w:rsidP="00C64A8E">
            <w:pPr>
              <w:jc w:val="center"/>
              <w:rPr>
                <w:rFonts w:cstheme="minorHAnsi"/>
                <w:lang w:val="en-US"/>
              </w:rPr>
            </w:pPr>
            <w:r w:rsidRPr="00BC64F1">
              <w:rPr>
                <w:rFonts w:cstheme="minorHAnsi"/>
                <w:lang w:eastAsia="it-IT"/>
              </w:rPr>
              <w:t>10.59%</w:t>
            </w:r>
          </w:p>
        </w:tc>
        <w:tc>
          <w:tcPr>
            <w:tcW w:w="1115" w:type="dxa"/>
            <w:vAlign w:val="center"/>
          </w:tcPr>
          <w:p w14:paraId="7B1C09C9" w14:textId="38BD1625" w:rsidR="00224DD4" w:rsidRPr="00BC64F1" w:rsidRDefault="00224DD4" w:rsidP="00C64A8E">
            <w:pPr>
              <w:jc w:val="center"/>
              <w:rPr>
                <w:rFonts w:cstheme="minorHAnsi"/>
                <w:lang w:val="en-US"/>
              </w:rPr>
            </w:pPr>
            <w:r w:rsidRPr="00BC64F1">
              <w:rPr>
                <w:rFonts w:cstheme="minorHAnsi"/>
                <w:lang w:eastAsia="it-IT"/>
              </w:rPr>
              <w:t>92.84</w:t>
            </w:r>
          </w:p>
        </w:tc>
        <w:tc>
          <w:tcPr>
            <w:tcW w:w="1117" w:type="dxa"/>
            <w:vAlign w:val="center"/>
          </w:tcPr>
          <w:p w14:paraId="7DB065B8" w14:textId="49075CB0" w:rsidR="00224DD4" w:rsidRPr="00BC64F1" w:rsidRDefault="00224DD4" w:rsidP="00C64A8E">
            <w:pPr>
              <w:jc w:val="center"/>
              <w:rPr>
                <w:rFonts w:cstheme="minorHAnsi"/>
                <w:lang w:val="en-US"/>
              </w:rPr>
            </w:pPr>
            <w:r w:rsidRPr="00BC64F1">
              <w:rPr>
                <w:rFonts w:cstheme="minorHAnsi"/>
                <w:lang w:eastAsia="it-IT"/>
              </w:rPr>
              <w:t>[91.07, 95.06]</w:t>
            </w:r>
          </w:p>
        </w:tc>
        <w:tc>
          <w:tcPr>
            <w:tcW w:w="1088" w:type="dxa"/>
            <w:vAlign w:val="center"/>
          </w:tcPr>
          <w:p w14:paraId="733B2DDD" w14:textId="3A7B9E36" w:rsidR="00224DD4" w:rsidRPr="00BC64F1" w:rsidRDefault="00224DD4" w:rsidP="00C64A8E">
            <w:pPr>
              <w:jc w:val="center"/>
              <w:rPr>
                <w:rFonts w:cstheme="minorHAnsi"/>
                <w:lang w:val="en-US"/>
              </w:rPr>
            </w:pPr>
            <w:r w:rsidRPr="00BC64F1">
              <w:rPr>
                <w:rFonts w:cstheme="minorHAnsi"/>
                <w:lang w:eastAsia="it-IT"/>
              </w:rPr>
              <w:t>65.24</w:t>
            </w:r>
          </w:p>
        </w:tc>
        <w:tc>
          <w:tcPr>
            <w:tcW w:w="1117" w:type="dxa"/>
            <w:vAlign w:val="center"/>
          </w:tcPr>
          <w:p w14:paraId="405B7863" w14:textId="33714207" w:rsidR="00224DD4" w:rsidRPr="00BC64F1" w:rsidRDefault="00224DD4" w:rsidP="00C64A8E">
            <w:pPr>
              <w:jc w:val="center"/>
              <w:rPr>
                <w:rFonts w:cstheme="minorHAnsi"/>
                <w:lang w:val="en-US"/>
              </w:rPr>
            </w:pPr>
            <w:r w:rsidRPr="00BC64F1">
              <w:rPr>
                <w:rFonts w:cstheme="minorHAnsi"/>
                <w:lang w:eastAsia="it-IT"/>
              </w:rPr>
              <w:t>[57.41, 73.33]</w:t>
            </w:r>
          </w:p>
        </w:tc>
      </w:tr>
      <w:tr w:rsidR="00BC64F1" w:rsidRPr="00BC64F1" w14:paraId="661A055B" w14:textId="77777777" w:rsidTr="00AA09BD">
        <w:trPr>
          <w:jc w:val="center"/>
        </w:trPr>
        <w:tc>
          <w:tcPr>
            <w:tcW w:w="1740" w:type="dxa"/>
            <w:vMerge/>
            <w:vAlign w:val="center"/>
          </w:tcPr>
          <w:p w14:paraId="276F7D94" w14:textId="77777777" w:rsidR="00224DD4" w:rsidRPr="00BC64F1" w:rsidRDefault="00224DD4" w:rsidP="00C64A8E">
            <w:pPr>
              <w:jc w:val="center"/>
              <w:rPr>
                <w:rFonts w:cstheme="minorHAnsi"/>
                <w:lang w:val="en-US"/>
              </w:rPr>
            </w:pPr>
          </w:p>
        </w:tc>
        <w:tc>
          <w:tcPr>
            <w:tcW w:w="1193" w:type="dxa"/>
            <w:vAlign w:val="center"/>
          </w:tcPr>
          <w:p w14:paraId="7B31655D" w14:textId="71CFBE9E" w:rsidR="00224DD4" w:rsidRPr="00BC64F1" w:rsidRDefault="00224DD4" w:rsidP="00C64A8E">
            <w:pPr>
              <w:jc w:val="center"/>
              <w:rPr>
                <w:rFonts w:cstheme="minorHAnsi"/>
                <w:lang w:val="en-US"/>
              </w:rPr>
            </w:pPr>
            <w:r w:rsidRPr="00BC64F1">
              <w:rPr>
                <w:rFonts w:cstheme="minorHAnsi"/>
                <w:b/>
                <w:bCs/>
                <w:lang w:eastAsia="it-IT"/>
              </w:rPr>
              <w:t>MDRD</w:t>
            </w:r>
          </w:p>
        </w:tc>
        <w:tc>
          <w:tcPr>
            <w:tcW w:w="1082" w:type="dxa"/>
            <w:vAlign w:val="center"/>
          </w:tcPr>
          <w:p w14:paraId="310A8F61" w14:textId="1AFEDA2A" w:rsidR="00224DD4" w:rsidRPr="00BC64F1" w:rsidRDefault="00224DD4" w:rsidP="00C64A8E">
            <w:pPr>
              <w:jc w:val="center"/>
              <w:rPr>
                <w:rFonts w:cstheme="minorHAnsi"/>
                <w:lang w:val="en-US"/>
              </w:rPr>
            </w:pPr>
            <w:r w:rsidRPr="00BC64F1">
              <w:rPr>
                <w:rFonts w:cstheme="minorHAnsi"/>
                <w:lang w:eastAsia="it-IT"/>
              </w:rPr>
              <w:t>1388</w:t>
            </w:r>
          </w:p>
        </w:tc>
        <w:tc>
          <w:tcPr>
            <w:tcW w:w="1176" w:type="dxa"/>
            <w:vAlign w:val="center"/>
          </w:tcPr>
          <w:p w14:paraId="7D2B59F8" w14:textId="3E044C02" w:rsidR="00224DD4" w:rsidRPr="00BC64F1" w:rsidRDefault="00224DD4" w:rsidP="00C64A8E">
            <w:pPr>
              <w:jc w:val="center"/>
              <w:rPr>
                <w:rFonts w:cstheme="minorHAnsi"/>
                <w:lang w:val="en-US"/>
              </w:rPr>
            </w:pPr>
            <w:r w:rsidRPr="00BC64F1">
              <w:rPr>
                <w:rFonts w:cstheme="minorHAnsi"/>
                <w:lang w:eastAsia="it-IT"/>
              </w:rPr>
              <w:t>12.03%</w:t>
            </w:r>
          </w:p>
        </w:tc>
        <w:tc>
          <w:tcPr>
            <w:tcW w:w="1115" w:type="dxa"/>
            <w:vAlign w:val="center"/>
          </w:tcPr>
          <w:p w14:paraId="03278837" w14:textId="45E4BEE5" w:rsidR="00224DD4" w:rsidRPr="00BC64F1" w:rsidRDefault="00224DD4" w:rsidP="00C64A8E">
            <w:pPr>
              <w:jc w:val="center"/>
              <w:rPr>
                <w:rFonts w:cstheme="minorHAnsi"/>
                <w:lang w:val="en-US"/>
              </w:rPr>
            </w:pPr>
            <w:r w:rsidRPr="00BC64F1">
              <w:rPr>
                <w:rFonts w:cstheme="minorHAnsi"/>
                <w:lang w:eastAsia="it-IT"/>
              </w:rPr>
              <w:t>93.66</w:t>
            </w:r>
          </w:p>
        </w:tc>
        <w:tc>
          <w:tcPr>
            <w:tcW w:w="1117" w:type="dxa"/>
            <w:vAlign w:val="center"/>
          </w:tcPr>
          <w:p w14:paraId="1EA1690B" w14:textId="737C2CAF" w:rsidR="00224DD4" w:rsidRPr="00BC64F1" w:rsidRDefault="00224DD4" w:rsidP="00C64A8E">
            <w:pPr>
              <w:jc w:val="center"/>
              <w:rPr>
                <w:rFonts w:cstheme="minorHAnsi"/>
                <w:lang w:val="en-US"/>
              </w:rPr>
            </w:pPr>
            <w:r w:rsidRPr="00BC64F1">
              <w:rPr>
                <w:rFonts w:cstheme="minorHAnsi"/>
                <w:lang w:eastAsia="it-IT"/>
              </w:rPr>
              <w:t>[92.22, 95.17]</w:t>
            </w:r>
          </w:p>
        </w:tc>
        <w:tc>
          <w:tcPr>
            <w:tcW w:w="1088" w:type="dxa"/>
            <w:vAlign w:val="center"/>
          </w:tcPr>
          <w:p w14:paraId="31479448" w14:textId="7DCB1913" w:rsidR="00224DD4" w:rsidRPr="00BC64F1" w:rsidRDefault="00224DD4" w:rsidP="00C64A8E">
            <w:pPr>
              <w:jc w:val="center"/>
              <w:rPr>
                <w:rFonts w:cstheme="minorHAnsi"/>
                <w:lang w:val="en-US"/>
              </w:rPr>
            </w:pPr>
            <w:r w:rsidRPr="00BC64F1">
              <w:rPr>
                <w:rFonts w:cstheme="minorHAnsi"/>
                <w:lang w:eastAsia="it-IT"/>
              </w:rPr>
              <w:t>66.59</w:t>
            </w:r>
          </w:p>
        </w:tc>
        <w:tc>
          <w:tcPr>
            <w:tcW w:w="1117" w:type="dxa"/>
            <w:vAlign w:val="center"/>
          </w:tcPr>
          <w:p w14:paraId="22104B00" w14:textId="738DF67E" w:rsidR="00224DD4" w:rsidRPr="00BC64F1" w:rsidRDefault="00224DD4" w:rsidP="00C64A8E">
            <w:pPr>
              <w:jc w:val="center"/>
              <w:rPr>
                <w:rFonts w:cstheme="minorHAnsi"/>
                <w:lang w:val="en-US"/>
              </w:rPr>
            </w:pPr>
            <w:r w:rsidRPr="00BC64F1">
              <w:rPr>
                <w:rFonts w:cstheme="minorHAnsi"/>
                <w:lang w:eastAsia="it-IT"/>
              </w:rPr>
              <w:t>[59.65, 73.59]</w:t>
            </w:r>
          </w:p>
        </w:tc>
      </w:tr>
      <w:tr w:rsidR="00BC64F1" w:rsidRPr="00BC64F1" w14:paraId="22D29257" w14:textId="77777777" w:rsidTr="00AA09BD">
        <w:trPr>
          <w:jc w:val="center"/>
        </w:trPr>
        <w:tc>
          <w:tcPr>
            <w:tcW w:w="1740" w:type="dxa"/>
            <w:vMerge/>
            <w:vAlign w:val="center"/>
          </w:tcPr>
          <w:p w14:paraId="0F4C6368" w14:textId="77777777" w:rsidR="00224DD4" w:rsidRPr="00BC64F1" w:rsidRDefault="00224DD4" w:rsidP="00C64A8E">
            <w:pPr>
              <w:jc w:val="center"/>
              <w:rPr>
                <w:rFonts w:cstheme="minorHAnsi"/>
                <w:lang w:val="en-US"/>
              </w:rPr>
            </w:pPr>
          </w:p>
        </w:tc>
        <w:tc>
          <w:tcPr>
            <w:tcW w:w="1193" w:type="dxa"/>
            <w:vAlign w:val="center"/>
          </w:tcPr>
          <w:p w14:paraId="008E3D1D" w14:textId="49D0BA7E" w:rsidR="00224DD4" w:rsidRPr="00BC64F1" w:rsidRDefault="00224DD4" w:rsidP="00C64A8E">
            <w:pPr>
              <w:jc w:val="center"/>
              <w:rPr>
                <w:rFonts w:cstheme="minorHAnsi"/>
                <w:lang w:val="en-US"/>
              </w:rPr>
            </w:pPr>
            <w:r w:rsidRPr="00BC64F1">
              <w:rPr>
                <w:rFonts w:cstheme="minorHAnsi"/>
                <w:b/>
                <w:bCs/>
                <w:lang w:eastAsia="it-IT"/>
              </w:rPr>
              <w:t>ICU Admission</w:t>
            </w:r>
          </w:p>
        </w:tc>
        <w:tc>
          <w:tcPr>
            <w:tcW w:w="1082" w:type="dxa"/>
            <w:vAlign w:val="center"/>
          </w:tcPr>
          <w:p w14:paraId="6BCB3B14" w14:textId="28364513" w:rsidR="00224DD4" w:rsidRPr="00BC64F1" w:rsidRDefault="00224DD4" w:rsidP="00C64A8E">
            <w:pPr>
              <w:jc w:val="center"/>
              <w:rPr>
                <w:rFonts w:cstheme="minorHAnsi"/>
                <w:lang w:val="en-US"/>
              </w:rPr>
            </w:pPr>
            <w:r w:rsidRPr="00BC64F1">
              <w:rPr>
                <w:rFonts w:cstheme="minorHAnsi"/>
                <w:lang w:eastAsia="it-IT"/>
              </w:rPr>
              <w:t>1196</w:t>
            </w:r>
          </w:p>
        </w:tc>
        <w:tc>
          <w:tcPr>
            <w:tcW w:w="1176" w:type="dxa"/>
            <w:vAlign w:val="center"/>
          </w:tcPr>
          <w:p w14:paraId="6EA65B49" w14:textId="4504A2C6" w:rsidR="00224DD4" w:rsidRPr="00BC64F1" w:rsidRDefault="00224DD4" w:rsidP="00C64A8E">
            <w:pPr>
              <w:jc w:val="center"/>
              <w:rPr>
                <w:rFonts w:cstheme="minorHAnsi"/>
                <w:lang w:val="en-US"/>
              </w:rPr>
            </w:pPr>
            <w:r w:rsidRPr="00BC64F1">
              <w:rPr>
                <w:rFonts w:cstheme="minorHAnsi"/>
                <w:lang w:eastAsia="it-IT"/>
              </w:rPr>
              <w:t>8.53%</w:t>
            </w:r>
          </w:p>
        </w:tc>
        <w:tc>
          <w:tcPr>
            <w:tcW w:w="1115" w:type="dxa"/>
            <w:vAlign w:val="center"/>
          </w:tcPr>
          <w:p w14:paraId="7F08EFFC" w14:textId="5DE55A99" w:rsidR="00224DD4" w:rsidRPr="00BC64F1" w:rsidRDefault="00224DD4" w:rsidP="00C64A8E">
            <w:pPr>
              <w:jc w:val="center"/>
              <w:rPr>
                <w:rFonts w:cstheme="minorHAnsi"/>
                <w:lang w:val="en-US"/>
              </w:rPr>
            </w:pPr>
            <w:r w:rsidRPr="00BC64F1">
              <w:rPr>
                <w:rFonts w:cstheme="minorHAnsi"/>
                <w:lang w:eastAsia="it-IT"/>
              </w:rPr>
              <w:t>95.47</w:t>
            </w:r>
          </w:p>
        </w:tc>
        <w:tc>
          <w:tcPr>
            <w:tcW w:w="1117" w:type="dxa"/>
            <w:vAlign w:val="center"/>
          </w:tcPr>
          <w:p w14:paraId="14EB891D" w14:textId="42D18329" w:rsidR="00224DD4" w:rsidRPr="00BC64F1" w:rsidRDefault="00224DD4" w:rsidP="00C64A8E">
            <w:pPr>
              <w:jc w:val="center"/>
              <w:rPr>
                <w:rFonts w:cstheme="minorHAnsi"/>
                <w:lang w:val="en-US"/>
              </w:rPr>
            </w:pPr>
            <w:r w:rsidRPr="00BC64F1">
              <w:rPr>
                <w:rFonts w:cstheme="minorHAnsi"/>
                <w:lang w:eastAsia="it-IT"/>
              </w:rPr>
              <w:t>[93.94, 97.14]</w:t>
            </w:r>
          </w:p>
        </w:tc>
        <w:tc>
          <w:tcPr>
            <w:tcW w:w="1088" w:type="dxa"/>
            <w:vAlign w:val="center"/>
          </w:tcPr>
          <w:p w14:paraId="2AF7ED09" w14:textId="7AA1A517" w:rsidR="00224DD4" w:rsidRPr="00BC64F1" w:rsidRDefault="00224DD4" w:rsidP="00C64A8E">
            <w:pPr>
              <w:jc w:val="center"/>
              <w:rPr>
                <w:rFonts w:cstheme="minorHAnsi"/>
                <w:lang w:val="en-US"/>
              </w:rPr>
            </w:pPr>
            <w:r w:rsidRPr="00BC64F1">
              <w:rPr>
                <w:rFonts w:cstheme="minorHAnsi"/>
                <w:lang w:eastAsia="it-IT"/>
              </w:rPr>
              <w:t>69.49</w:t>
            </w:r>
          </w:p>
        </w:tc>
        <w:tc>
          <w:tcPr>
            <w:tcW w:w="1117" w:type="dxa"/>
            <w:vAlign w:val="center"/>
          </w:tcPr>
          <w:p w14:paraId="044D4166" w14:textId="26476475" w:rsidR="00224DD4" w:rsidRPr="00BC64F1" w:rsidRDefault="00224DD4" w:rsidP="00C64A8E">
            <w:pPr>
              <w:jc w:val="center"/>
              <w:rPr>
                <w:rFonts w:cstheme="minorHAnsi"/>
                <w:lang w:val="en-US"/>
              </w:rPr>
            </w:pPr>
            <w:r w:rsidRPr="00BC64F1">
              <w:rPr>
                <w:rFonts w:cstheme="minorHAnsi"/>
                <w:lang w:eastAsia="it-IT"/>
              </w:rPr>
              <w:t>[60.65, 79.34]</w:t>
            </w:r>
          </w:p>
        </w:tc>
      </w:tr>
      <w:tr w:rsidR="00BC64F1" w:rsidRPr="00BC64F1" w14:paraId="72F119FE" w14:textId="77777777" w:rsidTr="00AA09BD">
        <w:trPr>
          <w:jc w:val="center"/>
        </w:trPr>
        <w:tc>
          <w:tcPr>
            <w:tcW w:w="1740" w:type="dxa"/>
            <w:vMerge w:val="restart"/>
            <w:vAlign w:val="center"/>
          </w:tcPr>
          <w:p w14:paraId="0344D47F" w14:textId="3B595060" w:rsidR="00224DD4" w:rsidRPr="00BC64F1" w:rsidRDefault="00224DD4" w:rsidP="00C64A8E">
            <w:pPr>
              <w:jc w:val="center"/>
              <w:rPr>
                <w:rFonts w:cstheme="minorHAnsi"/>
                <w:lang w:val="en-US"/>
              </w:rPr>
            </w:pPr>
            <w:r w:rsidRPr="00BC64F1">
              <w:rPr>
                <w:rFonts w:cstheme="minorHAnsi"/>
                <w:b/>
                <w:bCs/>
                <w:lang w:eastAsia="it-IT"/>
              </w:rPr>
              <w:t>eICU</w:t>
            </w:r>
          </w:p>
        </w:tc>
        <w:tc>
          <w:tcPr>
            <w:tcW w:w="1193" w:type="dxa"/>
            <w:vAlign w:val="center"/>
          </w:tcPr>
          <w:p w14:paraId="0298CB28" w14:textId="77777777" w:rsidR="00224DD4" w:rsidRPr="00BC64F1" w:rsidRDefault="00224DD4" w:rsidP="00C64A8E">
            <w:pPr>
              <w:jc w:val="center"/>
              <w:rPr>
                <w:rFonts w:cstheme="minorHAnsi"/>
                <w:lang w:val="en-US"/>
              </w:rPr>
            </w:pPr>
          </w:p>
        </w:tc>
        <w:tc>
          <w:tcPr>
            <w:tcW w:w="1082" w:type="dxa"/>
            <w:vAlign w:val="center"/>
          </w:tcPr>
          <w:p w14:paraId="3AB667CB" w14:textId="1BE5B526" w:rsidR="00224DD4" w:rsidRPr="00BC64F1" w:rsidRDefault="00224DD4" w:rsidP="00C64A8E">
            <w:pPr>
              <w:jc w:val="center"/>
              <w:rPr>
                <w:rFonts w:cstheme="minorHAnsi"/>
                <w:lang w:val="en-US"/>
              </w:rPr>
            </w:pPr>
            <w:r w:rsidRPr="00BC64F1">
              <w:rPr>
                <w:rFonts w:cstheme="minorHAnsi"/>
                <w:lang w:eastAsia="it-IT"/>
              </w:rPr>
              <w:t>3562</w:t>
            </w:r>
          </w:p>
        </w:tc>
        <w:tc>
          <w:tcPr>
            <w:tcW w:w="1176" w:type="dxa"/>
            <w:vAlign w:val="center"/>
          </w:tcPr>
          <w:p w14:paraId="02B8B24F" w14:textId="566321B5" w:rsidR="00224DD4" w:rsidRPr="00BC64F1" w:rsidRDefault="00224DD4" w:rsidP="00C64A8E">
            <w:pPr>
              <w:jc w:val="center"/>
              <w:rPr>
                <w:rFonts w:cstheme="minorHAnsi"/>
                <w:lang w:val="en-US"/>
              </w:rPr>
            </w:pPr>
            <w:r w:rsidRPr="00BC64F1">
              <w:rPr>
                <w:rFonts w:cstheme="minorHAnsi"/>
                <w:lang w:eastAsia="it-IT"/>
              </w:rPr>
              <w:t>5.64%</w:t>
            </w:r>
          </w:p>
        </w:tc>
        <w:tc>
          <w:tcPr>
            <w:tcW w:w="1115" w:type="dxa"/>
            <w:vAlign w:val="center"/>
          </w:tcPr>
          <w:p w14:paraId="029D2B30" w14:textId="341111B8" w:rsidR="00224DD4" w:rsidRPr="00BC64F1" w:rsidRDefault="00224DD4" w:rsidP="00C64A8E">
            <w:pPr>
              <w:jc w:val="center"/>
              <w:rPr>
                <w:rFonts w:cstheme="minorHAnsi"/>
                <w:lang w:val="en-US"/>
              </w:rPr>
            </w:pPr>
            <w:r w:rsidRPr="00BC64F1">
              <w:rPr>
                <w:rFonts w:cstheme="minorHAnsi"/>
                <w:lang w:eastAsia="it-IT"/>
              </w:rPr>
              <w:t>93.71</w:t>
            </w:r>
          </w:p>
        </w:tc>
        <w:tc>
          <w:tcPr>
            <w:tcW w:w="1117" w:type="dxa"/>
            <w:vAlign w:val="center"/>
          </w:tcPr>
          <w:p w14:paraId="628E838A" w14:textId="0DE18814" w:rsidR="00224DD4" w:rsidRPr="00BC64F1" w:rsidRDefault="00224DD4" w:rsidP="00C64A8E">
            <w:pPr>
              <w:jc w:val="center"/>
              <w:rPr>
                <w:rFonts w:cstheme="minorHAnsi"/>
                <w:lang w:val="en-US"/>
              </w:rPr>
            </w:pPr>
            <w:r w:rsidRPr="00BC64F1">
              <w:rPr>
                <w:rFonts w:cstheme="minorHAnsi"/>
                <w:lang w:eastAsia="it-IT"/>
              </w:rPr>
              <w:t>[92.51, 95.02]</w:t>
            </w:r>
          </w:p>
        </w:tc>
        <w:tc>
          <w:tcPr>
            <w:tcW w:w="1088" w:type="dxa"/>
            <w:vAlign w:val="center"/>
          </w:tcPr>
          <w:p w14:paraId="10593154" w14:textId="202E1EA4" w:rsidR="00224DD4" w:rsidRPr="00BC64F1" w:rsidRDefault="00224DD4" w:rsidP="00C64A8E">
            <w:pPr>
              <w:jc w:val="center"/>
              <w:rPr>
                <w:rFonts w:cstheme="minorHAnsi"/>
                <w:lang w:val="en-US"/>
              </w:rPr>
            </w:pPr>
            <w:r w:rsidRPr="00BC64F1">
              <w:rPr>
                <w:rFonts w:cstheme="minorHAnsi"/>
                <w:lang w:eastAsia="it-IT"/>
              </w:rPr>
              <w:t>44.77</w:t>
            </w:r>
          </w:p>
        </w:tc>
        <w:tc>
          <w:tcPr>
            <w:tcW w:w="1117" w:type="dxa"/>
            <w:vAlign w:val="center"/>
          </w:tcPr>
          <w:p w14:paraId="48C61A70" w14:textId="245A35F9" w:rsidR="00224DD4" w:rsidRPr="00BC64F1" w:rsidRDefault="00224DD4" w:rsidP="00C64A8E">
            <w:pPr>
              <w:jc w:val="center"/>
              <w:rPr>
                <w:rFonts w:cstheme="minorHAnsi"/>
                <w:lang w:val="en-US"/>
              </w:rPr>
            </w:pPr>
            <w:r w:rsidRPr="00BC64F1">
              <w:rPr>
                <w:rFonts w:cstheme="minorHAnsi"/>
                <w:lang w:eastAsia="it-IT"/>
              </w:rPr>
              <w:t>[37.06, 51.18]</w:t>
            </w:r>
          </w:p>
        </w:tc>
      </w:tr>
      <w:tr w:rsidR="00BC64F1" w:rsidRPr="00BC64F1" w14:paraId="5D9C126B" w14:textId="77777777" w:rsidTr="00AA09BD">
        <w:trPr>
          <w:jc w:val="center"/>
        </w:trPr>
        <w:tc>
          <w:tcPr>
            <w:tcW w:w="1740" w:type="dxa"/>
            <w:vMerge/>
            <w:vAlign w:val="center"/>
          </w:tcPr>
          <w:p w14:paraId="267F2747" w14:textId="77777777" w:rsidR="00224DD4" w:rsidRPr="00BC64F1" w:rsidRDefault="00224DD4" w:rsidP="00C64A8E">
            <w:pPr>
              <w:jc w:val="center"/>
              <w:rPr>
                <w:rFonts w:cstheme="minorHAnsi"/>
                <w:lang w:val="en-US"/>
              </w:rPr>
            </w:pPr>
          </w:p>
        </w:tc>
        <w:tc>
          <w:tcPr>
            <w:tcW w:w="1193" w:type="dxa"/>
            <w:vAlign w:val="center"/>
          </w:tcPr>
          <w:p w14:paraId="771287F6" w14:textId="678F60CB" w:rsidR="00224DD4" w:rsidRPr="00BC64F1" w:rsidRDefault="00224DD4" w:rsidP="00C64A8E">
            <w:pPr>
              <w:jc w:val="center"/>
              <w:rPr>
                <w:rFonts w:cstheme="minorHAnsi"/>
                <w:lang w:val="en-US"/>
              </w:rPr>
            </w:pPr>
            <w:r w:rsidRPr="00BC64F1">
              <w:rPr>
                <w:rFonts w:cstheme="minorHAnsi"/>
                <w:b/>
                <w:bCs/>
                <w:lang w:eastAsia="it-IT"/>
              </w:rPr>
              <w:t>OPAL</w:t>
            </w:r>
          </w:p>
        </w:tc>
        <w:tc>
          <w:tcPr>
            <w:tcW w:w="1082" w:type="dxa"/>
            <w:vAlign w:val="center"/>
          </w:tcPr>
          <w:p w14:paraId="1CF6D8E9" w14:textId="33D5545E" w:rsidR="00224DD4" w:rsidRPr="00BC64F1" w:rsidRDefault="00224DD4" w:rsidP="00C64A8E">
            <w:pPr>
              <w:jc w:val="center"/>
              <w:rPr>
                <w:rFonts w:cstheme="minorHAnsi"/>
                <w:lang w:val="en-US"/>
              </w:rPr>
            </w:pPr>
            <w:r w:rsidRPr="00BC64F1">
              <w:rPr>
                <w:rFonts w:cstheme="minorHAnsi"/>
                <w:lang w:eastAsia="it-IT"/>
              </w:rPr>
              <w:t>2378</w:t>
            </w:r>
          </w:p>
        </w:tc>
        <w:tc>
          <w:tcPr>
            <w:tcW w:w="1176" w:type="dxa"/>
            <w:vAlign w:val="center"/>
          </w:tcPr>
          <w:p w14:paraId="44EC35E4" w14:textId="1A127BDC" w:rsidR="00224DD4" w:rsidRPr="00BC64F1" w:rsidRDefault="00224DD4" w:rsidP="00C64A8E">
            <w:pPr>
              <w:jc w:val="center"/>
              <w:rPr>
                <w:rFonts w:cstheme="minorHAnsi"/>
                <w:lang w:val="en-US"/>
              </w:rPr>
            </w:pPr>
            <w:r w:rsidRPr="00BC64F1">
              <w:rPr>
                <w:rFonts w:cstheme="minorHAnsi"/>
                <w:lang w:eastAsia="it-IT"/>
              </w:rPr>
              <w:t>6.56%</w:t>
            </w:r>
          </w:p>
        </w:tc>
        <w:tc>
          <w:tcPr>
            <w:tcW w:w="1115" w:type="dxa"/>
            <w:vAlign w:val="center"/>
          </w:tcPr>
          <w:p w14:paraId="34DC3E1A" w14:textId="52265501" w:rsidR="00224DD4" w:rsidRPr="00BC64F1" w:rsidRDefault="00224DD4" w:rsidP="00C64A8E">
            <w:pPr>
              <w:jc w:val="center"/>
              <w:rPr>
                <w:rFonts w:cstheme="minorHAnsi"/>
                <w:lang w:val="en-US"/>
              </w:rPr>
            </w:pPr>
            <w:r w:rsidRPr="00BC64F1">
              <w:rPr>
                <w:rFonts w:cstheme="minorHAnsi"/>
                <w:lang w:eastAsia="it-IT"/>
              </w:rPr>
              <w:t>94.17</w:t>
            </w:r>
          </w:p>
        </w:tc>
        <w:tc>
          <w:tcPr>
            <w:tcW w:w="1117" w:type="dxa"/>
            <w:vAlign w:val="center"/>
          </w:tcPr>
          <w:p w14:paraId="00472FDC" w14:textId="2397D60A" w:rsidR="00224DD4" w:rsidRPr="00BC64F1" w:rsidRDefault="00224DD4" w:rsidP="00C64A8E">
            <w:pPr>
              <w:jc w:val="center"/>
              <w:rPr>
                <w:rFonts w:cstheme="minorHAnsi"/>
                <w:lang w:val="en-US"/>
              </w:rPr>
            </w:pPr>
            <w:r w:rsidRPr="00BC64F1">
              <w:rPr>
                <w:rFonts w:cstheme="minorHAnsi"/>
                <w:lang w:eastAsia="it-IT"/>
              </w:rPr>
              <w:t>[92.88, 95.62]</w:t>
            </w:r>
          </w:p>
        </w:tc>
        <w:tc>
          <w:tcPr>
            <w:tcW w:w="1088" w:type="dxa"/>
            <w:vAlign w:val="center"/>
          </w:tcPr>
          <w:p w14:paraId="4603B82E" w14:textId="12FB0CD6" w:rsidR="00224DD4" w:rsidRPr="00BC64F1" w:rsidRDefault="00224DD4" w:rsidP="00C64A8E">
            <w:pPr>
              <w:jc w:val="center"/>
              <w:rPr>
                <w:rFonts w:cstheme="minorHAnsi"/>
                <w:lang w:val="en-US"/>
              </w:rPr>
            </w:pPr>
            <w:r w:rsidRPr="00BC64F1">
              <w:rPr>
                <w:rFonts w:cstheme="minorHAnsi"/>
                <w:lang w:eastAsia="it-IT"/>
              </w:rPr>
              <w:t>49.28</w:t>
            </w:r>
          </w:p>
        </w:tc>
        <w:tc>
          <w:tcPr>
            <w:tcW w:w="1117" w:type="dxa"/>
            <w:vAlign w:val="center"/>
          </w:tcPr>
          <w:p w14:paraId="17BD8B77" w14:textId="442820FE" w:rsidR="00224DD4" w:rsidRPr="00BC64F1" w:rsidRDefault="00224DD4" w:rsidP="00C64A8E">
            <w:pPr>
              <w:jc w:val="center"/>
              <w:rPr>
                <w:rFonts w:cstheme="minorHAnsi"/>
                <w:lang w:val="en-US"/>
              </w:rPr>
            </w:pPr>
            <w:r w:rsidRPr="00BC64F1">
              <w:rPr>
                <w:rFonts w:cstheme="minorHAnsi"/>
                <w:lang w:eastAsia="it-IT"/>
              </w:rPr>
              <w:t>[39.67, 56.46]</w:t>
            </w:r>
          </w:p>
        </w:tc>
      </w:tr>
      <w:tr w:rsidR="00BC64F1" w:rsidRPr="00BC64F1" w14:paraId="792FC82F" w14:textId="77777777" w:rsidTr="00AA09BD">
        <w:trPr>
          <w:jc w:val="center"/>
        </w:trPr>
        <w:tc>
          <w:tcPr>
            <w:tcW w:w="1740" w:type="dxa"/>
            <w:vMerge/>
            <w:vAlign w:val="center"/>
          </w:tcPr>
          <w:p w14:paraId="477B89EF" w14:textId="77777777" w:rsidR="00224DD4" w:rsidRPr="00BC64F1" w:rsidRDefault="00224DD4" w:rsidP="00C64A8E">
            <w:pPr>
              <w:jc w:val="center"/>
              <w:rPr>
                <w:rFonts w:cstheme="minorHAnsi"/>
                <w:lang w:val="en-US"/>
              </w:rPr>
            </w:pPr>
          </w:p>
        </w:tc>
        <w:tc>
          <w:tcPr>
            <w:tcW w:w="1193" w:type="dxa"/>
            <w:vAlign w:val="center"/>
          </w:tcPr>
          <w:p w14:paraId="6967615A" w14:textId="0281309B" w:rsidR="00224DD4" w:rsidRPr="00BC64F1" w:rsidRDefault="00224DD4" w:rsidP="00C64A8E">
            <w:pPr>
              <w:jc w:val="center"/>
              <w:rPr>
                <w:rFonts w:cstheme="minorHAnsi"/>
                <w:lang w:val="en-US"/>
              </w:rPr>
            </w:pPr>
            <w:r w:rsidRPr="00BC64F1">
              <w:rPr>
                <w:rFonts w:cstheme="minorHAnsi"/>
                <w:b/>
                <w:bCs/>
                <w:lang w:eastAsia="it-IT"/>
              </w:rPr>
              <w:t>MDRD</w:t>
            </w:r>
          </w:p>
        </w:tc>
        <w:tc>
          <w:tcPr>
            <w:tcW w:w="1082" w:type="dxa"/>
            <w:vAlign w:val="center"/>
          </w:tcPr>
          <w:p w14:paraId="3E0E9722" w14:textId="52869367" w:rsidR="00224DD4" w:rsidRPr="00BC64F1" w:rsidRDefault="00224DD4" w:rsidP="00C64A8E">
            <w:pPr>
              <w:jc w:val="center"/>
              <w:rPr>
                <w:rFonts w:cstheme="minorHAnsi"/>
                <w:lang w:val="en-US"/>
              </w:rPr>
            </w:pPr>
            <w:r w:rsidRPr="00BC64F1">
              <w:rPr>
                <w:rFonts w:cstheme="minorHAnsi"/>
                <w:lang w:eastAsia="it-IT"/>
              </w:rPr>
              <w:t>3092</w:t>
            </w:r>
          </w:p>
        </w:tc>
        <w:tc>
          <w:tcPr>
            <w:tcW w:w="1176" w:type="dxa"/>
            <w:vAlign w:val="center"/>
          </w:tcPr>
          <w:p w14:paraId="50C8BA3C" w14:textId="0FD1BC2D" w:rsidR="00224DD4" w:rsidRPr="00BC64F1" w:rsidRDefault="00224DD4" w:rsidP="00C64A8E">
            <w:pPr>
              <w:jc w:val="center"/>
              <w:rPr>
                <w:rFonts w:cstheme="minorHAnsi"/>
                <w:lang w:val="en-US"/>
              </w:rPr>
            </w:pPr>
            <w:r w:rsidRPr="00BC64F1">
              <w:rPr>
                <w:rFonts w:cstheme="minorHAnsi"/>
                <w:lang w:eastAsia="it-IT"/>
              </w:rPr>
              <w:t>7.21%</w:t>
            </w:r>
          </w:p>
        </w:tc>
        <w:tc>
          <w:tcPr>
            <w:tcW w:w="1115" w:type="dxa"/>
            <w:vAlign w:val="center"/>
          </w:tcPr>
          <w:p w14:paraId="3F9D6331" w14:textId="7C2CB115" w:rsidR="00224DD4" w:rsidRPr="00BC64F1" w:rsidRDefault="00224DD4" w:rsidP="00C64A8E">
            <w:pPr>
              <w:jc w:val="center"/>
              <w:rPr>
                <w:rFonts w:cstheme="minorHAnsi"/>
                <w:lang w:val="en-US"/>
              </w:rPr>
            </w:pPr>
            <w:r w:rsidRPr="00BC64F1">
              <w:rPr>
                <w:rFonts w:cstheme="minorHAnsi"/>
                <w:lang w:eastAsia="it-IT"/>
              </w:rPr>
              <w:t>92.97</w:t>
            </w:r>
          </w:p>
        </w:tc>
        <w:tc>
          <w:tcPr>
            <w:tcW w:w="1117" w:type="dxa"/>
            <w:vAlign w:val="center"/>
          </w:tcPr>
          <w:p w14:paraId="13F32F03" w14:textId="59926F4F" w:rsidR="00224DD4" w:rsidRPr="00BC64F1" w:rsidRDefault="00224DD4" w:rsidP="00C64A8E">
            <w:pPr>
              <w:jc w:val="center"/>
              <w:rPr>
                <w:rFonts w:cstheme="minorHAnsi"/>
                <w:lang w:val="en-US"/>
              </w:rPr>
            </w:pPr>
            <w:r w:rsidRPr="00BC64F1">
              <w:rPr>
                <w:rFonts w:cstheme="minorHAnsi"/>
                <w:lang w:eastAsia="it-IT"/>
              </w:rPr>
              <w:t>[91.74, 94.35]</w:t>
            </w:r>
          </w:p>
        </w:tc>
        <w:tc>
          <w:tcPr>
            <w:tcW w:w="1088" w:type="dxa"/>
            <w:vAlign w:val="center"/>
          </w:tcPr>
          <w:p w14:paraId="735F4241" w14:textId="61C50D21" w:rsidR="00224DD4" w:rsidRPr="00BC64F1" w:rsidRDefault="00224DD4" w:rsidP="00C64A8E">
            <w:pPr>
              <w:jc w:val="center"/>
              <w:rPr>
                <w:rFonts w:cstheme="minorHAnsi"/>
                <w:lang w:val="en-US"/>
              </w:rPr>
            </w:pPr>
            <w:r w:rsidRPr="00BC64F1">
              <w:rPr>
                <w:rFonts w:cstheme="minorHAnsi"/>
                <w:lang w:eastAsia="it-IT"/>
              </w:rPr>
              <w:t>50.47</w:t>
            </w:r>
          </w:p>
        </w:tc>
        <w:tc>
          <w:tcPr>
            <w:tcW w:w="1117" w:type="dxa"/>
            <w:vAlign w:val="center"/>
          </w:tcPr>
          <w:p w14:paraId="287DB259" w14:textId="5F958640" w:rsidR="00224DD4" w:rsidRPr="00BC64F1" w:rsidRDefault="00224DD4" w:rsidP="00C64A8E">
            <w:pPr>
              <w:jc w:val="center"/>
              <w:rPr>
                <w:rFonts w:cstheme="minorHAnsi"/>
                <w:lang w:val="en-US"/>
              </w:rPr>
            </w:pPr>
            <w:r w:rsidRPr="00BC64F1">
              <w:rPr>
                <w:rFonts w:cstheme="minorHAnsi"/>
                <w:lang w:eastAsia="it-IT"/>
              </w:rPr>
              <w:t>[4</w:t>
            </w:r>
            <w:bookmarkStart w:id="29" w:name="_GoBack"/>
            <w:bookmarkEnd w:id="29"/>
            <w:r w:rsidRPr="00BC64F1">
              <w:rPr>
                <w:rFonts w:cstheme="minorHAnsi"/>
                <w:lang w:eastAsia="it-IT"/>
              </w:rPr>
              <w:t>2.44, 57.25]</w:t>
            </w:r>
          </w:p>
        </w:tc>
      </w:tr>
      <w:tr w:rsidR="00BC64F1" w:rsidRPr="00BC64F1" w14:paraId="08FF63A7" w14:textId="77777777" w:rsidTr="00AA09BD">
        <w:trPr>
          <w:jc w:val="center"/>
        </w:trPr>
        <w:tc>
          <w:tcPr>
            <w:tcW w:w="1740" w:type="dxa"/>
            <w:vMerge/>
            <w:vAlign w:val="center"/>
          </w:tcPr>
          <w:p w14:paraId="391FBAB2" w14:textId="77777777" w:rsidR="00224DD4" w:rsidRPr="00BC64F1" w:rsidRDefault="00224DD4" w:rsidP="00C64A8E">
            <w:pPr>
              <w:jc w:val="center"/>
              <w:rPr>
                <w:rFonts w:cstheme="minorHAnsi"/>
                <w:lang w:val="en-US"/>
              </w:rPr>
            </w:pPr>
          </w:p>
        </w:tc>
        <w:tc>
          <w:tcPr>
            <w:tcW w:w="1193" w:type="dxa"/>
            <w:vAlign w:val="center"/>
          </w:tcPr>
          <w:p w14:paraId="114A0FD1" w14:textId="31324A28" w:rsidR="00224DD4" w:rsidRPr="00BC64F1" w:rsidRDefault="00224DD4" w:rsidP="00C64A8E">
            <w:pPr>
              <w:jc w:val="center"/>
              <w:rPr>
                <w:rFonts w:cstheme="minorHAnsi"/>
                <w:lang w:val="en-US"/>
              </w:rPr>
            </w:pPr>
            <w:r w:rsidRPr="00BC64F1">
              <w:rPr>
                <w:rFonts w:cstheme="minorHAnsi"/>
                <w:b/>
                <w:bCs/>
                <w:lang w:eastAsia="it-IT"/>
              </w:rPr>
              <w:t>ICU Admission</w:t>
            </w:r>
          </w:p>
        </w:tc>
        <w:tc>
          <w:tcPr>
            <w:tcW w:w="1082" w:type="dxa"/>
            <w:vAlign w:val="center"/>
          </w:tcPr>
          <w:p w14:paraId="614D6D89" w14:textId="064C283C" w:rsidR="00224DD4" w:rsidRPr="00BC64F1" w:rsidRDefault="00224DD4" w:rsidP="00C64A8E">
            <w:pPr>
              <w:jc w:val="center"/>
              <w:rPr>
                <w:rFonts w:cstheme="minorHAnsi"/>
                <w:lang w:val="en-US"/>
              </w:rPr>
            </w:pPr>
            <w:r w:rsidRPr="00BC64F1">
              <w:rPr>
                <w:rFonts w:cstheme="minorHAnsi"/>
                <w:lang w:eastAsia="it-IT"/>
              </w:rPr>
              <w:t>2337</w:t>
            </w:r>
          </w:p>
        </w:tc>
        <w:tc>
          <w:tcPr>
            <w:tcW w:w="1176" w:type="dxa"/>
            <w:vAlign w:val="center"/>
          </w:tcPr>
          <w:p w14:paraId="72700BD7" w14:textId="32B03740" w:rsidR="00224DD4" w:rsidRPr="00BC64F1" w:rsidRDefault="00224DD4" w:rsidP="00C64A8E">
            <w:pPr>
              <w:jc w:val="center"/>
              <w:rPr>
                <w:rFonts w:cstheme="minorHAnsi"/>
                <w:lang w:val="en-US"/>
              </w:rPr>
            </w:pPr>
            <w:r w:rsidRPr="00BC64F1">
              <w:rPr>
                <w:rFonts w:cstheme="minorHAnsi"/>
                <w:lang w:eastAsia="it-IT"/>
              </w:rPr>
              <w:t>6.29%</w:t>
            </w:r>
          </w:p>
        </w:tc>
        <w:tc>
          <w:tcPr>
            <w:tcW w:w="1115" w:type="dxa"/>
            <w:vAlign w:val="center"/>
          </w:tcPr>
          <w:p w14:paraId="4F832699" w14:textId="2D446798" w:rsidR="00224DD4" w:rsidRPr="00BC64F1" w:rsidRDefault="00224DD4" w:rsidP="00C64A8E">
            <w:pPr>
              <w:jc w:val="center"/>
              <w:rPr>
                <w:rFonts w:cstheme="minorHAnsi"/>
                <w:lang w:val="en-US"/>
              </w:rPr>
            </w:pPr>
            <w:r w:rsidRPr="00BC64F1">
              <w:rPr>
                <w:rFonts w:cstheme="minorHAnsi"/>
                <w:lang w:eastAsia="it-IT"/>
              </w:rPr>
              <w:t>95.03</w:t>
            </w:r>
          </w:p>
        </w:tc>
        <w:tc>
          <w:tcPr>
            <w:tcW w:w="1117" w:type="dxa"/>
            <w:vAlign w:val="center"/>
          </w:tcPr>
          <w:p w14:paraId="756CA035" w14:textId="344707CA" w:rsidR="00224DD4" w:rsidRPr="00BC64F1" w:rsidRDefault="00224DD4" w:rsidP="00C64A8E">
            <w:pPr>
              <w:jc w:val="center"/>
              <w:rPr>
                <w:rFonts w:cstheme="minorHAnsi"/>
                <w:lang w:val="en-US"/>
              </w:rPr>
            </w:pPr>
            <w:r w:rsidRPr="00BC64F1">
              <w:rPr>
                <w:rFonts w:cstheme="minorHAnsi"/>
                <w:lang w:eastAsia="it-IT"/>
              </w:rPr>
              <w:t>[93.91, 96.33]</w:t>
            </w:r>
          </w:p>
        </w:tc>
        <w:tc>
          <w:tcPr>
            <w:tcW w:w="1088" w:type="dxa"/>
            <w:vAlign w:val="center"/>
          </w:tcPr>
          <w:p w14:paraId="634B0F48" w14:textId="2402947F" w:rsidR="00224DD4" w:rsidRPr="00BC64F1" w:rsidRDefault="00224DD4" w:rsidP="00C64A8E">
            <w:pPr>
              <w:jc w:val="center"/>
              <w:rPr>
                <w:rFonts w:cstheme="minorHAnsi"/>
                <w:lang w:val="en-US"/>
              </w:rPr>
            </w:pPr>
            <w:r w:rsidRPr="00BC64F1">
              <w:rPr>
                <w:rFonts w:cstheme="minorHAnsi"/>
                <w:lang w:eastAsia="it-IT"/>
              </w:rPr>
              <w:t>49.35</w:t>
            </w:r>
          </w:p>
        </w:tc>
        <w:tc>
          <w:tcPr>
            <w:tcW w:w="1117" w:type="dxa"/>
            <w:vAlign w:val="center"/>
          </w:tcPr>
          <w:p w14:paraId="51962B13" w14:textId="120783E3" w:rsidR="00224DD4" w:rsidRPr="00BC64F1" w:rsidRDefault="00224DD4" w:rsidP="00C64A8E">
            <w:pPr>
              <w:jc w:val="center"/>
              <w:rPr>
                <w:rFonts w:cstheme="minorHAnsi"/>
                <w:lang w:val="en-US"/>
              </w:rPr>
            </w:pPr>
            <w:r w:rsidRPr="00BC64F1">
              <w:rPr>
                <w:rFonts w:cstheme="minorHAnsi"/>
                <w:lang w:eastAsia="it-IT"/>
              </w:rPr>
              <w:t>[40.48, 56.89]</w:t>
            </w:r>
          </w:p>
        </w:tc>
      </w:tr>
      <w:tr w:rsidR="00BC64F1" w:rsidRPr="00BC64F1" w14:paraId="452FF413" w14:textId="77777777" w:rsidTr="00AA09BD">
        <w:trPr>
          <w:jc w:val="center"/>
        </w:trPr>
        <w:tc>
          <w:tcPr>
            <w:tcW w:w="1740" w:type="dxa"/>
            <w:vMerge w:val="restart"/>
            <w:vAlign w:val="center"/>
          </w:tcPr>
          <w:p w14:paraId="489EB8C9" w14:textId="3C28AE15" w:rsidR="00224DD4" w:rsidRPr="00BC64F1" w:rsidRDefault="00224DD4" w:rsidP="00C64A8E">
            <w:pPr>
              <w:jc w:val="center"/>
              <w:rPr>
                <w:rFonts w:cstheme="minorHAnsi"/>
                <w:lang w:val="en-US"/>
              </w:rPr>
            </w:pPr>
            <w:r w:rsidRPr="00BC64F1">
              <w:rPr>
                <w:rFonts w:cstheme="minorHAnsi"/>
                <w:b/>
                <w:bCs/>
                <w:lang w:eastAsia="it-IT"/>
              </w:rPr>
              <w:t>MIMIC-III</w:t>
            </w:r>
          </w:p>
        </w:tc>
        <w:tc>
          <w:tcPr>
            <w:tcW w:w="1193" w:type="dxa"/>
            <w:vAlign w:val="center"/>
          </w:tcPr>
          <w:p w14:paraId="0C23DCED" w14:textId="77777777" w:rsidR="00224DD4" w:rsidRPr="00BC64F1" w:rsidRDefault="00224DD4" w:rsidP="00C64A8E">
            <w:pPr>
              <w:jc w:val="center"/>
              <w:rPr>
                <w:rFonts w:cstheme="minorHAnsi"/>
                <w:lang w:val="en-US"/>
              </w:rPr>
            </w:pPr>
          </w:p>
        </w:tc>
        <w:tc>
          <w:tcPr>
            <w:tcW w:w="1082" w:type="dxa"/>
            <w:vAlign w:val="center"/>
          </w:tcPr>
          <w:p w14:paraId="56DF24C5" w14:textId="455B5456" w:rsidR="00224DD4" w:rsidRPr="00BC64F1" w:rsidRDefault="00224DD4" w:rsidP="00C64A8E">
            <w:pPr>
              <w:jc w:val="center"/>
              <w:rPr>
                <w:rFonts w:cstheme="minorHAnsi"/>
                <w:lang w:val="en-US"/>
              </w:rPr>
            </w:pPr>
            <w:r w:rsidRPr="00BC64F1">
              <w:rPr>
                <w:rFonts w:cstheme="minorHAnsi"/>
                <w:lang w:eastAsia="it-IT"/>
              </w:rPr>
              <w:t>1460</w:t>
            </w:r>
          </w:p>
        </w:tc>
        <w:tc>
          <w:tcPr>
            <w:tcW w:w="1176" w:type="dxa"/>
            <w:vAlign w:val="center"/>
          </w:tcPr>
          <w:p w14:paraId="49928E01" w14:textId="5BBF3BE9" w:rsidR="00224DD4" w:rsidRPr="00BC64F1" w:rsidRDefault="00224DD4" w:rsidP="00C64A8E">
            <w:pPr>
              <w:jc w:val="center"/>
              <w:rPr>
                <w:rFonts w:cstheme="minorHAnsi"/>
                <w:lang w:val="en-US"/>
              </w:rPr>
            </w:pPr>
            <w:r w:rsidRPr="00BC64F1">
              <w:rPr>
                <w:rFonts w:cstheme="minorHAnsi"/>
                <w:lang w:eastAsia="it-IT"/>
              </w:rPr>
              <w:t>11.78%</w:t>
            </w:r>
          </w:p>
        </w:tc>
        <w:tc>
          <w:tcPr>
            <w:tcW w:w="1115" w:type="dxa"/>
            <w:vAlign w:val="center"/>
          </w:tcPr>
          <w:p w14:paraId="165EA08C" w14:textId="526A3D39" w:rsidR="00224DD4" w:rsidRPr="00BC64F1" w:rsidRDefault="00224DD4" w:rsidP="00C64A8E">
            <w:pPr>
              <w:jc w:val="center"/>
              <w:rPr>
                <w:rFonts w:cstheme="minorHAnsi"/>
                <w:lang w:val="en-US"/>
              </w:rPr>
            </w:pPr>
            <w:r w:rsidRPr="00BC64F1">
              <w:rPr>
                <w:rFonts w:cstheme="minorHAnsi"/>
                <w:lang w:eastAsia="it-IT"/>
              </w:rPr>
              <w:t>94.52</w:t>
            </w:r>
          </w:p>
        </w:tc>
        <w:tc>
          <w:tcPr>
            <w:tcW w:w="1117" w:type="dxa"/>
            <w:vAlign w:val="center"/>
          </w:tcPr>
          <w:p w14:paraId="4741C8B7" w14:textId="50BB9CE8" w:rsidR="00224DD4" w:rsidRPr="00BC64F1" w:rsidRDefault="00224DD4" w:rsidP="00C64A8E">
            <w:pPr>
              <w:jc w:val="center"/>
              <w:rPr>
                <w:rFonts w:cstheme="minorHAnsi"/>
                <w:lang w:val="en-US"/>
              </w:rPr>
            </w:pPr>
            <w:r w:rsidRPr="00BC64F1">
              <w:rPr>
                <w:rFonts w:cstheme="minorHAnsi"/>
                <w:lang w:eastAsia="it-IT"/>
              </w:rPr>
              <w:t>[93.31, 95.81]</w:t>
            </w:r>
          </w:p>
        </w:tc>
        <w:tc>
          <w:tcPr>
            <w:tcW w:w="1088" w:type="dxa"/>
            <w:vAlign w:val="center"/>
          </w:tcPr>
          <w:p w14:paraId="41BDF49D" w14:textId="487F4B05" w:rsidR="00224DD4" w:rsidRPr="00BC64F1" w:rsidRDefault="00224DD4" w:rsidP="00C64A8E">
            <w:pPr>
              <w:jc w:val="center"/>
              <w:rPr>
                <w:rFonts w:cstheme="minorHAnsi"/>
                <w:lang w:val="en-US"/>
              </w:rPr>
            </w:pPr>
            <w:r w:rsidRPr="00BC64F1">
              <w:rPr>
                <w:rFonts w:cstheme="minorHAnsi"/>
                <w:lang w:eastAsia="it-IT"/>
              </w:rPr>
              <w:t>68.39</w:t>
            </w:r>
          </w:p>
        </w:tc>
        <w:tc>
          <w:tcPr>
            <w:tcW w:w="1117" w:type="dxa"/>
            <w:vAlign w:val="center"/>
          </w:tcPr>
          <w:p w14:paraId="2F5E0699" w14:textId="566DD761" w:rsidR="00224DD4" w:rsidRPr="00BC64F1" w:rsidRDefault="00224DD4" w:rsidP="00C64A8E">
            <w:pPr>
              <w:jc w:val="center"/>
              <w:rPr>
                <w:rFonts w:cstheme="minorHAnsi"/>
                <w:lang w:val="en-US"/>
              </w:rPr>
            </w:pPr>
            <w:r w:rsidRPr="00BC64F1">
              <w:rPr>
                <w:rFonts w:cstheme="minorHAnsi"/>
                <w:lang w:eastAsia="it-IT"/>
              </w:rPr>
              <w:t>[60.69, 75.66]</w:t>
            </w:r>
          </w:p>
        </w:tc>
      </w:tr>
      <w:tr w:rsidR="00BC64F1" w:rsidRPr="00BC64F1" w14:paraId="1370E9DB" w14:textId="77777777" w:rsidTr="00AA09BD">
        <w:trPr>
          <w:jc w:val="center"/>
        </w:trPr>
        <w:tc>
          <w:tcPr>
            <w:tcW w:w="1740" w:type="dxa"/>
            <w:vMerge/>
            <w:vAlign w:val="center"/>
          </w:tcPr>
          <w:p w14:paraId="5BB3443C" w14:textId="77777777" w:rsidR="00224DD4" w:rsidRPr="00BC64F1" w:rsidRDefault="00224DD4" w:rsidP="00C64A8E">
            <w:pPr>
              <w:jc w:val="center"/>
              <w:rPr>
                <w:rFonts w:cstheme="minorHAnsi"/>
                <w:lang w:val="en-US"/>
              </w:rPr>
            </w:pPr>
          </w:p>
        </w:tc>
        <w:tc>
          <w:tcPr>
            <w:tcW w:w="1193" w:type="dxa"/>
            <w:vAlign w:val="center"/>
          </w:tcPr>
          <w:p w14:paraId="074D88A4" w14:textId="71539B93" w:rsidR="00224DD4" w:rsidRPr="00BC64F1" w:rsidRDefault="00224DD4" w:rsidP="00C64A8E">
            <w:pPr>
              <w:jc w:val="center"/>
              <w:rPr>
                <w:rFonts w:cstheme="minorHAnsi"/>
                <w:lang w:val="en-US"/>
              </w:rPr>
            </w:pPr>
            <w:r w:rsidRPr="00BC64F1">
              <w:rPr>
                <w:rFonts w:cstheme="minorHAnsi"/>
                <w:b/>
                <w:bCs/>
                <w:lang w:eastAsia="it-IT"/>
              </w:rPr>
              <w:t>OPAL</w:t>
            </w:r>
          </w:p>
        </w:tc>
        <w:tc>
          <w:tcPr>
            <w:tcW w:w="1082" w:type="dxa"/>
            <w:vAlign w:val="center"/>
          </w:tcPr>
          <w:p w14:paraId="447FC30F" w14:textId="4EEC98E7" w:rsidR="00224DD4" w:rsidRPr="00BC64F1" w:rsidRDefault="00224DD4" w:rsidP="00C64A8E">
            <w:pPr>
              <w:jc w:val="center"/>
              <w:rPr>
                <w:rFonts w:cstheme="minorHAnsi"/>
                <w:lang w:val="en-US"/>
              </w:rPr>
            </w:pPr>
            <w:r w:rsidRPr="00BC64F1">
              <w:rPr>
                <w:rFonts w:cstheme="minorHAnsi"/>
                <w:lang w:eastAsia="it-IT"/>
              </w:rPr>
              <w:t>1055</w:t>
            </w:r>
          </w:p>
        </w:tc>
        <w:tc>
          <w:tcPr>
            <w:tcW w:w="1176" w:type="dxa"/>
            <w:vAlign w:val="center"/>
          </w:tcPr>
          <w:p w14:paraId="746AFB3A" w14:textId="65B2A8A3" w:rsidR="00224DD4" w:rsidRPr="00BC64F1" w:rsidRDefault="00224DD4" w:rsidP="00C64A8E">
            <w:pPr>
              <w:jc w:val="center"/>
              <w:rPr>
                <w:rFonts w:cstheme="minorHAnsi"/>
                <w:lang w:val="en-US"/>
              </w:rPr>
            </w:pPr>
            <w:r w:rsidRPr="00BC64F1">
              <w:rPr>
                <w:rFonts w:cstheme="minorHAnsi"/>
                <w:lang w:eastAsia="it-IT"/>
              </w:rPr>
              <w:t>9.95%</w:t>
            </w:r>
          </w:p>
        </w:tc>
        <w:tc>
          <w:tcPr>
            <w:tcW w:w="1115" w:type="dxa"/>
            <w:vAlign w:val="center"/>
          </w:tcPr>
          <w:p w14:paraId="4734C5AC" w14:textId="11FC6370" w:rsidR="00224DD4" w:rsidRPr="00BC64F1" w:rsidRDefault="00224DD4" w:rsidP="00C64A8E">
            <w:pPr>
              <w:jc w:val="center"/>
              <w:rPr>
                <w:rFonts w:cstheme="minorHAnsi"/>
                <w:lang w:val="en-US"/>
              </w:rPr>
            </w:pPr>
            <w:r w:rsidRPr="00BC64F1">
              <w:rPr>
                <w:rFonts w:cstheme="minorHAnsi"/>
                <w:lang w:eastAsia="it-IT"/>
              </w:rPr>
              <w:t>94.10</w:t>
            </w:r>
          </w:p>
        </w:tc>
        <w:tc>
          <w:tcPr>
            <w:tcW w:w="1117" w:type="dxa"/>
            <w:vAlign w:val="center"/>
          </w:tcPr>
          <w:p w14:paraId="4E903D03" w14:textId="1A7F7A95" w:rsidR="00224DD4" w:rsidRPr="00BC64F1" w:rsidRDefault="00224DD4" w:rsidP="00C64A8E">
            <w:pPr>
              <w:jc w:val="center"/>
              <w:rPr>
                <w:rFonts w:cstheme="minorHAnsi"/>
                <w:lang w:val="en-US"/>
              </w:rPr>
            </w:pPr>
            <w:r w:rsidRPr="00BC64F1">
              <w:rPr>
                <w:rFonts w:cstheme="minorHAnsi"/>
                <w:lang w:eastAsia="it-IT"/>
              </w:rPr>
              <w:t>[92.27, 96.27]</w:t>
            </w:r>
          </w:p>
        </w:tc>
        <w:tc>
          <w:tcPr>
            <w:tcW w:w="1088" w:type="dxa"/>
            <w:vAlign w:val="center"/>
          </w:tcPr>
          <w:p w14:paraId="0E817AA7" w14:textId="278E7721" w:rsidR="00224DD4" w:rsidRPr="00BC64F1" w:rsidRDefault="00224DD4" w:rsidP="00C64A8E">
            <w:pPr>
              <w:jc w:val="center"/>
              <w:rPr>
                <w:rFonts w:cstheme="minorHAnsi"/>
                <w:lang w:val="en-US"/>
              </w:rPr>
            </w:pPr>
            <w:r w:rsidRPr="00BC64F1">
              <w:rPr>
                <w:rFonts w:cstheme="minorHAnsi"/>
                <w:lang w:eastAsia="it-IT"/>
              </w:rPr>
              <w:t>61.08</w:t>
            </w:r>
          </w:p>
        </w:tc>
        <w:tc>
          <w:tcPr>
            <w:tcW w:w="1117" w:type="dxa"/>
            <w:vAlign w:val="center"/>
          </w:tcPr>
          <w:p w14:paraId="184B14FD" w14:textId="1F7CEE07" w:rsidR="00224DD4" w:rsidRPr="00BC64F1" w:rsidRDefault="00224DD4" w:rsidP="00C64A8E">
            <w:pPr>
              <w:jc w:val="center"/>
              <w:rPr>
                <w:rFonts w:cstheme="minorHAnsi"/>
                <w:lang w:val="en-US"/>
              </w:rPr>
            </w:pPr>
            <w:r w:rsidRPr="00BC64F1">
              <w:rPr>
                <w:rFonts w:cstheme="minorHAnsi"/>
                <w:lang w:eastAsia="it-IT"/>
              </w:rPr>
              <w:t>[50.29, 70.75]</w:t>
            </w:r>
          </w:p>
        </w:tc>
      </w:tr>
      <w:tr w:rsidR="00BC64F1" w:rsidRPr="00BC64F1" w14:paraId="440B3C40" w14:textId="77777777" w:rsidTr="00AA09BD">
        <w:trPr>
          <w:jc w:val="center"/>
        </w:trPr>
        <w:tc>
          <w:tcPr>
            <w:tcW w:w="1740" w:type="dxa"/>
            <w:vMerge/>
            <w:vAlign w:val="center"/>
          </w:tcPr>
          <w:p w14:paraId="6DC83605" w14:textId="77777777" w:rsidR="00224DD4" w:rsidRPr="00BC64F1" w:rsidRDefault="00224DD4" w:rsidP="00C64A8E">
            <w:pPr>
              <w:jc w:val="center"/>
              <w:rPr>
                <w:rFonts w:cstheme="minorHAnsi"/>
                <w:lang w:val="en-US"/>
              </w:rPr>
            </w:pPr>
          </w:p>
        </w:tc>
        <w:tc>
          <w:tcPr>
            <w:tcW w:w="1193" w:type="dxa"/>
            <w:vAlign w:val="center"/>
          </w:tcPr>
          <w:p w14:paraId="34CD5840" w14:textId="2F844C57" w:rsidR="00224DD4" w:rsidRPr="00BC64F1" w:rsidRDefault="00224DD4" w:rsidP="00C64A8E">
            <w:pPr>
              <w:jc w:val="center"/>
              <w:rPr>
                <w:rFonts w:cstheme="minorHAnsi"/>
                <w:lang w:val="en-US"/>
              </w:rPr>
            </w:pPr>
            <w:r w:rsidRPr="00BC64F1">
              <w:rPr>
                <w:rFonts w:cstheme="minorHAnsi"/>
                <w:b/>
                <w:bCs/>
                <w:lang w:eastAsia="it-IT"/>
              </w:rPr>
              <w:t>MDRD</w:t>
            </w:r>
          </w:p>
        </w:tc>
        <w:tc>
          <w:tcPr>
            <w:tcW w:w="1082" w:type="dxa"/>
            <w:vAlign w:val="center"/>
          </w:tcPr>
          <w:p w14:paraId="44BF6199" w14:textId="16C44F7F" w:rsidR="00224DD4" w:rsidRPr="00BC64F1" w:rsidRDefault="00224DD4" w:rsidP="00C64A8E">
            <w:pPr>
              <w:jc w:val="center"/>
              <w:rPr>
                <w:rFonts w:cstheme="minorHAnsi"/>
                <w:lang w:val="en-US"/>
              </w:rPr>
            </w:pPr>
            <w:r w:rsidRPr="00BC64F1">
              <w:rPr>
                <w:rFonts w:cstheme="minorHAnsi"/>
                <w:lang w:eastAsia="it-IT"/>
              </w:rPr>
              <w:t>1235</w:t>
            </w:r>
          </w:p>
        </w:tc>
        <w:tc>
          <w:tcPr>
            <w:tcW w:w="1176" w:type="dxa"/>
            <w:vAlign w:val="center"/>
          </w:tcPr>
          <w:p w14:paraId="7D0FF5F5" w14:textId="042A8385" w:rsidR="00224DD4" w:rsidRPr="00BC64F1" w:rsidRDefault="00224DD4" w:rsidP="00C64A8E">
            <w:pPr>
              <w:jc w:val="center"/>
              <w:rPr>
                <w:rFonts w:cstheme="minorHAnsi"/>
                <w:lang w:val="en-US"/>
              </w:rPr>
            </w:pPr>
            <w:r w:rsidRPr="00BC64F1">
              <w:rPr>
                <w:rFonts w:cstheme="minorHAnsi"/>
                <w:lang w:eastAsia="it-IT"/>
              </w:rPr>
              <w:t>13.28%</w:t>
            </w:r>
          </w:p>
        </w:tc>
        <w:tc>
          <w:tcPr>
            <w:tcW w:w="1115" w:type="dxa"/>
            <w:vAlign w:val="center"/>
          </w:tcPr>
          <w:p w14:paraId="685BADDD" w14:textId="6E044A9F" w:rsidR="00224DD4" w:rsidRPr="00BC64F1" w:rsidRDefault="00224DD4" w:rsidP="00C64A8E">
            <w:pPr>
              <w:jc w:val="center"/>
              <w:rPr>
                <w:rFonts w:cstheme="minorHAnsi"/>
                <w:lang w:val="en-US"/>
              </w:rPr>
            </w:pPr>
            <w:r w:rsidRPr="00BC64F1">
              <w:rPr>
                <w:rFonts w:cstheme="minorHAnsi"/>
                <w:lang w:eastAsia="it-IT"/>
              </w:rPr>
              <w:t>92.06</w:t>
            </w:r>
          </w:p>
        </w:tc>
        <w:tc>
          <w:tcPr>
            <w:tcW w:w="1117" w:type="dxa"/>
            <w:vAlign w:val="center"/>
          </w:tcPr>
          <w:p w14:paraId="2029ECDA" w14:textId="35AFB6A4" w:rsidR="00224DD4" w:rsidRPr="00BC64F1" w:rsidRDefault="00224DD4" w:rsidP="00C64A8E">
            <w:pPr>
              <w:jc w:val="center"/>
              <w:rPr>
                <w:rFonts w:cstheme="minorHAnsi"/>
                <w:lang w:val="en-US"/>
              </w:rPr>
            </w:pPr>
            <w:r w:rsidRPr="00BC64F1">
              <w:rPr>
                <w:rFonts w:cstheme="minorHAnsi"/>
                <w:lang w:eastAsia="it-IT"/>
              </w:rPr>
              <w:t>[90.33, 93.95]</w:t>
            </w:r>
          </w:p>
        </w:tc>
        <w:tc>
          <w:tcPr>
            <w:tcW w:w="1088" w:type="dxa"/>
            <w:vAlign w:val="center"/>
          </w:tcPr>
          <w:p w14:paraId="03701A73" w14:textId="30FE753D" w:rsidR="00224DD4" w:rsidRPr="00BC64F1" w:rsidRDefault="00224DD4" w:rsidP="00C64A8E">
            <w:pPr>
              <w:jc w:val="center"/>
              <w:rPr>
                <w:rFonts w:cstheme="minorHAnsi"/>
                <w:lang w:val="en-US"/>
              </w:rPr>
            </w:pPr>
            <w:r w:rsidRPr="00BC64F1">
              <w:rPr>
                <w:rFonts w:cstheme="minorHAnsi"/>
                <w:lang w:eastAsia="it-IT"/>
              </w:rPr>
              <w:t>62.09</w:t>
            </w:r>
          </w:p>
        </w:tc>
        <w:tc>
          <w:tcPr>
            <w:tcW w:w="1117" w:type="dxa"/>
            <w:vAlign w:val="center"/>
          </w:tcPr>
          <w:p w14:paraId="7EB36A8A" w14:textId="2CE47FD3" w:rsidR="00224DD4" w:rsidRPr="00BC64F1" w:rsidRDefault="00224DD4" w:rsidP="00C64A8E">
            <w:pPr>
              <w:jc w:val="center"/>
              <w:rPr>
                <w:rFonts w:cstheme="minorHAnsi"/>
                <w:lang w:val="en-US"/>
              </w:rPr>
            </w:pPr>
            <w:r w:rsidRPr="00BC64F1">
              <w:rPr>
                <w:rFonts w:cstheme="minorHAnsi"/>
                <w:lang w:eastAsia="it-IT"/>
              </w:rPr>
              <w:t>[53.52, 70.45]</w:t>
            </w:r>
          </w:p>
        </w:tc>
      </w:tr>
      <w:tr w:rsidR="00BC64F1" w:rsidRPr="00BC64F1" w14:paraId="72E14A4F" w14:textId="77777777" w:rsidTr="00AA09BD">
        <w:trPr>
          <w:jc w:val="center"/>
        </w:trPr>
        <w:tc>
          <w:tcPr>
            <w:tcW w:w="1740" w:type="dxa"/>
            <w:vMerge/>
            <w:vAlign w:val="center"/>
          </w:tcPr>
          <w:p w14:paraId="7E13307F" w14:textId="77777777" w:rsidR="00224DD4" w:rsidRPr="00BC64F1" w:rsidRDefault="00224DD4" w:rsidP="00C64A8E">
            <w:pPr>
              <w:jc w:val="center"/>
              <w:rPr>
                <w:rFonts w:cstheme="minorHAnsi"/>
                <w:lang w:val="en-US"/>
              </w:rPr>
            </w:pPr>
          </w:p>
        </w:tc>
        <w:tc>
          <w:tcPr>
            <w:tcW w:w="1193" w:type="dxa"/>
            <w:vAlign w:val="center"/>
          </w:tcPr>
          <w:p w14:paraId="413882C1" w14:textId="01717BDA" w:rsidR="00224DD4" w:rsidRPr="00BC64F1" w:rsidRDefault="00224DD4" w:rsidP="00C64A8E">
            <w:pPr>
              <w:jc w:val="center"/>
              <w:rPr>
                <w:rFonts w:cstheme="minorHAnsi"/>
                <w:lang w:val="en-US"/>
              </w:rPr>
            </w:pPr>
            <w:r w:rsidRPr="00BC64F1">
              <w:rPr>
                <w:rFonts w:cstheme="minorHAnsi"/>
                <w:b/>
                <w:bCs/>
                <w:lang w:eastAsia="it-IT"/>
              </w:rPr>
              <w:t>ICU Admission</w:t>
            </w:r>
          </w:p>
        </w:tc>
        <w:tc>
          <w:tcPr>
            <w:tcW w:w="1082" w:type="dxa"/>
            <w:vAlign w:val="center"/>
          </w:tcPr>
          <w:p w14:paraId="2FFD0174" w14:textId="55089340" w:rsidR="00224DD4" w:rsidRPr="00BC64F1" w:rsidRDefault="00224DD4" w:rsidP="00C64A8E">
            <w:pPr>
              <w:jc w:val="center"/>
              <w:rPr>
                <w:rFonts w:cstheme="minorHAnsi"/>
                <w:lang w:val="en-US"/>
              </w:rPr>
            </w:pPr>
            <w:r w:rsidRPr="00BC64F1">
              <w:rPr>
                <w:rFonts w:cstheme="minorHAnsi"/>
                <w:lang w:eastAsia="it-IT"/>
              </w:rPr>
              <w:t>1037</w:t>
            </w:r>
          </w:p>
        </w:tc>
        <w:tc>
          <w:tcPr>
            <w:tcW w:w="1176" w:type="dxa"/>
            <w:vAlign w:val="center"/>
          </w:tcPr>
          <w:p w14:paraId="182D82BB" w14:textId="4505D0AC" w:rsidR="00224DD4" w:rsidRPr="00BC64F1" w:rsidRDefault="00224DD4" w:rsidP="00C64A8E">
            <w:pPr>
              <w:jc w:val="center"/>
              <w:rPr>
                <w:rFonts w:cstheme="minorHAnsi"/>
                <w:lang w:val="en-US"/>
              </w:rPr>
            </w:pPr>
            <w:r w:rsidRPr="00BC64F1">
              <w:rPr>
                <w:rFonts w:cstheme="minorHAnsi"/>
                <w:lang w:eastAsia="it-IT"/>
              </w:rPr>
              <w:t>9.64%</w:t>
            </w:r>
          </w:p>
        </w:tc>
        <w:tc>
          <w:tcPr>
            <w:tcW w:w="1115" w:type="dxa"/>
            <w:vAlign w:val="center"/>
          </w:tcPr>
          <w:p w14:paraId="24FCED44" w14:textId="0B2328D6" w:rsidR="00224DD4" w:rsidRPr="00BC64F1" w:rsidRDefault="00224DD4" w:rsidP="00C64A8E">
            <w:pPr>
              <w:jc w:val="center"/>
              <w:rPr>
                <w:rFonts w:cstheme="minorHAnsi"/>
                <w:lang w:val="en-US"/>
              </w:rPr>
            </w:pPr>
            <w:r w:rsidRPr="00BC64F1">
              <w:rPr>
                <w:rFonts w:cstheme="minorHAnsi"/>
                <w:lang w:eastAsia="it-IT"/>
              </w:rPr>
              <w:t>95.37</w:t>
            </w:r>
          </w:p>
        </w:tc>
        <w:tc>
          <w:tcPr>
            <w:tcW w:w="1117" w:type="dxa"/>
            <w:vAlign w:val="center"/>
          </w:tcPr>
          <w:p w14:paraId="16271F6D" w14:textId="5EE23EC1" w:rsidR="00224DD4" w:rsidRPr="00BC64F1" w:rsidRDefault="00224DD4" w:rsidP="00C64A8E">
            <w:pPr>
              <w:jc w:val="center"/>
              <w:rPr>
                <w:rFonts w:cstheme="minorHAnsi"/>
                <w:lang w:val="en-US"/>
              </w:rPr>
            </w:pPr>
            <w:r w:rsidRPr="00BC64F1">
              <w:rPr>
                <w:rFonts w:cstheme="minorHAnsi"/>
                <w:lang w:eastAsia="it-IT"/>
              </w:rPr>
              <w:t>[93.87, 96.89]</w:t>
            </w:r>
          </w:p>
        </w:tc>
        <w:tc>
          <w:tcPr>
            <w:tcW w:w="1088" w:type="dxa"/>
            <w:vAlign w:val="center"/>
          </w:tcPr>
          <w:p w14:paraId="75ED4447" w14:textId="288E67FA" w:rsidR="00224DD4" w:rsidRPr="00BC64F1" w:rsidRDefault="00224DD4" w:rsidP="00C64A8E">
            <w:pPr>
              <w:jc w:val="center"/>
              <w:rPr>
                <w:rFonts w:cstheme="minorHAnsi"/>
                <w:lang w:val="en-US"/>
              </w:rPr>
            </w:pPr>
            <w:r w:rsidRPr="00BC64F1">
              <w:rPr>
                <w:rFonts w:cstheme="minorHAnsi"/>
                <w:lang w:eastAsia="it-IT"/>
              </w:rPr>
              <w:t>62.30</w:t>
            </w:r>
          </w:p>
        </w:tc>
        <w:tc>
          <w:tcPr>
            <w:tcW w:w="1117" w:type="dxa"/>
            <w:vAlign w:val="center"/>
          </w:tcPr>
          <w:p w14:paraId="2A615407" w14:textId="7A37B0F1" w:rsidR="00224DD4" w:rsidRPr="00BC64F1" w:rsidRDefault="00224DD4" w:rsidP="00C64A8E">
            <w:pPr>
              <w:jc w:val="center"/>
              <w:rPr>
                <w:rFonts w:cstheme="minorHAnsi"/>
                <w:lang w:val="en-US"/>
              </w:rPr>
            </w:pPr>
            <w:r w:rsidRPr="00BC64F1">
              <w:rPr>
                <w:rFonts w:cstheme="minorHAnsi"/>
                <w:lang w:eastAsia="it-IT"/>
              </w:rPr>
              <w:t>[50.84, 70.94]</w:t>
            </w:r>
          </w:p>
        </w:tc>
      </w:tr>
      <w:tr w:rsidR="00BC64F1" w:rsidRPr="00BC64F1" w14:paraId="7455CC44" w14:textId="77777777" w:rsidTr="00AA09BD">
        <w:trPr>
          <w:jc w:val="center"/>
        </w:trPr>
        <w:tc>
          <w:tcPr>
            <w:tcW w:w="1740" w:type="dxa"/>
            <w:vMerge w:val="restart"/>
            <w:vAlign w:val="center"/>
          </w:tcPr>
          <w:p w14:paraId="47ECBAA0" w14:textId="56C3031D" w:rsidR="00C64A8E" w:rsidRPr="00BC64F1" w:rsidRDefault="00C64A8E" w:rsidP="00C64A8E">
            <w:pPr>
              <w:jc w:val="center"/>
              <w:rPr>
                <w:rFonts w:cstheme="minorHAnsi"/>
                <w:b/>
                <w:bCs/>
                <w:lang w:val="en-US"/>
              </w:rPr>
            </w:pPr>
            <w:proofErr w:type="spellStart"/>
            <w:r w:rsidRPr="00BC64F1">
              <w:rPr>
                <w:rFonts w:cstheme="minorHAnsi"/>
                <w:b/>
                <w:bCs/>
                <w:lang w:val="en-US"/>
              </w:rPr>
              <w:t>MargheritaTre</w:t>
            </w:r>
            <w:proofErr w:type="spellEnd"/>
          </w:p>
        </w:tc>
        <w:tc>
          <w:tcPr>
            <w:tcW w:w="1193" w:type="dxa"/>
            <w:vAlign w:val="center"/>
          </w:tcPr>
          <w:p w14:paraId="5FC064C3" w14:textId="77777777" w:rsidR="00C64A8E" w:rsidRPr="00BC64F1" w:rsidRDefault="00C64A8E" w:rsidP="00C64A8E">
            <w:pPr>
              <w:jc w:val="center"/>
              <w:rPr>
                <w:rFonts w:cstheme="minorHAnsi"/>
                <w:lang w:val="en-US"/>
              </w:rPr>
            </w:pPr>
          </w:p>
        </w:tc>
        <w:tc>
          <w:tcPr>
            <w:tcW w:w="1082" w:type="dxa"/>
            <w:vAlign w:val="center"/>
          </w:tcPr>
          <w:p w14:paraId="72E68878" w14:textId="626BF5A0" w:rsidR="00C64A8E" w:rsidRPr="00BC64F1" w:rsidRDefault="00C64A8E" w:rsidP="00C64A8E">
            <w:pPr>
              <w:jc w:val="center"/>
              <w:rPr>
                <w:rFonts w:cstheme="minorHAnsi"/>
                <w:lang w:val="en-US"/>
              </w:rPr>
            </w:pPr>
            <w:r w:rsidRPr="00BC64F1">
              <w:rPr>
                <w:rFonts w:cstheme="minorHAnsi"/>
              </w:rPr>
              <w:t>1093</w:t>
            </w:r>
          </w:p>
        </w:tc>
        <w:tc>
          <w:tcPr>
            <w:tcW w:w="1176" w:type="dxa"/>
            <w:vAlign w:val="center"/>
          </w:tcPr>
          <w:p w14:paraId="110E588F" w14:textId="387CABE1" w:rsidR="00C64A8E" w:rsidRPr="00BC64F1" w:rsidRDefault="00C64A8E" w:rsidP="00C64A8E">
            <w:pPr>
              <w:jc w:val="center"/>
              <w:rPr>
                <w:rFonts w:cstheme="minorHAnsi"/>
                <w:lang w:val="en-US"/>
              </w:rPr>
            </w:pPr>
            <w:r w:rsidRPr="00BC64F1">
              <w:rPr>
                <w:rFonts w:cstheme="minorHAnsi"/>
              </w:rPr>
              <w:t>18.57%</w:t>
            </w:r>
          </w:p>
        </w:tc>
        <w:tc>
          <w:tcPr>
            <w:tcW w:w="1115" w:type="dxa"/>
            <w:vAlign w:val="center"/>
          </w:tcPr>
          <w:p w14:paraId="6E682E41" w14:textId="21DAB753" w:rsidR="00C64A8E" w:rsidRPr="00BC64F1" w:rsidRDefault="00C64A8E" w:rsidP="00C64A8E">
            <w:pPr>
              <w:jc w:val="center"/>
              <w:rPr>
                <w:rFonts w:cstheme="minorHAnsi"/>
                <w:lang w:val="en-US"/>
              </w:rPr>
            </w:pPr>
            <w:r w:rsidRPr="00BC64F1">
              <w:rPr>
                <w:rFonts w:cstheme="minorHAnsi"/>
              </w:rPr>
              <w:t>85.29</w:t>
            </w:r>
          </w:p>
        </w:tc>
        <w:tc>
          <w:tcPr>
            <w:tcW w:w="1117" w:type="dxa"/>
            <w:vAlign w:val="center"/>
          </w:tcPr>
          <w:p w14:paraId="2DC35851" w14:textId="48D69F96" w:rsidR="00C64A8E" w:rsidRPr="00BC64F1" w:rsidRDefault="00C64A8E" w:rsidP="00C64A8E">
            <w:pPr>
              <w:jc w:val="center"/>
              <w:rPr>
                <w:rFonts w:cstheme="minorHAnsi"/>
                <w:lang w:val="en-US"/>
              </w:rPr>
            </w:pPr>
            <w:r w:rsidRPr="00BC64F1">
              <w:rPr>
                <w:rFonts w:cstheme="minorHAnsi"/>
              </w:rPr>
              <w:t>[83.17, 87.54]</w:t>
            </w:r>
          </w:p>
        </w:tc>
        <w:tc>
          <w:tcPr>
            <w:tcW w:w="1088" w:type="dxa"/>
            <w:vAlign w:val="center"/>
          </w:tcPr>
          <w:p w14:paraId="3A1FFA10" w14:textId="4613AF3D" w:rsidR="00C64A8E" w:rsidRPr="00BC64F1" w:rsidRDefault="00C64A8E" w:rsidP="00C64A8E">
            <w:pPr>
              <w:jc w:val="center"/>
              <w:rPr>
                <w:rFonts w:cstheme="minorHAnsi"/>
                <w:lang w:val="en-US"/>
              </w:rPr>
            </w:pPr>
            <w:r w:rsidRPr="00BC64F1">
              <w:rPr>
                <w:rFonts w:cstheme="minorHAnsi"/>
              </w:rPr>
              <w:t>49.78</w:t>
            </w:r>
          </w:p>
        </w:tc>
        <w:tc>
          <w:tcPr>
            <w:tcW w:w="1117" w:type="dxa"/>
            <w:vAlign w:val="center"/>
          </w:tcPr>
          <w:p w14:paraId="77C8FB18" w14:textId="72993A8F" w:rsidR="00C64A8E" w:rsidRPr="00BC64F1" w:rsidRDefault="00C64A8E" w:rsidP="00C64A8E">
            <w:pPr>
              <w:jc w:val="center"/>
              <w:rPr>
                <w:rFonts w:cstheme="minorHAnsi"/>
                <w:lang w:val="en-US"/>
              </w:rPr>
            </w:pPr>
            <w:r w:rsidRPr="00BC64F1">
              <w:rPr>
                <w:rFonts w:cstheme="minorHAnsi"/>
              </w:rPr>
              <w:t>[42.82, 56.29]</w:t>
            </w:r>
          </w:p>
        </w:tc>
      </w:tr>
      <w:tr w:rsidR="00BC64F1" w:rsidRPr="00BC64F1" w14:paraId="0211F936" w14:textId="77777777" w:rsidTr="00AA09BD">
        <w:trPr>
          <w:jc w:val="center"/>
        </w:trPr>
        <w:tc>
          <w:tcPr>
            <w:tcW w:w="1740" w:type="dxa"/>
            <w:vMerge/>
            <w:vAlign w:val="center"/>
          </w:tcPr>
          <w:p w14:paraId="1A8A32FC" w14:textId="77777777" w:rsidR="00C64A8E" w:rsidRPr="00BC64F1" w:rsidRDefault="00C64A8E" w:rsidP="00C64A8E">
            <w:pPr>
              <w:jc w:val="center"/>
              <w:rPr>
                <w:rFonts w:cstheme="minorHAnsi"/>
                <w:lang w:val="en-US"/>
              </w:rPr>
            </w:pPr>
          </w:p>
        </w:tc>
        <w:tc>
          <w:tcPr>
            <w:tcW w:w="1193" w:type="dxa"/>
            <w:vAlign w:val="center"/>
          </w:tcPr>
          <w:p w14:paraId="42D29EC6" w14:textId="79A9104A" w:rsidR="00C64A8E" w:rsidRPr="00BC64F1" w:rsidRDefault="00C64A8E" w:rsidP="00C64A8E">
            <w:pPr>
              <w:jc w:val="center"/>
              <w:rPr>
                <w:rFonts w:cstheme="minorHAnsi"/>
                <w:lang w:val="en-US"/>
              </w:rPr>
            </w:pPr>
            <w:r w:rsidRPr="00BC64F1">
              <w:rPr>
                <w:rFonts w:cstheme="minorHAnsi"/>
                <w:b/>
                <w:bCs/>
                <w:lang w:eastAsia="it-IT"/>
              </w:rPr>
              <w:t>OPAL</w:t>
            </w:r>
          </w:p>
        </w:tc>
        <w:tc>
          <w:tcPr>
            <w:tcW w:w="1082" w:type="dxa"/>
            <w:vAlign w:val="center"/>
          </w:tcPr>
          <w:p w14:paraId="2521F8BC" w14:textId="51F5BABC" w:rsidR="00C64A8E" w:rsidRPr="00BC64F1" w:rsidRDefault="00C64A8E" w:rsidP="00C64A8E">
            <w:pPr>
              <w:jc w:val="center"/>
              <w:rPr>
                <w:rFonts w:cstheme="minorHAnsi"/>
                <w:lang w:val="en-US"/>
              </w:rPr>
            </w:pPr>
            <w:r w:rsidRPr="00BC64F1">
              <w:rPr>
                <w:rFonts w:cstheme="minorHAnsi"/>
              </w:rPr>
              <w:t>740</w:t>
            </w:r>
          </w:p>
        </w:tc>
        <w:tc>
          <w:tcPr>
            <w:tcW w:w="1176" w:type="dxa"/>
            <w:vAlign w:val="center"/>
          </w:tcPr>
          <w:p w14:paraId="234FFFDE" w14:textId="5B09A3AC" w:rsidR="00C64A8E" w:rsidRPr="00BC64F1" w:rsidRDefault="00C64A8E" w:rsidP="00C64A8E">
            <w:pPr>
              <w:jc w:val="center"/>
              <w:rPr>
                <w:rFonts w:cstheme="minorHAnsi"/>
                <w:lang w:val="en-US"/>
              </w:rPr>
            </w:pPr>
            <w:r w:rsidRPr="00BC64F1">
              <w:rPr>
                <w:rFonts w:cstheme="minorHAnsi"/>
              </w:rPr>
              <w:t>19.46%</w:t>
            </w:r>
          </w:p>
        </w:tc>
        <w:tc>
          <w:tcPr>
            <w:tcW w:w="1115" w:type="dxa"/>
            <w:vAlign w:val="center"/>
          </w:tcPr>
          <w:p w14:paraId="4F17AAA2" w14:textId="1BD8F479" w:rsidR="00C64A8E" w:rsidRPr="00BC64F1" w:rsidRDefault="00C64A8E" w:rsidP="00C64A8E">
            <w:pPr>
              <w:jc w:val="center"/>
              <w:rPr>
                <w:rFonts w:cstheme="minorHAnsi"/>
                <w:lang w:val="en-US"/>
              </w:rPr>
            </w:pPr>
            <w:r w:rsidRPr="00BC64F1">
              <w:rPr>
                <w:rFonts w:cstheme="minorHAnsi"/>
              </w:rPr>
              <w:t>84.53</w:t>
            </w:r>
          </w:p>
        </w:tc>
        <w:tc>
          <w:tcPr>
            <w:tcW w:w="1117" w:type="dxa"/>
            <w:vAlign w:val="center"/>
          </w:tcPr>
          <w:p w14:paraId="59F9F186" w14:textId="6CB51C93" w:rsidR="00C64A8E" w:rsidRPr="00BC64F1" w:rsidRDefault="00C64A8E" w:rsidP="00C64A8E">
            <w:pPr>
              <w:jc w:val="center"/>
              <w:rPr>
                <w:rFonts w:cstheme="minorHAnsi"/>
                <w:lang w:val="en-US"/>
              </w:rPr>
            </w:pPr>
            <w:r w:rsidRPr="00BC64F1">
              <w:rPr>
                <w:rFonts w:cstheme="minorHAnsi"/>
              </w:rPr>
              <w:t>[81.85, 87.46]</w:t>
            </w:r>
          </w:p>
        </w:tc>
        <w:tc>
          <w:tcPr>
            <w:tcW w:w="1088" w:type="dxa"/>
            <w:vAlign w:val="center"/>
          </w:tcPr>
          <w:p w14:paraId="64B3985D" w14:textId="20F9CB83" w:rsidR="00C64A8E" w:rsidRPr="00BC64F1" w:rsidRDefault="00C64A8E" w:rsidP="00C64A8E">
            <w:pPr>
              <w:jc w:val="center"/>
              <w:rPr>
                <w:rFonts w:cstheme="minorHAnsi"/>
                <w:lang w:val="en-US"/>
              </w:rPr>
            </w:pPr>
            <w:r w:rsidRPr="00BC64F1">
              <w:rPr>
                <w:rFonts w:cstheme="minorHAnsi"/>
              </w:rPr>
              <w:t>50.76</w:t>
            </w:r>
          </w:p>
        </w:tc>
        <w:tc>
          <w:tcPr>
            <w:tcW w:w="1117" w:type="dxa"/>
            <w:vAlign w:val="center"/>
          </w:tcPr>
          <w:p w14:paraId="58E91D32" w14:textId="2927B00A" w:rsidR="00C64A8E" w:rsidRPr="00BC64F1" w:rsidRDefault="00C64A8E" w:rsidP="00C64A8E">
            <w:pPr>
              <w:jc w:val="center"/>
              <w:rPr>
                <w:rFonts w:cstheme="minorHAnsi"/>
                <w:lang w:val="en-US"/>
              </w:rPr>
            </w:pPr>
            <w:r w:rsidRPr="00BC64F1">
              <w:rPr>
                <w:rFonts w:cstheme="minorHAnsi"/>
              </w:rPr>
              <w:t>[42.78, 58.51]</w:t>
            </w:r>
          </w:p>
        </w:tc>
      </w:tr>
      <w:tr w:rsidR="00BC64F1" w:rsidRPr="00BC64F1" w14:paraId="5F5E7E9B" w14:textId="77777777" w:rsidTr="00AA09BD">
        <w:trPr>
          <w:jc w:val="center"/>
        </w:trPr>
        <w:tc>
          <w:tcPr>
            <w:tcW w:w="1740" w:type="dxa"/>
            <w:vMerge/>
            <w:vAlign w:val="center"/>
          </w:tcPr>
          <w:p w14:paraId="06922B44" w14:textId="77777777" w:rsidR="00C64A8E" w:rsidRPr="00BC64F1" w:rsidRDefault="00C64A8E" w:rsidP="00C64A8E">
            <w:pPr>
              <w:jc w:val="center"/>
              <w:rPr>
                <w:rFonts w:cstheme="minorHAnsi"/>
                <w:lang w:val="en-US"/>
              </w:rPr>
            </w:pPr>
          </w:p>
        </w:tc>
        <w:tc>
          <w:tcPr>
            <w:tcW w:w="1193" w:type="dxa"/>
            <w:vAlign w:val="center"/>
          </w:tcPr>
          <w:p w14:paraId="30928E59" w14:textId="65E2ECA1" w:rsidR="00C64A8E" w:rsidRPr="00BC64F1" w:rsidRDefault="00C64A8E" w:rsidP="00C64A8E">
            <w:pPr>
              <w:jc w:val="center"/>
              <w:rPr>
                <w:rFonts w:cstheme="minorHAnsi"/>
                <w:lang w:val="en-US"/>
              </w:rPr>
            </w:pPr>
            <w:r w:rsidRPr="00BC64F1">
              <w:rPr>
                <w:rFonts w:cstheme="minorHAnsi"/>
                <w:b/>
                <w:bCs/>
                <w:lang w:eastAsia="it-IT"/>
              </w:rPr>
              <w:t>MDRD</w:t>
            </w:r>
          </w:p>
        </w:tc>
        <w:tc>
          <w:tcPr>
            <w:tcW w:w="1082" w:type="dxa"/>
            <w:vAlign w:val="center"/>
          </w:tcPr>
          <w:p w14:paraId="016BB11C" w14:textId="094B80BE" w:rsidR="00C64A8E" w:rsidRPr="00BC64F1" w:rsidRDefault="00C64A8E" w:rsidP="00C64A8E">
            <w:pPr>
              <w:jc w:val="center"/>
              <w:rPr>
                <w:rFonts w:cstheme="minorHAnsi"/>
                <w:lang w:val="en-US"/>
              </w:rPr>
            </w:pPr>
            <w:r w:rsidRPr="00BC64F1">
              <w:rPr>
                <w:rFonts w:cstheme="minorHAnsi"/>
              </w:rPr>
              <w:t>953</w:t>
            </w:r>
          </w:p>
        </w:tc>
        <w:tc>
          <w:tcPr>
            <w:tcW w:w="1176" w:type="dxa"/>
            <w:vAlign w:val="center"/>
          </w:tcPr>
          <w:p w14:paraId="1B764006" w14:textId="3096BF3C" w:rsidR="00C64A8E" w:rsidRPr="00BC64F1" w:rsidRDefault="00C64A8E" w:rsidP="00C64A8E">
            <w:pPr>
              <w:jc w:val="center"/>
              <w:rPr>
                <w:rFonts w:cstheme="minorHAnsi"/>
                <w:lang w:val="en-US"/>
              </w:rPr>
            </w:pPr>
            <w:r w:rsidRPr="00BC64F1">
              <w:rPr>
                <w:rFonts w:cstheme="minorHAnsi"/>
              </w:rPr>
              <w:t>23.19%</w:t>
            </w:r>
          </w:p>
        </w:tc>
        <w:tc>
          <w:tcPr>
            <w:tcW w:w="1115" w:type="dxa"/>
            <w:vAlign w:val="center"/>
          </w:tcPr>
          <w:p w14:paraId="2282F4E5" w14:textId="22331BD8" w:rsidR="00C64A8E" w:rsidRPr="00BC64F1" w:rsidRDefault="00C64A8E" w:rsidP="00C64A8E">
            <w:pPr>
              <w:jc w:val="center"/>
              <w:rPr>
                <w:rFonts w:cstheme="minorHAnsi"/>
                <w:lang w:val="en-US"/>
              </w:rPr>
            </w:pPr>
            <w:r w:rsidRPr="00BC64F1">
              <w:rPr>
                <w:rFonts w:cstheme="minorHAnsi"/>
              </w:rPr>
              <w:t>87.13</w:t>
            </w:r>
          </w:p>
        </w:tc>
        <w:tc>
          <w:tcPr>
            <w:tcW w:w="1117" w:type="dxa"/>
            <w:vAlign w:val="center"/>
          </w:tcPr>
          <w:p w14:paraId="14F9C033" w14:textId="7B16207F" w:rsidR="00C64A8E" w:rsidRPr="00BC64F1" w:rsidRDefault="00C64A8E" w:rsidP="00C64A8E">
            <w:pPr>
              <w:jc w:val="center"/>
              <w:rPr>
                <w:rFonts w:cstheme="minorHAnsi"/>
                <w:lang w:val="en-US"/>
              </w:rPr>
            </w:pPr>
            <w:r w:rsidRPr="00BC64F1">
              <w:rPr>
                <w:rFonts w:cstheme="minorHAnsi"/>
              </w:rPr>
              <w:t>[84.99, 89.41]</w:t>
            </w:r>
          </w:p>
        </w:tc>
        <w:tc>
          <w:tcPr>
            <w:tcW w:w="1088" w:type="dxa"/>
            <w:vAlign w:val="center"/>
          </w:tcPr>
          <w:p w14:paraId="4C4F112F" w14:textId="65E8ECCA" w:rsidR="00C64A8E" w:rsidRPr="00BC64F1" w:rsidRDefault="00C64A8E" w:rsidP="00C64A8E">
            <w:pPr>
              <w:jc w:val="center"/>
              <w:rPr>
                <w:rFonts w:cstheme="minorHAnsi"/>
                <w:lang w:val="en-US"/>
              </w:rPr>
            </w:pPr>
            <w:r w:rsidRPr="00BC64F1">
              <w:rPr>
                <w:rFonts w:cstheme="minorHAnsi"/>
              </w:rPr>
              <w:t>59.60</w:t>
            </w:r>
          </w:p>
        </w:tc>
        <w:tc>
          <w:tcPr>
            <w:tcW w:w="1117" w:type="dxa"/>
            <w:vAlign w:val="center"/>
          </w:tcPr>
          <w:p w14:paraId="10531BCF" w14:textId="19AD51CC" w:rsidR="00C64A8E" w:rsidRPr="00BC64F1" w:rsidRDefault="00C64A8E" w:rsidP="00C64A8E">
            <w:pPr>
              <w:jc w:val="center"/>
              <w:rPr>
                <w:rFonts w:cstheme="minorHAnsi"/>
                <w:lang w:val="en-US"/>
              </w:rPr>
            </w:pPr>
            <w:r w:rsidRPr="00BC64F1">
              <w:rPr>
                <w:rFonts w:cstheme="minorHAnsi"/>
              </w:rPr>
              <w:t>[52.52, 66.31]</w:t>
            </w:r>
          </w:p>
        </w:tc>
      </w:tr>
      <w:tr w:rsidR="00C64A8E" w:rsidRPr="00BC64F1" w14:paraId="33B494AE" w14:textId="77777777" w:rsidTr="00AA09BD">
        <w:trPr>
          <w:jc w:val="center"/>
        </w:trPr>
        <w:tc>
          <w:tcPr>
            <w:tcW w:w="1740" w:type="dxa"/>
            <w:vMerge/>
            <w:vAlign w:val="center"/>
          </w:tcPr>
          <w:p w14:paraId="472BF92B" w14:textId="77777777" w:rsidR="00C64A8E" w:rsidRPr="00BC64F1" w:rsidRDefault="00C64A8E" w:rsidP="00C64A8E">
            <w:pPr>
              <w:jc w:val="center"/>
              <w:rPr>
                <w:rFonts w:cstheme="minorHAnsi"/>
                <w:lang w:val="en-US"/>
              </w:rPr>
            </w:pPr>
          </w:p>
        </w:tc>
        <w:tc>
          <w:tcPr>
            <w:tcW w:w="1193" w:type="dxa"/>
            <w:vAlign w:val="center"/>
          </w:tcPr>
          <w:p w14:paraId="7D02BFEF" w14:textId="4D9CCAB5" w:rsidR="00C64A8E" w:rsidRPr="00BC64F1" w:rsidRDefault="00C64A8E" w:rsidP="00C64A8E">
            <w:pPr>
              <w:jc w:val="center"/>
              <w:rPr>
                <w:rFonts w:cstheme="minorHAnsi"/>
                <w:lang w:val="en-US"/>
              </w:rPr>
            </w:pPr>
            <w:r w:rsidRPr="00BC64F1">
              <w:rPr>
                <w:rFonts w:cstheme="minorHAnsi"/>
                <w:b/>
                <w:bCs/>
                <w:lang w:eastAsia="it-IT"/>
              </w:rPr>
              <w:t>ICU Admission</w:t>
            </w:r>
          </w:p>
        </w:tc>
        <w:tc>
          <w:tcPr>
            <w:tcW w:w="1082" w:type="dxa"/>
            <w:vAlign w:val="center"/>
          </w:tcPr>
          <w:p w14:paraId="6D8A2171" w14:textId="7264FE1D" w:rsidR="00C64A8E" w:rsidRPr="00BC64F1" w:rsidRDefault="00C64A8E" w:rsidP="00C64A8E">
            <w:pPr>
              <w:jc w:val="center"/>
              <w:rPr>
                <w:rFonts w:cstheme="minorHAnsi"/>
                <w:lang w:val="en-US"/>
              </w:rPr>
            </w:pPr>
            <w:r w:rsidRPr="00BC64F1">
              <w:rPr>
                <w:rFonts w:cstheme="minorHAnsi"/>
              </w:rPr>
              <w:t>726</w:t>
            </w:r>
          </w:p>
        </w:tc>
        <w:tc>
          <w:tcPr>
            <w:tcW w:w="1176" w:type="dxa"/>
            <w:vAlign w:val="center"/>
          </w:tcPr>
          <w:p w14:paraId="6731E25C" w14:textId="2775875D" w:rsidR="00C64A8E" w:rsidRPr="00BC64F1" w:rsidRDefault="00C64A8E" w:rsidP="00C64A8E">
            <w:pPr>
              <w:jc w:val="center"/>
              <w:rPr>
                <w:rFonts w:cstheme="minorHAnsi"/>
                <w:lang w:val="en-US"/>
              </w:rPr>
            </w:pPr>
            <w:r w:rsidRPr="00BC64F1">
              <w:rPr>
                <w:rFonts w:cstheme="minorHAnsi"/>
              </w:rPr>
              <w:t>19.70%</w:t>
            </w:r>
          </w:p>
        </w:tc>
        <w:tc>
          <w:tcPr>
            <w:tcW w:w="1115" w:type="dxa"/>
            <w:vAlign w:val="center"/>
          </w:tcPr>
          <w:p w14:paraId="7FC5DC6D" w14:textId="62D6B2C1" w:rsidR="00C64A8E" w:rsidRPr="00BC64F1" w:rsidRDefault="00C64A8E" w:rsidP="00C64A8E">
            <w:pPr>
              <w:jc w:val="center"/>
              <w:rPr>
                <w:rFonts w:cstheme="minorHAnsi"/>
                <w:lang w:val="en-US"/>
              </w:rPr>
            </w:pPr>
            <w:r w:rsidRPr="00BC64F1">
              <w:rPr>
                <w:rFonts w:cstheme="minorHAnsi"/>
              </w:rPr>
              <w:t>84.51</w:t>
            </w:r>
          </w:p>
        </w:tc>
        <w:tc>
          <w:tcPr>
            <w:tcW w:w="1117" w:type="dxa"/>
            <w:vAlign w:val="center"/>
          </w:tcPr>
          <w:p w14:paraId="64A64F36" w14:textId="1AE993F6" w:rsidR="00C64A8E" w:rsidRPr="00BC64F1" w:rsidRDefault="00C64A8E" w:rsidP="00C64A8E">
            <w:pPr>
              <w:jc w:val="center"/>
              <w:rPr>
                <w:rFonts w:cstheme="minorHAnsi"/>
                <w:lang w:val="en-US"/>
              </w:rPr>
            </w:pPr>
            <w:r w:rsidRPr="00BC64F1">
              <w:rPr>
                <w:rFonts w:cstheme="minorHAnsi"/>
              </w:rPr>
              <w:t>[81.64, 87.70]</w:t>
            </w:r>
          </w:p>
        </w:tc>
        <w:tc>
          <w:tcPr>
            <w:tcW w:w="1088" w:type="dxa"/>
            <w:vAlign w:val="center"/>
          </w:tcPr>
          <w:p w14:paraId="5B39B025" w14:textId="1A88A7EC" w:rsidR="00C64A8E" w:rsidRPr="00BC64F1" w:rsidRDefault="00C64A8E" w:rsidP="00C64A8E">
            <w:pPr>
              <w:jc w:val="center"/>
              <w:rPr>
                <w:rFonts w:cstheme="minorHAnsi"/>
                <w:lang w:val="en-US"/>
              </w:rPr>
            </w:pPr>
            <w:r w:rsidRPr="00BC64F1">
              <w:rPr>
                <w:rFonts w:cstheme="minorHAnsi"/>
              </w:rPr>
              <w:t>51.62</w:t>
            </w:r>
          </w:p>
        </w:tc>
        <w:tc>
          <w:tcPr>
            <w:tcW w:w="1117" w:type="dxa"/>
            <w:vAlign w:val="center"/>
          </w:tcPr>
          <w:p w14:paraId="4F275A00" w14:textId="0DDE0688" w:rsidR="00C64A8E" w:rsidRPr="00BC64F1" w:rsidRDefault="00C64A8E" w:rsidP="00C64A8E">
            <w:pPr>
              <w:jc w:val="center"/>
              <w:rPr>
                <w:rFonts w:cstheme="minorHAnsi"/>
                <w:lang w:val="en-US"/>
              </w:rPr>
            </w:pPr>
            <w:r w:rsidRPr="00BC64F1">
              <w:rPr>
                <w:rFonts w:cstheme="minorHAnsi"/>
              </w:rPr>
              <w:t>[42.69, 59.91]</w:t>
            </w:r>
          </w:p>
        </w:tc>
      </w:tr>
    </w:tbl>
    <w:p w14:paraId="5B11DD5E" w14:textId="77777777" w:rsidR="00661B10" w:rsidRPr="00BC64F1" w:rsidRDefault="00661B10" w:rsidP="00DA6672">
      <w:pPr>
        <w:rPr>
          <w:lang w:val="en-US"/>
        </w:rPr>
      </w:pPr>
    </w:p>
    <w:p w14:paraId="071839EC" w14:textId="77777777" w:rsidR="00661B10" w:rsidRPr="00BC64F1" w:rsidRDefault="00661B10" w:rsidP="00DA6672">
      <w:pPr>
        <w:rPr>
          <w:lang w:val="en-US"/>
        </w:rPr>
      </w:pPr>
    </w:p>
    <w:p w14:paraId="60929B15" w14:textId="77777777" w:rsidR="00117FDE" w:rsidRPr="00BC64F1" w:rsidRDefault="00117FDE" w:rsidP="00DA6672">
      <w:pPr>
        <w:rPr>
          <w:lang w:val="en-US"/>
        </w:rPr>
      </w:pPr>
    </w:p>
    <w:p w14:paraId="0475A1B8" w14:textId="77777777" w:rsidR="00117FDE" w:rsidRPr="00BC64F1" w:rsidRDefault="00117FDE" w:rsidP="00DA6672">
      <w:pPr>
        <w:rPr>
          <w:lang w:val="en-US"/>
        </w:rPr>
      </w:pPr>
    </w:p>
    <w:p w14:paraId="68A2061E" w14:textId="77777777" w:rsidR="00117FDE" w:rsidRPr="00BC64F1" w:rsidRDefault="00117FDE" w:rsidP="00DA6672">
      <w:pPr>
        <w:rPr>
          <w:lang w:val="en-US"/>
        </w:rPr>
      </w:pPr>
    </w:p>
    <w:p w14:paraId="44FC7D62" w14:textId="77777777" w:rsidR="00117FDE" w:rsidRPr="00BC64F1" w:rsidRDefault="00117FDE" w:rsidP="00DA6672">
      <w:pPr>
        <w:rPr>
          <w:lang w:val="en-US"/>
        </w:rPr>
      </w:pPr>
    </w:p>
    <w:p w14:paraId="312BA801" w14:textId="7981DC30" w:rsidR="002C3C0F" w:rsidRPr="00BC64F1" w:rsidRDefault="003454E2" w:rsidP="00203E51">
      <w:pPr>
        <w:pStyle w:val="Caption"/>
        <w:keepNext/>
        <w:rPr>
          <w:color w:val="auto"/>
          <w:lang w:val="en-US"/>
        </w:rPr>
      </w:pPr>
      <w:r w:rsidRPr="00BC64F1">
        <w:rPr>
          <w:color w:val="auto"/>
          <w:lang w:val="en-US"/>
        </w:rPr>
        <w:t>S1</w:t>
      </w:r>
      <w:r w:rsidR="00203E51" w:rsidRPr="00BC64F1">
        <w:rPr>
          <w:color w:val="auto"/>
          <w:lang w:val="en-US"/>
        </w:rPr>
        <w:t>3</w:t>
      </w:r>
      <w:r w:rsidRPr="00BC64F1">
        <w:rPr>
          <w:color w:val="auto"/>
          <w:lang w:val="en-US"/>
        </w:rPr>
        <w:t xml:space="preserve"> Table: </w:t>
      </w:r>
      <w:r w:rsidR="00FE1CE8" w:rsidRPr="00BC64F1">
        <w:rPr>
          <w:color w:val="auto"/>
          <w:lang w:val="en-US"/>
        </w:rPr>
        <w:t>Performance</w:t>
      </w:r>
      <w:r w:rsidRPr="00BC64F1">
        <w:rPr>
          <w:color w:val="auto"/>
          <w:lang w:val="en-US"/>
        </w:rPr>
        <w:t xml:space="preserve"> for fixed 80% sensitivity Max Metric </w:t>
      </w:r>
      <w:r w:rsidR="009F165A" w:rsidRPr="00BC64F1">
        <w:rPr>
          <w:color w:val="auto"/>
          <w:lang w:val="en-US"/>
        </w:rPr>
        <w:t>for</w:t>
      </w:r>
      <w:r w:rsidRPr="00BC64F1">
        <w:rPr>
          <w:color w:val="auto"/>
          <w:lang w:val="en-US"/>
        </w:rPr>
        <w:t xml:space="preserve"> different</w:t>
      </w:r>
      <w:r w:rsidR="00BA5771" w:rsidRPr="00BC64F1">
        <w:rPr>
          <w:color w:val="auto"/>
          <w:lang w:val="en-US"/>
        </w:rPr>
        <w:t xml:space="preserve"> </w:t>
      </w:r>
      <w:proofErr w:type="spellStart"/>
      <w:r w:rsidR="00BA5771" w:rsidRPr="00BC64F1">
        <w:rPr>
          <w:color w:val="auto"/>
          <w:lang w:val="en-US"/>
        </w:rPr>
        <w:t>bSCr</w:t>
      </w:r>
      <w:proofErr w:type="spellEnd"/>
      <w:r w:rsidR="00BA5771" w:rsidRPr="00BC64F1">
        <w:rPr>
          <w:color w:val="auto"/>
          <w:lang w:val="en-US"/>
        </w:rPr>
        <w:t xml:space="preserve"> definition</w:t>
      </w:r>
      <w:r w:rsidRPr="00BC64F1">
        <w:rPr>
          <w:color w:val="auto"/>
          <w:lang w:val="en-US"/>
        </w:rPr>
        <w:t>.</w:t>
      </w:r>
    </w:p>
    <w:tbl>
      <w:tblPr>
        <w:tblStyle w:val="TableGrid"/>
        <w:tblW w:w="0" w:type="auto"/>
        <w:jc w:val="center"/>
        <w:tblLayout w:type="fixed"/>
        <w:tblLook w:val="04A0" w:firstRow="1" w:lastRow="0" w:firstColumn="1" w:lastColumn="0" w:noHBand="0" w:noVBand="1"/>
      </w:tblPr>
      <w:tblGrid>
        <w:gridCol w:w="1796"/>
        <w:gridCol w:w="1431"/>
        <w:gridCol w:w="1431"/>
        <w:gridCol w:w="1431"/>
        <w:gridCol w:w="1431"/>
        <w:gridCol w:w="1431"/>
      </w:tblGrid>
      <w:tr w:rsidR="00BC64F1" w:rsidRPr="00BC64F1" w14:paraId="008B38B2" w14:textId="77777777" w:rsidTr="0012543A">
        <w:trPr>
          <w:trHeight w:val="537"/>
          <w:jc w:val="center"/>
        </w:trPr>
        <w:tc>
          <w:tcPr>
            <w:tcW w:w="1796" w:type="dxa"/>
            <w:vAlign w:val="center"/>
          </w:tcPr>
          <w:p w14:paraId="01544769" w14:textId="77777777" w:rsidR="00267A84" w:rsidRPr="00BC64F1" w:rsidRDefault="00267A84" w:rsidP="00203E51">
            <w:pPr>
              <w:jc w:val="center"/>
              <w:rPr>
                <w:b/>
                <w:bCs/>
                <w:lang w:val="en-US"/>
              </w:rPr>
            </w:pPr>
          </w:p>
        </w:tc>
        <w:tc>
          <w:tcPr>
            <w:tcW w:w="1431" w:type="dxa"/>
            <w:vAlign w:val="center"/>
          </w:tcPr>
          <w:p w14:paraId="19443886" w14:textId="167806BB" w:rsidR="00267A84" w:rsidRPr="00BC64F1" w:rsidRDefault="00203E51" w:rsidP="00203E51">
            <w:pPr>
              <w:jc w:val="center"/>
              <w:rPr>
                <w:b/>
                <w:bCs/>
                <w:lang w:val="en-US"/>
              </w:rPr>
            </w:pPr>
            <w:proofErr w:type="spellStart"/>
            <w:r w:rsidRPr="00BC64F1">
              <w:rPr>
                <w:b/>
                <w:bCs/>
                <w:lang w:val="en-US"/>
              </w:rPr>
              <w:t>bSCr</w:t>
            </w:r>
            <w:proofErr w:type="spellEnd"/>
            <w:r w:rsidRPr="00BC64F1">
              <w:rPr>
                <w:b/>
                <w:bCs/>
                <w:lang w:val="en-US"/>
              </w:rPr>
              <w:t xml:space="preserve"> Method</w:t>
            </w:r>
          </w:p>
        </w:tc>
        <w:tc>
          <w:tcPr>
            <w:tcW w:w="1431" w:type="dxa"/>
            <w:vAlign w:val="center"/>
          </w:tcPr>
          <w:p w14:paraId="69393B0E" w14:textId="3C99DCD9" w:rsidR="00267A84" w:rsidRPr="00BC64F1" w:rsidRDefault="00267A84" w:rsidP="00203E51">
            <w:pPr>
              <w:jc w:val="center"/>
              <w:rPr>
                <w:b/>
                <w:bCs/>
                <w:lang w:val="en-US"/>
              </w:rPr>
            </w:pPr>
            <w:r w:rsidRPr="00BC64F1">
              <w:rPr>
                <w:rFonts w:ascii="Calibri" w:hAnsi="Calibri" w:cs="Calibri"/>
                <w:b/>
                <w:bCs/>
                <w:lang w:eastAsia="it-IT"/>
              </w:rPr>
              <w:t>F1</w:t>
            </w:r>
          </w:p>
        </w:tc>
        <w:tc>
          <w:tcPr>
            <w:tcW w:w="1431" w:type="dxa"/>
            <w:vAlign w:val="center"/>
          </w:tcPr>
          <w:p w14:paraId="539B6D47" w14:textId="75BA3D68" w:rsidR="00267A84" w:rsidRPr="00BC64F1" w:rsidRDefault="00267A84" w:rsidP="00203E51">
            <w:pPr>
              <w:jc w:val="center"/>
              <w:rPr>
                <w:b/>
                <w:bCs/>
                <w:lang w:val="en-US"/>
              </w:rPr>
            </w:pPr>
            <w:r w:rsidRPr="00BC64F1">
              <w:rPr>
                <w:rFonts w:ascii="Calibri" w:hAnsi="Calibri" w:cs="Calibri"/>
                <w:b/>
                <w:bCs/>
                <w:lang w:eastAsia="it-IT"/>
              </w:rPr>
              <w:t>Sensitivity</w:t>
            </w:r>
          </w:p>
        </w:tc>
        <w:tc>
          <w:tcPr>
            <w:tcW w:w="1431" w:type="dxa"/>
            <w:vAlign w:val="center"/>
          </w:tcPr>
          <w:p w14:paraId="0CBC0F38" w14:textId="04D2B10D" w:rsidR="00267A84" w:rsidRPr="00BC64F1" w:rsidRDefault="00267A84" w:rsidP="00203E51">
            <w:pPr>
              <w:jc w:val="center"/>
              <w:rPr>
                <w:b/>
                <w:bCs/>
                <w:lang w:val="en-US"/>
              </w:rPr>
            </w:pPr>
            <w:r w:rsidRPr="00BC64F1">
              <w:rPr>
                <w:rFonts w:ascii="Calibri" w:hAnsi="Calibri" w:cs="Calibri"/>
                <w:b/>
                <w:bCs/>
                <w:lang w:eastAsia="it-IT"/>
              </w:rPr>
              <w:t>Specificity</w:t>
            </w:r>
          </w:p>
        </w:tc>
        <w:tc>
          <w:tcPr>
            <w:tcW w:w="1431" w:type="dxa"/>
            <w:vAlign w:val="center"/>
          </w:tcPr>
          <w:p w14:paraId="25A08354" w14:textId="21DEF35A" w:rsidR="00267A84" w:rsidRPr="00BC64F1" w:rsidRDefault="00267A84" w:rsidP="00203E51">
            <w:pPr>
              <w:jc w:val="center"/>
              <w:rPr>
                <w:b/>
                <w:bCs/>
                <w:lang w:val="en-US"/>
              </w:rPr>
            </w:pPr>
            <w:r w:rsidRPr="00BC64F1">
              <w:rPr>
                <w:rFonts w:ascii="Calibri" w:hAnsi="Calibri" w:cs="Calibri"/>
                <w:b/>
                <w:bCs/>
                <w:lang w:eastAsia="it-IT"/>
              </w:rPr>
              <w:t>Precision</w:t>
            </w:r>
          </w:p>
        </w:tc>
      </w:tr>
      <w:tr w:rsidR="00BC64F1" w:rsidRPr="00BC64F1" w14:paraId="3FD30E98" w14:textId="77777777" w:rsidTr="0012543A">
        <w:trPr>
          <w:trHeight w:val="537"/>
          <w:jc w:val="center"/>
        </w:trPr>
        <w:tc>
          <w:tcPr>
            <w:tcW w:w="1796" w:type="dxa"/>
            <w:vMerge w:val="restart"/>
            <w:vAlign w:val="center"/>
          </w:tcPr>
          <w:p w14:paraId="780AAD6C" w14:textId="20653E01" w:rsidR="00C64A8E" w:rsidRPr="00BC64F1" w:rsidRDefault="00203E51" w:rsidP="00203E51">
            <w:pPr>
              <w:jc w:val="center"/>
              <w:rPr>
                <w:b/>
                <w:bCs/>
                <w:lang w:val="en-US"/>
              </w:rPr>
            </w:pPr>
            <w:proofErr w:type="spellStart"/>
            <w:r w:rsidRPr="00BC64F1">
              <w:rPr>
                <w:b/>
                <w:bCs/>
                <w:lang w:val="en-US"/>
              </w:rPr>
              <w:t>AmsterdamUMC</w:t>
            </w:r>
            <w:proofErr w:type="spellEnd"/>
          </w:p>
        </w:tc>
        <w:tc>
          <w:tcPr>
            <w:tcW w:w="1431" w:type="dxa"/>
            <w:vAlign w:val="center"/>
          </w:tcPr>
          <w:p w14:paraId="4CAC013F" w14:textId="77777777" w:rsidR="00C64A8E" w:rsidRPr="00BC64F1" w:rsidRDefault="00C64A8E" w:rsidP="00203E51">
            <w:pPr>
              <w:jc w:val="center"/>
              <w:rPr>
                <w:b/>
                <w:bCs/>
                <w:lang w:val="en-US"/>
              </w:rPr>
            </w:pPr>
          </w:p>
        </w:tc>
        <w:tc>
          <w:tcPr>
            <w:tcW w:w="1431" w:type="dxa"/>
            <w:vAlign w:val="center"/>
          </w:tcPr>
          <w:p w14:paraId="7DB89A63" w14:textId="5E1E22AC" w:rsidR="00C64A8E" w:rsidRPr="00BC64F1" w:rsidRDefault="00C64A8E" w:rsidP="00203E51">
            <w:pPr>
              <w:jc w:val="center"/>
              <w:rPr>
                <w:lang w:val="en-US"/>
              </w:rPr>
            </w:pPr>
            <w:r w:rsidRPr="00BC64F1">
              <w:rPr>
                <w:rFonts w:ascii="Calibri" w:hAnsi="Calibri" w:cs="Calibri"/>
                <w:lang w:eastAsia="it-IT"/>
              </w:rPr>
              <w:t>0.585009</w:t>
            </w:r>
          </w:p>
        </w:tc>
        <w:tc>
          <w:tcPr>
            <w:tcW w:w="1431" w:type="dxa"/>
            <w:vAlign w:val="center"/>
          </w:tcPr>
          <w:p w14:paraId="2E07B343" w14:textId="4524F860" w:rsidR="00C64A8E" w:rsidRPr="00BC64F1" w:rsidRDefault="00C64A8E" w:rsidP="00203E51">
            <w:pPr>
              <w:jc w:val="center"/>
              <w:rPr>
                <w:lang w:val="en-US"/>
              </w:rPr>
            </w:pPr>
            <w:r w:rsidRPr="00BC64F1">
              <w:rPr>
                <w:rFonts w:ascii="Calibri" w:hAnsi="Calibri" w:cs="Calibri"/>
                <w:lang w:eastAsia="it-IT"/>
              </w:rPr>
              <w:t>0.888889</w:t>
            </w:r>
          </w:p>
        </w:tc>
        <w:tc>
          <w:tcPr>
            <w:tcW w:w="1431" w:type="dxa"/>
            <w:vAlign w:val="center"/>
          </w:tcPr>
          <w:p w14:paraId="7874EF5F" w14:textId="36595730" w:rsidR="00C64A8E" w:rsidRPr="00BC64F1" w:rsidRDefault="00C64A8E" w:rsidP="00203E51">
            <w:pPr>
              <w:jc w:val="center"/>
              <w:rPr>
                <w:lang w:val="en-US"/>
              </w:rPr>
            </w:pPr>
            <w:r w:rsidRPr="00BC64F1">
              <w:rPr>
                <w:rFonts w:ascii="Calibri" w:hAnsi="Calibri" w:cs="Calibri"/>
                <w:lang w:eastAsia="it-IT"/>
              </w:rPr>
              <w:t>0.85494</w:t>
            </w:r>
          </w:p>
        </w:tc>
        <w:tc>
          <w:tcPr>
            <w:tcW w:w="1431" w:type="dxa"/>
            <w:vAlign w:val="center"/>
          </w:tcPr>
          <w:p w14:paraId="39100E24" w14:textId="1C729DE3" w:rsidR="00C64A8E" w:rsidRPr="00BC64F1" w:rsidRDefault="00C64A8E" w:rsidP="00203E51">
            <w:pPr>
              <w:jc w:val="center"/>
              <w:rPr>
                <w:lang w:val="en-US"/>
              </w:rPr>
            </w:pPr>
            <w:r w:rsidRPr="00BC64F1">
              <w:rPr>
                <w:rFonts w:ascii="Calibri" w:hAnsi="Calibri" w:cs="Calibri"/>
                <w:lang w:eastAsia="it-IT"/>
              </w:rPr>
              <w:t>0.435967</w:t>
            </w:r>
          </w:p>
        </w:tc>
      </w:tr>
      <w:tr w:rsidR="00BC64F1" w:rsidRPr="00BC64F1" w14:paraId="394DBDB8" w14:textId="77777777" w:rsidTr="0012543A">
        <w:trPr>
          <w:trHeight w:val="537"/>
          <w:jc w:val="center"/>
        </w:trPr>
        <w:tc>
          <w:tcPr>
            <w:tcW w:w="1796" w:type="dxa"/>
            <w:vMerge/>
            <w:vAlign w:val="center"/>
          </w:tcPr>
          <w:p w14:paraId="1EE3C1B3" w14:textId="77777777" w:rsidR="00C64A8E" w:rsidRPr="00BC64F1" w:rsidRDefault="00C64A8E" w:rsidP="00203E51">
            <w:pPr>
              <w:jc w:val="center"/>
              <w:rPr>
                <w:b/>
                <w:bCs/>
                <w:lang w:val="en-US"/>
              </w:rPr>
            </w:pPr>
          </w:p>
        </w:tc>
        <w:tc>
          <w:tcPr>
            <w:tcW w:w="1431" w:type="dxa"/>
            <w:vAlign w:val="center"/>
          </w:tcPr>
          <w:p w14:paraId="228AB9C2" w14:textId="741FD1F2" w:rsidR="00C64A8E" w:rsidRPr="00BC64F1" w:rsidRDefault="00C64A8E" w:rsidP="00203E51">
            <w:pPr>
              <w:jc w:val="center"/>
              <w:rPr>
                <w:b/>
                <w:bCs/>
                <w:lang w:val="en-US"/>
              </w:rPr>
            </w:pPr>
            <w:r w:rsidRPr="00BC64F1">
              <w:rPr>
                <w:rFonts w:ascii="Calibri" w:hAnsi="Calibri" w:cs="Calibri"/>
                <w:b/>
                <w:bCs/>
                <w:lang w:eastAsia="it-IT"/>
              </w:rPr>
              <w:t>OPAL</w:t>
            </w:r>
          </w:p>
        </w:tc>
        <w:tc>
          <w:tcPr>
            <w:tcW w:w="1431" w:type="dxa"/>
            <w:vAlign w:val="center"/>
          </w:tcPr>
          <w:p w14:paraId="3F051720" w14:textId="03C631DF" w:rsidR="00C64A8E" w:rsidRPr="00BC64F1" w:rsidRDefault="00C64A8E" w:rsidP="00203E51">
            <w:pPr>
              <w:jc w:val="center"/>
              <w:rPr>
                <w:lang w:val="en-US"/>
              </w:rPr>
            </w:pPr>
            <w:r w:rsidRPr="00BC64F1">
              <w:rPr>
                <w:rFonts w:ascii="Calibri" w:hAnsi="Calibri" w:cs="Calibri"/>
                <w:lang w:eastAsia="it-IT"/>
              </w:rPr>
              <w:t>0.513274</w:t>
            </w:r>
          </w:p>
        </w:tc>
        <w:tc>
          <w:tcPr>
            <w:tcW w:w="1431" w:type="dxa"/>
            <w:vAlign w:val="center"/>
          </w:tcPr>
          <w:p w14:paraId="415503B0" w14:textId="6573DC5A" w:rsidR="00C64A8E" w:rsidRPr="00BC64F1" w:rsidRDefault="00C64A8E" w:rsidP="00203E51">
            <w:pPr>
              <w:jc w:val="center"/>
              <w:rPr>
                <w:lang w:val="en-US"/>
              </w:rPr>
            </w:pPr>
            <w:r w:rsidRPr="00BC64F1">
              <w:rPr>
                <w:rFonts w:ascii="Calibri" w:hAnsi="Calibri" w:cs="Calibri"/>
                <w:lang w:eastAsia="it-IT"/>
              </w:rPr>
              <w:t>0.852941</w:t>
            </w:r>
          </w:p>
        </w:tc>
        <w:tc>
          <w:tcPr>
            <w:tcW w:w="1431" w:type="dxa"/>
            <w:vAlign w:val="center"/>
          </w:tcPr>
          <w:p w14:paraId="757B4157" w14:textId="28D94635" w:rsidR="00C64A8E" w:rsidRPr="00BC64F1" w:rsidRDefault="00C64A8E" w:rsidP="00203E51">
            <w:pPr>
              <w:jc w:val="center"/>
              <w:rPr>
                <w:lang w:val="en-US"/>
              </w:rPr>
            </w:pPr>
            <w:r w:rsidRPr="00BC64F1">
              <w:rPr>
                <w:rFonts w:ascii="Calibri" w:hAnsi="Calibri" w:cs="Calibri"/>
                <w:lang w:eastAsia="it-IT"/>
              </w:rPr>
              <w:t>0.825784</w:t>
            </w:r>
          </w:p>
        </w:tc>
        <w:tc>
          <w:tcPr>
            <w:tcW w:w="1431" w:type="dxa"/>
            <w:vAlign w:val="center"/>
          </w:tcPr>
          <w:p w14:paraId="14868E9C" w14:textId="32672D1B" w:rsidR="00C64A8E" w:rsidRPr="00BC64F1" w:rsidRDefault="00C64A8E" w:rsidP="00203E51">
            <w:pPr>
              <w:jc w:val="center"/>
              <w:rPr>
                <w:lang w:val="en-US"/>
              </w:rPr>
            </w:pPr>
            <w:r w:rsidRPr="00BC64F1">
              <w:rPr>
                <w:rFonts w:ascii="Calibri" w:hAnsi="Calibri" w:cs="Calibri"/>
                <w:lang w:eastAsia="it-IT"/>
              </w:rPr>
              <w:t>0.367089</w:t>
            </w:r>
          </w:p>
        </w:tc>
      </w:tr>
      <w:tr w:rsidR="00BC64F1" w:rsidRPr="00BC64F1" w14:paraId="2652E5C2" w14:textId="77777777" w:rsidTr="0012543A">
        <w:trPr>
          <w:trHeight w:val="537"/>
          <w:jc w:val="center"/>
        </w:trPr>
        <w:tc>
          <w:tcPr>
            <w:tcW w:w="1796" w:type="dxa"/>
            <w:vMerge/>
            <w:vAlign w:val="center"/>
          </w:tcPr>
          <w:p w14:paraId="76740426" w14:textId="77777777" w:rsidR="00C64A8E" w:rsidRPr="00BC64F1" w:rsidRDefault="00C64A8E" w:rsidP="00203E51">
            <w:pPr>
              <w:jc w:val="center"/>
              <w:rPr>
                <w:b/>
                <w:bCs/>
                <w:lang w:val="en-US"/>
              </w:rPr>
            </w:pPr>
          </w:p>
        </w:tc>
        <w:tc>
          <w:tcPr>
            <w:tcW w:w="1431" w:type="dxa"/>
            <w:vAlign w:val="center"/>
          </w:tcPr>
          <w:p w14:paraId="5BD00A82" w14:textId="3B3A3415" w:rsidR="00C64A8E" w:rsidRPr="00BC64F1" w:rsidRDefault="00C64A8E" w:rsidP="00203E51">
            <w:pPr>
              <w:jc w:val="center"/>
              <w:rPr>
                <w:b/>
                <w:bCs/>
                <w:lang w:val="en-US"/>
              </w:rPr>
            </w:pPr>
            <w:r w:rsidRPr="00BC64F1">
              <w:rPr>
                <w:rFonts w:ascii="Calibri" w:hAnsi="Calibri" w:cs="Calibri"/>
                <w:b/>
                <w:bCs/>
                <w:lang w:eastAsia="it-IT"/>
              </w:rPr>
              <w:t>MDRD</w:t>
            </w:r>
          </w:p>
        </w:tc>
        <w:tc>
          <w:tcPr>
            <w:tcW w:w="1431" w:type="dxa"/>
            <w:vAlign w:val="center"/>
          </w:tcPr>
          <w:p w14:paraId="572FFBDC" w14:textId="42ECEA36" w:rsidR="00C64A8E" w:rsidRPr="00BC64F1" w:rsidRDefault="00C64A8E" w:rsidP="00203E51">
            <w:pPr>
              <w:jc w:val="center"/>
              <w:rPr>
                <w:lang w:val="en-US"/>
              </w:rPr>
            </w:pPr>
            <w:r w:rsidRPr="00BC64F1">
              <w:rPr>
                <w:rFonts w:ascii="Calibri" w:hAnsi="Calibri" w:cs="Calibri"/>
                <w:lang w:eastAsia="it-IT"/>
              </w:rPr>
              <w:t>0.617822</w:t>
            </w:r>
          </w:p>
        </w:tc>
        <w:tc>
          <w:tcPr>
            <w:tcW w:w="1431" w:type="dxa"/>
            <w:vAlign w:val="center"/>
          </w:tcPr>
          <w:p w14:paraId="66DE1092" w14:textId="15E1F8A1" w:rsidR="00C64A8E" w:rsidRPr="00BC64F1" w:rsidRDefault="00C64A8E" w:rsidP="00203E51">
            <w:pPr>
              <w:jc w:val="center"/>
              <w:rPr>
                <w:lang w:val="en-US"/>
              </w:rPr>
            </w:pPr>
            <w:r w:rsidRPr="00BC64F1">
              <w:rPr>
                <w:rFonts w:ascii="Calibri" w:hAnsi="Calibri" w:cs="Calibri"/>
                <w:lang w:eastAsia="it-IT"/>
              </w:rPr>
              <w:t>0.834225</w:t>
            </w:r>
          </w:p>
        </w:tc>
        <w:tc>
          <w:tcPr>
            <w:tcW w:w="1431" w:type="dxa"/>
            <w:vAlign w:val="center"/>
          </w:tcPr>
          <w:p w14:paraId="702E8F39" w14:textId="190BF841" w:rsidR="00C64A8E" w:rsidRPr="00BC64F1" w:rsidRDefault="00C64A8E" w:rsidP="00203E51">
            <w:pPr>
              <w:jc w:val="center"/>
              <w:rPr>
                <w:lang w:val="en-US"/>
              </w:rPr>
            </w:pPr>
            <w:r w:rsidRPr="00BC64F1">
              <w:rPr>
                <w:rFonts w:ascii="Calibri" w:hAnsi="Calibri" w:cs="Calibri"/>
                <w:lang w:eastAsia="it-IT"/>
              </w:rPr>
              <w:t>0.867322</w:t>
            </w:r>
          </w:p>
        </w:tc>
        <w:tc>
          <w:tcPr>
            <w:tcW w:w="1431" w:type="dxa"/>
            <w:vAlign w:val="center"/>
          </w:tcPr>
          <w:p w14:paraId="453963E9" w14:textId="7B3F9F31" w:rsidR="00C64A8E" w:rsidRPr="00BC64F1" w:rsidRDefault="00C64A8E" w:rsidP="00203E51">
            <w:pPr>
              <w:jc w:val="center"/>
              <w:rPr>
                <w:lang w:val="en-US"/>
              </w:rPr>
            </w:pPr>
            <w:r w:rsidRPr="00BC64F1">
              <w:rPr>
                <w:rFonts w:ascii="Calibri" w:hAnsi="Calibri" w:cs="Calibri"/>
                <w:lang w:eastAsia="it-IT"/>
              </w:rPr>
              <w:t>0.490566</w:t>
            </w:r>
          </w:p>
        </w:tc>
      </w:tr>
      <w:tr w:rsidR="00BC64F1" w:rsidRPr="00BC64F1" w14:paraId="027A755A" w14:textId="77777777" w:rsidTr="0012543A">
        <w:trPr>
          <w:trHeight w:val="537"/>
          <w:jc w:val="center"/>
        </w:trPr>
        <w:tc>
          <w:tcPr>
            <w:tcW w:w="1796" w:type="dxa"/>
            <w:vMerge/>
            <w:vAlign w:val="center"/>
          </w:tcPr>
          <w:p w14:paraId="554502CA" w14:textId="77777777" w:rsidR="00C64A8E" w:rsidRPr="00BC64F1" w:rsidRDefault="00C64A8E" w:rsidP="00203E51">
            <w:pPr>
              <w:jc w:val="center"/>
              <w:rPr>
                <w:b/>
                <w:bCs/>
                <w:lang w:val="en-US"/>
              </w:rPr>
            </w:pPr>
          </w:p>
        </w:tc>
        <w:tc>
          <w:tcPr>
            <w:tcW w:w="1431" w:type="dxa"/>
            <w:vAlign w:val="center"/>
          </w:tcPr>
          <w:p w14:paraId="5388EBE1" w14:textId="52CB02E0" w:rsidR="00C64A8E" w:rsidRPr="00BC64F1" w:rsidRDefault="00C64A8E" w:rsidP="00203E51">
            <w:pPr>
              <w:jc w:val="center"/>
              <w:rPr>
                <w:b/>
                <w:bCs/>
                <w:lang w:val="en-US"/>
              </w:rPr>
            </w:pPr>
            <w:r w:rsidRPr="00BC64F1">
              <w:rPr>
                <w:rFonts w:ascii="Calibri" w:hAnsi="Calibri" w:cs="Calibri"/>
                <w:b/>
                <w:bCs/>
                <w:lang w:eastAsia="it-IT"/>
              </w:rPr>
              <w:t>ICU Admission</w:t>
            </w:r>
          </w:p>
        </w:tc>
        <w:tc>
          <w:tcPr>
            <w:tcW w:w="1431" w:type="dxa"/>
            <w:vAlign w:val="center"/>
          </w:tcPr>
          <w:p w14:paraId="46CDF12D" w14:textId="513A30C1" w:rsidR="00C64A8E" w:rsidRPr="00BC64F1" w:rsidRDefault="00C64A8E" w:rsidP="00203E51">
            <w:pPr>
              <w:jc w:val="center"/>
              <w:rPr>
                <w:lang w:val="en-US"/>
              </w:rPr>
            </w:pPr>
            <w:r w:rsidRPr="00BC64F1">
              <w:rPr>
                <w:rFonts w:ascii="Calibri" w:hAnsi="Calibri" w:cs="Calibri"/>
                <w:lang w:eastAsia="it-IT"/>
              </w:rPr>
              <w:t>0.47</w:t>
            </w:r>
          </w:p>
        </w:tc>
        <w:tc>
          <w:tcPr>
            <w:tcW w:w="1431" w:type="dxa"/>
            <w:vAlign w:val="center"/>
          </w:tcPr>
          <w:p w14:paraId="65AA2E67" w14:textId="406D2CBD" w:rsidR="00C64A8E" w:rsidRPr="00BC64F1" w:rsidRDefault="00C64A8E" w:rsidP="00203E51">
            <w:pPr>
              <w:jc w:val="center"/>
              <w:rPr>
                <w:lang w:val="en-US"/>
              </w:rPr>
            </w:pPr>
            <w:r w:rsidRPr="00BC64F1">
              <w:rPr>
                <w:rFonts w:ascii="Calibri" w:hAnsi="Calibri" w:cs="Calibri"/>
                <w:lang w:eastAsia="it-IT"/>
              </w:rPr>
              <w:t>0.921569</w:t>
            </w:r>
          </w:p>
        </w:tc>
        <w:tc>
          <w:tcPr>
            <w:tcW w:w="1431" w:type="dxa"/>
            <w:vAlign w:val="center"/>
          </w:tcPr>
          <w:p w14:paraId="4CC30434" w14:textId="375A1338" w:rsidR="00C64A8E" w:rsidRPr="00BC64F1" w:rsidRDefault="00C64A8E" w:rsidP="00203E51">
            <w:pPr>
              <w:jc w:val="center"/>
              <w:rPr>
                <w:lang w:val="en-US"/>
              </w:rPr>
            </w:pPr>
            <w:r w:rsidRPr="00BC64F1">
              <w:rPr>
                <w:rFonts w:ascii="Calibri" w:hAnsi="Calibri" w:cs="Calibri"/>
                <w:lang w:eastAsia="it-IT"/>
              </w:rPr>
              <w:t>0.813528</w:t>
            </w:r>
          </w:p>
        </w:tc>
        <w:tc>
          <w:tcPr>
            <w:tcW w:w="1431" w:type="dxa"/>
            <w:vAlign w:val="center"/>
          </w:tcPr>
          <w:p w14:paraId="7085101C" w14:textId="15A02CE7" w:rsidR="00C64A8E" w:rsidRPr="00BC64F1" w:rsidRDefault="00C64A8E" w:rsidP="00203E51">
            <w:pPr>
              <w:jc w:val="center"/>
              <w:rPr>
                <w:lang w:val="en-US"/>
              </w:rPr>
            </w:pPr>
            <w:r w:rsidRPr="00BC64F1">
              <w:rPr>
                <w:rFonts w:ascii="Calibri" w:hAnsi="Calibri" w:cs="Calibri"/>
                <w:lang w:eastAsia="it-IT"/>
              </w:rPr>
              <w:t>0.315436</w:t>
            </w:r>
          </w:p>
        </w:tc>
      </w:tr>
      <w:tr w:rsidR="00BC64F1" w:rsidRPr="00BC64F1" w14:paraId="0B4AEE47" w14:textId="77777777" w:rsidTr="0012543A">
        <w:trPr>
          <w:trHeight w:val="537"/>
          <w:jc w:val="center"/>
        </w:trPr>
        <w:tc>
          <w:tcPr>
            <w:tcW w:w="1796" w:type="dxa"/>
            <w:vMerge w:val="restart"/>
            <w:vAlign w:val="center"/>
          </w:tcPr>
          <w:p w14:paraId="2EF4A7CE" w14:textId="6032211D" w:rsidR="00C64A8E" w:rsidRPr="00BC64F1" w:rsidRDefault="00203E51" w:rsidP="00203E51">
            <w:pPr>
              <w:jc w:val="center"/>
              <w:rPr>
                <w:b/>
                <w:bCs/>
                <w:lang w:val="en-US"/>
              </w:rPr>
            </w:pPr>
            <w:proofErr w:type="spellStart"/>
            <w:r w:rsidRPr="00BC64F1">
              <w:rPr>
                <w:b/>
                <w:bCs/>
                <w:lang w:val="en-US"/>
              </w:rPr>
              <w:t>eICU</w:t>
            </w:r>
            <w:proofErr w:type="spellEnd"/>
          </w:p>
        </w:tc>
        <w:tc>
          <w:tcPr>
            <w:tcW w:w="1431" w:type="dxa"/>
            <w:vAlign w:val="center"/>
          </w:tcPr>
          <w:p w14:paraId="7AD666D2" w14:textId="77777777" w:rsidR="00C64A8E" w:rsidRPr="00BC64F1" w:rsidRDefault="00C64A8E" w:rsidP="00203E51">
            <w:pPr>
              <w:jc w:val="center"/>
              <w:rPr>
                <w:b/>
                <w:bCs/>
                <w:lang w:val="en-US"/>
              </w:rPr>
            </w:pPr>
          </w:p>
        </w:tc>
        <w:tc>
          <w:tcPr>
            <w:tcW w:w="1431" w:type="dxa"/>
            <w:vAlign w:val="center"/>
          </w:tcPr>
          <w:p w14:paraId="0E338718" w14:textId="3CE7606D" w:rsidR="00C64A8E" w:rsidRPr="00BC64F1" w:rsidRDefault="00C64A8E" w:rsidP="00203E51">
            <w:pPr>
              <w:jc w:val="center"/>
              <w:rPr>
                <w:lang w:val="en-US"/>
              </w:rPr>
            </w:pPr>
            <w:r w:rsidRPr="00BC64F1">
              <w:rPr>
                <w:rFonts w:ascii="Calibri" w:hAnsi="Calibri" w:cs="Calibri"/>
                <w:lang w:eastAsia="it-IT"/>
              </w:rPr>
              <w:t>0.37816</w:t>
            </w:r>
          </w:p>
        </w:tc>
        <w:tc>
          <w:tcPr>
            <w:tcW w:w="1431" w:type="dxa"/>
            <w:vAlign w:val="center"/>
          </w:tcPr>
          <w:p w14:paraId="69D2607C" w14:textId="136B0C84" w:rsidR="00C64A8E" w:rsidRPr="00BC64F1" w:rsidRDefault="00C64A8E" w:rsidP="00203E51">
            <w:pPr>
              <w:jc w:val="center"/>
              <w:rPr>
                <w:lang w:val="en-US"/>
              </w:rPr>
            </w:pPr>
            <w:r w:rsidRPr="00BC64F1">
              <w:rPr>
                <w:rFonts w:ascii="Calibri" w:hAnsi="Calibri" w:cs="Calibri"/>
                <w:lang w:eastAsia="it-IT"/>
              </w:rPr>
              <w:t>0.930348</w:t>
            </w:r>
          </w:p>
        </w:tc>
        <w:tc>
          <w:tcPr>
            <w:tcW w:w="1431" w:type="dxa"/>
            <w:vAlign w:val="center"/>
          </w:tcPr>
          <w:p w14:paraId="46CC5ACD" w14:textId="0CCBF268" w:rsidR="00C64A8E" w:rsidRPr="00BC64F1" w:rsidRDefault="00C64A8E" w:rsidP="00203E51">
            <w:pPr>
              <w:jc w:val="center"/>
              <w:rPr>
                <w:lang w:val="en-US"/>
              </w:rPr>
            </w:pPr>
            <w:r w:rsidRPr="00BC64F1">
              <w:rPr>
                <w:rFonts w:ascii="Calibri" w:hAnsi="Calibri" w:cs="Calibri"/>
                <w:lang w:eastAsia="it-IT"/>
              </w:rPr>
              <w:t>0.821184</w:t>
            </w:r>
          </w:p>
        </w:tc>
        <w:tc>
          <w:tcPr>
            <w:tcW w:w="1431" w:type="dxa"/>
            <w:vAlign w:val="center"/>
          </w:tcPr>
          <w:p w14:paraId="28C43793" w14:textId="071F3A14" w:rsidR="00C64A8E" w:rsidRPr="00BC64F1" w:rsidRDefault="00C64A8E" w:rsidP="00203E51">
            <w:pPr>
              <w:jc w:val="center"/>
              <w:rPr>
                <w:lang w:val="en-US"/>
              </w:rPr>
            </w:pPr>
            <w:r w:rsidRPr="00BC64F1">
              <w:rPr>
                <w:rFonts w:ascii="Calibri" w:hAnsi="Calibri" w:cs="Calibri"/>
                <w:lang w:eastAsia="it-IT"/>
              </w:rPr>
              <w:t>0.23731</w:t>
            </w:r>
          </w:p>
        </w:tc>
      </w:tr>
      <w:tr w:rsidR="00BC64F1" w:rsidRPr="00BC64F1" w14:paraId="1962249C" w14:textId="77777777" w:rsidTr="0012543A">
        <w:trPr>
          <w:trHeight w:val="537"/>
          <w:jc w:val="center"/>
        </w:trPr>
        <w:tc>
          <w:tcPr>
            <w:tcW w:w="1796" w:type="dxa"/>
            <w:vMerge/>
            <w:vAlign w:val="center"/>
          </w:tcPr>
          <w:p w14:paraId="54A3CEB1" w14:textId="77777777" w:rsidR="00C64A8E" w:rsidRPr="00BC64F1" w:rsidRDefault="00C64A8E" w:rsidP="00203E51">
            <w:pPr>
              <w:jc w:val="center"/>
              <w:rPr>
                <w:b/>
                <w:bCs/>
                <w:lang w:val="en-US"/>
              </w:rPr>
            </w:pPr>
          </w:p>
        </w:tc>
        <w:tc>
          <w:tcPr>
            <w:tcW w:w="1431" w:type="dxa"/>
            <w:vAlign w:val="center"/>
          </w:tcPr>
          <w:p w14:paraId="2B3D3F48" w14:textId="5403D0E1" w:rsidR="00C64A8E" w:rsidRPr="00BC64F1" w:rsidRDefault="00C64A8E" w:rsidP="00203E51">
            <w:pPr>
              <w:jc w:val="center"/>
              <w:rPr>
                <w:b/>
                <w:bCs/>
                <w:lang w:val="en-US"/>
              </w:rPr>
            </w:pPr>
            <w:r w:rsidRPr="00BC64F1">
              <w:rPr>
                <w:rFonts w:ascii="Calibri" w:hAnsi="Calibri" w:cs="Calibri"/>
                <w:b/>
                <w:bCs/>
                <w:lang w:eastAsia="it-IT"/>
              </w:rPr>
              <w:t>OPAL</w:t>
            </w:r>
          </w:p>
        </w:tc>
        <w:tc>
          <w:tcPr>
            <w:tcW w:w="1431" w:type="dxa"/>
            <w:vAlign w:val="center"/>
          </w:tcPr>
          <w:p w14:paraId="67B184F8" w14:textId="317129BF" w:rsidR="00C64A8E" w:rsidRPr="00BC64F1" w:rsidRDefault="00C64A8E" w:rsidP="00203E51">
            <w:pPr>
              <w:jc w:val="center"/>
              <w:rPr>
                <w:lang w:val="en-US"/>
              </w:rPr>
            </w:pPr>
            <w:r w:rsidRPr="00BC64F1">
              <w:rPr>
                <w:rFonts w:ascii="Calibri" w:hAnsi="Calibri" w:cs="Calibri"/>
                <w:lang w:eastAsia="it-IT"/>
              </w:rPr>
              <w:t>0.410468</w:t>
            </w:r>
          </w:p>
        </w:tc>
        <w:tc>
          <w:tcPr>
            <w:tcW w:w="1431" w:type="dxa"/>
            <w:vAlign w:val="center"/>
          </w:tcPr>
          <w:p w14:paraId="204719CD" w14:textId="5D5B4E57" w:rsidR="00C64A8E" w:rsidRPr="00BC64F1" w:rsidRDefault="00C64A8E" w:rsidP="00203E51">
            <w:pPr>
              <w:jc w:val="center"/>
              <w:rPr>
                <w:lang w:val="en-US"/>
              </w:rPr>
            </w:pPr>
            <w:r w:rsidRPr="00BC64F1">
              <w:rPr>
                <w:rFonts w:ascii="Calibri" w:hAnsi="Calibri" w:cs="Calibri"/>
                <w:lang w:eastAsia="it-IT"/>
              </w:rPr>
              <w:t>0.955128</w:t>
            </w:r>
          </w:p>
        </w:tc>
        <w:tc>
          <w:tcPr>
            <w:tcW w:w="1431" w:type="dxa"/>
            <w:vAlign w:val="center"/>
          </w:tcPr>
          <w:p w14:paraId="62B5A30A" w14:textId="12D9442A" w:rsidR="00C64A8E" w:rsidRPr="00BC64F1" w:rsidRDefault="00C64A8E" w:rsidP="00203E51">
            <w:pPr>
              <w:jc w:val="center"/>
              <w:rPr>
                <w:lang w:val="en-US"/>
              </w:rPr>
            </w:pPr>
            <w:r w:rsidRPr="00BC64F1">
              <w:rPr>
                <w:rFonts w:ascii="Calibri" w:hAnsi="Calibri" w:cs="Calibri"/>
                <w:lang w:eastAsia="it-IT"/>
              </w:rPr>
              <w:t>0.810531</w:t>
            </w:r>
          </w:p>
        </w:tc>
        <w:tc>
          <w:tcPr>
            <w:tcW w:w="1431" w:type="dxa"/>
            <w:vAlign w:val="center"/>
          </w:tcPr>
          <w:p w14:paraId="6D3CA11A" w14:textId="3418A998" w:rsidR="00C64A8E" w:rsidRPr="00BC64F1" w:rsidRDefault="00C64A8E" w:rsidP="00203E51">
            <w:pPr>
              <w:jc w:val="center"/>
              <w:rPr>
                <w:lang w:val="en-US"/>
              </w:rPr>
            </w:pPr>
            <w:r w:rsidRPr="00BC64F1">
              <w:rPr>
                <w:rFonts w:ascii="Calibri" w:hAnsi="Calibri" w:cs="Calibri"/>
                <w:lang w:eastAsia="it-IT"/>
              </w:rPr>
              <w:t>0.261404</w:t>
            </w:r>
          </w:p>
        </w:tc>
      </w:tr>
      <w:tr w:rsidR="00BC64F1" w:rsidRPr="00BC64F1" w14:paraId="6CFC96D4" w14:textId="77777777" w:rsidTr="0012543A">
        <w:trPr>
          <w:trHeight w:val="537"/>
          <w:jc w:val="center"/>
        </w:trPr>
        <w:tc>
          <w:tcPr>
            <w:tcW w:w="1796" w:type="dxa"/>
            <w:vMerge/>
            <w:vAlign w:val="center"/>
          </w:tcPr>
          <w:p w14:paraId="652322FA" w14:textId="77777777" w:rsidR="00C64A8E" w:rsidRPr="00BC64F1" w:rsidRDefault="00C64A8E" w:rsidP="00203E51">
            <w:pPr>
              <w:jc w:val="center"/>
              <w:rPr>
                <w:b/>
                <w:bCs/>
                <w:lang w:val="en-US"/>
              </w:rPr>
            </w:pPr>
          </w:p>
        </w:tc>
        <w:tc>
          <w:tcPr>
            <w:tcW w:w="1431" w:type="dxa"/>
            <w:vAlign w:val="center"/>
          </w:tcPr>
          <w:p w14:paraId="1001B467" w14:textId="312EF7BF" w:rsidR="00C64A8E" w:rsidRPr="00BC64F1" w:rsidRDefault="00C64A8E" w:rsidP="00203E51">
            <w:pPr>
              <w:jc w:val="center"/>
              <w:rPr>
                <w:b/>
                <w:bCs/>
                <w:lang w:val="en-US"/>
              </w:rPr>
            </w:pPr>
            <w:r w:rsidRPr="00BC64F1">
              <w:rPr>
                <w:rFonts w:ascii="Calibri" w:hAnsi="Calibri" w:cs="Calibri"/>
                <w:b/>
                <w:bCs/>
                <w:lang w:eastAsia="it-IT"/>
              </w:rPr>
              <w:t>MDRD</w:t>
            </w:r>
          </w:p>
        </w:tc>
        <w:tc>
          <w:tcPr>
            <w:tcW w:w="1431" w:type="dxa"/>
            <w:vAlign w:val="center"/>
          </w:tcPr>
          <w:p w14:paraId="2C729641" w14:textId="71E337D2" w:rsidR="00C64A8E" w:rsidRPr="00BC64F1" w:rsidRDefault="00C64A8E" w:rsidP="00203E51">
            <w:pPr>
              <w:jc w:val="center"/>
              <w:rPr>
                <w:lang w:val="en-US"/>
              </w:rPr>
            </w:pPr>
            <w:r w:rsidRPr="00BC64F1">
              <w:rPr>
                <w:rFonts w:ascii="Calibri" w:hAnsi="Calibri" w:cs="Calibri"/>
                <w:lang w:eastAsia="it-IT"/>
              </w:rPr>
              <w:t>0.464208</w:t>
            </w:r>
          </w:p>
        </w:tc>
        <w:tc>
          <w:tcPr>
            <w:tcW w:w="1431" w:type="dxa"/>
            <w:vAlign w:val="center"/>
          </w:tcPr>
          <w:p w14:paraId="42FB165A" w14:textId="34E16089" w:rsidR="00C64A8E" w:rsidRPr="00BC64F1" w:rsidRDefault="00C64A8E" w:rsidP="00203E51">
            <w:pPr>
              <w:jc w:val="center"/>
              <w:rPr>
                <w:lang w:val="en-US"/>
              </w:rPr>
            </w:pPr>
            <w:r w:rsidRPr="00BC64F1">
              <w:rPr>
                <w:rFonts w:ascii="Calibri" w:hAnsi="Calibri" w:cs="Calibri"/>
                <w:lang w:eastAsia="it-IT"/>
              </w:rPr>
              <w:t>0.877049</w:t>
            </w:r>
          </w:p>
        </w:tc>
        <w:tc>
          <w:tcPr>
            <w:tcW w:w="1431" w:type="dxa"/>
            <w:vAlign w:val="center"/>
          </w:tcPr>
          <w:p w14:paraId="35955343" w14:textId="45413B51" w:rsidR="00C64A8E" w:rsidRPr="00BC64F1" w:rsidRDefault="00C64A8E" w:rsidP="00203E51">
            <w:pPr>
              <w:jc w:val="center"/>
              <w:rPr>
                <w:lang w:val="en-US"/>
              </w:rPr>
            </w:pPr>
            <w:r w:rsidRPr="00BC64F1">
              <w:rPr>
                <w:rFonts w:ascii="Calibri" w:hAnsi="Calibri" w:cs="Calibri"/>
                <w:lang w:eastAsia="it-IT"/>
              </w:rPr>
              <w:t>0.838271</w:t>
            </w:r>
          </w:p>
        </w:tc>
        <w:tc>
          <w:tcPr>
            <w:tcW w:w="1431" w:type="dxa"/>
            <w:vAlign w:val="center"/>
          </w:tcPr>
          <w:p w14:paraId="3CA7FFA4" w14:textId="728D5A34" w:rsidR="00C64A8E" w:rsidRPr="00BC64F1" w:rsidRDefault="00C64A8E" w:rsidP="00203E51">
            <w:pPr>
              <w:jc w:val="center"/>
              <w:rPr>
                <w:lang w:val="en-US"/>
              </w:rPr>
            </w:pPr>
            <w:r w:rsidRPr="00BC64F1">
              <w:rPr>
                <w:rFonts w:ascii="Calibri" w:hAnsi="Calibri" w:cs="Calibri"/>
                <w:lang w:eastAsia="it-IT"/>
              </w:rPr>
              <w:t>0.315634</w:t>
            </w:r>
          </w:p>
        </w:tc>
      </w:tr>
      <w:tr w:rsidR="00BC64F1" w:rsidRPr="00BC64F1" w14:paraId="26C28012" w14:textId="77777777" w:rsidTr="0012543A">
        <w:trPr>
          <w:trHeight w:val="537"/>
          <w:jc w:val="center"/>
        </w:trPr>
        <w:tc>
          <w:tcPr>
            <w:tcW w:w="1796" w:type="dxa"/>
            <w:vMerge/>
            <w:vAlign w:val="center"/>
          </w:tcPr>
          <w:p w14:paraId="31332446" w14:textId="77777777" w:rsidR="00C64A8E" w:rsidRPr="00BC64F1" w:rsidRDefault="00C64A8E" w:rsidP="00203E51">
            <w:pPr>
              <w:jc w:val="center"/>
              <w:rPr>
                <w:b/>
                <w:bCs/>
                <w:lang w:val="en-US"/>
              </w:rPr>
            </w:pPr>
          </w:p>
        </w:tc>
        <w:tc>
          <w:tcPr>
            <w:tcW w:w="1431" w:type="dxa"/>
            <w:vAlign w:val="center"/>
          </w:tcPr>
          <w:p w14:paraId="12036295" w14:textId="33CA7D8B" w:rsidR="00C64A8E" w:rsidRPr="00BC64F1" w:rsidRDefault="00C64A8E" w:rsidP="00203E51">
            <w:pPr>
              <w:jc w:val="center"/>
              <w:rPr>
                <w:b/>
                <w:bCs/>
                <w:lang w:val="en-US"/>
              </w:rPr>
            </w:pPr>
            <w:r w:rsidRPr="00BC64F1">
              <w:rPr>
                <w:rFonts w:ascii="Calibri" w:hAnsi="Calibri" w:cs="Calibri"/>
                <w:b/>
                <w:bCs/>
                <w:lang w:eastAsia="it-IT"/>
              </w:rPr>
              <w:t>ICU Admission</w:t>
            </w:r>
          </w:p>
        </w:tc>
        <w:tc>
          <w:tcPr>
            <w:tcW w:w="1431" w:type="dxa"/>
            <w:vAlign w:val="center"/>
          </w:tcPr>
          <w:p w14:paraId="26E996BE" w14:textId="7A3F12B0" w:rsidR="00C64A8E" w:rsidRPr="00BC64F1" w:rsidRDefault="00C64A8E" w:rsidP="00203E51">
            <w:pPr>
              <w:jc w:val="center"/>
              <w:rPr>
                <w:lang w:val="en-US"/>
              </w:rPr>
            </w:pPr>
            <w:r w:rsidRPr="00BC64F1">
              <w:rPr>
                <w:rFonts w:ascii="Calibri" w:hAnsi="Calibri" w:cs="Calibri"/>
                <w:lang w:eastAsia="it-IT"/>
              </w:rPr>
              <w:t>0.404558</w:t>
            </w:r>
          </w:p>
        </w:tc>
        <w:tc>
          <w:tcPr>
            <w:tcW w:w="1431" w:type="dxa"/>
            <w:vAlign w:val="center"/>
          </w:tcPr>
          <w:p w14:paraId="6A48BBBB" w14:textId="60BCD7EE" w:rsidR="00C64A8E" w:rsidRPr="00BC64F1" w:rsidRDefault="00C64A8E" w:rsidP="00203E51">
            <w:pPr>
              <w:jc w:val="center"/>
              <w:rPr>
                <w:lang w:val="en-US"/>
              </w:rPr>
            </w:pPr>
            <w:r w:rsidRPr="00BC64F1">
              <w:rPr>
                <w:rFonts w:ascii="Calibri" w:hAnsi="Calibri" w:cs="Calibri"/>
                <w:lang w:eastAsia="it-IT"/>
              </w:rPr>
              <w:t>0.965986</w:t>
            </w:r>
          </w:p>
        </w:tc>
        <w:tc>
          <w:tcPr>
            <w:tcW w:w="1431" w:type="dxa"/>
            <w:vAlign w:val="center"/>
          </w:tcPr>
          <w:p w14:paraId="0356E46E" w14:textId="47B4B82D" w:rsidR="00C64A8E" w:rsidRPr="00BC64F1" w:rsidRDefault="00C64A8E" w:rsidP="00203E51">
            <w:pPr>
              <w:jc w:val="center"/>
              <w:rPr>
                <w:lang w:val="en-US"/>
              </w:rPr>
            </w:pPr>
            <w:r w:rsidRPr="00BC64F1">
              <w:rPr>
                <w:rFonts w:ascii="Calibri" w:hAnsi="Calibri" w:cs="Calibri"/>
                <w:lang w:eastAsia="it-IT"/>
              </w:rPr>
              <w:t>0.811416</w:t>
            </w:r>
          </w:p>
        </w:tc>
        <w:tc>
          <w:tcPr>
            <w:tcW w:w="1431" w:type="dxa"/>
            <w:vAlign w:val="center"/>
          </w:tcPr>
          <w:p w14:paraId="37860E3A" w14:textId="7B0A73B4" w:rsidR="00C64A8E" w:rsidRPr="00BC64F1" w:rsidRDefault="00C64A8E" w:rsidP="00203E51">
            <w:pPr>
              <w:jc w:val="center"/>
              <w:rPr>
                <w:lang w:val="en-US"/>
              </w:rPr>
            </w:pPr>
            <w:r w:rsidRPr="00BC64F1">
              <w:rPr>
                <w:rFonts w:ascii="Calibri" w:hAnsi="Calibri" w:cs="Calibri"/>
                <w:lang w:eastAsia="it-IT"/>
              </w:rPr>
              <w:t>0.255856</w:t>
            </w:r>
          </w:p>
        </w:tc>
      </w:tr>
      <w:tr w:rsidR="00BC64F1" w:rsidRPr="00BC64F1" w14:paraId="7F4014A8" w14:textId="77777777" w:rsidTr="0012543A">
        <w:trPr>
          <w:trHeight w:val="537"/>
          <w:jc w:val="center"/>
        </w:trPr>
        <w:tc>
          <w:tcPr>
            <w:tcW w:w="1796" w:type="dxa"/>
            <w:vMerge w:val="restart"/>
            <w:vAlign w:val="center"/>
          </w:tcPr>
          <w:p w14:paraId="0EB7E9FD" w14:textId="61FB1F48" w:rsidR="00C64A8E" w:rsidRPr="00BC64F1" w:rsidRDefault="00203E51" w:rsidP="00203E51">
            <w:pPr>
              <w:jc w:val="center"/>
              <w:rPr>
                <w:b/>
                <w:bCs/>
                <w:lang w:val="en-US"/>
              </w:rPr>
            </w:pPr>
            <w:r w:rsidRPr="00BC64F1">
              <w:rPr>
                <w:b/>
                <w:bCs/>
                <w:lang w:val="en-US"/>
              </w:rPr>
              <w:t>MIMIC-III</w:t>
            </w:r>
          </w:p>
        </w:tc>
        <w:tc>
          <w:tcPr>
            <w:tcW w:w="1431" w:type="dxa"/>
            <w:vAlign w:val="center"/>
          </w:tcPr>
          <w:p w14:paraId="40985245" w14:textId="77777777" w:rsidR="00C64A8E" w:rsidRPr="00BC64F1" w:rsidRDefault="00C64A8E" w:rsidP="00203E51">
            <w:pPr>
              <w:jc w:val="center"/>
              <w:rPr>
                <w:b/>
                <w:bCs/>
                <w:lang w:val="en-US"/>
              </w:rPr>
            </w:pPr>
          </w:p>
        </w:tc>
        <w:tc>
          <w:tcPr>
            <w:tcW w:w="1431" w:type="dxa"/>
            <w:vAlign w:val="center"/>
          </w:tcPr>
          <w:p w14:paraId="2E990639" w14:textId="5B05CD08" w:rsidR="00C64A8E" w:rsidRPr="00BC64F1" w:rsidRDefault="00C64A8E" w:rsidP="00203E51">
            <w:pPr>
              <w:jc w:val="center"/>
              <w:rPr>
                <w:lang w:val="en-US"/>
              </w:rPr>
            </w:pPr>
            <w:r w:rsidRPr="00BC64F1">
              <w:rPr>
                <w:rFonts w:ascii="Calibri" w:hAnsi="Calibri" w:cs="Calibri"/>
                <w:lang w:eastAsia="it-IT"/>
              </w:rPr>
              <w:t>0.597137</w:t>
            </w:r>
          </w:p>
        </w:tc>
        <w:tc>
          <w:tcPr>
            <w:tcW w:w="1431" w:type="dxa"/>
            <w:vAlign w:val="center"/>
          </w:tcPr>
          <w:p w14:paraId="3F90746D" w14:textId="08978380" w:rsidR="00C64A8E" w:rsidRPr="00BC64F1" w:rsidRDefault="00C64A8E" w:rsidP="00203E51">
            <w:pPr>
              <w:jc w:val="center"/>
              <w:rPr>
                <w:lang w:val="en-US"/>
              </w:rPr>
            </w:pPr>
            <w:r w:rsidRPr="00BC64F1">
              <w:rPr>
                <w:rFonts w:ascii="Calibri" w:hAnsi="Calibri" w:cs="Calibri"/>
                <w:lang w:eastAsia="it-IT"/>
              </w:rPr>
              <w:t>0.848837</w:t>
            </w:r>
          </w:p>
        </w:tc>
        <w:tc>
          <w:tcPr>
            <w:tcW w:w="1431" w:type="dxa"/>
            <w:vAlign w:val="center"/>
          </w:tcPr>
          <w:p w14:paraId="23CF4A86" w14:textId="379C85F0" w:rsidR="00C64A8E" w:rsidRPr="00BC64F1" w:rsidRDefault="00C64A8E" w:rsidP="00203E51">
            <w:pPr>
              <w:jc w:val="center"/>
              <w:rPr>
                <w:lang w:val="en-US"/>
              </w:rPr>
            </w:pPr>
            <w:r w:rsidRPr="00BC64F1">
              <w:rPr>
                <w:rFonts w:ascii="Calibri" w:hAnsi="Calibri" w:cs="Calibri"/>
                <w:lang w:eastAsia="it-IT"/>
              </w:rPr>
              <w:t>0.867236</w:t>
            </w:r>
          </w:p>
        </w:tc>
        <w:tc>
          <w:tcPr>
            <w:tcW w:w="1431" w:type="dxa"/>
            <w:vAlign w:val="center"/>
          </w:tcPr>
          <w:p w14:paraId="626AB0BF" w14:textId="0ACB2A1F" w:rsidR="00C64A8E" w:rsidRPr="00BC64F1" w:rsidRDefault="00C64A8E" w:rsidP="00203E51">
            <w:pPr>
              <w:jc w:val="center"/>
              <w:rPr>
                <w:lang w:val="en-US"/>
              </w:rPr>
            </w:pPr>
            <w:r w:rsidRPr="00BC64F1">
              <w:rPr>
                <w:rFonts w:ascii="Calibri" w:hAnsi="Calibri" w:cs="Calibri"/>
                <w:lang w:eastAsia="it-IT"/>
              </w:rPr>
              <w:t>0.460568</w:t>
            </w:r>
          </w:p>
        </w:tc>
      </w:tr>
      <w:tr w:rsidR="00BC64F1" w:rsidRPr="00BC64F1" w14:paraId="32862400" w14:textId="77777777" w:rsidTr="0012543A">
        <w:trPr>
          <w:trHeight w:val="537"/>
          <w:jc w:val="center"/>
        </w:trPr>
        <w:tc>
          <w:tcPr>
            <w:tcW w:w="1796" w:type="dxa"/>
            <w:vMerge/>
            <w:vAlign w:val="center"/>
          </w:tcPr>
          <w:p w14:paraId="58656039" w14:textId="77777777" w:rsidR="00C64A8E" w:rsidRPr="00BC64F1" w:rsidRDefault="00C64A8E" w:rsidP="00203E51">
            <w:pPr>
              <w:jc w:val="center"/>
              <w:rPr>
                <w:b/>
                <w:bCs/>
                <w:lang w:val="en-US"/>
              </w:rPr>
            </w:pPr>
          </w:p>
        </w:tc>
        <w:tc>
          <w:tcPr>
            <w:tcW w:w="1431" w:type="dxa"/>
            <w:vAlign w:val="center"/>
          </w:tcPr>
          <w:p w14:paraId="442959D3" w14:textId="2F1BAA40" w:rsidR="00C64A8E" w:rsidRPr="00BC64F1" w:rsidRDefault="00C64A8E" w:rsidP="00203E51">
            <w:pPr>
              <w:jc w:val="center"/>
              <w:rPr>
                <w:b/>
                <w:bCs/>
                <w:lang w:val="en-US"/>
              </w:rPr>
            </w:pPr>
            <w:r w:rsidRPr="00BC64F1">
              <w:rPr>
                <w:rFonts w:ascii="Calibri" w:hAnsi="Calibri" w:cs="Calibri"/>
                <w:b/>
                <w:bCs/>
                <w:lang w:eastAsia="it-IT"/>
              </w:rPr>
              <w:t>OPAL</w:t>
            </w:r>
          </w:p>
        </w:tc>
        <w:tc>
          <w:tcPr>
            <w:tcW w:w="1431" w:type="dxa"/>
            <w:vAlign w:val="center"/>
          </w:tcPr>
          <w:p w14:paraId="0167DBCF" w14:textId="535F1B90" w:rsidR="00C64A8E" w:rsidRPr="00BC64F1" w:rsidRDefault="00C64A8E" w:rsidP="00203E51">
            <w:pPr>
              <w:jc w:val="center"/>
              <w:rPr>
                <w:lang w:val="en-US"/>
              </w:rPr>
            </w:pPr>
            <w:r w:rsidRPr="00BC64F1">
              <w:rPr>
                <w:rFonts w:ascii="Calibri" w:hAnsi="Calibri" w:cs="Calibri"/>
                <w:lang w:eastAsia="it-IT"/>
              </w:rPr>
              <w:t>0.534819</w:t>
            </w:r>
          </w:p>
        </w:tc>
        <w:tc>
          <w:tcPr>
            <w:tcW w:w="1431" w:type="dxa"/>
            <w:vAlign w:val="center"/>
          </w:tcPr>
          <w:p w14:paraId="086833BF" w14:textId="02B133A4" w:rsidR="00C64A8E" w:rsidRPr="00BC64F1" w:rsidRDefault="00C64A8E" w:rsidP="00203E51">
            <w:pPr>
              <w:jc w:val="center"/>
              <w:rPr>
                <w:lang w:val="en-US"/>
              </w:rPr>
            </w:pPr>
            <w:r w:rsidRPr="00BC64F1">
              <w:rPr>
                <w:rFonts w:ascii="Calibri" w:hAnsi="Calibri" w:cs="Calibri"/>
                <w:lang w:eastAsia="it-IT"/>
              </w:rPr>
              <w:t>0.897196</w:t>
            </w:r>
          </w:p>
        </w:tc>
        <w:tc>
          <w:tcPr>
            <w:tcW w:w="1431" w:type="dxa"/>
            <w:vAlign w:val="center"/>
          </w:tcPr>
          <w:p w14:paraId="2095EBEC" w14:textId="6316C343" w:rsidR="00C64A8E" w:rsidRPr="00BC64F1" w:rsidRDefault="00C64A8E" w:rsidP="00203E51">
            <w:pPr>
              <w:jc w:val="center"/>
              <w:rPr>
                <w:lang w:val="en-US"/>
              </w:rPr>
            </w:pPr>
            <w:r w:rsidRPr="00BC64F1">
              <w:rPr>
                <w:rFonts w:ascii="Calibri" w:hAnsi="Calibri" w:cs="Calibri"/>
                <w:lang w:eastAsia="it-IT"/>
              </w:rPr>
              <w:t>0.835789</w:t>
            </w:r>
          </w:p>
        </w:tc>
        <w:tc>
          <w:tcPr>
            <w:tcW w:w="1431" w:type="dxa"/>
            <w:vAlign w:val="center"/>
          </w:tcPr>
          <w:p w14:paraId="3288914B" w14:textId="7B4DD361" w:rsidR="00C64A8E" w:rsidRPr="00BC64F1" w:rsidRDefault="00C64A8E" w:rsidP="00203E51">
            <w:pPr>
              <w:jc w:val="center"/>
              <w:rPr>
                <w:lang w:val="en-US"/>
              </w:rPr>
            </w:pPr>
            <w:r w:rsidRPr="00BC64F1">
              <w:rPr>
                <w:rFonts w:ascii="Calibri" w:hAnsi="Calibri" w:cs="Calibri"/>
                <w:lang w:eastAsia="it-IT"/>
              </w:rPr>
              <w:t>0.380952</w:t>
            </w:r>
          </w:p>
        </w:tc>
      </w:tr>
      <w:tr w:rsidR="00BC64F1" w:rsidRPr="00BC64F1" w14:paraId="53C269A8" w14:textId="77777777" w:rsidTr="0012543A">
        <w:trPr>
          <w:trHeight w:val="537"/>
          <w:jc w:val="center"/>
        </w:trPr>
        <w:tc>
          <w:tcPr>
            <w:tcW w:w="1796" w:type="dxa"/>
            <w:vMerge/>
            <w:vAlign w:val="center"/>
          </w:tcPr>
          <w:p w14:paraId="5F1FEE36" w14:textId="77777777" w:rsidR="00C64A8E" w:rsidRPr="00BC64F1" w:rsidRDefault="00C64A8E" w:rsidP="00203E51">
            <w:pPr>
              <w:jc w:val="center"/>
              <w:rPr>
                <w:b/>
                <w:bCs/>
                <w:lang w:val="en-US"/>
              </w:rPr>
            </w:pPr>
          </w:p>
        </w:tc>
        <w:tc>
          <w:tcPr>
            <w:tcW w:w="1431" w:type="dxa"/>
            <w:vAlign w:val="center"/>
          </w:tcPr>
          <w:p w14:paraId="67028221" w14:textId="73B3329C" w:rsidR="00C64A8E" w:rsidRPr="00BC64F1" w:rsidRDefault="00C64A8E" w:rsidP="00203E51">
            <w:pPr>
              <w:jc w:val="center"/>
              <w:rPr>
                <w:b/>
                <w:bCs/>
                <w:lang w:val="en-US"/>
              </w:rPr>
            </w:pPr>
            <w:r w:rsidRPr="00BC64F1">
              <w:rPr>
                <w:rFonts w:ascii="Calibri" w:hAnsi="Calibri" w:cs="Calibri"/>
                <w:b/>
                <w:bCs/>
                <w:lang w:eastAsia="it-IT"/>
              </w:rPr>
              <w:t>MDRD</w:t>
            </w:r>
          </w:p>
        </w:tc>
        <w:tc>
          <w:tcPr>
            <w:tcW w:w="1431" w:type="dxa"/>
            <w:vAlign w:val="center"/>
          </w:tcPr>
          <w:p w14:paraId="66471722" w14:textId="3CA98CF9" w:rsidR="00C64A8E" w:rsidRPr="00BC64F1" w:rsidRDefault="00C64A8E" w:rsidP="00203E51">
            <w:pPr>
              <w:jc w:val="center"/>
              <w:rPr>
                <w:lang w:val="en-US"/>
              </w:rPr>
            </w:pPr>
            <w:r w:rsidRPr="00BC64F1">
              <w:rPr>
                <w:rFonts w:ascii="Calibri" w:hAnsi="Calibri" w:cs="Calibri"/>
                <w:lang w:eastAsia="it-IT"/>
              </w:rPr>
              <w:t>0.579167</w:t>
            </w:r>
          </w:p>
        </w:tc>
        <w:tc>
          <w:tcPr>
            <w:tcW w:w="1431" w:type="dxa"/>
            <w:vAlign w:val="center"/>
          </w:tcPr>
          <w:p w14:paraId="504F69D0" w14:textId="4F920180" w:rsidR="00C64A8E" w:rsidRPr="00BC64F1" w:rsidRDefault="00C64A8E" w:rsidP="00203E51">
            <w:pPr>
              <w:jc w:val="center"/>
              <w:rPr>
                <w:lang w:val="en-US"/>
              </w:rPr>
            </w:pPr>
            <w:r w:rsidRPr="00BC64F1">
              <w:rPr>
                <w:rFonts w:ascii="Calibri" w:hAnsi="Calibri" w:cs="Calibri"/>
                <w:lang w:eastAsia="it-IT"/>
              </w:rPr>
              <w:t>0.727749</w:t>
            </w:r>
          </w:p>
        </w:tc>
        <w:tc>
          <w:tcPr>
            <w:tcW w:w="1431" w:type="dxa"/>
            <w:vAlign w:val="center"/>
          </w:tcPr>
          <w:p w14:paraId="119B3113" w14:textId="2F506B8F" w:rsidR="00C64A8E" w:rsidRPr="00BC64F1" w:rsidRDefault="00C64A8E" w:rsidP="00203E51">
            <w:pPr>
              <w:jc w:val="center"/>
              <w:rPr>
                <w:lang w:val="en-US"/>
              </w:rPr>
            </w:pPr>
            <w:r w:rsidRPr="00BC64F1">
              <w:rPr>
                <w:rFonts w:ascii="Calibri" w:hAnsi="Calibri" w:cs="Calibri"/>
                <w:lang w:eastAsia="it-IT"/>
              </w:rPr>
              <w:t>0.859944</w:t>
            </w:r>
          </w:p>
        </w:tc>
        <w:tc>
          <w:tcPr>
            <w:tcW w:w="1431" w:type="dxa"/>
            <w:vAlign w:val="center"/>
          </w:tcPr>
          <w:p w14:paraId="09B65795" w14:textId="3B3B218B" w:rsidR="00C64A8E" w:rsidRPr="00BC64F1" w:rsidRDefault="00C64A8E" w:rsidP="00203E51">
            <w:pPr>
              <w:jc w:val="center"/>
              <w:rPr>
                <w:lang w:val="en-US"/>
              </w:rPr>
            </w:pPr>
            <w:r w:rsidRPr="00BC64F1">
              <w:rPr>
                <w:rFonts w:ascii="Calibri" w:hAnsi="Calibri" w:cs="Calibri"/>
                <w:lang w:eastAsia="it-IT"/>
              </w:rPr>
              <w:t>0.480969</w:t>
            </w:r>
          </w:p>
        </w:tc>
      </w:tr>
      <w:tr w:rsidR="00BC64F1" w:rsidRPr="00BC64F1" w14:paraId="2B0CAEA0" w14:textId="77777777" w:rsidTr="0012543A">
        <w:trPr>
          <w:trHeight w:val="537"/>
          <w:jc w:val="center"/>
        </w:trPr>
        <w:tc>
          <w:tcPr>
            <w:tcW w:w="1796" w:type="dxa"/>
            <w:vMerge/>
            <w:vAlign w:val="center"/>
          </w:tcPr>
          <w:p w14:paraId="645C3DA0" w14:textId="77777777" w:rsidR="00C64A8E" w:rsidRPr="00BC64F1" w:rsidRDefault="00C64A8E" w:rsidP="00203E51">
            <w:pPr>
              <w:jc w:val="center"/>
              <w:rPr>
                <w:b/>
                <w:bCs/>
                <w:lang w:val="en-US"/>
              </w:rPr>
            </w:pPr>
          </w:p>
        </w:tc>
        <w:tc>
          <w:tcPr>
            <w:tcW w:w="1431" w:type="dxa"/>
            <w:vAlign w:val="center"/>
          </w:tcPr>
          <w:p w14:paraId="41B51D09" w14:textId="6682AE1B" w:rsidR="00C64A8E" w:rsidRPr="00BC64F1" w:rsidRDefault="00C64A8E" w:rsidP="00203E51">
            <w:pPr>
              <w:jc w:val="center"/>
              <w:rPr>
                <w:b/>
                <w:bCs/>
                <w:lang w:val="en-US"/>
              </w:rPr>
            </w:pPr>
            <w:r w:rsidRPr="00BC64F1">
              <w:rPr>
                <w:rFonts w:ascii="Calibri" w:hAnsi="Calibri" w:cs="Calibri"/>
                <w:b/>
                <w:bCs/>
                <w:lang w:eastAsia="it-IT"/>
              </w:rPr>
              <w:t>ICU Admission</w:t>
            </w:r>
          </w:p>
        </w:tc>
        <w:tc>
          <w:tcPr>
            <w:tcW w:w="1431" w:type="dxa"/>
            <w:vAlign w:val="center"/>
          </w:tcPr>
          <w:p w14:paraId="5C27AA0D" w14:textId="3E5E2F21" w:rsidR="00C64A8E" w:rsidRPr="00BC64F1" w:rsidRDefault="00C64A8E" w:rsidP="00203E51">
            <w:pPr>
              <w:jc w:val="center"/>
              <w:rPr>
                <w:lang w:val="en-US"/>
              </w:rPr>
            </w:pPr>
            <w:r w:rsidRPr="00BC64F1">
              <w:rPr>
                <w:rFonts w:ascii="Calibri" w:hAnsi="Calibri" w:cs="Calibri"/>
                <w:lang w:eastAsia="it-IT"/>
              </w:rPr>
              <w:t>0.542857</w:t>
            </w:r>
          </w:p>
        </w:tc>
        <w:tc>
          <w:tcPr>
            <w:tcW w:w="1431" w:type="dxa"/>
            <w:vAlign w:val="center"/>
          </w:tcPr>
          <w:p w14:paraId="78B38F02" w14:textId="3E42DF5A" w:rsidR="00C64A8E" w:rsidRPr="00BC64F1" w:rsidRDefault="00C64A8E" w:rsidP="00203E51">
            <w:pPr>
              <w:jc w:val="center"/>
              <w:rPr>
                <w:lang w:val="en-US"/>
              </w:rPr>
            </w:pPr>
            <w:r w:rsidRPr="00BC64F1">
              <w:rPr>
                <w:rFonts w:ascii="Calibri" w:hAnsi="Calibri" w:cs="Calibri"/>
                <w:lang w:eastAsia="it-IT"/>
              </w:rPr>
              <w:t>0.92233</w:t>
            </w:r>
          </w:p>
        </w:tc>
        <w:tc>
          <w:tcPr>
            <w:tcW w:w="1431" w:type="dxa"/>
            <w:vAlign w:val="center"/>
          </w:tcPr>
          <w:p w14:paraId="1B823B36" w14:textId="267F5BC9" w:rsidR="00C64A8E" w:rsidRPr="00BC64F1" w:rsidRDefault="00C64A8E" w:rsidP="00203E51">
            <w:pPr>
              <w:jc w:val="center"/>
              <w:rPr>
                <w:lang w:val="en-US"/>
              </w:rPr>
            </w:pPr>
            <w:r w:rsidRPr="00BC64F1">
              <w:rPr>
                <w:rFonts w:ascii="Calibri" w:hAnsi="Calibri" w:cs="Calibri"/>
                <w:lang w:eastAsia="it-IT"/>
              </w:rPr>
              <w:t>0.83778</w:t>
            </w:r>
          </w:p>
        </w:tc>
        <w:tc>
          <w:tcPr>
            <w:tcW w:w="1431" w:type="dxa"/>
            <w:vAlign w:val="center"/>
          </w:tcPr>
          <w:p w14:paraId="6E264747" w14:textId="7EF0EA8F" w:rsidR="00C64A8E" w:rsidRPr="00BC64F1" w:rsidRDefault="00C64A8E" w:rsidP="00203E51">
            <w:pPr>
              <w:jc w:val="center"/>
              <w:rPr>
                <w:lang w:val="en-US"/>
              </w:rPr>
            </w:pPr>
            <w:r w:rsidRPr="00BC64F1">
              <w:rPr>
                <w:rFonts w:ascii="Calibri" w:hAnsi="Calibri" w:cs="Calibri"/>
                <w:lang w:eastAsia="it-IT"/>
              </w:rPr>
              <w:t>0.384615</w:t>
            </w:r>
          </w:p>
        </w:tc>
      </w:tr>
      <w:tr w:rsidR="00BC64F1" w:rsidRPr="00BC64F1" w14:paraId="7A49B723" w14:textId="77777777" w:rsidTr="0012543A">
        <w:trPr>
          <w:trHeight w:val="537"/>
          <w:jc w:val="center"/>
        </w:trPr>
        <w:tc>
          <w:tcPr>
            <w:tcW w:w="1796" w:type="dxa"/>
            <w:vMerge w:val="restart"/>
            <w:vAlign w:val="center"/>
          </w:tcPr>
          <w:p w14:paraId="20940180" w14:textId="0AAB0968" w:rsidR="00203E51" w:rsidRPr="00BC64F1" w:rsidRDefault="00203E51" w:rsidP="00203E51">
            <w:pPr>
              <w:jc w:val="center"/>
              <w:rPr>
                <w:b/>
                <w:bCs/>
                <w:lang w:val="en-US"/>
              </w:rPr>
            </w:pPr>
            <w:proofErr w:type="spellStart"/>
            <w:r w:rsidRPr="00BC64F1">
              <w:rPr>
                <w:b/>
                <w:bCs/>
                <w:lang w:val="en-US"/>
              </w:rPr>
              <w:t>MargheritaTre</w:t>
            </w:r>
            <w:proofErr w:type="spellEnd"/>
          </w:p>
        </w:tc>
        <w:tc>
          <w:tcPr>
            <w:tcW w:w="1431" w:type="dxa"/>
            <w:vAlign w:val="center"/>
          </w:tcPr>
          <w:p w14:paraId="690A4904" w14:textId="77777777" w:rsidR="00203E51" w:rsidRPr="00BC64F1" w:rsidRDefault="00203E51" w:rsidP="00203E51">
            <w:pPr>
              <w:jc w:val="center"/>
              <w:rPr>
                <w:b/>
                <w:bCs/>
                <w:lang w:val="en-US"/>
              </w:rPr>
            </w:pPr>
          </w:p>
        </w:tc>
        <w:tc>
          <w:tcPr>
            <w:tcW w:w="1431" w:type="dxa"/>
            <w:vAlign w:val="center"/>
          </w:tcPr>
          <w:p w14:paraId="4A9FFD2A" w14:textId="0E9D331B" w:rsidR="00203E51" w:rsidRPr="00BC64F1" w:rsidRDefault="00203E51" w:rsidP="00203E51">
            <w:pPr>
              <w:jc w:val="center"/>
              <w:rPr>
                <w:lang w:val="en-US"/>
              </w:rPr>
            </w:pPr>
            <w:r w:rsidRPr="00BC64F1">
              <w:rPr>
                <w:rFonts w:ascii="Calibri" w:hAnsi="Calibri" w:cs="Calibri"/>
              </w:rPr>
              <w:t>0.542485</w:t>
            </w:r>
          </w:p>
        </w:tc>
        <w:tc>
          <w:tcPr>
            <w:tcW w:w="1431" w:type="dxa"/>
            <w:vAlign w:val="center"/>
          </w:tcPr>
          <w:p w14:paraId="76BFFE82" w14:textId="03A658A8" w:rsidR="00203E51" w:rsidRPr="00BC64F1" w:rsidRDefault="00203E51" w:rsidP="00203E51">
            <w:pPr>
              <w:jc w:val="center"/>
              <w:rPr>
                <w:lang w:val="en-US"/>
              </w:rPr>
            </w:pPr>
            <w:r w:rsidRPr="00BC64F1">
              <w:rPr>
                <w:rFonts w:ascii="Calibri" w:hAnsi="Calibri" w:cs="Calibri"/>
              </w:rPr>
              <w:t>0.73399</w:t>
            </w:r>
          </w:p>
        </w:tc>
        <w:tc>
          <w:tcPr>
            <w:tcW w:w="1431" w:type="dxa"/>
            <w:vAlign w:val="center"/>
          </w:tcPr>
          <w:p w14:paraId="3E93C1A7" w14:textId="6E39A7ED" w:rsidR="00203E51" w:rsidRPr="00BC64F1" w:rsidRDefault="00203E51" w:rsidP="00203E51">
            <w:pPr>
              <w:jc w:val="center"/>
              <w:rPr>
                <w:lang w:val="en-US"/>
              </w:rPr>
            </w:pPr>
            <w:r w:rsidRPr="00BC64F1">
              <w:rPr>
                <w:rFonts w:ascii="Calibri" w:hAnsi="Calibri" w:cs="Calibri"/>
              </w:rPr>
              <w:t>0.778652</w:t>
            </w:r>
          </w:p>
        </w:tc>
        <w:tc>
          <w:tcPr>
            <w:tcW w:w="1431" w:type="dxa"/>
            <w:vAlign w:val="center"/>
          </w:tcPr>
          <w:p w14:paraId="45790A65" w14:textId="637233A2" w:rsidR="00203E51" w:rsidRPr="00BC64F1" w:rsidRDefault="00203E51" w:rsidP="00203E51">
            <w:pPr>
              <w:jc w:val="center"/>
              <w:rPr>
                <w:lang w:val="en-US"/>
              </w:rPr>
            </w:pPr>
            <w:r w:rsidRPr="00BC64F1">
              <w:rPr>
                <w:rFonts w:ascii="Calibri" w:hAnsi="Calibri" w:cs="Calibri"/>
              </w:rPr>
              <w:t>0.430233</w:t>
            </w:r>
          </w:p>
        </w:tc>
      </w:tr>
      <w:tr w:rsidR="00BC64F1" w:rsidRPr="00BC64F1" w14:paraId="4C945B9A" w14:textId="77777777" w:rsidTr="0012543A">
        <w:trPr>
          <w:trHeight w:val="537"/>
          <w:jc w:val="center"/>
        </w:trPr>
        <w:tc>
          <w:tcPr>
            <w:tcW w:w="1796" w:type="dxa"/>
            <w:vMerge/>
            <w:vAlign w:val="center"/>
          </w:tcPr>
          <w:p w14:paraId="7903A203" w14:textId="77777777" w:rsidR="00203E51" w:rsidRPr="00BC64F1" w:rsidRDefault="00203E51" w:rsidP="00203E51">
            <w:pPr>
              <w:jc w:val="center"/>
              <w:rPr>
                <w:b/>
                <w:bCs/>
                <w:lang w:val="en-US"/>
              </w:rPr>
            </w:pPr>
          </w:p>
        </w:tc>
        <w:tc>
          <w:tcPr>
            <w:tcW w:w="1431" w:type="dxa"/>
            <w:vAlign w:val="center"/>
          </w:tcPr>
          <w:p w14:paraId="1B6B474D" w14:textId="2E1FB6CB" w:rsidR="00203E51" w:rsidRPr="00BC64F1" w:rsidRDefault="00203E51" w:rsidP="00203E51">
            <w:pPr>
              <w:jc w:val="center"/>
              <w:rPr>
                <w:b/>
                <w:bCs/>
                <w:lang w:val="en-US"/>
              </w:rPr>
            </w:pPr>
            <w:r w:rsidRPr="00BC64F1">
              <w:rPr>
                <w:rFonts w:ascii="Calibri" w:hAnsi="Calibri" w:cs="Calibri"/>
                <w:b/>
                <w:bCs/>
                <w:lang w:eastAsia="it-IT"/>
              </w:rPr>
              <w:t>OPAL</w:t>
            </w:r>
          </w:p>
        </w:tc>
        <w:tc>
          <w:tcPr>
            <w:tcW w:w="1431" w:type="dxa"/>
            <w:vAlign w:val="center"/>
          </w:tcPr>
          <w:p w14:paraId="7D9B1256" w14:textId="6D27D24A" w:rsidR="00203E51" w:rsidRPr="00BC64F1" w:rsidRDefault="00203E51" w:rsidP="00203E51">
            <w:pPr>
              <w:jc w:val="center"/>
              <w:rPr>
                <w:lang w:val="en-US"/>
              </w:rPr>
            </w:pPr>
            <w:r w:rsidRPr="00BC64F1">
              <w:rPr>
                <w:rFonts w:ascii="Calibri" w:hAnsi="Calibri" w:cs="Calibri"/>
              </w:rPr>
              <w:t>0.547011</w:t>
            </w:r>
          </w:p>
        </w:tc>
        <w:tc>
          <w:tcPr>
            <w:tcW w:w="1431" w:type="dxa"/>
            <w:vAlign w:val="center"/>
          </w:tcPr>
          <w:p w14:paraId="411B6461" w14:textId="4989345D" w:rsidR="00203E51" w:rsidRPr="00BC64F1" w:rsidRDefault="00203E51" w:rsidP="00203E51">
            <w:pPr>
              <w:jc w:val="center"/>
              <w:rPr>
                <w:lang w:val="en-US"/>
              </w:rPr>
            </w:pPr>
            <w:r w:rsidRPr="00BC64F1">
              <w:rPr>
                <w:rFonts w:ascii="Calibri" w:hAnsi="Calibri" w:cs="Calibri"/>
              </w:rPr>
              <w:t>0.819444</w:t>
            </w:r>
          </w:p>
        </w:tc>
        <w:tc>
          <w:tcPr>
            <w:tcW w:w="1431" w:type="dxa"/>
            <w:vAlign w:val="center"/>
          </w:tcPr>
          <w:p w14:paraId="52E6AFE2" w14:textId="42B6BA95" w:rsidR="00203E51" w:rsidRPr="00BC64F1" w:rsidRDefault="00203E51" w:rsidP="00203E51">
            <w:pPr>
              <w:jc w:val="center"/>
              <w:rPr>
                <w:lang w:val="en-US"/>
              </w:rPr>
            </w:pPr>
            <w:r w:rsidRPr="00BC64F1">
              <w:rPr>
                <w:rFonts w:ascii="Calibri" w:hAnsi="Calibri" w:cs="Calibri"/>
              </w:rPr>
              <w:t>0.716443</w:t>
            </w:r>
          </w:p>
        </w:tc>
        <w:tc>
          <w:tcPr>
            <w:tcW w:w="1431" w:type="dxa"/>
            <w:vAlign w:val="center"/>
          </w:tcPr>
          <w:p w14:paraId="76F6585A" w14:textId="3B945FBF" w:rsidR="00203E51" w:rsidRPr="00BC64F1" w:rsidRDefault="00203E51" w:rsidP="00203E51">
            <w:pPr>
              <w:jc w:val="center"/>
              <w:rPr>
                <w:lang w:val="en-US"/>
              </w:rPr>
            </w:pPr>
            <w:r w:rsidRPr="00BC64F1">
              <w:rPr>
                <w:rFonts w:ascii="Calibri" w:hAnsi="Calibri" w:cs="Calibri"/>
              </w:rPr>
              <w:t>0.410526</w:t>
            </w:r>
          </w:p>
        </w:tc>
      </w:tr>
      <w:tr w:rsidR="00BC64F1" w:rsidRPr="00BC64F1" w14:paraId="6ED39960" w14:textId="77777777" w:rsidTr="0012543A">
        <w:trPr>
          <w:trHeight w:val="537"/>
          <w:jc w:val="center"/>
        </w:trPr>
        <w:tc>
          <w:tcPr>
            <w:tcW w:w="1796" w:type="dxa"/>
            <w:vMerge/>
            <w:vAlign w:val="center"/>
          </w:tcPr>
          <w:p w14:paraId="728AEE78" w14:textId="77777777" w:rsidR="00203E51" w:rsidRPr="00BC64F1" w:rsidRDefault="00203E51" w:rsidP="00203E51">
            <w:pPr>
              <w:jc w:val="center"/>
              <w:rPr>
                <w:b/>
                <w:bCs/>
                <w:lang w:val="en-US"/>
              </w:rPr>
            </w:pPr>
          </w:p>
        </w:tc>
        <w:tc>
          <w:tcPr>
            <w:tcW w:w="1431" w:type="dxa"/>
            <w:vAlign w:val="center"/>
          </w:tcPr>
          <w:p w14:paraId="56EB7564" w14:textId="11B46097" w:rsidR="00203E51" w:rsidRPr="00BC64F1" w:rsidRDefault="00203E51" w:rsidP="00203E51">
            <w:pPr>
              <w:jc w:val="center"/>
              <w:rPr>
                <w:b/>
                <w:bCs/>
                <w:lang w:val="en-US"/>
              </w:rPr>
            </w:pPr>
            <w:r w:rsidRPr="00BC64F1">
              <w:rPr>
                <w:rFonts w:ascii="Calibri" w:hAnsi="Calibri" w:cs="Calibri"/>
                <w:b/>
                <w:bCs/>
                <w:lang w:eastAsia="it-IT"/>
              </w:rPr>
              <w:t>MDRD</w:t>
            </w:r>
          </w:p>
        </w:tc>
        <w:tc>
          <w:tcPr>
            <w:tcW w:w="1431" w:type="dxa"/>
            <w:vAlign w:val="center"/>
          </w:tcPr>
          <w:p w14:paraId="22036AA7" w14:textId="5031B79C" w:rsidR="00203E51" w:rsidRPr="00BC64F1" w:rsidRDefault="00203E51" w:rsidP="00203E51">
            <w:pPr>
              <w:jc w:val="center"/>
              <w:rPr>
                <w:lang w:val="en-US"/>
              </w:rPr>
            </w:pPr>
            <w:r w:rsidRPr="00BC64F1">
              <w:rPr>
                <w:rFonts w:ascii="Calibri" w:hAnsi="Calibri" w:cs="Calibri"/>
              </w:rPr>
              <w:t>0.639132</w:t>
            </w:r>
          </w:p>
        </w:tc>
        <w:tc>
          <w:tcPr>
            <w:tcW w:w="1431" w:type="dxa"/>
            <w:vAlign w:val="center"/>
          </w:tcPr>
          <w:p w14:paraId="781F3CAA" w14:textId="0BA778AA" w:rsidR="00203E51" w:rsidRPr="00BC64F1" w:rsidRDefault="00203E51" w:rsidP="00203E51">
            <w:pPr>
              <w:jc w:val="center"/>
              <w:rPr>
                <w:lang w:val="en-US"/>
              </w:rPr>
            </w:pPr>
            <w:r w:rsidRPr="00BC64F1">
              <w:rPr>
                <w:rFonts w:ascii="Calibri" w:hAnsi="Calibri" w:cs="Calibri"/>
              </w:rPr>
              <w:t>0.79638</w:t>
            </w:r>
          </w:p>
        </w:tc>
        <w:tc>
          <w:tcPr>
            <w:tcW w:w="1431" w:type="dxa"/>
            <w:vAlign w:val="center"/>
          </w:tcPr>
          <w:p w14:paraId="61674835" w14:textId="72A67843" w:rsidR="00203E51" w:rsidRPr="00BC64F1" w:rsidRDefault="00203E51" w:rsidP="00203E51">
            <w:pPr>
              <w:jc w:val="center"/>
              <w:rPr>
                <w:lang w:val="en-US"/>
              </w:rPr>
            </w:pPr>
            <w:r w:rsidRPr="00BC64F1">
              <w:rPr>
                <w:rFonts w:ascii="Calibri" w:hAnsi="Calibri" w:cs="Calibri"/>
              </w:rPr>
              <w:t>0.79235</w:t>
            </w:r>
          </w:p>
        </w:tc>
        <w:tc>
          <w:tcPr>
            <w:tcW w:w="1431" w:type="dxa"/>
            <w:vAlign w:val="center"/>
          </w:tcPr>
          <w:p w14:paraId="5249FC3C" w14:textId="4FDE508A" w:rsidR="00203E51" w:rsidRPr="00BC64F1" w:rsidRDefault="00203E51" w:rsidP="00203E51">
            <w:pPr>
              <w:jc w:val="center"/>
              <w:rPr>
                <w:lang w:val="en-US"/>
              </w:rPr>
            </w:pPr>
            <w:r w:rsidRPr="00BC64F1">
              <w:rPr>
                <w:rFonts w:ascii="Calibri" w:hAnsi="Calibri" w:cs="Calibri"/>
              </w:rPr>
              <w:t>0.533742</w:t>
            </w:r>
          </w:p>
        </w:tc>
      </w:tr>
      <w:tr w:rsidR="00203E51" w:rsidRPr="00BC64F1" w14:paraId="41949F82" w14:textId="77777777" w:rsidTr="0012543A">
        <w:trPr>
          <w:trHeight w:val="537"/>
          <w:jc w:val="center"/>
        </w:trPr>
        <w:tc>
          <w:tcPr>
            <w:tcW w:w="1796" w:type="dxa"/>
            <w:vMerge/>
            <w:vAlign w:val="center"/>
          </w:tcPr>
          <w:p w14:paraId="46AFF3E2" w14:textId="77777777" w:rsidR="00203E51" w:rsidRPr="00BC64F1" w:rsidRDefault="00203E51" w:rsidP="00203E51">
            <w:pPr>
              <w:jc w:val="center"/>
              <w:rPr>
                <w:b/>
                <w:bCs/>
                <w:lang w:val="en-US"/>
              </w:rPr>
            </w:pPr>
          </w:p>
        </w:tc>
        <w:tc>
          <w:tcPr>
            <w:tcW w:w="1431" w:type="dxa"/>
            <w:vAlign w:val="center"/>
          </w:tcPr>
          <w:p w14:paraId="672BF041" w14:textId="4FEA4856" w:rsidR="00203E51" w:rsidRPr="00BC64F1" w:rsidRDefault="00203E51" w:rsidP="00203E51">
            <w:pPr>
              <w:jc w:val="center"/>
              <w:rPr>
                <w:b/>
                <w:bCs/>
                <w:lang w:val="en-US"/>
              </w:rPr>
            </w:pPr>
            <w:r w:rsidRPr="00BC64F1">
              <w:rPr>
                <w:rFonts w:ascii="Calibri" w:hAnsi="Calibri" w:cs="Calibri"/>
                <w:b/>
                <w:bCs/>
                <w:lang w:eastAsia="it-IT"/>
              </w:rPr>
              <w:t>ICU Admission</w:t>
            </w:r>
          </w:p>
        </w:tc>
        <w:tc>
          <w:tcPr>
            <w:tcW w:w="1431" w:type="dxa"/>
            <w:vAlign w:val="center"/>
          </w:tcPr>
          <w:p w14:paraId="1BACCE93" w14:textId="7557D086" w:rsidR="00203E51" w:rsidRPr="00BC64F1" w:rsidRDefault="00203E51" w:rsidP="00203E51">
            <w:pPr>
              <w:jc w:val="center"/>
              <w:rPr>
                <w:lang w:val="en-US"/>
              </w:rPr>
            </w:pPr>
            <w:r w:rsidRPr="00BC64F1">
              <w:rPr>
                <w:rFonts w:ascii="Calibri" w:hAnsi="Calibri" w:cs="Calibri"/>
              </w:rPr>
              <w:t>0.547457</w:t>
            </w:r>
          </w:p>
        </w:tc>
        <w:tc>
          <w:tcPr>
            <w:tcW w:w="1431" w:type="dxa"/>
            <w:vAlign w:val="center"/>
          </w:tcPr>
          <w:p w14:paraId="4F7D9287" w14:textId="0642BD21" w:rsidR="00203E51" w:rsidRPr="00BC64F1" w:rsidRDefault="00203E51" w:rsidP="00203E51">
            <w:pPr>
              <w:jc w:val="center"/>
              <w:rPr>
                <w:lang w:val="en-US"/>
              </w:rPr>
            </w:pPr>
            <w:r w:rsidRPr="00BC64F1">
              <w:rPr>
                <w:rFonts w:ascii="Calibri" w:hAnsi="Calibri" w:cs="Calibri"/>
              </w:rPr>
              <w:t>0.818182</w:t>
            </w:r>
          </w:p>
        </w:tc>
        <w:tc>
          <w:tcPr>
            <w:tcW w:w="1431" w:type="dxa"/>
            <w:vAlign w:val="center"/>
          </w:tcPr>
          <w:p w14:paraId="1F6B1691" w14:textId="3F90B873" w:rsidR="00203E51" w:rsidRPr="00BC64F1" w:rsidRDefault="00203E51" w:rsidP="00203E51">
            <w:pPr>
              <w:jc w:val="center"/>
              <w:rPr>
                <w:lang w:val="en-US"/>
              </w:rPr>
            </w:pPr>
            <w:r w:rsidRPr="00BC64F1">
              <w:rPr>
                <w:rFonts w:ascii="Calibri" w:hAnsi="Calibri" w:cs="Calibri"/>
              </w:rPr>
              <w:t>0.713551</w:t>
            </w:r>
          </w:p>
        </w:tc>
        <w:tc>
          <w:tcPr>
            <w:tcW w:w="1431" w:type="dxa"/>
            <w:vAlign w:val="center"/>
          </w:tcPr>
          <w:p w14:paraId="6A4D8420" w14:textId="73E800BB" w:rsidR="00203E51" w:rsidRPr="00BC64F1" w:rsidRDefault="00203E51" w:rsidP="00203E51">
            <w:pPr>
              <w:jc w:val="center"/>
              <w:rPr>
                <w:lang w:val="en-US"/>
              </w:rPr>
            </w:pPr>
            <w:r w:rsidRPr="00BC64F1">
              <w:rPr>
                <w:rFonts w:ascii="Calibri" w:hAnsi="Calibri" w:cs="Calibri"/>
              </w:rPr>
              <w:t>0.411348</w:t>
            </w:r>
          </w:p>
        </w:tc>
      </w:tr>
    </w:tbl>
    <w:p w14:paraId="70F841B5" w14:textId="77777777" w:rsidR="00C64A8E" w:rsidRPr="00BC64F1" w:rsidRDefault="00C64A8E" w:rsidP="00DA6672">
      <w:pPr>
        <w:rPr>
          <w:lang w:val="en-US"/>
        </w:rPr>
      </w:pPr>
    </w:p>
    <w:p w14:paraId="5D9A4623" w14:textId="77777777" w:rsidR="00117FDE" w:rsidRPr="00BC64F1" w:rsidRDefault="00117FDE" w:rsidP="00DA6672">
      <w:pPr>
        <w:rPr>
          <w:lang w:val="en-US"/>
        </w:rPr>
      </w:pPr>
    </w:p>
    <w:p w14:paraId="29201275" w14:textId="77777777" w:rsidR="00117FDE" w:rsidRPr="00BC64F1" w:rsidRDefault="00117FDE" w:rsidP="00DA6672">
      <w:pPr>
        <w:rPr>
          <w:lang w:val="en-US"/>
        </w:rPr>
      </w:pPr>
    </w:p>
    <w:p w14:paraId="58D9BF58" w14:textId="77777777" w:rsidR="00117FDE" w:rsidRPr="00BC64F1" w:rsidRDefault="00117FDE" w:rsidP="00DA6672">
      <w:pPr>
        <w:rPr>
          <w:lang w:val="en-US"/>
        </w:rPr>
      </w:pPr>
    </w:p>
    <w:p w14:paraId="3475E58B" w14:textId="77777777" w:rsidR="00117FDE" w:rsidRPr="00BC64F1" w:rsidRDefault="00117FDE" w:rsidP="00DA6672">
      <w:pPr>
        <w:rPr>
          <w:lang w:val="en-US"/>
        </w:rPr>
      </w:pPr>
    </w:p>
    <w:p w14:paraId="79E5D398" w14:textId="77777777" w:rsidR="00117FDE" w:rsidRPr="00BC64F1" w:rsidRDefault="00117FDE" w:rsidP="00DA6672">
      <w:pPr>
        <w:rPr>
          <w:lang w:val="en-US"/>
        </w:rPr>
      </w:pPr>
    </w:p>
    <w:p w14:paraId="03E498B3" w14:textId="77777777" w:rsidR="00117FDE" w:rsidRPr="00BC64F1" w:rsidRDefault="00117FDE" w:rsidP="00DA6672">
      <w:pPr>
        <w:rPr>
          <w:lang w:val="en-US"/>
        </w:rPr>
      </w:pPr>
    </w:p>
    <w:p w14:paraId="09F733A4" w14:textId="77777777" w:rsidR="00203E51" w:rsidRPr="00BC64F1" w:rsidRDefault="00203E51" w:rsidP="00DA6672">
      <w:pPr>
        <w:rPr>
          <w:lang w:val="en-US"/>
        </w:rPr>
      </w:pPr>
    </w:p>
    <w:p w14:paraId="508B8375" w14:textId="77777777" w:rsidR="00203E51" w:rsidRPr="00BC64F1" w:rsidRDefault="00203E51" w:rsidP="00DA6672">
      <w:pPr>
        <w:rPr>
          <w:lang w:val="en-US"/>
        </w:rPr>
      </w:pPr>
    </w:p>
    <w:bookmarkEnd w:id="27"/>
    <w:p w14:paraId="23B59BC9" w14:textId="55E72F9E" w:rsidR="00C83F7A" w:rsidRPr="00BC64F1" w:rsidRDefault="008E576C" w:rsidP="005B1F48">
      <w:pPr>
        <w:pStyle w:val="Heading1"/>
        <w:rPr>
          <w:color w:val="auto"/>
          <w:lang w:val="en-US"/>
        </w:rPr>
      </w:pPr>
      <w:r w:rsidRPr="00BC64F1">
        <w:rPr>
          <w:color w:val="auto"/>
          <w:lang w:val="en-US"/>
        </w:rPr>
        <w:t>Algorithms</w:t>
      </w:r>
    </w:p>
    <w:p w14:paraId="1F1FBFE8" w14:textId="2011EB78" w:rsidR="005B1F48" w:rsidRPr="00BC64F1" w:rsidRDefault="005B1F48" w:rsidP="005B1F48">
      <w:pPr>
        <w:rPr>
          <w:lang w:val="en-US"/>
        </w:rPr>
      </w:pPr>
    </w:p>
    <w:p w14:paraId="43A58344" w14:textId="2C306721" w:rsidR="008E576C" w:rsidRPr="00BC64F1" w:rsidRDefault="00914047" w:rsidP="008E576C">
      <w:pPr>
        <w:pStyle w:val="Heading2"/>
        <w:rPr>
          <w:color w:val="auto"/>
        </w:rPr>
      </w:pPr>
      <w:bookmarkStart w:id="30" w:name="_Ref122340882"/>
      <w:r w:rsidRPr="00BC64F1">
        <w:rPr>
          <w:color w:val="auto"/>
        </w:rPr>
        <w:t xml:space="preserve">Algorithm </w:t>
      </w:r>
      <w:r w:rsidR="00BC64F1" w:rsidRPr="00BC64F1">
        <w:rPr>
          <w:noProof/>
          <w:color w:val="auto"/>
        </w:rPr>
        <w:fldChar w:fldCharType="begin"/>
      </w:r>
      <w:r w:rsidR="00BC64F1" w:rsidRPr="00BC64F1">
        <w:rPr>
          <w:noProof/>
          <w:color w:val="auto"/>
        </w:rPr>
        <w:instrText xml:space="preserve"> SEQ Algorithm \* ARABIC </w:instrText>
      </w:r>
      <w:r w:rsidR="00BC64F1" w:rsidRPr="00BC64F1">
        <w:rPr>
          <w:noProof/>
          <w:color w:val="auto"/>
        </w:rPr>
        <w:fldChar w:fldCharType="separate"/>
      </w:r>
      <w:r w:rsidR="0012543A" w:rsidRPr="00BC64F1">
        <w:rPr>
          <w:noProof/>
          <w:color w:val="auto"/>
        </w:rPr>
        <w:t>1</w:t>
      </w:r>
      <w:r w:rsidR="00BC64F1" w:rsidRPr="00BC64F1">
        <w:rPr>
          <w:noProof/>
          <w:color w:val="auto"/>
        </w:rPr>
        <w:fldChar w:fldCharType="end"/>
      </w:r>
      <w:bookmarkEnd w:id="30"/>
      <w:r w:rsidRPr="00BC64F1">
        <w:rPr>
          <w:color w:val="auto"/>
        </w:rPr>
        <w:t xml:space="preserve"> General Feature resampling technique</w:t>
      </w:r>
    </w:p>
    <w:tbl>
      <w:tblPr>
        <w:tblStyle w:val="TableGrid"/>
        <w:tblW w:w="0" w:type="auto"/>
        <w:tblLook w:val="04A0" w:firstRow="1" w:lastRow="0" w:firstColumn="1" w:lastColumn="0" w:noHBand="0" w:noVBand="1"/>
      </w:tblPr>
      <w:tblGrid>
        <w:gridCol w:w="562"/>
        <w:gridCol w:w="1134"/>
        <w:gridCol w:w="7932"/>
      </w:tblGrid>
      <w:tr w:rsidR="00BC64F1" w:rsidRPr="00BC64F1" w14:paraId="668DF6CB" w14:textId="77777777">
        <w:tc>
          <w:tcPr>
            <w:tcW w:w="9628" w:type="dxa"/>
            <w:gridSpan w:val="3"/>
          </w:tcPr>
          <w:p w14:paraId="32C26448" w14:textId="4E978D3A" w:rsidR="00914047" w:rsidRPr="00BC64F1" w:rsidRDefault="008E576C">
            <w:pPr>
              <w:pStyle w:val="AlgTitle"/>
              <w:rPr>
                <w:b/>
                <w:bCs/>
              </w:rPr>
            </w:pPr>
            <w:r w:rsidRPr="00BC64F1">
              <w:rPr>
                <w:b/>
                <w:bCs/>
              </w:rPr>
              <w:t xml:space="preserve">S1 </w:t>
            </w:r>
            <w:r w:rsidR="00914047" w:rsidRPr="00BC64F1">
              <w:rPr>
                <w:b/>
                <w:bCs/>
              </w:rPr>
              <w:t>Algorithm: Feature Resamplig</w:t>
            </w:r>
          </w:p>
        </w:tc>
      </w:tr>
      <w:tr w:rsidR="00BC64F1" w:rsidRPr="00BC64F1" w14:paraId="671A4869" w14:textId="77777777">
        <w:tc>
          <w:tcPr>
            <w:tcW w:w="562" w:type="dxa"/>
          </w:tcPr>
          <w:p w14:paraId="6F41C560" w14:textId="77777777" w:rsidR="00914047" w:rsidRPr="00BC64F1" w:rsidRDefault="00914047"/>
        </w:tc>
        <w:tc>
          <w:tcPr>
            <w:tcW w:w="9066" w:type="dxa"/>
            <w:gridSpan w:val="2"/>
          </w:tcPr>
          <w:p w14:paraId="493DE8D6" w14:textId="77777777" w:rsidR="00914047" w:rsidRPr="00BC64F1" w:rsidRDefault="00914047">
            <w:pPr>
              <w:rPr>
                <w:lang w:val="en-US"/>
              </w:rPr>
            </w:pPr>
            <w:r w:rsidRPr="00BC64F1">
              <w:rPr>
                <w:b/>
                <w:bCs/>
                <w:lang w:val="en-US"/>
              </w:rPr>
              <w:t>Input:</w:t>
            </w:r>
            <w:r w:rsidRPr="00BC64F1">
              <w:rPr>
                <w:lang w:val="en-US"/>
              </w:rPr>
              <w:t xml:space="preserve"> List of measurements of a medical sign for a patient</w:t>
            </w:r>
          </w:p>
        </w:tc>
      </w:tr>
      <w:tr w:rsidR="00BC64F1" w:rsidRPr="00BC64F1" w14:paraId="66AABDF4" w14:textId="77777777">
        <w:tc>
          <w:tcPr>
            <w:tcW w:w="562" w:type="dxa"/>
          </w:tcPr>
          <w:p w14:paraId="7658C8D8" w14:textId="77777777" w:rsidR="00914047" w:rsidRPr="00BC64F1" w:rsidRDefault="00914047">
            <w:pPr>
              <w:rPr>
                <w:lang w:val="en-US"/>
              </w:rPr>
            </w:pPr>
          </w:p>
        </w:tc>
        <w:tc>
          <w:tcPr>
            <w:tcW w:w="9066" w:type="dxa"/>
            <w:gridSpan w:val="2"/>
          </w:tcPr>
          <w:p w14:paraId="471E0B77" w14:textId="5A179A6D" w:rsidR="00914047" w:rsidRPr="00BC64F1" w:rsidRDefault="00914047">
            <w:pPr>
              <w:rPr>
                <w:lang w:val="en-US"/>
              </w:rPr>
            </w:pPr>
            <w:r w:rsidRPr="00BC64F1">
              <w:rPr>
                <w:b/>
                <w:bCs/>
                <w:lang w:val="en-US"/>
              </w:rPr>
              <w:t>Output:</w:t>
            </w:r>
            <w:r w:rsidRPr="00BC64F1">
              <w:rPr>
                <w:lang w:val="en-US"/>
              </w:rPr>
              <w:t xml:space="preserve"> Uniform time series of the </w:t>
            </w:r>
            <w:r w:rsidR="00FE1CE8" w:rsidRPr="00BC64F1">
              <w:rPr>
                <w:lang w:val="en-US"/>
              </w:rPr>
              <w:t>medical</w:t>
            </w:r>
            <w:r w:rsidRPr="00BC64F1">
              <w:rPr>
                <w:lang w:val="en-US"/>
              </w:rPr>
              <w:t xml:space="preserve"> sign</w:t>
            </w:r>
          </w:p>
        </w:tc>
      </w:tr>
      <w:tr w:rsidR="00BC64F1" w:rsidRPr="00BC64F1" w14:paraId="3B891CF0" w14:textId="77777777">
        <w:tc>
          <w:tcPr>
            <w:tcW w:w="562" w:type="dxa"/>
          </w:tcPr>
          <w:p w14:paraId="3F461ECB" w14:textId="77777777" w:rsidR="00914047" w:rsidRPr="00BC64F1" w:rsidRDefault="00914047">
            <w:pPr>
              <w:rPr>
                <w:lang w:val="en-US"/>
              </w:rPr>
            </w:pPr>
          </w:p>
        </w:tc>
        <w:tc>
          <w:tcPr>
            <w:tcW w:w="9066" w:type="dxa"/>
            <w:gridSpan w:val="2"/>
          </w:tcPr>
          <w:p w14:paraId="001833D5" w14:textId="77777777" w:rsidR="00914047" w:rsidRPr="00BC64F1" w:rsidRDefault="00914047">
            <w:pPr>
              <w:rPr>
                <w:lang w:val="en-US"/>
              </w:rPr>
            </w:pPr>
          </w:p>
        </w:tc>
      </w:tr>
      <w:tr w:rsidR="00BC64F1" w:rsidRPr="00BC64F1" w14:paraId="6BB27EAE" w14:textId="77777777">
        <w:tc>
          <w:tcPr>
            <w:tcW w:w="562" w:type="dxa"/>
          </w:tcPr>
          <w:p w14:paraId="162803A0" w14:textId="77777777" w:rsidR="00914047" w:rsidRPr="00BC64F1" w:rsidRDefault="00914047">
            <w:pPr>
              <w:rPr>
                <w:lang w:val="en-US"/>
              </w:rPr>
            </w:pPr>
          </w:p>
        </w:tc>
        <w:tc>
          <w:tcPr>
            <w:tcW w:w="1134" w:type="dxa"/>
          </w:tcPr>
          <w:p w14:paraId="181FC979" w14:textId="77777777" w:rsidR="00914047" w:rsidRPr="00BC64F1" w:rsidRDefault="00914047">
            <w:r w:rsidRPr="00BC64F1">
              <w:rPr>
                <w:b/>
                <w:bCs/>
              </w:rPr>
              <w:t xml:space="preserve">Step 1: </w:t>
            </w:r>
          </w:p>
        </w:tc>
        <w:tc>
          <w:tcPr>
            <w:tcW w:w="7932" w:type="dxa"/>
          </w:tcPr>
          <w:p w14:paraId="0FCC1F5F" w14:textId="77777777" w:rsidR="0012543A" w:rsidRPr="00BC64F1" w:rsidRDefault="00914047" w:rsidP="0012543A">
            <w:pPr>
              <w:rPr>
                <w:noProof/>
                <w:lang w:val="en-US"/>
              </w:rPr>
            </w:pPr>
            <w:r w:rsidRPr="00BC64F1">
              <w:rPr>
                <w:lang w:val="en-US"/>
              </w:rPr>
              <w:t>Standardize unit of measurements as in</w:t>
            </w:r>
            <w:r w:rsidR="001C752D" w:rsidRPr="00BC64F1">
              <w:rPr>
                <w:lang w:val="en-US"/>
              </w:rPr>
              <w:t xml:space="preserve"> second column of</w:t>
            </w:r>
            <w:r w:rsidRPr="00BC64F1">
              <w:rPr>
                <w:lang w:val="en-US"/>
              </w:rPr>
              <w:t xml:space="preserve"> </w:t>
            </w:r>
            <w:r w:rsidRPr="00BC64F1">
              <w:fldChar w:fldCharType="begin"/>
            </w:r>
            <w:r w:rsidRPr="00BC64F1">
              <w:rPr>
                <w:lang w:val="en-US"/>
              </w:rPr>
              <w:instrText xml:space="preserve"> REF _Ref121823895 \h  \* MERGEFORMAT </w:instrText>
            </w:r>
            <w:r w:rsidRPr="00BC64F1">
              <w:fldChar w:fldCharType="separate"/>
            </w:r>
          </w:p>
          <w:p w14:paraId="24DC32EA" w14:textId="77777777" w:rsidR="0012543A" w:rsidRPr="00BC64F1" w:rsidRDefault="0012543A" w:rsidP="0012543A">
            <w:pPr>
              <w:rPr>
                <w:lang w:val="en-US"/>
              </w:rPr>
            </w:pPr>
            <w:r w:rsidRPr="00BC64F1">
              <w:rPr>
                <w:noProof/>
                <w:lang w:val="en-US"/>
              </w:rPr>
              <w:t xml:space="preserve">Medical </w:t>
            </w:r>
            <w:r w:rsidRPr="00BC64F1">
              <w:rPr>
                <w:lang w:val="en-US"/>
              </w:rPr>
              <w:t>Signs analysis</w:t>
            </w:r>
          </w:p>
          <w:p w14:paraId="1680F137" w14:textId="65D9F4A0" w:rsidR="00914047" w:rsidRPr="00BC64F1" w:rsidRDefault="0012543A">
            <w:pPr>
              <w:rPr>
                <w:lang w:val="en-US"/>
              </w:rPr>
            </w:pPr>
            <w:r w:rsidRPr="00BC64F1">
              <w:rPr>
                <w:lang w:val="en-US"/>
              </w:rPr>
              <w:t>S1 Table</w:t>
            </w:r>
            <w:r w:rsidR="00914047" w:rsidRPr="00BC64F1">
              <w:fldChar w:fldCharType="end"/>
            </w:r>
          </w:p>
        </w:tc>
      </w:tr>
      <w:tr w:rsidR="00BC64F1" w:rsidRPr="00BC64F1" w14:paraId="61378F37" w14:textId="77777777">
        <w:tc>
          <w:tcPr>
            <w:tcW w:w="562" w:type="dxa"/>
          </w:tcPr>
          <w:p w14:paraId="39B2BFCA" w14:textId="77777777" w:rsidR="00914047" w:rsidRPr="00BC64F1" w:rsidRDefault="00914047">
            <w:pPr>
              <w:rPr>
                <w:lang w:val="en-US"/>
              </w:rPr>
            </w:pPr>
          </w:p>
        </w:tc>
        <w:tc>
          <w:tcPr>
            <w:tcW w:w="1134" w:type="dxa"/>
          </w:tcPr>
          <w:p w14:paraId="1974757D" w14:textId="77777777" w:rsidR="00914047" w:rsidRPr="00BC64F1" w:rsidRDefault="00914047">
            <w:pPr>
              <w:rPr>
                <w:b/>
                <w:bCs/>
              </w:rPr>
            </w:pPr>
            <w:r w:rsidRPr="00BC64F1">
              <w:rPr>
                <w:b/>
                <w:bCs/>
              </w:rPr>
              <w:t>Step 2:</w:t>
            </w:r>
          </w:p>
        </w:tc>
        <w:tc>
          <w:tcPr>
            <w:tcW w:w="7932" w:type="dxa"/>
          </w:tcPr>
          <w:p w14:paraId="68B99604" w14:textId="77777777" w:rsidR="0012543A" w:rsidRPr="00BC64F1" w:rsidRDefault="00914047" w:rsidP="0012543A">
            <w:pPr>
              <w:rPr>
                <w:noProof/>
                <w:lang w:val="en-US"/>
              </w:rPr>
            </w:pPr>
            <w:r w:rsidRPr="00BC64F1">
              <w:rPr>
                <w:lang w:val="en-US"/>
              </w:rPr>
              <w:t>Filter Values according to lower and upper bound as in</w:t>
            </w:r>
            <w:r w:rsidR="00820448" w:rsidRPr="00BC64F1">
              <w:rPr>
                <w:lang w:val="en-US"/>
              </w:rPr>
              <w:t xml:space="preserve"> </w:t>
            </w:r>
            <w:r w:rsidR="008552F8" w:rsidRPr="00BC64F1">
              <w:rPr>
                <w:lang w:val="en-US"/>
              </w:rPr>
              <w:t>fourth and fifth column of</w:t>
            </w:r>
            <w:r w:rsidRPr="00BC64F1">
              <w:rPr>
                <w:b/>
                <w:bCs/>
                <w:lang w:val="en-US"/>
              </w:rPr>
              <w:t xml:space="preserve"> </w:t>
            </w:r>
            <w:r w:rsidRPr="00BC64F1">
              <w:fldChar w:fldCharType="begin"/>
            </w:r>
            <w:r w:rsidRPr="00BC64F1">
              <w:rPr>
                <w:lang w:val="en-US"/>
              </w:rPr>
              <w:instrText xml:space="preserve"> REF _Ref121823895 \h  \* MERGEFORMAT </w:instrText>
            </w:r>
            <w:r w:rsidRPr="00BC64F1">
              <w:fldChar w:fldCharType="separate"/>
            </w:r>
          </w:p>
          <w:p w14:paraId="32BD0825" w14:textId="77777777" w:rsidR="0012543A" w:rsidRPr="00BC64F1" w:rsidRDefault="0012543A" w:rsidP="0012543A">
            <w:pPr>
              <w:rPr>
                <w:lang w:val="en-US"/>
              </w:rPr>
            </w:pPr>
            <w:r w:rsidRPr="00BC64F1">
              <w:rPr>
                <w:noProof/>
                <w:lang w:val="en-US"/>
              </w:rPr>
              <w:t xml:space="preserve">Medical </w:t>
            </w:r>
            <w:r w:rsidRPr="00BC64F1">
              <w:rPr>
                <w:lang w:val="en-US"/>
              </w:rPr>
              <w:t>Signs analysis</w:t>
            </w:r>
          </w:p>
          <w:p w14:paraId="23CBEC5E" w14:textId="0A2B886B" w:rsidR="00914047" w:rsidRPr="00BC64F1" w:rsidRDefault="0012543A">
            <w:pPr>
              <w:rPr>
                <w:lang w:val="en-US"/>
              </w:rPr>
            </w:pPr>
            <w:r w:rsidRPr="00BC64F1">
              <w:rPr>
                <w:lang w:val="en-US"/>
              </w:rPr>
              <w:t>S1 Table</w:t>
            </w:r>
            <w:r w:rsidR="00914047" w:rsidRPr="00BC64F1">
              <w:fldChar w:fldCharType="end"/>
            </w:r>
          </w:p>
        </w:tc>
      </w:tr>
      <w:tr w:rsidR="00BC64F1" w:rsidRPr="00BC64F1" w14:paraId="29D7758E" w14:textId="77777777">
        <w:tc>
          <w:tcPr>
            <w:tcW w:w="562" w:type="dxa"/>
          </w:tcPr>
          <w:p w14:paraId="2B7E0C3F" w14:textId="77777777" w:rsidR="00914047" w:rsidRPr="00BC64F1" w:rsidRDefault="00914047">
            <w:pPr>
              <w:rPr>
                <w:lang w:val="en-US"/>
              </w:rPr>
            </w:pPr>
          </w:p>
        </w:tc>
        <w:tc>
          <w:tcPr>
            <w:tcW w:w="1134" w:type="dxa"/>
          </w:tcPr>
          <w:p w14:paraId="1DA88982" w14:textId="77777777" w:rsidR="00914047" w:rsidRPr="00BC64F1" w:rsidRDefault="00914047">
            <w:pPr>
              <w:rPr>
                <w:b/>
                <w:bCs/>
              </w:rPr>
            </w:pPr>
            <w:r w:rsidRPr="00BC64F1">
              <w:rPr>
                <w:b/>
                <w:bCs/>
              </w:rPr>
              <w:t>Step 3:</w:t>
            </w:r>
          </w:p>
        </w:tc>
        <w:tc>
          <w:tcPr>
            <w:tcW w:w="7932" w:type="dxa"/>
          </w:tcPr>
          <w:p w14:paraId="6813231A" w14:textId="77777777" w:rsidR="0012543A" w:rsidRPr="00BC64F1" w:rsidRDefault="00914047" w:rsidP="0012543A">
            <w:pPr>
              <w:rPr>
                <w:noProof/>
                <w:lang w:val="en-US"/>
              </w:rPr>
            </w:pPr>
            <w:r w:rsidRPr="00BC64F1">
              <w:rPr>
                <w:lang w:val="en-US"/>
              </w:rPr>
              <w:t xml:space="preserve">Starting from ICU admission, move with time and truncate the series if two consecutive measurements have a time delta bigger than </w:t>
            </w:r>
            <w:proofErr w:type="spellStart"/>
            <w:r w:rsidRPr="00BC64F1">
              <w:rPr>
                <w:lang w:val="en-US"/>
              </w:rPr>
              <w:t>max_gap</w:t>
            </w:r>
            <w:proofErr w:type="spellEnd"/>
            <w:r w:rsidRPr="00BC64F1">
              <w:rPr>
                <w:lang w:val="en-US"/>
              </w:rPr>
              <w:t xml:space="preserve"> as in </w:t>
            </w:r>
            <w:r w:rsidR="008552F8" w:rsidRPr="00BC64F1">
              <w:rPr>
                <w:lang w:val="en-US"/>
              </w:rPr>
              <w:t xml:space="preserve">second column of </w:t>
            </w:r>
            <w:r w:rsidRPr="00BC64F1">
              <w:fldChar w:fldCharType="begin"/>
            </w:r>
            <w:r w:rsidRPr="00BC64F1">
              <w:rPr>
                <w:lang w:val="en-US"/>
              </w:rPr>
              <w:instrText xml:space="preserve"> REF _Ref121823895 \h  \* MERGEFORMAT </w:instrText>
            </w:r>
            <w:r w:rsidRPr="00BC64F1">
              <w:fldChar w:fldCharType="separate"/>
            </w:r>
          </w:p>
          <w:p w14:paraId="413694EE" w14:textId="77777777" w:rsidR="0012543A" w:rsidRPr="00BC64F1" w:rsidRDefault="0012543A" w:rsidP="0012543A">
            <w:pPr>
              <w:rPr>
                <w:lang w:val="en-US"/>
              </w:rPr>
            </w:pPr>
            <w:r w:rsidRPr="00BC64F1">
              <w:rPr>
                <w:noProof/>
                <w:lang w:val="en-US"/>
              </w:rPr>
              <w:t xml:space="preserve">Medical </w:t>
            </w:r>
            <w:r w:rsidRPr="00BC64F1">
              <w:rPr>
                <w:lang w:val="en-US"/>
              </w:rPr>
              <w:t>Signs analysis</w:t>
            </w:r>
          </w:p>
          <w:p w14:paraId="65AFF1AD" w14:textId="1AE17E79" w:rsidR="00914047" w:rsidRPr="00BC64F1" w:rsidRDefault="0012543A">
            <w:pPr>
              <w:rPr>
                <w:lang w:val="en-US"/>
              </w:rPr>
            </w:pPr>
            <w:r w:rsidRPr="00BC64F1">
              <w:rPr>
                <w:lang w:val="en-US"/>
              </w:rPr>
              <w:t>S1 Table</w:t>
            </w:r>
            <w:r w:rsidR="00914047" w:rsidRPr="00BC64F1">
              <w:fldChar w:fldCharType="end"/>
            </w:r>
          </w:p>
        </w:tc>
      </w:tr>
      <w:tr w:rsidR="00BC64F1" w:rsidRPr="00BC64F1" w14:paraId="6DC7B42B" w14:textId="77777777">
        <w:tc>
          <w:tcPr>
            <w:tcW w:w="562" w:type="dxa"/>
          </w:tcPr>
          <w:p w14:paraId="49C59E27" w14:textId="77777777" w:rsidR="00914047" w:rsidRPr="00BC64F1" w:rsidRDefault="00914047">
            <w:pPr>
              <w:rPr>
                <w:lang w:val="en-US"/>
              </w:rPr>
            </w:pPr>
          </w:p>
        </w:tc>
        <w:tc>
          <w:tcPr>
            <w:tcW w:w="1134" w:type="dxa"/>
          </w:tcPr>
          <w:p w14:paraId="3D5128A4" w14:textId="77777777" w:rsidR="00914047" w:rsidRPr="00BC64F1" w:rsidRDefault="00914047">
            <w:pPr>
              <w:rPr>
                <w:b/>
                <w:bCs/>
              </w:rPr>
            </w:pPr>
            <w:r w:rsidRPr="00BC64F1">
              <w:rPr>
                <w:b/>
                <w:bCs/>
              </w:rPr>
              <w:t>Step 4:</w:t>
            </w:r>
          </w:p>
        </w:tc>
        <w:tc>
          <w:tcPr>
            <w:tcW w:w="7932" w:type="dxa"/>
          </w:tcPr>
          <w:p w14:paraId="6D90F9B0" w14:textId="77777777" w:rsidR="00914047" w:rsidRPr="00BC64F1" w:rsidRDefault="00914047">
            <w:pPr>
              <w:rPr>
                <w:lang w:val="en-US"/>
              </w:rPr>
            </w:pPr>
            <w:r w:rsidRPr="00BC64F1">
              <w:rPr>
                <w:lang w:val="en-US"/>
              </w:rPr>
              <w:t xml:space="preserve">Repeat </w:t>
            </w:r>
            <w:r w:rsidRPr="00BC64F1">
              <w:rPr>
                <w:b/>
                <w:bCs/>
                <w:lang w:val="en-US"/>
              </w:rPr>
              <w:t xml:space="preserve">Step 3 </w:t>
            </w:r>
            <w:r w:rsidRPr="00BC64F1">
              <w:rPr>
                <w:lang w:val="en-US"/>
              </w:rPr>
              <w:t>moving backward in time</w:t>
            </w:r>
          </w:p>
        </w:tc>
      </w:tr>
      <w:tr w:rsidR="00914047" w:rsidRPr="00BC64F1" w14:paraId="4ADB5CD3" w14:textId="77777777">
        <w:tc>
          <w:tcPr>
            <w:tcW w:w="562" w:type="dxa"/>
          </w:tcPr>
          <w:p w14:paraId="2157D0BB" w14:textId="77777777" w:rsidR="00914047" w:rsidRPr="00BC64F1" w:rsidRDefault="00914047">
            <w:pPr>
              <w:rPr>
                <w:lang w:val="en-US"/>
              </w:rPr>
            </w:pPr>
          </w:p>
        </w:tc>
        <w:tc>
          <w:tcPr>
            <w:tcW w:w="1134" w:type="dxa"/>
          </w:tcPr>
          <w:p w14:paraId="40EF5A32" w14:textId="77777777" w:rsidR="00914047" w:rsidRPr="00BC64F1" w:rsidRDefault="00914047">
            <w:pPr>
              <w:rPr>
                <w:b/>
                <w:bCs/>
              </w:rPr>
            </w:pPr>
            <w:r w:rsidRPr="00BC64F1">
              <w:rPr>
                <w:b/>
                <w:bCs/>
              </w:rPr>
              <w:t>Step 5:</w:t>
            </w:r>
          </w:p>
        </w:tc>
        <w:tc>
          <w:tcPr>
            <w:tcW w:w="7932" w:type="dxa"/>
          </w:tcPr>
          <w:p w14:paraId="3963F5D9" w14:textId="77777777" w:rsidR="00914047" w:rsidRPr="00BC64F1" w:rsidRDefault="00914047">
            <w:pPr>
              <w:rPr>
                <w:lang w:val="en-US"/>
              </w:rPr>
            </w:pPr>
            <w:r w:rsidRPr="00BC64F1">
              <w:rPr>
                <w:lang w:val="en-US"/>
              </w:rPr>
              <w:t>Every hour on the hour is assigned with the previous measurement</w:t>
            </w:r>
          </w:p>
        </w:tc>
      </w:tr>
    </w:tbl>
    <w:p w14:paraId="5C84E012" w14:textId="77777777" w:rsidR="00914047" w:rsidRPr="00BC64F1" w:rsidRDefault="00914047" w:rsidP="00914047">
      <w:pPr>
        <w:spacing w:line="240" w:lineRule="auto"/>
        <w:rPr>
          <w:lang w:val="en-US"/>
        </w:rPr>
      </w:pPr>
    </w:p>
    <w:p w14:paraId="389359FE" w14:textId="77777777" w:rsidR="000E50B5" w:rsidRPr="00BC64F1" w:rsidRDefault="000E50B5" w:rsidP="00914047">
      <w:pPr>
        <w:spacing w:line="240" w:lineRule="auto"/>
        <w:rPr>
          <w:lang w:val="en-US"/>
        </w:rPr>
      </w:pPr>
    </w:p>
    <w:p w14:paraId="7094EF13" w14:textId="0E53E48D" w:rsidR="00914047" w:rsidRPr="00BC64F1" w:rsidRDefault="00914047" w:rsidP="00D22759">
      <w:pPr>
        <w:pStyle w:val="Heading2"/>
        <w:rPr>
          <w:color w:val="auto"/>
          <w:lang w:val="en-US"/>
        </w:rPr>
      </w:pPr>
      <w:bookmarkStart w:id="31" w:name="_Ref122359917"/>
      <w:r w:rsidRPr="00BC64F1">
        <w:rPr>
          <w:color w:val="auto"/>
          <w:lang w:val="en-US"/>
        </w:rPr>
        <w:t xml:space="preserve">Algorithm </w:t>
      </w:r>
      <w:r w:rsidRPr="00BC64F1">
        <w:rPr>
          <w:color w:val="auto"/>
        </w:rPr>
        <w:fldChar w:fldCharType="begin"/>
      </w:r>
      <w:r w:rsidRPr="00BC64F1">
        <w:rPr>
          <w:color w:val="auto"/>
          <w:lang w:val="en-US"/>
        </w:rPr>
        <w:instrText xml:space="preserve"> SEQ Algorithm \* ARABIC </w:instrText>
      </w:r>
      <w:r w:rsidRPr="00BC64F1">
        <w:rPr>
          <w:color w:val="auto"/>
        </w:rPr>
        <w:fldChar w:fldCharType="separate"/>
      </w:r>
      <w:r w:rsidR="0012543A" w:rsidRPr="00BC64F1">
        <w:rPr>
          <w:noProof/>
          <w:color w:val="auto"/>
          <w:lang w:val="en-US"/>
        </w:rPr>
        <w:t>2</w:t>
      </w:r>
      <w:r w:rsidRPr="00BC64F1">
        <w:rPr>
          <w:noProof/>
          <w:color w:val="auto"/>
        </w:rPr>
        <w:fldChar w:fldCharType="end"/>
      </w:r>
      <w:bookmarkEnd w:id="31"/>
      <w:r w:rsidRPr="00BC64F1">
        <w:rPr>
          <w:color w:val="auto"/>
          <w:lang w:val="en-US"/>
        </w:rPr>
        <w:t xml:space="preserve"> Feature resampling technique for urine output</w:t>
      </w:r>
    </w:p>
    <w:tbl>
      <w:tblPr>
        <w:tblStyle w:val="TableGrid"/>
        <w:tblW w:w="0" w:type="auto"/>
        <w:tblLook w:val="04A0" w:firstRow="1" w:lastRow="0" w:firstColumn="1" w:lastColumn="0" w:noHBand="0" w:noVBand="1"/>
      </w:tblPr>
      <w:tblGrid>
        <w:gridCol w:w="562"/>
        <w:gridCol w:w="1134"/>
        <w:gridCol w:w="7932"/>
      </w:tblGrid>
      <w:tr w:rsidR="00BC64F1" w:rsidRPr="00BC64F1" w14:paraId="708BA63F" w14:textId="77777777">
        <w:tc>
          <w:tcPr>
            <w:tcW w:w="9628" w:type="dxa"/>
            <w:gridSpan w:val="3"/>
          </w:tcPr>
          <w:p w14:paraId="1CA49242" w14:textId="26A25D2B" w:rsidR="00914047" w:rsidRPr="00BC64F1" w:rsidRDefault="008E576C">
            <w:pPr>
              <w:pStyle w:val="AlgTitle"/>
              <w:rPr>
                <w:b/>
                <w:bCs/>
                <w:lang w:val="en-US"/>
              </w:rPr>
            </w:pPr>
            <w:r w:rsidRPr="00BC64F1">
              <w:rPr>
                <w:b/>
                <w:bCs/>
                <w:lang w:val="en-US"/>
              </w:rPr>
              <w:t xml:space="preserve">S2 </w:t>
            </w:r>
            <w:r w:rsidR="00914047" w:rsidRPr="00BC64F1">
              <w:rPr>
                <w:b/>
                <w:bCs/>
                <w:lang w:val="en-US"/>
              </w:rPr>
              <w:t xml:space="preserve">Algorithm: Urine Output </w:t>
            </w:r>
            <w:proofErr w:type="spellStart"/>
            <w:r w:rsidR="00914047" w:rsidRPr="00BC64F1">
              <w:rPr>
                <w:b/>
                <w:bCs/>
                <w:lang w:val="en-US"/>
              </w:rPr>
              <w:t>Resamplig</w:t>
            </w:r>
            <w:proofErr w:type="spellEnd"/>
          </w:p>
        </w:tc>
      </w:tr>
      <w:tr w:rsidR="00BC64F1" w:rsidRPr="00BC64F1" w14:paraId="74BFCF95" w14:textId="77777777">
        <w:tc>
          <w:tcPr>
            <w:tcW w:w="562" w:type="dxa"/>
          </w:tcPr>
          <w:p w14:paraId="3875A889" w14:textId="77777777" w:rsidR="00914047" w:rsidRPr="00BC64F1" w:rsidRDefault="00914047">
            <w:pPr>
              <w:rPr>
                <w:lang w:val="en-US"/>
              </w:rPr>
            </w:pPr>
          </w:p>
        </w:tc>
        <w:tc>
          <w:tcPr>
            <w:tcW w:w="9066" w:type="dxa"/>
            <w:gridSpan w:val="2"/>
          </w:tcPr>
          <w:p w14:paraId="14CF6E1B" w14:textId="77777777" w:rsidR="00914047" w:rsidRPr="00BC64F1" w:rsidRDefault="00914047">
            <w:pPr>
              <w:rPr>
                <w:lang w:val="en-US"/>
              </w:rPr>
            </w:pPr>
            <w:r w:rsidRPr="00BC64F1">
              <w:rPr>
                <w:b/>
                <w:bCs/>
                <w:lang w:val="en-US"/>
              </w:rPr>
              <w:t>Input:</w:t>
            </w:r>
            <w:r w:rsidRPr="00BC64F1">
              <w:rPr>
                <w:lang w:val="en-US"/>
              </w:rPr>
              <w:t xml:space="preserve"> List of measurements urine output volume u(t</w:t>
            </w:r>
            <w:r w:rsidRPr="00BC64F1">
              <w:rPr>
                <w:vertAlign w:val="subscript"/>
                <w:lang w:val="en-US"/>
              </w:rPr>
              <w:t>0</w:t>
            </w:r>
            <w:r w:rsidRPr="00BC64F1">
              <w:rPr>
                <w:lang w:val="en-US"/>
              </w:rPr>
              <w:t>), u(t</w:t>
            </w:r>
            <w:r w:rsidRPr="00BC64F1">
              <w:rPr>
                <w:vertAlign w:val="subscript"/>
                <w:lang w:val="en-US"/>
              </w:rPr>
              <w:t>1</w:t>
            </w:r>
            <w:r w:rsidRPr="00BC64F1">
              <w:rPr>
                <w:lang w:val="en-US"/>
              </w:rPr>
              <w:t>), u(t</w:t>
            </w:r>
            <w:r w:rsidRPr="00BC64F1">
              <w:rPr>
                <w:vertAlign w:val="subscript"/>
                <w:lang w:val="en-US"/>
              </w:rPr>
              <w:t>2</w:t>
            </w:r>
            <w:r w:rsidRPr="00BC64F1">
              <w:rPr>
                <w:lang w:val="en-US"/>
              </w:rPr>
              <w:t>), ...</w:t>
            </w:r>
          </w:p>
        </w:tc>
      </w:tr>
      <w:tr w:rsidR="00BC64F1" w:rsidRPr="00BC64F1" w14:paraId="405CA525" w14:textId="77777777">
        <w:tc>
          <w:tcPr>
            <w:tcW w:w="562" w:type="dxa"/>
          </w:tcPr>
          <w:p w14:paraId="7D8B75CB" w14:textId="77777777" w:rsidR="00914047" w:rsidRPr="00BC64F1" w:rsidRDefault="00914047">
            <w:pPr>
              <w:rPr>
                <w:lang w:val="en-US"/>
              </w:rPr>
            </w:pPr>
          </w:p>
        </w:tc>
        <w:tc>
          <w:tcPr>
            <w:tcW w:w="9066" w:type="dxa"/>
            <w:gridSpan w:val="2"/>
          </w:tcPr>
          <w:p w14:paraId="6A32F7E3" w14:textId="5AE2A0BA" w:rsidR="00914047" w:rsidRPr="00BC64F1" w:rsidRDefault="00914047">
            <w:pPr>
              <w:rPr>
                <w:lang w:val="en-US"/>
              </w:rPr>
            </w:pPr>
            <w:r w:rsidRPr="00BC64F1">
              <w:rPr>
                <w:b/>
                <w:bCs/>
                <w:lang w:val="en-US"/>
              </w:rPr>
              <w:t>Output:</w:t>
            </w:r>
            <w:r w:rsidRPr="00BC64F1">
              <w:rPr>
                <w:lang w:val="en-US"/>
              </w:rPr>
              <w:t xml:space="preserve"> Uniform time series of the </w:t>
            </w:r>
            <w:r w:rsidR="00FE1CE8" w:rsidRPr="00BC64F1">
              <w:rPr>
                <w:lang w:val="en-US"/>
              </w:rPr>
              <w:t>urine output</w:t>
            </w:r>
          </w:p>
        </w:tc>
      </w:tr>
      <w:tr w:rsidR="00BC64F1" w:rsidRPr="00BC64F1" w14:paraId="7C24AA28" w14:textId="77777777">
        <w:tc>
          <w:tcPr>
            <w:tcW w:w="562" w:type="dxa"/>
          </w:tcPr>
          <w:p w14:paraId="3D384293" w14:textId="77777777" w:rsidR="00914047" w:rsidRPr="00BC64F1" w:rsidRDefault="00914047">
            <w:pPr>
              <w:rPr>
                <w:lang w:val="en-US"/>
              </w:rPr>
            </w:pPr>
          </w:p>
        </w:tc>
        <w:tc>
          <w:tcPr>
            <w:tcW w:w="9066" w:type="dxa"/>
            <w:gridSpan w:val="2"/>
          </w:tcPr>
          <w:p w14:paraId="325EDBD8" w14:textId="77777777" w:rsidR="00914047" w:rsidRPr="00BC64F1" w:rsidRDefault="00914047">
            <w:pPr>
              <w:rPr>
                <w:lang w:val="en-US"/>
              </w:rPr>
            </w:pPr>
          </w:p>
        </w:tc>
      </w:tr>
      <w:tr w:rsidR="00BC64F1" w:rsidRPr="00BC64F1" w14:paraId="1BCAF68C" w14:textId="77777777">
        <w:tc>
          <w:tcPr>
            <w:tcW w:w="562" w:type="dxa"/>
          </w:tcPr>
          <w:p w14:paraId="25A0C5AE" w14:textId="77777777" w:rsidR="00914047" w:rsidRPr="00BC64F1" w:rsidRDefault="00914047">
            <w:pPr>
              <w:rPr>
                <w:lang w:val="en-US"/>
              </w:rPr>
            </w:pPr>
          </w:p>
        </w:tc>
        <w:tc>
          <w:tcPr>
            <w:tcW w:w="1134" w:type="dxa"/>
          </w:tcPr>
          <w:p w14:paraId="23CC7583" w14:textId="77777777" w:rsidR="00914047" w:rsidRPr="00BC64F1" w:rsidRDefault="00914047">
            <w:r w:rsidRPr="00BC64F1">
              <w:rPr>
                <w:b/>
                <w:bCs/>
              </w:rPr>
              <w:t xml:space="preserve">Step 1: </w:t>
            </w:r>
          </w:p>
        </w:tc>
        <w:tc>
          <w:tcPr>
            <w:tcW w:w="7932" w:type="dxa"/>
          </w:tcPr>
          <w:p w14:paraId="75C4D922" w14:textId="77777777" w:rsidR="00914047" w:rsidRPr="00BC64F1" w:rsidRDefault="00914047">
            <w:r w:rsidRPr="00BC64F1">
              <w:t>urine_output(t</w:t>
            </w:r>
            <w:r w:rsidRPr="00BC64F1">
              <w:rPr>
                <w:vertAlign w:val="subscript"/>
              </w:rPr>
              <w:t>i</w:t>
            </w:r>
            <w:r w:rsidRPr="00BC64F1">
              <w:t>) ← u(t</w:t>
            </w:r>
            <w:r w:rsidRPr="00BC64F1">
              <w:rPr>
                <w:vertAlign w:val="subscript"/>
              </w:rPr>
              <w:t>i</w:t>
            </w:r>
            <w:r w:rsidRPr="00BC64F1">
              <w:t>)/( t</w:t>
            </w:r>
            <w:r w:rsidRPr="00BC64F1">
              <w:rPr>
                <w:vertAlign w:val="subscript"/>
              </w:rPr>
              <w:t xml:space="preserve">i </w:t>
            </w:r>
            <w:r w:rsidRPr="00BC64F1">
              <w:t>- t</w:t>
            </w:r>
            <w:r w:rsidRPr="00BC64F1">
              <w:rPr>
                <w:vertAlign w:val="subscript"/>
              </w:rPr>
              <w:t>i-1</w:t>
            </w:r>
            <w:r w:rsidRPr="00BC64F1">
              <w:t>)</w:t>
            </w:r>
          </w:p>
        </w:tc>
      </w:tr>
      <w:tr w:rsidR="00BC64F1" w:rsidRPr="00BC64F1" w14:paraId="5E05A61C" w14:textId="77777777">
        <w:tc>
          <w:tcPr>
            <w:tcW w:w="562" w:type="dxa"/>
          </w:tcPr>
          <w:p w14:paraId="546122D0" w14:textId="77777777" w:rsidR="00914047" w:rsidRPr="00BC64F1" w:rsidRDefault="00914047"/>
        </w:tc>
        <w:tc>
          <w:tcPr>
            <w:tcW w:w="1134" w:type="dxa"/>
          </w:tcPr>
          <w:p w14:paraId="2D816A1E" w14:textId="77777777" w:rsidR="00914047" w:rsidRPr="00BC64F1" w:rsidRDefault="00914047">
            <w:pPr>
              <w:rPr>
                <w:b/>
                <w:bCs/>
              </w:rPr>
            </w:pPr>
            <w:r w:rsidRPr="00BC64F1">
              <w:rPr>
                <w:b/>
                <w:bCs/>
              </w:rPr>
              <w:t>Step 2:</w:t>
            </w:r>
          </w:p>
        </w:tc>
        <w:tc>
          <w:tcPr>
            <w:tcW w:w="7932" w:type="dxa"/>
          </w:tcPr>
          <w:p w14:paraId="58D0D198" w14:textId="1E4589B6" w:rsidR="00914047" w:rsidRPr="00BC64F1" w:rsidRDefault="00914047">
            <w:pPr>
              <w:rPr>
                <w:lang w:val="en-US"/>
              </w:rPr>
            </w:pPr>
            <w:r w:rsidRPr="00BC64F1">
              <w:rPr>
                <w:lang w:val="en-US"/>
              </w:rPr>
              <w:t xml:space="preserve">Apply </w:t>
            </w:r>
            <w:r w:rsidRPr="00BC64F1">
              <w:rPr>
                <w:b/>
                <w:bCs/>
                <w:lang w:val="en-US"/>
              </w:rPr>
              <w:t>Step 3</w:t>
            </w:r>
            <w:r w:rsidRPr="00BC64F1">
              <w:rPr>
                <w:lang w:val="en-US"/>
              </w:rPr>
              <w:t xml:space="preserve"> and </w:t>
            </w:r>
            <w:r w:rsidRPr="00BC64F1">
              <w:rPr>
                <w:b/>
                <w:bCs/>
                <w:lang w:val="en-US"/>
              </w:rPr>
              <w:t>Step 4</w:t>
            </w:r>
            <w:r w:rsidRPr="00BC64F1">
              <w:rPr>
                <w:lang w:val="en-US"/>
              </w:rPr>
              <w:t xml:space="preserve"> of </w:t>
            </w:r>
            <w:r w:rsidR="008552F8" w:rsidRPr="00BC64F1">
              <w:rPr>
                <w:lang w:val="en-US"/>
              </w:rPr>
              <w:t xml:space="preserve">S1 </w:t>
            </w:r>
            <w:r w:rsidRPr="00BC64F1">
              <w:fldChar w:fldCharType="begin"/>
            </w:r>
            <w:r w:rsidRPr="00BC64F1">
              <w:rPr>
                <w:lang w:val="en-US"/>
              </w:rPr>
              <w:instrText xml:space="preserve"> REF _Ref122340882 \h  \* MERGEFORMAT </w:instrText>
            </w:r>
            <w:r w:rsidRPr="00BC64F1">
              <w:fldChar w:fldCharType="separate"/>
            </w:r>
            <w:r w:rsidR="0012543A" w:rsidRPr="00BC64F1">
              <w:rPr>
                <w:lang w:val="en-US"/>
              </w:rPr>
              <w:t xml:space="preserve">Algorithm </w:t>
            </w:r>
            <w:r w:rsidR="0012543A" w:rsidRPr="00BC64F1">
              <w:rPr>
                <w:noProof/>
                <w:lang w:val="en-US"/>
              </w:rPr>
              <w:t>1</w:t>
            </w:r>
            <w:r w:rsidRPr="00BC64F1">
              <w:fldChar w:fldCharType="end"/>
            </w:r>
          </w:p>
        </w:tc>
      </w:tr>
      <w:tr w:rsidR="00914047" w:rsidRPr="00BC64F1" w14:paraId="20135F65" w14:textId="77777777">
        <w:tc>
          <w:tcPr>
            <w:tcW w:w="562" w:type="dxa"/>
          </w:tcPr>
          <w:p w14:paraId="19C25D9C" w14:textId="77777777" w:rsidR="00914047" w:rsidRPr="00BC64F1" w:rsidRDefault="00914047">
            <w:pPr>
              <w:rPr>
                <w:lang w:val="en-US"/>
              </w:rPr>
            </w:pPr>
          </w:p>
        </w:tc>
        <w:tc>
          <w:tcPr>
            <w:tcW w:w="1134" w:type="dxa"/>
          </w:tcPr>
          <w:p w14:paraId="508DF08E" w14:textId="77777777" w:rsidR="00914047" w:rsidRPr="00BC64F1" w:rsidRDefault="00914047">
            <w:pPr>
              <w:rPr>
                <w:b/>
                <w:bCs/>
              </w:rPr>
            </w:pPr>
            <w:r w:rsidRPr="00BC64F1">
              <w:rPr>
                <w:b/>
                <w:bCs/>
              </w:rPr>
              <w:t>Step 3:</w:t>
            </w:r>
          </w:p>
        </w:tc>
        <w:tc>
          <w:tcPr>
            <w:tcW w:w="7932" w:type="dxa"/>
          </w:tcPr>
          <w:p w14:paraId="70524AFA" w14:textId="77777777" w:rsidR="00914047" w:rsidRPr="00BC64F1" w:rsidRDefault="00914047">
            <w:pPr>
              <w:rPr>
                <w:lang w:val="en-US"/>
              </w:rPr>
            </w:pPr>
            <w:r w:rsidRPr="00BC64F1">
              <w:rPr>
                <w:lang w:val="en-US"/>
              </w:rPr>
              <w:t>Every hour on the hour is assigned with the weighted mean of the previous measurements</w:t>
            </w:r>
          </w:p>
        </w:tc>
      </w:tr>
    </w:tbl>
    <w:p w14:paraId="6A83194E" w14:textId="77777777" w:rsidR="005B1F48" w:rsidRPr="00BC64F1" w:rsidRDefault="005B1F48" w:rsidP="00D22759">
      <w:pPr>
        <w:pStyle w:val="Heading2"/>
        <w:numPr>
          <w:ilvl w:val="0"/>
          <w:numId w:val="0"/>
        </w:numPr>
        <w:ind w:left="576" w:hanging="576"/>
        <w:rPr>
          <w:color w:val="auto"/>
          <w:lang w:val="en-US"/>
        </w:rPr>
      </w:pPr>
    </w:p>
    <w:p w14:paraId="78F53D73" w14:textId="77777777" w:rsidR="003B71BC" w:rsidRPr="00BC64F1" w:rsidRDefault="003B71BC" w:rsidP="003B71BC">
      <w:pPr>
        <w:rPr>
          <w:lang w:val="en-US"/>
        </w:rPr>
      </w:pPr>
    </w:p>
    <w:p w14:paraId="7B40C608" w14:textId="77777777" w:rsidR="003B71BC" w:rsidRPr="00BC64F1" w:rsidRDefault="003B71BC" w:rsidP="003B71BC">
      <w:pPr>
        <w:rPr>
          <w:lang w:val="en-US"/>
        </w:rPr>
      </w:pPr>
    </w:p>
    <w:bookmarkEnd w:id="0"/>
    <w:p w14:paraId="67A13569" w14:textId="77777777" w:rsidR="00D05117" w:rsidRPr="00BC64F1" w:rsidRDefault="00D05117" w:rsidP="003B71BC">
      <w:pPr>
        <w:rPr>
          <w:lang w:val="en-US"/>
        </w:rPr>
      </w:pPr>
    </w:p>
    <w:sectPr w:rsidR="00D05117" w:rsidRPr="00BC64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052DE"/>
    <w:multiLevelType w:val="hybridMultilevel"/>
    <w:tmpl w:val="92343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915F5"/>
    <w:multiLevelType w:val="hybridMultilevel"/>
    <w:tmpl w:val="C2E2075C"/>
    <w:lvl w:ilvl="0" w:tplc="530A0694">
      <w:start w:val="1"/>
      <w:numFmt w:val="lowerLetter"/>
      <w:pStyle w:val="TOCHeading"/>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1E412C"/>
    <w:multiLevelType w:val="hybridMultilevel"/>
    <w:tmpl w:val="F1E2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D5380"/>
    <w:multiLevelType w:val="hybridMultilevel"/>
    <w:tmpl w:val="B8866C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E370B2"/>
    <w:multiLevelType w:val="multilevel"/>
    <w:tmpl w:val="62F8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C4BAA"/>
    <w:multiLevelType w:val="multilevel"/>
    <w:tmpl w:val="0748CE66"/>
    <w:lvl w:ilvl="0">
      <w:start w:val="1"/>
      <w:numFmt w:val="decimal"/>
      <w:pStyle w:val="Heading1"/>
      <w:lvlText w:val="S%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5D962D1"/>
    <w:multiLevelType w:val="hybridMultilevel"/>
    <w:tmpl w:val="6B9E2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5B1257"/>
    <w:multiLevelType w:val="multilevel"/>
    <w:tmpl w:val="B200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C3D20"/>
    <w:multiLevelType w:val="hybridMultilevel"/>
    <w:tmpl w:val="42B0C62E"/>
    <w:lvl w:ilvl="0" w:tplc="079AD92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2874D37"/>
    <w:multiLevelType w:val="hybridMultilevel"/>
    <w:tmpl w:val="09A8C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65417"/>
    <w:multiLevelType w:val="hybridMultilevel"/>
    <w:tmpl w:val="1A7203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2374788E">
      <w:start w:val="1"/>
      <w:numFmt w:val="decimal"/>
      <w:lvlText w:val="%4."/>
      <w:lvlJc w:val="left"/>
      <w:pPr>
        <w:ind w:left="2880" w:hanging="360"/>
      </w:pPr>
      <w:rPr>
        <w:color w:val="auto"/>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59D20BB"/>
    <w:multiLevelType w:val="hybridMultilevel"/>
    <w:tmpl w:val="D74A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C2B53"/>
    <w:multiLevelType w:val="hybridMultilevel"/>
    <w:tmpl w:val="A73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44A34"/>
    <w:multiLevelType w:val="hybridMultilevel"/>
    <w:tmpl w:val="7354ED2C"/>
    <w:lvl w:ilvl="0" w:tplc="AA786238">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7F04307"/>
    <w:multiLevelType w:val="hybridMultilevel"/>
    <w:tmpl w:val="4470D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B37CFD"/>
    <w:multiLevelType w:val="hybridMultilevel"/>
    <w:tmpl w:val="9A30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74637"/>
    <w:multiLevelType w:val="hybridMultilevel"/>
    <w:tmpl w:val="D1B47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685AF8"/>
    <w:multiLevelType w:val="hybridMultilevel"/>
    <w:tmpl w:val="4C4ED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8B1B1A"/>
    <w:multiLevelType w:val="hybridMultilevel"/>
    <w:tmpl w:val="D046B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ED6C98"/>
    <w:multiLevelType w:val="hybridMultilevel"/>
    <w:tmpl w:val="BB261362"/>
    <w:lvl w:ilvl="0" w:tplc="10E80F56">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0F34909"/>
    <w:multiLevelType w:val="hybridMultilevel"/>
    <w:tmpl w:val="A7CCD2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16B4D08"/>
    <w:multiLevelType w:val="hybridMultilevel"/>
    <w:tmpl w:val="C5E6B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8F21D4"/>
    <w:multiLevelType w:val="hybridMultilevel"/>
    <w:tmpl w:val="17E28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2D2B6D"/>
    <w:multiLevelType w:val="hybridMultilevel"/>
    <w:tmpl w:val="425E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AB7C9B"/>
    <w:multiLevelType w:val="hybridMultilevel"/>
    <w:tmpl w:val="4548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8F325A"/>
    <w:multiLevelType w:val="hybridMultilevel"/>
    <w:tmpl w:val="E904C0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42B4C"/>
    <w:multiLevelType w:val="hybridMultilevel"/>
    <w:tmpl w:val="585AD3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D90225C"/>
    <w:multiLevelType w:val="hybridMultilevel"/>
    <w:tmpl w:val="564C390A"/>
    <w:lvl w:ilvl="0" w:tplc="CDC4770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DB94019"/>
    <w:multiLevelType w:val="hybridMultilevel"/>
    <w:tmpl w:val="79567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00B09"/>
    <w:multiLevelType w:val="hybridMultilevel"/>
    <w:tmpl w:val="00867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0702C3"/>
    <w:multiLevelType w:val="hybridMultilevel"/>
    <w:tmpl w:val="27647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545E42"/>
    <w:multiLevelType w:val="hybridMultilevel"/>
    <w:tmpl w:val="AAC86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825081"/>
    <w:multiLevelType w:val="hybridMultilevel"/>
    <w:tmpl w:val="5D446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D32E36"/>
    <w:multiLevelType w:val="hybridMultilevel"/>
    <w:tmpl w:val="FCEE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246D7F"/>
    <w:multiLevelType w:val="hybridMultilevel"/>
    <w:tmpl w:val="A8DED4E8"/>
    <w:lvl w:ilvl="0" w:tplc="F274EA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C201A4A"/>
    <w:multiLevelType w:val="hybridMultilevel"/>
    <w:tmpl w:val="7E32C2EC"/>
    <w:lvl w:ilvl="0" w:tplc="79C4DB1E">
      <w:start w:val="1"/>
      <w:numFmt w:val="bullet"/>
      <w:lvlText w:val="•"/>
      <w:lvlJc w:val="left"/>
      <w:pPr>
        <w:tabs>
          <w:tab w:val="num" w:pos="720"/>
        </w:tabs>
        <w:ind w:left="720" w:hanging="360"/>
      </w:pPr>
      <w:rPr>
        <w:rFonts w:ascii="Arial" w:hAnsi="Arial" w:hint="default"/>
      </w:rPr>
    </w:lvl>
    <w:lvl w:ilvl="1" w:tplc="8A8C8910" w:tentative="1">
      <w:start w:val="1"/>
      <w:numFmt w:val="bullet"/>
      <w:lvlText w:val="•"/>
      <w:lvlJc w:val="left"/>
      <w:pPr>
        <w:tabs>
          <w:tab w:val="num" w:pos="1440"/>
        </w:tabs>
        <w:ind w:left="1440" w:hanging="360"/>
      </w:pPr>
      <w:rPr>
        <w:rFonts w:ascii="Arial" w:hAnsi="Arial" w:hint="default"/>
      </w:rPr>
    </w:lvl>
    <w:lvl w:ilvl="2" w:tplc="B9C66B22" w:tentative="1">
      <w:start w:val="1"/>
      <w:numFmt w:val="bullet"/>
      <w:lvlText w:val="•"/>
      <w:lvlJc w:val="left"/>
      <w:pPr>
        <w:tabs>
          <w:tab w:val="num" w:pos="2160"/>
        </w:tabs>
        <w:ind w:left="2160" w:hanging="360"/>
      </w:pPr>
      <w:rPr>
        <w:rFonts w:ascii="Arial" w:hAnsi="Arial" w:hint="default"/>
      </w:rPr>
    </w:lvl>
    <w:lvl w:ilvl="3" w:tplc="7098D4AA" w:tentative="1">
      <w:start w:val="1"/>
      <w:numFmt w:val="bullet"/>
      <w:lvlText w:val="•"/>
      <w:lvlJc w:val="left"/>
      <w:pPr>
        <w:tabs>
          <w:tab w:val="num" w:pos="2880"/>
        </w:tabs>
        <w:ind w:left="2880" w:hanging="360"/>
      </w:pPr>
      <w:rPr>
        <w:rFonts w:ascii="Arial" w:hAnsi="Arial" w:hint="default"/>
      </w:rPr>
    </w:lvl>
    <w:lvl w:ilvl="4" w:tplc="F8D2358E" w:tentative="1">
      <w:start w:val="1"/>
      <w:numFmt w:val="bullet"/>
      <w:lvlText w:val="•"/>
      <w:lvlJc w:val="left"/>
      <w:pPr>
        <w:tabs>
          <w:tab w:val="num" w:pos="3600"/>
        </w:tabs>
        <w:ind w:left="3600" w:hanging="360"/>
      </w:pPr>
      <w:rPr>
        <w:rFonts w:ascii="Arial" w:hAnsi="Arial" w:hint="default"/>
      </w:rPr>
    </w:lvl>
    <w:lvl w:ilvl="5" w:tplc="01EE4A14" w:tentative="1">
      <w:start w:val="1"/>
      <w:numFmt w:val="bullet"/>
      <w:lvlText w:val="•"/>
      <w:lvlJc w:val="left"/>
      <w:pPr>
        <w:tabs>
          <w:tab w:val="num" w:pos="4320"/>
        </w:tabs>
        <w:ind w:left="4320" w:hanging="360"/>
      </w:pPr>
      <w:rPr>
        <w:rFonts w:ascii="Arial" w:hAnsi="Arial" w:hint="default"/>
      </w:rPr>
    </w:lvl>
    <w:lvl w:ilvl="6" w:tplc="391691FC" w:tentative="1">
      <w:start w:val="1"/>
      <w:numFmt w:val="bullet"/>
      <w:lvlText w:val="•"/>
      <w:lvlJc w:val="left"/>
      <w:pPr>
        <w:tabs>
          <w:tab w:val="num" w:pos="5040"/>
        </w:tabs>
        <w:ind w:left="5040" w:hanging="360"/>
      </w:pPr>
      <w:rPr>
        <w:rFonts w:ascii="Arial" w:hAnsi="Arial" w:hint="default"/>
      </w:rPr>
    </w:lvl>
    <w:lvl w:ilvl="7" w:tplc="DDACBF06" w:tentative="1">
      <w:start w:val="1"/>
      <w:numFmt w:val="bullet"/>
      <w:lvlText w:val="•"/>
      <w:lvlJc w:val="left"/>
      <w:pPr>
        <w:tabs>
          <w:tab w:val="num" w:pos="5760"/>
        </w:tabs>
        <w:ind w:left="5760" w:hanging="360"/>
      </w:pPr>
      <w:rPr>
        <w:rFonts w:ascii="Arial" w:hAnsi="Arial" w:hint="default"/>
      </w:rPr>
    </w:lvl>
    <w:lvl w:ilvl="8" w:tplc="CCA8D58E" w:tentative="1">
      <w:start w:val="1"/>
      <w:numFmt w:val="bullet"/>
      <w:lvlText w:val="•"/>
      <w:lvlJc w:val="left"/>
      <w:pPr>
        <w:tabs>
          <w:tab w:val="num" w:pos="6480"/>
        </w:tabs>
        <w:ind w:left="6480" w:hanging="360"/>
      </w:pPr>
      <w:rPr>
        <w:rFonts w:ascii="Arial" w:hAnsi="Arial" w:hint="default"/>
      </w:rPr>
    </w:lvl>
  </w:abstractNum>
  <w:num w:numId="1">
    <w:abstractNumId w:val="27"/>
  </w:num>
  <w:num w:numId="2">
    <w:abstractNumId w:val="19"/>
  </w:num>
  <w:num w:numId="3">
    <w:abstractNumId w:val="21"/>
  </w:num>
  <w:num w:numId="4">
    <w:abstractNumId w:val="2"/>
  </w:num>
  <w:num w:numId="5">
    <w:abstractNumId w:val="8"/>
  </w:num>
  <w:num w:numId="6">
    <w:abstractNumId w:val="34"/>
  </w:num>
  <w:num w:numId="7">
    <w:abstractNumId w:val="5"/>
  </w:num>
  <w:num w:numId="8">
    <w:abstractNumId w:val="13"/>
  </w:num>
  <w:num w:numId="9">
    <w:abstractNumId w:val="35"/>
  </w:num>
  <w:num w:numId="10">
    <w:abstractNumId w:val="3"/>
  </w:num>
  <w:num w:numId="11">
    <w:abstractNumId w:val="6"/>
  </w:num>
  <w:num w:numId="12">
    <w:abstractNumId w:val="10"/>
  </w:num>
  <w:num w:numId="13">
    <w:abstractNumId w:val="20"/>
  </w:num>
  <w:num w:numId="14">
    <w:abstractNumId w:val="26"/>
  </w:num>
  <w:num w:numId="15">
    <w:abstractNumId w:val="1"/>
  </w:num>
  <w:num w:numId="16">
    <w:abstractNumId w:val="4"/>
  </w:num>
  <w:num w:numId="17">
    <w:abstractNumId w:val="7"/>
  </w:num>
  <w:num w:numId="18">
    <w:abstractNumId w:val="11"/>
  </w:num>
  <w:num w:numId="19">
    <w:abstractNumId w:val="9"/>
  </w:num>
  <w:num w:numId="20">
    <w:abstractNumId w:val="29"/>
  </w:num>
  <w:num w:numId="21">
    <w:abstractNumId w:val="25"/>
  </w:num>
  <w:num w:numId="22">
    <w:abstractNumId w:val="31"/>
  </w:num>
  <w:num w:numId="23">
    <w:abstractNumId w:val="32"/>
  </w:num>
  <w:num w:numId="24">
    <w:abstractNumId w:val="22"/>
  </w:num>
  <w:num w:numId="25">
    <w:abstractNumId w:val="18"/>
  </w:num>
  <w:num w:numId="26">
    <w:abstractNumId w:val="12"/>
  </w:num>
  <w:num w:numId="27">
    <w:abstractNumId w:val="14"/>
  </w:num>
  <w:num w:numId="28">
    <w:abstractNumId w:val="33"/>
  </w:num>
  <w:num w:numId="29">
    <w:abstractNumId w:val="15"/>
  </w:num>
  <w:num w:numId="30">
    <w:abstractNumId w:val="28"/>
  </w:num>
  <w:num w:numId="31">
    <w:abstractNumId w:val="24"/>
  </w:num>
  <w:num w:numId="32">
    <w:abstractNumId w:val="23"/>
  </w:num>
  <w:num w:numId="33">
    <w:abstractNumId w:val="17"/>
  </w:num>
  <w:num w:numId="34">
    <w:abstractNumId w:val="30"/>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59"/>
    <w:rsid w:val="0000155B"/>
    <w:rsid w:val="00001AB4"/>
    <w:rsid w:val="0002121F"/>
    <w:rsid w:val="00021440"/>
    <w:rsid w:val="00022295"/>
    <w:rsid w:val="00022358"/>
    <w:rsid w:val="000253C8"/>
    <w:rsid w:val="00042719"/>
    <w:rsid w:val="00044E38"/>
    <w:rsid w:val="000523F8"/>
    <w:rsid w:val="00072F6C"/>
    <w:rsid w:val="000808AF"/>
    <w:rsid w:val="0008180E"/>
    <w:rsid w:val="00092334"/>
    <w:rsid w:val="00094B32"/>
    <w:rsid w:val="000A6E40"/>
    <w:rsid w:val="000B2B7B"/>
    <w:rsid w:val="000B3C22"/>
    <w:rsid w:val="000B4BC9"/>
    <w:rsid w:val="000B6760"/>
    <w:rsid w:val="000D5019"/>
    <w:rsid w:val="000E50B5"/>
    <w:rsid w:val="000E5357"/>
    <w:rsid w:val="000E6741"/>
    <w:rsid w:val="000E799E"/>
    <w:rsid w:val="000F6224"/>
    <w:rsid w:val="000F6F26"/>
    <w:rsid w:val="00110F5F"/>
    <w:rsid w:val="00113869"/>
    <w:rsid w:val="00117FDE"/>
    <w:rsid w:val="00124EF0"/>
    <w:rsid w:val="0012543A"/>
    <w:rsid w:val="00126E00"/>
    <w:rsid w:val="00127387"/>
    <w:rsid w:val="0013091D"/>
    <w:rsid w:val="00130B88"/>
    <w:rsid w:val="00136204"/>
    <w:rsid w:val="00154088"/>
    <w:rsid w:val="00155B0D"/>
    <w:rsid w:val="00160378"/>
    <w:rsid w:val="001612AF"/>
    <w:rsid w:val="00172A4D"/>
    <w:rsid w:val="00177060"/>
    <w:rsid w:val="00184067"/>
    <w:rsid w:val="001878E1"/>
    <w:rsid w:val="00193C62"/>
    <w:rsid w:val="0019794A"/>
    <w:rsid w:val="001A6A79"/>
    <w:rsid w:val="001B474F"/>
    <w:rsid w:val="001B5D08"/>
    <w:rsid w:val="001C042A"/>
    <w:rsid w:val="001C752D"/>
    <w:rsid w:val="001C7A23"/>
    <w:rsid w:val="001D4F80"/>
    <w:rsid w:val="001D652B"/>
    <w:rsid w:val="001E1DC8"/>
    <w:rsid w:val="00203BA1"/>
    <w:rsid w:val="00203E51"/>
    <w:rsid w:val="00213425"/>
    <w:rsid w:val="00216509"/>
    <w:rsid w:val="00216C7C"/>
    <w:rsid w:val="00220E4F"/>
    <w:rsid w:val="002218E2"/>
    <w:rsid w:val="00222200"/>
    <w:rsid w:val="00224B4F"/>
    <w:rsid w:val="00224DD4"/>
    <w:rsid w:val="00226B2D"/>
    <w:rsid w:val="002303FD"/>
    <w:rsid w:val="00242071"/>
    <w:rsid w:val="00242C3A"/>
    <w:rsid w:val="00244FAC"/>
    <w:rsid w:val="00254206"/>
    <w:rsid w:val="00257FF4"/>
    <w:rsid w:val="002639B1"/>
    <w:rsid w:val="00264234"/>
    <w:rsid w:val="002646FF"/>
    <w:rsid w:val="0026672C"/>
    <w:rsid w:val="00267552"/>
    <w:rsid w:val="00267A84"/>
    <w:rsid w:val="00272D3A"/>
    <w:rsid w:val="002759F6"/>
    <w:rsid w:val="002762E8"/>
    <w:rsid w:val="002B4659"/>
    <w:rsid w:val="002B4BAC"/>
    <w:rsid w:val="002C032E"/>
    <w:rsid w:val="002C22C0"/>
    <w:rsid w:val="002C3C0F"/>
    <w:rsid w:val="002D15F9"/>
    <w:rsid w:val="002D7321"/>
    <w:rsid w:val="002E3493"/>
    <w:rsid w:val="002E4FDF"/>
    <w:rsid w:val="002F74F7"/>
    <w:rsid w:val="003054AF"/>
    <w:rsid w:val="003067A9"/>
    <w:rsid w:val="0031028A"/>
    <w:rsid w:val="00311670"/>
    <w:rsid w:val="00312F3C"/>
    <w:rsid w:val="00316887"/>
    <w:rsid w:val="003173A1"/>
    <w:rsid w:val="0031750F"/>
    <w:rsid w:val="00321F62"/>
    <w:rsid w:val="00330EE8"/>
    <w:rsid w:val="00334EBC"/>
    <w:rsid w:val="00336DE4"/>
    <w:rsid w:val="003407FB"/>
    <w:rsid w:val="003454E2"/>
    <w:rsid w:val="003512F0"/>
    <w:rsid w:val="0035293F"/>
    <w:rsid w:val="00352D27"/>
    <w:rsid w:val="003642F0"/>
    <w:rsid w:val="00365AF4"/>
    <w:rsid w:val="00372B10"/>
    <w:rsid w:val="00377824"/>
    <w:rsid w:val="00377C14"/>
    <w:rsid w:val="00393294"/>
    <w:rsid w:val="00393421"/>
    <w:rsid w:val="00397BEA"/>
    <w:rsid w:val="003A52B6"/>
    <w:rsid w:val="003B71BC"/>
    <w:rsid w:val="003D5E20"/>
    <w:rsid w:val="003D5EA6"/>
    <w:rsid w:val="003D71FA"/>
    <w:rsid w:val="003E34B8"/>
    <w:rsid w:val="003E7CB4"/>
    <w:rsid w:val="003F62AC"/>
    <w:rsid w:val="00404C0E"/>
    <w:rsid w:val="00404ED0"/>
    <w:rsid w:val="00405B07"/>
    <w:rsid w:val="00415A05"/>
    <w:rsid w:val="00417FCE"/>
    <w:rsid w:val="00424D29"/>
    <w:rsid w:val="00427ECA"/>
    <w:rsid w:val="00441A1D"/>
    <w:rsid w:val="00442B18"/>
    <w:rsid w:val="0044748A"/>
    <w:rsid w:val="00454592"/>
    <w:rsid w:val="00466279"/>
    <w:rsid w:val="004708CB"/>
    <w:rsid w:val="0047494B"/>
    <w:rsid w:val="00475701"/>
    <w:rsid w:val="0048185F"/>
    <w:rsid w:val="00483E9E"/>
    <w:rsid w:val="004946E5"/>
    <w:rsid w:val="0049788D"/>
    <w:rsid w:val="004A0AAC"/>
    <w:rsid w:val="004A1F4B"/>
    <w:rsid w:val="004A4F61"/>
    <w:rsid w:val="004A79BA"/>
    <w:rsid w:val="004B15C9"/>
    <w:rsid w:val="004C3FEE"/>
    <w:rsid w:val="004D1465"/>
    <w:rsid w:val="004E5AD0"/>
    <w:rsid w:val="005022BF"/>
    <w:rsid w:val="005060AF"/>
    <w:rsid w:val="00522B17"/>
    <w:rsid w:val="005266A5"/>
    <w:rsid w:val="005309ED"/>
    <w:rsid w:val="00531B91"/>
    <w:rsid w:val="005410A1"/>
    <w:rsid w:val="005417FB"/>
    <w:rsid w:val="005442F9"/>
    <w:rsid w:val="0056027C"/>
    <w:rsid w:val="005634F2"/>
    <w:rsid w:val="00565CBD"/>
    <w:rsid w:val="005662F4"/>
    <w:rsid w:val="005676EF"/>
    <w:rsid w:val="00567C99"/>
    <w:rsid w:val="0057692C"/>
    <w:rsid w:val="0057738B"/>
    <w:rsid w:val="00587A3E"/>
    <w:rsid w:val="00590EF7"/>
    <w:rsid w:val="0059126A"/>
    <w:rsid w:val="00592433"/>
    <w:rsid w:val="00593FAC"/>
    <w:rsid w:val="005A043E"/>
    <w:rsid w:val="005A3A96"/>
    <w:rsid w:val="005B1F48"/>
    <w:rsid w:val="005B536D"/>
    <w:rsid w:val="005C2369"/>
    <w:rsid w:val="005E7E6F"/>
    <w:rsid w:val="005F3E35"/>
    <w:rsid w:val="0060438F"/>
    <w:rsid w:val="0060568A"/>
    <w:rsid w:val="00607878"/>
    <w:rsid w:val="00607BF3"/>
    <w:rsid w:val="00607DAA"/>
    <w:rsid w:val="00613B44"/>
    <w:rsid w:val="0061438E"/>
    <w:rsid w:val="00622823"/>
    <w:rsid w:val="00625A48"/>
    <w:rsid w:val="00627975"/>
    <w:rsid w:val="00636C39"/>
    <w:rsid w:val="00644E68"/>
    <w:rsid w:val="00647CB3"/>
    <w:rsid w:val="006578A9"/>
    <w:rsid w:val="00661107"/>
    <w:rsid w:val="00661B10"/>
    <w:rsid w:val="00662069"/>
    <w:rsid w:val="00662E6B"/>
    <w:rsid w:val="0066651E"/>
    <w:rsid w:val="0066724A"/>
    <w:rsid w:val="00667384"/>
    <w:rsid w:val="00670283"/>
    <w:rsid w:val="00670450"/>
    <w:rsid w:val="00675250"/>
    <w:rsid w:val="00675810"/>
    <w:rsid w:val="00693CFF"/>
    <w:rsid w:val="006A242B"/>
    <w:rsid w:val="006B38B1"/>
    <w:rsid w:val="006C4258"/>
    <w:rsid w:val="006E0CCC"/>
    <w:rsid w:val="006E65A2"/>
    <w:rsid w:val="006E6A75"/>
    <w:rsid w:val="006F3747"/>
    <w:rsid w:val="0071115F"/>
    <w:rsid w:val="00733CAB"/>
    <w:rsid w:val="0075241F"/>
    <w:rsid w:val="00757A82"/>
    <w:rsid w:val="0076039B"/>
    <w:rsid w:val="007620F9"/>
    <w:rsid w:val="00766A65"/>
    <w:rsid w:val="0076717C"/>
    <w:rsid w:val="007676C9"/>
    <w:rsid w:val="00767D9A"/>
    <w:rsid w:val="00771A6E"/>
    <w:rsid w:val="007741A5"/>
    <w:rsid w:val="00777AA4"/>
    <w:rsid w:val="00793A57"/>
    <w:rsid w:val="00796472"/>
    <w:rsid w:val="007A1FE4"/>
    <w:rsid w:val="007A234C"/>
    <w:rsid w:val="007A3D84"/>
    <w:rsid w:val="007B15C7"/>
    <w:rsid w:val="007B1A49"/>
    <w:rsid w:val="007B559D"/>
    <w:rsid w:val="007E36C5"/>
    <w:rsid w:val="007E45FF"/>
    <w:rsid w:val="007E5777"/>
    <w:rsid w:val="00810260"/>
    <w:rsid w:val="00810F1A"/>
    <w:rsid w:val="00813449"/>
    <w:rsid w:val="00820448"/>
    <w:rsid w:val="00820DBB"/>
    <w:rsid w:val="00826514"/>
    <w:rsid w:val="00827531"/>
    <w:rsid w:val="00827532"/>
    <w:rsid w:val="00843FFE"/>
    <w:rsid w:val="0084798B"/>
    <w:rsid w:val="00852DE3"/>
    <w:rsid w:val="00852E0C"/>
    <w:rsid w:val="008533BF"/>
    <w:rsid w:val="008552F8"/>
    <w:rsid w:val="0085606F"/>
    <w:rsid w:val="008562BB"/>
    <w:rsid w:val="00872D1F"/>
    <w:rsid w:val="00884AE0"/>
    <w:rsid w:val="00891E32"/>
    <w:rsid w:val="00892DB2"/>
    <w:rsid w:val="00894C1D"/>
    <w:rsid w:val="0089788B"/>
    <w:rsid w:val="008A2A1F"/>
    <w:rsid w:val="008C46C7"/>
    <w:rsid w:val="008C5994"/>
    <w:rsid w:val="008C6604"/>
    <w:rsid w:val="008D5494"/>
    <w:rsid w:val="008D66BA"/>
    <w:rsid w:val="008E576C"/>
    <w:rsid w:val="008E645F"/>
    <w:rsid w:val="008E752F"/>
    <w:rsid w:val="008F151A"/>
    <w:rsid w:val="008F753B"/>
    <w:rsid w:val="00900539"/>
    <w:rsid w:val="009122B5"/>
    <w:rsid w:val="00914047"/>
    <w:rsid w:val="00920AC6"/>
    <w:rsid w:val="009311AE"/>
    <w:rsid w:val="00937AAD"/>
    <w:rsid w:val="00942491"/>
    <w:rsid w:val="0096431D"/>
    <w:rsid w:val="0096709F"/>
    <w:rsid w:val="00990E86"/>
    <w:rsid w:val="009930AF"/>
    <w:rsid w:val="009A0C18"/>
    <w:rsid w:val="009A3BE6"/>
    <w:rsid w:val="009B18DD"/>
    <w:rsid w:val="009C01C8"/>
    <w:rsid w:val="009F165A"/>
    <w:rsid w:val="009F5154"/>
    <w:rsid w:val="00A00154"/>
    <w:rsid w:val="00A1369B"/>
    <w:rsid w:val="00A340BC"/>
    <w:rsid w:val="00A43ACF"/>
    <w:rsid w:val="00A54D94"/>
    <w:rsid w:val="00A55858"/>
    <w:rsid w:val="00A72991"/>
    <w:rsid w:val="00A81D39"/>
    <w:rsid w:val="00A9300F"/>
    <w:rsid w:val="00AA09BD"/>
    <w:rsid w:val="00AA0DF0"/>
    <w:rsid w:val="00AA77B9"/>
    <w:rsid w:val="00AC0415"/>
    <w:rsid w:val="00AC0B2B"/>
    <w:rsid w:val="00AD4B1E"/>
    <w:rsid w:val="00AF19D4"/>
    <w:rsid w:val="00AF268B"/>
    <w:rsid w:val="00AF753B"/>
    <w:rsid w:val="00B044AE"/>
    <w:rsid w:val="00B06C24"/>
    <w:rsid w:val="00B12F38"/>
    <w:rsid w:val="00B21555"/>
    <w:rsid w:val="00B24F1E"/>
    <w:rsid w:val="00B2769D"/>
    <w:rsid w:val="00B33F51"/>
    <w:rsid w:val="00B35266"/>
    <w:rsid w:val="00B45B57"/>
    <w:rsid w:val="00B5297A"/>
    <w:rsid w:val="00B56626"/>
    <w:rsid w:val="00B57D54"/>
    <w:rsid w:val="00B61C35"/>
    <w:rsid w:val="00B64348"/>
    <w:rsid w:val="00B728E7"/>
    <w:rsid w:val="00B749FB"/>
    <w:rsid w:val="00B837A3"/>
    <w:rsid w:val="00B86E37"/>
    <w:rsid w:val="00B94B38"/>
    <w:rsid w:val="00B95BA7"/>
    <w:rsid w:val="00BA5771"/>
    <w:rsid w:val="00BB4F47"/>
    <w:rsid w:val="00BB4FD2"/>
    <w:rsid w:val="00BC000F"/>
    <w:rsid w:val="00BC5DDD"/>
    <w:rsid w:val="00BC64F1"/>
    <w:rsid w:val="00BD1545"/>
    <w:rsid w:val="00BD1BD0"/>
    <w:rsid w:val="00BE7371"/>
    <w:rsid w:val="00BF6A50"/>
    <w:rsid w:val="00BF72B0"/>
    <w:rsid w:val="00C05005"/>
    <w:rsid w:val="00C126FE"/>
    <w:rsid w:val="00C129A2"/>
    <w:rsid w:val="00C15C0A"/>
    <w:rsid w:val="00C20138"/>
    <w:rsid w:val="00C2035A"/>
    <w:rsid w:val="00C20DAE"/>
    <w:rsid w:val="00C230FE"/>
    <w:rsid w:val="00C31BF7"/>
    <w:rsid w:val="00C4182D"/>
    <w:rsid w:val="00C44137"/>
    <w:rsid w:val="00C600F0"/>
    <w:rsid w:val="00C602F0"/>
    <w:rsid w:val="00C64A8E"/>
    <w:rsid w:val="00C64C14"/>
    <w:rsid w:val="00C6771F"/>
    <w:rsid w:val="00C67D4D"/>
    <w:rsid w:val="00C70FF9"/>
    <w:rsid w:val="00C83F7A"/>
    <w:rsid w:val="00C976D6"/>
    <w:rsid w:val="00CA4B0D"/>
    <w:rsid w:val="00CB6A91"/>
    <w:rsid w:val="00CC2583"/>
    <w:rsid w:val="00CC6180"/>
    <w:rsid w:val="00CE4576"/>
    <w:rsid w:val="00CE6302"/>
    <w:rsid w:val="00CE753A"/>
    <w:rsid w:val="00D01461"/>
    <w:rsid w:val="00D05117"/>
    <w:rsid w:val="00D0622B"/>
    <w:rsid w:val="00D14C96"/>
    <w:rsid w:val="00D20562"/>
    <w:rsid w:val="00D22759"/>
    <w:rsid w:val="00D25383"/>
    <w:rsid w:val="00D26627"/>
    <w:rsid w:val="00D26A6C"/>
    <w:rsid w:val="00D368FC"/>
    <w:rsid w:val="00D42D53"/>
    <w:rsid w:val="00D4344A"/>
    <w:rsid w:val="00D449F4"/>
    <w:rsid w:val="00D50778"/>
    <w:rsid w:val="00D57335"/>
    <w:rsid w:val="00D6374B"/>
    <w:rsid w:val="00D64E4C"/>
    <w:rsid w:val="00D85658"/>
    <w:rsid w:val="00D86EFD"/>
    <w:rsid w:val="00D875BC"/>
    <w:rsid w:val="00D92BB9"/>
    <w:rsid w:val="00D958BB"/>
    <w:rsid w:val="00DA23E8"/>
    <w:rsid w:val="00DA6672"/>
    <w:rsid w:val="00DB5351"/>
    <w:rsid w:val="00DC0CB1"/>
    <w:rsid w:val="00DE0A69"/>
    <w:rsid w:val="00DE7A55"/>
    <w:rsid w:val="00DF3C0E"/>
    <w:rsid w:val="00DF633A"/>
    <w:rsid w:val="00E06AB4"/>
    <w:rsid w:val="00E135DA"/>
    <w:rsid w:val="00E21983"/>
    <w:rsid w:val="00E31E2D"/>
    <w:rsid w:val="00E32886"/>
    <w:rsid w:val="00E467E6"/>
    <w:rsid w:val="00E531AB"/>
    <w:rsid w:val="00E571F8"/>
    <w:rsid w:val="00E60D92"/>
    <w:rsid w:val="00E640DD"/>
    <w:rsid w:val="00E7584B"/>
    <w:rsid w:val="00E80DEB"/>
    <w:rsid w:val="00E84E2B"/>
    <w:rsid w:val="00E93858"/>
    <w:rsid w:val="00EB62E7"/>
    <w:rsid w:val="00ED5A69"/>
    <w:rsid w:val="00EE4662"/>
    <w:rsid w:val="00EF2CC1"/>
    <w:rsid w:val="00F036F7"/>
    <w:rsid w:val="00F073D5"/>
    <w:rsid w:val="00F13577"/>
    <w:rsid w:val="00F2215C"/>
    <w:rsid w:val="00F336DF"/>
    <w:rsid w:val="00F5115F"/>
    <w:rsid w:val="00F57580"/>
    <w:rsid w:val="00F57B4C"/>
    <w:rsid w:val="00F64EAE"/>
    <w:rsid w:val="00F7353B"/>
    <w:rsid w:val="00F73843"/>
    <w:rsid w:val="00F82953"/>
    <w:rsid w:val="00F84482"/>
    <w:rsid w:val="00F85672"/>
    <w:rsid w:val="00F94822"/>
    <w:rsid w:val="00FA44BF"/>
    <w:rsid w:val="00FC3348"/>
    <w:rsid w:val="00FD211E"/>
    <w:rsid w:val="00FE1CE8"/>
    <w:rsid w:val="00FE614F"/>
    <w:rsid w:val="00FF51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5601A"/>
  <w15:chartTrackingRefBased/>
  <w15:docId w15:val="{74353BB7-F55E-4D73-A55D-E5CD752C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536D"/>
    <w:pPr>
      <w:keepNext/>
      <w:keepLines/>
      <w:numPr>
        <w:numId w:val="7"/>
      </w:numPr>
      <w:spacing w:before="240" w:after="0"/>
      <w:outlineLvl w:val="0"/>
    </w:pPr>
    <w:rPr>
      <w:rFonts w:asciiTheme="majorHAnsi" w:eastAsiaTheme="majorEastAsia" w:hAnsiTheme="majorHAnsi" w:cstheme="majorBidi"/>
      <w:color w:val="2F5496" w:themeColor="accent1" w:themeShade="BF"/>
      <w:sz w:val="36"/>
      <w:szCs w:val="32"/>
    </w:rPr>
  </w:style>
  <w:style w:type="paragraph" w:styleId="Heading2">
    <w:name w:val="heading 2"/>
    <w:basedOn w:val="Normal"/>
    <w:next w:val="Normal"/>
    <w:link w:val="Heading2Char"/>
    <w:uiPriority w:val="9"/>
    <w:unhideWhenUsed/>
    <w:qFormat/>
    <w:rsid w:val="005B536D"/>
    <w:pPr>
      <w:keepNext/>
      <w:keepLines/>
      <w:numPr>
        <w:ilvl w:val="1"/>
        <w:numId w:val="7"/>
      </w:numPr>
      <w:spacing w:before="280" w:after="2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B536D"/>
    <w:pPr>
      <w:keepNext/>
      <w:keepLines/>
      <w:numPr>
        <w:ilvl w:val="2"/>
        <w:numId w:val="7"/>
      </w:numPr>
      <w:spacing w:before="160" w:after="120"/>
      <w:outlineLvl w:val="2"/>
    </w:pPr>
    <w:rPr>
      <w:rFonts w:asciiTheme="majorHAnsi" w:eastAsiaTheme="majorEastAsia" w:hAnsiTheme="majorHAnsi" w:cstheme="majorBidi"/>
      <w:i/>
      <w:color w:val="1F3763" w:themeColor="accent1" w:themeShade="7F"/>
      <w:sz w:val="24"/>
      <w:szCs w:val="24"/>
    </w:rPr>
  </w:style>
  <w:style w:type="paragraph" w:styleId="Heading4">
    <w:name w:val="heading 4"/>
    <w:basedOn w:val="Normal"/>
    <w:next w:val="Normal"/>
    <w:link w:val="Heading4Char"/>
    <w:uiPriority w:val="9"/>
    <w:unhideWhenUsed/>
    <w:qFormat/>
    <w:rsid w:val="005B536D"/>
    <w:pPr>
      <w:keepNext/>
      <w:keepLines/>
      <w:numPr>
        <w:ilvl w:val="3"/>
        <w:numId w:val="7"/>
      </w:numPr>
      <w:spacing w:before="40" w:after="0"/>
      <w:outlineLvl w:val="3"/>
    </w:pPr>
    <w:rPr>
      <w:rFonts w:asciiTheme="majorHAnsi" w:eastAsiaTheme="majorEastAsia" w:hAnsiTheme="maj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5B536D"/>
    <w:pPr>
      <w:keepNext/>
      <w:keepLines/>
      <w:numPr>
        <w:ilvl w:val="4"/>
        <w:numId w:val="7"/>
      </w:numPr>
      <w:spacing w:before="40" w:after="0"/>
      <w:outlineLvl w:val="4"/>
    </w:pPr>
    <w:rPr>
      <w:rFonts w:asciiTheme="majorHAnsi" w:eastAsiaTheme="majorEastAsia" w:hAnsiTheme="maj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5B536D"/>
    <w:pPr>
      <w:keepNext/>
      <w:keepLines/>
      <w:numPr>
        <w:ilvl w:val="5"/>
        <w:numId w:val="7"/>
      </w:numPr>
      <w:spacing w:before="40" w:after="0"/>
      <w:outlineLvl w:val="5"/>
    </w:pPr>
    <w:rPr>
      <w:rFonts w:asciiTheme="majorHAnsi" w:eastAsiaTheme="majorEastAsia" w:hAnsiTheme="majorHAnsi" w:cstheme="majorBidi"/>
      <w:color w:val="1F3763" w:themeColor="accent1" w:themeShade="7F"/>
      <w:sz w:val="24"/>
    </w:rPr>
  </w:style>
  <w:style w:type="paragraph" w:styleId="Heading7">
    <w:name w:val="heading 7"/>
    <w:basedOn w:val="Normal"/>
    <w:next w:val="Normal"/>
    <w:link w:val="Heading7Char"/>
    <w:uiPriority w:val="9"/>
    <w:semiHidden/>
    <w:unhideWhenUsed/>
    <w:qFormat/>
    <w:rsid w:val="005B536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sz w:val="24"/>
    </w:rPr>
  </w:style>
  <w:style w:type="paragraph" w:styleId="Heading8">
    <w:name w:val="heading 8"/>
    <w:basedOn w:val="Normal"/>
    <w:next w:val="Normal"/>
    <w:link w:val="Heading8Char"/>
    <w:uiPriority w:val="9"/>
    <w:semiHidden/>
    <w:unhideWhenUsed/>
    <w:qFormat/>
    <w:rsid w:val="005B536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536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659"/>
    <w:pPr>
      <w:ind w:left="720"/>
      <w:contextualSpacing/>
    </w:pPr>
  </w:style>
  <w:style w:type="character" w:customStyle="1" w:styleId="Heading1Char">
    <w:name w:val="Heading 1 Char"/>
    <w:basedOn w:val="DefaultParagraphFont"/>
    <w:link w:val="Heading1"/>
    <w:uiPriority w:val="9"/>
    <w:rsid w:val="005B536D"/>
    <w:rPr>
      <w:rFonts w:asciiTheme="majorHAnsi" w:eastAsiaTheme="majorEastAsia" w:hAnsiTheme="majorHAnsi" w:cstheme="majorBidi"/>
      <w:color w:val="2F5496" w:themeColor="accent1" w:themeShade="BF"/>
      <w:sz w:val="36"/>
      <w:szCs w:val="32"/>
    </w:rPr>
  </w:style>
  <w:style w:type="character" w:customStyle="1" w:styleId="Heading2Char">
    <w:name w:val="Heading 2 Char"/>
    <w:basedOn w:val="DefaultParagraphFont"/>
    <w:link w:val="Heading2"/>
    <w:uiPriority w:val="9"/>
    <w:rsid w:val="005B536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B536D"/>
    <w:rPr>
      <w:rFonts w:asciiTheme="majorHAnsi" w:eastAsiaTheme="majorEastAsia" w:hAnsiTheme="majorHAnsi" w:cstheme="majorBidi"/>
      <w:i/>
      <w:color w:val="1F3763" w:themeColor="accent1" w:themeShade="7F"/>
      <w:sz w:val="24"/>
      <w:szCs w:val="24"/>
    </w:rPr>
  </w:style>
  <w:style w:type="character" w:customStyle="1" w:styleId="Heading4Char">
    <w:name w:val="Heading 4 Char"/>
    <w:basedOn w:val="DefaultParagraphFont"/>
    <w:link w:val="Heading4"/>
    <w:uiPriority w:val="9"/>
    <w:rsid w:val="005B536D"/>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5B536D"/>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5B536D"/>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5B536D"/>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5B53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B536D"/>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66724A"/>
    <w:pPr>
      <w:spacing w:after="200" w:line="240" w:lineRule="auto"/>
    </w:pPr>
    <w:rPr>
      <w:rFonts w:ascii="Times New Roman" w:hAnsi="Times New Roman"/>
      <w:i/>
      <w:iCs/>
      <w:color w:val="44546A" w:themeColor="text2"/>
      <w:sz w:val="18"/>
      <w:szCs w:val="18"/>
    </w:rPr>
  </w:style>
  <w:style w:type="character" w:styleId="CommentReference">
    <w:name w:val="annotation reference"/>
    <w:basedOn w:val="DefaultParagraphFont"/>
    <w:uiPriority w:val="99"/>
    <w:semiHidden/>
    <w:unhideWhenUsed/>
    <w:rsid w:val="00393294"/>
    <w:rPr>
      <w:sz w:val="16"/>
      <w:szCs w:val="16"/>
    </w:rPr>
  </w:style>
  <w:style w:type="paragraph" w:styleId="CommentText">
    <w:name w:val="annotation text"/>
    <w:basedOn w:val="Normal"/>
    <w:link w:val="CommentTextChar"/>
    <w:uiPriority w:val="99"/>
    <w:unhideWhenUsed/>
    <w:rsid w:val="00393294"/>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393294"/>
    <w:rPr>
      <w:rFonts w:ascii="Times New Roman" w:hAnsi="Times New Roman"/>
      <w:sz w:val="20"/>
      <w:szCs w:val="20"/>
    </w:rPr>
  </w:style>
  <w:style w:type="table" w:styleId="TableGrid">
    <w:name w:val="Table Grid"/>
    <w:basedOn w:val="TableNormal"/>
    <w:uiPriority w:val="39"/>
    <w:rsid w:val="003173A1"/>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26E00"/>
    <w:pPr>
      <w:tabs>
        <w:tab w:val="center" w:pos="4819"/>
        <w:tab w:val="right" w:pos="9638"/>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126E00"/>
    <w:rPr>
      <w:rFonts w:ascii="Times New Roman" w:hAnsi="Times New Roman"/>
      <w:sz w:val="24"/>
    </w:rPr>
  </w:style>
  <w:style w:type="paragraph" w:styleId="Footer">
    <w:name w:val="footer"/>
    <w:basedOn w:val="Normal"/>
    <w:link w:val="FooterChar"/>
    <w:uiPriority w:val="99"/>
    <w:unhideWhenUsed/>
    <w:rsid w:val="00126E00"/>
    <w:pPr>
      <w:tabs>
        <w:tab w:val="center" w:pos="4819"/>
        <w:tab w:val="right" w:pos="9638"/>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126E00"/>
    <w:rPr>
      <w:rFonts w:ascii="Times New Roman" w:hAnsi="Times New Roman"/>
      <w:sz w:val="24"/>
    </w:rPr>
  </w:style>
  <w:style w:type="character" w:styleId="Hyperlink">
    <w:name w:val="Hyperlink"/>
    <w:basedOn w:val="DefaultParagraphFont"/>
    <w:uiPriority w:val="99"/>
    <w:unhideWhenUsed/>
    <w:rsid w:val="00126E00"/>
    <w:rPr>
      <w:color w:val="0563C1" w:themeColor="hyperlink"/>
      <w:u w:val="single"/>
    </w:rPr>
  </w:style>
  <w:style w:type="character" w:styleId="Emphasis">
    <w:name w:val="Emphasis"/>
    <w:basedOn w:val="DefaultParagraphFont"/>
    <w:uiPriority w:val="20"/>
    <w:qFormat/>
    <w:rsid w:val="00126E00"/>
    <w:rPr>
      <w:i/>
      <w:iCs/>
    </w:rPr>
  </w:style>
  <w:style w:type="paragraph" w:customStyle="1" w:styleId="Default">
    <w:name w:val="Default"/>
    <w:rsid w:val="00126E00"/>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126E00"/>
    <w:rPr>
      <w:b/>
      <w:bCs/>
    </w:rPr>
  </w:style>
  <w:style w:type="character" w:customStyle="1" w:styleId="CommentSubjectChar">
    <w:name w:val="Comment Subject Char"/>
    <w:basedOn w:val="CommentTextChar"/>
    <w:link w:val="CommentSubject"/>
    <w:uiPriority w:val="99"/>
    <w:semiHidden/>
    <w:rsid w:val="00126E00"/>
    <w:rPr>
      <w:rFonts w:ascii="Times New Roman" w:hAnsi="Times New Roman"/>
      <w:b/>
      <w:bCs/>
      <w:sz w:val="20"/>
      <w:szCs w:val="20"/>
    </w:rPr>
  </w:style>
  <w:style w:type="paragraph" w:styleId="Revision">
    <w:name w:val="Revision"/>
    <w:hidden/>
    <w:uiPriority w:val="99"/>
    <w:semiHidden/>
    <w:rsid w:val="00126E00"/>
    <w:pPr>
      <w:spacing w:after="0" w:line="240" w:lineRule="auto"/>
    </w:pPr>
  </w:style>
  <w:style w:type="paragraph" w:styleId="NormalWeb">
    <w:name w:val="Normal (Web)"/>
    <w:basedOn w:val="Normal"/>
    <w:uiPriority w:val="99"/>
    <w:semiHidden/>
    <w:unhideWhenUsed/>
    <w:rsid w:val="00126E0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OCHeading">
    <w:name w:val="TOC Heading"/>
    <w:basedOn w:val="Heading1"/>
    <w:next w:val="Normal"/>
    <w:uiPriority w:val="39"/>
    <w:unhideWhenUsed/>
    <w:qFormat/>
    <w:rsid w:val="00126E00"/>
    <w:pPr>
      <w:numPr>
        <w:numId w:val="15"/>
      </w:numPr>
      <w:outlineLvl w:val="9"/>
    </w:pPr>
    <w:rPr>
      <w:lang w:eastAsia="it-IT"/>
    </w:rPr>
  </w:style>
  <w:style w:type="paragraph" w:styleId="TOC1">
    <w:name w:val="toc 1"/>
    <w:basedOn w:val="Normal"/>
    <w:next w:val="Normal"/>
    <w:autoRedefine/>
    <w:uiPriority w:val="39"/>
    <w:unhideWhenUsed/>
    <w:rsid w:val="00126E00"/>
    <w:pPr>
      <w:spacing w:after="100"/>
    </w:pPr>
    <w:rPr>
      <w:rFonts w:ascii="Times New Roman" w:hAnsi="Times New Roman"/>
      <w:sz w:val="24"/>
    </w:rPr>
  </w:style>
  <w:style w:type="paragraph" w:styleId="TOC2">
    <w:name w:val="toc 2"/>
    <w:basedOn w:val="Normal"/>
    <w:next w:val="Normal"/>
    <w:autoRedefine/>
    <w:uiPriority w:val="39"/>
    <w:unhideWhenUsed/>
    <w:rsid w:val="00126E00"/>
    <w:pPr>
      <w:spacing w:after="100"/>
      <w:ind w:left="220"/>
    </w:pPr>
    <w:rPr>
      <w:rFonts w:ascii="Times New Roman" w:hAnsi="Times New Roman"/>
      <w:sz w:val="24"/>
    </w:rPr>
  </w:style>
  <w:style w:type="paragraph" w:styleId="TOC3">
    <w:name w:val="toc 3"/>
    <w:basedOn w:val="Normal"/>
    <w:next w:val="Normal"/>
    <w:autoRedefine/>
    <w:uiPriority w:val="39"/>
    <w:unhideWhenUsed/>
    <w:rsid w:val="00126E00"/>
    <w:pPr>
      <w:spacing w:after="100"/>
      <w:ind w:left="440"/>
    </w:pPr>
    <w:rPr>
      <w:rFonts w:ascii="Times New Roman" w:hAnsi="Times New Roman"/>
      <w:sz w:val="24"/>
    </w:rPr>
  </w:style>
  <w:style w:type="character" w:customStyle="1" w:styleId="normaltextrun">
    <w:name w:val="normaltextrun"/>
    <w:basedOn w:val="DefaultParagraphFont"/>
    <w:rsid w:val="00126E00"/>
  </w:style>
  <w:style w:type="character" w:customStyle="1" w:styleId="eop">
    <w:name w:val="eop"/>
    <w:basedOn w:val="DefaultParagraphFont"/>
    <w:rsid w:val="00126E00"/>
  </w:style>
  <w:style w:type="paragraph" w:styleId="BalloonText">
    <w:name w:val="Balloon Text"/>
    <w:basedOn w:val="Normal"/>
    <w:link w:val="BalloonTextChar"/>
    <w:uiPriority w:val="99"/>
    <w:semiHidden/>
    <w:unhideWhenUsed/>
    <w:rsid w:val="00126E0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E00"/>
    <w:rPr>
      <w:rFonts w:ascii="Lucida Grande" w:hAnsi="Lucida Grande" w:cs="Lucida Grande"/>
      <w:sz w:val="18"/>
      <w:szCs w:val="18"/>
    </w:rPr>
  </w:style>
  <w:style w:type="paragraph" w:styleId="NoSpacing">
    <w:name w:val="No Spacing"/>
    <w:uiPriority w:val="1"/>
    <w:qFormat/>
    <w:rsid w:val="00126E00"/>
    <w:pPr>
      <w:spacing w:after="0" w:line="240" w:lineRule="auto"/>
    </w:pPr>
    <w:rPr>
      <w:rFonts w:ascii="Times New Roman" w:hAnsi="Times New Roman"/>
      <w:i/>
      <w:sz w:val="24"/>
    </w:rPr>
  </w:style>
  <w:style w:type="paragraph" w:customStyle="1" w:styleId="pf0">
    <w:name w:val="pf0"/>
    <w:basedOn w:val="Normal"/>
    <w:rsid w:val="00126E00"/>
    <w:pPr>
      <w:spacing w:before="100" w:beforeAutospacing="1" w:after="100" w:afterAutospacing="1" w:line="240" w:lineRule="auto"/>
      <w:ind w:left="640" w:hanging="640"/>
    </w:pPr>
    <w:rPr>
      <w:rFonts w:ascii="Times New Roman" w:eastAsia="Times New Roman" w:hAnsi="Times New Roman" w:cs="Times New Roman"/>
      <w:sz w:val="24"/>
      <w:szCs w:val="24"/>
      <w:lang w:eastAsia="it-IT"/>
    </w:rPr>
  </w:style>
  <w:style w:type="character" w:customStyle="1" w:styleId="cf01">
    <w:name w:val="cf01"/>
    <w:basedOn w:val="DefaultParagraphFont"/>
    <w:rsid w:val="00126E00"/>
    <w:rPr>
      <w:rFonts w:ascii="Segoe UI" w:hAnsi="Segoe UI" w:cs="Segoe UI" w:hint="default"/>
      <w:color w:val="212121"/>
      <w:sz w:val="18"/>
      <w:szCs w:val="18"/>
      <w:shd w:val="clear" w:color="auto" w:fill="FFFFFF"/>
    </w:rPr>
  </w:style>
  <w:style w:type="character" w:customStyle="1" w:styleId="cf11">
    <w:name w:val="cf11"/>
    <w:basedOn w:val="DefaultParagraphFont"/>
    <w:rsid w:val="00126E00"/>
    <w:rPr>
      <w:rFonts w:ascii="Segoe UI" w:hAnsi="Segoe UI" w:cs="Segoe UI" w:hint="default"/>
      <w:color w:val="212121"/>
      <w:sz w:val="18"/>
      <w:szCs w:val="18"/>
      <w:shd w:val="clear" w:color="auto" w:fill="FFFFFF"/>
    </w:rPr>
  </w:style>
  <w:style w:type="character" w:customStyle="1" w:styleId="Menzionenonrisolta1">
    <w:name w:val="Menzione non risolta1"/>
    <w:basedOn w:val="DefaultParagraphFont"/>
    <w:uiPriority w:val="99"/>
    <w:semiHidden/>
    <w:unhideWhenUsed/>
    <w:rsid w:val="00126E00"/>
    <w:rPr>
      <w:color w:val="605E5C"/>
      <w:shd w:val="clear" w:color="auto" w:fill="E1DFDD"/>
    </w:rPr>
  </w:style>
  <w:style w:type="paragraph" w:customStyle="1" w:styleId="nova-legacy-e-listitem">
    <w:name w:val="nova-legacy-e-list__item"/>
    <w:basedOn w:val="Normal"/>
    <w:rsid w:val="00126E0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loaauthor-info">
    <w:name w:val="loa__author-info"/>
    <w:basedOn w:val="DefaultParagraphFont"/>
    <w:rsid w:val="00126E00"/>
  </w:style>
  <w:style w:type="character" w:customStyle="1" w:styleId="loaauthor-name">
    <w:name w:val="loa__author-name"/>
    <w:basedOn w:val="DefaultParagraphFont"/>
    <w:rsid w:val="00126E00"/>
  </w:style>
  <w:style w:type="paragraph" w:styleId="HTMLPreformatted">
    <w:name w:val="HTML Preformatted"/>
    <w:basedOn w:val="Normal"/>
    <w:link w:val="HTMLPreformattedChar"/>
    <w:uiPriority w:val="99"/>
    <w:unhideWhenUsed/>
    <w:rsid w:val="00126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HTMLPreformattedChar">
    <w:name w:val="HTML Preformatted Char"/>
    <w:basedOn w:val="DefaultParagraphFont"/>
    <w:link w:val="HTMLPreformatted"/>
    <w:uiPriority w:val="99"/>
    <w:rsid w:val="00126E00"/>
    <w:rPr>
      <w:rFonts w:ascii="Courier New" w:eastAsia="Times New Roman" w:hAnsi="Courier New" w:cs="Courier New"/>
      <w:sz w:val="20"/>
      <w:szCs w:val="20"/>
      <w:lang w:eastAsia="it-IT"/>
    </w:rPr>
  </w:style>
  <w:style w:type="character" w:customStyle="1" w:styleId="y2iqfc">
    <w:name w:val="y2iqfc"/>
    <w:basedOn w:val="DefaultParagraphFont"/>
    <w:rsid w:val="00126E00"/>
  </w:style>
  <w:style w:type="paragraph" w:customStyle="1" w:styleId="Addresses">
    <w:name w:val="Addresses"/>
    <w:basedOn w:val="Normal"/>
    <w:rsid w:val="00126E00"/>
    <w:pPr>
      <w:spacing w:after="0" w:line="240" w:lineRule="auto"/>
    </w:pPr>
    <w:rPr>
      <w:rFonts w:ascii="Times New Roman" w:eastAsia="MS Mincho" w:hAnsi="Times New Roman" w:cs="Times New Roman"/>
      <w:sz w:val="24"/>
      <w:szCs w:val="24"/>
      <w:lang w:val="en-US" w:eastAsia="ja-JP"/>
    </w:rPr>
  </w:style>
  <w:style w:type="character" w:customStyle="1" w:styleId="UnresolvedMention">
    <w:name w:val="Unresolved Mention"/>
    <w:basedOn w:val="DefaultParagraphFont"/>
    <w:uiPriority w:val="99"/>
    <w:semiHidden/>
    <w:unhideWhenUsed/>
    <w:rsid w:val="00126E00"/>
    <w:rPr>
      <w:color w:val="605E5C"/>
      <w:shd w:val="clear" w:color="auto" w:fill="E1DFDD"/>
    </w:rPr>
  </w:style>
  <w:style w:type="paragraph" w:styleId="Bibliography">
    <w:name w:val="Bibliography"/>
    <w:basedOn w:val="Normal"/>
    <w:next w:val="Normal"/>
    <w:uiPriority w:val="37"/>
    <w:unhideWhenUsed/>
    <w:rsid w:val="00126E00"/>
    <w:rPr>
      <w:rFonts w:ascii="Times New Roman" w:hAnsi="Times New Roman"/>
      <w:sz w:val="24"/>
    </w:rPr>
  </w:style>
  <w:style w:type="character" w:styleId="PlaceholderText">
    <w:name w:val="Placeholder Text"/>
    <w:basedOn w:val="DefaultParagraphFont"/>
    <w:uiPriority w:val="99"/>
    <w:semiHidden/>
    <w:rsid w:val="00126E00"/>
    <w:rPr>
      <w:color w:val="808080"/>
    </w:rPr>
  </w:style>
  <w:style w:type="table" w:styleId="PlainTable2">
    <w:name w:val="Plain Table 2"/>
    <w:basedOn w:val="TableNormal"/>
    <w:uiPriority w:val="99"/>
    <w:rsid w:val="00126E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1">
    <w:name w:val="Grid Table 4 Accent 1"/>
    <w:basedOn w:val="TableNormal"/>
    <w:uiPriority w:val="49"/>
    <w:rsid w:val="00126E0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126E0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126E0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lgTitle">
    <w:name w:val="AlgTitle"/>
    <w:basedOn w:val="Normal"/>
    <w:link w:val="AlgTitleChar"/>
    <w:qFormat/>
    <w:rsid w:val="00126E00"/>
    <w:pPr>
      <w:spacing w:after="0" w:line="240" w:lineRule="auto"/>
    </w:pPr>
    <w:rPr>
      <w:rFonts w:ascii="Times New Roman" w:eastAsia="Times New Roman" w:hAnsi="Times New Roman" w:cs="Times New Roman"/>
      <w:smallCaps/>
      <w:sz w:val="24"/>
    </w:rPr>
  </w:style>
  <w:style w:type="character" w:customStyle="1" w:styleId="AlgTitleChar">
    <w:name w:val="AlgTitle Char"/>
    <w:basedOn w:val="DefaultParagraphFont"/>
    <w:link w:val="AlgTitle"/>
    <w:rsid w:val="00126E00"/>
    <w:rPr>
      <w:rFonts w:ascii="Times New Roman" w:eastAsia="Times New Roman" w:hAnsi="Times New Roman" w:cs="Times New Roman"/>
      <w:smallCaps/>
      <w:sz w:val="24"/>
    </w:rPr>
  </w:style>
  <w:style w:type="character" w:customStyle="1" w:styleId="markedcontent">
    <w:name w:val="markedcontent"/>
    <w:basedOn w:val="DefaultParagraphFont"/>
    <w:rsid w:val="00126E00"/>
  </w:style>
  <w:style w:type="character" w:customStyle="1" w:styleId="highlight">
    <w:name w:val="highlight"/>
    <w:basedOn w:val="DefaultParagraphFont"/>
    <w:rsid w:val="00126E00"/>
  </w:style>
  <w:style w:type="character" w:customStyle="1" w:styleId="Mention">
    <w:name w:val="Mention"/>
    <w:basedOn w:val="DefaultParagraphFont"/>
    <w:uiPriority w:val="99"/>
    <w:unhideWhenUsed/>
    <w:rsid w:val="00126E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26086">
      <w:bodyDiv w:val="1"/>
      <w:marLeft w:val="0"/>
      <w:marRight w:val="0"/>
      <w:marTop w:val="0"/>
      <w:marBottom w:val="0"/>
      <w:divBdr>
        <w:top w:val="none" w:sz="0" w:space="0" w:color="auto"/>
        <w:left w:val="none" w:sz="0" w:space="0" w:color="auto"/>
        <w:bottom w:val="none" w:sz="0" w:space="0" w:color="auto"/>
        <w:right w:val="none" w:sz="0" w:space="0" w:color="auto"/>
      </w:divBdr>
    </w:div>
    <w:div w:id="393897424">
      <w:bodyDiv w:val="1"/>
      <w:marLeft w:val="0"/>
      <w:marRight w:val="0"/>
      <w:marTop w:val="0"/>
      <w:marBottom w:val="0"/>
      <w:divBdr>
        <w:top w:val="none" w:sz="0" w:space="0" w:color="auto"/>
        <w:left w:val="none" w:sz="0" w:space="0" w:color="auto"/>
        <w:bottom w:val="none" w:sz="0" w:space="0" w:color="auto"/>
        <w:right w:val="none" w:sz="0" w:space="0" w:color="auto"/>
      </w:divBdr>
    </w:div>
    <w:div w:id="587428476">
      <w:bodyDiv w:val="1"/>
      <w:marLeft w:val="0"/>
      <w:marRight w:val="0"/>
      <w:marTop w:val="0"/>
      <w:marBottom w:val="0"/>
      <w:divBdr>
        <w:top w:val="none" w:sz="0" w:space="0" w:color="auto"/>
        <w:left w:val="none" w:sz="0" w:space="0" w:color="auto"/>
        <w:bottom w:val="none" w:sz="0" w:space="0" w:color="auto"/>
        <w:right w:val="none" w:sz="0" w:space="0" w:color="auto"/>
      </w:divBdr>
      <w:divsChild>
        <w:div w:id="56053470">
          <w:marLeft w:val="640"/>
          <w:marRight w:val="0"/>
          <w:marTop w:val="0"/>
          <w:marBottom w:val="0"/>
          <w:divBdr>
            <w:top w:val="none" w:sz="0" w:space="0" w:color="auto"/>
            <w:left w:val="none" w:sz="0" w:space="0" w:color="auto"/>
            <w:bottom w:val="none" w:sz="0" w:space="0" w:color="auto"/>
            <w:right w:val="none" w:sz="0" w:space="0" w:color="auto"/>
          </w:divBdr>
        </w:div>
        <w:div w:id="120654416">
          <w:marLeft w:val="640"/>
          <w:marRight w:val="0"/>
          <w:marTop w:val="0"/>
          <w:marBottom w:val="0"/>
          <w:divBdr>
            <w:top w:val="none" w:sz="0" w:space="0" w:color="auto"/>
            <w:left w:val="none" w:sz="0" w:space="0" w:color="auto"/>
            <w:bottom w:val="none" w:sz="0" w:space="0" w:color="auto"/>
            <w:right w:val="none" w:sz="0" w:space="0" w:color="auto"/>
          </w:divBdr>
        </w:div>
        <w:div w:id="778373728">
          <w:marLeft w:val="640"/>
          <w:marRight w:val="0"/>
          <w:marTop w:val="0"/>
          <w:marBottom w:val="0"/>
          <w:divBdr>
            <w:top w:val="none" w:sz="0" w:space="0" w:color="auto"/>
            <w:left w:val="none" w:sz="0" w:space="0" w:color="auto"/>
            <w:bottom w:val="none" w:sz="0" w:space="0" w:color="auto"/>
            <w:right w:val="none" w:sz="0" w:space="0" w:color="auto"/>
          </w:divBdr>
        </w:div>
        <w:div w:id="1006176989">
          <w:marLeft w:val="640"/>
          <w:marRight w:val="0"/>
          <w:marTop w:val="0"/>
          <w:marBottom w:val="0"/>
          <w:divBdr>
            <w:top w:val="none" w:sz="0" w:space="0" w:color="auto"/>
            <w:left w:val="none" w:sz="0" w:space="0" w:color="auto"/>
            <w:bottom w:val="none" w:sz="0" w:space="0" w:color="auto"/>
            <w:right w:val="none" w:sz="0" w:space="0" w:color="auto"/>
          </w:divBdr>
        </w:div>
        <w:div w:id="1525099186">
          <w:marLeft w:val="640"/>
          <w:marRight w:val="0"/>
          <w:marTop w:val="0"/>
          <w:marBottom w:val="0"/>
          <w:divBdr>
            <w:top w:val="none" w:sz="0" w:space="0" w:color="auto"/>
            <w:left w:val="none" w:sz="0" w:space="0" w:color="auto"/>
            <w:bottom w:val="none" w:sz="0" w:space="0" w:color="auto"/>
            <w:right w:val="none" w:sz="0" w:space="0" w:color="auto"/>
          </w:divBdr>
        </w:div>
        <w:div w:id="1618486811">
          <w:marLeft w:val="640"/>
          <w:marRight w:val="0"/>
          <w:marTop w:val="0"/>
          <w:marBottom w:val="0"/>
          <w:divBdr>
            <w:top w:val="none" w:sz="0" w:space="0" w:color="auto"/>
            <w:left w:val="none" w:sz="0" w:space="0" w:color="auto"/>
            <w:bottom w:val="none" w:sz="0" w:space="0" w:color="auto"/>
            <w:right w:val="none" w:sz="0" w:space="0" w:color="auto"/>
          </w:divBdr>
        </w:div>
        <w:div w:id="1798795728">
          <w:marLeft w:val="640"/>
          <w:marRight w:val="0"/>
          <w:marTop w:val="0"/>
          <w:marBottom w:val="0"/>
          <w:divBdr>
            <w:top w:val="none" w:sz="0" w:space="0" w:color="auto"/>
            <w:left w:val="none" w:sz="0" w:space="0" w:color="auto"/>
            <w:bottom w:val="none" w:sz="0" w:space="0" w:color="auto"/>
            <w:right w:val="none" w:sz="0" w:space="0" w:color="auto"/>
          </w:divBdr>
        </w:div>
        <w:div w:id="2040931100">
          <w:marLeft w:val="640"/>
          <w:marRight w:val="0"/>
          <w:marTop w:val="0"/>
          <w:marBottom w:val="0"/>
          <w:divBdr>
            <w:top w:val="none" w:sz="0" w:space="0" w:color="auto"/>
            <w:left w:val="none" w:sz="0" w:space="0" w:color="auto"/>
            <w:bottom w:val="none" w:sz="0" w:space="0" w:color="auto"/>
            <w:right w:val="none" w:sz="0" w:space="0" w:color="auto"/>
          </w:divBdr>
        </w:div>
        <w:div w:id="2106731807">
          <w:marLeft w:val="640"/>
          <w:marRight w:val="0"/>
          <w:marTop w:val="0"/>
          <w:marBottom w:val="0"/>
          <w:divBdr>
            <w:top w:val="none" w:sz="0" w:space="0" w:color="auto"/>
            <w:left w:val="none" w:sz="0" w:space="0" w:color="auto"/>
            <w:bottom w:val="none" w:sz="0" w:space="0" w:color="auto"/>
            <w:right w:val="none" w:sz="0" w:space="0" w:color="auto"/>
          </w:divBdr>
        </w:div>
      </w:divsChild>
    </w:div>
    <w:div w:id="685406387">
      <w:bodyDiv w:val="1"/>
      <w:marLeft w:val="0"/>
      <w:marRight w:val="0"/>
      <w:marTop w:val="0"/>
      <w:marBottom w:val="0"/>
      <w:divBdr>
        <w:top w:val="none" w:sz="0" w:space="0" w:color="auto"/>
        <w:left w:val="none" w:sz="0" w:space="0" w:color="auto"/>
        <w:bottom w:val="none" w:sz="0" w:space="0" w:color="auto"/>
        <w:right w:val="none" w:sz="0" w:space="0" w:color="auto"/>
      </w:divBdr>
    </w:div>
    <w:div w:id="1059325488">
      <w:bodyDiv w:val="1"/>
      <w:marLeft w:val="0"/>
      <w:marRight w:val="0"/>
      <w:marTop w:val="0"/>
      <w:marBottom w:val="0"/>
      <w:divBdr>
        <w:top w:val="none" w:sz="0" w:space="0" w:color="auto"/>
        <w:left w:val="none" w:sz="0" w:space="0" w:color="auto"/>
        <w:bottom w:val="none" w:sz="0" w:space="0" w:color="auto"/>
        <w:right w:val="none" w:sz="0" w:space="0" w:color="auto"/>
      </w:divBdr>
    </w:div>
    <w:div w:id="1087574801">
      <w:bodyDiv w:val="1"/>
      <w:marLeft w:val="0"/>
      <w:marRight w:val="0"/>
      <w:marTop w:val="0"/>
      <w:marBottom w:val="0"/>
      <w:divBdr>
        <w:top w:val="none" w:sz="0" w:space="0" w:color="auto"/>
        <w:left w:val="none" w:sz="0" w:space="0" w:color="auto"/>
        <w:bottom w:val="none" w:sz="0" w:space="0" w:color="auto"/>
        <w:right w:val="none" w:sz="0" w:space="0" w:color="auto"/>
      </w:divBdr>
    </w:div>
    <w:div w:id="1288662604">
      <w:bodyDiv w:val="1"/>
      <w:marLeft w:val="0"/>
      <w:marRight w:val="0"/>
      <w:marTop w:val="0"/>
      <w:marBottom w:val="0"/>
      <w:divBdr>
        <w:top w:val="none" w:sz="0" w:space="0" w:color="auto"/>
        <w:left w:val="none" w:sz="0" w:space="0" w:color="auto"/>
        <w:bottom w:val="none" w:sz="0" w:space="0" w:color="auto"/>
        <w:right w:val="none" w:sz="0" w:space="0" w:color="auto"/>
      </w:divBdr>
    </w:div>
    <w:div w:id="1298531379">
      <w:bodyDiv w:val="1"/>
      <w:marLeft w:val="0"/>
      <w:marRight w:val="0"/>
      <w:marTop w:val="0"/>
      <w:marBottom w:val="0"/>
      <w:divBdr>
        <w:top w:val="none" w:sz="0" w:space="0" w:color="auto"/>
        <w:left w:val="none" w:sz="0" w:space="0" w:color="auto"/>
        <w:bottom w:val="none" w:sz="0" w:space="0" w:color="auto"/>
        <w:right w:val="none" w:sz="0" w:space="0" w:color="auto"/>
      </w:divBdr>
    </w:div>
    <w:div w:id="1518078115">
      <w:bodyDiv w:val="1"/>
      <w:marLeft w:val="0"/>
      <w:marRight w:val="0"/>
      <w:marTop w:val="0"/>
      <w:marBottom w:val="0"/>
      <w:divBdr>
        <w:top w:val="none" w:sz="0" w:space="0" w:color="auto"/>
        <w:left w:val="none" w:sz="0" w:space="0" w:color="auto"/>
        <w:bottom w:val="none" w:sz="0" w:space="0" w:color="auto"/>
        <w:right w:val="none" w:sz="0" w:space="0" w:color="auto"/>
      </w:divBdr>
      <w:divsChild>
        <w:div w:id="361443017">
          <w:marLeft w:val="480"/>
          <w:marRight w:val="0"/>
          <w:marTop w:val="0"/>
          <w:marBottom w:val="0"/>
          <w:divBdr>
            <w:top w:val="none" w:sz="0" w:space="0" w:color="auto"/>
            <w:left w:val="none" w:sz="0" w:space="0" w:color="auto"/>
            <w:bottom w:val="none" w:sz="0" w:space="0" w:color="auto"/>
            <w:right w:val="none" w:sz="0" w:space="0" w:color="auto"/>
          </w:divBdr>
        </w:div>
        <w:div w:id="440881790">
          <w:marLeft w:val="480"/>
          <w:marRight w:val="0"/>
          <w:marTop w:val="0"/>
          <w:marBottom w:val="0"/>
          <w:divBdr>
            <w:top w:val="none" w:sz="0" w:space="0" w:color="auto"/>
            <w:left w:val="none" w:sz="0" w:space="0" w:color="auto"/>
            <w:bottom w:val="none" w:sz="0" w:space="0" w:color="auto"/>
            <w:right w:val="none" w:sz="0" w:space="0" w:color="auto"/>
          </w:divBdr>
        </w:div>
        <w:div w:id="460929259">
          <w:marLeft w:val="480"/>
          <w:marRight w:val="0"/>
          <w:marTop w:val="0"/>
          <w:marBottom w:val="0"/>
          <w:divBdr>
            <w:top w:val="none" w:sz="0" w:space="0" w:color="auto"/>
            <w:left w:val="none" w:sz="0" w:space="0" w:color="auto"/>
            <w:bottom w:val="none" w:sz="0" w:space="0" w:color="auto"/>
            <w:right w:val="none" w:sz="0" w:space="0" w:color="auto"/>
          </w:divBdr>
        </w:div>
        <w:div w:id="463929375">
          <w:marLeft w:val="480"/>
          <w:marRight w:val="0"/>
          <w:marTop w:val="0"/>
          <w:marBottom w:val="0"/>
          <w:divBdr>
            <w:top w:val="none" w:sz="0" w:space="0" w:color="auto"/>
            <w:left w:val="none" w:sz="0" w:space="0" w:color="auto"/>
            <w:bottom w:val="none" w:sz="0" w:space="0" w:color="auto"/>
            <w:right w:val="none" w:sz="0" w:space="0" w:color="auto"/>
          </w:divBdr>
        </w:div>
        <w:div w:id="1046371638">
          <w:marLeft w:val="480"/>
          <w:marRight w:val="0"/>
          <w:marTop w:val="0"/>
          <w:marBottom w:val="0"/>
          <w:divBdr>
            <w:top w:val="none" w:sz="0" w:space="0" w:color="auto"/>
            <w:left w:val="none" w:sz="0" w:space="0" w:color="auto"/>
            <w:bottom w:val="none" w:sz="0" w:space="0" w:color="auto"/>
            <w:right w:val="none" w:sz="0" w:space="0" w:color="auto"/>
          </w:divBdr>
        </w:div>
        <w:div w:id="1805811591">
          <w:marLeft w:val="480"/>
          <w:marRight w:val="0"/>
          <w:marTop w:val="0"/>
          <w:marBottom w:val="0"/>
          <w:divBdr>
            <w:top w:val="none" w:sz="0" w:space="0" w:color="auto"/>
            <w:left w:val="none" w:sz="0" w:space="0" w:color="auto"/>
            <w:bottom w:val="none" w:sz="0" w:space="0" w:color="auto"/>
            <w:right w:val="none" w:sz="0" w:space="0" w:color="auto"/>
          </w:divBdr>
        </w:div>
        <w:div w:id="1852719672">
          <w:marLeft w:val="480"/>
          <w:marRight w:val="0"/>
          <w:marTop w:val="0"/>
          <w:marBottom w:val="0"/>
          <w:divBdr>
            <w:top w:val="none" w:sz="0" w:space="0" w:color="auto"/>
            <w:left w:val="none" w:sz="0" w:space="0" w:color="auto"/>
            <w:bottom w:val="none" w:sz="0" w:space="0" w:color="auto"/>
            <w:right w:val="none" w:sz="0" w:space="0" w:color="auto"/>
          </w:divBdr>
        </w:div>
        <w:div w:id="1866362566">
          <w:marLeft w:val="480"/>
          <w:marRight w:val="0"/>
          <w:marTop w:val="0"/>
          <w:marBottom w:val="0"/>
          <w:divBdr>
            <w:top w:val="none" w:sz="0" w:space="0" w:color="auto"/>
            <w:left w:val="none" w:sz="0" w:space="0" w:color="auto"/>
            <w:bottom w:val="none" w:sz="0" w:space="0" w:color="auto"/>
            <w:right w:val="none" w:sz="0" w:space="0" w:color="auto"/>
          </w:divBdr>
        </w:div>
        <w:div w:id="2106924590">
          <w:marLeft w:val="480"/>
          <w:marRight w:val="0"/>
          <w:marTop w:val="0"/>
          <w:marBottom w:val="0"/>
          <w:divBdr>
            <w:top w:val="none" w:sz="0" w:space="0" w:color="auto"/>
            <w:left w:val="none" w:sz="0" w:space="0" w:color="auto"/>
            <w:bottom w:val="none" w:sz="0" w:space="0" w:color="auto"/>
            <w:right w:val="none" w:sz="0" w:space="0" w:color="auto"/>
          </w:divBdr>
        </w:div>
      </w:divsChild>
    </w:div>
    <w:div w:id="1736774596">
      <w:bodyDiv w:val="1"/>
      <w:marLeft w:val="0"/>
      <w:marRight w:val="0"/>
      <w:marTop w:val="0"/>
      <w:marBottom w:val="0"/>
      <w:divBdr>
        <w:top w:val="none" w:sz="0" w:space="0" w:color="auto"/>
        <w:left w:val="none" w:sz="0" w:space="0" w:color="auto"/>
        <w:bottom w:val="none" w:sz="0" w:space="0" w:color="auto"/>
        <w:right w:val="none" w:sz="0" w:space="0" w:color="auto"/>
      </w:divBdr>
    </w:div>
    <w:div w:id="1840385307">
      <w:bodyDiv w:val="1"/>
      <w:marLeft w:val="0"/>
      <w:marRight w:val="0"/>
      <w:marTop w:val="0"/>
      <w:marBottom w:val="0"/>
      <w:divBdr>
        <w:top w:val="none" w:sz="0" w:space="0" w:color="auto"/>
        <w:left w:val="none" w:sz="0" w:space="0" w:color="auto"/>
        <w:bottom w:val="none" w:sz="0" w:space="0" w:color="auto"/>
        <w:right w:val="none" w:sz="0" w:space="0" w:color="auto"/>
      </w:divBdr>
      <w:divsChild>
        <w:div w:id="931551175">
          <w:marLeft w:val="0"/>
          <w:marRight w:val="0"/>
          <w:marTop w:val="0"/>
          <w:marBottom w:val="0"/>
          <w:divBdr>
            <w:top w:val="single" w:sz="2" w:space="0" w:color="D9D9E3"/>
            <w:left w:val="single" w:sz="2" w:space="0" w:color="D9D9E3"/>
            <w:bottom w:val="single" w:sz="2" w:space="0" w:color="D9D9E3"/>
            <w:right w:val="single" w:sz="2" w:space="0" w:color="D9D9E3"/>
          </w:divBdr>
          <w:divsChild>
            <w:div w:id="1772898824">
              <w:marLeft w:val="0"/>
              <w:marRight w:val="0"/>
              <w:marTop w:val="0"/>
              <w:marBottom w:val="0"/>
              <w:divBdr>
                <w:top w:val="single" w:sz="2" w:space="0" w:color="D9D9E3"/>
                <w:left w:val="single" w:sz="2" w:space="0" w:color="D9D9E3"/>
                <w:bottom w:val="single" w:sz="2" w:space="0" w:color="D9D9E3"/>
                <w:right w:val="single" w:sz="2" w:space="0" w:color="D9D9E3"/>
              </w:divBdr>
              <w:divsChild>
                <w:div w:id="1031418489">
                  <w:marLeft w:val="0"/>
                  <w:marRight w:val="0"/>
                  <w:marTop w:val="0"/>
                  <w:marBottom w:val="0"/>
                  <w:divBdr>
                    <w:top w:val="single" w:sz="2" w:space="0" w:color="D9D9E3"/>
                    <w:left w:val="single" w:sz="2" w:space="0" w:color="D9D9E3"/>
                    <w:bottom w:val="single" w:sz="2" w:space="0" w:color="D9D9E3"/>
                    <w:right w:val="single" w:sz="2" w:space="0" w:color="D9D9E3"/>
                  </w:divBdr>
                  <w:divsChild>
                    <w:div w:id="1859150947">
                      <w:marLeft w:val="0"/>
                      <w:marRight w:val="0"/>
                      <w:marTop w:val="0"/>
                      <w:marBottom w:val="0"/>
                      <w:divBdr>
                        <w:top w:val="single" w:sz="2" w:space="0" w:color="D9D9E3"/>
                        <w:left w:val="single" w:sz="2" w:space="0" w:color="D9D9E3"/>
                        <w:bottom w:val="single" w:sz="2" w:space="0" w:color="D9D9E3"/>
                        <w:right w:val="single" w:sz="2" w:space="0" w:color="D9D9E3"/>
                      </w:divBdr>
                      <w:divsChild>
                        <w:div w:id="2069255680">
                          <w:marLeft w:val="0"/>
                          <w:marRight w:val="0"/>
                          <w:marTop w:val="0"/>
                          <w:marBottom w:val="0"/>
                          <w:divBdr>
                            <w:top w:val="single" w:sz="2" w:space="0" w:color="D9D9E3"/>
                            <w:left w:val="single" w:sz="2" w:space="0" w:color="D9D9E3"/>
                            <w:bottom w:val="single" w:sz="2" w:space="0" w:color="D9D9E3"/>
                            <w:right w:val="single" w:sz="2" w:space="0" w:color="D9D9E3"/>
                          </w:divBdr>
                          <w:divsChild>
                            <w:div w:id="1227496229">
                              <w:marLeft w:val="0"/>
                              <w:marRight w:val="0"/>
                              <w:marTop w:val="100"/>
                              <w:marBottom w:val="100"/>
                              <w:divBdr>
                                <w:top w:val="single" w:sz="2" w:space="0" w:color="D9D9E3"/>
                                <w:left w:val="single" w:sz="2" w:space="0" w:color="D9D9E3"/>
                                <w:bottom w:val="single" w:sz="2" w:space="0" w:color="D9D9E3"/>
                                <w:right w:val="single" w:sz="2" w:space="0" w:color="D9D9E3"/>
                              </w:divBdr>
                              <w:divsChild>
                                <w:div w:id="669916544">
                                  <w:marLeft w:val="0"/>
                                  <w:marRight w:val="0"/>
                                  <w:marTop w:val="0"/>
                                  <w:marBottom w:val="0"/>
                                  <w:divBdr>
                                    <w:top w:val="single" w:sz="2" w:space="0" w:color="D9D9E3"/>
                                    <w:left w:val="single" w:sz="2" w:space="0" w:color="D9D9E3"/>
                                    <w:bottom w:val="single" w:sz="2" w:space="0" w:color="D9D9E3"/>
                                    <w:right w:val="single" w:sz="2" w:space="0" w:color="D9D9E3"/>
                                  </w:divBdr>
                                  <w:divsChild>
                                    <w:div w:id="567418042">
                                      <w:marLeft w:val="0"/>
                                      <w:marRight w:val="0"/>
                                      <w:marTop w:val="0"/>
                                      <w:marBottom w:val="0"/>
                                      <w:divBdr>
                                        <w:top w:val="single" w:sz="2" w:space="0" w:color="D9D9E3"/>
                                        <w:left w:val="single" w:sz="2" w:space="0" w:color="D9D9E3"/>
                                        <w:bottom w:val="single" w:sz="2" w:space="0" w:color="D9D9E3"/>
                                        <w:right w:val="single" w:sz="2" w:space="0" w:color="D9D9E3"/>
                                      </w:divBdr>
                                      <w:divsChild>
                                        <w:div w:id="1106728974">
                                          <w:marLeft w:val="0"/>
                                          <w:marRight w:val="0"/>
                                          <w:marTop w:val="0"/>
                                          <w:marBottom w:val="0"/>
                                          <w:divBdr>
                                            <w:top w:val="single" w:sz="2" w:space="0" w:color="D9D9E3"/>
                                            <w:left w:val="single" w:sz="2" w:space="0" w:color="D9D9E3"/>
                                            <w:bottom w:val="single" w:sz="2" w:space="0" w:color="D9D9E3"/>
                                            <w:right w:val="single" w:sz="2" w:space="0" w:color="D9D9E3"/>
                                          </w:divBdr>
                                          <w:divsChild>
                                            <w:div w:id="1083526708">
                                              <w:marLeft w:val="0"/>
                                              <w:marRight w:val="0"/>
                                              <w:marTop w:val="0"/>
                                              <w:marBottom w:val="0"/>
                                              <w:divBdr>
                                                <w:top w:val="single" w:sz="2" w:space="0" w:color="D9D9E3"/>
                                                <w:left w:val="single" w:sz="2" w:space="0" w:color="D9D9E3"/>
                                                <w:bottom w:val="single" w:sz="2" w:space="0" w:color="D9D9E3"/>
                                                <w:right w:val="single" w:sz="2" w:space="0" w:color="D9D9E3"/>
                                              </w:divBdr>
                                              <w:divsChild>
                                                <w:div w:id="1217356345">
                                                  <w:marLeft w:val="0"/>
                                                  <w:marRight w:val="0"/>
                                                  <w:marTop w:val="0"/>
                                                  <w:marBottom w:val="0"/>
                                                  <w:divBdr>
                                                    <w:top w:val="single" w:sz="2" w:space="0" w:color="D9D9E3"/>
                                                    <w:left w:val="single" w:sz="2" w:space="0" w:color="D9D9E3"/>
                                                    <w:bottom w:val="single" w:sz="2" w:space="0" w:color="D9D9E3"/>
                                                    <w:right w:val="single" w:sz="2" w:space="0" w:color="D9D9E3"/>
                                                  </w:divBdr>
                                                  <w:divsChild>
                                                    <w:div w:id="2580977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16041968">
          <w:marLeft w:val="0"/>
          <w:marRight w:val="0"/>
          <w:marTop w:val="0"/>
          <w:marBottom w:val="0"/>
          <w:divBdr>
            <w:top w:val="none" w:sz="0" w:space="0" w:color="auto"/>
            <w:left w:val="none" w:sz="0" w:space="0" w:color="auto"/>
            <w:bottom w:val="none" w:sz="0" w:space="0" w:color="auto"/>
            <w:right w:val="none" w:sz="0" w:space="0" w:color="auto"/>
          </w:divBdr>
        </w:div>
      </w:divsChild>
    </w:div>
    <w:div w:id="1854220144">
      <w:bodyDiv w:val="1"/>
      <w:marLeft w:val="0"/>
      <w:marRight w:val="0"/>
      <w:marTop w:val="0"/>
      <w:marBottom w:val="0"/>
      <w:divBdr>
        <w:top w:val="none" w:sz="0" w:space="0" w:color="auto"/>
        <w:left w:val="none" w:sz="0" w:space="0" w:color="auto"/>
        <w:bottom w:val="none" w:sz="0" w:space="0" w:color="auto"/>
        <w:right w:val="none" w:sz="0" w:space="0" w:color="auto"/>
      </w:divBdr>
    </w:div>
    <w:div w:id="1923955180">
      <w:bodyDiv w:val="1"/>
      <w:marLeft w:val="0"/>
      <w:marRight w:val="0"/>
      <w:marTop w:val="0"/>
      <w:marBottom w:val="0"/>
      <w:divBdr>
        <w:top w:val="none" w:sz="0" w:space="0" w:color="auto"/>
        <w:left w:val="none" w:sz="0" w:space="0" w:color="auto"/>
        <w:bottom w:val="none" w:sz="0" w:space="0" w:color="auto"/>
        <w:right w:val="none" w:sz="0" w:space="0" w:color="auto"/>
      </w:divBdr>
    </w:div>
    <w:div w:id="1926110534">
      <w:bodyDiv w:val="1"/>
      <w:marLeft w:val="0"/>
      <w:marRight w:val="0"/>
      <w:marTop w:val="0"/>
      <w:marBottom w:val="0"/>
      <w:divBdr>
        <w:top w:val="none" w:sz="0" w:space="0" w:color="auto"/>
        <w:left w:val="none" w:sz="0" w:space="0" w:color="auto"/>
        <w:bottom w:val="none" w:sz="0" w:space="0" w:color="auto"/>
        <w:right w:val="none" w:sz="0" w:space="0" w:color="auto"/>
      </w:divBdr>
    </w:div>
    <w:div w:id="2036885189">
      <w:bodyDiv w:val="1"/>
      <w:marLeft w:val="0"/>
      <w:marRight w:val="0"/>
      <w:marTop w:val="0"/>
      <w:marBottom w:val="0"/>
      <w:divBdr>
        <w:top w:val="none" w:sz="0" w:space="0" w:color="auto"/>
        <w:left w:val="none" w:sz="0" w:space="0" w:color="auto"/>
        <w:bottom w:val="none" w:sz="0" w:space="0" w:color="auto"/>
        <w:right w:val="none" w:sz="0" w:space="0" w:color="auto"/>
      </w:divBdr>
    </w:div>
    <w:div w:id="214585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E4FADAD50242BC94FCA36898157155"/>
        <w:category>
          <w:name w:val="Generale"/>
          <w:gallery w:val="placeholder"/>
        </w:category>
        <w:types>
          <w:type w:val="bbPlcHdr"/>
        </w:types>
        <w:behaviors>
          <w:behavior w:val="content"/>
        </w:behaviors>
        <w:guid w:val="{E1D3064C-44D1-49CA-B4C5-C6072313AD43}"/>
      </w:docPartPr>
      <w:docPartBody>
        <w:p w:rsidR="0089586A" w:rsidRDefault="00C10411" w:rsidP="00C10411">
          <w:pPr>
            <w:pStyle w:val="9BE4FADAD50242BC94FCA36898157155"/>
          </w:pPr>
          <w:r w:rsidRPr="00783FBF">
            <w:rPr>
              <w:rStyle w:val="PlaceholderText"/>
            </w:rPr>
            <w:t>Click or tap here to enter text.</w:t>
          </w:r>
        </w:p>
      </w:docPartBody>
    </w:docPart>
    <w:docPart>
      <w:docPartPr>
        <w:name w:val="791565C6C98E474D940F530D92ED8CE1"/>
        <w:category>
          <w:name w:val="Generale"/>
          <w:gallery w:val="placeholder"/>
        </w:category>
        <w:types>
          <w:type w:val="bbPlcHdr"/>
        </w:types>
        <w:behaviors>
          <w:behavior w:val="content"/>
        </w:behaviors>
        <w:guid w:val="{F835E598-C8D3-4CE1-AC62-5B9045A7FA98}"/>
      </w:docPartPr>
      <w:docPartBody>
        <w:p w:rsidR="0089586A" w:rsidRDefault="00C10411" w:rsidP="00C10411">
          <w:pPr>
            <w:pStyle w:val="791565C6C98E474D940F530D92ED8CE1"/>
          </w:pPr>
          <w:r w:rsidRPr="00783FB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7E3E3B8-0E73-4907-B783-CEEF4E5E4FFE}"/>
      </w:docPartPr>
      <w:docPartBody>
        <w:p w:rsidR="00041EF9" w:rsidRDefault="00D74633">
          <w:r w:rsidRPr="00AF34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411"/>
    <w:rsid w:val="000014ED"/>
    <w:rsid w:val="00041EF9"/>
    <w:rsid w:val="00055F1D"/>
    <w:rsid w:val="0014491E"/>
    <w:rsid w:val="0019774C"/>
    <w:rsid w:val="002426FB"/>
    <w:rsid w:val="002F19E1"/>
    <w:rsid w:val="00344918"/>
    <w:rsid w:val="003743A3"/>
    <w:rsid w:val="003B2034"/>
    <w:rsid w:val="004E02E1"/>
    <w:rsid w:val="00561DA4"/>
    <w:rsid w:val="007059FC"/>
    <w:rsid w:val="00786386"/>
    <w:rsid w:val="007922DD"/>
    <w:rsid w:val="0089586A"/>
    <w:rsid w:val="0090651A"/>
    <w:rsid w:val="00C10411"/>
    <w:rsid w:val="00D74633"/>
    <w:rsid w:val="00DA7DE3"/>
    <w:rsid w:val="00E5244F"/>
    <w:rsid w:val="00ED191F"/>
    <w:rsid w:val="00F12E7D"/>
    <w:rsid w:val="00FC1168"/>
    <w:rsid w:val="00FC723E"/>
    <w:rsid w:val="00FD1A7E"/>
    <w:rsid w:val="00FE37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244F"/>
    <w:rPr>
      <w:color w:val="808080"/>
    </w:rPr>
  </w:style>
  <w:style w:type="paragraph" w:customStyle="1" w:styleId="9BE4FADAD50242BC94FCA36898157155">
    <w:name w:val="9BE4FADAD50242BC94FCA36898157155"/>
    <w:rsid w:val="00C10411"/>
  </w:style>
  <w:style w:type="paragraph" w:customStyle="1" w:styleId="791565C6C98E474D940F530D92ED8CE1">
    <w:name w:val="791565C6C98E474D940F530D92ED8CE1"/>
    <w:rsid w:val="00C10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DCFF66-44B1-45DA-879C-4080045766FF}">
  <we:reference id="wa104382081" version="1.55.1.0" store="en-US" storeType="OMEX"/>
  <we:alternateReferences>
    <we:reference id="wa104382081" version="1.55.1.0" store="" storeType="OMEX"/>
  </we:alternateReferences>
  <we:properties>
    <we:property name="MENDELEY_CITATIONS" value="[{&quot;citationID&quot;:&quot;MENDELEY_CITATION_fb00d3b2-ab1d-4433-91ce-6fec445add90&quot;,&quot;properties&quot;:{&quot;noteIndex&quot;:0},&quot;isEdited&quot;:false,&quot;manualOverride&quot;:{&quot;isManuallyOverridden&quot;:false,&quot;citeprocText&quot;:&quot;[1]&quot;,&quot;manualOverrideText&quot;:&quot;&quot;},&quot;citationTag&quot;:&quot;MENDELEY_CITATION_v3_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&quot;,&quot;citationItems&quot;:[{&quot;id&quot;:&quot;df2313dd-55a5-326f-97ab-60d8f9dbab1c&quot;,&quot;itemData&quot;:{&quot;type&quot;:&quot;article-journal&quot;,&quot;id&quot;:&quot;df2313dd-55a5-326f-97ab-60d8f9dbab1c&quot;,&quot;title&quot;:&quot;Kidney disease: improving global outcomes (KDIGO) acute kidney injury work group. KDIGO clinical practice guideline for acute kidney injury&quot;,&quot;author&quot;:[{&quot;family&quot;:&quot;Kellum&quot;,&quot;given&quot;:&quot;John A&quot;,&quot;parse-names&quot;:false,&quot;dropping-particle&quot;:&quot;&quot;,&quot;non-dropping-particle&quot;:&quot;&quot;},{&quot;family&quot;:&quot;Lameire&quot;,&quot;given&quot;:&quot;Norbert&quot;,&quot;parse-names&quot;:false,&quot;dropping-particle&quot;:&quot;&quot;,&quot;non-dropping-particle&quot;:&quot;&quot;},{&quot;family&quot;:&quot;Aspelin&quot;,&quot;given&quot;:&quot;Peter&quot;,&quot;parse-names&quot;:false,&quot;dropping-particle&quot;:&quot;&quot;,&quot;non-dropping-particle&quot;:&quot;&quot;},{&quot;family&quot;:&quot;Barsoum&quot;,&quot;given&quot;:&quot;Rashad S&quot;,&quot;parse-names&quot;:false,&quot;dropping-particle&quot;:&quot;&quot;,&quot;non-dropping-particle&quot;:&quot;&quot;},{&quot;family&quot;:&quot;Burdmann&quot;,&quot;given&quot;:&quot;Emmanuel A&quot;,&quot;parse-names&quot;:false,&quot;dropping-particle&quot;:&quot;&quot;,&quot;non-dropping-particle&quot;:&quot;&quot;},{&quot;family&quot;:&quot;Goldstein&quot;,&quot;given&quot;:&quot;Stuart L&quot;,&quot;parse-names&quot;:false,&quot;dropping-particle&quot;:&quot;&quot;,&quot;non-dropping-particle&quot;:&quot;&quot;},{&quot;family&quot;:&quot;Herzog&quot;,&quot;given&quot;:&quot;Charles A&quot;,&quot;parse-names&quot;:false,&quot;dropping-particle&quot;:&quot;&quot;,&quot;non-dropping-particle&quot;:&quot;&quot;},{&quot;family&quot;:&quot;Joannidis&quot;,&quot;given&quot;:&quot;Michael&quot;,&quot;parse-names&quot;:false,&quot;dropping-particle&quot;:&quot;&quot;,&quot;non-dropping-particle&quot;:&quot;&quot;},{&quot;family&quot;:&quot;Kribben&quot;,&quot;given&quot;:&quot;Andreas&quot;,&quot;parse-names&quot;:false,&quot;dropping-particle&quot;:&quot;&quot;,&quot;non-dropping-particle&quot;:&quot;&quot;},{&quot;family&quot;:&quot;Levey&quot;,&quot;given&quot;:&quot;Andrew S&quot;,&quot;parse-names&quot;:false,&quot;dropping-particle&quot;:&quot;&quot;,&quot;non-dropping-particle&quot;:&quot;&quot;},{&quot;family&quot;:&quot;others&quot;,&quot;given&quot;:&quot;&quot;,&quot;parse-names&quot;:false,&quot;dropping-particle&quot;:&quot;&quot;,&quot;non-dropping-particle&quot;:&quot;&quot;}],&quot;container-title&quot;:&quot;Kidney international supplements&quot;,&quot;container-title-short&quot;:&quot;Kidney Int Suppl (2011)&quot;,&quot;issued&quot;:{&quot;date-parts&quot;:[[2012]]},&quot;page&quot;:&quot;1-138&quot;,&quot;publisher&quot;:&quot;Nature Publishing Group&quot;,&quot;volume&quot;:&quot;2&quot;},&quot;isTemporary&quot;:false}]},{&quot;citationID&quot;:&quot;MENDELEY_CITATION_c273a98c-7cd0-4818-8199-7628645673b2&quot;,&quot;properties&quot;:{&quot;noteIndex&quot;:0},&quot;isEdited&quot;:false,&quot;manualOverride&quot;:{&quot;isManuallyOverridden&quot;:false,&quot;citeprocText&quot;:&quot;[2]&quot;,&quot;manualOverrideText&quot;:&quot;&quot;},&quot;citationTag&quot;:&quot;MENDELEY_CITATION_v3_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&quot;,&quot;citationItems&quot;:[{&quot;id&quot;:&quot;6ff9cb1b-77b4-3d1a-a499-cac24e567153&quot;,&quot;itemData&quot;:{&quot;type&quot;:&quot;article-journal&quot;,&quot;id&quot;:&quot;6ff9cb1b-77b4-3d1a-a499-cac24e567153&quot;,&quot;title&quot;:&quot;Acute kidney disease and renal recovery: consensus report of the Acute Disease Quality Initiative (ADQI) 16 Workgroup&quot;,&quot;author&quot;:[{&quot;family&quot;:&quot;Chawla&quot;,&quot;given&quot;:&quot;Lakhmir S&quot;,&quot;parse-names&quot;:false,&quot;dropping-particle&quot;:&quot;&quot;,&quot;non-dropping-particle&quot;:&quot;&quot;},{&quot;family&quot;:&quot;Bellomo&quot;,&quot;given&quot;:&quot;Rinaldo&quot;,&quot;parse-names&quot;:false,&quot;dropping-particle&quot;:&quot;&quot;,&quot;non-dropping-particle&quot;:&quot;&quot;},{&quot;family&quot;:&quot;Bihorac&quot;,&quot;given&quot;:&quot;Azra&quot;,&quot;parse-names&quot;:false,&quot;dropping-particle&quot;:&quot;&quot;,&quot;non-dropping-particle&quot;:&quot;&quot;},{&quot;family&quot;:&quot;Goldstein&quot;,&quot;given&quot;:&quot;Stuart L&quot;,&quot;parse-names&quot;:false,&quot;dropping-particle&quot;:&quot;&quot;,&quot;non-dropping-particle&quot;:&quot;&quot;},{&quot;family&quot;:&quot;Siew&quot;,&quot;given&quot;:&quot;Edward D&quot;,&quot;parse-names&quot;:false,&quot;dropping-particle&quot;:&quot;&quot;,&quot;non-dropping-particle&quot;:&quot;&quot;},{&quot;family&quot;:&quot;Bagshaw&quot;,&quot;given&quot;:&quot;Sean M&quot;,&quot;parse-names&quot;:false,&quot;dropping-particle&quot;:&quot;&quot;,&quot;non-dropping-particle&quot;:&quot;&quot;},{&quot;family&quot;:&quot;Bittleman&quot;,&quot;given&quot;:&quot;David&quot;,&quot;parse-names&quot;:false,&quot;dropping-particle&quot;:&quot;&quot;,&quot;non-dropping-particle&quot;:&quot;&quot;},{&quot;family&quot;:&quot;Cruz&quot;,&quot;given&quot;:&quot;Dinna&quot;,&quot;parse-names&quot;:false,&quot;dropping-particle&quot;:&quot;&quot;,&quot;non-dropping-particle&quot;:&quot;&quot;},{&quot;family&quot;:&quot;Endre&quot;,&quot;given&quot;:&quot;Zoltan&quot;,&quot;parse-names&quot;:false,&quot;dropping-particle&quot;:&quot;&quot;,&quot;non-dropping-particle&quot;:&quot;&quot;},{&quot;family&quot;:&quot;Fitzgerald&quot;,&quot;given&quot;:&quot;Robert L&quot;,&quot;parse-names&quot;:false,&quot;dropping-particle&quot;:&quot;&quot;,&quot;non-dropping-particle&quot;:&quot;&quot;},{&quot;family&quot;:&quot;others&quot;,&quot;given&quot;:&quot;&quot;,&quot;parse-names&quot;:false,&quot;dropping-particle&quot;:&quot;&quot;,&quot;non-dropping-particle&quot;:&quot;&quot;}],&quot;container-title&quot;:&quot;Nature Reviews Nephrology&quot;,&quot;container-title-short&quot;:&quot;Nat Rev Nephrol&quot;,&quot;issued&quot;:{&quot;date-parts&quot;:[[2017]]},&quot;page&quot;:&quot;241-257&quot;,&quot;publisher&quot;:&quot;Nature Publishing Group&quot;,&quot;volume&quot;:&quot;13&quot;},&quot;isTemporary&quot;:false}]},{&quot;citationID&quot;:&quot;MENDELEY_CITATION_73ef0495-b1ef-4ad5-bc68-696c173035d8&quot;,&quot;properties&quot;:{&quot;noteIndex&quot;:0},&quot;isEdited&quot;:false,&quot;manualOverride&quot;:{&quot;isManuallyOverridden&quot;:false,&quot;citeprocText&quot;:&quot;[3]&quot;,&quot;manualOverrideText&quot;:&quot;&quot;},&quot;citationTag&quot;:&quot;MENDELEY_CITATION_v3_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&quot;,&quot;citationItems&quot;:[{&quot;id&quot;:&quot;dce6cda4-c323-3657-a66d-dbb1593ad277&quot;,&quot;itemData&quot;:{&quot;type&quot;:&quot;article-journal&quot;,&quot;id&quot;:&quot;dce6cda4-c323-3657-a66d-dbb1593ad277&quot;,&quot;title&quot;:&quot;Persistent acute kidney injury&quot;,&quot;author&quot;:[{&quot;family&quot;:&quot;Kellum&quot;,&quot;given&quot;:&quot;John A&quot;,&quot;parse-names&quot;:false,&quot;dropping-particle&quot;:&quot;&quot;,&quot;non-dropping-particle&quot;:&quot;&quot;}],&quot;container-title&quot;:&quot;Critical care medicine&quot;,&quot;container-title-short&quot;:&quot;Crit Care Med&quot;,&quot;issued&quot;:{&quot;date-parts&quot;:[[2015]]},&quot;page&quot;:&quot;1785&quot;,&quot;publisher&quot;:&quot;NIH Public Access&quot;,&quot;volume&quot;:&quot;43&quot;},&quot;isTemporary&quot;:false}]},{&quot;citationID&quot;:&quot;MENDELEY_CITATION_c555c938-b245-4eb4-be9f-860c10e94b2c&quot;,&quot;properties&quot;:{&quot;noteIndex&quot;:0},&quot;isEdited&quot;:false,&quot;manualOverride&quot;:{&quot;isManuallyOverridden&quot;:false,&quot;citeprocText&quot;:&quot;[4]&quot;,&quot;manualOverrideText&quot;:&quot;&quot;},&quot;citationTag&quot;:&quot;MENDELEY_CITATION_v3_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&quot;,&quot;citationItems&quot;:[{&quot;id&quot;:&quot;241d0c34-308c-35be-9737-e03df813f137&quot;,&quot;itemData&quot;:{&quot;type&quot;:&quot;article-journal&quot;,&quot;id&quot;:&quot;241d0c34-308c-35be-9737-e03df813f137&quot;,&quot;title&quot;:&quot;Classifying AKI by urine output versus serum creatinine level&quot;,&quot;author&quot;:[{&quot;family&quot;:&quot;Kellum&quot;,&quot;given&quot;:&quot;John A&quot;,&quot;parse-names&quot;:false,&quot;dropping-particle&quot;:&quot;&quot;,&quot;non-dropping-particle&quot;:&quot;&quot;},{&quot;family&quot;:&quot;Sileanu&quot;,&quot;given&quot;:&quot;Florentina E&quot;,&quot;parse-names&quot;:false,&quot;dropping-particle&quot;:&quot;&quot;,&quot;non-dropping-particle&quot;:&quot;&quot;},{&quot;family&quot;:&quot;Murugan&quot;,&quot;given&quot;:&quot;Raghavan&quot;,&quot;parse-names&quot;:false,&quot;dropping-particle&quot;:&quot;&quot;,&quot;non-dropping-particle&quot;:&quot;&quot;},{&quot;family&quot;:&quot;Lucko&quot;,&quot;given&quot;:&quot;Nicole&quot;,&quot;parse-names&quot;:false,&quot;dropping-particle&quot;:&quot;&quot;,&quot;non-dropping-particle&quot;:&quot;&quot;},{&quot;family&quot;:&quot;Shaw&quot;,&quot;given&quot;:&quot;Andrew D&quot;,&quot;parse-names&quot;:false,&quot;dropping-particle&quot;:&quot;&quot;,&quot;non-dropping-particle&quot;:&quot;&quot;},{&quot;family&quot;:&quot;Clermont&quot;,&quot;given&quot;:&quot;Gilles&quot;,&quot;parse-names&quot;:false,&quot;dropping-particle&quot;:&quot;&quot;,&quot;non-dropping-particle&quot;:&quot;&quot;}],&quot;container-title&quot;:&quot;Journal of the American Society of Nephrology&quot;,&quot;issued&quot;:{&quot;date-parts&quot;:[[2015]]},&quot;page&quot;:&quot;2231-2238&quot;,&quot;publisher&quot;:&quot;Am Soc Nephrol&quot;,&quot;volume&quot;:&quot;26&quot;,&quot;container-title-short&quot;:&quot;&quot;},&quot;isTemporary&quot;:false}]},{&quot;citationID&quot;:&quot;MENDELEY_CITATION_d9fd4e64-2158-4822-a830-4af41d81bbdd&quot;,&quot;properties&quot;:{&quot;noteIndex&quot;:0},&quot;isEdited&quot;:false,&quot;manualOverride&quot;:{&quot;isManuallyOverridden&quot;:false,&quot;citeprocText&quot;:&quot;[5], [6]&quot;,&quot;manualOverrideText&quot;:&quot;&quot;},&quot;citationTag&quot;:&quot;MENDELEY_CITATION_v3_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&quot;,&quot;citationItems&quot;:[{&quot;id&quot;:&quot;70152cac-b2a0-3fee-9649-17ab531a03e5&quot;,&quot;itemData&quot;:{&quot;type&quot;:&quot;book&quot;,&quot;id&quot;:&quot;70152cac-b2a0-3fee-9649-17ab531a03e5&quot;,&quot;title&quot;:&quot;Imbalanced learning: foundations, algorithms, and applications&quot;,&quot;author&quot;:[{&quot;family&quot;:&quot;Ma&quot;,&quot;given&quot;:&quot;Yunqian&quot;,&quot;parse-names&quot;:false,&quot;dropping-particle&quot;:&quot;&quot;,&quot;non-dropping-particle&quot;:&quot;&quot;},{&quot;family&quot;:&quot;He&quot;,&quot;given&quot;:&quot;Haibo&quot;,&quot;parse-names&quot;:false,&quot;dropping-particle&quot;:&quot;&quot;,&quot;non-dropping-particle&quot;:&quot;&quot;}],&quot;issued&quot;:{&quot;date-parts&quot;:[[2013]]},&quot;publisher&quot;:&quot;John Wiley &amp; Sons&quot;,&quot;container-title-short&quot;:&quot;&quot;},&quot;isTemporary&quot;:false},{&quot;id&quot;:&quot;77944ffd-7a2d-368d-96cc-425dd1966bc7&quot;,&quot;itemData&quot;:{&quot;type&quot;:&quot;book&quot;,&quot;id&quot;:&quot;77944ffd-7a2d-368d-96cc-425dd1966bc7&quot;,&quot;title&quot;:&quot;Learning from imbalanced data sets&quot;,&quot;author&quot;:[{&quot;family&quot;:&quot;Fernández&quot;,&quot;given&quot;:&quot;Alberto&quot;,&quot;parse-names&quot;:false,&quot;dropping-particle&quot;:&quot;&quot;,&quot;non-dropping-particle&quot;:&quot;&quot;},{&quot;family&quot;:&quot;Garcı́a&quot;,&quot;given&quot;:&quot;Salvador&quot;,&quot;parse-names&quot;:false,&quot;dropping-particle&quot;:&quot;&quot;,&quot;non-dropping-particle&quot;:&quot;&quot;},{&quot;family&quot;:&quot;Galar&quot;,&quot;given&quot;:&quot;Mikel&quot;,&quot;parse-names&quot;:false,&quot;dropping-particle&quot;:&quot;&quot;,&quot;non-dropping-particle&quot;:&quot;&quot;},{&quot;family&quot;:&quot;Prati&quot;,&quot;given&quot;:&quot;Ronaldo C&quot;,&quot;parse-names&quot;:false,&quot;dropping-particle&quot;:&quot;&quot;,&quot;non-dropping-particle&quot;:&quot;&quot;},{&quot;family&quot;:&quot;Krawczyk&quot;,&quot;given&quot;:&quot;Bartosz&quot;,&quot;parse-names&quot;:false,&quot;dropping-particle&quot;:&quot;&quot;,&quot;non-dropping-particle&quot;:&quot;&quot;},{&quot;family&quot;:&quot;Herrera&quot;,&quot;given&quot;:&quot;Francisco&quot;,&quot;parse-names&quot;:false,&quot;dropping-particle&quot;:&quot;&quot;,&quot;non-dropping-particle&quot;:&quot;&quot;}],&quot;issued&quot;:{&quot;date-parts&quot;:[[2018]]},&quot;publisher&quot;:&quot;Springer&quot;,&quot;volume&quot;:&quot;10&quot;,&quot;container-title-short&quot;:&quot;&quot;},&quot;isTemporary&quot;:false}]},{&quot;citationID&quot;:&quot;MENDELEY_CITATION_82b57dce-50b1-452a-a3c2-682bad2840c1&quot;,&quot;properties&quot;:{&quot;noteIndex&quot;:0},&quot;isEdited&quot;:false,&quot;manualOverride&quot;:{&quot;isManuallyOverridden&quot;:false,&quot;citeprocText&quot;:&quot;[7], [8]&quot;,&quot;manualOverrideText&quot;:&quot;&quot;},&quot;citationTag&quot;:&quot;MENDELEY_CITATION_v3_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&quot;,&quot;citationItems&quot;:[{&quot;id&quot;:&quot;6f88f2eb-ae93-3b3b-a38e-816de1cfa307&quot;,&quot;itemData&quot;:{&quot;type&quot;:&quot;article-journal&quot;,&quot;id&quot;:&quot;6f88f2eb-ae93-3b3b-a38e-816de1cfa307&quot;,&quot;title&quot;:&quot;External validation of urinary C–C motif chemokine ligand 14 (CCL14) for prediction of persistent acute kidney injury&quot;,&quot;author&quot;:[{&quot;family&quot;:&quot;Bagshaw&quot;,&quot;given&quot;:&quot;Sean M&quot;,&quot;parse-names&quot;:false,&quot;dropping-particle&quot;:&quot;&quot;,&quot;non-dropping-particle&quot;:&quot;&quot;},{&quot;family&quot;:&quot;Al-Khafaji&quot;,&quot;given&quot;:&quot;Ali&quot;,&quot;parse-names&quot;:false,&quot;dropping-particle&quot;:&quot;&quot;,&quot;non-dropping-particle&quot;:&quot;&quot;},{&quot;family&quot;:&quot;Artigas&quot;,&quot;given&quot;:&quot;Antonio&quot;,&quot;parse-names&quot;:false,&quot;dropping-particle&quot;:&quot;&quot;,&quot;non-dropping-particle&quot;:&quot;&quot;},{&quot;family&quot;:&quot;Davison&quot;,&quot;given&quot;:&quot;Danielle&quot;,&quot;parse-names&quot;:false,&quot;dropping-particle&quot;:&quot;&quot;,&quot;non-dropping-particle&quot;:&quot;&quot;},{&quot;family&quot;:&quot;Haase&quot;,&quot;given&quot;:&quot;Michael&quot;,&quot;parse-names&quot;:false,&quot;dropping-particle&quot;:&quot;&quot;,&quot;non-dropping-particle&quot;:&quot;&quot;},{&quot;family&quot;:&quot;Lissauer&quot;,&quot;given&quot;:&quot;Matthew&quot;,&quot;parse-names&quot;:false,&quot;dropping-particle&quot;:&quot;&quot;,&quot;non-dropping-particle&quot;:&quot;&quot;},{&quot;family&quot;:&quot;Zacharowski&quot;,&quot;given&quot;:&quot;Kai&quot;,&quot;parse-names&quot;:false,&quot;dropping-particle&quot;:&quot;&quot;,&quot;non-dropping-particle&quot;:&quot;&quot;},{&quot;family&quot;:&quot;Chawla&quot;,&quot;given&quot;:&quot;Lakhmir S&quot;,&quot;parse-names&quot;:false,&quot;dropping-particle&quot;:&quot;&quot;,&quot;non-dropping-particle&quot;:&quot;&quot;},{&quot;family&quot;:&quot;Kwan&quot;,&quot;given&quot;:&quot;Thomas&quot;,&quot;parse-names&quot;:false,&quot;dropping-particle&quot;:&quot;&quot;,&quot;non-dropping-particle&quot;:&quot;&quot;},{&quot;family&quot;:&quot;Kampf&quot;,&quot;given&quot;:&quot;J Patrick&quot;,&quot;parse-names&quot;:false,&quot;dropping-particle&quot;:&quot;&quot;,&quot;non-dropping-particle&quot;:&quot;&quot;},{&quot;family&quot;:&quot;others&quot;,&quot;given&quot;:&quot;&quot;,&quot;parse-names&quot;:false,&quot;dropping-particle&quot;:&quot;&quot;,&quot;non-dropping-particle&quot;:&quot;&quot;}],&quot;container-title&quot;:&quot;Critical Care&quot;,&quot;container-title-short&quot;:&quot;Crit Care&quot;,&quot;issued&quot;:{&quot;date-parts&quot;:[[2021]]},&quot;page&quot;:&quot;1-8&quot;,&quot;publisher&quot;:&quot;BioMed Central&quot;,&quot;volume&quot;:&quot;25&quot;},&quot;isTemporary&quot;:false},{&quot;id&quot;:&quot;d7d1957d-1414-368e-89e3-50c625850245&quot;,&quot;itemData&quot;:{&quot;type&quot;:&quot;article-journal&quot;,&quot;id&quot;:&quot;d7d1957d-1414-368e-89e3-50c625850245&quot;,&quot;title&quot;:&quot;Identification and validation of biomarkers of persistent acute kidney injury: the RUBY study&quot;,&quot;author&quot;:[{&quot;family&quot;:&quot;Hoste&quot;,&quot;given&quot;:&quot;Eric&quot;,&quot;parse-names&quot;:false,&quot;dropping-particle&quot;:&quot;&quot;,&quot;non-dropping-particle&quot;:&quot;&quot;},{&quot;family&quot;:&quot;Bihorac&quot;,&quot;given&quot;:&quot;Azra&quot;,&quot;parse-names&quot;:false,&quot;dropping-particle&quot;:&quot;&quot;,&quot;non-dropping-particle&quot;:&quot;&quot;},{&quot;family&quot;:&quot;Al-Khafaji&quot;,&quot;given&quot;:&quot;Ali&quot;,&quot;parse-names&quot;:false,&quot;dropping-particle&quot;:&quot;&quot;,&quot;non-dropping-particle&quot;:&quot;&quot;},{&quot;family&quot;:&quot;Ortega&quot;,&quot;given&quot;:&quot;Luis M&quot;,&quot;parse-names&quot;:false,&quot;dropping-particle&quot;:&quot;&quot;,&quot;non-dropping-particle&quot;:&quot;&quot;},{&quot;family&quot;:&quot;Ostermann&quot;,&quot;given&quot;:&quot;Marlies&quot;,&quot;parse-names&quot;:false,&quot;dropping-particle&quot;:&quot;&quot;,&quot;non-dropping-particle&quot;:&quot;&quot;},{&quot;family&quot;:&quot;Haase&quot;,&quot;given&quot;:&quot;Michael&quot;,&quot;parse-names&quot;:false,&quot;dropping-particle&quot;:&quot;&quot;,&quot;non-dropping-particle&quot;:&quot;&quot;},{&quot;family&quot;:&quot;Zacharowski&quot;,&quot;given&quot;:&quot;Kai&quot;,&quot;parse-names&quot;:false,&quot;dropping-particle&quot;:&quot;&quot;,&quot;non-dropping-particle&quot;:&quot;&quot;},{&quot;family&quot;:&quot;Wunderink&quot;,&quot;given&quot;:&quot;Richard&quot;,&quot;parse-names&quot;:false,&quot;dropping-particle&quot;:&quot;&quot;,&quot;non-dropping-particle&quot;:&quot;&quot;},{&quot;family&quot;:&quot;Heung&quot;,&quot;given&quot;:&quot;Michael&quot;,&quot;parse-names&quot;:false,&quot;dropping-particle&quot;:&quot;&quot;,&quot;non-dropping-particle&quot;:&quot;&quot;},{&quot;family&quot;:&quot;Lissauer&quot;,&quot;given&quot;:&quot;Matthew&quot;,&quot;parse-names&quot;:false,&quot;dropping-particle&quot;:&quot;&quot;,&quot;non-dropping-particle&quot;:&quot;&quot;},{&quot;family&quot;:&quot;others&quot;,&quot;given&quot;:&quot;&quot;,&quot;parse-names&quot;:false,&quot;dropping-particle&quot;:&quot;&quot;,&quot;non-dropping-particle&quot;:&quot;&quot;}],&quot;container-title&quot;:&quot;Intensive care medicine&quot;,&quot;container-title-short&quot;:&quot;Intensive Care Med&quot;,&quot;issued&quot;:{&quot;date-parts&quot;:[[2020]]},&quot;page&quot;:&quot;943-953&quot;,&quot;publisher&quot;:&quot;Springer&quot;,&quot;volume&quot;:&quot;46&quot;},&quot;isTemporary&quot;:false}]},{&quot;citationID&quot;:&quot;MENDELEY_CITATION_ddfe49a8-1351-48bb-a61e-6f54d520d409&quot;,&quot;properties&quot;:{&quot;noteIndex&quot;:0},&quot;isEdited&quot;:false,&quot;manualOverride&quot;:{&quot;isManuallyOverridden&quot;:false,&quot;citeprocText&quot;:&quot;[9]&quot;,&quot;manualOverrideText&quot;:&quot;&quot;},&quot;citationTag&quot;:&quot;MENDELEY_CITATION_v3_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&quot;,&quot;citationItems&quot;:[{&quot;id&quot;:&quot;740b691a-2de2-32e6-a8da-740b9dc7f7b3&quot;,&quot;itemData&quot;:{&quot;type&quot;:&quot;article-journal&quot;,&quot;id&quot;:&quot;740b691a-2de2-32e6-a8da-740b9dc7f7b3&quot;,&quot;title&quot;:&quot;Commonly used surrogates for baseline renal function affect the classification and prognosis of acute kidney injury&quot;,&quot;author&quot;:[{&quot;family&quot;:&quot;Siew&quot;,&quot;given&quot;:&quot;Edward D&quot;,&quot;parse-names&quot;:false,&quot;dropping-particle&quot;:&quot;&quot;,&quot;non-dropping-particle&quot;:&quot;&quot;},{&quot;family&quot;:&quot;Matheny&quot;,&quot;given&quot;:&quot;Michael E&quot;,&quot;parse-names&quot;:false,&quot;dropping-particle&quot;:&quot;&quot;,&quot;non-dropping-particle&quot;:&quot;&quot;},{&quot;family&quot;:&quot;Ikizler&quot;,&quot;given&quot;:&quot;T Alp&quot;,&quot;parse-names&quot;:false,&quot;dropping-particle&quot;:&quot;&quot;,&quot;non-dropping-particle&quot;:&quot;&quot;},{&quot;family&quot;:&quot;Lewis&quot;,&quot;given&quot;:&quot;Julie B&quot;,&quot;parse-names&quot;:false,&quot;dropping-particle&quot;:&quot;&quot;,&quot;non-dropping-particle&quot;:&quot;&quot;},{&quot;family&quot;:&quot;Miller&quot;,&quot;given&quot;:&quot;Randolph A&quot;,&quot;parse-names&quot;:false,&quot;dropping-particle&quot;:&quot;&quot;,&quot;non-dropping-particle&quot;:&quot;&quot;},{&quot;family&quot;:&quot;Waitman&quot;,&quot;given&quot;:&quot;Lemuel R&quot;,&quot;parse-names&quot;:false,&quot;dropping-particle&quot;:&quot;&quot;,&quot;non-dropping-particle&quot;:&quot;&quot;},{&quot;family&quot;:&quot;Go&quot;,&quot;given&quot;:&quot;Alan S&quot;,&quot;parse-names&quot;:false,&quot;dropping-particle&quot;:&quot;&quot;,&quot;non-dropping-particle&quot;:&quot;&quot;},{&quot;family&quot;:&quot;Parikh&quot;,&quot;given&quot;:&quot;Chirag R&quot;,&quot;parse-names&quot;:false,&quot;dropping-particle&quot;:&quot;&quot;,&quot;non-dropping-particle&quot;:&quot;&quot;},{&quot;family&quot;:&quot;Peterson&quot;,&quot;given&quot;:&quot;Josh F&quot;,&quot;parse-names&quot;:false,&quot;dropping-particle&quot;:&quot;&quot;,&quot;non-dropping-particle&quot;:&quot;&quot;}],&quot;container-title&quot;:&quot;Kidney international&quot;,&quot;container-title-short&quot;:&quot;Kidney Int&quot;,&quot;issued&quot;:{&quot;date-parts&quot;:[[2010]]},&quot;page&quot;:&quot;536-542&quot;,&quot;publisher&quot;:&quot;Elsevier&quot;,&quot;issue&quot;:&quot;6&quot;,&quot;volume&quot;:&quot;77&quot;},&quot;isTemporary&quot;:false}]},{&quot;citationID&quot;:&quot;MENDELEY_CITATION_56cf2def-5052-4b51-a740-2212906c7f35&quot;,&quot;properties&quot;:{&quot;noteIndex&quot;:0},&quot;isEdited&quot;:false,&quot;manualOverride&quot;:{&quot;isManuallyOverridden&quot;:false,&quot;citeprocText&quot;:&quot;[1]&quot;,&quot;manualOverrideText&quot;:&quot;&quot;},&quot;citationTag&quot;:&quot;MENDELEY_CITATION_v3_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&quot;,&quot;citationItems&quot;:[{&quot;id&quot;:&quot;df2313dd-55a5-326f-97ab-60d8f9dbab1c&quot;,&quot;itemData&quot;:{&quot;type&quot;:&quot;article-journal&quot;,&quot;id&quot;:&quot;df2313dd-55a5-326f-97ab-60d8f9dbab1c&quot;,&quot;title&quot;:&quot;Kidney disease: improving global outcomes (KDIGO) acute kidney injury work group. KDIGO clinical practice guideline for acute kidney injury&quot;,&quot;author&quot;:[{&quot;family&quot;:&quot;Kellum&quot;,&quot;given&quot;:&quot;John A&quot;,&quot;parse-names&quot;:false,&quot;dropping-particle&quot;:&quot;&quot;,&quot;non-dropping-particle&quot;:&quot;&quot;},{&quot;family&quot;:&quot;Lameire&quot;,&quot;given&quot;:&quot;Norbert&quot;,&quot;parse-names&quot;:false,&quot;dropping-particle&quot;:&quot;&quot;,&quot;non-dropping-particle&quot;:&quot;&quot;},{&quot;family&quot;:&quot;Aspelin&quot;,&quot;given&quot;:&quot;Peter&quot;,&quot;parse-names&quot;:false,&quot;dropping-particle&quot;:&quot;&quot;,&quot;non-dropping-particle&quot;:&quot;&quot;},{&quot;family&quot;:&quot;Barsoum&quot;,&quot;given&quot;:&quot;Rashad S&quot;,&quot;parse-names&quot;:false,&quot;dropping-particle&quot;:&quot;&quot;,&quot;non-dropping-particle&quot;:&quot;&quot;},{&quot;family&quot;:&quot;Burdmann&quot;,&quot;given&quot;:&quot;Emmanuel A&quot;,&quot;parse-names&quot;:false,&quot;dropping-particle&quot;:&quot;&quot;,&quot;non-dropping-particle&quot;:&quot;&quot;},{&quot;family&quot;:&quot;Goldstein&quot;,&quot;given&quot;:&quot;Stuart L&quot;,&quot;parse-names&quot;:false,&quot;dropping-particle&quot;:&quot;&quot;,&quot;non-dropping-particle&quot;:&quot;&quot;},{&quot;family&quot;:&quot;Herzog&quot;,&quot;given&quot;:&quot;Charles A&quot;,&quot;parse-names&quot;:false,&quot;dropping-particle&quot;:&quot;&quot;,&quot;non-dropping-particle&quot;:&quot;&quot;},{&quot;family&quot;:&quot;Joannidis&quot;,&quot;given&quot;:&quot;Michael&quot;,&quot;parse-names&quot;:false,&quot;dropping-particle&quot;:&quot;&quot;,&quot;non-dropping-particle&quot;:&quot;&quot;},{&quot;family&quot;:&quot;Kribben&quot;,&quot;given&quot;:&quot;Andreas&quot;,&quot;parse-names&quot;:false,&quot;dropping-particle&quot;:&quot;&quot;,&quot;non-dropping-particle&quot;:&quot;&quot;},{&quot;family&quot;:&quot;Levey&quot;,&quot;given&quot;:&quot;Andrew S&quot;,&quot;parse-names&quot;:false,&quot;dropping-particle&quot;:&quot;&quot;,&quot;non-dropping-particle&quot;:&quot;&quot;},{&quot;family&quot;:&quot;others&quot;,&quot;given&quot;:&quot;&quot;,&quot;parse-names&quot;:false,&quot;dropping-particle&quot;:&quot;&quot;,&quot;non-dropping-particle&quot;:&quot;&quot;}],&quot;container-title&quot;:&quot;Kidney international supplements&quot;,&quot;container-title-short&quot;:&quot;Kidney Int Suppl (2011)&quot;,&quot;issued&quot;:{&quot;date-parts&quot;:[[2012]]},&quot;page&quot;:&quot;1-138&quot;,&quot;publisher&quot;:&quot;Nature Publishing Group&quot;,&quot;volume&quot;:&quot;2&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20bddf-01f1-4f64-aaf1-47067f7bfbcc">
      <Terms xmlns="http://schemas.microsoft.com/office/infopath/2007/PartnerControls"/>
    </lcf76f155ced4ddcb4097134ff3c332f>
    <TaxCatchAll xmlns="3fd11d84-1faf-44e4-9b46-5a5e8bf5c4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7798050BEB75E41BE29C8800D37C8C6" ma:contentTypeVersion="18" ma:contentTypeDescription="Creare un nuovo documento." ma:contentTypeScope="" ma:versionID="143395bea10266f247d3df33cb669628">
  <xsd:schema xmlns:xsd="http://www.w3.org/2001/XMLSchema" xmlns:xs="http://www.w3.org/2001/XMLSchema" xmlns:p="http://schemas.microsoft.com/office/2006/metadata/properties" xmlns:ns2="fd20bddf-01f1-4f64-aaf1-47067f7bfbcc" xmlns:ns3="3fd11d84-1faf-44e4-9b46-5a5e8bf5c416" targetNamespace="http://schemas.microsoft.com/office/2006/metadata/properties" ma:root="true" ma:fieldsID="608c87be754c5ac050a0c5b01601d181" ns2:_="" ns3:_="">
    <xsd:import namespace="fd20bddf-01f1-4f64-aaf1-47067f7bfbcc"/>
    <xsd:import namespace="3fd11d84-1faf-44e4-9b46-5a5e8bf5c4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AutoKeyPoints" minOccurs="0"/>
                <xsd:element ref="ns2:MediaServiceKeyPoint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0bddf-01f1-4f64-aaf1-47067f7bf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4023e5e7-30db-4275-b0b5-109c2965fa1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d11d84-1faf-44e4-9b46-5a5e8bf5c41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2" nillable="true" ma:displayName="Taxonomy Catch All Column" ma:hidden="true" ma:list="{a05c1146-88b3-490d-8960-54592daae1b5}" ma:internalName="TaxCatchAll" ma:showField="CatchAllData" ma:web="3fd11d84-1faf-44e4-9b46-5a5e8bf5c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95720-6223-4721-BF23-77784AF979C4}">
  <ds:schemaRefs>
    <ds:schemaRef ds:uri="http://schemas.microsoft.com/sharepoint/v3/contenttype/forms"/>
  </ds:schemaRefs>
</ds:datastoreItem>
</file>

<file path=customXml/itemProps2.xml><?xml version="1.0" encoding="utf-8"?>
<ds:datastoreItem xmlns:ds="http://schemas.openxmlformats.org/officeDocument/2006/customXml" ds:itemID="{CFA72B01-C698-49A8-ABBD-297FAED92C24}">
  <ds:schemaRefs>
    <ds:schemaRef ds:uri="http://schemas.microsoft.com/office/2006/metadata/properties"/>
    <ds:schemaRef ds:uri="http://schemas.microsoft.com/office/infopath/2007/PartnerControls"/>
    <ds:schemaRef ds:uri="fd20bddf-01f1-4f64-aaf1-47067f7bfbcc"/>
    <ds:schemaRef ds:uri="3fd11d84-1faf-44e4-9b46-5a5e8bf5c416"/>
  </ds:schemaRefs>
</ds:datastoreItem>
</file>

<file path=customXml/itemProps3.xml><?xml version="1.0" encoding="utf-8"?>
<ds:datastoreItem xmlns:ds="http://schemas.openxmlformats.org/officeDocument/2006/customXml" ds:itemID="{2D280BBD-D811-4D75-BC0D-E4B7D5E71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0bddf-01f1-4f64-aaf1-47067f7bfbcc"/>
    <ds:schemaRef ds:uri="3fd11d84-1faf-44e4-9b46-5a5e8bf5c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290945-097B-4C36-8494-33E7F494C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3831</Words>
  <Characters>21842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dc:creator>
  <cp:keywords/>
  <dc:description/>
  <cp:lastModifiedBy>Prabhu S M</cp:lastModifiedBy>
  <cp:revision>421</cp:revision>
  <dcterms:created xsi:type="dcterms:W3CDTF">2023-03-16T17:22:00Z</dcterms:created>
  <dcterms:modified xsi:type="dcterms:W3CDTF">2024-05-15T13:57:00Z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0x01010017798050BEB75E41BE29C8800D37C8C6</vt:lpwstr>
  </property>
  <property fmtid="{D5CDD505-2E9C-101B-9397-08002B2CF9AE}" pid="3" name="MediaServiceImageTags">
    <vt:lpwstr/>
  </property>
</Properties>
</file>