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439"/>
        <w:tblW w:w="10818"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CellMar>
          <w:top w:w="15" w:type="dxa"/>
          <w:left w:w="15" w:type="dxa"/>
          <w:bottom w:w="15" w:type="dxa"/>
          <w:right w:w="15" w:type="dxa"/>
        </w:tblCellMar>
        <w:tblLook w:val="04A0" w:firstRow="1" w:lastRow="0" w:firstColumn="1" w:lastColumn="0" w:noHBand="0" w:noVBand="1"/>
      </w:tblPr>
      <w:tblGrid>
        <w:gridCol w:w="1838"/>
        <w:gridCol w:w="1492"/>
        <w:gridCol w:w="2154"/>
        <w:gridCol w:w="1595"/>
        <w:gridCol w:w="3739"/>
      </w:tblGrid>
      <w:tr w:rsidR="00275317" w:rsidRPr="00F60CAA" w:rsidTr="00A626C4">
        <w:trPr>
          <w:trHeight w:val="26"/>
        </w:trPr>
        <w:tc>
          <w:tcPr>
            <w:tcW w:w="1838" w:type="dxa"/>
            <w:shd w:val="clear" w:color="auto" w:fill="1770B8"/>
            <w:tcMar>
              <w:top w:w="100" w:type="dxa"/>
              <w:left w:w="100" w:type="dxa"/>
              <w:bottom w:w="100" w:type="dxa"/>
              <w:right w:w="100" w:type="dxa"/>
            </w:tcMar>
            <w:hideMark/>
          </w:tcPr>
          <w:p w:rsidR="00275317" w:rsidRPr="00F60CAA" w:rsidRDefault="00275317" w:rsidP="00A626C4">
            <w:pPr>
              <w:rPr>
                <w:rFonts w:eastAsia="Times New Roman" w:cstheme="minorHAnsi"/>
                <w:b/>
                <w:bCs/>
                <w:color w:val="FFFFFF" w:themeColor="background1"/>
                <w:sz w:val="20"/>
                <w:szCs w:val="20"/>
              </w:rPr>
            </w:pPr>
            <w:bookmarkStart w:id="0" w:name="_Hlk163635459"/>
            <w:r w:rsidRPr="00F60CAA">
              <w:rPr>
                <w:rFonts w:eastAsia="Times New Roman" w:cstheme="minorHAnsi"/>
                <w:b/>
                <w:bCs/>
                <w:color w:val="FFFFFF" w:themeColor="background1"/>
                <w:sz w:val="20"/>
                <w:szCs w:val="20"/>
              </w:rPr>
              <w:t>Major Society Organization(s)</w:t>
            </w:r>
          </w:p>
        </w:tc>
        <w:tc>
          <w:tcPr>
            <w:tcW w:w="1492" w:type="dxa"/>
            <w:shd w:val="clear" w:color="auto" w:fill="1770B8"/>
          </w:tcPr>
          <w:p w:rsidR="00275317" w:rsidRPr="00F60CAA" w:rsidRDefault="00275317" w:rsidP="00A626C4">
            <w:pPr>
              <w:rPr>
                <w:rFonts w:eastAsia="Times New Roman" w:cstheme="minorHAnsi"/>
                <w:b/>
                <w:bCs/>
                <w:color w:val="FFFFFF" w:themeColor="background1"/>
                <w:sz w:val="20"/>
                <w:szCs w:val="20"/>
              </w:rPr>
            </w:pPr>
            <w:r w:rsidRPr="00F60CAA">
              <w:rPr>
                <w:rFonts w:eastAsia="Times New Roman" w:cstheme="minorHAnsi"/>
                <w:b/>
                <w:bCs/>
                <w:color w:val="FFFFFF" w:themeColor="background1"/>
                <w:sz w:val="20"/>
                <w:szCs w:val="20"/>
              </w:rPr>
              <w:t>Available Dedicated Lung Ultrasound Program for Accreditation, Certification, or Competency</w:t>
            </w:r>
          </w:p>
        </w:tc>
        <w:tc>
          <w:tcPr>
            <w:tcW w:w="7488" w:type="dxa"/>
            <w:gridSpan w:val="3"/>
            <w:shd w:val="clear" w:color="auto" w:fill="1770B8"/>
            <w:tcMar>
              <w:top w:w="100" w:type="dxa"/>
              <w:left w:w="100" w:type="dxa"/>
              <w:bottom w:w="100" w:type="dxa"/>
              <w:right w:w="100" w:type="dxa"/>
            </w:tcMar>
            <w:hideMark/>
          </w:tcPr>
          <w:p w:rsidR="00275317" w:rsidRPr="00F60CAA" w:rsidRDefault="00275317" w:rsidP="00A626C4">
            <w:pPr>
              <w:jc w:val="center"/>
              <w:rPr>
                <w:rFonts w:eastAsia="Times New Roman" w:cstheme="minorHAnsi"/>
                <w:b/>
                <w:bCs/>
                <w:color w:val="FFFFFF" w:themeColor="background1"/>
                <w:sz w:val="20"/>
                <w:szCs w:val="20"/>
              </w:rPr>
            </w:pPr>
            <w:r w:rsidRPr="00F60CAA">
              <w:rPr>
                <w:rFonts w:eastAsia="Times New Roman" w:cstheme="minorHAnsi"/>
                <w:b/>
                <w:bCs/>
                <w:color w:val="FFFFFF" w:themeColor="background1"/>
                <w:sz w:val="20"/>
                <w:szCs w:val="20"/>
              </w:rPr>
              <w:t>General Ultrasound Programs that include Lung Ultrasound for Accreditation, Certification or Competency</w:t>
            </w:r>
          </w:p>
        </w:tc>
      </w:tr>
      <w:tr w:rsidR="00275317" w:rsidRPr="00F60CAA" w:rsidTr="00A626C4">
        <w:trPr>
          <w:trHeight w:val="105"/>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b/>
                <w:bCs/>
                <w:sz w:val="20"/>
                <w:szCs w:val="20"/>
              </w:rPr>
            </w:pPr>
          </w:p>
        </w:tc>
        <w:tc>
          <w:tcPr>
            <w:tcW w:w="1492" w:type="dxa"/>
          </w:tcPr>
          <w:p w:rsidR="00275317" w:rsidRPr="00F60CAA" w:rsidRDefault="00275317" w:rsidP="00A626C4">
            <w:pPr>
              <w:rPr>
                <w:rFonts w:eastAsia="Times New Roman" w:cstheme="minorHAnsi"/>
                <w:b/>
                <w:bCs/>
                <w:color w:val="000000"/>
                <w:sz w:val="20"/>
                <w:szCs w:val="20"/>
              </w:rPr>
            </w:pPr>
          </w:p>
        </w:tc>
        <w:tc>
          <w:tcPr>
            <w:tcW w:w="2154" w:type="dxa"/>
            <w:shd w:val="clear" w:color="auto" w:fill="auto"/>
            <w:tcMar>
              <w:top w:w="100" w:type="dxa"/>
              <w:left w:w="100" w:type="dxa"/>
              <w:bottom w:w="100" w:type="dxa"/>
              <w:right w:w="100" w:type="dxa"/>
            </w:tcMar>
          </w:tcPr>
          <w:p w:rsidR="00275317" w:rsidRPr="00F60CAA" w:rsidRDefault="00275317" w:rsidP="00A626C4">
            <w:pPr>
              <w:jc w:val="center"/>
              <w:rPr>
                <w:rFonts w:eastAsia="Times New Roman" w:cstheme="minorHAnsi"/>
                <w:b/>
                <w:bCs/>
                <w:color w:val="000000"/>
                <w:sz w:val="20"/>
                <w:szCs w:val="20"/>
              </w:rPr>
            </w:pPr>
            <w:r w:rsidRPr="00F60CAA">
              <w:rPr>
                <w:rFonts w:eastAsia="Times New Roman" w:cstheme="minorHAnsi"/>
                <w:b/>
                <w:bCs/>
                <w:color w:val="000000"/>
                <w:sz w:val="20"/>
                <w:szCs w:val="20"/>
              </w:rPr>
              <w:t>Programs</w:t>
            </w:r>
          </w:p>
        </w:tc>
        <w:tc>
          <w:tcPr>
            <w:tcW w:w="1595" w:type="dxa"/>
            <w:shd w:val="clear" w:color="auto" w:fill="auto"/>
            <w:tcMar>
              <w:top w:w="100" w:type="dxa"/>
              <w:left w:w="100" w:type="dxa"/>
              <w:bottom w:w="100" w:type="dxa"/>
              <w:right w:w="100" w:type="dxa"/>
            </w:tcMar>
          </w:tcPr>
          <w:p w:rsidR="00275317" w:rsidRPr="00F60CAA" w:rsidRDefault="00275317" w:rsidP="00A626C4">
            <w:pPr>
              <w:jc w:val="center"/>
              <w:rPr>
                <w:rFonts w:eastAsia="Times New Roman" w:cstheme="minorHAnsi"/>
                <w:b/>
                <w:bCs/>
                <w:sz w:val="20"/>
                <w:szCs w:val="20"/>
              </w:rPr>
            </w:pPr>
            <w:r w:rsidRPr="00F60CAA">
              <w:rPr>
                <w:rFonts w:eastAsia="Times New Roman" w:cstheme="minorHAnsi"/>
                <w:b/>
                <w:bCs/>
                <w:sz w:val="20"/>
                <w:szCs w:val="20"/>
              </w:rPr>
              <w:t>Target Audience</w:t>
            </w:r>
          </w:p>
        </w:tc>
        <w:tc>
          <w:tcPr>
            <w:tcW w:w="3739" w:type="dxa"/>
          </w:tcPr>
          <w:p w:rsidR="00275317" w:rsidRPr="00F60CAA" w:rsidRDefault="00275317" w:rsidP="00A626C4">
            <w:pPr>
              <w:jc w:val="center"/>
              <w:rPr>
                <w:rFonts w:eastAsia="Times New Roman" w:cstheme="minorHAnsi"/>
                <w:b/>
                <w:bCs/>
                <w:color w:val="000000"/>
                <w:sz w:val="20"/>
                <w:szCs w:val="20"/>
              </w:rPr>
            </w:pPr>
            <w:r w:rsidRPr="00F60CAA">
              <w:rPr>
                <w:rFonts w:eastAsia="Times New Roman" w:cstheme="minorHAnsi"/>
                <w:b/>
                <w:bCs/>
                <w:color w:val="000000"/>
                <w:sz w:val="20"/>
                <w:szCs w:val="20"/>
              </w:rPr>
              <w:t>Program Recommendations and Requirements specific to Lung Ultrasound</w:t>
            </w:r>
          </w:p>
        </w:tc>
      </w:tr>
      <w:tr w:rsidR="00275317" w:rsidRPr="00F60CAA" w:rsidTr="00A626C4">
        <w:trPr>
          <w:trHeight w:val="4893"/>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 xml:space="preserve">American College of Chest Physicians </w:t>
            </w:r>
            <w:r w:rsidRPr="00F60CAA">
              <w:rPr>
                <w:rFonts w:eastAsia="Times New Roman" w:cstheme="minorHAnsi"/>
                <w:sz w:val="20"/>
                <w:szCs w:val="20"/>
              </w:rPr>
              <w:fldChar w:fldCharType="begin"/>
            </w:r>
            <w:r>
              <w:rPr>
                <w:rFonts w:eastAsia="Times New Roman" w:cstheme="minorHAnsi"/>
                <w:sz w:val="20"/>
                <w:szCs w:val="20"/>
              </w:rPr>
              <w:instrText xml:space="preserve"> ADDIN EN.CITE &lt;EndNote&gt;&lt;Cite&gt;&lt;RecNum&gt;149&lt;/RecNum&gt;&lt;IDText&gt;CHEST Critical Care Ultrasonography&lt;/IDText&gt;&lt;DisplayText&gt;&lt;style face="superscript"&gt;156,159&lt;/style&gt;&lt;/DisplayText&gt;&lt;record&gt;&lt;rec-number&gt;149&lt;/rec-number&gt;&lt;foreign-keys&gt;&lt;key app="EN" db-id="azx9a22tnzpdsbeexd55vs2ra9x90zedfwa5" timestamp="1725866253"&gt;149&lt;/key&gt;&lt;/foreign-keys&gt;&lt;ref-type name="Web Page"&gt;12&lt;/ref-type&gt;&lt;contributors&gt;&lt;/contributors&gt;&lt;titles&gt;&lt;title&gt;CHEST Critical Care Ultrasonography&lt;/title&gt;&lt;/titles&gt;&lt;dates&gt;&lt;/dates&gt;&lt;urls&gt;&lt;related-urls&gt;&lt;url&gt;https://www.chestnet.org/Learning/certificate-of-completion/Critical-Care-Ultrasonography&lt;/url&gt;&lt;/related-urls&gt;&lt;/urls&gt;&lt;/record&gt;&lt;/Cite&gt;&lt;Cite&gt;&lt;RecNum&gt;146&lt;/RecNum&gt;&lt;IDText&gt;CHEST POCUS&lt;/IDText&gt;&lt;record&gt;&lt;rec-number&gt;146&lt;/rec-number&gt;&lt;foreign-keys&gt;&lt;key app="EN" db-id="azx9a22tnzpdsbeexd55vs2ra9x90zedfwa5" timestamp="1725866253"&gt;146&lt;/key&gt;&lt;/foreign-keys&gt;&lt;ref-type name="Web Page"&gt;12&lt;/ref-type&gt;&lt;contributors&gt;&lt;/contributors&gt;&lt;titles&gt;&lt;title&gt;CHEST POCUS&lt;/title&gt;&lt;/titles&gt;&lt;dates&gt;&lt;/dates&gt;&lt;urls&gt;&lt;related-urls&gt;&lt;url&gt;https://www.chestnet.org/Learning/certificate-of-completion/POCUS&lt;/url&gt;&lt;/related-urls&gt;&lt;/urls&gt;&lt;/record&gt;&lt;/Cite&gt;&lt;/EndNote&gt;</w:instrText>
            </w:r>
            <w:r w:rsidRPr="00F60CAA">
              <w:rPr>
                <w:rFonts w:eastAsia="Times New Roman" w:cstheme="minorHAnsi"/>
                <w:sz w:val="20"/>
                <w:szCs w:val="20"/>
              </w:rPr>
              <w:fldChar w:fldCharType="separate"/>
            </w:r>
            <w:r w:rsidRPr="00343361">
              <w:rPr>
                <w:rFonts w:eastAsia="Times New Roman" w:cstheme="minorHAnsi"/>
                <w:noProof/>
                <w:sz w:val="20"/>
                <w:szCs w:val="20"/>
                <w:vertAlign w:val="superscript"/>
              </w:rPr>
              <w:t>156,159</w:t>
            </w:r>
            <w:r w:rsidRPr="00F60CAA">
              <w:rPr>
                <w:rFonts w:eastAsia="Times New Roman" w:cstheme="minorHAnsi"/>
                <w:sz w:val="20"/>
                <w:szCs w:val="20"/>
              </w:rPr>
              <w:fldChar w:fldCharType="end"/>
            </w:r>
          </w:p>
        </w:tc>
        <w:tc>
          <w:tcPr>
            <w:tcW w:w="1492"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None</w:t>
            </w:r>
          </w:p>
        </w:tc>
        <w:tc>
          <w:tcPr>
            <w:tcW w:w="2154"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xml:space="preserve">Point-of-Care Ultrasound Certificate of Completion </w:t>
            </w:r>
            <w:r w:rsidRPr="00F60CAA">
              <w:rPr>
                <w:rFonts w:eastAsia="Times New Roman" w:cstheme="minorHAnsi"/>
                <w:color w:val="000000"/>
                <w:sz w:val="20"/>
                <w:szCs w:val="20"/>
              </w:rPr>
              <w:fldChar w:fldCharType="begin"/>
            </w:r>
            <w:r>
              <w:rPr>
                <w:rFonts w:eastAsia="Times New Roman" w:cstheme="minorHAnsi"/>
                <w:color w:val="000000"/>
                <w:sz w:val="20"/>
                <w:szCs w:val="20"/>
              </w:rPr>
              <w:instrText xml:space="preserve"> ADDIN EN.CITE &lt;EndNote&gt;&lt;Cite&gt;&lt;RecNum&gt;146&lt;/RecNum&gt;&lt;IDText&gt;CHEST POCUS&lt;/IDText&gt;&lt;DisplayText&gt;&lt;style face="superscript"&gt;156&lt;/style&gt;&lt;/DisplayText&gt;&lt;record&gt;&lt;rec-number&gt;146&lt;/rec-number&gt;&lt;foreign-keys&gt;&lt;key app="EN" db-id="azx9a22tnzpdsbeexd55vs2ra9x90zedfwa5" timestamp="1725866253"&gt;146&lt;/key&gt;&lt;/foreign-keys&gt;&lt;ref-type name="Web Page"&gt;12&lt;/ref-type&gt;&lt;contributors&gt;&lt;/contributors&gt;&lt;titles&gt;&lt;title&gt;CHEST POCUS&lt;/title&gt;&lt;/titles&gt;&lt;dates&gt;&lt;/dates&gt;&lt;urls&gt;&lt;related-urls&gt;&lt;url&gt;https://www.chestnet.org/Learning/certificate-of-completion/POCUS&lt;/url&gt;&lt;/related-urls&gt;&lt;/urls&gt;&lt;/record&gt;&lt;/Cite&gt;&lt;/EndNote&gt;</w:instrText>
            </w:r>
            <w:r w:rsidRPr="00F60CAA">
              <w:rPr>
                <w:rFonts w:eastAsia="Times New Roman" w:cstheme="minorHAnsi"/>
                <w:color w:val="000000"/>
                <w:sz w:val="20"/>
                <w:szCs w:val="20"/>
              </w:rPr>
              <w:fldChar w:fldCharType="separate"/>
            </w:r>
            <w:r w:rsidRPr="00343361">
              <w:rPr>
                <w:rFonts w:eastAsia="Times New Roman" w:cstheme="minorHAnsi"/>
                <w:noProof/>
                <w:color w:val="000000"/>
                <w:sz w:val="20"/>
                <w:szCs w:val="20"/>
                <w:vertAlign w:val="superscript"/>
              </w:rPr>
              <w:t>156</w:t>
            </w:r>
            <w:r w:rsidRPr="00F60CAA">
              <w:rPr>
                <w:rFonts w:eastAsia="Times New Roman" w:cstheme="minorHAnsi"/>
                <w:color w:val="000000"/>
                <w:sz w:val="20"/>
                <w:szCs w:val="20"/>
              </w:rPr>
              <w:fldChar w:fldCharType="end"/>
            </w: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xml:space="preserve">Critical Care Ultrasonography Certificate of Completion </w:t>
            </w:r>
            <w:r w:rsidRPr="00F60CAA">
              <w:rPr>
                <w:rFonts w:eastAsia="Times New Roman" w:cstheme="minorHAnsi"/>
                <w:color w:val="000000"/>
                <w:sz w:val="20"/>
                <w:szCs w:val="20"/>
              </w:rPr>
              <w:fldChar w:fldCharType="begin"/>
            </w:r>
            <w:r>
              <w:rPr>
                <w:rFonts w:eastAsia="Times New Roman" w:cstheme="minorHAnsi"/>
                <w:color w:val="000000"/>
                <w:sz w:val="20"/>
                <w:szCs w:val="20"/>
              </w:rPr>
              <w:instrText xml:space="preserve"> ADDIN EN.CITE &lt;EndNote&gt;&lt;Cite&gt;&lt;RecNum&gt;149&lt;/RecNum&gt;&lt;IDText&gt;CHEST Critical Care Ultrasonography&lt;/IDText&gt;&lt;DisplayText&gt;&lt;style face="superscript"&gt;159&lt;/style&gt;&lt;/DisplayText&gt;&lt;record&gt;&lt;rec-number&gt;149&lt;/rec-number&gt;&lt;foreign-keys&gt;&lt;key app="EN" db-id="azx9a22tnzpdsbeexd55vs2ra9x90zedfwa5" timestamp="1725866253"&gt;149&lt;/key&gt;&lt;/foreign-keys&gt;&lt;ref-type name="Web Page"&gt;12&lt;/ref-type&gt;&lt;contributors&gt;&lt;/contributors&gt;&lt;titles&gt;&lt;title&gt;CHEST Critical Care Ultrasonography&lt;/title&gt;&lt;/titles&gt;&lt;dates&gt;&lt;/dates&gt;&lt;urls&gt;&lt;related-urls&gt;&lt;url&gt;https://www.chestnet.org/Learning/certificate-of-completion/Critical-Care-Ultrasonography&lt;/url&gt;&lt;/related-urls&gt;&lt;/urls&gt;&lt;/record&gt;&lt;/Cite&gt;&lt;/EndNote&gt;</w:instrText>
            </w:r>
            <w:r w:rsidRPr="00F60CAA">
              <w:rPr>
                <w:rFonts w:eastAsia="Times New Roman" w:cstheme="minorHAnsi"/>
                <w:color w:val="000000"/>
                <w:sz w:val="20"/>
                <w:szCs w:val="20"/>
              </w:rPr>
              <w:fldChar w:fldCharType="separate"/>
            </w:r>
            <w:r w:rsidRPr="00343361">
              <w:rPr>
                <w:rFonts w:eastAsia="Times New Roman" w:cstheme="minorHAnsi"/>
                <w:noProof/>
                <w:color w:val="000000"/>
                <w:sz w:val="20"/>
                <w:szCs w:val="20"/>
                <w:vertAlign w:val="superscript"/>
              </w:rPr>
              <w:t>159</w:t>
            </w:r>
            <w:r w:rsidRPr="00F60CAA">
              <w:rPr>
                <w:rFonts w:eastAsia="Times New Roman" w:cstheme="minorHAnsi"/>
                <w:color w:val="000000"/>
                <w:sz w:val="20"/>
                <w:szCs w:val="20"/>
              </w:rPr>
              <w:fldChar w:fldCharType="end"/>
            </w:r>
          </w:p>
          <w:p w:rsidR="00275317" w:rsidRPr="00F60CAA" w:rsidRDefault="00275317" w:rsidP="00A626C4">
            <w:pPr>
              <w:rPr>
                <w:rFonts w:eastAsia="Times New Roman" w:cstheme="minorHAnsi"/>
                <w:color w:val="000000"/>
                <w:sz w:val="20"/>
                <w:szCs w:val="20"/>
              </w:rPr>
            </w:pPr>
          </w:p>
        </w:tc>
        <w:tc>
          <w:tcPr>
            <w:tcW w:w="1595"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Hospitalists (internal medicine, family medicine), Advanced practice providers, Physician Assistants</w:t>
            </w: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All health care providers, relevant to clinicians caring for acutely hospitalized patients</w:t>
            </w:r>
          </w:p>
        </w:tc>
        <w:tc>
          <w:tcPr>
            <w:tcW w:w="3739"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Complete Online e-learning modules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Attend in-person ultrasound courses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Complete online portfolio (Lung specific requirements include 5 studies with the following views per study: Normal sliding with A-lines, Consolidation, Pleural effusion, B-lines)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Pass comprehensive skills and knowledge assessments</w:t>
            </w: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Complete online e-learning modules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Attend in-person ultrasound courses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Complete online portfolio (Lung specific requirements include 4 images of pleural Effusion, lung sliding, and consolidation)</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Pass comprehensive final assessment</w:t>
            </w:r>
          </w:p>
        </w:tc>
      </w:tr>
      <w:tr w:rsidR="00275317" w:rsidRPr="00F60CAA" w:rsidTr="00A626C4">
        <w:trPr>
          <w:trHeight w:val="144"/>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 xml:space="preserve">American College of Emergency Physicians </w:t>
            </w:r>
            <w:r w:rsidRPr="00F60CAA">
              <w:rPr>
                <w:rFonts w:eastAsia="Times New Roman" w:cstheme="minorHAnsi"/>
                <w:sz w:val="20"/>
                <w:szCs w:val="20"/>
              </w:rPr>
              <w:fldChar w:fldCharType="begin"/>
            </w:r>
            <w:r>
              <w:rPr>
                <w:rFonts w:eastAsia="Times New Roman" w:cstheme="minorHAnsi"/>
                <w:sz w:val="20"/>
                <w:szCs w:val="20"/>
              </w:rPr>
              <w:instrText xml:space="preserve"> ADDIN EN.CITE &lt;EndNote&gt;&lt;Cite&gt;&lt;RecNum&gt;148&lt;/RecNum&gt;&lt;IDText&gt;American College of Emergency Physicians Ultrasound Guidelines&lt;/IDText&gt;&lt;DisplayText&gt;&lt;style face="superscript"&gt;158&lt;/style&gt;&lt;/DisplayText&gt;&lt;record&gt;&lt;rec-number&gt;148&lt;/rec-number&gt;&lt;foreign-keys&gt;&lt;key app="EN" db-id="azx9a22tnzpdsbeexd55vs2ra9x90zedfwa5" timestamp="1725866253"&gt;148&lt;/key&gt;&lt;/foreign-keys&gt;&lt;ref-type name="Web Page"&gt;12&lt;/ref-type&gt;&lt;contributors&gt;&lt;/contributors&gt;&lt;titles&gt;&lt;title&gt;American College of Emergency Physicians Ultrasound Guidelines&lt;/title&gt;&lt;/titles&gt;&lt;dates&gt;&lt;/dates&gt;&lt;urls&gt;&lt;related-urls&gt;&lt;url&gt;https://www.acep.org/globalassets/new-pdfs/policy-statements/ultrasound-guidelines---emergency-point-of-care-and-clinical-ultrasound-guidelines-in-medicine.pdf&lt;/url&gt;&lt;/related-urls&gt;&lt;/urls&gt;&lt;/record&gt;&lt;/Cite&gt;&lt;/EndNote&gt;</w:instrText>
            </w:r>
            <w:r w:rsidRPr="00F60CAA">
              <w:rPr>
                <w:rFonts w:eastAsia="Times New Roman" w:cstheme="minorHAnsi"/>
                <w:sz w:val="20"/>
                <w:szCs w:val="20"/>
              </w:rPr>
              <w:fldChar w:fldCharType="separate"/>
            </w:r>
            <w:r w:rsidRPr="00343361">
              <w:rPr>
                <w:rFonts w:eastAsia="Times New Roman" w:cstheme="minorHAnsi"/>
                <w:noProof/>
                <w:sz w:val="20"/>
                <w:szCs w:val="20"/>
                <w:vertAlign w:val="superscript"/>
              </w:rPr>
              <w:t>158</w:t>
            </w:r>
            <w:r w:rsidRPr="00F60CAA">
              <w:rPr>
                <w:rFonts w:eastAsia="Times New Roman" w:cstheme="minorHAnsi"/>
                <w:sz w:val="20"/>
                <w:szCs w:val="20"/>
              </w:rPr>
              <w:fldChar w:fldCharType="end"/>
            </w:r>
          </w:p>
        </w:tc>
        <w:tc>
          <w:tcPr>
            <w:tcW w:w="1492"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None</w:t>
            </w:r>
          </w:p>
        </w:tc>
        <w:tc>
          <w:tcPr>
            <w:tcW w:w="2154"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xml:space="preserve">Residency or Practice Based Pathway for Emergency Ultrasound </w:t>
            </w:r>
          </w:p>
          <w:p w:rsidR="00275317" w:rsidRPr="00F60CAA" w:rsidRDefault="00275317" w:rsidP="00A626C4">
            <w:pPr>
              <w:rPr>
                <w:rFonts w:eastAsia="Times New Roman" w:cstheme="minorHAnsi"/>
                <w:color w:val="000000"/>
                <w:sz w:val="20"/>
                <w:szCs w:val="20"/>
              </w:rPr>
            </w:pPr>
          </w:p>
        </w:tc>
        <w:tc>
          <w:tcPr>
            <w:tcW w:w="1595"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xml:space="preserve">Emergency medicine residents or </w:t>
            </w:r>
            <w:proofErr w:type="spellStart"/>
            <w:r w:rsidRPr="00F60CAA">
              <w:rPr>
                <w:rFonts w:eastAsia="Times New Roman" w:cstheme="minorHAnsi"/>
                <w:color w:val="000000"/>
                <w:sz w:val="20"/>
                <w:szCs w:val="20"/>
              </w:rPr>
              <w:t>attendings</w:t>
            </w:r>
            <w:proofErr w:type="spellEnd"/>
          </w:p>
          <w:p w:rsidR="00275317" w:rsidRPr="00F60CAA" w:rsidRDefault="00275317" w:rsidP="00A626C4">
            <w:pPr>
              <w:rPr>
                <w:rFonts w:eastAsia="Times New Roman" w:cstheme="minorHAnsi"/>
                <w:sz w:val="20"/>
                <w:szCs w:val="20"/>
              </w:rPr>
            </w:pPr>
          </w:p>
        </w:tc>
        <w:tc>
          <w:tcPr>
            <w:tcW w:w="3739"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Complete of ultrasound course/didactics or a 1-2 week preceptorship, followed by a period of supervision during clinical application; recommend completion of 25-50 exams in each domain</w:t>
            </w:r>
          </w:p>
        </w:tc>
      </w:tr>
      <w:tr w:rsidR="00275317" w:rsidRPr="00F60CAA" w:rsidTr="00A626C4">
        <w:trPr>
          <w:trHeight w:val="2411"/>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 xml:space="preserve">American Society of </w:t>
            </w:r>
            <w:proofErr w:type="spellStart"/>
            <w:r w:rsidRPr="00F60CAA">
              <w:rPr>
                <w:rFonts w:eastAsia="Times New Roman" w:cstheme="minorHAnsi"/>
                <w:sz w:val="20"/>
                <w:szCs w:val="20"/>
              </w:rPr>
              <w:t>Anesthesiology</w:t>
            </w:r>
            <w:proofErr w:type="spellEnd"/>
            <w:r w:rsidRPr="00F60CAA">
              <w:rPr>
                <w:rFonts w:eastAsia="Times New Roman" w:cstheme="minorHAnsi"/>
                <w:sz w:val="20"/>
                <w:szCs w:val="20"/>
              </w:rPr>
              <w:t xml:space="preserve"> </w:t>
            </w:r>
            <w:r w:rsidRPr="00F60CAA">
              <w:rPr>
                <w:rFonts w:eastAsia="Times New Roman" w:cstheme="minorHAnsi"/>
                <w:sz w:val="20"/>
                <w:szCs w:val="20"/>
              </w:rPr>
              <w:fldChar w:fldCharType="begin"/>
            </w:r>
            <w:r>
              <w:rPr>
                <w:rFonts w:eastAsia="Times New Roman" w:cstheme="minorHAnsi"/>
                <w:sz w:val="20"/>
                <w:szCs w:val="20"/>
              </w:rPr>
              <w:instrText xml:space="preserve"> ADDIN EN.CITE &lt;EndNote&gt;&lt;Cite&gt;&lt;RecNum&gt;147&lt;/RecNum&gt;&lt;IDText&gt;ASA POCUS&lt;/IDText&gt;&lt;DisplayText&gt;&lt;style face="superscript"&gt;157&lt;/style&gt;&lt;/DisplayText&gt;&lt;record&gt;&lt;rec-number&gt;147&lt;/rec-number&gt;&lt;foreign-keys&gt;&lt;key app="EN" db-id="azx9a22tnzpdsbeexd55vs2ra9x90zedfwa5" timestamp="1725866253"&gt;147&lt;/key&gt;&lt;/foreign-keys&gt;&lt;ref-type name="Web Page"&gt;12&lt;/ref-type&gt;&lt;contributors&gt;&lt;/contributors&gt;&lt;titles&gt;&lt;title&gt;ASA POCUS&lt;/title&gt;&lt;/titles&gt;&lt;dates&gt;&lt;/dates&gt;&lt;urls&gt;&lt;related-urls&gt;&lt;url&gt;https://www.asahq.org/education-and-career/educational-and-cme-offerings/pocus/pocus-faqs-2022&lt;/url&gt;&lt;/related-urls&gt;&lt;/urls&gt;&lt;/record&gt;&lt;/Cite&gt;&lt;/EndNote&gt;</w:instrText>
            </w:r>
            <w:r w:rsidRPr="00F60CAA">
              <w:rPr>
                <w:rFonts w:eastAsia="Times New Roman" w:cstheme="minorHAnsi"/>
                <w:sz w:val="20"/>
                <w:szCs w:val="20"/>
              </w:rPr>
              <w:fldChar w:fldCharType="separate"/>
            </w:r>
            <w:r w:rsidRPr="00343361">
              <w:rPr>
                <w:rFonts w:eastAsia="Times New Roman" w:cstheme="minorHAnsi"/>
                <w:noProof/>
                <w:sz w:val="20"/>
                <w:szCs w:val="20"/>
                <w:vertAlign w:val="superscript"/>
              </w:rPr>
              <w:t>157</w:t>
            </w:r>
            <w:r w:rsidRPr="00F60CAA">
              <w:rPr>
                <w:rFonts w:eastAsia="Times New Roman" w:cstheme="minorHAnsi"/>
                <w:sz w:val="20"/>
                <w:szCs w:val="20"/>
              </w:rPr>
              <w:fldChar w:fldCharType="end"/>
            </w:r>
          </w:p>
        </w:tc>
        <w:tc>
          <w:tcPr>
            <w:tcW w:w="1492"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None</w:t>
            </w:r>
          </w:p>
        </w:tc>
        <w:tc>
          <w:tcPr>
            <w:tcW w:w="2154"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Diagnostic POCUS Certificate Program</w:t>
            </w:r>
          </w:p>
        </w:tc>
        <w:tc>
          <w:tcPr>
            <w:tcW w:w="1595"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 xml:space="preserve">Physician </w:t>
            </w:r>
            <w:proofErr w:type="spellStart"/>
            <w:r w:rsidRPr="00F60CAA">
              <w:rPr>
                <w:rFonts w:eastAsia="Times New Roman" w:cstheme="minorHAnsi"/>
                <w:sz w:val="20"/>
                <w:szCs w:val="20"/>
              </w:rPr>
              <w:t>anesthesiologists</w:t>
            </w:r>
            <w:proofErr w:type="spellEnd"/>
          </w:p>
        </w:tc>
        <w:tc>
          <w:tcPr>
            <w:tcW w:w="3739"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Complete quality improvement action plan</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- 12 hour of ultrasound training (of which an available basic lung ultrasound course is 2 CME hours)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- 160 unique case image interpretation training (of which 20 are lung cases), 140 image acquisition portfolio (of which 30 are lung ultrasound exams)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Completion of final exam</w:t>
            </w:r>
          </w:p>
        </w:tc>
      </w:tr>
      <w:tr w:rsidR="00275317" w:rsidRPr="00F60CAA" w:rsidTr="00A626C4">
        <w:trPr>
          <w:trHeight w:val="1779"/>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lastRenderedPageBreak/>
              <w:t xml:space="preserve">Society of Point-of-Care Ultrasound </w:t>
            </w:r>
            <w:r w:rsidRPr="00F60CAA">
              <w:rPr>
                <w:rFonts w:eastAsia="Times New Roman" w:cstheme="minorHAnsi"/>
                <w:sz w:val="20"/>
                <w:szCs w:val="20"/>
              </w:rPr>
              <w:fldChar w:fldCharType="begin"/>
            </w:r>
            <w:r>
              <w:rPr>
                <w:rFonts w:eastAsia="Times New Roman" w:cstheme="minorHAnsi"/>
                <w:sz w:val="20"/>
                <w:szCs w:val="20"/>
              </w:rPr>
              <w:instrText xml:space="preserve"> ADDIN EN.CITE &lt;EndNote&gt;&lt;Cite&gt;&lt;RecNum&gt;152&lt;/RecNum&gt;&lt;IDText&gt;Society of Point of Care Ultrasound Guidelines&lt;/IDText&gt;&lt;DisplayText&gt;&lt;style face="superscript"&gt;162&lt;/style&gt;&lt;/DisplayText&gt;&lt;record&gt;&lt;rec-number&gt;152&lt;/rec-number&gt;&lt;foreign-keys&gt;&lt;key app="EN" db-id="azx9a22tnzpdsbeexd55vs2ra9x90zedfwa5" timestamp="1725866253"&gt;152&lt;/key&gt;&lt;/foreign-keys&gt;&lt;ref-type name="Web Page"&gt;12&lt;/ref-type&gt;&lt;contributors&gt;&lt;/contributors&gt;&lt;titles&gt;&lt;title&gt;Society of Point of Care Ultrasound Guidelines&lt;/title&gt;&lt;/titles&gt;&lt;dates&gt;&lt;/dates&gt;&lt;urls&gt;&lt;related-urls&gt;&lt;url&gt;https://spocus.org/admin-resources/practice-guidelines/&lt;/url&gt;&lt;/related-urls&gt;&lt;/urls&gt;&lt;/record&gt;&lt;/Cite&gt;&lt;/EndNote&gt;</w:instrText>
            </w:r>
            <w:r w:rsidRPr="00F60CAA">
              <w:rPr>
                <w:rFonts w:eastAsia="Times New Roman" w:cstheme="minorHAnsi"/>
                <w:sz w:val="20"/>
                <w:szCs w:val="20"/>
              </w:rPr>
              <w:fldChar w:fldCharType="separate"/>
            </w:r>
            <w:r w:rsidRPr="00343361">
              <w:rPr>
                <w:rFonts w:eastAsia="Times New Roman" w:cstheme="minorHAnsi"/>
                <w:noProof/>
                <w:sz w:val="20"/>
                <w:szCs w:val="20"/>
                <w:vertAlign w:val="superscript"/>
              </w:rPr>
              <w:t>162</w:t>
            </w:r>
            <w:r w:rsidRPr="00F60CAA">
              <w:rPr>
                <w:rFonts w:eastAsia="Times New Roman" w:cstheme="minorHAnsi"/>
                <w:sz w:val="20"/>
                <w:szCs w:val="20"/>
              </w:rPr>
              <w:fldChar w:fldCharType="end"/>
            </w:r>
          </w:p>
        </w:tc>
        <w:tc>
          <w:tcPr>
            <w:tcW w:w="1492"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None</w:t>
            </w:r>
          </w:p>
        </w:tc>
        <w:tc>
          <w:tcPr>
            <w:tcW w:w="2154"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xml:space="preserve">POCUS Practice Guidelines for Competency </w:t>
            </w:r>
          </w:p>
        </w:tc>
        <w:tc>
          <w:tcPr>
            <w:tcW w:w="1595"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color w:val="000000"/>
                <w:sz w:val="20"/>
                <w:szCs w:val="20"/>
              </w:rPr>
              <w:t>Healthcare providers performing ultrasound</w:t>
            </w:r>
          </w:p>
        </w:tc>
        <w:tc>
          <w:tcPr>
            <w:tcW w:w="3739"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Didactics and hands-on training,25-50 supervised exams for each domain (with 5% demonstrating pathology), followed by ongoing quality assurance</w:t>
            </w:r>
          </w:p>
        </w:tc>
      </w:tr>
      <w:tr w:rsidR="00275317" w:rsidRPr="00F60CAA" w:rsidTr="00A626C4">
        <w:trPr>
          <w:trHeight w:val="2220"/>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 xml:space="preserve">Society of Critical Care Medicine (SCCM) </w:t>
            </w:r>
            <w:r w:rsidRPr="00F60CAA">
              <w:rPr>
                <w:rFonts w:eastAsia="Times New Roman" w:cstheme="minorHAnsi"/>
                <w:sz w:val="20"/>
                <w:szCs w:val="20"/>
              </w:rPr>
              <w:fldChar w:fldCharType="begin"/>
            </w:r>
            <w:r>
              <w:rPr>
                <w:rFonts w:eastAsia="Times New Roman" w:cstheme="minorHAnsi"/>
                <w:sz w:val="20"/>
                <w:szCs w:val="20"/>
              </w:rPr>
              <w:instrText xml:space="preserve"> ADDIN EN.CITE &lt;EndNote&gt;&lt;Cite&gt;&lt;RecNum&gt;154&lt;/RecNum&gt;&lt;IDText&gt;SCCM Critical Care Ultrasound&lt;/IDText&gt;&lt;DisplayText&gt;&lt;style face="superscript"&gt;161,164&lt;/style&gt;&lt;/DisplayText&gt;&lt;record&gt;&lt;rec-number&gt;154&lt;/rec-number&gt;&lt;foreign-keys&gt;&lt;key app="EN" db-id="azx9a22tnzpdsbeexd55vs2ra9x90zedfwa5" timestamp="1725866253"&gt;154&lt;/key&gt;&lt;/foreign-keys&gt;&lt;ref-type name="Web Page"&gt;12&lt;/ref-type&gt;&lt;contributors&gt;&lt;/contributors&gt;&lt;titles&gt;&lt;title&gt;SCCM Critical Care Ultrasound&lt;/title&gt;&lt;/titles&gt;&lt;dates&gt;&lt;/dates&gt;&lt;urls&gt;&lt;related-urls&gt;&lt;url&gt;https://www.sccm.org/Education-Center/Educational-Programming/Critical-Care-Ultrasound&lt;/url&gt;&lt;/related-urls&gt;&lt;/urls&gt;&lt;/record&gt;&lt;/Cite&gt;&lt;Cite&gt;&lt;RecNum&gt;151&lt;/RecNum&gt;&lt;IDText&gt;SCCM recommendations&lt;/IDText&gt;&lt;record&gt;&lt;rec-number&gt;151&lt;/rec-number&gt;&lt;foreign-keys&gt;&lt;key app="EN" db-id="azx9a22tnzpdsbeexd55vs2ra9x90zedfwa5" timestamp="1725866253"&gt;151&lt;/key&gt;&lt;/foreign-keys&gt;&lt;ref-type name="Web Page"&gt;12&lt;/ref-type&gt;&lt;contributors&gt;&lt;/contributors&gt;&lt;titles&gt;&lt;title&gt;SCCM recommendations&lt;/title&gt;&lt;/titles&gt;&lt;dates&gt;&lt;/dates&gt;&lt;urls&gt;&lt;related-urls&gt;&lt;url&gt;https://journals.lww.com/ccmjournal/Documents/Critical%20Care%20Ultrasound.pdf&lt;/url&gt;&lt;/related-urls&gt;&lt;/urls&gt;&lt;/record&gt;&lt;/Cite&gt;&lt;/EndNote&gt;</w:instrText>
            </w:r>
            <w:r w:rsidRPr="00F60CAA">
              <w:rPr>
                <w:rFonts w:eastAsia="Times New Roman" w:cstheme="minorHAnsi"/>
                <w:sz w:val="20"/>
                <w:szCs w:val="20"/>
              </w:rPr>
              <w:fldChar w:fldCharType="separate"/>
            </w:r>
            <w:r w:rsidRPr="00343361">
              <w:rPr>
                <w:rFonts w:eastAsia="Times New Roman" w:cstheme="minorHAnsi"/>
                <w:noProof/>
                <w:sz w:val="20"/>
                <w:szCs w:val="20"/>
                <w:vertAlign w:val="superscript"/>
              </w:rPr>
              <w:t>161,164</w:t>
            </w:r>
            <w:r w:rsidRPr="00F60CAA">
              <w:rPr>
                <w:rFonts w:eastAsia="Times New Roman" w:cstheme="minorHAnsi"/>
                <w:sz w:val="20"/>
                <w:szCs w:val="20"/>
              </w:rPr>
              <w:fldChar w:fldCharType="end"/>
            </w:r>
          </w:p>
          <w:p w:rsidR="00275317" w:rsidRPr="00F60CAA" w:rsidRDefault="00275317" w:rsidP="00A626C4">
            <w:pPr>
              <w:rPr>
                <w:rFonts w:eastAsia="Times New Roman" w:cstheme="minorHAnsi"/>
                <w:sz w:val="20"/>
                <w:szCs w:val="20"/>
              </w:rPr>
            </w:pPr>
          </w:p>
        </w:tc>
        <w:tc>
          <w:tcPr>
            <w:tcW w:w="1492"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None</w:t>
            </w:r>
          </w:p>
        </w:tc>
        <w:tc>
          <w:tcPr>
            <w:tcW w:w="2154"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Critical Care Ultrasound (CCUS) with Focused Ultrasound Pathway</w:t>
            </w:r>
          </w:p>
        </w:tc>
        <w:tc>
          <w:tcPr>
            <w:tcW w:w="1595"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Critical care physician</w:t>
            </w:r>
          </w:p>
          <w:p w:rsidR="00275317" w:rsidRPr="00F60CAA" w:rsidRDefault="00275317" w:rsidP="00A626C4">
            <w:pPr>
              <w:rPr>
                <w:rFonts w:eastAsia="Times New Roman" w:cstheme="minorHAnsi"/>
                <w:sz w:val="20"/>
                <w:szCs w:val="20"/>
              </w:rPr>
            </w:pPr>
          </w:p>
        </w:tc>
        <w:tc>
          <w:tcPr>
            <w:tcW w:w="3739"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At least 20 didactic hours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-Interpret a minimum of 140 diagnostic (of which 30 are lung related) and 30 procedural (of which 5 are lung related) ultrasound exams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Perform a minimum of 90 diagnostic (of which 20 are lung related) and 30 procedural (of which 5 are lung related)</w:t>
            </w:r>
          </w:p>
        </w:tc>
      </w:tr>
      <w:tr w:rsidR="00275317" w:rsidRPr="00F60CAA" w:rsidTr="00A626C4">
        <w:trPr>
          <w:trHeight w:val="2202"/>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 xml:space="preserve">National Board of Echocardiography (NBE) </w:t>
            </w:r>
            <w:r w:rsidRPr="00F60CAA">
              <w:rPr>
                <w:rFonts w:eastAsia="Times New Roman" w:cstheme="minorHAnsi"/>
                <w:sz w:val="20"/>
                <w:szCs w:val="20"/>
              </w:rPr>
              <w:fldChar w:fldCharType="begin"/>
            </w:r>
            <w:r>
              <w:rPr>
                <w:rFonts w:eastAsia="Times New Roman" w:cstheme="minorHAnsi"/>
                <w:sz w:val="20"/>
                <w:szCs w:val="20"/>
              </w:rPr>
              <w:instrText xml:space="preserve"> ADDIN EN.CITE &lt;EndNote&gt;&lt;Cite&gt;&lt;RecNum&gt;153&lt;/RecNum&gt;&lt;IDText&gt;NBE Critical Care Echocardiography&lt;/IDText&gt;&lt;DisplayText&gt;&lt;style face="superscript"&gt;163&lt;/style&gt;&lt;/DisplayText&gt;&lt;record&gt;&lt;rec-number&gt;153&lt;/rec-number&gt;&lt;foreign-keys&gt;&lt;key app="EN" db-id="azx9a22tnzpdsbeexd55vs2ra9x90zedfwa5" timestamp="1725866253"&gt;153&lt;/key&gt;&lt;/foreign-keys&gt;&lt;ref-type name="Web Page"&gt;12&lt;/ref-type&gt;&lt;contributors&gt;&lt;/contributors&gt;&lt;titles&gt;&lt;title&gt;NBE Critical Care Echocardiography&lt;/title&gt;&lt;/titles&gt;&lt;dates&gt;&lt;/dates&gt;&lt;urls&gt;&lt;related-urls&gt;&lt;url&gt;https://www.echoboards.org/wp-content/uploads/2023/02/CCEeXAM-Cert_App-2023.pdf&lt;/url&gt;&lt;/related-urls&gt;&lt;/urls&gt;&lt;/record&gt;&lt;/Cite&gt;&lt;/EndNote&gt;</w:instrText>
            </w:r>
            <w:r w:rsidRPr="00F60CAA">
              <w:rPr>
                <w:rFonts w:eastAsia="Times New Roman" w:cstheme="minorHAnsi"/>
                <w:sz w:val="20"/>
                <w:szCs w:val="20"/>
              </w:rPr>
              <w:fldChar w:fldCharType="separate"/>
            </w:r>
            <w:r w:rsidRPr="00343361">
              <w:rPr>
                <w:rFonts w:eastAsia="Times New Roman" w:cstheme="minorHAnsi"/>
                <w:noProof/>
                <w:sz w:val="20"/>
                <w:szCs w:val="20"/>
                <w:vertAlign w:val="superscript"/>
              </w:rPr>
              <w:t>163</w:t>
            </w:r>
            <w:r w:rsidRPr="00F60CAA">
              <w:rPr>
                <w:rFonts w:eastAsia="Times New Roman" w:cstheme="minorHAnsi"/>
                <w:sz w:val="20"/>
                <w:szCs w:val="20"/>
              </w:rPr>
              <w:fldChar w:fldCharType="end"/>
            </w:r>
          </w:p>
        </w:tc>
        <w:tc>
          <w:tcPr>
            <w:tcW w:w="1492"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None</w:t>
            </w:r>
          </w:p>
        </w:tc>
        <w:tc>
          <w:tcPr>
            <w:tcW w:w="2154"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Advanced Critical Care Echocardiography Certification Pathway</w:t>
            </w:r>
          </w:p>
        </w:tc>
        <w:tc>
          <w:tcPr>
            <w:tcW w:w="1595"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Critical care physician</w:t>
            </w:r>
          </w:p>
        </w:tc>
        <w:tc>
          <w:tcPr>
            <w:tcW w:w="3739"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xml:space="preserve">Passed </w:t>
            </w:r>
            <w:proofErr w:type="spellStart"/>
            <w:r w:rsidRPr="00F60CAA">
              <w:rPr>
                <w:rFonts w:eastAsia="Times New Roman" w:cstheme="minorHAnsi"/>
                <w:color w:val="000000"/>
                <w:sz w:val="20"/>
                <w:szCs w:val="20"/>
              </w:rPr>
              <w:t>CCEeXAM</w:t>
            </w:r>
            <w:proofErr w:type="spellEnd"/>
            <w:r w:rsidRPr="00F60CAA">
              <w:rPr>
                <w:rFonts w:eastAsia="Times New Roman" w:cstheme="minorHAnsi"/>
                <w:color w:val="000000"/>
                <w:sz w:val="20"/>
                <w:szCs w:val="20"/>
              </w:rPr>
              <w:t xml:space="preserve"> or </w:t>
            </w:r>
            <w:proofErr w:type="spellStart"/>
            <w:r w:rsidRPr="00F60CAA">
              <w:rPr>
                <w:rFonts w:eastAsia="Times New Roman" w:cstheme="minorHAnsi"/>
                <w:color w:val="000000"/>
                <w:sz w:val="20"/>
                <w:szCs w:val="20"/>
              </w:rPr>
              <w:t>ASCeXAM</w:t>
            </w:r>
            <w:proofErr w:type="spellEnd"/>
            <w:r w:rsidRPr="00F60CAA">
              <w:rPr>
                <w:rFonts w:eastAsia="Times New Roman" w:cstheme="minorHAnsi"/>
                <w:color w:val="000000"/>
                <w:sz w:val="20"/>
                <w:szCs w:val="20"/>
              </w:rPr>
              <w:t>, board certification, critical care training (supervised training pathway) or practicing with 20 hours of CME credit (practice experienced pathway), performed and interpreted 150 medically necessary critical care transthoracic echocardiogram exams (must include cardiac ultrasound, no minimum lung ultrasound studies)</w:t>
            </w:r>
          </w:p>
        </w:tc>
      </w:tr>
      <w:tr w:rsidR="00275317" w:rsidRPr="00F60CAA" w:rsidTr="00A626C4">
        <w:trPr>
          <w:trHeight w:val="2022"/>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British Society of Echocardiography/ Intensive Care Society</w:t>
            </w:r>
            <w:r w:rsidRPr="00F60CAA">
              <w:rPr>
                <w:rFonts w:eastAsia="Times New Roman" w:cstheme="minorHAnsi"/>
                <w:sz w:val="20"/>
                <w:szCs w:val="20"/>
              </w:rPr>
              <w:fldChar w:fldCharType="begin"/>
            </w:r>
            <w:r w:rsidRPr="00F60CAA">
              <w:rPr>
                <w:rFonts w:eastAsia="Times New Roman" w:cstheme="minorHAnsi"/>
                <w:sz w:val="20"/>
                <w:szCs w:val="20"/>
              </w:rPr>
              <w:instrText xml:space="preserve"> ADDIN ZOTERO_ITEM CSL_CITATION {"citationID":"atgl2uoilm","properties":{"formattedCitation":"(46)","plainCitation":"(46)","noteIndex":0},"citationItems":[{"id":761,"uris":["http://zotero.org/users/6084806/items/8ESH2ED6"],"uri":["http://zotero.org/users/6084806/items/8ESH2ED6"],"itemData":{"id":761,"type":"article-journal","language":"en","page":"23","source":"Zotero","title":"Focused Intensive Care      Echocardiography (FICE)"}}],"schema":"https://github.com/citation-style-language/schema/raw/master/csl-citation.json"} </w:instrText>
            </w:r>
            <w:r w:rsidRPr="00F60CAA">
              <w:rPr>
                <w:rFonts w:eastAsia="Times New Roman" w:cstheme="minorHAnsi"/>
                <w:sz w:val="20"/>
                <w:szCs w:val="20"/>
              </w:rPr>
              <w:fldChar w:fldCharType="separate"/>
            </w:r>
            <w:r w:rsidRPr="00F60CAA">
              <w:rPr>
                <w:rFonts w:cstheme="minorHAnsi"/>
                <w:sz w:val="20"/>
                <w:szCs w:val="20"/>
              </w:rPr>
              <w:t xml:space="preserve"> </w:t>
            </w:r>
            <w:r w:rsidRPr="00F60CAA">
              <w:rPr>
                <w:rFonts w:eastAsia="Times New Roman" w:cstheme="minorHAnsi"/>
                <w:sz w:val="20"/>
                <w:szCs w:val="20"/>
              </w:rPr>
              <w:fldChar w:fldCharType="end"/>
            </w:r>
            <w:r w:rsidRPr="00F60CAA">
              <w:rPr>
                <w:rFonts w:eastAsia="Times New Roman" w:cstheme="minorHAnsi"/>
                <w:sz w:val="20"/>
                <w:szCs w:val="20"/>
              </w:rPr>
              <w:fldChar w:fldCharType="begin"/>
            </w:r>
            <w:r>
              <w:rPr>
                <w:rFonts w:eastAsia="Times New Roman" w:cstheme="minorHAnsi"/>
                <w:sz w:val="20"/>
                <w:szCs w:val="20"/>
              </w:rPr>
              <w:instrText xml:space="preserve"> ADDIN EN.CITE &lt;EndNote&gt;&lt;Cite&gt;&lt;RecNum&gt;155&lt;/RecNum&gt;&lt;IDText&gt;British Society of Echocardiography&lt;/IDText&gt;&lt;DisplayText&gt;&lt;style face="superscript"&gt;165&lt;/style&gt;&lt;/DisplayText&gt;&lt;record&gt;&lt;rec-number&gt;155&lt;/rec-number&gt;&lt;foreign-keys&gt;&lt;key app="EN" db-id="azx9a22tnzpdsbeexd55vs2ra9x90zedfwa5" timestamp="1725866253"&gt;155&lt;/key&gt;&lt;/foreign-keys&gt;&lt;ref-type name="Web Page"&gt;12&lt;/ref-type&gt;&lt;contributors&gt;&lt;/contributors&gt;&lt;titles&gt;&lt;title&gt;British Society of Echocardiography&lt;/title&gt;&lt;/titles&gt;&lt;dates&gt;&lt;/dates&gt;&lt;urls&gt;&lt;related-urls&gt;&lt;url&gt;https://www.bsecho.org/Public/Public/Accreditation/Personal-accred/ACCE-accred.aspx&lt;/url&gt;&lt;/related-urls&gt;&lt;/urls&gt;&lt;/record&gt;&lt;/Cite&gt;&lt;/EndNote&gt;</w:instrText>
            </w:r>
            <w:r w:rsidRPr="00F60CAA">
              <w:rPr>
                <w:rFonts w:eastAsia="Times New Roman" w:cstheme="minorHAnsi"/>
                <w:sz w:val="20"/>
                <w:szCs w:val="20"/>
              </w:rPr>
              <w:fldChar w:fldCharType="separate"/>
            </w:r>
            <w:r w:rsidRPr="00343361">
              <w:rPr>
                <w:rFonts w:eastAsia="Times New Roman" w:cstheme="minorHAnsi"/>
                <w:noProof/>
                <w:sz w:val="20"/>
                <w:szCs w:val="20"/>
                <w:vertAlign w:val="superscript"/>
              </w:rPr>
              <w:t>165</w:t>
            </w:r>
            <w:r w:rsidRPr="00F60CAA">
              <w:rPr>
                <w:rFonts w:eastAsia="Times New Roman" w:cstheme="minorHAnsi"/>
                <w:sz w:val="20"/>
                <w:szCs w:val="20"/>
              </w:rPr>
              <w:fldChar w:fldCharType="end"/>
            </w:r>
          </w:p>
        </w:tc>
        <w:tc>
          <w:tcPr>
            <w:tcW w:w="1492"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None</w:t>
            </w:r>
          </w:p>
        </w:tc>
        <w:tc>
          <w:tcPr>
            <w:tcW w:w="2154"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Adult Critical Care Echocardiography Accreditation</w:t>
            </w:r>
          </w:p>
        </w:tc>
        <w:tc>
          <w:tcPr>
            <w:tcW w:w="1595" w:type="dxa"/>
            <w:shd w:val="clear" w:color="auto" w:fill="auto"/>
            <w:tcMar>
              <w:top w:w="100" w:type="dxa"/>
              <w:left w:w="100" w:type="dxa"/>
              <w:bottom w:w="100" w:type="dxa"/>
              <w:right w:w="100" w:type="dxa"/>
            </w:tcMar>
          </w:tcPr>
          <w:p w:rsidR="00275317" w:rsidRPr="00F60CAA" w:rsidRDefault="00275317" w:rsidP="00A626C4">
            <w:pPr>
              <w:rPr>
                <w:rFonts w:eastAsia="Times New Roman" w:cstheme="minorHAnsi"/>
                <w:sz w:val="20"/>
                <w:szCs w:val="20"/>
              </w:rPr>
            </w:pPr>
            <w:r w:rsidRPr="00F60CAA">
              <w:rPr>
                <w:rFonts w:eastAsia="Times New Roman" w:cstheme="minorHAnsi"/>
                <w:sz w:val="20"/>
                <w:szCs w:val="20"/>
              </w:rPr>
              <w:t>Critical care physician</w:t>
            </w:r>
          </w:p>
        </w:tc>
        <w:tc>
          <w:tcPr>
            <w:tcW w:w="3739"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Pass written exam</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xml:space="preserve">- Practical scanning assessment (10 different echocardiographic imaging views within 20 minutes on real-life model or simulator) </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Viva (</w:t>
            </w:r>
            <w:proofErr w:type="spellStart"/>
            <w:r w:rsidRPr="00F60CAA">
              <w:rPr>
                <w:rFonts w:eastAsia="Times New Roman" w:cstheme="minorHAnsi"/>
                <w:color w:val="000000"/>
                <w:sz w:val="20"/>
                <w:szCs w:val="20"/>
              </w:rPr>
              <w:t>ie</w:t>
            </w:r>
            <w:proofErr w:type="spellEnd"/>
            <w:r w:rsidRPr="00F60CAA">
              <w:rPr>
                <w:rFonts w:eastAsia="Times New Roman" w:cstheme="minorHAnsi"/>
                <w:color w:val="000000"/>
                <w:sz w:val="20"/>
                <w:szCs w:val="20"/>
              </w:rPr>
              <w:t>. oral) assessment of five separate patient case studies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- 250 case logbook (at least 10 cases for refractory hypoxemia/difficulty weaning)</w:t>
            </w:r>
          </w:p>
        </w:tc>
      </w:tr>
      <w:tr w:rsidR="00275317" w:rsidRPr="00F60CAA" w:rsidTr="00A626C4">
        <w:trPr>
          <w:trHeight w:val="144"/>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sz w:val="20"/>
                <w:szCs w:val="20"/>
              </w:rPr>
            </w:pPr>
            <w:r w:rsidRPr="00F60CAA">
              <w:rPr>
                <w:rFonts w:eastAsia="Times New Roman"/>
                <w:sz w:val="20"/>
                <w:szCs w:val="20"/>
              </w:rPr>
              <w:t xml:space="preserve">European Society of Intensive Care Medicine (ESICM) </w:t>
            </w:r>
            <w:r w:rsidRPr="00F60CAA">
              <w:rPr>
                <w:rFonts w:eastAsia="Times New Roman"/>
                <w:sz w:val="20"/>
                <w:szCs w:val="20"/>
              </w:rPr>
              <w:fldChar w:fldCharType="begin"/>
            </w:r>
            <w:r>
              <w:rPr>
                <w:rFonts w:eastAsia="Times New Roman"/>
                <w:sz w:val="20"/>
                <w:szCs w:val="20"/>
              </w:rPr>
              <w:instrText xml:space="preserve"> ADDIN EN.CITE &lt;EndNote&gt;&lt;Cite&gt;&lt;RecNum&gt;150&lt;/RecNum&gt;&lt;IDText&gt;EDEC guidelines&lt;/IDText&gt;&lt;DisplayText&gt;&lt;style face="superscript"&gt;160&lt;/style&gt;&lt;/DisplayText&gt;&lt;record&gt;&lt;rec-number&gt;150&lt;/rec-number&gt;&lt;foreign-keys&gt;&lt;key app="EN" db-id="azx9a22tnzpdsbeexd55vs2ra9x90zedfwa5" timestamp="1725866253"&gt;150&lt;/key&gt;&lt;/foreign-keys&gt;&lt;ref-type name="Web Page"&gt;12&lt;/ref-type&gt;&lt;contributors&gt;&lt;/contributors&gt;&lt;titles&gt;&lt;title&gt;EDEC guidelines&lt;/title&gt;&lt;/titles&gt;&lt;dates&gt;&lt;/dates&gt;&lt;urls&gt;&lt;related-urls&gt;&lt;url&gt;https://www.esicm.org/wp-content/uploads/2018/06/EDEC_Guidelines_2018.pdf&lt;/url&gt;&lt;/related-urls&gt;&lt;/urls&gt;&lt;/record&gt;&lt;/Cite&gt;&lt;/EndNote&gt;</w:instrText>
            </w:r>
            <w:r w:rsidRPr="00F60CAA">
              <w:rPr>
                <w:rFonts w:eastAsia="Times New Roman"/>
                <w:sz w:val="20"/>
                <w:szCs w:val="20"/>
              </w:rPr>
              <w:fldChar w:fldCharType="separate"/>
            </w:r>
            <w:r w:rsidRPr="00343361">
              <w:rPr>
                <w:rFonts w:eastAsia="Times New Roman"/>
                <w:noProof/>
                <w:sz w:val="20"/>
                <w:szCs w:val="20"/>
                <w:vertAlign w:val="superscript"/>
              </w:rPr>
              <w:t>160</w:t>
            </w:r>
            <w:r w:rsidRPr="00F60CAA">
              <w:rPr>
                <w:rFonts w:eastAsia="Times New Roman"/>
                <w:sz w:val="20"/>
                <w:szCs w:val="20"/>
              </w:rPr>
              <w:fldChar w:fldCharType="end"/>
            </w:r>
          </w:p>
        </w:tc>
        <w:tc>
          <w:tcPr>
            <w:tcW w:w="1492"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None</w:t>
            </w:r>
          </w:p>
        </w:tc>
        <w:tc>
          <w:tcPr>
            <w:tcW w:w="2154" w:type="dxa"/>
            <w:shd w:val="clear" w:color="auto" w:fill="auto"/>
            <w:tcMar>
              <w:top w:w="100" w:type="dxa"/>
              <w:left w:w="100" w:type="dxa"/>
              <w:bottom w:w="100" w:type="dxa"/>
              <w:right w:w="100" w:type="dxa"/>
            </w:tcMar>
          </w:tcPr>
          <w:p w:rsidR="00275317" w:rsidRPr="00F60CAA" w:rsidRDefault="00275317" w:rsidP="00A626C4">
            <w:pPr>
              <w:rPr>
                <w:rFonts w:eastAsia="Times New Roman"/>
                <w:color w:val="000000"/>
                <w:sz w:val="20"/>
                <w:szCs w:val="20"/>
              </w:rPr>
            </w:pPr>
            <w:r w:rsidRPr="00F60CAA">
              <w:rPr>
                <w:rFonts w:eastAsia="Times New Roman"/>
                <w:color w:val="000000" w:themeColor="text1"/>
                <w:sz w:val="20"/>
                <w:szCs w:val="20"/>
              </w:rPr>
              <w:t xml:space="preserve">European Diploma in Advanced Critical Care Echocardiography (EDEC) </w:t>
            </w:r>
          </w:p>
        </w:tc>
        <w:tc>
          <w:tcPr>
            <w:tcW w:w="1595" w:type="dxa"/>
            <w:shd w:val="clear" w:color="auto" w:fill="auto"/>
            <w:tcMar>
              <w:top w:w="100" w:type="dxa"/>
              <w:left w:w="100" w:type="dxa"/>
              <w:bottom w:w="100" w:type="dxa"/>
              <w:right w:w="100" w:type="dxa"/>
            </w:tcMar>
          </w:tcPr>
          <w:p w:rsidR="00275317" w:rsidRPr="00F60CAA" w:rsidRDefault="00275317" w:rsidP="00A626C4">
            <w:pPr>
              <w:rPr>
                <w:rFonts w:eastAsia="Times New Roman"/>
                <w:sz w:val="20"/>
                <w:szCs w:val="20"/>
              </w:rPr>
            </w:pPr>
            <w:r w:rsidRPr="00F60CAA">
              <w:rPr>
                <w:rFonts w:eastAsia="Times New Roman"/>
                <w:sz w:val="20"/>
                <w:szCs w:val="20"/>
              </w:rPr>
              <w:t>Critical Care Physicians</w:t>
            </w:r>
          </w:p>
        </w:tc>
        <w:tc>
          <w:tcPr>
            <w:tcW w:w="3739" w:type="dxa"/>
          </w:tcPr>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xml:space="preserve">- Pass a written and practical examination </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Complete advanced course at ESICM annual congress and online modules</w:t>
            </w:r>
          </w:p>
          <w:p w:rsidR="00275317" w:rsidRPr="00F60CAA" w:rsidRDefault="00275317" w:rsidP="00A626C4">
            <w:pPr>
              <w:rPr>
                <w:rFonts w:eastAsia="Times New Roman" w:cstheme="minorHAnsi"/>
                <w:color w:val="000000"/>
                <w:sz w:val="20"/>
                <w:szCs w:val="20"/>
              </w:rPr>
            </w:pPr>
            <w:r w:rsidRPr="00F60CAA">
              <w:rPr>
                <w:rFonts w:eastAsia="Times New Roman" w:cstheme="minorHAnsi"/>
                <w:color w:val="000000"/>
                <w:sz w:val="20"/>
                <w:szCs w:val="20"/>
              </w:rPr>
              <w:t>- Supervised case logbook of a minimum of 35 TEE and 100 TTE clinical cases (no minimum lung ultrasound studies)</w:t>
            </w:r>
          </w:p>
        </w:tc>
      </w:tr>
      <w:tr w:rsidR="00275317" w:rsidRPr="00F60CAA" w:rsidTr="00A626C4">
        <w:trPr>
          <w:trHeight w:val="144"/>
        </w:trPr>
        <w:tc>
          <w:tcPr>
            <w:tcW w:w="1838" w:type="dxa"/>
            <w:shd w:val="clear" w:color="auto" w:fill="auto"/>
            <w:tcMar>
              <w:top w:w="100" w:type="dxa"/>
              <w:left w:w="100" w:type="dxa"/>
              <w:bottom w:w="100" w:type="dxa"/>
              <w:right w:w="100" w:type="dxa"/>
            </w:tcMar>
          </w:tcPr>
          <w:p w:rsidR="00275317" w:rsidRPr="00F60CAA" w:rsidRDefault="00275317" w:rsidP="00A626C4">
            <w:pPr>
              <w:rPr>
                <w:rFonts w:eastAsia="Times New Roman"/>
                <w:color w:val="000000" w:themeColor="text1"/>
                <w:sz w:val="20"/>
                <w:szCs w:val="20"/>
              </w:rPr>
            </w:pPr>
            <w:r w:rsidRPr="00F60CAA">
              <w:rPr>
                <w:rFonts w:eastAsia="Times New Roman"/>
                <w:color w:val="000000" w:themeColor="text1"/>
                <w:sz w:val="20"/>
                <w:szCs w:val="20"/>
              </w:rPr>
              <w:lastRenderedPageBreak/>
              <w:t xml:space="preserve">European Respiratory Society </w:t>
            </w:r>
            <w:r w:rsidRPr="00F60CAA">
              <w:rPr>
                <w:rFonts w:eastAsia="Times New Roman"/>
                <w:color w:val="000000" w:themeColor="text1"/>
                <w:sz w:val="20"/>
                <w:szCs w:val="20"/>
              </w:rPr>
              <w:fldChar w:fldCharType="begin">
                <w:fldData xml:space="preserve">PEVuZE5vdGU+PENpdGU+PEF1dGhvcj5QaWV0ZXJzZW48L0F1dGhvcj48WWVhcj4yMDIzPC9ZZWFy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==
</w:fldData>
              </w:fldChar>
            </w:r>
            <w:r>
              <w:rPr>
                <w:rFonts w:eastAsia="Times New Roman"/>
                <w:color w:val="000000" w:themeColor="text1"/>
                <w:sz w:val="20"/>
                <w:szCs w:val="20"/>
              </w:rPr>
              <w:instrText xml:space="preserve"> ADDIN EN.CITE </w:instrText>
            </w:r>
            <w:r>
              <w:rPr>
                <w:rFonts w:eastAsia="Times New Roman"/>
                <w:color w:val="000000" w:themeColor="text1"/>
                <w:sz w:val="20"/>
                <w:szCs w:val="20"/>
              </w:rPr>
              <w:fldChar w:fldCharType="begin">
                <w:fldData xml:space="preserve">PEVuZE5vdGU+PENpdGU+PEF1dGhvcj5QaWV0ZXJzZW48L0F1dGhvcj48WWVhcj4yMDIzPC9ZZWFy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==
</w:fldData>
              </w:fldChar>
            </w:r>
            <w:r>
              <w:rPr>
                <w:rFonts w:eastAsia="Times New Roman"/>
                <w:color w:val="000000" w:themeColor="text1"/>
                <w:sz w:val="20"/>
                <w:szCs w:val="20"/>
              </w:rPr>
              <w:instrText xml:space="preserve"> ADDIN EN.CITE.DATA </w:instrText>
            </w:r>
            <w:r>
              <w:rPr>
                <w:rFonts w:eastAsia="Times New Roman"/>
                <w:color w:val="000000" w:themeColor="text1"/>
                <w:sz w:val="20"/>
                <w:szCs w:val="20"/>
              </w:rPr>
            </w:r>
            <w:r>
              <w:rPr>
                <w:rFonts w:eastAsia="Times New Roman"/>
                <w:color w:val="000000" w:themeColor="text1"/>
                <w:sz w:val="20"/>
                <w:szCs w:val="20"/>
              </w:rPr>
              <w:fldChar w:fldCharType="end"/>
            </w:r>
            <w:r w:rsidRPr="00F60CAA">
              <w:rPr>
                <w:rFonts w:eastAsia="Times New Roman"/>
                <w:color w:val="000000" w:themeColor="text1"/>
                <w:sz w:val="20"/>
                <w:szCs w:val="20"/>
              </w:rPr>
            </w:r>
            <w:r w:rsidRPr="00F60CAA">
              <w:rPr>
                <w:rFonts w:eastAsia="Times New Roman"/>
                <w:color w:val="000000" w:themeColor="text1"/>
                <w:sz w:val="20"/>
                <w:szCs w:val="20"/>
              </w:rPr>
              <w:fldChar w:fldCharType="separate"/>
            </w:r>
            <w:r w:rsidRPr="00343361">
              <w:rPr>
                <w:rFonts w:eastAsia="Times New Roman"/>
                <w:noProof/>
                <w:color w:val="000000" w:themeColor="text1"/>
                <w:sz w:val="20"/>
                <w:szCs w:val="20"/>
                <w:vertAlign w:val="superscript"/>
              </w:rPr>
              <w:t>166</w:t>
            </w:r>
            <w:r w:rsidRPr="00F60CAA">
              <w:rPr>
                <w:rFonts w:eastAsia="Times New Roman"/>
                <w:color w:val="000000" w:themeColor="text1"/>
                <w:sz w:val="20"/>
                <w:szCs w:val="20"/>
              </w:rPr>
              <w:fldChar w:fldCharType="end"/>
            </w:r>
          </w:p>
        </w:tc>
        <w:tc>
          <w:tcPr>
            <w:tcW w:w="1492" w:type="dxa"/>
          </w:tcPr>
          <w:p w:rsidR="00275317" w:rsidRPr="00F60CAA" w:rsidRDefault="00275317" w:rsidP="00A626C4">
            <w:pPr>
              <w:rPr>
                <w:rFonts w:eastAsia="Times New Roman" w:cstheme="minorHAnsi"/>
                <w:color w:val="000000" w:themeColor="text1"/>
                <w:sz w:val="20"/>
                <w:szCs w:val="20"/>
              </w:rPr>
            </w:pPr>
            <w:r w:rsidRPr="00F60CAA">
              <w:rPr>
                <w:rFonts w:eastAsia="Times New Roman" w:cstheme="minorHAnsi"/>
                <w:color w:val="000000" w:themeColor="text1"/>
                <w:sz w:val="20"/>
                <w:szCs w:val="20"/>
              </w:rPr>
              <w:t>None</w:t>
            </w:r>
          </w:p>
        </w:tc>
        <w:tc>
          <w:tcPr>
            <w:tcW w:w="2154" w:type="dxa"/>
            <w:shd w:val="clear" w:color="auto" w:fill="auto"/>
            <w:tcMar>
              <w:top w:w="100" w:type="dxa"/>
              <w:left w:w="100" w:type="dxa"/>
              <w:bottom w:w="100" w:type="dxa"/>
              <w:right w:w="100" w:type="dxa"/>
            </w:tcMar>
          </w:tcPr>
          <w:p w:rsidR="00275317" w:rsidRPr="00F60CAA" w:rsidRDefault="00275317" w:rsidP="00A626C4">
            <w:pPr>
              <w:rPr>
                <w:rFonts w:eastAsia="Times New Roman"/>
                <w:color w:val="000000" w:themeColor="text1"/>
                <w:sz w:val="20"/>
                <w:szCs w:val="20"/>
              </w:rPr>
            </w:pPr>
            <w:r w:rsidRPr="00F60CAA">
              <w:rPr>
                <w:rFonts w:eastAsia="Times New Roman"/>
                <w:color w:val="000000" w:themeColor="text1"/>
                <w:sz w:val="20"/>
                <w:szCs w:val="20"/>
              </w:rPr>
              <w:t>Thoracic ultrasound training program</w:t>
            </w:r>
          </w:p>
        </w:tc>
        <w:tc>
          <w:tcPr>
            <w:tcW w:w="1595" w:type="dxa"/>
            <w:shd w:val="clear" w:color="auto" w:fill="auto"/>
            <w:tcMar>
              <w:top w:w="100" w:type="dxa"/>
              <w:left w:w="100" w:type="dxa"/>
              <w:bottom w:w="100" w:type="dxa"/>
              <w:right w:w="100" w:type="dxa"/>
            </w:tcMar>
          </w:tcPr>
          <w:p w:rsidR="00275317" w:rsidRPr="00F60CAA" w:rsidRDefault="00275317" w:rsidP="00A626C4">
            <w:pPr>
              <w:rPr>
                <w:rFonts w:eastAsia="Times New Roman"/>
                <w:color w:val="000000" w:themeColor="text1"/>
                <w:sz w:val="20"/>
                <w:szCs w:val="20"/>
              </w:rPr>
            </w:pPr>
            <w:r w:rsidRPr="00F60CAA">
              <w:rPr>
                <w:rFonts w:eastAsia="Times New Roman"/>
                <w:color w:val="000000" w:themeColor="text1"/>
                <w:sz w:val="20"/>
                <w:szCs w:val="20"/>
              </w:rPr>
              <w:t>Health Care Professionals</w:t>
            </w:r>
          </w:p>
        </w:tc>
        <w:tc>
          <w:tcPr>
            <w:tcW w:w="3739" w:type="dxa"/>
          </w:tcPr>
          <w:p w:rsidR="00275317" w:rsidRPr="00F60CAA" w:rsidRDefault="00275317" w:rsidP="00A626C4">
            <w:pPr>
              <w:rPr>
                <w:rFonts w:eastAsia="Times New Roman" w:cstheme="minorHAnsi"/>
                <w:color w:val="000000" w:themeColor="text1"/>
                <w:sz w:val="20"/>
                <w:szCs w:val="20"/>
              </w:rPr>
            </w:pPr>
            <w:r w:rsidRPr="00F60CAA">
              <w:rPr>
                <w:rFonts w:eastAsia="Times New Roman" w:cstheme="minorHAnsi"/>
                <w:color w:val="000000" w:themeColor="text1"/>
                <w:sz w:val="20"/>
                <w:szCs w:val="20"/>
              </w:rPr>
              <w:t>Three components: an online theoretical module (Part 1),</w:t>
            </w:r>
            <w:r w:rsidRPr="00F60CAA">
              <w:rPr>
                <w:color w:val="000000" w:themeColor="text1"/>
              </w:rPr>
              <w:t xml:space="preserve"> </w:t>
            </w:r>
            <w:r w:rsidRPr="00F60CAA">
              <w:rPr>
                <w:rFonts w:eastAsia="Times New Roman" w:cstheme="minorHAnsi"/>
                <w:color w:val="000000" w:themeColor="text1"/>
                <w:sz w:val="20"/>
                <w:szCs w:val="20"/>
              </w:rPr>
              <w:t>a practical course (Part 2) that includes 2 on-line and 2 on-site courses and an examination (Part 3), which includes an (OSCE) conducted annually at the European Respiratory Society Congress</w:t>
            </w:r>
          </w:p>
        </w:tc>
      </w:tr>
    </w:tbl>
    <w:p w:rsidR="00275317" w:rsidRPr="00F60CAA" w:rsidRDefault="00275317" w:rsidP="00275317">
      <w:pPr>
        <w:spacing w:line="480" w:lineRule="auto"/>
        <w:jc w:val="both"/>
        <w:rPr>
          <w:b/>
          <w:bCs/>
        </w:rPr>
      </w:pPr>
    </w:p>
    <w:bookmarkEnd w:id="0"/>
    <w:p w:rsidR="00275317" w:rsidRPr="00F60CAA" w:rsidRDefault="00275317" w:rsidP="00275317">
      <w:pPr>
        <w:spacing w:line="480" w:lineRule="auto"/>
        <w:jc w:val="both"/>
      </w:pPr>
      <w:r w:rsidRPr="00F60CAA">
        <w:rPr>
          <w:b/>
          <w:bCs/>
        </w:rPr>
        <w:t xml:space="preserve">SUPPLEMENTAL TABLE 1. </w:t>
      </w:r>
      <w:r w:rsidRPr="00F60CAA">
        <w:t xml:space="preserve">Major Societies’ Available Dedicated Lung Ultrasound Programs and General Ultrasound Programs that include Lung Ultrasound for Accreditation, Certification, or Competency. </w:t>
      </w:r>
    </w:p>
    <w:p w:rsidR="008C7871" w:rsidRDefault="008C7871">
      <w:bookmarkStart w:id="1" w:name="_GoBack"/>
      <w:bookmarkEnd w:id="1"/>
    </w:p>
    <w:sectPr w:rsidR="008C78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317"/>
    <w:rsid w:val="00014926"/>
    <w:rsid w:val="000446F6"/>
    <w:rsid w:val="00087231"/>
    <w:rsid w:val="000D5606"/>
    <w:rsid w:val="000F765B"/>
    <w:rsid w:val="001058BD"/>
    <w:rsid w:val="00167E72"/>
    <w:rsid w:val="001E0770"/>
    <w:rsid w:val="00214F2F"/>
    <w:rsid w:val="00275317"/>
    <w:rsid w:val="002A0444"/>
    <w:rsid w:val="002A38FF"/>
    <w:rsid w:val="002A6879"/>
    <w:rsid w:val="002B5902"/>
    <w:rsid w:val="002D01D3"/>
    <w:rsid w:val="002D25E3"/>
    <w:rsid w:val="00304A68"/>
    <w:rsid w:val="00306B19"/>
    <w:rsid w:val="003771FF"/>
    <w:rsid w:val="003838E2"/>
    <w:rsid w:val="003A3A1B"/>
    <w:rsid w:val="003B1951"/>
    <w:rsid w:val="003D166F"/>
    <w:rsid w:val="00457EEF"/>
    <w:rsid w:val="00494E58"/>
    <w:rsid w:val="004C1D58"/>
    <w:rsid w:val="004E4BA2"/>
    <w:rsid w:val="004F3B6F"/>
    <w:rsid w:val="00512BF6"/>
    <w:rsid w:val="00513B23"/>
    <w:rsid w:val="00536656"/>
    <w:rsid w:val="00556A17"/>
    <w:rsid w:val="005D2BD9"/>
    <w:rsid w:val="006159B3"/>
    <w:rsid w:val="00620ADA"/>
    <w:rsid w:val="00625E18"/>
    <w:rsid w:val="00726CAD"/>
    <w:rsid w:val="00745D60"/>
    <w:rsid w:val="007E180F"/>
    <w:rsid w:val="00831548"/>
    <w:rsid w:val="00840F11"/>
    <w:rsid w:val="00860D0D"/>
    <w:rsid w:val="00873A16"/>
    <w:rsid w:val="00874265"/>
    <w:rsid w:val="00874FE2"/>
    <w:rsid w:val="008C7871"/>
    <w:rsid w:val="008E0D84"/>
    <w:rsid w:val="008E26AF"/>
    <w:rsid w:val="00926E29"/>
    <w:rsid w:val="00956D6A"/>
    <w:rsid w:val="00973330"/>
    <w:rsid w:val="00A923FB"/>
    <w:rsid w:val="00AA4E0E"/>
    <w:rsid w:val="00AE2A3D"/>
    <w:rsid w:val="00AF3CD5"/>
    <w:rsid w:val="00B65538"/>
    <w:rsid w:val="00B671C7"/>
    <w:rsid w:val="00B72126"/>
    <w:rsid w:val="00B750C2"/>
    <w:rsid w:val="00BF168B"/>
    <w:rsid w:val="00C55567"/>
    <w:rsid w:val="00C92EF6"/>
    <w:rsid w:val="00D25EEA"/>
    <w:rsid w:val="00D36057"/>
    <w:rsid w:val="00D36FF6"/>
    <w:rsid w:val="00D52F9A"/>
    <w:rsid w:val="00D569CD"/>
    <w:rsid w:val="00D57B06"/>
    <w:rsid w:val="00D77660"/>
    <w:rsid w:val="00DF4168"/>
    <w:rsid w:val="00E77402"/>
    <w:rsid w:val="00ED410F"/>
    <w:rsid w:val="00F00F96"/>
    <w:rsid w:val="00F16884"/>
    <w:rsid w:val="00F63202"/>
    <w:rsid w:val="00FB40A6"/>
    <w:rsid w:val="00FC43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60727-71E0-4CD7-A9A2-CB6F2D18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1860</Words>
  <Characters>10604</Characters>
  <Application>Microsoft Office Word</Application>
  <DocSecurity>0</DocSecurity>
  <Lines>88</Lines>
  <Paragraphs>24</Paragraphs>
  <ScaleCrop>false</ScaleCrop>
  <Company>HP Inc.</Company>
  <LinksUpToDate>false</LinksUpToDate>
  <CharactersWithSpaces>12440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Sobanapushpam Mahalingam</dc:creator>
  <cp:keywords/>
  <dc:description/>
  <cp:lastModifiedBy>Sobanapushpam Mahalingam</cp:lastModifiedBy>
  <cp:revision>1</cp:revision>
  <dcterms:created xsi:type="dcterms:W3CDTF">2024-09-17T00:59:00Z</dcterms:created>
  <dcterms:modified xsi:type="dcterms:W3CDTF">2024-09-17T00:59:00Z</dcterms:modified>
</cp:coreProperties>
</file>