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licht"/>
        <w:tblpPr w:leftFromText="141" w:rightFromText="141" w:horzAnchor="page" w:tblpX="2146" w:tblpY="2445"/>
        <w:tblW w:w="13842" w:type="dxa"/>
        <w:tblLook w:val="04A0" w:firstRow="1" w:lastRow="0" w:firstColumn="1" w:lastColumn="0" w:noHBand="0" w:noVBand="1"/>
      </w:tblPr>
      <w:tblGrid>
        <w:gridCol w:w="3256"/>
        <w:gridCol w:w="992"/>
        <w:gridCol w:w="3544"/>
        <w:gridCol w:w="1275"/>
        <w:gridCol w:w="3402"/>
        <w:gridCol w:w="1373"/>
      </w:tblGrid>
      <w:tr w:rsidR="00FA2BA3" w:rsidRPr="00BE3396" w14:paraId="032259D8" w14:textId="77777777" w:rsidTr="003B70C6">
        <w:trPr>
          <w:trHeight w:val="357"/>
        </w:trPr>
        <w:tc>
          <w:tcPr>
            <w:tcW w:w="4248" w:type="dxa"/>
            <w:gridSpan w:val="2"/>
            <w:shd w:val="clear" w:color="auto" w:fill="0070C0"/>
            <w:noWrap/>
            <w:hideMark/>
          </w:tcPr>
          <w:p w14:paraId="46AAC0CB" w14:textId="132DA81B" w:rsidR="002E7310" w:rsidRPr="00FD2428" w:rsidRDefault="002E7310" w:rsidP="003B70C6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proofErr w:type="spellStart"/>
            <w:r w:rsidRPr="00FD2428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Primary</w:t>
            </w:r>
            <w:proofErr w:type="spellEnd"/>
            <w:r w:rsidRPr="00FD2428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proofErr w:type="gramStart"/>
            <w:r w:rsidRPr="00FD2428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diagnosis</w:t>
            </w:r>
            <w:r w:rsidRPr="00FD242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 Sepsis</w:t>
            </w:r>
            <w:proofErr w:type="gramEnd"/>
            <w:r w:rsidR="00FD242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(n)</w:t>
            </w:r>
            <w:r w:rsidRPr="00FD242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gridSpan w:val="2"/>
            <w:shd w:val="clear" w:color="auto" w:fill="0070C0"/>
            <w:noWrap/>
            <w:hideMark/>
          </w:tcPr>
          <w:p w14:paraId="1FB30DAE" w14:textId="4F85C39A" w:rsidR="002E7310" w:rsidRPr="00FD2428" w:rsidRDefault="002E7310" w:rsidP="003B70C6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proofErr w:type="spellStart"/>
            <w:r w:rsidRPr="00FD2428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Primary</w:t>
            </w:r>
            <w:proofErr w:type="spellEnd"/>
            <w:r w:rsidRPr="00FD2428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diagnosis</w:t>
            </w:r>
            <w:r w:rsidRPr="00FD242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242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Infection</w:t>
            </w:r>
            <w:proofErr w:type="spellEnd"/>
            <w:r w:rsidRPr="00FD242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FD242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(</w:t>
            </w:r>
            <w:proofErr w:type="gramEnd"/>
            <w:r w:rsidR="00FD242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n)</w:t>
            </w:r>
          </w:p>
        </w:tc>
        <w:tc>
          <w:tcPr>
            <w:tcW w:w="4775" w:type="dxa"/>
            <w:gridSpan w:val="2"/>
            <w:shd w:val="clear" w:color="auto" w:fill="0070C0"/>
            <w:noWrap/>
            <w:hideMark/>
          </w:tcPr>
          <w:p w14:paraId="33208F33" w14:textId="70A1EB02" w:rsidR="002E7310" w:rsidRPr="00FD2428" w:rsidRDefault="002E7310" w:rsidP="003B70C6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FD2428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Primary </w:t>
            </w:r>
            <w:proofErr w:type="gramStart"/>
            <w:r w:rsidRPr="00FD2428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>diagnosis</w:t>
            </w:r>
            <w:r w:rsidRPr="00FD242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:</w:t>
            </w:r>
            <w:proofErr w:type="gramEnd"/>
            <w:r w:rsidRPr="00FD242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Inflammatory condition </w:t>
            </w:r>
            <w:r w:rsidR="00FD242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(n)</w:t>
            </w:r>
          </w:p>
        </w:tc>
      </w:tr>
      <w:tr w:rsidR="00FA2BA3" w:rsidRPr="00FA2BA3" w14:paraId="17F9FCE0" w14:textId="77777777" w:rsidTr="003B70C6">
        <w:trPr>
          <w:trHeight w:val="357"/>
        </w:trPr>
        <w:tc>
          <w:tcPr>
            <w:tcW w:w="4248" w:type="dxa"/>
            <w:gridSpan w:val="2"/>
            <w:noWrap/>
            <w:hideMark/>
          </w:tcPr>
          <w:p w14:paraId="57DD5D6D" w14:textId="284A300C" w:rsidR="002E7310" w:rsidRPr="00E53638" w:rsidRDefault="00B95B7C" w:rsidP="003B70C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2122</w:t>
            </w:r>
          </w:p>
        </w:tc>
        <w:tc>
          <w:tcPr>
            <w:tcW w:w="4819" w:type="dxa"/>
            <w:gridSpan w:val="2"/>
            <w:noWrap/>
          </w:tcPr>
          <w:p w14:paraId="62561403" w14:textId="106E0A0A" w:rsidR="002E7310" w:rsidRPr="00E53638" w:rsidRDefault="00B95B7C" w:rsidP="003B70C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2122</w:t>
            </w:r>
          </w:p>
        </w:tc>
        <w:tc>
          <w:tcPr>
            <w:tcW w:w="4775" w:type="dxa"/>
            <w:gridSpan w:val="2"/>
            <w:noWrap/>
          </w:tcPr>
          <w:p w14:paraId="1B4A99C6" w14:textId="170CCBA1" w:rsidR="002E7310" w:rsidRPr="00E53638" w:rsidRDefault="00B95B7C" w:rsidP="003B70C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2122</w:t>
            </w:r>
          </w:p>
        </w:tc>
      </w:tr>
      <w:tr w:rsidR="00FA2BA3" w:rsidRPr="00FA2BA3" w14:paraId="32BF800B" w14:textId="77777777" w:rsidTr="003B70C6">
        <w:trPr>
          <w:trHeight w:val="357"/>
        </w:trPr>
        <w:tc>
          <w:tcPr>
            <w:tcW w:w="4248" w:type="dxa"/>
            <w:gridSpan w:val="2"/>
            <w:shd w:val="clear" w:color="auto" w:fill="0070C0"/>
            <w:noWrap/>
          </w:tcPr>
          <w:p w14:paraId="6C66DCD6" w14:textId="77777777" w:rsidR="002E7310" w:rsidRPr="0022128C" w:rsidRDefault="002E7310" w:rsidP="003B70C6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22128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Without second diagnoses, n (%) </w:t>
            </w:r>
          </w:p>
        </w:tc>
        <w:tc>
          <w:tcPr>
            <w:tcW w:w="4819" w:type="dxa"/>
            <w:gridSpan w:val="2"/>
            <w:shd w:val="clear" w:color="auto" w:fill="0070C0"/>
            <w:noWrap/>
          </w:tcPr>
          <w:p w14:paraId="4132F82D" w14:textId="41EFDDF2" w:rsidR="002E7310" w:rsidRPr="0022128C" w:rsidRDefault="009039B3" w:rsidP="003B70C6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22128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>Without second diagnoses, n (%)</w:t>
            </w:r>
          </w:p>
        </w:tc>
        <w:tc>
          <w:tcPr>
            <w:tcW w:w="4775" w:type="dxa"/>
            <w:gridSpan w:val="2"/>
            <w:shd w:val="clear" w:color="auto" w:fill="0070C0"/>
            <w:noWrap/>
          </w:tcPr>
          <w:p w14:paraId="5B67A8B1" w14:textId="2A22596B" w:rsidR="002E7310" w:rsidRPr="0022128C" w:rsidRDefault="009039B3" w:rsidP="003B70C6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22128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>Without second diagnoses, n (%)</w:t>
            </w:r>
          </w:p>
        </w:tc>
      </w:tr>
      <w:tr w:rsidR="00FA2BA3" w:rsidRPr="00FA2BA3" w14:paraId="4A6B2ECC" w14:textId="77777777" w:rsidTr="003B70C6">
        <w:trPr>
          <w:trHeight w:val="357"/>
        </w:trPr>
        <w:tc>
          <w:tcPr>
            <w:tcW w:w="4248" w:type="dxa"/>
            <w:gridSpan w:val="2"/>
            <w:noWrap/>
          </w:tcPr>
          <w:p w14:paraId="779FF57E" w14:textId="493927EC" w:rsidR="002E7310" w:rsidRPr="00E53638" w:rsidRDefault="00593A61" w:rsidP="003B70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387 (18.24)</w:t>
            </w:r>
          </w:p>
        </w:tc>
        <w:tc>
          <w:tcPr>
            <w:tcW w:w="4819" w:type="dxa"/>
            <w:gridSpan w:val="2"/>
            <w:noWrap/>
          </w:tcPr>
          <w:p w14:paraId="4E99D843" w14:textId="0FD18B89" w:rsidR="002E7310" w:rsidRPr="00E53638" w:rsidRDefault="00FC71BD" w:rsidP="003B70C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1320 (62.21)</w:t>
            </w:r>
          </w:p>
        </w:tc>
        <w:tc>
          <w:tcPr>
            <w:tcW w:w="4775" w:type="dxa"/>
            <w:gridSpan w:val="2"/>
            <w:noWrap/>
          </w:tcPr>
          <w:p w14:paraId="7F0A54FB" w14:textId="46E31EED" w:rsidR="002E7310" w:rsidRPr="00E53638" w:rsidRDefault="00510212" w:rsidP="003B70C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1416 (66.73)</w:t>
            </w:r>
          </w:p>
        </w:tc>
      </w:tr>
      <w:tr w:rsidR="00E53638" w:rsidRPr="00FA2BA3" w14:paraId="4B289CFA" w14:textId="77777777" w:rsidTr="003B70C6">
        <w:trPr>
          <w:trHeight w:val="357"/>
        </w:trPr>
        <w:tc>
          <w:tcPr>
            <w:tcW w:w="3256" w:type="dxa"/>
            <w:shd w:val="clear" w:color="auto" w:fill="0070C0"/>
            <w:noWrap/>
          </w:tcPr>
          <w:p w14:paraId="507A58FE" w14:textId="02B85615" w:rsidR="00E53638" w:rsidRPr="0022128C" w:rsidRDefault="00E53638" w:rsidP="003B70C6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22128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Second diagnoses </w:t>
            </w:r>
          </w:p>
        </w:tc>
        <w:tc>
          <w:tcPr>
            <w:tcW w:w="992" w:type="dxa"/>
            <w:shd w:val="clear" w:color="auto" w:fill="0070C0"/>
          </w:tcPr>
          <w:p w14:paraId="0CEF2DA4" w14:textId="4815ADC6" w:rsidR="00E53638" w:rsidRPr="0022128C" w:rsidRDefault="00E53638" w:rsidP="003B70C6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22128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>n (%)</w:t>
            </w:r>
          </w:p>
        </w:tc>
        <w:tc>
          <w:tcPr>
            <w:tcW w:w="4819" w:type="dxa"/>
            <w:gridSpan w:val="2"/>
            <w:shd w:val="clear" w:color="auto" w:fill="0070C0"/>
            <w:noWrap/>
          </w:tcPr>
          <w:p w14:paraId="4EB6A4C6" w14:textId="40E95208" w:rsidR="00E53638" w:rsidRPr="0022128C" w:rsidRDefault="00E53638" w:rsidP="003B70C6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22128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>Second diagnoses, n (%)</w:t>
            </w:r>
          </w:p>
        </w:tc>
        <w:tc>
          <w:tcPr>
            <w:tcW w:w="4775" w:type="dxa"/>
            <w:gridSpan w:val="2"/>
            <w:shd w:val="clear" w:color="auto" w:fill="0070C0"/>
            <w:noWrap/>
          </w:tcPr>
          <w:p w14:paraId="4FDC229C" w14:textId="51FCE116" w:rsidR="00E53638" w:rsidRPr="0022128C" w:rsidRDefault="00E53638" w:rsidP="003B70C6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22128C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>Second diagnoses, n (%)</w:t>
            </w:r>
          </w:p>
        </w:tc>
      </w:tr>
      <w:tr w:rsidR="004462B2" w:rsidRPr="0022128C" w14:paraId="571B1315" w14:textId="77777777" w:rsidTr="003B70C6">
        <w:trPr>
          <w:trHeight w:val="357"/>
        </w:trPr>
        <w:tc>
          <w:tcPr>
            <w:tcW w:w="3256" w:type="dxa"/>
            <w:noWrap/>
          </w:tcPr>
          <w:p w14:paraId="23748374" w14:textId="4F2105DF" w:rsidR="004462B2" w:rsidRPr="00E53638" w:rsidRDefault="00D8508E" w:rsidP="003B70C6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480FA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GI perforation/ rupture, surgery 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or</w:t>
            </w:r>
          </w:p>
        </w:tc>
        <w:tc>
          <w:tcPr>
            <w:tcW w:w="992" w:type="dxa"/>
          </w:tcPr>
          <w:p w14:paraId="701B08A5" w14:textId="2F694981" w:rsidR="004462B2" w:rsidRPr="00E53638" w:rsidRDefault="00D06E06" w:rsidP="003B70C6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  <w:t>352 (16.59)</w:t>
            </w:r>
          </w:p>
        </w:tc>
        <w:tc>
          <w:tcPr>
            <w:tcW w:w="3544" w:type="dxa"/>
            <w:noWrap/>
          </w:tcPr>
          <w:p w14:paraId="64F597DD" w14:textId="2CA236CE" w:rsidR="004462B2" w:rsidRPr="00E53638" w:rsidRDefault="00003D12" w:rsidP="003B70C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Emphysema</w:t>
            </w:r>
          </w:p>
        </w:tc>
        <w:tc>
          <w:tcPr>
            <w:tcW w:w="1275" w:type="dxa"/>
          </w:tcPr>
          <w:p w14:paraId="58279C60" w14:textId="5E58F70B" w:rsidR="004462B2" w:rsidRPr="00E53638" w:rsidRDefault="00054A8C" w:rsidP="003B70C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60 (2.83)</w:t>
            </w:r>
          </w:p>
        </w:tc>
        <w:tc>
          <w:tcPr>
            <w:tcW w:w="3402" w:type="dxa"/>
            <w:noWrap/>
          </w:tcPr>
          <w:p w14:paraId="1074C6A5" w14:textId="474EB2A9" w:rsidR="004462B2" w:rsidRPr="00E53638" w:rsidRDefault="00962E1A" w:rsidP="003B70C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Pneumothorax</w:t>
            </w:r>
          </w:p>
        </w:tc>
        <w:tc>
          <w:tcPr>
            <w:tcW w:w="1373" w:type="dxa"/>
          </w:tcPr>
          <w:p w14:paraId="02A6E13A" w14:textId="5078AD0B" w:rsidR="004462B2" w:rsidRPr="00E53638" w:rsidRDefault="00962E1A" w:rsidP="003B70C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>42</w:t>
            </w:r>
            <w:r w:rsidR="00554E1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 (1.97)</w:t>
            </w:r>
          </w:p>
        </w:tc>
      </w:tr>
      <w:tr w:rsidR="004462B2" w:rsidRPr="0022128C" w14:paraId="7EA8A435" w14:textId="77777777" w:rsidTr="003B70C6">
        <w:trPr>
          <w:trHeight w:val="357"/>
        </w:trPr>
        <w:tc>
          <w:tcPr>
            <w:tcW w:w="3256" w:type="dxa"/>
            <w:noWrap/>
          </w:tcPr>
          <w:p w14:paraId="45FEF1DA" w14:textId="20295031" w:rsidR="004462B2" w:rsidRPr="00E53638" w:rsidRDefault="00B53F08" w:rsidP="003B70C6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2E2D4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Complications of previou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2E2D4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GI 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urgery</w:t>
            </w:r>
          </w:p>
        </w:tc>
        <w:tc>
          <w:tcPr>
            <w:tcW w:w="992" w:type="dxa"/>
          </w:tcPr>
          <w:p w14:paraId="44B8027E" w14:textId="3EB7AB70" w:rsidR="004462B2" w:rsidRPr="00E53638" w:rsidRDefault="00CF79CF" w:rsidP="003B70C6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26556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  <w:t>239 (11.26)</w:t>
            </w:r>
          </w:p>
        </w:tc>
        <w:tc>
          <w:tcPr>
            <w:tcW w:w="3544" w:type="dxa"/>
            <w:noWrap/>
          </w:tcPr>
          <w:p w14:paraId="1D89ECA0" w14:textId="2E048BC0" w:rsidR="004462B2" w:rsidRPr="00E53638" w:rsidRDefault="0026565F" w:rsidP="003B70C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Congestive heart failure</w:t>
            </w:r>
          </w:p>
        </w:tc>
        <w:tc>
          <w:tcPr>
            <w:tcW w:w="1275" w:type="dxa"/>
          </w:tcPr>
          <w:p w14:paraId="624481E6" w14:textId="40AD3B7B" w:rsidR="004462B2" w:rsidRPr="00E53638" w:rsidRDefault="00902AE1" w:rsidP="003B70C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41 (1.93)</w:t>
            </w:r>
          </w:p>
        </w:tc>
        <w:tc>
          <w:tcPr>
            <w:tcW w:w="3402" w:type="dxa"/>
            <w:noWrap/>
          </w:tcPr>
          <w:p w14:paraId="5C0B6D24" w14:textId="375CB4CB" w:rsidR="004462B2" w:rsidRPr="00E53638" w:rsidRDefault="008B2245" w:rsidP="003B70C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Respiratory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medical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  <w:proofErr w:type="spellEnd"/>
          </w:p>
        </w:tc>
        <w:tc>
          <w:tcPr>
            <w:tcW w:w="1373" w:type="dxa"/>
          </w:tcPr>
          <w:p w14:paraId="7938447F" w14:textId="22D7E5CA" w:rsidR="004462B2" w:rsidRPr="00E53638" w:rsidRDefault="008B2245" w:rsidP="003B70C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>28</w:t>
            </w:r>
            <w:r w:rsidR="00725DB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 (1.32)</w:t>
            </w:r>
          </w:p>
        </w:tc>
      </w:tr>
      <w:tr w:rsidR="004462B2" w:rsidRPr="00D8508E" w14:paraId="6580E800" w14:textId="77777777" w:rsidTr="003B70C6">
        <w:trPr>
          <w:trHeight w:val="357"/>
        </w:trPr>
        <w:tc>
          <w:tcPr>
            <w:tcW w:w="3256" w:type="dxa"/>
            <w:noWrap/>
          </w:tcPr>
          <w:p w14:paraId="162EDEE3" w14:textId="5E5FF814" w:rsidR="004462B2" w:rsidRPr="00D8508E" w:rsidRDefault="00714512" w:rsidP="003B70C6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Pneumonia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bacterial</w:t>
            </w:r>
            <w:proofErr w:type="spellEnd"/>
          </w:p>
        </w:tc>
        <w:tc>
          <w:tcPr>
            <w:tcW w:w="992" w:type="dxa"/>
          </w:tcPr>
          <w:p w14:paraId="26B090FF" w14:textId="038526CB" w:rsidR="004462B2" w:rsidRPr="00D8508E" w:rsidRDefault="007C06DA" w:rsidP="003B70C6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136 (6.41)</w:t>
            </w:r>
          </w:p>
        </w:tc>
        <w:tc>
          <w:tcPr>
            <w:tcW w:w="3544" w:type="dxa"/>
            <w:noWrap/>
          </w:tcPr>
          <w:p w14:paraId="69B2E3BA" w14:textId="01138FF4" w:rsidR="004462B2" w:rsidRPr="00D8508E" w:rsidRDefault="00CC7E8E" w:rsidP="003B70C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proofErr w:type="spellStart"/>
            <w:r w:rsidRPr="715D77C2">
              <w:rPr>
                <w:rFonts w:ascii="Times New Roman" w:eastAsia="Times New Roman" w:hAnsi="Times New Roman" w:cs="Times New Roman"/>
                <w:sz w:val="18"/>
                <w:szCs w:val="18"/>
              </w:rPr>
              <w:t>Rhyt</w:t>
            </w:r>
            <w:r w:rsidR="63F2919D" w:rsidRPr="715D77C2"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 w:rsidRPr="715D77C2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proofErr w:type="spellEnd"/>
            <w:r w:rsidRPr="715D77C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715D77C2">
              <w:rPr>
                <w:rFonts w:ascii="Times New Roman" w:eastAsia="Times New Roman" w:hAnsi="Times New Roman" w:cs="Times New Roman"/>
                <w:sz w:val="18"/>
                <w:szCs w:val="18"/>
              </w:rPr>
              <w:t>disturbance</w:t>
            </w:r>
            <w:proofErr w:type="spellEnd"/>
            <w:r w:rsidRPr="715D77C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715D77C2">
              <w:rPr>
                <w:rFonts w:ascii="Times New Roman" w:eastAsia="Times New Roman" w:hAnsi="Times New Roman" w:cs="Times New Roman"/>
                <w:sz w:val="18"/>
                <w:szCs w:val="18"/>
              </w:rPr>
              <w:t>atrial</w:t>
            </w:r>
            <w:proofErr w:type="spellEnd"/>
            <w:r w:rsidRPr="715D77C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715D77C2">
              <w:rPr>
                <w:rFonts w:ascii="Times New Roman" w:eastAsia="Times New Roman" w:hAnsi="Times New Roman" w:cs="Times New Roman"/>
                <w:sz w:val="18"/>
                <w:szCs w:val="18"/>
              </w:rPr>
              <w:t>supraventricular</w:t>
            </w:r>
            <w:proofErr w:type="spellEnd"/>
            <w:r w:rsidRPr="715D77C2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5" w:type="dxa"/>
          </w:tcPr>
          <w:p w14:paraId="5EB75755" w14:textId="15A21358" w:rsidR="004462B2" w:rsidRPr="00D8508E" w:rsidRDefault="009B443C" w:rsidP="003B70C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>36 (1.70)</w:t>
            </w:r>
          </w:p>
        </w:tc>
        <w:tc>
          <w:tcPr>
            <w:tcW w:w="3402" w:type="dxa"/>
            <w:noWrap/>
          </w:tcPr>
          <w:p w14:paraId="24B5D326" w14:textId="691218A2" w:rsidR="004462B2" w:rsidRPr="00D8508E" w:rsidRDefault="009C6A82" w:rsidP="003B70C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Infarction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acute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myocardial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anterior</w:t>
            </w:r>
            <w:proofErr w:type="spellEnd"/>
          </w:p>
        </w:tc>
        <w:tc>
          <w:tcPr>
            <w:tcW w:w="1373" w:type="dxa"/>
          </w:tcPr>
          <w:p w14:paraId="3A9E49C5" w14:textId="151E8817" w:rsidR="004462B2" w:rsidRPr="00D8508E" w:rsidRDefault="005B2173" w:rsidP="003B70C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>23</w:t>
            </w:r>
            <w:r w:rsidR="005D3E8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 (1.08)</w:t>
            </w:r>
          </w:p>
        </w:tc>
      </w:tr>
      <w:tr w:rsidR="004462B2" w:rsidRPr="00D8508E" w14:paraId="199D0152" w14:textId="77777777" w:rsidTr="003B70C6">
        <w:trPr>
          <w:trHeight w:val="357"/>
        </w:trPr>
        <w:tc>
          <w:tcPr>
            <w:tcW w:w="3256" w:type="dxa"/>
            <w:noWrap/>
          </w:tcPr>
          <w:p w14:paraId="388E127D" w14:textId="09931787" w:rsidR="004462B2" w:rsidRPr="00D8508E" w:rsidRDefault="004108A7" w:rsidP="003B70C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Cellulitis and localized soft tissue infection, surgery for</w:t>
            </w:r>
          </w:p>
        </w:tc>
        <w:tc>
          <w:tcPr>
            <w:tcW w:w="992" w:type="dxa"/>
          </w:tcPr>
          <w:p w14:paraId="1D51353F" w14:textId="0CB96EC0" w:rsidR="004462B2" w:rsidRPr="00D8508E" w:rsidRDefault="00615A18" w:rsidP="003B70C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  <w:t>101 (4.76)</w:t>
            </w:r>
          </w:p>
        </w:tc>
        <w:tc>
          <w:tcPr>
            <w:tcW w:w="3544" w:type="dxa"/>
            <w:noWrap/>
          </w:tcPr>
          <w:p w14:paraId="2FB8D22E" w14:textId="4981C060" w:rsidR="004462B2" w:rsidRPr="00D8508E" w:rsidRDefault="0080753C" w:rsidP="003B70C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480FA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GI perforation/ rupture, surgery 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or</w:t>
            </w:r>
          </w:p>
        </w:tc>
        <w:tc>
          <w:tcPr>
            <w:tcW w:w="1275" w:type="dxa"/>
          </w:tcPr>
          <w:p w14:paraId="4F748548" w14:textId="64A4863E" w:rsidR="004462B2" w:rsidRPr="00D8508E" w:rsidRDefault="002C5E4C" w:rsidP="003B70C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A34695">
              <w:rPr>
                <w:rFonts w:ascii="Times New Roman" w:eastAsia="Arial Unicode MS" w:hAnsi="Times New Roman" w:cs="Times New Roman"/>
                <w:color w:val="auto"/>
                <w:sz w:val="16"/>
                <w:szCs w:val="16"/>
                <w:lang w:val="en-US"/>
              </w:rPr>
              <w:t>34 (1.60)</w:t>
            </w:r>
          </w:p>
        </w:tc>
        <w:tc>
          <w:tcPr>
            <w:tcW w:w="3402" w:type="dxa"/>
            <w:noWrap/>
          </w:tcPr>
          <w:p w14:paraId="01E4CAD9" w14:textId="339892B9" w:rsidR="004462B2" w:rsidRPr="00D8508E" w:rsidRDefault="00AD744B" w:rsidP="003B70C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Hematoma, subdural</w:t>
            </w:r>
          </w:p>
        </w:tc>
        <w:tc>
          <w:tcPr>
            <w:tcW w:w="1373" w:type="dxa"/>
          </w:tcPr>
          <w:p w14:paraId="4429FB5D" w14:textId="1E1D2C0D" w:rsidR="004462B2" w:rsidRPr="00D8508E" w:rsidRDefault="00AD744B" w:rsidP="003B70C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>16</w:t>
            </w:r>
            <w:r w:rsidR="005D3E8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 (0.75)</w:t>
            </w:r>
          </w:p>
        </w:tc>
      </w:tr>
      <w:tr w:rsidR="004462B2" w:rsidRPr="0022128C" w14:paraId="16654021" w14:textId="77777777" w:rsidTr="003B70C6">
        <w:trPr>
          <w:trHeight w:val="357"/>
        </w:trPr>
        <w:tc>
          <w:tcPr>
            <w:tcW w:w="3256" w:type="dxa"/>
            <w:noWrap/>
          </w:tcPr>
          <w:p w14:paraId="2487271B" w14:textId="474DE2B8" w:rsidR="004462B2" w:rsidRPr="00D8508E" w:rsidRDefault="00CE22AC" w:rsidP="003B70C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GI obstruction, surgery for</w:t>
            </w:r>
          </w:p>
        </w:tc>
        <w:tc>
          <w:tcPr>
            <w:tcW w:w="992" w:type="dxa"/>
          </w:tcPr>
          <w:p w14:paraId="374854CC" w14:textId="3DA2F545" w:rsidR="004462B2" w:rsidRPr="00D8508E" w:rsidRDefault="00B8507E" w:rsidP="003B70C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  <w:t>74 (3.49)</w:t>
            </w:r>
          </w:p>
        </w:tc>
        <w:tc>
          <w:tcPr>
            <w:tcW w:w="3544" w:type="dxa"/>
            <w:noWrap/>
          </w:tcPr>
          <w:p w14:paraId="57A473AA" w14:textId="67436C43" w:rsidR="004462B2" w:rsidRPr="00E53638" w:rsidRDefault="00A131D1" w:rsidP="003B70C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Cancer-colon/rectal (surgery for)</w:t>
            </w:r>
          </w:p>
        </w:tc>
        <w:tc>
          <w:tcPr>
            <w:tcW w:w="1275" w:type="dxa"/>
          </w:tcPr>
          <w:p w14:paraId="6CE9DDD0" w14:textId="52D69D6B" w:rsidR="004462B2" w:rsidRPr="00E53638" w:rsidRDefault="00307A7E" w:rsidP="003B70C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42333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 (1.56)</w:t>
            </w:r>
          </w:p>
        </w:tc>
        <w:tc>
          <w:tcPr>
            <w:tcW w:w="3402" w:type="dxa"/>
            <w:noWrap/>
          </w:tcPr>
          <w:p w14:paraId="3D9A6815" w14:textId="7C86339E" w:rsidR="004462B2" w:rsidRPr="00E53638" w:rsidRDefault="006B0BB3" w:rsidP="003B70C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Overdose, alcohols</w:t>
            </w:r>
          </w:p>
        </w:tc>
        <w:tc>
          <w:tcPr>
            <w:tcW w:w="1373" w:type="dxa"/>
          </w:tcPr>
          <w:p w14:paraId="62EF6E3F" w14:textId="142A1000" w:rsidR="004462B2" w:rsidRPr="00E53638" w:rsidRDefault="006B0BB3" w:rsidP="003B70C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>14</w:t>
            </w:r>
            <w:r w:rsidR="005D3E8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 (0.66)</w:t>
            </w:r>
          </w:p>
        </w:tc>
      </w:tr>
      <w:tr w:rsidR="004462B2" w:rsidRPr="00D8508E" w14:paraId="55424199" w14:textId="77777777" w:rsidTr="003B70C6">
        <w:trPr>
          <w:trHeight w:val="357"/>
        </w:trPr>
        <w:tc>
          <w:tcPr>
            <w:tcW w:w="3256" w:type="dxa"/>
            <w:noWrap/>
          </w:tcPr>
          <w:p w14:paraId="6D832CCF" w14:textId="61478F1C" w:rsidR="004462B2" w:rsidRPr="00D8508E" w:rsidRDefault="008A1AAC" w:rsidP="003B70C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Congestive heart failure</w:t>
            </w:r>
          </w:p>
        </w:tc>
        <w:tc>
          <w:tcPr>
            <w:tcW w:w="992" w:type="dxa"/>
          </w:tcPr>
          <w:p w14:paraId="4559F247" w14:textId="77BD930B" w:rsidR="004462B2" w:rsidRPr="00D8508E" w:rsidRDefault="00E96914" w:rsidP="003B70C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46 (2.17)</w:t>
            </w:r>
          </w:p>
        </w:tc>
        <w:tc>
          <w:tcPr>
            <w:tcW w:w="3544" w:type="dxa"/>
            <w:noWrap/>
          </w:tcPr>
          <w:p w14:paraId="74FA3509" w14:textId="4B2C2A40" w:rsidR="004462B2" w:rsidRPr="00E53638" w:rsidRDefault="005C0BB9" w:rsidP="003B70C6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</w:pPr>
            <w:r w:rsidRPr="002E2D4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Complications of previou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2E2D4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GI 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urgery</w:t>
            </w:r>
          </w:p>
        </w:tc>
        <w:tc>
          <w:tcPr>
            <w:tcW w:w="1275" w:type="dxa"/>
          </w:tcPr>
          <w:p w14:paraId="26B061CA" w14:textId="029AC45F" w:rsidR="004462B2" w:rsidRPr="00E53638" w:rsidRDefault="00A55E7D" w:rsidP="003B70C6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16"/>
                <w:szCs w:val="16"/>
                <w:lang w:val="en-US"/>
              </w:rPr>
              <w:t>24 (1.13)</w:t>
            </w:r>
          </w:p>
        </w:tc>
        <w:tc>
          <w:tcPr>
            <w:tcW w:w="3402" w:type="dxa"/>
            <w:noWrap/>
          </w:tcPr>
          <w:p w14:paraId="2B16043F" w14:textId="1FFF0908" w:rsidR="004462B2" w:rsidRPr="00D8508E" w:rsidRDefault="00BD19B8" w:rsidP="003B70C6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Hemorrhage/hematoma, intracranial</w:t>
            </w:r>
          </w:p>
        </w:tc>
        <w:tc>
          <w:tcPr>
            <w:tcW w:w="1373" w:type="dxa"/>
          </w:tcPr>
          <w:p w14:paraId="57A44D9C" w14:textId="7C0E7B43" w:rsidR="00BD19B8" w:rsidRPr="00D8508E" w:rsidRDefault="00BD19B8" w:rsidP="003B70C6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  <w:t>13</w:t>
            </w:r>
            <w:r w:rsidR="009127AA"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  <w:t xml:space="preserve"> (0.61)</w:t>
            </w:r>
          </w:p>
        </w:tc>
      </w:tr>
      <w:tr w:rsidR="004462B2" w:rsidRPr="00D8508E" w14:paraId="36183B05" w14:textId="77777777" w:rsidTr="003B70C6">
        <w:trPr>
          <w:trHeight w:val="357"/>
        </w:trPr>
        <w:tc>
          <w:tcPr>
            <w:tcW w:w="3256" w:type="dxa"/>
            <w:noWrap/>
          </w:tcPr>
          <w:p w14:paraId="3DC2EC34" w14:textId="2D5A0F85" w:rsidR="004462B2" w:rsidRPr="00D8508E" w:rsidRDefault="004D4C5A" w:rsidP="003B70C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GI Vascular ischemia, surgery for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14:paraId="69DB61F2" w14:textId="70B0B368" w:rsidR="004462B2" w:rsidRPr="00D8508E" w:rsidRDefault="00FD54C9" w:rsidP="003B70C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  <w:t>44 (2.07)</w:t>
            </w:r>
          </w:p>
        </w:tc>
        <w:tc>
          <w:tcPr>
            <w:tcW w:w="3544" w:type="dxa"/>
            <w:noWrap/>
          </w:tcPr>
          <w:p w14:paraId="6BD97AEE" w14:textId="5B45174E" w:rsidR="004462B2" w:rsidRPr="00D8508E" w:rsidRDefault="0008559B" w:rsidP="003B70C6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Apnea, sleep</w:t>
            </w:r>
          </w:p>
        </w:tc>
        <w:tc>
          <w:tcPr>
            <w:tcW w:w="1275" w:type="dxa"/>
          </w:tcPr>
          <w:p w14:paraId="2049792D" w14:textId="568D4CEE" w:rsidR="004462B2" w:rsidRPr="00D8508E" w:rsidRDefault="008365D5" w:rsidP="003B70C6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  <w:t>21 (0.99)</w:t>
            </w:r>
          </w:p>
        </w:tc>
        <w:tc>
          <w:tcPr>
            <w:tcW w:w="3402" w:type="dxa"/>
            <w:noWrap/>
          </w:tcPr>
          <w:p w14:paraId="7725895C" w14:textId="509AE74E" w:rsidR="004462B2" w:rsidRPr="00D8508E" w:rsidRDefault="00245E49" w:rsidP="003B70C6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Chest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pain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unknown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origin</w:t>
            </w:r>
            <w:proofErr w:type="spellEnd"/>
          </w:p>
        </w:tc>
        <w:tc>
          <w:tcPr>
            <w:tcW w:w="1373" w:type="dxa"/>
          </w:tcPr>
          <w:p w14:paraId="3DBA7B47" w14:textId="0E4362FF" w:rsidR="004462B2" w:rsidRPr="00D8508E" w:rsidRDefault="00A22CA7" w:rsidP="003B70C6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  <w:t>1</w:t>
            </w:r>
            <w:r w:rsidR="00245E49"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  <w:t>3</w:t>
            </w:r>
            <w:r w:rsidR="009127AA"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  <w:t xml:space="preserve"> (0.61)</w:t>
            </w:r>
          </w:p>
        </w:tc>
      </w:tr>
      <w:tr w:rsidR="00737942" w:rsidRPr="0022128C" w14:paraId="11E773CE" w14:textId="77777777" w:rsidTr="003B70C6">
        <w:trPr>
          <w:trHeight w:val="357"/>
        </w:trPr>
        <w:tc>
          <w:tcPr>
            <w:tcW w:w="3256" w:type="dxa"/>
            <w:noWrap/>
          </w:tcPr>
          <w:p w14:paraId="7B219B90" w14:textId="7D82E570" w:rsidR="00737942" w:rsidRPr="00E53638" w:rsidRDefault="00737942" w:rsidP="003B70C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GI perforation / rupture</w:t>
            </w:r>
          </w:p>
        </w:tc>
        <w:tc>
          <w:tcPr>
            <w:tcW w:w="992" w:type="dxa"/>
          </w:tcPr>
          <w:p w14:paraId="5A9CFBB1" w14:textId="626750B7" w:rsidR="00737942" w:rsidRPr="00E53638" w:rsidRDefault="00737942" w:rsidP="003B70C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/>
              </w:rPr>
              <w:t>36 (1.70)</w:t>
            </w:r>
          </w:p>
        </w:tc>
        <w:tc>
          <w:tcPr>
            <w:tcW w:w="3544" w:type="dxa"/>
            <w:noWrap/>
          </w:tcPr>
          <w:p w14:paraId="00948E56" w14:textId="26001ACE" w:rsidR="00737942" w:rsidRPr="00E53638" w:rsidRDefault="00737942" w:rsidP="003B70C6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Respiratory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medical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</w:t>
            </w:r>
            <w:proofErr w:type="spellEnd"/>
          </w:p>
        </w:tc>
        <w:tc>
          <w:tcPr>
            <w:tcW w:w="1275" w:type="dxa"/>
          </w:tcPr>
          <w:p w14:paraId="53709D13" w14:textId="5FF3D24F" w:rsidR="00737942" w:rsidRPr="00E53638" w:rsidRDefault="00737942" w:rsidP="003B70C6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16"/>
                <w:szCs w:val="16"/>
              </w:rPr>
              <w:t>16 (0.75)</w:t>
            </w:r>
          </w:p>
        </w:tc>
        <w:tc>
          <w:tcPr>
            <w:tcW w:w="3402" w:type="dxa"/>
            <w:noWrap/>
          </w:tcPr>
          <w:p w14:paraId="5BBA506D" w14:textId="014E9481" w:rsidR="00737942" w:rsidRPr="00E53638" w:rsidRDefault="00737942" w:rsidP="003B70C6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Rhyt</w:t>
            </w:r>
            <w:r w:rsidR="00BE3396"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disturbance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atrial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supraventricular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73" w:type="dxa"/>
          </w:tcPr>
          <w:p w14:paraId="2246D1B3" w14:textId="3F42FC4C" w:rsidR="00737942" w:rsidRPr="00E53638" w:rsidRDefault="00737942" w:rsidP="003B70C6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  <w:t>12</w:t>
            </w:r>
            <w:r w:rsidR="009127AA"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  <w:t xml:space="preserve"> (0.57)</w:t>
            </w:r>
          </w:p>
        </w:tc>
      </w:tr>
      <w:tr w:rsidR="00737942" w:rsidRPr="00D8508E" w14:paraId="40E8BF5C" w14:textId="77777777" w:rsidTr="003B70C6">
        <w:trPr>
          <w:trHeight w:val="357"/>
        </w:trPr>
        <w:tc>
          <w:tcPr>
            <w:tcW w:w="3256" w:type="dxa"/>
            <w:noWrap/>
          </w:tcPr>
          <w:p w14:paraId="279BD532" w14:textId="1D4BD0A4" w:rsidR="00737942" w:rsidRPr="00D8508E" w:rsidRDefault="00737942" w:rsidP="003B70C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Emphysema</w:t>
            </w:r>
          </w:p>
        </w:tc>
        <w:tc>
          <w:tcPr>
            <w:tcW w:w="992" w:type="dxa"/>
          </w:tcPr>
          <w:p w14:paraId="77526D04" w14:textId="546E1191" w:rsidR="00737942" w:rsidRPr="00D8508E" w:rsidRDefault="00737942" w:rsidP="003B70C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 (1.18)</w:t>
            </w:r>
          </w:p>
        </w:tc>
        <w:tc>
          <w:tcPr>
            <w:tcW w:w="3544" w:type="dxa"/>
            <w:noWrap/>
          </w:tcPr>
          <w:p w14:paraId="27885DC5" w14:textId="28CAFF92" w:rsidR="00737942" w:rsidRPr="00D8508E" w:rsidRDefault="00737942" w:rsidP="003B70C6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Neuromuscular, medical, other</w:t>
            </w:r>
          </w:p>
        </w:tc>
        <w:tc>
          <w:tcPr>
            <w:tcW w:w="1275" w:type="dxa"/>
          </w:tcPr>
          <w:p w14:paraId="302D21B9" w14:textId="02AC3A6B" w:rsidR="00737942" w:rsidRPr="00D8508E" w:rsidRDefault="00737942" w:rsidP="003B70C6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 (0.75)</w:t>
            </w:r>
          </w:p>
        </w:tc>
        <w:tc>
          <w:tcPr>
            <w:tcW w:w="3402" w:type="dxa"/>
            <w:noWrap/>
          </w:tcPr>
          <w:p w14:paraId="242B398A" w14:textId="1FAA4AE4" w:rsidR="00737942" w:rsidRPr="00D8508E" w:rsidRDefault="00737942" w:rsidP="003B70C6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Hemorrhage</w:t>
            </w:r>
          </w:p>
        </w:tc>
        <w:tc>
          <w:tcPr>
            <w:tcW w:w="1373" w:type="dxa"/>
          </w:tcPr>
          <w:p w14:paraId="4E738601" w14:textId="6554E083" w:rsidR="00737942" w:rsidRPr="00D8508E" w:rsidRDefault="00245E49" w:rsidP="003B70C6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  <w:t>12</w:t>
            </w:r>
            <w:r w:rsidR="009127AA"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  <w:t xml:space="preserve"> (0.57)</w:t>
            </w:r>
          </w:p>
        </w:tc>
      </w:tr>
      <w:tr w:rsidR="00737942" w:rsidRPr="00D8508E" w14:paraId="6AC21AA6" w14:textId="77777777" w:rsidTr="003B70C6">
        <w:trPr>
          <w:trHeight w:val="357"/>
        </w:trPr>
        <w:tc>
          <w:tcPr>
            <w:tcW w:w="3256" w:type="dxa"/>
            <w:noWrap/>
          </w:tcPr>
          <w:p w14:paraId="38C9E597" w14:textId="317709AF" w:rsidR="00737942" w:rsidRPr="00D8508E" w:rsidRDefault="00737942" w:rsidP="003B70C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Meningitis</w:t>
            </w:r>
          </w:p>
        </w:tc>
        <w:tc>
          <w:tcPr>
            <w:tcW w:w="992" w:type="dxa"/>
          </w:tcPr>
          <w:p w14:paraId="3C0214F3" w14:textId="3099852F" w:rsidR="00737942" w:rsidRPr="00D8508E" w:rsidRDefault="00737942" w:rsidP="003B70C6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 (0.90)</w:t>
            </w:r>
          </w:p>
        </w:tc>
        <w:tc>
          <w:tcPr>
            <w:tcW w:w="3544" w:type="dxa"/>
            <w:noWrap/>
          </w:tcPr>
          <w:p w14:paraId="003EED65" w14:textId="06C8C713" w:rsidR="00737942" w:rsidRPr="00D8508E" w:rsidRDefault="00737942" w:rsidP="003B70C6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Acis-base electrolyte disturbance</w:t>
            </w:r>
          </w:p>
        </w:tc>
        <w:tc>
          <w:tcPr>
            <w:tcW w:w="1275" w:type="dxa"/>
          </w:tcPr>
          <w:p w14:paraId="36EA70AA" w14:textId="27D0E50B" w:rsidR="00737942" w:rsidRPr="00D8508E" w:rsidRDefault="00737942" w:rsidP="003B70C6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16 (0.75)</w:t>
            </w:r>
          </w:p>
        </w:tc>
        <w:tc>
          <w:tcPr>
            <w:tcW w:w="3402" w:type="dxa"/>
            <w:noWrap/>
          </w:tcPr>
          <w:p w14:paraId="2CA0BEAC" w14:textId="5C5B88F5" w:rsidR="00737942" w:rsidRPr="00D8508E" w:rsidRDefault="00737942" w:rsidP="003B70C6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Chest/multiple trauma</w:t>
            </w:r>
          </w:p>
        </w:tc>
        <w:tc>
          <w:tcPr>
            <w:tcW w:w="1373" w:type="dxa"/>
          </w:tcPr>
          <w:p w14:paraId="5AF1010C" w14:textId="4FCEFF93" w:rsidR="00737942" w:rsidRPr="00D8508E" w:rsidRDefault="00737942" w:rsidP="003B70C6">
            <w:pP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  <w:t>11</w:t>
            </w:r>
            <w:r w:rsidR="00BD14B0">
              <w:rPr>
                <w:rFonts w:ascii="Times New Roman" w:eastAsia="Arial Unicode MS" w:hAnsi="Times New Roman" w:cs="Times New Roman"/>
                <w:color w:val="auto"/>
                <w:sz w:val="18"/>
                <w:szCs w:val="18"/>
                <w:lang w:val="en-US"/>
              </w:rPr>
              <w:t xml:space="preserve"> (0.52)</w:t>
            </w:r>
          </w:p>
        </w:tc>
      </w:tr>
    </w:tbl>
    <w:p w14:paraId="2B338F0D" w14:textId="298B90E1" w:rsidR="002B68FB" w:rsidRPr="002B68FB" w:rsidRDefault="002B68FB" w:rsidP="00437B8B">
      <w:pPr>
        <w:rPr>
          <w:rFonts w:ascii="Times New Roman" w:hAnsi="Times New Roman" w:cs="Times New Roman"/>
          <w:lang w:val="en-US"/>
        </w:rPr>
      </w:pPr>
      <w:r w:rsidRPr="00122497">
        <w:rPr>
          <w:rFonts w:ascii="Times New Roman" w:hAnsi="Times New Roman" w:cs="Times New Roman"/>
          <w:b/>
          <w:bCs/>
          <w:lang w:val="en-US"/>
        </w:rPr>
        <w:t xml:space="preserve">Supplement Table </w:t>
      </w:r>
      <w:proofErr w:type="gramStart"/>
      <w:r w:rsidR="007B2967" w:rsidRPr="00122497">
        <w:rPr>
          <w:rFonts w:ascii="Times New Roman" w:hAnsi="Times New Roman" w:cs="Times New Roman"/>
          <w:b/>
          <w:bCs/>
          <w:lang w:val="en-US"/>
        </w:rPr>
        <w:t>4</w:t>
      </w:r>
      <w:r w:rsidR="003B70C6">
        <w:rPr>
          <w:rFonts w:ascii="Times New Roman" w:hAnsi="Times New Roman" w:cs="Times New Roman"/>
          <w:lang w:val="en-US"/>
        </w:rPr>
        <w:t xml:space="preserve"> </w:t>
      </w:r>
      <w:r w:rsidR="00437B8B">
        <w:rPr>
          <w:rFonts w:ascii="Times New Roman" w:hAnsi="Times New Roman" w:cs="Times New Roman"/>
          <w:lang w:val="en-US"/>
        </w:rPr>
        <w:t xml:space="preserve"> </w:t>
      </w:r>
      <w:r w:rsidR="003B70C6" w:rsidRPr="003B70C6">
        <w:rPr>
          <w:rFonts w:ascii="Times New Roman" w:hAnsi="Times New Roman" w:cs="Times New Roman"/>
          <w:b/>
          <w:bCs/>
          <w:lang w:val="en-US"/>
        </w:rPr>
        <w:t>T</w:t>
      </w:r>
      <w:r w:rsidR="006A4D56" w:rsidRPr="003B70C6">
        <w:rPr>
          <w:rFonts w:ascii="Times New Roman" w:hAnsi="Times New Roman" w:cs="Times New Roman"/>
          <w:b/>
          <w:bCs/>
          <w:lang w:val="en-US"/>
        </w:rPr>
        <w:t>op</w:t>
      </w:r>
      <w:proofErr w:type="gramEnd"/>
      <w:r w:rsidR="006A4D56" w:rsidRPr="003B70C6">
        <w:rPr>
          <w:rFonts w:ascii="Times New Roman" w:hAnsi="Times New Roman" w:cs="Times New Roman"/>
          <w:b/>
          <w:bCs/>
          <w:lang w:val="en-US"/>
        </w:rPr>
        <w:t xml:space="preserve"> 10</w:t>
      </w:r>
      <w:r w:rsidR="006A4D56">
        <w:rPr>
          <w:rFonts w:ascii="Times New Roman" w:hAnsi="Times New Roman" w:cs="Times New Roman"/>
          <w:lang w:val="en-US"/>
        </w:rPr>
        <w:t xml:space="preserve"> of second diagnoses f</w:t>
      </w:r>
      <w:r w:rsidR="00437B8B">
        <w:rPr>
          <w:rFonts w:ascii="Times New Roman" w:hAnsi="Times New Roman" w:cs="Times New Roman"/>
          <w:lang w:val="en-US"/>
        </w:rPr>
        <w:t>or</w:t>
      </w:r>
      <w:r w:rsidR="00582D2A">
        <w:rPr>
          <w:rFonts w:ascii="Times New Roman" w:hAnsi="Times New Roman" w:cs="Times New Roman"/>
          <w:lang w:val="en-US"/>
        </w:rPr>
        <w:t xml:space="preserve"> primary diagnosis group:</w:t>
      </w:r>
      <w:r w:rsidR="00437B8B">
        <w:rPr>
          <w:rFonts w:ascii="Times New Roman" w:hAnsi="Times New Roman" w:cs="Times New Roman"/>
          <w:lang w:val="en-US"/>
        </w:rPr>
        <w:t xml:space="preserve"> </w:t>
      </w:r>
      <w:r w:rsidR="00437B8B" w:rsidRPr="00582D2A">
        <w:rPr>
          <w:rFonts w:ascii="Times New Roman" w:hAnsi="Times New Roman" w:cs="Times New Roman"/>
          <w:b/>
          <w:bCs/>
          <w:lang w:val="en-US"/>
        </w:rPr>
        <w:t>sepsis</w:t>
      </w:r>
      <w:r w:rsidR="00390F0E" w:rsidRPr="00582D2A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390F0E">
        <w:rPr>
          <w:rFonts w:ascii="Times New Roman" w:hAnsi="Times New Roman" w:cs="Times New Roman"/>
          <w:lang w:val="en-US"/>
        </w:rPr>
        <w:t>(SOFA &gt;=2, with mechanical ventilation and vasoactive medication</w:t>
      </w:r>
      <w:r w:rsidR="00374843">
        <w:rPr>
          <w:rFonts w:ascii="Times New Roman" w:hAnsi="Times New Roman" w:cs="Times New Roman"/>
          <w:lang w:val="en-US"/>
        </w:rPr>
        <w:t xml:space="preserve"> &lt;24h of admission</w:t>
      </w:r>
      <w:r w:rsidR="00390F0E">
        <w:rPr>
          <w:rFonts w:ascii="Times New Roman" w:hAnsi="Times New Roman" w:cs="Times New Roman"/>
          <w:lang w:val="en-US"/>
        </w:rPr>
        <w:t>)</w:t>
      </w:r>
      <w:r w:rsidR="00A84F7B">
        <w:rPr>
          <w:rFonts w:ascii="Times New Roman" w:hAnsi="Times New Roman" w:cs="Times New Roman"/>
          <w:lang w:val="en-US"/>
        </w:rPr>
        <w:t xml:space="preserve">, </w:t>
      </w:r>
      <w:r w:rsidR="00A84F7B" w:rsidRPr="00582D2A">
        <w:rPr>
          <w:rFonts w:ascii="Times New Roman" w:hAnsi="Times New Roman" w:cs="Times New Roman"/>
          <w:b/>
          <w:bCs/>
          <w:lang w:val="en-US"/>
        </w:rPr>
        <w:t>infection</w:t>
      </w:r>
      <w:r w:rsidR="00437B8B">
        <w:rPr>
          <w:rFonts w:ascii="Times New Roman" w:hAnsi="Times New Roman" w:cs="Times New Roman"/>
          <w:lang w:val="en-US"/>
        </w:rPr>
        <w:t xml:space="preserve"> </w:t>
      </w:r>
      <w:r w:rsidR="00390F0E">
        <w:rPr>
          <w:rFonts w:ascii="Times New Roman" w:hAnsi="Times New Roman" w:cs="Times New Roman"/>
          <w:lang w:val="en-US"/>
        </w:rPr>
        <w:t>(SOFA &lt; 2, withou</w:t>
      </w:r>
      <w:r w:rsidR="00374843">
        <w:rPr>
          <w:rFonts w:ascii="Times New Roman" w:hAnsi="Times New Roman" w:cs="Times New Roman"/>
          <w:lang w:val="en-US"/>
        </w:rPr>
        <w:t xml:space="preserve">t mechanical ventilation and without vasoactive medication &lt; 24h of admission) </w:t>
      </w:r>
      <w:r w:rsidR="00437B8B">
        <w:rPr>
          <w:rFonts w:ascii="Times New Roman" w:hAnsi="Times New Roman" w:cs="Times New Roman"/>
          <w:lang w:val="en-US"/>
        </w:rPr>
        <w:t>and inflammatory condition</w:t>
      </w:r>
      <w:r w:rsidR="006A4D56">
        <w:rPr>
          <w:rFonts w:ascii="Times New Roman" w:hAnsi="Times New Roman" w:cs="Times New Roman"/>
          <w:lang w:val="en-US"/>
        </w:rPr>
        <w:t>.</w:t>
      </w:r>
      <w:r w:rsidR="00437B8B">
        <w:rPr>
          <w:rFonts w:ascii="Times New Roman" w:hAnsi="Times New Roman" w:cs="Times New Roman"/>
          <w:lang w:val="en-US"/>
        </w:rPr>
        <w:t xml:space="preserve"> </w:t>
      </w:r>
    </w:p>
    <w:sectPr w:rsidR="002B68FB" w:rsidRPr="002B68FB" w:rsidSect="007122B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0D4"/>
    <w:rsid w:val="00003D12"/>
    <w:rsid w:val="00016DE3"/>
    <w:rsid w:val="00023F9F"/>
    <w:rsid w:val="00036C9A"/>
    <w:rsid w:val="000439B3"/>
    <w:rsid w:val="00054A8C"/>
    <w:rsid w:val="00065F49"/>
    <w:rsid w:val="000739E7"/>
    <w:rsid w:val="0008559B"/>
    <w:rsid w:val="000868B2"/>
    <w:rsid w:val="00106718"/>
    <w:rsid w:val="001209DD"/>
    <w:rsid w:val="00122497"/>
    <w:rsid w:val="00132E42"/>
    <w:rsid w:val="00142F48"/>
    <w:rsid w:val="001509CE"/>
    <w:rsid w:val="00156DA8"/>
    <w:rsid w:val="00165461"/>
    <w:rsid w:val="00170C6E"/>
    <w:rsid w:val="00172320"/>
    <w:rsid w:val="001853FB"/>
    <w:rsid w:val="00187472"/>
    <w:rsid w:val="001902F4"/>
    <w:rsid w:val="001960D4"/>
    <w:rsid w:val="001A40D2"/>
    <w:rsid w:val="001B4DEF"/>
    <w:rsid w:val="001C6879"/>
    <w:rsid w:val="001D6C36"/>
    <w:rsid w:val="001E4FE8"/>
    <w:rsid w:val="001E60F0"/>
    <w:rsid w:val="00207374"/>
    <w:rsid w:val="00207EF8"/>
    <w:rsid w:val="0022128C"/>
    <w:rsid w:val="00224F07"/>
    <w:rsid w:val="002270BA"/>
    <w:rsid w:val="00234CE9"/>
    <w:rsid w:val="00245E49"/>
    <w:rsid w:val="0026565F"/>
    <w:rsid w:val="00283C35"/>
    <w:rsid w:val="00295479"/>
    <w:rsid w:val="002B6483"/>
    <w:rsid w:val="002B68FB"/>
    <w:rsid w:val="002C2530"/>
    <w:rsid w:val="002C5E4C"/>
    <w:rsid w:val="002C6C4B"/>
    <w:rsid w:val="002E2690"/>
    <w:rsid w:val="002E2D49"/>
    <w:rsid w:val="002E5E31"/>
    <w:rsid w:val="002E7310"/>
    <w:rsid w:val="00302280"/>
    <w:rsid w:val="0030298F"/>
    <w:rsid w:val="00302D6D"/>
    <w:rsid w:val="00305D02"/>
    <w:rsid w:val="00307A7E"/>
    <w:rsid w:val="00317FE0"/>
    <w:rsid w:val="00330343"/>
    <w:rsid w:val="003313CF"/>
    <w:rsid w:val="00342E10"/>
    <w:rsid w:val="00345BC2"/>
    <w:rsid w:val="00347C08"/>
    <w:rsid w:val="00365C05"/>
    <w:rsid w:val="00374843"/>
    <w:rsid w:val="00384A77"/>
    <w:rsid w:val="00390F0E"/>
    <w:rsid w:val="003A0F84"/>
    <w:rsid w:val="003B70C6"/>
    <w:rsid w:val="003D46B8"/>
    <w:rsid w:val="003E4A6D"/>
    <w:rsid w:val="003E5854"/>
    <w:rsid w:val="003F3F95"/>
    <w:rsid w:val="003F4086"/>
    <w:rsid w:val="003F53E7"/>
    <w:rsid w:val="003F710F"/>
    <w:rsid w:val="00403FE4"/>
    <w:rsid w:val="004108A7"/>
    <w:rsid w:val="00413782"/>
    <w:rsid w:val="00416C61"/>
    <w:rsid w:val="00437B8B"/>
    <w:rsid w:val="004462B2"/>
    <w:rsid w:val="0044763D"/>
    <w:rsid w:val="00452CED"/>
    <w:rsid w:val="004530A7"/>
    <w:rsid w:val="004574F7"/>
    <w:rsid w:val="0047165F"/>
    <w:rsid w:val="00480FA2"/>
    <w:rsid w:val="00486CC3"/>
    <w:rsid w:val="004D4C5A"/>
    <w:rsid w:val="00510212"/>
    <w:rsid w:val="00522DC2"/>
    <w:rsid w:val="00530338"/>
    <w:rsid w:val="00533F5C"/>
    <w:rsid w:val="00542498"/>
    <w:rsid w:val="0055332F"/>
    <w:rsid w:val="00554E1C"/>
    <w:rsid w:val="00565E32"/>
    <w:rsid w:val="00582D2A"/>
    <w:rsid w:val="00593A61"/>
    <w:rsid w:val="00597A22"/>
    <w:rsid w:val="005A2230"/>
    <w:rsid w:val="005B2173"/>
    <w:rsid w:val="005C0BB9"/>
    <w:rsid w:val="005C4E90"/>
    <w:rsid w:val="005C59FE"/>
    <w:rsid w:val="005D3E8B"/>
    <w:rsid w:val="005E00EB"/>
    <w:rsid w:val="005E12FE"/>
    <w:rsid w:val="005E7F47"/>
    <w:rsid w:val="00603567"/>
    <w:rsid w:val="00612451"/>
    <w:rsid w:val="00612855"/>
    <w:rsid w:val="00615A18"/>
    <w:rsid w:val="006168EA"/>
    <w:rsid w:val="00626DEE"/>
    <w:rsid w:val="006422C3"/>
    <w:rsid w:val="0067365F"/>
    <w:rsid w:val="006818D7"/>
    <w:rsid w:val="0069042B"/>
    <w:rsid w:val="00697FF0"/>
    <w:rsid w:val="006A4D56"/>
    <w:rsid w:val="006A542F"/>
    <w:rsid w:val="006B0BB3"/>
    <w:rsid w:val="006B4A03"/>
    <w:rsid w:val="006C15D5"/>
    <w:rsid w:val="006C18D9"/>
    <w:rsid w:val="006C313F"/>
    <w:rsid w:val="006E282F"/>
    <w:rsid w:val="006E4A48"/>
    <w:rsid w:val="007122BD"/>
    <w:rsid w:val="007131A2"/>
    <w:rsid w:val="00714512"/>
    <w:rsid w:val="00721FE9"/>
    <w:rsid w:val="00725DB0"/>
    <w:rsid w:val="00737942"/>
    <w:rsid w:val="00742677"/>
    <w:rsid w:val="00743705"/>
    <w:rsid w:val="00750CA5"/>
    <w:rsid w:val="00771120"/>
    <w:rsid w:val="00772CDD"/>
    <w:rsid w:val="00773453"/>
    <w:rsid w:val="00776897"/>
    <w:rsid w:val="00777A51"/>
    <w:rsid w:val="0078161B"/>
    <w:rsid w:val="007A3CE0"/>
    <w:rsid w:val="007B24D0"/>
    <w:rsid w:val="007B274A"/>
    <w:rsid w:val="007B2967"/>
    <w:rsid w:val="007C06DA"/>
    <w:rsid w:val="007C77BF"/>
    <w:rsid w:val="007D100B"/>
    <w:rsid w:val="007D5E07"/>
    <w:rsid w:val="0080753C"/>
    <w:rsid w:val="00832EF8"/>
    <w:rsid w:val="008365D5"/>
    <w:rsid w:val="00883DA0"/>
    <w:rsid w:val="008909E5"/>
    <w:rsid w:val="008950D4"/>
    <w:rsid w:val="008A1AAC"/>
    <w:rsid w:val="008B2245"/>
    <w:rsid w:val="008C3468"/>
    <w:rsid w:val="008E2FE6"/>
    <w:rsid w:val="00902AE1"/>
    <w:rsid w:val="009039B3"/>
    <w:rsid w:val="009040C3"/>
    <w:rsid w:val="009127AA"/>
    <w:rsid w:val="0091536B"/>
    <w:rsid w:val="00920F2A"/>
    <w:rsid w:val="009346BE"/>
    <w:rsid w:val="00941E0E"/>
    <w:rsid w:val="00962E1A"/>
    <w:rsid w:val="00964A83"/>
    <w:rsid w:val="00976407"/>
    <w:rsid w:val="00976443"/>
    <w:rsid w:val="00977B84"/>
    <w:rsid w:val="009973E6"/>
    <w:rsid w:val="009A6B13"/>
    <w:rsid w:val="009B3645"/>
    <w:rsid w:val="009B443C"/>
    <w:rsid w:val="009B5109"/>
    <w:rsid w:val="009C195C"/>
    <w:rsid w:val="009C6A82"/>
    <w:rsid w:val="009D28CF"/>
    <w:rsid w:val="009E4207"/>
    <w:rsid w:val="009E620A"/>
    <w:rsid w:val="009F4A3B"/>
    <w:rsid w:val="00A055E7"/>
    <w:rsid w:val="00A11B51"/>
    <w:rsid w:val="00A131D1"/>
    <w:rsid w:val="00A15454"/>
    <w:rsid w:val="00A20F56"/>
    <w:rsid w:val="00A21370"/>
    <w:rsid w:val="00A22CA7"/>
    <w:rsid w:val="00A35188"/>
    <w:rsid w:val="00A46294"/>
    <w:rsid w:val="00A47FCC"/>
    <w:rsid w:val="00A5446A"/>
    <w:rsid w:val="00A55E7D"/>
    <w:rsid w:val="00A63595"/>
    <w:rsid w:val="00A64494"/>
    <w:rsid w:val="00A70ECB"/>
    <w:rsid w:val="00A75703"/>
    <w:rsid w:val="00A84F7B"/>
    <w:rsid w:val="00AA3163"/>
    <w:rsid w:val="00AC193C"/>
    <w:rsid w:val="00AC268E"/>
    <w:rsid w:val="00AD5088"/>
    <w:rsid w:val="00AD744B"/>
    <w:rsid w:val="00AE5A64"/>
    <w:rsid w:val="00AF2B73"/>
    <w:rsid w:val="00AF5941"/>
    <w:rsid w:val="00B04C40"/>
    <w:rsid w:val="00B14404"/>
    <w:rsid w:val="00B15FEB"/>
    <w:rsid w:val="00B3742E"/>
    <w:rsid w:val="00B43888"/>
    <w:rsid w:val="00B53F08"/>
    <w:rsid w:val="00B673FF"/>
    <w:rsid w:val="00B8507E"/>
    <w:rsid w:val="00B9000B"/>
    <w:rsid w:val="00B95B7C"/>
    <w:rsid w:val="00BA11ED"/>
    <w:rsid w:val="00BA2FB2"/>
    <w:rsid w:val="00BA69D6"/>
    <w:rsid w:val="00BB79FE"/>
    <w:rsid w:val="00BC5EA3"/>
    <w:rsid w:val="00BD14B0"/>
    <w:rsid w:val="00BD19B8"/>
    <w:rsid w:val="00BE3396"/>
    <w:rsid w:val="00C01AE3"/>
    <w:rsid w:val="00C03CB7"/>
    <w:rsid w:val="00C128A3"/>
    <w:rsid w:val="00C25683"/>
    <w:rsid w:val="00C36A51"/>
    <w:rsid w:val="00C40231"/>
    <w:rsid w:val="00C51742"/>
    <w:rsid w:val="00C73846"/>
    <w:rsid w:val="00C81C6B"/>
    <w:rsid w:val="00C86077"/>
    <w:rsid w:val="00CC076E"/>
    <w:rsid w:val="00CC7E8E"/>
    <w:rsid w:val="00CE22AC"/>
    <w:rsid w:val="00CE2569"/>
    <w:rsid w:val="00CE68C5"/>
    <w:rsid w:val="00CF79CF"/>
    <w:rsid w:val="00D032B9"/>
    <w:rsid w:val="00D06E06"/>
    <w:rsid w:val="00D178D9"/>
    <w:rsid w:val="00D179EE"/>
    <w:rsid w:val="00D22482"/>
    <w:rsid w:val="00D4019D"/>
    <w:rsid w:val="00D50266"/>
    <w:rsid w:val="00D70334"/>
    <w:rsid w:val="00D77506"/>
    <w:rsid w:val="00D8508E"/>
    <w:rsid w:val="00DA0D08"/>
    <w:rsid w:val="00DA6BF0"/>
    <w:rsid w:val="00DC7EBD"/>
    <w:rsid w:val="00DD3AD7"/>
    <w:rsid w:val="00E22187"/>
    <w:rsid w:val="00E270C3"/>
    <w:rsid w:val="00E34B98"/>
    <w:rsid w:val="00E53638"/>
    <w:rsid w:val="00E60B00"/>
    <w:rsid w:val="00E80E3A"/>
    <w:rsid w:val="00E96914"/>
    <w:rsid w:val="00EA6309"/>
    <w:rsid w:val="00EB5080"/>
    <w:rsid w:val="00EF49D6"/>
    <w:rsid w:val="00EF7785"/>
    <w:rsid w:val="00F012E0"/>
    <w:rsid w:val="00F061E8"/>
    <w:rsid w:val="00F1094F"/>
    <w:rsid w:val="00F11F8F"/>
    <w:rsid w:val="00F42C51"/>
    <w:rsid w:val="00F43700"/>
    <w:rsid w:val="00F43B98"/>
    <w:rsid w:val="00F562DE"/>
    <w:rsid w:val="00F67665"/>
    <w:rsid w:val="00F73321"/>
    <w:rsid w:val="00F80BAA"/>
    <w:rsid w:val="00FA2BA3"/>
    <w:rsid w:val="00FA5652"/>
    <w:rsid w:val="00FA5A85"/>
    <w:rsid w:val="00FC0829"/>
    <w:rsid w:val="00FC592A"/>
    <w:rsid w:val="00FC71BD"/>
    <w:rsid w:val="00FD2428"/>
    <w:rsid w:val="00FD54C9"/>
    <w:rsid w:val="00FE621A"/>
    <w:rsid w:val="00FE7E97"/>
    <w:rsid w:val="00FF62F8"/>
    <w:rsid w:val="081257AD"/>
    <w:rsid w:val="0B71EE74"/>
    <w:rsid w:val="153DDDB3"/>
    <w:rsid w:val="1B6761AA"/>
    <w:rsid w:val="1BEBAC59"/>
    <w:rsid w:val="1DBC8FF1"/>
    <w:rsid w:val="2269D44B"/>
    <w:rsid w:val="26C82BD5"/>
    <w:rsid w:val="36830AEE"/>
    <w:rsid w:val="3F069487"/>
    <w:rsid w:val="438B9231"/>
    <w:rsid w:val="4F374179"/>
    <w:rsid w:val="518B4833"/>
    <w:rsid w:val="57D4BF76"/>
    <w:rsid w:val="5B5C1386"/>
    <w:rsid w:val="5C46CD3E"/>
    <w:rsid w:val="63F2919D"/>
    <w:rsid w:val="6962C279"/>
    <w:rsid w:val="6B05B78C"/>
    <w:rsid w:val="704EDF2B"/>
    <w:rsid w:val="709E1B48"/>
    <w:rsid w:val="715D77C2"/>
    <w:rsid w:val="741BE3AA"/>
    <w:rsid w:val="75E8241D"/>
    <w:rsid w:val="7F70B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0F610"/>
  <w15:chartTrackingRefBased/>
  <w15:docId w15:val="{A087F7F2-CB01-4343-8554-5507A793F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960D4"/>
    <w:pPr>
      <w:spacing w:after="0" w:line="240" w:lineRule="auto"/>
    </w:pPr>
    <w:rPr>
      <w:rFonts w:ascii="Helvetica" w:eastAsia="Helvetica" w:hAnsi="Helvetica" w:cs="Helvetica"/>
      <w:color w:val="000000"/>
      <w:kern w:val="0"/>
      <w:u w:color="000000"/>
      <w:lang w:val="nl-NL"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Rastertabel4-Accent1">
    <w:name w:val="Grid Table 4 Accent 1"/>
    <w:basedOn w:val="Standaardtabel"/>
    <w:uiPriority w:val="49"/>
    <w:rsid w:val="001960D4"/>
    <w:pP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one" w:sz="0" w:space="0" w:color="auto" w:frame="1"/>
      <w:lang w:val="nl-NL" w:eastAsia="nl-NL"/>
      <w14:ligatures w14:val="none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F43B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276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Arbous, M.S. (IC)</dc:creator>
  <cp:keywords/>
  <dc:description/>
  <cp:lastModifiedBy>Sesmu Arbous</cp:lastModifiedBy>
  <cp:revision>73</cp:revision>
  <cp:lastPrinted>2024-10-11T12:43:00Z</cp:lastPrinted>
  <dcterms:created xsi:type="dcterms:W3CDTF">2024-10-11T13:37:00Z</dcterms:created>
  <dcterms:modified xsi:type="dcterms:W3CDTF">2024-11-17T18:04:00Z</dcterms:modified>
</cp:coreProperties>
</file>