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DD59B" w14:textId="76E5D424" w:rsidR="00884A64" w:rsidRDefault="00A822B3">
      <w:pPr>
        <w:pStyle w:val="Titre2"/>
      </w:pPr>
      <w:bookmarkStart w:id="0" w:name="ii.-results"/>
      <w:bookmarkStart w:id="1" w:name="Xa3532e36fadc27d10e512a158ab937c5480a829"/>
      <w:r w:rsidRPr="008A0F20">
        <w:t xml:space="preserve">Table </w:t>
      </w:r>
      <w:r w:rsidR="006045F4">
        <w:t>S1</w:t>
      </w:r>
      <w:r w:rsidRPr="008A0F20">
        <w:t xml:space="preserve">: Comparison of </w:t>
      </w:r>
      <w:r w:rsidR="00EE4164" w:rsidRPr="008A0F20">
        <w:t xml:space="preserve">macrocirculatory </w:t>
      </w:r>
      <w:r w:rsidRPr="008A0F20">
        <w:t xml:space="preserve">hemodynamic </w:t>
      </w:r>
      <w:r w:rsidR="00EE4164" w:rsidRPr="008A0F20">
        <w:t xml:space="preserve">and tissue perfusion </w:t>
      </w:r>
      <w:r w:rsidR="008331BA">
        <w:t>variables</w:t>
      </w:r>
      <w:r w:rsidRPr="008A0F20">
        <w:t xml:space="preserve"> between </w:t>
      </w:r>
      <w:r w:rsidR="00344619">
        <w:t>30-day survivors and 30-day non-survivors</w:t>
      </w:r>
      <w:r w:rsidR="00ED79DF">
        <w:t xml:space="preserve">, </w:t>
      </w:r>
      <w:r w:rsidR="008E3B0F">
        <w:t xml:space="preserve">calculated </w:t>
      </w:r>
      <w:r w:rsidR="00ED79DF" w:rsidRPr="00ED79DF">
        <w:t>using pulmonary artery catheter as reference</w:t>
      </w:r>
    </w:p>
    <w:p w14:paraId="6300DC8D" w14:textId="77777777" w:rsidR="00344619" w:rsidRPr="00344619" w:rsidRDefault="00344619" w:rsidP="00344619">
      <w:pPr>
        <w:pStyle w:val="Corpsdetexte"/>
      </w:pPr>
    </w:p>
    <w:tbl>
      <w:tblPr>
        <w:tblW w:w="15543" w:type="dxa"/>
        <w:jc w:val="center"/>
        <w:tblLayout w:type="fixed"/>
        <w:tblLook w:val="0420" w:firstRow="1" w:lastRow="0" w:firstColumn="0" w:lastColumn="0" w:noHBand="0" w:noVBand="1"/>
      </w:tblPr>
      <w:tblGrid>
        <w:gridCol w:w="6469"/>
        <w:gridCol w:w="2693"/>
        <w:gridCol w:w="2603"/>
        <w:gridCol w:w="2603"/>
        <w:gridCol w:w="1167"/>
        <w:gridCol w:w="8"/>
      </w:tblGrid>
      <w:tr w:rsidR="00884A64" w:rsidRPr="008A0F20" w14:paraId="33E0AD42" w14:textId="77777777" w:rsidTr="00FE1176">
        <w:trPr>
          <w:gridAfter w:val="1"/>
          <w:wAfter w:w="8" w:type="dxa"/>
          <w:cantSplit/>
          <w:tblHeader/>
          <w:jc w:val="center"/>
        </w:trPr>
        <w:tc>
          <w:tcPr>
            <w:tcW w:w="6469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891EB" w14:textId="77777777" w:rsidR="00884A64" w:rsidRPr="008A0F20" w:rsidRDefault="00A822B3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269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2D2D1" w14:textId="77777777" w:rsidR="00884A64" w:rsidRPr="008A0F20" w:rsidRDefault="00A822B3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Overall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br/>
              <w:t>(n = 118)</w:t>
            </w:r>
          </w:p>
        </w:tc>
        <w:tc>
          <w:tcPr>
            <w:tcW w:w="260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E6BB9" w14:textId="58C6B6A1" w:rsidR="00884A64" w:rsidRPr="008A0F20" w:rsidRDefault="00BE7DCF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BE7DCF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30-day survivors</w:t>
            </w:r>
            <w:r w:rsidR="00A822B3"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br/>
              <w:t xml:space="preserve">(n = </w:t>
            </w:r>
            <w:r w:rsidR="002554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74</w:t>
            </w:r>
            <w:r w:rsidR="00A822B3"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2603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78335" w14:textId="15636FB0" w:rsidR="00884A64" w:rsidRPr="008A0F20" w:rsidRDefault="00BE7DCF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BE7DCF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30-day </w:t>
            </w:r>
            <w:r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non-</w:t>
            </w:r>
            <w:r w:rsidRPr="00BE7DCF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survivors</w:t>
            </w:r>
            <w:r w:rsidR="00A822B3"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br/>
              <w:t xml:space="preserve">(n = </w:t>
            </w:r>
            <w:r w:rsidR="002554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44</w:t>
            </w:r>
            <w:r w:rsidR="00A822B3"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167" w:type="dxa"/>
            <w:tcBorders>
              <w:top w:val="single" w:sz="16" w:space="0" w:color="666666"/>
              <w:bottom w:val="single" w:sz="16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14A6A" w14:textId="77777777" w:rsidR="00884A64" w:rsidRPr="008A0F20" w:rsidRDefault="00A822B3">
            <w:pPr>
              <w:spacing w:before="100" w:after="100"/>
              <w:ind w:left="100" w:right="100"/>
              <w:jc w:val="center"/>
              <w:rPr>
                <w:sz w:val="18"/>
                <w:szCs w:val="18"/>
              </w:rPr>
            </w:pP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p-value</w:t>
            </w:r>
            <w:r w:rsidRPr="008A0F20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</w:tr>
      <w:tr w:rsidR="00255420" w:rsidRPr="00FE1176" w14:paraId="5A0197AB" w14:textId="77777777" w:rsidTr="00FE1176">
        <w:trPr>
          <w:gridAfter w:val="1"/>
          <w:wAfter w:w="8" w:type="dxa"/>
          <w:cantSplit/>
          <w:jc w:val="center"/>
        </w:trPr>
        <w:tc>
          <w:tcPr>
            <w:tcW w:w="64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63ABF" w14:textId="59CC4A3B" w:rsidR="00255420" w:rsidRPr="00FE1176" w:rsidRDefault="00255420" w:rsidP="00255420">
            <w:pPr>
              <w:spacing w:before="100" w:after="100"/>
              <w:ind w:left="100" w:right="100"/>
              <w:rPr>
                <w:rFonts w:eastAsia="Times New Roman" w:cs="Times New Roman"/>
                <w:b/>
                <w:color w:val="000000"/>
                <w:sz w:val="18"/>
                <w:szCs w:val="18"/>
              </w:rPr>
            </w:pPr>
            <w:r w:rsidRPr="000059E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ΔPCO</w:t>
            </w:r>
            <w:r w:rsidRPr="00A17357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0059E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, ΔPCO</w:t>
            </w:r>
            <w:r w:rsidRPr="00A17357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0059E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>/C(a-v)O</w:t>
            </w:r>
            <w:r w:rsidRPr="00A17357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0059E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and SvO</w:t>
            </w:r>
            <w:r w:rsidRPr="00A17357">
              <w:rPr>
                <w:rFonts w:eastAsia="Times New Roman" w:cs="Times New Roman"/>
                <w:b/>
                <w:color w:val="000000"/>
                <w:sz w:val="18"/>
                <w:szCs w:val="18"/>
                <w:vertAlign w:val="subscript"/>
              </w:rPr>
              <w:t>2</w:t>
            </w:r>
            <w:r w:rsidRPr="000059E3">
              <w:rPr>
                <w:rFonts w:eastAsia="Times New Roman" w:cs="Times New Roman"/>
                <w:b/>
                <w:color w:val="000000"/>
                <w:sz w:val="18"/>
                <w:szCs w:val="18"/>
              </w:rPr>
              <w:t xml:space="preserve"> calculated using pulmonary artery catheter as reference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7FC3" w14:textId="77777777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A3588" w14:textId="77777777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6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946624" w14:textId="77777777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F54B5" w14:textId="77777777" w:rsidR="00255420" w:rsidRPr="00FE1176" w:rsidRDefault="00255420" w:rsidP="00255420">
            <w:pPr>
              <w:spacing w:before="100" w:after="100"/>
              <w:ind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</w:tr>
      <w:tr w:rsidR="00255420" w:rsidRPr="00FE1176" w14:paraId="111A5C80" w14:textId="77777777" w:rsidTr="00FE1176">
        <w:trPr>
          <w:gridAfter w:val="1"/>
          <w:wAfter w:w="8" w:type="dxa"/>
          <w:cantSplit/>
          <w:jc w:val="center"/>
        </w:trPr>
        <w:tc>
          <w:tcPr>
            <w:tcW w:w="64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E790B" w14:textId="08633B84" w:rsidR="00255420" w:rsidRPr="00FE1176" w:rsidRDefault="00255420" w:rsidP="00255420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Mean 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</w:rPr>
              <w:t>SvO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18"/>
                <w:szCs w:val="18"/>
              </w:rPr>
              <w:t>(%)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65DE8" w14:textId="24905C0D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66 (59 - 72) [n=115]</w:t>
            </w:r>
          </w:p>
        </w:tc>
        <w:tc>
          <w:tcPr>
            <w:tcW w:w="26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D6EFC" w14:textId="0B09AC49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67 (59 - 72) [n=72]</w:t>
            </w:r>
          </w:p>
        </w:tc>
        <w:tc>
          <w:tcPr>
            <w:tcW w:w="26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7B45C" w14:textId="1A1EADD3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64 (59 - 71) [n=43]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D5BD" w14:textId="4C0081D0" w:rsidR="00255420" w:rsidRPr="00FE1176" w:rsidRDefault="00255420" w:rsidP="00255420">
            <w:pPr>
              <w:spacing w:before="100" w:after="100"/>
              <w:ind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0.094</w:t>
            </w:r>
          </w:p>
        </w:tc>
      </w:tr>
      <w:tr w:rsidR="00255420" w:rsidRPr="00FE1176" w14:paraId="6D1B180C" w14:textId="77777777" w:rsidTr="00FE1176">
        <w:trPr>
          <w:gridAfter w:val="1"/>
          <w:wAfter w:w="8" w:type="dxa"/>
          <w:cantSplit/>
          <w:jc w:val="center"/>
        </w:trPr>
        <w:tc>
          <w:tcPr>
            <w:tcW w:w="646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6D4C" w14:textId="5B836642" w:rsidR="00255420" w:rsidRPr="00FE1176" w:rsidRDefault="00255420" w:rsidP="00255420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C6371">
              <w:rPr>
                <w:rFonts w:eastAsia="Times New Roman" w:cs="Times New Roman"/>
                <w:color w:val="000000"/>
                <w:sz w:val="18"/>
                <w:szCs w:val="18"/>
              </w:rPr>
              <w:t>Mean ∆PCO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 xml:space="preserve">2 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</w:rPr>
              <w:t>(mmHg)</w:t>
            </w:r>
          </w:p>
        </w:tc>
        <w:tc>
          <w:tcPr>
            <w:tcW w:w="26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B615" w14:textId="4BFB1FCF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4.8 (3.1 - 6.7) [n=114]</w:t>
            </w:r>
          </w:p>
        </w:tc>
        <w:tc>
          <w:tcPr>
            <w:tcW w:w="26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0351" w14:textId="2CADC53A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4.5 (3.0 - 5.8) [n=71]</w:t>
            </w:r>
          </w:p>
        </w:tc>
        <w:tc>
          <w:tcPr>
            <w:tcW w:w="260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22367" w14:textId="7E094F31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5.8 (3.8 - 9.0) [n=43]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EC54" w14:textId="3D596925" w:rsidR="00255420" w:rsidRPr="00FE1176" w:rsidRDefault="00255420" w:rsidP="00255420">
            <w:pPr>
              <w:spacing w:before="100" w:after="100"/>
              <w:ind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0.033</w:t>
            </w:r>
          </w:p>
        </w:tc>
      </w:tr>
      <w:tr w:rsidR="00255420" w:rsidRPr="00242C89" w14:paraId="7AC6A20F" w14:textId="77777777" w:rsidTr="00FE1176">
        <w:trPr>
          <w:gridAfter w:val="1"/>
          <w:wAfter w:w="8" w:type="dxa"/>
          <w:cantSplit/>
          <w:jc w:val="center"/>
        </w:trPr>
        <w:tc>
          <w:tcPr>
            <w:tcW w:w="6469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AFC28" w14:textId="6ED76E89" w:rsidR="00255420" w:rsidRPr="00FE1176" w:rsidRDefault="00255420" w:rsidP="00255420">
            <w:pPr>
              <w:spacing w:before="100" w:after="100"/>
              <w:ind w:left="720" w:right="100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0C6371">
              <w:rPr>
                <w:rFonts w:eastAsia="Times New Roman" w:cs="Times New Roman"/>
                <w:color w:val="000000"/>
                <w:sz w:val="18"/>
                <w:szCs w:val="18"/>
              </w:rPr>
              <w:t>Mean ∆PCO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</w:rPr>
              <w:t>/C(a-v)O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0C6371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 (mmHg/mL)</w:t>
            </w:r>
          </w:p>
        </w:tc>
        <w:tc>
          <w:tcPr>
            <w:tcW w:w="2693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87C0C" w14:textId="134487F9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0.9 (0.5 - 1.3) [n=113]</w:t>
            </w:r>
          </w:p>
        </w:tc>
        <w:tc>
          <w:tcPr>
            <w:tcW w:w="2603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BB964" w14:textId="59F35C3F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0.8 (0.4 - 1.1) [n=71]</w:t>
            </w:r>
          </w:p>
        </w:tc>
        <w:tc>
          <w:tcPr>
            <w:tcW w:w="2603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13C9" w14:textId="30D52864" w:rsidR="00255420" w:rsidRPr="00FE1176" w:rsidRDefault="00255420" w:rsidP="00255420">
            <w:pPr>
              <w:spacing w:before="100" w:after="100"/>
              <w:ind w:left="100"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1.0 (0.7 - 1.7) [n=42]</w:t>
            </w:r>
          </w:p>
        </w:tc>
        <w:tc>
          <w:tcPr>
            <w:tcW w:w="1167" w:type="dxa"/>
            <w:tcBorders>
              <w:bottom w:val="single" w:sz="18" w:space="0" w:color="666666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7D36C" w14:textId="1FCAB7FB" w:rsidR="00255420" w:rsidRPr="00242C89" w:rsidRDefault="00255420" w:rsidP="00255420">
            <w:pPr>
              <w:spacing w:before="100" w:after="100"/>
              <w:ind w:right="100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0.017</w:t>
            </w:r>
          </w:p>
        </w:tc>
      </w:tr>
      <w:tr w:rsidR="008A0F20" w:rsidRPr="008A0F20" w14:paraId="6FF03E3D" w14:textId="77777777" w:rsidTr="00FE1176">
        <w:trPr>
          <w:cantSplit/>
          <w:jc w:val="center"/>
        </w:trPr>
        <w:tc>
          <w:tcPr>
            <w:tcW w:w="1554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0088" w14:textId="77777777" w:rsidR="008A0F20" w:rsidRPr="008A0F20" w:rsidRDefault="008A0F20" w:rsidP="008A0F20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242C89">
              <w:rPr>
                <w:rFonts w:eastAsia="Times New Roman" w:cs="Times New Roman"/>
                <w:color w:val="000000"/>
                <w:sz w:val="18"/>
                <w:szCs w:val="18"/>
              </w:rPr>
              <w:t>Values are median (1st quartile - 3rd quartile) for continuous variables and n (%) for categorical variables.</w:t>
            </w:r>
          </w:p>
        </w:tc>
      </w:tr>
      <w:tr w:rsidR="008A0F20" w:rsidRPr="007A7A98" w14:paraId="3F32201E" w14:textId="77777777" w:rsidTr="00FE1176">
        <w:trPr>
          <w:cantSplit/>
          <w:jc w:val="center"/>
        </w:trPr>
        <w:tc>
          <w:tcPr>
            <w:tcW w:w="15543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0AC62" w14:textId="77777777" w:rsidR="008A0F20" w:rsidRPr="007A7A98" w:rsidRDefault="008A0F20" w:rsidP="008A0F20">
            <w:pPr>
              <w:spacing w:before="100" w:after="100"/>
              <w:ind w:left="100" w:right="100"/>
              <w:rPr>
                <w:sz w:val="18"/>
                <w:szCs w:val="18"/>
              </w:rPr>
            </w:pPr>
            <w:r w:rsidRPr="008A0F20">
              <w:rPr>
                <w:rFonts w:eastAsia="Times New Roman" w:cs="Times New Roman"/>
                <w:color w:val="000000"/>
                <w:sz w:val="18"/>
                <w:szCs w:val="18"/>
                <w:vertAlign w:val="superscript"/>
              </w:rPr>
              <w:t>*</w:t>
            </w:r>
            <w:r w:rsidRPr="008A0F20">
              <w:rPr>
                <w:rFonts w:eastAsia="Times New Roman" w:cs="Times New Roman"/>
                <w:color w:val="000000"/>
                <w:sz w:val="18"/>
                <w:szCs w:val="18"/>
              </w:rPr>
              <w:t>p-value from Wilcoxon test for continuous variables and Fisher's exact test for categorical variables.</w:t>
            </w:r>
          </w:p>
        </w:tc>
      </w:tr>
      <w:bookmarkEnd w:id="0"/>
      <w:bookmarkEnd w:id="1"/>
    </w:tbl>
    <w:p w14:paraId="4591D949" w14:textId="4B756283" w:rsidR="00A822B3" w:rsidRDefault="00A822B3" w:rsidP="00BB1176"/>
    <w:sectPr w:rsidR="00A822B3" w:rsidSect="00251884">
      <w:footerReference w:type="default" r:id="rId7"/>
      <w:type w:val="continuous"/>
      <w:pgSz w:w="16848" w:h="11952" w:orient="landscape"/>
      <w:pgMar w:top="720" w:right="1797" w:bottom="720" w:left="1797" w:header="720" w:footer="720" w:gutter="7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E65B2" w14:textId="77777777" w:rsidR="000F132A" w:rsidRDefault="000F132A">
      <w:pPr>
        <w:spacing w:after="0"/>
      </w:pPr>
      <w:r>
        <w:separator/>
      </w:r>
    </w:p>
  </w:endnote>
  <w:endnote w:type="continuationSeparator" w:id="0">
    <w:p w14:paraId="6DB7375F" w14:textId="77777777" w:rsidR="000F132A" w:rsidRDefault="000F13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2"/>
      </w:rPr>
      <w:id w:val="2057510407"/>
      <w:docPartObj>
        <w:docPartGallery w:val="Page Numbers (Bottom of Page)"/>
        <w:docPartUnique/>
      </w:docPartObj>
    </w:sdtPr>
    <w:sdtContent>
      <w:sdt>
        <w:sdtPr>
          <w:rPr>
            <w:sz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40C2B1F" w14:textId="0D715F61" w:rsidR="006D1DE6" w:rsidRPr="006D1DE6" w:rsidRDefault="006D1DE6">
            <w:pPr>
              <w:pStyle w:val="Pieddepage"/>
              <w:jc w:val="right"/>
              <w:rPr>
                <w:sz w:val="22"/>
              </w:rPr>
            </w:pPr>
            <w:r w:rsidRPr="006D1DE6">
              <w:rPr>
                <w:sz w:val="22"/>
                <w:lang w:val="fr-FR"/>
              </w:rPr>
              <w:t xml:space="preserve">Page </w:t>
            </w:r>
            <w:r w:rsidRPr="006D1DE6">
              <w:rPr>
                <w:b/>
                <w:bCs/>
                <w:sz w:val="22"/>
              </w:rPr>
              <w:fldChar w:fldCharType="begin"/>
            </w:r>
            <w:r w:rsidRPr="006D1DE6">
              <w:rPr>
                <w:b/>
                <w:bCs/>
                <w:sz w:val="22"/>
              </w:rPr>
              <w:instrText>PAGE</w:instrText>
            </w:r>
            <w:r w:rsidRPr="006D1DE6">
              <w:rPr>
                <w:b/>
                <w:bCs/>
                <w:sz w:val="22"/>
              </w:rPr>
              <w:fldChar w:fldCharType="separate"/>
            </w:r>
            <w:r w:rsidR="009D388A">
              <w:rPr>
                <w:b/>
                <w:bCs/>
                <w:noProof/>
                <w:sz w:val="22"/>
              </w:rPr>
              <w:t>3</w:t>
            </w:r>
            <w:r w:rsidRPr="006D1DE6">
              <w:rPr>
                <w:b/>
                <w:bCs/>
                <w:sz w:val="22"/>
              </w:rPr>
              <w:fldChar w:fldCharType="end"/>
            </w:r>
            <w:r w:rsidRPr="006D1DE6">
              <w:rPr>
                <w:sz w:val="22"/>
                <w:lang w:val="fr-FR"/>
              </w:rPr>
              <w:t>/</w:t>
            </w:r>
            <w:r w:rsidRPr="006D1DE6">
              <w:rPr>
                <w:b/>
                <w:bCs/>
                <w:sz w:val="22"/>
              </w:rPr>
              <w:fldChar w:fldCharType="begin"/>
            </w:r>
            <w:r w:rsidRPr="006D1DE6">
              <w:rPr>
                <w:b/>
                <w:bCs/>
                <w:sz w:val="22"/>
              </w:rPr>
              <w:instrText>NUMPAGES</w:instrText>
            </w:r>
            <w:r w:rsidRPr="006D1DE6">
              <w:rPr>
                <w:b/>
                <w:bCs/>
                <w:sz w:val="22"/>
              </w:rPr>
              <w:fldChar w:fldCharType="separate"/>
            </w:r>
            <w:r w:rsidR="009D388A">
              <w:rPr>
                <w:b/>
                <w:bCs/>
                <w:noProof/>
                <w:sz w:val="22"/>
              </w:rPr>
              <w:t>3</w:t>
            </w:r>
            <w:r w:rsidRPr="006D1DE6">
              <w:rPr>
                <w:b/>
                <w:bCs/>
                <w:sz w:val="22"/>
              </w:rPr>
              <w:fldChar w:fldCharType="end"/>
            </w:r>
          </w:p>
        </w:sdtContent>
      </w:sdt>
    </w:sdtContent>
  </w:sdt>
  <w:p w14:paraId="71DF2BCF" w14:textId="77777777" w:rsidR="006D1DE6" w:rsidRDefault="006D1DE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4E557" w14:textId="77777777" w:rsidR="000F132A" w:rsidRDefault="000F132A">
      <w:r>
        <w:separator/>
      </w:r>
    </w:p>
  </w:footnote>
  <w:footnote w:type="continuationSeparator" w:id="0">
    <w:p w14:paraId="2369DE6A" w14:textId="77777777" w:rsidR="000F132A" w:rsidRDefault="000F1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2BCF9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B6426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0EB6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28C5C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34A7C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412B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6680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D213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AE9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4C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92AAEE9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000A991"/>
    <w:multiLevelType w:val="multilevel"/>
    <w:tmpl w:val="75AA83EE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12" w15:restartNumberingAfterBreak="0">
    <w:nsid w:val="0BC657B3"/>
    <w:multiLevelType w:val="multilevel"/>
    <w:tmpl w:val="040C001D"/>
    <w:numStyleLink w:val="Defaultul"/>
  </w:abstractNum>
  <w:abstractNum w:abstractNumId="13" w15:restartNumberingAfterBreak="0">
    <w:nsid w:val="107E5544"/>
    <w:multiLevelType w:val="hybridMultilevel"/>
    <w:tmpl w:val="B79434D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370A07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0CD2DE"/>
    <w:multiLevelType w:val="multilevel"/>
    <w:tmpl w:val="A94065D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16" w15:restartNumberingAfterBreak="0">
    <w:nsid w:val="1A8E7783"/>
    <w:multiLevelType w:val="multilevel"/>
    <w:tmpl w:val="745A1C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49510A6"/>
    <w:multiLevelType w:val="multilevel"/>
    <w:tmpl w:val="439AF7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5B42E34"/>
    <w:multiLevelType w:val="multilevel"/>
    <w:tmpl w:val="040C001D"/>
    <w:styleLink w:val="Defaultul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2">
      <w:start w:val="1"/>
      <w:numFmt w:val="bullet"/>
      <w:lvlText w:val=""/>
      <w:lvlJc w:val="left"/>
      <w:pPr>
        <w:ind w:left="1080" w:hanging="360"/>
      </w:pPr>
      <w:rPr>
        <w:rFonts w:ascii="Symbol" w:hAnsi="Symbol" w:cs="Times New Roman" w:hint="default"/>
        <w:color w:val="auto"/>
        <w:sz w:val="24"/>
      </w:rPr>
    </w:lvl>
    <w:lvl w:ilvl="3">
      <w:start w:val="1"/>
      <w:numFmt w:val="bullet"/>
      <w:lvlText w:val="à"/>
      <w:lvlJc w:val="left"/>
      <w:pPr>
        <w:ind w:left="1440" w:hanging="360"/>
      </w:pPr>
      <w:rPr>
        <w:rFonts w:ascii="Wingdings" w:hAnsi="Wingdings" w:cs="Times New Roman" w:hint="default"/>
        <w:color w:val="000000" w:themeColor="text1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89B7C2A"/>
    <w:multiLevelType w:val="multilevel"/>
    <w:tmpl w:val="4B88F872"/>
    <w:numStyleLink w:val="Defaultol"/>
  </w:abstractNum>
  <w:abstractNum w:abstractNumId="20" w15:restartNumberingAfterBreak="0">
    <w:nsid w:val="324A70B7"/>
    <w:multiLevelType w:val="multilevel"/>
    <w:tmpl w:val="4B88F872"/>
    <w:styleLink w:val="Defaultol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A441560"/>
    <w:multiLevelType w:val="multilevel"/>
    <w:tmpl w:val="B1F2FF9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DCC70B2"/>
    <w:multiLevelType w:val="multilevel"/>
    <w:tmpl w:val="163C7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D7C5C1F"/>
    <w:multiLevelType w:val="hybridMultilevel"/>
    <w:tmpl w:val="B094AEA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0C1A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D735223"/>
    <w:multiLevelType w:val="hybridMultilevel"/>
    <w:tmpl w:val="B880879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7D1A01"/>
    <w:multiLevelType w:val="hybridMultilevel"/>
    <w:tmpl w:val="51D83416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35D1FEA"/>
    <w:multiLevelType w:val="multilevel"/>
    <w:tmpl w:val="13A280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3CE31FF"/>
    <w:multiLevelType w:val="hybridMultilevel"/>
    <w:tmpl w:val="6FB85C6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6F16620"/>
    <w:multiLevelType w:val="multilevel"/>
    <w:tmpl w:val="92960A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6E6F6D34"/>
    <w:multiLevelType w:val="multilevel"/>
    <w:tmpl w:val="51D83416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"/>
      <w:lvlJc w:val="left"/>
      <w:pPr>
        <w:ind w:left="2160" w:hanging="360"/>
      </w:pPr>
      <w:rPr>
        <w:rFonts w:ascii="Wingdings" w:eastAsiaTheme="minorHAnsi" w:hAnsi="Wingdings" w:cs="Times New Roman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44708"/>
    <w:multiLevelType w:val="multilevel"/>
    <w:tmpl w:val="31C4A1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8191783"/>
    <w:multiLevelType w:val="multilevel"/>
    <w:tmpl w:val="4B88F8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94B013A"/>
    <w:multiLevelType w:val="hybridMultilevel"/>
    <w:tmpl w:val="88FA61A4"/>
    <w:lvl w:ilvl="0" w:tplc="26305172">
      <w:numFmt w:val="bullet"/>
      <w:lvlText w:val=""/>
      <w:lvlJc w:val="left"/>
      <w:pPr>
        <w:ind w:left="1800" w:hanging="360"/>
      </w:pPr>
      <w:rPr>
        <w:rFonts w:ascii="Wingdings" w:eastAsiaTheme="minorHAns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7ECB79CB"/>
    <w:multiLevelType w:val="multilevel"/>
    <w:tmpl w:val="CDF26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398868037">
    <w:abstractNumId w:val="15"/>
  </w:num>
  <w:num w:numId="2" w16cid:durableId="1368095236">
    <w:abstractNumId w:val="4"/>
  </w:num>
  <w:num w:numId="3" w16cid:durableId="151409291">
    <w:abstractNumId w:val="5"/>
  </w:num>
  <w:num w:numId="4" w16cid:durableId="314913685">
    <w:abstractNumId w:val="6"/>
  </w:num>
  <w:num w:numId="5" w16cid:durableId="1595212540">
    <w:abstractNumId w:val="7"/>
  </w:num>
  <w:num w:numId="6" w16cid:durableId="329722021">
    <w:abstractNumId w:val="9"/>
  </w:num>
  <w:num w:numId="7" w16cid:durableId="1303773382">
    <w:abstractNumId w:val="0"/>
  </w:num>
  <w:num w:numId="8" w16cid:durableId="996035614">
    <w:abstractNumId w:val="1"/>
  </w:num>
  <w:num w:numId="9" w16cid:durableId="803812976">
    <w:abstractNumId w:val="2"/>
  </w:num>
  <w:num w:numId="10" w16cid:durableId="378093914">
    <w:abstractNumId w:val="3"/>
  </w:num>
  <w:num w:numId="11" w16cid:durableId="1258052789">
    <w:abstractNumId w:val="8"/>
  </w:num>
  <w:num w:numId="12" w16cid:durableId="902375902">
    <w:abstractNumId w:val="31"/>
  </w:num>
  <w:num w:numId="13" w16cid:durableId="1678847722">
    <w:abstractNumId w:val="29"/>
  </w:num>
  <w:num w:numId="14" w16cid:durableId="1250116159">
    <w:abstractNumId w:val="27"/>
  </w:num>
  <w:num w:numId="15" w16cid:durableId="2063937815">
    <w:abstractNumId w:val="22"/>
  </w:num>
  <w:num w:numId="16" w16cid:durableId="1349480836">
    <w:abstractNumId w:val="16"/>
  </w:num>
  <w:num w:numId="17" w16cid:durableId="1648437155">
    <w:abstractNumId w:val="17"/>
  </w:num>
  <w:num w:numId="18" w16cid:durableId="896743473">
    <w:abstractNumId w:val="34"/>
  </w:num>
  <w:num w:numId="19" w16cid:durableId="1528182398">
    <w:abstractNumId w:val="21"/>
  </w:num>
  <w:num w:numId="20" w16cid:durableId="605886640">
    <w:abstractNumId w:val="32"/>
  </w:num>
  <w:num w:numId="21" w16cid:durableId="1473328176">
    <w:abstractNumId w:val="14"/>
  </w:num>
  <w:num w:numId="22" w16cid:durableId="599989077">
    <w:abstractNumId w:val="18"/>
  </w:num>
  <w:num w:numId="23" w16cid:durableId="2073187049">
    <w:abstractNumId w:val="20"/>
  </w:num>
  <w:num w:numId="24" w16cid:durableId="898053597">
    <w:abstractNumId w:val="12"/>
    <w:lvlOverride w:ilvl="0">
      <w:lvl w:ilvl="0">
        <w:start w:val="1"/>
        <w:numFmt w:val="bullet"/>
        <w:lvlText w:val="•"/>
        <w:lvlJc w:val="left"/>
        <w:pPr>
          <w:ind w:left="360" w:hanging="360"/>
        </w:pPr>
        <w:rPr>
          <w:rFonts w:ascii="Times New Roman" w:hAnsi="Times New Roman" w:cs="Times New Roman" w:hint="default"/>
          <w:color w:val="auto"/>
          <w:sz w:val="40"/>
        </w:rPr>
      </w:lvl>
    </w:lvlOverride>
    <w:lvlOverride w:ilvl="1">
      <w:lvl w:ilvl="1">
        <w:start w:val="1"/>
        <w:numFmt w:val="bullet"/>
        <w:lvlText w:val=""/>
        <w:lvlJc w:val="left"/>
        <w:pPr>
          <w:ind w:left="720" w:hanging="360"/>
        </w:pPr>
        <w:rPr>
          <w:rFonts w:ascii="Symbol" w:hAnsi="Symbol" w:cs="Times New Roman" w:hint="default"/>
          <w:color w:val="auto"/>
          <w:sz w:val="24"/>
        </w:rPr>
      </w:lvl>
    </w:lvlOverride>
    <w:lvlOverride w:ilvl="2">
      <w:lvl w:ilvl="2">
        <w:start w:val="1"/>
        <w:numFmt w:val="bullet"/>
        <w:lvlText w:val=""/>
        <w:lvlJc w:val="left"/>
        <w:pPr>
          <w:ind w:left="1080" w:hanging="360"/>
        </w:pPr>
        <w:rPr>
          <w:rFonts w:ascii="Symbol" w:hAnsi="Symbol" w:cs="Times New Roman" w:hint="default"/>
          <w:color w:val="auto"/>
          <w:sz w:val="24"/>
        </w:rPr>
      </w:lvl>
    </w:lvlOverride>
  </w:num>
  <w:num w:numId="25" w16cid:durableId="1889873657">
    <w:abstractNumId w:val="19"/>
  </w:num>
  <w:num w:numId="26" w16cid:durableId="449128321">
    <w:abstractNumId w:val="28"/>
  </w:num>
  <w:num w:numId="27" w16cid:durableId="653413446">
    <w:abstractNumId w:val="26"/>
  </w:num>
  <w:num w:numId="28" w16cid:durableId="481847302">
    <w:abstractNumId w:val="33"/>
  </w:num>
  <w:num w:numId="29" w16cid:durableId="1598446425">
    <w:abstractNumId w:val="24"/>
  </w:num>
  <w:num w:numId="30" w16cid:durableId="1963342501">
    <w:abstractNumId w:val="30"/>
  </w:num>
  <w:num w:numId="31" w16cid:durableId="1223254798">
    <w:abstractNumId w:val="10"/>
  </w:num>
  <w:num w:numId="32" w16cid:durableId="384259978">
    <w:abstractNumId w:val="18"/>
  </w:num>
  <w:num w:numId="33" w16cid:durableId="1124301965">
    <w:abstractNumId w:val="18"/>
  </w:num>
  <w:num w:numId="34" w16cid:durableId="1133017425">
    <w:abstractNumId w:val="18"/>
  </w:num>
  <w:num w:numId="35" w16cid:durableId="1555389854">
    <w:abstractNumId w:val="23"/>
  </w:num>
  <w:num w:numId="36" w16cid:durableId="425154799">
    <w:abstractNumId w:val="25"/>
  </w:num>
  <w:num w:numId="37" w16cid:durableId="19602582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A64"/>
    <w:rsid w:val="000425D8"/>
    <w:rsid w:val="000A751B"/>
    <w:rsid w:val="000F132A"/>
    <w:rsid w:val="00124B1B"/>
    <w:rsid w:val="0017797E"/>
    <w:rsid w:val="001F69A7"/>
    <w:rsid w:val="0022003F"/>
    <w:rsid w:val="00242C89"/>
    <w:rsid w:val="00245BD5"/>
    <w:rsid w:val="00251884"/>
    <w:rsid w:val="00255420"/>
    <w:rsid w:val="0028472E"/>
    <w:rsid w:val="002C6370"/>
    <w:rsid w:val="002D37BC"/>
    <w:rsid w:val="00305FA9"/>
    <w:rsid w:val="00344619"/>
    <w:rsid w:val="00366981"/>
    <w:rsid w:val="003669CA"/>
    <w:rsid w:val="00370031"/>
    <w:rsid w:val="003F5482"/>
    <w:rsid w:val="004075DB"/>
    <w:rsid w:val="004277B4"/>
    <w:rsid w:val="00447E15"/>
    <w:rsid w:val="004D45CB"/>
    <w:rsid w:val="004D7FC3"/>
    <w:rsid w:val="005215D1"/>
    <w:rsid w:val="00553B56"/>
    <w:rsid w:val="00590D58"/>
    <w:rsid w:val="006045F4"/>
    <w:rsid w:val="006156CE"/>
    <w:rsid w:val="006D1DE6"/>
    <w:rsid w:val="006D7457"/>
    <w:rsid w:val="0072111C"/>
    <w:rsid w:val="007A7A98"/>
    <w:rsid w:val="008331BA"/>
    <w:rsid w:val="00833C68"/>
    <w:rsid w:val="00851667"/>
    <w:rsid w:val="00861354"/>
    <w:rsid w:val="00884A64"/>
    <w:rsid w:val="008A0F20"/>
    <w:rsid w:val="008E3B0F"/>
    <w:rsid w:val="008F4347"/>
    <w:rsid w:val="0091418B"/>
    <w:rsid w:val="009358F4"/>
    <w:rsid w:val="0097769F"/>
    <w:rsid w:val="0098340F"/>
    <w:rsid w:val="009D0BF6"/>
    <w:rsid w:val="009D388A"/>
    <w:rsid w:val="009E6B0C"/>
    <w:rsid w:val="009E74CA"/>
    <w:rsid w:val="00A05807"/>
    <w:rsid w:val="00A17EB8"/>
    <w:rsid w:val="00A255EA"/>
    <w:rsid w:val="00A34E6E"/>
    <w:rsid w:val="00A822B3"/>
    <w:rsid w:val="00AB4496"/>
    <w:rsid w:val="00B27A96"/>
    <w:rsid w:val="00BB0E5C"/>
    <w:rsid w:val="00BB1176"/>
    <w:rsid w:val="00BB1837"/>
    <w:rsid w:val="00BD2A8E"/>
    <w:rsid w:val="00BE4B96"/>
    <w:rsid w:val="00BE7DCF"/>
    <w:rsid w:val="00CA317E"/>
    <w:rsid w:val="00D1454C"/>
    <w:rsid w:val="00E1338A"/>
    <w:rsid w:val="00E809DC"/>
    <w:rsid w:val="00E82B5F"/>
    <w:rsid w:val="00EB17E2"/>
    <w:rsid w:val="00EB7812"/>
    <w:rsid w:val="00ED79DF"/>
    <w:rsid w:val="00EE0873"/>
    <w:rsid w:val="00EE4164"/>
    <w:rsid w:val="00F36CD6"/>
    <w:rsid w:val="00F72D7E"/>
    <w:rsid w:val="00F82C7A"/>
    <w:rsid w:val="00F90340"/>
    <w:rsid w:val="00F95F8C"/>
    <w:rsid w:val="00FB7EC3"/>
    <w:rsid w:val="00FE1176"/>
    <w:rsid w:val="00FF45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8B657"/>
  <w15:docId w15:val="{E719817D-E8FF-4F26-B70C-4DC3B17F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 w:qFormat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21A5"/>
    <w:rPr>
      <w:rFonts w:ascii="Times New Roman" w:hAnsi="Times New Roman"/>
    </w:rPr>
  </w:style>
  <w:style w:type="paragraph" w:styleId="Titre1">
    <w:name w:val="heading 1"/>
    <w:basedOn w:val="Normal"/>
    <w:next w:val="Corpsdetexte"/>
    <w:link w:val="Titre1Car"/>
    <w:uiPriority w:val="9"/>
    <w:qFormat/>
    <w:rsid w:val="002E3375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2E3375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32"/>
    </w:rPr>
  </w:style>
  <w:style w:type="paragraph" w:styleId="Titre3">
    <w:name w:val="heading 3"/>
    <w:basedOn w:val="Normal"/>
    <w:next w:val="Corpsdetexte"/>
    <w:link w:val="Titre3Car"/>
    <w:uiPriority w:val="9"/>
    <w:unhideWhenUsed/>
    <w:qFormat/>
    <w:rsid w:val="002E3375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000000" w:themeColor="text1"/>
      <w:szCs w:val="28"/>
    </w:rPr>
  </w:style>
  <w:style w:type="paragraph" w:styleId="Titre4">
    <w:name w:val="heading 4"/>
    <w:basedOn w:val="Normal"/>
    <w:next w:val="Corpsdetexte"/>
    <w:link w:val="Titre4Car"/>
    <w:uiPriority w:val="9"/>
    <w:unhideWhenUsed/>
    <w:qFormat/>
    <w:rsid w:val="002E3375"/>
    <w:pPr>
      <w:keepNext/>
      <w:keepLines/>
      <w:spacing w:before="200" w:after="0"/>
      <w:outlineLvl w:val="3"/>
    </w:pPr>
    <w:rPr>
      <w:rFonts w:eastAsiaTheme="majorEastAsia" w:cstheme="majorBidi"/>
      <w:b/>
      <w:bCs/>
      <w:color w:val="000000" w:themeColor="text1"/>
    </w:rPr>
  </w:style>
  <w:style w:type="paragraph" w:styleId="Titre5">
    <w:name w:val="heading 5"/>
    <w:basedOn w:val="Normal"/>
    <w:next w:val="Corpsdetexte"/>
    <w:link w:val="Titre5Car"/>
    <w:uiPriority w:val="9"/>
    <w:unhideWhenUsed/>
    <w:qFormat/>
    <w:rsid w:val="002E3375"/>
    <w:pPr>
      <w:keepNext/>
      <w:keepLines/>
      <w:spacing w:before="200" w:after="0"/>
      <w:outlineLvl w:val="4"/>
    </w:pPr>
    <w:rPr>
      <w:rFonts w:eastAsiaTheme="majorEastAsia" w:cstheme="majorBidi"/>
      <w:b/>
      <w:iCs/>
      <w:color w:val="000000" w:themeColor="text1"/>
    </w:rPr>
  </w:style>
  <w:style w:type="paragraph" w:styleId="Titre6">
    <w:name w:val="heading 6"/>
    <w:basedOn w:val="Normal"/>
    <w:next w:val="Corpsdetexte"/>
    <w:link w:val="Titre6Car"/>
    <w:uiPriority w:val="9"/>
    <w:unhideWhenUsed/>
    <w:qFormat/>
    <w:rsid w:val="002E3375"/>
    <w:pPr>
      <w:keepNext/>
      <w:keepLines/>
      <w:spacing w:before="200" w:after="0"/>
      <w:outlineLvl w:val="5"/>
    </w:pPr>
    <w:rPr>
      <w:rFonts w:eastAsiaTheme="majorEastAsia" w:cstheme="majorBidi"/>
      <w:b/>
      <w:color w:val="000000" w:themeColor="text1"/>
    </w:rPr>
  </w:style>
  <w:style w:type="paragraph" w:styleId="Titre7">
    <w:name w:val="heading 7"/>
    <w:basedOn w:val="Normal"/>
    <w:next w:val="Corpsdetexte"/>
    <w:link w:val="Titre7Car"/>
    <w:uiPriority w:val="9"/>
    <w:unhideWhenUsed/>
    <w:qFormat/>
    <w:rsid w:val="002E3375"/>
    <w:pPr>
      <w:keepNext/>
      <w:keepLines/>
      <w:spacing w:before="200" w:after="0"/>
      <w:outlineLvl w:val="6"/>
    </w:pPr>
    <w:rPr>
      <w:rFonts w:eastAsiaTheme="majorEastAsia" w:cstheme="majorBidi"/>
      <w:b/>
    </w:rPr>
  </w:style>
  <w:style w:type="paragraph" w:styleId="Titre8">
    <w:name w:val="heading 8"/>
    <w:basedOn w:val="Normal"/>
    <w:next w:val="Corpsdetexte"/>
    <w:link w:val="Titre8Car"/>
    <w:uiPriority w:val="9"/>
    <w:unhideWhenUsed/>
    <w:qFormat/>
    <w:rsid w:val="002E3375"/>
    <w:pPr>
      <w:keepNext/>
      <w:keepLines/>
      <w:spacing w:before="200" w:after="0"/>
      <w:outlineLvl w:val="7"/>
    </w:pPr>
    <w:rPr>
      <w:rFonts w:eastAsiaTheme="majorEastAsia" w:cstheme="majorBidi"/>
      <w:b/>
      <w:color w:val="000000" w:themeColor="text1"/>
    </w:rPr>
  </w:style>
  <w:style w:type="paragraph" w:styleId="Titre9">
    <w:name w:val="heading 9"/>
    <w:basedOn w:val="Normal"/>
    <w:next w:val="Corpsdetexte"/>
    <w:link w:val="Titre9Car"/>
    <w:uiPriority w:val="9"/>
    <w:unhideWhenUsed/>
    <w:qFormat/>
    <w:rsid w:val="002E3375"/>
    <w:pPr>
      <w:keepNext/>
      <w:keepLines/>
      <w:spacing w:before="200" w:after="0"/>
      <w:outlineLvl w:val="8"/>
    </w:pPr>
    <w:rPr>
      <w:rFonts w:eastAsiaTheme="majorEastAsia" w:cstheme="majorBidi"/>
      <w:b/>
      <w:color w:val="000000" w:themeColor="tex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qFormat/>
    <w:rsid w:val="00F2380F"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  <w:rsid w:val="00F2380F"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qFormat/>
    <w:rsid w:val="00F2380F"/>
    <w:pPr>
      <w:keepNext/>
      <w:keepLines/>
      <w:pBdr>
        <w:bottom w:val="single" w:sz="4" w:space="1" w:color="auto"/>
      </w:pBdr>
      <w:spacing w:before="480" w:after="240"/>
      <w:jc w:val="center"/>
    </w:pPr>
    <w:rPr>
      <w:rFonts w:eastAsiaTheme="majorEastAsia" w:cstheme="majorBidi"/>
      <w:b/>
      <w:bCs/>
      <w:color w:val="000000" w:themeColor="text1"/>
      <w:sz w:val="36"/>
      <w:szCs w:val="36"/>
    </w:rPr>
  </w:style>
  <w:style w:type="paragraph" w:styleId="Sous-titre">
    <w:name w:val="Subtitle"/>
    <w:basedOn w:val="Titre"/>
    <w:next w:val="Corpsdetexte"/>
    <w:link w:val="Sous-titreCar"/>
    <w:qFormat/>
    <w:rsid w:val="00F2380F"/>
    <w:pPr>
      <w:pBdr>
        <w:bottom w:val="none" w:sz="0" w:space="0" w:color="auto"/>
      </w:pBdr>
      <w:spacing w:before="240"/>
    </w:pPr>
    <w:rPr>
      <w:sz w:val="30"/>
      <w:szCs w:val="30"/>
    </w:rPr>
  </w:style>
  <w:style w:type="paragraph" w:customStyle="1" w:styleId="Author">
    <w:name w:val="Author"/>
    <w:next w:val="Corpsdetexte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styleId="Date">
    <w:name w:val="Date"/>
    <w:next w:val="Corpsdetexte"/>
    <w:link w:val="DateCar"/>
    <w:qFormat/>
    <w:rsid w:val="00F2380F"/>
    <w:pPr>
      <w:keepNext/>
      <w:keepLines/>
      <w:jc w:val="center"/>
    </w:pPr>
    <w:rPr>
      <w:rFonts w:ascii="Times New Roman" w:hAnsi="Times New Roman"/>
    </w:rPr>
  </w:style>
  <w:style w:type="paragraph" w:customStyle="1" w:styleId="Abstract">
    <w:name w:val="Abstract"/>
    <w:basedOn w:val="Normal"/>
    <w:next w:val="Corpsdetexte"/>
    <w:qFormat/>
    <w:rsid w:val="00F2380F"/>
    <w:pPr>
      <w:keepNext/>
      <w:keepLines/>
      <w:spacing w:before="3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paragraph" w:styleId="Normalcentr">
    <w:name w:val="Block Text"/>
    <w:basedOn w:val="Corpsdetexte"/>
    <w:next w:val="Corpsdetexte"/>
    <w:uiPriority w:val="9"/>
    <w:unhideWhenUsed/>
    <w:qFormat/>
    <w:rsid w:val="00F2380F"/>
    <w:pPr>
      <w:spacing w:before="100" w:after="100"/>
    </w:pPr>
    <w:rPr>
      <w:rFonts w:eastAsiaTheme="majorEastAsia" w:cstheme="majorBidi"/>
      <w:bCs/>
      <w:szCs w:val="20"/>
    </w:rPr>
  </w:style>
  <w:style w:type="paragraph" w:styleId="Notedebasdepage">
    <w:name w:val="footnote text"/>
    <w:basedOn w:val="Normal"/>
    <w:link w:val="NotedebasdepageCar"/>
    <w:uiPriority w:val="9"/>
    <w:unhideWhenUsed/>
    <w:qFormat/>
  </w:style>
  <w:style w:type="table" w:customStyle="1" w:styleId="Table">
    <w:name w:val="Table"/>
    <w:semiHidden/>
    <w:unhideWhenUsed/>
    <w:qFormat/>
    <w:rsid w:val="004F0E11"/>
    <w:pPr>
      <w:keepNext/>
    </w:pPr>
    <w:tblPr>
      <w:tblStyleRowBandSize w:val="1"/>
      <w:tblInd w:w="0" w:type="dxa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  <w:shd w:val="clear" w:color="auto" w:fill="auto"/>
      </w:tcPr>
    </w:tblStylePr>
    <w:tblStylePr w:type="band1Horz">
      <w:tblPr/>
      <w:tcPr>
        <w:shd w:val="clear" w:color="auto" w:fill="EEECE1" w:themeFill="background2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qFormat/>
    <w:pPr>
      <w:spacing w:after="120"/>
    </w:pPr>
    <w:rPr>
      <w:i/>
    </w:rPr>
  </w:style>
  <w:style w:type="paragraph" w:customStyle="1" w:styleId="TableCaption">
    <w:name w:val="Table Caption"/>
    <w:basedOn w:val="Lgende"/>
    <w:rsid w:val="009F4B19"/>
    <w:pPr>
      <w:keepNext/>
    </w:pPr>
    <w:rPr>
      <w:b/>
      <w:i w:val="0"/>
    </w:rPr>
  </w:style>
  <w:style w:type="paragraph" w:customStyle="1" w:styleId="ImageCaption">
    <w:name w:val="Image Caption"/>
    <w:basedOn w:val="Lgende"/>
    <w:rsid w:val="009F4B19"/>
    <w:rPr>
      <w:b/>
      <w:i w:val="0"/>
    </w:rPr>
  </w:style>
  <w:style w:type="paragraph" w:customStyle="1" w:styleId="Figure">
    <w:name w:val="Figure"/>
    <w:basedOn w:val="Normal"/>
    <w:rsid w:val="009B2D46"/>
    <w:pPr>
      <w:keepNext/>
      <w:keepLines/>
      <w:spacing w:before="60"/>
      <w:jc w:val="center"/>
    </w:pPr>
  </w:style>
  <w:style w:type="paragraph" w:customStyle="1" w:styleId="CaptionedFigure">
    <w:name w:val="Captioned Figure"/>
    <w:basedOn w:val="Figure"/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sid w:val="009137D8"/>
    <w:rPr>
      <w:rFonts w:ascii="Consolas" w:hAnsi="Consolas"/>
      <w:color w:val="C00000"/>
      <w:sz w:val="22"/>
      <w:u w:val="none"/>
      <w:bdr w:val="none" w:sz="0" w:space="0" w:color="auto"/>
      <w:shd w:val="clear" w:color="auto" w:fill="F2F2F2" w:themeFill="background1" w:themeFillShade="F2"/>
    </w:rPr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sid w:val="009137D8"/>
    <w:rPr>
      <w:color w:val="C00000"/>
    </w:rPr>
  </w:style>
  <w:style w:type="paragraph" w:styleId="En-ttedetabledesmatires">
    <w:name w:val="TOC Heading"/>
    <w:basedOn w:val="Titre1"/>
    <w:next w:val="Corpsdetexte"/>
    <w:uiPriority w:val="39"/>
    <w:unhideWhenUsed/>
    <w:qFormat/>
    <w:rsid w:val="009137D8"/>
    <w:p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CorpsdetexteCar">
    <w:name w:val="Corps de texte Car"/>
    <w:basedOn w:val="Policepardfaut"/>
    <w:link w:val="Corpsdetexte"/>
    <w:rsid w:val="00F2380F"/>
    <w:rPr>
      <w:rFonts w:ascii="Times New Roman" w:hAnsi="Times New Roman"/>
    </w:rPr>
  </w:style>
  <w:style w:type="paragraph" w:styleId="Paragraphedeliste">
    <w:name w:val="List Paragraph"/>
    <w:basedOn w:val="Normal"/>
    <w:qFormat/>
    <w:rsid w:val="005E0C3D"/>
    <w:pPr>
      <w:ind w:left="720"/>
      <w:contextualSpacing/>
    </w:pPr>
  </w:style>
  <w:style w:type="numbering" w:customStyle="1" w:styleId="Defaultul">
    <w:name w:val="Default ul"/>
    <w:basedOn w:val="Aucuneliste"/>
    <w:uiPriority w:val="99"/>
    <w:rsid w:val="005E0C3D"/>
    <w:pPr>
      <w:numPr>
        <w:numId w:val="22"/>
      </w:numPr>
    </w:pPr>
  </w:style>
  <w:style w:type="numbering" w:customStyle="1" w:styleId="Defaultol">
    <w:name w:val="Default ol"/>
    <w:basedOn w:val="Aucuneliste"/>
    <w:uiPriority w:val="99"/>
    <w:rsid w:val="005E0C3D"/>
    <w:pPr>
      <w:numPr>
        <w:numId w:val="23"/>
      </w:numPr>
    </w:pPr>
  </w:style>
  <w:style w:type="paragraph" w:styleId="Pieddepage">
    <w:name w:val="footer"/>
    <w:basedOn w:val="Normal"/>
    <w:link w:val="PieddepageCar"/>
    <w:unhideWhenUsed/>
    <w:rsid w:val="00676DF8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676DF8"/>
  </w:style>
  <w:style w:type="character" w:styleId="Numrodepage">
    <w:name w:val="page number"/>
    <w:basedOn w:val="Policepardfaut"/>
    <w:semiHidden/>
    <w:unhideWhenUsed/>
    <w:rsid w:val="00676DF8"/>
  </w:style>
  <w:style w:type="paragraph" w:styleId="En-tte">
    <w:name w:val="header"/>
    <w:basedOn w:val="Normal"/>
    <w:link w:val="En-tteCar"/>
    <w:unhideWhenUsed/>
    <w:rsid w:val="003F65B2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rsid w:val="003F65B2"/>
  </w:style>
  <w:style w:type="paragraph" w:customStyle="1" w:styleId="StyleParagraphedelisteTimesNewRoman">
    <w:name w:val="Style Paragraphe de liste + Times New Roman"/>
    <w:basedOn w:val="Paragraphedeliste"/>
    <w:rsid w:val="00982E56"/>
  </w:style>
  <w:style w:type="paragraph" w:customStyle="1" w:styleId="StyleParagraphedelisteTimesNewRoman1">
    <w:name w:val="Style Paragraphe de liste + Times New Roman1"/>
    <w:basedOn w:val="Paragraphedeliste"/>
    <w:rsid w:val="00982E56"/>
  </w:style>
  <w:style w:type="paragraph" w:customStyle="1" w:styleId="SourceCode">
    <w:name w:val="Source Code"/>
    <w:basedOn w:val="Normal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u w:val="none"/>
      <w:bdr w:val="none" w:sz="0" w:space="0" w:color="auto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u w:val="none"/>
      <w:bdr w:val="none" w:sz="0" w:space="0" w:color="auto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u w:val="none"/>
      <w:bdr w:val="none" w:sz="0" w:space="0" w:color="auto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u w:val="none"/>
      <w:bdr w:val="none" w:sz="0" w:space="0" w:color="auto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u w:val="none"/>
      <w:bdr w:val="none" w:sz="0" w:space="0" w:color="auto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u w:val="none"/>
      <w:bdr w:val="none" w:sz="0" w:space="0" w:color="auto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u w:val="none"/>
      <w:bdr w:val="none" w:sz="0" w:space="0" w:color="auto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u w:val="none"/>
      <w:bdr w:val="none" w:sz="0" w:space="0" w:color="auto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u w:val="none"/>
      <w:bdr w:val="none" w:sz="0" w:space="0" w:color="auto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color w:val="C00000"/>
      <w:sz w:val="22"/>
      <w:u w:val="none"/>
      <w:bdr w:val="none" w:sz="0" w:space="0" w:color="auto"/>
      <w:shd w:val="clear" w:color="auto" w:fill="F8F8F8"/>
    </w:rPr>
  </w:style>
  <w:style w:type="paragraph" w:styleId="Textedebulles">
    <w:name w:val="Balloon Text"/>
    <w:basedOn w:val="Normal"/>
    <w:link w:val="TextedebullesCar"/>
    <w:semiHidden/>
    <w:unhideWhenUsed/>
    <w:rsid w:val="000A751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semiHidden/>
    <w:rsid w:val="000A751B"/>
    <w:rPr>
      <w:rFonts w:ascii="Segoe UI" w:hAnsi="Segoe UI" w:cs="Segoe UI"/>
      <w:sz w:val="18"/>
      <w:szCs w:val="18"/>
    </w:rPr>
  </w:style>
  <w:style w:type="numbering" w:customStyle="1" w:styleId="Aucuneliste1">
    <w:name w:val="Aucune liste1"/>
    <w:next w:val="Aucuneliste"/>
    <w:uiPriority w:val="99"/>
    <w:semiHidden/>
    <w:unhideWhenUsed/>
    <w:rsid w:val="0028472E"/>
  </w:style>
  <w:style w:type="character" w:customStyle="1" w:styleId="Titre1Car">
    <w:name w:val="Titre 1 Car"/>
    <w:basedOn w:val="Policepardfaut"/>
    <w:link w:val="Titre1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28472E"/>
    <w:rPr>
      <w:rFonts w:ascii="Times New Roman" w:eastAsiaTheme="majorEastAsia" w:hAnsi="Times New Roman" w:cstheme="majorBidi"/>
      <w:b/>
      <w:bCs/>
      <w:color w:val="000000" w:themeColor="text1"/>
    </w:rPr>
  </w:style>
  <w:style w:type="character" w:customStyle="1" w:styleId="Titre5Car">
    <w:name w:val="Titre 5 Car"/>
    <w:basedOn w:val="Policepardfaut"/>
    <w:link w:val="Titre5"/>
    <w:uiPriority w:val="9"/>
    <w:rsid w:val="0028472E"/>
    <w:rPr>
      <w:rFonts w:ascii="Times New Roman" w:eastAsiaTheme="majorEastAsia" w:hAnsi="Times New Roman" w:cstheme="majorBidi"/>
      <w:b/>
      <w:iCs/>
      <w:color w:val="000000" w:themeColor="text1"/>
    </w:rPr>
  </w:style>
  <w:style w:type="character" w:customStyle="1" w:styleId="Titre6Car">
    <w:name w:val="Titre 6 Car"/>
    <w:basedOn w:val="Policepardfaut"/>
    <w:link w:val="Titre6"/>
    <w:uiPriority w:val="9"/>
    <w:rsid w:val="0028472E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itre7Car">
    <w:name w:val="Titre 7 Car"/>
    <w:basedOn w:val="Policepardfaut"/>
    <w:link w:val="Titre7"/>
    <w:uiPriority w:val="9"/>
    <w:rsid w:val="0028472E"/>
    <w:rPr>
      <w:rFonts w:ascii="Times New Roman" w:eastAsiaTheme="majorEastAsia" w:hAnsi="Times New Roman" w:cstheme="majorBidi"/>
      <w:b/>
    </w:rPr>
  </w:style>
  <w:style w:type="character" w:customStyle="1" w:styleId="Titre8Car">
    <w:name w:val="Titre 8 Car"/>
    <w:basedOn w:val="Policepardfaut"/>
    <w:link w:val="Titre8"/>
    <w:uiPriority w:val="9"/>
    <w:rsid w:val="0028472E"/>
    <w:rPr>
      <w:rFonts w:ascii="Times New Roman" w:eastAsiaTheme="majorEastAsia" w:hAnsi="Times New Roman" w:cstheme="majorBidi"/>
      <w:b/>
      <w:color w:val="000000" w:themeColor="text1"/>
    </w:rPr>
  </w:style>
  <w:style w:type="character" w:customStyle="1" w:styleId="Titre9Car">
    <w:name w:val="Titre 9 Car"/>
    <w:basedOn w:val="Policepardfaut"/>
    <w:link w:val="Titre9"/>
    <w:uiPriority w:val="9"/>
    <w:rsid w:val="0028472E"/>
    <w:rPr>
      <w:rFonts w:ascii="Times New Roman" w:eastAsiaTheme="majorEastAsia" w:hAnsi="Times New Roman" w:cstheme="majorBidi"/>
      <w:b/>
      <w:color w:val="000000" w:themeColor="text1"/>
    </w:rPr>
  </w:style>
  <w:style w:type="character" w:styleId="Lienhypertextesuivivisit">
    <w:name w:val="FollowedHyperlink"/>
    <w:basedOn w:val="Policepardfaut"/>
    <w:uiPriority w:val="99"/>
    <w:semiHidden/>
    <w:unhideWhenUsed/>
    <w:rsid w:val="0028472E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28472E"/>
    <w:pPr>
      <w:spacing w:before="100" w:beforeAutospacing="1" w:after="100" w:afterAutospacing="1"/>
    </w:pPr>
    <w:rPr>
      <w:rFonts w:eastAsia="Times New Roman" w:cs="Times New Roman"/>
      <w:lang w:val="fr-FR" w:eastAsia="fr-FR"/>
    </w:rPr>
  </w:style>
  <w:style w:type="character" w:customStyle="1" w:styleId="NotedebasdepageCar">
    <w:name w:val="Note de bas de page Car"/>
    <w:basedOn w:val="Policepardfaut"/>
    <w:link w:val="Notedebasdepage"/>
    <w:uiPriority w:val="9"/>
    <w:rsid w:val="0028472E"/>
    <w:rPr>
      <w:rFonts w:ascii="Times New Roman" w:hAnsi="Times New Roman"/>
    </w:rPr>
  </w:style>
  <w:style w:type="character" w:customStyle="1" w:styleId="TitreCar">
    <w:name w:val="Titre Car"/>
    <w:basedOn w:val="Policepardfaut"/>
    <w:link w:val="Titre"/>
    <w:rsid w:val="0028472E"/>
    <w:rPr>
      <w:rFonts w:ascii="Times New Roman" w:eastAsiaTheme="majorEastAsia" w:hAnsi="Times New Roman" w:cstheme="majorBidi"/>
      <w:b/>
      <w:bCs/>
      <w:color w:val="000000" w:themeColor="text1"/>
      <w:sz w:val="36"/>
      <w:szCs w:val="36"/>
    </w:rPr>
  </w:style>
  <w:style w:type="character" w:customStyle="1" w:styleId="Sous-titreCar">
    <w:name w:val="Sous-titre Car"/>
    <w:basedOn w:val="Policepardfaut"/>
    <w:link w:val="Sous-titre"/>
    <w:rsid w:val="0028472E"/>
    <w:rPr>
      <w:rFonts w:ascii="Times New Roman" w:eastAsiaTheme="majorEastAsia" w:hAnsi="Times New Roman" w:cstheme="majorBidi"/>
      <w:b/>
      <w:bCs/>
      <w:color w:val="000000" w:themeColor="text1"/>
      <w:sz w:val="30"/>
      <w:szCs w:val="30"/>
    </w:rPr>
  </w:style>
  <w:style w:type="character" w:customStyle="1" w:styleId="DateCar">
    <w:name w:val="Date Car"/>
    <w:basedOn w:val="Policepardfaut"/>
    <w:link w:val="Date"/>
    <w:rsid w:val="0028472E"/>
    <w:rPr>
      <w:rFonts w:ascii="Times New Roman" w:hAnsi="Times New Roman"/>
    </w:rPr>
  </w:style>
  <w:style w:type="table" w:customStyle="1" w:styleId="Table1">
    <w:name w:val="Table1"/>
    <w:semiHidden/>
    <w:qFormat/>
    <w:rsid w:val="0028472E"/>
    <w:rPr>
      <w:rFonts w:ascii="Cambria" w:eastAsia="Cambria" w:hAnsi="Cambria" w:cs="Times New Roman"/>
      <w:sz w:val="20"/>
      <w:szCs w:val="20"/>
      <w:lang w:val="fr-FR" w:eastAsia="fr-FR"/>
    </w:rPr>
    <w:tblPr>
      <w:tblStyleRowBandSize w:val="1"/>
      <w:tblBorders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000000" w:themeColor="text1"/>
        </w:tcBorders>
      </w:tcPr>
    </w:tblStylePr>
    <w:tblStylePr w:type="firstCol">
      <w:tblPr/>
      <w:tcPr>
        <w:tcBorders>
          <w:right w:val="single" w:sz="4" w:space="0" w:color="000000" w:themeColor="text1"/>
        </w:tcBorders>
      </w:tcPr>
    </w:tblStylePr>
    <w:tblStylePr w:type="band1Horz">
      <w:tblPr/>
      <w:tcPr>
        <w:shd w:val="clear" w:color="auto" w:fill="EEECE1" w:themeFill="background2"/>
      </w:tcPr>
    </w:tblStylePr>
  </w:style>
  <w:style w:type="numbering" w:customStyle="1" w:styleId="Defaultul1">
    <w:name w:val="Default ul1"/>
    <w:uiPriority w:val="99"/>
    <w:rsid w:val="0028472E"/>
  </w:style>
  <w:style w:type="numbering" w:customStyle="1" w:styleId="Defaultol1">
    <w:name w:val="Default ol1"/>
    <w:uiPriority w:val="99"/>
    <w:rsid w:val="0028472E"/>
  </w:style>
  <w:style w:type="character" w:styleId="Marquedecommentaire">
    <w:name w:val="annotation reference"/>
    <w:basedOn w:val="Policepardfaut"/>
    <w:semiHidden/>
    <w:unhideWhenUsed/>
    <w:rsid w:val="00BB1176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BB117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BB1176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BB11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BB1176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7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119</Words>
  <Characters>759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OPTIMA CC/MicroShock - Hemodynamic parameters in the first 24 hours</vt:lpstr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OPTIMA CC/MicroShock - Hemodynamic parameters in the first 24 hours</dc:title>
  <dc:creator>Kévin Duarte</dc:creator>
  <cp:keywords/>
  <cp:lastModifiedBy>Hamid MERDJI</cp:lastModifiedBy>
  <cp:revision>25</cp:revision>
  <dcterms:created xsi:type="dcterms:W3CDTF">2024-06-25T15:28:00Z</dcterms:created>
  <dcterms:modified xsi:type="dcterms:W3CDTF">2025-02-27T09:43:00Z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ways_allow_html">
    <vt:lpwstr>True</vt:lpwstr>
  </property>
  <property fmtid="{D5CDD505-2E9C-101B-9397-08002B2CF9AE}" pid="3" name="date">
    <vt:lpwstr>2023-06-13</vt:lpwstr>
  </property>
  <property fmtid="{D5CDD505-2E9C-101B-9397-08002B2CF9AE}" pid="4" name="editor_options">
    <vt:lpwstr/>
  </property>
  <property fmtid="{D5CDD505-2E9C-101B-9397-08002B2CF9AE}" pid="5" name="output">
    <vt:lpwstr/>
  </property>
</Properties>
</file>