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1934F" w14:textId="5BDC14EE" w:rsidR="00A3184B" w:rsidRPr="00297B28" w:rsidRDefault="00A3184B" w:rsidP="00A3184B">
      <w:pPr>
        <w:jc w:val="both"/>
        <w:rPr>
          <w:rFonts w:ascii="Times New Roman" w:hAnsi="Times New Roman" w:cs="Times New Roman"/>
          <w:b/>
          <w:bCs/>
          <w:i/>
          <w:i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Additional</w:t>
      </w:r>
      <w:r w:rsidRPr="00705B99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8706C2">
        <w:rPr>
          <w:rFonts w:ascii="Times New Roman" w:hAnsi="Times New Roman" w:cs="Times New Roman"/>
          <w:b/>
          <w:bCs/>
          <w:lang w:val="en-US"/>
        </w:rPr>
        <w:t xml:space="preserve">file </w:t>
      </w:r>
      <w:r w:rsidR="008706C2" w:rsidRPr="008706C2">
        <w:rPr>
          <w:rFonts w:ascii="Times New Roman" w:hAnsi="Times New Roman" w:cs="Times New Roman"/>
          <w:b/>
          <w:bCs/>
          <w:lang w:val="en-US"/>
        </w:rPr>
        <w:t>2</w:t>
      </w:r>
      <w:r w:rsidRPr="00A62A0C">
        <w:rPr>
          <w:rFonts w:ascii="Times New Roman" w:hAnsi="Times New Roman" w:cs="Times New Roman"/>
          <w:b/>
          <w:bCs/>
          <w:lang w:val="en-US"/>
        </w:rPr>
        <w:t>.</w:t>
      </w:r>
      <w:r>
        <w:rPr>
          <w:rFonts w:ascii="Times New Roman" w:hAnsi="Times New Roman" w:cs="Times New Roman"/>
          <w:b/>
          <w:bCs/>
          <w:lang w:val="en-US"/>
        </w:rPr>
        <w:t xml:space="preserve"> C</w:t>
      </w:r>
      <w:r w:rsidRPr="00297B28">
        <w:rPr>
          <w:rFonts w:ascii="Times New Roman" w:hAnsi="Times New Roman" w:cs="Times New Roman"/>
          <w:b/>
          <w:bCs/>
          <w:lang w:val="en-US"/>
        </w:rPr>
        <w:t>haracteristics</w:t>
      </w:r>
      <w:r>
        <w:rPr>
          <w:rFonts w:ascii="Times New Roman" w:hAnsi="Times New Roman" w:cs="Times New Roman"/>
          <w:b/>
          <w:bCs/>
          <w:lang w:val="en-US"/>
        </w:rPr>
        <w:t xml:space="preserve"> of patients included or excluded of the study for suspected air leak or AOP&gt;15 cmH</w:t>
      </w:r>
      <w:r w:rsidRPr="00A3184B">
        <w:rPr>
          <w:rFonts w:ascii="Times New Roman" w:hAnsi="Times New Roman" w:cs="Times New Roman"/>
          <w:b/>
          <w:bCs/>
          <w:vertAlign w:val="subscript"/>
          <w:lang w:val="en-US"/>
        </w:rPr>
        <w:t>2</w:t>
      </w:r>
      <w:r>
        <w:rPr>
          <w:rFonts w:ascii="Times New Roman" w:hAnsi="Times New Roman" w:cs="Times New Roman"/>
          <w:b/>
          <w:bCs/>
          <w:lang w:val="en-US"/>
        </w:rPr>
        <w:t>O</w:t>
      </w:r>
    </w:p>
    <w:tbl>
      <w:tblPr>
        <w:tblW w:w="8843" w:type="dxa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9"/>
        <w:gridCol w:w="1939"/>
        <w:gridCol w:w="1971"/>
        <w:gridCol w:w="1254"/>
      </w:tblGrid>
      <w:tr w:rsidR="00A3184B" w:rsidRPr="00B00A46" w14:paraId="58AC66DD" w14:textId="77777777" w:rsidTr="00786C34">
        <w:trPr>
          <w:trHeight w:val="555"/>
          <w:jc w:val="center"/>
        </w:trPr>
        <w:tc>
          <w:tcPr>
            <w:tcW w:w="367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643D2D0A" w14:textId="77777777" w:rsidR="00A3184B" w:rsidRPr="00B00A46" w:rsidRDefault="00A3184B" w:rsidP="00A3184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Variables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F830709" w14:textId="77777777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Excluded</w:t>
            </w:r>
          </w:p>
          <w:p w14:paraId="4075C2BA" w14:textId="20B1B3B2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(n = 8)</w:t>
            </w:r>
          </w:p>
        </w:tc>
        <w:tc>
          <w:tcPr>
            <w:tcW w:w="197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19F5D5D7" w14:textId="0D5D49B0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Included</w:t>
            </w:r>
          </w:p>
          <w:p w14:paraId="07196097" w14:textId="326A2096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(n = </w:t>
            </w:r>
            <w:r w:rsidR="00177CD8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4</w:t>
            </w:r>
            <w:r w:rsidR="0014344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2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)</w:t>
            </w:r>
          </w:p>
        </w:tc>
        <w:tc>
          <w:tcPr>
            <w:tcW w:w="12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48E6C8A6" w14:textId="77777777" w:rsidR="00A3184B" w:rsidRPr="00B00A46" w:rsidRDefault="00A3184B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p-value</w:t>
            </w:r>
          </w:p>
        </w:tc>
      </w:tr>
      <w:tr w:rsidR="00A3184B" w:rsidRPr="00B00A46" w14:paraId="7856745C" w14:textId="77777777" w:rsidTr="00786C34">
        <w:trPr>
          <w:trHeight w:val="287"/>
          <w:jc w:val="center"/>
        </w:trPr>
        <w:tc>
          <w:tcPr>
            <w:tcW w:w="3679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68F30EF7" w14:textId="77777777" w:rsidR="00A3184B" w:rsidRPr="00B00A46" w:rsidRDefault="00A3184B" w:rsidP="00A318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Age </w:t>
            </w:r>
            <w:r w:rsidRPr="00B00A46">
              <w:rPr>
                <w:rFonts w:ascii="Times New Roman" w:hAnsi="Times New Roman" w:cs="Times New Roman"/>
                <w:lang w:val="en-US"/>
              </w:rPr>
              <w:t>–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 year</w:t>
            </w:r>
          </w:p>
        </w:tc>
        <w:tc>
          <w:tcPr>
            <w:tcW w:w="1939" w:type="dxa"/>
            <w:tcBorders>
              <w:top w:val="single" w:sz="4" w:space="0" w:color="auto"/>
            </w:tcBorders>
            <w:shd w:val="clear" w:color="000000" w:fill="FFFFFF"/>
          </w:tcPr>
          <w:p w14:paraId="4EDF16E3" w14:textId="51BDBD20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60 [5</w:t>
            </w:r>
            <w:r w:rsidR="00177CD8">
              <w:rPr>
                <w:rFonts w:ascii="Times New Roman" w:eastAsia="Arial" w:hAnsi="Times New Roman" w:cs="Times New Roman"/>
                <w:color w:val="000000"/>
              </w:rPr>
              <w:t>5</w:t>
            </w:r>
            <w:r w:rsidR="00B00A46">
              <w:rPr>
                <w:rFonts w:ascii="Times New Roman" w:eastAsia="Arial" w:hAnsi="Times New Roman" w:cs="Times New Roman"/>
                <w:color w:val="000000"/>
              </w:rPr>
              <w:t xml:space="preserve">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7</w:t>
            </w:r>
            <w:r w:rsidR="00177CD8">
              <w:rPr>
                <w:rFonts w:ascii="Times New Roman" w:eastAsia="Arial" w:hAnsi="Times New Roman" w:cs="Times New Roman"/>
                <w:color w:val="000000"/>
              </w:rPr>
              <w:t>3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>]</w:t>
            </w:r>
          </w:p>
        </w:tc>
        <w:tc>
          <w:tcPr>
            <w:tcW w:w="1971" w:type="dxa"/>
            <w:tcBorders>
              <w:top w:val="single" w:sz="4" w:space="0" w:color="auto"/>
            </w:tcBorders>
            <w:shd w:val="clear" w:color="000000" w:fill="FFFFFF"/>
          </w:tcPr>
          <w:p w14:paraId="4F91FC09" w14:textId="20496B07" w:rsidR="00A3184B" w:rsidRPr="00B00A46" w:rsidRDefault="0014344E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6</w:t>
            </w:r>
            <w:r>
              <w:rPr>
                <w:rFonts w:ascii="Times New Roman" w:eastAsia="Arial" w:hAnsi="Times New Roman" w:cs="Times New Roman"/>
                <w:color w:val="000000"/>
              </w:rPr>
              <w:t>1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r w:rsidR="00A3184B" w:rsidRPr="00B00A46">
              <w:rPr>
                <w:rFonts w:ascii="Times New Roman" w:eastAsia="Arial" w:hAnsi="Times New Roman" w:cs="Times New Roman"/>
                <w:color w:val="000000"/>
              </w:rPr>
              <w:t>[</w:t>
            </w:r>
            <w:r w:rsidR="00177CD8" w:rsidRPr="00B00A46">
              <w:rPr>
                <w:rFonts w:ascii="Times New Roman" w:eastAsia="Arial" w:hAnsi="Times New Roman" w:cs="Times New Roman"/>
                <w:color w:val="000000"/>
              </w:rPr>
              <w:t>5</w:t>
            </w:r>
            <w:r>
              <w:rPr>
                <w:rFonts w:ascii="Times New Roman" w:eastAsia="Arial" w:hAnsi="Times New Roman" w:cs="Times New Roman"/>
                <w:color w:val="000000"/>
              </w:rPr>
              <w:t>1</w:t>
            </w:r>
            <w:r w:rsidR="00177CD8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r w:rsidR="00B00A46">
              <w:rPr>
                <w:rFonts w:ascii="Times New Roman" w:eastAsia="Arial" w:hAnsi="Times New Roman" w:cs="Times New Roman"/>
                <w:color w:val="000000"/>
              </w:rPr>
              <w:t>–</w:t>
            </w:r>
            <w:r w:rsidR="00A3184B" w:rsidRPr="00B00A46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r w:rsidR="00177CD8" w:rsidRPr="00B00A46">
              <w:rPr>
                <w:rFonts w:ascii="Times New Roman" w:eastAsia="Arial" w:hAnsi="Times New Roman" w:cs="Times New Roman"/>
                <w:color w:val="000000"/>
              </w:rPr>
              <w:t>7</w:t>
            </w:r>
            <w:r w:rsidR="00177CD8">
              <w:rPr>
                <w:rFonts w:ascii="Times New Roman" w:eastAsia="Arial" w:hAnsi="Times New Roman" w:cs="Times New Roman"/>
                <w:color w:val="000000"/>
              </w:rPr>
              <w:t>1</w:t>
            </w:r>
            <w:r w:rsidR="00A3184B" w:rsidRPr="00B00A46">
              <w:rPr>
                <w:rFonts w:ascii="Times New Roman" w:eastAsia="Arial" w:hAnsi="Times New Roman" w:cs="Times New Roman"/>
                <w:color w:val="000000"/>
              </w:rPr>
              <w:t>]</w:t>
            </w:r>
          </w:p>
        </w:tc>
        <w:tc>
          <w:tcPr>
            <w:tcW w:w="1254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51425227" w14:textId="205E12D2" w:rsidR="00A3184B" w:rsidRPr="00B00A46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A3184B" w:rsidRPr="00B00A46" w14:paraId="3B1B9266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  <w:hideMark/>
          </w:tcPr>
          <w:p w14:paraId="27BAF797" w14:textId="77777777" w:rsidR="00A3184B" w:rsidRPr="00B00A46" w:rsidRDefault="00A3184B" w:rsidP="00A318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Sex male </w:t>
            </w:r>
            <w:r w:rsidRPr="00B00A46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no. (%)</w:t>
            </w:r>
          </w:p>
        </w:tc>
        <w:tc>
          <w:tcPr>
            <w:tcW w:w="1939" w:type="dxa"/>
            <w:shd w:val="clear" w:color="000000" w:fill="FFFFFF"/>
          </w:tcPr>
          <w:p w14:paraId="78CA4CDE" w14:textId="56B46C1C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4 (50%)</w:t>
            </w:r>
          </w:p>
        </w:tc>
        <w:tc>
          <w:tcPr>
            <w:tcW w:w="1971" w:type="dxa"/>
            <w:shd w:val="clear" w:color="000000" w:fill="FFFFFF"/>
          </w:tcPr>
          <w:p w14:paraId="4AB93399" w14:textId="544EA6E6" w:rsidR="00A3184B" w:rsidRPr="00B00A46" w:rsidRDefault="0014344E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ascii="Times New Roman" w:eastAsia="Arial" w:hAnsi="Times New Roman" w:cs="Times New Roman"/>
                <w:color w:val="000000"/>
              </w:rPr>
              <w:t>29</w:t>
            </w:r>
            <w:r w:rsidR="00177CD8" w:rsidRPr="00B00A46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r w:rsidR="00A3184B" w:rsidRPr="00B00A46">
              <w:rPr>
                <w:rFonts w:ascii="Times New Roman" w:eastAsia="Arial" w:hAnsi="Times New Roman" w:cs="Times New Roman"/>
                <w:color w:val="000000"/>
              </w:rPr>
              <w:t>(</w:t>
            </w:r>
            <w:r>
              <w:rPr>
                <w:rFonts w:ascii="Times New Roman" w:eastAsia="Arial" w:hAnsi="Times New Roman" w:cs="Times New Roman"/>
                <w:color w:val="000000"/>
              </w:rPr>
              <w:t>69</w:t>
            </w:r>
            <w:r w:rsidR="00A3184B" w:rsidRPr="00B00A46">
              <w:rPr>
                <w:rFonts w:ascii="Times New Roman" w:eastAsia="Arial" w:hAnsi="Times New Roman" w:cs="Times New Roman"/>
                <w:color w:val="000000"/>
              </w:rPr>
              <w:t>%)</w:t>
            </w:r>
          </w:p>
        </w:tc>
        <w:tc>
          <w:tcPr>
            <w:tcW w:w="1254" w:type="dxa"/>
            <w:shd w:val="clear" w:color="000000" w:fill="FFFFFF"/>
            <w:vAlign w:val="center"/>
          </w:tcPr>
          <w:p w14:paraId="37FE8AB2" w14:textId="566A1E99" w:rsidR="00A3184B" w:rsidRPr="00B00A46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A3184B" w:rsidRPr="00B00A46" w14:paraId="408C9708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  <w:hideMark/>
          </w:tcPr>
          <w:p w14:paraId="2BCC34B0" w14:textId="77777777" w:rsidR="00A3184B" w:rsidRPr="00B00A46" w:rsidRDefault="00A3184B" w:rsidP="00A318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BMI </w:t>
            </w:r>
            <w:r w:rsidRPr="00B00A46">
              <w:rPr>
                <w:rFonts w:ascii="Times New Roman" w:hAnsi="Times New Roman" w:cs="Times New Roman"/>
                <w:lang w:val="en-US"/>
              </w:rPr>
              <w:t>–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 kg/m²</w:t>
            </w:r>
          </w:p>
        </w:tc>
        <w:tc>
          <w:tcPr>
            <w:tcW w:w="1939" w:type="dxa"/>
            <w:shd w:val="clear" w:color="000000" w:fill="FFFFFF"/>
          </w:tcPr>
          <w:p w14:paraId="3D67C3FB" w14:textId="76342BB9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2</w:t>
            </w:r>
            <w:r w:rsidR="00B00A46">
              <w:rPr>
                <w:rFonts w:ascii="Times New Roman" w:eastAsia="Arial" w:hAnsi="Times New Roman" w:cs="Times New Roman"/>
                <w:color w:val="000000"/>
              </w:rPr>
              <w:t>9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[27</w:t>
            </w:r>
            <w:r w:rsidR="00B00A46">
              <w:rPr>
                <w:rFonts w:ascii="Times New Roman" w:eastAsia="Arial" w:hAnsi="Times New Roman" w:cs="Times New Roman"/>
                <w:color w:val="000000"/>
              </w:rPr>
              <w:t xml:space="preserve">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34] </w:t>
            </w:r>
          </w:p>
        </w:tc>
        <w:tc>
          <w:tcPr>
            <w:tcW w:w="1971" w:type="dxa"/>
            <w:shd w:val="clear" w:color="000000" w:fill="FFFFFF"/>
          </w:tcPr>
          <w:p w14:paraId="540E116A" w14:textId="293CBEBC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28 [2</w:t>
            </w:r>
            <w:r w:rsidR="00B00A46">
              <w:rPr>
                <w:rFonts w:ascii="Times New Roman" w:eastAsia="Arial" w:hAnsi="Times New Roman" w:cs="Times New Roman"/>
                <w:color w:val="000000"/>
              </w:rPr>
              <w:t>5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3</w:t>
            </w:r>
            <w:r w:rsidR="00B00A46">
              <w:rPr>
                <w:rFonts w:ascii="Times New Roman" w:eastAsia="Arial" w:hAnsi="Times New Roman" w:cs="Times New Roman"/>
                <w:color w:val="000000"/>
              </w:rPr>
              <w:t>2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>]</w:t>
            </w:r>
          </w:p>
        </w:tc>
        <w:tc>
          <w:tcPr>
            <w:tcW w:w="1254" w:type="dxa"/>
            <w:shd w:val="clear" w:color="000000" w:fill="FFFFFF"/>
          </w:tcPr>
          <w:p w14:paraId="47FC9929" w14:textId="26175F9A" w:rsidR="00A3184B" w:rsidRPr="00B00A46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A3184B" w:rsidRPr="00B00A46" w14:paraId="61A0B3D3" w14:textId="77777777" w:rsidTr="00786C34">
        <w:trPr>
          <w:trHeight w:val="297"/>
          <w:jc w:val="center"/>
        </w:trPr>
        <w:tc>
          <w:tcPr>
            <w:tcW w:w="3679" w:type="dxa"/>
            <w:shd w:val="clear" w:color="000000" w:fill="FFFFFF"/>
            <w:vAlign w:val="center"/>
            <w:hideMark/>
          </w:tcPr>
          <w:p w14:paraId="6C8ADF47" w14:textId="77777777" w:rsidR="00A3184B" w:rsidRPr="00B00A46" w:rsidRDefault="00A3184B" w:rsidP="00A318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SAPS2 score</w:t>
            </w:r>
          </w:p>
        </w:tc>
        <w:tc>
          <w:tcPr>
            <w:tcW w:w="1939" w:type="dxa"/>
            <w:shd w:val="clear" w:color="000000" w:fill="FFFFFF"/>
          </w:tcPr>
          <w:p w14:paraId="47E3B4B5" w14:textId="4A7E5902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53 [41</w:t>
            </w:r>
            <w:r w:rsidR="00B00A46">
              <w:rPr>
                <w:rFonts w:ascii="Times New Roman" w:eastAsia="Arial" w:hAnsi="Times New Roman" w:cs="Times New Roman"/>
                <w:color w:val="000000"/>
              </w:rPr>
              <w:t xml:space="preserve">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72] </w:t>
            </w:r>
          </w:p>
        </w:tc>
        <w:tc>
          <w:tcPr>
            <w:tcW w:w="1971" w:type="dxa"/>
            <w:shd w:val="clear" w:color="000000" w:fill="FFFFFF"/>
          </w:tcPr>
          <w:p w14:paraId="26A48AAD" w14:textId="069FA021" w:rsidR="00A3184B" w:rsidRPr="00B00A46" w:rsidRDefault="0014344E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5</w:t>
            </w:r>
            <w:r>
              <w:rPr>
                <w:rFonts w:ascii="Times New Roman" w:eastAsia="Arial" w:hAnsi="Times New Roman" w:cs="Times New Roman"/>
                <w:color w:val="000000"/>
              </w:rPr>
              <w:t>1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r w:rsidR="00A3184B" w:rsidRPr="00B00A46">
              <w:rPr>
                <w:rFonts w:ascii="Times New Roman" w:eastAsia="Arial" w:hAnsi="Times New Roman" w:cs="Times New Roman"/>
                <w:color w:val="000000"/>
              </w:rPr>
              <w:t>[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>4</w:t>
            </w:r>
            <w:r>
              <w:rPr>
                <w:rFonts w:ascii="Times New Roman" w:eastAsia="Arial" w:hAnsi="Times New Roman" w:cs="Times New Roman"/>
                <w:color w:val="000000"/>
              </w:rPr>
              <w:t xml:space="preserve">1 </w:t>
            </w:r>
            <w:r w:rsidR="00B00A46">
              <w:rPr>
                <w:rFonts w:ascii="Times New Roman" w:eastAsia="Arial" w:hAnsi="Times New Roman" w:cs="Times New Roman"/>
                <w:color w:val="000000"/>
              </w:rPr>
              <w:t>–</w:t>
            </w:r>
            <w:r w:rsidR="00A3184B" w:rsidRPr="00B00A46">
              <w:rPr>
                <w:rFonts w:ascii="Times New Roman" w:eastAsia="Arial" w:hAnsi="Times New Roman" w:cs="Times New Roman"/>
                <w:color w:val="000000"/>
              </w:rPr>
              <w:t xml:space="preserve"> 61] </w:t>
            </w:r>
          </w:p>
        </w:tc>
        <w:tc>
          <w:tcPr>
            <w:tcW w:w="1254" w:type="dxa"/>
            <w:shd w:val="clear" w:color="000000" w:fill="FFFFFF"/>
          </w:tcPr>
          <w:p w14:paraId="7BB17349" w14:textId="3F2D2522" w:rsidR="00A3184B" w:rsidRPr="00B00A46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A3184B" w:rsidRPr="00B00A46" w14:paraId="4D3ADB29" w14:textId="77777777" w:rsidTr="00786C34">
        <w:trPr>
          <w:trHeight w:val="277"/>
          <w:jc w:val="center"/>
        </w:trPr>
        <w:tc>
          <w:tcPr>
            <w:tcW w:w="3679" w:type="dxa"/>
            <w:shd w:val="clear" w:color="000000" w:fill="FFFFFF"/>
            <w:vAlign w:val="center"/>
            <w:hideMark/>
          </w:tcPr>
          <w:p w14:paraId="6D1F8CAD" w14:textId="77777777" w:rsidR="00A3184B" w:rsidRPr="00B00A46" w:rsidRDefault="00A3184B" w:rsidP="00A318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SOFA score</w:t>
            </w:r>
          </w:p>
        </w:tc>
        <w:tc>
          <w:tcPr>
            <w:tcW w:w="1939" w:type="dxa"/>
            <w:shd w:val="clear" w:color="000000" w:fill="FFFFFF"/>
          </w:tcPr>
          <w:p w14:paraId="3F76D6F9" w14:textId="6B39EFA7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1</w:t>
            </w:r>
            <w:r w:rsidR="00B00A46">
              <w:rPr>
                <w:rFonts w:ascii="Times New Roman" w:eastAsia="Arial" w:hAnsi="Times New Roman" w:cs="Times New Roman"/>
                <w:color w:val="000000"/>
              </w:rPr>
              <w:t>3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[</w:t>
            </w:r>
            <w:r w:rsidR="00B00A46">
              <w:rPr>
                <w:rFonts w:ascii="Times New Roman" w:eastAsia="Arial" w:hAnsi="Times New Roman" w:cs="Times New Roman"/>
                <w:color w:val="000000"/>
              </w:rPr>
              <w:t>10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15] </w:t>
            </w:r>
          </w:p>
        </w:tc>
        <w:tc>
          <w:tcPr>
            <w:tcW w:w="1971" w:type="dxa"/>
            <w:shd w:val="clear" w:color="000000" w:fill="FFFFFF"/>
          </w:tcPr>
          <w:p w14:paraId="6E64BFAE" w14:textId="08DBC7C8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10 [7</w:t>
            </w:r>
            <w:r w:rsidR="00B00A46">
              <w:rPr>
                <w:rFonts w:ascii="Times New Roman" w:eastAsia="Arial" w:hAnsi="Times New Roman" w:cs="Times New Roman"/>
                <w:color w:val="000000"/>
              </w:rPr>
              <w:t xml:space="preserve">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12] </w:t>
            </w:r>
          </w:p>
        </w:tc>
        <w:tc>
          <w:tcPr>
            <w:tcW w:w="1254" w:type="dxa"/>
            <w:shd w:val="clear" w:color="000000" w:fill="FFFFFF"/>
          </w:tcPr>
          <w:p w14:paraId="54BC0C90" w14:textId="021622D8" w:rsidR="00A3184B" w:rsidRPr="00B00A46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A3184B" w:rsidRPr="00B00A46" w14:paraId="096D12E0" w14:textId="77777777" w:rsidTr="00786C34">
        <w:trPr>
          <w:trHeight w:val="27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65F68E7B" w14:textId="00FBCD82" w:rsidR="00A3184B" w:rsidRPr="00B00A46" w:rsidRDefault="00B00A46" w:rsidP="00A318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fr-F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fr-FR"/>
                <w14:ligatures w14:val="none"/>
              </w:rPr>
              <w:t>Elapsed t</w:t>
            </w:r>
            <w:r w:rsidR="00A3184B" w:rsidRPr="00B00A46">
              <w:rPr>
                <w:rFonts w:ascii="Times New Roman" w:eastAsia="Times New Roman" w:hAnsi="Times New Roman" w:cs="Times New Roman"/>
                <w:kern w:val="0"/>
                <w:lang w:val="en-US" w:eastAsia="fr-FR"/>
                <w14:ligatures w14:val="none"/>
              </w:rPr>
              <w:t>ime from ARDS onset - day</w:t>
            </w:r>
          </w:p>
        </w:tc>
        <w:tc>
          <w:tcPr>
            <w:tcW w:w="1939" w:type="dxa"/>
            <w:shd w:val="clear" w:color="000000" w:fill="FFFFFF"/>
          </w:tcPr>
          <w:p w14:paraId="25F6BE85" w14:textId="174E4088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1 [</w:t>
            </w:r>
            <w:r w:rsidR="00B00A46">
              <w:rPr>
                <w:rFonts w:ascii="Times New Roman" w:eastAsia="Arial" w:hAnsi="Times New Roman" w:cs="Times New Roman"/>
                <w:color w:val="000000"/>
              </w:rPr>
              <w:t>1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2]</w:t>
            </w:r>
          </w:p>
        </w:tc>
        <w:tc>
          <w:tcPr>
            <w:tcW w:w="1971" w:type="dxa"/>
            <w:shd w:val="clear" w:color="000000" w:fill="FFFFFF"/>
          </w:tcPr>
          <w:p w14:paraId="3EC4F5AD" w14:textId="7A608493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1 [</w:t>
            </w:r>
            <w:r w:rsidR="00177CD8">
              <w:rPr>
                <w:rFonts w:ascii="Times New Roman" w:eastAsia="Arial" w:hAnsi="Times New Roman" w:cs="Times New Roman"/>
                <w:color w:val="000000"/>
              </w:rPr>
              <w:t xml:space="preserve">0 </w:t>
            </w:r>
            <w:r w:rsidR="00B00A46">
              <w:rPr>
                <w:rFonts w:ascii="Times New Roman" w:eastAsia="Arial" w:hAnsi="Times New Roman" w:cs="Times New Roman"/>
                <w:color w:val="000000"/>
              </w:rPr>
              <w:t>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2]</w:t>
            </w:r>
          </w:p>
        </w:tc>
        <w:tc>
          <w:tcPr>
            <w:tcW w:w="1254" w:type="dxa"/>
            <w:shd w:val="clear" w:color="000000" w:fill="FFFFFF"/>
          </w:tcPr>
          <w:p w14:paraId="35A8024D" w14:textId="75C21738" w:rsidR="00A3184B" w:rsidRPr="00B00A46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kern w:val="0"/>
                <w:lang w:val="en-US" w:eastAsia="fr-FR"/>
                <w14:ligatures w14:val="none"/>
              </w:rPr>
              <w:t>NS</w:t>
            </w:r>
          </w:p>
        </w:tc>
      </w:tr>
      <w:tr w:rsidR="00A3184B" w:rsidRPr="00B00A46" w14:paraId="0253263B" w14:textId="77777777" w:rsidTr="00786C34">
        <w:trPr>
          <w:trHeight w:val="176"/>
          <w:jc w:val="center"/>
        </w:trPr>
        <w:tc>
          <w:tcPr>
            <w:tcW w:w="3679" w:type="dxa"/>
            <w:shd w:val="clear" w:color="000000" w:fill="FFFFFF"/>
            <w:vAlign w:val="center"/>
            <w:hideMark/>
          </w:tcPr>
          <w:p w14:paraId="3879D91E" w14:textId="77777777" w:rsidR="00A3184B" w:rsidRPr="00B00A46" w:rsidRDefault="00A3184B" w:rsidP="00A318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COVID-19 </w:t>
            </w:r>
            <w:r w:rsidRPr="00B00A46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no. (%)</w:t>
            </w:r>
          </w:p>
        </w:tc>
        <w:tc>
          <w:tcPr>
            <w:tcW w:w="1939" w:type="dxa"/>
            <w:shd w:val="clear" w:color="000000" w:fill="FFFFFF"/>
          </w:tcPr>
          <w:p w14:paraId="0C59A0FA" w14:textId="3CAD1D72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2 (25%)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358B2127" w14:textId="3ECEF562" w:rsidR="00A3184B" w:rsidRPr="00B00A46" w:rsidRDefault="00177CD8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1</w:t>
            </w:r>
            <w:r w:rsidR="0014344E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0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</w:t>
            </w:r>
            <w:r w:rsidR="00A3184B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(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2</w:t>
            </w:r>
            <w:r w:rsidR="0014344E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4</w:t>
            </w:r>
            <w:r w:rsidR="00A3184B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%)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13AD81A4" w14:textId="06358598" w:rsidR="00A3184B" w:rsidRPr="00B00A46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A3184B" w:rsidRPr="00B00A46" w14:paraId="14592EB0" w14:textId="77777777" w:rsidTr="00786C34">
        <w:trPr>
          <w:trHeight w:val="347"/>
          <w:jc w:val="center"/>
        </w:trPr>
        <w:tc>
          <w:tcPr>
            <w:tcW w:w="3679" w:type="dxa"/>
            <w:shd w:val="clear" w:color="000000" w:fill="FFFFFF"/>
            <w:vAlign w:val="center"/>
            <w:hideMark/>
          </w:tcPr>
          <w:p w14:paraId="4AEE5B02" w14:textId="77777777" w:rsidR="00A3184B" w:rsidRPr="00B00A46" w:rsidRDefault="00A3184B" w:rsidP="00A318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ARDS risk factors </w:t>
            </w:r>
            <w:r w:rsidRPr="00B00A46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no. (%) †</w:t>
            </w:r>
          </w:p>
        </w:tc>
        <w:tc>
          <w:tcPr>
            <w:tcW w:w="1939" w:type="dxa"/>
            <w:shd w:val="clear" w:color="000000" w:fill="FFFFFF"/>
          </w:tcPr>
          <w:p w14:paraId="2D56A869" w14:textId="77777777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1971" w:type="dxa"/>
            <w:shd w:val="clear" w:color="000000" w:fill="FFFFFF"/>
            <w:vAlign w:val="center"/>
          </w:tcPr>
          <w:p w14:paraId="352630B3" w14:textId="0280912F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1254" w:type="dxa"/>
            <w:shd w:val="clear" w:color="000000" w:fill="FFFFFF"/>
            <w:vAlign w:val="center"/>
          </w:tcPr>
          <w:p w14:paraId="16213E21" w14:textId="491985C8" w:rsidR="00A3184B" w:rsidRPr="00B00A46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A3184B" w:rsidRPr="00B00A46" w14:paraId="1AE6B306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  <w:hideMark/>
          </w:tcPr>
          <w:p w14:paraId="3C60E058" w14:textId="77777777" w:rsidR="00A3184B" w:rsidRPr="00B00A46" w:rsidRDefault="00A3184B" w:rsidP="00A3184B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276" w:hanging="142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  <w:t>Pneumonia</w:t>
            </w:r>
          </w:p>
        </w:tc>
        <w:tc>
          <w:tcPr>
            <w:tcW w:w="1939" w:type="dxa"/>
            <w:shd w:val="clear" w:color="000000" w:fill="FFFFFF"/>
          </w:tcPr>
          <w:p w14:paraId="1BAB1668" w14:textId="7B32D3D2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6 (75%)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6B8B519B" w14:textId="13C5B148" w:rsidR="00A3184B" w:rsidRPr="00B00A46" w:rsidRDefault="00177CD8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3</w:t>
            </w:r>
            <w:r w:rsidR="0014344E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3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</w:t>
            </w:r>
            <w:r w:rsidR="00A3184B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(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9</w:t>
            </w:r>
            <w:r w:rsidR="00A3184B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%)</w:t>
            </w:r>
          </w:p>
        </w:tc>
        <w:tc>
          <w:tcPr>
            <w:tcW w:w="1254" w:type="dxa"/>
            <w:shd w:val="clear" w:color="000000" w:fill="FFFFFF"/>
            <w:vAlign w:val="center"/>
          </w:tcPr>
          <w:p w14:paraId="0D01D8CC" w14:textId="1B226115" w:rsidR="00A3184B" w:rsidRPr="00B00A46" w:rsidRDefault="00A3184B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A3184B" w:rsidRPr="00B00A46" w14:paraId="49D7A6EF" w14:textId="77777777" w:rsidTr="00786C34">
        <w:trPr>
          <w:trHeight w:val="327"/>
          <w:jc w:val="center"/>
        </w:trPr>
        <w:tc>
          <w:tcPr>
            <w:tcW w:w="3679" w:type="dxa"/>
            <w:shd w:val="clear" w:color="000000" w:fill="FFFFFF"/>
            <w:vAlign w:val="center"/>
            <w:hideMark/>
          </w:tcPr>
          <w:p w14:paraId="1F6EA767" w14:textId="77777777" w:rsidR="00A3184B" w:rsidRPr="00B00A46" w:rsidRDefault="00A3184B" w:rsidP="00A3184B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276" w:hanging="142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  <w:t>Aspiration</w:t>
            </w:r>
          </w:p>
        </w:tc>
        <w:tc>
          <w:tcPr>
            <w:tcW w:w="1939" w:type="dxa"/>
            <w:shd w:val="clear" w:color="000000" w:fill="FFFFFF"/>
          </w:tcPr>
          <w:p w14:paraId="1A387B7A" w14:textId="402FF866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1 (13%)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7318D310" w14:textId="7B621504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7 (</w:t>
            </w:r>
            <w:r w:rsidR="00177CD8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1</w:t>
            </w:r>
            <w:r w:rsidR="0014344E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7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%)</w:t>
            </w:r>
          </w:p>
        </w:tc>
        <w:tc>
          <w:tcPr>
            <w:tcW w:w="1254" w:type="dxa"/>
            <w:shd w:val="clear" w:color="000000" w:fill="FFFFFF"/>
            <w:vAlign w:val="center"/>
          </w:tcPr>
          <w:p w14:paraId="5425D134" w14:textId="5C2862B3" w:rsidR="00A3184B" w:rsidRPr="00B00A46" w:rsidRDefault="00A3184B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A3184B" w:rsidRPr="00B00A46" w14:paraId="1A1929A7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  <w:hideMark/>
          </w:tcPr>
          <w:p w14:paraId="712C0001" w14:textId="77777777" w:rsidR="00A3184B" w:rsidRPr="00B00A46" w:rsidRDefault="00A3184B" w:rsidP="00A3184B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276" w:hanging="142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  <w:t>Abdominal sepsis</w:t>
            </w:r>
          </w:p>
        </w:tc>
        <w:tc>
          <w:tcPr>
            <w:tcW w:w="1939" w:type="dxa"/>
            <w:shd w:val="clear" w:color="000000" w:fill="FFFFFF"/>
          </w:tcPr>
          <w:p w14:paraId="20CFB801" w14:textId="7D6E2817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0 (0%)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400916C2" w14:textId="65C4272A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3 (7%)</w:t>
            </w:r>
          </w:p>
        </w:tc>
        <w:tc>
          <w:tcPr>
            <w:tcW w:w="1254" w:type="dxa"/>
            <w:shd w:val="clear" w:color="000000" w:fill="FFFFFF"/>
            <w:vAlign w:val="center"/>
          </w:tcPr>
          <w:p w14:paraId="15A29ACB" w14:textId="43F7B442" w:rsidR="00A3184B" w:rsidRPr="00B00A46" w:rsidRDefault="00A3184B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A3184B" w:rsidRPr="00B00A46" w14:paraId="3E0B0DE1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1E664A96" w14:textId="6C27823B" w:rsidR="00A3184B" w:rsidRPr="00B00A46" w:rsidRDefault="00A3184B" w:rsidP="00A3184B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276" w:hanging="142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  <w:t>Pancreatitis</w:t>
            </w:r>
          </w:p>
        </w:tc>
        <w:tc>
          <w:tcPr>
            <w:tcW w:w="1939" w:type="dxa"/>
            <w:shd w:val="clear" w:color="000000" w:fill="FFFFFF"/>
          </w:tcPr>
          <w:p w14:paraId="554810DE" w14:textId="36E023A8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0 (0%)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48BBED37" w14:textId="311F5E2F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1 (2%)</w:t>
            </w:r>
          </w:p>
        </w:tc>
        <w:tc>
          <w:tcPr>
            <w:tcW w:w="1254" w:type="dxa"/>
            <w:shd w:val="clear" w:color="000000" w:fill="FFFFFF"/>
            <w:vAlign w:val="center"/>
          </w:tcPr>
          <w:p w14:paraId="6C882547" w14:textId="77777777" w:rsidR="00A3184B" w:rsidRPr="00B00A46" w:rsidRDefault="00A3184B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A3184B" w:rsidRPr="00B00A46" w14:paraId="4F2DF659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  <w:hideMark/>
          </w:tcPr>
          <w:p w14:paraId="525F9F38" w14:textId="77777777" w:rsidR="00A3184B" w:rsidRPr="00B00A46" w:rsidRDefault="00A3184B" w:rsidP="00A3184B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276" w:hanging="142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  <w:t>Drowning</w:t>
            </w:r>
          </w:p>
        </w:tc>
        <w:tc>
          <w:tcPr>
            <w:tcW w:w="1939" w:type="dxa"/>
            <w:shd w:val="clear" w:color="000000" w:fill="FFFFFF"/>
          </w:tcPr>
          <w:p w14:paraId="3CC3D95D" w14:textId="15726717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0 (0%)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396BFFFC" w14:textId="1B6D0871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2 (5%)</w:t>
            </w:r>
          </w:p>
        </w:tc>
        <w:tc>
          <w:tcPr>
            <w:tcW w:w="1254" w:type="dxa"/>
            <w:shd w:val="clear" w:color="000000" w:fill="FFFFFF"/>
            <w:vAlign w:val="center"/>
          </w:tcPr>
          <w:p w14:paraId="112B8F87" w14:textId="74795B51" w:rsidR="00A3184B" w:rsidRPr="00B00A46" w:rsidRDefault="00A3184B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A3184B" w:rsidRPr="00B00A46" w14:paraId="08EBD0F2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  <w:hideMark/>
          </w:tcPr>
          <w:p w14:paraId="31509909" w14:textId="77777777" w:rsidR="00A3184B" w:rsidRPr="00B00A46" w:rsidRDefault="00A3184B" w:rsidP="00A318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Immunodepression </w:t>
            </w:r>
            <w:r w:rsidRPr="00B00A46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no. (%)</w:t>
            </w:r>
          </w:p>
        </w:tc>
        <w:tc>
          <w:tcPr>
            <w:tcW w:w="1939" w:type="dxa"/>
            <w:shd w:val="clear" w:color="000000" w:fill="FFFFFF"/>
          </w:tcPr>
          <w:p w14:paraId="227968BF" w14:textId="031D8212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0 (0%)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7C0BCCE7" w14:textId="7CCD345C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11 (</w:t>
            </w:r>
            <w:r w:rsidR="00177CD8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2</w:t>
            </w:r>
            <w:r w:rsidR="00177CD8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6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%)</w:t>
            </w:r>
          </w:p>
        </w:tc>
        <w:tc>
          <w:tcPr>
            <w:tcW w:w="1254" w:type="dxa"/>
            <w:shd w:val="clear" w:color="000000" w:fill="FFFFFF"/>
            <w:vAlign w:val="center"/>
          </w:tcPr>
          <w:p w14:paraId="584FD002" w14:textId="4DCF3CE4" w:rsidR="00A3184B" w:rsidRPr="00B00A46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A3184B" w:rsidRPr="00B00A46" w14:paraId="2DD07463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  <w:hideMark/>
          </w:tcPr>
          <w:p w14:paraId="59BB7CD3" w14:textId="77777777" w:rsidR="00A3184B" w:rsidRPr="00B00A46" w:rsidRDefault="00A3184B" w:rsidP="00A318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ARDS severity</w:t>
            </w:r>
          </w:p>
        </w:tc>
        <w:tc>
          <w:tcPr>
            <w:tcW w:w="1939" w:type="dxa"/>
            <w:shd w:val="clear" w:color="000000" w:fill="FFFFFF"/>
          </w:tcPr>
          <w:p w14:paraId="692942EB" w14:textId="77777777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1971" w:type="dxa"/>
            <w:shd w:val="clear" w:color="000000" w:fill="FFFFFF"/>
            <w:vAlign w:val="center"/>
          </w:tcPr>
          <w:p w14:paraId="08B08B3D" w14:textId="01D71D9D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1254" w:type="dxa"/>
            <w:shd w:val="clear" w:color="000000" w:fill="FFFFFF"/>
            <w:vAlign w:val="center"/>
          </w:tcPr>
          <w:p w14:paraId="0F00D3F7" w14:textId="5364644E" w:rsidR="00A3184B" w:rsidRPr="00B00A46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A3184B" w:rsidRPr="00B00A46" w14:paraId="1F27C44D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  <w:hideMark/>
          </w:tcPr>
          <w:p w14:paraId="77F1151F" w14:textId="05E47782" w:rsidR="00A3184B" w:rsidRPr="00B00A46" w:rsidRDefault="00A3184B" w:rsidP="00A3184B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276" w:hanging="142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  <w:t>Mild</w:t>
            </w:r>
          </w:p>
        </w:tc>
        <w:tc>
          <w:tcPr>
            <w:tcW w:w="1939" w:type="dxa"/>
            <w:shd w:val="clear" w:color="000000" w:fill="FFFFFF"/>
          </w:tcPr>
          <w:p w14:paraId="64609A94" w14:textId="66220A5E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0 (0%)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60719030" w14:textId="28C96D9A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1 (2%)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67BB7FEE" w14:textId="1DE5FEB6" w:rsidR="00A3184B" w:rsidRPr="00B00A46" w:rsidRDefault="00A3184B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A3184B" w:rsidRPr="00B00A46" w14:paraId="1AEC6D2B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1FC9B576" w14:textId="52C8766F" w:rsidR="00A3184B" w:rsidRPr="00B00A46" w:rsidRDefault="00A3184B" w:rsidP="00A3184B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276" w:hanging="142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  <w:t>Moderate</w:t>
            </w:r>
          </w:p>
        </w:tc>
        <w:tc>
          <w:tcPr>
            <w:tcW w:w="1939" w:type="dxa"/>
            <w:shd w:val="clear" w:color="000000" w:fill="FFFFFF"/>
          </w:tcPr>
          <w:p w14:paraId="18432F7C" w14:textId="1E275F15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1 (13%)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648163B0" w14:textId="2DB9999D" w:rsidR="00A3184B" w:rsidRPr="00B00A46" w:rsidRDefault="00177CD8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2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</w:t>
            </w:r>
            <w:r w:rsidR="00A3184B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(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2</w:t>
            </w:r>
            <w:r w:rsidR="0014344E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9</w:t>
            </w:r>
            <w:r w:rsidR="00A3184B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%)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52DA4741" w14:textId="77777777" w:rsidR="00A3184B" w:rsidRPr="00B00A46" w:rsidRDefault="00A3184B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A3184B" w:rsidRPr="00B00A46" w14:paraId="09DB8816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  <w:hideMark/>
          </w:tcPr>
          <w:p w14:paraId="53A27498" w14:textId="77777777" w:rsidR="00A3184B" w:rsidRPr="00B00A46" w:rsidRDefault="00A3184B" w:rsidP="00A3184B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276" w:hanging="142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  <w:t>Severe</w:t>
            </w:r>
          </w:p>
        </w:tc>
        <w:tc>
          <w:tcPr>
            <w:tcW w:w="1939" w:type="dxa"/>
            <w:shd w:val="clear" w:color="000000" w:fill="FFFFFF"/>
          </w:tcPr>
          <w:p w14:paraId="34E7D926" w14:textId="67776D1C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7 (88%)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1A5FD505" w14:textId="18AE4E04" w:rsidR="00A3184B" w:rsidRPr="00B00A46" w:rsidRDefault="0014344E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29</w:t>
            </w:r>
            <w:r w:rsidR="00177CD8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</w:t>
            </w:r>
            <w:r w:rsidR="00A3184B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69</w:t>
            </w:r>
            <w:r w:rsidR="00A3184B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%)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5149735D" w14:textId="71BAAE88" w:rsidR="00A3184B" w:rsidRPr="00B00A46" w:rsidRDefault="00A3184B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A3184B" w:rsidRPr="00B00A46" w14:paraId="6B0C8DCB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46006A8A" w14:textId="77777777" w:rsidR="00A3184B" w:rsidRPr="00B00A46" w:rsidRDefault="00A3184B" w:rsidP="00A3184B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ICU Ventilator </w:t>
            </w:r>
            <w:r w:rsidRPr="00B00A46">
              <w:rPr>
                <w:rFonts w:ascii="Arial" w:eastAsia="Times New Roman" w:hAnsi="Arial" w:cs="Arial"/>
                <w:color w:val="000000"/>
                <w:kern w:val="0"/>
                <w:lang w:val="en-US" w:eastAsia="fr-FR"/>
                <w14:ligatures w14:val="none"/>
              </w:rPr>
              <w:t>†</w:t>
            </w:r>
          </w:p>
        </w:tc>
        <w:tc>
          <w:tcPr>
            <w:tcW w:w="1939" w:type="dxa"/>
            <w:shd w:val="clear" w:color="000000" w:fill="FFFFFF"/>
          </w:tcPr>
          <w:p w14:paraId="4D32B214" w14:textId="4849C8CE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1971" w:type="dxa"/>
            <w:shd w:val="clear" w:color="000000" w:fill="FFFFFF"/>
            <w:vAlign w:val="center"/>
          </w:tcPr>
          <w:p w14:paraId="190412F7" w14:textId="2076A09A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7425D941" w14:textId="4DFA552C" w:rsidR="00A3184B" w:rsidRPr="00B00A46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A3184B" w:rsidRPr="00B00A46" w14:paraId="1F6DE9B5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5BA89643" w14:textId="77777777" w:rsidR="00A3184B" w:rsidRPr="00B00A46" w:rsidRDefault="00A3184B" w:rsidP="00A3184B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276" w:hanging="142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  <w:t>EVITA XL</w:t>
            </w:r>
          </w:p>
        </w:tc>
        <w:tc>
          <w:tcPr>
            <w:tcW w:w="1939" w:type="dxa"/>
            <w:shd w:val="clear" w:color="000000" w:fill="FFFFFF"/>
          </w:tcPr>
          <w:p w14:paraId="24515CB0" w14:textId="569BF184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4 (57%)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6D99695F" w14:textId="65542B3E" w:rsidR="00A3184B" w:rsidRPr="00B00A46" w:rsidRDefault="00177CD8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2</w:t>
            </w:r>
            <w:r w:rsidR="0014344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1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r w:rsidR="00A3184B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(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5</w:t>
            </w:r>
            <w:r w:rsidR="0014344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1</w:t>
            </w:r>
            <w:r w:rsidR="00A3184B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%)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21784EA6" w14:textId="77777777" w:rsidR="00A3184B" w:rsidRPr="00B00A46" w:rsidRDefault="00A3184B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A3184B" w:rsidRPr="00B00A46" w14:paraId="13560042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56AB8F75" w14:textId="77777777" w:rsidR="00A3184B" w:rsidRPr="00B00A46" w:rsidRDefault="00A3184B" w:rsidP="00A3184B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276" w:hanging="142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  <w:t xml:space="preserve">EVITA Infinity V500 </w:t>
            </w:r>
          </w:p>
        </w:tc>
        <w:tc>
          <w:tcPr>
            <w:tcW w:w="1939" w:type="dxa"/>
            <w:shd w:val="clear" w:color="000000" w:fill="FFFFFF"/>
          </w:tcPr>
          <w:p w14:paraId="7F35886F" w14:textId="54FDBADD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2 (29%)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0EAB5905" w14:textId="05C55345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13 (</w:t>
            </w:r>
            <w:r w:rsidR="00177CD8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3</w:t>
            </w:r>
            <w:r w:rsidR="0014344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2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%)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587ECB9C" w14:textId="77777777" w:rsidR="00A3184B" w:rsidRPr="00B00A46" w:rsidRDefault="00A3184B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A3184B" w:rsidRPr="00B00A46" w14:paraId="35336C9B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65549C9F" w14:textId="77777777" w:rsidR="00A3184B" w:rsidRPr="00B00A46" w:rsidRDefault="00A3184B" w:rsidP="00A3184B">
            <w:pPr>
              <w:pStyle w:val="Paragraphedeliste"/>
              <w:numPr>
                <w:ilvl w:val="0"/>
                <w:numId w:val="1"/>
              </w:numPr>
              <w:spacing w:after="0" w:line="240" w:lineRule="auto"/>
              <w:ind w:left="276" w:hanging="142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  <w:t>CARESCAPE R860</w:t>
            </w:r>
          </w:p>
        </w:tc>
        <w:tc>
          <w:tcPr>
            <w:tcW w:w="1939" w:type="dxa"/>
            <w:shd w:val="clear" w:color="000000" w:fill="FFFFFF"/>
          </w:tcPr>
          <w:p w14:paraId="37E53FDD" w14:textId="453588AC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1 (14%)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7A0965E3" w14:textId="7E183E5A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7 (</w:t>
            </w:r>
            <w:r w:rsidR="00177CD8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1</w:t>
            </w:r>
            <w:r w:rsidR="00177CD8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7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%)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0F546F03" w14:textId="77777777" w:rsidR="00A3184B" w:rsidRPr="00B00A46" w:rsidRDefault="00A3184B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A3184B" w:rsidRPr="00B00A46" w14:paraId="6FBCC56D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10DA37B9" w14:textId="77777777" w:rsidR="00A3184B" w:rsidRPr="00B00A46" w:rsidRDefault="00A3184B" w:rsidP="00A3184B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VT </w:t>
            </w:r>
            <w:r w:rsidRPr="00B00A46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mL.kg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val="en-US" w:eastAsia="fr-FR"/>
                <w14:ligatures w14:val="none"/>
              </w:rPr>
              <w:t>-1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 PBW</w:t>
            </w:r>
          </w:p>
        </w:tc>
        <w:tc>
          <w:tcPr>
            <w:tcW w:w="1939" w:type="dxa"/>
            <w:shd w:val="clear" w:color="000000" w:fill="FFFFFF"/>
          </w:tcPr>
          <w:p w14:paraId="6D58F75C" w14:textId="1929D645" w:rsidR="00A3184B" w:rsidRPr="00B00A46" w:rsidRDefault="00B00A46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ascii="Times New Roman" w:eastAsia="Arial" w:hAnsi="Times New Roman" w:cs="Times New Roman"/>
                <w:color w:val="000000"/>
              </w:rPr>
              <w:t>6.0</w:t>
            </w:r>
            <w:r w:rsidR="00A3184B" w:rsidRPr="00B00A46">
              <w:rPr>
                <w:rFonts w:ascii="Times New Roman" w:eastAsia="Arial" w:hAnsi="Times New Roman" w:cs="Times New Roman"/>
                <w:color w:val="000000"/>
              </w:rPr>
              <w:t xml:space="preserve"> [5.9</w:t>
            </w:r>
            <w:r>
              <w:rPr>
                <w:rFonts w:ascii="Times New Roman" w:eastAsia="Arial" w:hAnsi="Times New Roman" w:cs="Times New Roman"/>
                <w:color w:val="000000"/>
              </w:rPr>
              <w:t xml:space="preserve"> –</w:t>
            </w:r>
            <w:r w:rsidR="00A3184B" w:rsidRPr="00B00A46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Arial" w:hAnsi="Times New Roman" w:cs="Times New Roman"/>
                <w:color w:val="000000"/>
              </w:rPr>
              <w:t>6.0</w:t>
            </w:r>
            <w:r w:rsidR="00A3184B" w:rsidRPr="00B00A46">
              <w:rPr>
                <w:rFonts w:ascii="Times New Roman" w:eastAsia="Arial" w:hAnsi="Times New Roman" w:cs="Times New Roman"/>
                <w:color w:val="000000"/>
              </w:rPr>
              <w:t>]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1E987DA4" w14:textId="2F2A8543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6.0 [5.9 – 6.0] 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5D325A3D" w14:textId="479B4DFB" w:rsidR="00A3184B" w:rsidRPr="00B00A46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A3184B" w:rsidRPr="00B00A46" w14:paraId="6289A43F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37EEDCAF" w14:textId="77777777" w:rsidR="00A3184B" w:rsidRPr="00B00A46" w:rsidRDefault="00A3184B" w:rsidP="00A3184B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RR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r w:rsidRPr="00B00A46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min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fr-FR"/>
                <w14:ligatures w14:val="none"/>
              </w:rPr>
              <w:t>-1</w:t>
            </w:r>
          </w:p>
        </w:tc>
        <w:tc>
          <w:tcPr>
            <w:tcW w:w="1939" w:type="dxa"/>
            <w:shd w:val="clear" w:color="000000" w:fill="FFFFFF"/>
          </w:tcPr>
          <w:p w14:paraId="3E8C0FA6" w14:textId="298B0D38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22 [1</w:t>
            </w:r>
            <w:r w:rsidR="00B00A46">
              <w:rPr>
                <w:rFonts w:ascii="Times New Roman" w:eastAsia="Arial" w:hAnsi="Times New Roman" w:cs="Times New Roman"/>
                <w:color w:val="000000"/>
              </w:rPr>
              <w:t>8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26]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6195099A" w14:textId="122CA271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2</w:t>
            </w:r>
            <w:r w:rsidR="00B00A46"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2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[20 – 28] 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2BE09A3B" w14:textId="4FA712E6" w:rsidR="00A3184B" w:rsidRPr="00B00A46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A3184B" w:rsidRPr="00B00A46" w14:paraId="1774EA99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556EE46B" w14:textId="77777777" w:rsidR="00A3184B" w:rsidRPr="00B00A46" w:rsidRDefault="00A3184B" w:rsidP="00A3184B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PEEP </w:t>
            </w:r>
            <w:r w:rsidRPr="00B00A46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cmH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2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O</w:t>
            </w:r>
          </w:p>
        </w:tc>
        <w:tc>
          <w:tcPr>
            <w:tcW w:w="1939" w:type="dxa"/>
            <w:shd w:val="clear" w:color="000000" w:fill="FFFFFF"/>
          </w:tcPr>
          <w:p w14:paraId="470303E1" w14:textId="5FAE834E" w:rsidR="00A3184B" w:rsidRPr="00B00A46" w:rsidRDefault="00B00A46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1</w:t>
            </w:r>
            <w:r>
              <w:rPr>
                <w:rFonts w:ascii="Times New Roman" w:eastAsia="Arial" w:hAnsi="Times New Roman" w:cs="Times New Roman"/>
                <w:color w:val="000000"/>
              </w:rPr>
              <w:t>3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[</w:t>
            </w:r>
            <w:r>
              <w:rPr>
                <w:rFonts w:ascii="Times New Roman" w:eastAsia="Arial" w:hAnsi="Times New Roman" w:cs="Times New Roman"/>
                <w:color w:val="000000"/>
              </w:rPr>
              <w:t>10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15]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1A3DCD6B" w14:textId="7F3D74FA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5 [5 – 10] 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654EB4A4" w14:textId="031CFD0F" w:rsidR="00A3184B" w:rsidRPr="009520BF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</w:pPr>
            <w:r w:rsidRPr="009520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>&lt;0.</w:t>
            </w:r>
            <w:r w:rsidR="0014344E" w:rsidRPr="009520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>0</w:t>
            </w:r>
            <w:r w:rsidR="001434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>1</w:t>
            </w:r>
          </w:p>
        </w:tc>
      </w:tr>
      <w:tr w:rsidR="00A3184B" w:rsidRPr="00B00A46" w14:paraId="5484A385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7B589C16" w14:textId="77777777" w:rsidR="00A3184B" w:rsidRPr="00B00A46" w:rsidRDefault="00A3184B" w:rsidP="00A3184B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P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plat,rs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r w:rsidRPr="00B00A46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cmH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2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O</w:t>
            </w:r>
          </w:p>
        </w:tc>
        <w:tc>
          <w:tcPr>
            <w:tcW w:w="1939" w:type="dxa"/>
            <w:shd w:val="clear" w:color="000000" w:fill="FFFFFF"/>
          </w:tcPr>
          <w:p w14:paraId="1B3F31EA" w14:textId="476F1430" w:rsidR="00A3184B" w:rsidRPr="00B00A46" w:rsidRDefault="00B00A46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26 [24</w:t>
            </w:r>
            <w:r w:rsidR="009520BF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Arial" w:hAnsi="Times New Roman" w:cs="Times New Roman"/>
                <w:color w:val="000000"/>
              </w:rPr>
              <w:t>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27] 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1168F427" w14:textId="73BDA3DD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17 [15 – 20] 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64F2DFE8" w14:textId="0EB1C9C5" w:rsidR="00A3184B" w:rsidRPr="009520BF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</w:pPr>
            <w:r w:rsidRPr="009520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>&lt;0.01</w:t>
            </w:r>
          </w:p>
        </w:tc>
      </w:tr>
      <w:tr w:rsidR="00A3184B" w:rsidRPr="00B00A46" w14:paraId="643485FE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7F8206CB" w14:textId="77777777" w:rsidR="00A3184B" w:rsidRPr="00B00A46" w:rsidRDefault="00A3184B" w:rsidP="00A3184B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ΔP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 xml:space="preserve">rs </w:t>
            </w:r>
            <w:r w:rsidRPr="00B00A46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cmH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2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O</w:t>
            </w:r>
          </w:p>
        </w:tc>
        <w:tc>
          <w:tcPr>
            <w:tcW w:w="1939" w:type="dxa"/>
            <w:shd w:val="clear" w:color="000000" w:fill="FFFFFF"/>
          </w:tcPr>
          <w:p w14:paraId="3152C611" w14:textId="40E83DDC" w:rsidR="00A3184B" w:rsidRPr="00B00A46" w:rsidRDefault="00B00A46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1</w:t>
            </w:r>
            <w:r w:rsidR="009520BF">
              <w:rPr>
                <w:rFonts w:ascii="Times New Roman" w:eastAsia="Arial" w:hAnsi="Times New Roman" w:cs="Times New Roman"/>
                <w:color w:val="000000"/>
              </w:rPr>
              <w:t>2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[</w:t>
            </w:r>
            <w:r w:rsidR="00177CD8" w:rsidRPr="00B00A46">
              <w:rPr>
                <w:rFonts w:ascii="Times New Roman" w:eastAsia="Arial" w:hAnsi="Times New Roman" w:cs="Times New Roman"/>
                <w:color w:val="000000"/>
              </w:rPr>
              <w:t>1</w:t>
            </w:r>
            <w:r w:rsidR="00177CD8">
              <w:rPr>
                <w:rFonts w:ascii="Times New Roman" w:eastAsia="Arial" w:hAnsi="Times New Roman" w:cs="Times New Roman"/>
                <w:color w:val="000000"/>
              </w:rPr>
              <w:t xml:space="preserve">1 </w:t>
            </w:r>
            <w:r>
              <w:rPr>
                <w:rFonts w:ascii="Times New Roman" w:eastAsia="Arial" w:hAnsi="Times New Roman" w:cs="Times New Roman"/>
                <w:color w:val="000000"/>
              </w:rPr>
              <w:t>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1</w:t>
            </w:r>
            <w:r w:rsidR="009520BF">
              <w:rPr>
                <w:rFonts w:ascii="Times New Roman" w:eastAsia="Arial" w:hAnsi="Times New Roman" w:cs="Times New Roman"/>
                <w:color w:val="000000"/>
              </w:rPr>
              <w:t>5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] 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3A4BA603" w14:textId="4D4437AA" w:rsidR="00A3184B" w:rsidRPr="00B00A46" w:rsidRDefault="00A3184B" w:rsidP="00A31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9 [8 – 11] 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616E6C10" w14:textId="289A0B2A" w:rsidR="00A3184B" w:rsidRPr="009520BF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</w:pPr>
            <w:r w:rsidRPr="009520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>&lt;0.</w:t>
            </w:r>
            <w:r w:rsidR="00177CD8" w:rsidRPr="009520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>0</w:t>
            </w:r>
            <w:r w:rsidR="00177C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>5</w:t>
            </w:r>
          </w:p>
        </w:tc>
      </w:tr>
      <w:tr w:rsidR="00B00A46" w:rsidRPr="00B00A46" w14:paraId="194569FC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4E054C7F" w14:textId="77777777" w:rsidR="00B00A46" w:rsidRPr="00B00A46" w:rsidRDefault="00B00A46" w:rsidP="00B00A46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E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rs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</w:t>
            </w:r>
            <w:r w:rsidRPr="00B00A46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cmH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2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O.L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fr-FR"/>
                <w14:ligatures w14:val="none"/>
              </w:rPr>
              <w:t>-1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</w:t>
            </w:r>
          </w:p>
        </w:tc>
        <w:tc>
          <w:tcPr>
            <w:tcW w:w="1939" w:type="dxa"/>
            <w:shd w:val="clear" w:color="000000" w:fill="FFFFFF"/>
          </w:tcPr>
          <w:p w14:paraId="49598A99" w14:textId="7E126423" w:rsidR="00B00A46" w:rsidRPr="00B00A46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35 [33</w:t>
            </w:r>
            <w:r w:rsidR="009520BF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Arial" w:hAnsi="Times New Roman" w:cs="Times New Roman"/>
                <w:color w:val="000000"/>
              </w:rPr>
              <w:t>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41] 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3C547B34" w14:textId="4D1861A1" w:rsidR="00B00A46" w:rsidRPr="00B00A46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24 [20 – 31] 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0485BA36" w14:textId="090F20A4" w:rsidR="00B00A46" w:rsidRPr="009520BF" w:rsidRDefault="00B00A46" w:rsidP="00B00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</w:pPr>
            <w:r w:rsidRPr="009520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>&lt;0.05</w:t>
            </w:r>
          </w:p>
        </w:tc>
      </w:tr>
      <w:tr w:rsidR="00786C34" w:rsidRPr="00786C34" w14:paraId="2E10D70B" w14:textId="77777777" w:rsidTr="007800B5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2000193B" w14:textId="4D1741E7" w:rsidR="00786C34" w:rsidRPr="007800B5" w:rsidRDefault="00786C34" w:rsidP="00786C34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62718A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Normalized E</w:t>
            </w:r>
            <w:r w:rsidRPr="0062718A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val="en-US" w:eastAsia="fr-FR"/>
                <w14:ligatures w14:val="none"/>
              </w:rPr>
              <w:t>rs</w:t>
            </w:r>
            <w:r w:rsidRPr="0062718A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r w:rsidRPr="001C64D4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62718A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cmH</w:t>
            </w:r>
            <w:r w:rsidRPr="0062718A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val="en-US" w:eastAsia="fr-FR"/>
                <w14:ligatures w14:val="none"/>
              </w:rPr>
              <w:t>2</w:t>
            </w:r>
            <w:r w:rsidRPr="0062718A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O.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m</w:t>
            </w:r>
            <w:r w:rsidRPr="0062718A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L</w:t>
            </w:r>
            <w:r w:rsidRPr="0062718A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val="en-US" w:eastAsia="fr-FR"/>
                <w14:ligatures w14:val="none"/>
              </w:rPr>
              <w:t>-1</w:t>
            </w:r>
            <w:r w:rsidRPr="0062718A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.k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g</w:t>
            </w:r>
            <w:r w:rsidRPr="0062718A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val="en-US" w:eastAsia="fr-FR"/>
                <w14:ligatures w14:val="none"/>
              </w:rPr>
              <w:t>-1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 PBW</w:t>
            </w:r>
          </w:p>
        </w:tc>
        <w:tc>
          <w:tcPr>
            <w:tcW w:w="1939" w:type="dxa"/>
            <w:shd w:val="clear" w:color="000000" w:fill="FFFFFF"/>
          </w:tcPr>
          <w:p w14:paraId="3ED4AD2C" w14:textId="3C158FD3" w:rsidR="00786C34" w:rsidRPr="007800B5" w:rsidRDefault="00786C34" w:rsidP="00786C3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Arial" w:hAnsi="Times New Roman" w:cs="Times New Roman"/>
                <w:color w:val="000000"/>
                <w:lang w:val="en-US"/>
              </w:rPr>
              <w:t>2.21 [1.78-2.85]</w:t>
            </w:r>
          </w:p>
        </w:tc>
        <w:tc>
          <w:tcPr>
            <w:tcW w:w="1971" w:type="dxa"/>
            <w:shd w:val="clear" w:color="000000" w:fill="FFFFFF"/>
          </w:tcPr>
          <w:p w14:paraId="0004486E" w14:textId="4D442DA9" w:rsidR="00786C34" w:rsidRPr="007800B5" w:rsidRDefault="00786C34" w:rsidP="00786C3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lang w:val="en-US"/>
              </w:rPr>
            </w:pPr>
            <w:r w:rsidRPr="0062718A">
              <w:rPr>
                <w:rFonts w:ascii="Times New Roman" w:eastAsia="Arial" w:hAnsi="Times New Roman" w:cs="Times New Roman"/>
                <w:color w:val="000000"/>
                <w:lang w:val="en-US"/>
              </w:rPr>
              <w:t>1.53 [1.35-1.86]</w:t>
            </w:r>
          </w:p>
        </w:tc>
        <w:tc>
          <w:tcPr>
            <w:tcW w:w="1254" w:type="dxa"/>
            <w:shd w:val="clear" w:color="auto" w:fill="auto"/>
            <w:noWrap/>
          </w:tcPr>
          <w:p w14:paraId="3F5B5677" w14:textId="360CB288" w:rsidR="00786C34" w:rsidRPr="007800B5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fr-FR"/>
                <w14:ligatures w14:val="none"/>
              </w:rPr>
            </w:pPr>
            <w:r w:rsidRPr="009520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>&lt;0.05</w:t>
            </w:r>
          </w:p>
        </w:tc>
      </w:tr>
      <w:tr w:rsidR="00786C34" w:rsidRPr="00B00A46" w14:paraId="35F5B822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16FF9D26" w14:textId="77777777" w:rsidR="00786C34" w:rsidRPr="00B00A46" w:rsidRDefault="00786C34" w:rsidP="00786C34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E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L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</w:t>
            </w:r>
            <w:r w:rsidRPr="00B00A46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cmH2O.L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fr-FR"/>
                <w14:ligatures w14:val="none"/>
              </w:rPr>
              <w:t xml:space="preserve">-1 </w:t>
            </w:r>
            <w:r w:rsidRPr="00B00A46">
              <w:rPr>
                <w:rFonts w:ascii="Arial" w:eastAsia="Times New Roman" w:hAnsi="Arial" w:cs="Arial"/>
                <w:kern w:val="0"/>
                <w:lang w:val="en-US" w:eastAsia="fr-FR"/>
                <w14:ligatures w14:val="none"/>
              </w:rPr>
              <w:t>‡</w:t>
            </w:r>
          </w:p>
        </w:tc>
        <w:tc>
          <w:tcPr>
            <w:tcW w:w="1939" w:type="dxa"/>
            <w:shd w:val="clear" w:color="000000" w:fill="FFFFFF"/>
          </w:tcPr>
          <w:p w14:paraId="7025F6C6" w14:textId="5220D4ED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30 [23</w:t>
            </w:r>
            <w:r>
              <w:rPr>
                <w:rFonts w:ascii="Times New Roman" w:eastAsia="Arial" w:hAnsi="Times New Roman" w:cs="Times New Roman"/>
                <w:color w:val="000000"/>
              </w:rPr>
              <w:t xml:space="preserve">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34] 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673C81E9" w14:textId="3B663468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19 [12 – 24] 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0D7AAAC3" w14:textId="1E707662" w:rsidR="00786C34" w:rsidRPr="009520BF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</w:pPr>
            <w:r w:rsidRPr="009520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>&lt;0.05</w:t>
            </w:r>
          </w:p>
        </w:tc>
      </w:tr>
      <w:tr w:rsidR="00786C34" w:rsidRPr="00B00A46" w14:paraId="56340EE3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2EA5BA28" w14:textId="77777777" w:rsidR="00786C34" w:rsidRPr="00B00A46" w:rsidRDefault="00786C34" w:rsidP="00786C34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E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CW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r w:rsidRPr="00B00A46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cmH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2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O.L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fr-FR"/>
                <w14:ligatures w14:val="none"/>
              </w:rPr>
              <w:t>-1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|</w:t>
            </w:r>
          </w:p>
        </w:tc>
        <w:tc>
          <w:tcPr>
            <w:tcW w:w="1939" w:type="dxa"/>
            <w:shd w:val="clear" w:color="000000" w:fill="FFFFFF"/>
          </w:tcPr>
          <w:p w14:paraId="6A30D295" w14:textId="299FE7DE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6 [5</w:t>
            </w:r>
            <w:r>
              <w:rPr>
                <w:rFonts w:ascii="Times New Roman" w:eastAsia="Arial" w:hAnsi="Times New Roman" w:cs="Times New Roman"/>
                <w:color w:val="000000"/>
              </w:rPr>
              <w:t xml:space="preserve">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Arial" w:hAnsi="Times New Roman" w:cs="Times New Roman"/>
                <w:color w:val="000000"/>
              </w:rPr>
              <w:t>10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>]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26E36726" w14:textId="5AF5483B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5 [3 – 7] 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75F86B2A" w14:textId="5527DC91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786C34" w:rsidRPr="00B00A46" w14:paraId="40AD75FE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262BF235" w14:textId="77777777" w:rsidR="00786C34" w:rsidRPr="00B00A46" w:rsidRDefault="00786C34" w:rsidP="00786C34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E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L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/E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rs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||</w:t>
            </w:r>
          </w:p>
        </w:tc>
        <w:tc>
          <w:tcPr>
            <w:tcW w:w="1939" w:type="dxa"/>
            <w:shd w:val="clear" w:color="000000" w:fill="FFFFFF"/>
          </w:tcPr>
          <w:p w14:paraId="4A81A5B2" w14:textId="644441EE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0.80 [0.68</w:t>
            </w:r>
            <w:r>
              <w:rPr>
                <w:rFonts w:ascii="Times New Roman" w:eastAsia="Arial" w:hAnsi="Times New Roman" w:cs="Times New Roman"/>
                <w:color w:val="000000"/>
              </w:rPr>
              <w:t>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0.86]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7EF7A9A0" w14:textId="17F3F8AA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0.80 [0.67 – 0.88] 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13D72B86" w14:textId="05016968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786C34" w:rsidRPr="00B00A46" w14:paraId="59ED9483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59946198" w14:textId="77777777" w:rsidR="00786C34" w:rsidRPr="00B00A46" w:rsidRDefault="00786C34" w:rsidP="00786C34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AOP – cmH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2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O</w:t>
            </w:r>
          </w:p>
        </w:tc>
        <w:tc>
          <w:tcPr>
            <w:tcW w:w="1939" w:type="dxa"/>
            <w:shd w:val="clear" w:color="000000" w:fill="FFFFFF"/>
          </w:tcPr>
          <w:p w14:paraId="26E76DF4" w14:textId="66D7A280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ascii="Times New Roman" w:eastAsia="Arial" w:hAnsi="Times New Roman" w:cs="Times New Roman"/>
                <w:color w:val="000000"/>
              </w:rPr>
              <w:t>7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[5</w:t>
            </w:r>
            <w:r>
              <w:rPr>
                <w:rFonts w:ascii="Times New Roman" w:eastAsia="Arial" w:hAnsi="Times New Roman" w:cs="Times New Roman"/>
                <w:color w:val="000000"/>
              </w:rPr>
              <w:t xml:space="preserve">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7]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2C70F9A2" w14:textId="31BA88D2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6 [5 – 7]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0BCD316B" w14:textId="641AC44E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786C34" w:rsidRPr="00B00A46" w14:paraId="26246976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0A6739BD" w14:textId="77777777" w:rsidR="00786C34" w:rsidRPr="00B00A46" w:rsidRDefault="00786C34" w:rsidP="00786C34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AOP &gt; 5 cmH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2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O</w:t>
            </w:r>
          </w:p>
        </w:tc>
        <w:tc>
          <w:tcPr>
            <w:tcW w:w="1939" w:type="dxa"/>
            <w:shd w:val="clear" w:color="000000" w:fill="FFFFFF"/>
          </w:tcPr>
          <w:p w14:paraId="07F745A8" w14:textId="7663C270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5 (63%)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351EBA76" w14:textId="13CC1BDA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5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(6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0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%)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28C19957" w14:textId="3375E4E0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786C34" w:rsidRPr="00B00A46" w14:paraId="017F5E5F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4A434C7D" w14:textId="77777777" w:rsidR="00786C34" w:rsidRPr="00B00A46" w:rsidRDefault="00786C34" w:rsidP="00786C34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pH</w:t>
            </w:r>
          </w:p>
        </w:tc>
        <w:tc>
          <w:tcPr>
            <w:tcW w:w="1939" w:type="dxa"/>
            <w:shd w:val="clear" w:color="000000" w:fill="FFFFFF"/>
          </w:tcPr>
          <w:p w14:paraId="260FF15F" w14:textId="45B849CA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7.33 [7.28</w:t>
            </w:r>
            <w:r>
              <w:rPr>
                <w:rFonts w:ascii="Times New Roman" w:eastAsia="Arial" w:hAnsi="Times New Roman" w:cs="Times New Roman"/>
                <w:color w:val="000000"/>
              </w:rPr>
              <w:t xml:space="preserve">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7.37]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12DA2424" w14:textId="18552415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7.36 [7.2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6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– 7.41] 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561F1542" w14:textId="6CC7AC4D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786C34" w:rsidRPr="00B00A46" w14:paraId="39C7B556" w14:textId="77777777" w:rsidTr="00786C34">
        <w:trPr>
          <w:trHeight w:val="287"/>
          <w:jc w:val="center"/>
        </w:trPr>
        <w:tc>
          <w:tcPr>
            <w:tcW w:w="3679" w:type="dxa"/>
            <w:shd w:val="clear" w:color="000000" w:fill="FFFFFF"/>
            <w:vAlign w:val="center"/>
          </w:tcPr>
          <w:p w14:paraId="0E540A60" w14:textId="77777777" w:rsidR="00786C34" w:rsidRPr="00B00A46" w:rsidRDefault="00786C34" w:rsidP="00786C34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PaCO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2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r w:rsidRPr="00B00A46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mmHg</w:t>
            </w:r>
          </w:p>
        </w:tc>
        <w:tc>
          <w:tcPr>
            <w:tcW w:w="1939" w:type="dxa"/>
            <w:shd w:val="clear" w:color="000000" w:fill="FFFFFF"/>
          </w:tcPr>
          <w:p w14:paraId="6DF19906" w14:textId="6005C6FC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45 [36</w:t>
            </w:r>
            <w:r>
              <w:rPr>
                <w:rFonts w:ascii="Times New Roman" w:eastAsia="Arial" w:hAnsi="Times New Roman" w:cs="Times New Roman"/>
                <w:color w:val="000000"/>
              </w:rPr>
              <w:t xml:space="preserve">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54]</w:t>
            </w:r>
          </w:p>
        </w:tc>
        <w:tc>
          <w:tcPr>
            <w:tcW w:w="1971" w:type="dxa"/>
            <w:shd w:val="clear" w:color="000000" w:fill="FFFFFF"/>
            <w:vAlign w:val="center"/>
          </w:tcPr>
          <w:p w14:paraId="491ED0A1" w14:textId="1F8C72EB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43 [36 – 5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0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] 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14:paraId="4D0AFE39" w14:textId="3AB806A6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786C34" w:rsidRPr="00B00A46" w14:paraId="2D214B38" w14:textId="77777777" w:rsidTr="00786C34">
        <w:trPr>
          <w:trHeight w:val="287"/>
          <w:jc w:val="center"/>
        </w:trPr>
        <w:tc>
          <w:tcPr>
            <w:tcW w:w="3679" w:type="dxa"/>
            <w:tcBorders>
              <w:bottom w:val="single" w:sz="4" w:space="0" w:color="FFFFFF" w:themeColor="background1"/>
            </w:tcBorders>
            <w:shd w:val="clear" w:color="000000" w:fill="FFFFFF"/>
            <w:vAlign w:val="center"/>
          </w:tcPr>
          <w:p w14:paraId="3D847BE9" w14:textId="77777777" w:rsidR="00786C34" w:rsidRPr="00B00A46" w:rsidRDefault="00786C34" w:rsidP="00786C34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PaO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2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/FiO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bscript"/>
                <w:lang w:eastAsia="fr-FR"/>
                <w14:ligatures w14:val="none"/>
              </w:rPr>
              <w:t>2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r w:rsidRPr="00B00A46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mmHg *</w:t>
            </w:r>
          </w:p>
        </w:tc>
        <w:tc>
          <w:tcPr>
            <w:tcW w:w="1939" w:type="dxa"/>
            <w:tcBorders>
              <w:bottom w:val="single" w:sz="4" w:space="0" w:color="FFFFFF" w:themeColor="background1"/>
            </w:tcBorders>
            <w:shd w:val="clear" w:color="000000" w:fill="FFFFFF"/>
          </w:tcPr>
          <w:p w14:paraId="53041D9D" w14:textId="1640C560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92 [72</w:t>
            </w:r>
            <w:r>
              <w:rPr>
                <w:rFonts w:ascii="Times New Roman" w:eastAsia="Arial" w:hAnsi="Times New Roman" w:cs="Times New Roman"/>
                <w:color w:val="000000"/>
              </w:rPr>
              <w:t xml:space="preserve">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110]</w:t>
            </w:r>
          </w:p>
        </w:tc>
        <w:tc>
          <w:tcPr>
            <w:tcW w:w="1971" w:type="dxa"/>
            <w:tcBorders>
              <w:bottom w:val="single" w:sz="4" w:space="0" w:color="FFFFFF" w:themeColor="background1"/>
            </w:tcBorders>
            <w:shd w:val="clear" w:color="000000" w:fill="FFFFFF"/>
            <w:vAlign w:val="center"/>
          </w:tcPr>
          <w:p w14:paraId="1E92610E" w14:textId="75881936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101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[89 – 16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5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]</w:t>
            </w:r>
          </w:p>
        </w:tc>
        <w:tc>
          <w:tcPr>
            <w:tcW w:w="1254" w:type="dxa"/>
            <w:tcBorders>
              <w:bottom w:val="single" w:sz="4" w:space="0" w:color="FFFFFF" w:themeColor="background1"/>
            </w:tcBorders>
            <w:shd w:val="clear" w:color="auto" w:fill="auto"/>
            <w:noWrap/>
            <w:vAlign w:val="bottom"/>
          </w:tcPr>
          <w:p w14:paraId="13EE0422" w14:textId="022846CC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  <w:tr w:rsidR="00786C34" w:rsidRPr="00B00A46" w14:paraId="3119DFF1" w14:textId="77777777" w:rsidTr="00786C34">
        <w:trPr>
          <w:trHeight w:val="287"/>
          <w:jc w:val="center"/>
        </w:trPr>
        <w:tc>
          <w:tcPr>
            <w:tcW w:w="3679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714F6607" w14:textId="77777777" w:rsidR="00786C34" w:rsidRPr="00B00A46" w:rsidRDefault="00786C34" w:rsidP="00786C34">
            <w:pPr>
              <w:spacing w:after="0" w:line="240" w:lineRule="auto"/>
              <w:ind w:left="-9" w:firstLine="8"/>
              <w:rPr>
                <w:rFonts w:ascii="Times New Roman" w:eastAsia="Times New Roman" w:hAnsi="Times New Roman" w:cs="Times New Roman"/>
                <w:color w:val="000000"/>
                <w:lang w:val="en-US"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Lactate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r w:rsidRPr="00B00A46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mmol.L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fr-FR"/>
                <w14:ligatures w14:val="none"/>
              </w:rPr>
              <w:t>-1</w:t>
            </w:r>
          </w:p>
        </w:tc>
        <w:tc>
          <w:tcPr>
            <w:tcW w:w="1939" w:type="dxa"/>
            <w:tcBorders>
              <w:bottom w:val="single" w:sz="4" w:space="0" w:color="auto"/>
            </w:tcBorders>
            <w:shd w:val="clear" w:color="000000" w:fill="FFFFFF"/>
          </w:tcPr>
          <w:p w14:paraId="36F2F770" w14:textId="013C2A47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Arial" w:hAnsi="Times New Roman" w:cs="Times New Roman"/>
                <w:color w:val="000000"/>
              </w:rPr>
              <w:t>2.</w:t>
            </w:r>
            <w:r>
              <w:rPr>
                <w:rFonts w:ascii="Times New Roman" w:eastAsia="Arial" w:hAnsi="Times New Roman" w:cs="Times New Roman"/>
                <w:color w:val="000000"/>
              </w:rPr>
              <w:t>3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[1.</w:t>
            </w:r>
            <w:r>
              <w:rPr>
                <w:rFonts w:ascii="Times New Roman" w:eastAsia="Arial" w:hAnsi="Times New Roman" w:cs="Times New Roman"/>
                <w:color w:val="000000"/>
              </w:rPr>
              <w:t>9 –</w:t>
            </w:r>
            <w:r w:rsidRPr="00B00A46">
              <w:rPr>
                <w:rFonts w:ascii="Times New Roman" w:eastAsia="Arial" w:hAnsi="Times New Roman" w:cs="Times New Roman"/>
                <w:color w:val="000000"/>
              </w:rPr>
              <w:t xml:space="preserve"> 4.8]</w:t>
            </w:r>
          </w:p>
        </w:tc>
        <w:tc>
          <w:tcPr>
            <w:tcW w:w="1971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0E0A0DB6" w14:textId="20819759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1.8 [1.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4</w:t>
            </w: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– 2.6] </w:t>
            </w:r>
          </w:p>
        </w:tc>
        <w:tc>
          <w:tcPr>
            <w:tcW w:w="125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D2A76BD" w14:textId="0F9C99B1" w:rsidR="00786C34" w:rsidRPr="00B00A46" w:rsidRDefault="00786C34" w:rsidP="00786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00A46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NS</w:t>
            </w:r>
          </w:p>
        </w:tc>
      </w:tr>
    </w:tbl>
    <w:p w14:paraId="52C102B6" w14:textId="77777777" w:rsidR="00A3184B" w:rsidRPr="009A0B08" w:rsidRDefault="00A3184B" w:rsidP="00A3184B">
      <w:pPr>
        <w:pStyle w:val="Lgende"/>
        <w:spacing w:after="0"/>
        <w:rPr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  <w:r w:rsidRPr="002B342D">
        <w:rPr>
          <w:rFonts w:ascii="Times New Roman" w:hAnsi="Times New Roman" w:cs="Times New Roman"/>
          <w:i w:val="0"/>
          <w:iCs w:val="0"/>
          <w:sz w:val="24"/>
          <w:szCs w:val="24"/>
          <w:lang w:val="en-US"/>
        </w:rPr>
        <w:t>Values are median [1</w:t>
      </w:r>
      <w:r w:rsidRPr="002B342D">
        <w:rPr>
          <w:rFonts w:ascii="Times New Roman" w:hAnsi="Times New Roman" w:cs="Times New Roman"/>
          <w:i w:val="0"/>
          <w:iCs w:val="0"/>
          <w:sz w:val="24"/>
          <w:szCs w:val="24"/>
          <w:vertAlign w:val="superscript"/>
          <w:lang w:val="en-US"/>
        </w:rPr>
        <w:t>st</w:t>
      </w:r>
      <w:r w:rsidRPr="009A0B08">
        <w:rPr>
          <w:rFonts w:ascii="Times New Roman" w:hAnsi="Times New Roman" w:cs="Times New Roman"/>
          <w:i w:val="0"/>
          <w:iCs w:val="0"/>
          <w:sz w:val="24"/>
          <w:szCs w:val="24"/>
          <w:lang w:val="en-US"/>
        </w:rPr>
        <w:t xml:space="preserve"> quartile</w:t>
      </w:r>
      <w:r w:rsidRPr="002B342D">
        <w:rPr>
          <w:rFonts w:ascii="Times New Roman" w:hAnsi="Times New Roman" w:cs="Times New Roman"/>
          <w:i w:val="0"/>
          <w:iCs w:val="0"/>
          <w:sz w:val="24"/>
          <w:szCs w:val="24"/>
          <w:lang w:val="en-US"/>
        </w:rPr>
        <w:t>; 3</w:t>
      </w:r>
      <w:r w:rsidRPr="002B342D">
        <w:rPr>
          <w:rFonts w:ascii="Times New Roman" w:hAnsi="Times New Roman" w:cs="Times New Roman"/>
          <w:i w:val="0"/>
          <w:iCs w:val="0"/>
          <w:sz w:val="24"/>
          <w:szCs w:val="24"/>
          <w:vertAlign w:val="superscript"/>
          <w:lang w:val="en-US"/>
        </w:rPr>
        <w:t>rd</w:t>
      </w:r>
      <w:r w:rsidRPr="002B342D">
        <w:rPr>
          <w:rFonts w:ascii="Times New Roman" w:hAnsi="Times New Roman" w:cs="Times New Roman"/>
          <w:i w:val="0"/>
          <w:iCs w:val="0"/>
          <w:sz w:val="24"/>
          <w:szCs w:val="24"/>
          <w:lang w:val="en-US"/>
        </w:rPr>
        <w:t xml:space="preserve"> </w:t>
      </w:r>
      <w:r w:rsidRPr="009A0B08">
        <w:rPr>
          <w:rFonts w:ascii="Times New Roman" w:hAnsi="Times New Roman" w:cs="Times New Roman"/>
          <w:i w:val="0"/>
          <w:iCs w:val="0"/>
          <w:sz w:val="24"/>
          <w:szCs w:val="24"/>
          <w:lang w:val="en-US"/>
        </w:rPr>
        <w:t>quartile</w:t>
      </w:r>
      <w:r w:rsidRPr="002B342D">
        <w:rPr>
          <w:rFonts w:ascii="Times New Roman" w:hAnsi="Times New Roman" w:cs="Times New Roman"/>
          <w:i w:val="0"/>
          <w:iCs w:val="0"/>
          <w:sz w:val="24"/>
          <w:szCs w:val="24"/>
          <w:lang w:val="en-US"/>
        </w:rPr>
        <w:t>]</w:t>
      </w:r>
      <w:r w:rsidRPr="009A0B08">
        <w:rPr>
          <w:rFonts w:ascii="Times New Roman" w:hAnsi="Times New Roman" w:cs="Times New Roman"/>
          <w:i w:val="0"/>
          <w:iCs w:val="0"/>
          <w:sz w:val="24"/>
          <w:szCs w:val="24"/>
          <w:lang w:val="en-US"/>
        </w:rPr>
        <w:t>, and</w:t>
      </w:r>
      <w:r w:rsidRPr="002B342D">
        <w:rPr>
          <w:rFonts w:ascii="Times New Roman" w:hAnsi="Times New Roman" w:cs="Times New Roman"/>
          <w:i w:val="0"/>
          <w:iCs w:val="0"/>
          <w:sz w:val="24"/>
          <w:szCs w:val="24"/>
          <w:lang w:val="en-US"/>
        </w:rPr>
        <w:t xml:space="preserve"> count (percentage).</w:t>
      </w:r>
    </w:p>
    <w:p w14:paraId="5191EC2A" w14:textId="77777777" w:rsidR="00A3184B" w:rsidRDefault="00A3184B" w:rsidP="00A3184B">
      <w:pPr>
        <w:spacing w:after="0"/>
        <w:rPr>
          <w:rFonts w:ascii="Times New Roman" w:hAnsi="Times New Roman" w:cs="Times New Roman"/>
          <w:lang w:val="en-US"/>
        </w:rPr>
      </w:pPr>
      <w:r>
        <w:rPr>
          <w:rFonts w:ascii="Arial" w:hAnsi="Arial" w:cs="Arial"/>
          <w:lang w:val="en-US"/>
        </w:rPr>
        <w:t>†</w:t>
      </w:r>
      <w:r>
        <w:rPr>
          <w:rFonts w:ascii="Times New Roman" w:hAnsi="Times New Roman" w:cs="Times New Roman"/>
          <w:lang w:val="en-US"/>
        </w:rPr>
        <w:t xml:space="preserve"> total percentage exceeds 100% since multiple risk factors could be present </w:t>
      </w:r>
      <w:proofErr w:type="gramStart"/>
      <w:r>
        <w:rPr>
          <w:rFonts w:ascii="Times New Roman" w:hAnsi="Times New Roman" w:cs="Times New Roman"/>
          <w:lang w:val="en-US"/>
        </w:rPr>
        <w:t>in a given</w:t>
      </w:r>
      <w:proofErr w:type="gramEnd"/>
      <w:r>
        <w:rPr>
          <w:rFonts w:ascii="Times New Roman" w:hAnsi="Times New Roman" w:cs="Times New Roman"/>
          <w:lang w:val="en-US"/>
        </w:rPr>
        <w:t xml:space="preserve"> patient</w:t>
      </w:r>
    </w:p>
    <w:p w14:paraId="661DDE3F" w14:textId="1D552857" w:rsidR="00A3184B" w:rsidRPr="00D60040" w:rsidRDefault="00A3184B" w:rsidP="00A3184B">
      <w:pPr>
        <w:spacing w:after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lastRenderedPageBreak/>
        <w:t xml:space="preserve">AOP denotes airway opening pressure; </w:t>
      </w:r>
      <w:r w:rsidRPr="002B342D">
        <w:rPr>
          <w:rFonts w:ascii="Times New Roman" w:hAnsi="Times New Roman" w:cs="Times New Roman"/>
          <w:lang w:val="en-US"/>
        </w:rPr>
        <w:t>ARDS</w:t>
      </w:r>
      <w:r>
        <w:rPr>
          <w:rFonts w:ascii="Times New Roman" w:hAnsi="Times New Roman" w:cs="Times New Roman"/>
          <w:lang w:val="en-US"/>
        </w:rPr>
        <w:t xml:space="preserve"> </w:t>
      </w:r>
      <w:r w:rsidRPr="002B342D">
        <w:rPr>
          <w:rFonts w:ascii="Times New Roman" w:hAnsi="Times New Roman" w:cs="Times New Roman"/>
          <w:lang w:val="en-US"/>
        </w:rPr>
        <w:t>acute respiratory distress syndrome; BMI</w:t>
      </w:r>
      <w:r>
        <w:rPr>
          <w:rFonts w:ascii="Times New Roman" w:hAnsi="Times New Roman" w:cs="Times New Roman"/>
          <w:lang w:val="en-US"/>
        </w:rPr>
        <w:t xml:space="preserve">, </w:t>
      </w:r>
      <w:r w:rsidRPr="002B342D">
        <w:rPr>
          <w:rFonts w:ascii="Times New Roman" w:hAnsi="Times New Roman" w:cs="Times New Roman"/>
          <w:lang w:val="en-US"/>
        </w:rPr>
        <w:t>body mass index;</w:t>
      </w:r>
      <w:r w:rsidRPr="00BC53C3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</w:t>
      </w:r>
      <w:r w:rsidRPr="000B18E7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Δ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P</w:t>
      </w:r>
      <w:r w:rsidRPr="000B18E7">
        <w:rPr>
          <w:rFonts w:ascii="Times New Roman" w:eastAsia="Times New Roman" w:hAnsi="Times New Roman" w:cs="Times New Roman"/>
          <w:kern w:val="0"/>
          <w:vertAlign w:val="subscript"/>
          <w:lang w:val="en-US" w:eastAsia="fr-FR"/>
          <w14:ligatures w14:val="none"/>
        </w:rPr>
        <w:t>rs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, 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driving pressure of the respiratory system;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E</w:t>
      </w:r>
      <w:r>
        <w:rPr>
          <w:rFonts w:ascii="Times New Roman" w:eastAsia="Times New Roman" w:hAnsi="Times New Roman" w:cs="Times New Roman"/>
          <w:kern w:val="0"/>
          <w:vertAlign w:val="subscript"/>
          <w:lang w:val="en-US" w:eastAsia="fr-FR"/>
          <w14:ligatures w14:val="none"/>
        </w:rPr>
        <w:t>CW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, 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chest wall elastance; E</w:t>
      </w:r>
      <w:r w:rsidRPr="000B18E7">
        <w:rPr>
          <w:rFonts w:ascii="Times New Roman" w:eastAsia="Times New Roman" w:hAnsi="Times New Roman" w:cs="Times New Roman"/>
          <w:kern w:val="0"/>
          <w:vertAlign w:val="subscript"/>
          <w:lang w:val="en-US" w:eastAsia="fr-FR"/>
          <w14:ligatures w14:val="none"/>
        </w:rPr>
        <w:t>L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, 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lung elastance; E</w:t>
      </w:r>
      <w:r w:rsidRPr="000B18E7">
        <w:rPr>
          <w:rFonts w:ascii="Times New Roman" w:eastAsia="Times New Roman" w:hAnsi="Times New Roman" w:cs="Times New Roman"/>
          <w:kern w:val="0"/>
          <w:vertAlign w:val="subscript"/>
          <w:lang w:val="en-US" w:eastAsia="fr-FR"/>
          <w14:ligatures w14:val="none"/>
        </w:rPr>
        <w:t>rs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,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 elastance of the respiratory system;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NS, non-statistically significant; 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PaCO</w:t>
      </w:r>
      <w:r w:rsidRPr="000B18E7">
        <w:rPr>
          <w:rFonts w:ascii="Times New Roman" w:eastAsia="Times New Roman" w:hAnsi="Times New Roman" w:cs="Times New Roman"/>
          <w:kern w:val="0"/>
          <w:vertAlign w:val="subscript"/>
          <w:lang w:val="en-US" w:eastAsia="fr-FR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,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carbo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n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dioxide partial pressure in arterial blood; PaO</w:t>
      </w:r>
      <w:r w:rsidRPr="000B18E7">
        <w:rPr>
          <w:rFonts w:ascii="Times New Roman" w:eastAsia="Times New Roman" w:hAnsi="Times New Roman" w:cs="Times New Roman"/>
          <w:kern w:val="0"/>
          <w:vertAlign w:val="subscript"/>
          <w:lang w:val="en-US" w:eastAsia="fr-FR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/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FiO</w:t>
      </w:r>
      <w:r w:rsidRPr="000B18E7">
        <w:rPr>
          <w:rFonts w:ascii="Times New Roman" w:eastAsia="Times New Roman" w:hAnsi="Times New Roman" w:cs="Times New Roman"/>
          <w:kern w:val="0"/>
          <w:vertAlign w:val="subscript"/>
          <w:lang w:val="en-US" w:eastAsia="fr-FR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, ratio of the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 partial pressure 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of 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oxygen in arterial blood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over the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inspired fraction of oxygen;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PBW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,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 predicted body weight; PEEP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, </w:t>
      </w:r>
      <w:r w:rsidRPr="000B18E7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positive end-expiratory pressure;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</w:t>
      </w:r>
      <w:r w:rsidRPr="003F2F58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P</w:t>
      </w:r>
      <w:r w:rsidRPr="003F2F58">
        <w:rPr>
          <w:rFonts w:ascii="Times New Roman" w:eastAsia="Times New Roman" w:hAnsi="Times New Roman" w:cs="Times New Roman"/>
          <w:kern w:val="0"/>
          <w:vertAlign w:val="subscript"/>
          <w:lang w:val="en-US" w:eastAsia="fr-FR"/>
          <w14:ligatures w14:val="none"/>
        </w:rPr>
        <w:t>plat,rs</w:t>
      </w:r>
      <w:r w:rsidRPr="003F2F58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, plateau pressure of the respiratory system; RR, respiratory rate;</w:t>
      </w:r>
      <w:r w:rsidRPr="00BC53C3">
        <w:rPr>
          <w:rFonts w:ascii="Times New Roman" w:hAnsi="Times New Roman" w:cs="Times New Roman"/>
          <w:lang w:val="en-US"/>
        </w:rPr>
        <w:t xml:space="preserve"> </w:t>
      </w:r>
      <w:r w:rsidRPr="002B342D">
        <w:rPr>
          <w:rFonts w:ascii="Times New Roman" w:hAnsi="Times New Roman" w:cs="Times New Roman"/>
          <w:lang w:val="en-US"/>
        </w:rPr>
        <w:t>SAPS2</w:t>
      </w:r>
      <w:r>
        <w:rPr>
          <w:rFonts w:ascii="Times New Roman" w:hAnsi="Times New Roman" w:cs="Times New Roman"/>
          <w:lang w:val="en-US"/>
        </w:rPr>
        <w:t xml:space="preserve">, </w:t>
      </w:r>
      <w:r w:rsidRPr="002B342D">
        <w:rPr>
          <w:rFonts w:ascii="Times New Roman" w:hAnsi="Times New Roman" w:cs="Times New Roman"/>
          <w:lang w:val="en-US"/>
        </w:rPr>
        <w:t>simplified acute physiology score</w:t>
      </w:r>
      <w:r>
        <w:rPr>
          <w:rFonts w:ascii="Times New Roman" w:hAnsi="Times New Roman" w:cs="Times New Roman"/>
          <w:lang w:val="en-US"/>
        </w:rPr>
        <w:t xml:space="preserve"> 2;</w:t>
      </w:r>
      <w:r w:rsidRPr="003F2F58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</w:t>
      </w:r>
      <w:r w:rsidR="009520BF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and </w:t>
      </w:r>
      <w:r w:rsidRPr="003F2F58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VT, tidal volume</w:t>
      </w:r>
      <w:r w:rsidRPr="00D60040">
        <w:rPr>
          <w:rFonts w:ascii="Times New Roman" w:hAnsi="Times New Roman" w:cs="Times New Roman"/>
          <w:lang w:val="en-US"/>
        </w:rPr>
        <w:t>.</w:t>
      </w:r>
    </w:p>
    <w:p w14:paraId="22E412AC" w14:textId="77777777" w:rsidR="00A3184B" w:rsidRPr="003F2F58" w:rsidRDefault="00A3184B" w:rsidP="00A318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</w:pPr>
      <w:r w:rsidRPr="003F2F58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.</w:t>
      </w:r>
    </w:p>
    <w:p w14:paraId="22AD06A9" w14:textId="1F807065" w:rsidR="00A3184B" w:rsidRDefault="00A3184B" w:rsidP="00A318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</w:pPr>
      <w:r w:rsidRPr="00151472">
        <w:rPr>
          <w:rFonts w:ascii="Arial" w:eastAsia="Times New Roman" w:hAnsi="Arial" w:cs="Arial"/>
          <w:kern w:val="0"/>
          <w:lang w:val="en-US" w:eastAsia="fr-FR"/>
          <w14:ligatures w14:val="none"/>
        </w:rPr>
        <w:t>†</w:t>
      </w:r>
      <w:r w:rsidRPr="00151472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ICU ventilator brand was missing in 1 patients of </w:t>
      </w:r>
      <w:r w:rsidR="009520BF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both</w:t>
      </w:r>
      <w:r w:rsidRPr="00151472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group</w:t>
      </w:r>
      <w:r w:rsidR="009520BF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s</w:t>
      </w:r>
    </w:p>
    <w:p w14:paraId="62E54162" w14:textId="2F67C5E3" w:rsidR="00A3184B" w:rsidRPr="00043C0C" w:rsidRDefault="00A3184B" w:rsidP="00A318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</w:pPr>
      <w:r>
        <w:rPr>
          <w:rFonts w:ascii="Arial" w:eastAsia="Times New Roman" w:hAnsi="Arial" w:cs="Arial"/>
          <w:kern w:val="0"/>
          <w:lang w:val="en-US" w:eastAsia="fr-FR"/>
          <w14:ligatures w14:val="none"/>
        </w:rPr>
        <w:t>‡</w:t>
      </w:r>
      <w:r w:rsidRPr="00043C0C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lung elastance was missing in </w:t>
      </w:r>
      <w:r w:rsidR="009520BF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1 patient of the excluded group and in </w:t>
      </w:r>
      <w:r w:rsidR="0014344E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3</w:t>
      </w:r>
      <w:r w:rsidR="0014344E" w:rsidRPr="00043C0C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</w:t>
      </w:r>
      <w:r w:rsidRPr="00043C0C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patients of</w:t>
      </w:r>
      <w:r w:rsidR="009520BF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the included group</w:t>
      </w:r>
      <w:r w:rsidRPr="00043C0C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.</w:t>
      </w:r>
    </w:p>
    <w:p w14:paraId="100A2B17" w14:textId="3BC505A3" w:rsidR="00A3184B" w:rsidRPr="00043C0C" w:rsidRDefault="00A3184B" w:rsidP="00A318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|</w:t>
      </w:r>
      <w:r w:rsidRPr="00043C0C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chest wall elastance was missing </w:t>
      </w:r>
      <w:r w:rsidR="009520BF" w:rsidRPr="00043C0C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in </w:t>
      </w:r>
      <w:r w:rsidR="009520BF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1 patient of the excluded group and in </w:t>
      </w:r>
      <w:r w:rsidR="0014344E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3</w:t>
      </w:r>
      <w:r w:rsidR="0014344E" w:rsidRPr="00043C0C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</w:t>
      </w:r>
      <w:r w:rsidR="009520BF" w:rsidRPr="00043C0C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patients of</w:t>
      </w:r>
      <w:r w:rsidR="009520BF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the included group</w:t>
      </w:r>
      <w:r w:rsidRPr="00043C0C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. </w:t>
      </w:r>
    </w:p>
    <w:p w14:paraId="7123C6B4" w14:textId="19F38BE3" w:rsidR="00A3184B" w:rsidRDefault="00A3184B" w:rsidP="00A318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||</w:t>
      </w:r>
      <w:r w:rsidRPr="00043C0C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</w:t>
      </w:r>
      <w:r w:rsidRPr="00043C0C">
        <w:rPr>
          <w:rFonts w:ascii="Times New Roman" w:eastAsia="Times New Roman" w:hAnsi="Times New Roman" w:cs="Times New Roman"/>
          <w:color w:val="000000"/>
          <w:kern w:val="0"/>
          <w:lang w:val="en-US" w:eastAsia="fr-FR"/>
          <w14:ligatures w14:val="none"/>
        </w:rPr>
        <w:t>E</w:t>
      </w:r>
      <w:r w:rsidRPr="00043C0C">
        <w:rPr>
          <w:rFonts w:ascii="Times New Roman" w:eastAsia="Times New Roman" w:hAnsi="Times New Roman" w:cs="Times New Roman"/>
          <w:color w:val="000000"/>
          <w:kern w:val="0"/>
          <w:vertAlign w:val="subscript"/>
          <w:lang w:val="en-US" w:eastAsia="fr-FR"/>
          <w14:ligatures w14:val="none"/>
        </w:rPr>
        <w:t>L</w:t>
      </w:r>
      <w:r w:rsidRPr="00043C0C">
        <w:rPr>
          <w:rFonts w:ascii="Times New Roman" w:eastAsia="Times New Roman" w:hAnsi="Times New Roman" w:cs="Times New Roman"/>
          <w:color w:val="000000"/>
          <w:kern w:val="0"/>
          <w:lang w:val="en-US" w:eastAsia="fr-FR"/>
          <w14:ligatures w14:val="none"/>
        </w:rPr>
        <w:t>/E</w:t>
      </w:r>
      <w:r w:rsidRPr="00043C0C">
        <w:rPr>
          <w:rFonts w:ascii="Times New Roman" w:eastAsia="Times New Roman" w:hAnsi="Times New Roman" w:cs="Times New Roman"/>
          <w:color w:val="000000"/>
          <w:kern w:val="0"/>
          <w:vertAlign w:val="subscript"/>
          <w:lang w:val="en-US" w:eastAsia="fr-FR"/>
          <w14:ligatures w14:val="none"/>
        </w:rPr>
        <w:t>rs</w:t>
      </w:r>
      <w:r w:rsidRPr="00043C0C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was missing in</w:t>
      </w:r>
      <w:r w:rsidR="009520BF" w:rsidRPr="009520BF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</w:t>
      </w:r>
      <w:r w:rsidR="009520BF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1 patient of the excluded group and in </w:t>
      </w:r>
      <w:r w:rsidR="0014344E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3</w:t>
      </w:r>
      <w:r w:rsidR="0014344E" w:rsidRPr="00043C0C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</w:t>
      </w:r>
      <w:r w:rsidR="009520BF" w:rsidRPr="00043C0C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patients of</w:t>
      </w:r>
      <w:r w:rsidR="009520BF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the included group</w:t>
      </w:r>
      <w:r w:rsidRPr="00043C0C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.</w:t>
      </w:r>
      <w:r w:rsidRPr="003F2F58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</w:t>
      </w:r>
    </w:p>
    <w:p w14:paraId="048ACDD2" w14:textId="77777777" w:rsidR="00A3184B" w:rsidRPr="00056DA0" w:rsidRDefault="00A3184B" w:rsidP="00A3184B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</w:pPr>
      <w:r w:rsidRPr="00C03934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* or 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ratio of </w:t>
      </w:r>
      <w:r w:rsidRPr="00C03934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Pa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O</w:t>
      </w:r>
      <w:r w:rsidRPr="001E37BF">
        <w:rPr>
          <w:rFonts w:ascii="Times New Roman" w:eastAsia="Times New Roman" w:hAnsi="Times New Roman" w:cs="Times New Roman"/>
          <w:kern w:val="0"/>
          <w:vertAlign w:val="subscript"/>
          <w:lang w:val="en-US" w:eastAsia="fr-FR"/>
          <w14:ligatures w14:val="none"/>
        </w:rPr>
        <w:t>2</w:t>
      </w:r>
      <w:r w:rsidRPr="00C03934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over </w:t>
      </w:r>
      <w:r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>fraction of oxygen on ECMO membrane</w:t>
      </w:r>
      <w:r w:rsidRPr="00C03934">
        <w:rPr>
          <w:rFonts w:ascii="Times New Roman" w:eastAsia="Times New Roman" w:hAnsi="Times New Roman" w:cs="Times New Roman"/>
          <w:kern w:val="0"/>
          <w:lang w:val="en-US" w:eastAsia="fr-FR"/>
          <w14:ligatures w14:val="none"/>
        </w:rPr>
        <w:t xml:space="preserve"> in ECMO patients</w:t>
      </w:r>
    </w:p>
    <w:p w14:paraId="3A1DADC4" w14:textId="77777777" w:rsidR="00A52409" w:rsidRPr="00A3184B" w:rsidRDefault="00A52409">
      <w:pPr>
        <w:rPr>
          <w:lang w:val="en-US"/>
        </w:rPr>
      </w:pPr>
    </w:p>
    <w:sectPr w:rsidR="00A52409" w:rsidRPr="00A31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05359"/>
    <w:multiLevelType w:val="hybridMultilevel"/>
    <w:tmpl w:val="3E3AB9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663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84B"/>
    <w:rsid w:val="00044916"/>
    <w:rsid w:val="0006420D"/>
    <w:rsid w:val="000D13A2"/>
    <w:rsid w:val="00102CC7"/>
    <w:rsid w:val="0014344E"/>
    <w:rsid w:val="00177CD8"/>
    <w:rsid w:val="00283EC1"/>
    <w:rsid w:val="002959C8"/>
    <w:rsid w:val="007800B5"/>
    <w:rsid w:val="00786C34"/>
    <w:rsid w:val="008706C2"/>
    <w:rsid w:val="009520BF"/>
    <w:rsid w:val="00960C2A"/>
    <w:rsid w:val="009A1A59"/>
    <w:rsid w:val="00A3184B"/>
    <w:rsid w:val="00A52409"/>
    <w:rsid w:val="00B00A46"/>
    <w:rsid w:val="00E8747F"/>
    <w:rsid w:val="00EA2F58"/>
    <w:rsid w:val="00EF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864AF1"/>
  <w15:chartTrackingRefBased/>
  <w15:docId w15:val="{018DDF7E-ACCC-4B36-9956-0A7FA835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84B"/>
  </w:style>
  <w:style w:type="paragraph" w:styleId="Titre1">
    <w:name w:val="heading 1"/>
    <w:basedOn w:val="Normal"/>
    <w:next w:val="Normal"/>
    <w:link w:val="Titre1Car"/>
    <w:uiPriority w:val="9"/>
    <w:qFormat/>
    <w:rsid w:val="00A318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318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318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318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318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318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318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318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318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318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318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318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3184B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3184B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3184B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3184B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3184B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3184B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318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31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318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318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318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3184B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3184B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3184B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318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3184B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3184B"/>
    <w:rPr>
      <w:b/>
      <w:bCs/>
      <w:smallCaps/>
      <w:color w:val="0F4761" w:themeColor="accent1" w:themeShade="BF"/>
      <w:spacing w:val="5"/>
    </w:rPr>
  </w:style>
  <w:style w:type="paragraph" w:styleId="Lgende">
    <w:name w:val="caption"/>
    <w:basedOn w:val="Normal"/>
    <w:next w:val="Normal"/>
    <w:uiPriority w:val="35"/>
    <w:unhideWhenUsed/>
    <w:qFormat/>
    <w:rsid w:val="00A3184B"/>
    <w:pPr>
      <w:spacing w:after="200" w:line="240" w:lineRule="auto"/>
    </w:pPr>
    <w:rPr>
      <w:i/>
      <w:iCs/>
      <w:kern w:val="0"/>
      <w:sz w:val="22"/>
      <w:szCs w:val="18"/>
    </w:rPr>
  </w:style>
  <w:style w:type="paragraph" w:styleId="Rvision">
    <w:name w:val="Revision"/>
    <w:hidden/>
    <w:uiPriority w:val="99"/>
    <w:semiHidden/>
    <w:rsid w:val="00177C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460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Jean-Christophe RICHARD</dc:creator>
  <cp:keywords/>
  <dc:description/>
  <cp:lastModifiedBy>Jean-Christophe RICHARD</cp:lastModifiedBy>
  <cp:revision>8</cp:revision>
  <dcterms:created xsi:type="dcterms:W3CDTF">2024-11-10T16:55:00Z</dcterms:created>
  <dcterms:modified xsi:type="dcterms:W3CDTF">2025-05-02T10:16:00Z</dcterms:modified>
</cp:coreProperties>
</file>