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78188" w14:textId="6C340147" w:rsidR="008F5D00" w:rsidRDefault="008F5D00" w:rsidP="008F5D00">
      <w:pPr>
        <w:rPr>
          <w:rFonts w:ascii="Times New Roman" w:hAnsi="Times New Roman" w:cs="Times New Roman"/>
          <w:sz w:val="24"/>
          <w:szCs w:val="24"/>
        </w:rPr>
      </w:pPr>
      <w:r w:rsidRPr="008F5D00">
        <w:rPr>
          <w:rFonts w:ascii="Times New Roman" w:hAnsi="Times New Roman" w:cs="Times New Roman"/>
          <w:b/>
          <w:bCs/>
          <w:sz w:val="24"/>
          <w:szCs w:val="24"/>
        </w:rPr>
        <w:t>Supplementary Table 2.</w:t>
      </w:r>
      <w:r w:rsidRPr="008F5D00">
        <w:rPr>
          <w:rFonts w:ascii="Times New Roman" w:hAnsi="Times New Roman" w:cs="Times New Roman"/>
          <w:sz w:val="24"/>
          <w:szCs w:val="24"/>
        </w:rPr>
        <w:t xml:space="preserve"> Determinants of causative or possibly causative pathogen detection by mNGS</w:t>
      </w:r>
    </w:p>
    <w:p w14:paraId="32EA9658" w14:textId="77777777" w:rsidR="008F5D00" w:rsidRDefault="008F5D00" w:rsidP="008F5D0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222" w:type="dxa"/>
        <w:tblLook w:val="04A0" w:firstRow="1" w:lastRow="0" w:firstColumn="1" w:lastColumn="0" w:noHBand="0" w:noVBand="1"/>
      </w:tblPr>
      <w:tblGrid>
        <w:gridCol w:w="3686"/>
        <w:gridCol w:w="1587"/>
        <w:gridCol w:w="2949"/>
      </w:tblGrid>
      <w:tr w:rsidR="008F5D00" w:rsidRPr="008F5D00" w14:paraId="37EE937D" w14:textId="77777777" w:rsidTr="00FB7D6F">
        <w:trPr>
          <w:trHeight w:val="285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0939E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Characteristic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BEBB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p.value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DB03A" w14:textId="1151694F" w:rsidR="008F5D00" w:rsidRPr="008F5D00" w:rsidRDefault="008F5D00" w:rsidP="008F5D00">
            <w:pPr>
              <w:widowControl/>
              <w:ind w:rightChars="-26" w:right="-55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OR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F5D0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</w:tr>
      <w:tr w:rsidR="008F5D00" w:rsidRPr="008F5D00" w14:paraId="652E56F3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E3E5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BEF4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D6CA9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7BC216A5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9406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60 years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D8BAA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B84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4BE946BB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AC74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≥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60 years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C95C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CBD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0.48(0.13, 1.62)</w:t>
            </w:r>
          </w:p>
        </w:tc>
      </w:tr>
      <w:tr w:rsidR="008F5D00" w:rsidRPr="008F5D00" w14:paraId="4062C254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5A49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8102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DF14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285776CF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F5F8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 Female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02AF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DA61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637C2EF3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A62F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 Male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541C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3313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1.55(0.46, 5.14)</w:t>
            </w:r>
          </w:p>
        </w:tc>
      </w:tr>
      <w:tr w:rsidR="008F5D00" w:rsidRPr="008F5D00" w14:paraId="0041BFAF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21252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Immune_satus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98CC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AF1C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3624597A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4F73" w14:textId="2D5F763A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</w:t>
            </w:r>
            <w:r w:rsidR="00995A26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I</w:t>
            </w:r>
            <w:r w:rsidR="00995A26" w:rsidRPr="00995A26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mmunocompetent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D56D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BF5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371F5F7E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743D" w14:textId="77777777" w:rsidR="008F5D00" w:rsidRPr="008F5D00" w:rsidRDefault="008F5D00" w:rsidP="00FB7D6F">
            <w:pPr>
              <w:widowControl/>
              <w:ind w:left="660" w:hangingChars="300" w:hanging="66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Immunocompromised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169C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  <w:t>0.024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3F54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0.24(0.07, 0.80)</w:t>
            </w:r>
          </w:p>
        </w:tc>
      </w:tr>
      <w:tr w:rsidR="008F5D00" w:rsidRPr="008F5D00" w14:paraId="0E1942EC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46C8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Underlying_diseases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309B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B539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02132297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0AE8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No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468CF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590DC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32C40D41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A617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Yes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92C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&gt;0.9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DC5A4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0.97(0.19, 4.37)</w:t>
            </w:r>
          </w:p>
        </w:tc>
      </w:tr>
      <w:tr w:rsidR="008F5D00" w:rsidRPr="008F5D00" w14:paraId="1C46F452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D4703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CRP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（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mg/L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141C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3DB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4514769C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A8E8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7B22F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B901C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31E34A24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22DA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10-100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0D96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97A5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3.03(0.23, 34.0)</w:t>
            </w:r>
          </w:p>
        </w:tc>
      </w:tr>
      <w:tr w:rsidR="008F5D00" w:rsidRPr="008F5D00" w14:paraId="3058D48B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01F91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7EB5F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D725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2.44(0.16, 30.1)</w:t>
            </w:r>
          </w:p>
        </w:tc>
      </w:tr>
      <w:tr w:rsidR="008F5D00" w:rsidRPr="008F5D00" w14:paraId="65A13D11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96E9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04E40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6AC6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27D41E9B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097DA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≤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E8EDE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9A1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3CC7D9A9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6F282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22AC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D1DC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3.07(0.30, 79.2)</w:t>
            </w:r>
          </w:p>
        </w:tc>
      </w:tr>
      <w:tr w:rsidR="008F5D00" w:rsidRPr="008F5D00" w14:paraId="6A95865D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0215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culture_resuts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C9BA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9C634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49AF868E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096F3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undetected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90BC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7FC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24B06EB4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9E06E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detected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DCE9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  <w:t>0.002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C7B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31.1(5.34, 610)</w:t>
            </w:r>
          </w:p>
        </w:tc>
      </w:tr>
      <w:tr w:rsidR="008F5D00" w:rsidRPr="008F5D00" w14:paraId="2BEE442C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C436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PCT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（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μg/L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16C6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648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6C189076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0E25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≤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8A30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B513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77080870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F016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9412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541BF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0.65(0.14, 2.75)</w:t>
            </w:r>
          </w:p>
        </w:tc>
      </w:tr>
      <w:tr w:rsidR="008F5D00" w:rsidRPr="008F5D00" w14:paraId="7C11D1EF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988B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APACHE_II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0B6AE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D152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50700469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FAA52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E63A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E2221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63672613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015D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≥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F4918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DE61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1.31(0.38, 4.48)</w:t>
            </w:r>
          </w:p>
        </w:tc>
      </w:tr>
      <w:tr w:rsidR="008F5D00" w:rsidRPr="008F5D00" w14:paraId="4DBF57D4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C83E4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CPIS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8543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1477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49E3BDC3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3150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A6F9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814B" w14:textId="77777777" w:rsidR="008F5D00" w:rsidRPr="008F5D00" w:rsidRDefault="008F5D00" w:rsidP="008F5D00">
            <w:pPr>
              <w:widowControl/>
              <w:ind w:rightChars="-242" w:right="-50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02E18024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BF6D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≥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38D6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0D0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0.87(0.25, 3.15)</w:t>
            </w:r>
          </w:p>
        </w:tc>
      </w:tr>
      <w:tr w:rsidR="008F5D00" w:rsidRPr="008F5D00" w14:paraId="465B8322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9A34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Fever(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℃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8E6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5AF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1.26(0.16, 13.0)</w:t>
            </w:r>
          </w:p>
        </w:tc>
      </w:tr>
      <w:tr w:rsidR="008F5D00" w:rsidRPr="008F5D00" w14:paraId="06CC9BA5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27B2E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36-38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66A9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B17C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3A4B1CAD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BB4B2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38-39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13DE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E138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5AD35702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F1EF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39/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95CE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E629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1.88(0.35, 11.0)</w:t>
            </w:r>
          </w:p>
        </w:tc>
      </w:tr>
      <w:tr w:rsidR="008F5D00" w:rsidRPr="008F5D00" w14:paraId="69AEA49C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DD6B1" w14:textId="34D2AD5C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WBC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(10^9/L)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244E1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939E3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079FA9C4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DEB48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4-11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8179A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3EE5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7BFC736F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7E20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11-17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354C3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  <w:t>0.044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78D1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4.41(1.14, 21.5)</w:t>
            </w:r>
          </w:p>
        </w:tc>
      </w:tr>
      <w:tr w:rsidR="008F5D00" w:rsidRPr="008F5D00" w14:paraId="2DB331F5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5F7D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4/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031E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8565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1.53(0.35, 7.14)</w:t>
            </w:r>
          </w:p>
        </w:tc>
      </w:tr>
      <w:tr w:rsidR="008F5D00" w:rsidRPr="008F5D00" w14:paraId="41B2BAF0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05BAB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PaO2/FiO2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99CE5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B4A3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5BF6FCDB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A6E58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≤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7E1B1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EDD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18D66391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F3D48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BB89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6272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0.49(0.11, 1.92)</w:t>
            </w:r>
          </w:p>
        </w:tc>
      </w:tr>
      <w:tr w:rsidR="008F5D00" w:rsidRPr="008F5D00" w14:paraId="135218E7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7555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Chest_X_ray_Findings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3EE8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1C08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59A3EFCF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22005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diffuse infiltrate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3524F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96928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5DCF27EE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AE98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localized infiltrate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C141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B1C2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0.87(0.22, 3.39)</w:t>
            </w:r>
          </w:p>
        </w:tc>
      </w:tr>
      <w:tr w:rsidR="008F5D00" w:rsidRPr="008F5D00" w14:paraId="7F716316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BC819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Tracheal_Secretions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63D6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F338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245F9438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4897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non-purulent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49D99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EE122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166046DE" w14:textId="77777777" w:rsidTr="00FB7D6F">
        <w:trPr>
          <w:trHeight w:val="29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5EB09" w14:textId="77777777" w:rsidR="008F5D00" w:rsidRPr="008F5D00" w:rsidRDefault="008F5D00" w:rsidP="008F5D0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   purulent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65EB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C269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2.01(0.55, 7.88)</w:t>
            </w:r>
          </w:p>
        </w:tc>
      </w:tr>
    </w:tbl>
    <w:p w14:paraId="642D15A8" w14:textId="18FD063B" w:rsidR="008F5D00" w:rsidRDefault="008F5D00" w:rsidP="008F5D00">
      <w:pPr>
        <w:rPr>
          <w:rFonts w:ascii="Times New Roman" w:hAnsi="Times New Roman" w:cs="Times New Roman"/>
          <w:sz w:val="24"/>
          <w:szCs w:val="24"/>
        </w:rPr>
      </w:pPr>
    </w:p>
    <w:p w14:paraId="3DE4C19A" w14:textId="77777777" w:rsidR="008F5D00" w:rsidRDefault="008F5D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0BB3C9" w14:textId="1895CEBC" w:rsidR="008F5D00" w:rsidRDefault="008F5D00" w:rsidP="008F5D00">
      <w:pPr>
        <w:rPr>
          <w:rFonts w:ascii="Times New Roman" w:hAnsi="Times New Roman" w:cs="Times New Roman"/>
          <w:sz w:val="24"/>
          <w:szCs w:val="24"/>
        </w:rPr>
      </w:pPr>
      <w:r w:rsidRPr="008F5D00">
        <w:rPr>
          <w:rFonts w:ascii="Times New Roman" w:hAnsi="Times New Roman" w:cs="Times New Roman" w:hint="eastAsia"/>
          <w:b/>
          <w:bCs/>
          <w:sz w:val="24"/>
          <w:szCs w:val="24"/>
        </w:rPr>
        <w:t>Supplementary Table 3.</w:t>
      </w:r>
      <w:r w:rsidRPr="008F5D00">
        <w:rPr>
          <w:rFonts w:ascii="Times New Roman" w:hAnsi="Times New Roman" w:cs="Times New Roman" w:hint="eastAsia"/>
          <w:sz w:val="24"/>
          <w:szCs w:val="24"/>
        </w:rPr>
        <w:t xml:space="preserve"> multivariate logistic-regression analysis for outcome and pathogen detection by mNGS.</w:t>
      </w:r>
    </w:p>
    <w:p w14:paraId="5795898E" w14:textId="77777777" w:rsidR="008F5D00" w:rsidRDefault="008F5D00" w:rsidP="008F5D0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92" w:type="dxa"/>
        <w:tblLook w:val="04A0" w:firstRow="1" w:lastRow="0" w:firstColumn="1" w:lastColumn="0" w:noHBand="0" w:noVBand="1"/>
      </w:tblPr>
      <w:tblGrid>
        <w:gridCol w:w="3261"/>
        <w:gridCol w:w="1304"/>
        <w:gridCol w:w="3827"/>
      </w:tblGrid>
      <w:tr w:rsidR="008F5D00" w:rsidRPr="008F5D00" w14:paraId="32427EB7" w14:textId="77777777" w:rsidTr="00395AE9">
        <w:trPr>
          <w:trHeight w:val="285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002E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Characteristic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C23BE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P.value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42955" w14:textId="5CEF0725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OR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F5D0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(95%CI)</w:t>
            </w:r>
          </w:p>
        </w:tc>
      </w:tr>
      <w:tr w:rsidR="008F5D00" w:rsidRPr="008F5D00" w14:paraId="0483FEAF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40E58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13F9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EE4E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303DE94F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E299C" w14:textId="4357C46F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60 years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1BB1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1CD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44644429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36D1" w14:textId="0457ED4A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≥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60 years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D5D5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010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2.59(0.70, 10.6)</w:t>
            </w:r>
          </w:p>
        </w:tc>
      </w:tr>
      <w:tr w:rsidR="008F5D00" w:rsidRPr="008F5D00" w14:paraId="747675A8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BD39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15D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A972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2465B5D3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CA5D7" w14:textId="01A4BAF8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140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322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60DE5800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3272" w14:textId="44DB6C53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349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D515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1.87(0.47, 7.39)</w:t>
            </w:r>
          </w:p>
        </w:tc>
      </w:tr>
      <w:tr w:rsidR="008F5D00" w:rsidRPr="008F5D00" w14:paraId="4CB247F8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DBE1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Immune_satus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2573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B7709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4C0140BD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DBAB" w14:textId="022F94EF" w:rsidR="008F5D00" w:rsidRPr="008F5D00" w:rsidRDefault="00995A26" w:rsidP="00995A26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I</w:t>
            </w:r>
            <w:r w:rsidRPr="00995A26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mmunocompetent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2283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CAF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7230BD03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6D8C" w14:textId="66D91371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Immunocompromised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7A5C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  <w:t>0.003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307D9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0.04(0.00, 0.26)</w:t>
            </w:r>
          </w:p>
        </w:tc>
      </w:tr>
      <w:tr w:rsidR="008F5D00" w:rsidRPr="008F5D00" w14:paraId="7A214B34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0A3C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mNGS_results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5887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5A48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0898CBAE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FBEE" w14:textId="5C5053C4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undetected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C4F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C42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7361EDF4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93B2" w14:textId="4603193C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detected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0A6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  <w:t>0.029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9CD9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7.41(1.30, 50.6)</w:t>
            </w:r>
          </w:p>
        </w:tc>
      </w:tr>
      <w:tr w:rsidR="008F5D00" w:rsidRPr="008F5D00" w14:paraId="2ACE993F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29564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Underlying_diseases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D89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331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64B3DC6D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D4B6" w14:textId="3BD896E4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2742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8B9F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7225F22B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C2061" w14:textId="2C3CA49E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20D3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149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2.21(0.28, 19.9)</w:t>
            </w:r>
          </w:p>
        </w:tc>
      </w:tr>
      <w:tr w:rsidR="008F5D00" w:rsidRPr="008F5D00" w14:paraId="1E9F9CD2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4BA4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CRP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（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mg/L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9B5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5F40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519A9978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DA76" w14:textId="6397A7E8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CC738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38DF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45133387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E6EC8" w14:textId="46C31449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10-100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AE7E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FF0000"/>
                <w:kern w:val="0"/>
                <w:sz w:val="22"/>
              </w:rPr>
              <w:t>0.034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F0EAF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21.1(1.18, 407)</w:t>
            </w:r>
          </w:p>
        </w:tc>
      </w:tr>
      <w:tr w:rsidR="008F5D00" w:rsidRPr="008F5D00" w14:paraId="0BB4570E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A7B9" w14:textId="76C902D6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2A5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260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16(0.82, 331)</w:t>
            </w:r>
          </w:p>
        </w:tc>
      </w:tr>
      <w:tr w:rsidR="008F5D00" w:rsidRPr="008F5D00" w14:paraId="25790F34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6CA9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GM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483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B4D81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30440B11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005A" w14:textId="51B1EEA5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≤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F5AF4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12FD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3A47EC1B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501C" w14:textId="0E297E6E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203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0.083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698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10.2(1.04, 275)</w:t>
            </w:r>
          </w:p>
        </w:tc>
      </w:tr>
      <w:tr w:rsidR="008F5D00" w:rsidRPr="008F5D00" w14:paraId="41AF1D0F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9AB03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culture_resuts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27ECF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BA9E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039A5C52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A43C" w14:textId="51B6F41D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undetected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B7F32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5C22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7E2BE379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72B4" w14:textId="51EB3D9D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detected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15715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857E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0.34(0.06, 1.54)</w:t>
            </w:r>
          </w:p>
        </w:tc>
      </w:tr>
      <w:tr w:rsidR="008F5D00" w:rsidRPr="008F5D00" w14:paraId="2CD9320F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29BB4" w14:textId="173DAF7C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PCT</w:t>
            </w:r>
            <w:r w:rsidR="00395AE9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395AE9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(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μg/L</w:t>
            </w:r>
            <w:r w:rsidR="00395AE9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473E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6034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5C3A5F37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2CD0" w14:textId="5C93CE31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≤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DE65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AECC8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1C64E39F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A16A" w14:textId="1598AA66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3094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0.083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88C23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3.63(0.84, 16.4)</w:t>
            </w:r>
          </w:p>
        </w:tc>
      </w:tr>
      <w:tr w:rsidR="008F5D00" w:rsidRPr="008F5D00" w14:paraId="3BE6F73C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D1A7C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APACHE_II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DEB14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0248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2D3B836C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939D" w14:textId="47E1A000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6A73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667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783B49ED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8A91" w14:textId="1853972E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≥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CFB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18C2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0.46(0.10, 1.76)</w:t>
            </w:r>
          </w:p>
        </w:tc>
      </w:tr>
      <w:tr w:rsidR="008F5D00" w:rsidRPr="008F5D00" w14:paraId="29D5B7DE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F021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CPIS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CC2C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497F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03A17DDE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85C9" w14:textId="1ED60959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241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8FC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44985F9F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6671" w14:textId="537CBC0A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≥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4F11E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&gt;0.9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CD3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1.12(0.18, 6.72)</w:t>
            </w:r>
          </w:p>
        </w:tc>
      </w:tr>
      <w:tr w:rsidR="008F5D00" w:rsidRPr="008F5D00" w14:paraId="44A7FA92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93506" w14:textId="4A193DD1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Fever</w:t>
            </w:r>
            <w:r w:rsidR="00395AE9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℃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EDF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CF5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64206A5F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49531" w14:textId="19295AE0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36-38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C770F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0307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6BBB683B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A53D" w14:textId="54F00C12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38-39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8F02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C2BB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1.89(0.47, 8.78)</w:t>
            </w:r>
          </w:p>
        </w:tc>
      </w:tr>
      <w:tr w:rsidR="008F5D00" w:rsidRPr="008F5D00" w14:paraId="0EB00B75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99A5" w14:textId="640C58D4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39/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50C4F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6037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0.8(0.05, 24.8)</w:t>
            </w:r>
          </w:p>
        </w:tc>
      </w:tr>
      <w:tr w:rsidR="008F5D00" w:rsidRPr="008F5D00" w14:paraId="4B914915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3A75" w14:textId="09C79E86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WBC</w:t>
            </w:r>
            <w:r w:rsidR="00395AE9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(10^9/L)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61C3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45B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274B0EBD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D8F1C" w14:textId="7AB7A347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4-11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7EEE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4E392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15BEFE55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3311" w14:textId="6847E089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11-17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0D4D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0DE5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1.87(0.32, 12.6)</w:t>
            </w:r>
          </w:p>
        </w:tc>
      </w:tr>
      <w:tr w:rsidR="008F5D00" w:rsidRPr="008F5D00" w14:paraId="110B9C28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FCB55" w14:textId="7DDEDE0F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＜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4/</w:t>
            </w: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6E85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4BAB6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0.83(0.17, 4.02)</w:t>
            </w:r>
          </w:p>
        </w:tc>
      </w:tr>
      <w:tr w:rsidR="008F5D00" w:rsidRPr="008F5D00" w14:paraId="67C55A56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25B50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PaO2/FiO2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5C90F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F262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5C203056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7930D" w14:textId="3D05EDC3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≤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0C3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ED0E1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3A580038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B42F6" w14:textId="313176A5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DengXian" w:eastAsia="DengXian" w:hAnsi="DengXian" w:cs="Times New Roman" w:hint="eastAsia"/>
                <w:color w:val="000000"/>
                <w:kern w:val="0"/>
                <w:sz w:val="22"/>
              </w:rPr>
              <w:t>＞</w:t>
            </w: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AA8A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3B6F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3.32(0.65, 22.2)</w:t>
            </w:r>
          </w:p>
        </w:tc>
      </w:tr>
      <w:tr w:rsidR="008F5D00" w:rsidRPr="008F5D00" w14:paraId="528598AD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3796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Chest_X_ray_Findings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6E20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FAC67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63535707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F398" w14:textId="3FB5354D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diffuse infiltrate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0AC1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D3D3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24A3694D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E89C7" w14:textId="4CB39194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localized infiltrate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4FC9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D093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2.53(0.52, 12.1)</w:t>
            </w:r>
          </w:p>
        </w:tc>
      </w:tr>
      <w:tr w:rsidR="008F5D00" w:rsidRPr="008F5D00" w14:paraId="247A8734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B76E8" w14:textId="77777777" w:rsidR="008F5D00" w:rsidRPr="008F5D00" w:rsidRDefault="008F5D00" w:rsidP="00395AE9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Tracheal_Secretions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6425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AC52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2A7825D9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9F53" w14:textId="484C0A76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non-purulent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9E6E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FFA5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5D00" w:rsidRPr="008F5D00" w14:paraId="4D855E96" w14:textId="77777777" w:rsidTr="00395AE9">
        <w:trPr>
          <w:trHeight w:val="29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0C58E" w14:textId="348BE00D" w:rsidR="008F5D00" w:rsidRPr="008F5D00" w:rsidRDefault="008F5D00" w:rsidP="00395AE9">
            <w:pPr>
              <w:widowControl/>
              <w:ind w:firstLineChars="300" w:firstLine="660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purulent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7BC9D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BBFAF" w14:textId="77777777" w:rsidR="008F5D00" w:rsidRPr="008F5D00" w:rsidRDefault="008F5D00" w:rsidP="008F5D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F5D0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0.72(0.17, 2.92)</w:t>
            </w:r>
          </w:p>
        </w:tc>
      </w:tr>
    </w:tbl>
    <w:p w14:paraId="2681142F" w14:textId="77777777" w:rsidR="008F5D00" w:rsidRPr="008F5D00" w:rsidRDefault="008F5D00" w:rsidP="008F5D0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F5D00" w:rsidRPr="008F5D00" w:rsidSect="00B67B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9620DA" w14:textId="77777777" w:rsidR="0008576C" w:rsidRDefault="0008576C" w:rsidP="008F5D00">
      <w:r>
        <w:separator/>
      </w:r>
    </w:p>
  </w:endnote>
  <w:endnote w:type="continuationSeparator" w:id="0">
    <w:p w14:paraId="02B423D1" w14:textId="77777777" w:rsidR="0008576C" w:rsidRDefault="0008576C" w:rsidP="008F5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686D2" w14:textId="77777777" w:rsidR="0008576C" w:rsidRDefault="0008576C" w:rsidP="008F5D00">
      <w:r>
        <w:separator/>
      </w:r>
    </w:p>
  </w:footnote>
  <w:footnote w:type="continuationSeparator" w:id="0">
    <w:p w14:paraId="0293AFF3" w14:textId="77777777" w:rsidR="0008576C" w:rsidRDefault="0008576C" w:rsidP="008F5D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1B3"/>
    <w:rsid w:val="0008576C"/>
    <w:rsid w:val="000B72C0"/>
    <w:rsid w:val="001E7465"/>
    <w:rsid w:val="002404FD"/>
    <w:rsid w:val="00256BEE"/>
    <w:rsid w:val="002B654B"/>
    <w:rsid w:val="0033597F"/>
    <w:rsid w:val="0034324F"/>
    <w:rsid w:val="003622D2"/>
    <w:rsid w:val="00395AE9"/>
    <w:rsid w:val="006B61B3"/>
    <w:rsid w:val="007B4483"/>
    <w:rsid w:val="008F5D00"/>
    <w:rsid w:val="00995A26"/>
    <w:rsid w:val="00B67B9E"/>
    <w:rsid w:val="00BE7293"/>
    <w:rsid w:val="00DD0EFA"/>
    <w:rsid w:val="00E01F57"/>
    <w:rsid w:val="00F062AD"/>
    <w:rsid w:val="00FB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43D80A"/>
  <w15:chartTrackingRefBased/>
  <w15:docId w15:val="{A098F840-3948-424F-9777-40F1C96D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B61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1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1B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1B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1B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1B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1B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1B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1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1B3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1B3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1B3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1B3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1B3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1B3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6B61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1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1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1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1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1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1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1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5D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F5D0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F5D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F5D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310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Chuanxi Chen</dc:creator>
  <cp:keywords/>
  <dc:description/>
  <cp:lastModifiedBy>Rajalakshmi Thangaraj</cp:lastModifiedBy>
  <cp:revision>7</cp:revision>
  <dcterms:created xsi:type="dcterms:W3CDTF">2025-03-12T13:26:00Z</dcterms:created>
  <dcterms:modified xsi:type="dcterms:W3CDTF">2025-06-02T07:36:00Z</dcterms:modified>
</cp:coreProperties>
</file>