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580C8" w14:textId="2491763D" w:rsidR="001E5951" w:rsidRPr="001E5951" w:rsidRDefault="001E5951" w:rsidP="001E5951">
      <w:pPr>
        <w:spacing w:line="480" w:lineRule="auto"/>
        <w:rPr>
          <w:rFonts w:ascii="Times New Roman" w:hAnsi="Times New Roman" w:cs="Times New Roman"/>
          <w:sz w:val="22"/>
        </w:rPr>
      </w:pPr>
      <w:r w:rsidRPr="001E5951">
        <w:rPr>
          <w:rFonts w:ascii="Times New Roman" w:hAnsi="Times New Roman" w:cs="Times New Roman"/>
          <w:sz w:val="22"/>
        </w:rPr>
        <w:t xml:space="preserve">Table </w:t>
      </w:r>
      <w:r w:rsidR="001D35EB">
        <w:rPr>
          <w:rFonts w:ascii="Times New Roman" w:hAnsi="Times New Roman" w:cs="Times New Roman" w:hint="eastAsia"/>
          <w:sz w:val="22"/>
        </w:rPr>
        <w:t>S</w:t>
      </w:r>
      <w:r w:rsidR="005A6499">
        <w:rPr>
          <w:rFonts w:ascii="Times New Roman" w:hAnsi="Times New Roman" w:cs="Times New Roman" w:hint="eastAsia"/>
          <w:sz w:val="22"/>
        </w:rPr>
        <w:t>4</w:t>
      </w:r>
      <w:r w:rsidRPr="001E5951">
        <w:rPr>
          <w:rFonts w:ascii="Times New Roman" w:hAnsi="Times New Roman" w:cs="Times New Roman"/>
          <w:sz w:val="22"/>
        </w:rPr>
        <w:t xml:space="preserve">. </w:t>
      </w:r>
      <w:r w:rsidR="004201A5" w:rsidRPr="00151FF7">
        <w:rPr>
          <w:rFonts w:ascii="Times New Roman" w:hAnsi="Times New Roman" w:cs="Times New Roman"/>
          <w:sz w:val="24"/>
          <w:lang w:val="en-GB"/>
        </w:rPr>
        <w:t xml:space="preserve">All </w:t>
      </w:r>
      <w:r w:rsidR="004201A5">
        <w:rPr>
          <w:rFonts w:ascii="Times New Roman" w:hAnsi="Times New Roman" w:cs="Times New Roman" w:hint="eastAsia"/>
          <w:sz w:val="24"/>
          <w:lang w:val="en-GB"/>
        </w:rPr>
        <w:t>ORs</w:t>
      </w:r>
      <w:r w:rsidR="004201A5" w:rsidRPr="00151FF7">
        <w:rPr>
          <w:rFonts w:ascii="Times New Roman" w:hAnsi="Times New Roman" w:cs="Times New Roman"/>
          <w:sz w:val="24"/>
          <w:lang w:val="en-GB"/>
        </w:rPr>
        <w:t xml:space="preserve"> with 95% </w:t>
      </w:r>
      <w:r w:rsidR="004201A5">
        <w:rPr>
          <w:rFonts w:ascii="Times New Roman" w:hAnsi="Times New Roman" w:cs="Times New Roman" w:hint="eastAsia"/>
          <w:sz w:val="24"/>
          <w:lang w:val="en-GB"/>
        </w:rPr>
        <w:t>CIs</w:t>
      </w:r>
      <w:r w:rsidR="004201A5" w:rsidRPr="00151FF7">
        <w:rPr>
          <w:rFonts w:ascii="Times New Roman" w:hAnsi="Times New Roman" w:cs="Times New Roman"/>
          <w:sz w:val="24"/>
          <w:lang w:val="en-GB"/>
        </w:rPr>
        <w:t xml:space="preserve"> for covariates included in multivariable model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"/>
        <w:gridCol w:w="4018"/>
        <w:gridCol w:w="3328"/>
        <w:gridCol w:w="1290"/>
      </w:tblGrid>
      <w:tr w:rsidR="001E5951" w:rsidRPr="001E5951" w14:paraId="11CDDC0F" w14:textId="77777777" w:rsidTr="001E5951">
        <w:trPr>
          <w:trHeight w:val="495"/>
        </w:trPr>
        <w:tc>
          <w:tcPr>
            <w:tcW w:w="4322" w:type="dxa"/>
            <w:gridSpan w:val="2"/>
            <w:tcBorders>
              <w:top w:val="double" w:sz="4" w:space="0" w:color="auto"/>
              <w:bottom w:val="double" w:sz="4" w:space="0" w:color="auto"/>
            </w:tcBorders>
          </w:tcPr>
          <w:p w14:paraId="62A36E91" w14:textId="77777777" w:rsidR="001E5951" w:rsidRPr="001E5951" w:rsidRDefault="001E5951" w:rsidP="001E595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1E5951">
              <w:rPr>
                <w:rFonts w:ascii="Times New Roman" w:hAnsi="Times New Roman" w:cs="Times New Roman"/>
                <w:sz w:val="22"/>
              </w:rPr>
              <w:t>Variable</w:t>
            </w:r>
          </w:p>
        </w:tc>
        <w:tc>
          <w:tcPr>
            <w:tcW w:w="3328" w:type="dxa"/>
            <w:tcBorders>
              <w:top w:val="double" w:sz="4" w:space="0" w:color="auto"/>
              <w:bottom w:val="double" w:sz="4" w:space="0" w:color="auto"/>
            </w:tcBorders>
          </w:tcPr>
          <w:p w14:paraId="32D59CA6" w14:textId="77777777" w:rsidR="001E5951" w:rsidRPr="001E5951" w:rsidRDefault="001E5951" w:rsidP="001E595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1E5951">
              <w:rPr>
                <w:rFonts w:ascii="Times New Roman" w:hAnsi="Times New Roman" w:cs="Times New Roman"/>
                <w:sz w:val="22"/>
              </w:rPr>
              <w:t>OR (95% CI)</w:t>
            </w:r>
          </w:p>
        </w:tc>
        <w:tc>
          <w:tcPr>
            <w:tcW w:w="1290" w:type="dxa"/>
            <w:tcBorders>
              <w:top w:val="double" w:sz="4" w:space="0" w:color="auto"/>
              <w:bottom w:val="double" w:sz="4" w:space="0" w:color="auto"/>
            </w:tcBorders>
          </w:tcPr>
          <w:p w14:paraId="47E75C54" w14:textId="77777777" w:rsidR="001E5951" w:rsidRPr="001E5951" w:rsidRDefault="001E5951" w:rsidP="001E595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1E5951">
              <w:rPr>
                <w:rFonts w:ascii="Times New Roman" w:hAnsi="Times New Roman" w:cs="Times New Roman"/>
                <w:i/>
                <w:sz w:val="22"/>
              </w:rPr>
              <w:t>P</w:t>
            </w:r>
            <w:r w:rsidRPr="001E5951">
              <w:rPr>
                <w:rFonts w:ascii="Times New Roman" w:hAnsi="Times New Roman" w:cs="Times New Roman"/>
                <w:sz w:val="22"/>
              </w:rPr>
              <w:t>-value</w:t>
            </w:r>
          </w:p>
        </w:tc>
      </w:tr>
      <w:tr w:rsidR="00C34E40" w:rsidRPr="001E5951" w14:paraId="236A7484" w14:textId="77777777" w:rsidTr="005D3369">
        <w:trPr>
          <w:trHeight w:val="511"/>
        </w:trPr>
        <w:tc>
          <w:tcPr>
            <w:tcW w:w="4322" w:type="dxa"/>
            <w:gridSpan w:val="2"/>
            <w:tcBorders>
              <w:top w:val="double" w:sz="4" w:space="0" w:color="auto"/>
            </w:tcBorders>
          </w:tcPr>
          <w:p w14:paraId="217FE140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1E5951">
              <w:rPr>
                <w:rFonts w:ascii="Times New Roman" w:hAnsi="Times New Roman" w:cs="Times New Roman"/>
                <w:sz w:val="22"/>
              </w:rPr>
              <w:t>Age, year</w:t>
            </w:r>
          </w:p>
        </w:tc>
        <w:tc>
          <w:tcPr>
            <w:tcW w:w="3328" w:type="dxa"/>
            <w:tcBorders>
              <w:top w:val="double" w:sz="4" w:space="0" w:color="auto"/>
            </w:tcBorders>
            <w:vAlign w:val="center"/>
          </w:tcPr>
          <w:p w14:paraId="41F117C3" w14:textId="2BA1FF93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1.01 (1.00, 1.01)</w:t>
            </w:r>
          </w:p>
        </w:tc>
        <w:tc>
          <w:tcPr>
            <w:tcW w:w="1290" w:type="dxa"/>
            <w:tcBorders>
              <w:top w:val="double" w:sz="4" w:space="0" w:color="auto"/>
            </w:tcBorders>
            <w:vAlign w:val="center"/>
          </w:tcPr>
          <w:p w14:paraId="59296091" w14:textId="3FB61A8B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</w:p>
        </w:tc>
      </w:tr>
      <w:tr w:rsidR="00C34E40" w:rsidRPr="001E5951" w14:paraId="119E8A77" w14:textId="77777777" w:rsidTr="00882A60">
        <w:trPr>
          <w:trHeight w:val="495"/>
        </w:trPr>
        <w:tc>
          <w:tcPr>
            <w:tcW w:w="4322" w:type="dxa"/>
            <w:gridSpan w:val="2"/>
          </w:tcPr>
          <w:p w14:paraId="4604BDA0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1E5951">
              <w:rPr>
                <w:rFonts w:ascii="Times New Roman" w:hAnsi="Times New Roman" w:cs="Times New Roman"/>
                <w:sz w:val="22"/>
              </w:rPr>
              <w:t>Female sex</w:t>
            </w:r>
          </w:p>
        </w:tc>
        <w:tc>
          <w:tcPr>
            <w:tcW w:w="3328" w:type="dxa"/>
            <w:vAlign w:val="center"/>
          </w:tcPr>
          <w:p w14:paraId="3EEB7C84" w14:textId="0E64BA7B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1.20 (1.18, 1.21)</w:t>
            </w:r>
          </w:p>
        </w:tc>
        <w:tc>
          <w:tcPr>
            <w:tcW w:w="1290" w:type="dxa"/>
            <w:vAlign w:val="center"/>
          </w:tcPr>
          <w:p w14:paraId="6B14A22D" w14:textId="05C4EFD6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</w:p>
        </w:tc>
      </w:tr>
      <w:tr w:rsidR="001E5951" w:rsidRPr="001E5951" w14:paraId="077DBBA5" w14:textId="77777777" w:rsidTr="001E5951">
        <w:trPr>
          <w:trHeight w:val="511"/>
        </w:trPr>
        <w:tc>
          <w:tcPr>
            <w:tcW w:w="4322" w:type="dxa"/>
            <w:gridSpan w:val="2"/>
          </w:tcPr>
          <w:p w14:paraId="0A32C349" w14:textId="77777777" w:rsidR="001E5951" w:rsidRPr="001E5951" w:rsidRDefault="001E5951" w:rsidP="001E595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1E5951">
              <w:rPr>
                <w:rFonts w:ascii="Times New Roman" w:hAnsi="Times New Roman" w:cs="Times New Roman"/>
                <w:sz w:val="22"/>
              </w:rPr>
              <w:t>Household income level</w:t>
            </w:r>
          </w:p>
        </w:tc>
        <w:tc>
          <w:tcPr>
            <w:tcW w:w="3328" w:type="dxa"/>
          </w:tcPr>
          <w:p w14:paraId="587A8901" w14:textId="77777777" w:rsidR="001E5951" w:rsidRPr="001E5951" w:rsidRDefault="001E5951" w:rsidP="001E595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90" w:type="dxa"/>
          </w:tcPr>
          <w:p w14:paraId="6FE6E21F" w14:textId="77777777" w:rsidR="001E5951" w:rsidRPr="001E5951" w:rsidRDefault="001E5951" w:rsidP="001E595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C34E40" w:rsidRPr="001E5951" w14:paraId="6F7119DF" w14:textId="77777777" w:rsidTr="00BE048F">
        <w:trPr>
          <w:trHeight w:val="495"/>
        </w:trPr>
        <w:tc>
          <w:tcPr>
            <w:tcW w:w="304" w:type="dxa"/>
          </w:tcPr>
          <w:p w14:paraId="7D94707F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018" w:type="dxa"/>
          </w:tcPr>
          <w:p w14:paraId="42ACA3E2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1E5951">
              <w:rPr>
                <w:rFonts w:ascii="Times New Roman" w:hAnsi="Times New Roman" w:cs="Times New Roman"/>
                <w:sz w:val="22"/>
              </w:rPr>
              <w:t>Medical aid program group</w:t>
            </w:r>
          </w:p>
        </w:tc>
        <w:tc>
          <w:tcPr>
            <w:tcW w:w="3328" w:type="dxa"/>
            <w:vAlign w:val="center"/>
          </w:tcPr>
          <w:p w14:paraId="7417F6BB" w14:textId="175F6744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1.19 (1.16, 1.22)</w:t>
            </w:r>
          </w:p>
        </w:tc>
        <w:tc>
          <w:tcPr>
            <w:tcW w:w="1290" w:type="dxa"/>
            <w:vAlign w:val="center"/>
          </w:tcPr>
          <w:p w14:paraId="566157C6" w14:textId="7E261BBA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</w:p>
        </w:tc>
      </w:tr>
      <w:tr w:rsidR="00C34E40" w:rsidRPr="001E5951" w14:paraId="69E68C78" w14:textId="77777777" w:rsidTr="00BE048F">
        <w:trPr>
          <w:trHeight w:val="495"/>
        </w:trPr>
        <w:tc>
          <w:tcPr>
            <w:tcW w:w="304" w:type="dxa"/>
          </w:tcPr>
          <w:p w14:paraId="60FA8322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018" w:type="dxa"/>
          </w:tcPr>
          <w:p w14:paraId="0585AAC3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1E5951">
              <w:rPr>
                <w:rFonts w:ascii="Times New Roman" w:hAnsi="Times New Roman" w:cs="Times New Roman"/>
                <w:sz w:val="22"/>
              </w:rPr>
              <w:t>Q1</w:t>
            </w:r>
          </w:p>
        </w:tc>
        <w:tc>
          <w:tcPr>
            <w:tcW w:w="3328" w:type="dxa"/>
            <w:vAlign w:val="center"/>
          </w:tcPr>
          <w:p w14:paraId="73F4B488" w14:textId="5D5C4F39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1290" w:type="dxa"/>
            <w:vAlign w:val="center"/>
          </w:tcPr>
          <w:p w14:paraId="0DBEC05E" w14:textId="39582E40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　</w:t>
            </w:r>
          </w:p>
        </w:tc>
      </w:tr>
      <w:tr w:rsidR="00C34E40" w:rsidRPr="001E5951" w14:paraId="1EC8CCA7" w14:textId="77777777" w:rsidTr="00BE048F">
        <w:trPr>
          <w:trHeight w:val="511"/>
        </w:trPr>
        <w:tc>
          <w:tcPr>
            <w:tcW w:w="304" w:type="dxa"/>
          </w:tcPr>
          <w:p w14:paraId="4CA7CBE2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018" w:type="dxa"/>
          </w:tcPr>
          <w:p w14:paraId="5C457358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1E5951">
              <w:rPr>
                <w:rFonts w:ascii="Times New Roman" w:hAnsi="Times New Roman" w:cs="Times New Roman"/>
                <w:sz w:val="22"/>
              </w:rPr>
              <w:t>Q2</w:t>
            </w:r>
          </w:p>
        </w:tc>
        <w:tc>
          <w:tcPr>
            <w:tcW w:w="3328" w:type="dxa"/>
            <w:vAlign w:val="center"/>
          </w:tcPr>
          <w:p w14:paraId="6F66D36D" w14:textId="382CBAAB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0.96 (0.94, 0.99)</w:t>
            </w:r>
          </w:p>
        </w:tc>
        <w:tc>
          <w:tcPr>
            <w:tcW w:w="1290" w:type="dxa"/>
            <w:vAlign w:val="center"/>
          </w:tcPr>
          <w:p w14:paraId="56CA0258" w14:textId="1297C4CE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0.001</w:t>
            </w:r>
          </w:p>
        </w:tc>
      </w:tr>
      <w:tr w:rsidR="00C34E40" w:rsidRPr="001E5951" w14:paraId="51DA169A" w14:textId="77777777" w:rsidTr="00BE048F">
        <w:trPr>
          <w:trHeight w:val="495"/>
        </w:trPr>
        <w:tc>
          <w:tcPr>
            <w:tcW w:w="304" w:type="dxa"/>
          </w:tcPr>
          <w:p w14:paraId="185FDE9D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018" w:type="dxa"/>
          </w:tcPr>
          <w:p w14:paraId="30EBEC80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1E5951">
              <w:rPr>
                <w:rFonts w:ascii="Times New Roman" w:hAnsi="Times New Roman" w:cs="Times New Roman"/>
                <w:sz w:val="22"/>
              </w:rPr>
              <w:t>Q3</w:t>
            </w:r>
          </w:p>
        </w:tc>
        <w:tc>
          <w:tcPr>
            <w:tcW w:w="3328" w:type="dxa"/>
            <w:vAlign w:val="center"/>
          </w:tcPr>
          <w:p w14:paraId="65DCBE91" w14:textId="51DA83B8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0.93 (0.91, 0.95)</w:t>
            </w:r>
          </w:p>
        </w:tc>
        <w:tc>
          <w:tcPr>
            <w:tcW w:w="1290" w:type="dxa"/>
            <w:vAlign w:val="center"/>
          </w:tcPr>
          <w:p w14:paraId="6087B93C" w14:textId="4BEFB036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</w:p>
        </w:tc>
      </w:tr>
      <w:tr w:rsidR="00C34E40" w:rsidRPr="001E5951" w14:paraId="5C6EFE55" w14:textId="77777777" w:rsidTr="00BE048F">
        <w:trPr>
          <w:trHeight w:val="511"/>
        </w:trPr>
        <w:tc>
          <w:tcPr>
            <w:tcW w:w="304" w:type="dxa"/>
          </w:tcPr>
          <w:p w14:paraId="36A1E9B0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018" w:type="dxa"/>
          </w:tcPr>
          <w:p w14:paraId="7C8ED34F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1E5951">
              <w:rPr>
                <w:rFonts w:ascii="Times New Roman" w:hAnsi="Times New Roman" w:cs="Times New Roman"/>
                <w:sz w:val="22"/>
              </w:rPr>
              <w:t>Q4</w:t>
            </w:r>
          </w:p>
        </w:tc>
        <w:tc>
          <w:tcPr>
            <w:tcW w:w="3328" w:type="dxa"/>
            <w:vAlign w:val="center"/>
          </w:tcPr>
          <w:p w14:paraId="0E4D7DC1" w14:textId="7505301E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0.93 (0.91, 0.95)</w:t>
            </w:r>
          </w:p>
        </w:tc>
        <w:tc>
          <w:tcPr>
            <w:tcW w:w="1290" w:type="dxa"/>
            <w:vAlign w:val="center"/>
          </w:tcPr>
          <w:p w14:paraId="4DDE18EC" w14:textId="0C2DA833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</w:p>
        </w:tc>
      </w:tr>
      <w:tr w:rsidR="00C34E40" w:rsidRPr="001E5951" w14:paraId="479B30AA" w14:textId="77777777" w:rsidTr="00BE048F">
        <w:trPr>
          <w:trHeight w:val="495"/>
        </w:trPr>
        <w:tc>
          <w:tcPr>
            <w:tcW w:w="304" w:type="dxa"/>
          </w:tcPr>
          <w:p w14:paraId="291FF299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018" w:type="dxa"/>
          </w:tcPr>
          <w:p w14:paraId="49AAAAC1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1E5951">
              <w:rPr>
                <w:rFonts w:ascii="Times New Roman" w:hAnsi="Times New Roman" w:cs="Times New Roman"/>
                <w:sz w:val="22"/>
              </w:rPr>
              <w:t>Unknown</w:t>
            </w:r>
          </w:p>
        </w:tc>
        <w:tc>
          <w:tcPr>
            <w:tcW w:w="3328" w:type="dxa"/>
            <w:vAlign w:val="center"/>
          </w:tcPr>
          <w:p w14:paraId="3365796B" w14:textId="13E8F1F6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1.02 (0.96, 1.07)</w:t>
            </w:r>
          </w:p>
        </w:tc>
        <w:tc>
          <w:tcPr>
            <w:tcW w:w="1290" w:type="dxa"/>
            <w:vAlign w:val="center"/>
          </w:tcPr>
          <w:p w14:paraId="56EFC667" w14:textId="42079D26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0.584</w:t>
            </w:r>
          </w:p>
        </w:tc>
      </w:tr>
      <w:tr w:rsidR="00C34E40" w:rsidRPr="001E5951" w14:paraId="7B3DF11B" w14:textId="77777777" w:rsidTr="00EF72F7">
        <w:trPr>
          <w:trHeight w:val="495"/>
        </w:trPr>
        <w:tc>
          <w:tcPr>
            <w:tcW w:w="4322" w:type="dxa"/>
            <w:gridSpan w:val="2"/>
          </w:tcPr>
          <w:p w14:paraId="27A6BC08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1E5951">
              <w:rPr>
                <w:rFonts w:ascii="Times New Roman" w:hAnsi="Times New Roman" w:cs="Times New Roman"/>
                <w:sz w:val="22"/>
              </w:rPr>
              <w:t>Having a job</w:t>
            </w:r>
          </w:p>
        </w:tc>
        <w:tc>
          <w:tcPr>
            <w:tcW w:w="3328" w:type="dxa"/>
            <w:vAlign w:val="center"/>
          </w:tcPr>
          <w:p w14:paraId="42884351" w14:textId="6230291E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0.93 (0.92, 0.94)</w:t>
            </w:r>
          </w:p>
        </w:tc>
        <w:tc>
          <w:tcPr>
            <w:tcW w:w="1290" w:type="dxa"/>
            <w:vAlign w:val="center"/>
          </w:tcPr>
          <w:p w14:paraId="008B4E0D" w14:textId="42085CE8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</w:p>
        </w:tc>
      </w:tr>
      <w:tr w:rsidR="001E5951" w:rsidRPr="001E5951" w14:paraId="17A6E9E3" w14:textId="77777777" w:rsidTr="001E5951">
        <w:trPr>
          <w:trHeight w:val="511"/>
        </w:trPr>
        <w:tc>
          <w:tcPr>
            <w:tcW w:w="4322" w:type="dxa"/>
            <w:gridSpan w:val="2"/>
          </w:tcPr>
          <w:p w14:paraId="12579558" w14:textId="77777777" w:rsidR="001E5951" w:rsidRPr="001E5951" w:rsidRDefault="001E5951" w:rsidP="001E595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1E5951">
              <w:rPr>
                <w:rFonts w:ascii="Times New Roman" w:hAnsi="Times New Roman" w:cs="Times New Roman"/>
                <w:sz w:val="22"/>
              </w:rPr>
              <w:t>Residence</w:t>
            </w:r>
          </w:p>
        </w:tc>
        <w:tc>
          <w:tcPr>
            <w:tcW w:w="3328" w:type="dxa"/>
          </w:tcPr>
          <w:p w14:paraId="45090BA3" w14:textId="77777777" w:rsidR="001E5951" w:rsidRPr="001E5951" w:rsidRDefault="001E5951" w:rsidP="001E595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90" w:type="dxa"/>
          </w:tcPr>
          <w:p w14:paraId="07104EAD" w14:textId="77777777" w:rsidR="001E5951" w:rsidRPr="001E5951" w:rsidRDefault="001E5951" w:rsidP="001E595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C34E40" w:rsidRPr="001E5951" w14:paraId="5B33FB44" w14:textId="77777777" w:rsidTr="00CF3AF2">
        <w:trPr>
          <w:trHeight w:val="495"/>
        </w:trPr>
        <w:tc>
          <w:tcPr>
            <w:tcW w:w="304" w:type="dxa"/>
          </w:tcPr>
          <w:p w14:paraId="7967754A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018" w:type="dxa"/>
          </w:tcPr>
          <w:p w14:paraId="110B9132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1E5951">
              <w:rPr>
                <w:rFonts w:ascii="Times New Roman" w:hAnsi="Times New Roman" w:cs="Times New Roman"/>
                <w:sz w:val="22"/>
              </w:rPr>
              <w:t>Urban area</w:t>
            </w:r>
          </w:p>
        </w:tc>
        <w:tc>
          <w:tcPr>
            <w:tcW w:w="3328" w:type="dxa"/>
            <w:vAlign w:val="center"/>
          </w:tcPr>
          <w:p w14:paraId="03CDE1A4" w14:textId="368564B6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1290" w:type="dxa"/>
            <w:vAlign w:val="center"/>
          </w:tcPr>
          <w:p w14:paraId="0C560615" w14:textId="3675790D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　</w:t>
            </w:r>
          </w:p>
        </w:tc>
      </w:tr>
      <w:tr w:rsidR="00C34E40" w:rsidRPr="001E5951" w14:paraId="70417BAC" w14:textId="77777777" w:rsidTr="00CF3AF2">
        <w:trPr>
          <w:trHeight w:val="511"/>
        </w:trPr>
        <w:tc>
          <w:tcPr>
            <w:tcW w:w="304" w:type="dxa"/>
          </w:tcPr>
          <w:p w14:paraId="743B3CE9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018" w:type="dxa"/>
          </w:tcPr>
          <w:p w14:paraId="1F9CB55A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1E5951">
              <w:rPr>
                <w:rFonts w:ascii="Times New Roman" w:hAnsi="Times New Roman" w:cs="Times New Roman"/>
                <w:sz w:val="22"/>
              </w:rPr>
              <w:t>Rural area</w:t>
            </w:r>
          </w:p>
        </w:tc>
        <w:tc>
          <w:tcPr>
            <w:tcW w:w="3328" w:type="dxa"/>
            <w:vAlign w:val="center"/>
          </w:tcPr>
          <w:p w14:paraId="59E5F72A" w14:textId="662799CD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1.10 (1.09, 1.12)</w:t>
            </w:r>
          </w:p>
        </w:tc>
        <w:tc>
          <w:tcPr>
            <w:tcW w:w="1290" w:type="dxa"/>
            <w:vAlign w:val="center"/>
          </w:tcPr>
          <w:p w14:paraId="6647EC4F" w14:textId="0BB8C1D0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</w:p>
        </w:tc>
      </w:tr>
      <w:tr w:rsidR="001E5951" w:rsidRPr="001E5951" w14:paraId="1993620D" w14:textId="77777777" w:rsidTr="001E5951">
        <w:trPr>
          <w:trHeight w:val="495"/>
        </w:trPr>
        <w:tc>
          <w:tcPr>
            <w:tcW w:w="4322" w:type="dxa"/>
            <w:gridSpan w:val="2"/>
          </w:tcPr>
          <w:p w14:paraId="1B3261AF" w14:textId="77777777" w:rsidR="001E5951" w:rsidRPr="001E5951" w:rsidRDefault="001E5951" w:rsidP="001E5951">
            <w:pPr>
              <w:tabs>
                <w:tab w:val="left" w:pos="795"/>
              </w:tabs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1E5951">
              <w:rPr>
                <w:rFonts w:ascii="Times New Roman" w:hAnsi="Times New Roman" w:cs="Times New Roman"/>
                <w:sz w:val="22"/>
              </w:rPr>
              <w:t>Underlying disability</w:t>
            </w:r>
          </w:p>
        </w:tc>
        <w:tc>
          <w:tcPr>
            <w:tcW w:w="3328" w:type="dxa"/>
          </w:tcPr>
          <w:p w14:paraId="76DA3523" w14:textId="77777777" w:rsidR="001E5951" w:rsidRPr="001E5951" w:rsidRDefault="001E5951" w:rsidP="001E595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90" w:type="dxa"/>
          </w:tcPr>
          <w:p w14:paraId="2C357341" w14:textId="77777777" w:rsidR="001E5951" w:rsidRPr="001E5951" w:rsidRDefault="001E5951" w:rsidP="001E595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C34E40" w:rsidRPr="001E5951" w14:paraId="7E2C21E7" w14:textId="77777777" w:rsidTr="00315DB5">
        <w:trPr>
          <w:trHeight w:val="495"/>
        </w:trPr>
        <w:tc>
          <w:tcPr>
            <w:tcW w:w="304" w:type="dxa"/>
          </w:tcPr>
          <w:p w14:paraId="4625539B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018" w:type="dxa"/>
          </w:tcPr>
          <w:p w14:paraId="210534B5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1E5951">
              <w:rPr>
                <w:rFonts w:ascii="Times New Roman" w:hAnsi="Times New Roman" w:cs="Times New Roman"/>
                <w:sz w:val="22"/>
              </w:rPr>
              <w:t>Mild to moderate</w:t>
            </w:r>
          </w:p>
        </w:tc>
        <w:tc>
          <w:tcPr>
            <w:tcW w:w="3328" w:type="dxa"/>
            <w:vAlign w:val="center"/>
          </w:tcPr>
          <w:p w14:paraId="5FC3BD99" w14:textId="7251E99D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1.13 (1.11, 1.16)</w:t>
            </w:r>
          </w:p>
        </w:tc>
        <w:tc>
          <w:tcPr>
            <w:tcW w:w="1290" w:type="dxa"/>
            <w:vAlign w:val="center"/>
          </w:tcPr>
          <w:p w14:paraId="734D791C" w14:textId="752198D5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</w:p>
        </w:tc>
      </w:tr>
      <w:tr w:rsidR="00C34E40" w:rsidRPr="001E5951" w14:paraId="16123D8B" w14:textId="77777777" w:rsidTr="00315DB5">
        <w:trPr>
          <w:trHeight w:val="511"/>
        </w:trPr>
        <w:tc>
          <w:tcPr>
            <w:tcW w:w="304" w:type="dxa"/>
          </w:tcPr>
          <w:p w14:paraId="7E1D8922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018" w:type="dxa"/>
          </w:tcPr>
          <w:p w14:paraId="4E22E50C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1E5951">
              <w:rPr>
                <w:rFonts w:ascii="Times New Roman" w:hAnsi="Times New Roman" w:cs="Times New Roman"/>
                <w:sz w:val="22"/>
              </w:rPr>
              <w:t>Severe</w:t>
            </w:r>
          </w:p>
        </w:tc>
        <w:tc>
          <w:tcPr>
            <w:tcW w:w="3328" w:type="dxa"/>
            <w:vAlign w:val="center"/>
          </w:tcPr>
          <w:p w14:paraId="2BB9D567" w14:textId="5230F9FA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1.17 (1.15, 1.20)</w:t>
            </w:r>
          </w:p>
        </w:tc>
        <w:tc>
          <w:tcPr>
            <w:tcW w:w="1290" w:type="dxa"/>
            <w:vAlign w:val="center"/>
          </w:tcPr>
          <w:p w14:paraId="133C944E" w14:textId="6AE65DF4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</w:p>
        </w:tc>
      </w:tr>
      <w:tr w:rsidR="00C34E40" w:rsidRPr="001E5951" w14:paraId="575F7885" w14:textId="77777777" w:rsidTr="00215A6E">
        <w:trPr>
          <w:trHeight w:val="495"/>
        </w:trPr>
        <w:tc>
          <w:tcPr>
            <w:tcW w:w="4322" w:type="dxa"/>
            <w:gridSpan w:val="2"/>
          </w:tcPr>
          <w:p w14:paraId="54CFC2BB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1E5951">
              <w:rPr>
                <w:rFonts w:ascii="Times New Roman" w:hAnsi="Times New Roman" w:cs="Times New Roman"/>
                <w:sz w:val="22"/>
              </w:rPr>
              <w:t xml:space="preserve">CCI, point </w:t>
            </w:r>
          </w:p>
        </w:tc>
        <w:tc>
          <w:tcPr>
            <w:tcW w:w="3328" w:type="dxa"/>
            <w:vAlign w:val="center"/>
          </w:tcPr>
          <w:p w14:paraId="416E537B" w14:textId="4A934EBD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1.10 (1.09, 1.11)</w:t>
            </w:r>
          </w:p>
        </w:tc>
        <w:tc>
          <w:tcPr>
            <w:tcW w:w="1290" w:type="dxa"/>
            <w:vAlign w:val="center"/>
          </w:tcPr>
          <w:p w14:paraId="40855D77" w14:textId="1537788D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</w:p>
        </w:tc>
      </w:tr>
      <w:tr w:rsidR="00C34E40" w:rsidRPr="001E5951" w14:paraId="3D92A6D9" w14:textId="77777777" w:rsidTr="003A3E47">
        <w:trPr>
          <w:trHeight w:val="511"/>
        </w:trPr>
        <w:tc>
          <w:tcPr>
            <w:tcW w:w="304" w:type="dxa"/>
          </w:tcPr>
          <w:p w14:paraId="049F5B70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018" w:type="dxa"/>
          </w:tcPr>
          <w:p w14:paraId="70839859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1E5951">
              <w:rPr>
                <w:rFonts w:ascii="Times New Roman" w:eastAsia="굴림" w:hAnsi="Times New Roman" w:cs="Times New Roman"/>
                <w:kern w:val="0"/>
                <w:sz w:val="22"/>
              </w:rPr>
              <w:t>Myocardial infarction</w:t>
            </w:r>
          </w:p>
        </w:tc>
        <w:tc>
          <w:tcPr>
            <w:tcW w:w="3328" w:type="dxa"/>
            <w:vAlign w:val="center"/>
          </w:tcPr>
          <w:p w14:paraId="0378852C" w14:textId="347654B2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0.78 (0.77, 0.80)</w:t>
            </w:r>
          </w:p>
        </w:tc>
        <w:tc>
          <w:tcPr>
            <w:tcW w:w="1290" w:type="dxa"/>
            <w:vAlign w:val="center"/>
          </w:tcPr>
          <w:p w14:paraId="41999FC2" w14:textId="0EE44D32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</w:p>
        </w:tc>
      </w:tr>
      <w:tr w:rsidR="00C34E40" w:rsidRPr="001E5951" w14:paraId="5BD236B7" w14:textId="77777777" w:rsidTr="003A3E47">
        <w:trPr>
          <w:trHeight w:val="495"/>
        </w:trPr>
        <w:tc>
          <w:tcPr>
            <w:tcW w:w="304" w:type="dxa"/>
          </w:tcPr>
          <w:p w14:paraId="3E17B6B6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018" w:type="dxa"/>
          </w:tcPr>
          <w:p w14:paraId="2EC942D4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1E5951">
              <w:rPr>
                <w:rFonts w:ascii="Times New Roman" w:eastAsia="굴림" w:hAnsi="Times New Roman" w:cs="Times New Roman"/>
                <w:kern w:val="0"/>
                <w:sz w:val="22"/>
              </w:rPr>
              <w:t>Congestive heart failure</w:t>
            </w:r>
          </w:p>
        </w:tc>
        <w:tc>
          <w:tcPr>
            <w:tcW w:w="3328" w:type="dxa"/>
            <w:vAlign w:val="center"/>
          </w:tcPr>
          <w:p w14:paraId="7A158944" w14:textId="2105F0D3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1.14 (1.12, 1.16)</w:t>
            </w:r>
          </w:p>
        </w:tc>
        <w:tc>
          <w:tcPr>
            <w:tcW w:w="1290" w:type="dxa"/>
            <w:vAlign w:val="center"/>
          </w:tcPr>
          <w:p w14:paraId="273FF622" w14:textId="6DD501CC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</w:p>
        </w:tc>
      </w:tr>
      <w:tr w:rsidR="00C34E40" w:rsidRPr="001E5951" w14:paraId="1C715241" w14:textId="77777777" w:rsidTr="003A3E47">
        <w:trPr>
          <w:trHeight w:val="495"/>
        </w:trPr>
        <w:tc>
          <w:tcPr>
            <w:tcW w:w="304" w:type="dxa"/>
          </w:tcPr>
          <w:p w14:paraId="2A89E572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018" w:type="dxa"/>
          </w:tcPr>
          <w:p w14:paraId="07340D86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1E5951">
              <w:rPr>
                <w:rFonts w:ascii="Times New Roman" w:eastAsia="굴림" w:hAnsi="Times New Roman" w:cs="Times New Roman"/>
                <w:kern w:val="0"/>
                <w:sz w:val="22"/>
              </w:rPr>
              <w:t xml:space="preserve">Peripheral vascular disease </w:t>
            </w:r>
          </w:p>
        </w:tc>
        <w:tc>
          <w:tcPr>
            <w:tcW w:w="3328" w:type="dxa"/>
            <w:vAlign w:val="center"/>
          </w:tcPr>
          <w:p w14:paraId="72F78F9D" w14:textId="2B4C4793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0.96 (0.94, 0.99)</w:t>
            </w:r>
          </w:p>
        </w:tc>
        <w:tc>
          <w:tcPr>
            <w:tcW w:w="1290" w:type="dxa"/>
            <w:vAlign w:val="center"/>
          </w:tcPr>
          <w:p w14:paraId="1E4D743F" w14:textId="69CD56D8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0.003</w:t>
            </w:r>
          </w:p>
        </w:tc>
      </w:tr>
      <w:tr w:rsidR="00C34E40" w:rsidRPr="001E5951" w14:paraId="0450BEC2" w14:textId="77777777" w:rsidTr="003A3E47">
        <w:trPr>
          <w:trHeight w:val="511"/>
        </w:trPr>
        <w:tc>
          <w:tcPr>
            <w:tcW w:w="304" w:type="dxa"/>
          </w:tcPr>
          <w:p w14:paraId="426D5863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018" w:type="dxa"/>
          </w:tcPr>
          <w:p w14:paraId="77E4A075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1E5951">
              <w:rPr>
                <w:rFonts w:ascii="Times New Roman" w:eastAsia="굴림" w:hAnsi="Times New Roman" w:cs="Times New Roman"/>
                <w:kern w:val="0"/>
                <w:sz w:val="22"/>
              </w:rPr>
              <w:t>Cerebrovascular disease</w:t>
            </w:r>
          </w:p>
        </w:tc>
        <w:tc>
          <w:tcPr>
            <w:tcW w:w="3328" w:type="dxa"/>
            <w:vAlign w:val="center"/>
          </w:tcPr>
          <w:p w14:paraId="18ECA82F" w14:textId="081EC8C2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1.38 (1.36, 1.40)</w:t>
            </w:r>
          </w:p>
        </w:tc>
        <w:tc>
          <w:tcPr>
            <w:tcW w:w="1290" w:type="dxa"/>
            <w:vAlign w:val="center"/>
          </w:tcPr>
          <w:p w14:paraId="49FCDA55" w14:textId="00AB0195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</w:p>
        </w:tc>
      </w:tr>
      <w:tr w:rsidR="00C34E40" w:rsidRPr="001E5951" w14:paraId="377F04AA" w14:textId="77777777" w:rsidTr="003A3E47">
        <w:trPr>
          <w:trHeight w:val="495"/>
        </w:trPr>
        <w:tc>
          <w:tcPr>
            <w:tcW w:w="304" w:type="dxa"/>
          </w:tcPr>
          <w:p w14:paraId="28B2BDB8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018" w:type="dxa"/>
          </w:tcPr>
          <w:p w14:paraId="6C24F9E2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1E5951">
              <w:rPr>
                <w:rFonts w:ascii="Times New Roman" w:eastAsia="굴림" w:hAnsi="Times New Roman" w:cs="Times New Roman"/>
                <w:kern w:val="0"/>
                <w:sz w:val="22"/>
              </w:rPr>
              <w:t>Dementia</w:t>
            </w:r>
          </w:p>
        </w:tc>
        <w:tc>
          <w:tcPr>
            <w:tcW w:w="3328" w:type="dxa"/>
            <w:vAlign w:val="center"/>
          </w:tcPr>
          <w:p w14:paraId="61933C39" w14:textId="2CAC59B8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1.66 (1.61, 1.70)</w:t>
            </w:r>
          </w:p>
        </w:tc>
        <w:tc>
          <w:tcPr>
            <w:tcW w:w="1290" w:type="dxa"/>
            <w:vAlign w:val="center"/>
          </w:tcPr>
          <w:p w14:paraId="687A50EA" w14:textId="2EF6BE7E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</w:p>
        </w:tc>
      </w:tr>
      <w:tr w:rsidR="00C34E40" w:rsidRPr="001E5951" w14:paraId="22F6A884" w14:textId="77777777" w:rsidTr="003A3E47">
        <w:trPr>
          <w:trHeight w:val="511"/>
        </w:trPr>
        <w:tc>
          <w:tcPr>
            <w:tcW w:w="304" w:type="dxa"/>
          </w:tcPr>
          <w:p w14:paraId="1EE2B791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018" w:type="dxa"/>
          </w:tcPr>
          <w:p w14:paraId="7AA8E5ED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1E5951">
              <w:rPr>
                <w:rFonts w:ascii="Times New Roman" w:eastAsia="굴림" w:hAnsi="Times New Roman" w:cs="Times New Roman"/>
                <w:kern w:val="0"/>
                <w:sz w:val="22"/>
              </w:rPr>
              <w:t>Chronic pulmonary disease</w:t>
            </w:r>
          </w:p>
        </w:tc>
        <w:tc>
          <w:tcPr>
            <w:tcW w:w="3328" w:type="dxa"/>
            <w:vAlign w:val="center"/>
          </w:tcPr>
          <w:p w14:paraId="3C89B467" w14:textId="746098E1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1.28 (1.26, 1.30)</w:t>
            </w:r>
          </w:p>
        </w:tc>
        <w:tc>
          <w:tcPr>
            <w:tcW w:w="1290" w:type="dxa"/>
            <w:vAlign w:val="center"/>
          </w:tcPr>
          <w:p w14:paraId="09DA9E46" w14:textId="03937498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</w:p>
        </w:tc>
      </w:tr>
      <w:tr w:rsidR="00C34E40" w:rsidRPr="001E5951" w14:paraId="420774F3" w14:textId="77777777" w:rsidTr="003A3E47">
        <w:trPr>
          <w:trHeight w:val="495"/>
        </w:trPr>
        <w:tc>
          <w:tcPr>
            <w:tcW w:w="304" w:type="dxa"/>
          </w:tcPr>
          <w:p w14:paraId="6BAB958F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018" w:type="dxa"/>
          </w:tcPr>
          <w:p w14:paraId="30958556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1E5951">
              <w:rPr>
                <w:rFonts w:ascii="Times New Roman" w:eastAsia="굴림" w:hAnsi="Times New Roman" w:cs="Times New Roman"/>
                <w:kern w:val="0"/>
                <w:sz w:val="22"/>
              </w:rPr>
              <w:t>Rheumatic disease</w:t>
            </w:r>
          </w:p>
        </w:tc>
        <w:tc>
          <w:tcPr>
            <w:tcW w:w="3328" w:type="dxa"/>
            <w:vAlign w:val="center"/>
          </w:tcPr>
          <w:p w14:paraId="73290DC7" w14:textId="7151D2B0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1.20 (1.14, 1.25)</w:t>
            </w:r>
          </w:p>
        </w:tc>
        <w:tc>
          <w:tcPr>
            <w:tcW w:w="1290" w:type="dxa"/>
            <w:vAlign w:val="center"/>
          </w:tcPr>
          <w:p w14:paraId="09028DD2" w14:textId="5F669EB8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</w:p>
        </w:tc>
      </w:tr>
      <w:tr w:rsidR="00C34E40" w:rsidRPr="001E5951" w14:paraId="43B4A253" w14:textId="77777777" w:rsidTr="003A3E47">
        <w:trPr>
          <w:trHeight w:val="495"/>
        </w:trPr>
        <w:tc>
          <w:tcPr>
            <w:tcW w:w="304" w:type="dxa"/>
          </w:tcPr>
          <w:p w14:paraId="331E68F1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018" w:type="dxa"/>
          </w:tcPr>
          <w:p w14:paraId="30ACB726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1E5951">
              <w:rPr>
                <w:rFonts w:ascii="Times New Roman" w:eastAsia="굴림" w:hAnsi="Times New Roman" w:cs="Times New Roman"/>
                <w:kern w:val="0"/>
                <w:sz w:val="22"/>
              </w:rPr>
              <w:t>Peptic ulcer disease</w:t>
            </w:r>
          </w:p>
        </w:tc>
        <w:tc>
          <w:tcPr>
            <w:tcW w:w="3328" w:type="dxa"/>
            <w:vAlign w:val="center"/>
          </w:tcPr>
          <w:p w14:paraId="6CFAFF39" w14:textId="062A48D6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0.94 (0.93, 0.96)</w:t>
            </w:r>
          </w:p>
        </w:tc>
        <w:tc>
          <w:tcPr>
            <w:tcW w:w="1290" w:type="dxa"/>
            <w:vAlign w:val="center"/>
          </w:tcPr>
          <w:p w14:paraId="741E266A" w14:textId="6419E439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</w:p>
        </w:tc>
      </w:tr>
      <w:tr w:rsidR="00C34E40" w:rsidRPr="001E5951" w14:paraId="490BDED4" w14:textId="77777777" w:rsidTr="003A3E47">
        <w:trPr>
          <w:trHeight w:val="511"/>
        </w:trPr>
        <w:tc>
          <w:tcPr>
            <w:tcW w:w="304" w:type="dxa"/>
          </w:tcPr>
          <w:p w14:paraId="03C420B3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018" w:type="dxa"/>
          </w:tcPr>
          <w:p w14:paraId="16271EA3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1E5951">
              <w:rPr>
                <w:rFonts w:ascii="Times New Roman" w:eastAsia="굴림" w:hAnsi="Times New Roman" w:cs="Times New Roman"/>
                <w:kern w:val="0"/>
                <w:sz w:val="22"/>
              </w:rPr>
              <w:t>Mild liver disease</w:t>
            </w:r>
          </w:p>
        </w:tc>
        <w:tc>
          <w:tcPr>
            <w:tcW w:w="3328" w:type="dxa"/>
            <w:vAlign w:val="center"/>
          </w:tcPr>
          <w:p w14:paraId="75CF221D" w14:textId="73E23C70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1.27 (1.25, 1.30)</w:t>
            </w:r>
          </w:p>
        </w:tc>
        <w:tc>
          <w:tcPr>
            <w:tcW w:w="1290" w:type="dxa"/>
            <w:vAlign w:val="center"/>
          </w:tcPr>
          <w:p w14:paraId="265C96A4" w14:textId="25D1D545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</w:p>
        </w:tc>
      </w:tr>
      <w:tr w:rsidR="00C34E40" w:rsidRPr="001E5951" w14:paraId="68E592DB" w14:textId="77777777" w:rsidTr="003A3E47">
        <w:trPr>
          <w:trHeight w:val="495"/>
        </w:trPr>
        <w:tc>
          <w:tcPr>
            <w:tcW w:w="304" w:type="dxa"/>
          </w:tcPr>
          <w:p w14:paraId="67704F45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018" w:type="dxa"/>
          </w:tcPr>
          <w:p w14:paraId="5A9DE541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1E5951">
              <w:rPr>
                <w:rFonts w:ascii="Times New Roman" w:eastAsia="굴림" w:hAnsi="Times New Roman" w:cs="Times New Roman"/>
                <w:kern w:val="0"/>
                <w:sz w:val="22"/>
              </w:rPr>
              <w:t>DM without chronic complication</w:t>
            </w:r>
          </w:p>
        </w:tc>
        <w:tc>
          <w:tcPr>
            <w:tcW w:w="3328" w:type="dxa"/>
            <w:vAlign w:val="center"/>
          </w:tcPr>
          <w:p w14:paraId="7670CA9F" w14:textId="670B8D80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1.14 (1.13, 1.16)</w:t>
            </w:r>
          </w:p>
        </w:tc>
        <w:tc>
          <w:tcPr>
            <w:tcW w:w="1290" w:type="dxa"/>
            <w:vAlign w:val="center"/>
          </w:tcPr>
          <w:p w14:paraId="601A380F" w14:textId="5B00224A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</w:p>
        </w:tc>
      </w:tr>
      <w:tr w:rsidR="00C34E40" w:rsidRPr="001E5951" w14:paraId="76394498" w14:textId="77777777" w:rsidTr="003A3E47">
        <w:trPr>
          <w:trHeight w:val="511"/>
        </w:trPr>
        <w:tc>
          <w:tcPr>
            <w:tcW w:w="304" w:type="dxa"/>
          </w:tcPr>
          <w:p w14:paraId="4A3FBB9E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018" w:type="dxa"/>
          </w:tcPr>
          <w:p w14:paraId="0A0D70FF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1E5951">
              <w:rPr>
                <w:rFonts w:ascii="Times New Roman" w:eastAsia="굴림" w:hAnsi="Times New Roman" w:cs="Times New Roman"/>
                <w:kern w:val="0"/>
                <w:sz w:val="22"/>
              </w:rPr>
              <w:t>DM with chronic complication</w:t>
            </w:r>
          </w:p>
        </w:tc>
        <w:tc>
          <w:tcPr>
            <w:tcW w:w="3328" w:type="dxa"/>
            <w:vAlign w:val="center"/>
          </w:tcPr>
          <w:p w14:paraId="40B49CE3" w14:textId="6EDCBCC4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1.26 (1.22, 1.30)</w:t>
            </w:r>
          </w:p>
        </w:tc>
        <w:tc>
          <w:tcPr>
            <w:tcW w:w="1290" w:type="dxa"/>
            <w:vAlign w:val="center"/>
          </w:tcPr>
          <w:p w14:paraId="6BF3776B" w14:textId="09DEC4B9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</w:p>
        </w:tc>
      </w:tr>
      <w:tr w:rsidR="00C34E40" w:rsidRPr="001E5951" w14:paraId="01A1C1E2" w14:textId="77777777" w:rsidTr="003A3E47">
        <w:trPr>
          <w:trHeight w:val="495"/>
        </w:trPr>
        <w:tc>
          <w:tcPr>
            <w:tcW w:w="304" w:type="dxa"/>
          </w:tcPr>
          <w:p w14:paraId="0E097DD2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018" w:type="dxa"/>
          </w:tcPr>
          <w:p w14:paraId="1D2CABD8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1E5951">
              <w:rPr>
                <w:rFonts w:ascii="Times New Roman" w:eastAsia="굴림" w:hAnsi="Times New Roman" w:cs="Times New Roman"/>
                <w:kern w:val="0"/>
                <w:sz w:val="22"/>
              </w:rPr>
              <w:t>Hemiplegia or paraplegia</w:t>
            </w:r>
          </w:p>
        </w:tc>
        <w:tc>
          <w:tcPr>
            <w:tcW w:w="3328" w:type="dxa"/>
            <w:vAlign w:val="center"/>
          </w:tcPr>
          <w:p w14:paraId="55C94D0B" w14:textId="698EA15C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2.10 (2.04, 2.16)</w:t>
            </w:r>
          </w:p>
        </w:tc>
        <w:tc>
          <w:tcPr>
            <w:tcW w:w="1290" w:type="dxa"/>
            <w:vAlign w:val="center"/>
          </w:tcPr>
          <w:p w14:paraId="269D7517" w14:textId="36DD8459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</w:p>
        </w:tc>
      </w:tr>
      <w:tr w:rsidR="00C34E40" w:rsidRPr="001E5951" w14:paraId="109776B2" w14:textId="77777777" w:rsidTr="003A3E47">
        <w:trPr>
          <w:trHeight w:val="495"/>
        </w:trPr>
        <w:tc>
          <w:tcPr>
            <w:tcW w:w="304" w:type="dxa"/>
          </w:tcPr>
          <w:p w14:paraId="3597BC5D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018" w:type="dxa"/>
          </w:tcPr>
          <w:p w14:paraId="19221DA5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1E5951">
              <w:rPr>
                <w:rFonts w:ascii="Times New Roman" w:eastAsia="굴림" w:hAnsi="Times New Roman" w:cs="Times New Roman"/>
                <w:kern w:val="0"/>
                <w:sz w:val="22"/>
              </w:rPr>
              <w:t>Renal disease</w:t>
            </w:r>
          </w:p>
        </w:tc>
        <w:tc>
          <w:tcPr>
            <w:tcW w:w="3328" w:type="dxa"/>
            <w:vAlign w:val="center"/>
          </w:tcPr>
          <w:p w14:paraId="4CD80A6C" w14:textId="6D3D8A03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0.80 (0.77, 0.83)</w:t>
            </w:r>
          </w:p>
        </w:tc>
        <w:tc>
          <w:tcPr>
            <w:tcW w:w="1290" w:type="dxa"/>
            <w:vAlign w:val="center"/>
          </w:tcPr>
          <w:p w14:paraId="1714B604" w14:textId="174EBADC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</w:p>
        </w:tc>
      </w:tr>
      <w:tr w:rsidR="00C34E40" w:rsidRPr="001E5951" w14:paraId="6E8BC3A6" w14:textId="77777777" w:rsidTr="003A3E47">
        <w:trPr>
          <w:trHeight w:val="511"/>
        </w:trPr>
        <w:tc>
          <w:tcPr>
            <w:tcW w:w="304" w:type="dxa"/>
          </w:tcPr>
          <w:p w14:paraId="1DB149D5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018" w:type="dxa"/>
          </w:tcPr>
          <w:p w14:paraId="356A2893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1E5951">
              <w:rPr>
                <w:rFonts w:ascii="Times New Roman" w:eastAsia="굴림" w:hAnsi="Times New Roman" w:cs="Times New Roman"/>
                <w:kern w:val="0"/>
                <w:sz w:val="22"/>
              </w:rPr>
              <w:t>Any malignancy</w:t>
            </w:r>
          </w:p>
        </w:tc>
        <w:tc>
          <w:tcPr>
            <w:tcW w:w="3328" w:type="dxa"/>
            <w:vAlign w:val="center"/>
          </w:tcPr>
          <w:p w14:paraId="44A37215" w14:textId="7556B6CA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0.81 (0.80, 0.83)</w:t>
            </w:r>
          </w:p>
        </w:tc>
        <w:tc>
          <w:tcPr>
            <w:tcW w:w="1290" w:type="dxa"/>
            <w:vAlign w:val="center"/>
          </w:tcPr>
          <w:p w14:paraId="4D5C71EF" w14:textId="56F672F1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</w:p>
        </w:tc>
      </w:tr>
      <w:tr w:rsidR="00C34E40" w:rsidRPr="001E5951" w14:paraId="1916BF20" w14:textId="77777777" w:rsidTr="003A3E47">
        <w:trPr>
          <w:trHeight w:val="495"/>
        </w:trPr>
        <w:tc>
          <w:tcPr>
            <w:tcW w:w="304" w:type="dxa"/>
          </w:tcPr>
          <w:p w14:paraId="02DDB1BE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018" w:type="dxa"/>
          </w:tcPr>
          <w:p w14:paraId="0DF87202" w14:textId="77777777" w:rsidR="00C34E40" w:rsidRPr="001E5951" w:rsidRDefault="00C34E40" w:rsidP="00C34E40">
            <w:pPr>
              <w:spacing w:line="480" w:lineRule="auto"/>
              <w:rPr>
                <w:rFonts w:ascii="Times New Roman" w:eastAsia="굴림" w:hAnsi="Times New Roman" w:cs="Times New Roman"/>
                <w:kern w:val="0"/>
                <w:sz w:val="22"/>
              </w:rPr>
            </w:pPr>
            <w:r w:rsidRPr="001E5951">
              <w:rPr>
                <w:rFonts w:ascii="Times New Roman" w:eastAsia="굴림" w:hAnsi="Times New Roman" w:cs="Times New Roman"/>
                <w:kern w:val="0"/>
                <w:sz w:val="22"/>
              </w:rPr>
              <w:t>Moderate or severe liver disease</w:t>
            </w:r>
          </w:p>
        </w:tc>
        <w:tc>
          <w:tcPr>
            <w:tcW w:w="3328" w:type="dxa"/>
            <w:vAlign w:val="center"/>
          </w:tcPr>
          <w:p w14:paraId="0F3A821C" w14:textId="0BDF40F9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1.07 (1.00, 1.14)</w:t>
            </w:r>
          </w:p>
        </w:tc>
        <w:tc>
          <w:tcPr>
            <w:tcW w:w="1290" w:type="dxa"/>
            <w:vAlign w:val="center"/>
          </w:tcPr>
          <w:p w14:paraId="529E2C4F" w14:textId="4DC71474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0.059</w:t>
            </w:r>
          </w:p>
        </w:tc>
      </w:tr>
      <w:tr w:rsidR="00C34E40" w:rsidRPr="001E5951" w14:paraId="30EBD990" w14:textId="77777777" w:rsidTr="003A3E47">
        <w:trPr>
          <w:trHeight w:val="511"/>
        </w:trPr>
        <w:tc>
          <w:tcPr>
            <w:tcW w:w="304" w:type="dxa"/>
          </w:tcPr>
          <w:p w14:paraId="18AEDBBC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018" w:type="dxa"/>
          </w:tcPr>
          <w:p w14:paraId="07307C1D" w14:textId="77777777" w:rsidR="00C34E40" w:rsidRPr="001E5951" w:rsidRDefault="00C34E40" w:rsidP="00C34E40">
            <w:pPr>
              <w:spacing w:line="480" w:lineRule="auto"/>
              <w:rPr>
                <w:rFonts w:ascii="Times New Roman" w:eastAsia="굴림" w:hAnsi="Times New Roman" w:cs="Times New Roman"/>
                <w:kern w:val="0"/>
                <w:sz w:val="22"/>
              </w:rPr>
            </w:pPr>
            <w:r w:rsidRPr="001E5951">
              <w:rPr>
                <w:rFonts w:ascii="Times New Roman" w:eastAsia="굴림" w:hAnsi="Times New Roman" w:cs="Times New Roman"/>
                <w:kern w:val="0"/>
                <w:sz w:val="22"/>
              </w:rPr>
              <w:t>Metastatic solid tumour</w:t>
            </w:r>
          </w:p>
        </w:tc>
        <w:tc>
          <w:tcPr>
            <w:tcW w:w="3328" w:type="dxa"/>
            <w:vAlign w:val="center"/>
          </w:tcPr>
          <w:p w14:paraId="6A161C94" w14:textId="67DA7F2D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0.98 (0.94, 1.03)</w:t>
            </w:r>
          </w:p>
        </w:tc>
        <w:tc>
          <w:tcPr>
            <w:tcW w:w="1290" w:type="dxa"/>
            <w:vAlign w:val="center"/>
          </w:tcPr>
          <w:p w14:paraId="6D5354DF" w14:textId="75608E9D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0.474</w:t>
            </w:r>
          </w:p>
        </w:tc>
      </w:tr>
      <w:tr w:rsidR="00C34E40" w:rsidRPr="001E5951" w14:paraId="4BA9D5A5" w14:textId="77777777" w:rsidTr="003A3E47">
        <w:trPr>
          <w:trHeight w:val="495"/>
        </w:trPr>
        <w:tc>
          <w:tcPr>
            <w:tcW w:w="304" w:type="dxa"/>
          </w:tcPr>
          <w:p w14:paraId="6306282D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018" w:type="dxa"/>
          </w:tcPr>
          <w:p w14:paraId="7E402F65" w14:textId="77777777" w:rsidR="00C34E40" w:rsidRPr="001E5951" w:rsidRDefault="00C34E40" w:rsidP="00C34E40">
            <w:pPr>
              <w:spacing w:line="480" w:lineRule="auto"/>
              <w:rPr>
                <w:rFonts w:ascii="Times New Roman" w:eastAsia="굴림" w:hAnsi="Times New Roman" w:cs="Times New Roman"/>
                <w:kern w:val="0"/>
                <w:sz w:val="22"/>
              </w:rPr>
            </w:pPr>
            <w:r w:rsidRPr="001E5951">
              <w:rPr>
                <w:rFonts w:ascii="Times New Roman" w:eastAsia="굴림" w:hAnsi="Times New Roman" w:cs="Times New Roman"/>
                <w:kern w:val="0"/>
                <w:sz w:val="22"/>
              </w:rPr>
              <w:t>AIDS/HIV</w:t>
            </w:r>
          </w:p>
        </w:tc>
        <w:tc>
          <w:tcPr>
            <w:tcW w:w="3328" w:type="dxa"/>
            <w:vAlign w:val="center"/>
          </w:tcPr>
          <w:p w14:paraId="7F6728DA" w14:textId="478BD903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1.12 (0.92, 1.37)</w:t>
            </w:r>
          </w:p>
        </w:tc>
        <w:tc>
          <w:tcPr>
            <w:tcW w:w="1290" w:type="dxa"/>
            <w:vAlign w:val="center"/>
          </w:tcPr>
          <w:p w14:paraId="33973A71" w14:textId="3C328EEB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0.26</w:t>
            </w:r>
          </w:p>
        </w:tc>
      </w:tr>
      <w:tr w:rsidR="001E5951" w:rsidRPr="001E5951" w14:paraId="1B96DB03" w14:textId="77777777" w:rsidTr="001E5951">
        <w:trPr>
          <w:trHeight w:val="495"/>
        </w:trPr>
        <w:tc>
          <w:tcPr>
            <w:tcW w:w="4322" w:type="dxa"/>
            <w:gridSpan w:val="2"/>
          </w:tcPr>
          <w:p w14:paraId="4D75F78D" w14:textId="77777777" w:rsidR="001E5951" w:rsidRPr="001E5951" w:rsidRDefault="001E5951" w:rsidP="001E595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1E5951">
              <w:rPr>
                <w:rFonts w:ascii="Times New Roman" w:hAnsi="Times New Roman" w:cs="Times New Roman"/>
                <w:sz w:val="22"/>
              </w:rPr>
              <w:t>Invasive treatment during ICU stay</w:t>
            </w:r>
          </w:p>
        </w:tc>
        <w:tc>
          <w:tcPr>
            <w:tcW w:w="3328" w:type="dxa"/>
          </w:tcPr>
          <w:p w14:paraId="41A6C98B" w14:textId="77777777" w:rsidR="001E5951" w:rsidRPr="001E5951" w:rsidRDefault="001E5951" w:rsidP="001E595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90" w:type="dxa"/>
          </w:tcPr>
          <w:p w14:paraId="368EB3DC" w14:textId="77777777" w:rsidR="001E5951" w:rsidRPr="001E5951" w:rsidRDefault="001E5951" w:rsidP="001E595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C34E40" w:rsidRPr="001E5951" w14:paraId="02B7ACBB" w14:textId="77777777" w:rsidTr="00993E12">
        <w:trPr>
          <w:trHeight w:val="511"/>
        </w:trPr>
        <w:tc>
          <w:tcPr>
            <w:tcW w:w="304" w:type="dxa"/>
          </w:tcPr>
          <w:p w14:paraId="055CBEA3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018" w:type="dxa"/>
          </w:tcPr>
          <w:p w14:paraId="520A1DB3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1E5951">
              <w:rPr>
                <w:rFonts w:ascii="Times New Roman" w:hAnsi="Times New Roman" w:cs="Times New Roman"/>
                <w:sz w:val="22"/>
              </w:rPr>
              <w:t>Mechanical ventilation</w:t>
            </w:r>
          </w:p>
        </w:tc>
        <w:tc>
          <w:tcPr>
            <w:tcW w:w="3328" w:type="dxa"/>
            <w:vAlign w:val="center"/>
          </w:tcPr>
          <w:p w14:paraId="6922357D" w14:textId="5447DBD2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1.25 (1.23, 1.27)</w:t>
            </w:r>
          </w:p>
        </w:tc>
        <w:tc>
          <w:tcPr>
            <w:tcW w:w="1290" w:type="dxa"/>
            <w:vAlign w:val="center"/>
          </w:tcPr>
          <w:p w14:paraId="606AF7F7" w14:textId="308D9154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</w:p>
        </w:tc>
      </w:tr>
      <w:tr w:rsidR="00C34E40" w:rsidRPr="001E5951" w14:paraId="4C80B66F" w14:textId="77777777" w:rsidTr="00993E12">
        <w:trPr>
          <w:trHeight w:val="495"/>
        </w:trPr>
        <w:tc>
          <w:tcPr>
            <w:tcW w:w="304" w:type="dxa"/>
          </w:tcPr>
          <w:p w14:paraId="5B6A27EC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018" w:type="dxa"/>
          </w:tcPr>
          <w:p w14:paraId="128A661A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1E5951">
              <w:rPr>
                <w:rFonts w:ascii="Times New Roman" w:hAnsi="Times New Roman" w:cs="Times New Roman"/>
                <w:sz w:val="22"/>
              </w:rPr>
              <w:t>CRRT</w:t>
            </w:r>
          </w:p>
        </w:tc>
        <w:tc>
          <w:tcPr>
            <w:tcW w:w="3328" w:type="dxa"/>
            <w:vAlign w:val="center"/>
          </w:tcPr>
          <w:p w14:paraId="627BA3FF" w14:textId="0A491376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1.09 (1.04, 1.14)</w:t>
            </w:r>
          </w:p>
        </w:tc>
        <w:tc>
          <w:tcPr>
            <w:tcW w:w="1290" w:type="dxa"/>
            <w:vAlign w:val="center"/>
          </w:tcPr>
          <w:p w14:paraId="3C4F6273" w14:textId="2B4A4450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</w:p>
        </w:tc>
      </w:tr>
      <w:tr w:rsidR="00C34E40" w:rsidRPr="001E5951" w14:paraId="6AEC26FA" w14:textId="77777777" w:rsidTr="00993E12">
        <w:trPr>
          <w:trHeight w:val="511"/>
        </w:trPr>
        <w:tc>
          <w:tcPr>
            <w:tcW w:w="304" w:type="dxa"/>
          </w:tcPr>
          <w:p w14:paraId="00E3A64E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018" w:type="dxa"/>
          </w:tcPr>
          <w:p w14:paraId="386FB9FB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1E5951">
              <w:rPr>
                <w:rFonts w:ascii="Times New Roman" w:hAnsi="Times New Roman" w:cs="Times New Roman"/>
                <w:sz w:val="22"/>
              </w:rPr>
              <w:t>ECMO support</w:t>
            </w:r>
          </w:p>
        </w:tc>
        <w:tc>
          <w:tcPr>
            <w:tcW w:w="3328" w:type="dxa"/>
            <w:vAlign w:val="center"/>
          </w:tcPr>
          <w:p w14:paraId="313E9C24" w14:textId="30CD0DF8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0.54 (0.52, 0.56)</w:t>
            </w:r>
          </w:p>
        </w:tc>
        <w:tc>
          <w:tcPr>
            <w:tcW w:w="1290" w:type="dxa"/>
            <w:vAlign w:val="center"/>
          </w:tcPr>
          <w:p w14:paraId="49F8DABB" w14:textId="4F492FCA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</w:p>
        </w:tc>
      </w:tr>
      <w:tr w:rsidR="00C34E40" w:rsidRPr="001E5951" w14:paraId="1F9B544C" w14:textId="77777777" w:rsidTr="00993E12">
        <w:trPr>
          <w:trHeight w:val="495"/>
        </w:trPr>
        <w:tc>
          <w:tcPr>
            <w:tcW w:w="304" w:type="dxa"/>
          </w:tcPr>
          <w:p w14:paraId="00A02602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018" w:type="dxa"/>
          </w:tcPr>
          <w:p w14:paraId="1ADEBE78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1E5951">
              <w:rPr>
                <w:rFonts w:ascii="Times New Roman" w:hAnsi="Times New Roman" w:cs="Times New Roman"/>
                <w:sz w:val="22"/>
              </w:rPr>
              <w:t>Experience of CPR</w:t>
            </w:r>
          </w:p>
        </w:tc>
        <w:tc>
          <w:tcPr>
            <w:tcW w:w="3328" w:type="dxa"/>
            <w:vAlign w:val="center"/>
          </w:tcPr>
          <w:p w14:paraId="6E3DCDB8" w14:textId="39DE823E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1.09 (1.03, 1.16)</w:t>
            </w:r>
          </w:p>
        </w:tc>
        <w:tc>
          <w:tcPr>
            <w:tcW w:w="1290" w:type="dxa"/>
            <w:vAlign w:val="center"/>
          </w:tcPr>
          <w:p w14:paraId="540A062A" w14:textId="6C96C533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0.005</w:t>
            </w:r>
          </w:p>
        </w:tc>
      </w:tr>
      <w:tr w:rsidR="001E5951" w:rsidRPr="001E5951" w14:paraId="1E3FAB04" w14:textId="77777777" w:rsidTr="001E5951">
        <w:trPr>
          <w:trHeight w:val="495"/>
        </w:trPr>
        <w:tc>
          <w:tcPr>
            <w:tcW w:w="4322" w:type="dxa"/>
            <w:gridSpan w:val="2"/>
          </w:tcPr>
          <w:p w14:paraId="24FDB5B0" w14:textId="77777777" w:rsidR="001E5951" w:rsidRPr="001E5951" w:rsidRDefault="001E5951" w:rsidP="001E595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1E5951">
              <w:rPr>
                <w:rFonts w:ascii="Times New Roman" w:hAnsi="Times New Roman" w:cs="Times New Roman"/>
                <w:sz w:val="22"/>
              </w:rPr>
              <w:t>Diagnosis during ICU admission</w:t>
            </w:r>
          </w:p>
        </w:tc>
        <w:tc>
          <w:tcPr>
            <w:tcW w:w="3328" w:type="dxa"/>
          </w:tcPr>
          <w:p w14:paraId="342FDEC1" w14:textId="77777777" w:rsidR="001E5951" w:rsidRPr="001E5951" w:rsidRDefault="001E5951" w:rsidP="001E595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90" w:type="dxa"/>
          </w:tcPr>
          <w:p w14:paraId="2B816656" w14:textId="77777777" w:rsidR="001E5951" w:rsidRPr="001E5951" w:rsidRDefault="001E5951" w:rsidP="001E595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C34E40" w:rsidRPr="001E5951" w14:paraId="09DC877E" w14:textId="77777777" w:rsidTr="00784E96">
        <w:trPr>
          <w:trHeight w:val="511"/>
        </w:trPr>
        <w:tc>
          <w:tcPr>
            <w:tcW w:w="304" w:type="dxa"/>
          </w:tcPr>
          <w:p w14:paraId="0B906DA8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018" w:type="dxa"/>
          </w:tcPr>
          <w:p w14:paraId="3ECB7829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1E5951">
              <w:rPr>
                <w:rFonts w:ascii="Times New Roman" w:hAnsi="Times New Roman" w:cs="Times New Roman"/>
                <w:sz w:val="22"/>
              </w:rPr>
              <w:t>Respiratory failure</w:t>
            </w:r>
          </w:p>
        </w:tc>
        <w:tc>
          <w:tcPr>
            <w:tcW w:w="3328" w:type="dxa"/>
            <w:vAlign w:val="center"/>
          </w:tcPr>
          <w:p w14:paraId="1ECD843B" w14:textId="76ADC4EF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1.08 (1.03, 1.14)</w:t>
            </w:r>
          </w:p>
        </w:tc>
        <w:tc>
          <w:tcPr>
            <w:tcW w:w="1290" w:type="dxa"/>
            <w:vAlign w:val="center"/>
          </w:tcPr>
          <w:p w14:paraId="4D567BE9" w14:textId="6BC813C2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0.0014</w:t>
            </w:r>
          </w:p>
        </w:tc>
      </w:tr>
      <w:tr w:rsidR="00C34E40" w:rsidRPr="001E5951" w14:paraId="603496B1" w14:textId="77777777" w:rsidTr="00784E96">
        <w:trPr>
          <w:trHeight w:val="495"/>
        </w:trPr>
        <w:tc>
          <w:tcPr>
            <w:tcW w:w="304" w:type="dxa"/>
          </w:tcPr>
          <w:p w14:paraId="6C46AB30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018" w:type="dxa"/>
          </w:tcPr>
          <w:p w14:paraId="6E22360A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1E5951">
              <w:rPr>
                <w:rFonts w:ascii="Times New Roman" w:hAnsi="Times New Roman" w:cs="Times New Roman"/>
                <w:sz w:val="22"/>
              </w:rPr>
              <w:t>Renal failure</w:t>
            </w:r>
          </w:p>
        </w:tc>
        <w:tc>
          <w:tcPr>
            <w:tcW w:w="3328" w:type="dxa"/>
            <w:vAlign w:val="center"/>
          </w:tcPr>
          <w:p w14:paraId="31800329" w14:textId="3822DD73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1.05 (1.02, 1.08)</w:t>
            </w:r>
          </w:p>
        </w:tc>
        <w:tc>
          <w:tcPr>
            <w:tcW w:w="1290" w:type="dxa"/>
            <w:vAlign w:val="center"/>
          </w:tcPr>
          <w:p w14:paraId="17061A88" w14:textId="1D06C41C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0.004</w:t>
            </w:r>
          </w:p>
        </w:tc>
      </w:tr>
      <w:tr w:rsidR="00C34E40" w:rsidRPr="001E5951" w14:paraId="3CEFF17E" w14:textId="77777777" w:rsidTr="00784E96">
        <w:trPr>
          <w:trHeight w:val="511"/>
        </w:trPr>
        <w:tc>
          <w:tcPr>
            <w:tcW w:w="304" w:type="dxa"/>
          </w:tcPr>
          <w:p w14:paraId="5C85E27C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018" w:type="dxa"/>
          </w:tcPr>
          <w:p w14:paraId="174E9540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1E5951">
              <w:rPr>
                <w:rFonts w:ascii="Times New Roman" w:hAnsi="Times New Roman" w:cs="Times New Roman"/>
                <w:sz w:val="22"/>
              </w:rPr>
              <w:t>Hepatic failure</w:t>
            </w:r>
          </w:p>
        </w:tc>
        <w:tc>
          <w:tcPr>
            <w:tcW w:w="3328" w:type="dxa"/>
            <w:vAlign w:val="center"/>
          </w:tcPr>
          <w:p w14:paraId="3CC088CC" w14:textId="7BB75405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1.27 (1.17, 1.38)</w:t>
            </w:r>
          </w:p>
        </w:tc>
        <w:tc>
          <w:tcPr>
            <w:tcW w:w="1290" w:type="dxa"/>
            <w:vAlign w:val="center"/>
          </w:tcPr>
          <w:p w14:paraId="414CDE10" w14:textId="1F92DBCF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</w:p>
        </w:tc>
      </w:tr>
      <w:tr w:rsidR="00C34E40" w:rsidRPr="001E5951" w14:paraId="21BF3F92" w14:textId="77777777" w:rsidTr="00784E96">
        <w:trPr>
          <w:trHeight w:val="495"/>
        </w:trPr>
        <w:tc>
          <w:tcPr>
            <w:tcW w:w="304" w:type="dxa"/>
          </w:tcPr>
          <w:p w14:paraId="5C1034E8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018" w:type="dxa"/>
          </w:tcPr>
          <w:p w14:paraId="74CA82B8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1E5951">
              <w:rPr>
                <w:rFonts w:ascii="Times New Roman" w:hAnsi="Times New Roman" w:cs="Times New Roman"/>
                <w:sz w:val="22"/>
              </w:rPr>
              <w:t>Shock</w:t>
            </w:r>
          </w:p>
        </w:tc>
        <w:tc>
          <w:tcPr>
            <w:tcW w:w="3328" w:type="dxa"/>
            <w:vAlign w:val="center"/>
          </w:tcPr>
          <w:p w14:paraId="1805AFE7" w14:textId="160CFEB7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0.96 (0.93, 0.99)</w:t>
            </w:r>
          </w:p>
        </w:tc>
        <w:tc>
          <w:tcPr>
            <w:tcW w:w="1290" w:type="dxa"/>
            <w:vAlign w:val="center"/>
          </w:tcPr>
          <w:p w14:paraId="2D39E97E" w14:textId="59937D18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0.01</w:t>
            </w:r>
          </w:p>
        </w:tc>
      </w:tr>
      <w:tr w:rsidR="00C34E40" w:rsidRPr="001E5951" w14:paraId="7608709C" w14:textId="77777777" w:rsidTr="00784E96">
        <w:trPr>
          <w:trHeight w:val="495"/>
        </w:trPr>
        <w:tc>
          <w:tcPr>
            <w:tcW w:w="304" w:type="dxa"/>
          </w:tcPr>
          <w:p w14:paraId="40F691BD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018" w:type="dxa"/>
          </w:tcPr>
          <w:p w14:paraId="4E41E75C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1E5951">
              <w:rPr>
                <w:rFonts w:ascii="Times New Roman" w:hAnsi="Times New Roman" w:cs="Times New Roman"/>
                <w:sz w:val="22"/>
              </w:rPr>
              <w:t>Sepsis</w:t>
            </w:r>
          </w:p>
        </w:tc>
        <w:tc>
          <w:tcPr>
            <w:tcW w:w="3328" w:type="dxa"/>
            <w:vAlign w:val="center"/>
          </w:tcPr>
          <w:p w14:paraId="51559D3F" w14:textId="5D8ADE32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1.04 (1.02, 1.07)</w:t>
            </w:r>
          </w:p>
        </w:tc>
        <w:tc>
          <w:tcPr>
            <w:tcW w:w="1290" w:type="dxa"/>
            <w:vAlign w:val="center"/>
          </w:tcPr>
          <w:p w14:paraId="5C7E5825" w14:textId="126C0726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0.001</w:t>
            </w:r>
          </w:p>
        </w:tc>
      </w:tr>
      <w:tr w:rsidR="00C34E40" w:rsidRPr="001E5951" w14:paraId="6D9A9E85" w14:textId="77777777" w:rsidTr="00784E96">
        <w:trPr>
          <w:trHeight w:val="511"/>
        </w:trPr>
        <w:tc>
          <w:tcPr>
            <w:tcW w:w="304" w:type="dxa"/>
          </w:tcPr>
          <w:p w14:paraId="3CD50376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018" w:type="dxa"/>
          </w:tcPr>
          <w:p w14:paraId="52F2AA32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1E5951">
              <w:rPr>
                <w:rFonts w:ascii="Times New Roman" w:hAnsi="Times New Roman" w:cs="Times New Roman"/>
                <w:sz w:val="22"/>
              </w:rPr>
              <w:t>Coagulopathy / DIC</w:t>
            </w:r>
          </w:p>
        </w:tc>
        <w:tc>
          <w:tcPr>
            <w:tcW w:w="3328" w:type="dxa"/>
            <w:vAlign w:val="center"/>
          </w:tcPr>
          <w:p w14:paraId="42782252" w14:textId="1C9B6D83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0.97 (0.95, 0.99)</w:t>
            </w:r>
          </w:p>
        </w:tc>
        <w:tc>
          <w:tcPr>
            <w:tcW w:w="1290" w:type="dxa"/>
            <w:vAlign w:val="center"/>
          </w:tcPr>
          <w:p w14:paraId="15C97BAF" w14:textId="4D241A5F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0.013</w:t>
            </w:r>
          </w:p>
        </w:tc>
      </w:tr>
      <w:tr w:rsidR="00C34E40" w:rsidRPr="001E5951" w14:paraId="166EA8F9" w14:textId="77777777" w:rsidTr="00784E96">
        <w:trPr>
          <w:trHeight w:val="495"/>
        </w:trPr>
        <w:tc>
          <w:tcPr>
            <w:tcW w:w="304" w:type="dxa"/>
          </w:tcPr>
          <w:p w14:paraId="5FC04C20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018" w:type="dxa"/>
          </w:tcPr>
          <w:p w14:paraId="6F35528C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1E5951">
              <w:rPr>
                <w:rFonts w:ascii="Times New Roman" w:hAnsi="Times New Roman" w:cs="Times New Roman"/>
                <w:sz w:val="22"/>
              </w:rPr>
              <w:t>Neurologic Coma</w:t>
            </w:r>
          </w:p>
        </w:tc>
        <w:tc>
          <w:tcPr>
            <w:tcW w:w="3328" w:type="dxa"/>
            <w:vAlign w:val="center"/>
          </w:tcPr>
          <w:p w14:paraId="6BACA66A" w14:textId="16BFE1E1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1.39 (1.22, 1.59)</w:t>
            </w:r>
          </w:p>
        </w:tc>
        <w:tc>
          <w:tcPr>
            <w:tcW w:w="1290" w:type="dxa"/>
            <w:vAlign w:val="center"/>
          </w:tcPr>
          <w:p w14:paraId="59791D87" w14:textId="46C3332F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</w:p>
        </w:tc>
      </w:tr>
      <w:tr w:rsidR="00C34E40" w:rsidRPr="001E5951" w14:paraId="6A6F9A00" w14:textId="77777777" w:rsidTr="00D02199">
        <w:trPr>
          <w:trHeight w:val="511"/>
        </w:trPr>
        <w:tc>
          <w:tcPr>
            <w:tcW w:w="4322" w:type="dxa"/>
            <w:gridSpan w:val="2"/>
          </w:tcPr>
          <w:p w14:paraId="39A6478A" w14:textId="0EDAFF2E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COVID-19</w:t>
            </w:r>
          </w:p>
        </w:tc>
        <w:tc>
          <w:tcPr>
            <w:tcW w:w="3328" w:type="dxa"/>
            <w:vAlign w:val="center"/>
          </w:tcPr>
          <w:p w14:paraId="3B13512D" w14:textId="17DDECD8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0.89 (0.86, 0.92)</w:t>
            </w:r>
          </w:p>
        </w:tc>
        <w:tc>
          <w:tcPr>
            <w:tcW w:w="1290" w:type="dxa"/>
            <w:vAlign w:val="center"/>
          </w:tcPr>
          <w:p w14:paraId="6F1DEF3B" w14:textId="37D3CBC6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</w:p>
        </w:tc>
      </w:tr>
      <w:tr w:rsidR="00C34E40" w:rsidRPr="001E5951" w14:paraId="39656FA4" w14:textId="77777777" w:rsidTr="00847CCC">
        <w:trPr>
          <w:trHeight w:val="511"/>
        </w:trPr>
        <w:tc>
          <w:tcPr>
            <w:tcW w:w="4322" w:type="dxa"/>
            <w:gridSpan w:val="2"/>
          </w:tcPr>
          <w:p w14:paraId="4F9CD5D9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1E5951">
              <w:rPr>
                <w:rFonts w:ascii="Times New Roman" w:hAnsi="Times New Roman" w:cs="Times New Roman"/>
                <w:sz w:val="22"/>
              </w:rPr>
              <w:t>Surgery associated ICU admission</w:t>
            </w:r>
          </w:p>
        </w:tc>
        <w:tc>
          <w:tcPr>
            <w:tcW w:w="3328" w:type="dxa"/>
            <w:vAlign w:val="center"/>
          </w:tcPr>
          <w:p w14:paraId="4EC4C1EB" w14:textId="6A927A80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0.73 (0.72, 0.74)</w:t>
            </w:r>
          </w:p>
        </w:tc>
        <w:tc>
          <w:tcPr>
            <w:tcW w:w="1290" w:type="dxa"/>
            <w:vAlign w:val="center"/>
          </w:tcPr>
          <w:p w14:paraId="6D503746" w14:textId="10726C2D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</w:p>
        </w:tc>
      </w:tr>
      <w:tr w:rsidR="00C34E40" w:rsidRPr="001E5951" w14:paraId="4CDC54E1" w14:textId="77777777" w:rsidTr="008042FF">
        <w:trPr>
          <w:trHeight w:val="495"/>
        </w:trPr>
        <w:tc>
          <w:tcPr>
            <w:tcW w:w="4322" w:type="dxa"/>
            <w:gridSpan w:val="2"/>
          </w:tcPr>
          <w:p w14:paraId="0378C01F" w14:textId="77777777" w:rsidR="00C34E40" w:rsidRPr="001E5951" w:rsidRDefault="00C34E40" w:rsidP="00C34E4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1E5951">
              <w:rPr>
                <w:rFonts w:ascii="Times New Roman" w:hAnsi="Times New Roman" w:cs="Times New Roman"/>
                <w:sz w:val="22"/>
              </w:rPr>
              <w:t xml:space="preserve">Length of hospitalization, day </w:t>
            </w:r>
          </w:p>
        </w:tc>
        <w:tc>
          <w:tcPr>
            <w:tcW w:w="3328" w:type="dxa"/>
            <w:vAlign w:val="center"/>
          </w:tcPr>
          <w:p w14:paraId="4A6F1B0F" w14:textId="63844D36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1.02 (1.02, 1.02)</w:t>
            </w:r>
          </w:p>
        </w:tc>
        <w:tc>
          <w:tcPr>
            <w:tcW w:w="1290" w:type="dxa"/>
            <w:vAlign w:val="center"/>
          </w:tcPr>
          <w:p w14:paraId="236DF853" w14:textId="506D19D9" w:rsidR="00C34E40" w:rsidRPr="001E5951" w:rsidRDefault="00C34E40" w:rsidP="00C34E40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</w:p>
        </w:tc>
      </w:tr>
      <w:tr w:rsidR="001E5951" w:rsidRPr="001E5951" w14:paraId="127A477E" w14:textId="77777777" w:rsidTr="001E5951">
        <w:trPr>
          <w:trHeight w:val="511"/>
        </w:trPr>
        <w:tc>
          <w:tcPr>
            <w:tcW w:w="4322" w:type="dxa"/>
            <w:gridSpan w:val="2"/>
          </w:tcPr>
          <w:p w14:paraId="3BB11594" w14:textId="77777777" w:rsidR="001E5951" w:rsidRPr="001E5951" w:rsidRDefault="001E5951" w:rsidP="001E595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1E5951">
              <w:rPr>
                <w:rFonts w:ascii="Times New Roman" w:hAnsi="Times New Roman" w:cs="Times New Roman"/>
                <w:sz w:val="22"/>
              </w:rPr>
              <w:lastRenderedPageBreak/>
              <w:t>Duration of ICU stay, day</w:t>
            </w:r>
          </w:p>
        </w:tc>
        <w:tc>
          <w:tcPr>
            <w:tcW w:w="3328" w:type="dxa"/>
          </w:tcPr>
          <w:p w14:paraId="1395A071" w14:textId="77777777" w:rsidR="001E5951" w:rsidRPr="001E5951" w:rsidRDefault="001E5951" w:rsidP="001E595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1E5951">
              <w:rPr>
                <w:rFonts w:ascii="Times New Roman" w:hAnsi="Times New Roman" w:cs="Times New Roman"/>
                <w:sz w:val="22"/>
              </w:rPr>
              <w:t>1.01 (1.00, 1.01)</w:t>
            </w:r>
          </w:p>
        </w:tc>
        <w:tc>
          <w:tcPr>
            <w:tcW w:w="1290" w:type="dxa"/>
          </w:tcPr>
          <w:p w14:paraId="6E38C213" w14:textId="77777777" w:rsidR="001E5951" w:rsidRPr="001E5951" w:rsidRDefault="001E5951" w:rsidP="001E595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1E5951">
              <w:rPr>
                <w:rFonts w:ascii="Times New Roman" w:hAnsi="Times New Roman" w:cs="Times New Roman"/>
                <w:sz w:val="22"/>
              </w:rPr>
              <w:t>&lt;0.001</w:t>
            </w:r>
          </w:p>
        </w:tc>
      </w:tr>
      <w:tr w:rsidR="001E5951" w:rsidRPr="001E5951" w14:paraId="63255E49" w14:textId="77777777" w:rsidTr="001E5951">
        <w:trPr>
          <w:trHeight w:val="495"/>
        </w:trPr>
        <w:tc>
          <w:tcPr>
            <w:tcW w:w="4322" w:type="dxa"/>
            <w:gridSpan w:val="2"/>
          </w:tcPr>
          <w:p w14:paraId="78157886" w14:textId="77777777" w:rsidR="001E5951" w:rsidRPr="001E5951" w:rsidRDefault="001E5951" w:rsidP="001E595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1E5951">
              <w:rPr>
                <w:rFonts w:ascii="Times New Roman" w:hAnsi="Times New Roman" w:cs="Times New Roman"/>
                <w:sz w:val="22"/>
              </w:rPr>
              <w:t>Year of ICU admission</w:t>
            </w:r>
          </w:p>
        </w:tc>
        <w:tc>
          <w:tcPr>
            <w:tcW w:w="3328" w:type="dxa"/>
          </w:tcPr>
          <w:p w14:paraId="6ABD9F05" w14:textId="77777777" w:rsidR="001E5951" w:rsidRPr="001E5951" w:rsidRDefault="001E5951" w:rsidP="001E595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90" w:type="dxa"/>
          </w:tcPr>
          <w:p w14:paraId="078A63DA" w14:textId="77777777" w:rsidR="001E5951" w:rsidRPr="001E5951" w:rsidRDefault="001E5951" w:rsidP="001E595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1E5951" w:rsidRPr="001E5951" w14:paraId="7EAEA37A" w14:textId="77777777" w:rsidTr="001E5951">
        <w:trPr>
          <w:trHeight w:val="495"/>
        </w:trPr>
        <w:tc>
          <w:tcPr>
            <w:tcW w:w="304" w:type="dxa"/>
          </w:tcPr>
          <w:p w14:paraId="2B9F0A49" w14:textId="77777777" w:rsidR="001E5951" w:rsidRPr="001E5951" w:rsidRDefault="001E5951" w:rsidP="001E595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018" w:type="dxa"/>
          </w:tcPr>
          <w:p w14:paraId="0F5A5E5A" w14:textId="77777777" w:rsidR="001E5951" w:rsidRPr="001E5951" w:rsidRDefault="001E5951" w:rsidP="001E595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1E5951">
              <w:rPr>
                <w:rFonts w:ascii="Times New Roman" w:hAnsi="Times New Roman" w:cs="Times New Roman"/>
                <w:sz w:val="22"/>
              </w:rPr>
              <w:t>2020</w:t>
            </w:r>
          </w:p>
        </w:tc>
        <w:tc>
          <w:tcPr>
            <w:tcW w:w="3328" w:type="dxa"/>
          </w:tcPr>
          <w:p w14:paraId="18E24F48" w14:textId="77777777" w:rsidR="001E5951" w:rsidRPr="001E5951" w:rsidRDefault="001E5951" w:rsidP="001E595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1E5951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290" w:type="dxa"/>
          </w:tcPr>
          <w:p w14:paraId="3D08338E" w14:textId="77777777" w:rsidR="001E5951" w:rsidRPr="001E5951" w:rsidRDefault="001E5951" w:rsidP="001E595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1E5951" w:rsidRPr="001E5951" w14:paraId="6576AE16" w14:textId="77777777" w:rsidTr="001E5951">
        <w:trPr>
          <w:trHeight w:val="511"/>
        </w:trPr>
        <w:tc>
          <w:tcPr>
            <w:tcW w:w="304" w:type="dxa"/>
          </w:tcPr>
          <w:p w14:paraId="0CC277CF" w14:textId="77777777" w:rsidR="001E5951" w:rsidRPr="001E5951" w:rsidRDefault="001E5951" w:rsidP="001E595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018" w:type="dxa"/>
          </w:tcPr>
          <w:p w14:paraId="1B7AF6AD" w14:textId="77777777" w:rsidR="001E5951" w:rsidRPr="001E5951" w:rsidRDefault="001E5951" w:rsidP="001E595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1E5951">
              <w:rPr>
                <w:rFonts w:ascii="Times New Roman" w:hAnsi="Times New Roman" w:cs="Times New Roman"/>
                <w:sz w:val="22"/>
              </w:rPr>
              <w:t>2021</w:t>
            </w:r>
          </w:p>
        </w:tc>
        <w:tc>
          <w:tcPr>
            <w:tcW w:w="3328" w:type="dxa"/>
          </w:tcPr>
          <w:p w14:paraId="57560058" w14:textId="77777777" w:rsidR="001E5951" w:rsidRPr="001E5951" w:rsidRDefault="001E5951" w:rsidP="001E595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1E5951">
              <w:rPr>
                <w:rFonts w:ascii="Times New Roman" w:hAnsi="Times New Roman" w:cs="Times New Roman"/>
                <w:sz w:val="22"/>
              </w:rPr>
              <w:t>0.84 (0.83, 0.85)</w:t>
            </w:r>
          </w:p>
        </w:tc>
        <w:tc>
          <w:tcPr>
            <w:tcW w:w="1290" w:type="dxa"/>
          </w:tcPr>
          <w:p w14:paraId="19582456" w14:textId="77777777" w:rsidR="001E5951" w:rsidRPr="001E5951" w:rsidRDefault="001E5951" w:rsidP="001E595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1E5951">
              <w:rPr>
                <w:rFonts w:ascii="Times New Roman" w:hAnsi="Times New Roman" w:cs="Times New Roman"/>
                <w:sz w:val="22"/>
              </w:rPr>
              <w:t>&lt;0.001</w:t>
            </w:r>
          </w:p>
        </w:tc>
      </w:tr>
      <w:tr w:rsidR="001E5951" w:rsidRPr="001E5951" w14:paraId="6CA3C415" w14:textId="77777777" w:rsidTr="001E5951">
        <w:trPr>
          <w:trHeight w:val="495"/>
        </w:trPr>
        <w:tc>
          <w:tcPr>
            <w:tcW w:w="304" w:type="dxa"/>
            <w:tcBorders>
              <w:bottom w:val="double" w:sz="4" w:space="0" w:color="auto"/>
            </w:tcBorders>
          </w:tcPr>
          <w:p w14:paraId="150180B3" w14:textId="77777777" w:rsidR="001E5951" w:rsidRPr="001E5951" w:rsidRDefault="001E5951" w:rsidP="001E595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018" w:type="dxa"/>
            <w:tcBorders>
              <w:bottom w:val="double" w:sz="4" w:space="0" w:color="auto"/>
            </w:tcBorders>
          </w:tcPr>
          <w:p w14:paraId="75B30C6B" w14:textId="77777777" w:rsidR="001E5951" w:rsidRPr="001E5951" w:rsidRDefault="001E5951" w:rsidP="001E595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1E5951">
              <w:rPr>
                <w:rFonts w:ascii="Times New Roman" w:hAnsi="Times New Roman" w:cs="Times New Roman"/>
                <w:sz w:val="22"/>
              </w:rPr>
              <w:t>2022</w:t>
            </w:r>
          </w:p>
        </w:tc>
        <w:tc>
          <w:tcPr>
            <w:tcW w:w="3328" w:type="dxa"/>
            <w:tcBorders>
              <w:bottom w:val="double" w:sz="4" w:space="0" w:color="auto"/>
            </w:tcBorders>
          </w:tcPr>
          <w:p w14:paraId="70F06A51" w14:textId="77777777" w:rsidR="001E5951" w:rsidRPr="001E5951" w:rsidRDefault="001E5951" w:rsidP="001E595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1E5951">
              <w:rPr>
                <w:rFonts w:ascii="Times New Roman" w:hAnsi="Times New Roman" w:cs="Times New Roman"/>
                <w:sz w:val="22"/>
              </w:rPr>
              <w:t>0.62 (0.62, 0.63)</w:t>
            </w:r>
          </w:p>
        </w:tc>
        <w:tc>
          <w:tcPr>
            <w:tcW w:w="1290" w:type="dxa"/>
            <w:tcBorders>
              <w:bottom w:val="double" w:sz="4" w:space="0" w:color="auto"/>
            </w:tcBorders>
          </w:tcPr>
          <w:p w14:paraId="522B9298" w14:textId="77777777" w:rsidR="001E5951" w:rsidRPr="001E5951" w:rsidRDefault="001E5951" w:rsidP="001E595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1E5951">
              <w:rPr>
                <w:rFonts w:ascii="Times New Roman" w:hAnsi="Times New Roman" w:cs="Times New Roman"/>
                <w:sz w:val="22"/>
              </w:rPr>
              <w:t>&lt;0.001</w:t>
            </w:r>
          </w:p>
        </w:tc>
      </w:tr>
    </w:tbl>
    <w:p w14:paraId="197974E7" w14:textId="490063BE" w:rsidR="001E5951" w:rsidRPr="00296DEB" w:rsidRDefault="001E5951" w:rsidP="001E5951">
      <w:pPr>
        <w:spacing w:line="48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 w:hint="eastAsia"/>
          <w:sz w:val="22"/>
        </w:rPr>
        <w:t xml:space="preserve">OR, odds ratio; CI, confidence interval; </w:t>
      </w:r>
      <w:r w:rsidRPr="00296DEB">
        <w:rPr>
          <w:rFonts w:ascii="Times New Roman" w:hAnsi="Times New Roman" w:cs="Times New Roman"/>
          <w:sz w:val="22"/>
        </w:rPr>
        <w:t>ICU, intensive care unit; CCI, Charlson comorbidity index; HIV, human immunodeficiency virus;  AIDS, Acquired immunodeficiency syndrome</w:t>
      </w:r>
      <w:r>
        <w:rPr>
          <w:rFonts w:ascii="Times New Roman" w:hAnsi="Times New Roman" w:cs="Times New Roman" w:hint="eastAsia"/>
          <w:sz w:val="22"/>
        </w:rPr>
        <w:t xml:space="preserve">; CRRT, continuous renal replacement therapy; ECMO, extracorporeal membrane oxygenation; CPR, cardiopulmonary resuscitation; DIC, </w:t>
      </w:r>
      <w:r w:rsidRPr="00660D35">
        <w:rPr>
          <w:rFonts w:ascii="Times New Roman" w:hAnsi="Times New Roman" w:cs="Times New Roman"/>
          <w:sz w:val="22"/>
        </w:rPr>
        <w:t>Disseminated intravascular coagulation</w:t>
      </w:r>
      <w:r w:rsidR="00C34E40">
        <w:rPr>
          <w:rFonts w:ascii="Times New Roman" w:hAnsi="Times New Roman" w:cs="Times New Roman" w:hint="eastAsia"/>
          <w:sz w:val="22"/>
        </w:rPr>
        <w:t>; COVID-19, coronavirus disease 2019</w:t>
      </w:r>
    </w:p>
    <w:p w14:paraId="40D3D7BD" w14:textId="77777777" w:rsidR="006F3C0F" w:rsidRPr="001E5951" w:rsidRDefault="006F3C0F"/>
    <w:sectPr w:rsidR="006F3C0F" w:rsidRPr="001E595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F7775" w14:textId="77777777" w:rsidR="006426FB" w:rsidRDefault="006426FB" w:rsidP="001D35EB">
      <w:pPr>
        <w:spacing w:after="0" w:line="240" w:lineRule="auto"/>
      </w:pPr>
      <w:r>
        <w:separator/>
      </w:r>
    </w:p>
  </w:endnote>
  <w:endnote w:type="continuationSeparator" w:id="0">
    <w:p w14:paraId="6A120B9E" w14:textId="77777777" w:rsidR="006426FB" w:rsidRDefault="006426FB" w:rsidP="001D35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ABB09" w14:textId="77777777" w:rsidR="006426FB" w:rsidRDefault="006426FB" w:rsidP="001D35EB">
      <w:pPr>
        <w:spacing w:after="0" w:line="240" w:lineRule="auto"/>
      </w:pPr>
      <w:r>
        <w:separator/>
      </w:r>
    </w:p>
  </w:footnote>
  <w:footnote w:type="continuationSeparator" w:id="0">
    <w:p w14:paraId="5698FA3D" w14:textId="77777777" w:rsidR="006426FB" w:rsidRDefault="006426FB" w:rsidP="001D35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951"/>
    <w:rsid w:val="00007712"/>
    <w:rsid w:val="001D35EB"/>
    <w:rsid w:val="001E5951"/>
    <w:rsid w:val="00262B11"/>
    <w:rsid w:val="002C1CAC"/>
    <w:rsid w:val="004201A5"/>
    <w:rsid w:val="005A6499"/>
    <w:rsid w:val="006426FB"/>
    <w:rsid w:val="006F3C0F"/>
    <w:rsid w:val="008F7688"/>
    <w:rsid w:val="009C7901"/>
    <w:rsid w:val="00C34E40"/>
    <w:rsid w:val="00DF64D3"/>
    <w:rsid w:val="00F80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13935E"/>
  <w15:chartTrackingRefBased/>
  <w15:docId w15:val="{E85FD04A-701F-4CD8-8DA3-32202BC81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5951"/>
    <w:pPr>
      <w:widowControl w:val="0"/>
      <w:wordWrap w:val="0"/>
      <w:autoSpaceDE w:val="0"/>
      <w:autoSpaceDN w:val="0"/>
      <w:spacing w:line="259" w:lineRule="auto"/>
      <w:jc w:val="both"/>
    </w:pPr>
    <w:rPr>
      <w:rFonts w:asciiTheme="minorHAnsi"/>
      <w:sz w:val="20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1E595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E59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E595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E595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E595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E595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E595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E595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E595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1E595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1E595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1E595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1E59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1E59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1E59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1E59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1E59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1E595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1E595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1E59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E595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1E595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E59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1E595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E595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E595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E59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1E5951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1E595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1E5951"/>
    <w:pPr>
      <w:spacing w:after="0"/>
      <w:jc w:val="both"/>
    </w:pPr>
    <w:rPr>
      <w:rFonts w:asciiTheme="minorHAnsi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1D35EB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1D35EB"/>
    <w:rPr>
      <w:rFonts w:asciiTheme="minorHAnsi"/>
      <w:sz w:val="20"/>
      <w:szCs w:val="22"/>
    </w:rPr>
  </w:style>
  <w:style w:type="paragraph" w:styleId="ac">
    <w:name w:val="footer"/>
    <w:basedOn w:val="a"/>
    <w:link w:val="Char4"/>
    <w:uiPriority w:val="99"/>
    <w:unhideWhenUsed/>
    <w:rsid w:val="001D35EB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1D35EB"/>
    <w:rPr>
      <w:rFonts w:asciiTheme="minorHAnsi"/>
      <w:sz w:val="2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398</Words>
  <Characters>2275</Characters>
  <Application>Microsoft Office Word</Application>
  <DocSecurity>0</DocSecurity>
  <Lines>18</Lines>
  <Paragraphs>5</Paragraphs>
  <ScaleCrop>false</ScaleCrop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 Kyu Oh</dc:creator>
  <cp:keywords/>
  <dc:description/>
  <cp:lastModifiedBy>Tak Kyu Oh</cp:lastModifiedBy>
  <cp:revision>8</cp:revision>
  <dcterms:created xsi:type="dcterms:W3CDTF">2025-08-07T04:09:00Z</dcterms:created>
  <dcterms:modified xsi:type="dcterms:W3CDTF">2025-10-22T11:55:00Z</dcterms:modified>
</cp:coreProperties>
</file>