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5721" w14:textId="77777777" w:rsidR="00DE335E" w:rsidRDefault="00DE335E" w:rsidP="001B5E28">
      <w:pPr>
        <w:spacing w:line="360" w:lineRule="auto"/>
        <w:rPr>
          <w:rFonts w:ascii="Times New Roman" w:eastAsia="Arial Unicode MS" w:hAnsi="Times New Roman"/>
          <w:b/>
          <w:sz w:val="24"/>
        </w:rPr>
      </w:pPr>
      <w:bookmarkStart w:id="0" w:name="OLE_LINK3"/>
    </w:p>
    <w:p w14:paraId="059127F5" w14:textId="6496DD61" w:rsidR="001B5E28" w:rsidRDefault="001B5E28" w:rsidP="001B5E28">
      <w:pPr>
        <w:spacing w:line="360" w:lineRule="auto"/>
        <w:rPr>
          <w:rFonts w:ascii="Times New Roman" w:eastAsia="Arial Unicode MS" w:hAnsi="Times New Roman"/>
          <w:b/>
          <w:sz w:val="24"/>
        </w:rPr>
      </w:pPr>
      <w:r>
        <w:rPr>
          <w:rFonts w:ascii="Times New Roman" w:eastAsia="Arial Unicode MS" w:hAnsi="Times New Roman"/>
          <w:b/>
          <w:sz w:val="24"/>
        </w:rPr>
        <w:t>Appendix S</w:t>
      </w:r>
    </w:p>
    <w:bookmarkEnd w:id="0"/>
    <w:p w14:paraId="2CB6A837" w14:textId="0AE03B26" w:rsidR="001B5E28" w:rsidRDefault="001B5E28" w:rsidP="001B5E28">
      <w:pPr>
        <w:spacing w:line="360" w:lineRule="auto"/>
        <w:rPr>
          <w:rFonts w:ascii="Times New Roman" w:eastAsia="等线" w:hAnsi="Times New Roman"/>
          <w:b/>
          <w:bCs/>
          <w:sz w:val="24"/>
        </w:rPr>
      </w:pPr>
      <w:r>
        <w:rPr>
          <w:rFonts w:ascii="Times New Roman" w:eastAsia="等线" w:hAnsi="Times New Roman"/>
          <w:b/>
          <w:bCs/>
          <w:sz w:val="24"/>
        </w:rPr>
        <w:t>Search strategy:</w:t>
      </w:r>
    </w:p>
    <w:p w14:paraId="76600105" w14:textId="77777777" w:rsidR="001B5E28" w:rsidRDefault="001B5E28" w:rsidP="001B5E28">
      <w:pPr>
        <w:spacing w:line="360" w:lineRule="auto"/>
        <w:rPr>
          <w:rFonts w:ascii="Times New Roman" w:hAnsi="Times New Roman"/>
          <w:b/>
          <w:bCs/>
          <w:sz w:val="24"/>
          <w:lang w:bidi="ar"/>
        </w:rPr>
      </w:pPr>
      <w:r>
        <w:rPr>
          <w:rFonts w:ascii="Times New Roman" w:hAnsi="Times New Roman"/>
          <w:b/>
          <w:bCs/>
          <w:sz w:val="24"/>
          <w:lang w:bidi="ar"/>
        </w:rPr>
        <w:t>PubMed/Medline</w:t>
      </w:r>
    </w:p>
    <w:p w14:paraId="63A15CE0" w14:textId="6DBD2A47" w:rsidR="004F63C5" w:rsidRPr="00534DF7" w:rsidRDefault="00534DF7" w:rsidP="001B5E28">
      <w:pPr>
        <w:spacing w:line="360" w:lineRule="auto"/>
      </w:pPr>
      <w:r w:rsidRPr="00534DF7">
        <w:t xml:space="preserve">(((((((((((((((((("Anticoagulants"[Mesh]) OR (Anticoagulants[Title/Abstract])) OR (Anticoagulant Drug[Title/Abstract])) OR (Drug, Anticoagulant[Title/Abstract])) OR (Anticoagulant Agent[Title/Abstract])) OR (Agent, Anticoagulant[Title/Abstract])) OR (Anticoagulation Agents[Title/Abstract])) OR (Agents, Anticoagulation[Title/Abstract])) OR (Anticoagulant Drugs[Title/Abstract])) OR (Drugs, Anticoagulant[Title/Abstract])) OR (Anticoagulant Agents[Title/Abstract])) OR (Agents, Anticoagulant[Title/Abstract])) OR (Anticoagulant[Title/Abstract])) OR (Indirect Thrombin Inhibitors[Title/Abstract])) OR (Inhibitors, Indirect Thrombin[Title/Abstract])) OR (Thrombin Inhibitors, Indirect[Title/Abstract]))) OR (((((((((((("Renal Replacement Therapy"[Mesh]) OR (Replacement Therapy, Kidney[Title/Abstract])) OR (Kidney Replacement Therapies[Title/Abstract])) OR (Replacement Therapies, Kidney[Title/Abstract])) OR (Therapies, Kidney Replacement[Title/Abstract])) OR (Therapy, Kidney Replacement[Title/Abstract])) OR (Kidney Replacement Therapy[Title/Abstract])) OR (Replacement Therapy, Renal[Title/Abstract])) OR (Renal Replacement Therapies[Title/Abstract])) OR (Replacement Therapies, Renal[Title/Abstract])) OR (Therapies, Renal Replacement[Title/Abstract])) OR (Therapy, Renal Replacement[Title/Abstract]))) AND (((((((((((((((((((("nafamostat" [Supplementary Concept]) ) OR (nafamostat[Title/Abstract])) OR (6'-amidino-2-naphthyl 4-guanidinobenzoate[Title/Abstract])) OR (Benzoic acid, 4-((aminoiminomethyl)amino)-, 6-(aminoiminomethyl)-2-naphthalenyl ester[Title/Abstract])) OR (nafamostat mesylate[Title/Abstract])) OR (FUT-175[Title/Abstract])) OR (nafamostat mesilate[Title/Abstract])) OR (nafamstat mesilate[Title/Abstract])) OR (6'-amidino-2-naphthyl 4-guanidinobenzoate, dimethanesulfonate[Title/Abstract])) OR (Benzoic acid, 4-((aminoiminomethyl)amino)-, 6-(aminoiminomethyl)-2-naphthalenyl ester,[Title/Abstract])) OR (dimethanesulfonate[Title/Abstract])) OR (Ronastat[Title/Abstract])) OR (CKD-314[Title/Abstract])) OR (FUT 175[Title/Abstract])) OR (CKD314[Title/Abstract])) OR (nafamostat </w:t>
      </w:r>
      <w:r w:rsidRPr="00534DF7">
        <w:lastRenderedPageBreak/>
        <w:t>dihydrochloride[Title/Abstract])) OR (Benzoic acid, 4-((aminoiminomethyl)amino)-, 6-(aminoiminomethyl)-2-naphthalenyl ester, dihydrochloride[Title/Abstract])))</w:t>
      </w:r>
    </w:p>
    <w:p w14:paraId="5DB9076B" w14:textId="77777777" w:rsidR="004F63C5" w:rsidRDefault="004F63C5" w:rsidP="001B5E28">
      <w:pPr>
        <w:spacing w:line="360" w:lineRule="auto"/>
        <w:rPr>
          <w:rFonts w:ascii="Times New Roman" w:hAnsi="Times New Roman"/>
          <w:b/>
          <w:bCs/>
          <w:sz w:val="24"/>
          <w:lang w:bidi="ar"/>
        </w:rPr>
      </w:pPr>
    </w:p>
    <w:p w14:paraId="29A8E207" w14:textId="78170A6F" w:rsidR="001B5E28" w:rsidRDefault="001B5E28" w:rsidP="001B5E28">
      <w:pPr>
        <w:spacing w:line="360" w:lineRule="auto"/>
        <w:rPr>
          <w:rFonts w:ascii="Times New Roman" w:hAnsi="Times New Roman"/>
          <w:b/>
          <w:bCs/>
          <w:sz w:val="24"/>
          <w:lang w:bidi="ar"/>
        </w:rPr>
      </w:pPr>
      <w:r>
        <w:rPr>
          <w:rFonts w:ascii="Times New Roman" w:hAnsi="Times New Roman" w:hint="eastAsia"/>
          <w:b/>
          <w:bCs/>
          <w:sz w:val="24"/>
          <w:lang w:bidi="ar"/>
        </w:rPr>
        <w:t xml:space="preserve">Web of </w:t>
      </w:r>
      <w:r w:rsidR="00AB3797">
        <w:rPr>
          <w:rFonts w:ascii="Times New Roman" w:hAnsi="Times New Roman"/>
          <w:b/>
          <w:bCs/>
          <w:sz w:val="24"/>
          <w:lang w:bidi="ar"/>
        </w:rPr>
        <w:t>Science</w:t>
      </w:r>
    </w:p>
    <w:p w14:paraId="1F08841E" w14:textId="77777777" w:rsidR="001B5E28" w:rsidRDefault="001B5E28" w:rsidP="001B5E28">
      <w:r>
        <w:rPr>
          <w:rFonts w:hint="eastAsia"/>
        </w:rPr>
        <w:t>TS=</w:t>
      </w:r>
      <w:r w:rsidRPr="00FD7B56">
        <w:rPr>
          <w:rFonts w:hint="eastAsia"/>
        </w:rPr>
        <w:t xml:space="preserve">"blood purification" OR </w:t>
      </w:r>
      <w:r>
        <w:rPr>
          <w:rFonts w:hint="eastAsia"/>
        </w:rPr>
        <w:t>AB= (</w:t>
      </w:r>
      <w:r w:rsidRPr="00FD7B56">
        <w:rPr>
          <w:rFonts w:hint="eastAsia"/>
        </w:rPr>
        <w:t>"blood-purification" OR "hemopurification" OR "haemopurification" OR "hemofiltration" OR "haemofiltration" OR "hemodiafiltration" OR "haemodiafiltration" OR "hemodialysis" OR "haemodialysis" OR "plasmapheresis" OR "plasma exchange" OR "hemoadsorption" OR "haemoadsorption" OR "continuous renal replacement therapy" OR "CRRT" OR "extracorporeal blood purification" OR "extracorporeal therapy")</w:t>
      </w:r>
    </w:p>
    <w:p w14:paraId="03E52DD9" w14:textId="77777777" w:rsidR="00EA14EE" w:rsidRDefault="00EA14EE" w:rsidP="001B5E28"/>
    <w:p w14:paraId="272EDB6F" w14:textId="4D70D097" w:rsidR="00540431" w:rsidRPr="00EA14EE" w:rsidRDefault="00EA14EE" w:rsidP="00EA14EE">
      <w:pPr>
        <w:spacing w:line="360" w:lineRule="auto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Cochrane</w:t>
      </w:r>
    </w:p>
    <w:p w14:paraId="44DC2E77" w14:textId="77777777" w:rsidR="00540431" w:rsidRDefault="00540431" w:rsidP="00540431">
      <w:r>
        <w:t>ID</w:t>
      </w:r>
      <w:r>
        <w:tab/>
        <w:t>Search</w:t>
      </w:r>
      <w:r>
        <w:tab/>
        <w:t>Hits</w:t>
      </w:r>
    </w:p>
    <w:p w14:paraId="4DEF5BDA" w14:textId="77777777" w:rsidR="00540431" w:rsidRDefault="00540431" w:rsidP="00540431">
      <w:r>
        <w:t>#1</w:t>
      </w:r>
      <w:r>
        <w:tab/>
        <w:t>MeSH descriptor: [Anticoagulants] explode all trees</w:t>
      </w:r>
      <w:r>
        <w:tab/>
        <w:t>7080</w:t>
      </w:r>
    </w:p>
    <w:p w14:paraId="72A3A51D" w14:textId="77777777" w:rsidR="00540431" w:rsidRDefault="00540431" w:rsidP="00540431">
      <w:r>
        <w:t>#2</w:t>
      </w:r>
      <w:r>
        <w:tab/>
        <w:t>MeSH descriptor: [Renal Replacement Therapy] explode all trees</w:t>
      </w:r>
      <w:r>
        <w:tab/>
        <w:t>12646</w:t>
      </w:r>
    </w:p>
    <w:p w14:paraId="0B025175" w14:textId="77777777" w:rsidR="00540431" w:rsidRDefault="00540431" w:rsidP="00540431">
      <w:r>
        <w:t>#3</w:t>
      </w:r>
      <w:r>
        <w:tab/>
        <w:t>"nafamostat" OR "nafamostat mesilate" OR "nafamostat mesylate"</w:t>
      </w:r>
      <w:r>
        <w:tab/>
        <w:t>125</w:t>
      </w:r>
    </w:p>
    <w:p w14:paraId="148D88BC" w14:textId="72FBBC29" w:rsidR="00540431" w:rsidRDefault="00540431" w:rsidP="00540431">
      <w:r>
        <w:t>#4</w:t>
      </w:r>
      <w:r>
        <w:tab/>
        <w:t>#3 AND (#1 OR #2)</w:t>
      </w:r>
      <w:r>
        <w:tab/>
        <w:t>11</w:t>
      </w:r>
    </w:p>
    <w:p w14:paraId="4C0F116F" w14:textId="77777777" w:rsidR="004A1E2C" w:rsidRDefault="004A1E2C" w:rsidP="00540431"/>
    <w:p w14:paraId="1BF5CC4B" w14:textId="7D4FF3DA" w:rsidR="004A1E2C" w:rsidRPr="004F63C5" w:rsidRDefault="004A1E2C" w:rsidP="004F63C5">
      <w:pPr>
        <w:spacing w:line="360" w:lineRule="auto"/>
        <w:rPr>
          <w:rFonts w:ascii="Times New Roman" w:hAnsi="Times New Roman"/>
          <w:b/>
          <w:bCs/>
          <w:color w:val="000000"/>
          <w:sz w:val="24"/>
        </w:rPr>
      </w:pPr>
      <w:r w:rsidRPr="004F63C5">
        <w:rPr>
          <w:rFonts w:ascii="Times New Roman" w:hAnsi="Times New Roman" w:hint="eastAsia"/>
          <w:b/>
          <w:bCs/>
          <w:color w:val="000000"/>
          <w:sz w:val="24"/>
        </w:rPr>
        <w:t>Embase</w:t>
      </w:r>
    </w:p>
    <w:p w14:paraId="0EB5DFA8" w14:textId="77777777" w:rsidR="004A1E2C" w:rsidRDefault="004A1E2C" w:rsidP="004A1E2C">
      <w:r>
        <w:t xml:space="preserve">No.  Query Results                                          Results  Date       </w:t>
      </w:r>
    </w:p>
    <w:p w14:paraId="7251F94F" w14:textId="3332B1EC" w:rsidR="004A1E2C" w:rsidRDefault="004A1E2C" w:rsidP="004A1E2C">
      <w:r>
        <w:t xml:space="preserve">#5.  #1 AND #4                                                  </w:t>
      </w:r>
      <w:r w:rsidR="00340437">
        <w:rPr>
          <w:rFonts w:hint="eastAsia"/>
        </w:rPr>
        <w:t>338</w:t>
      </w:r>
      <w:r>
        <w:t xml:space="preserve">  6 May 2025 </w:t>
      </w:r>
    </w:p>
    <w:p w14:paraId="4DD63E44" w14:textId="77777777" w:rsidR="004A1E2C" w:rsidRDefault="004A1E2C" w:rsidP="004A1E2C">
      <w:r>
        <w:t xml:space="preserve">#4.  #2 OR #3                                               552,509  6 May 2025 </w:t>
      </w:r>
    </w:p>
    <w:p w14:paraId="2F1F8634" w14:textId="77777777" w:rsidR="004A1E2C" w:rsidRDefault="004A1E2C" w:rsidP="004A1E2C">
      <w:r>
        <w:t xml:space="preserve">#3.  'blood purification' OR 'blood-purification' OR        293,607  6 May 2025 </w:t>
      </w:r>
    </w:p>
    <w:p w14:paraId="676C4803" w14:textId="77777777" w:rsidR="004A1E2C" w:rsidRDefault="004A1E2C" w:rsidP="004A1E2C">
      <w:r>
        <w:t xml:space="preserve">     'hemopurification' OR 'haemopurification' OR </w:t>
      </w:r>
    </w:p>
    <w:p w14:paraId="40139419" w14:textId="77777777" w:rsidR="004A1E2C" w:rsidRDefault="004A1E2C" w:rsidP="004A1E2C">
      <w:r>
        <w:t xml:space="preserve">     'hemofiltration' OR 'haemofiltration' OR </w:t>
      </w:r>
    </w:p>
    <w:p w14:paraId="4A256A55" w14:textId="77777777" w:rsidR="004A1E2C" w:rsidRDefault="004A1E2C" w:rsidP="004A1E2C">
      <w:r>
        <w:t xml:space="preserve">     'hemodiafiltration' OR 'haemodiafiltration' OR </w:t>
      </w:r>
    </w:p>
    <w:p w14:paraId="186D2442" w14:textId="77777777" w:rsidR="004A1E2C" w:rsidRDefault="004A1E2C" w:rsidP="004A1E2C">
      <w:r>
        <w:t xml:space="preserve">     'hemodialysis' OR 'haemodialysis' OR </w:t>
      </w:r>
    </w:p>
    <w:p w14:paraId="2E14C89A" w14:textId="77777777" w:rsidR="004A1E2C" w:rsidRDefault="004A1E2C" w:rsidP="004A1E2C">
      <w:r>
        <w:t xml:space="preserve">     'plasmapheresis' OR 'plasma exchange' OR </w:t>
      </w:r>
    </w:p>
    <w:p w14:paraId="6E608081" w14:textId="77777777" w:rsidR="004A1E2C" w:rsidRDefault="004A1E2C" w:rsidP="004A1E2C">
      <w:r>
        <w:lastRenderedPageBreak/>
        <w:t xml:space="preserve">     'hemoadsorption' OR 'haemoadsorption' OR </w:t>
      </w:r>
    </w:p>
    <w:p w14:paraId="072EB66C" w14:textId="77777777" w:rsidR="004A1E2C" w:rsidRDefault="004A1E2C" w:rsidP="004A1E2C">
      <w:r>
        <w:t xml:space="preserve">     'continuous renal replacement therapy' OR 'crrt' </w:t>
      </w:r>
    </w:p>
    <w:p w14:paraId="261913E5" w14:textId="77777777" w:rsidR="004A1E2C" w:rsidRDefault="004A1E2C" w:rsidP="004A1E2C">
      <w:r>
        <w:t xml:space="preserve">     OR 'extracorporeal blood purification' OR </w:t>
      </w:r>
    </w:p>
    <w:p w14:paraId="2B1CF6AF" w14:textId="77777777" w:rsidR="004A1E2C" w:rsidRDefault="004A1E2C" w:rsidP="004A1E2C">
      <w:r>
        <w:t xml:space="preserve">     'extracorporeal therapy'</w:t>
      </w:r>
    </w:p>
    <w:p w14:paraId="11305DC9" w14:textId="77777777" w:rsidR="004A1E2C" w:rsidRDefault="004A1E2C" w:rsidP="004A1E2C">
      <w:r>
        <w:t xml:space="preserve">#2.  'anticoagulants' OR 'anticoagulant drug' OR            267,414  6 May 2025 </w:t>
      </w:r>
    </w:p>
    <w:p w14:paraId="078AA311" w14:textId="77777777" w:rsidR="004A1E2C" w:rsidRDefault="004A1E2C" w:rsidP="004A1E2C">
      <w:r>
        <w:t xml:space="preserve">     'drug, anticoagulant' OR 'anticoagulant agent' OR </w:t>
      </w:r>
    </w:p>
    <w:p w14:paraId="6C9E7BBF" w14:textId="77777777" w:rsidR="004A1E2C" w:rsidRDefault="004A1E2C" w:rsidP="004A1E2C">
      <w:r>
        <w:t xml:space="preserve">     'agent, anticoagulant' OR 'anticoagulation </w:t>
      </w:r>
    </w:p>
    <w:p w14:paraId="16FE2D8C" w14:textId="77777777" w:rsidR="004A1E2C" w:rsidRDefault="004A1E2C" w:rsidP="004A1E2C">
      <w:r>
        <w:t xml:space="preserve">     agents' OR 'agents, anticoagulation' OR </w:t>
      </w:r>
    </w:p>
    <w:p w14:paraId="302621B6" w14:textId="77777777" w:rsidR="004A1E2C" w:rsidRDefault="004A1E2C" w:rsidP="004A1E2C">
      <w:r>
        <w:t xml:space="preserve">     'anticoagulant drugs' OR 'drugs, anticoagulant' </w:t>
      </w:r>
    </w:p>
    <w:p w14:paraId="41E81264" w14:textId="77777777" w:rsidR="004A1E2C" w:rsidRDefault="004A1E2C" w:rsidP="004A1E2C">
      <w:r>
        <w:t xml:space="preserve">     OR 'anticoagulant agents' OR 'agents, </w:t>
      </w:r>
    </w:p>
    <w:p w14:paraId="7F1666E8" w14:textId="77777777" w:rsidR="004A1E2C" w:rsidRDefault="004A1E2C" w:rsidP="004A1E2C">
      <w:r>
        <w:t xml:space="preserve">     anticoagulant' OR 'anticoagulant' OR 'indirect </w:t>
      </w:r>
    </w:p>
    <w:p w14:paraId="1976D7A8" w14:textId="77777777" w:rsidR="004A1E2C" w:rsidRDefault="004A1E2C" w:rsidP="004A1E2C">
      <w:r>
        <w:t xml:space="preserve">     thrombin inhibitors' OR 'inhibitors, indirect </w:t>
      </w:r>
    </w:p>
    <w:p w14:paraId="7F3C07CB" w14:textId="77777777" w:rsidR="004A1E2C" w:rsidRDefault="004A1E2C" w:rsidP="004A1E2C">
      <w:r>
        <w:t xml:space="preserve">     thrombin' OR 'thrombin inhibitors, indirect'</w:t>
      </w:r>
    </w:p>
    <w:p w14:paraId="3D03E6B1" w14:textId="77777777" w:rsidR="004A1E2C" w:rsidRDefault="004A1E2C" w:rsidP="004A1E2C">
      <w:r>
        <w:t xml:space="preserve">#1.  'nafamostat' OR '6-amidino-2-naphthyl                    2,309  6 May 2025 </w:t>
      </w:r>
    </w:p>
    <w:p w14:paraId="59B5D629" w14:textId="77777777" w:rsidR="004A1E2C" w:rsidRDefault="004A1E2C" w:rsidP="004A1E2C">
      <w:r>
        <w:t xml:space="preserve">     4-guanidinobenzoate' OR 'nafamostat mesylate' OR </w:t>
      </w:r>
    </w:p>
    <w:p w14:paraId="2FE5D623" w14:textId="77777777" w:rsidR="004A1E2C" w:rsidRDefault="004A1E2C" w:rsidP="004A1E2C">
      <w:r>
        <w:t xml:space="preserve">     'fut-175' OR 'nafamostat mesilate' OR 'nafamstat </w:t>
      </w:r>
    </w:p>
    <w:p w14:paraId="1F54BE21" w14:textId="77777777" w:rsidR="004A1E2C" w:rsidRDefault="004A1E2C" w:rsidP="004A1E2C">
      <w:r>
        <w:t xml:space="preserve">     mesilate' OR '6-amidino-2-naphthyl </w:t>
      </w:r>
    </w:p>
    <w:p w14:paraId="110EC16C" w14:textId="77777777" w:rsidR="004A1E2C" w:rsidRDefault="004A1E2C" w:rsidP="004A1E2C">
      <w:r>
        <w:t xml:space="preserve">     4-guanidinobenzoate, dimethanesulfonate' OR </w:t>
      </w:r>
    </w:p>
    <w:p w14:paraId="7E1F0002" w14:textId="77777777" w:rsidR="004A1E2C" w:rsidRDefault="004A1E2C" w:rsidP="004A1E2C">
      <w:r>
        <w:t xml:space="preserve">     'benzoic acid 4-aminoiminomethylamino- </w:t>
      </w:r>
    </w:p>
    <w:p w14:paraId="06503A47" w14:textId="77777777" w:rsidR="004A1E2C" w:rsidRDefault="004A1E2C" w:rsidP="004A1E2C">
      <w:r>
        <w:t xml:space="preserve">     6-aminoiminomethyl-2-naphthalenyl ester' OR </w:t>
      </w:r>
    </w:p>
    <w:p w14:paraId="4ED8587C" w14:textId="77777777" w:rsidR="004A1E2C" w:rsidRDefault="004A1E2C" w:rsidP="004A1E2C">
      <w:r>
        <w:t xml:space="preserve">     'dimethanesulfonate' OR 'ronastat' OR 'ckd-314' </w:t>
      </w:r>
    </w:p>
    <w:p w14:paraId="5CC76AB5" w14:textId="77777777" w:rsidR="004A1E2C" w:rsidRDefault="004A1E2C" w:rsidP="004A1E2C">
      <w:r>
        <w:t xml:space="preserve">     OR 'fut 175' OR 'ckd314' OR 'nafamostat </w:t>
      </w:r>
    </w:p>
    <w:p w14:paraId="69557D8A" w14:textId="77777777" w:rsidR="004A1E2C" w:rsidRDefault="004A1E2C" w:rsidP="004A1E2C">
      <w:r>
        <w:t xml:space="preserve">     dihydrochloride' OR 'benzoic acid </w:t>
      </w:r>
    </w:p>
    <w:p w14:paraId="0FBE0488" w14:textId="77777777" w:rsidR="004A1E2C" w:rsidRDefault="004A1E2C" w:rsidP="004A1E2C">
      <w:r>
        <w:t xml:space="preserve">     4-aminoiminomethylamino- </w:t>
      </w:r>
    </w:p>
    <w:p w14:paraId="07C09061" w14:textId="77777777" w:rsidR="004A1E2C" w:rsidRDefault="004A1E2C" w:rsidP="004A1E2C">
      <w:r>
        <w:t xml:space="preserve">     6-aminoiminomethyl-2-naphthalenyl ester </w:t>
      </w:r>
    </w:p>
    <w:p w14:paraId="5B9E0169" w14:textId="016F8AD8" w:rsidR="004A1E2C" w:rsidRDefault="004A1E2C" w:rsidP="004A1E2C">
      <w:r>
        <w:t xml:space="preserve">     dihydrochloride'</w:t>
      </w:r>
    </w:p>
    <w:p w14:paraId="39B1994F" w14:textId="77777777" w:rsidR="00AF26F9" w:rsidRDefault="00AF26F9" w:rsidP="004A1E2C">
      <w:pPr>
        <w:rPr>
          <w:rFonts w:hint="eastAsia"/>
        </w:rPr>
      </w:pPr>
    </w:p>
    <w:sectPr w:rsidR="00AF26F9" w:rsidSect="00C279BF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7002B" w14:textId="77777777" w:rsidR="00F176D5" w:rsidRDefault="00F176D5" w:rsidP="001B5E28">
      <w:pPr>
        <w:spacing w:after="0" w:line="240" w:lineRule="auto"/>
      </w:pPr>
      <w:r>
        <w:separator/>
      </w:r>
    </w:p>
  </w:endnote>
  <w:endnote w:type="continuationSeparator" w:id="0">
    <w:p w14:paraId="1256CCFE" w14:textId="77777777" w:rsidR="00F176D5" w:rsidRDefault="00F176D5" w:rsidP="001B5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BF651" w14:textId="77777777" w:rsidR="00F176D5" w:rsidRDefault="00F176D5" w:rsidP="001B5E28">
      <w:pPr>
        <w:spacing w:after="0" w:line="240" w:lineRule="auto"/>
      </w:pPr>
      <w:r>
        <w:separator/>
      </w:r>
    </w:p>
  </w:footnote>
  <w:footnote w:type="continuationSeparator" w:id="0">
    <w:p w14:paraId="0B54D102" w14:textId="77777777" w:rsidR="00F176D5" w:rsidRDefault="00F176D5" w:rsidP="001B5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B3CEB"/>
    <w:multiLevelType w:val="hybridMultilevel"/>
    <w:tmpl w:val="293AEA9E"/>
    <w:lvl w:ilvl="0" w:tplc="8BB89A2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0753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874"/>
    <w:rsid w:val="000A19F5"/>
    <w:rsid w:val="000A6B59"/>
    <w:rsid w:val="001B5E28"/>
    <w:rsid w:val="001E15EB"/>
    <w:rsid w:val="002B4874"/>
    <w:rsid w:val="0032329E"/>
    <w:rsid w:val="00340437"/>
    <w:rsid w:val="00367FB9"/>
    <w:rsid w:val="003F1D8D"/>
    <w:rsid w:val="004A1E2C"/>
    <w:rsid w:val="004F63C5"/>
    <w:rsid w:val="00534DF7"/>
    <w:rsid w:val="00540431"/>
    <w:rsid w:val="00587279"/>
    <w:rsid w:val="00634EF4"/>
    <w:rsid w:val="00775E68"/>
    <w:rsid w:val="009141D7"/>
    <w:rsid w:val="009828CF"/>
    <w:rsid w:val="009C060C"/>
    <w:rsid w:val="009F6366"/>
    <w:rsid w:val="00A21299"/>
    <w:rsid w:val="00A55C79"/>
    <w:rsid w:val="00AB3797"/>
    <w:rsid w:val="00AF26F9"/>
    <w:rsid w:val="00B37ED7"/>
    <w:rsid w:val="00B426B5"/>
    <w:rsid w:val="00BC5034"/>
    <w:rsid w:val="00C279BF"/>
    <w:rsid w:val="00C41B5D"/>
    <w:rsid w:val="00CC38C4"/>
    <w:rsid w:val="00D77B5B"/>
    <w:rsid w:val="00DE335E"/>
    <w:rsid w:val="00DE6B15"/>
    <w:rsid w:val="00E02228"/>
    <w:rsid w:val="00E84253"/>
    <w:rsid w:val="00EA14EE"/>
    <w:rsid w:val="00EC326D"/>
    <w:rsid w:val="00EE2B1D"/>
    <w:rsid w:val="00F176D5"/>
    <w:rsid w:val="00F96289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928813"/>
  <w15:chartTrackingRefBased/>
  <w15:docId w15:val="{CBF2A18B-A6D1-42E4-B03D-313C2FD7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E28"/>
    <w:pPr>
      <w:widowControl w:val="0"/>
      <w:spacing w:after="160" w:line="278" w:lineRule="auto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4874"/>
    <w:pPr>
      <w:keepNext/>
      <w:keepLines/>
      <w:spacing w:before="48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87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874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874"/>
    <w:pPr>
      <w:keepNext/>
      <w:keepLines/>
      <w:spacing w:before="80" w:after="40" w:line="240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874"/>
    <w:pPr>
      <w:keepNext/>
      <w:keepLines/>
      <w:spacing w:before="80" w:after="40" w:line="240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874"/>
    <w:pPr>
      <w:keepNext/>
      <w:keepLines/>
      <w:spacing w:before="40" w:after="0" w:line="240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874"/>
    <w:pPr>
      <w:keepNext/>
      <w:keepLines/>
      <w:spacing w:before="40" w:after="0" w:line="240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874"/>
    <w:pPr>
      <w:keepNext/>
      <w:keepLines/>
      <w:spacing w:after="0" w:line="240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874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87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B48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B48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B487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B487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B487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B487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B487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B487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B487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B4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4874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B48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4874"/>
    <w:pPr>
      <w:spacing w:before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2B48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4874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2B487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48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2B487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B487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B5E28"/>
    <w:pP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B5E2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B5E28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B5E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80164-A259-46D5-8094-2E5BC69B1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448</Words>
  <Characters>4403</Characters>
  <Application>Microsoft Office Word</Application>
  <DocSecurity>0</DocSecurity>
  <Lines>88</Lines>
  <Paragraphs>57</Paragraphs>
  <ScaleCrop>false</ScaleCrop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Caihong Liu</dc:creator>
  <cp:keywords/>
  <dc:description/>
  <cp:lastModifiedBy>Caihong Liu</cp:lastModifiedBy>
  <cp:revision>16</cp:revision>
  <dcterms:created xsi:type="dcterms:W3CDTF">2025-08-19T11:47:00Z</dcterms:created>
  <dcterms:modified xsi:type="dcterms:W3CDTF">2025-08-24T03:38:00Z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b9cc56bc-6c65-436e-a5d7-90388f26a9da</vt:lpwstr>
  </property>
</Properties>
</file>