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023D6" w14:textId="7DC69742" w:rsidR="00062125" w:rsidRPr="0060386C" w:rsidRDefault="00062125" w:rsidP="00062125">
      <w:pPr>
        <w:rPr>
          <w:rFonts w:ascii="Arial" w:hAnsi="Arial" w:cs="Arial"/>
          <w:b/>
          <w:bCs/>
          <w:sz w:val="36"/>
          <w:szCs w:val="36"/>
        </w:rPr>
      </w:pPr>
      <w:bookmarkStart w:id="0" w:name="_Hlk152508976"/>
      <w:bookmarkStart w:id="1" w:name="_Hlk114399943"/>
      <w:r w:rsidRPr="0060386C">
        <w:rPr>
          <w:rFonts w:ascii="Arial" w:hAnsi="Arial" w:cs="Arial"/>
          <w:b/>
          <w:bCs/>
          <w:sz w:val="36"/>
          <w:szCs w:val="36"/>
        </w:rPr>
        <w:t xml:space="preserve">Supplementary </w:t>
      </w:r>
      <w:r w:rsidR="008041AF">
        <w:rPr>
          <w:rFonts w:ascii="Arial" w:hAnsi="Arial" w:cs="Arial"/>
          <w:b/>
          <w:bCs/>
          <w:sz w:val="36"/>
          <w:szCs w:val="36"/>
        </w:rPr>
        <w:t>File 1</w:t>
      </w:r>
    </w:p>
    <w:p w14:paraId="13E0E7B4" w14:textId="6A1CC783" w:rsidR="00062125" w:rsidRPr="0060386C" w:rsidRDefault="00062125" w:rsidP="00062125">
      <w:pPr>
        <w:pStyle w:val="Title"/>
        <w:jc w:val="left"/>
        <w:rPr>
          <w:rFonts w:ascii="Arial" w:hAnsi="Arial" w:cs="Arial"/>
          <w:b w:val="0"/>
          <w:bCs w:val="0"/>
          <w:sz w:val="32"/>
          <w:szCs w:val="32"/>
        </w:rPr>
      </w:pPr>
      <w:r w:rsidRPr="0060386C">
        <w:rPr>
          <w:rFonts w:ascii="Arial" w:hAnsi="Arial" w:cs="Arial"/>
          <w:b w:val="0"/>
          <w:bCs w:val="0"/>
          <w:sz w:val="32"/>
          <w:szCs w:val="32"/>
        </w:rPr>
        <w:t>Evaluation of days alive out of hospital as an outcome after intensive care admission: a national retrospective cohort study.</w:t>
      </w:r>
    </w:p>
    <w:p w14:paraId="7C36420E" w14:textId="77777777" w:rsidR="00062125" w:rsidRPr="0060386C" w:rsidRDefault="00062125" w:rsidP="00062125">
      <w:pPr>
        <w:rPr>
          <w:rFonts w:ascii="Arial" w:hAnsi="Arial" w:cs="Arial"/>
        </w:rPr>
      </w:pPr>
    </w:p>
    <w:p w14:paraId="378876B3" w14:textId="54A88F99" w:rsidR="00586B15" w:rsidRPr="0060386C" w:rsidRDefault="00062125" w:rsidP="00062125">
      <w:pPr>
        <w:pStyle w:val="ListParagraph"/>
        <w:numPr>
          <w:ilvl w:val="0"/>
          <w:numId w:val="33"/>
        </w:numPr>
        <w:rPr>
          <w:rFonts w:ascii="Arial" w:hAnsi="Arial" w:cs="Arial"/>
          <w:b/>
          <w:bCs/>
          <w:sz w:val="24"/>
          <w:szCs w:val="24"/>
        </w:rPr>
      </w:pPr>
      <w:r w:rsidRPr="0060386C">
        <w:rPr>
          <w:rFonts w:ascii="Arial" w:hAnsi="Arial" w:cs="Arial"/>
          <w:b/>
          <w:bCs/>
          <w:sz w:val="24"/>
          <w:szCs w:val="24"/>
        </w:rPr>
        <w:t xml:space="preserve">ANZICS CORE APD Definitions </w:t>
      </w:r>
    </w:p>
    <w:tbl>
      <w:tblPr>
        <w:tblStyle w:val="TableGrid"/>
        <w:tblW w:w="0" w:type="auto"/>
        <w:tblLook w:val="04A0" w:firstRow="1" w:lastRow="0" w:firstColumn="1" w:lastColumn="0" w:noHBand="0" w:noVBand="1"/>
      </w:tblPr>
      <w:tblGrid>
        <w:gridCol w:w="1838"/>
        <w:gridCol w:w="7344"/>
      </w:tblGrid>
      <w:tr w:rsidR="00062125" w:rsidRPr="0060386C" w14:paraId="16FB589F" w14:textId="77777777" w:rsidTr="00062125">
        <w:tc>
          <w:tcPr>
            <w:tcW w:w="1838" w:type="dxa"/>
          </w:tcPr>
          <w:p w14:paraId="42D894C6" w14:textId="3C0E79AC" w:rsidR="00062125" w:rsidRPr="0060386C" w:rsidRDefault="00062125" w:rsidP="00E00091">
            <w:pPr>
              <w:jc w:val="left"/>
              <w:rPr>
                <w:rFonts w:ascii="Arial" w:hAnsi="Arial" w:cs="Arial"/>
                <w:sz w:val="20"/>
                <w:szCs w:val="20"/>
              </w:rPr>
            </w:pPr>
            <w:r w:rsidRPr="0060386C">
              <w:rPr>
                <w:rFonts w:ascii="Arial" w:hAnsi="Arial" w:cs="Arial"/>
                <w:sz w:val="20"/>
                <w:szCs w:val="20"/>
              </w:rPr>
              <w:t>Admission GCS</w:t>
            </w:r>
          </w:p>
        </w:tc>
        <w:tc>
          <w:tcPr>
            <w:tcW w:w="7344" w:type="dxa"/>
          </w:tcPr>
          <w:p w14:paraId="09D04BDF" w14:textId="0B2E0203" w:rsidR="00062125" w:rsidRPr="0060386C" w:rsidRDefault="00062125" w:rsidP="00E00091">
            <w:pPr>
              <w:jc w:val="left"/>
              <w:rPr>
                <w:rFonts w:ascii="Arial" w:hAnsi="Arial" w:cs="Arial"/>
                <w:sz w:val="20"/>
                <w:szCs w:val="20"/>
              </w:rPr>
            </w:pPr>
            <w:r w:rsidRPr="0060386C">
              <w:rPr>
                <w:rFonts w:ascii="Arial" w:hAnsi="Arial" w:cs="Arial"/>
                <w:sz w:val="20"/>
                <w:szCs w:val="20"/>
              </w:rPr>
              <w:t xml:space="preserve">Last </w:t>
            </w:r>
            <w:proofErr w:type="spellStart"/>
            <w:r w:rsidRPr="0060386C">
              <w:rPr>
                <w:rFonts w:ascii="Arial" w:hAnsi="Arial" w:cs="Arial"/>
                <w:sz w:val="20"/>
                <w:szCs w:val="20"/>
              </w:rPr>
              <w:t>unsedated</w:t>
            </w:r>
            <w:proofErr w:type="spellEnd"/>
            <w:r w:rsidRPr="0060386C">
              <w:rPr>
                <w:rFonts w:ascii="Arial" w:hAnsi="Arial" w:cs="Arial"/>
                <w:sz w:val="20"/>
                <w:szCs w:val="20"/>
              </w:rPr>
              <w:t xml:space="preserve"> GCS recorded prior to intensive care unit (ICU) admission</w:t>
            </w:r>
          </w:p>
        </w:tc>
      </w:tr>
      <w:tr w:rsidR="00062125" w:rsidRPr="0060386C" w14:paraId="0635B62F" w14:textId="77777777" w:rsidTr="00062125">
        <w:tc>
          <w:tcPr>
            <w:tcW w:w="1838" w:type="dxa"/>
          </w:tcPr>
          <w:p w14:paraId="71CEC761" w14:textId="60280126" w:rsidR="00062125" w:rsidRPr="0060386C" w:rsidRDefault="00062125" w:rsidP="00E00091">
            <w:pPr>
              <w:jc w:val="left"/>
              <w:rPr>
                <w:rFonts w:ascii="Arial" w:hAnsi="Arial" w:cs="Arial"/>
                <w:sz w:val="20"/>
                <w:szCs w:val="20"/>
              </w:rPr>
            </w:pPr>
            <w:r w:rsidRPr="0060386C">
              <w:rPr>
                <w:rFonts w:ascii="Arial" w:hAnsi="Arial" w:cs="Arial"/>
                <w:sz w:val="20"/>
                <w:szCs w:val="20"/>
              </w:rPr>
              <w:t>Invasive ventilation</w:t>
            </w:r>
          </w:p>
        </w:tc>
        <w:tc>
          <w:tcPr>
            <w:tcW w:w="7344" w:type="dxa"/>
          </w:tcPr>
          <w:p w14:paraId="24C3CA54" w14:textId="6078C3B9" w:rsidR="00062125" w:rsidRPr="0060386C" w:rsidRDefault="00E00091" w:rsidP="00E00091">
            <w:pPr>
              <w:jc w:val="left"/>
              <w:rPr>
                <w:rFonts w:ascii="Arial" w:hAnsi="Arial" w:cs="Arial"/>
                <w:sz w:val="20"/>
                <w:szCs w:val="20"/>
              </w:rPr>
            </w:pPr>
            <w:r w:rsidRPr="0060386C">
              <w:rPr>
                <w:rFonts w:ascii="Arial" w:hAnsi="Arial" w:cs="Arial"/>
                <w:sz w:val="20"/>
                <w:szCs w:val="20"/>
              </w:rPr>
              <w:t xml:space="preserve">Any form of positive pressure ventilation delivered through an artificial airway such as and oral or nasal endotracheal tube or tracheostomy. </w:t>
            </w:r>
          </w:p>
        </w:tc>
      </w:tr>
      <w:tr w:rsidR="00062125" w:rsidRPr="0060386C" w14:paraId="3F76DE07" w14:textId="77777777" w:rsidTr="00062125">
        <w:tc>
          <w:tcPr>
            <w:tcW w:w="1838" w:type="dxa"/>
          </w:tcPr>
          <w:p w14:paraId="2CEF9E69" w14:textId="3FFD0053" w:rsidR="00062125" w:rsidRPr="0060386C" w:rsidRDefault="00062125" w:rsidP="00E00091">
            <w:pPr>
              <w:jc w:val="left"/>
              <w:rPr>
                <w:rFonts w:ascii="Arial" w:hAnsi="Arial" w:cs="Arial"/>
                <w:sz w:val="20"/>
                <w:szCs w:val="20"/>
              </w:rPr>
            </w:pPr>
            <w:r w:rsidRPr="0060386C">
              <w:rPr>
                <w:rFonts w:ascii="Arial" w:hAnsi="Arial" w:cs="Arial"/>
                <w:sz w:val="20"/>
                <w:szCs w:val="20"/>
              </w:rPr>
              <w:t xml:space="preserve">Vasopressor or inotrope use </w:t>
            </w:r>
          </w:p>
        </w:tc>
        <w:tc>
          <w:tcPr>
            <w:tcW w:w="7344" w:type="dxa"/>
          </w:tcPr>
          <w:p w14:paraId="7F9CDA7D" w14:textId="762D76AB" w:rsidR="00062125" w:rsidRPr="0060386C" w:rsidRDefault="00E00091" w:rsidP="00764433">
            <w:pPr>
              <w:jc w:val="left"/>
              <w:rPr>
                <w:rFonts w:ascii="Arial" w:hAnsi="Arial" w:cs="Arial"/>
                <w:sz w:val="20"/>
                <w:szCs w:val="20"/>
              </w:rPr>
            </w:pPr>
            <w:r w:rsidRPr="0060386C">
              <w:rPr>
                <w:rFonts w:ascii="Arial" w:hAnsi="Arial" w:cs="Arial"/>
                <w:sz w:val="20"/>
                <w:szCs w:val="20"/>
              </w:rPr>
              <w:t>Any inotrope or vasopressor (excluding vasodilators such as GTN or sodium nitroprusside).</w:t>
            </w:r>
          </w:p>
        </w:tc>
      </w:tr>
      <w:tr w:rsidR="00764433" w:rsidRPr="0060386C" w14:paraId="29EF9342" w14:textId="77777777" w:rsidTr="00062125">
        <w:tc>
          <w:tcPr>
            <w:tcW w:w="1838" w:type="dxa"/>
          </w:tcPr>
          <w:p w14:paraId="162AE44A" w14:textId="20D60884" w:rsidR="00764433" w:rsidRPr="0060386C" w:rsidRDefault="00764433" w:rsidP="00E00091">
            <w:pPr>
              <w:jc w:val="left"/>
              <w:rPr>
                <w:rFonts w:ascii="Arial" w:hAnsi="Arial" w:cs="Arial"/>
                <w:sz w:val="20"/>
                <w:szCs w:val="20"/>
              </w:rPr>
            </w:pPr>
            <w:r w:rsidRPr="0060386C">
              <w:rPr>
                <w:rFonts w:ascii="Arial" w:hAnsi="Arial" w:cs="Arial"/>
                <w:sz w:val="20"/>
                <w:szCs w:val="20"/>
              </w:rPr>
              <w:t xml:space="preserve">Renal replacement therapy </w:t>
            </w:r>
          </w:p>
        </w:tc>
        <w:tc>
          <w:tcPr>
            <w:tcW w:w="7344" w:type="dxa"/>
          </w:tcPr>
          <w:p w14:paraId="0684A661" w14:textId="3F795D6C" w:rsidR="00764433" w:rsidRPr="0060386C" w:rsidRDefault="00764433" w:rsidP="00764433">
            <w:pPr>
              <w:jc w:val="left"/>
              <w:rPr>
                <w:rFonts w:ascii="Arial" w:hAnsi="Arial" w:cs="Arial"/>
                <w:sz w:val="20"/>
                <w:szCs w:val="20"/>
              </w:rPr>
            </w:pPr>
            <w:r w:rsidRPr="0060386C">
              <w:rPr>
                <w:rFonts w:ascii="Arial" w:hAnsi="Arial" w:cs="Arial"/>
                <w:sz w:val="20"/>
                <w:szCs w:val="20"/>
              </w:rPr>
              <w:t xml:space="preserve">Includes any form of renal replacement therapy. Includes patients on chronic dialysis prior to ICU admission. </w:t>
            </w:r>
          </w:p>
        </w:tc>
      </w:tr>
      <w:tr w:rsidR="00764433" w:rsidRPr="0060386C" w14:paraId="636CA1D3" w14:textId="77777777" w:rsidTr="00062125">
        <w:tc>
          <w:tcPr>
            <w:tcW w:w="1838" w:type="dxa"/>
          </w:tcPr>
          <w:p w14:paraId="3ADEE6D0" w14:textId="2DD9D7D8" w:rsidR="00764433" w:rsidRPr="0060386C" w:rsidRDefault="00764433" w:rsidP="00E00091">
            <w:pPr>
              <w:jc w:val="left"/>
              <w:rPr>
                <w:rFonts w:ascii="Arial" w:hAnsi="Arial" w:cs="Arial"/>
                <w:sz w:val="20"/>
                <w:szCs w:val="20"/>
              </w:rPr>
            </w:pPr>
            <w:r w:rsidRPr="0060386C">
              <w:rPr>
                <w:rFonts w:ascii="Arial" w:hAnsi="Arial" w:cs="Arial"/>
                <w:sz w:val="20"/>
                <w:szCs w:val="20"/>
              </w:rPr>
              <w:t xml:space="preserve">Tracheostomy insertion </w:t>
            </w:r>
          </w:p>
        </w:tc>
        <w:tc>
          <w:tcPr>
            <w:tcW w:w="7344" w:type="dxa"/>
          </w:tcPr>
          <w:p w14:paraId="1449847E" w14:textId="03BF541A" w:rsidR="00764433" w:rsidRPr="0060386C" w:rsidRDefault="00764433" w:rsidP="00764433">
            <w:pPr>
              <w:jc w:val="left"/>
              <w:rPr>
                <w:rFonts w:ascii="Arial" w:hAnsi="Arial" w:cs="Arial"/>
                <w:sz w:val="20"/>
                <w:szCs w:val="20"/>
              </w:rPr>
            </w:pPr>
            <w:r w:rsidRPr="0060386C">
              <w:rPr>
                <w:rFonts w:ascii="Arial" w:hAnsi="Arial" w:cs="Arial"/>
                <w:sz w:val="20"/>
                <w:szCs w:val="20"/>
              </w:rPr>
              <w:t>Tracheostomy insertion occurs after ICU admission (either in ICU or in an operating theatre). Excludes patients who have a tracheostomy in situ at the time of ICU admission.</w:t>
            </w:r>
          </w:p>
        </w:tc>
      </w:tr>
      <w:tr w:rsidR="00062125" w:rsidRPr="0060386C" w14:paraId="478FC93F" w14:textId="77777777" w:rsidTr="00062125">
        <w:tc>
          <w:tcPr>
            <w:tcW w:w="1838" w:type="dxa"/>
          </w:tcPr>
          <w:p w14:paraId="462236ED" w14:textId="6E7D5ED9" w:rsidR="00062125" w:rsidRPr="0060386C" w:rsidRDefault="00062125" w:rsidP="00E00091">
            <w:pPr>
              <w:jc w:val="left"/>
              <w:rPr>
                <w:rFonts w:ascii="Arial" w:hAnsi="Arial" w:cs="Arial"/>
                <w:sz w:val="20"/>
                <w:szCs w:val="20"/>
              </w:rPr>
            </w:pPr>
            <w:r w:rsidRPr="00264BD4">
              <w:rPr>
                <w:rFonts w:ascii="Arial" w:hAnsi="Arial" w:cs="Arial"/>
                <w:sz w:val="20"/>
                <w:szCs w:val="20"/>
              </w:rPr>
              <w:t>Emergency admission</w:t>
            </w:r>
          </w:p>
        </w:tc>
        <w:tc>
          <w:tcPr>
            <w:tcW w:w="7344" w:type="dxa"/>
          </w:tcPr>
          <w:p w14:paraId="29A20468" w14:textId="4C2AD264" w:rsidR="00062125" w:rsidRPr="00264BD4" w:rsidRDefault="00264BD4" w:rsidP="00E00091">
            <w:pPr>
              <w:jc w:val="left"/>
              <w:rPr>
                <w:rFonts w:ascii="Arial" w:hAnsi="Arial" w:cs="Arial"/>
                <w:sz w:val="20"/>
                <w:szCs w:val="20"/>
              </w:rPr>
            </w:pPr>
            <w:r w:rsidRPr="00264BD4">
              <w:rPr>
                <w:rFonts w:ascii="Arial" w:hAnsi="Arial" w:cs="Arial"/>
                <w:sz w:val="20"/>
                <w:szCs w:val="20"/>
              </w:rPr>
              <w:t xml:space="preserve">Any admission not occurring </w:t>
            </w:r>
            <w:r>
              <w:rPr>
                <w:rFonts w:ascii="Arial" w:hAnsi="Arial" w:cs="Arial"/>
                <w:sz w:val="20"/>
                <w:szCs w:val="20"/>
              </w:rPr>
              <w:t>after elective surgery.</w:t>
            </w:r>
          </w:p>
        </w:tc>
      </w:tr>
      <w:tr w:rsidR="00062125" w:rsidRPr="0060386C" w14:paraId="2CA6A707" w14:textId="77777777" w:rsidTr="00062125">
        <w:tc>
          <w:tcPr>
            <w:tcW w:w="1838" w:type="dxa"/>
          </w:tcPr>
          <w:p w14:paraId="4BEE18CA" w14:textId="407B2BF3" w:rsidR="00062125" w:rsidRPr="0060386C" w:rsidRDefault="00062125" w:rsidP="00E00091">
            <w:pPr>
              <w:jc w:val="left"/>
              <w:rPr>
                <w:rFonts w:ascii="Arial" w:hAnsi="Arial" w:cs="Arial"/>
                <w:sz w:val="20"/>
                <w:szCs w:val="20"/>
              </w:rPr>
            </w:pPr>
            <w:r w:rsidRPr="0060386C">
              <w:rPr>
                <w:rFonts w:ascii="Arial" w:hAnsi="Arial" w:cs="Arial"/>
                <w:sz w:val="20"/>
                <w:szCs w:val="20"/>
              </w:rPr>
              <w:t>Surgical admission</w:t>
            </w:r>
          </w:p>
        </w:tc>
        <w:tc>
          <w:tcPr>
            <w:tcW w:w="7344" w:type="dxa"/>
          </w:tcPr>
          <w:p w14:paraId="0839CE29" w14:textId="5730E690" w:rsidR="00062125" w:rsidRPr="0060386C" w:rsidRDefault="00BD25B1" w:rsidP="00E00091">
            <w:pPr>
              <w:jc w:val="left"/>
              <w:rPr>
                <w:rFonts w:ascii="Arial" w:hAnsi="Arial" w:cs="Arial"/>
                <w:sz w:val="20"/>
                <w:szCs w:val="20"/>
              </w:rPr>
            </w:pPr>
            <w:r w:rsidRPr="0060386C">
              <w:rPr>
                <w:rFonts w:ascii="Arial" w:hAnsi="Arial" w:cs="Arial"/>
                <w:sz w:val="20"/>
                <w:szCs w:val="20"/>
              </w:rPr>
              <w:t xml:space="preserve">Any admission after an operative procedure, where the patient is admitted from an operating theatre (or after transfer from another hospital), excluding </w:t>
            </w:r>
            <w:r w:rsidR="00764433" w:rsidRPr="0060386C">
              <w:rPr>
                <w:rFonts w:ascii="Arial" w:hAnsi="Arial" w:cs="Arial"/>
                <w:sz w:val="20"/>
                <w:szCs w:val="20"/>
              </w:rPr>
              <w:t>operative procedures for trauma.</w:t>
            </w:r>
          </w:p>
        </w:tc>
      </w:tr>
      <w:tr w:rsidR="00062125" w:rsidRPr="0060386C" w14:paraId="4988F007" w14:textId="77777777" w:rsidTr="00062125">
        <w:tc>
          <w:tcPr>
            <w:tcW w:w="1838" w:type="dxa"/>
          </w:tcPr>
          <w:p w14:paraId="51802E89" w14:textId="77777777" w:rsidR="00062125" w:rsidRPr="0060386C" w:rsidRDefault="00062125" w:rsidP="00E00091">
            <w:pPr>
              <w:jc w:val="left"/>
              <w:rPr>
                <w:rFonts w:ascii="Arial" w:hAnsi="Arial" w:cs="Arial"/>
                <w:sz w:val="20"/>
                <w:szCs w:val="20"/>
              </w:rPr>
            </w:pPr>
            <w:r w:rsidRPr="0060386C">
              <w:rPr>
                <w:rFonts w:ascii="Arial" w:hAnsi="Arial" w:cs="Arial"/>
                <w:sz w:val="20"/>
                <w:szCs w:val="20"/>
              </w:rPr>
              <w:t xml:space="preserve">Trauma </w:t>
            </w:r>
          </w:p>
          <w:p w14:paraId="181FD43C" w14:textId="585A98D5" w:rsidR="00E00091" w:rsidRPr="0060386C" w:rsidRDefault="00E00091" w:rsidP="00E00091">
            <w:pPr>
              <w:jc w:val="left"/>
              <w:rPr>
                <w:rFonts w:ascii="Arial" w:hAnsi="Arial" w:cs="Arial"/>
                <w:sz w:val="20"/>
                <w:szCs w:val="20"/>
              </w:rPr>
            </w:pPr>
            <w:r w:rsidRPr="0060386C">
              <w:rPr>
                <w:rFonts w:ascii="Arial" w:hAnsi="Arial" w:cs="Arial"/>
                <w:sz w:val="20"/>
                <w:szCs w:val="20"/>
              </w:rPr>
              <w:t>admission</w:t>
            </w:r>
          </w:p>
        </w:tc>
        <w:tc>
          <w:tcPr>
            <w:tcW w:w="7344" w:type="dxa"/>
          </w:tcPr>
          <w:p w14:paraId="181DC7DC" w14:textId="0AD02404" w:rsidR="00062125" w:rsidRPr="0060386C" w:rsidRDefault="00E00091" w:rsidP="00E00091">
            <w:pPr>
              <w:jc w:val="left"/>
              <w:rPr>
                <w:rFonts w:ascii="Arial" w:hAnsi="Arial" w:cs="Arial"/>
                <w:sz w:val="20"/>
                <w:szCs w:val="20"/>
              </w:rPr>
            </w:pPr>
            <w:r w:rsidRPr="0060386C">
              <w:rPr>
                <w:rFonts w:ascii="Arial" w:hAnsi="Arial" w:cs="Arial"/>
                <w:sz w:val="20"/>
                <w:szCs w:val="20"/>
              </w:rPr>
              <w:t>Any admission as a result of injury or illness caused by trauma</w:t>
            </w:r>
          </w:p>
        </w:tc>
      </w:tr>
      <w:tr w:rsidR="00BD25B1" w:rsidRPr="0060386C" w14:paraId="2710C82F" w14:textId="77777777" w:rsidTr="00062125">
        <w:tc>
          <w:tcPr>
            <w:tcW w:w="1838" w:type="dxa"/>
          </w:tcPr>
          <w:p w14:paraId="34565FB6" w14:textId="77777777" w:rsidR="00BD25B1" w:rsidRPr="0060386C" w:rsidRDefault="00BD25B1" w:rsidP="00E00091">
            <w:pPr>
              <w:jc w:val="left"/>
              <w:rPr>
                <w:rFonts w:ascii="Arial" w:hAnsi="Arial" w:cs="Arial"/>
                <w:sz w:val="20"/>
                <w:szCs w:val="20"/>
              </w:rPr>
            </w:pPr>
            <w:r w:rsidRPr="0060386C">
              <w:rPr>
                <w:rFonts w:ascii="Arial" w:hAnsi="Arial" w:cs="Arial"/>
                <w:sz w:val="20"/>
                <w:szCs w:val="20"/>
              </w:rPr>
              <w:t>Medical admission</w:t>
            </w:r>
          </w:p>
        </w:tc>
        <w:tc>
          <w:tcPr>
            <w:tcW w:w="7344" w:type="dxa"/>
          </w:tcPr>
          <w:p w14:paraId="70A28D39" w14:textId="28BA1916" w:rsidR="00BD25B1" w:rsidRPr="0060386C" w:rsidRDefault="00BD25B1" w:rsidP="00E00091">
            <w:pPr>
              <w:jc w:val="left"/>
              <w:rPr>
                <w:rFonts w:ascii="Arial" w:hAnsi="Arial" w:cs="Arial"/>
                <w:sz w:val="20"/>
                <w:szCs w:val="20"/>
              </w:rPr>
            </w:pPr>
            <w:r w:rsidRPr="0060386C">
              <w:rPr>
                <w:rFonts w:ascii="Arial" w:hAnsi="Arial" w:cs="Arial"/>
                <w:sz w:val="20"/>
                <w:szCs w:val="20"/>
              </w:rPr>
              <w:t xml:space="preserve">All </w:t>
            </w:r>
            <w:r w:rsidR="00764433" w:rsidRPr="0060386C">
              <w:rPr>
                <w:rFonts w:ascii="Arial" w:hAnsi="Arial" w:cs="Arial"/>
                <w:sz w:val="20"/>
                <w:szCs w:val="20"/>
              </w:rPr>
              <w:t>other admissions (not meeting the above criteria for a surgical or trauma admission).</w:t>
            </w:r>
          </w:p>
        </w:tc>
      </w:tr>
      <w:tr w:rsidR="00062125" w:rsidRPr="0060386C" w14:paraId="3DC659DD" w14:textId="77777777" w:rsidTr="00062125">
        <w:tc>
          <w:tcPr>
            <w:tcW w:w="1838" w:type="dxa"/>
          </w:tcPr>
          <w:p w14:paraId="43837E7D" w14:textId="2BB3317A" w:rsidR="00062125" w:rsidRPr="0060386C" w:rsidRDefault="00062125" w:rsidP="00E00091">
            <w:pPr>
              <w:jc w:val="left"/>
              <w:rPr>
                <w:rFonts w:ascii="Arial" w:hAnsi="Arial" w:cs="Arial"/>
                <w:sz w:val="20"/>
                <w:szCs w:val="20"/>
              </w:rPr>
            </w:pPr>
            <w:r w:rsidRPr="0060386C">
              <w:rPr>
                <w:rFonts w:ascii="Arial" w:hAnsi="Arial" w:cs="Arial"/>
                <w:sz w:val="20"/>
                <w:szCs w:val="20"/>
              </w:rPr>
              <w:t>Mild traumatic brain injury</w:t>
            </w:r>
          </w:p>
        </w:tc>
        <w:tc>
          <w:tcPr>
            <w:tcW w:w="7344" w:type="dxa"/>
          </w:tcPr>
          <w:p w14:paraId="26985A21" w14:textId="5F76DD5F" w:rsidR="00062125" w:rsidRPr="0060386C" w:rsidRDefault="00764433" w:rsidP="00E00091">
            <w:pPr>
              <w:jc w:val="left"/>
              <w:rPr>
                <w:rFonts w:ascii="Arial" w:hAnsi="Arial" w:cs="Arial"/>
                <w:sz w:val="20"/>
                <w:szCs w:val="20"/>
              </w:rPr>
            </w:pPr>
            <w:r w:rsidRPr="0060386C">
              <w:rPr>
                <w:rFonts w:ascii="Arial" w:hAnsi="Arial" w:cs="Arial"/>
                <w:sz w:val="20"/>
                <w:szCs w:val="20"/>
              </w:rPr>
              <w:t xml:space="preserve">Admission with a traumatic brain injury, admission GCS recorded as 13-15 </w:t>
            </w:r>
          </w:p>
        </w:tc>
      </w:tr>
      <w:tr w:rsidR="00062125" w:rsidRPr="0060386C" w14:paraId="1400EF7E" w14:textId="77777777" w:rsidTr="00062125">
        <w:tc>
          <w:tcPr>
            <w:tcW w:w="1838" w:type="dxa"/>
          </w:tcPr>
          <w:p w14:paraId="7D723DC3" w14:textId="3A6544CD" w:rsidR="00062125" w:rsidRPr="0060386C" w:rsidRDefault="00062125" w:rsidP="00E00091">
            <w:pPr>
              <w:jc w:val="left"/>
              <w:rPr>
                <w:rFonts w:ascii="Arial" w:hAnsi="Arial" w:cs="Arial"/>
                <w:sz w:val="20"/>
                <w:szCs w:val="20"/>
              </w:rPr>
            </w:pPr>
            <w:r w:rsidRPr="0060386C">
              <w:rPr>
                <w:rFonts w:ascii="Arial" w:hAnsi="Arial" w:cs="Arial"/>
                <w:sz w:val="20"/>
                <w:szCs w:val="20"/>
              </w:rPr>
              <w:t xml:space="preserve">Moderate traumatic brain injury </w:t>
            </w:r>
          </w:p>
        </w:tc>
        <w:tc>
          <w:tcPr>
            <w:tcW w:w="7344" w:type="dxa"/>
          </w:tcPr>
          <w:p w14:paraId="22B850D0" w14:textId="41870B3B" w:rsidR="00062125" w:rsidRPr="0060386C" w:rsidRDefault="00764433" w:rsidP="00E00091">
            <w:pPr>
              <w:jc w:val="left"/>
              <w:rPr>
                <w:rFonts w:ascii="Arial" w:hAnsi="Arial" w:cs="Arial"/>
                <w:b/>
                <w:bCs/>
                <w:sz w:val="28"/>
              </w:rPr>
            </w:pPr>
            <w:r w:rsidRPr="0060386C">
              <w:rPr>
                <w:rFonts w:ascii="Arial" w:hAnsi="Arial" w:cs="Arial"/>
                <w:sz w:val="20"/>
                <w:szCs w:val="20"/>
              </w:rPr>
              <w:t>Admission with a traumatic brain injury, admission GCS recorded as 9-12</w:t>
            </w:r>
          </w:p>
        </w:tc>
      </w:tr>
      <w:tr w:rsidR="00062125" w:rsidRPr="0060386C" w14:paraId="05F99805" w14:textId="77777777" w:rsidTr="00062125">
        <w:tc>
          <w:tcPr>
            <w:tcW w:w="1838" w:type="dxa"/>
          </w:tcPr>
          <w:p w14:paraId="02F06388" w14:textId="108A9AF3" w:rsidR="00062125" w:rsidRPr="0060386C" w:rsidRDefault="00062125" w:rsidP="00E00091">
            <w:pPr>
              <w:jc w:val="left"/>
              <w:rPr>
                <w:rFonts w:ascii="Arial" w:hAnsi="Arial" w:cs="Arial"/>
                <w:sz w:val="20"/>
                <w:szCs w:val="20"/>
              </w:rPr>
            </w:pPr>
            <w:r w:rsidRPr="0060386C">
              <w:rPr>
                <w:rFonts w:ascii="Arial" w:hAnsi="Arial" w:cs="Arial"/>
                <w:sz w:val="20"/>
                <w:szCs w:val="20"/>
              </w:rPr>
              <w:t xml:space="preserve">Severe traumatic brain injury </w:t>
            </w:r>
          </w:p>
        </w:tc>
        <w:tc>
          <w:tcPr>
            <w:tcW w:w="7344" w:type="dxa"/>
          </w:tcPr>
          <w:p w14:paraId="5B271911" w14:textId="3BEE11E8" w:rsidR="00062125" w:rsidRPr="0060386C" w:rsidRDefault="00764433" w:rsidP="00E00091">
            <w:pPr>
              <w:jc w:val="left"/>
              <w:rPr>
                <w:rFonts w:ascii="Arial" w:hAnsi="Arial" w:cs="Arial"/>
                <w:b/>
                <w:bCs/>
                <w:sz w:val="28"/>
              </w:rPr>
            </w:pPr>
            <w:r w:rsidRPr="0060386C">
              <w:rPr>
                <w:rFonts w:ascii="Arial" w:hAnsi="Arial" w:cs="Arial"/>
                <w:sz w:val="20"/>
                <w:szCs w:val="20"/>
              </w:rPr>
              <w:t>Admission with a traumatic brain injury, admission GCS recorded as ≤ 8</w:t>
            </w:r>
          </w:p>
        </w:tc>
      </w:tr>
    </w:tbl>
    <w:p w14:paraId="4FFBFBBC" w14:textId="77777777" w:rsidR="00062125" w:rsidRPr="0060386C" w:rsidRDefault="00062125" w:rsidP="00062125">
      <w:pPr>
        <w:rPr>
          <w:rFonts w:ascii="Arial" w:hAnsi="Arial" w:cs="Arial"/>
          <w:b/>
          <w:bCs/>
          <w:sz w:val="28"/>
        </w:rPr>
      </w:pPr>
    </w:p>
    <w:bookmarkEnd w:id="0"/>
    <w:p w14:paraId="46EFE54B" w14:textId="77777777" w:rsidR="00764433" w:rsidRPr="0060386C" w:rsidRDefault="00062125" w:rsidP="00062125">
      <w:pPr>
        <w:pStyle w:val="ListParagraph"/>
        <w:numPr>
          <w:ilvl w:val="0"/>
          <w:numId w:val="33"/>
        </w:numPr>
        <w:rPr>
          <w:rFonts w:ascii="Arial" w:hAnsi="Arial" w:cs="Arial"/>
          <w:b/>
          <w:bCs/>
          <w:caps/>
          <w:spacing w:val="4"/>
          <w:sz w:val="24"/>
          <w:szCs w:val="24"/>
        </w:rPr>
      </w:pPr>
      <w:r w:rsidRPr="0060386C">
        <w:rPr>
          <w:rFonts w:ascii="Arial" w:hAnsi="Arial" w:cs="Arial"/>
          <w:b/>
          <w:bCs/>
          <w:sz w:val="24"/>
          <w:szCs w:val="24"/>
        </w:rPr>
        <w:t xml:space="preserve">Figures </w:t>
      </w:r>
    </w:p>
    <w:p w14:paraId="4A85537A" w14:textId="7C3C3979" w:rsidR="00F50C52" w:rsidRPr="0060386C" w:rsidRDefault="00F50C52" w:rsidP="00764433">
      <w:pPr>
        <w:pStyle w:val="ListParagraph"/>
        <w:ind w:left="360"/>
        <w:rPr>
          <w:rFonts w:ascii="Arial" w:hAnsi="Arial" w:cs="Arial"/>
          <w:b/>
          <w:bCs/>
          <w:caps/>
          <w:spacing w:val="4"/>
          <w:sz w:val="24"/>
          <w:szCs w:val="24"/>
        </w:rPr>
      </w:pPr>
    </w:p>
    <w:bookmarkEnd w:id="1"/>
    <w:p w14:paraId="1881C07F" w14:textId="496E4B7F" w:rsidR="00E23B7B" w:rsidRPr="0060386C" w:rsidRDefault="00E23B7B" w:rsidP="00E23B7B">
      <w:pPr>
        <w:jc w:val="left"/>
        <w:rPr>
          <w:rFonts w:ascii="Arial" w:hAnsi="Arial" w:cs="Arial"/>
          <w:color w:val="000000"/>
        </w:rPr>
      </w:pPr>
      <w:r w:rsidRPr="0060386C">
        <w:rPr>
          <w:rFonts w:ascii="Arial" w:hAnsi="Arial" w:cs="Arial"/>
          <w:b/>
          <w:bCs/>
          <w:noProof/>
          <w:color w:val="000000"/>
          <w:lang w:eastAsia="en-NZ" w:bidi="ar-SA"/>
        </w:rPr>
        <w:drawing>
          <wp:anchor distT="0" distB="0" distL="114300" distR="114300" simplePos="0" relativeHeight="251663360" behindDoc="0" locked="0" layoutInCell="1" allowOverlap="1" wp14:anchorId="4B083BB3" wp14:editId="4D35081D">
            <wp:simplePos x="0" y="0"/>
            <wp:positionH relativeFrom="column">
              <wp:posOffset>-63500</wp:posOffset>
            </wp:positionH>
            <wp:positionV relativeFrom="paragraph">
              <wp:posOffset>289560</wp:posOffset>
            </wp:positionV>
            <wp:extent cx="3800475" cy="1708150"/>
            <wp:effectExtent l="0" t="0" r="9525" b="6350"/>
            <wp:wrapTopAndBottom/>
            <wp:docPr id="987270522" name="Picture 1" descr="A diagram of a data fl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45797" name="Picture 1" descr="A diagram of a data flow&#10;&#10;AI-generated content may be incorrect."/>
                    <pic:cNvPicPr/>
                  </pic:nvPicPr>
                  <pic:blipFill rotWithShape="1">
                    <a:blip r:embed="rId11" cstate="print">
                      <a:extLst>
                        <a:ext uri="{28A0092B-C50C-407E-A947-70E740481C1C}">
                          <a14:useLocalDpi xmlns:a14="http://schemas.microsoft.com/office/drawing/2010/main" val="0"/>
                        </a:ext>
                      </a:extLst>
                    </a:blip>
                    <a:srcRect l="1523" t="4256" r="12314" b="26900"/>
                    <a:stretch>
                      <a:fillRect/>
                    </a:stretch>
                  </pic:blipFill>
                  <pic:spPr bwMode="auto">
                    <a:xfrm>
                      <a:off x="0" y="0"/>
                      <a:ext cx="3800475" cy="1708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0386C">
        <w:rPr>
          <w:rFonts w:ascii="Arial" w:hAnsi="Arial" w:cs="Arial"/>
          <w:b/>
          <w:bCs/>
          <w:i/>
          <w:iCs/>
          <w:color w:val="000000"/>
        </w:rPr>
        <w:t>Figure S1. STROBE participant flow diagram</w:t>
      </w:r>
      <w:r w:rsidRPr="0060386C">
        <w:rPr>
          <w:rFonts w:ascii="Arial" w:hAnsi="Arial" w:cs="Arial"/>
          <w:i/>
          <w:iCs/>
          <w:color w:val="000000"/>
        </w:rPr>
        <w:t>.</w:t>
      </w:r>
    </w:p>
    <w:p w14:paraId="1109BBDF" w14:textId="77777777" w:rsidR="0077202E" w:rsidRPr="0060386C" w:rsidRDefault="0077202E">
      <w:pPr>
        <w:rPr>
          <w:rFonts w:ascii="Arial" w:hAnsi="Arial" w:cs="Arial"/>
          <w:color w:val="000000"/>
        </w:rPr>
      </w:pPr>
    </w:p>
    <w:p w14:paraId="39A9AD8C" w14:textId="4802B707" w:rsidR="0077202E" w:rsidRPr="0060386C" w:rsidRDefault="0077202E" w:rsidP="0077202E">
      <w:pPr>
        <w:spacing w:before="240"/>
        <w:jc w:val="left"/>
        <w:rPr>
          <w:rFonts w:ascii="Arial" w:hAnsi="Arial" w:cs="Arial"/>
          <w:b/>
          <w:bCs/>
          <w:sz w:val="24"/>
          <w:szCs w:val="24"/>
        </w:rPr>
      </w:pPr>
      <w:r w:rsidRPr="0060386C">
        <w:rPr>
          <w:rFonts w:ascii="Arial" w:hAnsi="Arial" w:cs="Arial"/>
          <w:b/>
          <w:bCs/>
          <w:i/>
          <w:iCs/>
          <w:noProof/>
          <w:color w:val="002060"/>
          <w:lang w:eastAsia="en-NZ" w:bidi="ar-SA"/>
        </w:rPr>
        <w:lastRenderedPageBreak/>
        <w:drawing>
          <wp:anchor distT="0" distB="0" distL="114300" distR="114300" simplePos="0" relativeHeight="251665408" behindDoc="0" locked="0" layoutInCell="1" allowOverlap="1" wp14:anchorId="48F5F35D" wp14:editId="772AAD67">
            <wp:simplePos x="0" y="0"/>
            <wp:positionH relativeFrom="column">
              <wp:posOffset>-63500</wp:posOffset>
            </wp:positionH>
            <wp:positionV relativeFrom="paragraph">
              <wp:posOffset>377190</wp:posOffset>
            </wp:positionV>
            <wp:extent cx="5836920" cy="1987550"/>
            <wp:effectExtent l="0" t="0" r="0" b="0"/>
            <wp:wrapTopAndBottom/>
            <wp:docPr id="1645671908" name="Picture 4" descr="A graph of two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62986" name="Picture 4" descr="A graph of two people&#10;&#10;AI-generated content may be incorrect."/>
                    <pic:cNvPicPr/>
                  </pic:nvPicPr>
                  <pic:blipFill rotWithShape="1">
                    <a:blip r:embed="rId12">
                      <a:extLst>
                        <a:ext uri="{28A0092B-C50C-407E-A947-70E740481C1C}">
                          <a14:useLocalDpi xmlns:a14="http://schemas.microsoft.com/office/drawing/2010/main" val="0"/>
                        </a:ext>
                      </a:extLst>
                    </a:blip>
                    <a:srcRect t="14891" b="24579"/>
                    <a:stretch>
                      <a:fillRect/>
                    </a:stretch>
                  </pic:blipFill>
                  <pic:spPr bwMode="auto">
                    <a:xfrm>
                      <a:off x="0" y="0"/>
                      <a:ext cx="5836920" cy="1987550"/>
                    </a:xfrm>
                    <a:prstGeom prst="rect">
                      <a:avLst/>
                    </a:prstGeom>
                    <a:ln>
                      <a:noFill/>
                    </a:ln>
                    <a:extLst>
                      <a:ext uri="{53640926-AAD7-44D8-BBD7-CCE9431645EC}">
                        <a14:shadowObscured xmlns:a14="http://schemas.microsoft.com/office/drawing/2010/main"/>
                      </a:ext>
                    </a:extLst>
                  </pic:spPr>
                </pic:pic>
              </a:graphicData>
            </a:graphic>
          </wp:anchor>
        </w:drawing>
      </w:r>
      <w:r w:rsidRPr="0060386C">
        <w:rPr>
          <w:rFonts w:ascii="Arial" w:hAnsi="Arial" w:cs="Arial"/>
          <w:b/>
          <w:bCs/>
          <w:i/>
          <w:iCs/>
        </w:rPr>
        <w:t xml:space="preserve">Figure S2. Daily hazards of mortality (a) and hospitalisation (b) after ICU admission. </w:t>
      </w:r>
    </w:p>
    <w:p w14:paraId="2C6F83A3" w14:textId="77777777" w:rsidR="00764433" w:rsidRPr="0060386C" w:rsidRDefault="00764433">
      <w:pPr>
        <w:rPr>
          <w:rFonts w:ascii="Arial" w:hAnsi="Arial" w:cs="Arial"/>
        </w:rPr>
      </w:pPr>
    </w:p>
    <w:p w14:paraId="70573026" w14:textId="21B89E31" w:rsidR="0077202E" w:rsidRDefault="00764433" w:rsidP="00764433">
      <w:pPr>
        <w:pStyle w:val="ListParagraph"/>
        <w:numPr>
          <w:ilvl w:val="0"/>
          <w:numId w:val="33"/>
        </w:numPr>
        <w:jc w:val="left"/>
        <w:rPr>
          <w:rFonts w:ascii="Arial" w:hAnsi="Arial" w:cs="Arial"/>
          <w:b/>
          <w:bCs/>
          <w:sz w:val="24"/>
          <w:szCs w:val="24"/>
        </w:rPr>
      </w:pPr>
      <w:r w:rsidRPr="0060386C">
        <w:rPr>
          <w:rFonts w:ascii="Arial" w:hAnsi="Arial" w:cs="Arial"/>
          <w:b/>
          <w:bCs/>
          <w:sz w:val="24"/>
          <w:szCs w:val="24"/>
        </w:rPr>
        <w:t xml:space="preserve">Tables </w:t>
      </w:r>
    </w:p>
    <w:p w14:paraId="35DC020E" w14:textId="7448C342" w:rsidR="00351AEB" w:rsidRPr="008513AC" w:rsidRDefault="00351AEB" w:rsidP="00351AEB">
      <w:pPr>
        <w:rPr>
          <w:rFonts w:ascii="Arial" w:hAnsi="Arial" w:cs="Arial"/>
          <w:b/>
          <w:bCs/>
          <w:i/>
          <w:iCs/>
        </w:rPr>
      </w:pPr>
      <w:r w:rsidRPr="008513AC">
        <w:rPr>
          <w:rFonts w:ascii="Arial" w:hAnsi="Arial" w:cs="Arial"/>
          <w:b/>
          <w:bCs/>
          <w:i/>
          <w:iCs/>
        </w:rPr>
        <w:t xml:space="preserve">Table S1. Clinical and demographic description of </w:t>
      </w:r>
      <w:r w:rsidR="001330A0" w:rsidRPr="008513AC">
        <w:rPr>
          <w:rFonts w:ascii="Arial" w:hAnsi="Arial" w:cs="Arial"/>
          <w:b/>
          <w:bCs/>
          <w:i/>
          <w:iCs/>
        </w:rPr>
        <w:t xml:space="preserve">the excluded </w:t>
      </w:r>
      <w:r w:rsidRPr="008513AC">
        <w:rPr>
          <w:rFonts w:ascii="Arial" w:hAnsi="Arial" w:cs="Arial"/>
          <w:b/>
          <w:bCs/>
          <w:i/>
          <w:iCs/>
        </w:rPr>
        <w:t>admissions</w:t>
      </w:r>
      <w:r w:rsidR="001330A0" w:rsidRPr="008513AC">
        <w:rPr>
          <w:rFonts w:ascii="Arial" w:hAnsi="Arial" w:cs="Arial"/>
          <w:b/>
          <w:bCs/>
          <w:i/>
          <w:iCs/>
        </w:rPr>
        <w:t>. 17,410 admissions recorded in the ANZICS CORE APD could not be matched to a corresponding NMDS record.</w:t>
      </w:r>
    </w:p>
    <w:tbl>
      <w:tblPr>
        <w:tblStyle w:val="TableGridLight"/>
        <w:tblW w:w="92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4678"/>
        <w:gridCol w:w="4526"/>
      </w:tblGrid>
      <w:tr w:rsidR="00351AEB" w:rsidRPr="000B60A0" w14:paraId="0E88E691" w14:textId="77777777" w:rsidTr="00206CED">
        <w:tc>
          <w:tcPr>
            <w:tcW w:w="4678" w:type="dxa"/>
            <w:shd w:val="clear" w:color="auto" w:fill="FFFFFF" w:themeFill="background1"/>
          </w:tcPr>
          <w:p w14:paraId="2E132F67" w14:textId="77777777" w:rsidR="00351AEB" w:rsidRPr="000B60A0" w:rsidRDefault="00351AEB" w:rsidP="00206CED">
            <w:pPr>
              <w:rPr>
                <w:rFonts w:ascii="Arial" w:hAnsi="Arial" w:cs="Arial"/>
                <w:b/>
                <w:bCs/>
                <w:sz w:val="18"/>
                <w:szCs w:val="18"/>
                <w:lang w:val="en-NZ"/>
              </w:rPr>
            </w:pPr>
            <w:r w:rsidRPr="000B60A0">
              <w:rPr>
                <w:rFonts w:ascii="Arial" w:hAnsi="Arial" w:cs="Arial"/>
                <w:b/>
                <w:bCs/>
                <w:i/>
                <w:iCs/>
                <w:sz w:val="18"/>
                <w:szCs w:val="18"/>
                <w:lang w:val="en-NZ"/>
              </w:rPr>
              <w:t xml:space="preserve">n </w:t>
            </w:r>
            <w:r w:rsidRPr="000B60A0">
              <w:rPr>
                <w:rFonts w:ascii="Arial" w:hAnsi="Arial" w:cs="Arial"/>
                <w:b/>
                <w:bCs/>
                <w:sz w:val="18"/>
                <w:szCs w:val="18"/>
                <w:lang w:val="en-NZ"/>
              </w:rPr>
              <w:t>of patients</w:t>
            </w:r>
          </w:p>
        </w:tc>
        <w:tc>
          <w:tcPr>
            <w:tcW w:w="4526" w:type="dxa"/>
            <w:shd w:val="clear" w:color="auto" w:fill="FFFFFF" w:themeFill="background1"/>
          </w:tcPr>
          <w:p w14:paraId="310E5969" w14:textId="01B8533B" w:rsidR="00351AEB" w:rsidRPr="000B60A0" w:rsidRDefault="00351AEB" w:rsidP="00206CED">
            <w:pPr>
              <w:rPr>
                <w:rFonts w:ascii="Arial" w:hAnsi="Arial" w:cs="Arial"/>
                <w:sz w:val="18"/>
                <w:szCs w:val="18"/>
                <w:lang w:val="en-NZ"/>
              </w:rPr>
            </w:pPr>
            <w:r w:rsidRPr="000B60A0">
              <w:rPr>
                <w:rFonts w:ascii="Arial" w:hAnsi="Arial" w:cs="Arial"/>
                <w:sz w:val="18"/>
                <w:szCs w:val="18"/>
              </w:rPr>
              <w:t xml:space="preserve">n = </w:t>
            </w:r>
            <w:r>
              <w:rPr>
                <w:rFonts w:ascii="Arial" w:hAnsi="Arial" w:cs="Arial"/>
                <w:sz w:val="18"/>
                <w:szCs w:val="18"/>
              </w:rPr>
              <w:t>17,410</w:t>
            </w:r>
          </w:p>
        </w:tc>
      </w:tr>
      <w:tr w:rsidR="00351AEB" w:rsidRPr="000B60A0" w14:paraId="518C368F" w14:textId="77777777" w:rsidTr="00206CED">
        <w:tc>
          <w:tcPr>
            <w:tcW w:w="4678" w:type="dxa"/>
            <w:shd w:val="clear" w:color="auto" w:fill="FFFFFF" w:themeFill="background1"/>
          </w:tcPr>
          <w:p w14:paraId="3501FEDA" w14:textId="77777777" w:rsidR="00351AEB" w:rsidRPr="000B60A0" w:rsidRDefault="00351AEB" w:rsidP="00206CED">
            <w:pPr>
              <w:rPr>
                <w:rFonts w:ascii="Arial" w:hAnsi="Arial" w:cs="Arial"/>
                <w:b/>
                <w:bCs/>
                <w:sz w:val="18"/>
                <w:szCs w:val="18"/>
                <w:lang w:val="en-NZ"/>
              </w:rPr>
            </w:pPr>
            <w:r w:rsidRPr="000B60A0">
              <w:rPr>
                <w:rFonts w:ascii="Arial" w:hAnsi="Arial" w:cs="Arial"/>
                <w:b/>
                <w:bCs/>
                <w:sz w:val="18"/>
                <w:szCs w:val="18"/>
                <w:lang w:val="en-NZ"/>
              </w:rPr>
              <w:t>Age (median, IQR)</w:t>
            </w:r>
          </w:p>
        </w:tc>
        <w:tc>
          <w:tcPr>
            <w:tcW w:w="4526" w:type="dxa"/>
            <w:shd w:val="clear" w:color="auto" w:fill="FFFFFF" w:themeFill="background1"/>
          </w:tcPr>
          <w:p w14:paraId="289AB130" w14:textId="7B40F269" w:rsidR="00351AEB" w:rsidRPr="000B60A0" w:rsidRDefault="00351AEB" w:rsidP="00206CED">
            <w:pPr>
              <w:rPr>
                <w:rFonts w:ascii="Arial" w:hAnsi="Arial" w:cs="Arial"/>
                <w:color w:val="7030A0"/>
                <w:sz w:val="18"/>
                <w:szCs w:val="18"/>
                <w:lang w:val="en-NZ"/>
              </w:rPr>
            </w:pPr>
            <w:r w:rsidRPr="00351AEB">
              <w:rPr>
                <w:rFonts w:ascii="Arial" w:hAnsi="Arial" w:cs="Arial"/>
                <w:sz w:val="18"/>
                <w:szCs w:val="18"/>
                <w:lang w:val="en-NZ"/>
              </w:rPr>
              <w:t>63 (51, 73)</w:t>
            </w:r>
          </w:p>
        </w:tc>
      </w:tr>
      <w:tr w:rsidR="00351AEB" w:rsidRPr="000B60A0" w14:paraId="5D4271BE" w14:textId="77777777" w:rsidTr="00206CED">
        <w:tc>
          <w:tcPr>
            <w:tcW w:w="4678" w:type="dxa"/>
            <w:shd w:val="clear" w:color="auto" w:fill="FFFFFF" w:themeFill="background1"/>
          </w:tcPr>
          <w:p w14:paraId="0B15E7AA" w14:textId="77777777" w:rsidR="00351AEB" w:rsidRPr="000B60A0" w:rsidRDefault="00351AEB" w:rsidP="00206CED">
            <w:pPr>
              <w:rPr>
                <w:rFonts w:ascii="Arial" w:hAnsi="Arial" w:cs="Arial"/>
                <w:b/>
                <w:bCs/>
                <w:sz w:val="18"/>
                <w:szCs w:val="18"/>
                <w:lang w:val="en-NZ"/>
              </w:rPr>
            </w:pPr>
            <w:r w:rsidRPr="000B60A0">
              <w:rPr>
                <w:rFonts w:ascii="Arial" w:hAnsi="Arial" w:cs="Arial"/>
                <w:b/>
                <w:bCs/>
                <w:sz w:val="18"/>
                <w:szCs w:val="18"/>
                <w:lang w:val="en-NZ"/>
              </w:rPr>
              <w:t>Sex (n, %)</w:t>
            </w:r>
          </w:p>
        </w:tc>
        <w:tc>
          <w:tcPr>
            <w:tcW w:w="4526" w:type="dxa"/>
            <w:shd w:val="clear" w:color="auto" w:fill="FFFFFF" w:themeFill="background1"/>
          </w:tcPr>
          <w:p w14:paraId="626524D2" w14:textId="77777777" w:rsidR="00351AEB" w:rsidRPr="000B60A0" w:rsidRDefault="00351AEB" w:rsidP="00206CED">
            <w:pPr>
              <w:rPr>
                <w:rFonts w:ascii="Arial" w:hAnsi="Arial" w:cs="Arial"/>
                <w:color w:val="404040" w:themeColor="text2" w:themeTint="BF"/>
                <w:sz w:val="18"/>
                <w:szCs w:val="18"/>
                <w:lang w:val="en-NZ"/>
              </w:rPr>
            </w:pPr>
          </w:p>
        </w:tc>
      </w:tr>
      <w:tr w:rsidR="00351AEB" w:rsidRPr="000B60A0" w14:paraId="40AA91AC" w14:textId="77777777" w:rsidTr="00206CED">
        <w:tc>
          <w:tcPr>
            <w:tcW w:w="4678" w:type="dxa"/>
            <w:shd w:val="clear" w:color="auto" w:fill="FFFFFF" w:themeFill="background1"/>
          </w:tcPr>
          <w:p w14:paraId="59125D9D" w14:textId="77777777" w:rsidR="00351AEB" w:rsidRPr="000B60A0" w:rsidRDefault="00351AEB" w:rsidP="00206CED">
            <w:pPr>
              <w:ind w:left="316"/>
              <w:rPr>
                <w:rFonts w:ascii="Arial" w:hAnsi="Arial" w:cs="Arial"/>
                <w:sz w:val="18"/>
                <w:szCs w:val="18"/>
                <w:lang w:val="en-NZ"/>
              </w:rPr>
            </w:pPr>
            <w:r w:rsidRPr="000B60A0">
              <w:rPr>
                <w:rFonts w:ascii="Arial" w:hAnsi="Arial" w:cs="Arial"/>
                <w:sz w:val="18"/>
                <w:szCs w:val="18"/>
                <w:lang w:val="en-NZ"/>
              </w:rPr>
              <w:t xml:space="preserve">Female </w:t>
            </w:r>
          </w:p>
        </w:tc>
        <w:tc>
          <w:tcPr>
            <w:tcW w:w="4526" w:type="dxa"/>
            <w:shd w:val="clear" w:color="auto" w:fill="FFFFFF" w:themeFill="background1"/>
          </w:tcPr>
          <w:p w14:paraId="309E36D7" w14:textId="0FC58EDC" w:rsidR="00351AEB" w:rsidRPr="000B60A0" w:rsidRDefault="00351AEB" w:rsidP="00206CED">
            <w:pPr>
              <w:rPr>
                <w:rFonts w:ascii="Arial" w:hAnsi="Arial" w:cs="Arial"/>
                <w:sz w:val="18"/>
                <w:szCs w:val="18"/>
                <w:lang w:val="en-NZ"/>
              </w:rPr>
            </w:pPr>
            <w:r>
              <w:rPr>
                <w:rFonts w:ascii="Arial" w:hAnsi="Arial" w:cs="Arial"/>
                <w:sz w:val="18"/>
                <w:szCs w:val="18"/>
                <w:lang w:val="en-NZ"/>
              </w:rPr>
              <w:t>6,408 (37%)</w:t>
            </w:r>
          </w:p>
        </w:tc>
      </w:tr>
      <w:tr w:rsidR="00351AEB" w:rsidRPr="000B60A0" w14:paraId="1AFF2969" w14:textId="77777777" w:rsidTr="00206CED">
        <w:tc>
          <w:tcPr>
            <w:tcW w:w="4678" w:type="dxa"/>
            <w:shd w:val="clear" w:color="auto" w:fill="FFFFFF" w:themeFill="background1"/>
          </w:tcPr>
          <w:p w14:paraId="6AA35CD5" w14:textId="77777777" w:rsidR="00351AEB" w:rsidRPr="000B60A0" w:rsidRDefault="00351AEB" w:rsidP="00206CED">
            <w:pPr>
              <w:ind w:left="316"/>
              <w:rPr>
                <w:rFonts w:ascii="Arial" w:hAnsi="Arial" w:cs="Arial"/>
                <w:sz w:val="18"/>
                <w:szCs w:val="18"/>
                <w:lang w:val="en-NZ"/>
              </w:rPr>
            </w:pPr>
            <w:r w:rsidRPr="000B60A0">
              <w:rPr>
                <w:rFonts w:ascii="Arial" w:hAnsi="Arial" w:cs="Arial"/>
                <w:sz w:val="18"/>
                <w:szCs w:val="18"/>
                <w:lang w:val="en-NZ"/>
              </w:rPr>
              <w:t>Male</w:t>
            </w:r>
          </w:p>
        </w:tc>
        <w:tc>
          <w:tcPr>
            <w:tcW w:w="4526" w:type="dxa"/>
            <w:shd w:val="clear" w:color="auto" w:fill="FFFFFF" w:themeFill="background1"/>
          </w:tcPr>
          <w:p w14:paraId="182D400E" w14:textId="256ADDA3" w:rsidR="00351AEB" w:rsidRPr="000B60A0" w:rsidRDefault="00351AEB" w:rsidP="00206CED">
            <w:pPr>
              <w:rPr>
                <w:rFonts w:ascii="Arial" w:hAnsi="Arial" w:cs="Arial"/>
                <w:sz w:val="18"/>
                <w:szCs w:val="18"/>
                <w:lang w:val="en-NZ"/>
              </w:rPr>
            </w:pPr>
            <w:r>
              <w:rPr>
                <w:rFonts w:ascii="Arial" w:hAnsi="Arial" w:cs="Arial"/>
                <w:sz w:val="18"/>
                <w:szCs w:val="18"/>
                <w:lang w:val="en-NZ"/>
              </w:rPr>
              <w:t>10,949 (63%)</w:t>
            </w:r>
          </w:p>
        </w:tc>
      </w:tr>
      <w:tr w:rsidR="00351AEB" w:rsidRPr="000B60A0" w14:paraId="42D24C36" w14:textId="77777777" w:rsidTr="00206CED">
        <w:tc>
          <w:tcPr>
            <w:tcW w:w="4678" w:type="dxa"/>
            <w:shd w:val="clear" w:color="auto" w:fill="FFFFFF" w:themeFill="background1"/>
          </w:tcPr>
          <w:p w14:paraId="2255352E" w14:textId="77777777" w:rsidR="00351AEB" w:rsidRPr="000B60A0" w:rsidRDefault="00351AEB" w:rsidP="00206CED">
            <w:pPr>
              <w:rPr>
                <w:rFonts w:ascii="Arial" w:hAnsi="Arial" w:cs="Arial"/>
                <w:b/>
                <w:bCs/>
                <w:sz w:val="18"/>
                <w:szCs w:val="18"/>
                <w:lang w:val="en-NZ"/>
              </w:rPr>
            </w:pPr>
            <w:r w:rsidRPr="000B60A0">
              <w:rPr>
                <w:rFonts w:ascii="Arial" w:hAnsi="Arial" w:cs="Arial"/>
                <w:b/>
                <w:bCs/>
                <w:sz w:val="18"/>
                <w:szCs w:val="18"/>
                <w:lang w:val="en-NZ"/>
              </w:rPr>
              <w:t>Admission type (n, %)</w:t>
            </w:r>
          </w:p>
        </w:tc>
        <w:tc>
          <w:tcPr>
            <w:tcW w:w="4526" w:type="dxa"/>
            <w:shd w:val="clear" w:color="auto" w:fill="FFFFFF" w:themeFill="background1"/>
          </w:tcPr>
          <w:p w14:paraId="39E5E015" w14:textId="77777777" w:rsidR="00351AEB" w:rsidRPr="000B60A0" w:rsidRDefault="00351AEB" w:rsidP="00206CED">
            <w:pPr>
              <w:rPr>
                <w:rFonts w:ascii="Arial" w:hAnsi="Arial" w:cs="Arial"/>
                <w:color w:val="7F7F7F" w:themeColor="text1" w:themeTint="80"/>
                <w:sz w:val="18"/>
                <w:szCs w:val="18"/>
                <w:lang w:val="en-NZ"/>
              </w:rPr>
            </w:pPr>
          </w:p>
        </w:tc>
      </w:tr>
      <w:tr w:rsidR="00351AEB" w:rsidRPr="000B60A0" w14:paraId="7F2A54D4" w14:textId="77777777" w:rsidTr="00206CED">
        <w:tc>
          <w:tcPr>
            <w:tcW w:w="4678" w:type="dxa"/>
            <w:shd w:val="clear" w:color="auto" w:fill="FFFFFF" w:themeFill="background1"/>
          </w:tcPr>
          <w:p w14:paraId="18C29181" w14:textId="77777777" w:rsidR="00351AEB" w:rsidRPr="000B60A0" w:rsidRDefault="00351AEB" w:rsidP="00206CED">
            <w:pPr>
              <w:ind w:left="317"/>
              <w:rPr>
                <w:rFonts w:ascii="Arial" w:hAnsi="Arial" w:cs="Arial"/>
                <w:sz w:val="18"/>
                <w:szCs w:val="18"/>
                <w:lang w:val="en-NZ"/>
              </w:rPr>
            </w:pPr>
            <w:r w:rsidRPr="000B60A0">
              <w:rPr>
                <w:rFonts w:ascii="Arial" w:hAnsi="Arial" w:cs="Arial"/>
                <w:sz w:val="18"/>
                <w:szCs w:val="18"/>
                <w:lang w:val="en-NZ"/>
              </w:rPr>
              <w:t>Elective</w:t>
            </w:r>
          </w:p>
        </w:tc>
        <w:tc>
          <w:tcPr>
            <w:tcW w:w="4526" w:type="dxa"/>
            <w:shd w:val="clear" w:color="auto" w:fill="FFFFFF" w:themeFill="background1"/>
          </w:tcPr>
          <w:p w14:paraId="7B54CC30" w14:textId="3AD69BF5" w:rsidR="00351AEB" w:rsidRPr="000B60A0" w:rsidRDefault="00351AEB" w:rsidP="00206CED">
            <w:pPr>
              <w:rPr>
                <w:rFonts w:ascii="Arial" w:hAnsi="Arial" w:cs="Arial"/>
                <w:color w:val="000000" w:themeColor="text1"/>
                <w:sz w:val="18"/>
                <w:szCs w:val="18"/>
                <w:lang w:val="en-NZ"/>
              </w:rPr>
            </w:pPr>
            <w:r>
              <w:rPr>
                <w:rFonts w:ascii="Arial" w:hAnsi="Arial" w:cs="Arial"/>
                <w:color w:val="000000" w:themeColor="text1"/>
                <w:sz w:val="18"/>
                <w:szCs w:val="18"/>
                <w:lang w:val="en-NZ"/>
              </w:rPr>
              <w:t>10,056 (58%)</w:t>
            </w:r>
          </w:p>
        </w:tc>
      </w:tr>
      <w:tr w:rsidR="00351AEB" w:rsidRPr="000B60A0" w14:paraId="37BC3D08" w14:textId="77777777" w:rsidTr="00206CED">
        <w:tc>
          <w:tcPr>
            <w:tcW w:w="4678" w:type="dxa"/>
            <w:shd w:val="clear" w:color="auto" w:fill="FFFFFF" w:themeFill="background1"/>
          </w:tcPr>
          <w:p w14:paraId="160551EA" w14:textId="77777777" w:rsidR="00351AEB" w:rsidRPr="000B60A0" w:rsidRDefault="00351AEB" w:rsidP="00206CED">
            <w:pPr>
              <w:ind w:left="317"/>
              <w:rPr>
                <w:rFonts w:ascii="Arial" w:hAnsi="Arial" w:cs="Arial"/>
                <w:sz w:val="18"/>
                <w:szCs w:val="18"/>
                <w:lang w:val="en-NZ"/>
              </w:rPr>
            </w:pPr>
            <w:r w:rsidRPr="000B60A0">
              <w:rPr>
                <w:rFonts w:ascii="Arial" w:hAnsi="Arial" w:cs="Arial"/>
                <w:sz w:val="18"/>
                <w:szCs w:val="18"/>
                <w:lang w:val="en-NZ"/>
              </w:rPr>
              <w:t>Emergency</w:t>
            </w:r>
          </w:p>
        </w:tc>
        <w:tc>
          <w:tcPr>
            <w:tcW w:w="4526" w:type="dxa"/>
            <w:shd w:val="clear" w:color="auto" w:fill="FFFFFF" w:themeFill="background1"/>
          </w:tcPr>
          <w:p w14:paraId="65242C16" w14:textId="58493275" w:rsidR="00351AEB" w:rsidRPr="000B60A0" w:rsidRDefault="00351AEB" w:rsidP="00206CED">
            <w:pPr>
              <w:rPr>
                <w:rFonts w:ascii="Arial" w:hAnsi="Arial" w:cs="Arial"/>
                <w:color w:val="000000" w:themeColor="text1"/>
                <w:sz w:val="18"/>
                <w:szCs w:val="18"/>
                <w:lang w:val="en-NZ"/>
              </w:rPr>
            </w:pPr>
            <w:r>
              <w:rPr>
                <w:rFonts w:ascii="Arial" w:hAnsi="Arial" w:cs="Arial"/>
                <w:color w:val="000000" w:themeColor="text1"/>
                <w:sz w:val="18"/>
                <w:szCs w:val="18"/>
                <w:lang w:val="en-NZ"/>
              </w:rPr>
              <w:t>7,354 (42%)</w:t>
            </w:r>
          </w:p>
        </w:tc>
      </w:tr>
      <w:tr w:rsidR="00351AEB" w:rsidRPr="000B60A0" w14:paraId="730D065D" w14:textId="77777777" w:rsidTr="00206CED">
        <w:tc>
          <w:tcPr>
            <w:tcW w:w="4678" w:type="dxa"/>
            <w:shd w:val="clear" w:color="auto" w:fill="FFFFFF" w:themeFill="background1"/>
          </w:tcPr>
          <w:p w14:paraId="4B7E2B1B" w14:textId="77777777" w:rsidR="00351AEB" w:rsidRPr="000B60A0" w:rsidRDefault="00351AEB" w:rsidP="00206CED">
            <w:pPr>
              <w:rPr>
                <w:rFonts w:ascii="Arial" w:hAnsi="Arial" w:cs="Arial"/>
                <w:b/>
                <w:bCs/>
                <w:sz w:val="18"/>
                <w:szCs w:val="18"/>
                <w:lang w:val="en-NZ"/>
              </w:rPr>
            </w:pPr>
            <w:r w:rsidRPr="000B60A0">
              <w:rPr>
                <w:rFonts w:ascii="Arial" w:hAnsi="Arial" w:cs="Arial"/>
                <w:b/>
                <w:bCs/>
                <w:sz w:val="18"/>
                <w:szCs w:val="18"/>
                <w:lang w:val="en-NZ"/>
              </w:rPr>
              <w:t>Diagnostic criteria (n, %)</w:t>
            </w:r>
          </w:p>
        </w:tc>
        <w:tc>
          <w:tcPr>
            <w:tcW w:w="4526" w:type="dxa"/>
            <w:shd w:val="clear" w:color="auto" w:fill="FFFFFF" w:themeFill="background1"/>
          </w:tcPr>
          <w:p w14:paraId="4248846C" w14:textId="77777777" w:rsidR="00351AEB" w:rsidRPr="000B60A0" w:rsidRDefault="00351AEB" w:rsidP="00206CED">
            <w:pPr>
              <w:rPr>
                <w:rFonts w:ascii="Arial" w:hAnsi="Arial" w:cs="Arial"/>
                <w:i/>
                <w:iCs/>
                <w:color w:val="7F7F7F" w:themeColor="text1" w:themeTint="80"/>
                <w:sz w:val="18"/>
                <w:szCs w:val="18"/>
                <w:lang w:val="en-NZ"/>
              </w:rPr>
            </w:pPr>
          </w:p>
        </w:tc>
      </w:tr>
      <w:tr w:rsidR="00351AEB" w:rsidRPr="000B60A0" w14:paraId="4ECA9DDB" w14:textId="77777777" w:rsidTr="00206CED">
        <w:tc>
          <w:tcPr>
            <w:tcW w:w="4678" w:type="dxa"/>
            <w:shd w:val="clear" w:color="auto" w:fill="FFFFFF" w:themeFill="background1"/>
          </w:tcPr>
          <w:p w14:paraId="55BA0389" w14:textId="77777777" w:rsidR="00351AEB" w:rsidRPr="000B60A0" w:rsidRDefault="00351AEB" w:rsidP="00206CED">
            <w:pPr>
              <w:ind w:left="-110" w:firstLine="144"/>
              <w:rPr>
                <w:rFonts w:ascii="Arial" w:hAnsi="Arial" w:cs="Arial"/>
                <w:b/>
                <w:bCs/>
                <w:sz w:val="18"/>
                <w:szCs w:val="18"/>
                <w:lang w:val="en-NZ"/>
              </w:rPr>
            </w:pPr>
            <w:r w:rsidRPr="000B60A0">
              <w:rPr>
                <w:rFonts w:ascii="Arial" w:hAnsi="Arial" w:cs="Arial"/>
                <w:b/>
                <w:bCs/>
                <w:sz w:val="18"/>
                <w:szCs w:val="18"/>
                <w:lang w:val="en-NZ"/>
              </w:rPr>
              <w:t>Medical</w:t>
            </w:r>
          </w:p>
        </w:tc>
        <w:tc>
          <w:tcPr>
            <w:tcW w:w="4526" w:type="dxa"/>
            <w:shd w:val="clear" w:color="auto" w:fill="FFFFFF" w:themeFill="background1"/>
          </w:tcPr>
          <w:p w14:paraId="5C269262" w14:textId="295AFDC2" w:rsidR="00351AEB" w:rsidRPr="00351AEB" w:rsidRDefault="00351AEB" w:rsidP="00206CED">
            <w:pPr>
              <w:rPr>
                <w:rFonts w:ascii="Arial" w:hAnsi="Arial" w:cs="Arial"/>
                <w:color w:val="7F7F7F" w:themeColor="text1" w:themeTint="80"/>
                <w:sz w:val="18"/>
                <w:szCs w:val="18"/>
                <w:lang w:val="en-NZ"/>
              </w:rPr>
            </w:pPr>
            <w:r w:rsidRPr="00351AEB">
              <w:rPr>
                <w:rFonts w:ascii="Arial" w:hAnsi="Arial" w:cs="Arial"/>
                <w:sz w:val="18"/>
                <w:szCs w:val="18"/>
                <w:lang w:val="en-NZ"/>
              </w:rPr>
              <w:t>4,540 (26.1%)</w:t>
            </w:r>
          </w:p>
        </w:tc>
      </w:tr>
      <w:tr w:rsidR="00351AEB" w:rsidRPr="000B60A0" w14:paraId="3FE4F0FE" w14:textId="77777777" w:rsidTr="00206CED">
        <w:tc>
          <w:tcPr>
            <w:tcW w:w="4678" w:type="dxa"/>
            <w:shd w:val="clear" w:color="auto" w:fill="FFFFFF" w:themeFill="background1"/>
          </w:tcPr>
          <w:p w14:paraId="4E16B5BF" w14:textId="77777777" w:rsidR="00351AEB" w:rsidRPr="000B60A0" w:rsidRDefault="00351AEB" w:rsidP="00351AEB">
            <w:pPr>
              <w:ind w:left="316"/>
              <w:rPr>
                <w:rFonts w:ascii="Arial" w:hAnsi="Arial" w:cs="Arial"/>
                <w:sz w:val="18"/>
                <w:szCs w:val="18"/>
                <w:lang w:val="en-NZ"/>
              </w:rPr>
            </w:pPr>
            <w:r w:rsidRPr="000B60A0">
              <w:rPr>
                <w:rFonts w:ascii="Arial" w:hAnsi="Arial" w:cs="Arial"/>
                <w:sz w:val="18"/>
                <w:szCs w:val="18"/>
                <w:lang w:val="en-NZ"/>
              </w:rPr>
              <w:t>Respiratory</w:t>
            </w:r>
          </w:p>
        </w:tc>
        <w:tc>
          <w:tcPr>
            <w:tcW w:w="4526" w:type="dxa"/>
            <w:shd w:val="clear" w:color="auto" w:fill="FFFFFF" w:themeFill="background1"/>
          </w:tcPr>
          <w:p w14:paraId="58473C66" w14:textId="3E240461" w:rsidR="00351AEB" w:rsidRPr="000B60A0" w:rsidRDefault="00351AEB" w:rsidP="00351AEB">
            <w:pPr>
              <w:rPr>
                <w:rFonts w:ascii="Arial" w:hAnsi="Arial" w:cs="Arial"/>
                <w:sz w:val="18"/>
                <w:szCs w:val="18"/>
                <w:lang w:val="en-NZ"/>
              </w:rPr>
            </w:pPr>
            <w:r w:rsidRPr="00351AEB">
              <w:rPr>
                <w:rFonts w:ascii="Arial" w:hAnsi="Arial" w:cs="Arial"/>
                <w:sz w:val="18"/>
                <w:szCs w:val="18"/>
                <w:lang w:val="en-NZ"/>
              </w:rPr>
              <w:t>1,077 (6.2%)</w:t>
            </w:r>
          </w:p>
        </w:tc>
      </w:tr>
      <w:tr w:rsidR="00351AEB" w:rsidRPr="000B60A0" w14:paraId="6F6093BF" w14:textId="77777777" w:rsidTr="00206CED">
        <w:tc>
          <w:tcPr>
            <w:tcW w:w="4678" w:type="dxa"/>
            <w:shd w:val="clear" w:color="auto" w:fill="FFFFFF" w:themeFill="background1"/>
          </w:tcPr>
          <w:p w14:paraId="4CFE153E" w14:textId="77777777" w:rsidR="00351AEB" w:rsidRPr="000B60A0" w:rsidRDefault="00351AEB" w:rsidP="00351AEB">
            <w:pPr>
              <w:ind w:left="316"/>
              <w:rPr>
                <w:rFonts w:ascii="Arial" w:hAnsi="Arial" w:cs="Arial"/>
                <w:sz w:val="18"/>
                <w:szCs w:val="18"/>
                <w:lang w:val="en-NZ"/>
              </w:rPr>
            </w:pPr>
            <w:r w:rsidRPr="000B60A0">
              <w:rPr>
                <w:rFonts w:ascii="Arial" w:hAnsi="Arial" w:cs="Arial"/>
                <w:sz w:val="18"/>
                <w:szCs w:val="18"/>
                <w:lang w:val="en-NZ"/>
              </w:rPr>
              <w:t>Cardiovascular</w:t>
            </w:r>
          </w:p>
        </w:tc>
        <w:tc>
          <w:tcPr>
            <w:tcW w:w="4526" w:type="dxa"/>
            <w:shd w:val="clear" w:color="auto" w:fill="FFFFFF" w:themeFill="background1"/>
          </w:tcPr>
          <w:p w14:paraId="4A81C49D" w14:textId="06C8C5EC" w:rsidR="00351AEB" w:rsidRPr="000B60A0" w:rsidRDefault="00351AEB" w:rsidP="00351AEB">
            <w:pPr>
              <w:rPr>
                <w:rFonts w:ascii="Arial" w:hAnsi="Arial" w:cs="Arial"/>
                <w:sz w:val="18"/>
                <w:szCs w:val="18"/>
                <w:lang w:val="en-NZ"/>
              </w:rPr>
            </w:pPr>
            <w:r>
              <w:rPr>
                <w:rFonts w:ascii="Arial" w:hAnsi="Arial" w:cs="Arial"/>
                <w:sz w:val="18"/>
                <w:szCs w:val="18"/>
                <w:lang w:val="en-NZ"/>
              </w:rPr>
              <w:t>1,616 (9.3%)</w:t>
            </w:r>
          </w:p>
        </w:tc>
      </w:tr>
      <w:tr w:rsidR="00351AEB" w:rsidRPr="000B60A0" w14:paraId="7A8950CD" w14:textId="77777777" w:rsidTr="00206CED">
        <w:tc>
          <w:tcPr>
            <w:tcW w:w="4678" w:type="dxa"/>
            <w:shd w:val="clear" w:color="auto" w:fill="FFFFFF" w:themeFill="background1"/>
          </w:tcPr>
          <w:p w14:paraId="671108FC" w14:textId="77777777" w:rsidR="00351AEB" w:rsidRPr="000B60A0" w:rsidRDefault="00351AEB" w:rsidP="00351AEB">
            <w:pPr>
              <w:ind w:left="316"/>
              <w:rPr>
                <w:rFonts w:ascii="Arial" w:hAnsi="Arial" w:cs="Arial"/>
                <w:sz w:val="18"/>
                <w:szCs w:val="18"/>
                <w:lang w:val="en-NZ"/>
              </w:rPr>
            </w:pPr>
            <w:r w:rsidRPr="000B60A0">
              <w:rPr>
                <w:rFonts w:ascii="Arial" w:hAnsi="Arial" w:cs="Arial"/>
                <w:sz w:val="18"/>
                <w:szCs w:val="18"/>
                <w:lang w:val="en-NZ"/>
              </w:rPr>
              <w:t xml:space="preserve">Neurological </w:t>
            </w:r>
          </w:p>
        </w:tc>
        <w:tc>
          <w:tcPr>
            <w:tcW w:w="4526" w:type="dxa"/>
            <w:shd w:val="clear" w:color="auto" w:fill="FFFFFF" w:themeFill="background1"/>
          </w:tcPr>
          <w:p w14:paraId="13929C78" w14:textId="5F5DA98D" w:rsidR="00351AEB" w:rsidRPr="000B60A0" w:rsidRDefault="00351AEB" w:rsidP="00351AEB">
            <w:pPr>
              <w:rPr>
                <w:rFonts w:ascii="Arial" w:hAnsi="Arial" w:cs="Arial"/>
                <w:sz w:val="18"/>
                <w:szCs w:val="18"/>
                <w:lang w:val="en-NZ"/>
              </w:rPr>
            </w:pPr>
            <w:r>
              <w:rPr>
                <w:rFonts w:ascii="Arial" w:hAnsi="Arial" w:cs="Arial"/>
                <w:sz w:val="18"/>
                <w:szCs w:val="18"/>
                <w:lang w:val="en-NZ"/>
              </w:rPr>
              <w:t>383 (2.2%)</w:t>
            </w:r>
          </w:p>
        </w:tc>
      </w:tr>
      <w:tr w:rsidR="00351AEB" w:rsidRPr="000B60A0" w14:paraId="2E04070C" w14:textId="77777777" w:rsidTr="00206CED">
        <w:tc>
          <w:tcPr>
            <w:tcW w:w="4678" w:type="dxa"/>
            <w:shd w:val="clear" w:color="auto" w:fill="FFFFFF" w:themeFill="background1"/>
          </w:tcPr>
          <w:p w14:paraId="00EDC4EF" w14:textId="77777777" w:rsidR="00351AEB" w:rsidRPr="000B60A0" w:rsidRDefault="00351AEB" w:rsidP="00351AEB">
            <w:pPr>
              <w:ind w:left="316"/>
              <w:rPr>
                <w:rFonts w:ascii="Arial" w:hAnsi="Arial" w:cs="Arial"/>
                <w:sz w:val="18"/>
                <w:szCs w:val="18"/>
                <w:lang w:val="en-NZ"/>
              </w:rPr>
            </w:pPr>
            <w:r w:rsidRPr="000B60A0">
              <w:rPr>
                <w:rFonts w:ascii="Arial" w:hAnsi="Arial" w:cs="Arial"/>
                <w:sz w:val="18"/>
                <w:szCs w:val="18"/>
                <w:lang w:val="en-NZ"/>
              </w:rPr>
              <w:t>Sepsis</w:t>
            </w:r>
          </w:p>
        </w:tc>
        <w:tc>
          <w:tcPr>
            <w:tcW w:w="4526" w:type="dxa"/>
            <w:shd w:val="clear" w:color="auto" w:fill="FFFFFF" w:themeFill="background1"/>
          </w:tcPr>
          <w:p w14:paraId="3CA8AD10" w14:textId="273E769E" w:rsidR="00351AEB" w:rsidRPr="000B60A0" w:rsidRDefault="00351AEB" w:rsidP="00351AEB">
            <w:pPr>
              <w:rPr>
                <w:rFonts w:ascii="Arial" w:hAnsi="Arial" w:cs="Arial"/>
                <w:sz w:val="18"/>
                <w:szCs w:val="18"/>
                <w:lang w:val="en-NZ"/>
              </w:rPr>
            </w:pPr>
            <w:r>
              <w:rPr>
                <w:rFonts w:ascii="Arial" w:hAnsi="Arial" w:cs="Arial"/>
                <w:sz w:val="18"/>
                <w:szCs w:val="18"/>
                <w:lang w:val="en-NZ"/>
              </w:rPr>
              <w:t>714 (4.1%)</w:t>
            </w:r>
          </w:p>
        </w:tc>
      </w:tr>
      <w:tr w:rsidR="00351AEB" w:rsidRPr="000B60A0" w14:paraId="7630D88E" w14:textId="77777777" w:rsidTr="00206CED">
        <w:trPr>
          <w:trHeight w:val="289"/>
        </w:trPr>
        <w:tc>
          <w:tcPr>
            <w:tcW w:w="4678" w:type="dxa"/>
            <w:shd w:val="clear" w:color="auto" w:fill="FFFFFF" w:themeFill="background1"/>
          </w:tcPr>
          <w:p w14:paraId="6B8F1A31" w14:textId="77777777" w:rsidR="00351AEB" w:rsidRPr="000B60A0" w:rsidRDefault="00351AEB" w:rsidP="00351AEB">
            <w:pPr>
              <w:ind w:left="316"/>
              <w:rPr>
                <w:rFonts w:ascii="Arial" w:hAnsi="Arial" w:cs="Arial"/>
                <w:sz w:val="18"/>
                <w:szCs w:val="18"/>
                <w:lang w:val="en-NZ"/>
              </w:rPr>
            </w:pPr>
            <w:r w:rsidRPr="000B60A0">
              <w:rPr>
                <w:rFonts w:ascii="Arial" w:hAnsi="Arial" w:cs="Arial"/>
                <w:sz w:val="18"/>
                <w:szCs w:val="18"/>
                <w:lang w:val="en-NZ"/>
              </w:rPr>
              <w:t>Other medical</w:t>
            </w:r>
          </w:p>
        </w:tc>
        <w:tc>
          <w:tcPr>
            <w:tcW w:w="4526" w:type="dxa"/>
            <w:shd w:val="clear" w:color="auto" w:fill="FFFFFF" w:themeFill="background1"/>
          </w:tcPr>
          <w:p w14:paraId="6BECCAE6" w14:textId="2259508F" w:rsidR="00351AEB" w:rsidRPr="000B60A0" w:rsidRDefault="00351AEB" w:rsidP="00351AEB">
            <w:pPr>
              <w:rPr>
                <w:rFonts w:ascii="Arial" w:hAnsi="Arial" w:cs="Arial"/>
                <w:sz w:val="18"/>
                <w:szCs w:val="18"/>
                <w:lang w:val="en-NZ"/>
              </w:rPr>
            </w:pPr>
            <w:r>
              <w:rPr>
                <w:rFonts w:ascii="Arial" w:hAnsi="Arial" w:cs="Arial"/>
                <w:sz w:val="18"/>
                <w:szCs w:val="18"/>
                <w:lang w:val="en-NZ"/>
              </w:rPr>
              <w:t xml:space="preserve">750 (4.3%) </w:t>
            </w:r>
          </w:p>
        </w:tc>
      </w:tr>
      <w:tr w:rsidR="00351AEB" w:rsidRPr="000B60A0" w14:paraId="1BAB52E9" w14:textId="77777777" w:rsidTr="00206CED">
        <w:tc>
          <w:tcPr>
            <w:tcW w:w="4678" w:type="dxa"/>
            <w:shd w:val="clear" w:color="auto" w:fill="FFFFFF" w:themeFill="background1"/>
          </w:tcPr>
          <w:p w14:paraId="4AF0BB4B" w14:textId="77777777" w:rsidR="00351AEB" w:rsidRPr="000B60A0" w:rsidRDefault="00351AEB" w:rsidP="00351AEB">
            <w:pPr>
              <w:rPr>
                <w:rFonts w:ascii="Arial" w:hAnsi="Arial" w:cs="Arial"/>
                <w:b/>
                <w:bCs/>
                <w:sz w:val="18"/>
                <w:szCs w:val="18"/>
                <w:lang w:val="en-NZ"/>
              </w:rPr>
            </w:pPr>
            <w:r w:rsidRPr="000B60A0">
              <w:rPr>
                <w:rFonts w:ascii="Arial" w:hAnsi="Arial" w:cs="Arial"/>
                <w:b/>
                <w:bCs/>
                <w:sz w:val="18"/>
                <w:szCs w:val="18"/>
                <w:lang w:val="en-NZ"/>
              </w:rPr>
              <w:t xml:space="preserve">Surgical </w:t>
            </w:r>
          </w:p>
        </w:tc>
        <w:tc>
          <w:tcPr>
            <w:tcW w:w="4526" w:type="dxa"/>
            <w:shd w:val="clear" w:color="auto" w:fill="FFFFFF" w:themeFill="background1"/>
          </w:tcPr>
          <w:p w14:paraId="104E01E4" w14:textId="0C7EC55E" w:rsidR="00351AEB" w:rsidRPr="000B60A0" w:rsidRDefault="001330A0" w:rsidP="00351AEB">
            <w:pPr>
              <w:rPr>
                <w:rFonts w:ascii="Arial" w:hAnsi="Arial" w:cs="Arial"/>
                <w:color w:val="7F7F7F" w:themeColor="text1" w:themeTint="80"/>
                <w:sz w:val="18"/>
                <w:szCs w:val="18"/>
                <w:lang w:val="en-NZ"/>
              </w:rPr>
            </w:pPr>
            <w:r w:rsidRPr="001330A0">
              <w:rPr>
                <w:rFonts w:ascii="Arial" w:hAnsi="Arial" w:cs="Arial"/>
                <w:sz w:val="18"/>
                <w:szCs w:val="18"/>
                <w:lang w:val="en-NZ"/>
              </w:rPr>
              <w:t>11,952 (69%)</w:t>
            </w:r>
          </w:p>
        </w:tc>
      </w:tr>
      <w:tr w:rsidR="00351AEB" w:rsidRPr="000B60A0" w14:paraId="3F0B03FF" w14:textId="77777777" w:rsidTr="00206CED">
        <w:tc>
          <w:tcPr>
            <w:tcW w:w="4678" w:type="dxa"/>
            <w:shd w:val="clear" w:color="auto" w:fill="FFFFFF" w:themeFill="background1"/>
          </w:tcPr>
          <w:p w14:paraId="16986846" w14:textId="77777777" w:rsidR="00351AEB" w:rsidRPr="000B60A0" w:rsidRDefault="00351AEB" w:rsidP="00351AEB">
            <w:pPr>
              <w:rPr>
                <w:rFonts w:ascii="Arial" w:hAnsi="Arial" w:cs="Arial"/>
                <w:b/>
                <w:bCs/>
                <w:sz w:val="18"/>
                <w:szCs w:val="18"/>
                <w:lang w:val="en-NZ"/>
              </w:rPr>
            </w:pPr>
            <w:r w:rsidRPr="000B60A0">
              <w:rPr>
                <w:rFonts w:ascii="Arial" w:hAnsi="Arial" w:cs="Arial"/>
                <w:b/>
                <w:bCs/>
                <w:sz w:val="18"/>
                <w:szCs w:val="18"/>
                <w:lang w:val="en-NZ"/>
              </w:rPr>
              <w:t xml:space="preserve">Trauma </w:t>
            </w:r>
          </w:p>
        </w:tc>
        <w:tc>
          <w:tcPr>
            <w:tcW w:w="4526" w:type="dxa"/>
            <w:shd w:val="clear" w:color="auto" w:fill="FFFFFF" w:themeFill="background1"/>
          </w:tcPr>
          <w:p w14:paraId="6FE4FEAC" w14:textId="02735522" w:rsidR="00351AEB" w:rsidRPr="000B60A0" w:rsidRDefault="00351AEB" w:rsidP="00351AEB">
            <w:pPr>
              <w:rPr>
                <w:rFonts w:ascii="Arial" w:hAnsi="Arial" w:cs="Arial"/>
                <w:sz w:val="18"/>
                <w:szCs w:val="18"/>
                <w:lang w:val="en-NZ"/>
              </w:rPr>
            </w:pPr>
          </w:p>
        </w:tc>
      </w:tr>
      <w:tr w:rsidR="001330A0" w:rsidRPr="000B60A0" w14:paraId="58100D68" w14:textId="77777777" w:rsidTr="00206CED">
        <w:tc>
          <w:tcPr>
            <w:tcW w:w="4678" w:type="dxa"/>
            <w:shd w:val="clear" w:color="auto" w:fill="FFFFFF" w:themeFill="background1"/>
          </w:tcPr>
          <w:p w14:paraId="24A51CB0" w14:textId="77777777" w:rsidR="001330A0" w:rsidRPr="000B60A0" w:rsidRDefault="001330A0" w:rsidP="001330A0">
            <w:pPr>
              <w:ind w:left="601" w:hanging="317"/>
              <w:rPr>
                <w:rFonts w:ascii="Arial" w:hAnsi="Arial" w:cs="Arial"/>
                <w:sz w:val="18"/>
                <w:szCs w:val="18"/>
                <w:lang w:val="en-NZ"/>
              </w:rPr>
            </w:pPr>
            <w:r w:rsidRPr="000B60A0">
              <w:rPr>
                <w:rFonts w:ascii="Arial" w:hAnsi="Arial" w:cs="Arial"/>
                <w:sz w:val="18"/>
                <w:szCs w:val="18"/>
                <w:lang w:val="en-NZ"/>
              </w:rPr>
              <w:t xml:space="preserve">All trauma </w:t>
            </w:r>
          </w:p>
        </w:tc>
        <w:tc>
          <w:tcPr>
            <w:tcW w:w="4526" w:type="dxa"/>
            <w:shd w:val="clear" w:color="auto" w:fill="FFFFFF" w:themeFill="background1"/>
          </w:tcPr>
          <w:p w14:paraId="6D4A579D" w14:textId="4643DD5F" w:rsidR="001330A0" w:rsidRPr="000B60A0" w:rsidRDefault="001330A0" w:rsidP="001330A0">
            <w:pPr>
              <w:rPr>
                <w:rFonts w:ascii="Arial" w:hAnsi="Arial" w:cs="Arial"/>
                <w:color w:val="7F7F7F" w:themeColor="text1" w:themeTint="80"/>
                <w:sz w:val="18"/>
                <w:szCs w:val="18"/>
                <w:lang w:val="en-NZ"/>
              </w:rPr>
            </w:pPr>
            <w:r>
              <w:rPr>
                <w:rFonts w:ascii="Arial" w:hAnsi="Arial" w:cs="Arial"/>
                <w:sz w:val="18"/>
                <w:szCs w:val="18"/>
                <w:lang w:val="en-NZ"/>
              </w:rPr>
              <w:t>559 (3.2%)</w:t>
            </w:r>
          </w:p>
        </w:tc>
      </w:tr>
      <w:tr w:rsidR="001330A0" w:rsidRPr="000B60A0" w14:paraId="16EBE051" w14:textId="77777777" w:rsidTr="00206CED">
        <w:tc>
          <w:tcPr>
            <w:tcW w:w="4678" w:type="dxa"/>
            <w:shd w:val="clear" w:color="auto" w:fill="FFFFFF" w:themeFill="background1"/>
          </w:tcPr>
          <w:p w14:paraId="7ADF33DB" w14:textId="77777777" w:rsidR="001330A0" w:rsidRPr="000B60A0" w:rsidRDefault="001330A0" w:rsidP="001330A0">
            <w:pPr>
              <w:ind w:left="601" w:hanging="317"/>
              <w:rPr>
                <w:rFonts w:ascii="Arial" w:hAnsi="Arial" w:cs="Arial"/>
                <w:sz w:val="18"/>
                <w:szCs w:val="18"/>
                <w:lang w:val="en-NZ"/>
              </w:rPr>
            </w:pPr>
            <w:r>
              <w:rPr>
                <w:rFonts w:ascii="Arial" w:hAnsi="Arial" w:cs="Arial"/>
                <w:sz w:val="18"/>
                <w:szCs w:val="18"/>
                <w:lang w:val="en-NZ"/>
              </w:rPr>
              <w:t>TBI</w:t>
            </w:r>
          </w:p>
        </w:tc>
        <w:tc>
          <w:tcPr>
            <w:tcW w:w="4526" w:type="dxa"/>
            <w:shd w:val="clear" w:color="auto" w:fill="FFFFFF" w:themeFill="background1"/>
          </w:tcPr>
          <w:p w14:paraId="5FD55A08" w14:textId="349069C4" w:rsidR="001330A0" w:rsidRPr="000B60A0" w:rsidRDefault="001330A0" w:rsidP="001330A0">
            <w:pPr>
              <w:rPr>
                <w:rFonts w:ascii="Arial" w:hAnsi="Arial" w:cs="Arial"/>
                <w:sz w:val="18"/>
                <w:szCs w:val="18"/>
                <w:lang w:val="en-NZ"/>
              </w:rPr>
            </w:pPr>
            <w:r w:rsidRPr="001330A0">
              <w:rPr>
                <w:rFonts w:ascii="Arial" w:hAnsi="Arial" w:cs="Arial"/>
                <w:sz w:val="18"/>
                <w:szCs w:val="18"/>
                <w:lang w:val="en-NZ"/>
              </w:rPr>
              <w:t xml:space="preserve">147 (0.8%) </w:t>
            </w:r>
          </w:p>
        </w:tc>
      </w:tr>
      <w:tr w:rsidR="001330A0" w:rsidRPr="000B60A0" w14:paraId="66C6883E" w14:textId="77777777" w:rsidTr="00206CED">
        <w:tc>
          <w:tcPr>
            <w:tcW w:w="4678" w:type="dxa"/>
            <w:shd w:val="clear" w:color="auto" w:fill="FFFFFF" w:themeFill="background1"/>
          </w:tcPr>
          <w:p w14:paraId="72093D1E" w14:textId="77777777" w:rsidR="001330A0" w:rsidRPr="000B60A0" w:rsidRDefault="001330A0" w:rsidP="001330A0">
            <w:pPr>
              <w:ind w:left="601" w:hanging="317"/>
              <w:rPr>
                <w:rFonts w:ascii="Arial" w:hAnsi="Arial" w:cs="Arial"/>
                <w:sz w:val="18"/>
                <w:szCs w:val="18"/>
                <w:lang w:val="en-NZ"/>
              </w:rPr>
            </w:pPr>
            <w:r w:rsidRPr="000B60A0">
              <w:rPr>
                <w:rFonts w:ascii="Arial" w:hAnsi="Arial" w:cs="Arial"/>
                <w:sz w:val="18"/>
                <w:szCs w:val="18"/>
                <w:lang w:val="en-NZ"/>
              </w:rPr>
              <w:t xml:space="preserve">Mild </w:t>
            </w:r>
            <w:r>
              <w:rPr>
                <w:rFonts w:ascii="Arial" w:hAnsi="Arial" w:cs="Arial"/>
                <w:sz w:val="18"/>
                <w:szCs w:val="18"/>
                <w:lang w:val="en-NZ"/>
              </w:rPr>
              <w:t xml:space="preserve">(GCS 13-15) </w:t>
            </w:r>
          </w:p>
        </w:tc>
        <w:tc>
          <w:tcPr>
            <w:tcW w:w="4526" w:type="dxa"/>
            <w:shd w:val="clear" w:color="auto" w:fill="FFFFFF" w:themeFill="background1"/>
          </w:tcPr>
          <w:p w14:paraId="677AA2DB" w14:textId="23365F65" w:rsidR="001330A0" w:rsidRPr="000B60A0" w:rsidRDefault="001330A0" w:rsidP="001330A0">
            <w:pPr>
              <w:rPr>
                <w:rFonts w:ascii="Arial" w:hAnsi="Arial" w:cs="Arial"/>
                <w:sz w:val="18"/>
                <w:szCs w:val="18"/>
                <w:lang w:val="en-NZ"/>
              </w:rPr>
            </w:pPr>
            <w:r>
              <w:rPr>
                <w:rFonts w:ascii="Arial" w:hAnsi="Arial" w:cs="Arial"/>
                <w:sz w:val="18"/>
                <w:szCs w:val="18"/>
                <w:lang w:val="en-NZ"/>
              </w:rPr>
              <w:t>59 (0.3%)</w:t>
            </w:r>
          </w:p>
        </w:tc>
      </w:tr>
      <w:tr w:rsidR="001330A0" w:rsidRPr="000B60A0" w14:paraId="28AB6E4D" w14:textId="77777777" w:rsidTr="00206CED">
        <w:tc>
          <w:tcPr>
            <w:tcW w:w="4678" w:type="dxa"/>
            <w:shd w:val="clear" w:color="auto" w:fill="FFFFFF" w:themeFill="background1"/>
          </w:tcPr>
          <w:p w14:paraId="6965A6CF" w14:textId="77777777" w:rsidR="001330A0" w:rsidRPr="000B60A0" w:rsidRDefault="001330A0" w:rsidP="001330A0">
            <w:pPr>
              <w:ind w:left="601" w:hanging="317"/>
              <w:rPr>
                <w:rFonts w:ascii="Arial" w:hAnsi="Arial" w:cs="Arial"/>
                <w:sz w:val="18"/>
                <w:szCs w:val="18"/>
                <w:lang w:val="en-NZ"/>
              </w:rPr>
            </w:pPr>
            <w:r w:rsidRPr="000B60A0">
              <w:rPr>
                <w:rFonts w:ascii="Arial" w:hAnsi="Arial" w:cs="Arial"/>
                <w:sz w:val="18"/>
                <w:szCs w:val="18"/>
                <w:lang w:val="en-NZ"/>
              </w:rPr>
              <w:t xml:space="preserve">Moderate </w:t>
            </w:r>
            <w:r>
              <w:rPr>
                <w:rFonts w:ascii="Arial" w:hAnsi="Arial" w:cs="Arial"/>
                <w:sz w:val="18"/>
                <w:szCs w:val="18"/>
                <w:lang w:val="en-NZ"/>
              </w:rPr>
              <w:t xml:space="preserve">(GCS 9-12) </w:t>
            </w:r>
          </w:p>
        </w:tc>
        <w:tc>
          <w:tcPr>
            <w:tcW w:w="4526" w:type="dxa"/>
            <w:shd w:val="clear" w:color="auto" w:fill="FFFFFF" w:themeFill="background1"/>
          </w:tcPr>
          <w:p w14:paraId="7BBD4FCD" w14:textId="77F65B56" w:rsidR="001330A0" w:rsidRPr="000B60A0" w:rsidRDefault="001330A0" w:rsidP="001330A0">
            <w:pPr>
              <w:rPr>
                <w:rFonts w:ascii="Arial" w:hAnsi="Arial" w:cs="Arial"/>
                <w:sz w:val="18"/>
                <w:szCs w:val="18"/>
                <w:lang w:val="en-NZ"/>
              </w:rPr>
            </w:pPr>
            <w:r>
              <w:rPr>
                <w:rFonts w:ascii="Arial" w:hAnsi="Arial" w:cs="Arial"/>
                <w:sz w:val="18"/>
                <w:szCs w:val="18"/>
                <w:lang w:val="en-NZ"/>
              </w:rPr>
              <w:t>24 (0.1%)</w:t>
            </w:r>
          </w:p>
        </w:tc>
      </w:tr>
      <w:tr w:rsidR="001330A0" w:rsidRPr="000B60A0" w14:paraId="393848DC" w14:textId="77777777" w:rsidTr="00206CED">
        <w:tc>
          <w:tcPr>
            <w:tcW w:w="4678" w:type="dxa"/>
            <w:shd w:val="clear" w:color="auto" w:fill="FFFFFF" w:themeFill="background1"/>
          </w:tcPr>
          <w:p w14:paraId="53B33924" w14:textId="77777777" w:rsidR="001330A0" w:rsidRPr="000B60A0" w:rsidRDefault="001330A0" w:rsidP="001330A0">
            <w:pPr>
              <w:ind w:left="601" w:hanging="317"/>
              <w:rPr>
                <w:rFonts w:ascii="Arial" w:hAnsi="Arial" w:cs="Arial"/>
                <w:sz w:val="18"/>
                <w:szCs w:val="18"/>
                <w:lang w:val="en-NZ"/>
              </w:rPr>
            </w:pPr>
            <w:r w:rsidRPr="000B60A0">
              <w:rPr>
                <w:rFonts w:ascii="Arial" w:hAnsi="Arial" w:cs="Arial"/>
                <w:sz w:val="18"/>
                <w:szCs w:val="18"/>
                <w:lang w:val="en-NZ"/>
              </w:rPr>
              <w:t xml:space="preserve">Severe </w:t>
            </w:r>
            <w:r>
              <w:rPr>
                <w:rFonts w:ascii="Arial" w:hAnsi="Arial" w:cs="Arial"/>
                <w:sz w:val="18"/>
                <w:szCs w:val="18"/>
                <w:lang w:val="en-NZ"/>
              </w:rPr>
              <w:t>(GCS ≤ 8)</w:t>
            </w:r>
          </w:p>
        </w:tc>
        <w:tc>
          <w:tcPr>
            <w:tcW w:w="4526" w:type="dxa"/>
            <w:shd w:val="clear" w:color="auto" w:fill="FFFFFF" w:themeFill="background1"/>
          </w:tcPr>
          <w:p w14:paraId="1DA40A9F" w14:textId="29683D75" w:rsidR="001330A0" w:rsidRPr="000B60A0" w:rsidRDefault="001330A0" w:rsidP="001330A0">
            <w:pPr>
              <w:rPr>
                <w:rFonts w:ascii="Arial" w:hAnsi="Arial" w:cs="Arial"/>
                <w:sz w:val="18"/>
                <w:szCs w:val="18"/>
                <w:lang w:val="en-NZ"/>
              </w:rPr>
            </w:pPr>
            <w:r>
              <w:rPr>
                <w:rFonts w:ascii="Arial" w:hAnsi="Arial" w:cs="Arial"/>
                <w:sz w:val="18"/>
                <w:szCs w:val="18"/>
                <w:lang w:val="en-NZ"/>
              </w:rPr>
              <w:t>56 (0.3%)</w:t>
            </w:r>
          </w:p>
        </w:tc>
      </w:tr>
      <w:tr w:rsidR="001330A0" w:rsidRPr="000B60A0" w14:paraId="1D90E75D" w14:textId="77777777" w:rsidTr="00206CED">
        <w:tc>
          <w:tcPr>
            <w:tcW w:w="4678" w:type="dxa"/>
            <w:shd w:val="clear" w:color="auto" w:fill="FFFFFF" w:themeFill="background1"/>
          </w:tcPr>
          <w:p w14:paraId="3F4FE442" w14:textId="77777777" w:rsidR="001330A0" w:rsidRPr="000B60A0" w:rsidRDefault="001330A0" w:rsidP="001330A0">
            <w:pPr>
              <w:rPr>
                <w:rFonts w:ascii="Arial" w:hAnsi="Arial" w:cs="Arial"/>
                <w:b/>
                <w:bCs/>
                <w:sz w:val="18"/>
                <w:szCs w:val="18"/>
                <w:lang w:val="en-NZ"/>
              </w:rPr>
            </w:pPr>
            <w:r w:rsidRPr="000B60A0">
              <w:rPr>
                <w:rFonts w:ascii="Arial" w:hAnsi="Arial" w:cs="Arial"/>
                <w:b/>
                <w:bCs/>
                <w:sz w:val="18"/>
                <w:szCs w:val="18"/>
                <w:lang w:val="en-NZ"/>
              </w:rPr>
              <w:t>APACHE II (median, IQR)</w:t>
            </w:r>
          </w:p>
        </w:tc>
        <w:tc>
          <w:tcPr>
            <w:tcW w:w="4526" w:type="dxa"/>
            <w:shd w:val="clear" w:color="auto" w:fill="FFFFFF" w:themeFill="background1"/>
          </w:tcPr>
          <w:p w14:paraId="76F484A0" w14:textId="6DD8F4F9" w:rsidR="001330A0" w:rsidRPr="000B60A0" w:rsidRDefault="001330A0" w:rsidP="001330A0">
            <w:pPr>
              <w:rPr>
                <w:rFonts w:ascii="Arial" w:hAnsi="Arial" w:cs="Arial"/>
                <w:sz w:val="18"/>
                <w:szCs w:val="18"/>
                <w:lang w:val="en-NZ"/>
              </w:rPr>
            </w:pPr>
            <w:r>
              <w:rPr>
                <w:rFonts w:ascii="Arial" w:hAnsi="Arial" w:cs="Arial"/>
                <w:sz w:val="18"/>
                <w:szCs w:val="18"/>
                <w:lang w:val="en-NZ"/>
              </w:rPr>
              <w:t>14 (11, 18)</w:t>
            </w:r>
          </w:p>
        </w:tc>
      </w:tr>
      <w:tr w:rsidR="001330A0" w:rsidRPr="000B60A0" w14:paraId="2D43342B" w14:textId="77777777" w:rsidTr="00206CED">
        <w:tc>
          <w:tcPr>
            <w:tcW w:w="4678" w:type="dxa"/>
            <w:shd w:val="clear" w:color="auto" w:fill="FFFFFF" w:themeFill="background1"/>
          </w:tcPr>
          <w:p w14:paraId="5B088A5D" w14:textId="77777777" w:rsidR="001330A0" w:rsidRPr="000B60A0" w:rsidRDefault="001330A0" w:rsidP="001330A0">
            <w:pPr>
              <w:rPr>
                <w:rFonts w:ascii="Arial" w:hAnsi="Arial" w:cs="Arial"/>
                <w:b/>
                <w:bCs/>
                <w:sz w:val="18"/>
                <w:szCs w:val="18"/>
              </w:rPr>
            </w:pPr>
            <w:r>
              <w:rPr>
                <w:rFonts w:ascii="Arial" w:hAnsi="Arial" w:cs="Arial"/>
                <w:b/>
                <w:bCs/>
                <w:sz w:val="18"/>
                <w:szCs w:val="18"/>
              </w:rPr>
              <w:t>Admission GCS</w:t>
            </w:r>
          </w:p>
        </w:tc>
        <w:tc>
          <w:tcPr>
            <w:tcW w:w="4526" w:type="dxa"/>
            <w:shd w:val="clear" w:color="auto" w:fill="FFFFFF" w:themeFill="background1"/>
          </w:tcPr>
          <w:p w14:paraId="71B0F8BC" w14:textId="77777777" w:rsidR="001330A0" w:rsidRPr="000B60A0" w:rsidRDefault="001330A0" w:rsidP="001330A0">
            <w:pPr>
              <w:rPr>
                <w:rFonts w:ascii="Arial" w:hAnsi="Arial" w:cs="Arial"/>
                <w:sz w:val="18"/>
                <w:szCs w:val="18"/>
              </w:rPr>
            </w:pPr>
          </w:p>
        </w:tc>
      </w:tr>
      <w:tr w:rsidR="001330A0" w:rsidRPr="000B60A0" w14:paraId="5ACBAFC9" w14:textId="77777777" w:rsidTr="00206CED">
        <w:tc>
          <w:tcPr>
            <w:tcW w:w="4678" w:type="dxa"/>
            <w:shd w:val="clear" w:color="auto" w:fill="FFFFFF" w:themeFill="background1"/>
          </w:tcPr>
          <w:p w14:paraId="06351072" w14:textId="77777777" w:rsidR="001330A0" w:rsidRPr="007A1B38" w:rsidRDefault="001330A0" w:rsidP="001330A0">
            <w:pPr>
              <w:ind w:left="306"/>
              <w:rPr>
                <w:rFonts w:ascii="Arial" w:hAnsi="Arial" w:cs="Arial"/>
                <w:sz w:val="18"/>
                <w:szCs w:val="18"/>
              </w:rPr>
            </w:pPr>
            <w:r>
              <w:rPr>
                <w:rFonts w:ascii="Arial" w:hAnsi="Arial" w:cs="Arial"/>
                <w:sz w:val="18"/>
                <w:szCs w:val="18"/>
              </w:rPr>
              <w:t>15</w:t>
            </w:r>
          </w:p>
        </w:tc>
        <w:tc>
          <w:tcPr>
            <w:tcW w:w="4526" w:type="dxa"/>
            <w:shd w:val="clear" w:color="auto" w:fill="FFFFFF" w:themeFill="background1"/>
          </w:tcPr>
          <w:p w14:paraId="3CC48915" w14:textId="7585B335" w:rsidR="001330A0" w:rsidRPr="000B60A0" w:rsidRDefault="001330A0" w:rsidP="001330A0">
            <w:pPr>
              <w:rPr>
                <w:rFonts w:ascii="Arial" w:hAnsi="Arial" w:cs="Arial"/>
                <w:sz w:val="18"/>
                <w:szCs w:val="18"/>
              </w:rPr>
            </w:pPr>
            <w:r>
              <w:rPr>
                <w:rFonts w:ascii="Arial" w:hAnsi="Arial" w:cs="Arial"/>
                <w:sz w:val="18"/>
                <w:szCs w:val="18"/>
              </w:rPr>
              <w:t xml:space="preserve">15,064 (87%) </w:t>
            </w:r>
          </w:p>
        </w:tc>
      </w:tr>
      <w:tr w:rsidR="001330A0" w:rsidRPr="000B60A0" w14:paraId="4E4759FB" w14:textId="77777777" w:rsidTr="00206CED">
        <w:tc>
          <w:tcPr>
            <w:tcW w:w="4678" w:type="dxa"/>
            <w:shd w:val="clear" w:color="auto" w:fill="FFFFFF" w:themeFill="background1"/>
          </w:tcPr>
          <w:p w14:paraId="5323A4F5" w14:textId="77777777" w:rsidR="001330A0" w:rsidRPr="007A1B38" w:rsidRDefault="001330A0" w:rsidP="001330A0">
            <w:pPr>
              <w:ind w:left="306"/>
              <w:rPr>
                <w:rFonts w:ascii="Arial" w:hAnsi="Arial" w:cs="Arial"/>
                <w:sz w:val="18"/>
                <w:szCs w:val="18"/>
              </w:rPr>
            </w:pPr>
            <w:r w:rsidRPr="007A1B38">
              <w:rPr>
                <w:rFonts w:ascii="Arial" w:hAnsi="Arial" w:cs="Arial"/>
                <w:sz w:val="18"/>
                <w:szCs w:val="18"/>
              </w:rPr>
              <w:t>13-14</w:t>
            </w:r>
          </w:p>
        </w:tc>
        <w:tc>
          <w:tcPr>
            <w:tcW w:w="4526" w:type="dxa"/>
            <w:shd w:val="clear" w:color="auto" w:fill="FFFFFF" w:themeFill="background1"/>
          </w:tcPr>
          <w:p w14:paraId="197C3D46" w14:textId="0A6F4806" w:rsidR="001330A0" w:rsidRPr="000B60A0" w:rsidRDefault="001330A0" w:rsidP="001330A0">
            <w:pPr>
              <w:rPr>
                <w:rFonts w:ascii="Arial" w:hAnsi="Arial" w:cs="Arial"/>
                <w:sz w:val="18"/>
                <w:szCs w:val="18"/>
              </w:rPr>
            </w:pPr>
            <w:r>
              <w:rPr>
                <w:rFonts w:ascii="Arial" w:hAnsi="Arial" w:cs="Arial"/>
                <w:sz w:val="18"/>
                <w:szCs w:val="18"/>
              </w:rPr>
              <w:t>739 (4.2%)</w:t>
            </w:r>
          </w:p>
        </w:tc>
      </w:tr>
      <w:tr w:rsidR="001330A0" w:rsidRPr="000B60A0" w14:paraId="19538D56" w14:textId="77777777" w:rsidTr="00206CED">
        <w:tc>
          <w:tcPr>
            <w:tcW w:w="4678" w:type="dxa"/>
            <w:shd w:val="clear" w:color="auto" w:fill="FFFFFF" w:themeFill="background1"/>
          </w:tcPr>
          <w:p w14:paraId="2253CAD3" w14:textId="77777777" w:rsidR="001330A0" w:rsidRPr="007A1B38" w:rsidRDefault="001330A0" w:rsidP="001330A0">
            <w:pPr>
              <w:ind w:left="306"/>
              <w:rPr>
                <w:rFonts w:ascii="Arial" w:hAnsi="Arial" w:cs="Arial"/>
                <w:sz w:val="18"/>
                <w:szCs w:val="18"/>
              </w:rPr>
            </w:pPr>
            <w:r w:rsidRPr="007A1B38">
              <w:rPr>
                <w:rFonts w:ascii="Arial" w:hAnsi="Arial" w:cs="Arial"/>
                <w:sz w:val="18"/>
                <w:szCs w:val="18"/>
              </w:rPr>
              <w:t>9-12</w:t>
            </w:r>
          </w:p>
        </w:tc>
        <w:tc>
          <w:tcPr>
            <w:tcW w:w="4526" w:type="dxa"/>
            <w:shd w:val="clear" w:color="auto" w:fill="FFFFFF" w:themeFill="background1"/>
          </w:tcPr>
          <w:p w14:paraId="0398D5ED" w14:textId="7CEB01BF" w:rsidR="001330A0" w:rsidRPr="000B60A0" w:rsidRDefault="001330A0" w:rsidP="001330A0">
            <w:pPr>
              <w:rPr>
                <w:rFonts w:ascii="Arial" w:hAnsi="Arial" w:cs="Arial"/>
                <w:sz w:val="18"/>
                <w:szCs w:val="18"/>
              </w:rPr>
            </w:pPr>
            <w:r>
              <w:rPr>
                <w:rFonts w:ascii="Arial" w:hAnsi="Arial" w:cs="Arial"/>
                <w:sz w:val="18"/>
                <w:szCs w:val="18"/>
              </w:rPr>
              <w:t>345 (2.0%)</w:t>
            </w:r>
          </w:p>
        </w:tc>
      </w:tr>
      <w:tr w:rsidR="001330A0" w:rsidRPr="000B60A0" w14:paraId="5A74100E" w14:textId="77777777" w:rsidTr="00206CED">
        <w:tc>
          <w:tcPr>
            <w:tcW w:w="4678" w:type="dxa"/>
            <w:shd w:val="clear" w:color="auto" w:fill="FFFFFF" w:themeFill="background1"/>
          </w:tcPr>
          <w:p w14:paraId="3561E479" w14:textId="77777777" w:rsidR="001330A0" w:rsidRPr="007A1B38" w:rsidRDefault="001330A0" w:rsidP="001330A0">
            <w:pPr>
              <w:ind w:left="306"/>
              <w:rPr>
                <w:rFonts w:ascii="Arial" w:hAnsi="Arial" w:cs="Arial"/>
                <w:sz w:val="18"/>
                <w:szCs w:val="18"/>
              </w:rPr>
            </w:pPr>
            <w:r w:rsidRPr="007A1B38">
              <w:rPr>
                <w:rFonts w:ascii="Arial" w:hAnsi="Arial" w:cs="Arial"/>
                <w:sz w:val="18"/>
                <w:szCs w:val="18"/>
              </w:rPr>
              <w:t>3-8</w:t>
            </w:r>
          </w:p>
        </w:tc>
        <w:tc>
          <w:tcPr>
            <w:tcW w:w="4526" w:type="dxa"/>
            <w:shd w:val="clear" w:color="auto" w:fill="FFFFFF" w:themeFill="background1"/>
          </w:tcPr>
          <w:p w14:paraId="0786D3B2" w14:textId="324F146A" w:rsidR="001330A0" w:rsidRPr="000B60A0" w:rsidRDefault="001330A0" w:rsidP="001330A0">
            <w:pPr>
              <w:rPr>
                <w:rFonts w:ascii="Arial" w:hAnsi="Arial" w:cs="Arial"/>
                <w:sz w:val="18"/>
                <w:szCs w:val="18"/>
              </w:rPr>
            </w:pPr>
            <w:r>
              <w:rPr>
                <w:rFonts w:ascii="Arial" w:hAnsi="Arial" w:cs="Arial"/>
                <w:sz w:val="18"/>
                <w:szCs w:val="18"/>
              </w:rPr>
              <w:t>870 (4.9%)</w:t>
            </w:r>
          </w:p>
        </w:tc>
      </w:tr>
      <w:tr w:rsidR="001330A0" w:rsidRPr="000B60A0" w14:paraId="5B2AC76E" w14:textId="77777777" w:rsidTr="00206CED">
        <w:tc>
          <w:tcPr>
            <w:tcW w:w="4678" w:type="dxa"/>
            <w:shd w:val="clear" w:color="auto" w:fill="FFFFFF" w:themeFill="background1"/>
          </w:tcPr>
          <w:p w14:paraId="3198D25D" w14:textId="77777777" w:rsidR="001330A0" w:rsidRPr="000B60A0" w:rsidRDefault="001330A0" w:rsidP="001330A0">
            <w:pPr>
              <w:rPr>
                <w:rFonts w:ascii="Arial" w:hAnsi="Arial" w:cs="Arial"/>
                <w:b/>
                <w:bCs/>
                <w:sz w:val="18"/>
                <w:szCs w:val="18"/>
                <w:lang w:val="en-NZ"/>
              </w:rPr>
            </w:pPr>
            <w:r w:rsidRPr="000B60A0">
              <w:rPr>
                <w:rFonts w:ascii="Arial" w:hAnsi="Arial" w:cs="Arial"/>
                <w:b/>
                <w:bCs/>
                <w:sz w:val="18"/>
                <w:szCs w:val="18"/>
                <w:lang w:val="en-NZ"/>
              </w:rPr>
              <w:t>ICU treatments (n, %)</w:t>
            </w:r>
          </w:p>
        </w:tc>
        <w:tc>
          <w:tcPr>
            <w:tcW w:w="4526" w:type="dxa"/>
            <w:shd w:val="clear" w:color="auto" w:fill="FFFFFF" w:themeFill="background1"/>
          </w:tcPr>
          <w:p w14:paraId="4ECAF521" w14:textId="77777777" w:rsidR="001330A0" w:rsidRPr="000B60A0" w:rsidRDefault="001330A0" w:rsidP="001330A0">
            <w:pPr>
              <w:rPr>
                <w:rFonts w:ascii="Arial" w:hAnsi="Arial" w:cs="Arial"/>
                <w:sz w:val="18"/>
                <w:szCs w:val="18"/>
                <w:lang w:val="en-NZ"/>
              </w:rPr>
            </w:pPr>
          </w:p>
        </w:tc>
      </w:tr>
      <w:tr w:rsidR="001330A0" w:rsidRPr="000B60A0" w14:paraId="634E4D24" w14:textId="77777777" w:rsidTr="00206CED">
        <w:tc>
          <w:tcPr>
            <w:tcW w:w="4678" w:type="dxa"/>
            <w:shd w:val="clear" w:color="auto" w:fill="FFFFFF" w:themeFill="background1"/>
          </w:tcPr>
          <w:p w14:paraId="1331BC01" w14:textId="77777777" w:rsidR="001330A0" w:rsidRPr="000B60A0" w:rsidRDefault="001330A0" w:rsidP="001330A0">
            <w:pPr>
              <w:ind w:left="883" w:hanging="567"/>
              <w:rPr>
                <w:rFonts w:ascii="Arial" w:hAnsi="Arial" w:cs="Arial"/>
                <w:sz w:val="18"/>
                <w:szCs w:val="18"/>
                <w:lang w:val="en-NZ"/>
              </w:rPr>
            </w:pPr>
            <w:r w:rsidRPr="000B60A0">
              <w:rPr>
                <w:rFonts w:ascii="Arial" w:hAnsi="Arial" w:cs="Arial"/>
                <w:sz w:val="18"/>
                <w:szCs w:val="18"/>
                <w:lang w:val="en-NZ"/>
              </w:rPr>
              <w:t>Invasive ventilation</w:t>
            </w:r>
          </w:p>
        </w:tc>
        <w:tc>
          <w:tcPr>
            <w:tcW w:w="4526" w:type="dxa"/>
            <w:shd w:val="clear" w:color="auto" w:fill="FFFFFF" w:themeFill="background1"/>
          </w:tcPr>
          <w:p w14:paraId="76061B32" w14:textId="29960F54" w:rsidR="001330A0" w:rsidRPr="000B60A0" w:rsidRDefault="001330A0" w:rsidP="001330A0">
            <w:pPr>
              <w:rPr>
                <w:rFonts w:ascii="Arial" w:hAnsi="Arial" w:cs="Arial"/>
                <w:sz w:val="18"/>
                <w:szCs w:val="18"/>
                <w:lang w:val="en-NZ"/>
              </w:rPr>
            </w:pPr>
            <w:r>
              <w:rPr>
                <w:rFonts w:ascii="Arial" w:hAnsi="Arial" w:cs="Arial"/>
                <w:sz w:val="18"/>
                <w:szCs w:val="18"/>
                <w:lang w:val="en-NZ"/>
              </w:rPr>
              <w:t>8,630 (50%)</w:t>
            </w:r>
          </w:p>
        </w:tc>
      </w:tr>
      <w:tr w:rsidR="001330A0" w:rsidRPr="000B60A0" w14:paraId="15BB3DD5" w14:textId="77777777" w:rsidTr="00206CED">
        <w:tc>
          <w:tcPr>
            <w:tcW w:w="4678" w:type="dxa"/>
            <w:shd w:val="clear" w:color="auto" w:fill="FFFFFF" w:themeFill="background1"/>
          </w:tcPr>
          <w:p w14:paraId="4DF24135" w14:textId="77777777" w:rsidR="001330A0" w:rsidRPr="000B60A0" w:rsidRDefault="001330A0" w:rsidP="001330A0">
            <w:pPr>
              <w:ind w:left="883" w:hanging="567"/>
              <w:rPr>
                <w:rFonts w:ascii="Arial" w:hAnsi="Arial" w:cs="Arial"/>
                <w:sz w:val="18"/>
                <w:szCs w:val="18"/>
                <w:lang w:val="en-NZ"/>
              </w:rPr>
            </w:pPr>
            <w:r w:rsidRPr="000B60A0">
              <w:rPr>
                <w:rFonts w:ascii="Arial" w:hAnsi="Arial" w:cs="Arial"/>
                <w:sz w:val="18"/>
                <w:szCs w:val="18"/>
                <w:lang w:val="en-NZ"/>
              </w:rPr>
              <w:t>Vasopressors or inotropes</w:t>
            </w:r>
          </w:p>
        </w:tc>
        <w:tc>
          <w:tcPr>
            <w:tcW w:w="4526" w:type="dxa"/>
            <w:shd w:val="clear" w:color="auto" w:fill="FFFFFF" w:themeFill="background1"/>
          </w:tcPr>
          <w:p w14:paraId="61BC7401" w14:textId="64E0F2D6" w:rsidR="001330A0" w:rsidRPr="000B60A0" w:rsidRDefault="001330A0" w:rsidP="001330A0">
            <w:pPr>
              <w:rPr>
                <w:rFonts w:ascii="Arial" w:hAnsi="Arial" w:cs="Arial"/>
                <w:sz w:val="18"/>
                <w:szCs w:val="18"/>
                <w:lang w:val="en-NZ"/>
              </w:rPr>
            </w:pPr>
            <w:r>
              <w:rPr>
                <w:rFonts w:ascii="Arial" w:hAnsi="Arial" w:cs="Arial"/>
                <w:sz w:val="18"/>
                <w:szCs w:val="18"/>
                <w:lang w:val="en-NZ"/>
              </w:rPr>
              <w:t>9,391 (55%)</w:t>
            </w:r>
          </w:p>
        </w:tc>
      </w:tr>
      <w:tr w:rsidR="001330A0" w:rsidRPr="000B60A0" w14:paraId="25ECB5F7" w14:textId="77777777" w:rsidTr="00206CED">
        <w:trPr>
          <w:trHeight w:val="286"/>
        </w:trPr>
        <w:tc>
          <w:tcPr>
            <w:tcW w:w="4678" w:type="dxa"/>
            <w:shd w:val="clear" w:color="auto" w:fill="FFFFFF" w:themeFill="background1"/>
          </w:tcPr>
          <w:p w14:paraId="4B3FC455" w14:textId="77777777" w:rsidR="001330A0" w:rsidRPr="000B60A0" w:rsidRDefault="001330A0" w:rsidP="001330A0">
            <w:pPr>
              <w:ind w:left="883" w:hanging="567"/>
              <w:rPr>
                <w:rFonts w:ascii="Arial" w:hAnsi="Arial" w:cs="Arial"/>
                <w:sz w:val="18"/>
                <w:szCs w:val="18"/>
                <w:lang w:val="en-NZ"/>
              </w:rPr>
            </w:pPr>
            <w:r w:rsidRPr="000B60A0">
              <w:rPr>
                <w:rFonts w:ascii="Arial" w:hAnsi="Arial" w:cs="Arial"/>
                <w:sz w:val="18"/>
                <w:szCs w:val="18"/>
                <w:lang w:val="en-NZ"/>
              </w:rPr>
              <w:t>Renal replacement therapy</w:t>
            </w:r>
          </w:p>
        </w:tc>
        <w:tc>
          <w:tcPr>
            <w:tcW w:w="4526" w:type="dxa"/>
            <w:shd w:val="clear" w:color="auto" w:fill="FFFFFF" w:themeFill="background1"/>
          </w:tcPr>
          <w:p w14:paraId="685BD44E" w14:textId="46228BE9" w:rsidR="001330A0" w:rsidRPr="000B60A0" w:rsidRDefault="001330A0" w:rsidP="001330A0">
            <w:pPr>
              <w:rPr>
                <w:rFonts w:ascii="Arial" w:hAnsi="Arial" w:cs="Arial"/>
                <w:sz w:val="18"/>
                <w:szCs w:val="18"/>
                <w:lang w:val="en-NZ"/>
              </w:rPr>
            </w:pPr>
            <w:r>
              <w:rPr>
                <w:rFonts w:ascii="Arial" w:hAnsi="Arial" w:cs="Arial"/>
                <w:sz w:val="18"/>
                <w:szCs w:val="18"/>
                <w:lang w:val="en-NZ"/>
              </w:rPr>
              <w:t>1,037 (6.1%)</w:t>
            </w:r>
          </w:p>
        </w:tc>
      </w:tr>
      <w:tr w:rsidR="001330A0" w:rsidRPr="000B60A0" w14:paraId="05408627" w14:textId="77777777" w:rsidTr="00206CED">
        <w:trPr>
          <w:trHeight w:val="295"/>
        </w:trPr>
        <w:tc>
          <w:tcPr>
            <w:tcW w:w="4678" w:type="dxa"/>
            <w:shd w:val="clear" w:color="auto" w:fill="FFFFFF" w:themeFill="background1"/>
          </w:tcPr>
          <w:p w14:paraId="050D815A" w14:textId="77777777" w:rsidR="001330A0" w:rsidRPr="000B60A0" w:rsidRDefault="001330A0" w:rsidP="001330A0">
            <w:pPr>
              <w:ind w:left="883" w:hanging="567"/>
              <w:rPr>
                <w:rFonts w:ascii="Arial" w:hAnsi="Arial" w:cs="Arial"/>
                <w:sz w:val="18"/>
                <w:szCs w:val="18"/>
                <w:lang w:val="en-NZ"/>
              </w:rPr>
            </w:pPr>
            <w:r w:rsidRPr="000B60A0">
              <w:rPr>
                <w:rFonts w:ascii="Arial" w:hAnsi="Arial" w:cs="Arial"/>
                <w:sz w:val="18"/>
                <w:szCs w:val="18"/>
                <w:lang w:val="en-NZ"/>
              </w:rPr>
              <w:t>Tracheostomy insertion</w:t>
            </w:r>
          </w:p>
        </w:tc>
        <w:tc>
          <w:tcPr>
            <w:tcW w:w="4526" w:type="dxa"/>
            <w:shd w:val="clear" w:color="auto" w:fill="FFFFFF" w:themeFill="background1"/>
          </w:tcPr>
          <w:p w14:paraId="72280B25" w14:textId="4E7A8798" w:rsidR="001330A0" w:rsidRPr="000B60A0" w:rsidRDefault="001330A0" w:rsidP="001330A0">
            <w:pPr>
              <w:rPr>
                <w:rFonts w:ascii="Arial" w:hAnsi="Arial" w:cs="Arial"/>
                <w:color w:val="000000"/>
                <w:sz w:val="18"/>
                <w:szCs w:val="18"/>
              </w:rPr>
            </w:pPr>
            <w:r>
              <w:rPr>
                <w:rFonts w:ascii="Arial" w:hAnsi="Arial" w:cs="Arial"/>
                <w:color w:val="000000"/>
                <w:sz w:val="18"/>
                <w:szCs w:val="18"/>
              </w:rPr>
              <w:t>503 (3.0%)</w:t>
            </w:r>
          </w:p>
        </w:tc>
      </w:tr>
      <w:tr w:rsidR="001330A0" w:rsidRPr="000B60A0" w14:paraId="0723768D" w14:textId="77777777" w:rsidTr="00206CED">
        <w:tc>
          <w:tcPr>
            <w:tcW w:w="4678" w:type="dxa"/>
            <w:shd w:val="clear" w:color="auto" w:fill="FFFFFF" w:themeFill="background1"/>
          </w:tcPr>
          <w:p w14:paraId="17673573" w14:textId="77777777" w:rsidR="001330A0" w:rsidRPr="000B60A0" w:rsidRDefault="001330A0" w:rsidP="001330A0">
            <w:pPr>
              <w:ind w:left="883" w:hanging="567"/>
              <w:rPr>
                <w:rFonts w:ascii="Arial" w:hAnsi="Arial" w:cs="Arial"/>
                <w:sz w:val="18"/>
                <w:szCs w:val="18"/>
                <w:lang w:val="en-NZ"/>
              </w:rPr>
            </w:pPr>
            <w:r w:rsidRPr="000B60A0">
              <w:rPr>
                <w:rFonts w:ascii="Arial" w:hAnsi="Arial" w:cs="Arial"/>
                <w:sz w:val="18"/>
                <w:szCs w:val="18"/>
                <w:lang w:val="en-NZ"/>
              </w:rPr>
              <w:t>Treatment limitations</w:t>
            </w:r>
          </w:p>
        </w:tc>
        <w:tc>
          <w:tcPr>
            <w:tcW w:w="4526" w:type="dxa"/>
            <w:shd w:val="clear" w:color="auto" w:fill="FFFFFF" w:themeFill="background1"/>
          </w:tcPr>
          <w:p w14:paraId="6D7A47DA" w14:textId="7467B2A8" w:rsidR="001330A0" w:rsidRPr="000B60A0" w:rsidRDefault="001330A0" w:rsidP="001330A0">
            <w:pPr>
              <w:rPr>
                <w:rFonts w:ascii="Arial" w:hAnsi="Arial" w:cs="Arial"/>
                <w:sz w:val="18"/>
                <w:szCs w:val="18"/>
                <w:lang w:val="en-NZ"/>
              </w:rPr>
            </w:pPr>
            <w:r>
              <w:rPr>
                <w:rFonts w:ascii="Arial" w:hAnsi="Arial" w:cs="Arial"/>
                <w:sz w:val="18"/>
                <w:szCs w:val="18"/>
                <w:lang w:val="en-NZ"/>
              </w:rPr>
              <w:t>664 (3.8%)</w:t>
            </w:r>
          </w:p>
        </w:tc>
      </w:tr>
      <w:tr w:rsidR="001330A0" w:rsidRPr="000B60A0" w14:paraId="6DF52181" w14:textId="77777777" w:rsidTr="00206CED">
        <w:tc>
          <w:tcPr>
            <w:tcW w:w="4678" w:type="dxa"/>
            <w:shd w:val="clear" w:color="auto" w:fill="FFFFFF" w:themeFill="background1"/>
          </w:tcPr>
          <w:p w14:paraId="15D132D2" w14:textId="77777777" w:rsidR="001330A0" w:rsidRPr="000B60A0" w:rsidRDefault="001330A0" w:rsidP="001330A0">
            <w:pPr>
              <w:rPr>
                <w:rFonts w:ascii="Arial" w:hAnsi="Arial" w:cs="Arial"/>
                <w:b/>
                <w:bCs/>
                <w:sz w:val="18"/>
                <w:szCs w:val="18"/>
                <w:lang w:val="en-NZ"/>
              </w:rPr>
            </w:pPr>
            <w:r w:rsidRPr="000B60A0">
              <w:rPr>
                <w:rFonts w:ascii="Arial" w:hAnsi="Arial" w:cs="Arial"/>
                <w:b/>
                <w:bCs/>
                <w:sz w:val="18"/>
                <w:szCs w:val="18"/>
                <w:lang w:val="en-NZ"/>
              </w:rPr>
              <w:t>Length of stay (days)</w:t>
            </w:r>
          </w:p>
        </w:tc>
        <w:tc>
          <w:tcPr>
            <w:tcW w:w="4526" w:type="dxa"/>
            <w:shd w:val="clear" w:color="auto" w:fill="FFFFFF" w:themeFill="background1"/>
          </w:tcPr>
          <w:p w14:paraId="159771CA" w14:textId="77777777" w:rsidR="001330A0" w:rsidRPr="000B60A0" w:rsidRDefault="001330A0" w:rsidP="001330A0">
            <w:pPr>
              <w:rPr>
                <w:rFonts w:ascii="Arial" w:hAnsi="Arial" w:cs="Arial"/>
                <w:i/>
                <w:iCs/>
                <w:color w:val="7F7F7F" w:themeColor="text1" w:themeTint="80"/>
                <w:sz w:val="18"/>
                <w:szCs w:val="18"/>
                <w:lang w:val="en-NZ"/>
              </w:rPr>
            </w:pPr>
          </w:p>
        </w:tc>
      </w:tr>
      <w:tr w:rsidR="001330A0" w:rsidRPr="000B60A0" w14:paraId="4DE0B3AA" w14:textId="77777777" w:rsidTr="00206CED">
        <w:tc>
          <w:tcPr>
            <w:tcW w:w="4678" w:type="dxa"/>
            <w:shd w:val="clear" w:color="auto" w:fill="FFFFFF" w:themeFill="background1"/>
          </w:tcPr>
          <w:p w14:paraId="70134ADF" w14:textId="77777777" w:rsidR="001330A0" w:rsidRPr="000B60A0" w:rsidRDefault="001330A0" w:rsidP="001330A0">
            <w:pPr>
              <w:ind w:left="317"/>
              <w:rPr>
                <w:rFonts w:ascii="Arial" w:hAnsi="Arial" w:cs="Arial"/>
                <w:sz w:val="18"/>
                <w:szCs w:val="18"/>
                <w:lang w:val="en-NZ"/>
              </w:rPr>
            </w:pPr>
            <w:r w:rsidRPr="000B60A0">
              <w:rPr>
                <w:rFonts w:ascii="Arial" w:hAnsi="Arial" w:cs="Arial"/>
                <w:sz w:val="18"/>
                <w:szCs w:val="18"/>
                <w:lang w:val="en-NZ"/>
              </w:rPr>
              <w:t>ICU</w:t>
            </w:r>
          </w:p>
        </w:tc>
        <w:tc>
          <w:tcPr>
            <w:tcW w:w="4526" w:type="dxa"/>
            <w:shd w:val="clear" w:color="auto" w:fill="FFFFFF" w:themeFill="background1"/>
          </w:tcPr>
          <w:p w14:paraId="2F2C3457" w14:textId="4AB96EA8" w:rsidR="001330A0" w:rsidRPr="000B60A0" w:rsidRDefault="001330A0" w:rsidP="001330A0">
            <w:pPr>
              <w:rPr>
                <w:rFonts w:ascii="Arial" w:hAnsi="Arial" w:cs="Arial"/>
                <w:color w:val="000000"/>
                <w:sz w:val="18"/>
                <w:szCs w:val="18"/>
              </w:rPr>
            </w:pPr>
            <w:r>
              <w:rPr>
                <w:rFonts w:ascii="Arial" w:hAnsi="Arial" w:cs="Arial"/>
                <w:color w:val="000000"/>
                <w:sz w:val="18"/>
                <w:szCs w:val="18"/>
              </w:rPr>
              <w:t>1.2 (0.9, 2.9)</w:t>
            </w:r>
          </w:p>
        </w:tc>
      </w:tr>
      <w:tr w:rsidR="001330A0" w:rsidRPr="000B60A0" w14:paraId="4BA57B4C" w14:textId="77777777" w:rsidTr="00206CED">
        <w:tc>
          <w:tcPr>
            <w:tcW w:w="4678" w:type="dxa"/>
            <w:shd w:val="clear" w:color="auto" w:fill="FFFFFF" w:themeFill="background1"/>
          </w:tcPr>
          <w:p w14:paraId="4059543A" w14:textId="77777777" w:rsidR="001330A0" w:rsidRPr="000B60A0" w:rsidRDefault="001330A0" w:rsidP="001330A0">
            <w:pPr>
              <w:ind w:left="317"/>
              <w:rPr>
                <w:rFonts w:ascii="Arial" w:hAnsi="Arial" w:cs="Arial"/>
                <w:sz w:val="18"/>
                <w:szCs w:val="18"/>
                <w:lang w:val="en-NZ"/>
              </w:rPr>
            </w:pPr>
            <w:r w:rsidRPr="000B60A0">
              <w:rPr>
                <w:rFonts w:ascii="Arial" w:hAnsi="Arial" w:cs="Arial"/>
                <w:sz w:val="18"/>
                <w:szCs w:val="18"/>
                <w:lang w:val="en-NZ"/>
              </w:rPr>
              <w:t>Hospital</w:t>
            </w:r>
          </w:p>
        </w:tc>
        <w:tc>
          <w:tcPr>
            <w:tcW w:w="4526" w:type="dxa"/>
            <w:shd w:val="clear" w:color="auto" w:fill="FFFFFF" w:themeFill="background1"/>
          </w:tcPr>
          <w:p w14:paraId="3E011C3F" w14:textId="5FA6B6A7" w:rsidR="001330A0" w:rsidRPr="000B60A0" w:rsidRDefault="001330A0" w:rsidP="001330A0">
            <w:pPr>
              <w:rPr>
                <w:rFonts w:ascii="Arial" w:hAnsi="Arial" w:cs="Arial"/>
                <w:color w:val="000000"/>
                <w:sz w:val="18"/>
                <w:szCs w:val="18"/>
              </w:rPr>
            </w:pPr>
            <w:r>
              <w:rPr>
                <w:rFonts w:ascii="Arial" w:hAnsi="Arial" w:cs="Arial"/>
                <w:color w:val="000000"/>
                <w:sz w:val="18"/>
                <w:szCs w:val="18"/>
              </w:rPr>
              <w:t>9 (6, 16)</w:t>
            </w:r>
          </w:p>
        </w:tc>
      </w:tr>
    </w:tbl>
    <w:p w14:paraId="511F0517" w14:textId="77777777" w:rsidR="00351AEB" w:rsidRPr="00351AEB" w:rsidRDefault="00351AEB" w:rsidP="00351AEB">
      <w:pPr>
        <w:jc w:val="left"/>
        <w:rPr>
          <w:rFonts w:ascii="Arial" w:hAnsi="Arial" w:cs="Arial"/>
          <w:b/>
          <w:bCs/>
          <w:sz w:val="24"/>
          <w:szCs w:val="24"/>
        </w:rPr>
      </w:pPr>
    </w:p>
    <w:p w14:paraId="6F239936" w14:textId="481FBB3E" w:rsidR="000B60A0" w:rsidRPr="0060386C" w:rsidRDefault="000B60A0" w:rsidP="000B60A0">
      <w:pPr>
        <w:rPr>
          <w:rFonts w:ascii="Arial" w:hAnsi="Arial" w:cs="Arial"/>
          <w:b/>
          <w:bCs/>
          <w:i/>
          <w:iCs/>
        </w:rPr>
      </w:pPr>
      <w:r w:rsidRPr="0060386C">
        <w:rPr>
          <w:rFonts w:ascii="Arial" w:hAnsi="Arial" w:cs="Arial"/>
          <w:b/>
          <w:bCs/>
          <w:i/>
          <w:iCs/>
        </w:rPr>
        <w:lastRenderedPageBreak/>
        <w:t>Table S</w:t>
      </w:r>
      <w:r w:rsidR="00351AEB">
        <w:rPr>
          <w:rFonts w:ascii="Arial" w:hAnsi="Arial" w:cs="Arial"/>
          <w:b/>
          <w:bCs/>
          <w:i/>
          <w:iCs/>
        </w:rPr>
        <w:t>2</w:t>
      </w:r>
      <w:r w:rsidR="00586275" w:rsidRPr="0060386C">
        <w:rPr>
          <w:rFonts w:ascii="Arial" w:hAnsi="Arial" w:cs="Arial"/>
          <w:b/>
          <w:bCs/>
          <w:i/>
          <w:iCs/>
        </w:rPr>
        <w:t>.</w:t>
      </w:r>
      <w:r w:rsidRPr="0060386C">
        <w:rPr>
          <w:rFonts w:ascii="Arial" w:hAnsi="Arial" w:cs="Arial"/>
          <w:b/>
          <w:bCs/>
          <w:i/>
          <w:iCs/>
        </w:rPr>
        <w:t xml:space="preserve"> Rates of missing data by variable</w:t>
      </w:r>
      <w:r w:rsidR="00586275" w:rsidRPr="0060386C">
        <w:rPr>
          <w:rFonts w:ascii="Arial" w:hAnsi="Arial" w:cs="Arial"/>
          <w:b/>
          <w:bCs/>
          <w:i/>
          <w:iCs/>
        </w:rPr>
        <w:t>.</w:t>
      </w:r>
      <w:r w:rsidRPr="0060386C">
        <w:rPr>
          <w:rFonts w:ascii="Arial" w:hAnsi="Arial" w:cs="Arial"/>
          <w:b/>
          <w:bCs/>
          <w:i/>
          <w:iCs/>
        </w:rPr>
        <w:t xml:space="preserve"> </w:t>
      </w:r>
    </w:p>
    <w:tbl>
      <w:tblPr>
        <w:tblStyle w:val="TableGrid"/>
        <w:tblpPr w:leftFromText="180" w:rightFromText="180" w:vertAnchor="page" w:horzAnchor="margin" w:tblpY="1931"/>
        <w:tblW w:w="0" w:type="auto"/>
        <w:tblBorders>
          <w:top w:val="single" w:sz="8" w:space="0" w:color="000000" w:themeColor="text1"/>
          <w:left w:val="single" w:sz="8" w:space="0" w:color="000000" w:themeColor="text1"/>
          <w:bottom w:val="single" w:sz="8" w:space="0" w:color="000000" w:themeColor="text1"/>
          <w:right w:val="single" w:sz="8" w:space="0" w:color="000000" w:themeColor="text1"/>
        </w:tblBorders>
        <w:shd w:val="clear" w:color="auto" w:fill="FFFFFF" w:themeFill="background1"/>
        <w:tblLook w:val="04A0" w:firstRow="1" w:lastRow="0" w:firstColumn="1" w:lastColumn="0" w:noHBand="0" w:noVBand="1"/>
      </w:tblPr>
      <w:tblGrid>
        <w:gridCol w:w="4693"/>
        <w:gridCol w:w="4479"/>
      </w:tblGrid>
      <w:tr w:rsidR="0046585F" w:rsidRPr="0060386C" w14:paraId="4ADBB07F" w14:textId="77777777" w:rsidTr="0046585F">
        <w:tc>
          <w:tcPr>
            <w:tcW w:w="4693" w:type="dxa"/>
            <w:tcBorders>
              <w:right w:val="single" w:sz="8" w:space="0" w:color="000000" w:themeColor="text1"/>
            </w:tcBorders>
            <w:shd w:val="clear" w:color="auto" w:fill="FFFFFF" w:themeFill="background1"/>
          </w:tcPr>
          <w:p w14:paraId="1C5C6A27" w14:textId="77777777" w:rsidR="0046585F" w:rsidRPr="0060386C" w:rsidRDefault="0046585F" w:rsidP="0046585F">
            <w:pPr>
              <w:rPr>
                <w:rFonts w:ascii="Arial" w:hAnsi="Arial" w:cs="Arial"/>
                <w:b/>
                <w:bCs/>
                <w:sz w:val="18"/>
                <w:szCs w:val="18"/>
              </w:rPr>
            </w:pPr>
            <w:r w:rsidRPr="0060386C">
              <w:rPr>
                <w:rFonts w:ascii="Arial" w:hAnsi="Arial" w:cs="Arial"/>
                <w:b/>
                <w:bCs/>
                <w:sz w:val="18"/>
                <w:szCs w:val="18"/>
              </w:rPr>
              <w:t>Variable n</w:t>
            </w:r>
            <w:r w:rsidRPr="0060386C">
              <w:rPr>
                <w:rFonts w:ascii="Arial" w:hAnsi="Arial" w:cs="Arial"/>
                <w:b/>
                <w:bCs/>
                <w:i/>
                <w:iCs/>
                <w:sz w:val="18"/>
                <w:szCs w:val="18"/>
              </w:rPr>
              <w:t xml:space="preserve"> </w:t>
            </w:r>
            <w:r w:rsidRPr="0060386C">
              <w:rPr>
                <w:rFonts w:ascii="Arial" w:hAnsi="Arial" w:cs="Arial"/>
                <w:b/>
                <w:bCs/>
                <w:sz w:val="18"/>
                <w:szCs w:val="18"/>
              </w:rPr>
              <w:t>= 72,546</w:t>
            </w:r>
          </w:p>
        </w:tc>
        <w:tc>
          <w:tcPr>
            <w:tcW w:w="4479" w:type="dxa"/>
            <w:tcBorders>
              <w:top w:val="single" w:sz="8" w:space="0" w:color="000000" w:themeColor="text1"/>
              <w:left w:val="single" w:sz="8" w:space="0" w:color="000000" w:themeColor="text1"/>
              <w:bottom w:val="single" w:sz="4" w:space="0" w:color="auto"/>
            </w:tcBorders>
            <w:shd w:val="clear" w:color="auto" w:fill="FFFFFF" w:themeFill="background1"/>
          </w:tcPr>
          <w:p w14:paraId="20612BD8" w14:textId="77777777" w:rsidR="0046585F" w:rsidRPr="0060386C" w:rsidRDefault="0046585F" w:rsidP="0046585F">
            <w:pPr>
              <w:rPr>
                <w:rFonts w:ascii="Arial" w:hAnsi="Arial" w:cs="Arial"/>
                <w:b/>
                <w:bCs/>
                <w:sz w:val="18"/>
                <w:szCs w:val="18"/>
              </w:rPr>
            </w:pPr>
            <w:r w:rsidRPr="0060386C">
              <w:rPr>
                <w:rFonts w:ascii="Arial" w:hAnsi="Arial" w:cs="Arial"/>
                <w:b/>
                <w:bCs/>
                <w:sz w:val="18"/>
                <w:szCs w:val="18"/>
              </w:rPr>
              <w:t>Missing data (n, %)</w:t>
            </w:r>
          </w:p>
        </w:tc>
      </w:tr>
      <w:tr w:rsidR="0046585F" w:rsidRPr="0060386C" w14:paraId="0A60DF1D" w14:textId="77777777" w:rsidTr="0046585F">
        <w:tc>
          <w:tcPr>
            <w:tcW w:w="4693" w:type="dxa"/>
            <w:tcBorders>
              <w:right w:val="single" w:sz="8" w:space="0" w:color="000000" w:themeColor="text1"/>
            </w:tcBorders>
            <w:shd w:val="clear" w:color="auto" w:fill="FFFFFF" w:themeFill="background1"/>
          </w:tcPr>
          <w:p w14:paraId="690EC65C" w14:textId="77777777" w:rsidR="0046585F" w:rsidRPr="0060386C" w:rsidRDefault="0046585F" w:rsidP="0046585F">
            <w:pPr>
              <w:rPr>
                <w:rFonts w:ascii="Arial" w:hAnsi="Arial" w:cs="Arial"/>
                <w:b/>
                <w:bCs/>
                <w:sz w:val="18"/>
                <w:szCs w:val="18"/>
              </w:rPr>
            </w:pPr>
            <w:r w:rsidRPr="0060386C">
              <w:rPr>
                <w:rFonts w:ascii="Arial" w:hAnsi="Arial" w:cs="Arial"/>
                <w:b/>
                <w:bCs/>
                <w:sz w:val="18"/>
                <w:szCs w:val="18"/>
              </w:rPr>
              <w:t xml:space="preserve">Age </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76DCA989" w14:textId="77777777" w:rsidR="0046585F" w:rsidRPr="0060386C" w:rsidRDefault="0046585F" w:rsidP="0046585F">
            <w:pPr>
              <w:rPr>
                <w:rFonts w:ascii="Arial" w:hAnsi="Arial" w:cs="Arial"/>
                <w:sz w:val="18"/>
                <w:szCs w:val="18"/>
              </w:rPr>
            </w:pPr>
            <w:r w:rsidRPr="0060386C">
              <w:rPr>
                <w:rFonts w:ascii="Arial" w:hAnsi="Arial" w:cs="Arial"/>
                <w:sz w:val="18"/>
                <w:szCs w:val="18"/>
              </w:rPr>
              <w:t>0</w:t>
            </w:r>
          </w:p>
        </w:tc>
      </w:tr>
      <w:tr w:rsidR="0046585F" w:rsidRPr="0060386C" w14:paraId="3AD642BC" w14:textId="77777777" w:rsidTr="0046585F">
        <w:tc>
          <w:tcPr>
            <w:tcW w:w="4693" w:type="dxa"/>
            <w:tcBorders>
              <w:right w:val="single" w:sz="8" w:space="0" w:color="000000" w:themeColor="text1"/>
            </w:tcBorders>
            <w:shd w:val="clear" w:color="auto" w:fill="FFFFFF" w:themeFill="background1"/>
          </w:tcPr>
          <w:p w14:paraId="415C1634" w14:textId="77777777" w:rsidR="0046585F" w:rsidRPr="0060386C" w:rsidRDefault="0046585F" w:rsidP="0046585F">
            <w:pPr>
              <w:rPr>
                <w:rFonts w:ascii="Arial" w:hAnsi="Arial" w:cs="Arial"/>
                <w:b/>
                <w:bCs/>
                <w:sz w:val="18"/>
                <w:szCs w:val="18"/>
              </w:rPr>
            </w:pPr>
            <w:r w:rsidRPr="0060386C">
              <w:rPr>
                <w:rFonts w:ascii="Arial" w:hAnsi="Arial" w:cs="Arial"/>
                <w:b/>
                <w:bCs/>
                <w:sz w:val="18"/>
                <w:szCs w:val="18"/>
              </w:rPr>
              <w:t xml:space="preserve">Sex </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04CCAB5A" w14:textId="77777777" w:rsidR="0046585F" w:rsidRPr="0060386C" w:rsidRDefault="0046585F" w:rsidP="0046585F">
            <w:pPr>
              <w:rPr>
                <w:rFonts w:ascii="Arial" w:hAnsi="Arial" w:cs="Arial"/>
                <w:sz w:val="18"/>
                <w:szCs w:val="18"/>
              </w:rPr>
            </w:pPr>
            <w:r w:rsidRPr="0060386C">
              <w:rPr>
                <w:rFonts w:ascii="Arial" w:hAnsi="Arial" w:cs="Arial"/>
                <w:sz w:val="18"/>
                <w:szCs w:val="18"/>
              </w:rPr>
              <w:t>0</w:t>
            </w:r>
          </w:p>
        </w:tc>
      </w:tr>
      <w:tr w:rsidR="0046585F" w:rsidRPr="0060386C" w14:paraId="17FF25CE" w14:textId="77777777" w:rsidTr="0046585F">
        <w:tc>
          <w:tcPr>
            <w:tcW w:w="4693" w:type="dxa"/>
            <w:tcBorders>
              <w:right w:val="single" w:sz="8" w:space="0" w:color="000000" w:themeColor="text1"/>
            </w:tcBorders>
            <w:shd w:val="clear" w:color="auto" w:fill="FFFFFF" w:themeFill="background1"/>
          </w:tcPr>
          <w:p w14:paraId="48CAF220" w14:textId="77777777" w:rsidR="0046585F" w:rsidRPr="0060386C" w:rsidRDefault="0046585F" w:rsidP="0046585F">
            <w:pPr>
              <w:rPr>
                <w:rFonts w:ascii="Arial" w:hAnsi="Arial" w:cs="Arial"/>
                <w:b/>
                <w:bCs/>
                <w:sz w:val="18"/>
                <w:szCs w:val="18"/>
              </w:rPr>
            </w:pPr>
            <w:r w:rsidRPr="0060386C">
              <w:rPr>
                <w:rFonts w:ascii="Arial" w:hAnsi="Arial" w:cs="Arial"/>
                <w:b/>
                <w:bCs/>
                <w:sz w:val="18"/>
                <w:szCs w:val="18"/>
              </w:rPr>
              <w:t xml:space="preserve">Ethnicity </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2CB78892" w14:textId="77777777" w:rsidR="0046585F" w:rsidRPr="0060386C" w:rsidRDefault="0046585F" w:rsidP="0046585F">
            <w:pPr>
              <w:rPr>
                <w:rFonts w:ascii="Arial" w:hAnsi="Arial" w:cs="Arial"/>
                <w:sz w:val="18"/>
                <w:szCs w:val="18"/>
              </w:rPr>
            </w:pPr>
            <w:r w:rsidRPr="0060386C">
              <w:rPr>
                <w:rFonts w:ascii="Arial" w:hAnsi="Arial" w:cs="Arial"/>
                <w:sz w:val="18"/>
                <w:szCs w:val="18"/>
              </w:rPr>
              <w:t>0</w:t>
            </w:r>
          </w:p>
        </w:tc>
      </w:tr>
      <w:tr w:rsidR="0046585F" w:rsidRPr="0060386C" w14:paraId="6D7BE9E6" w14:textId="77777777" w:rsidTr="0046585F">
        <w:tc>
          <w:tcPr>
            <w:tcW w:w="4693" w:type="dxa"/>
            <w:tcBorders>
              <w:right w:val="single" w:sz="8" w:space="0" w:color="000000" w:themeColor="text1"/>
            </w:tcBorders>
            <w:shd w:val="clear" w:color="auto" w:fill="FFFFFF" w:themeFill="background1"/>
          </w:tcPr>
          <w:p w14:paraId="3259FE5E" w14:textId="77777777" w:rsidR="0046585F" w:rsidRPr="0060386C" w:rsidRDefault="0046585F" w:rsidP="0046585F">
            <w:pPr>
              <w:rPr>
                <w:rFonts w:ascii="Arial" w:hAnsi="Arial" w:cs="Arial"/>
                <w:b/>
                <w:bCs/>
                <w:sz w:val="18"/>
                <w:szCs w:val="18"/>
              </w:rPr>
            </w:pPr>
            <w:r w:rsidRPr="0060386C">
              <w:rPr>
                <w:rFonts w:ascii="Arial" w:hAnsi="Arial" w:cs="Arial"/>
                <w:b/>
                <w:bCs/>
                <w:sz w:val="18"/>
                <w:szCs w:val="18"/>
              </w:rPr>
              <w:t xml:space="preserve">Admission type </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41802E45" w14:textId="77777777" w:rsidR="0046585F" w:rsidRPr="0060386C" w:rsidRDefault="0046585F" w:rsidP="0046585F">
            <w:pPr>
              <w:rPr>
                <w:rFonts w:ascii="Arial" w:hAnsi="Arial" w:cs="Arial"/>
                <w:sz w:val="18"/>
                <w:szCs w:val="18"/>
              </w:rPr>
            </w:pPr>
            <w:r w:rsidRPr="0060386C">
              <w:rPr>
                <w:rFonts w:ascii="Arial" w:hAnsi="Arial" w:cs="Arial"/>
                <w:sz w:val="18"/>
                <w:szCs w:val="18"/>
              </w:rPr>
              <w:t>0</w:t>
            </w:r>
          </w:p>
        </w:tc>
      </w:tr>
      <w:tr w:rsidR="0046585F" w:rsidRPr="0060386C" w14:paraId="7B2845FB" w14:textId="77777777" w:rsidTr="0046585F">
        <w:tc>
          <w:tcPr>
            <w:tcW w:w="4693" w:type="dxa"/>
            <w:tcBorders>
              <w:right w:val="single" w:sz="8" w:space="0" w:color="000000" w:themeColor="text1"/>
            </w:tcBorders>
            <w:shd w:val="clear" w:color="auto" w:fill="FFFFFF" w:themeFill="background1"/>
          </w:tcPr>
          <w:p w14:paraId="45C91EC8" w14:textId="77777777" w:rsidR="0046585F" w:rsidRPr="0060386C" w:rsidRDefault="0046585F" w:rsidP="0046585F">
            <w:pPr>
              <w:rPr>
                <w:rFonts w:ascii="Arial" w:hAnsi="Arial" w:cs="Arial"/>
                <w:b/>
                <w:bCs/>
                <w:sz w:val="18"/>
                <w:szCs w:val="18"/>
              </w:rPr>
            </w:pPr>
            <w:r w:rsidRPr="0060386C">
              <w:rPr>
                <w:rFonts w:ascii="Arial" w:hAnsi="Arial" w:cs="Arial"/>
                <w:b/>
                <w:bCs/>
                <w:sz w:val="18"/>
                <w:szCs w:val="18"/>
              </w:rPr>
              <w:t xml:space="preserve">Diagnostic criteria </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4FAEACCE" w14:textId="77777777" w:rsidR="0046585F" w:rsidRPr="0060386C" w:rsidRDefault="0046585F" w:rsidP="0046585F">
            <w:pPr>
              <w:rPr>
                <w:rFonts w:ascii="Arial" w:hAnsi="Arial" w:cs="Arial"/>
                <w:sz w:val="18"/>
                <w:szCs w:val="18"/>
              </w:rPr>
            </w:pPr>
            <w:r w:rsidRPr="0060386C">
              <w:rPr>
                <w:rFonts w:ascii="Arial" w:hAnsi="Arial" w:cs="Arial"/>
                <w:sz w:val="18"/>
                <w:szCs w:val="18"/>
              </w:rPr>
              <w:t>28 (&lt; 0.1%)</w:t>
            </w:r>
          </w:p>
        </w:tc>
      </w:tr>
      <w:tr w:rsidR="0046585F" w:rsidRPr="0060386C" w14:paraId="2793A9B1" w14:textId="77777777" w:rsidTr="0046585F">
        <w:tc>
          <w:tcPr>
            <w:tcW w:w="4693" w:type="dxa"/>
            <w:tcBorders>
              <w:right w:val="single" w:sz="8" w:space="0" w:color="000000" w:themeColor="text1"/>
            </w:tcBorders>
            <w:shd w:val="clear" w:color="auto" w:fill="FFFFFF" w:themeFill="background1"/>
          </w:tcPr>
          <w:p w14:paraId="5311A4A5" w14:textId="77777777" w:rsidR="0046585F" w:rsidRPr="0060386C" w:rsidRDefault="0046585F" w:rsidP="0046585F">
            <w:pPr>
              <w:rPr>
                <w:rFonts w:ascii="Arial" w:hAnsi="Arial" w:cs="Arial"/>
                <w:b/>
                <w:bCs/>
                <w:sz w:val="18"/>
                <w:szCs w:val="18"/>
                <w:highlight w:val="yellow"/>
              </w:rPr>
            </w:pPr>
            <w:r w:rsidRPr="0060386C">
              <w:rPr>
                <w:rFonts w:ascii="Arial" w:hAnsi="Arial" w:cs="Arial"/>
                <w:b/>
                <w:bCs/>
                <w:sz w:val="18"/>
                <w:szCs w:val="18"/>
              </w:rPr>
              <w:t xml:space="preserve">APACHE II </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66E62E86" w14:textId="77777777" w:rsidR="0046585F" w:rsidRPr="0060386C" w:rsidRDefault="0046585F" w:rsidP="0046585F">
            <w:pPr>
              <w:rPr>
                <w:rFonts w:ascii="Arial" w:hAnsi="Arial" w:cs="Arial"/>
                <w:sz w:val="18"/>
                <w:szCs w:val="18"/>
              </w:rPr>
            </w:pPr>
            <w:r w:rsidRPr="0060386C">
              <w:rPr>
                <w:rFonts w:ascii="Arial" w:hAnsi="Arial" w:cs="Arial"/>
                <w:sz w:val="18"/>
                <w:szCs w:val="18"/>
              </w:rPr>
              <w:t>164 (0.2%)</w:t>
            </w:r>
          </w:p>
        </w:tc>
      </w:tr>
      <w:tr w:rsidR="0046585F" w:rsidRPr="0060386C" w14:paraId="2DC7F831" w14:textId="77777777" w:rsidTr="0046585F">
        <w:tc>
          <w:tcPr>
            <w:tcW w:w="4693" w:type="dxa"/>
            <w:tcBorders>
              <w:right w:val="single" w:sz="8" w:space="0" w:color="000000" w:themeColor="text1"/>
            </w:tcBorders>
            <w:shd w:val="clear" w:color="auto" w:fill="FFFFFF" w:themeFill="background1"/>
          </w:tcPr>
          <w:p w14:paraId="66E1AB10" w14:textId="77777777" w:rsidR="0046585F" w:rsidRPr="0060386C" w:rsidRDefault="0046585F" w:rsidP="0046585F">
            <w:pPr>
              <w:rPr>
                <w:rFonts w:ascii="Arial" w:hAnsi="Arial" w:cs="Arial"/>
                <w:b/>
                <w:bCs/>
                <w:sz w:val="18"/>
                <w:szCs w:val="18"/>
              </w:rPr>
            </w:pPr>
            <w:r w:rsidRPr="0060386C">
              <w:rPr>
                <w:rFonts w:ascii="Arial" w:hAnsi="Arial" w:cs="Arial"/>
                <w:b/>
                <w:bCs/>
                <w:sz w:val="18"/>
                <w:szCs w:val="18"/>
              </w:rPr>
              <w:t>GCS</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7A6C74C1" w14:textId="77777777" w:rsidR="0046585F" w:rsidRPr="0060386C" w:rsidRDefault="0046585F" w:rsidP="0046585F">
            <w:pPr>
              <w:rPr>
                <w:rFonts w:ascii="Arial" w:hAnsi="Arial" w:cs="Arial"/>
                <w:sz w:val="18"/>
                <w:szCs w:val="18"/>
              </w:rPr>
            </w:pPr>
            <w:r w:rsidRPr="0060386C">
              <w:rPr>
                <w:rFonts w:ascii="Arial" w:hAnsi="Arial" w:cs="Arial"/>
                <w:sz w:val="18"/>
                <w:szCs w:val="18"/>
              </w:rPr>
              <w:t>2,176 (3.0%)</w:t>
            </w:r>
          </w:p>
        </w:tc>
      </w:tr>
      <w:tr w:rsidR="0046585F" w:rsidRPr="0060386C" w14:paraId="0EE15DC9" w14:textId="77777777" w:rsidTr="0046585F">
        <w:tc>
          <w:tcPr>
            <w:tcW w:w="4693" w:type="dxa"/>
            <w:tcBorders>
              <w:right w:val="single" w:sz="8" w:space="0" w:color="000000" w:themeColor="text1"/>
            </w:tcBorders>
            <w:shd w:val="clear" w:color="auto" w:fill="FFFFFF" w:themeFill="background1"/>
          </w:tcPr>
          <w:p w14:paraId="6B892ED0" w14:textId="77777777" w:rsidR="0046585F" w:rsidRPr="0060386C" w:rsidRDefault="0046585F" w:rsidP="0046585F">
            <w:pPr>
              <w:rPr>
                <w:rFonts w:ascii="Arial" w:hAnsi="Arial" w:cs="Arial"/>
                <w:b/>
                <w:bCs/>
                <w:sz w:val="18"/>
                <w:szCs w:val="18"/>
              </w:rPr>
            </w:pPr>
            <w:r w:rsidRPr="0060386C">
              <w:rPr>
                <w:rFonts w:ascii="Arial" w:hAnsi="Arial" w:cs="Arial"/>
                <w:b/>
                <w:bCs/>
                <w:sz w:val="18"/>
                <w:szCs w:val="18"/>
              </w:rPr>
              <w:t xml:space="preserve">ICU treatments </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08D5D88D" w14:textId="77777777" w:rsidR="0046585F" w:rsidRPr="0060386C" w:rsidRDefault="0046585F" w:rsidP="0046585F">
            <w:pPr>
              <w:rPr>
                <w:rFonts w:ascii="Arial" w:hAnsi="Arial" w:cs="Arial"/>
                <w:sz w:val="18"/>
                <w:szCs w:val="18"/>
              </w:rPr>
            </w:pPr>
          </w:p>
        </w:tc>
      </w:tr>
      <w:tr w:rsidR="0046585F" w:rsidRPr="0060386C" w14:paraId="30000167" w14:textId="77777777" w:rsidTr="0046585F">
        <w:tc>
          <w:tcPr>
            <w:tcW w:w="4693" w:type="dxa"/>
            <w:tcBorders>
              <w:right w:val="single" w:sz="8" w:space="0" w:color="000000" w:themeColor="text1"/>
            </w:tcBorders>
            <w:shd w:val="clear" w:color="auto" w:fill="FFFFFF" w:themeFill="background1"/>
          </w:tcPr>
          <w:p w14:paraId="76D7A336" w14:textId="77777777" w:rsidR="0046585F" w:rsidRPr="0060386C" w:rsidRDefault="0046585F" w:rsidP="0046585F">
            <w:pPr>
              <w:ind w:left="457"/>
              <w:rPr>
                <w:rFonts w:ascii="Arial" w:hAnsi="Arial" w:cs="Arial"/>
                <w:b/>
                <w:bCs/>
                <w:sz w:val="18"/>
                <w:szCs w:val="18"/>
              </w:rPr>
            </w:pPr>
            <w:r w:rsidRPr="0060386C">
              <w:rPr>
                <w:rFonts w:ascii="Arial" w:hAnsi="Arial" w:cs="Arial"/>
                <w:b/>
                <w:bCs/>
                <w:sz w:val="18"/>
                <w:szCs w:val="18"/>
              </w:rPr>
              <w:t>Invasive ventilation</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499D3B7D" w14:textId="77777777" w:rsidR="0046585F" w:rsidRPr="0060386C" w:rsidRDefault="0046585F" w:rsidP="0046585F">
            <w:pPr>
              <w:rPr>
                <w:rFonts w:ascii="Arial" w:hAnsi="Arial" w:cs="Arial"/>
                <w:sz w:val="18"/>
                <w:szCs w:val="18"/>
              </w:rPr>
            </w:pPr>
            <w:r w:rsidRPr="0060386C">
              <w:rPr>
                <w:rFonts w:ascii="Arial" w:hAnsi="Arial" w:cs="Arial"/>
                <w:sz w:val="18"/>
                <w:szCs w:val="18"/>
              </w:rPr>
              <w:t>4,919 (6.8%)</w:t>
            </w:r>
          </w:p>
        </w:tc>
      </w:tr>
      <w:tr w:rsidR="0046585F" w:rsidRPr="0060386C" w14:paraId="4CEB6925" w14:textId="77777777" w:rsidTr="0046585F">
        <w:tc>
          <w:tcPr>
            <w:tcW w:w="4693" w:type="dxa"/>
            <w:tcBorders>
              <w:right w:val="single" w:sz="8" w:space="0" w:color="000000" w:themeColor="text1"/>
            </w:tcBorders>
            <w:shd w:val="clear" w:color="auto" w:fill="FFFFFF" w:themeFill="background1"/>
          </w:tcPr>
          <w:p w14:paraId="0B42A1D7" w14:textId="77777777" w:rsidR="0046585F" w:rsidRPr="0060386C" w:rsidRDefault="0046585F" w:rsidP="0046585F">
            <w:pPr>
              <w:ind w:left="457"/>
              <w:rPr>
                <w:rFonts w:ascii="Arial" w:hAnsi="Arial" w:cs="Arial"/>
                <w:b/>
                <w:bCs/>
                <w:sz w:val="18"/>
                <w:szCs w:val="18"/>
              </w:rPr>
            </w:pPr>
            <w:r w:rsidRPr="0060386C">
              <w:rPr>
                <w:rFonts w:ascii="Arial" w:hAnsi="Arial" w:cs="Arial"/>
                <w:b/>
                <w:bCs/>
                <w:sz w:val="18"/>
                <w:szCs w:val="18"/>
              </w:rPr>
              <w:t>Vasopressors or inotropes</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16476B48" w14:textId="77777777" w:rsidR="0046585F" w:rsidRPr="0060386C" w:rsidRDefault="0046585F" w:rsidP="0046585F">
            <w:pPr>
              <w:rPr>
                <w:rFonts w:ascii="Arial" w:hAnsi="Arial" w:cs="Arial"/>
                <w:sz w:val="18"/>
                <w:szCs w:val="18"/>
              </w:rPr>
            </w:pPr>
            <w:r w:rsidRPr="0060386C">
              <w:rPr>
                <w:rFonts w:ascii="Arial" w:hAnsi="Arial" w:cs="Arial"/>
                <w:sz w:val="18"/>
                <w:szCs w:val="18"/>
              </w:rPr>
              <w:t>6,753 (9.3%)</w:t>
            </w:r>
          </w:p>
        </w:tc>
      </w:tr>
      <w:tr w:rsidR="0046585F" w:rsidRPr="0060386C" w14:paraId="4F72ECA0" w14:textId="77777777" w:rsidTr="0046585F">
        <w:tc>
          <w:tcPr>
            <w:tcW w:w="4693" w:type="dxa"/>
            <w:tcBorders>
              <w:right w:val="single" w:sz="8" w:space="0" w:color="000000" w:themeColor="text1"/>
            </w:tcBorders>
            <w:shd w:val="clear" w:color="auto" w:fill="FFFFFF" w:themeFill="background1"/>
          </w:tcPr>
          <w:p w14:paraId="7E2D8EEC" w14:textId="77777777" w:rsidR="0046585F" w:rsidRPr="0060386C" w:rsidRDefault="0046585F" w:rsidP="0046585F">
            <w:pPr>
              <w:ind w:left="457"/>
              <w:rPr>
                <w:rFonts w:ascii="Arial" w:hAnsi="Arial" w:cs="Arial"/>
                <w:b/>
                <w:bCs/>
                <w:sz w:val="18"/>
                <w:szCs w:val="18"/>
              </w:rPr>
            </w:pPr>
            <w:r w:rsidRPr="0060386C">
              <w:rPr>
                <w:rFonts w:ascii="Arial" w:hAnsi="Arial" w:cs="Arial"/>
                <w:b/>
                <w:bCs/>
                <w:sz w:val="18"/>
                <w:szCs w:val="18"/>
              </w:rPr>
              <w:t>Renal replacement therapy</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34D0F5D0" w14:textId="77777777" w:rsidR="0046585F" w:rsidRPr="0060386C" w:rsidRDefault="0046585F" w:rsidP="0046585F">
            <w:pPr>
              <w:rPr>
                <w:rFonts w:ascii="Arial" w:hAnsi="Arial" w:cs="Arial"/>
                <w:sz w:val="18"/>
                <w:szCs w:val="18"/>
              </w:rPr>
            </w:pPr>
            <w:r w:rsidRPr="0060386C">
              <w:rPr>
                <w:rFonts w:ascii="Arial" w:hAnsi="Arial" w:cs="Arial"/>
                <w:sz w:val="18"/>
                <w:szCs w:val="18"/>
              </w:rPr>
              <w:t>7,145 (9.8%)</w:t>
            </w:r>
          </w:p>
        </w:tc>
      </w:tr>
      <w:tr w:rsidR="0046585F" w:rsidRPr="0060386C" w14:paraId="6CC60DDC" w14:textId="77777777" w:rsidTr="0046585F">
        <w:tc>
          <w:tcPr>
            <w:tcW w:w="4693" w:type="dxa"/>
            <w:tcBorders>
              <w:right w:val="single" w:sz="8" w:space="0" w:color="000000" w:themeColor="text1"/>
            </w:tcBorders>
            <w:shd w:val="clear" w:color="auto" w:fill="FFFFFF" w:themeFill="background1"/>
          </w:tcPr>
          <w:p w14:paraId="06EC9B95" w14:textId="77777777" w:rsidR="0046585F" w:rsidRPr="0060386C" w:rsidRDefault="0046585F" w:rsidP="0046585F">
            <w:pPr>
              <w:ind w:left="457"/>
              <w:rPr>
                <w:rFonts w:ascii="Arial" w:hAnsi="Arial" w:cs="Arial"/>
                <w:b/>
                <w:bCs/>
                <w:sz w:val="18"/>
                <w:szCs w:val="18"/>
              </w:rPr>
            </w:pPr>
            <w:r w:rsidRPr="0060386C">
              <w:rPr>
                <w:rFonts w:ascii="Arial" w:hAnsi="Arial" w:cs="Arial"/>
                <w:b/>
                <w:bCs/>
                <w:sz w:val="18"/>
                <w:szCs w:val="18"/>
              </w:rPr>
              <w:t>Tracheostomy insertion</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3E19545B" w14:textId="77777777" w:rsidR="0046585F" w:rsidRPr="0060386C" w:rsidRDefault="0046585F" w:rsidP="0046585F">
            <w:pPr>
              <w:rPr>
                <w:rFonts w:ascii="Arial" w:hAnsi="Arial" w:cs="Arial"/>
                <w:sz w:val="18"/>
                <w:szCs w:val="18"/>
              </w:rPr>
            </w:pPr>
            <w:r w:rsidRPr="0060386C">
              <w:rPr>
                <w:rFonts w:ascii="Arial" w:hAnsi="Arial" w:cs="Arial"/>
                <w:sz w:val="18"/>
                <w:szCs w:val="18"/>
              </w:rPr>
              <w:t>7,139 (9.8%)</w:t>
            </w:r>
          </w:p>
        </w:tc>
      </w:tr>
      <w:tr w:rsidR="0046585F" w:rsidRPr="0060386C" w14:paraId="66E6030A" w14:textId="77777777" w:rsidTr="0046585F">
        <w:tc>
          <w:tcPr>
            <w:tcW w:w="4693" w:type="dxa"/>
            <w:tcBorders>
              <w:right w:val="single" w:sz="8" w:space="0" w:color="000000" w:themeColor="text1"/>
            </w:tcBorders>
            <w:shd w:val="clear" w:color="auto" w:fill="FFFFFF" w:themeFill="background1"/>
          </w:tcPr>
          <w:p w14:paraId="050E92DB" w14:textId="77777777" w:rsidR="0046585F" w:rsidRPr="0060386C" w:rsidRDefault="0046585F" w:rsidP="0046585F">
            <w:pPr>
              <w:ind w:left="457"/>
              <w:rPr>
                <w:rFonts w:ascii="Arial" w:hAnsi="Arial" w:cs="Arial"/>
                <w:b/>
                <w:bCs/>
                <w:sz w:val="18"/>
                <w:szCs w:val="18"/>
              </w:rPr>
            </w:pPr>
            <w:r w:rsidRPr="0060386C">
              <w:rPr>
                <w:rFonts w:ascii="Arial" w:hAnsi="Arial" w:cs="Arial"/>
                <w:b/>
                <w:bCs/>
                <w:sz w:val="18"/>
                <w:szCs w:val="18"/>
              </w:rPr>
              <w:t>Treatment limitations</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1B249E9F" w14:textId="77777777" w:rsidR="0046585F" w:rsidRPr="0060386C" w:rsidRDefault="0046585F" w:rsidP="0046585F">
            <w:pPr>
              <w:rPr>
                <w:rFonts w:ascii="Arial" w:hAnsi="Arial" w:cs="Arial"/>
                <w:sz w:val="18"/>
                <w:szCs w:val="18"/>
              </w:rPr>
            </w:pPr>
            <w:r w:rsidRPr="0060386C">
              <w:rPr>
                <w:rFonts w:ascii="Arial" w:hAnsi="Arial" w:cs="Arial"/>
                <w:sz w:val="18"/>
                <w:szCs w:val="18"/>
              </w:rPr>
              <w:t>852 (1.2%)</w:t>
            </w:r>
          </w:p>
        </w:tc>
      </w:tr>
      <w:tr w:rsidR="0046585F" w:rsidRPr="0060386C" w14:paraId="1F08B0CD" w14:textId="77777777" w:rsidTr="0046585F">
        <w:tc>
          <w:tcPr>
            <w:tcW w:w="4693" w:type="dxa"/>
            <w:tcBorders>
              <w:right w:val="single" w:sz="8" w:space="0" w:color="000000" w:themeColor="text1"/>
            </w:tcBorders>
            <w:shd w:val="clear" w:color="auto" w:fill="FFFFFF" w:themeFill="background1"/>
          </w:tcPr>
          <w:p w14:paraId="210F8933" w14:textId="77777777" w:rsidR="0046585F" w:rsidRPr="0060386C" w:rsidRDefault="0046585F" w:rsidP="0046585F">
            <w:pPr>
              <w:rPr>
                <w:rFonts w:ascii="Arial" w:hAnsi="Arial" w:cs="Arial"/>
                <w:b/>
                <w:bCs/>
                <w:sz w:val="18"/>
                <w:szCs w:val="18"/>
              </w:rPr>
            </w:pPr>
            <w:r w:rsidRPr="0060386C">
              <w:rPr>
                <w:rFonts w:ascii="Arial" w:hAnsi="Arial" w:cs="Arial"/>
                <w:b/>
                <w:bCs/>
                <w:sz w:val="18"/>
                <w:szCs w:val="18"/>
              </w:rPr>
              <w:t xml:space="preserve">Mortality </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6C0F38F3" w14:textId="77777777" w:rsidR="0046585F" w:rsidRPr="0060386C" w:rsidRDefault="0046585F" w:rsidP="0046585F">
            <w:pPr>
              <w:rPr>
                <w:rFonts w:ascii="Arial" w:hAnsi="Arial" w:cs="Arial"/>
                <w:sz w:val="18"/>
                <w:szCs w:val="18"/>
              </w:rPr>
            </w:pPr>
          </w:p>
        </w:tc>
      </w:tr>
      <w:tr w:rsidR="0046585F" w:rsidRPr="0060386C" w14:paraId="3C969A0A" w14:textId="77777777" w:rsidTr="0046585F">
        <w:tc>
          <w:tcPr>
            <w:tcW w:w="4693" w:type="dxa"/>
            <w:tcBorders>
              <w:right w:val="single" w:sz="8" w:space="0" w:color="000000" w:themeColor="text1"/>
            </w:tcBorders>
            <w:shd w:val="clear" w:color="auto" w:fill="FFFFFF" w:themeFill="background1"/>
          </w:tcPr>
          <w:p w14:paraId="2B7358F4" w14:textId="77777777" w:rsidR="0046585F" w:rsidRPr="0060386C" w:rsidRDefault="0046585F" w:rsidP="0046585F">
            <w:pPr>
              <w:ind w:left="599"/>
              <w:rPr>
                <w:rFonts w:ascii="Arial" w:hAnsi="Arial" w:cs="Arial"/>
                <w:b/>
                <w:bCs/>
                <w:sz w:val="18"/>
                <w:szCs w:val="18"/>
              </w:rPr>
            </w:pPr>
            <w:r w:rsidRPr="0060386C">
              <w:rPr>
                <w:rFonts w:ascii="Arial" w:hAnsi="Arial" w:cs="Arial"/>
                <w:b/>
                <w:bCs/>
                <w:sz w:val="18"/>
                <w:szCs w:val="18"/>
              </w:rPr>
              <w:t xml:space="preserve">One-month </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03285020" w14:textId="77777777" w:rsidR="0046585F" w:rsidRPr="0060386C" w:rsidRDefault="0046585F" w:rsidP="0046585F">
            <w:pPr>
              <w:rPr>
                <w:rFonts w:ascii="Arial" w:hAnsi="Arial" w:cs="Arial"/>
                <w:sz w:val="18"/>
                <w:szCs w:val="18"/>
              </w:rPr>
            </w:pPr>
            <w:r w:rsidRPr="0060386C">
              <w:rPr>
                <w:rFonts w:ascii="Arial" w:hAnsi="Arial" w:cs="Arial"/>
                <w:sz w:val="18"/>
                <w:szCs w:val="18"/>
              </w:rPr>
              <w:t>0</w:t>
            </w:r>
          </w:p>
        </w:tc>
      </w:tr>
      <w:tr w:rsidR="0046585F" w:rsidRPr="0060386C" w14:paraId="34508D29" w14:textId="77777777" w:rsidTr="0046585F">
        <w:tc>
          <w:tcPr>
            <w:tcW w:w="4693" w:type="dxa"/>
            <w:tcBorders>
              <w:right w:val="single" w:sz="8" w:space="0" w:color="000000" w:themeColor="text1"/>
            </w:tcBorders>
            <w:shd w:val="clear" w:color="auto" w:fill="FFFFFF" w:themeFill="background1"/>
          </w:tcPr>
          <w:p w14:paraId="78A0573C" w14:textId="77777777" w:rsidR="0046585F" w:rsidRPr="0060386C" w:rsidRDefault="0046585F" w:rsidP="0046585F">
            <w:pPr>
              <w:ind w:left="599"/>
              <w:rPr>
                <w:rFonts w:ascii="Arial" w:hAnsi="Arial" w:cs="Arial"/>
                <w:b/>
                <w:bCs/>
                <w:sz w:val="18"/>
                <w:szCs w:val="18"/>
              </w:rPr>
            </w:pPr>
            <w:r w:rsidRPr="0060386C">
              <w:rPr>
                <w:rFonts w:ascii="Arial" w:hAnsi="Arial" w:cs="Arial"/>
                <w:b/>
                <w:bCs/>
                <w:sz w:val="18"/>
                <w:szCs w:val="18"/>
              </w:rPr>
              <w:t>One-year</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3A3F9554" w14:textId="77777777" w:rsidR="0046585F" w:rsidRPr="0060386C" w:rsidRDefault="0046585F" w:rsidP="0046585F">
            <w:pPr>
              <w:rPr>
                <w:rFonts w:ascii="Arial" w:hAnsi="Arial" w:cs="Arial"/>
                <w:sz w:val="18"/>
                <w:szCs w:val="18"/>
              </w:rPr>
            </w:pPr>
            <w:r w:rsidRPr="0060386C">
              <w:rPr>
                <w:rFonts w:ascii="Arial" w:hAnsi="Arial" w:cs="Arial"/>
                <w:sz w:val="18"/>
                <w:szCs w:val="18"/>
              </w:rPr>
              <w:t>0</w:t>
            </w:r>
          </w:p>
        </w:tc>
      </w:tr>
      <w:tr w:rsidR="0046585F" w:rsidRPr="0060386C" w14:paraId="269E9F06" w14:textId="77777777" w:rsidTr="0046585F">
        <w:tc>
          <w:tcPr>
            <w:tcW w:w="4693" w:type="dxa"/>
            <w:tcBorders>
              <w:right w:val="single" w:sz="8" w:space="0" w:color="000000" w:themeColor="text1"/>
            </w:tcBorders>
            <w:shd w:val="clear" w:color="auto" w:fill="FFFFFF" w:themeFill="background1"/>
          </w:tcPr>
          <w:p w14:paraId="114428FA" w14:textId="77777777" w:rsidR="0046585F" w:rsidRPr="0060386C" w:rsidRDefault="0046585F" w:rsidP="0046585F">
            <w:pPr>
              <w:ind w:left="32"/>
              <w:rPr>
                <w:rFonts w:ascii="Arial" w:hAnsi="Arial" w:cs="Arial"/>
                <w:b/>
                <w:bCs/>
                <w:sz w:val="18"/>
                <w:szCs w:val="18"/>
              </w:rPr>
            </w:pPr>
            <w:r w:rsidRPr="0060386C">
              <w:rPr>
                <w:rFonts w:ascii="Arial" w:hAnsi="Arial" w:cs="Arial"/>
                <w:b/>
                <w:bCs/>
                <w:sz w:val="18"/>
                <w:szCs w:val="18"/>
              </w:rPr>
              <w:t>Length of stay (days)</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7EE4B271" w14:textId="77777777" w:rsidR="0046585F" w:rsidRPr="0060386C" w:rsidRDefault="0046585F" w:rsidP="0046585F">
            <w:pPr>
              <w:rPr>
                <w:rFonts w:ascii="Arial" w:hAnsi="Arial" w:cs="Arial"/>
                <w:sz w:val="18"/>
                <w:szCs w:val="18"/>
              </w:rPr>
            </w:pPr>
          </w:p>
        </w:tc>
      </w:tr>
      <w:tr w:rsidR="0046585F" w:rsidRPr="0060386C" w14:paraId="5988217B" w14:textId="77777777" w:rsidTr="0046585F">
        <w:tc>
          <w:tcPr>
            <w:tcW w:w="4693" w:type="dxa"/>
            <w:tcBorders>
              <w:right w:val="single" w:sz="8" w:space="0" w:color="000000" w:themeColor="text1"/>
            </w:tcBorders>
            <w:shd w:val="clear" w:color="auto" w:fill="FFFFFF" w:themeFill="background1"/>
          </w:tcPr>
          <w:p w14:paraId="2E477A54" w14:textId="77777777" w:rsidR="0046585F" w:rsidRPr="0060386C" w:rsidRDefault="0046585F" w:rsidP="0046585F">
            <w:pPr>
              <w:ind w:left="599"/>
              <w:rPr>
                <w:rFonts w:ascii="Arial" w:hAnsi="Arial" w:cs="Arial"/>
                <w:b/>
                <w:bCs/>
                <w:sz w:val="18"/>
                <w:szCs w:val="18"/>
              </w:rPr>
            </w:pPr>
            <w:r w:rsidRPr="0060386C">
              <w:rPr>
                <w:rFonts w:ascii="Arial" w:hAnsi="Arial" w:cs="Arial"/>
                <w:b/>
                <w:bCs/>
                <w:sz w:val="18"/>
                <w:szCs w:val="18"/>
              </w:rPr>
              <w:t>ICU</w:t>
            </w:r>
          </w:p>
        </w:tc>
        <w:tc>
          <w:tcPr>
            <w:tcW w:w="4479" w:type="dxa"/>
            <w:tcBorders>
              <w:top w:val="single" w:sz="4" w:space="0" w:color="auto"/>
              <w:left w:val="single" w:sz="8" w:space="0" w:color="000000" w:themeColor="text1"/>
              <w:bottom w:val="single" w:sz="4" w:space="0" w:color="auto"/>
            </w:tcBorders>
            <w:shd w:val="clear" w:color="auto" w:fill="FFFFFF" w:themeFill="background1"/>
          </w:tcPr>
          <w:p w14:paraId="072CB77E" w14:textId="77777777" w:rsidR="0046585F" w:rsidRPr="0060386C" w:rsidRDefault="0046585F" w:rsidP="0046585F">
            <w:pPr>
              <w:rPr>
                <w:rFonts w:ascii="Arial" w:hAnsi="Arial" w:cs="Arial"/>
                <w:sz w:val="18"/>
                <w:szCs w:val="18"/>
              </w:rPr>
            </w:pPr>
            <w:r w:rsidRPr="0060386C">
              <w:rPr>
                <w:rFonts w:ascii="Arial" w:hAnsi="Arial" w:cs="Arial"/>
                <w:sz w:val="18"/>
                <w:szCs w:val="18"/>
              </w:rPr>
              <w:t>65 (&lt; 0.1%)</w:t>
            </w:r>
          </w:p>
        </w:tc>
      </w:tr>
      <w:tr w:rsidR="0046585F" w:rsidRPr="0060386C" w14:paraId="3DD79B7D" w14:textId="77777777" w:rsidTr="0046585F">
        <w:tc>
          <w:tcPr>
            <w:tcW w:w="4693" w:type="dxa"/>
            <w:tcBorders>
              <w:right w:val="single" w:sz="8" w:space="0" w:color="000000" w:themeColor="text1"/>
            </w:tcBorders>
            <w:shd w:val="clear" w:color="auto" w:fill="FFFFFF" w:themeFill="background1"/>
          </w:tcPr>
          <w:p w14:paraId="56795B2D" w14:textId="77777777" w:rsidR="0046585F" w:rsidRPr="0060386C" w:rsidRDefault="0046585F" w:rsidP="0046585F">
            <w:pPr>
              <w:ind w:left="599"/>
              <w:rPr>
                <w:rFonts w:ascii="Arial" w:hAnsi="Arial" w:cs="Arial"/>
                <w:b/>
                <w:bCs/>
                <w:sz w:val="18"/>
                <w:szCs w:val="18"/>
              </w:rPr>
            </w:pPr>
            <w:r w:rsidRPr="0060386C">
              <w:rPr>
                <w:rFonts w:ascii="Arial" w:hAnsi="Arial" w:cs="Arial"/>
                <w:b/>
                <w:bCs/>
                <w:sz w:val="18"/>
                <w:szCs w:val="18"/>
              </w:rPr>
              <w:t>Hospital</w:t>
            </w:r>
          </w:p>
        </w:tc>
        <w:tc>
          <w:tcPr>
            <w:tcW w:w="4479" w:type="dxa"/>
            <w:tcBorders>
              <w:top w:val="single" w:sz="4" w:space="0" w:color="auto"/>
              <w:left w:val="single" w:sz="8" w:space="0" w:color="000000" w:themeColor="text1"/>
              <w:bottom w:val="single" w:sz="8" w:space="0" w:color="000000" w:themeColor="text1"/>
            </w:tcBorders>
            <w:shd w:val="clear" w:color="auto" w:fill="FFFFFF" w:themeFill="background1"/>
          </w:tcPr>
          <w:p w14:paraId="08ABB1FB" w14:textId="77777777" w:rsidR="0046585F" w:rsidRPr="0060386C" w:rsidRDefault="0046585F" w:rsidP="0046585F">
            <w:pPr>
              <w:rPr>
                <w:rFonts w:ascii="Arial" w:hAnsi="Arial" w:cs="Arial"/>
                <w:sz w:val="18"/>
                <w:szCs w:val="18"/>
              </w:rPr>
            </w:pPr>
            <w:r w:rsidRPr="0060386C">
              <w:rPr>
                <w:rFonts w:ascii="Arial" w:hAnsi="Arial" w:cs="Arial"/>
                <w:sz w:val="18"/>
                <w:szCs w:val="18"/>
              </w:rPr>
              <w:t>106 (0.1%)</w:t>
            </w:r>
          </w:p>
        </w:tc>
      </w:tr>
    </w:tbl>
    <w:p w14:paraId="3DBBB72B" w14:textId="77777777" w:rsidR="00586275" w:rsidRPr="0060386C" w:rsidRDefault="00586275" w:rsidP="000B60A0">
      <w:pPr>
        <w:rPr>
          <w:rFonts w:ascii="Arial" w:hAnsi="Arial" w:cs="Arial"/>
          <w:i/>
          <w:iCs/>
        </w:rPr>
      </w:pPr>
    </w:p>
    <w:p w14:paraId="004E6869" w14:textId="77777777" w:rsidR="0077202E" w:rsidRPr="0060386C" w:rsidRDefault="0077202E" w:rsidP="00586275">
      <w:pPr>
        <w:rPr>
          <w:rFonts w:ascii="Arial" w:hAnsi="Arial" w:cs="Arial"/>
          <w:i/>
          <w:iCs/>
        </w:rPr>
      </w:pPr>
    </w:p>
    <w:p w14:paraId="51733282" w14:textId="4D03D924" w:rsidR="00586275" w:rsidRPr="0060386C" w:rsidRDefault="00586275" w:rsidP="00586275">
      <w:pPr>
        <w:rPr>
          <w:rFonts w:ascii="Arial" w:hAnsi="Arial" w:cs="Arial"/>
          <w:b/>
          <w:bCs/>
          <w:i/>
          <w:iCs/>
        </w:rPr>
      </w:pPr>
      <w:r w:rsidRPr="0060386C">
        <w:rPr>
          <w:rFonts w:ascii="Arial" w:hAnsi="Arial" w:cs="Arial"/>
          <w:b/>
          <w:bCs/>
          <w:i/>
          <w:iCs/>
        </w:rPr>
        <w:t>Table S</w:t>
      </w:r>
      <w:r w:rsidR="00351AEB">
        <w:rPr>
          <w:rFonts w:ascii="Arial" w:hAnsi="Arial" w:cs="Arial"/>
          <w:b/>
          <w:bCs/>
          <w:i/>
          <w:iCs/>
        </w:rPr>
        <w:t>3</w:t>
      </w:r>
      <w:r w:rsidRPr="0060386C">
        <w:rPr>
          <w:rFonts w:ascii="Arial" w:hAnsi="Arial" w:cs="Arial"/>
          <w:b/>
          <w:bCs/>
          <w:i/>
          <w:iCs/>
        </w:rPr>
        <w:t xml:space="preserve">. Comparison between patients with missing data and no missing data for variables where rates of missing data exceed 5%.  </w:t>
      </w:r>
    </w:p>
    <w:tbl>
      <w:tblPr>
        <w:tblStyle w:val="TableGrid"/>
        <w:tblpPr w:leftFromText="180" w:rightFromText="180" w:vertAnchor="page" w:horzAnchor="margin" w:tblpY="7921"/>
        <w:tblW w:w="0" w:type="auto"/>
        <w:shd w:val="clear" w:color="auto" w:fill="FFFFFF" w:themeFill="background1"/>
        <w:tblLook w:val="04A0" w:firstRow="1" w:lastRow="0" w:firstColumn="1" w:lastColumn="0" w:noHBand="0" w:noVBand="1"/>
      </w:tblPr>
      <w:tblGrid>
        <w:gridCol w:w="2687"/>
        <w:gridCol w:w="1981"/>
        <w:gridCol w:w="2268"/>
        <w:gridCol w:w="2236"/>
      </w:tblGrid>
      <w:tr w:rsidR="0046585F" w:rsidRPr="0060386C" w14:paraId="6CA3D2DB" w14:textId="77777777" w:rsidTr="0046585F">
        <w:tc>
          <w:tcPr>
            <w:tcW w:w="2687" w:type="dxa"/>
            <w:vMerge w:val="restart"/>
            <w:tcBorders>
              <w:top w:val="single" w:sz="8" w:space="0" w:color="auto"/>
              <w:left w:val="single" w:sz="8" w:space="0" w:color="auto"/>
              <w:right w:val="single" w:sz="8" w:space="0" w:color="auto"/>
            </w:tcBorders>
            <w:shd w:val="clear" w:color="auto" w:fill="FFFFFF" w:themeFill="background1"/>
          </w:tcPr>
          <w:p w14:paraId="50F78AEC" w14:textId="77777777" w:rsidR="0046585F" w:rsidRPr="0060386C" w:rsidRDefault="0046585F" w:rsidP="0046585F">
            <w:pPr>
              <w:rPr>
                <w:rFonts w:ascii="Arial" w:hAnsi="Arial" w:cs="Arial"/>
                <w:b/>
                <w:bCs/>
                <w:sz w:val="18"/>
                <w:szCs w:val="18"/>
              </w:rPr>
            </w:pPr>
            <w:r w:rsidRPr="0060386C">
              <w:rPr>
                <w:rFonts w:ascii="Arial" w:hAnsi="Arial" w:cs="Arial"/>
                <w:b/>
                <w:bCs/>
                <w:sz w:val="18"/>
                <w:szCs w:val="18"/>
              </w:rPr>
              <w:t>Variable</w:t>
            </w:r>
          </w:p>
        </w:tc>
        <w:tc>
          <w:tcPr>
            <w:tcW w:w="6485" w:type="dxa"/>
            <w:gridSpan w:val="3"/>
            <w:tcBorders>
              <w:top w:val="single" w:sz="8" w:space="0" w:color="auto"/>
              <w:left w:val="single" w:sz="8" w:space="0" w:color="auto"/>
              <w:right w:val="single" w:sz="8" w:space="0" w:color="auto"/>
            </w:tcBorders>
            <w:shd w:val="clear" w:color="auto" w:fill="FFFFFF" w:themeFill="background1"/>
          </w:tcPr>
          <w:p w14:paraId="439956CD" w14:textId="77777777" w:rsidR="0046585F" w:rsidRPr="0060386C" w:rsidRDefault="0046585F" w:rsidP="0046585F">
            <w:pPr>
              <w:rPr>
                <w:rFonts w:ascii="Arial" w:hAnsi="Arial" w:cs="Arial"/>
                <w:sz w:val="18"/>
                <w:szCs w:val="18"/>
              </w:rPr>
            </w:pPr>
            <w:r w:rsidRPr="0060386C">
              <w:rPr>
                <w:rFonts w:ascii="Arial" w:hAnsi="Arial" w:cs="Arial"/>
                <w:b/>
                <w:bCs/>
                <w:sz w:val="18"/>
                <w:szCs w:val="18"/>
              </w:rPr>
              <w:t>DAOH</w:t>
            </w:r>
            <w:r w:rsidRPr="0060386C">
              <w:rPr>
                <w:rFonts w:ascii="Arial" w:hAnsi="Arial" w:cs="Arial"/>
                <w:b/>
                <w:bCs/>
                <w:sz w:val="18"/>
                <w:szCs w:val="18"/>
                <w:vertAlign w:val="subscript"/>
              </w:rPr>
              <w:t>90</w:t>
            </w:r>
          </w:p>
        </w:tc>
      </w:tr>
      <w:tr w:rsidR="0046585F" w:rsidRPr="0060386C" w14:paraId="41F371E3" w14:textId="77777777" w:rsidTr="00F63615">
        <w:tc>
          <w:tcPr>
            <w:tcW w:w="2687" w:type="dxa"/>
            <w:vMerge/>
            <w:tcBorders>
              <w:left w:val="single" w:sz="8" w:space="0" w:color="auto"/>
              <w:right w:val="single" w:sz="8" w:space="0" w:color="auto"/>
            </w:tcBorders>
            <w:shd w:val="clear" w:color="auto" w:fill="FFFFFF" w:themeFill="background1"/>
          </w:tcPr>
          <w:p w14:paraId="63DD1A56" w14:textId="77777777" w:rsidR="0046585F" w:rsidRPr="0060386C" w:rsidRDefault="0046585F" w:rsidP="0046585F">
            <w:pPr>
              <w:rPr>
                <w:rFonts w:ascii="Arial" w:hAnsi="Arial" w:cs="Arial"/>
                <w:sz w:val="18"/>
                <w:szCs w:val="18"/>
              </w:rPr>
            </w:pPr>
          </w:p>
        </w:tc>
        <w:tc>
          <w:tcPr>
            <w:tcW w:w="1981" w:type="dxa"/>
            <w:tcBorders>
              <w:left w:val="single" w:sz="8" w:space="0" w:color="auto"/>
            </w:tcBorders>
            <w:shd w:val="clear" w:color="auto" w:fill="FFFFFF" w:themeFill="background1"/>
          </w:tcPr>
          <w:p w14:paraId="34483BF8" w14:textId="15EAAA3B" w:rsidR="0046585F" w:rsidRPr="008513AC" w:rsidRDefault="00F63615" w:rsidP="0046585F">
            <w:pPr>
              <w:rPr>
                <w:rFonts w:ascii="Arial" w:hAnsi="Arial" w:cs="Arial"/>
                <w:b/>
                <w:bCs/>
                <w:sz w:val="18"/>
                <w:szCs w:val="18"/>
              </w:rPr>
            </w:pPr>
            <w:r w:rsidRPr="008513AC">
              <w:rPr>
                <w:rFonts w:ascii="Arial" w:hAnsi="Arial" w:cs="Arial"/>
                <w:b/>
                <w:bCs/>
                <w:sz w:val="18"/>
                <w:szCs w:val="18"/>
              </w:rPr>
              <w:t xml:space="preserve">Received treatment </w:t>
            </w:r>
          </w:p>
        </w:tc>
        <w:tc>
          <w:tcPr>
            <w:tcW w:w="2268" w:type="dxa"/>
            <w:shd w:val="clear" w:color="auto" w:fill="FFFFFF" w:themeFill="background1"/>
          </w:tcPr>
          <w:p w14:paraId="5231740E" w14:textId="27138D7E" w:rsidR="0046585F" w:rsidRPr="008513AC" w:rsidRDefault="00F63615" w:rsidP="00F63615">
            <w:pPr>
              <w:jc w:val="left"/>
              <w:rPr>
                <w:rFonts w:ascii="Arial" w:hAnsi="Arial" w:cs="Arial"/>
                <w:b/>
                <w:bCs/>
                <w:sz w:val="18"/>
                <w:szCs w:val="18"/>
              </w:rPr>
            </w:pPr>
            <w:r w:rsidRPr="008513AC">
              <w:rPr>
                <w:rFonts w:ascii="Arial" w:hAnsi="Arial" w:cs="Arial"/>
                <w:b/>
                <w:bCs/>
                <w:sz w:val="18"/>
                <w:szCs w:val="18"/>
              </w:rPr>
              <w:t>Did not receive treatment</w:t>
            </w:r>
          </w:p>
        </w:tc>
        <w:tc>
          <w:tcPr>
            <w:tcW w:w="2236" w:type="dxa"/>
            <w:tcBorders>
              <w:top w:val="nil"/>
              <w:right w:val="single" w:sz="8" w:space="0" w:color="auto"/>
            </w:tcBorders>
            <w:shd w:val="clear" w:color="auto" w:fill="FFFFFF" w:themeFill="background1"/>
          </w:tcPr>
          <w:p w14:paraId="4E3E2A8E" w14:textId="696B2FEC" w:rsidR="0046585F" w:rsidRPr="008513AC" w:rsidRDefault="00F63615" w:rsidP="00F63615">
            <w:pPr>
              <w:jc w:val="left"/>
              <w:rPr>
                <w:rFonts w:ascii="Arial" w:hAnsi="Arial" w:cs="Arial"/>
                <w:b/>
                <w:bCs/>
                <w:sz w:val="18"/>
                <w:szCs w:val="18"/>
              </w:rPr>
            </w:pPr>
            <w:r w:rsidRPr="008513AC">
              <w:rPr>
                <w:rFonts w:ascii="Arial" w:hAnsi="Arial" w:cs="Arial"/>
                <w:b/>
                <w:bCs/>
                <w:sz w:val="18"/>
                <w:szCs w:val="18"/>
              </w:rPr>
              <w:t xml:space="preserve">Unable to determine due to missing data </w:t>
            </w:r>
          </w:p>
        </w:tc>
      </w:tr>
      <w:tr w:rsidR="0046585F" w:rsidRPr="0060386C" w14:paraId="7EE17DDB" w14:textId="77777777" w:rsidTr="00F63615">
        <w:tc>
          <w:tcPr>
            <w:tcW w:w="2687" w:type="dxa"/>
            <w:tcBorders>
              <w:left w:val="single" w:sz="8" w:space="0" w:color="auto"/>
              <w:right w:val="single" w:sz="8" w:space="0" w:color="auto"/>
            </w:tcBorders>
            <w:shd w:val="clear" w:color="auto" w:fill="FFFFFF" w:themeFill="background1"/>
          </w:tcPr>
          <w:p w14:paraId="3364E550" w14:textId="77777777" w:rsidR="0046585F" w:rsidRPr="0060386C" w:rsidRDefault="0046585F" w:rsidP="0046585F">
            <w:pPr>
              <w:rPr>
                <w:rFonts w:ascii="Arial" w:hAnsi="Arial" w:cs="Arial"/>
                <w:b/>
                <w:bCs/>
                <w:sz w:val="18"/>
                <w:szCs w:val="18"/>
              </w:rPr>
            </w:pPr>
            <w:r w:rsidRPr="0060386C">
              <w:rPr>
                <w:rFonts w:ascii="Arial" w:hAnsi="Arial" w:cs="Arial"/>
                <w:b/>
                <w:bCs/>
                <w:sz w:val="18"/>
                <w:szCs w:val="18"/>
              </w:rPr>
              <w:t>Invasive ventilation</w:t>
            </w:r>
          </w:p>
        </w:tc>
        <w:tc>
          <w:tcPr>
            <w:tcW w:w="1981" w:type="dxa"/>
            <w:tcBorders>
              <w:left w:val="single" w:sz="8" w:space="0" w:color="auto"/>
            </w:tcBorders>
            <w:shd w:val="clear" w:color="auto" w:fill="FFFFFF" w:themeFill="background1"/>
          </w:tcPr>
          <w:p w14:paraId="40BDEB5B" w14:textId="77777777" w:rsidR="0046585F" w:rsidRPr="0060386C" w:rsidRDefault="0046585F" w:rsidP="0046585F">
            <w:pPr>
              <w:rPr>
                <w:rFonts w:ascii="Arial" w:hAnsi="Arial" w:cs="Arial"/>
                <w:i/>
                <w:iCs/>
                <w:sz w:val="18"/>
                <w:szCs w:val="18"/>
              </w:rPr>
            </w:pPr>
            <w:r w:rsidRPr="0060386C">
              <w:rPr>
                <w:rFonts w:ascii="Arial" w:eastAsia="Times New Roman" w:hAnsi="Arial" w:cs="Arial"/>
                <w:color w:val="000000"/>
                <w:sz w:val="18"/>
                <w:szCs w:val="18"/>
              </w:rPr>
              <w:t>65 (5, 79)</w:t>
            </w:r>
          </w:p>
        </w:tc>
        <w:tc>
          <w:tcPr>
            <w:tcW w:w="2268" w:type="dxa"/>
            <w:shd w:val="clear" w:color="auto" w:fill="FFFFFF" w:themeFill="background1"/>
          </w:tcPr>
          <w:p w14:paraId="50FACBDD" w14:textId="77777777" w:rsidR="0046585F" w:rsidRPr="0060386C" w:rsidRDefault="0046585F" w:rsidP="0046585F">
            <w:pPr>
              <w:rPr>
                <w:rFonts w:ascii="Arial" w:hAnsi="Arial" w:cs="Arial"/>
                <w:i/>
                <w:iCs/>
                <w:sz w:val="18"/>
                <w:szCs w:val="18"/>
              </w:rPr>
            </w:pPr>
            <w:r w:rsidRPr="0060386C">
              <w:rPr>
                <w:rFonts w:ascii="Arial" w:eastAsia="Times New Roman" w:hAnsi="Arial" w:cs="Arial"/>
                <w:color w:val="000000"/>
                <w:sz w:val="18"/>
                <w:szCs w:val="18"/>
              </w:rPr>
              <w:t>76 (54, 83)</w:t>
            </w:r>
          </w:p>
        </w:tc>
        <w:tc>
          <w:tcPr>
            <w:tcW w:w="2236" w:type="dxa"/>
            <w:tcBorders>
              <w:right w:val="single" w:sz="8" w:space="0" w:color="auto"/>
            </w:tcBorders>
            <w:shd w:val="clear" w:color="auto" w:fill="FFFFFF" w:themeFill="background1"/>
          </w:tcPr>
          <w:p w14:paraId="406BB3E7" w14:textId="77777777" w:rsidR="0046585F" w:rsidRPr="0060386C" w:rsidRDefault="0046585F" w:rsidP="0046585F">
            <w:pPr>
              <w:rPr>
                <w:rFonts w:ascii="Arial" w:hAnsi="Arial" w:cs="Arial"/>
                <w:i/>
                <w:iCs/>
                <w:sz w:val="18"/>
                <w:szCs w:val="18"/>
              </w:rPr>
            </w:pPr>
            <w:r w:rsidRPr="0060386C">
              <w:rPr>
                <w:rFonts w:ascii="Arial" w:eastAsia="Times New Roman" w:hAnsi="Arial" w:cs="Arial"/>
                <w:color w:val="000000"/>
                <w:sz w:val="18"/>
                <w:szCs w:val="18"/>
              </w:rPr>
              <w:t>76 (55, 83)</w:t>
            </w:r>
          </w:p>
        </w:tc>
      </w:tr>
      <w:tr w:rsidR="0046585F" w:rsidRPr="0060386C" w14:paraId="78DE4422" w14:textId="77777777" w:rsidTr="00F63615">
        <w:tc>
          <w:tcPr>
            <w:tcW w:w="2687" w:type="dxa"/>
            <w:tcBorders>
              <w:left w:val="single" w:sz="8" w:space="0" w:color="auto"/>
              <w:right w:val="single" w:sz="8" w:space="0" w:color="auto"/>
            </w:tcBorders>
            <w:shd w:val="clear" w:color="auto" w:fill="FFFFFF" w:themeFill="background1"/>
          </w:tcPr>
          <w:p w14:paraId="2BA62BB4" w14:textId="77777777" w:rsidR="0046585F" w:rsidRPr="0060386C" w:rsidRDefault="0046585F" w:rsidP="0046585F">
            <w:pPr>
              <w:jc w:val="left"/>
              <w:rPr>
                <w:rFonts w:ascii="Arial" w:hAnsi="Arial" w:cs="Arial"/>
                <w:b/>
                <w:bCs/>
                <w:sz w:val="18"/>
                <w:szCs w:val="18"/>
              </w:rPr>
            </w:pPr>
            <w:r w:rsidRPr="0060386C">
              <w:rPr>
                <w:rFonts w:ascii="Arial" w:hAnsi="Arial" w:cs="Arial"/>
                <w:b/>
                <w:bCs/>
                <w:sz w:val="18"/>
                <w:szCs w:val="18"/>
              </w:rPr>
              <w:t>Inotropes or vasopressors</w:t>
            </w:r>
          </w:p>
        </w:tc>
        <w:tc>
          <w:tcPr>
            <w:tcW w:w="1981" w:type="dxa"/>
            <w:tcBorders>
              <w:left w:val="single" w:sz="8" w:space="0" w:color="auto"/>
            </w:tcBorders>
            <w:shd w:val="clear" w:color="auto" w:fill="FFFFFF" w:themeFill="background1"/>
          </w:tcPr>
          <w:p w14:paraId="20E756A9" w14:textId="77777777" w:rsidR="0046585F" w:rsidRPr="0060386C" w:rsidRDefault="0046585F" w:rsidP="0046585F">
            <w:pPr>
              <w:rPr>
                <w:rFonts w:ascii="Arial" w:hAnsi="Arial" w:cs="Arial"/>
                <w:i/>
                <w:iCs/>
                <w:sz w:val="18"/>
                <w:szCs w:val="18"/>
              </w:rPr>
            </w:pPr>
            <w:r w:rsidRPr="0060386C">
              <w:rPr>
                <w:rFonts w:ascii="Arial" w:eastAsia="Times New Roman" w:hAnsi="Arial" w:cs="Arial"/>
                <w:color w:val="000000"/>
                <w:sz w:val="18"/>
                <w:szCs w:val="18"/>
              </w:rPr>
              <w:t>66 (14, 78)</w:t>
            </w:r>
          </w:p>
        </w:tc>
        <w:tc>
          <w:tcPr>
            <w:tcW w:w="2268" w:type="dxa"/>
            <w:shd w:val="clear" w:color="auto" w:fill="FFFFFF" w:themeFill="background1"/>
          </w:tcPr>
          <w:p w14:paraId="65F442B2" w14:textId="77777777" w:rsidR="0046585F" w:rsidRPr="0060386C" w:rsidRDefault="0046585F" w:rsidP="0046585F">
            <w:pPr>
              <w:rPr>
                <w:rFonts w:ascii="Arial" w:hAnsi="Arial" w:cs="Arial"/>
                <w:i/>
                <w:iCs/>
                <w:sz w:val="18"/>
                <w:szCs w:val="18"/>
              </w:rPr>
            </w:pPr>
            <w:r w:rsidRPr="0060386C">
              <w:rPr>
                <w:rFonts w:ascii="Arial" w:eastAsia="Times New Roman" w:hAnsi="Arial" w:cs="Arial"/>
                <w:color w:val="000000"/>
                <w:sz w:val="18"/>
                <w:szCs w:val="18"/>
              </w:rPr>
              <w:t>77 (57, 84)</w:t>
            </w:r>
          </w:p>
        </w:tc>
        <w:tc>
          <w:tcPr>
            <w:tcW w:w="2236" w:type="dxa"/>
            <w:tcBorders>
              <w:right w:val="single" w:sz="8" w:space="0" w:color="auto"/>
            </w:tcBorders>
            <w:shd w:val="clear" w:color="auto" w:fill="FFFFFF" w:themeFill="background1"/>
          </w:tcPr>
          <w:p w14:paraId="66AF946F" w14:textId="77777777" w:rsidR="0046585F" w:rsidRPr="0060386C" w:rsidRDefault="0046585F" w:rsidP="0046585F">
            <w:pPr>
              <w:rPr>
                <w:rFonts w:ascii="Arial" w:hAnsi="Arial" w:cs="Arial"/>
                <w:i/>
                <w:iCs/>
                <w:sz w:val="18"/>
                <w:szCs w:val="18"/>
              </w:rPr>
            </w:pPr>
            <w:r w:rsidRPr="0060386C">
              <w:rPr>
                <w:rFonts w:ascii="Arial" w:eastAsia="Times New Roman" w:hAnsi="Arial" w:cs="Arial"/>
                <w:color w:val="000000"/>
                <w:sz w:val="18"/>
                <w:szCs w:val="18"/>
              </w:rPr>
              <w:t>74 (47, 82)</w:t>
            </w:r>
          </w:p>
        </w:tc>
      </w:tr>
      <w:tr w:rsidR="0046585F" w:rsidRPr="0060386C" w14:paraId="44B2D66E" w14:textId="77777777" w:rsidTr="00F63615">
        <w:tc>
          <w:tcPr>
            <w:tcW w:w="2687" w:type="dxa"/>
            <w:tcBorders>
              <w:left w:val="single" w:sz="8" w:space="0" w:color="auto"/>
              <w:right w:val="single" w:sz="8" w:space="0" w:color="auto"/>
            </w:tcBorders>
            <w:shd w:val="clear" w:color="auto" w:fill="FFFFFF" w:themeFill="background1"/>
          </w:tcPr>
          <w:p w14:paraId="01E8B614" w14:textId="77777777" w:rsidR="0046585F" w:rsidRPr="0060386C" w:rsidRDefault="0046585F" w:rsidP="0046585F">
            <w:pPr>
              <w:rPr>
                <w:rFonts w:ascii="Arial" w:hAnsi="Arial" w:cs="Arial"/>
                <w:b/>
                <w:bCs/>
                <w:sz w:val="18"/>
                <w:szCs w:val="18"/>
              </w:rPr>
            </w:pPr>
            <w:r w:rsidRPr="0060386C">
              <w:rPr>
                <w:rFonts w:ascii="Arial" w:hAnsi="Arial" w:cs="Arial"/>
                <w:b/>
                <w:bCs/>
                <w:sz w:val="18"/>
                <w:szCs w:val="18"/>
              </w:rPr>
              <w:t>Renal replacement therapy</w:t>
            </w:r>
          </w:p>
        </w:tc>
        <w:tc>
          <w:tcPr>
            <w:tcW w:w="1981" w:type="dxa"/>
            <w:tcBorders>
              <w:left w:val="single" w:sz="8" w:space="0" w:color="auto"/>
            </w:tcBorders>
            <w:shd w:val="clear" w:color="auto" w:fill="FFFFFF" w:themeFill="background1"/>
          </w:tcPr>
          <w:p w14:paraId="579DDC21" w14:textId="77777777" w:rsidR="0046585F" w:rsidRPr="0060386C" w:rsidRDefault="0046585F" w:rsidP="0046585F">
            <w:pPr>
              <w:rPr>
                <w:rFonts w:ascii="Arial" w:hAnsi="Arial" w:cs="Arial"/>
                <w:i/>
                <w:iCs/>
                <w:sz w:val="18"/>
                <w:szCs w:val="18"/>
              </w:rPr>
            </w:pPr>
            <w:r w:rsidRPr="0060386C">
              <w:rPr>
                <w:rFonts w:ascii="Arial" w:eastAsia="Times New Roman" w:hAnsi="Arial" w:cs="Arial"/>
                <w:color w:val="000000"/>
                <w:sz w:val="18"/>
                <w:szCs w:val="18"/>
              </w:rPr>
              <w:t>30 (0, 69)</w:t>
            </w:r>
          </w:p>
        </w:tc>
        <w:tc>
          <w:tcPr>
            <w:tcW w:w="2268" w:type="dxa"/>
            <w:shd w:val="clear" w:color="auto" w:fill="FFFFFF" w:themeFill="background1"/>
          </w:tcPr>
          <w:p w14:paraId="5E12C70A" w14:textId="77777777" w:rsidR="0046585F" w:rsidRPr="0060386C" w:rsidRDefault="0046585F" w:rsidP="0046585F">
            <w:pPr>
              <w:rPr>
                <w:rFonts w:ascii="Arial" w:hAnsi="Arial" w:cs="Arial"/>
                <w:i/>
                <w:iCs/>
                <w:sz w:val="18"/>
                <w:szCs w:val="18"/>
              </w:rPr>
            </w:pPr>
            <w:r w:rsidRPr="0060386C">
              <w:rPr>
                <w:rFonts w:ascii="Arial" w:eastAsia="Times New Roman" w:hAnsi="Arial" w:cs="Arial"/>
                <w:color w:val="000000"/>
                <w:sz w:val="18"/>
                <w:szCs w:val="18"/>
              </w:rPr>
              <w:t>73 (44, 82)</w:t>
            </w:r>
          </w:p>
        </w:tc>
        <w:tc>
          <w:tcPr>
            <w:tcW w:w="2236" w:type="dxa"/>
            <w:tcBorders>
              <w:right w:val="single" w:sz="8" w:space="0" w:color="auto"/>
            </w:tcBorders>
            <w:shd w:val="clear" w:color="auto" w:fill="FFFFFF" w:themeFill="background1"/>
          </w:tcPr>
          <w:p w14:paraId="116AAE71" w14:textId="77777777" w:rsidR="0046585F" w:rsidRPr="0060386C" w:rsidRDefault="0046585F" w:rsidP="0046585F">
            <w:pPr>
              <w:rPr>
                <w:rFonts w:ascii="Arial" w:hAnsi="Arial" w:cs="Arial"/>
                <w:i/>
                <w:iCs/>
                <w:sz w:val="18"/>
                <w:szCs w:val="18"/>
              </w:rPr>
            </w:pPr>
            <w:r w:rsidRPr="0060386C">
              <w:rPr>
                <w:rFonts w:ascii="Arial" w:eastAsia="Times New Roman" w:hAnsi="Arial" w:cs="Arial"/>
                <w:color w:val="000000"/>
                <w:sz w:val="18"/>
                <w:szCs w:val="18"/>
              </w:rPr>
              <w:t>74 (46, 82)</w:t>
            </w:r>
          </w:p>
        </w:tc>
      </w:tr>
      <w:tr w:rsidR="0046585F" w:rsidRPr="0060386C" w14:paraId="55843C9B" w14:textId="77777777" w:rsidTr="00F63615">
        <w:tc>
          <w:tcPr>
            <w:tcW w:w="2687" w:type="dxa"/>
            <w:tcBorders>
              <w:left w:val="single" w:sz="8" w:space="0" w:color="auto"/>
              <w:bottom w:val="single" w:sz="8" w:space="0" w:color="auto"/>
              <w:right w:val="single" w:sz="8" w:space="0" w:color="auto"/>
            </w:tcBorders>
            <w:shd w:val="clear" w:color="auto" w:fill="FFFFFF" w:themeFill="background1"/>
          </w:tcPr>
          <w:p w14:paraId="1BD90857" w14:textId="77777777" w:rsidR="0046585F" w:rsidRPr="0060386C" w:rsidRDefault="0046585F" w:rsidP="0046585F">
            <w:pPr>
              <w:rPr>
                <w:rFonts w:ascii="Arial" w:hAnsi="Arial" w:cs="Arial"/>
                <w:b/>
                <w:bCs/>
                <w:sz w:val="18"/>
                <w:szCs w:val="18"/>
              </w:rPr>
            </w:pPr>
            <w:r w:rsidRPr="0060386C">
              <w:rPr>
                <w:rFonts w:ascii="Arial" w:hAnsi="Arial" w:cs="Arial"/>
                <w:b/>
                <w:bCs/>
                <w:sz w:val="18"/>
                <w:szCs w:val="18"/>
              </w:rPr>
              <w:t xml:space="preserve">Tracheostomy insertion </w:t>
            </w:r>
          </w:p>
        </w:tc>
        <w:tc>
          <w:tcPr>
            <w:tcW w:w="1981" w:type="dxa"/>
            <w:tcBorders>
              <w:left w:val="single" w:sz="8" w:space="0" w:color="auto"/>
              <w:bottom w:val="single" w:sz="8" w:space="0" w:color="auto"/>
            </w:tcBorders>
            <w:shd w:val="clear" w:color="auto" w:fill="FFFFFF" w:themeFill="background1"/>
          </w:tcPr>
          <w:p w14:paraId="7021A4EE" w14:textId="77777777" w:rsidR="0046585F" w:rsidRPr="0060386C" w:rsidRDefault="0046585F" w:rsidP="0046585F">
            <w:pPr>
              <w:rPr>
                <w:rFonts w:ascii="Arial" w:hAnsi="Arial" w:cs="Arial"/>
                <w:i/>
                <w:iCs/>
                <w:sz w:val="18"/>
                <w:szCs w:val="18"/>
              </w:rPr>
            </w:pPr>
            <w:r w:rsidRPr="0060386C">
              <w:rPr>
                <w:rFonts w:ascii="Arial" w:eastAsia="Times New Roman" w:hAnsi="Arial" w:cs="Arial"/>
                <w:color w:val="000000"/>
                <w:sz w:val="18"/>
                <w:szCs w:val="18"/>
              </w:rPr>
              <w:t>24 (0, 53)</w:t>
            </w:r>
          </w:p>
        </w:tc>
        <w:tc>
          <w:tcPr>
            <w:tcW w:w="2268" w:type="dxa"/>
            <w:tcBorders>
              <w:bottom w:val="single" w:sz="8" w:space="0" w:color="auto"/>
            </w:tcBorders>
            <w:shd w:val="clear" w:color="auto" w:fill="FFFFFF" w:themeFill="background1"/>
          </w:tcPr>
          <w:p w14:paraId="55C1288F" w14:textId="77777777" w:rsidR="0046585F" w:rsidRPr="0060386C" w:rsidRDefault="0046585F" w:rsidP="0046585F">
            <w:pPr>
              <w:rPr>
                <w:rFonts w:ascii="Arial" w:hAnsi="Arial" w:cs="Arial"/>
                <w:i/>
                <w:iCs/>
                <w:sz w:val="18"/>
                <w:szCs w:val="18"/>
              </w:rPr>
            </w:pPr>
            <w:r w:rsidRPr="0060386C">
              <w:rPr>
                <w:rFonts w:ascii="Arial" w:eastAsia="Times New Roman" w:hAnsi="Arial" w:cs="Arial"/>
                <w:color w:val="000000"/>
                <w:sz w:val="18"/>
                <w:szCs w:val="18"/>
              </w:rPr>
              <w:t>73 (42, 82)</w:t>
            </w:r>
          </w:p>
        </w:tc>
        <w:tc>
          <w:tcPr>
            <w:tcW w:w="2236" w:type="dxa"/>
            <w:tcBorders>
              <w:bottom w:val="single" w:sz="8" w:space="0" w:color="auto"/>
              <w:right w:val="single" w:sz="8" w:space="0" w:color="auto"/>
            </w:tcBorders>
            <w:shd w:val="clear" w:color="auto" w:fill="FFFFFF" w:themeFill="background1"/>
          </w:tcPr>
          <w:p w14:paraId="6E3DD794" w14:textId="77777777" w:rsidR="0046585F" w:rsidRPr="0060386C" w:rsidRDefault="0046585F" w:rsidP="0046585F">
            <w:pPr>
              <w:rPr>
                <w:rFonts w:ascii="Arial" w:hAnsi="Arial" w:cs="Arial"/>
                <w:i/>
                <w:iCs/>
                <w:sz w:val="18"/>
                <w:szCs w:val="18"/>
              </w:rPr>
            </w:pPr>
            <w:r w:rsidRPr="0060386C">
              <w:rPr>
                <w:rFonts w:ascii="Arial" w:eastAsia="Times New Roman" w:hAnsi="Arial" w:cs="Arial"/>
                <w:color w:val="000000"/>
                <w:sz w:val="18"/>
                <w:szCs w:val="18"/>
              </w:rPr>
              <w:t>74 (47, 82)</w:t>
            </w:r>
          </w:p>
        </w:tc>
      </w:tr>
    </w:tbl>
    <w:p w14:paraId="02E29A3A" w14:textId="2CC66003" w:rsidR="00E36CE3" w:rsidRPr="0060386C" w:rsidRDefault="0073060A" w:rsidP="003F17D8">
      <w:pPr>
        <w:rPr>
          <w:rFonts w:ascii="Arial" w:hAnsi="Arial" w:cs="Arial"/>
          <w:i/>
          <w:iCs/>
        </w:rPr>
      </w:pPr>
      <w:r w:rsidRPr="0060386C">
        <w:rPr>
          <w:rFonts w:ascii="Arial" w:hAnsi="Arial" w:cs="Arial"/>
          <w:i/>
          <w:iCs/>
        </w:rPr>
        <w:t xml:space="preserve"> </w:t>
      </w:r>
      <w:r w:rsidR="00E36CE3" w:rsidRPr="0060386C">
        <w:rPr>
          <w:rFonts w:ascii="Arial" w:hAnsi="Arial" w:cs="Arial"/>
          <w:i/>
          <w:iCs/>
        </w:rPr>
        <w:br w:type="page"/>
      </w:r>
    </w:p>
    <w:p w14:paraId="704D94A7" w14:textId="5B5BDA42" w:rsidR="006E3F4B" w:rsidRPr="0060386C" w:rsidRDefault="006E3F4B" w:rsidP="006E3F4B">
      <w:pPr>
        <w:rPr>
          <w:rFonts w:ascii="Arial" w:hAnsi="Arial" w:cs="Arial"/>
          <w:i/>
          <w:iCs/>
        </w:rPr>
      </w:pPr>
      <w:r w:rsidRPr="0060386C">
        <w:rPr>
          <w:rFonts w:ascii="Arial" w:hAnsi="Arial" w:cs="Arial"/>
          <w:b/>
          <w:bCs/>
          <w:i/>
          <w:iCs/>
        </w:rPr>
        <w:lastRenderedPageBreak/>
        <w:t xml:space="preserve">Table </w:t>
      </w:r>
      <w:r w:rsidR="00E36CE3" w:rsidRPr="0060386C">
        <w:rPr>
          <w:rFonts w:ascii="Arial" w:hAnsi="Arial" w:cs="Arial"/>
          <w:b/>
          <w:bCs/>
          <w:i/>
          <w:iCs/>
        </w:rPr>
        <w:t>S</w:t>
      </w:r>
      <w:r w:rsidR="00351AEB">
        <w:rPr>
          <w:rFonts w:ascii="Arial" w:hAnsi="Arial" w:cs="Arial"/>
          <w:b/>
          <w:bCs/>
          <w:i/>
          <w:iCs/>
        </w:rPr>
        <w:t>4</w:t>
      </w:r>
      <w:r w:rsidRPr="0060386C">
        <w:rPr>
          <w:rFonts w:ascii="Arial" w:hAnsi="Arial" w:cs="Arial"/>
          <w:b/>
          <w:bCs/>
          <w:i/>
          <w:iCs/>
        </w:rPr>
        <w:t>. DAOH</w:t>
      </w:r>
      <w:r w:rsidRPr="0060386C">
        <w:rPr>
          <w:rFonts w:ascii="Arial" w:hAnsi="Arial" w:cs="Arial"/>
          <w:b/>
          <w:bCs/>
          <w:i/>
          <w:iCs/>
          <w:vertAlign w:val="subscript"/>
        </w:rPr>
        <w:t>30</w:t>
      </w:r>
      <w:r w:rsidRPr="0060386C">
        <w:rPr>
          <w:rFonts w:ascii="Arial" w:hAnsi="Arial" w:cs="Arial"/>
          <w:b/>
          <w:bCs/>
          <w:i/>
          <w:iCs/>
        </w:rPr>
        <w:t>, DAOH</w:t>
      </w:r>
      <w:r w:rsidRPr="0060386C">
        <w:rPr>
          <w:rFonts w:ascii="Arial" w:hAnsi="Arial" w:cs="Arial"/>
          <w:b/>
          <w:bCs/>
          <w:i/>
          <w:iCs/>
          <w:vertAlign w:val="subscript"/>
        </w:rPr>
        <w:t>90</w:t>
      </w:r>
      <w:r w:rsidRPr="0060386C">
        <w:rPr>
          <w:rFonts w:ascii="Arial" w:hAnsi="Arial" w:cs="Arial"/>
          <w:b/>
          <w:bCs/>
          <w:i/>
          <w:iCs/>
        </w:rPr>
        <w:t xml:space="preserve"> and DAOH</w:t>
      </w:r>
      <w:r w:rsidRPr="0060386C">
        <w:rPr>
          <w:rFonts w:ascii="Arial" w:hAnsi="Arial" w:cs="Arial"/>
          <w:b/>
          <w:bCs/>
          <w:i/>
          <w:iCs/>
          <w:vertAlign w:val="subscript"/>
        </w:rPr>
        <w:t>180</w:t>
      </w:r>
      <w:r w:rsidRPr="0060386C">
        <w:rPr>
          <w:rFonts w:ascii="Arial" w:hAnsi="Arial" w:cs="Arial"/>
          <w:b/>
          <w:bCs/>
          <w:i/>
          <w:iCs/>
        </w:rPr>
        <w:t xml:space="preserve"> by variable</w:t>
      </w:r>
      <w:r w:rsidRPr="0060386C">
        <w:rPr>
          <w:rFonts w:ascii="Arial" w:hAnsi="Arial" w:cs="Arial"/>
          <w:i/>
          <w:iCs/>
        </w:rPr>
        <w:t xml:space="preserve">. </w:t>
      </w:r>
    </w:p>
    <w:tbl>
      <w:tblPr>
        <w:tblStyle w:val="TableGridLight"/>
        <w:tblpPr w:leftFromText="180" w:rightFromText="180" w:vertAnchor="page" w:horzAnchor="margin" w:tblpY="1941"/>
        <w:tblW w:w="921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702"/>
        <w:gridCol w:w="1275"/>
        <w:gridCol w:w="1559"/>
        <w:gridCol w:w="1559"/>
        <w:gridCol w:w="1559"/>
        <w:gridCol w:w="1560"/>
      </w:tblGrid>
      <w:tr w:rsidR="003F17D8" w:rsidRPr="0060386C" w14:paraId="6923D163" w14:textId="77777777" w:rsidTr="008041AF">
        <w:trPr>
          <w:trHeight w:val="293"/>
        </w:trPr>
        <w:tc>
          <w:tcPr>
            <w:tcW w:w="2977" w:type="dxa"/>
            <w:gridSpan w:val="2"/>
            <w:tcBorders>
              <w:top w:val="single" w:sz="8" w:space="0" w:color="000000" w:themeColor="text2"/>
              <w:bottom w:val="single" w:sz="8" w:space="0" w:color="000000" w:themeColor="text2"/>
              <w:right w:val="single" w:sz="8" w:space="0" w:color="000000" w:themeColor="text2"/>
            </w:tcBorders>
            <w:shd w:val="clear" w:color="auto" w:fill="FFFFFF" w:themeFill="background1"/>
          </w:tcPr>
          <w:p w14:paraId="54BAD32D" w14:textId="77777777" w:rsidR="003F17D8" w:rsidRPr="0060386C" w:rsidRDefault="003F17D8" w:rsidP="003F17D8">
            <w:pPr>
              <w:rPr>
                <w:rFonts w:ascii="Arial" w:hAnsi="Arial" w:cs="Arial"/>
                <w:b/>
                <w:bCs/>
                <w:sz w:val="18"/>
                <w:szCs w:val="18"/>
              </w:rPr>
            </w:pPr>
            <w:r w:rsidRPr="0060386C">
              <w:rPr>
                <w:rFonts w:ascii="Arial" w:hAnsi="Arial" w:cs="Arial"/>
                <w:b/>
                <w:bCs/>
                <w:sz w:val="18"/>
                <w:szCs w:val="18"/>
              </w:rPr>
              <w:t xml:space="preserve">Patient characteristics </w:t>
            </w:r>
          </w:p>
        </w:tc>
        <w:tc>
          <w:tcPr>
            <w:tcW w:w="1559"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FFFFFF" w:themeFill="background1"/>
          </w:tcPr>
          <w:p w14:paraId="1E44433C" w14:textId="77777777" w:rsidR="003F17D8" w:rsidRPr="0060386C" w:rsidRDefault="003F17D8" w:rsidP="003F17D8">
            <w:pPr>
              <w:rPr>
                <w:rFonts w:ascii="Arial" w:hAnsi="Arial" w:cs="Arial"/>
                <w:b/>
                <w:bCs/>
                <w:sz w:val="18"/>
                <w:szCs w:val="18"/>
              </w:rPr>
            </w:pPr>
            <w:r w:rsidRPr="0060386C">
              <w:rPr>
                <w:rFonts w:ascii="Arial" w:hAnsi="Arial" w:cs="Arial"/>
                <w:b/>
                <w:bCs/>
                <w:sz w:val="18"/>
                <w:szCs w:val="18"/>
              </w:rPr>
              <w:t>Number (%)</w:t>
            </w:r>
          </w:p>
          <w:p w14:paraId="3BD41F20" w14:textId="77777777" w:rsidR="003F17D8" w:rsidRPr="0060386C" w:rsidRDefault="003F17D8" w:rsidP="003F17D8">
            <w:pPr>
              <w:rPr>
                <w:rFonts w:ascii="Arial" w:hAnsi="Arial" w:cs="Arial"/>
                <w:b/>
                <w:bCs/>
                <w:sz w:val="18"/>
                <w:szCs w:val="18"/>
              </w:rPr>
            </w:pPr>
          </w:p>
        </w:tc>
        <w:tc>
          <w:tcPr>
            <w:tcW w:w="1559"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FFFFFF" w:themeFill="background1"/>
          </w:tcPr>
          <w:p w14:paraId="53BAEFA8" w14:textId="77777777" w:rsidR="003F17D8" w:rsidRPr="0060386C" w:rsidRDefault="003F17D8" w:rsidP="003F17D8">
            <w:pPr>
              <w:rPr>
                <w:rFonts w:ascii="Arial" w:hAnsi="Arial" w:cs="Arial"/>
                <w:b/>
                <w:bCs/>
                <w:sz w:val="18"/>
                <w:szCs w:val="18"/>
                <w:vertAlign w:val="subscript"/>
              </w:rPr>
            </w:pPr>
            <w:r w:rsidRPr="0060386C">
              <w:rPr>
                <w:rFonts w:ascii="Arial" w:hAnsi="Arial" w:cs="Arial"/>
                <w:b/>
                <w:bCs/>
                <w:sz w:val="18"/>
                <w:szCs w:val="18"/>
              </w:rPr>
              <w:t>DAOH</w:t>
            </w:r>
            <w:r w:rsidRPr="0060386C">
              <w:rPr>
                <w:rFonts w:ascii="Arial" w:hAnsi="Arial" w:cs="Arial"/>
                <w:b/>
                <w:bCs/>
                <w:sz w:val="18"/>
                <w:szCs w:val="18"/>
                <w:vertAlign w:val="subscript"/>
              </w:rPr>
              <w:t xml:space="preserve">30 </w:t>
            </w:r>
          </w:p>
        </w:tc>
        <w:tc>
          <w:tcPr>
            <w:tcW w:w="1559"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FFFFFF" w:themeFill="background1"/>
          </w:tcPr>
          <w:p w14:paraId="4588E27D" w14:textId="77777777" w:rsidR="003F17D8" w:rsidRPr="0060386C" w:rsidRDefault="003F17D8" w:rsidP="003F17D8">
            <w:pPr>
              <w:rPr>
                <w:rFonts w:ascii="Arial" w:hAnsi="Arial" w:cs="Arial"/>
                <w:b/>
                <w:bCs/>
                <w:sz w:val="18"/>
                <w:szCs w:val="18"/>
                <w:vertAlign w:val="subscript"/>
              </w:rPr>
            </w:pPr>
            <w:r w:rsidRPr="0060386C">
              <w:rPr>
                <w:rFonts w:ascii="Arial" w:hAnsi="Arial" w:cs="Arial"/>
                <w:b/>
                <w:bCs/>
                <w:sz w:val="18"/>
                <w:szCs w:val="18"/>
              </w:rPr>
              <w:t>DAOH</w:t>
            </w:r>
            <w:r w:rsidRPr="0060386C">
              <w:rPr>
                <w:rFonts w:ascii="Arial" w:hAnsi="Arial" w:cs="Arial"/>
                <w:b/>
                <w:bCs/>
                <w:sz w:val="18"/>
                <w:szCs w:val="18"/>
                <w:vertAlign w:val="subscript"/>
              </w:rPr>
              <w:t>90</w:t>
            </w:r>
          </w:p>
        </w:tc>
        <w:tc>
          <w:tcPr>
            <w:tcW w:w="1560" w:type="dxa"/>
            <w:tcBorders>
              <w:top w:val="single" w:sz="8" w:space="0" w:color="000000" w:themeColor="text2"/>
              <w:left w:val="single" w:sz="8" w:space="0" w:color="000000" w:themeColor="text2"/>
              <w:bottom w:val="single" w:sz="8" w:space="0" w:color="000000" w:themeColor="text2"/>
            </w:tcBorders>
            <w:shd w:val="clear" w:color="auto" w:fill="FFFFFF" w:themeFill="background1"/>
          </w:tcPr>
          <w:p w14:paraId="2F65A2D0" w14:textId="77777777" w:rsidR="003F17D8" w:rsidRPr="0060386C" w:rsidRDefault="003F17D8" w:rsidP="003F17D8">
            <w:pPr>
              <w:rPr>
                <w:rFonts w:ascii="Arial" w:hAnsi="Arial" w:cs="Arial"/>
                <w:b/>
                <w:bCs/>
                <w:sz w:val="18"/>
                <w:szCs w:val="18"/>
                <w:vertAlign w:val="subscript"/>
              </w:rPr>
            </w:pPr>
            <w:r w:rsidRPr="0060386C">
              <w:rPr>
                <w:rFonts w:ascii="Arial" w:hAnsi="Arial" w:cs="Arial"/>
                <w:b/>
                <w:bCs/>
                <w:sz w:val="18"/>
                <w:szCs w:val="18"/>
              </w:rPr>
              <w:t>DAOH</w:t>
            </w:r>
            <w:r w:rsidRPr="0060386C">
              <w:rPr>
                <w:rFonts w:ascii="Arial" w:hAnsi="Arial" w:cs="Arial"/>
                <w:b/>
                <w:bCs/>
                <w:sz w:val="18"/>
                <w:szCs w:val="18"/>
                <w:vertAlign w:val="subscript"/>
              </w:rPr>
              <w:t>180</w:t>
            </w:r>
          </w:p>
        </w:tc>
      </w:tr>
      <w:tr w:rsidR="003F17D8" w:rsidRPr="0060386C" w14:paraId="16965F90" w14:textId="77777777" w:rsidTr="008041AF">
        <w:tc>
          <w:tcPr>
            <w:tcW w:w="1702" w:type="dxa"/>
            <w:vMerge w:val="restart"/>
            <w:tcBorders>
              <w:top w:val="single" w:sz="8" w:space="0" w:color="000000" w:themeColor="text2"/>
            </w:tcBorders>
            <w:shd w:val="clear" w:color="auto" w:fill="FFFFFF" w:themeFill="background1"/>
          </w:tcPr>
          <w:p w14:paraId="1E24BC47" w14:textId="77777777" w:rsidR="003F17D8" w:rsidRPr="0060386C" w:rsidRDefault="003F17D8" w:rsidP="003F17D8">
            <w:pPr>
              <w:rPr>
                <w:rFonts w:ascii="Arial" w:hAnsi="Arial" w:cs="Arial"/>
                <w:b/>
                <w:bCs/>
                <w:sz w:val="18"/>
                <w:szCs w:val="18"/>
              </w:rPr>
            </w:pPr>
            <w:r w:rsidRPr="0060386C">
              <w:rPr>
                <w:rFonts w:ascii="Arial" w:hAnsi="Arial" w:cs="Arial"/>
                <w:b/>
                <w:bCs/>
                <w:sz w:val="18"/>
                <w:szCs w:val="18"/>
              </w:rPr>
              <w:t>Sex</w:t>
            </w:r>
          </w:p>
        </w:tc>
        <w:tc>
          <w:tcPr>
            <w:tcW w:w="1275" w:type="dxa"/>
            <w:tcBorders>
              <w:top w:val="single" w:sz="8" w:space="0" w:color="000000" w:themeColor="text2"/>
              <w:right w:val="single" w:sz="8" w:space="0" w:color="000000" w:themeColor="text2"/>
            </w:tcBorders>
            <w:shd w:val="clear" w:color="auto" w:fill="FFFFFF" w:themeFill="background1"/>
          </w:tcPr>
          <w:p w14:paraId="0257A632" w14:textId="77777777" w:rsidR="003F17D8" w:rsidRPr="0060386C" w:rsidRDefault="003F17D8" w:rsidP="003F17D8">
            <w:pPr>
              <w:rPr>
                <w:rFonts w:ascii="Arial" w:hAnsi="Arial" w:cs="Arial"/>
                <w:sz w:val="18"/>
                <w:szCs w:val="18"/>
              </w:rPr>
            </w:pPr>
            <w:r w:rsidRPr="0060386C">
              <w:rPr>
                <w:rFonts w:ascii="Arial" w:hAnsi="Arial" w:cs="Arial"/>
                <w:sz w:val="18"/>
                <w:szCs w:val="18"/>
              </w:rPr>
              <w:t>Female</w:t>
            </w:r>
          </w:p>
        </w:tc>
        <w:tc>
          <w:tcPr>
            <w:tcW w:w="1559" w:type="dxa"/>
            <w:tcBorders>
              <w:top w:val="single" w:sz="8" w:space="0" w:color="000000" w:themeColor="text2"/>
              <w:left w:val="single" w:sz="8" w:space="0" w:color="000000" w:themeColor="text2"/>
              <w:bottom w:val="single" w:sz="4" w:space="0" w:color="auto"/>
              <w:right w:val="single" w:sz="8" w:space="0" w:color="000000" w:themeColor="text2"/>
            </w:tcBorders>
            <w:shd w:val="clear" w:color="auto" w:fill="FFFFFF" w:themeFill="background1"/>
          </w:tcPr>
          <w:p w14:paraId="778F7AB1" w14:textId="77777777" w:rsidR="003F17D8" w:rsidRPr="0060386C" w:rsidRDefault="003F17D8" w:rsidP="003F17D8">
            <w:pPr>
              <w:rPr>
                <w:rFonts w:ascii="Arial" w:hAnsi="Arial" w:cs="Arial"/>
                <w:b/>
                <w:bCs/>
                <w:sz w:val="18"/>
                <w:szCs w:val="18"/>
              </w:rPr>
            </w:pPr>
            <w:r w:rsidRPr="0060386C">
              <w:rPr>
                <w:rFonts w:ascii="Arial" w:hAnsi="Arial" w:cs="Arial"/>
                <w:sz w:val="18"/>
                <w:szCs w:val="18"/>
              </w:rPr>
              <w:t>29,368 (40%)</w:t>
            </w:r>
          </w:p>
        </w:tc>
        <w:tc>
          <w:tcPr>
            <w:tcW w:w="1559" w:type="dxa"/>
            <w:tcBorders>
              <w:top w:val="single" w:sz="8" w:space="0" w:color="000000" w:themeColor="text2"/>
              <w:left w:val="single" w:sz="8" w:space="0" w:color="000000" w:themeColor="text2"/>
              <w:right w:val="single" w:sz="8" w:space="0" w:color="000000" w:themeColor="text2"/>
            </w:tcBorders>
            <w:shd w:val="clear" w:color="auto" w:fill="FFFFFF" w:themeFill="background1"/>
          </w:tcPr>
          <w:p w14:paraId="5662D0C9" w14:textId="77777777" w:rsidR="003F17D8" w:rsidRPr="0060386C" w:rsidRDefault="003F17D8" w:rsidP="003F17D8">
            <w:pPr>
              <w:rPr>
                <w:rFonts w:ascii="Arial" w:hAnsi="Arial" w:cs="Arial"/>
                <w:b/>
                <w:bCs/>
                <w:sz w:val="18"/>
                <w:szCs w:val="18"/>
              </w:rPr>
            </w:pPr>
            <w:r w:rsidRPr="0060386C">
              <w:rPr>
                <w:rFonts w:ascii="Arial" w:eastAsia="Times New Roman" w:hAnsi="Arial" w:cs="Arial"/>
                <w:color w:val="000000"/>
                <w:kern w:val="0"/>
                <w:sz w:val="18"/>
                <w:szCs w:val="18"/>
                <w14:ligatures w14:val="none"/>
              </w:rPr>
              <w:t>15 (0, 23)</w:t>
            </w:r>
          </w:p>
        </w:tc>
        <w:tc>
          <w:tcPr>
            <w:tcW w:w="1559" w:type="dxa"/>
            <w:tcBorders>
              <w:top w:val="single" w:sz="8" w:space="0" w:color="000000" w:themeColor="text2"/>
              <w:left w:val="single" w:sz="8" w:space="0" w:color="000000" w:themeColor="text2"/>
              <w:bottom w:val="single" w:sz="4" w:space="0" w:color="auto"/>
              <w:right w:val="single" w:sz="8" w:space="0" w:color="000000" w:themeColor="text2"/>
            </w:tcBorders>
            <w:shd w:val="clear" w:color="auto" w:fill="FFFFFF" w:themeFill="background1"/>
          </w:tcPr>
          <w:p w14:paraId="27F0A2EF" w14:textId="77777777" w:rsidR="003F17D8" w:rsidRPr="0060386C" w:rsidRDefault="003F17D8" w:rsidP="003F17D8">
            <w:pPr>
              <w:rPr>
                <w:rFonts w:ascii="Arial" w:hAnsi="Arial" w:cs="Arial"/>
                <w:sz w:val="18"/>
                <w:szCs w:val="18"/>
              </w:rPr>
            </w:pPr>
            <w:r w:rsidRPr="0060386C">
              <w:rPr>
                <w:rFonts w:ascii="Arial" w:hAnsi="Arial" w:cs="Arial"/>
                <w:sz w:val="18"/>
                <w:szCs w:val="18"/>
              </w:rPr>
              <w:t xml:space="preserve">73 (41, 82) </w:t>
            </w:r>
          </w:p>
        </w:tc>
        <w:tc>
          <w:tcPr>
            <w:tcW w:w="1560" w:type="dxa"/>
            <w:tcBorders>
              <w:top w:val="single" w:sz="8" w:space="0" w:color="000000" w:themeColor="text2"/>
              <w:left w:val="single" w:sz="8" w:space="0" w:color="000000" w:themeColor="text2"/>
            </w:tcBorders>
            <w:shd w:val="clear" w:color="auto" w:fill="FFFFFF" w:themeFill="background1"/>
          </w:tcPr>
          <w:p w14:paraId="55A78496" w14:textId="77777777" w:rsidR="003F17D8" w:rsidRPr="0060386C" w:rsidRDefault="003F17D8" w:rsidP="003F17D8">
            <w:pPr>
              <w:rPr>
                <w:rFonts w:ascii="Arial" w:hAnsi="Arial" w:cs="Arial"/>
                <w:sz w:val="18"/>
                <w:szCs w:val="18"/>
              </w:rPr>
            </w:pPr>
            <w:r w:rsidRPr="0060386C">
              <w:rPr>
                <w:rFonts w:ascii="Arial" w:hAnsi="Arial" w:cs="Arial"/>
                <w:sz w:val="18"/>
                <w:szCs w:val="18"/>
              </w:rPr>
              <w:t>161 (118, 171)</w:t>
            </w:r>
          </w:p>
        </w:tc>
      </w:tr>
      <w:tr w:rsidR="003F17D8" w:rsidRPr="0060386C" w14:paraId="4111BD8A" w14:textId="77777777" w:rsidTr="008041AF">
        <w:tc>
          <w:tcPr>
            <w:tcW w:w="1702" w:type="dxa"/>
            <w:vMerge/>
            <w:shd w:val="clear" w:color="auto" w:fill="FFFFFF" w:themeFill="background1"/>
          </w:tcPr>
          <w:p w14:paraId="21DCCE76"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2EE952B8" w14:textId="77777777" w:rsidR="003F17D8" w:rsidRPr="0060386C" w:rsidRDefault="003F17D8" w:rsidP="003F17D8">
            <w:pPr>
              <w:rPr>
                <w:rFonts w:ascii="Arial" w:hAnsi="Arial" w:cs="Arial"/>
                <w:sz w:val="18"/>
                <w:szCs w:val="18"/>
              </w:rPr>
            </w:pPr>
            <w:r w:rsidRPr="0060386C">
              <w:rPr>
                <w:rFonts w:ascii="Arial" w:hAnsi="Arial" w:cs="Arial"/>
                <w:sz w:val="18"/>
                <w:szCs w:val="18"/>
              </w:rPr>
              <w:t>Male</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48172C1E" w14:textId="77777777" w:rsidR="003F17D8" w:rsidRPr="0060386C" w:rsidRDefault="003F17D8" w:rsidP="003F17D8">
            <w:pPr>
              <w:rPr>
                <w:rFonts w:ascii="Arial" w:hAnsi="Arial" w:cs="Arial"/>
                <w:b/>
                <w:bCs/>
                <w:sz w:val="18"/>
                <w:szCs w:val="18"/>
              </w:rPr>
            </w:pPr>
            <w:r w:rsidRPr="0060386C">
              <w:rPr>
                <w:rFonts w:ascii="Arial" w:hAnsi="Arial" w:cs="Arial"/>
                <w:sz w:val="18"/>
                <w:szCs w:val="18"/>
              </w:rPr>
              <w:t>43,164 (59%)</w:t>
            </w:r>
          </w:p>
        </w:tc>
        <w:tc>
          <w:tcPr>
            <w:tcW w:w="1559" w:type="dxa"/>
            <w:tcBorders>
              <w:left w:val="single" w:sz="8" w:space="0" w:color="000000" w:themeColor="text2"/>
              <w:right w:val="single" w:sz="8" w:space="0" w:color="000000" w:themeColor="text2"/>
            </w:tcBorders>
            <w:shd w:val="clear" w:color="auto" w:fill="FFFFFF" w:themeFill="background1"/>
          </w:tcPr>
          <w:p w14:paraId="3C045B7B" w14:textId="77777777" w:rsidR="003F17D8" w:rsidRPr="0060386C" w:rsidRDefault="003F17D8" w:rsidP="003F17D8">
            <w:pPr>
              <w:rPr>
                <w:rFonts w:ascii="Arial" w:hAnsi="Arial" w:cs="Arial"/>
                <w:sz w:val="18"/>
                <w:szCs w:val="18"/>
              </w:rPr>
            </w:pPr>
            <w:r w:rsidRPr="0060386C">
              <w:rPr>
                <w:rFonts w:ascii="Arial" w:hAnsi="Arial" w:cs="Arial"/>
                <w:sz w:val="18"/>
                <w:szCs w:val="18"/>
              </w:rPr>
              <w:t xml:space="preserve">14 (0, 22) </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0E365CB2" w14:textId="77777777" w:rsidR="003F17D8" w:rsidRPr="0060386C" w:rsidRDefault="003F17D8" w:rsidP="003F17D8">
            <w:pPr>
              <w:rPr>
                <w:rFonts w:ascii="Arial" w:hAnsi="Arial" w:cs="Arial"/>
                <w:sz w:val="18"/>
                <w:szCs w:val="18"/>
              </w:rPr>
            </w:pPr>
            <w:r w:rsidRPr="0060386C">
              <w:rPr>
                <w:rFonts w:ascii="Arial" w:hAnsi="Arial" w:cs="Arial"/>
                <w:sz w:val="18"/>
                <w:szCs w:val="18"/>
              </w:rPr>
              <w:t xml:space="preserve">72 (39, 81) </w:t>
            </w:r>
          </w:p>
        </w:tc>
        <w:tc>
          <w:tcPr>
            <w:tcW w:w="1560" w:type="dxa"/>
            <w:tcBorders>
              <w:left w:val="single" w:sz="8" w:space="0" w:color="000000" w:themeColor="text2"/>
            </w:tcBorders>
            <w:shd w:val="clear" w:color="auto" w:fill="FFFFFF" w:themeFill="background1"/>
          </w:tcPr>
          <w:p w14:paraId="568ED86D" w14:textId="77777777" w:rsidR="003F17D8" w:rsidRPr="0060386C" w:rsidRDefault="003F17D8" w:rsidP="003F17D8">
            <w:pPr>
              <w:rPr>
                <w:rFonts w:ascii="Arial" w:hAnsi="Arial" w:cs="Arial"/>
                <w:sz w:val="18"/>
                <w:szCs w:val="18"/>
              </w:rPr>
            </w:pPr>
            <w:r w:rsidRPr="0060386C">
              <w:rPr>
                <w:rFonts w:ascii="Arial" w:hAnsi="Arial" w:cs="Arial"/>
                <w:sz w:val="18"/>
                <w:szCs w:val="18"/>
              </w:rPr>
              <w:t>160 (117, 170)</w:t>
            </w:r>
          </w:p>
        </w:tc>
      </w:tr>
      <w:tr w:rsidR="003F17D8" w:rsidRPr="0060386C" w14:paraId="26AB91B1" w14:textId="77777777" w:rsidTr="008041AF">
        <w:tc>
          <w:tcPr>
            <w:tcW w:w="1702" w:type="dxa"/>
            <w:vMerge w:val="restart"/>
            <w:shd w:val="clear" w:color="auto" w:fill="FFFFFF" w:themeFill="background1"/>
          </w:tcPr>
          <w:p w14:paraId="60A13F35" w14:textId="77777777" w:rsidR="003F17D8" w:rsidRPr="0060386C" w:rsidRDefault="003F17D8" w:rsidP="003F17D8">
            <w:pPr>
              <w:rPr>
                <w:rFonts w:ascii="Arial" w:hAnsi="Arial" w:cs="Arial"/>
                <w:b/>
                <w:bCs/>
                <w:sz w:val="18"/>
                <w:szCs w:val="18"/>
              </w:rPr>
            </w:pPr>
            <w:r w:rsidRPr="0060386C">
              <w:rPr>
                <w:rFonts w:ascii="Arial" w:hAnsi="Arial" w:cs="Arial"/>
                <w:b/>
                <w:bCs/>
                <w:sz w:val="18"/>
                <w:szCs w:val="18"/>
              </w:rPr>
              <w:t>Ethnicity</w:t>
            </w:r>
          </w:p>
        </w:tc>
        <w:tc>
          <w:tcPr>
            <w:tcW w:w="1275" w:type="dxa"/>
            <w:tcBorders>
              <w:right w:val="single" w:sz="8" w:space="0" w:color="000000" w:themeColor="text2"/>
            </w:tcBorders>
            <w:shd w:val="clear" w:color="auto" w:fill="FFFFFF" w:themeFill="background1"/>
          </w:tcPr>
          <w:p w14:paraId="2502B98F" w14:textId="77777777" w:rsidR="003F17D8" w:rsidRPr="0060386C" w:rsidRDefault="003F17D8" w:rsidP="003F17D8">
            <w:pPr>
              <w:rPr>
                <w:rFonts w:ascii="Arial" w:hAnsi="Arial" w:cs="Arial"/>
                <w:sz w:val="18"/>
                <w:szCs w:val="18"/>
              </w:rPr>
            </w:pPr>
            <w:r w:rsidRPr="0060386C">
              <w:rPr>
                <w:rFonts w:ascii="Arial" w:hAnsi="Arial" w:cs="Arial"/>
                <w:sz w:val="18"/>
                <w:szCs w:val="18"/>
              </w:rPr>
              <w:t>Asian</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74956C9A" w14:textId="77777777" w:rsidR="003F17D8" w:rsidRPr="0060386C" w:rsidRDefault="003F17D8" w:rsidP="003F17D8">
            <w:pPr>
              <w:rPr>
                <w:rFonts w:ascii="Arial" w:hAnsi="Arial" w:cs="Arial"/>
                <w:sz w:val="18"/>
                <w:szCs w:val="18"/>
              </w:rPr>
            </w:pPr>
            <w:r w:rsidRPr="0060386C">
              <w:rPr>
                <w:rFonts w:ascii="Arial" w:hAnsi="Arial" w:cs="Arial"/>
                <w:sz w:val="18"/>
                <w:szCs w:val="18"/>
              </w:rPr>
              <w:t>3,501 (4.8%)</w:t>
            </w:r>
          </w:p>
        </w:tc>
        <w:tc>
          <w:tcPr>
            <w:tcW w:w="1559" w:type="dxa"/>
            <w:tcBorders>
              <w:left w:val="single" w:sz="8" w:space="0" w:color="000000" w:themeColor="text2"/>
              <w:right w:val="single" w:sz="8" w:space="0" w:color="000000" w:themeColor="text2"/>
            </w:tcBorders>
            <w:shd w:val="clear" w:color="auto" w:fill="FFFFFF" w:themeFill="background1"/>
          </w:tcPr>
          <w:p w14:paraId="23743EFE" w14:textId="77777777" w:rsidR="003F17D8" w:rsidRPr="0060386C" w:rsidRDefault="003F17D8" w:rsidP="003F17D8">
            <w:pPr>
              <w:rPr>
                <w:rFonts w:ascii="Arial" w:hAnsi="Arial" w:cs="Arial"/>
                <w:sz w:val="18"/>
                <w:szCs w:val="18"/>
              </w:rPr>
            </w:pPr>
            <w:r w:rsidRPr="0060386C">
              <w:rPr>
                <w:rFonts w:ascii="Arial" w:hAnsi="Arial" w:cs="Arial"/>
                <w:sz w:val="18"/>
                <w:szCs w:val="18"/>
              </w:rPr>
              <w:t>14 (0, 22)</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3DA1513E" w14:textId="77777777" w:rsidR="003F17D8" w:rsidRPr="0060386C" w:rsidRDefault="003F17D8" w:rsidP="003F17D8">
            <w:pPr>
              <w:rPr>
                <w:rFonts w:ascii="Arial" w:hAnsi="Arial" w:cs="Arial"/>
                <w:sz w:val="18"/>
                <w:szCs w:val="18"/>
              </w:rPr>
            </w:pPr>
            <w:r w:rsidRPr="0060386C">
              <w:rPr>
                <w:rFonts w:ascii="Arial" w:hAnsi="Arial" w:cs="Arial"/>
                <w:sz w:val="18"/>
                <w:szCs w:val="18"/>
              </w:rPr>
              <w:t>72 (31, 82)</w:t>
            </w:r>
          </w:p>
        </w:tc>
        <w:tc>
          <w:tcPr>
            <w:tcW w:w="1560" w:type="dxa"/>
            <w:tcBorders>
              <w:left w:val="single" w:sz="8" w:space="0" w:color="000000" w:themeColor="text2"/>
            </w:tcBorders>
            <w:shd w:val="clear" w:color="auto" w:fill="FFFFFF" w:themeFill="background1"/>
          </w:tcPr>
          <w:p w14:paraId="70B68F7D" w14:textId="77777777" w:rsidR="003F17D8" w:rsidRPr="0060386C" w:rsidRDefault="003F17D8" w:rsidP="003F17D8">
            <w:pPr>
              <w:rPr>
                <w:rFonts w:ascii="Arial" w:hAnsi="Arial" w:cs="Arial"/>
                <w:sz w:val="18"/>
                <w:szCs w:val="18"/>
              </w:rPr>
            </w:pPr>
            <w:r w:rsidRPr="0060386C">
              <w:rPr>
                <w:rFonts w:ascii="Arial" w:hAnsi="Arial" w:cs="Arial"/>
                <w:sz w:val="18"/>
                <w:szCs w:val="18"/>
              </w:rPr>
              <w:t>160 (108, 171)</w:t>
            </w:r>
          </w:p>
        </w:tc>
      </w:tr>
      <w:tr w:rsidR="003F17D8" w:rsidRPr="0060386C" w14:paraId="1E66CAE8" w14:textId="77777777" w:rsidTr="008041AF">
        <w:tc>
          <w:tcPr>
            <w:tcW w:w="1702" w:type="dxa"/>
            <w:vMerge/>
            <w:shd w:val="clear" w:color="auto" w:fill="FFFFFF" w:themeFill="background1"/>
          </w:tcPr>
          <w:p w14:paraId="1F0100B4"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0484C539" w14:textId="77777777" w:rsidR="003F17D8" w:rsidRPr="0060386C" w:rsidRDefault="003F17D8" w:rsidP="003F17D8">
            <w:pPr>
              <w:rPr>
                <w:rFonts w:ascii="Arial" w:hAnsi="Arial" w:cs="Arial"/>
                <w:sz w:val="18"/>
                <w:szCs w:val="18"/>
              </w:rPr>
            </w:pPr>
            <w:r w:rsidRPr="0060386C">
              <w:rPr>
                <w:rFonts w:ascii="Arial" w:hAnsi="Arial" w:cs="Arial"/>
                <w:sz w:val="18"/>
                <w:szCs w:val="18"/>
              </w:rPr>
              <w:t>Māori</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748EC849" w14:textId="77777777" w:rsidR="003F17D8" w:rsidRPr="0060386C" w:rsidRDefault="003F17D8" w:rsidP="003F17D8">
            <w:pPr>
              <w:rPr>
                <w:rFonts w:ascii="Arial" w:hAnsi="Arial" w:cs="Arial"/>
                <w:sz w:val="18"/>
                <w:szCs w:val="18"/>
              </w:rPr>
            </w:pPr>
            <w:r w:rsidRPr="0060386C">
              <w:rPr>
                <w:rFonts w:ascii="Arial" w:hAnsi="Arial" w:cs="Arial"/>
                <w:sz w:val="18"/>
                <w:szCs w:val="18"/>
              </w:rPr>
              <w:t>13,964 (19%)</w:t>
            </w:r>
          </w:p>
        </w:tc>
        <w:tc>
          <w:tcPr>
            <w:tcW w:w="1559" w:type="dxa"/>
            <w:tcBorders>
              <w:left w:val="single" w:sz="8" w:space="0" w:color="000000" w:themeColor="text2"/>
              <w:right w:val="single" w:sz="8" w:space="0" w:color="000000" w:themeColor="text2"/>
            </w:tcBorders>
            <w:shd w:val="clear" w:color="auto" w:fill="FFFFFF" w:themeFill="background1"/>
          </w:tcPr>
          <w:p w14:paraId="24A69BA5" w14:textId="77777777" w:rsidR="003F17D8" w:rsidRPr="0060386C" w:rsidRDefault="003F17D8" w:rsidP="003F17D8">
            <w:pPr>
              <w:rPr>
                <w:rFonts w:ascii="Arial" w:hAnsi="Arial" w:cs="Arial"/>
                <w:sz w:val="18"/>
                <w:szCs w:val="18"/>
              </w:rPr>
            </w:pPr>
            <w:r w:rsidRPr="0060386C">
              <w:rPr>
                <w:rFonts w:ascii="Arial" w:hAnsi="Arial" w:cs="Arial"/>
                <w:sz w:val="18"/>
                <w:szCs w:val="18"/>
              </w:rPr>
              <w:t>15 (0, 23)</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26ADDDFD" w14:textId="77777777" w:rsidR="003F17D8" w:rsidRPr="0060386C" w:rsidRDefault="003F17D8" w:rsidP="003F17D8">
            <w:pPr>
              <w:rPr>
                <w:rFonts w:ascii="Arial" w:hAnsi="Arial" w:cs="Arial"/>
                <w:sz w:val="18"/>
                <w:szCs w:val="18"/>
              </w:rPr>
            </w:pPr>
            <w:r w:rsidRPr="0060386C">
              <w:rPr>
                <w:rFonts w:ascii="Arial" w:hAnsi="Arial" w:cs="Arial"/>
                <w:sz w:val="18"/>
                <w:szCs w:val="18"/>
              </w:rPr>
              <w:t>73 (38, 82)</w:t>
            </w:r>
          </w:p>
        </w:tc>
        <w:tc>
          <w:tcPr>
            <w:tcW w:w="1560" w:type="dxa"/>
            <w:tcBorders>
              <w:left w:val="single" w:sz="8" w:space="0" w:color="000000" w:themeColor="text2"/>
            </w:tcBorders>
            <w:shd w:val="clear" w:color="auto" w:fill="FFFFFF" w:themeFill="background1"/>
          </w:tcPr>
          <w:p w14:paraId="7729EC9A" w14:textId="77777777" w:rsidR="003F17D8" w:rsidRPr="0060386C" w:rsidRDefault="003F17D8" w:rsidP="003F17D8">
            <w:pPr>
              <w:rPr>
                <w:rFonts w:ascii="Arial" w:hAnsi="Arial" w:cs="Arial"/>
                <w:sz w:val="18"/>
                <w:szCs w:val="18"/>
              </w:rPr>
            </w:pPr>
            <w:r w:rsidRPr="0060386C">
              <w:rPr>
                <w:rFonts w:ascii="Arial" w:hAnsi="Arial" w:cs="Arial"/>
                <w:sz w:val="18"/>
                <w:szCs w:val="18"/>
              </w:rPr>
              <w:t>160 (112, 171)</w:t>
            </w:r>
          </w:p>
        </w:tc>
      </w:tr>
      <w:tr w:rsidR="003F17D8" w:rsidRPr="0060386C" w14:paraId="33B2C244" w14:textId="77777777" w:rsidTr="008041AF">
        <w:tc>
          <w:tcPr>
            <w:tcW w:w="1702" w:type="dxa"/>
            <w:vMerge/>
            <w:shd w:val="clear" w:color="auto" w:fill="FFFFFF" w:themeFill="background1"/>
          </w:tcPr>
          <w:p w14:paraId="6882DC9A"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7F55F43B" w14:textId="77777777" w:rsidR="003F17D8" w:rsidRPr="0060386C" w:rsidRDefault="003F17D8" w:rsidP="003F17D8">
            <w:pPr>
              <w:rPr>
                <w:rFonts w:ascii="Arial" w:hAnsi="Arial" w:cs="Arial"/>
                <w:sz w:val="18"/>
                <w:szCs w:val="18"/>
              </w:rPr>
            </w:pPr>
            <w:r w:rsidRPr="0060386C">
              <w:rPr>
                <w:rFonts w:ascii="Arial" w:hAnsi="Arial" w:cs="Arial"/>
                <w:sz w:val="18"/>
                <w:szCs w:val="18"/>
              </w:rPr>
              <w:t>NZ European</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1F87780B" w14:textId="77777777" w:rsidR="003F17D8" w:rsidRPr="0060386C" w:rsidRDefault="003F17D8" w:rsidP="003F17D8">
            <w:pPr>
              <w:rPr>
                <w:rFonts w:ascii="Arial" w:hAnsi="Arial" w:cs="Arial"/>
                <w:sz w:val="18"/>
                <w:szCs w:val="18"/>
              </w:rPr>
            </w:pPr>
            <w:r w:rsidRPr="0060386C">
              <w:rPr>
                <w:rFonts w:ascii="Arial" w:hAnsi="Arial" w:cs="Arial"/>
                <w:sz w:val="18"/>
                <w:szCs w:val="18"/>
              </w:rPr>
              <w:t>42,524 (57%)</w:t>
            </w:r>
          </w:p>
        </w:tc>
        <w:tc>
          <w:tcPr>
            <w:tcW w:w="1559" w:type="dxa"/>
            <w:tcBorders>
              <w:left w:val="single" w:sz="8" w:space="0" w:color="000000" w:themeColor="text2"/>
              <w:right w:val="single" w:sz="8" w:space="0" w:color="000000" w:themeColor="text2"/>
            </w:tcBorders>
            <w:shd w:val="clear" w:color="auto" w:fill="FFFFFF" w:themeFill="background1"/>
          </w:tcPr>
          <w:p w14:paraId="2B14F42C" w14:textId="77777777" w:rsidR="003F17D8" w:rsidRPr="0060386C" w:rsidRDefault="003F17D8" w:rsidP="003F17D8">
            <w:pPr>
              <w:rPr>
                <w:rFonts w:ascii="Arial" w:hAnsi="Arial" w:cs="Arial"/>
                <w:sz w:val="18"/>
                <w:szCs w:val="18"/>
              </w:rPr>
            </w:pPr>
            <w:r w:rsidRPr="0060386C">
              <w:rPr>
                <w:rFonts w:ascii="Arial" w:hAnsi="Arial" w:cs="Arial"/>
                <w:sz w:val="18"/>
                <w:szCs w:val="18"/>
              </w:rPr>
              <w:t>14 (0, 22)</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5DE7FBF9" w14:textId="77777777" w:rsidR="003F17D8" w:rsidRPr="0060386C" w:rsidRDefault="003F17D8" w:rsidP="003F17D8">
            <w:pPr>
              <w:rPr>
                <w:rFonts w:ascii="Arial" w:hAnsi="Arial" w:cs="Arial"/>
                <w:sz w:val="18"/>
                <w:szCs w:val="18"/>
              </w:rPr>
            </w:pPr>
            <w:r w:rsidRPr="0060386C">
              <w:rPr>
                <w:rFonts w:ascii="Arial" w:hAnsi="Arial" w:cs="Arial"/>
                <w:sz w:val="18"/>
                <w:szCs w:val="18"/>
              </w:rPr>
              <w:t>72 (41, 81)</w:t>
            </w:r>
          </w:p>
        </w:tc>
        <w:tc>
          <w:tcPr>
            <w:tcW w:w="1560" w:type="dxa"/>
            <w:tcBorders>
              <w:left w:val="single" w:sz="8" w:space="0" w:color="000000" w:themeColor="text2"/>
            </w:tcBorders>
            <w:shd w:val="clear" w:color="auto" w:fill="FFFFFF" w:themeFill="background1"/>
          </w:tcPr>
          <w:p w14:paraId="27BA5DF2" w14:textId="77777777" w:rsidR="003F17D8" w:rsidRPr="0060386C" w:rsidRDefault="003F17D8" w:rsidP="003F17D8">
            <w:pPr>
              <w:rPr>
                <w:rFonts w:ascii="Arial" w:hAnsi="Arial" w:cs="Arial"/>
                <w:sz w:val="18"/>
                <w:szCs w:val="18"/>
              </w:rPr>
            </w:pPr>
            <w:r w:rsidRPr="0060386C">
              <w:rPr>
                <w:rFonts w:ascii="Arial" w:hAnsi="Arial" w:cs="Arial"/>
                <w:sz w:val="18"/>
                <w:szCs w:val="18"/>
              </w:rPr>
              <w:t>160 (119, 171)</w:t>
            </w:r>
          </w:p>
        </w:tc>
      </w:tr>
      <w:tr w:rsidR="003F17D8" w:rsidRPr="0060386C" w14:paraId="58C2636C" w14:textId="77777777" w:rsidTr="008041AF">
        <w:tc>
          <w:tcPr>
            <w:tcW w:w="1702" w:type="dxa"/>
            <w:vMerge/>
            <w:shd w:val="clear" w:color="auto" w:fill="FFFFFF" w:themeFill="background1"/>
          </w:tcPr>
          <w:p w14:paraId="6BD36AC4"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28B3C6A8" w14:textId="77777777" w:rsidR="003F17D8" w:rsidRPr="0060386C" w:rsidRDefault="003F17D8" w:rsidP="003F17D8">
            <w:pPr>
              <w:rPr>
                <w:rFonts w:ascii="Arial" w:hAnsi="Arial" w:cs="Arial"/>
                <w:sz w:val="18"/>
                <w:szCs w:val="18"/>
              </w:rPr>
            </w:pPr>
            <w:r w:rsidRPr="0060386C">
              <w:rPr>
                <w:rFonts w:ascii="Arial" w:hAnsi="Arial" w:cs="Arial"/>
                <w:sz w:val="18"/>
                <w:szCs w:val="18"/>
              </w:rPr>
              <w:t xml:space="preserve">Other </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13D8F2C6" w14:textId="77777777" w:rsidR="003F17D8" w:rsidRPr="0060386C" w:rsidRDefault="003F17D8" w:rsidP="003F17D8">
            <w:pPr>
              <w:rPr>
                <w:rFonts w:ascii="Arial" w:hAnsi="Arial" w:cs="Arial"/>
                <w:sz w:val="18"/>
                <w:szCs w:val="18"/>
              </w:rPr>
            </w:pPr>
            <w:r w:rsidRPr="0060386C">
              <w:rPr>
                <w:rFonts w:ascii="Arial" w:hAnsi="Arial" w:cs="Arial"/>
                <w:sz w:val="18"/>
                <w:szCs w:val="18"/>
              </w:rPr>
              <w:t>7,257 (10%)</w:t>
            </w:r>
          </w:p>
        </w:tc>
        <w:tc>
          <w:tcPr>
            <w:tcW w:w="1559" w:type="dxa"/>
            <w:tcBorders>
              <w:left w:val="single" w:sz="8" w:space="0" w:color="000000" w:themeColor="text2"/>
              <w:right w:val="single" w:sz="8" w:space="0" w:color="000000" w:themeColor="text2"/>
            </w:tcBorders>
            <w:shd w:val="clear" w:color="auto" w:fill="FFFFFF" w:themeFill="background1"/>
          </w:tcPr>
          <w:p w14:paraId="04E6644F" w14:textId="77777777" w:rsidR="003F17D8" w:rsidRPr="0060386C" w:rsidRDefault="003F17D8" w:rsidP="003F17D8">
            <w:pPr>
              <w:rPr>
                <w:rFonts w:ascii="Arial" w:hAnsi="Arial" w:cs="Arial"/>
                <w:sz w:val="18"/>
                <w:szCs w:val="18"/>
              </w:rPr>
            </w:pPr>
            <w:r w:rsidRPr="0060386C">
              <w:rPr>
                <w:rFonts w:ascii="Arial" w:hAnsi="Arial" w:cs="Arial"/>
                <w:sz w:val="18"/>
                <w:szCs w:val="18"/>
              </w:rPr>
              <w:t>14 (0, 22)</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15A2DE07" w14:textId="77777777" w:rsidR="003F17D8" w:rsidRPr="0060386C" w:rsidRDefault="003F17D8" w:rsidP="003F17D8">
            <w:pPr>
              <w:rPr>
                <w:rFonts w:ascii="Arial" w:hAnsi="Arial" w:cs="Arial"/>
                <w:sz w:val="18"/>
                <w:szCs w:val="18"/>
              </w:rPr>
            </w:pPr>
            <w:r w:rsidRPr="0060386C">
              <w:rPr>
                <w:rFonts w:ascii="Arial" w:hAnsi="Arial" w:cs="Arial"/>
                <w:sz w:val="18"/>
                <w:szCs w:val="18"/>
              </w:rPr>
              <w:t>73 (42, 82)</w:t>
            </w:r>
          </w:p>
        </w:tc>
        <w:tc>
          <w:tcPr>
            <w:tcW w:w="1560" w:type="dxa"/>
            <w:tcBorders>
              <w:left w:val="single" w:sz="8" w:space="0" w:color="000000" w:themeColor="text2"/>
            </w:tcBorders>
            <w:shd w:val="clear" w:color="auto" w:fill="FFFFFF" w:themeFill="background1"/>
          </w:tcPr>
          <w:p w14:paraId="242C7648" w14:textId="77777777" w:rsidR="003F17D8" w:rsidRPr="0060386C" w:rsidRDefault="003F17D8" w:rsidP="003F17D8">
            <w:pPr>
              <w:rPr>
                <w:rFonts w:ascii="Arial" w:hAnsi="Arial" w:cs="Arial"/>
                <w:sz w:val="18"/>
                <w:szCs w:val="18"/>
              </w:rPr>
            </w:pPr>
            <w:r w:rsidRPr="0060386C">
              <w:rPr>
                <w:rFonts w:ascii="Arial" w:hAnsi="Arial" w:cs="Arial"/>
                <w:sz w:val="18"/>
                <w:szCs w:val="18"/>
              </w:rPr>
              <w:t>160 (122, 171)</w:t>
            </w:r>
          </w:p>
        </w:tc>
      </w:tr>
      <w:tr w:rsidR="003F17D8" w:rsidRPr="0060386C" w14:paraId="5D8CAF70" w14:textId="77777777" w:rsidTr="008041AF">
        <w:tc>
          <w:tcPr>
            <w:tcW w:w="1702" w:type="dxa"/>
            <w:vMerge/>
            <w:shd w:val="clear" w:color="auto" w:fill="FFFFFF" w:themeFill="background1"/>
          </w:tcPr>
          <w:p w14:paraId="346D1A13"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588E1DB2" w14:textId="77777777" w:rsidR="003F17D8" w:rsidRPr="0060386C" w:rsidRDefault="003F17D8" w:rsidP="003F17D8">
            <w:pPr>
              <w:rPr>
                <w:rFonts w:ascii="Arial" w:hAnsi="Arial" w:cs="Arial"/>
                <w:sz w:val="18"/>
                <w:szCs w:val="18"/>
              </w:rPr>
            </w:pPr>
            <w:r w:rsidRPr="0060386C">
              <w:rPr>
                <w:rFonts w:ascii="Arial" w:hAnsi="Arial" w:cs="Arial"/>
                <w:sz w:val="18"/>
                <w:szCs w:val="18"/>
              </w:rPr>
              <w:t xml:space="preserve">Pacific Islander  </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5F162ADA" w14:textId="77777777" w:rsidR="003F17D8" w:rsidRPr="0060386C" w:rsidRDefault="003F17D8" w:rsidP="003F17D8">
            <w:pPr>
              <w:rPr>
                <w:rFonts w:ascii="Arial" w:hAnsi="Arial" w:cs="Arial"/>
                <w:sz w:val="18"/>
                <w:szCs w:val="18"/>
              </w:rPr>
            </w:pPr>
            <w:r w:rsidRPr="0060386C">
              <w:rPr>
                <w:rFonts w:ascii="Arial" w:hAnsi="Arial" w:cs="Arial"/>
                <w:sz w:val="18"/>
                <w:szCs w:val="18"/>
              </w:rPr>
              <w:t>5,300 (7.3%)</w:t>
            </w:r>
          </w:p>
        </w:tc>
        <w:tc>
          <w:tcPr>
            <w:tcW w:w="1559" w:type="dxa"/>
            <w:tcBorders>
              <w:left w:val="single" w:sz="8" w:space="0" w:color="000000" w:themeColor="text2"/>
              <w:right w:val="single" w:sz="8" w:space="0" w:color="000000" w:themeColor="text2"/>
            </w:tcBorders>
            <w:shd w:val="clear" w:color="auto" w:fill="FFFFFF" w:themeFill="background1"/>
          </w:tcPr>
          <w:p w14:paraId="7076CA54" w14:textId="77777777" w:rsidR="003F17D8" w:rsidRPr="0060386C" w:rsidRDefault="003F17D8" w:rsidP="003F17D8">
            <w:pPr>
              <w:rPr>
                <w:rFonts w:ascii="Arial" w:hAnsi="Arial" w:cs="Arial"/>
                <w:sz w:val="18"/>
                <w:szCs w:val="18"/>
              </w:rPr>
            </w:pPr>
            <w:r w:rsidRPr="0060386C">
              <w:rPr>
                <w:rFonts w:ascii="Arial" w:hAnsi="Arial" w:cs="Arial"/>
                <w:sz w:val="18"/>
                <w:szCs w:val="18"/>
              </w:rPr>
              <w:t>15 (0, 22)</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183CF041" w14:textId="77777777" w:rsidR="003F17D8" w:rsidRPr="0060386C" w:rsidRDefault="003F17D8" w:rsidP="003F17D8">
            <w:pPr>
              <w:rPr>
                <w:rFonts w:ascii="Arial" w:hAnsi="Arial" w:cs="Arial"/>
                <w:sz w:val="18"/>
                <w:szCs w:val="18"/>
              </w:rPr>
            </w:pPr>
            <w:r w:rsidRPr="0060386C">
              <w:rPr>
                <w:rFonts w:ascii="Arial" w:hAnsi="Arial" w:cs="Arial"/>
                <w:sz w:val="18"/>
                <w:szCs w:val="18"/>
              </w:rPr>
              <w:t>73 (38, 82)</w:t>
            </w:r>
          </w:p>
        </w:tc>
        <w:tc>
          <w:tcPr>
            <w:tcW w:w="1560" w:type="dxa"/>
            <w:tcBorders>
              <w:left w:val="single" w:sz="8" w:space="0" w:color="000000" w:themeColor="text2"/>
            </w:tcBorders>
            <w:shd w:val="clear" w:color="auto" w:fill="FFFFFF" w:themeFill="background1"/>
          </w:tcPr>
          <w:p w14:paraId="74D9AB47" w14:textId="77777777" w:rsidR="003F17D8" w:rsidRPr="0060386C" w:rsidRDefault="003F17D8" w:rsidP="003F17D8">
            <w:pPr>
              <w:rPr>
                <w:rFonts w:ascii="Arial" w:hAnsi="Arial" w:cs="Arial"/>
                <w:sz w:val="18"/>
                <w:szCs w:val="18"/>
              </w:rPr>
            </w:pPr>
            <w:r w:rsidRPr="0060386C">
              <w:rPr>
                <w:rFonts w:ascii="Arial" w:hAnsi="Arial" w:cs="Arial"/>
                <w:sz w:val="18"/>
                <w:szCs w:val="18"/>
              </w:rPr>
              <w:t>160 (115, 171)</w:t>
            </w:r>
          </w:p>
        </w:tc>
      </w:tr>
      <w:tr w:rsidR="003F17D8" w:rsidRPr="0060386C" w14:paraId="4998BF71" w14:textId="77777777" w:rsidTr="008041AF">
        <w:tc>
          <w:tcPr>
            <w:tcW w:w="1702" w:type="dxa"/>
            <w:vMerge w:val="restart"/>
            <w:shd w:val="clear" w:color="auto" w:fill="FFFFFF" w:themeFill="background1"/>
          </w:tcPr>
          <w:p w14:paraId="79334436" w14:textId="77777777" w:rsidR="003F17D8" w:rsidRPr="0060386C" w:rsidRDefault="003F17D8" w:rsidP="003F17D8">
            <w:pPr>
              <w:rPr>
                <w:rFonts w:ascii="Arial" w:hAnsi="Arial" w:cs="Arial"/>
                <w:b/>
                <w:bCs/>
                <w:sz w:val="18"/>
                <w:szCs w:val="18"/>
              </w:rPr>
            </w:pPr>
            <w:r w:rsidRPr="0060386C">
              <w:rPr>
                <w:rFonts w:ascii="Arial" w:hAnsi="Arial" w:cs="Arial"/>
                <w:b/>
                <w:bCs/>
                <w:sz w:val="18"/>
                <w:szCs w:val="18"/>
              </w:rPr>
              <w:t>Age</w:t>
            </w:r>
          </w:p>
        </w:tc>
        <w:tc>
          <w:tcPr>
            <w:tcW w:w="1275" w:type="dxa"/>
            <w:tcBorders>
              <w:right w:val="single" w:sz="8" w:space="0" w:color="000000" w:themeColor="text2"/>
            </w:tcBorders>
            <w:shd w:val="clear" w:color="auto" w:fill="FFFFFF" w:themeFill="background1"/>
          </w:tcPr>
          <w:p w14:paraId="3ECCB45E" w14:textId="77777777" w:rsidR="003F17D8" w:rsidRPr="0060386C" w:rsidRDefault="003F17D8" w:rsidP="003F17D8">
            <w:pPr>
              <w:rPr>
                <w:rFonts w:ascii="Arial" w:hAnsi="Arial" w:cs="Arial"/>
                <w:sz w:val="18"/>
                <w:szCs w:val="18"/>
              </w:rPr>
            </w:pPr>
            <w:r w:rsidRPr="0060386C">
              <w:rPr>
                <w:rFonts w:ascii="Arial" w:hAnsi="Arial" w:cs="Arial"/>
                <w:sz w:val="18"/>
                <w:szCs w:val="18"/>
              </w:rPr>
              <w:t>18-29</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4E305197" w14:textId="77777777" w:rsidR="003F17D8" w:rsidRPr="0060386C" w:rsidRDefault="003F17D8" w:rsidP="003F17D8">
            <w:pPr>
              <w:rPr>
                <w:rFonts w:ascii="Arial" w:hAnsi="Arial" w:cs="Arial"/>
                <w:sz w:val="18"/>
                <w:szCs w:val="18"/>
              </w:rPr>
            </w:pPr>
            <w:r w:rsidRPr="0060386C">
              <w:rPr>
                <w:rFonts w:ascii="Arial" w:hAnsi="Arial" w:cs="Arial"/>
                <w:sz w:val="18"/>
                <w:szCs w:val="18"/>
              </w:rPr>
              <w:t>6,201 (8.5%)</w:t>
            </w:r>
          </w:p>
        </w:tc>
        <w:tc>
          <w:tcPr>
            <w:tcW w:w="1559" w:type="dxa"/>
            <w:tcBorders>
              <w:left w:val="single" w:sz="8" w:space="0" w:color="000000" w:themeColor="text2"/>
              <w:right w:val="single" w:sz="8" w:space="0" w:color="000000" w:themeColor="text2"/>
            </w:tcBorders>
            <w:shd w:val="clear" w:color="auto" w:fill="FFFFFF" w:themeFill="background1"/>
          </w:tcPr>
          <w:p w14:paraId="2EB6E6B9" w14:textId="77777777" w:rsidR="003F17D8" w:rsidRPr="0060386C" w:rsidRDefault="003F17D8" w:rsidP="003F17D8">
            <w:pPr>
              <w:rPr>
                <w:rFonts w:ascii="Arial" w:hAnsi="Arial" w:cs="Arial"/>
                <w:sz w:val="18"/>
                <w:szCs w:val="18"/>
              </w:rPr>
            </w:pPr>
            <w:r w:rsidRPr="0060386C">
              <w:rPr>
                <w:rFonts w:ascii="Arial" w:hAnsi="Arial" w:cs="Arial"/>
                <w:sz w:val="18"/>
                <w:szCs w:val="18"/>
              </w:rPr>
              <w:t xml:space="preserve">21 (8, 26) </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39BE0B05" w14:textId="77777777" w:rsidR="003F17D8" w:rsidRPr="0060386C" w:rsidRDefault="003F17D8" w:rsidP="003F17D8">
            <w:pPr>
              <w:rPr>
                <w:rFonts w:ascii="Arial" w:hAnsi="Arial" w:cs="Arial"/>
                <w:sz w:val="18"/>
                <w:szCs w:val="18"/>
              </w:rPr>
            </w:pPr>
            <w:r w:rsidRPr="0060386C">
              <w:rPr>
                <w:rFonts w:ascii="Arial" w:hAnsi="Arial" w:cs="Arial"/>
                <w:sz w:val="18"/>
                <w:szCs w:val="18"/>
              </w:rPr>
              <w:t>80 (63, 85)</w:t>
            </w:r>
          </w:p>
        </w:tc>
        <w:tc>
          <w:tcPr>
            <w:tcW w:w="1560" w:type="dxa"/>
            <w:tcBorders>
              <w:left w:val="single" w:sz="8" w:space="0" w:color="000000" w:themeColor="text2"/>
            </w:tcBorders>
            <w:shd w:val="clear" w:color="auto" w:fill="FFFFFF" w:themeFill="background1"/>
          </w:tcPr>
          <w:p w14:paraId="4AB9810D" w14:textId="77777777" w:rsidR="003F17D8" w:rsidRPr="0060386C" w:rsidRDefault="003F17D8" w:rsidP="003F17D8">
            <w:pPr>
              <w:rPr>
                <w:rFonts w:ascii="Arial" w:hAnsi="Arial" w:cs="Arial"/>
                <w:sz w:val="18"/>
                <w:szCs w:val="18"/>
              </w:rPr>
            </w:pPr>
            <w:r w:rsidRPr="0060386C">
              <w:rPr>
                <w:rFonts w:ascii="Arial" w:hAnsi="Arial" w:cs="Arial"/>
                <w:sz w:val="18"/>
                <w:szCs w:val="18"/>
              </w:rPr>
              <w:t>169 (148, 175)</w:t>
            </w:r>
          </w:p>
        </w:tc>
      </w:tr>
      <w:tr w:rsidR="003F17D8" w:rsidRPr="0060386C" w14:paraId="75AAC3C3" w14:textId="77777777" w:rsidTr="008041AF">
        <w:tc>
          <w:tcPr>
            <w:tcW w:w="1702" w:type="dxa"/>
            <w:vMerge/>
            <w:shd w:val="clear" w:color="auto" w:fill="FFFFFF" w:themeFill="background1"/>
          </w:tcPr>
          <w:p w14:paraId="03F5253A"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6EA1C702" w14:textId="77777777" w:rsidR="003F17D8" w:rsidRPr="0060386C" w:rsidRDefault="003F17D8" w:rsidP="003F17D8">
            <w:pPr>
              <w:rPr>
                <w:rFonts w:ascii="Arial" w:hAnsi="Arial" w:cs="Arial"/>
                <w:sz w:val="18"/>
                <w:szCs w:val="18"/>
              </w:rPr>
            </w:pPr>
            <w:r w:rsidRPr="0060386C">
              <w:rPr>
                <w:rFonts w:ascii="Arial" w:hAnsi="Arial" w:cs="Arial"/>
                <w:sz w:val="18"/>
                <w:szCs w:val="18"/>
              </w:rPr>
              <w:t>30-39</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4F5C869F" w14:textId="77777777" w:rsidR="003F17D8" w:rsidRPr="0060386C" w:rsidRDefault="003F17D8" w:rsidP="003F17D8">
            <w:pPr>
              <w:rPr>
                <w:rFonts w:ascii="Arial" w:hAnsi="Arial" w:cs="Arial"/>
                <w:sz w:val="18"/>
                <w:szCs w:val="18"/>
              </w:rPr>
            </w:pPr>
            <w:r w:rsidRPr="0060386C">
              <w:rPr>
                <w:rFonts w:ascii="Arial" w:hAnsi="Arial" w:cs="Arial"/>
                <w:sz w:val="18"/>
                <w:szCs w:val="18"/>
              </w:rPr>
              <w:t>6,040 (8.3%)</w:t>
            </w:r>
          </w:p>
        </w:tc>
        <w:tc>
          <w:tcPr>
            <w:tcW w:w="1559" w:type="dxa"/>
            <w:tcBorders>
              <w:left w:val="single" w:sz="8" w:space="0" w:color="000000" w:themeColor="text2"/>
              <w:right w:val="single" w:sz="8" w:space="0" w:color="000000" w:themeColor="text2"/>
            </w:tcBorders>
            <w:shd w:val="clear" w:color="auto" w:fill="FFFFFF" w:themeFill="background1"/>
          </w:tcPr>
          <w:p w14:paraId="2BA55502" w14:textId="77777777" w:rsidR="003F17D8" w:rsidRPr="0060386C" w:rsidRDefault="003F17D8" w:rsidP="003F17D8">
            <w:pPr>
              <w:rPr>
                <w:rFonts w:ascii="Arial" w:hAnsi="Arial" w:cs="Arial"/>
                <w:sz w:val="18"/>
                <w:szCs w:val="18"/>
              </w:rPr>
            </w:pPr>
            <w:r w:rsidRPr="0060386C">
              <w:rPr>
                <w:rFonts w:ascii="Arial" w:hAnsi="Arial" w:cs="Arial"/>
                <w:sz w:val="18"/>
                <w:szCs w:val="18"/>
              </w:rPr>
              <w:t>20 (6, 25)</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00BB0001" w14:textId="77777777" w:rsidR="003F17D8" w:rsidRPr="0060386C" w:rsidRDefault="003F17D8" w:rsidP="003F17D8">
            <w:pPr>
              <w:rPr>
                <w:rFonts w:ascii="Arial" w:hAnsi="Arial" w:cs="Arial"/>
                <w:sz w:val="18"/>
                <w:szCs w:val="18"/>
              </w:rPr>
            </w:pPr>
            <w:r w:rsidRPr="0060386C">
              <w:rPr>
                <w:rFonts w:ascii="Arial" w:hAnsi="Arial" w:cs="Arial"/>
                <w:sz w:val="18"/>
                <w:szCs w:val="18"/>
              </w:rPr>
              <w:t>78 (61, 84)</w:t>
            </w:r>
          </w:p>
        </w:tc>
        <w:tc>
          <w:tcPr>
            <w:tcW w:w="1560" w:type="dxa"/>
            <w:tcBorders>
              <w:left w:val="single" w:sz="8" w:space="0" w:color="000000" w:themeColor="text2"/>
            </w:tcBorders>
            <w:shd w:val="clear" w:color="auto" w:fill="FFFFFF" w:themeFill="background1"/>
          </w:tcPr>
          <w:p w14:paraId="20FBC469"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167 (146, 174)</w:t>
            </w:r>
          </w:p>
        </w:tc>
      </w:tr>
      <w:tr w:rsidR="003F17D8" w:rsidRPr="0060386C" w14:paraId="72BD0E87" w14:textId="77777777" w:rsidTr="008041AF">
        <w:tc>
          <w:tcPr>
            <w:tcW w:w="1702" w:type="dxa"/>
            <w:vMerge/>
            <w:shd w:val="clear" w:color="auto" w:fill="FFFFFF" w:themeFill="background1"/>
          </w:tcPr>
          <w:p w14:paraId="33251075"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2FF51712" w14:textId="77777777" w:rsidR="003F17D8" w:rsidRPr="0060386C" w:rsidRDefault="003F17D8" w:rsidP="003F17D8">
            <w:pPr>
              <w:rPr>
                <w:rFonts w:ascii="Arial" w:hAnsi="Arial" w:cs="Arial"/>
                <w:sz w:val="18"/>
                <w:szCs w:val="18"/>
              </w:rPr>
            </w:pPr>
            <w:r w:rsidRPr="0060386C">
              <w:rPr>
                <w:rFonts w:ascii="Arial" w:hAnsi="Arial" w:cs="Arial"/>
                <w:sz w:val="18"/>
                <w:szCs w:val="18"/>
              </w:rPr>
              <w:t>40-49</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6882DAB7" w14:textId="77777777" w:rsidR="003F17D8" w:rsidRPr="0060386C" w:rsidRDefault="003F17D8" w:rsidP="003F17D8">
            <w:pPr>
              <w:rPr>
                <w:rFonts w:ascii="Arial" w:hAnsi="Arial" w:cs="Arial"/>
                <w:sz w:val="18"/>
                <w:szCs w:val="18"/>
              </w:rPr>
            </w:pPr>
            <w:r w:rsidRPr="0060386C">
              <w:rPr>
                <w:rFonts w:ascii="Arial" w:hAnsi="Arial" w:cs="Arial"/>
                <w:sz w:val="18"/>
                <w:szCs w:val="18"/>
              </w:rPr>
              <w:t>7,569 (10%)</w:t>
            </w:r>
          </w:p>
        </w:tc>
        <w:tc>
          <w:tcPr>
            <w:tcW w:w="1559" w:type="dxa"/>
            <w:tcBorders>
              <w:left w:val="single" w:sz="8" w:space="0" w:color="000000" w:themeColor="text2"/>
              <w:right w:val="single" w:sz="8" w:space="0" w:color="000000" w:themeColor="text2"/>
            </w:tcBorders>
            <w:shd w:val="clear" w:color="auto" w:fill="FFFFFF" w:themeFill="background1"/>
          </w:tcPr>
          <w:p w14:paraId="7F0D7BC3" w14:textId="77777777" w:rsidR="003F17D8" w:rsidRPr="0060386C" w:rsidRDefault="003F17D8" w:rsidP="003F17D8">
            <w:pPr>
              <w:rPr>
                <w:rFonts w:ascii="Arial" w:hAnsi="Arial" w:cs="Arial"/>
                <w:sz w:val="18"/>
                <w:szCs w:val="18"/>
              </w:rPr>
            </w:pPr>
            <w:r w:rsidRPr="0060386C">
              <w:rPr>
                <w:rFonts w:ascii="Arial" w:hAnsi="Arial" w:cs="Arial"/>
                <w:sz w:val="18"/>
                <w:szCs w:val="18"/>
              </w:rPr>
              <w:t>16 (0, 23)</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4351ED83" w14:textId="77777777" w:rsidR="003F17D8" w:rsidRPr="0060386C" w:rsidRDefault="003F17D8" w:rsidP="003F17D8">
            <w:pPr>
              <w:rPr>
                <w:rFonts w:ascii="Arial" w:hAnsi="Arial" w:cs="Arial"/>
                <w:sz w:val="18"/>
                <w:szCs w:val="18"/>
              </w:rPr>
            </w:pPr>
            <w:r w:rsidRPr="0060386C">
              <w:rPr>
                <w:rFonts w:ascii="Arial" w:hAnsi="Arial" w:cs="Arial"/>
                <w:sz w:val="18"/>
                <w:szCs w:val="18"/>
              </w:rPr>
              <w:t>74 (48, 83)</w:t>
            </w:r>
          </w:p>
        </w:tc>
        <w:tc>
          <w:tcPr>
            <w:tcW w:w="1560" w:type="dxa"/>
            <w:tcBorders>
              <w:left w:val="single" w:sz="8" w:space="0" w:color="000000" w:themeColor="text2"/>
            </w:tcBorders>
            <w:shd w:val="clear" w:color="auto" w:fill="FFFFFF" w:themeFill="background1"/>
          </w:tcPr>
          <w:p w14:paraId="3911963A"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163 (131, 172)</w:t>
            </w:r>
          </w:p>
        </w:tc>
      </w:tr>
      <w:tr w:rsidR="003F17D8" w:rsidRPr="0060386C" w14:paraId="12F6258D" w14:textId="77777777" w:rsidTr="008041AF">
        <w:tc>
          <w:tcPr>
            <w:tcW w:w="1702" w:type="dxa"/>
            <w:vMerge/>
            <w:shd w:val="clear" w:color="auto" w:fill="FFFFFF" w:themeFill="background1"/>
          </w:tcPr>
          <w:p w14:paraId="59E33A9E"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7D4C96B0" w14:textId="77777777" w:rsidR="003F17D8" w:rsidRPr="0060386C" w:rsidRDefault="003F17D8" w:rsidP="003F17D8">
            <w:pPr>
              <w:rPr>
                <w:rFonts w:ascii="Arial" w:hAnsi="Arial" w:cs="Arial"/>
                <w:sz w:val="18"/>
                <w:szCs w:val="18"/>
              </w:rPr>
            </w:pPr>
            <w:r w:rsidRPr="0060386C">
              <w:rPr>
                <w:rFonts w:ascii="Arial" w:hAnsi="Arial" w:cs="Arial"/>
                <w:sz w:val="18"/>
                <w:szCs w:val="18"/>
              </w:rPr>
              <w:t>50-59</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7E3DCF3A" w14:textId="77777777" w:rsidR="003F17D8" w:rsidRPr="0060386C" w:rsidRDefault="003F17D8" w:rsidP="003F17D8">
            <w:pPr>
              <w:rPr>
                <w:rFonts w:ascii="Arial" w:hAnsi="Arial" w:cs="Arial"/>
                <w:sz w:val="18"/>
                <w:szCs w:val="18"/>
              </w:rPr>
            </w:pPr>
            <w:r w:rsidRPr="0060386C">
              <w:rPr>
                <w:rFonts w:ascii="Arial" w:hAnsi="Arial" w:cs="Arial"/>
                <w:sz w:val="18"/>
                <w:szCs w:val="18"/>
              </w:rPr>
              <w:t>12,557 (17%)</w:t>
            </w:r>
          </w:p>
        </w:tc>
        <w:tc>
          <w:tcPr>
            <w:tcW w:w="1559" w:type="dxa"/>
            <w:tcBorders>
              <w:left w:val="single" w:sz="8" w:space="0" w:color="000000" w:themeColor="text2"/>
              <w:right w:val="single" w:sz="8" w:space="0" w:color="000000" w:themeColor="text2"/>
            </w:tcBorders>
            <w:shd w:val="clear" w:color="auto" w:fill="FFFFFF" w:themeFill="background1"/>
          </w:tcPr>
          <w:p w14:paraId="2443D67D" w14:textId="77777777" w:rsidR="003F17D8" w:rsidRPr="0060386C" w:rsidRDefault="003F17D8" w:rsidP="003F17D8">
            <w:pPr>
              <w:rPr>
                <w:rFonts w:ascii="Arial" w:hAnsi="Arial" w:cs="Arial"/>
                <w:sz w:val="18"/>
                <w:szCs w:val="18"/>
              </w:rPr>
            </w:pPr>
            <w:r w:rsidRPr="0060386C">
              <w:rPr>
                <w:rFonts w:ascii="Arial" w:hAnsi="Arial" w:cs="Arial"/>
                <w:sz w:val="18"/>
                <w:szCs w:val="18"/>
              </w:rPr>
              <w:t>15 (0, 22)</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59883AF9" w14:textId="77777777" w:rsidR="003F17D8" w:rsidRPr="0060386C" w:rsidRDefault="003F17D8" w:rsidP="003F17D8">
            <w:pPr>
              <w:rPr>
                <w:rFonts w:ascii="Arial" w:hAnsi="Arial" w:cs="Arial"/>
                <w:sz w:val="18"/>
                <w:szCs w:val="18"/>
              </w:rPr>
            </w:pPr>
            <w:r w:rsidRPr="0060386C">
              <w:rPr>
                <w:rFonts w:ascii="Arial" w:hAnsi="Arial" w:cs="Arial"/>
                <w:sz w:val="18"/>
                <w:szCs w:val="18"/>
              </w:rPr>
              <w:t>73 (41, 81)</w:t>
            </w:r>
          </w:p>
        </w:tc>
        <w:tc>
          <w:tcPr>
            <w:tcW w:w="1560" w:type="dxa"/>
            <w:tcBorders>
              <w:left w:val="single" w:sz="8" w:space="0" w:color="000000" w:themeColor="text2"/>
            </w:tcBorders>
            <w:shd w:val="clear" w:color="auto" w:fill="FFFFFF" w:themeFill="background1"/>
          </w:tcPr>
          <w:p w14:paraId="5A4B39D2"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161 (120, 171)</w:t>
            </w:r>
          </w:p>
        </w:tc>
      </w:tr>
      <w:tr w:rsidR="003F17D8" w:rsidRPr="0060386C" w14:paraId="38AE30E5" w14:textId="77777777" w:rsidTr="008041AF">
        <w:tc>
          <w:tcPr>
            <w:tcW w:w="1702" w:type="dxa"/>
            <w:vMerge/>
            <w:shd w:val="clear" w:color="auto" w:fill="FFFFFF" w:themeFill="background1"/>
          </w:tcPr>
          <w:p w14:paraId="080B5A28"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368E7265" w14:textId="77777777" w:rsidR="003F17D8" w:rsidRPr="0060386C" w:rsidRDefault="003F17D8" w:rsidP="003F17D8">
            <w:pPr>
              <w:rPr>
                <w:rFonts w:ascii="Arial" w:hAnsi="Arial" w:cs="Arial"/>
                <w:sz w:val="18"/>
                <w:szCs w:val="18"/>
              </w:rPr>
            </w:pPr>
            <w:r w:rsidRPr="0060386C">
              <w:rPr>
                <w:rFonts w:ascii="Arial" w:hAnsi="Arial" w:cs="Arial"/>
                <w:sz w:val="18"/>
                <w:szCs w:val="18"/>
              </w:rPr>
              <w:t>60-69</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11C75992" w14:textId="77777777" w:rsidR="003F17D8" w:rsidRPr="0060386C" w:rsidRDefault="003F17D8" w:rsidP="003F17D8">
            <w:pPr>
              <w:rPr>
                <w:rFonts w:ascii="Arial" w:hAnsi="Arial" w:cs="Arial"/>
                <w:sz w:val="18"/>
                <w:szCs w:val="18"/>
              </w:rPr>
            </w:pPr>
            <w:r w:rsidRPr="0060386C">
              <w:rPr>
                <w:rFonts w:ascii="Arial" w:hAnsi="Arial" w:cs="Arial"/>
                <w:sz w:val="18"/>
                <w:szCs w:val="18"/>
              </w:rPr>
              <w:t>16,984 (23%)</w:t>
            </w:r>
          </w:p>
        </w:tc>
        <w:tc>
          <w:tcPr>
            <w:tcW w:w="1559" w:type="dxa"/>
            <w:tcBorders>
              <w:left w:val="single" w:sz="8" w:space="0" w:color="000000" w:themeColor="text2"/>
              <w:right w:val="single" w:sz="8" w:space="0" w:color="000000" w:themeColor="text2"/>
            </w:tcBorders>
            <w:shd w:val="clear" w:color="auto" w:fill="FFFFFF" w:themeFill="background1"/>
          </w:tcPr>
          <w:p w14:paraId="27C3F774" w14:textId="77777777" w:rsidR="003F17D8" w:rsidRPr="0060386C" w:rsidRDefault="003F17D8" w:rsidP="003F17D8">
            <w:pPr>
              <w:rPr>
                <w:rFonts w:ascii="Arial" w:hAnsi="Arial" w:cs="Arial"/>
                <w:sz w:val="18"/>
                <w:szCs w:val="18"/>
              </w:rPr>
            </w:pPr>
            <w:r w:rsidRPr="0060386C">
              <w:rPr>
                <w:rFonts w:ascii="Arial" w:hAnsi="Arial" w:cs="Arial"/>
                <w:sz w:val="18"/>
                <w:szCs w:val="18"/>
              </w:rPr>
              <w:t>13 (0, 21)</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23F8E693" w14:textId="77777777" w:rsidR="003F17D8" w:rsidRPr="0060386C" w:rsidRDefault="003F17D8" w:rsidP="003F17D8">
            <w:pPr>
              <w:rPr>
                <w:rFonts w:ascii="Arial" w:hAnsi="Arial" w:cs="Arial"/>
                <w:sz w:val="18"/>
                <w:szCs w:val="18"/>
              </w:rPr>
            </w:pPr>
            <w:r w:rsidRPr="0060386C">
              <w:rPr>
                <w:rFonts w:ascii="Arial" w:hAnsi="Arial" w:cs="Arial"/>
                <w:sz w:val="18"/>
                <w:szCs w:val="18"/>
              </w:rPr>
              <w:t>71 (35, 81)</w:t>
            </w:r>
          </w:p>
        </w:tc>
        <w:tc>
          <w:tcPr>
            <w:tcW w:w="1560" w:type="dxa"/>
            <w:tcBorders>
              <w:left w:val="single" w:sz="8" w:space="0" w:color="000000" w:themeColor="text2"/>
            </w:tcBorders>
            <w:shd w:val="clear" w:color="auto" w:fill="FFFFFF" w:themeFill="background1"/>
          </w:tcPr>
          <w:p w14:paraId="1EB2492E"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158 (109, 170)</w:t>
            </w:r>
          </w:p>
        </w:tc>
      </w:tr>
      <w:tr w:rsidR="003F17D8" w:rsidRPr="0060386C" w14:paraId="205514A0" w14:textId="77777777" w:rsidTr="008041AF">
        <w:tc>
          <w:tcPr>
            <w:tcW w:w="1702" w:type="dxa"/>
            <w:vMerge/>
            <w:shd w:val="clear" w:color="auto" w:fill="FFFFFF" w:themeFill="background1"/>
          </w:tcPr>
          <w:p w14:paraId="0D968A1A"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633CB0CE" w14:textId="77777777" w:rsidR="003F17D8" w:rsidRPr="0060386C" w:rsidRDefault="003F17D8" w:rsidP="003F17D8">
            <w:pPr>
              <w:rPr>
                <w:rFonts w:ascii="Arial" w:hAnsi="Arial" w:cs="Arial"/>
                <w:sz w:val="18"/>
                <w:szCs w:val="18"/>
              </w:rPr>
            </w:pPr>
            <w:r w:rsidRPr="0060386C">
              <w:rPr>
                <w:rFonts w:ascii="Arial" w:hAnsi="Arial" w:cs="Arial"/>
                <w:sz w:val="18"/>
                <w:szCs w:val="18"/>
              </w:rPr>
              <w:t>70-79</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2A57B2DE" w14:textId="77777777" w:rsidR="003F17D8" w:rsidRPr="0060386C" w:rsidRDefault="003F17D8" w:rsidP="003F17D8">
            <w:pPr>
              <w:rPr>
                <w:rFonts w:ascii="Arial" w:hAnsi="Arial" w:cs="Arial"/>
                <w:sz w:val="18"/>
                <w:szCs w:val="18"/>
              </w:rPr>
            </w:pPr>
            <w:r w:rsidRPr="0060386C">
              <w:rPr>
                <w:rFonts w:ascii="Arial" w:hAnsi="Arial" w:cs="Arial"/>
                <w:sz w:val="18"/>
                <w:szCs w:val="18"/>
              </w:rPr>
              <w:t>16,132 (22%)</w:t>
            </w:r>
          </w:p>
        </w:tc>
        <w:tc>
          <w:tcPr>
            <w:tcW w:w="1559" w:type="dxa"/>
            <w:tcBorders>
              <w:left w:val="single" w:sz="8" w:space="0" w:color="000000" w:themeColor="text2"/>
              <w:right w:val="single" w:sz="8" w:space="0" w:color="000000" w:themeColor="text2"/>
            </w:tcBorders>
            <w:shd w:val="clear" w:color="auto" w:fill="FFFFFF" w:themeFill="background1"/>
          </w:tcPr>
          <w:p w14:paraId="0175B4EF" w14:textId="77777777" w:rsidR="003F17D8" w:rsidRPr="0060386C" w:rsidRDefault="003F17D8" w:rsidP="003F17D8">
            <w:pPr>
              <w:rPr>
                <w:rFonts w:ascii="Arial" w:hAnsi="Arial" w:cs="Arial"/>
                <w:sz w:val="18"/>
                <w:szCs w:val="18"/>
              </w:rPr>
            </w:pPr>
            <w:r w:rsidRPr="0060386C">
              <w:rPr>
                <w:rFonts w:ascii="Arial" w:hAnsi="Arial" w:cs="Arial"/>
                <w:sz w:val="18"/>
                <w:szCs w:val="18"/>
              </w:rPr>
              <w:t>12 (0, 21)</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1BAAF6D7" w14:textId="77777777" w:rsidR="003F17D8" w:rsidRPr="0060386C" w:rsidRDefault="003F17D8" w:rsidP="003F17D8">
            <w:pPr>
              <w:rPr>
                <w:rFonts w:ascii="Arial" w:hAnsi="Arial" w:cs="Arial"/>
                <w:sz w:val="18"/>
                <w:szCs w:val="18"/>
              </w:rPr>
            </w:pPr>
            <w:r w:rsidRPr="0060386C">
              <w:rPr>
                <w:rFonts w:ascii="Arial" w:hAnsi="Arial" w:cs="Arial"/>
                <w:sz w:val="18"/>
                <w:szCs w:val="18"/>
              </w:rPr>
              <w:t>69 (27, 80)</w:t>
            </w:r>
          </w:p>
        </w:tc>
        <w:tc>
          <w:tcPr>
            <w:tcW w:w="1560" w:type="dxa"/>
            <w:tcBorders>
              <w:left w:val="single" w:sz="8" w:space="0" w:color="000000" w:themeColor="text2"/>
            </w:tcBorders>
            <w:shd w:val="clear" w:color="auto" w:fill="FFFFFF" w:themeFill="background1"/>
          </w:tcPr>
          <w:p w14:paraId="08CC4A8F"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157 (94, 169)</w:t>
            </w:r>
          </w:p>
        </w:tc>
      </w:tr>
      <w:tr w:rsidR="003F17D8" w:rsidRPr="0060386C" w14:paraId="7CF6E140" w14:textId="77777777" w:rsidTr="008041AF">
        <w:tc>
          <w:tcPr>
            <w:tcW w:w="1702" w:type="dxa"/>
            <w:vMerge/>
            <w:shd w:val="clear" w:color="auto" w:fill="FFFFFF" w:themeFill="background1"/>
          </w:tcPr>
          <w:p w14:paraId="7B04F096"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078EA45E" w14:textId="77777777" w:rsidR="003F17D8" w:rsidRPr="0060386C" w:rsidRDefault="003F17D8" w:rsidP="003F17D8">
            <w:pPr>
              <w:rPr>
                <w:rFonts w:ascii="Arial" w:hAnsi="Arial" w:cs="Arial"/>
                <w:sz w:val="18"/>
                <w:szCs w:val="18"/>
              </w:rPr>
            </w:pPr>
            <w:r w:rsidRPr="0060386C">
              <w:rPr>
                <w:rFonts w:ascii="Arial" w:hAnsi="Arial" w:cs="Arial"/>
                <w:sz w:val="18"/>
                <w:szCs w:val="18"/>
              </w:rPr>
              <w:t>≥ 80</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06445B61" w14:textId="77777777" w:rsidR="003F17D8" w:rsidRPr="0060386C" w:rsidRDefault="003F17D8" w:rsidP="003F17D8">
            <w:pPr>
              <w:rPr>
                <w:rFonts w:ascii="Arial" w:hAnsi="Arial" w:cs="Arial"/>
                <w:sz w:val="18"/>
                <w:szCs w:val="18"/>
              </w:rPr>
            </w:pPr>
            <w:r w:rsidRPr="0060386C">
              <w:rPr>
                <w:rFonts w:ascii="Arial" w:hAnsi="Arial" w:cs="Arial"/>
                <w:sz w:val="18"/>
                <w:szCs w:val="18"/>
              </w:rPr>
              <w:t>7,063 (9.7%)</w:t>
            </w:r>
          </w:p>
        </w:tc>
        <w:tc>
          <w:tcPr>
            <w:tcW w:w="1559" w:type="dxa"/>
            <w:tcBorders>
              <w:left w:val="single" w:sz="8" w:space="0" w:color="000000" w:themeColor="text2"/>
              <w:right w:val="single" w:sz="8" w:space="0" w:color="000000" w:themeColor="text2"/>
            </w:tcBorders>
            <w:shd w:val="clear" w:color="auto" w:fill="FFFFFF" w:themeFill="background1"/>
          </w:tcPr>
          <w:p w14:paraId="077258AE" w14:textId="77777777" w:rsidR="003F17D8" w:rsidRPr="0060386C" w:rsidRDefault="003F17D8" w:rsidP="003F17D8">
            <w:pPr>
              <w:rPr>
                <w:rFonts w:ascii="Arial" w:hAnsi="Arial" w:cs="Arial"/>
                <w:sz w:val="18"/>
                <w:szCs w:val="18"/>
              </w:rPr>
            </w:pPr>
            <w:r w:rsidRPr="0060386C">
              <w:rPr>
                <w:rFonts w:ascii="Arial" w:hAnsi="Arial" w:cs="Arial"/>
                <w:sz w:val="18"/>
                <w:szCs w:val="18"/>
              </w:rPr>
              <w:t>9 (0, 20)</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48C0C6C7" w14:textId="77777777" w:rsidR="003F17D8" w:rsidRPr="0060386C" w:rsidRDefault="003F17D8" w:rsidP="003F17D8">
            <w:pPr>
              <w:rPr>
                <w:rFonts w:ascii="Arial" w:hAnsi="Arial" w:cs="Arial"/>
                <w:sz w:val="18"/>
                <w:szCs w:val="18"/>
              </w:rPr>
            </w:pPr>
            <w:r w:rsidRPr="0060386C">
              <w:rPr>
                <w:rFonts w:ascii="Arial" w:hAnsi="Arial" w:cs="Arial"/>
                <w:sz w:val="18"/>
                <w:szCs w:val="18"/>
              </w:rPr>
              <w:t>65 (9, 79)</w:t>
            </w:r>
          </w:p>
        </w:tc>
        <w:tc>
          <w:tcPr>
            <w:tcW w:w="1560" w:type="dxa"/>
            <w:tcBorders>
              <w:left w:val="single" w:sz="8" w:space="0" w:color="000000" w:themeColor="text2"/>
            </w:tcBorders>
            <w:shd w:val="clear" w:color="auto" w:fill="FFFFFF" w:themeFill="background1"/>
          </w:tcPr>
          <w:p w14:paraId="2696A9A5"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150 (32, 168)</w:t>
            </w:r>
          </w:p>
        </w:tc>
      </w:tr>
      <w:tr w:rsidR="003F17D8" w:rsidRPr="0060386C" w14:paraId="2BBE3409" w14:textId="77777777" w:rsidTr="008041AF">
        <w:tc>
          <w:tcPr>
            <w:tcW w:w="1702" w:type="dxa"/>
            <w:vMerge w:val="restart"/>
            <w:shd w:val="clear" w:color="auto" w:fill="FFFFFF" w:themeFill="background1"/>
          </w:tcPr>
          <w:p w14:paraId="262C4AF0" w14:textId="77777777" w:rsidR="003F17D8" w:rsidRPr="0060386C" w:rsidRDefault="003F17D8" w:rsidP="003F17D8">
            <w:pPr>
              <w:rPr>
                <w:rFonts w:ascii="Arial" w:hAnsi="Arial" w:cs="Arial"/>
                <w:b/>
                <w:bCs/>
                <w:sz w:val="18"/>
                <w:szCs w:val="18"/>
              </w:rPr>
            </w:pPr>
            <w:r w:rsidRPr="0060386C">
              <w:rPr>
                <w:rFonts w:ascii="Arial" w:hAnsi="Arial" w:cs="Arial"/>
                <w:b/>
                <w:bCs/>
                <w:sz w:val="18"/>
                <w:szCs w:val="18"/>
              </w:rPr>
              <w:t>APACHE II</w:t>
            </w:r>
          </w:p>
        </w:tc>
        <w:tc>
          <w:tcPr>
            <w:tcW w:w="1275" w:type="dxa"/>
            <w:tcBorders>
              <w:right w:val="single" w:sz="8" w:space="0" w:color="000000" w:themeColor="text2"/>
            </w:tcBorders>
            <w:shd w:val="clear" w:color="auto" w:fill="FFFFFF" w:themeFill="background1"/>
          </w:tcPr>
          <w:p w14:paraId="0C43A83E" w14:textId="77777777" w:rsidR="003F17D8" w:rsidRPr="0060386C" w:rsidRDefault="003F17D8" w:rsidP="003F17D8">
            <w:pPr>
              <w:rPr>
                <w:rFonts w:ascii="Arial" w:hAnsi="Arial" w:cs="Arial"/>
                <w:sz w:val="18"/>
                <w:szCs w:val="18"/>
              </w:rPr>
            </w:pPr>
            <w:r w:rsidRPr="0060386C">
              <w:rPr>
                <w:rFonts w:ascii="Arial" w:hAnsi="Arial" w:cs="Arial"/>
                <w:sz w:val="18"/>
                <w:szCs w:val="18"/>
              </w:rPr>
              <w:t>0-4</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1A99F7D7" w14:textId="77777777" w:rsidR="003F17D8" w:rsidRPr="0060386C" w:rsidRDefault="003F17D8" w:rsidP="003F17D8">
            <w:pPr>
              <w:rPr>
                <w:rFonts w:ascii="Arial" w:hAnsi="Arial" w:cs="Arial"/>
                <w:sz w:val="18"/>
                <w:szCs w:val="18"/>
              </w:rPr>
            </w:pPr>
            <w:r w:rsidRPr="0060386C">
              <w:rPr>
                <w:rFonts w:ascii="Arial" w:hAnsi="Arial" w:cs="Arial"/>
                <w:sz w:val="18"/>
                <w:szCs w:val="18"/>
              </w:rPr>
              <w:t>1,200 (1.7%)</w:t>
            </w:r>
          </w:p>
        </w:tc>
        <w:tc>
          <w:tcPr>
            <w:tcW w:w="1559" w:type="dxa"/>
            <w:tcBorders>
              <w:left w:val="single" w:sz="8" w:space="0" w:color="000000" w:themeColor="text2"/>
              <w:right w:val="single" w:sz="8" w:space="0" w:color="000000" w:themeColor="text2"/>
            </w:tcBorders>
            <w:shd w:val="clear" w:color="auto" w:fill="FFFFFF" w:themeFill="background1"/>
          </w:tcPr>
          <w:p w14:paraId="1FC5B81E" w14:textId="77777777" w:rsidR="003F17D8" w:rsidRPr="0060386C" w:rsidRDefault="003F17D8" w:rsidP="003F17D8">
            <w:pPr>
              <w:rPr>
                <w:rFonts w:ascii="Arial" w:eastAsia="Times New Roman" w:hAnsi="Arial" w:cs="Arial"/>
                <w:color w:val="000000"/>
                <w:kern w:val="0"/>
                <w:sz w:val="18"/>
                <w:szCs w:val="18"/>
                <w14:ligatures w14:val="none"/>
              </w:rPr>
            </w:pPr>
            <w:r w:rsidRPr="0060386C">
              <w:rPr>
                <w:rFonts w:ascii="Arial" w:eastAsia="Times New Roman" w:hAnsi="Arial" w:cs="Arial"/>
                <w:color w:val="000000"/>
                <w:kern w:val="0"/>
                <w:sz w:val="18"/>
                <w:szCs w:val="18"/>
                <w14:ligatures w14:val="none"/>
              </w:rPr>
              <w:t>23 (17, 27)</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7F351589"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83 (76, 86)</w:t>
            </w:r>
          </w:p>
        </w:tc>
        <w:tc>
          <w:tcPr>
            <w:tcW w:w="1560" w:type="dxa"/>
            <w:tcBorders>
              <w:left w:val="single" w:sz="8" w:space="0" w:color="000000" w:themeColor="text2"/>
            </w:tcBorders>
            <w:shd w:val="clear" w:color="auto" w:fill="FFFFFF" w:themeFill="background1"/>
          </w:tcPr>
          <w:p w14:paraId="32882347" w14:textId="77777777" w:rsidR="003F17D8" w:rsidRPr="0060386C" w:rsidRDefault="003F17D8" w:rsidP="003F17D8">
            <w:pPr>
              <w:rPr>
                <w:rFonts w:ascii="Arial" w:hAnsi="Arial" w:cs="Arial"/>
                <w:sz w:val="18"/>
                <w:szCs w:val="18"/>
              </w:rPr>
            </w:pPr>
            <w:r w:rsidRPr="0060386C">
              <w:rPr>
                <w:rFonts w:ascii="Arial" w:hAnsi="Arial" w:cs="Arial"/>
                <w:sz w:val="18"/>
                <w:szCs w:val="18"/>
              </w:rPr>
              <w:t>172 (164, 176)</w:t>
            </w:r>
          </w:p>
        </w:tc>
      </w:tr>
      <w:tr w:rsidR="003F17D8" w:rsidRPr="0060386C" w14:paraId="0D4B1550" w14:textId="77777777" w:rsidTr="008041AF">
        <w:tc>
          <w:tcPr>
            <w:tcW w:w="1702" w:type="dxa"/>
            <w:vMerge/>
            <w:shd w:val="clear" w:color="auto" w:fill="FFFFFF" w:themeFill="background1"/>
          </w:tcPr>
          <w:p w14:paraId="3ADEFD8F"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17B22AF2" w14:textId="77777777" w:rsidR="003F17D8" w:rsidRPr="0060386C" w:rsidRDefault="003F17D8" w:rsidP="003F17D8">
            <w:pPr>
              <w:rPr>
                <w:rFonts w:ascii="Arial" w:hAnsi="Arial" w:cs="Arial"/>
                <w:sz w:val="18"/>
                <w:szCs w:val="18"/>
              </w:rPr>
            </w:pPr>
            <w:r w:rsidRPr="0060386C">
              <w:rPr>
                <w:rFonts w:ascii="Arial" w:hAnsi="Arial" w:cs="Arial"/>
                <w:sz w:val="18"/>
                <w:szCs w:val="18"/>
              </w:rPr>
              <w:t>5-9</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29265125" w14:textId="77777777" w:rsidR="003F17D8" w:rsidRPr="0060386C" w:rsidRDefault="003F17D8" w:rsidP="003F17D8">
            <w:pPr>
              <w:rPr>
                <w:rFonts w:ascii="Arial" w:hAnsi="Arial" w:cs="Arial"/>
                <w:sz w:val="18"/>
                <w:szCs w:val="18"/>
              </w:rPr>
            </w:pPr>
            <w:r w:rsidRPr="0060386C">
              <w:rPr>
                <w:rFonts w:ascii="Arial" w:hAnsi="Arial" w:cs="Arial"/>
                <w:sz w:val="18"/>
                <w:szCs w:val="18"/>
              </w:rPr>
              <w:t>12,452 (17%)</w:t>
            </w:r>
          </w:p>
        </w:tc>
        <w:tc>
          <w:tcPr>
            <w:tcW w:w="1559" w:type="dxa"/>
            <w:tcBorders>
              <w:left w:val="single" w:sz="8" w:space="0" w:color="000000" w:themeColor="text2"/>
              <w:right w:val="single" w:sz="8" w:space="0" w:color="000000" w:themeColor="text2"/>
            </w:tcBorders>
            <w:shd w:val="clear" w:color="auto" w:fill="FFFFFF" w:themeFill="background1"/>
          </w:tcPr>
          <w:p w14:paraId="3E03BA01"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21 (13, 25)</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30038FBB"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80 (70, 85)</w:t>
            </w:r>
          </w:p>
        </w:tc>
        <w:tc>
          <w:tcPr>
            <w:tcW w:w="1560" w:type="dxa"/>
            <w:tcBorders>
              <w:left w:val="single" w:sz="8" w:space="0" w:color="000000" w:themeColor="text2"/>
            </w:tcBorders>
            <w:shd w:val="clear" w:color="auto" w:fill="FFFFFF" w:themeFill="background1"/>
          </w:tcPr>
          <w:p w14:paraId="13ADCAD5" w14:textId="77777777" w:rsidR="003F17D8" w:rsidRPr="0060386C" w:rsidRDefault="003F17D8" w:rsidP="003F17D8">
            <w:pPr>
              <w:rPr>
                <w:rFonts w:ascii="Arial" w:hAnsi="Arial" w:cs="Arial"/>
                <w:sz w:val="18"/>
                <w:szCs w:val="18"/>
              </w:rPr>
            </w:pPr>
            <w:r w:rsidRPr="0060386C">
              <w:rPr>
                <w:rFonts w:ascii="Arial" w:hAnsi="Arial" w:cs="Arial"/>
                <w:sz w:val="18"/>
                <w:szCs w:val="18"/>
              </w:rPr>
              <w:t>169 (157, 174)</w:t>
            </w:r>
          </w:p>
        </w:tc>
      </w:tr>
      <w:tr w:rsidR="003F17D8" w:rsidRPr="0060386C" w14:paraId="22923C61" w14:textId="77777777" w:rsidTr="008041AF">
        <w:tc>
          <w:tcPr>
            <w:tcW w:w="1702" w:type="dxa"/>
            <w:vMerge/>
            <w:shd w:val="clear" w:color="auto" w:fill="FFFFFF" w:themeFill="background1"/>
          </w:tcPr>
          <w:p w14:paraId="147D5FED"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28D5D3FA" w14:textId="77777777" w:rsidR="003F17D8" w:rsidRPr="0060386C" w:rsidRDefault="003F17D8" w:rsidP="003F17D8">
            <w:pPr>
              <w:rPr>
                <w:rFonts w:ascii="Arial" w:hAnsi="Arial" w:cs="Arial"/>
                <w:sz w:val="18"/>
                <w:szCs w:val="18"/>
              </w:rPr>
            </w:pPr>
            <w:r w:rsidRPr="0060386C">
              <w:rPr>
                <w:rFonts w:ascii="Arial" w:hAnsi="Arial" w:cs="Arial"/>
                <w:sz w:val="18"/>
                <w:szCs w:val="18"/>
              </w:rPr>
              <w:t>10-14</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2E31DF3C" w14:textId="77777777" w:rsidR="003F17D8" w:rsidRPr="0060386C" w:rsidRDefault="003F17D8" w:rsidP="003F17D8">
            <w:pPr>
              <w:rPr>
                <w:rFonts w:ascii="Arial" w:hAnsi="Arial" w:cs="Arial"/>
                <w:sz w:val="18"/>
                <w:szCs w:val="18"/>
              </w:rPr>
            </w:pPr>
            <w:r w:rsidRPr="0060386C">
              <w:rPr>
                <w:rFonts w:ascii="Arial" w:hAnsi="Arial" w:cs="Arial"/>
                <w:sz w:val="18"/>
                <w:szCs w:val="18"/>
              </w:rPr>
              <w:t>20,804 (29%)</w:t>
            </w:r>
          </w:p>
        </w:tc>
        <w:tc>
          <w:tcPr>
            <w:tcW w:w="1559" w:type="dxa"/>
            <w:tcBorders>
              <w:left w:val="single" w:sz="8" w:space="0" w:color="000000" w:themeColor="text2"/>
              <w:right w:val="single" w:sz="8" w:space="0" w:color="000000" w:themeColor="text2"/>
            </w:tcBorders>
            <w:shd w:val="clear" w:color="auto" w:fill="FFFFFF" w:themeFill="background1"/>
          </w:tcPr>
          <w:p w14:paraId="4A4DCA3A"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18 (6, 23)</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2553ED36" w14:textId="77777777" w:rsidR="003F17D8" w:rsidRPr="0060386C" w:rsidRDefault="003F17D8" w:rsidP="003F17D8">
            <w:pPr>
              <w:rPr>
                <w:rFonts w:ascii="Arial" w:eastAsia="Times New Roman" w:hAnsi="Arial" w:cs="Arial"/>
                <w:color w:val="000000"/>
                <w:kern w:val="0"/>
                <w:sz w:val="18"/>
                <w:szCs w:val="18"/>
                <w14:ligatures w14:val="none"/>
              </w:rPr>
            </w:pPr>
            <w:r w:rsidRPr="0060386C">
              <w:rPr>
                <w:rFonts w:ascii="Arial" w:eastAsia="Times New Roman" w:hAnsi="Arial" w:cs="Arial"/>
                <w:color w:val="000000"/>
                <w:kern w:val="0"/>
                <w:sz w:val="18"/>
                <w:szCs w:val="18"/>
                <w14:ligatures w14:val="none"/>
              </w:rPr>
              <w:t>76 (62, 82)</w:t>
            </w:r>
          </w:p>
        </w:tc>
        <w:tc>
          <w:tcPr>
            <w:tcW w:w="1560" w:type="dxa"/>
            <w:tcBorders>
              <w:left w:val="single" w:sz="8" w:space="0" w:color="000000" w:themeColor="text2"/>
            </w:tcBorders>
            <w:shd w:val="clear" w:color="auto" w:fill="FFFFFF" w:themeFill="background1"/>
          </w:tcPr>
          <w:p w14:paraId="1FBFF7CD" w14:textId="77777777" w:rsidR="003F17D8" w:rsidRPr="0060386C" w:rsidRDefault="003F17D8" w:rsidP="003F17D8">
            <w:pPr>
              <w:rPr>
                <w:rFonts w:ascii="Arial" w:hAnsi="Arial" w:cs="Arial"/>
                <w:sz w:val="18"/>
                <w:szCs w:val="18"/>
              </w:rPr>
            </w:pPr>
            <w:r w:rsidRPr="0060386C">
              <w:rPr>
                <w:rFonts w:ascii="Arial" w:hAnsi="Arial" w:cs="Arial"/>
                <w:sz w:val="18"/>
                <w:szCs w:val="18"/>
              </w:rPr>
              <w:t>165 (147, 172)</w:t>
            </w:r>
          </w:p>
        </w:tc>
      </w:tr>
      <w:tr w:rsidR="003F17D8" w:rsidRPr="0060386C" w14:paraId="09F58C5A" w14:textId="77777777" w:rsidTr="008041AF">
        <w:tc>
          <w:tcPr>
            <w:tcW w:w="1702" w:type="dxa"/>
            <w:vMerge/>
            <w:shd w:val="clear" w:color="auto" w:fill="FFFFFF" w:themeFill="background1"/>
          </w:tcPr>
          <w:p w14:paraId="5F2324F6"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624DD565" w14:textId="77777777" w:rsidR="003F17D8" w:rsidRPr="0060386C" w:rsidRDefault="003F17D8" w:rsidP="003F17D8">
            <w:pPr>
              <w:rPr>
                <w:rFonts w:ascii="Arial" w:hAnsi="Arial" w:cs="Arial"/>
                <w:sz w:val="18"/>
                <w:szCs w:val="18"/>
              </w:rPr>
            </w:pPr>
            <w:r w:rsidRPr="0060386C">
              <w:rPr>
                <w:rFonts w:ascii="Arial" w:hAnsi="Arial" w:cs="Arial"/>
                <w:sz w:val="18"/>
                <w:szCs w:val="18"/>
              </w:rPr>
              <w:t>15-19</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5F007056" w14:textId="77777777" w:rsidR="003F17D8" w:rsidRPr="0060386C" w:rsidRDefault="003F17D8" w:rsidP="003F17D8">
            <w:pPr>
              <w:rPr>
                <w:rFonts w:ascii="Arial" w:hAnsi="Arial" w:cs="Arial"/>
                <w:sz w:val="18"/>
                <w:szCs w:val="18"/>
              </w:rPr>
            </w:pPr>
            <w:r w:rsidRPr="0060386C">
              <w:rPr>
                <w:rFonts w:ascii="Arial" w:hAnsi="Arial" w:cs="Arial"/>
                <w:sz w:val="18"/>
                <w:szCs w:val="18"/>
              </w:rPr>
              <w:t>17,250 (24%)</w:t>
            </w:r>
          </w:p>
        </w:tc>
        <w:tc>
          <w:tcPr>
            <w:tcW w:w="1559" w:type="dxa"/>
            <w:tcBorders>
              <w:left w:val="single" w:sz="8" w:space="0" w:color="000000" w:themeColor="text2"/>
              <w:right w:val="single" w:sz="8" w:space="0" w:color="000000" w:themeColor="text2"/>
            </w:tcBorders>
            <w:shd w:val="clear" w:color="auto" w:fill="FFFFFF" w:themeFill="background1"/>
          </w:tcPr>
          <w:p w14:paraId="2EE27B9E" w14:textId="77777777" w:rsidR="003F17D8" w:rsidRPr="0060386C" w:rsidRDefault="003F17D8" w:rsidP="003F17D8">
            <w:pPr>
              <w:rPr>
                <w:rFonts w:ascii="Arial" w:eastAsia="Times New Roman" w:hAnsi="Arial" w:cs="Arial"/>
                <w:color w:val="000000"/>
                <w:kern w:val="0"/>
                <w:sz w:val="18"/>
                <w:szCs w:val="18"/>
                <w14:ligatures w14:val="none"/>
              </w:rPr>
            </w:pPr>
            <w:r w:rsidRPr="0060386C">
              <w:rPr>
                <w:rFonts w:ascii="Arial" w:eastAsia="Times New Roman" w:hAnsi="Arial" w:cs="Arial"/>
                <w:color w:val="000000"/>
                <w:kern w:val="0"/>
                <w:sz w:val="18"/>
                <w:szCs w:val="18"/>
                <w14:ligatures w14:val="none"/>
              </w:rPr>
              <w:t>13 (0, 21)</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41AD3736"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71 (43, 80)</w:t>
            </w:r>
          </w:p>
        </w:tc>
        <w:tc>
          <w:tcPr>
            <w:tcW w:w="1560" w:type="dxa"/>
            <w:tcBorders>
              <w:left w:val="single" w:sz="8" w:space="0" w:color="000000" w:themeColor="text2"/>
            </w:tcBorders>
            <w:shd w:val="clear" w:color="auto" w:fill="FFFFFF" w:themeFill="background1"/>
          </w:tcPr>
          <w:p w14:paraId="2D2BF227" w14:textId="77777777" w:rsidR="003F17D8" w:rsidRPr="0060386C" w:rsidRDefault="003F17D8" w:rsidP="003F17D8">
            <w:pPr>
              <w:rPr>
                <w:rFonts w:ascii="Arial" w:hAnsi="Arial" w:cs="Arial"/>
                <w:sz w:val="18"/>
                <w:szCs w:val="18"/>
              </w:rPr>
            </w:pPr>
            <w:r w:rsidRPr="0060386C">
              <w:rPr>
                <w:rFonts w:ascii="Arial" w:hAnsi="Arial" w:cs="Arial"/>
                <w:sz w:val="18"/>
                <w:szCs w:val="18"/>
              </w:rPr>
              <w:t>158 (121, 169)</w:t>
            </w:r>
          </w:p>
        </w:tc>
      </w:tr>
      <w:tr w:rsidR="003F17D8" w:rsidRPr="0060386C" w14:paraId="016E6AA5" w14:textId="77777777" w:rsidTr="008041AF">
        <w:tc>
          <w:tcPr>
            <w:tcW w:w="1702" w:type="dxa"/>
            <w:vMerge/>
            <w:shd w:val="clear" w:color="auto" w:fill="FFFFFF" w:themeFill="background1"/>
          </w:tcPr>
          <w:p w14:paraId="2C16056E"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63DB114B" w14:textId="77777777" w:rsidR="003F17D8" w:rsidRPr="0060386C" w:rsidRDefault="003F17D8" w:rsidP="003F17D8">
            <w:pPr>
              <w:rPr>
                <w:rFonts w:ascii="Arial" w:hAnsi="Arial" w:cs="Arial"/>
                <w:sz w:val="18"/>
                <w:szCs w:val="18"/>
              </w:rPr>
            </w:pPr>
            <w:r w:rsidRPr="0060386C">
              <w:rPr>
                <w:rFonts w:ascii="Arial" w:hAnsi="Arial" w:cs="Arial"/>
                <w:sz w:val="18"/>
                <w:szCs w:val="18"/>
              </w:rPr>
              <w:t>20-24</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66335D42" w14:textId="77777777" w:rsidR="003F17D8" w:rsidRPr="0060386C" w:rsidRDefault="003F17D8" w:rsidP="003F17D8">
            <w:pPr>
              <w:rPr>
                <w:rFonts w:ascii="Arial" w:hAnsi="Arial" w:cs="Arial"/>
                <w:sz w:val="18"/>
                <w:szCs w:val="18"/>
              </w:rPr>
            </w:pPr>
            <w:r w:rsidRPr="0060386C">
              <w:rPr>
                <w:rFonts w:ascii="Arial" w:hAnsi="Arial" w:cs="Arial"/>
                <w:sz w:val="18"/>
                <w:szCs w:val="18"/>
              </w:rPr>
              <w:t>10,367 (14%)</w:t>
            </w:r>
          </w:p>
        </w:tc>
        <w:tc>
          <w:tcPr>
            <w:tcW w:w="1559" w:type="dxa"/>
            <w:tcBorders>
              <w:left w:val="single" w:sz="8" w:space="0" w:color="000000" w:themeColor="text2"/>
              <w:right w:val="single" w:sz="8" w:space="0" w:color="000000" w:themeColor="text2"/>
            </w:tcBorders>
            <w:shd w:val="clear" w:color="auto" w:fill="FFFFFF" w:themeFill="background1"/>
          </w:tcPr>
          <w:p w14:paraId="5B8DA636" w14:textId="77777777" w:rsidR="003F17D8" w:rsidRPr="0060386C" w:rsidRDefault="003F17D8" w:rsidP="003F17D8">
            <w:pPr>
              <w:rPr>
                <w:rFonts w:ascii="Arial" w:eastAsia="Times New Roman" w:hAnsi="Arial" w:cs="Arial"/>
                <w:color w:val="000000"/>
                <w:kern w:val="0"/>
                <w:sz w:val="18"/>
                <w:szCs w:val="18"/>
                <w14:ligatures w14:val="none"/>
              </w:rPr>
            </w:pPr>
            <w:r w:rsidRPr="0060386C">
              <w:rPr>
                <w:rFonts w:ascii="Arial" w:eastAsia="Times New Roman" w:hAnsi="Arial" w:cs="Arial"/>
                <w:color w:val="000000"/>
                <w:kern w:val="0"/>
                <w:sz w:val="18"/>
                <w:szCs w:val="18"/>
                <w14:ligatures w14:val="none"/>
              </w:rPr>
              <w:t>6 (0, 19)</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642E3B68"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61 (0, 78)</w:t>
            </w:r>
          </w:p>
        </w:tc>
        <w:tc>
          <w:tcPr>
            <w:tcW w:w="1560" w:type="dxa"/>
            <w:tcBorders>
              <w:left w:val="single" w:sz="8" w:space="0" w:color="000000" w:themeColor="text2"/>
            </w:tcBorders>
            <w:shd w:val="clear" w:color="auto" w:fill="FFFFFF" w:themeFill="background1"/>
          </w:tcPr>
          <w:p w14:paraId="5CAA0428" w14:textId="77777777" w:rsidR="003F17D8" w:rsidRPr="0060386C" w:rsidRDefault="003F17D8" w:rsidP="003F17D8">
            <w:pPr>
              <w:rPr>
                <w:rFonts w:ascii="Arial" w:hAnsi="Arial" w:cs="Arial"/>
                <w:sz w:val="18"/>
                <w:szCs w:val="18"/>
              </w:rPr>
            </w:pPr>
            <w:r w:rsidRPr="0060386C">
              <w:rPr>
                <w:rFonts w:ascii="Arial" w:hAnsi="Arial" w:cs="Arial"/>
                <w:sz w:val="18"/>
                <w:szCs w:val="18"/>
              </w:rPr>
              <w:t>146 (29, 166)</w:t>
            </w:r>
          </w:p>
        </w:tc>
      </w:tr>
      <w:tr w:rsidR="003F17D8" w:rsidRPr="0060386C" w14:paraId="2ED995E1" w14:textId="77777777" w:rsidTr="008041AF">
        <w:tc>
          <w:tcPr>
            <w:tcW w:w="1702" w:type="dxa"/>
            <w:vMerge/>
            <w:shd w:val="clear" w:color="auto" w:fill="FFFFFF" w:themeFill="background1"/>
          </w:tcPr>
          <w:p w14:paraId="03FDF5F1"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40D0C24B" w14:textId="77777777" w:rsidR="003F17D8" w:rsidRPr="0060386C" w:rsidRDefault="003F17D8" w:rsidP="003F17D8">
            <w:pPr>
              <w:rPr>
                <w:rFonts w:ascii="Arial" w:hAnsi="Arial" w:cs="Arial"/>
                <w:sz w:val="18"/>
                <w:szCs w:val="18"/>
              </w:rPr>
            </w:pPr>
            <w:r w:rsidRPr="0060386C">
              <w:rPr>
                <w:rFonts w:ascii="Arial" w:hAnsi="Arial" w:cs="Arial"/>
                <w:sz w:val="18"/>
                <w:szCs w:val="18"/>
              </w:rPr>
              <w:t>25-29</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23BA8EDF" w14:textId="77777777" w:rsidR="003F17D8" w:rsidRPr="0060386C" w:rsidRDefault="003F17D8" w:rsidP="003F17D8">
            <w:pPr>
              <w:rPr>
                <w:rFonts w:ascii="Arial" w:hAnsi="Arial" w:cs="Arial"/>
                <w:sz w:val="18"/>
                <w:szCs w:val="18"/>
              </w:rPr>
            </w:pPr>
            <w:r w:rsidRPr="0060386C">
              <w:rPr>
                <w:rFonts w:ascii="Arial" w:hAnsi="Arial" w:cs="Arial"/>
                <w:sz w:val="18"/>
                <w:szCs w:val="18"/>
              </w:rPr>
              <w:t>5,651 (7.8%)</w:t>
            </w:r>
          </w:p>
        </w:tc>
        <w:tc>
          <w:tcPr>
            <w:tcW w:w="1559" w:type="dxa"/>
            <w:tcBorders>
              <w:left w:val="single" w:sz="8" w:space="0" w:color="000000" w:themeColor="text2"/>
              <w:right w:val="single" w:sz="8" w:space="0" w:color="000000" w:themeColor="text2"/>
            </w:tcBorders>
            <w:shd w:val="clear" w:color="auto" w:fill="FFFFFF" w:themeFill="background1"/>
          </w:tcPr>
          <w:p w14:paraId="4707D083"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0 (0, 15)</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11D700B8"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39 (0, 73)</w:t>
            </w:r>
          </w:p>
        </w:tc>
        <w:tc>
          <w:tcPr>
            <w:tcW w:w="1560" w:type="dxa"/>
            <w:tcBorders>
              <w:left w:val="single" w:sz="8" w:space="0" w:color="000000" w:themeColor="text2"/>
            </w:tcBorders>
            <w:shd w:val="clear" w:color="auto" w:fill="FFFFFF" w:themeFill="background1"/>
          </w:tcPr>
          <w:p w14:paraId="00433F21" w14:textId="77777777" w:rsidR="003F17D8" w:rsidRPr="0060386C" w:rsidRDefault="003F17D8" w:rsidP="003F17D8">
            <w:pPr>
              <w:rPr>
                <w:rFonts w:ascii="Arial" w:hAnsi="Arial" w:cs="Arial"/>
                <w:sz w:val="18"/>
                <w:szCs w:val="18"/>
              </w:rPr>
            </w:pPr>
            <w:r w:rsidRPr="0060386C">
              <w:rPr>
                <w:rFonts w:ascii="Arial" w:hAnsi="Arial" w:cs="Arial"/>
                <w:sz w:val="18"/>
                <w:szCs w:val="18"/>
              </w:rPr>
              <w:t>114 (0, 161)</w:t>
            </w:r>
          </w:p>
        </w:tc>
      </w:tr>
      <w:tr w:rsidR="003F17D8" w:rsidRPr="0060386C" w14:paraId="69597FA4" w14:textId="77777777" w:rsidTr="008041AF">
        <w:tc>
          <w:tcPr>
            <w:tcW w:w="1702" w:type="dxa"/>
            <w:vMerge/>
            <w:shd w:val="clear" w:color="auto" w:fill="FFFFFF" w:themeFill="background1"/>
          </w:tcPr>
          <w:p w14:paraId="6C5797C1"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7765A61F" w14:textId="77777777" w:rsidR="003F17D8" w:rsidRPr="0060386C" w:rsidRDefault="003F17D8" w:rsidP="003F17D8">
            <w:pPr>
              <w:rPr>
                <w:rFonts w:ascii="Arial" w:hAnsi="Arial" w:cs="Arial"/>
                <w:sz w:val="18"/>
                <w:szCs w:val="18"/>
              </w:rPr>
            </w:pPr>
            <w:r w:rsidRPr="0060386C">
              <w:rPr>
                <w:rFonts w:ascii="Arial" w:hAnsi="Arial" w:cs="Arial"/>
                <w:sz w:val="18"/>
                <w:szCs w:val="18"/>
              </w:rPr>
              <w:t>≥ 30</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11A2D964" w14:textId="77777777" w:rsidR="003F17D8" w:rsidRPr="0060386C" w:rsidRDefault="003F17D8" w:rsidP="003F17D8">
            <w:pPr>
              <w:rPr>
                <w:rFonts w:ascii="Arial" w:hAnsi="Arial" w:cs="Arial"/>
                <w:sz w:val="18"/>
                <w:szCs w:val="18"/>
              </w:rPr>
            </w:pPr>
            <w:r w:rsidRPr="0060386C">
              <w:rPr>
                <w:rFonts w:ascii="Arial" w:hAnsi="Arial" w:cs="Arial"/>
                <w:sz w:val="18"/>
                <w:szCs w:val="18"/>
              </w:rPr>
              <w:t>4,568 (6.3%)</w:t>
            </w:r>
          </w:p>
        </w:tc>
        <w:tc>
          <w:tcPr>
            <w:tcW w:w="1559" w:type="dxa"/>
            <w:tcBorders>
              <w:left w:val="single" w:sz="8" w:space="0" w:color="000000" w:themeColor="text2"/>
              <w:right w:val="single" w:sz="8" w:space="0" w:color="000000" w:themeColor="text2"/>
            </w:tcBorders>
            <w:shd w:val="clear" w:color="auto" w:fill="FFFFFF" w:themeFill="background1"/>
          </w:tcPr>
          <w:p w14:paraId="2F7A9AFC" w14:textId="77777777" w:rsidR="003F17D8" w:rsidRPr="0060386C" w:rsidRDefault="003F17D8" w:rsidP="003F17D8">
            <w:pPr>
              <w:rPr>
                <w:rFonts w:ascii="Arial" w:hAnsi="Arial" w:cs="Arial"/>
                <w:sz w:val="18"/>
                <w:szCs w:val="18"/>
              </w:rPr>
            </w:pPr>
            <w:r w:rsidRPr="0060386C">
              <w:rPr>
                <w:rFonts w:ascii="Arial" w:hAnsi="Arial" w:cs="Arial"/>
                <w:sz w:val="18"/>
                <w:szCs w:val="18"/>
              </w:rPr>
              <w:t>0  (0, 3)</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0D987E3B"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0 (0, 55)</w:t>
            </w:r>
          </w:p>
        </w:tc>
        <w:tc>
          <w:tcPr>
            <w:tcW w:w="1560" w:type="dxa"/>
            <w:tcBorders>
              <w:left w:val="single" w:sz="8" w:space="0" w:color="000000" w:themeColor="text2"/>
            </w:tcBorders>
            <w:shd w:val="clear" w:color="auto" w:fill="FFFFFF" w:themeFill="background1"/>
          </w:tcPr>
          <w:p w14:paraId="2E2F5841" w14:textId="77777777" w:rsidR="003F17D8" w:rsidRPr="0060386C" w:rsidRDefault="003F17D8" w:rsidP="003F17D8">
            <w:pPr>
              <w:rPr>
                <w:rFonts w:ascii="Arial" w:hAnsi="Arial" w:cs="Arial"/>
                <w:sz w:val="18"/>
                <w:szCs w:val="18"/>
              </w:rPr>
            </w:pPr>
            <w:r w:rsidRPr="0060386C">
              <w:rPr>
                <w:rFonts w:ascii="Arial" w:hAnsi="Arial" w:cs="Arial"/>
                <w:sz w:val="18"/>
                <w:szCs w:val="18"/>
              </w:rPr>
              <w:t>0 (0, 140)</w:t>
            </w:r>
          </w:p>
        </w:tc>
      </w:tr>
      <w:tr w:rsidR="003F17D8" w:rsidRPr="0060386C" w14:paraId="11A2374D" w14:textId="77777777" w:rsidTr="008041AF">
        <w:tc>
          <w:tcPr>
            <w:tcW w:w="1702" w:type="dxa"/>
            <w:vMerge w:val="restart"/>
            <w:shd w:val="clear" w:color="auto" w:fill="FFFFFF" w:themeFill="background1"/>
          </w:tcPr>
          <w:p w14:paraId="2982A21A" w14:textId="77777777" w:rsidR="003F17D8" w:rsidRPr="0060386C" w:rsidRDefault="003F17D8" w:rsidP="003F17D8">
            <w:pPr>
              <w:rPr>
                <w:rFonts w:ascii="Arial" w:hAnsi="Arial" w:cs="Arial"/>
                <w:b/>
                <w:bCs/>
                <w:sz w:val="18"/>
                <w:szCs w:val="18"/>
              </w:rPr>
            </w:pPr>
            <w:r w:rsidRPr="0060386C">
              <w:rPr>
                <w:rFonts w:ascii="Arial" w:hAnsi="Arial" w:cs="Arial"/>
                <w:b/>
                <w:bCs/>
                <w:sz w:val="18"/>
                <w:szCs w:val="18"/>
              </w:rPr>
              <w:t xml:space="preserve">Admission </w:t>
            </w:r>
          </w:p>
        </w:tc>
        <w:tc>
          <w:tcPr>
            <w:tcW w:w="1275" w:type="dxa"/>
            <w:tcBorders>
              <w:right w:val="single" w:sz="8" w:space="0" w:color="000000" w:themeColor="text2"/>
            </w:tcBorders>
            <w:shd w:val="clear" w:color="auto" w:fill="FFFFFF" w:themeFill="background1"/>
          </w:tcPr>
          <w:p w14:paraId="13918C06" w14:textId="77777777" w:rsidR="003F17D8" w:rsidRPr="0060386C" w:rsidRDefault="003F17D8" w:rsidP="003F17D8">
            <w:pPr>
              <w:rPr>
                <w:rFonts w:ascii="Arial" w:hAnsi="Arial" w:cs="Arial"/>
                <w:sz w:val="18"/>
                <w:szCs w:val="18"/>
              </w:rPr>
            </w:pPr>
            <w:r w:rsidRPr="0060386C">
              <w:rPr>
                <w:rFonts w:ascii="Arial" w:hAnsi="Arial" w:cs="Arial"/>
                <w:sz w:val="18"/>
                <w:szCs w:val="18"/>
              </w:rPr>
              <w:t>Elective</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51B58E15" w14:textId="77777777" w:rsidR="003F17D8" w:rsidRPr="0060386C" w:rsidRDefault="003F17D8" w:rsidP="003F17D8">
            <w:pPr>
              <w:rPr>
                <w:rFonts w:ascii="Arial" w:hAnsi="Arial" w:cs="Arial"/>
                <w:sz w:val="18"/>
                <w:szCs w:val="18"/>
              </w:rPr>
            </w:pPr>
            <w:r w:rsidRPr="0060386C">
              <w:rPr>
                <w:rFonts w:ascii="Arial" w:hAnsi="Arial" w:cs="Arial"/>
                <w:sz w:val="18"/>
                <w:szCs w:val="18"/>
              </w:rPr>
              <w:t>16,559 (23%)</w:t>
            </w:r>
          </w:p>
        </w:tc>
        <w:tc>
          <w:tcPr>
            <w:tcW w:w="1559" w:type="dxa"/>
            <w:tcBorders>
              <w:left w:val="single" w:sz="8" w:space="0" w:color="000000" w:themeColor="text2"/>
              <w:right w:val="single" w:sz="8" w:space="0" w:color="000000" w:themeColor="text2"/>
            </w:tcBorders>
            <w:shd w:val="clear" w:color="auto" w:fill="FFFFFF" w:themeFill="background1"/>
          </w:tcPr>
          <w:p w14:paraId="3D18958B" w14:textId="77777777" w:rsidR="003F17D8" w:rsidRPr="0060386C" w:rsidRDefault="003F17D8" w:rsidP="003F17D8">
            <w:pPr>
              <w:rPr>
                <w:rFonts w:ascii="Arial" w:hAnsi="Arial" w:cs="Arial"/>
                <w:sz w:val="18"/>
                <w:szCs w:val="18"/>
              </w:rPr>
            </w:pPr>
            <w:r w:rsidRPr="0060386C">
              <w:rPr>
                <w:rFonts w:ascii="Arial" w:hAnsi="Arial" w:cs="Arial"/>
                <w:sz w:val="18"/>
                <w:szCs w:val="18"/>
              </w:rPr>
              <w:t>18 (9, 22)</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732DCE22" w14:textId="77777777" w:rsidR="003F17D8" w:rsidRPr="0060386C" w:rsidRDefault="003F17D8" w:rsidP="003F17D8">
            <w:pPr>
              <w:rPr>
                <w:rFonts w:ascii="Arial" w:hAnsi="Arial" w:cs="Arial"/>
                <w:sz w:val="18"/>
                <w:szCs w:val="18"/>
              </w:rPr>
            </w:pPr>
            <w:r w:rsidRPr="0060386C">
              <w:rPr>
                <w:rFonts w:ascii="Arial" w:hAnsi="Arial" w:cs="Arial"/>
                <w:sz w:val="18"/>
                <w:szCs w:val="18"/>
              </w:rPr>
              <w:t>77 (66, 82)</w:t>
            </w:r>
          </w:p>
        </w:tc>
        <w:tc>
          <w:tcPr>
            <w:tcW w:w="1560" w:type="dxa"/>
            <w:tcBorders>
              <w:left w:val="single" w:sz="8" w:space="0" w:color="000000" w:themeColor="text2"/>
            </w:tcBorders>
            <w:shd w:val="clear" w:color="auto" w:fill="FFFFFF" w:themeFill="background1"/>
          </w:tcPr>
          <w:p w14:paraId="3F49E9FC" w14:textId="77777777" w:rsidR="003F17D8" w:rsidRPr="0060386C" w:rsidRDefault="003F17D8" w:rsidP="003F17D8">
            <w:pPr>
              <w:rPr>
                <w:rFonts w:ascii="Arial" w:hAnsi="Arial" w:cs="Arial"/>
                <w:sz w:val="18"/>
                <w:szCs w:val="18"/>
              </w:rPr>
            </w:pPr>
            <w:r w:rsidRPr="0060386C">
              <w:rPr>
                <w:rFonts w:ascii="Arial" w:hAnsi="Arial" w:cs="Arial"/>
                <w:sz w:val="18"/>
                <w:szCs w:val="18"/>
              </w:rPr>
              <w:t>166 (153, 172)</w:t>
            </w:r>
          </w:p>
        </w:tc>
      </w:tr>
      <w:tr w:rsidR="003F17D8" w:rsidRPr="0060386C" w14:paraId="062C33E9" w14:textId="77777777" w:rsidTr="008041AF">
        <w:tc>
          <w:tcPr>
            <w:tcW w:w="1702" w:type="dxa"/>
            <w:vMerge/>
            <w:shd w:val="clear" w:color="auto" w:fill="FFFFFF" w:themeFill="background1"/>
          </w:tcPr>
          <w:p w14:paraId="173034C8"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2F658BCA" w14:textId="77777777" w:rsidR="003F17D8" w:rsidRPr="0060386C" w:rsidRDefault="003F17D8" w:rsidP="003F17D8">
            <w:pPr>
              <w:rPr>
                <w:rFonts w:ascii="Arial" w:hAnsi="Arial" w:cs="Arial"/>
                <w:sz w:val="18"/>
                <w:szCs w:val="18"/>
              </w:rPr>
            </w:pPr>
            <w:r w:rsidRPr="0060386C">
              <w:rPr>
                <w:rFonts w:ascii="Arial" w:hAnsi="Arial" w:cs="Arial"/>
                <w:sz w:val="18"/>
                <w:szCs w:val="18"/>
              </w:rPr>
              <w:t xml:space="preserve">Emergency </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65B08186" w14:textId="77777777" w:rsidR="003F17D8" w:rsidRPr="0060386C" w:rsidRDefault="003F17D8" w:rsidP="003F17D8">
            <w:pPr>
              <w:rPr>
                <w:rFonts w:ascii="Arial" w:hAnsi="Arial" w:cs="Arial"/>
                <w:sz w:val="18"/>
                <w:szCs w:val="18"/>
              </w:rPr>
            </w:pPr>
            <w:r w:rsidRPr="0060386C">
              <w:rPr>
                <w:rFonts w:ascii="Arial" w:hAnsi="Arial" w:cs="Arial"/>
                <w:sz w:val="18"/>
                <w:szCs w:val="18"/>
              </w:rPr>
              <w:t>55,978 (77%)</w:t>
            </w:r>
          </w:p>
        </w:tc>
        <w:tc>
          <w:tcPr>
            <w:tcW w:w="1559" w:type="dxa"/>
            <w:tcBorders>
              <w:left w:val="single" w:sz="8" w:space="0" w:color="000000" w:themeColor="text2"/>
              <w:right w:val="single" w:sz="8" w:space="0" w:color="000000" w:themeColor="text2"/>
            </w:tcBorders>
            <w:shd w:val="clear" w:color="auto" w:fill="FFFFFF" w:themeFill="background1"/>
          </w:tcPr>
          <w:p w14:paraId="3F65D3E9" w14:textId="77777777" w:rsidR="003F17D8" w:rsidRPr="0060386C" w:rsidRDefault="003F17D8" w:rsidP="003F17D8">
            <w:pPr>
              <w:rPr>
                <w:rFonts w:ascii="Arial" w:hAnsi="Arial" w:cs="Arial"/>
                <w:sz w:val="18"/>
                <w:szCs w:val="18"/>
              </w:rPr>
            </w:pPr>
            <w:r w:rsidRPr="0060386C">
              <w:rPr>
                <w:rFonts w:ascii="Arial" w:hAnsi="Arial" w:cs="Arial"/>
                <w:sz w:val="18"/>
                <w:szCs w:val="18"/>
              </w:rPr>
              <w:t>13 (0, 22)</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407F7081" w14:textId="77777777" w:rsidR="003F17D8" w:rsidRPr="0060386C" w:rsidRDefault="003F17D8" w:rsidP="003F17D8">
            <w:pPr>
              <w:rPr>
                <w:rFonts w:ascii="Arial" w:hAnsi="Arial" w:cs="Arial"/>
                <w:sz w:val="18"/>
                <w:szCs w:val="18"/>
              </w:rPr>
            </w:pPr>
            <w:r w:rsidRPr="0060386C">
              <w:rPr>
                <w:rFonts w:ascii="Arial" w:hAnsi="Arial" w:cs="Arial"/>
                <w:sz w:val="18"/>
                <w:szCs w:val="18"/>
              </w:rPr>
              <w:t>70 (22, 81)</w:t>
            </w:r>
          </w:p>
        </w:tc>
        <w:tc>
          <w:tcPr>
            <w:tcW w:w="1560" w:type="dxa"/>
            <w:tcBorders>
              <w:left w:val="single" w:sz="8" w:space="0" w:color="000000" w:themeColor="text2"/>
            </w:tcBorders>
            <w:shd w:val="clear" w:color="auto" w:fill="FFFFFF" w:themeFill="background1"/>
          </w:tcPr>
          <w:p w14:paraId="740BDD0D" w14:textId="77777777" w:rsidR="003F17D8" w:rsidRPr="0060386C" w:rsidRDefault="003F17D8" w:rsidP="003F17D8">
            <w:pPr>
              <w:rPr>
                <w:rFonts w:ascii="Arial" w:hAnsi="Arial" w:cs="Arial"/>
                <w:sz w:val="18"/>
                <w:szCs w:val="18"/>
              </w:rPr>
            </w:pPr>
            <w:r w:rsidRPr="0060386C">
              <w:rPr>
                <w:rFonts w:ascii="Arial" w:hAnsi="Arial" w:cs="Arial"/>
                <w:sz w:val="18"/>
                <w:szCs w:val="18"/>
              </w:rPr>
              <w:t>157 (89, 170)</w:t>
            </w:r>
          </w:p>
        </w:tc>
      </w:tr>
      <w:tr w:rsidR="003F17D8" w:rsidRPr="0060386C" w14:paraId="7BFD601B" w14:textId="77777777" w:rsidTr="008041AF">
        <w:tc>
          <w:tcPr>
            <w:tcW w:w="1702" w:type="dxa"/>
            <w:vMerge w:val="restart"/>
            <w:shd w:val="clear" w:color="auto" w:fill="FFFFFF" w:themeFill="background1"/>
          </w:tcPr>
          <w:p w14:paraId="68D0329B" w14:textId="77777777" w:rsidR="003F17D8" w:rsidRPr="0060386C" w:rsidRDefault="003F17D8" w:rsidP="003F17D8">
            <w:pPr>
              <w:rPr>
                <w:rFonts w:ascii="Arial" w:hAnsi="Arial" w:cs="Arial"/>
                <w:b/>
                <w:bCs/>
                <w:sz w:val="18"/>
                <w:szCs w:val="18"/>
              </w:rPr>
            </w:pPr>
            <w:r w:rsidRPr="0060386C">
              <w:rPr>
                <w:rFonts w:ascii="Arial" w:hAnsi="Arial" w:cs="Arial"/>
                <w:b/>
                <w:bCs/>
                <w:sz w:val="18"/>
                <w:szCs w:val="18"/>
              </w:rPr>
              <w:t xml:space="preserve">Diagnostic criteria </w:t>
            </w:r>
          </w:p>
          <w:p w14:paraId="163250A8" w14:textId="77777777" w:rsidR="003F17D8" w:rsidRPr="0060386C" w:rsidRDefault="003F17D8" w:rsidP="003F17D8">
            <w:pPr>
              <w:rPr>
                <w:rFonts w:ascii="Arial" w:hAnsi="Arial" w:cs="Arial"/>
                <w:b/>
                <w:bCs/>
                <w:sz w:val="18"/>
                <w:szCs w:val="18"/>
              </w:rPr>
            </w:pPr>
            <w:r w:rsidRPr="0060386C">
              <w:rPr>
                <w:rFonts w:ascii="Arial" w:hAnsi="Arial" w:cs="Arial"/>
                <w:b/>
                <w:bCs/>
                <w:sz w:val="18"/>
                <w:szCs w:val="18"/>
              </w:rPr>
              <w:t xml:space="preserve"> </w:t>
            </w:r>
          </w:p>
        </w:tc>
        <w:tc>
          <w:tcPr>
            <w:tcW w:w="1275" w:type="dxa"/>
            <w:tcBorders>
              <w:right w:val="single" w:sz="8" w:space="0" w:color="000000" w:themeColor="text2"/>
            </w:tcBorders>
            <w:shd w:val="clear" w:color="auto" w:fill="FFFFFF" w:themeFill="background1"/>
          </w:tcPr>
          <w:p w14:paraId="234D0989" w14:textId="77777777" w:rsidR="003F17D8" w:rsidRPr="0060386C" w:rsidRDefault="003F17D8" w:rsidP="003F17D8">
            <w:pPr>
              <w:rPr>
                <w:rFonts w:ascii="Arial" w:hAnsi="Arial" w:cs="Arial"/>
                <w:sz w:val="18"/>
                <w:szCs w:val="18"/>
              </w:rPr>
            </w:pPr>
            <w:r w:rsidRPr="0060386C">
              <w:rPr>
                <w:rFonts w:ascii="Arial" w:hAnsi="Arial" w:cs="Arial"/>
                <w:sz w:val="18"/>
                <w:szCs w:val="18"/>
              </w:rPr>
              <w:t>Medical</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5D7391B4" w14:textId="77777777" w:rsidR="003F17D8" w:rsidRPr="0060386C" w:rsidRDefault="003F17D8" w:rsidP="003F17D8">
            <w:pPr>
              <w:rPr>
                <w:rFonts w:ascii="Arial" w:hAnsi="Arial" w:cs="Arial"/>
                <w:sz w:val="18"/>
                <w:szCs w:val="18"/>
              </w:rPr>
            </w:pPr>
            <w:r w:rsidRPr="0060386C">
              <w:rPr>
                <w:rFonts w:ascii="Arial" w:hAnsi="Arial" w:cs="Arial"/>
                <w:sz w:val="18"/>
                <w:szCs w:val="18"/>
              </w:rPr>
              <w:t>36,570 (50%)</w:t>
            </w:r>
          </w:p>
        </w:tc>
        <w:tc>
          <w:tcPr>
            <w:tcW w:w="1559" w:type="dxa"/>
            <w:tcBorders>
              <w:left w:val="single" w:sz="8" w:space="0" w:color="000000" w:themeColor="text2"/>
              <w:right w:val="single" w:sz="8" w:space="0" w:color="000000" w:themeColor="text2"/>
            </w:tcBorders>
            <w:shd w:val="clear" w:color="auto" w:fill="FFFFFF" w:themeFill="background1"/>
          </w:tcPr>
          <w:p w14:paraId="35A9846D" w14:textId="77777777" w:rsidR="003F17D8" w:rsidRPr="0060386C" w:rsidRDefault="003F17D8" w:rsidP="003F17D8">
            <w:pPr>
              <w:rPr>
                <w:rFonts w:ascii="Arial" w:hAnsi="Arial" w:cs="Arial"/>
                <w:sz w:val="18"/>
                <w:szCs w:val="18"/>
              </w:rPr>
            </w:pPr>
            <w:r w:rsidRPr="0060386C">
              <w:rPr>
                <w:rFonts w:ascii="Arial" w:hAnsi="Arial" w:cs="Arial"/>
                <w:sz w:val="18"/>
                <w:szCs w:val="18"/>
              </w:rPr>
              <w:t>20 (5, 25)</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434A21DD" w14:textId="77777777" w:rsidR="003F17D8" w:rsidRPr="0060386C" w:rsidRDefault="003F17D8" w:rsidP="003F17D8">
            <w:pPr>
              <w:rPr>
                <w:rFonts w:ascii="Arial" w:hAnsi="Arial" w:cs="Arial"/>
                <w:sz w:val="18"/>
                <w:szCs w:val="18"/>
              </w:rPr>
            </w:pPr>
            <w:r w:rsidRPr="0060386C">
              <w:rPr>
                <w:rFonts w:ascii="Arial" w:hAnsi="Arial" w:cs="Arial"/>
                <w:sz w:val="18"/>
                <w:szCs w:val="18"/>
              </w:rPr>
              <w:t>78 (54, 85)</w:t>
            </w:r>
          </w:p>
        </w:tc>
        <w:tc>
          <w:tcPr>
            <w:tcW w:w="1560" w:type="dxa"/>
            <w:tcBorders>
              <w:left w:val="single" w:sz="8" w:space="0" w:color="000000" w:themeColor="text2"/>
            </w:tcBorders>
            <w:shd w:val="clear" w:color="auto" w:fill="FFFFFF" w:themeFill="background1"/>
          </w:tcPr>
          <w:p w14:paraId="0E01F414" w14:textId="77777777" w:rsidR="003F17D8" w:rsidRPr="0060386C" w:rsidRDefault="003F17D8" w:rsidP="003F17D8">
            <w:pPr>
              <w:rPr>
                <w:rFonts w:ascii="Arial" w:hAnsi="Arial" w:cs="Arial"/>
                <w:sz w:val="18"/>
                <w:szCs w:val="18"/>
              </w:rPr>
            </w:pPr>
            <w:r w:rsidRPr="0060386C">
              <w:rPr>
                <w:rFonts w:ascii="Arial" w:hAnsi="Arial" w:cs="Arial"/>
                <w:sz w:val="18"/>
                <w:szCs w:val="18"/>
              </w:rPr>
              <w:t>166 (132, 174)</w:t>
            </w:r>
          </w:p>
        </w:tc>
      </w:tr>
      <w:tr w:rsidR="003F17D8" w:rsidRPr="0060386C" w14:paraId="7628FF6E" w14:textId="77777777" w:rsidTr="008041AF">
        <w:tc>
          <w:tcPr>
            <w:tcW w:w="1702" w:type="dxa"/>
            <w:vMerge/>
            <w:shd w:val="clear" w:color="auto" w:fill="FFFFFF" w:themeFill="background1"/>
          </w:tcPr>
          <w:p w14:paraId="425CD888"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7EEBA275" w14:textId="77777777" w:rsidR="003F17D8" w:rsidRPr="0060386C" w:rsidRDefault="003F17D8" w:rsidP="003F17D8">
            <w:pPr>
              <w:rPr>
                <w:rFonts w:ascii="Arial" w:hAnsi="Arial" w:cs="Arial"/>
                <w:sz w:val="18"/>
                <w:szCs w:val="18"/>
              </w:rPr>
            </w:pPr>
            <w:r w:rsidRPr="0060386C">
              <w:rPr>
                <w:rFonts w:ascii="Arial" w:hAnsi="Arial" w:cs="Arial"/>
                <w:sz w:val="18"/>
                <w:szCs w:val="18"/>
              </w:rPr>
              <w:t xml:space="preserve">Surgical </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30C46687" w14:textId="77777777" w:rsidR="003F17D8" w:rsidRPr="0060386C" w:rsidRDefault="003F17D8" w:rsidP="003F17D8">
            <w:pPr>
              <w:rPr>
                <w:rFonts w:ascii="Arial" w:hAnsi="Arial" w:cs="Arial"/>
                <w:sz w:val="18"/>
                <w:szCs w:val="18"/>
              </w:rPr>
            </w:pPr>
            <w:r w:rsidRPr="0060386C">
              <w:rPr>
                <w:rFonts w:ascii="Arial" w:hAnsi="Arial" w:cs="Arial"/>
                <w:sz w:val="18"/>
                <w:szCs w:val="18"/>
              </w:rPr>
              <w:t>29,806 (41%)</w:t>
            </w:r>
          </w:p>
        </w:tc>
        <w:tc>
          <w:tcPr>
            <w:tcW w:w="1559" w:type="dxa"/>
            <w:tcBorders>
              <w:left w:val="single" w:sz="8" w:space="0" w:color="000000" w:themeColor="text2"/>
              <w:right w:val="single" w:sz="8" w:space="0" w:color="000000" w:themeColor="text2"/>
            </w:tcBorders>
            <w:shd w:val="clear" w:color="auto" w:fill="FFFFFF" w:themeFill="background1"/>
          </w:tcPr>
          <w:p w14:paraId="799E24FA" w14:textId="77777777" w:rsidR="003F17D8" w:rsidRPr="0060386C" w:rsidRDefault="003F17D8" w:rsidP="003F17D8">
            <w:pPr>
              <w:rPr>
                <w:rFonts w:ascii="Arial" w:hAnsi="Arial" w:cs="Arial"/>
                <w:sz w:val="18"/>
                <w:szCs w:val="18"/>
              </w:rPr>
            </w:pPr>
            <w:r w:rsidRPr="0060386C">
              <w:rPr>
                <w:rFonts w:ascii="Arial" w:hAnsi="Arial" w:cs="Arial"/>
                <w:sz w:val="18"/>
                <w:szCs w:val="18"/>
              </w:rPr>
              <w:t>16 (3, 22)</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42FD8627" w14:textId="77777777" w:rsidR="003F17D8" w:rsidRPr="0060386C" w:rsidRDefault="003F17D8" w:rsidP="003F17D8">
            <w:pPr>
              <w:rPr>
                <w:rFonts w:ascii="Arial" w:hAnsi="Arial" w:cs="Arial"/>
                <w:sz w:val="18"/>
                <w:szCs w:val="18"/>
              </w:rPr>
            </w:pPr>
            <w:r w:rsidRPr="0060386C">
              <w:rPr>
                <w:rFonts w:ascii="Arial" w:hAnsi="Arial" w:cs="Arial"/>
                <w:sz w:val="18"/>
                <w:szCs w:val="18"/>
              </w:rPr>
              <w:t>74 (57, 81)</w:t>
            </w:r>
          </w:p>
        </w:tc>
        <w:tc>
          <w:tcPr>
            <w:tcW w:w="1560" w:type="dxa"/>
            <w:tcBorders>
              <w:left w:val="single" w:sz="8" w:space="0" w:color="000000" w:themeColor="text2"/>
            </w:tcBorders>
            <w:shd w:val="clear" w:color="auto" w:fill="FFFFFF" w:themeFill="background1"/>
          </w:tcPr>
          <w:p w14:paraId="13105F69" w14:textId="77777777" w:rsidR="003F17D8" w:rsidRPr="0060386C" w:rsidRDefault="003F17D8" w:rsidP="003F17D8">
            <w:pPr>
              <w:rPr>
                <w:rFonts w:ascii="Arial" w:hAnsi="Arial" w:cs="Arial"/>
                <w:sz w:val="18"/>
                <w:szCs w:val="18"/>
              </w:rPr>
            </w:pPr>
            <w:r w:rsidRPr="0060386C">
              <w:rPr>
                <w:rFonts w:ascii="Arial" w:hAnsi="Arial" w:cs="Arial"/>
                <w:sz w:val="18"/>
                <w:szCs w:val="18"/>
              </w:rPr>
              <w:t>163 (142, 171)</w:t>
            </w:r>
          </w:p>
        </w:tc>
      </w:tr>
      <w:tr w:rsidR="003F17D8" w:rsidRPr="0060386C" w14:paraId="608FAA05" w14:textId="77777777" w:rsidTr="008041AF">
        <w:tc>
          <w:tcPr>
            <w:tcW w:w="1702" w:type="dxa"/>
            <w:vMerge/>
            <w:shd w:val="clear" w:color="auto" w:fill="FFFFFF" w:themeFill="background1"/>
          </w:tcPr>
          <w:p w14:paraId="1DDC1952"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1FC42A18" w14:textId="77777777" w:rsidR="003F17D8" w:rsidRPr="0060386C" w:rsidRDefault="003F17D8" w:rsidP="003F17D8">
            <w:pPr>
              <w:rPr>
                <w:rFonts w:ascii="Arial" w:hAnsi="Arial" w:cs="Arial"/>
                <w:sz w:val="18"/>
                <w:szCs w:val="18"/>
              </w:rPr>
            </w:pPr>
            <w:r w:rsidRPr="0060386C">
              <w:rPr>
                <w:rFonts w:ascii="Arial" w:hAnsi="Arial" w:cs="Arial"/>
                <w:sz w:val="18"/>
                <w:szCs w:val="18"/>
              </w:rPr>
              <w:t xml:space="preserve">All trauma </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438FA340" w14:textId="77777777" w:rsidR="003F17D8" w:rsidRPr="0060386C" w:rsidRDefault="003F17D8" w:rsidP="003F17D8">
            <w:pPr>
              <w:rPr>
                <w:rFonts w:ascii="Arial" w:hAnsi="Arial" w:cs="Arial"/>
                <w:sz w:val="18"/>
                <w:szCs w:val="18"/>
              </w:rPr>
            </w:pPr>
            <w:r w:rsidRPr="0060386C">
              <w:rPr>
                <w:rFonts w:ascii="Arial" w:hAnsi="Arial" w:cs="Arial"/>
                <w:sz w:val="18"/>
                <w:szCs w:val="18"/>
              </w:rPr>
              <w:t>6,142 (8.5%)</w:t>
            </w:r>
          </w:p>
        </w:tc>
        <w:tc>
          <w:tcPr>
            <w:tcW w:w="1559" w:type="dxa"/>
            <w:tcBorders>
              <w:left w:val="single" w:sz="8" w:space="0" w:color="000000" w:themeColor="text2"/>
              <w:right w:val="single" w:sz="8" w:space="0" w:color="000000" w:themeColor="text2"/>
            </w:tcBorders>
            <w:shd w:val="clear" w:color="auto" w:fill="FFFFFF" w:themeFill="background1"/>
          </w:tcPr>
          <w:p w14:paraId="7876A17E" w14:textId="77777777" w:rsidR="003F17D8" w:rsidRPr="0060386C" w:rsidRDefault="003F17D8" w:rsidP="003F17D8">
            <w:pPr>
              <w:rPr>
                <w:rFonts w:ascii="Arial" w:hAnsi="Arial" w:cs="Arial"/>
                <w:sz w:val="18"/>
                <w:szCs w:val="18"/>
              </w:rPr>
            </w:pPr>
            <w:r w:rsidRPr="0060386C">
              <w:rPr>
                <w:rFonts w:ascii="Arial" w:hAnsi="Arial" w:cs="Arial"/>
                <w:sz w:val="18"/>
                <w:szCs w:val="18"/>
              </w:rPr>
              <w:t>7 (0, 20)</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7A1E5768" w14:textId="77777777" w:rsidR="003F17D8" w:rsidRPr="0060386C" w:rsidRDefault="003F17D8" w:rsidP="003F17D8">
            <w:pPr>
              <w:rPr>
                <w:rFonts w:ascii="Arial" w:hAnsi="Arial" w:cs="Arial"/>
                <w:sz w:val="18"/>
                <w:szCs w:val="18"/>
              </w:rPr>
            </w:pPr>
            <w:r w:rsidRPr="0060386C">
              <w:rPr>
                <w:rFonts w:ascii="Arial" w:hAnsi="Arial" w:cs="Arial"/>
                <w:sz w:val="18"/>
                <w:szCs w:val="18"/>
              </w:rPr>
              <w:t>65 (22, 79)</w:t>
            </w:r>
          </w:p>
        </w:tc>
        <w:tc>
          <w:tcPr>
            <w:tcW w:w="1560" w:type="dxa"/>
            <w:tcBorders>
              <w:left w:val="single" w:sz="8" w:space="0" w:color="000000" w:themeColor="text2"/>
            </w:tcBorders>
            <w:shd w:val="clear" w:color="auto" w:fill="FFFFFF" w:themeFill="background1"/>
          </w:tcPr>
          <w:p w14:paraId="790C1BB3" w14:textId="77777777" w:rsidR="003F17D8" w:rsidRPr="0060386C" w:rsidRDefault="003F17D8" w:rsidP="003F17D8">
            <w:pPr>
              <w:rPr>
                <w:rFonts w:ascii="Arial" w:hAnsi="Arial" w:cs="Arial"/>
                <w:sz w:val="18"/>
                <w:szCs w:val="18"/>
              </w:rPr>
            </w:pPr>
            <w:r w:rsidRPr="0060386C">
              <w:rPr>
                <w:rFonts w:ascii="Arial" w:hAnsi="Arial" w:cs="Arial"/>
                <w:sz w:val="18"/>
                <w:szCs w:val="18"/>
              </w:rPr>
              <w:t>154 (105, 169)</w:t>
            </w:r>
          </w:p>
        </w:tc>
      </w:tr>
      <w:tr w:rsidR="003F17D8" w:rsidRPr="0060386C" w14:paraId="0876C195" w14:textId="77777777" w:rsidTr="008041AF">
        <w:tc>
          <w:tcPr>
            <w:tcW w:w="1702" w:type="dxa"/>
            <w:vMerge/>
            <w:shd w:val="clear" w:color="auto" w:fill="FFFFFF" w:themeFill="background1"/>
          </w:tcPr>
          <w:p w14:paraId="027A75BC"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2F0360B3" w14:textId="77777777" w:rsidR="003F17D8" w:rsidRPr="0060386C" w:rsidRDefault="003F17D8" w:rsidP="003F17D8">
            <w:pPr>
              <w:rPr>
                <w:rFonts w:ascii="Arial" w:hAnsi="Arial" w:cs="Arial"/>
                <w:sz w:val="18"/>
                <w:szCs w:val="18"/>
              </w:rPr>
            </w:pPr>
            <w:r w:rsidRPr="0060386C">
              <w:rPr>
                <w:rFonts w:ascii="Arial" w:hAnsi="Arial" w:cs="Arial"/>
                <w:sz w:val="18"/>
                <w:szCs w:val="18"/>
              </w:rPr>
              <w:t>Mild TBI</w:t>
            </w:r>
          </w:p>
          <w:p w14:paraId="230E6DBB" w14:textId="28ADCE9F" w:rsidR="0073060A" w:rsidRPr="0060386C" w:rsidRDefault="0073060A" w:rsidP="003F17D8">
            <w:pPr>
              <w:rPr>
                <w:rFonts w:ascii="Arial" w:hAnsi="Arial" w:cs="Arial"/>
                <w:sz w:val="18"/>
                <w:szCs w:val="18"/>
                <w:vertAlign w:val="superscript"/>
              </w:rPr>
            </w:pPr>
            <w:r w:rsidRPr="0060386C">
              <w:rPr>
                <w:rFonts w:ascii="Arial" w:hAnsi="Arial" w:cs="Arial"/>
                <w:sz w:val="18"/>
                <w:szCs w:val="18"/>
              </w:rPr>
              <w:t>(GCS 13-15)</w:t>
            </w:r>
          </w:p>
          <w:p w14:paraId="2FA17DBC" w14:textId="77777777" w:rsidR="003F17D8" w:rsidRPr="0060386C" w:rsidRDefault="003F17D8" w:rsidP="003F17D8">
            <w:pPr>
              <w:rPr>
                <w:rFonts w:ascii="Arial" w:hAnsi="Arial" w:cs="Arial"/>
                <w:sz w:val="18"/>
                <w:szCs w:val="18"/>
                <w:vertAlign w:val="superscript"/>
              </w:rPr>
            </w:pP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61616372" w14:textId="77777777" w:rsidR="003F17D8" w:rsidRPr="0060386C" w:rsidRDefault="003F17D8" w:rsidP="003F17D8">
            <w:pPr>
              <w:rPr>
                <w:rFonts w:ascii="Arial" w:hAnsi="Arial" w:cs="Arial"/>
                <w:sz w:val="18"/>
                <w:szCs w:val="18"/>
              </w:rPr>
            </w:pPr>
            <w:r w:rsidRPr="0060386C">
              <w:rPr>
                <w:rFonts w:ascii="Arial" w:hAnsi="Arial" w:cs="Arial"/>
                <w:sz w:val="18"/>
                <w:szCs w:val="18"/>
              </w:rPr>
              <w:t>798 (1.1%)</w:t>
            </w:r>
          </w:p>
        </w:tc>
        <w:tc>
          <w:tcPr>
            <w:tcW w:w="1559" w:type="dxa"/>
            <w:tcBorders>
              <w:left w:val="single" w:sz="8" w:space="0" w:color="000000" w:themeColor="text2"/>
              <w:right w:val="single" w:sz="8" w:space="0" w:color="000000" w:themeColor="text2"/>
            </w:tcBorders>
            <w:shd w:val="clear" w:color="auto" w:fill="FFFFFF" w:themeFill="background1"/>
          </w:tcPr>
          <w:p w14:paraId="7030F78F" w14:textId="77777777" w:rsidR="003F17D8" w:rsidRPr="0060386C" w:rsidRDefault="003F17D8" w:rsidP="003F17D8">
            <w:pPr>
              <w:rPr>
                <w:rFonts w:ascii="Arial" w:hAnsi="Arial" w:cs="Arial"/>
                <w:sz w:val="18"/>
                <w:szCs w:val="18"/>
              </w:rPr>
            </w:pPr>
            <w:r w:rsidRPr="0060386C">
              <w:rPr>
                <w:rFonts w:ascii="Arial" w:hAnsi="Arial" w:cs="Arial"/>
                <w:sz w:val="18"/>
                <w:szCs w:val="18"/>
              </w:rPr>
              <w:t>15 (0, 22)</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21961F6A" w14:textId="77777777" w:rsidR="003F17D8" w:rsidRPr="0060386C" w:rsidRDefault="003F17D8" w:rsidP="003F17D8">
            <w:pPr>
              <w:rPr>
                <w:rFonts w:ascii="Arial" w:hAnsi="Arial" w:cs="Arial"/>
                <w:sz w:val="18"/>
                <w:szCs w:val="18"/>
              </w:rPr>
            </w:pPr>
            <w:r w:rsidRPr="0060386C">
              <w:rPr>
                <w:rFonts w:ascii="Arial" w:hAnsi="Arial" w:cs="Arial"/>
                <w:sz w:val="18"/>
                <w:szCs w:val="18"/>
              </w:rPr>
              <w:t>73.5 (55, 82)</w:t>
            </w:r>
          </w:p>
        </w:tc>
        <w:tc>
          <w:tcPr>
            <w:tcW w:w="1560" w:type="dxa"/>
            <w:tcBorders>
              <w:left w:val="single" w:sz="8" w:space="0" w:color="000000" w:themeColor="text2"/>
            </w:tcBorders>
            <w:shd w:val="clear" w:color="auto" w:fill="FFFFFF" w:themeFill="background1"/>
          </w:tcPr>
          <w:p w14:paraId="173FDFBB" w14:textId="77777777" w:rsidR="003F17D8" w:rsidRPr="0060386C" w:rsidRDefault="003F17D8" w:rsidP="003F17D8">
            <w:pPr>
              <w:rPr>
                <w:rFonts w:ascii="Arial" w:hAnsi="Arial" w:cs="Arial"/>
                <w:sz w:val="18"/>
                <w:szCs w:val="18"/>
              </w:rPr>
            </w:pPr>
            <w:r w:rsidRPr="0060386C">
              <w:rPr>
                <w:rFonts w:ascii="Arial" w:hAnsi="Arial" w:cs="Arial"/>
                <w:sz w:val="18"/>
                <w:szCs w:val="18"/>
              </w:rPr>
              <w:t>163 (144, 171)</w:t>
            </w:r>
          </w:p>
        </w:tc>
      </w:tr>
      <w:tr w:rsidR="003F17D8" w:rsidRPr="0060386C" w14:paraId="73D7F4EA" w14:textId="77777777" w:rsidTr="008041AF">
        <w:tc>
          <w:tcPr>
            <w:tcW w:w="1702" w:type="dxa"/>
            <w:vMerge/>
            <w:shd w:val="clear" w:color="auto" w:fill="FFFFFF" w:themeFill="background1"/>
          </w:tcPr>
          <w:p w14:paraId="4EED30E4"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58369038" w14:textId="77777777" w:rsidR="003F17D8" w:rsidRPr="0060386C" w:rsidRDefault="003F17D8" w:rsidP="003F17D8">
            <w:pPr>
              <w:rPr>
                <w:rFonts w:ascii="Arial" w:hAnsi="Arial" w:cs="Arial"/>
                <w:sz w:val="18"/>
                <w:szCs w:val="18"/>
                <w:vertAlign w:val="superscript"/>
              </w:rPr>
            </w:pPr>
            <w:r w:rsidRPr="0060386C">
              <w:rPr>
                <w:rFonts w:ascii="Arial" w:hAnsi="Arial" w:cs="Arial"/>
                <w:sz w:val="18"/>
                <w:szCs w:val="18"/>
              </w:rPr>
              <w:t>Moderate TBI</w:t>
            </w:r>
            <w:r w:rsidRPr="0060386C">
              <w:rPr>
                <w:rFonts w:ascii="Arial" w:hAnsi="Arial" w:cs="Arial"/>
                <w:sz w:val="18"/>
                <w:szCs w:val="18"/>
                <w:vertAlign w:val="superscript"/>
              </w:rPr>
              <w:t>*</w:t>
            </w:r>
          </w:p>
          <w:p w14:paraId="7C798AC5" w14:textId="26B1B38D" w:rsidR="0073060A" w:rsidRPr="0060386C" w:rsidRDefault="0073060A" w:rsidP="003F17D8">
            <w:pPr>
              <w:rPr>
                <w:rFonts w:ascii="Arial" w:hAnsi="Arial" w:cs="Arial"/>
                <w:sz w:val="18"/>
                <w:szCs w:val="18"/>
              </w:rPr>
            </w:pPr>
            <w:r w:rsidRPr="0060386C">
              <w:rPr>
                <w:rFonts w:ascii="Arial" w:hAnsi="Arial" w:cs="Arial"/>
                <w:sz w:val="18"/>
                <w:szCs w:val="18"/>
              </w:rPr>
              <w:t>(GCS 9-12)</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5DCD8FA4" w14:textId="77777777" w:rsidR="003F17D8" w:rsidRPr="0060386C" w:rsidRDefault="003F17D8" w:rsidP="003F17D8">
            <w:pPr>
              <w:rPr>
                <w:rFonts w:ascii="Arial" w:hAnsi="Arial" w:cs="Arial"/>
                <w:sz w:val="18"/>
                <w:szCs w:val="18"/>
              </w:rPr>
            </w:pPr>
            <w:r w:rsidRPr="0060386C">
              <w:rPr>
                <w:rFonts w:ascii="Arial" w:hAnsi="Arial" w:cs="Arial"/>
                <w:sz w:val="18"/>
                <w:szCs w:val="18"/>
              </w:rPr>
              <w:t>357 (0.5%)</w:t>
            </w:r>
          </w:p>
        </w:tc>
        <w:tc>
          <w:tcPr>
            <w:tcW w:w="1559" w:type="dxa"/>
            <w:tcBorders>
              <w:left w:val="single" w:sz="8" w:space="0" w:color="000000" w:themeColor="text2"/>
              <w:right w:val="single" w:sz="8" w:space="0" w:color="000000" w:themeColor="text2"/>
            </w:tcBorders>
            <w:shd w:val="clear" w:color="auto" w:fill="FFFFFF" w:themeFill="background1"/>
          </w:tcPr>
          <w:p w14:paraId="320C6BF5" w14:textId="77777777" w:rsidR="003F17D8" w:rsidRPr="0060386C" w:rsidRDefault="003F17D8" w:rsidP="003F17D8">
            <w:pPr>
              <w:rPr>
                <w:rFonts w:ascii="Arial" w:hAnsi="Arial" w:cs="Arial"/>
                <w:sz w:val="18"/>
                <w:szCs w:val="18"/>
              </w:rPr>
            </w:pPr>
            <w:r w:rsidRPr="0060386C">
              <w:rPr>
                <w:rFonts w:ascii="Arial" w:hAnsi="Arial" w:cs="Arial"/>
                <w:sz w:val="18"/>
                <w:szCs w:val="18"/>
              </w:rPr>
              <w:t>9 (0, 20)</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219666A1" w14:textId="77777777" w:rsidR="003F17D8" w:rsidRPr="0060386C" w:rsidRDefault="003F17D8" w:rsidP="003F17D8">
            <w:pPr>
              <w:rPr>
                <w:rFonts w:ascii="Arial" w:hAnsi="Arial" w:cs="Arial"/>
                <w:sz w:val="18"/>
                <w:szCs w:val="18"/>
              </w:rPr>
            </w:pPr>
            <w:r w:rsidRPr="0060386C">
              <w:rPr>
                <w:rFonts w:ascii="Arial" w:hAnsi="Arial" w:cs="Arial"/>
                <w:sz w:val="18"/>
                <w:szCs w:val="18"/>
              </w:rPr>
              <w:t>67 (50, 80)</w:t>
            </w:r>
          </w:p>
        </w:tc>
        <w:tc>
          <w:tcPr>
            <w:tcW w:w="1560" w:type="dxa"/>
            <w:tcBorders>
              <w:left w:val="single" w:sz="8" w:space="0" w:color="000000" w:themeColor="text2"/>
            </w:tcBorders>
            <w:shd w:val="clear" w:color="auto" w:fill="FFFFFF" w:themeFill="background1"/>
          </w:tcPr>
          <w:p w14:paraId="21EBF30D" w14:textId="77777777" w:rsidR="003F17D8" w:rsidRPr="0060386C" w:rsidRDefault="003F17D8" w:rsidP="003F17D8">
            <w:pPr>
              <w:rPr>
                <w:rFonts w:ascii="Arial" w:hAnsi="Arial" w:cs="Arial"/>
                <w:sz w:val="18"/>
                <w:szCs w:val="18"/>
              </w:rPr>
            </w:pPr>
            <w:r w:rsidRPr="0060386C">
              <w:rPr>
                <w:rFonts w:ascii="Arial" w:hAnsi="Arial" w:cs="Arial"/>
                <w:sz w:val="18"/>
                <w:szCs w:val="18"/>
              </w:rPr>
              <w:t>157 (139, 169)</w:t>
            </w:r>
          </w:p>
        </w:tc>
      </w:tr>
      <w:tr w:rsidR="003F17D8" w:rsidRPr="0060386C" w14:paraId="3D0E35A7" w14:textId="77777777" w:rsidTr="008041AF">
        <w:tc>
          <w:tcPr>
            <w:tcW w:w="1702" w:type="dxa"/>
            <w:vMerge/>
            <w:shd w:val="clear" w:color="auto" w:fill="FFFFFF" w:themeFill="background1"/>
          </w:tcPr>
          <w:p w14:paraId="3EDBA1E1"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20647C5A" w14:textId="77777777" w:rsidR="003F17D8" w:rsidRPr="0060386C" w:rsidRDefault="003F17D8" w:rsidP="003F17D8">
            <w:pPr>
              <w:rPr>
                <w:rFonts w:ascii="Arial" w:hAnsi="Arial" w:cs="Arial"/>
                <w:sz w:val="18"/>
                <w:szCs w:val="18"/>
                <w:vertAlign w:val="superscript"/>
              </w:rPr>
            </w:pPr>
            <w:r w:rsidRPr="0060386C">
              <w:rPr>
                <w:rFonts w:ascii="Arial" w:hAnsi="Arial" w:cs="Arial"/>
                <w:sz w:val="18"/>
                <w:szCs w:val="18"/>
              </w:rPr>
              <w:t>Severe TBI</w:t>
            </w:r>
            <w:r w:rsidRPr="0060386C">
              <w:rPr>
                <w:rFonts w:ascii="Arial" w:hAnsi="Arial" w:cs="Arial"/>
                <w:sz w:val="18"/>
                <w:szCs w:val="18"/>
                <w:vertAlign w:val="superscript"/>
              </w:rPr>
              <w:t>*</w:t>
            </w:r>
          </w:p>
          <w:p w14:paraId="0ADE0BBC" w14:textId="4EB861CA" w:rsidR="0073060A" w:rsidRPr="0060386C" w:rsidRDefault="0073060A" w:rsidP="003F17D8">
            <w:pPr>
              <w:rPr>
                <w:rFonts w:ascii="Arial" w:hAnsi="Arial" w:cs="Arial"/>
                <w:sz w:val="18"/>
                <w:szCs w:val="18"/>
              </w:rPr>
            </w:pPr>
            <w:r w:rsidRPr="0060386C">
              <w:rPr>
                <w:rFonts w:ascii="Arial" w:hAnsi="Arial" w:cs="Arial"/>
                <w:sz w:val="18"/>
                <w:szCs w:val="18"/>
              </w:rPr>
              <w:t>(GCS ≤ 8)</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0374DA5B" w14:textId="77777777" w:rsidR="003F17D8" w:rsidRPr="0060386C" w:rsidRDefault="003F17D8" w:rsidP="003F17D8">
            <w:pPr>
              <w:rPr>
                <w:rFonts w:ascii="Arial" w:hAnsi="Arial" w:cs="Arial"/>
                <w:sz w:val="18"/>
                <w:szCs w:val="18"/>
              </w:rPr>
            </w:pPr>
            <w:r w:rsidRPr="0060386C">
              <w:rPr>
                <w:rFonts w:ascii="Arial" w:hAnsi="Arial" w:cs="Arial"/>
                <w:sz w:val="18"/>
                <w:szCs w:val="18"/>
              </w:rPr>
              <w:t>1084 (1.5%)</w:t>
            </w:r>
          </w:p>
        </w:tc>
        <w:tc>
          <w:tcPr>
            <w:tcW w:w="1559" w:type="dxa"/>
            <w:tcBorders>
              <w:left w:val="single" w:sz="8" w:space="0" w:color="000000" w:themeColor="text2"/>
              <w:right w:val="single" w:sz="8" w:space="0" w:color="000000" w:themeColor="text2"/>
            </w:tcBorders>
            <w:shd w:val="clear" w:color="auto" w:fill="FFFFFF" w:themeFill="background1"/>
          </w:tcPr>
          <w:p w14:paraId="34E98B3C" w14:textId="77777777" w:rsidR="003F17D8" w:rsidRPr="0060386C" w:rsidRDefault="003F17D8" w:rsidP="003F17D8">
            <w:pPr>
              <w:rPr>
                <w:rFonts w:ascii="Arial" w:hAnsi="Arial" w:cs="Arial"/>
                <w:sz w:val="18"/>
                <w:szCs w:val="18"/>
              </w:rPr>
            </w:pPr>
            <w:r w:rsidRPr="0060386C">
              <w:rPr>
                <w:rFonts w:ascii="Arial" w:hAnsi="Arial" w:cs="Arial"/>
                <w:sz w:val="18"/>
                <w:szCs w:val="18"/>
              </w:rPr>
              <w:t>0 (0, 1)</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7E8F3CC8" w14:textId="77777777" w:rsidR="003F17D8" w:rsidRPr="0060386C" w:rsidRDefault="003F17D8" w:rsidP="003F17D8">
            <w:pPr>
              <w:rPr>
                <w:rFonts w:ascii="Arial" w:hAnsi="Arial" w:cs="Arial"/>
                <w:sz w:val="18"/>
                <w:szCs w:val="18"/>
              </w:rPr>
            </w:pPr>
            <w:r w:rsidRPr="0060386C">
              <w:rPr>
                <w:rFonts w:ascii="Arial" w:hAnsi="Arial" w:cs="Arial"/>
                <w:sz w:val="18"/>
                <w:szCs w:val="18"/>
              </w:rPr>
              <w:t>45 (0, 70)</w:t>
            </w:r>
          </w:p>
        </w:tc>
        <w:tc>
          <w:tcPr>
            <w:tcW w:w="1560" w:type="dxa"/>
            <w:tcBorders>
              <w:left w:val="single" w:sz="8" w:space="0" w:color="000000" w:themeColor="text2"/>
            </w:tcBorders>
            <w:shd w:val="clear" w:color="auto" w:fill="FFFFFF" w:themeFill="background1"/>
          </w:tcPr>
          <w:p w14:paraId="581BC981" w14:textId="77777777" w:rsidR="003F17D8" w:rsidRPr="0060386C" w:rsidRDefault="003F17D8" w:rsidP="003F17D8">
            <w:pPr>
              <w:rPr>
                <w:rFonts w:ascii="Arial" w:hAnsi="Arial" w:cs="Arial"/>
                <w:sz w:val="18"/>
                <w:szCs w:val="18"/>
              </w:rPr>
            </w:pPr>
            <w:r w:rsidRPr="0060386C">
              <w:rPr>
                <w:rFonts w:ascii="Arial" w:hAnsi="Arial" w:cs="Arial"/>
                <w:sz w:val="18"/>
                <w:szCs w:val="18"/>
              </w:rPr>
              <w:t>133 (0, 160)</w:t>
            </w:r>
          </w:p>
        </w:tc>
      </w:tr>
      <w:tr w:rsidR="003F17D8" w:rsidRPr="0060386C" w14:paraId="0F18A37D" w14:textId="77777777" w:rsidTr="008041AF">
        <w:tc>
          <w:tcPr>
            <w:tcW w:w="1702" w:type="dxa"/>
            <w:vMerge w:val="restart"/>
            <w:shd w:val="clear" w:color="auto" w:fill="FFFFFF" w:themeFill="background1"/>
          </w:tcPr>
          <w:p w14:paraId="652D0EB3" w14:textId="77777777" w:rsidR="003F17D8" w:rsidRPr="0060386C" w:rsidRDefault="003F17D8" w:rsidP="003F17D8">
            <w:pPr>
              <w:rPr>
                <w:rFonts w:ascii="Arial" w:hAnsi="Arial" w:cs="Arial"/>
                <w:b/>
                <w:bCs/>
                <w:sz w:val="18"/>
                <w:szCs w:val="18"/>
              </w:rPr>
            </w:pPr>
            <w:r w:rsidRPr="0060386C">
              <w:rPr>
                <w:rFonts w:ascii="Arial" w:hAnsi="Arial" w:cs="Arial"/>
                <w:b/>
                <w:bCs/>
                <w:sz w:val="18"/>
                <w:szCs w:val="18"/>
              </w:rPr>
              <w:t xml:space="preserve">Invasive ventilation </w:t>
            </w:r>
          </w:p>
        </w:tc>
        <w:tc>
          <w:tcPr>
            <w:tcW w:w="1275" w:type="dxa"/>
            <w:tcBorders>
              <w:right w:val="single" w:sz="8" w:space="0" w:color="000000" w:themeColor="text2"/>
            </w:tcBorders>
            <w:shd w:val="clear" w:color="auto" w:fill="FFFFFF" w:themeFill="background1"/>
          </w:tcPr>
          <w:p w14:paraId="0C99CA5D" w14:textId="77777777" w:rsidR="003F17D8" w:rsidRPr="0060386C" w:rsidRDefault="003F17D8" w:rsidP="003F17D8">
            <w:pPr>
              <w:rPr>
                <w:rFonts w:ascii="Arial" w:hAnsi="Arial" w:cs="Arial"/>
                <w:sz w:val="18"/>
                <w:szCs w:val="18"/>
              </w:rPr>
            </w:pPr>
            <w:r w:rsidRPr="0060386C">
              <w:rPr>
                <w:rFonts w:ascii="Arial" w:hAnsi="Arial" w:cs="Arial"/>
                <w:sz w:val="18"/>
                <w:szCs w:val="18"/>
              </w:rPr>
              <w:t>Yes</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02F50364" w14:textId="77777777" w:rsidR="003F17D8" w:rsidRPr="0060386C" w:rsidRDefault="003F17D8" w:rsidP="003F17D8">
            <w:pPr>
              <w:rPr>
                <w:rFonts w:ascii="Arial" w:hAnsi="Arial" w:cs="Arial"/>
                <w:sz w:val="18"/>
                <w:szCs w:val="18"/>
              </w:rPr>
            </w:pPr>
            <w:r w:rsidRPr="0060386C">
              <w:rPr>
                <w:rFonts w:ascii="Arial" w:hAnsi="Arial" w:cs="Arial"/>
                <w:sz w:val="18"/>
                <w:szCs w:val="18"/>
              </w:rPr>
              <w:t>30,431 (42%)</w:t>
            </w:r>
          </w:p>
        </w:tc>
        <w:tc>
          <w:tcPr>
            <w:tcW w:w="1559" w:type="dxa"/>
            <w:tcBorders>
              <w:left w:val="single" w:sz="8" w:space="0" w:color="000000" w:themeColor="text2"/>
              <w:right w:val="single" w:sz="8" w:space="0" w:color="000000" w:themeColor="text2"/>
            </w:tcBorders>
            <w:shd w:val="clear" w:color="auto" w:fill="FFFFFF" w:themeFill="background1"/>
          </w:tcPr>
          <w:p w14:paraId="0C8FD040" w14:textId="77777777" w:rsidR="003F17D8" w:rsidRPr="0060386C" w:rsidRDefault="003F17D8" w:rsidP="003F17D8">
            <w:pPr>
              <w:rPr>
                <w:rFonts w:ascii="Arial" w:hAnsi="Arial" w:cs="Arial"/>
                <w:sz w:val="18"/>
                <w:szCs w:val="18"/>
              </w:rPr>
            </w:pPr>
            <w:r w:rsidRPr="0060386C">
              <w:rPr>
                <w:rFonts w:ascii="Arial" w:hAnsi="Arial" w:cs="Arial"/>
                <w:sz w:val="18"/>
                <w:szCs w:val="18"/>
              </w:rPr>
              <w:t>8 (0, 19)</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0434CE38" w14:textId="77777777" w:rsidR="003F17D8" w:rsidRPr="0060386C" w:rsidRDefault="003F17D8" w:rsidP="003F17D8">
            <w:pPr>
              <w:rPr>
                <w:rFonts w:ascii="Arial" w:hAnsi="Arial" w:cs="Arial"/>
                <w:sz w:val="18"/>
                <w:szCs w:val="18"/>
              </w:rPr>
            </w:pPr>
            <w:r w:rsidRPr="0060386C">
              <w:rPr>
                <w:rFonts w:ascii="Arial" w:hAnsi="Arial" w:cs="Arial"/>
                <w:sz w:val="18"/>
                <w:szCs w:val="18"/>
              </w:rPr>
              <w:t>65 (5, 79)</w:t>
            </w:r>
          </w:p>
        </w:tc>
        <w:tc>
          <w:tcPr>
            <w:tcW w:w="1560" w:type="dxa"/>
            <w:tcBorders>
              <w:left w:val="single" w:sz="8" w:space="0" w:color="000000" w:themeColor="text2"/>
            </w:tcBorders>
            <w:shd w:val="clear" w:color="auto" w:fill="FFFFFF" w:themeFill="background1"/>
          </w:tcPr>
          <w:p w14:paraId="78D7EFD4" w14:textId="77777777" w:rsidR="003F17D8" w:rsidRPr="0060386C" w:rsidRDefault="003F17D8" w:rsidP="003F17D8">
            <w:pPr>
              <w:rPr>
                <w:rFonts w:ascii="Arial" w:hAnsi="Arial" w:cs="Arial"/>
                <w:sz w:val="18"/>
                <w:szCs w:val="18"/>
              </w:rPr>
            </w:pPr>
            <w:r w:rsidRPr="0060386C">
              <w:rPr>
                <w:rFonts w:ascii="Arial" w:hAnsi="Arial" w:cs="Arial"/>
                <w:sz w:val="18"/>
                <w:szCs w:val="18"/>
              </w:rPr>
              <w:t>154 (72, 168)</w:t>
            </w:r>
          </w:p>
        </w:tc>
      </w:tr>
      <w:tr w:rsidR="003F17D8" w:rsidRPr="0060386C" w14:paraId="78A5BD54" w14:textId="77777777" w:rsidTr="008041AF">
        <w:tc>
          <w:tcPr>
            <w:tcW w:w="1702" w:type="dxa"/>
            <w:vMerge/>
            <w:shd w:val="clear" w:color="auto" w:fill="FFFFFF" w:themeFill="background1"/>
          </w:tcPr>
          <w:p w14:paraId="3F44AE94"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48EA3822" w14:textId="77777777" w:rsidR="003F17D8" w:rsidRPr="0060386C" w:rsidRDefault="003F17D8" w:rsidP="003F17D8">
            <w:pPr>
              <w:rPr>
                <w:rFonts w:ascii="Arial" w:hAnsi="Arial" w:cs="Arial"/>
                <w:sz w:val="18"/>
                <w:szCs w:val="18"/>
              </w:rPr>
            </w:pPr>
            <w:r w:rsidRPr="0060386C">
              <w:rPr>
                <w:rFonts w:ascii="Arial" w:hAnsi="Arial" w:cs="Arial"/>
                <w:sz w:val="18"/>
                <w:szCs w:val="18"/>
              </w:rPr>
              <w:t xml:space="preserve">No </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5C785E6B" w14:textId="77777777" w:rsidR="003F17D8" w:rsidRPr="0060386C" w:rsidRDefault="003F17D8" w:rsidP="003F17D8">
            <w:pPr>
              <w:rPr>
                <w:rFonts w:ascii="Arial" w:hAnsi="Arial" w:cs="Arial"/>
                <w:sz w:val="18"/>
                <w:szCs w:val="18"/>
              </w:rPr>
            </w:pPr>
            <w:r w:rsidRPr="0060386C">
              <w:rPr>
                <w:rFonts w:ascii="Arial" w:hAnsi="Arial" w:cs="Arial"/>
                <w:sz w:val="18"/>
                <w:szCs w:val="18"/>
              </w:rPr>
              <w:t>37,196 (51%)</w:t>
            </w:r>
          </w:p>
        </w:tc>
        <w:tc>
          <w:tcPr>
            <w:tcW w:w="1559" w:type="dxa"/>
            <w:tcBorders>
              <w:left w:val="single" w:sz="8" w:space="0" w:color="000000" w:themeColor="text2"/>
              <w:right w:val="single" w:sz="8" w:space="0" w:color="000000" w:themeColor="text2"/>
            </w:tcBorders>
            <w:shd w:val="clear" w:color="auto" w:fill="FFFFFF" w:themeFill="background1"/>
          </w:tcPr>
          <w:p w14:paraId="10CB288F" w14:textId="77777777" w:rsidR="003F17D8" w:rsidRPr="0060386C" w:rsidRDefault="003F17D8" w:rsidP="003F17D8">
            <w:pPr>
              <w:rPr>
                <w:rFonts w:ascii="Arial" w:hAnsi="Arial" w:cs="Arial"/>
                <w:sz w:val="18"/>
                <w:szCs w:val="18"/>
              </w:rPr>
            </w:pPr>
            <w:r w:rsidRPr="0060386C">
              <w:rPr>
                <w:rFonts w:ascii="Arial" w:hAnsi="Arial" w:cs="Arial"/>
                <w:sz w:val="18"/>
                <w:szCs w:val="18"/>
              </w:rPr>
              <w:t>18 (4, 23)</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5CDFA8D3" w14:textId="77777777" w:rsidR="003F17D8" w:rsidRPr="0060386C" w:rsidRDefault="003F17D8" w:rsidP="003F17D8">
            <w:pPr>
              <w:rPr>
                <w:rFonts w:ascii="Arial" w:hAnsi="Arial" w:cs="Arial"/>
                <w:sz w:val="18"/>
                <w:szCs w:val="18"/>
              </w:rPr>
            </w:pPr>
            <w:r w:rsidRPr="0060386C">
              <w:rPr>
                <w:rFonts w:ascii="Arial" w:hAnsi="Arial" w:cs="Arial"/>
                <w:sz w:val="18"/>
                <w:szCs w:val="18"/>
              </w:rPr>
              <w:t>76 (54, 83)</w:t>
            </w:r>
          </w:p>
        </w:tc>
        <w:tc>
          <w:tcPr>
            <w:tcW w:w="1560" w:type="dxa"/>
            <w:tcBorders>
              <w:left w:val="single" w:sz="8" w:space="0" w:color="000000" w:themeColor="text2"/>
            </w:tcBorders>
            <w:shd w:val="clear" w:color="auto" w:fill="FFFFFF" w:themeFill="background1"/>
          </w:tcPr>
          <w:p w14:paraId="0B5C8D4F" w14:textId="77777777" w:rsidR="003F17D8" w:rsidRPr="0060386C" w:rsidRDefault="003F17D8" w:rsidP="003F17D8">
            <w:pPr>
              <w:rPr>
                <w:rFonts w:ascii="Arial" w:hAnsi="Arial" w:cs="Arial"/>
                <w:sz w:val="18"/>
                <w:szCs w:val="18"/>
              </w:rPr>
            </w:pPr>
            <w:r w:rsidRPr="0060386C">
              <w:rPr>
                <w:rFonts w:ascii="Arial" w:hAnsi="Arial" w:cs="Arial"/>
                <w:sz w:val="18"/>
                <w:szCs w:val="18"/>
              </w:rPr>
              <w:t>164 (134, 172)</w:t>
            </w:r>
          </w:p>
        </w:tc>
      </w:tr>
      <w:tr w:rsidR="003F17D8" w:rsidRPr="0060386C" w14:paraId="537D717B" w14:textId="77777777" w:rsidTr="008041AF">
        <w:tc>
          <w:tcPr>
            <w:tcW w:w="1702" w:type="dxa"/>
            <w:vMerge w:val="restart"/>
            <w:shd w:val="clear" w:color="auto" w:fill="FFFFFF" w:themeFill="background1"/>
          </w:tcPr>
          <w:p w14:paraId="095D311C" w14:textId="77777777" w:rsidR="003F17D8" w:rsidRPr="0060386C" w:rsidRDefault="003F17D8" w:rsidP="003F17D8">
            <w:pPr>
              <w:rPr>
                <w:rFonts w:ascii="Arial" w:hAnsi="Arial" w:cs="Arial"/>
                <w:b/>
                <w:bCs/>
                <w:sz w:val="18"/>
                <w:szCs w:val="18"/>
              </w:rPr>
            </w:pPr>
            <w:r w:rsidRPr="0060386C">
              <w:rPr>
                <w:rFonts w:ascii="Arial" w:hAnsi="Arial" w:cs="Arial"/>
                <w:b/>
                <w:bCs/>
                <w:sz w:val="18"/>
                <w:szCs w:val="18"/>
              </w:rPr>
              <w:t>Vasopressors or inotropes</w:t>
            </w:r>
          </w:p>
        </w:tc>
        <w:tc>
          <w:tcPr>
            <w:tcW w:w="1275" w:type="dxa"/>
            <w:tcBorders>
              <w:right w:val="single" w:sz="8" w:space="0" w:color="000000" w:themeColor="text2"/>
            </w:tcBorders>
            <w:shd w:val="clear" w:color="auto" w:fill="FFFFFF" w:themeFill="background1"/>
          </w:tcPr>
          <w:p w14:paraId="5731C0BC" w14:textId="77777777" w:rsidR="003F17D8" w:rsidRPr="0060386C" w:rsidRDefault="003F17D8" w:rsidP="003F17D8">
            <w:pPr>
              <w:rPr>
                <w:rFonts w:ascii="Arial" w:hAnsi="Arial" w:cs="Arial"/>
                <w:sz w:val="18"/>
                <w:szCs w:val="18"/>
              </w:rPr>
            </w:pPr>
            <w:r w:rsidRPr="0060386C">
              <w:rPr>
                <w:rFonts w:ascii="Arial" w:hAnsi="Arial" w:cs="Arial"/>
                <w:sz w:val="18"/>
                <w:szCs w:val="18"/>
              </w:rPr>
              <w:t>Yes</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2ABBC3AA" w14:textId="77777777" w:rsidR="003F17D8" w:rsidRPr="0060386C" w:rsidRDefault="003F17D8" w:rsidP="003F17D8">
            <w:pPr>
              <w:rPr>
                <w:rFonts w:ascii="Arial" w:hAnsi="Arial" w:cs="Arial"/>
                <w:sz w:val="18"/>
                <w:szCs w:val="18"/>
              </w:rPr>
            </w:pPr>
            <w:r w:rsidRPr="0060386C">
              <w:rPr>
                <w:rFonts w:ascii="Arial" w:hAnsi="Arial" w:cs="Arial"/>
                <w:sz w:val="18"/>
                <w:szCs w:val="18"/>
              </w:rPr>
              <w:t>34,545 (48%)</w:t>
            </w:r>
          </w:p>
        </w:tc>
        <w:tc>
          <w:tcPr>
            <w:tcW w:w="1559" w:type="dxa"/>
            <w:tcBorders>
              <w:left w:val="single" w:sz="8" w:space="0" w:color="000000" w:themeColor="text2"/>
              <w:right w:val="single" w:sz="8" w:space="0" w:color="000000" w:themeColor="text2"/>
            </w:tcBorders>
            <w:shd w:val="clear" w:color="auto" w:fill="FFFFFF" w:themeFill="background1"/>
          </w:tcPr>
          <w:p w14:paraId="004E22A9" w14:textId="77777777" w:rsidR="003F17D8" w:rsidRPr="0060386C" w:rsidRDefault="003F17D8" w:rsidP="003F17D8">
            <w:pPr>
              <w:rPr>
                <w:rFonts w:ascii="Arial" w:hAnsi="Arial" w:cs="Arial"/>
                <w:sz w:val="18"/>
                <w:szCs w:val="18"/>
              </w:rPr>
            </w:pPr>
            <w:r w:rsidRPr="0060386C">
              <w:rPr>
                <w:rFonts w:ascii="Arial" w:hAnsi="Arial" w:cs="Arial"/>
                <w:sz w:val="18"/>
                <w:szCs w:val="18"/>
              </w:rPr>
              <w:t>9 (0, 20)</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50944EF6"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66 (14, 78)</w:t>
            </w:r>
          </w:p>
        </w:tc>
        <w:tc>
          <w:tcPr>
            <w:tcW w:w="1560" w:type="dxa"/>
            <w:tcBorders>
              <w:left w:val="single" w:sz="8" w:space="0" w:color="000000" w:themeColor="text2"/>
            </w:tcBorders>
            <w:shd w:val="clear" w:color="auto" w:fill="FFFFFF" w:themeFill="background1"/>
          </w:tcPr>
          <w:p w14:paraId="64A61B98"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153 (78, 168)</w:t>
            </w:r>
          </w:p>
        </w:tc>
      </w:tr>
      <w:tr w:rsidR="003F17D8" w:rsidRPr="0060386C" w14:paraId="6978D52C" w14:textId="77777777" w:rsidTr="008041AF">
        <w:tc>
          <w:tcPr>
            <w:tcW w:w="1702" w:type="dxa"/>
            <w:vMerge/>
            <w:shd w:val="clear" w:color="auto" w:fill="FFFFFF" w:themeFill="background1"/>
          </w:tcPr>
          <w:p w14:paraId="0E775EAB"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14777794" w14:textId="77777777" w:rsidR="003F17D8" w:rsidRPr="0060386C" w:rsidRDefault="003F17D8" w:rsidP="003F17D8">
            <w:pPr>
              <w:rPr>
                <w:rFonts w:ascii="Arial" w:hAnsi="Arial" w:cs="Arial"/>
                <w:sz w:val="18"/>
                <w:szCs w:val="18"/>
              </w:rPr>
            </w:pPr>
            <w:r w:rsidRPr="0060386C">
              <w:rPr>
                <w:rFonts w:ascii="Arial" w:hAnsi="Arial" w:cs="Arial"/>
                <w:sz w:val="18"/>
                <w:szCs w:val="18"/>
              </w:rPr>
              <w:t>No</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463317BF"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31,248 (43%)</w:t>
            </w:r>
          </w:p>
        </w:tc>
        <w:tc>
          <w:tcPr>
            <w:tcW w:w="1559" w:type="dxa"/>
            <w:tcBorders>
              <w:left w:val="single" w:sz="8" w:space="0" w:color="000000" w:themeColor="text2"/>
              <w:right w:val="single" w:sz="8" w:space="0" w:color="000000" w:themeColor="text2"/>
            </w:tcBorders>
            <w:shd w:val="clear" w:color="auto" w:fill="FFFFFF" w:themeFill="background1"/>
          </w:tcPr>
          <w:p w14:paraId="3122CFF5"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19 (5, 24)</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1F90AE1E"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77 (57, 84)</w:t>
            </w:r>
          </w:p>
        </w:tc>
        <w:tc>
          <w:tcPr>
            <w:tcW w:w="1560" w:type="dxa"/>
            <w:tcBorders>
              <w:left w:val="single" w:sz="8" w:space="0" w:color="000000" w:themeColor="text2"/>
            </w:tcBorders>
            <w:shd w:val="clear" w:color="auto" w:fill="FFFFFF" w:themeFill="background1"/>
          </w:tcPr>
          <w:p w14:paraId="0C746CA6"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166 (140, 173)</w:t>
            </w:r>
          </w:p>
        </w:tc>
      </w:tr>
      <w:tr w:rsidR="003F17D8" w:rsidRPr="0060386C" w14:paraId="51609346" w14:textId="77777777" w:rsidTr="008041AF">
        <w:trPr>
          <w:trHeight w:val="335"/>
        </w:trPr>
        <w:tc>
          <w:tcPr>
            <w:tcW w:w="1702" w:type="dxa"/>
            <w:vMerge w:val="restart"/>
            <w:shd w:val="clear" w:color="auto" w:fill="FFFFFF" w:themeFill="background1"/>
          </w:tcPr>
          <w:p w14:paraId="5B96F404" w14:textId="77777777" w:rsidR="003F17D8" w:rsidRPr="0060386C" w:rsidRDefault="003F17D8" w:rsidP="003F17D8">
            <w:pPr>
              <w:rPr>
                <w:rFonts w:ascii="Arial" w:hAnsi="Arial" w:cs="Arial"/>
                <w:b/>
                <w:bCs/>
                <w:sz w:val="18"/>
                <w:szCs w:val="18"/>
              </w:rPr>
            </w:pPr>
            <w:r w:rsidRPr="0060386C">
              <w:rPr>
                <w:rFonts w:ascii="Arial" w:hAnsi="Arial" w:cs="Arial"/>
                <w:b/>
                <w:bCs/>
                <w:sz w:val="18"/>
                <w:szCs w:val="18"/>
              </w:rPr>
              <w:t>Renal replacement therapy</w:t>
            </w:r>
          </w:p>
        </w:tc>
        <w:tc>
          <w:tcPr>
            <w:tcW w:w="1275" w:type="dxa"/>
            <w:tcBorders>
              <w:right w:val="single" w:sz="8" w:space="0" w:color="000000" w:themeColor="text2"/>
            </w:tcBorders>
            <w:shd w:val="clear" w:color="auto" w:fill="FFFFFF" w:themeFill="background1"/>
          </w:tcPr>
          <w:p w14:paraId="491C2108" w14:textId="77777777" w:rsidR="003F17D8" w:rsidRPr="0060386C" w:rsidRDefault="003F17D8" w:rsidP="003F17D8">
            <w:pPr>
              <w:rPr>
                <w:rFonts w:ascii="Arial" w:hAnsi="Arial" w:cs="Arial"/>
                <w:sz w:val="18"/>
                <w:szCs w:val="18"/>
              </w:rPr>
            </w:pPr>
            <w:r w:rsidRPr="0060386C">
              <w:rPr>
                <w:rFonts w:ascii="Arial" w:hAnsi="Arial" w:cs="Arial"/>
                <w:sz w:val="18"/>
                <w:szCs w:val="18"/>
              </w:rPr>
              <w:t>Yes</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572C191B" w14:textId="77777777" w:rsidR="003F17D8" w:rsidRPr="0060386C" w:rsidRDefault="003F17D8" w:rsidP="003F17D8">
            <w:pPr>
              <w:rPr>
                <w:rFonts w:ascii="Arial" w:hAnsi="Arial" w:cs="Arial"/>
                <w:sz w:val="18"/>
                <w:szCs w:val="18"/>
              </w:rPr>
            </w:pPr>
            <w:r w:rsidRPr="0060386C">
              <w:rPr>
                <w:rFonts w:ascii="Arial" w:hAnsi="Arial" w:cs="Arial"/>
                <w:sz w:val="18"/>
                <w:szCs w:val="18"/>
              </w:rPr>
              <w:t>3,493 (4.8%)</w:t>
            </w:r>
          </w:p>
        </w:tc>
        <w:tc>
          <w:tcPr>
            <w:tcW w:w="1559" w:type="dxa"/>
            <w:tcBorders>
              <w:left w:val="single" w:sz="8" w:space="0" w:color="000000" w:themeColor="text2"/>
              <w:right w:val="single" w:sz="8" w:space="0" w:color="000000" w:themeColor="text2"/>
            </w:tcBorders>
            <w:shd w:val="clear" w:color="auto" w:fill="FFFFFF" w:themeFill="background1"/>
          </w:tcPr>
          <w:p w14:paraId="51CBFB8C" w14:textId="77777777" w:rsidR="003F17D8" w:rsidRPr="0060386C" w:rsidRDefault="003F17D8" w:rsidP="003F17D8">
            <w:pPr>
              <w:rPr>
                <w:rFonts w:ascii="Arial" w:hAnsi="Arial" w:cs="Arial"/>
                <w:sz w:val="18"/>
                <w:szCs w:val="18"/>
              </w:rPr>
            </w:pPr>
            <w:r w:rsidRPr="0060386C">
              <w:rPr>
                <w:rFonts w:ascii="Arial" w:hAnsi="Arial" w:cs="Arial"/>
                <w:sz w:val="18"/>
                <w:szCs w:val="18"/>
              </w:rPr>
              <w:t>0 (0, 12)</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197E026D"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30 (0, 69)</w:t>
            </w:r>
          </w:p>
        </w:tc>
        <w:tc>
          <w:tcPr>
            <w:tcW w:w="1560" w:type="dxa"/>
            <w:tcBorders>
              <w:left w:val="single" w:sz="8" w:space="0" w:color="000000" w:themeColor="text2"/>
            </w:tcBorders>
            <w:shd w:val="clear" w:color="auto" w:fill="FFFFFF" w:themeFill="background1"/>
          </w:tcPr>
          <w:p w14:paraId="122FDDE7"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104 (0, 155)</w:t>
            </w:r>
          </w:p>
        </w:tc>
      </w:tr>
      <w:tr w:rsidR="003F17D8" w:rsidRPr="0060386C" w14:paraId="53CCC605" w14:textId="77777777" w:rsidTr="008041AF">
        <w:tc>
          <w:tcPr>
            <w:tcW w:w="1702" w:type="dxa"/>
            <w:vMerge/>
            <w:shd w:val="clear" w:color="auto" w:fill="FFFFFF" w:themeFill="background1"/>
          </w:tcPr>
          <w:p w14:paraId="00FED2A7" w14:textId="77777777" w:rsidR="003F17D8" w:rsidRPr="0060386C" w:rsidRDefault="003F17D8" w:rsidP="003F17D8">
            <w:pPr>
              <w:rPr>
                <w:rFonts w:ascii="Arial" w:hAnsi="Arial" w:cs="Arial"/>
                <w:b/>
                <w:bCs/>
                <w:sz w:val="18"/>
                <w:szCs w:val="18"/>
              </w:rPr>
            </w:pPr>
          </w:p>
        </w:tc>
        <w:tc>
          <w:tcPr>
            <w:tcW w:w="1275" w:type="dxa"/>
            <w:tcBorders>
              <w:right w:val="single" w:sz="8" w:space="0" w:color="000000" w:themeColor="text2"/>
            </w:tcBorders>
            <w:shd w:val="clear" w:color="auto" w:fill="FFFFFF" w:themeFill="background1"/>
          </w:tcPr>
          <w:p w14:paraId="4AE40B90" w14:textId="77777777" w:rsidR="003F17D8" w:rsidRPr="0060386C" w:rsidRDefault="003F17D8" w:rsidP="003F17D8">
            <w:pPr>
              <w:rPr>
                <w:rFonts w:ascii="Arial" w:hAnsi="Arial" w:cs="Arial"/>
                <w:sz w:val="18"/>
                <w:szCs w:val="18"/>
              </w:rPr>
            </w:pPr>
            <w:r w:rsidRPr="0060386C">
              <w:rPr>
                <w:rFonts w:ascii="Arial" w:hAnsi="Arial" w:cs="Arial"/>
                <w:sz w:val="18"/>
                <w:szCs w:val="18"/>
              </w:rPr>
              <w:t>No</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299C6450" w14:textId="77777777" w:rsidR="003F17D8" w:rsidRPr="0060386C" w:rsidRDefault="003F17D8" w:rsidP="003F17D8">
            <w:pPr>
              <w:rPr>
                <w:rFonts w:ascii="Arial" w:hAnsi="Arial" w:cs="Arial"/>
                <w:sz w:val="18"/>
                <w:szCs w:val="18"/>
              </w:rPr>
            </w:pPr>
            <w:r w:rsidRPr="0060386C">
              <w:rPr>
                <w:rFonts w:ascii="Arial" w:hAnsi="Arial" w:cs="Arial"/>
                <w:sz w:val="18"/>
                <w:szCs w:val="18"/>
              </w:rPr>
              <w:t>61,908 (85%)</w:t>
            </w:r>
          </w:p>
        </w:tc>
        <w:tc>
          <w:tcPr>
            <w:tcW w:w="1559" w:type="dxa"/>
            <w:tcBorders>
              <w:left w:val="single" w:sz="8" w:space="0" w:color="000000" w:themeColor="text2"/>
              <w:right w:val="single" w:sz="8" w:space="0" w:color="000000" w:themeColor="text2"/>
            </w:tcBorders>
            <w:shd w:val="clear" w:color="auto" w:fill="FFFFFF" w:themeFill="background1"/>
          </w:tcPr>
          <w:p w14:paraId="6FC11D90" w14:textId="77777777" w:rsidR="003F17D8" w:rsidRPr="0060386C" w:rsidRDefault="003F17D8" w:rsidP="003F17D8">
            <w:pPr>
              <w:rPr>
                <w:rFonts w:ascii="Arial" w:hAnsi="Arial" w:cs="Arial"/>
                <w:sz w:val="18"/>
                <w:szCs w:val="18"/>
              </w:rPr>
            </w:pPr>
            <w:r w:rsidRPr="0060386C">
              <w:rPr>
                <w:rFonts w:ascii="Arial" w:hAnsi="Arial" w:cs="Arial"/>
                <w:sz w:val="18"/>
                <w:szCs w:val="18"/>
              </w:rPr>
              <w:t>15 (0, 22)</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5E98089C" w14:textId="77777777" w:rsidR="003F17D8" w:rsidRPr="0060386C" w:rsidRDefault="003F17D8" w:rsidP="003F17D8">
            <w:pPr>
              <w:rPr>
                <w:rFonts w:ascii="Arial" w:eastAsia="Times New Roman" w:hAnsi="Arial" w:cs="Arial"/>
                <w:color w:val="000000"/>
                <w:kern w:val="0"/>
                <w:sz w:val="18"/>
                <w:szCs w:val="18"/>
                <w14:ligatures w14:val="none"/>
              </w:rPr>
            </w:pPr>
            <w:r w:rsidRPr="0060386C">
              <w:rPr>
                <w:rFonts w:ascii="Arial" w:eastAsia="Times New Roman" w:hAnsi="Arial" w:cs="Arial"/>
                <w:color w:val="000000"/>
                <w:kern w:val="0"/>
                <w:sz w:val="18"/>
                <w:szCs w:val="18"/>
                <w14:ligatures w14:val="none"/>
              </w:rPr>
              <w:t>73 (44, 82)</w:t>
            </w:r>
          </w:p>
        </w:tc>
        <w:tc>
          <w:tcPr>
            <w:tcW w:w="1560" w:type="dxa"/>
            <w:tcBorders>
              <w:left w:val="single" w:sz="8" w:space="0" w:color="000000" w:themeColor="text2"/>
            </w:tcBorders>
            <w:shd w:val="clear" w:color="auto" w:fill="FFFFFF" w:themeFill="background1"/>
          </w:tcPr>
          <w:p w14:paraId="098F26B6"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161 (123, 171)</w:t>
            </w:r>
          </w:p>
        </w:tc>
      </w:tr>
      <w:tr w:rsidR="003F17D8" w:rsidRPr="0060386C" w14:paraId="670B457D" w14:textId="77777777" w:rsidTr="008041AF">
        <w:tc>
          <w:tcPr>
            <w:tcW w:w="1702" w:type="dxa"/>
            <w:vMerge w:val="restart"/>
            <w:shd w:val="clear" w:color="auto" w:fill="FFFFFF" w:themeFill="background1"/>
          </w:tcPr>
          <w:p w14:paraId="71D5869B" w14:textId="77777777" w:rsidR="003F17D8" w:rsidRPr="0060386C" w:rsidRDefault="003F17D8" w:rsidP="003F17D8">
            <w:pPr>
              <w:rPr>
                <w:rFonts w:ascii="Arial" w:hAnsi="Arial" w:cs="Arial"/>
                <w:b/>
                <w:bCs/>
                <w:sz w:val="18"/>
                <w:szCs w:val="18"/>
              </w:rPr>
            </w:pPr>
            <w:r w:rsidRPr="0060386C">
              <w:rPr>
                <w:rFonts w:ascii="Arial" w:hAnsi="Arial" w:cs="Arial"/>
                <w:b/>
                <w:bCs/>
                <w:sz w:val="18"/>
                <w:szCs w:val="18"/>
              </w:rPr>
              <w:t xml:space="preserve">Tracheostomy </w:t>
            </w:r>
          </w:p>
        </w:tc>
        <w:tc>
          <w:tcPr>
            <w:tcW w:w="1275" w:type="dxa"/>
            <w:tcBorders>
              <w:right w:val="single" w:sz="8" w:space="0" w:color="000000" w:themeColor="text2"/>
            </w:tcBorders>
            <w:shd w:val="clear" w:color="auto" w:fill="FFFFFF" w:themeFill="background1"/>
          </w:tcPr>
          <w:p w14:paraId="2799CB84" w14:textId="77777777" w:rsidR="003F17D8" w:rsidRPr="0060386C" w:rsidRDefault="003F17D8" w:rsidP="003F17D8">
            <w:pPr>
              <w:rPr>
                <w:rFonts w:ascii="Arial" w:hAnsi="Arial" w:cs="Arial"/>
                <w:sz w:val="18"/>
                <w:szCs w:val="18"/>
              </w:rPr>
            </w:pPr>
            <w:r w:rsidRPr="0060386C">
              <w:rPr>
                <w:rFonts w:ascii="Arial" w:hAnsi="Arial" w:cs="Arial"/>
                <w:sz w:val="18"/>
                <w:szCs w:val="18"/>
              </w:rPr>
              <w:t>Yes</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52214D4F" w14:textId="77777777" w:rsidR="003F17D8" w:rsidRPr="0060386C" w:rsidRDefault="003F17D8" w:rsidP="003F17D8">
            <w:pPr>
              <w:rPr>
                <w:rFonts w:ascii="Arial" w:hAnsi="Arial" w:cs="Arial"/>
                <w:sz w:val="18"/>
                <w:szCs w:val="18"/>
              </w:rPr>
            </w:pPr>
            <w:r w:rsidRPr="0060386C">
              <w:rPr>
                <w:rFonts w:ascii="Arial" w:hAnsi="Arial" w:cs="Arial"/>
                <w:sz w:val="18"/>
                <w:szCs w:val="18"/>
              </w:rPr>
              <w:t>1,626 (2.2%)</w:t>
            </w:r>
          </w:p>
        </w:tc>
        <w:tc>
          <w:tcPr>
            <w:tcW w:w="1559" w:type="dxa"/>
            <w:tcBorders>
              <w:left w:val="single" w:sz="8" w:space="0" w:color="000000" w:themeColor="text2"/>
              <w:right w:val="single" w:sz="8" w:space="0" w:color="000000" w:themeColor="text2"/>
            </w:tcBorders>
            <w:shd w:val="clear" w:color="auto" w:fill="FFFFFF" w:themeFill="background1"/>
          </w:tcPr>
          <w:p w14:paraId="629FBF0A" w14:textId="77777777" w:rsidR="003F17D8" w:rsidRPr="0060386C" w:rsidRDefault="003F17D8" w:rsidP="003F17D8">
            <w:pPr>
              <w:rPr>
                <w:rFonts w:ascii="Arial" w:hAnsi="Arial" w:cs="Arial"/>
                <w:sz w:val="18"/>
                <w:szCs w:val="18"/>
              </w:rPr>
            </w:pPr>
            <w:r w:rsidRPr="0060386C">
              <w:rPr>
                <w:rFonts w:ascii="Arial" w:hAnsi="Arial" w:cs="Arial"/>
                <w:sz w:val="18"/>
                <w:szCs w:val="18"/>
              </w:rPr>
              <w:t>0 (0, 0)</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2570DFB1"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24 (0, 53)</w:t>
            </w:r>
          </w:p>
        </w:tc>
        <w:tc>
          <w:tcPr>
            <w:tcW w:w="1560" w:type="dxa"/>
            <w:tcBorders>
              <w:left w:val="single" w:sz="8" w:space="0" w:color="000000" w:themeColor="text2"/>
            </w:tcBorders>
            <w:shd w:val="clear" w:color="auto" w:fill="FFFFFF" w:themeFill="background1"/>
          </w:tcPr>
          <w:p w14:paraId="764242D8" w14:textId="77777777" w:rsidR="003F17D8" w:rsidRPr="0060386C" w:rsidRDefault="003F17D8" w:rsidP="003F17D8">
            <w:pPr>
              <w:rPr>
                <w:rFonts w:ascii="Arial" w:eastAsia="Times New Roman" w:hAnsi="Arial" w:cs="Arial"/>
                <w:color w:val="000000"/>
                <w:kern w:val="0"/>
                <w:sz w:val="18"/>
                <w:szCs w:val="18"/>
                <w14:ligatures w14:val="none"/>
              </w:rPr>
            </w:pPr>
            <w:r w:rsidRPr="0060386C">
              <w:rPr>
                <w:rFonts w:ascii="Arial" w:eastAsia="Times New Roman" w:hAnsi="Arial" w:cs="Arial"/>
                <w:color w:val="000000"/>
                <w:kern w:val="0"/>
                <w:sz w:val="18"/>
                <w:szCs w:val="18"/>
                <w14:ligatures w14:val="none"/>
              </w:rPr>
              <w:t>108 (24, 141)</w:t>
            </w:r>
          </w:p>
        </w:tc>
      </w:tr>
      <w:tr w:rsidR="003F17D8" w:rsidRPr="0060386C" w14:paraId="1BA35B5C" w14:textId="77777777" w:rsidTr="008041AF">
        <w:tc>
          <w:tcPr>
            <w:tcW w:w="1702" w:type="dxa"/>
            <w:vMerge/>
            <w:shd w:val="clear" w:color="auto" w:fill="FFFFFF" w:themeFill="background1"/>
          </w:tcPr>
          <w:p w14:paraId="3675B157" w14:textId="77777777" w:rsidR="003F17D8" w:rsidRPr="0060386C" w:rsidRDefault="003F17D8" w:rsidP="003F17D8">
            <w:pPr>
              <w:rPr>
                <w:rFonts w:ascii="Arial" w:hAnsi="Arial" w:cs="Arial"/>
                <w:sz w:val="18"/>
                <w:szCs w:val="18"/>
              </w:rPr>
            </w:pPr>
          </w:p>
        </w:tc>
        <w:tc>
          <w:tcPr>
            <w:tcW w:w="1275" w:type="dxa"/>
            <w:tcBorders>
              <w:right w:val="single" w:sz="8" w:space="0" w:color="000000" w:themeColor="text2"/>
            </w:tcBorders>
            <w:shd w:val="clear" w:color="auto" w:fill="FFFFFF" w:themeFill="background1"/>
          </w:tcPr>
          <w:p w14:paraId="5C2123C8" w14:textId="77777777" w:rsidR="003F17D8" w:rsidRPr="0060386C" w:rsidRDefault="003F17D8" w:rsidP="003F17D8">
            <w:pPr>
              <w:rPr>
                <w:rFonts w:ascii="Arial" w:hAnsi="Arial" w:cs="Arial"/>
                <w:sz w:val="18"/>
                <w:szCs w:val="18"/>
              </w:rPr>
            </w:pPr>
            <w:r w:rsidRPr="0060386C">
              <w:rPr>
                <w:rFonts w:ascii="Arial" w:hAnsi="Arial" w:cs="Arial"/>
                <w:sz w:val="18"/>
                <w:szCs w:val="18"/>
              </w:rPr>
              <w:t>No</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7E668CF0" w14:textId="77777777" w:rsidR="003F17D8" w:rsidRPr="0060386C" w:rsidRDefault="003F17D8" w:rsidP="003F17D8">
            <w:pPr>
              <w:rPr>
                <w:rFonts w:ascii="Arial" w:hAnsi="Arial" w:cs="Arial"/>
                <w:sz w:val="18"/>
                <w:szCs w:val="18"/>
              </w:rPr>
            </w:pPr>
            <w:r w:rsidRPr="0060386C">
              <w:rPr>
                <w:rFonts w:ascii="Arial" w:hAnsi="Arial" w:cs="Arial"/>
                <w:sz w:val="18"/>
                <w:szCs w:val="18"/>
              </w:rPr>
              <w:t>63,781 (88%)</w:t>
            </w:r>
          </w:p>
        </w:tc>
        <w:tc>
          <w:tcPr>
            <w:tcW w:w="1559" w:type="dxa"/>
            <w:tcBorders>
              <w:left w:val="single" w:sz="8" w:space="0" w:color="000000" w:themeColor="text2"/>
              <w:right w:val="single" w:sz="8" w:space="0" w:color="000000" w:themeColor="text2"/>
            </w:tcBorders>
            <w:shd w:val="clear" w:color="auto" w:fill="FFFFFF" w:themeFill="background1"/>
          </w:tcPr>
          <w:p w14:paraId="3F39D8DC" w14:textId="77777777" w:rsidR="003F17D8" w:rsidRPr="0060386C" w:rsidRDefault="003F17D8" w:rsidP="003F17D8">
            <w:pPr>
              <w:rPr>
                <w:rFonts w:ascii="Arial" w:hAnsi="Arial" w:cs="Arial"/>
                <w:sz w:val="18"/>
                <w:szCs w:val="18"/>
              </w:rPr>
            </w:pPr>
            <w:r w:rsidRPr="0060386C">
              <w:rPr>
                <w:rFonts w:ascii="Arial" w:hAnsi="Arial" w:cs="Arial"/>
                <w:sz w:val="18"/>
                <w:szCs w:val="18"/>
              </w:rPr>
              <w:t>15 (0, 22)</w:t>
            </w:r>
          </w:p>
        </w:tc>
        <w:tc>
          <w:tcPr>
            <w:tcW w:w="1559"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29414B90"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73 (42, 82)</w:t>
            </w:r>
          </w:p>
        </w:tc>
        <w:tc>
          <w:tcPr>
            <w:tcW w:w="1560" w:type="dxa"/>
            <w:tcBorders>
              <w:left w:val="single" w:sz="8" w:space="0" w:color="000000" w:themeColor="text2"/>
            </w:tcBorders>
            <w:shd w:val="clear" w:color="auto" w:fill="FFFFFF" w:themeFill="background1"/>
          </w:tcPr>
          <w:p w14:paraId="48FC8C68" w14:textId="77777777" w:rsidR="003F17D8" w:rsidRPr="0060386C" w:rsidRDefault="003F17D8" w:rsidP="003F17D8">
            <w:pPr>
              <w:rPr>
                <w:rFonts w:ascii="Arial" w:hAnsi="Arial" w:cs="Arial"/>
                <w:sz w:val="18"/>
                <w:szCs w:val="18"/>
              </w:rPr>
            </w:pPr>
            <w:r w:rsidRPr="0060386C">
              <w:rPr>
                <w:rFonts w:ascii="Arial" w:eastAsia="Times New Roman" w:hAnsi="Arial" w:cs="Arial"/>
                <w:color w:val="000000"/>
                <w:kern w:val="0"/>
                <w:sz w:val="18"/>
                <w:szCs w:val="18"/>
                <w14:ligatures w14:val="none"/>
              </w:rPr>
              <w:t>161 (120, 171)</w:t>
            </w:r>
          </w:p>
        </w:tc>
      </w:tr>
    </w:tbl>
    <w:p w14:paraId="75ED4213" w14:textId="6B4CC613" w:rsidR="006E3F4B" w:rsidRPr="0060386C" w:rsidRDefault="006E3F4B" w:rsidP="00237012">
      <w:pPr>
        <w:jc w:val="left"/>
        <w:rPr>
          <w:rFonts w:ascii="Arial" w:hAnsi="Arial" w:cs="Arial"/>
          <w:i/>
          <w:iCs/>
        </w:rPr>
      </w:pPr>
    </w:p>
    <w:tbl>
      <w:tblPr>
        <w:tblStyle w:val="TableGrid"/>
        <w:tblpPr w:leftFromText="180" w:rightFromText="180" w:vertAnchor="page" w:horzAnchor="margin" w:tblpY="13227"/>
        <w:tblW w:w="9237" w:type="dxa"/>
        <w:tblBorders>
          <w:top w:val="single" w:sz="8" w:space="0" w:color="000000" w:themeColor="text1"/>
          <w:left w:val="single" w:sz="8" w:space="0" w:color="000000" w:themeColor="text1"/>
          <w:bottom w:val="single" w:sz="8" w:space="0" w:color="000000" w:themeColor="text1"/>
          <w:right w:val="single" w:sz="8" w:space="0" w:color="000000" w:themeColor="text1"/>
        </w:tblBorders>
        <w:shd w:val="clear" w:color="auto" w:fill="FFFFFF" w:themeFill="background1"/>
        <w:tblLayout w:type="fixed"/>
        <w:tblLook w:val="04A0" w:firstRow="1" w:lastRow="0" w:firstColumn="1" w:lastColumn="0" w:noHBand="0" w:noVBand="1"/>
      </w:tblPr>
      <w:tblGrid>
        <w:gridCol w:w="1413"/>
        <w:gridCol w:w="1304"/>
        <w:gridCol w:w="1304"/>
        <w:gridCol w:w="1304"/>
        <w:gridCol w:w="1304"/>
        <w:gridCol w:w="1304"/>
        <w:gridCol w:w="1304"/>
      </w:tblGrid>
      <w:tr w:rsidR="0060386C" w:rsidRPr="0060386C" w14:paraId="077C89AB" w14:textId="77777777" w:rsidTr="008041AF">
        <w:trPr>
          <w:trHeight w:val="683"/>
        </w:trPr>
        <w:tc>
          <w:tcPr>
            <w:tcW w:w="1413" w:type="dxa"/>
            <w:tcBorders>
              <w:top w:val="single" w:sz="8" w:space="0" w:color="000000" w:themeColor="text1"/>
              <w:bottom w:val="single" w:sz="8" w:space="0" w:color="000000" w:themeColor="text1"/>
              <w:right w:val="single" w:sz="8" w:space="0" w:color="000000" w:themeColor="text1"/>
            </w:tcBorders>
            <w:shd w:val="clear" w:color="auto" w:fill="FFFFFF" w:themeFill="background1"/>
          </w:tcPr>
          <w:p w14:paraId="34CEB082" w14:textId="77777777" w:rsidR="0060386C" w:rsidRPr="0060386C" w:rsidRDefault="0060386C" w:rsidP="0060386C">
            <w:pPr>
              <w:rPr>
                <w:rFonts w:ascii="Arial" w:hAnsi="Arial" w:cs="Arial"/>
                <w:b/>
                <w:bCs/>
                <w:sz w:val="18"/>
                <w:szCs w:val="18"/>
              </w:rPr>
            </w:pPr>
            <w:r w:rsidRPr="0060386C">
              <w:rPr>
                <w:rFonts w:ascii="Arial" w:hAnsi="Arial" w:cs="Arial"/>
                <w:b/>
                <w:bCs/>
                <w:sz w:val="18"/>
                <w:szCs w:val="18"/>
              </w:rPr>
              <w:t>DAOH</w:t>
            </w:r>
            <w:r w:rsidRPr="0060386C">
              <w:rPr>
                <w:rFonts w:ascii="Arial" w:hAnsi="Arial" w:cs="Arial"/>
                <w:b/>
                <w:bCs/>
                <w:sz w:val="18"/>
                <w:szCs w:val="18"/>
                <w:vertAlign w:val="subscript"/>
              </w:rPr>
              <w:t xml:space="preserve">90 </w:t>
            </w:r>
          </w:p>
        </w:tc>
        <w:tc>
          <w:tcPr>
            <w:tcW w:w="1304" w:type="dxa"/>
            <w:tcBorders>
              <w:top w:val="single" w:sz="8" w:space="0" w:color="000000" w:themeColor="text1"/>
              <w:left w:val="single" w:sz="8" w:space="0" w:color="000000" w:themeColor="text1"/>
              <w:bottom w:val="single" w:sz="8" w:space="0" w:color="000000" w:themeColor="text1"/>
            </w:tcBorders>
            <w:shd w:val="clear" w:color="auto" w:fill="FFFFFF" w:themeFill="background1"/>
          </w:tcPr>
          <w:p w14:paraId="785642E4" w14:textId="77777777" w:rsidR="0060386C" w:rsidRPr="0060386C" w:rsidRDefault="0060386C" w:rsidP="0060386C">
            <w:pPr>
              <w:jc w:val="left"/>
              <w:rPr>
                <w:rFonts w:ascii="Arial" w:hAnsi="Arial" w:cs="Arial"/>
                <w:b/>
                <w:bCs/>
                <w:sz w:val="18"/>
                <w:szCs w:val="18"/>
              </w:rPr>
            </w:pPr>
            <w:r w:rsidRPr="0060386C">
              <w:rPr>
                <w:rFonts w:ascii="Arial" w:hAnsi="Arial" w:cs="Arial"/>
                <w:b/>
                <w:bCs/>
                <w:sz w:val="18"/>
                <w:szCs w:val="18"/>
              </w:rPr>
              <w:t>ICU length of stay (days)</w:t>
            </w:r>
          </w:p>
        </w:tc>
        <w:tc>
          <w:tcPr>
            <w:tcW w:w="1304" w:type="dxa"/>
            <w:tcBorders>
              <w:top w:val="single" w:sz="8" w:space="0" w:color="000000" w:themeColor="text1"/>
              <w:bottom w:val="single" w:sz="8" w:space="0" w:color="000000" w:themeColor="text1"/>
            </w:tcBorders>
            <w:shd w:val="clear" w:color="auto" w:fill="FFFFFF" w:themeFill="background1"/>
          </w:tcPr>
          <w:p w14:paraId="2051129A" w14:textId="77777777" w:rsidR="0060386C" w:rsidRPr="0060386C" w:rsidRDefault="0060386C" w:rsidP="0060386C">
            <w:pPr>
              <w:jc w:val="left"/>
              <w:rPr>
                <w:rFonts w:ascii="Arial" w:hAnsi="Arial" w:cs="Arial"/>
                <w:b/>
                <w:bCs/>
                <w:sz w:val="18"/>
                <w:szCs w:val="18"/>
              </w:rPr>
            </w:pPr>
            <w:r w:rsidRPr="0060386C">
              <w:rPr>
                <w:rFonts w:ascii="Arial" w:hAnsi="Arial" w:cs="Arial"/>
                <w:b/>
                <w:bCs/>
                <w:sz w:val="18"/>
                <w:szCs w:val="18"/>
              </w:rPr>
              <w:t>Hospital length of stay (days)</w:t>
            </w:r>
          </w:p>
        </w:tc>
        <w:tc>
          <w:tcPr>
            <w:tcW w:w="1304" w:type="dxa"/>
            <w:tcBorders>
              <w:top w:val="single" w:sz="8" w:space="0" w:color="000000" w:themeColor="text1"/>
              <w:bottom w:val="single" w:sz="8" w:space="0" w:color="000000" w:themeColor="text1"/>
            </w:tcBorders>
            <w:shd w:val="clear" w:color="auto" w:fill="FFFFFF" w:themeFill="background1"/>
          </w:tcPr>
          <w:p w14:paraId="61435577" w14:textId="77777777" w:rsidR="0060386C" w:rsidRPr="0060386C" w:rsidRDefault="0060386C" w:rsidP="0060386C">
            <w:pPr>
              <w:rPr>
                <w:rFonts w:ascii="Arial" w:hAnsi="Arial" w:cs="Arial"/>
                <w:b/>
                <w:bCs/>
                <w:sz w:val="18"/>
                <w:szCs w:val="18"/>
              </w:rPr>
            </w:pPr>
            <w:r w:rsidRPr="0060386C">
              <w:rPr>
                <w:rFonts w:ascii="Arial" w:hAnsi="Arial" w:cs="Arial"/>
                <w:b/>
                <w:bCs/>
                <w:sz w:val="18"/>
                <w:szCs w:val="18"/>
              </w:rPr>
              <w:t>1-month mortality (%)</w:t>
            </w:r>
          </w:p>
        </w:tc>
        <w:tc>
          <w:tcPr>
            <w:tcW w:w="1304" w:type="dxa"/>
            <w:tcBorders>
              <w:top w:val="single" w:sz="8" w:space="0" w:color="000000" w:themeColor="text1"/>
              <w:bottom w:val="single" w:sz="8" w:space="0" w:color="000000" w:themeColor="text1"/>
            </w:tcBorders>
            <w:shd w:val="clear" w:color="auto" w:fill="FFFFFF" w:themeFill="background1"/>
          </w:tcPr>
          <w:p w14:paraId="6F32A6EC" w14:textId="77777777" w:rsidR="0060386C" w:rsidRPr="0060386C" w:rsidRDefault="0060386C" w:rsidP="0060386C">
            <w:pPr>
              <w:rPr>
                <w:rFonts w:ascii="Arial" w:hAnsi="Arial" w:cs="Arial"/>
                <w:b/>
                <w:bCs/>
                <w:sz w:val="18"/>
                <w:szCs w:val="18"/>
              </w:rPr>
            </w:pPr>
            <w:r w:rsidRPr="0060386C">
              <w:rPr>
                <w:rFonts w:ascii="Arial" w:hAnsi="Arial" w:cs="Arial"/>
                <w:b/>
                <w:bCs/>
                <w:sz w:val="18"/>
                <w:szCs w:val="18"/>
              </w:rPr>
              <w:t>1-year mortality (%)</w:t>
            </w:r>
          </w:p>
        </w:tc>
        <w:tc>
          <w:tcPr>
            <w:tcW w:w="1304" w:type="dxa"/>
            <w:tcBorders>
              <w:top w:val="single" w:sz="8" w:space="0" w:color="000000" w:themeColor="text1"/>
              <w:bottom w:val="single" w:sz="8" w:space="0" w:color="000000" w:themeColor="text1"/>
            </w:tcBorders>
            <w:shd w:val="clear" w:color="auto" w:fill="FFFFFF" w:themeFill="background1"/>
          </w:tcPr>
          <w:p w14:paraId="053A8CC5" w14:textId="77777777" w:rsidR="0060386C" w:rsidRPr="0060386C" w:rsidRDefault="0060386C" w:rsidP="0060386C">
            <w:pPr>
              <w:rPr>
                <w:rFonts w:ascii="Arial" w:hAnsi="Arial" w:cs="Arial"/>
                <w:b/>
                <w:bCs/>
                <w:sz w:val="18"/>
                <w:szCs w:val="18"/>
                <w:vertAlign w:val="subscript"/>
              </w:rPr>
            </w:pPr>
            <w:r w:rsidRPr="0060386C">
              <w:rPr>
                <w:rFonts w:ascii="Arial" w:hAnsi="Arial" w:cs="Arial"/>
                <w:b/>
                <w:bCs/>
                <w:sz w:val="18"/>
                <w:szCs w:val="18"/>
              </w:rPr>
              <w:t>DAOH</w:t>
            </w:r>
            <w:r w:rsidRPr="0060386C">
              <w:rPr>
                <w:rFonts w:ascii="Arial" w:hAnsi="Arial" w:cs="Arial"/>
                <w:b/>
                <w:bCs/>
                <w:sz w:val="18"/>
                <w:szCs w:val="18"/>
                <w:vertAlign w:val="subscript"/>
              </w:rPr>
              <w:t>90</w:t>
            </w:r>
          </w:p>
        </w:tc>
        <w:tc>
          <w:tcPr>
            <w:tcW w:w="1304" w:type="dxa"/>
            <w:tcBorders>
              <w:top w:val="single" w:sz="8" w:space="0" w:color="000000" w:themeColor="text1"/>
              <w:bottom w:val="single" w:sz="8" w:space="0" w:color="000000" w:themeColor="text1"/>
            </w:tcBorders>
            <w:shd w:val="clear" w:color="auto" w:fill="FFFFFF" w:themeFill="background1"/>
          </w:tcPr>
          <w:p w14:paraId="32371DBC" w14:textId="77777777" w:rsidR="0060386C" w:rsidRPr="0060386C" w:rsidRDefault="0060386C" w:rsidP="0060386C">
            <w:pPr>
              <w:rPr>
                <w:rFonts w:ascii="Arial" w:hAnsi="Arial" w:cs="Arial"/>
                <w:b/>
                <w:bCs/>
                <w:sz w:val="18"/>
                <w:szCs w:val="18"/>
                <w:vertAlign w:val="subscript"/>
              </w:rPr>
            </w:pPr>
            <w:r w:rsidRPr="0060386C">
              <w:rPr>
                <w:rFonts w:ascii="Arial" w:hAnsi="Arial" w:cs="Arial"/>
                <w:b/>
                <w:bCs/>
                <w:sz w:val="18"/>
                <w:szCs w:val="18"/>
              </w:rPr>
              <w:t>DAOH</w:t>
            </w:r>
            <w:r w:rsidRPr="0060386C">
              <w:rPr>
                <w:rFonts w:ascii="Arial" w:hAnsi="Arial" w:cs="Arial"/>
                <w:b/>
                <w:bCs/>
                <w:sz w:val="18"/>
                <w:szCs w:val="18"/>
                <w:vertAlign w:val="subscript"/>
              </w:rPr>
              <w:t>180</w:t>
            </w:r>
          </w:p>
        </w:tc>
      </w:tr>
      <w:tr w:rsidR="0060386C" w:rsidRPr="0060386C" w14:paraId="6A4260CC" w14:textId="77777777" w:rsidTr="008041AF">
        <w:trPr>
          <w:trHeight w:val="443"/>
        </w:trPr>
        <w:tc>
          <w:tcPr>
            <w:tcW w:w="1413" w:type="dxa"/>
            <w:tcBorders>
              <w:top w:val="single" w:sz="8" w:space="0" w:color="000000" w:themeColor="text1"/>
              <w:bottom w:val="single" w:sz="4" w:space="0" w:color="auto"/>
              <w:right w:val="single" w:sz="8" w:space="0" w:color="000000" w:themeColor="text1"/>
            </w:tcBorders>
            <w:shd w:val="clear" w:color="auto" w:fill="FFFFFF" w:themeFill="background1"/>
          </w:tcPr>
          <w:p w14:paraId="4FBA2CD4" w14:textId="77777777" w:rsidR="0060386C" w:rsidRPr="0060386C" w:rsidRDefault="0060386C" w:rsidP="0060386C">
            <w:pPr>
              <w:rPr>
                <w:rFonts w:ascii="Arial" w:hAnsi="Arial" w:cs="Arial"/>
                <w:b/>
                <w:bCs/>
                <w:sz w:val="18"/>
                <w:szCs w:val="18"/>
              </w:rPr>
            </w:pPr>
            <w:r w:rsidRPr="0060386C">
              <w:rPr>
                <w:rFonts w:ascii="Arial" w:hAnsi="Arial" w:cs="Arial"/>
                <w:b/>
                <w:bCs/>
                <w:sz w:val="18"/>
                <w:szCs w:val="18"/>
              </w:rPr>
              <w:t xml:space="preserve">Lower 25% </w:t>
            </w:r>
          </w:p>
          <w:p w14:paraId="34569456" w14:textId="77777777" w:rsidR="0060386C" w:rsidRPr="0060386C" w:rsidRDefault="0060386C" w:rsidP="0060386C">
            <w:pPr>
              <w:rPr>
                <w:rFonts w:ascii="Arial" w:hAnsi="Arial" w:cs="Arial"/>
                <w:b/>
                <w:bCs/>
                <w:sz w:val="18"/>
                <w:szCs w:val="18"/>
              </w:rPr>
            </w:pPr>
          </w:p>
        </w:tc>
        <w:tc>
          <w:tcPr>
            <w:tcW w:w="1304" w:type="dxa"/>
            <w:tcBorders>
              <w:top w:val="single" w:sz="8" w:space="0" w:color="000000" w:themeColor="text1"/>
              <w:left w:val="single" w:sz="8" w:space="0" w:color="000000" w:themeColor="text1"/>
            </w:tcBorders>
            <w:shd w:val="clear" w:color="auto" w:fill="FFFFFF" w:themeFill="background1"/>
          </w:tcPr>
          <w:p w14:paraId="7885807B" w14:textId="77777777" w:rsidR="0060386C" w:rsidRPr="0060386C" w:rsidRDefault="0060386C" w:rsidP="0060386C">
            <w:pPr>
              <w:rPr>
                <w:rFonts w:ascii="Arial" w:hAnsi="Arial" w:cs="Arial"/>
                <w:sz w:val="18"/>
                <w:szCs w:val="18"/>
              </w:rPr>
            </w:pPr>
            <w:r w:rsidRPr="0060386C">
              <w:rPr>
                <w:rFonts w:ascii="Arial" w:hAnsi="Arial" w:cs="Arial"/>
                <w:sz w:val="18"/>
                <w:szCs w:val="18"/>
              </w:rPr>
              <w:t>2.3</w:t>
            </w:r>
          </w:p>
        </w:tc>
        <w:tc>
          <w:tcPr>
            <w:tcW w:w="1304" w:type="dxa"/>
            <w:tcBorders>
              <w:top w:val="single" w:sz="8" w:space="0" w:color="000000" w:themeColor="text1"/>
            </w:tcBorders>
            <w:shd w:val="clear" w:color="auto" w:fill="FFFFFF" w:themeFill="background1"/>
          </w:tcPr>
          <w:p w14:paraId="349ED556" w14:textId="77777777" w:rsidR="0060386C" w:rsidRPr="0060386C" w:rsidRDefault="0060386C" w:rsidP="0060386C">
            <w:pPr>
              <w:rPr>
                <w:rFonts w:ascii="Arial" w:hAnsi="Arial" w:cs="Arial"/>
                <w:sz w:val="18"/>
                <w:szCs w:val="18"/>
              </w:rPr>
            </w:pPr>
            <w:r w:rsidRPr="0060386C">
              <w:rPr>
                <w:rFonts w:ascii="Arial" w:hAnsi="Arial" w:cs="Arial"/>
                <w:sz w:val="18"/>
                <w:szCs w:val="18"/>
              </w:rPr>
              <w:t>10.9</w:t>
            </w:r>
          </w:p>
        </w:tc>
        <w:tc>
          <w:tcPr>
            <w:tcW w:w="1304" w:type="dxa"/>
            <w:tcBorders>
              <w:top w:val="single" w:sz="8" w:space="0" w:color="000000" w:themeColor="text1"/>
            </w:tcBorders>
            <w:shd w:val="clear" w:color="auto" w:fill="FFFFFF" w:themeFill="background1"/>
          </w:tcPr>
          <w:p w14:paraId="4C6B1863" w14:textId="77777777" w:rsidR="0060386C" w:rsidRPr="0060386C" w:rsidRDefault="0060386C" w:rsidP="0060386C">
            <w:pPr>
              <w:rPr>
                <w:rFonts w:ascii="Arial" w:hAnsi="Arial" w:cs="Arial"/>
                <w:sz w:val="18"/>
                <w:szCs w:val="18"/>
              </w:rPr>
            </w:pPr>
            <w:r w:rsidRPr="0060386C">
              <w:rPr>
                <w:rFonts w:ascii="Arial" w:hAnsi="Arial" w:cs="Arial"/>
                <w:sz w:val="18"/>
                <w:szCs w:val="18"/>
              </w:rPr>
              <w:t>46.4</w:t>
            </w:r>
          </w:p>
        </w:tc>
        <w:tc>
          <w:tcPr>
            <w:tcW w:w="1304" w:type="dxa"/>
            <w:tcBorders>
              <w:top w:val="single" w:sz="8" w:space="0" w:color="000000" w:themeColor="text1"/>
            </w:tcBorders>
            <w:shd w:val="clear" w:color="auto" w:fill="FFFFFF" w:themeFill="background1"/>
          </w:tcPr>
          <w:p w14:paraId="43936721" w14:textId="77777777" w:rsidR="0060386C" w:rsidRPr="0060386C" w:rsidRDefault="0060386C" w:rsidP="0060386C">
            <w:pPr>
              <w:rPr>
                <w:rFonts w:ascii="Arial" w:hAnsi="Arial" w:cs="Arial"/>
                <w:sz w:val="18"/>
                <w:szCs w:val="18"/>
              </w:rPr>
            </w:pPr>
            <w:r w:rsidRPr="0060386C">
              <w:rPr>
                <w:rFonts w:ascii="Arial" w:hAnsi="Arial" w:cs="Arial"/>
                <w:sz w:val="18"/>
                <w:szCs w:val="18"/>
              </w:rPr>
              <w:t>58.6</w:t>
            </w:r>
          </w:p>
        </w:tc>
        <w:tc>
          <w:tcPr>
            <w:tcW w:w="1304" w:type="dxa"/>
            <w:tcBorders>
              <w:top w:val="single" w:sz="8" w:space="0" w:color="000000" w:themeColor="text1"/>
            </w:tcBorders>
            <w:shd w:val="clear" w:color="auto" w:fill="FFFFFF" w:themeFill="background1"/>
          </w:tcPr>
          <w:p w14:paraId="08E83CAD" w14:textId="77777777" w:rsidR="0060386C" w:rsidRPr="0060386C" w:rsidRDefault="0060386C" w:rsidP="0060386C">
            <w:pPr>
              <w:rPr>
                <w:rFonts w:ascii="Arial" w:hAnsi="Arial" w:cs="Arial"/>
                <w:sz w:val="18"/>
                <w:szCs w:val="18"/>
              </w:rPr>
            </w:pPr>
            <w:r w:rsidRPr="0060386C">
              <w:rPr>
                <w:rFonts w:ascii="Arial" w:hAnsi="Arial" w:cs="Arial"/>
                <w:sz w:val="18"/>
                <w:szCs w:val="18"/>
              </w:rPr>
              <w:t>0</w:t>
            </w:r>
          </w:p>
        </w:tc>
        <w:tc>
          <w:tcPr>
            <w:tcW w:w="1304" w:type="dxa"/>
            <w:tcBorders>
              <w:top w:val="single" w:sz="8" w:space="0" w:color="000000" w:themeColor="text1"/>
            </w:tcBorders>
            <w:shd w:val="clear" w:color="auto" w:fill="FFFFFF" w:themeFill="background1"/>
          </w:tcPr>
          <w:p w14:paraId="506C6A99" w14:textId="77777777" w:rsidR="0060386C" w:rsidRPr="0060386C" w:rsidRDefault="0060386C" w:rsidP="0060386C">
            <w:pPr>
              <w:rPr>
                <w:rFonts w:ascii="Arial" w:hAnsi="Arial" w:cs="Arial"/>
                <w:sz w:val="18"/>
                <w:szCs w:val="18"/>
              </w:rPr>
            </w:pPr>
            <w:r w:rsidRPr="0060386C">
              <w:rPr>
                <w:rFonts w:ascii="Arial" w:hAnsi="Arial" w:cs="Arial"/>
                <w:sz w:val="18"/>
                <w:szCs w:val="18"/>
              </w:rPr>
              <w:t>0</w:t>
            </w:r>
          </w:p>
        </w:tc>
      </w:tr>
      <w:tr w:rsidR="0060386C" w:rsidRPr="0060386C" w14:paraId="52DFECA1" w14:textId="77777777" w:rsidTr="008041AF">
        <w:trPr>
          <w:trHeight w:val="145"/>
        </w:trPr>
        <w:tc>
          <w:tcPr>
            <w:tcW w:w="1413" w:type="dxa"/>
            <w:tcBorders>
              <w:top w:val="single" w:sz="4" w:space="0" w:color="auto"/>
              <w:bottom w:val="single" w:sz="4" w:space="0" w:color="auto"/>
              <w:right w:val="single" w:sz="8" w:space="0" w:color="000000" w:themeColor="text1"/>
            </w:tcBorders>
            <w:shd w:val="clear" w:color="auto" w:fill="FFFFFF" w:themeFill="background1"/>
          </w:tcPr>
          <w:p w14:paraId="0F885D8F" w14:textId="77777777" w:rsidR="0060386C" w:rsidRPr="0060386C" w:rsidRDefault="0060386C" w:rsidP="0060386C">
            <w:pPr>
              <w:rPr>
                <w:rFonts w:ascii="Arial" w:hAnsi="Arial" w:cs="Arial"/>
                <w:b/>
                <w:bCs/>
                <w:sz w:val="18"/>
                <w:szCs w:val="18"/>
              </w:rPr>
            </w:pPr>
            <w:r w:rsidRPr="0060386C">
              <w:rPr>
                <w:rFonts w:ascii="Arial" w:hAnsi="Arial" w:cs="Arial"/>
                <w:b/>
                <w:bCs/>
                <w:sz w:val="18"/>
                <w:szCs w:val="18"/>
              </w:rPr>
              <w:t>Middle 50%</w:t>
            </w:r>
          </w:p>
          <w:p w14:paraId="7D79FC8E" w14:textId="77777777" w:rsidR="0060386C" w:rsidRPr="0060386C" w:rsidRDefault="0060386C" w:rsidP="0060386C">
            <w:pPr>
              <w:rPr>
                <w:rFonts w:ascii="Arial" w:hAnsi="Arial" w:cs="Arial"/>
                <w:b/>
                <w:bCs/>
                <w:sz w:val="18"/>
                <w:szCs w:val="18"/>
              </w:rPr>
            </w:pPr>
          </w:p>
        </w:tc>
        <w:tc>
          <w:tcPr>
            <w:tcW w:w="1304" w:type="dxa"/>
            <w:tcBorders>
              <w:left w:val="single" w:sz="8" w:space="0" w:color="000000" w:themeColor="text1"/>
            </w:tcBorders>
            <w:shd w:val="clear" w:color="auto" w:fill="FFFFFF" w:themeFill="background1"/>
          </w:tcPr>
          <w:p w14:paraId="4BDAC9F9" w14:textId="77777777" w:rsidR="0060386C" w:rsidRPr="0060386C" w:rsidRDefault="0060386C" w:rsidP="0060386C">
            <w:pPr>
              <w:rPr>
                <w:rFonts w:ascii="Arial" w:hAnsi="Arial" w:cs="Arial"/>
                <w:sz w:val="18"/>
                <w:szCs w:val="18"/>
              </w:rPr>
            </w:pPr>
            <w:r w:rsidRPr="0060386C">
              <w:rPr>
                <w:rFonts w:ascii="Arial" w:hAnsi="Arial" w:cs="Arial"/>
                <w:sz w:val="18"/>
                <w:szCs w:val="18"/>
              </w:rPr>
              <w:t>1.9</w:t>
            </w:r>
          </w:p>
        </w:tc>
        <w:tc>
          <w:tcPr>
            <w:tcW w:w="1304" w:type="dxa"/>
            <w:shd w:val="clear" w:color="auto" w:fill="FFFFFF" w:themeFill="background1"/>
          </w:tcPr>
          <w:p w14:paraId="23832F00" w14:textId="77777777" w:rsidR="0060386C" w:rsidRPr="0060386C" w:rsidRDefault="0060386C" w:rsidP="0060386C">
            <w:pPr>
              <w:rPr>
                <w:rFonts w:ascii="Arial" w:hAnsi="Arial" w:cs="Arial"/>
                <w:sz w:val="18"/>
                <w:szCs w:val="18"/>
              </w:rPr>
            </w:pPr>
            <w:r w:rsidRPr="0060386C">
              <w:rPr>
                <w:rFonts w:ascii="Arial" w:hAnsi="Arial" w:cs="Arial"/>
                <w:sz w:val="18"/>
                <w:szCs w:val="18"/>
              </w:rPr>
              <w:t>12.1</w:t>
            </w:r>
          </w:p>
        </w:tc>
        <w:tc>
          <w:tcPr>
            <w:tcW w:w="1304" w:type="dxa"/>
            <w:shd w:val="clear" w:color="auto" w:fill="FFFFFF" w:themeFill="background1"/>
          </w:tcPr>
          <w:p w14:paraId="7AAEC8CC" w14:textId="77777777" w:rsidR="0060386C" w:rsidRPr="0060386C" w:rsidRDefault="0060386C" w:rsidP="0060386C">
            <w:pPr>
              <w:rPr>
                <w:rFonts w:ascii="Arial" w:hAnsi="Arial" w:cs="Arial"/>
                <w:sz w:val="18"/>
                <w:szCs w:val="18"/>
              </w:rPr>
            </w:pPr>
            <w:r w:rsidRPr="0060386C">
              <w:rPr>
                <w:rFonts w:ascii="Arial" w:hAnsi="Arial" w:cs="Arial"/>
                <w:sz w:val="18"/>
                <w:szCs w:val="18"/>
              </w:rPr>
              <w:t>0.01</w:t>
            </w:r>
          </w:p>
        </w:tc>
        <w:tc>
          <w:tcPr>
            <w:tcW w:w="1304" w:type="dxa"/>
            <w:shd w:val="clear" w:color="auto" w:fill="FFFFFF" w:themeFill="background1"/>
          </w:tcPr>
          <w:p w14:paraId="1E5A23FC" w14:textId="77777777" w:rsidR="0060386C" w:rsidRPr="0060386C" w:rsidRDefault="0060386C" w:rsidP="0060386C">
            <w:pPr>
              <w:rPr>
                <w:rFonts w:ascii="Arial" w:hAnsi="Arial" w:cs="Arial"/>
                <w:sz w:val="18"/>
                <w:szCs w:val="18"/>
              </w:rPr>
            </w:pPr>
            <w:r w:rsidRPr="0060386C">
              <w:rPr>
                <w:rFonts w:ascii="Arial" w:hAnsi="Arial" w:cs="Arial"/>
                <w:sz w:val="18"/>
                <w:szCs w:val="18"/>
              </w:rPr>
              <w:t>6.6</w:t>
            </w:r>
          </w:p>
        </w:tc>
        <w:tc>
          <w:tcPr>
            <w:tcW w:w="1304" w:type="dxa"/>
            <w:shd w:val="clear" w:color="auto" w:fill="FFFFFF" w:themeFill="background1"/>
          </w:tcPr>
          <w:p w14:paraId="0323475A" w14:textId="77777777" w:rsidR="0060386C" w:rsidRPr="0060386C" w:rsidRDefault="0060386C" w:rsidP="0060386C">
            <w:pPr>
              <w:rPr>
                <w:rFonts w:ascii="Arial" w:hAnsi="Arial" w:cs="Arial"/>
                <w:sz w:val="18"/>
                <w:szCs w:val="18"/>
              </w:rPr>
            </w:pPr>
            <w:r w:rsidRPr="0060386C">
              <w:rPr>
                <w:rFonts w:ascii="Arial" w:hAnsi="Arial" w:cs="Arial"/>
                <w:sz w:val="18"/>
                <w:szCs w:val="18"/>
              </w:rPr>
              <w:t>71</w:t>
            </w:r>
          </w:p>
        </w:tc>
        <w:tc>
          <w:tcPr>
            <w:tcW w:w="1304" w:type="dxa"/>
            <w:shd w:val="clear" w:color="auto" w:fill="FFFFFF" w:themeFill="background1"/>
          </w:tcPr>
          <w:p w14:paraId="7B750223" w14:textId="77777777" w:rsidR="0060386C" w:rsidRPr="0060386C" w:rsidRDefault="0060386C" w:rsidP="0060386C">
            <w:pPr>
              <w:rPr>
                <w:rFonts w:ascii="Arial" w:hAnsi="Arial" w:cs="Arial"/>
                <w:sz w:val="18"/>
                <w:szCs w:val="18"/>
              </w:rPr>
            </w:pPr>
            <w:r w:rsidRPr="0060386C">
              <w:rPr>
                <w:rFonts w:ascii="Arial" w:hAnsi="Arial" w:cs="Arial"/>
                <w:sz w:val="18"/>
                <w:szCs w:val="18"/>
              </w:rPr>
              <w:t>159</w:t>
            </w:r>
          </w:p>
        </w:tc>
      </w:tr>
      <w:tr w:rsidR="0060386C" w:rsidRPr="0060386C" w14:paraId="4BE4AA2F" w14:textId="77777777" w:rsidTr="008041AF">
        <w:trPr>
          <w:trHeight w:val="145"/>
        </w:trPr>
        <w:tc>
          <w:tcPr>
            <w:tcW w:w="1413" w:type="dxa"/>
            <w:tcBorders>
              <w:top w:val="single" w:sz="4" w:space="0" w:color="auto"/>
              <w:bottom w:val="single" w:sz="8" w:space="0" w:color="000000" w:themeColor="text1"/>
              <w:right w:val="single" w:sz="8" w:space="0" w:color="000000" w:themeColor="text1"/>
            </w:tcBorders>
            <w:shd w:val="clear" w:color="auto" w:fill="FFFFFF" w:themeFill="background1"/>
          </w:tcPr>
          <w:p w14:paraId="7385CD41" w14:textId="77777777" w:rsidR="0060386C" w:rsidRPr="0060386C" w:rsidRDefault="0060386C" w:rsidP="0060386C">
            <w:pPr>
              <w:rPr>
                <w:rFonts w:ascii="Arial" w:hAnsi="Arial" w:cs="Arial"/>
                <w:b/>
                <w:bCs/>
                <w:sz w:val="18"/>
                <w:szCs w:val="18"/>
              </w:rPr>
            </w:pPr>
            <w:r w:rsidRPr="0060386C">
              <w:rPr>
                <w:rFonts w:ascii="Arial" w:hAnsi="Arial" w:cs="Arial"/>
                <w:b/>
                <w:bCs/>
                <w:sz w:val="18"/>
                <w:szCs w:val="18"/>
              </w:rPr>
              <w:t xml:space="preserve">Upper 25% </w:t>
            </w:r>
          </w:p>
          <w:p w14:paraId="6F201E9C" w14:textId="77777777" w:rsidR="0060386C" w:rsidRPr="0060386C" w:rsidRDefault="0060386C" w:rsidP="0060386C">
            <w:pPr>
              <w:rPr>
                <w:rFonts w:ascii="Arial" w:hAnsi="Arial" w:cs="Arial"/>
                <w:b/>
                <w:bCs/>
                <w:sz w:val="18"/>
                <w:szCs w:val="18"/>
              </w:rPr>
            </w:pPr>
          </w:p>
        </w:tc>
        <w:tc>
          <w:tcPr>
            <w:tcW w:w="1304" w:type="dxa"/>
            <w:tcBorders>
              <w:left w:val="single" w:sz="8" w:space="0" w:color="000000" w:themeColor="text1"/>
            </w:tcBorders>
            <w:shd w:val="clear" w:color="auto" w:fill="FFFFFF" w:themeFill="background1"/>
          </w:tcPr>
          <w:p w14:paraId="3E434B5F" w14:textId="77777777" w:rsidR="0060386C" w:rsidRPr="0060386C" w:rsidRDefault="0060386C" w:rsidP="0060386C">
            <w:pPr>
              <w:rPr>
                <w:rFonts w:ascii="Arial" w:hAnsi="Arial" w:cs="Arial"/>
                <w:sz w:val="18"/>
                <w:szCs w:val="18"/>
              </w:rPr>
            </w:pPr>
            <w:r w:rsidRPr="0060386C">
              <w:rPr>
                <w:rFonts w:ascii="Arial" w:hAnsi="Arial" w:cs="Arial"/>
                <w:sz w:val="18"/>
                <w:szCs w:val="18"/>
              </w:rPr>
              <w:t>1.0</w:t>
            </w:r>
          </w:p>
        </w:tc>
        <w:tc>
          <w:tcPr>
            <w:tcW w:w="1304" w:type="dxa"/>
            <w:shd w:val="clear" w:color="auto" w:fill="FFFFFF" w:themeFill="background1"/>
          </w:tcPr>
          <w:p w14:paraId="36AF495D" w14:textId="77777777" w:rsidR="0060386C" w:rsidRPr="0060386C" w:rsidRDefault="0060386C" w:rsidP="0060386C">
            <w:pPr>
              <w:rPr>
                <w:rFonts w:ascii="Arial" w:hAnsi="Arial" w:cs="Arial"/>
                <w:sz w:val="18"/>
                <w:szCs w:val="18"/>
              </w:rPr>
            </w:pPr>
            <w:r w:rsidRPr="0060386C">
              <w:rPr>
                <w:rFonts w:ascii="Arial" w:hAnsi="Arial" w:cs="Arial"/>
                <w:sz w:val="18"/>
                <w:szCs w:val="18"/>
              </w:rPr>
              <w:t>4.3</w:t>
            </w:r>
          </w:p>
        </w:tc>
        <w:tc>
          <w:tcPr>
            <w:tcW w:w="1304" w:type="dxa"/>
            <w:shd w:val="clear" w:color="auto" w:fill="FFFFFF" w:themeFill="background1"/>
          </w:tcPr>
          <w:p w14:paraId="7D9E440E" w14:textId="77777777" w:rsidR="0060386C" w:rsidRPr="0060386C" w:rsidRDefault="0060386C" w:rsidP="0060386C">
            <w:pPr>
              <w:rPr>
                <w:rFonts w:ascii="Arial" w:hAnsi="Arial" w:cs="Arial"/>
                <w:sz w:val="18"/>
                <w:szCs w:val="18"/>
              </w:rPr>
            </w:pPr>
            <w:r w:rsidRPr="0060386C">
              <w:rPr>
                <w:rFonts w:ascii="Arial" w:hAnsi="Arial" w:cs="Arial"/>
                <w:sz w:val="18"/>
                <w:szCs w:val="18"/>
              </w:rPr>
              <w:t>0.00</w:t>
            </w:r>
          </w:p>
        </w:tc>
        <w:tc>
          <w:tcPr>
            <w:tcW w:w="1304" w:type="dxa"/>
            <w:shd w:val="clear" w:color="auto" w:fill="FFFFFF" w:themeFill="background1"/>
          </w:tcPr>
          <w:p w14:paraId="3BA5D408" w14:textId="77777777" w:rsidR="0060386C" w:rsidRPr="0060386C" w:rsidRDefault="0060386C" w:rsidP="0060386C">
            <w:pPr>
              <w:rPr>
                <w:rFonts w:ascii="Arial" w:hAnsi="Arial" w:cs="Arial"/>
                <w:sz w:val="18"/>
                <w:szCs w:val="18"/>
              </w:rPr>
            </w:pPr>
            <w:r w:rsidRPr="0060386C">
              <w:rPr>
                <w:rFonts w:ascii="Arial" w:hAnsi="Arial" w:cs="Arial"/>
                <w:sz w:val="18"/>
                <w:szCs w:val="18"/>
              </w:rPr>
              <w:t>2.4</w:t>
            </w:r>
          </w:p>
        </w:tc>
        <w:tc>
          <w:tcPr>
            <w:tcW w:w="1304" w:type="dxa"/>
            <w:shd w:val="clear" w:color="auto" w:fill="FFFFFF" w:themeFill="background1"/>
          </w:tcPr>
          <w:p w14:paraId="63C415FD" w14:textId="77777777" w:rsidR="0060386C" w:rsidRPr="0060386C" w:rsidRDefault="0060386C" w:rsidP="0060386C">
            <w:pPr>
              <w:rPr>
                <w:rFonts w:ascii="Arial" w:hAnsi="Arial" w:cs="Arial"/>
                <w:sz w:val="18"/>
                <w:szCs w:val="18"/>
              </w:rPr>
            </w:pPr>
            <w:r w:rsidRPr="0060386C">
              <w:rPr>
                <w:rFonts w:ascii="Arial" w:hAnsi="Arial" w:cs="Arial"/>
                <w:sz w:val="18"/>
                <w:szCs w:val="18"/>
              </w:rPr>
              <w:t>84</w:t>
            </w:r>
          </w:p>
        </w:tc>
        <w:tc>
          <w:tcPr>
            <w:tcW w:w="1304" w:type="dxa"/>
            <w:shd w:val="clear" w:color="auto" w:fill="FFFFFF" w:themeFill="background1"/>
          </w:tcPr>
          <w:p w14:paraId="748C7801" w14:textId="77777777" w:rsidR="0060386C" w:rsidRPr="0060386C" w:rsidRDefault="0060386C" w:rsidP="0060386C">
            <w:pPr>
              <w:rPr>
                <w:rFonts w:ascii="Arial" w:hAnsi="Arial" w:cs="Arial"/>
                <w:sz w:val="18"/>
                <w:szCs w:val="18"/>
              </w:rPr>
            </w:pPr>
            <w:r w:rsidRPr="0060386C">
              <w:rPr>
                <w:rFonts w:ascii="Arial" w:hAnsi="Arial" w:cs="Arial"/>
                <w:sz w:val="18"/>
                <w:szCs w:val="18"/>
              </w:rPr>
              <w:t>174</w:t>
            </w:r>
          </w:p>
        </w:tc>
      </w:tr>
    </w:tbl>
    <w:p w14:paraId="611EA4D4" w14:textId="0647772D" w:rsidR="00133768" w:rsidRPr="0060386C" w:rsidRDefault="00133768" w:rsidP="00133768">
      <w:pPr>
        <w:spacing w:after="0"/>
        <w:jc w:val="left"/>
        <w:rPr>
          <w:rFonts w:ascii="Arial" w:hAnsi="Arial" w:cs="Arial"/>
          <w:i/>
          <w:iCs/>
        </w:rPr>
      </w:pPr>
      <w:r w:rsidRPr="0060386C">
        <w:rPr>
          <w:rFonts w:ascii="Arial" w:hAnsi="Arial" w:cs="Arial"/>
          <w:b/>
          <w:bCs/>
          <w:i/>
          <w:iCs/>
        </w:rPr>
        <w:t>Table S</w:t>
      </w:r>
      <w:r w:rsidR="00351AEB">
        <w:rPr>
          <w:rFonts w:ascii="Arial" w:hAnsi="Arial" w:cs="Arial"/>
          <w:b/>
          <w:bCs/>
          <w:i/>
          <w:iCs/>
        </w:rPr>
        <w:t>5</w:t>
      </w:r>
      <w:r w:rsidRPr="0060386C">
        <w:rPr>
          <w:rFonts w:ascii="Arial" w:hAnsi="Arial" w:cs="Arial"/>
          <w:b/>
          <w:bCs/>
          <w:i/>
          <w:iCs/>
        </w:rPr>
        <w:t>. Comparison between DAOH</w:t>
      </w:r>
      <w:r w:rsidRPr="0060386C">
        <w:rPr>
          <w:rFonts w:ascii="Arial" w:hAnsi="Arial" w:cs="Arial"/>
          <w:b/>
          <w:bCs/>
          <w:i/>
          <w:iCs/>
          <w:vertAlign w:val="subscript"/>
        </w:rPr>
        <w:t xml:space="preserve">90 </w:t>
      </w:r>
      <w:r w:rsidRPr="0060386C">
        <w:rPr>
          <w:rFonts w:ascii="Arial" w:hAnsi="Arial" w:cs="Arial"/>
          <w:b/>
          <w:bCs/>
          <w:i/>
          <w:iCs/>
        </w:rPr>
        <w:t>(grouped by quartile) and other outcome measures</w:t>
      </w:r>
      <w:r w:rsidRPr="0060386C">
        <w:rPr>
          <w:rFonts w:ascii="Arial" w:hAnsi="Arial" w:cs="Arial"/>
          <w:i/>
          <w:iCs/>
        </w:rPr>
        <w:t>.</w:t>
      </w:r>
    </w:p>
    <w:p w14:paraId="6D7E4080" w14:textId="5F28F9F4" w:rsidR="00AD4AB4" w:rsidRPr="008513AC" w:rsidRDefault="00133768" w:rsidP="001958A8">
      <w:pPr>
        <w:spacing w:after="0"/>
        <w:jc w:val="left"/>
        <w:rPr>
          <w:rFonts w:ascii="Arial" w:hAnsi="Arial" w:cs="Arial"/>
          <w:b/>
          <w:bCs/>
          <w:i/>
          <w:iCs/>
        </w:rPr>
      </w:pPr>
      <w:r w:rsidRPr="008513AC">
        <w:rPr>
          <w:rFonts w:ascii="Arial" w:hAnsi="Arial" w:cs="Arial"/>
          <w:b/>
          <w:bCs/>
          <w:i/>
          <w:iCs/>
        </w:rPr>
        <w:lastRenderedPageBreak/>
        <w:t>Table S</w:t>
      </w:r>
      <w:r w:rsidR="00351AEB" w:rsidRPr="008513AC">
        <w:rPr>
          <w:rFonts w:ascii="Arial" w:hAnsi="Arial" w:cs="Arial"/>
          <w:b/>
          <w:bCs/>
          <w:i/>
          <w:iCs/>
        </w:rPr>
        <w:t>6</w:t>
      </w:r>
      <w:r w:rsidRPr="008513AC">
        <w:rPr>
          <w:rFonts w:ascii="Arial" w:hAnsi="Arial" w:cs="Arial"/>
          <w:b/>
          <w:bCs/>
          <w:i/>
          <w:iCs/>
        </w:rPr>
        <w:t>. Quantile regression</w:t>
      </w:r>
      <w:r w:rsidR="000D2162" w:rsidRPr="008513AC">
        <w:rPr>
          <w:rFonts w:ascii="Arial" w:hAnsi="Arial" w:cs="Arial"/>
          <w:b/>
          <w:bCs/>
          <w:i/>
          <w:iCs/>
        </w:rPr>
        <w:t xml:space="preserve"> estimates for the association with </w:t>
      </w:r>
      <w:r w:rsidR="00AD4AB4" w:rsidRPr="008513AC">
        <w:rPr>
          <w:rFonts w:ascii="Arial" w:hAnsi="Arial" w:cs="Arial"/>
          <w:b/>
          <w:bCs/>
          <w:i/>
          <w:iCs/>
        </w:rPr>
        <w:t xml:space="preserve">median </w:t>
      </w:r>
      <w:r w:rsidR="000D2162" w:rsidRPr="008513AC">
        <w:rPr>
          <w:rFonts w:ascii="Arial" w:hAnsi="Arial" w:cs="Arial"/>
          <w:b/>
          <w:bCs/>
          <w:i/>
          <w:iCs/>
        </w:rPr>
        <w:t>DAOH</w:t>
      </w:r>
      <w:r w:rsidR="000D2162" w:rsidRPr="008513AC">
        <w:rPr>
          <w:rFonts w:ascii="Arial" w:hAnsi="Arial" w:cs="Arial"/>
          <w:b/>
          <w:bCs/>
          <w:i/>
          <w:iCs/>
          <w:vertAlign w:val="subscript"/>
        </w:rPr>
        <w:t xml:space="preserve">90. </w:t>
      </w:r>
      <w:bookmarkStart w:id="2" w:name="_Hlk216601340"/>
      <w:r w:rsidR="000D2162" w:rsidRPr="008513AC">
        <w:rPr>
          <w:rFonts w:ascii="Arial" w:hAnsi="Arial" w:cs="Arial"/>
          <w:b/>
          <w:bCs/>
          <w:i/>
          <w:iCs/>
        </w:rPr>
        <w:t xml:space="preserve">For </w:t>
      </w:r>
      <w:r w:rsidR="00AD4AB4" w:rsidRPr="008513AC">
        <w:rPr>
          <w:rFonts w:ascii="Arial" w:hAnsi="Arial" w:cs="Arial"/>
          <w:b/>
          <w:bCs/>
          <w:i/>
          <w:iCs/>
        </w:rPr>
        <w:t>categorical</w:t>
      </w:r>
      <w:r w:rsidR="000D2162" w:rsidRPr="008513AC">
        <w:rPr>
          <w:rFonts w:ascii="Arial" w:hAnsi="Arial" w:cs="Arial"/>
          <w:b/>
          <w:bCs/>
          <w:i/>
          <w:iCs/>
        </w:rPr>
        <w:t xml:space="preserve"> variables the difference between the groups is reported at the 50</w:t>
      </w:r>
      <w:r w:rsidR="000D2162" w:rsidRPr="008513AC">
        <w:rPr>
          <w:rFonts w:ascii="Arial" w:hAnsi="Arial" w:cs="Arial"/>
          <w:b/>
          <w:bCs/>
          <w:i/>
          <w:iCs/>
          <w:vertAlign w:val="superscript"/>
        </w:rPr>
        <w:t>th</w:t>
      </w:r>
      <w:r w:rsidR="000D2162" w:rsidRPr="008513AC">
        <w:rPr>
          <w:rFonts w:ascii="Arial" w:hAnsi="Arial" w:cs="Arial"/>
          <w:b/>
          <w:bCs/>
          <w:i/>
          <w:iCs/>
        </w:rPr>
        <w:t xml:space="preserve"> centile</w:t>
      </w:r>
      <w:bookmarkEnd w:id="2"/>
      <w:r w:rsidR="000D2162" w:rsidRPr="008513AC">
        <w:rPr>
          <w:rFonts w:ascii="Arial" w:hAnsi="Arial" w:cs="Arial"/>
          <w:b/>
          <w:bCs/>
          <w:i/>
          <w:iCs/>
        </w:rPr>
        <w:t xml:space="preserve">. </w:t>
      </w:r>
      <w:r w:rsidR="00AD4AB4" w:rsidRPr="008513AC">
        <w:rPr>
          <w:rFonts w:ascii="Arial" w:hAnsi="Arial" w:cs="Arial"/>
          <w:b/>
          <w:bCs/>
          <w:i/>
          <w:iCs/>
          <w:shd w:val="clear" w:color="auto" w:fill="FFFFFF"/>
        </w:rPr>
        <w:t>For</w:t>
      </w:r>
      <w:r w:rsidR="00AD4AB4" w:rsidRPr="008513AC">
        <w:rPr>
          <w:rFonts w:ascii="Arial" w:hAnsi="Arial" w:cs="Arial"/>
          <w:b/>
          <w:bCs/>
          <w:i/>
          <w:iCs/>
        </w:rPr>
        <w:t xml:space="preserve"> continuous variable</w:t>
      </w:r>
      <w:r w:rsidR="00FB3BAA" w:rsidRPr="008513AC">
        <w:rPr>
          <w:rFonts w:ascii="Arial" w:hAnsi="Arial" w:cs="Arial"/>
          <w:b/>
          <w:bCs/>
          <w:i/>
          <w:iCs/>
        </w:rPr>
        <w:t>s</w:t>
      </w:r>
      <w:r w:rsidR="00AD4AB4" w:rsidRPr="008513AC">
        <w:rPr>
          <w:rFonts w:ascii="Arial" w:hAnsi="Arial" w:cs="Arial"/>
          <w:b/>
          <w:bCs/>
          <w:i/>
          <w:iCs/>
        </w:rPr>
        <w:t>, the coefficient represents the change in DAOH</w:t>
      </w:r>
      <w:r w:rsidR="00AD4AB4" w:rsidRPr="008513AC">
        <w:rPr>
          <w:rFonts w:ascii="Arial" w:hAnsi="Arial" w:cs="Arial"/>
          <w:b/>
          <w:bCs/>
          <w:i/>
          <w:iCs/>
          <w:vertAlign w:val="subscript"/>
        </w:rPr>
        <w:t>90</w:t>
      </w:r>
      <w:r w:rsidR="00AD4AB4" w:rsidRPr="008513AC">
        <w:rPr>
          <w:rFonts w:ascii="Arial" w:hAnsi="Arial" w:cs="Arial"/>
          <w:b/>
          <w:bCs/>
          <w:i/>
          <w:iCs/>
        </w:rPr>
        <w:t xml:space="preserve"> from an increase of one unit (</w:t>
      </w:r>
      <w:r w:rsidR="00FB3BAA" w:rsidRPr="008513AC">
        <w:rPr>
          <w:rFonts w:ascii="Arial" w:hAnsi="Arial" w:cs="Arial"/>
          <w:b/>
          <w:bCs/>
          <w:i/>
          <w:iCs/>
        </w:rPr>
        <w:t>i.e.,</w:t>
      </w:r>
      <w:r w:rsidR="00AD4AB4" w:rsidRPr="008513AC">
        <w:rPr>
          <w:rFonts w:ascii="Arial" w:hAnsi="Arial" w:cs="Arial"/>
          <w:b/>
          <w:bCs/>
          <w:i/>
          <w:iCs/>
        </w:rPr>
        <w:t xml:space="preserve"> age from 20</w:t>
      </w:r>
      <w:r w:rsidR="00FB3BAA" w:rsidRPr="008513AC">
        <w:rPr>
          <w:rFonts w:ascii="Arial" w:hAnsi="Arial" w:cs="Arial"/>
          <w:b/>
          <w:bCs/>
          <w:i/>
          <w:iCs/>
        </w:rPr>
        <w:t xml:space="preserve"> to </w:t>
      </w:r>
      <w:r w:rsidR="00AD4AB4" w:rsidRPr="008513AC">
        <w:rPr>
          <w:rFonts w:ascii="Arial" w:hAnsi="Arial" w:cs="Arial"/>
          <w:b/>
          <w:bCs/>
          <w:i/>
          <w:iCs/>
        </w:rPr>
        <w:t>21</w:t>
      </w:r>
      <w:r w:rsidR="00FB3BAA" w:rsidRPr="008513AC">
        <w:rPr>
          <w:rFonts w:ascii="Arial" w:hAnsi="Arial" w:cs="Arial"/>
          <w:b/>
          <w:bCs/>
          <w:i/>
          <w:iCs/>
        </w:rPr>
        <w:t xml:space="preserve"> years</w:t>
      </w:r>
      <w:r w:rsidR="00AD4AB4" w:rsidRPr="008513AC">
        <w:rPr>
          <w:rFonts w:ascii="Arial" w:hAnsi="Arial" w:cs="Arial"/>
          <w:b/>
          <w:bCs/>
          <w:i/>
          <w:iCs/>
        </w:rPr>
        <w:t>). *TBI severity groups compared to patients without TBI.</w:t>
      </w:r>
    </w:p>
    <w:tbl>
      <w:tblPr>
        <w:tblStyle w:val="TableGridLight"/>
        <w:tblpPr w:leftFromText="180" w:rightFromText="180" w:vertAnchor="page" w:horzAnchor="margin" w:tblpY="2921"/>
        <w:tblW w:w="920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825"/>
        <w:gridCol w:w="2410"/>
        <w:gridCol w:w="1843"/>
        <w:gridCol w:w="2126"/>
      </w:tblGrid>
      <w:tr w:rsidR="00AD4AB4" w:rsidRPr="0060386C" w14:paraId="5B1DA288" w14:textId="77777777" w:rsidTr="00AD4AB4">
        <w:trPr>
          <w:trHeight w:val="293"/>
        </w:trPr>
        <w:tc>
          <w:tcPr>
            <w:tcW w:w="5235" w:type="dxa"/>
            <w:gridSpan w:val="2"/>
            <w:tcBorders>
              <w:top w:val="single" w:sz="8" w:space="0" w:color="000000" w:themeColor="text2"/>
              <w:bottom w:val="single" w:sz="8" w:space="0" w:color="000000" w:themeColor="text2"/>
              <w:right w:val="single" w:sz="8" w:space="0" w:color="000000" w:themeColor="text2"/>
            </w:tcBorders>
            <w:shd w:val="clear" w:color="auto" w:fill="FFFFFF" w:themeFill="background1"/>
          </w:tcPr>
          <w:p w14:paraId="1BDCBF21" w14:textId="77777777" w:rsidR="00AD4AB4" w:rsidRPr="0060386C" w:rsidRDefault="00AD4AB4" w:rsidP="00AD4AB4">
            <w:pPr>
              <w:rPr>
                <w:rFonts w:ascii="Arial" w:hAnsi="Arial" w:cs="Arial"/>
                <w:b/>
                <w:bCs/>
                <w:sz w:val="18"/>
                <w:szCs w:val="18"/>
              </w:rPr>
            </w:pPr>
            <w:r w:rsidRPr="0060386C">
              <w:rPr>
                <w:rFonts w:ascii="Arial" w:hAnsi="Arial" w:cs="Arial"/>
                <w:b/>
                <w:bCs/>
                <w:sz w:val="18"/>
                <w:szCs w:val="18"/>
              </w:rPr>
              <w:t xml:space="preserve">Variable </w:t>
            </w:r>
          </w:p>
        </w:tc>
        <w:tc>
          <w:tcPr>
            <w:tcW w:w="1843"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FFFFFF" w:themeFill="background1"/>
          </w:tcPr>
          <w:p w14:paraId="7E9D0A42" w14:textId="77777777" w:rsidR="00AD4AB4" w:rsidRPr="0060386C" w:rsidRDefault="00AD4AB4" w:rsidP="00AD4AB4">
            <w:pPr>
              <w:rPr>
                <w:rFonts w:ascii="Arial" w:hAnsi="Arial" w:cs="Arial"/>
                <w:b/>
                <w:bCs/>
                <w:sz w:val="18"/>
                <w:szCs w:val="18"/>
              </w:rPr>
            </w:pPr>
            <w:r w:rsidRPr="0060386C">
              <w:rPr>
                <w:rFonts w:ascii="Arial" w:hAnsi="Arial" w:cs="Arial"/>
                <w:b/>
                <w:bCs/>
                <w:sz w:val="18"/>
                <w:szCs w:val="18"/>
              </w:rPr>
              <w:t xml:space="preserve">Coefficient </w:t>
            </w:r>
          </w:p>
          <w:p w14:paraId="699F8BCC" w14:textId="77777777" w:rsidR="00AD4AB4" w:rsidRPr="0060386C" w:rsidRDefault="00AD4AB4" w:rsidP="00AD4AB4">
            <w:pPr>
              <w:rPr>
                <w:rFonts w:ascii="Arial" w:hAnsi="Arial" w:cs="Arial"/>
                <w:b/>
                <w:bCs/>
                <w:sz w:val="18"/>
                <w:szCs w:val="18"/>
              </w:rPr>
            </w:pPr>
          </w:p>
        </w:tc>
        <w:tc>
          <w:tcPr>
            <w:tcW w:w="2126" w:type="dxa"/>
            <w:tcBorders>
              <w:top w:val="single" w:sz="8" w:space="0" w:color="000000" w:themeColor="text2"/>
              <w:left w:val="single" w:sz="8" w:space="0" w:color="000000" w:themeColor="text2"/>
              <w:bottom w:val="single" w:sz="8" w:space="0" w:color="000000" w:themeColor="text2"/>
              <w:right w:val="single" w:sz="8" w:space="0" w:color="000000" w:themeColor="text2"/>
            </w:tcBorders>
            <w:shd w:val="clear" w:color="auto" w:fill="FFFFFF" w:themeFill="background1"/>
          </w:tcPr>
          <w:p w14:paraId="28C2FAD6" w14:textId="77777777" w:rsidR="00AD4AB4" w:rsidRPr="0060386C" w:rsidRDefault="00AD4AB4" w:rsidP="00AD4AB4">
            <w:pPr>
              <w:rPr>
                <w:rFonts w:ascii="Arial" w:hAnsi="Arial" w:cs="Arial"/>
                <w:b/>
                <w:bCs/>
                <w:sz w:val="18"/>
                <w:szCs w:val="18"/>
                <w:vertAlign w:val="subscript"/>
              </w:rPr>
            </w:pPr>
            <w:r w:rsidRPr="0060386C">
              <w:rPr>
                <w:rFonts w:ascii="Arial" w:hAnsi="Arial" w:cs="Arial"/>
                <w:b/>
                <w:bCs/>
                <w:sz w:val="18"/>
                <w:szCs w:val="18"/>
              </w:rPr>
              <w:t xml:space="preserve">p value </w:t>
            </w:r>
          </w:p>
        </w:tc>
      </w:tr>
      <w:tr w:rsidR="00AD4AB4" w:rsidRPr="0060386C" w14:paraId="17335423" w14:textId="77777777" w:rsidTr="00AD4AB4">
        <w:tc>
          <w:tcPr>
            <w:tcW w:w="5235" w:type="dxa"/>
            <w:gridSpan w:val="2"/>
            <w:tcBorders>
              <w:right w:val="single" w:sz="8" w:space="0" w:color="000000" w:themeColor="text2"/>
            </w:tcBorders>
            <w:shd w:val="clear" w:color="auto" w:fill="FFFFFF" w:themeFill="background1"/>
          </w:tcPr>
          <w:p w14:paraId="1AF11D7D" w14:textId="77777777" w:rsidR="00AD4AB4" w:rsidRPr="0060386C" w:rsidRDefault="00AD4AB4" w:rsidP="00AD4AB4">
            <w:pPr>
              <w:rPr>
                <w:rFonts w:ascii="Arial" w:hAnsi="Arial" w:cs="Arial"/>
                <w:sz w:val="18"/>
                <w:szCs w:val="18"/>
              </w:rPr>
            </w:pPr>
            <w:r w:rsidRPr="0060386C">
              <w:rPr>
                <w:rFonts w:ascii="Arial" w:hAnsi="Arial" w:cs="Arial"/>
                <w:b/>
                <w:bCs/>
                <w:sz w:val="18"/>
                <w:szCs w:val="18"/>
              </w:rPr>
              <w:t xml:space="preserve">Age </w:t>
            </w:r>
          </w:p>
        </w:tc>
        <w:tc>
          <w:tcPr>
            <w:tcW w:w="1843"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2F051556" w14:textId="77777777" w:rsidR="00AD4AB4" w:rsidRPr="0060386C" w:rsidRDefault="00AD4AB4" w:rsidP="00AD4AB4">
            <w:pPr>
              <w:rPr>
                <w:rFonts w:ascii="Arial" w:hAnsi="Arial" w:cs="Arial"/>
                <w:sz w:val="18"/>
                <w:szCs w:val="18"/>
              </w:rPr>
            </w:pPr>
            <w:r w:rsidRPr="0060386C">
              <w:rPr>
                <w:rFonts w:ascii="Arial" w:hAnsi="Arial" w:cs="Arial"/>
                <w:sz w:val="18"/>
                <w:szCs w:val="18"/>
              </w:rPr>
              <w:t xml:space="preserve">-0.23 </w:t>
            </w:r>
          </w:p>
        </w:tc>
        <w:tc>
          <w:tcPr>
            <w:tcW w:w="2126" w:type="dxa"/>
            <w:tcBorders>
              <w:left w:val="single" w:sz="8" w:space="0" w:color="000000" w:themeColor="text2"/>
              <w:right w:val="single" w:sz="8" w:space="0" w:color="000000" w:themeColor="text2"/>
            </w:tcBorders>
            <w:shd w:val="clear" w:color="auto" w:fill="FFFFFF" w:themeFill="background1"/>
          </w:tcPr>
          <w:p w14:paraId="71103E4F" w14:textId="77777777" w:rsidR="00AD4AB4" w:rsidRPr="0060386C" w:rsidRDefault="00AD4AB4" w:rsidP="00AD4AB4">
            <w:pPr>
              <w:rPr>
                <w:rFonts w:ascii="Arial" w:hAnsi="Arial" w:cs="Arial"/>
                <w:sz w:val="18"/>
                <w:szCs w:val="18"/>
              </w:rPr>
            </w:pPr>
            <w:r w:rsidRPr="0060386C">
              <w:rPr>
                <w:rFonts w:ascii="Arial" w:hAnsi="Arial" w:cs="Arial"/>
                <w:sz w:val="18"/>
                <w:szCs w:val="18"/>
              </w:rPr>
              <w:t>&lt; 0.001</w:t>
            </w:r>
          </w:p>
        </w:tc>
      </w:tr>
      <w:tr w:rsidR="00AD4AB4" w:rsidRPr="0060386C" w14:paraId="731A4A85" w14:textId="77777777" w:rsidTr="00AD4AB4">
        <w:tc>
          <w:tcPr>
            <w:tcW w:w="5235" w:type="dxa"/>
            <w:gridSpan w:val="2"/>
            <w:tcBorders>
              <w:right w:val="single" w:sz="8" w:space="0" w:color="000000" w:themeColor="text2"/>
            </w:tcBorders>
            <w:shd w:val="clear" w:color="auto" w:fill="FFFFFF" w:themeFill="background1"/>
          </w:tcPr>
          <w:p w14:paraId="272F8ADF" w14:textId="77777777" w:rsidR="00AD4AB4" w:rsidRPr="0060386C" w:rsidRDefault="00AD4AB4" w:rsidP="00AD4AB4">
            <w:pPr>
              <w:rPr>
                <w:rFonts w:ascii="Arial" w:hAnsi="Arial" w:cs="Arial"/>
                <w:sz w:val="18"/>
                <w:szCs w:val="18"/>
              </w:rPr>
            </w:pPr>
            <w:r w:rsidRPr="0060386C">
              <w:rPr>
                <w:rFonts w:ascii="Arial" w:hAnsi="Arial" w:cs="Arial"/>
                <w:b/>
                <w:bCs/>
                <w:sz w:val="18"/>
                <w:szCs w:val="18"/>
              </w:rPr>
              <w:t xml:space="preserve">APACHE II score </w:t>
            </w:r>
          </w:p>
        </w:tc>
        <w:tc>
          <w:tcPr>
            <w:tcW w:w="1843"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65EF63C7" w14:textId="77777777" w:rsidR="00AD4AB4" w:rsidRPr="0060386C" w:rsidRDefault="00AD4AB4" w:rsidP="00AD4AB4">
            <w:pPr>
              <w:rPr>
                <w:rFonts w:ascii="Arial" w:hAnsi="Arial" w:cs="Arial"/>
                <w:sz w:val="18"/>
                <w:szCs w:val="18"/>
              </w:rPr>
            </w:pPr>
            <w:r w:rsidRPr="0060386C">
              <w:rPr>
                <w:rFonts w:ascii="Arial" w:hAnsi="Arial" w:cs="Arial"/>
                <w:sz w:val="18"/>
                <w:szCs w:val="18"/>
              </w:rPr>
              <w:t>-1.67</w:t>
            </w:r>
          </w:p>
        </w:tc>
        <w:tc>
          <w:tcPr>
            <w:tcW w:w="2126" w:type="dxa"/>
            <w:tcBorders>
              <w:left w:val="single" w:sz="8" w:space="0" w:color="000000" w:themeColor="text2"/>
              <w:right w:val="single" w:sz="8" w:space="0" w:color="000000" w:themeColor="text2"/>
            </w:tcBorders>
            <w:shd w:val="clear" w:color="auto" w:fill="FFFFFF" w:themeFill="background1"/>
          </w:tcPr>
          <w:p w14:paraId="2BD3B02C" w14:textId="77777777" w:rsidR="00AD4AB4" w:rsidRPr="0060386C" w:rsidRDefault="00AD4AB4" w:rsidP="00AD4AB4">
            <w:pPr>
              <w:rPr>
                <w:rFonts w:ascii="Arial" w:hAnsi="Arial" w:cs="Arial"/>
                <w:sz w:val="18"/>
                <w:szCs w:val="18"/>
              </w:rPr>
            </w:pPr>
            <w:r w:rsidRPr="0060386C">
              <w:rPr>
                <w:rFonts w:ascii="Arial" w:hAnsi="Arial" w:cs="Arial"/>
                <w:sz w:val="18"/>
                <w:szCs w:val="18"/>
              </w:rPr>
              <w:t>&lt; 0.001</w:t>
            </w:r>
          </w:p>
        </w:tc>
      </w:tr>
      <w:tr w:rsidR="00AD4AB4" w:rsidRPr="0060386C" w14:paraId="02FAD719" w14:textId="77777777" w:rsidTr="00AD4AB4">
        <w:tc>
          <w:tcPr>
            <w:tcW w:w="5235" w:type="dxa"/>
            <w:gridSpan w:val="2"/>
            <w:tcBorders>
              <w:right w:val="single" w:sz="8" w:space="0" w:color="000000" w:themeColor="text2"/>
            </w:tcBorders>
            <w:shd w:val="clear" w:color="auto" w:fill="FFFFFF" w:themeFill="background1"/>
          </w:tcPr>
          <w:p w14:paraId="52A9B58B" w14:textId="77777777" w:rsidR="00AD4AB4" w:rsidRPr="0060386C" w:rsidRDefault="00AD4AB4" w:rsidP="00AD4AB4">
            <w:pPr>
              <w:rPr>
                <w:rFonts w:ascii="Arial" w:hAnsi="Arial" w:cs="Arial"/>
                <w:b/>
                <w:bCs/>
                <w:sz w:val="18"/>
                <w:szCs w:val="18"/>
              </w:rPr>
            </w:pPr>
            <w:r w:rsidRPr="0060386C">
              <w:rPr>
                <w:rFonts w:ascii="Arial" w:hAnsi="Arial" w:cs="Arial"/>
                <w:b/>
                <w:bCs/>
                <w:sz w:val="18"/>
                <w:szCs w:val="18"/>
              </w:rPr>
              <w:t>GCS</w:t>
            </w:r>
          </w:p>
        </w:tc>
        <w:tc>
          <w:tcPr>
            <w:tcW w:w="1843"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53A67E9F" w14:textId="77777777" w:rsidR="00AD4AB4" w:rsidRPr="0060386C" w:rsidRDefault="00AD4AB4" w:rsidP="00AD4AB4">
            <w:pPr>
              <w:rPr>
                <w:rFonts w:ascii="Arial" w:hAnsi="Arial" w:cs="Arial"/>
                <w:sz w:val="18"/>
                <w:szCs w:val="18"/>
              </w:rPr>
            </w:pPr>
            <w:r w:rsidRPr="0060386C">
              <w:rPr>
                <w:rFonts w:ascii="Arial" w:hAnsi="Arial" w:cs="Arial"/>
                <w:sz w:val="18"/>
                <w:szCs w:val="18"/>
              </w:rPr>
              <w:t>4.33</w:t>
            </w:r>
          </w:p>
        </w:tc>
        <w:tc>
          <w:tcPr>
            <w:tcW w:w="2126" w:type="dxa"/>
            <w:tcBorders>
              <w:left w:val="single" w:sz="8" w:space="0" w:color="000000" w:themeColor="text2"/>
              <w:right w:val="single" w:sz="8" w:space="0" w:color="000000" w:themeColor="text2"/>
            </w:tcBorders>
            <w:shd w:val="clear" w:color="auto" w:fill="FFFFFF" w:themeFill="background1"/>
          </w:tcPr>
          <w:p w14:paraId="35546D88" w14:textId="77777777" w:rsidR="00AD4AB4" w:rsidRPr="0060386C" w:rsidRDefault="00AD4AB4" w:rsidP="00AD4AB4">
            <w:pPr>
              <w:rPr>
                <w:rFonts w:ascii="Arial" w:hAnsi="Arial" w:cs="Arial"/>
                <w:sz w:val="18"/>
                <w:szCs w:val="18"/>
              </w:rPr>
            </w:pPr>
            <w:r w:rsidRPr="0060386C">
              <w:rPr>
                <w:rFonts w:ascii="Arial" w:hAnsi="Arial" w:cs="Arial"/>
                <w:sz w:val="18"/>
                <w:szCs w:val="18"/>
              </w:rPr>
              <w:t>&lt; 0.001</w:t>
            </w:r>
          </w:p>
        </w:tc>
      </w:tr>
      <w:tr w:rsidR="00AD4AB4" w:rsidRPr="0060386C" w14:paraId="12E1A236" w14:textId="77777777" w:rsidTr="00AD4AB4">
        <w:tc>
          <w:tcPr>
            <w:tcW w:w="2825" w:type="dxa"/>
            <w:vMerge w:val="restart"/>
            <w:shd w:val="clear" w:color="auto" w:fill="FFFFFF" w:themeFill="background1"/>
          </w:tcPr>
          <w:p w14:paraId="6C1A81A4" w14:textId="77777777" w:rsidR="00AD4AB4" w:rsidRPr="0060386C" w:rsidRDefault="00AD4AB4" w:rsidP="00AD4AB4">
            <w:pPr>
              <w:rPr>
                <w:rFonts w:ascii="Arial" w:hAnsi="Arial" w:cs="Arial"/>
                <w:b/>
                <w:bCs/>
                <w:sz w:val="18"/>
                <w:szCs w:val="18"/>
              </w:rPr>
            </w:pPr>
            <w:r w:rsidRPr="0060386C">
              <w:rPr>
                <w:rFonts w:ascii="Arial" w:hAnsi="Arial" w:cs="Arial"/>
                <w:b/>
                <w:bCs/>
                <w:sz w:val="18"/>
                <w:szCs w:val="18"/>
              </w:rPr>
              <w:t xml:space="preserve">TBI severity* </w:t>
            </w:r>
          </w:p>
        </w:tc>
        <w:tc>
          <w:tcPr>
            <w:tcW w:w="2410" w:type="dxa"/>
            <w:tcBorders>
              <w:right w:val="single" w:sz="8" w:space="0" w:color="000000" w:themeColor="text2"/>
            </w:tcBorders>
            <w:shd w:val="clear" w:color="auto" w:fill="FFFFFF" w:themeFill="background1"/>
          </w:tcPr>
          <w:p w14:paraId="4FEC6D30" w14:textId="77777777" w:rsidR="00AD4AB4" w:rsidRPr="0060386C" w:rsidRDefault="00AD4AB4" w:rsidP="00AD4AB4">
            <w:pPr>
              <w:rPr>
                <w:rFonts w:ascii="Arial" w:hAnsi="Arial" w:cs="Arial"/>
                <w:b/>
                <w:bCs/>
                <w:sz w:val="18"/>
                <w:szCs w:val="18"/>
              </w:rPr>
            </w:pPr>
            <w:r w:rsidRPr="0060386C">
              <w:rPr>
                <w:rFonts w:ascii="Arial" w:hAnsi="Arial" w:cs="Arial"/>
                <w:b/>
                <w:bCs/>
                <w:sz w:val="18"/>
                <w:szCs w:val="18"/>
              </w:rPr>
              <w:t>Mild (GCS 13-15)</w:t>
            </w:r>
          </w:p>
        </w:tc>
        <w:tc>
          <w:tcPr>
            <w:tcW w:w="1843"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3C25978A" w14:textId="77777777" w:rsidR="00AD4AB4" w:rsidRPr="0060386C" w:rsidRDefault="00AD4AB4" w:rsidP="00AD4AB4">
            <w:pPr>
              <w:rPr>
                <w:rFonts w:ascii="Arial" w:hAnsi="Arial" w:cs="Arial"/>
                <w:sz w:val="18"/>
                <w:szCs w:val="18"/>
              </w:rPr>
            </w:pPr>
            <w:r w:rsidRPr="0060386C">
              <w:rPr>
                <w:rFonts w:ascii="Arial" w:hAnsi="Arial" w:cs="Arial"/>
                <w:sz w:val="18"/>
                <w:szCs w:val="18"/>
              </w:rPr>
              <w:t>0</w:t>
            </w:r>
          </w:p>
        </w:tc>
        <w:tc>
          <w:tcPr>
            <w:tcW w:w="2126" w:type="dxa"/>
            <w:tcBorders>
              <w:left w:val="single" w:sz="8" w:space="0" w:color="000000" w:themeColor="text2"/>
              <w:right w:val="single" w:sz="8" w:space="0" w:color="000000" w:themeColor="text2"/>
            </w:tcBorders>
            <w:shd w:val="clear" w:color="auto" w:fill="FFFFFF" w:themeFill="background1"/>
          </w:tcPr>
          <w:p w14:paraId="09335F74" w14:textId="77777777" w:rsidR="00AD4AB4" w:rsidRPr="0060386C" w:rsidRDefault="00AD4AB4" w:rsidP="00AD4AB4">
            <w:pPr>
              <w:rPr>
                <w:rFonts w:ascii="Arial" w:hAnsi="Arial" w:cs="Arial"/>
                <w:sz w:val="18"/>
                <w:szCs w:val="18"/>
              </w:rPr>
            </w:pPr>
            <w:r w:rsidRPr="0060386C">
              <w:rPr>
                <w:rFonts w:ascii="Arial" w:hAnsi="Arial" w:cs="Arial"/>
                <w:sz w:val="18"/>
                <w:szCs w:val="18"/>
              </w:rPr>
              <w:t>1.000</w:t>
            </w:r>
          </w:p>
        </w:tc>
      </w:tr>
      <w:tr w:rsidR="00AD4AB4" w:rsidRPr="0060386C" w14:paraId="7F162531" w14:textId="77777777" w:rsidTr="00AD4AB4">
        <w:tc>
          <w:tcPr>
            <w:tcW w:w="2825" w:type="dxa"/>
            <w:vMerge/>
            <w:shd w:val="clear" w:color="auto" w:fill="FFFFFF" w:themeFill="background1"/>
          </w:tcPr>
          <w:p w14:paraId="7518A683" w14:textId="77777777" w:rsidR="00AD4AB4" w:rsidRPr="0060386C" w:rsidRDefault="00AD4AB4" w:rsidP="00AD4AB4">
            <w:pPr>
              <w:rPr>
                <w:rFonts w:ascii="Arial" w:hAnsi="Arial" w:cs="Arial"/>
                <w:b/>
                <w:bCs/>
                <w:sz w:val="18"/>
                <w:szCs w:val="18"/>
              </w:rPr>
            </w:pPr>
          </w:p>
        </w:tc>
        <w:tc>
          <w:tcPr>
            <w:tcW w:w="2410" w:type="dxa"/>
            <w:tcBorders>
              <w:right w:val="single" w:sz="8" w:space="0" w:color="000000" w:themeColor="text2"/>
            </w:tcBorders>
            <w:shd w:val="clear" w:color="auto" w:fill="FFFFFF" w:themeFill="background1"/>
          </w:tcPr>
          <w:p w14:paraId="4DB8F8EF" w14:textId="77777777" w:rsidR="00AD4AB4" w:rsidRPr="0060386C" w:rsidRDefault="00AD4AB4" w:rsidP="00AD4AB4">
            <w:pPr>
              <w:rPr>
                <w:rFonts w:ascii="Arial" w:hAnsi="Arial" w:cs="Arial"/>
                <w:b/>
                <w:bCs/>
                <w:sz w:val="18"/>
                <w:szCs w:val="18"/>
              </w:rPr>
            </w:pPr>
            <w:r w:rsidRPr="0060386C">
              <w:rPr>
                <w:rFonts w:ascii="Arial" w:hAnsi="Arial" w:cs="Arial"/>
                <w:b/>
                <w:bCs/>
                <w:sz w:val="18"/>
                <w:szCs w:val="18"/>
              </w:rPr>
              <w:t xml:space="preserve">Moderate (GCS 9-12) </w:t>
            </w:r>
          </w:p>
        </w:tc>
        <w:tc>
          <w:tcPr>
            <w:tcW w:w="1843"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4C32C0B7" w14:textId="77777777" w:rsidR="00AD4AB4" w:rsidRPr="0060386C" w:rsidRDefault="00AD4AB4" w:rsidP="00AD4AB4">
            <w:pPr>
              <w:rPr>
                <w:rFonts w:ascii="Arial" w:hAnsi="Arial" w:cs="Arial"/>
                <w:sz w:val="18"/>
                <w:szCs w:val="18"/>
              </w:rPr>
            </w:pPr>
            <w:r w:rsidRPr="0060386C">
              <w:rPr>
                <w:rFonts w:ascii="Arial" w:hAnsi="Arial" w:cs="Arial"/>
                <w:sz w:val="18"/>
                <w:szCs w:val="18"/>
              </w:rPr>
              <w:t>-6</w:t>
            </w:r>
          </w:p>
        </w:tc>
        <w:tc>
          <w:tcPr>
            <w:tcW w:w="2126" w:type="dxa"/>
            <w:tcBorders>
              <w:left w:val="single" w:sz="8" w:space="0" w:color="000000" w:themeColor="text2"/>
              <w:right w:val="single" w:sz="8" w:space="0" w:color="000000" w:themeColor="text2"/>
            </w:tcBorders>
            <w:shd w:val="clear" w:color="auto" w:fill="FFFFFF" w:themeFill="background1"/>
          </w:tcPr>
          <w:p w14:paraId="521808CB" w14:textId="77777777" w:rsidR="00AD4AB4" w:rsidRPr="0060386C" w:rsidRDefault="00AD4AB4" w:rsidP="00AD4AB4">
            <w:pPr>
              <w:rPr>
                <w:rFonts w:ascii="Arial" w:hAnsi="Arial" w:cs="Arial"/>
                <w:sz w:val="18"/>
                <w:szCs w:val="18"/>
              </w:rPr>
            </w:pPr>
            <w:r w:rsidRPr="0060386C">
              <w:rPr>
                <w:rFonts w:ascii="Arial" w:hAnsi="Arial" w:cs="Arial"/>
                <w:sz w:val="18"/>
                <w:szCs w:val="18"/>
              </w:rPr>
              <w:t>&lt; 0.001</w:t>
            </w:r>
          </w:p>
        </w:tc>
      </w:tr>
      <w:tr w:rsidR="00AD4AB4" w:rsidRPr="0060386C" w14:paraId="3A2DABC2" w14:textId="77777777" w:rsidTr="00AD4AB4">
        <w:tc>
          <w:tcPr>
            <w:tcW w:w="2825" w:type="dxa"/>
            <w:vMerge/>
            <w:shd w:val="clear" w:color="auto" w:fill="FFFFFF" w:themeFill="background1"/>
          </w:tcPr>
          <w:p w14:paraId="0F9DB3A7" w14:textId="77777777" w:rsidR="00AD4AB4" w:rsidRPr="0060386C" w:rsidRDefault="00AD4AB4" w:rsidP="00AD4AB4">
            <w:pPr>
              <w:rPr>
                <w:rFonts w:ascii="Arial" w:hAnsi="Arial" w:cs="Arial"/>
                <w:b/>
                <w:bCs/>
                <w:sz w:val="18"/>
                <w:szCs w:val="18"/>
              </w:rPr>
            </w:pPr>
          </w:p>
        </w:tc>
        <w:tc>
          <w:tcPr>
            <w:tcW w:w="2410" w:type="dxa"/>
            <w:tcBorders>
              <w:right w:val="single" w:sz="8" w:space="0" w:color="000000" w:themeColor="text2"/>
            </w:tcBorders>
            <w:shd w:val="clear" w:color="auto" w:fill="FFFFFF" w:themeFill="background1"/>
          </w:tcPr>
          <w:p w14:paraId="3001C20B" w14:textId="77777777" w:rsidR="00AD4AB4" w:rsidRPr="0060386C" w:rsidRDefault="00AD4AB4" w:rsidP="00AD4AB4">
            <w:pPr>
              <w:rPr>
                <w:rFonts w:ascii="Arial" w:hAnsi="Arial" w:cs="Arial"/>
                <w:b/>
                <w:bCs/>
                <w:sz w:val="18"/>
                <w:szCs w:val="18"/>
              </w:rPr>
            </w:pPr>
            <w:r w:rsidRPr="0060386C">
              <w:rPr>
                <w:rFonts w:ascii="Arial" w:hAnsi="Arial" w:cs="Arial"/>
                <w:b/>
                <w:bCs/>
                <w:sz w:val="18"/>
                <w:szCs w:val="18"/>
              </w:rPr>
              <w:t>Severe (GCS ≤ 8)</w:t>
            </w:r>
          </w:p>
        </w:tc>
        <w:tc>
          <w:tcPr>
            <w:tcW w:w="1843"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4E7DF890" w14:textId="77777777" w:rsidR="00AD4AB4" w:rsidRPr="0060386C" w:rsidRDefault="00AD4AB4" w:rsidP="00AD4AB4">
            <w:pPr>
              <w:rPr>
                <w:rFonts w:ascii="Arial" w:hAnsi="Arial" w:cs="Arial"/>
                <w:sz w:val="18"/>
                <w:szCs w:val="18"/>
              </w:rPr>
            </w:pPr>
            <w:r w:rsidRPr="0060386C">
              <w:rPr>
                <w:rFonts w:ascii="Arial" w:hAnsi="Arial" w:cs="Arial"/>
                <w:sz w:val="18"/>
                <w:szCs w:val="18"/>
              </w:rPr>
              <w:t>-28</w:t>
            </w:r>
          </w:p>
        </w:tc>
        <w:tc>
          <w:tcPr>
            <w:tcW w:w="2126" w:type="dxa"/>
            <w:tcBorders>
              <w:left w:val="single" w:sz="8" w:space="0" w:color="000000" w:themeColor="text2"/>
              <w:right w:val="single" w:sz="8" w:space="0" w:color="000000" w:themeColor="text2"/>
            </w:tcBorders>
            <w:shd w:val="clear" w:color="auto" w:fill="FFFFFF" w:themeFill="background1"/>
          </w:tcPr>
          <w:p w14:paraId="51B57A9D" w14:textId="77777777" w:rsidR="00AD4AB4" w:rsidRPr="0060386C" w:rsidRDefault="00AD4AB4" w:rsidP="00AD4AB4">
            <w:pPr>
              <w:rPr>
                <w:rFonts w:ascii="Arial" w:hAnsi="Arial" w:cs="Arial"/>
                <w:sz w:val="18"/>
                <w:szCs w:val="18"/>
              </w:rPr>
            </w:pPr>
            <w:r w:rsidRPr="0060386C">
              <w:rPr>
                <w:rFonts w:ascii="Arial" w:hAnsi="Arial" w:cs="Arial"/>
                <w:sz w:val="18"/>
                <w:szCs w:val="18"/>
              </w:rPr>
              <w:t>&lt; 0.001</w:t>
            </w:r>
          </w:p>
        </w:tc>
      </w:tr>
      <w:tr w:rsidR="00AD4AB4" w:rsidRPr="0060386C" w14:paraId="58EB8B84" w14:textId="77777777" w:rsidTr="00AD4AB4">
        <w:tc>
          <w:tcPr>
            <w:tcW w:w="5235" w:type="dxa"/>
            <w:gridSpan w:val="2"/>
            <w:tcBorders>
              <w:right w:val="single" w:sz="8" w:space="0" w:color="000000" w:themeColor="text2"/>
            </w:tcBorders>
            <w:shd w:val="clear" w:color="auto" w:fill="FFFFFF" w:themeFill="background1"/>
          </w:tcPr>
          <w:p w14:paraId="0522F956" w14:textId="77777777" w:rsidR="00AD4AB4" w:rsidRPr="0060386C" w:rsidRDefault="00AD4AB4" w:rsidP="00AD4AB4">
            <w:pPr>
              <w:rPr>
                <w:rFonts w:ascii="Arial" w:hAnsi="Arial" w:cs="Arial"/>
                <w:b/>
                <w:bCs/>
                <w:sz w:val="18"/>
                <w:szCs w:val="18"/>
              </w:rPr>
            </w:pPr>
            <w:r w:rsidRPr="0060386C">
              <w:rPr>
                <w:rFonts w:ascii="Arial" w:hAnsi="Arial" w:cs="Arial"/>
                <w:b/>
                <w:bCs/>
                <w:sz w:val="18"/>
                <w:szCs w:val="18"/>
              </w:rPr>
              <w:t>Received invasive ventilation</w:t>
            </w:r>
          </w:p>
        </w:tc>
        <w:tc>
          <w:tcPr>
            <w:tcW w:w="1843" w:type="dxa"/>
            <w:tcBorders>
              <w:top w:val="single" w:sz="4" w:space="0" w:color="auto"/>
              <w:left w:val="single" w:sz="8" w:space="0" w:color="000000" w:themeColor="text2"/>
              <w:bottom w:val="single" w:sz="4" w:space="0" w:color="auto"/>
              <w:right w:val="single" w:sz="8" w:space="0" w:color="000000" w:themeColor="text2"/>
            </w:tcBorders>
            <w:shd w:val="clear" w:color="auto" w:fill="FFFFFF" w:themeFill="background1"/>
          </w:tcPr>
          <w:p w14:paraId="29C41323" w14:textId="77777777" w:rsidR="00AD4AB4" w:rsidRPr="0060386C" w:rsidRDefault="00AD4AB4" w:rsidP="00AD4AB4">
            <w:pPr>
              <w:rPr>
                <w:rFonts w:ascii="Arial" w:hAnsi="Arial" w:cs="Arial"/>
                <w:sz w:val="18"/>
                <w:szCs w:val="18"/>
              </w:rPr>
            </w:pPr>
            <w:r w:rsidRPr="0060386C">
              <w:rPr>
                <w:rFonts w:ascii="Arial" w:hAnsi="Arial" w:cs="Arial"/>
                <w:sz w:val="18"/>
                <w:szCs w:val="18"/>
              </w:rPr>
              <w:t>-11</w:t>
            </w:r>
          </w:p>
        </w:tc>
        <w:tc>
          <w:tcPr>
            <w:tcW w:w="2126" w:type="dxa"/>
            <w:tcBorders>
              <w:left w:val="single" w:sz="8" w:space="0" w:color="000000" w:themeColor="text2"/>
              <w:right w:val="single" w:sz="8" w:space="0" w:color="000000" w:themeColor="text2"/>
            </w:tcBorders>
            <w:shd w:val="clear" w:color="auto" w:fill="FFFFFF" w:themeFill="background1"/>
          </w:tcPr>
          <w:p w14:paraId="621EF6B6" w14:textId="77777777" w:rsidR="00AD4AB4" w:rsidRPr="0060386C" w:rsidRDefault="00AD4AB4" w:rsidP="00AD4AB4">
            <w:pPr>
              <w:rPr>
                <w:rFonts w:ascii="Arial" w:hAnsi="Arial" w:cs="Arial"/>
                <w:sz w:val="18"/>
                <w:szCs w:val="18"/>
              </w:rPr>
            </w:pPr>
            <w:r w:rsidRPr="0060386C">
              <w:rPr>
                <w:rFonts w:ascii="Arial" w:hAnsi="Arial" w:cs="Arial"/>
                <w:sz w:val="18"/>
                <w:szCs w:val="18"/>
              </w:rPr>
              <w:t>&lt; 0.001</w:t>
            </w:r>
          </w:p>
        </w:tc>
      </w:tr>
      <w:tr w:rsidR="00AD4AB4" w:rsidRPr="0060386C" w14:paraId="591BFC81" w14:textId="77777777" w:rsidTr="00AD4AB4">
        <w:tc>
          <w:tcPr>
            <w:tcW w:w="5235" w:type="dxa"/>
            <w:gridSpan w:val="2"/>
            <w:tcBorders>
              <w:right w:val="single" w:sz="8" w:space="0" w:color="000000" w:themeColor="text2"/>
            </w:tcBorders>
            <w:shd w:val="clear" w:color="auto" w:fill="FFFFFF" w:themeFill="background1"/>
          </w:tcPr>
          <w:p w14:paraId="5F543A44" w14:textId="77777777" w:rsidR="00AD4AB4" w:rsidRPr="0060386C" w:rsidRDefault="00AD4AB4" w:rsidP="00AD4AB4">
            <w:pPr>
              <w:rPr>
                <w:rFonts w:ascii="Arial" w:hAnsi="Arial" w:cs="Arial"/>
                <w:b/>
                <w:bCs/>
                <w:sz w:val="18"/>
                <w:szCs w:val="18"/>
              </w:rPr>
            </w:pPr>
            <w:r w:rsidRPr="0060386C">
              <w:rPr>
                <w:rFonts w:ascii="Arial" w:hAnsi="Arial" w:cs="Arial"/>
                <w:b/>
                <w:bCs/>
                <w:sz w:val="18"/>
                <w:szCs w:val="18"/>
              </w:rPr>
              <w:t>Received renal replacement therapy</w:t>
            </w:r>
          </w:p>
        </w:tc>
        <w:tc>
          <w:tcPr>
            <w:tcW w:w="1843" w:type="dxa"/>
            <w:tcBorders>
              <w:top w:val="single" w:sz="4" w:space="0" w:color="auto"/>
              <w:left w:val="single" w:sz="8" w:space="0" w:color="000000" w:themeColor="text2"/>
              <w:bottom w:val="single" w:sz="8" w:space="0" w:color="auto"/>
              <w:right w:val="single" w:sz="8" w:space="0" w:color="000000" w:themeColor="text2"/>
            </w:tcBorders>
            <w:shd w:val="clear" w:color="auto" w:fill="FFFFFF" w:themeFill="background1"/>
          </w:tcPr>
          <w:p w14:paraId="3D4C3173" w14:textId="77777777" w:rsidR="00AD4AB4" w:rsidRPr="0060386C" w:rsidRDefault="00AD4AB4" w:rsidP="00AD4AB4">
            <w:pPr>
              <w:rPr>
                <w:rFonts w:ascii="Arial" w:hAnsi="Arial" w:cs="Arial"/>
                <w:sz w:val="18"/>
                <w:szCs w:val="18"/>
              </w:rPr>
            </w:pPr>
            <w:r w:rsidRPr="0060386C">
              <w:rPr>
                <w:rFonts w:ascii="Arial" w:hAnsi="Arial" w:cs="Arial"/>
                <w:sz w:val="18"/>
                <w:szCs w:val="18"/>
              </w:rPr>
              <w:t>-43</w:t>
            </w:r>
          </w:p>
        </w:tc>
        <w:tc>
          <w:tcPr>
            <w:tcW w:w="2126" w:type="dxa"/>
            <w:tcBorders>
              <w:left w:val="single" w:sz="8" w:space="0" w:color="000000" w:themeColor="text2"/>
              <w:right w:val="single" w:sz="8" w:space="0" w:color="000000" w:themeColor="text2"/>
            </w:tcBorders>
            <w:shd w:val="clear" w:color="auto" w:fill="FFFFFF" w:themeFill="background1"/>
          </w:tcPr>
          <w:p w14:paraId="2F11CE16" w14:textId="77777777" w:rsidR="00AD4AB4" w:rsidRPr="0060386C" w:rsidRDefault="00AD4AB4" w:rsidP="00AD4AB4">
            <w:pPr>
              <w:rPr>
                <w:rFonts w:ascii="Arial" w:hAnsi="Arial" w:cs="Arial"/>
                <w:sz w:val="18"/>
                <w:szCs w:val="18"/>
              </w:rPr>
            </w:pPr>
            <w:r w:rsidRPr="0060386C">
              <w:rPr>
                <w:rFonts w:ascii="Arial" w:hAnsi="Arial" w:cs="Arial"/>
                <w:sz w:val="18"/>
                <w:szCs w:val="18"/>
              </w:rPr>
              <w:t>&lt; 0.001</w:t>
            </w:r>
          </w:p>
        </w:tc>
      </w:tr>
    </w:tbl>
    <w:p w14:paraId="746E468F" w14:textId="1441464B" w:rsidR="00ED4DAE" w:rsidRDefault="00ED4DAE">
      <w:pPr>
        <w:rPr>
          <w:rFonts w:ascii="Arial" w:hAnsi="Arial" w:cs="Arial"/>
          <w:b/>
          <w:bCs/>
          <w:i/>
          <w:iCs/>
        </w:rPr>
      </w:pPr>
    </w:p>
    <w:p w14:paraId="3B472CEA" w14:textId="055896B1" w:rsidR="00AD4AB4" w:rsidRPr="0060386C" w:rsidRDefault="00AD4AB4" w:rsidP="00AD4AB4">
      <w:pPr>
        <w:spacing w:after="0"/>
        <w:rPr>
          <w:rFonts w:ascii="Arial" w:hAnsi="Arial" w:cs="Arial"/>
          <w:b/>
          <w:bCs/>
          <w:i/>
          <w:iCs/>
        </w:rPr>
      </w:pPr>
      <w:r w:rsidRPr="0060386C">
        <w:rPr>
          <w:rFonts w:ascii="Arial" w:hAnsi="Arial" w:cs="Arial"/>
          <w:b/>
          <w:bCs/>
          <w:i/>
          <w:iCs/>
        </w:rPr>
        <w:t>Table S</w:t>
      </w:r>
      <w:r>
        <w:rPr>
          <w:rFonts w:ascii="Arial" w:hAnsi="Arial" w:cs="Arial"/>
          <w:b/>
          <w:bCs/>
          <w:i/>
          <w:iCs/>
        </w:rPr>
        <w:t>7</w:t>
      </w:r>
      <w:r w:rsidRPr="0060386C">
        <w:rPr>
          <w:rFonts w:ascii="Arial" w:hAnsi="Arial" w:cs="Arial"/>
          <w:b/>
          <w:bCs/>
          <w:i/>
          <w:iCs/>
        </w:rPr>
        <w:t xml:space="preserve">: Time for excess hazard to reduce by 95%, t95 </w:t>
      </w:r>
    </w:p>
    <w:tbl>
      <w:tblPr>
        <w:tblStyle w:val="TableGrid"/>
        <w:tblW w:w="0" w:type="auto"/>
        <w:tblInd w:w="-10" w:type="dxa"/>
        <w:tblBorders>
          <w:top w:val="single" w:sz="8" w:space="0" w:color="auto"/>
          <w:left w:val="single" w:sz="8" w:space="0" w:color="auto"/>
          <w:bottom w:val="single" w:sz="8" w:space="0" w:color="auto"/>
          <w:right w:val="single" w:sz="8" w:space="0" w:color="auto"/>
        </w:tblBorders>
        <w:shd w:val="clear" w:color="auto" w:fill="FFFFFF" w:themeFill="background1"/>
        <w:tblLook w:val="04A0" w:firstRow="1" w:lastRow="0" w:firstColumn="1" w:lastColumn="0" w:noHBand="0" w:noVBand="1"/>
      </w:tblPr>
      <w:tblGrid>
        <w:gridCol w:w="2957"/>
        <w:gridCol w:w="1711"/>
        <w:gridCol w:w="2123"/>
        <w:gridCol w:w="2381"/>
      </w:tblGrid>
      <w:tr w:rsidR="00AD4AB4" w:rsidRPr="0060386C" w14:paraId="5ABB8097" w14:textId="77777777" w:rsidTr="00AD4AB4">
        <w:trPr>
          <w:trHeight w:val="227"/>
        </w:trPr>
        <w:tc>
          <w:tcPr>
            <w:tcW w:w="4668" w:type="dxa"/>
            <w:gridSpan w:val="2"/>
            <w:tcBorders>
              <w:top w:val="single" w:sz="8" w:space="0" w:color="auto"/>
              <w:bottom w:val="single" w:sz="8" w:space="0" w:color="auto"/>
            </w:tcBorders>
            <w:shd w:val="clear" w:color="auto" w:fill="FFFFFF" w:themeFill="background1"/>
          </w:tcPr>
          <w:p w14:paraId="309EC73F" w14:textId="77777777" w:rsidR="00AD4AB4" w:rsidRPr="0060386C" w:rsidRDefault="00AD4AB4" w:rsidP="00AD4AB4">
            <w:pPr>
              <w:spacing w:before="240"/>
              <w:jc w:val="left"/>
              <w:rPr>
                <w:rFonts w:ascii="Arial" w:hAnsi="Arial" w:cs="Arial"/>
                <w:b/>
                <w:bCs/>
                <w:sz w:val="18"/>
                <w:szCs w:val="18"/>
              </w:rPr>
            </w:pPr>
            <w:r w:rsidRPr="0060386C">
              <w:rPr>
                <w:rFonts w:ascii="Arial" w:hAnsi="Arial" w:cs="Arial"/>
                <w:b/>
                <w:bCs/>
                <w:sz w:val="18"/>
                <w:szCs w:val="18"/>
              </w:rPr>
              <w:t xml:space="preserve">Group </w:t>
            </w:r>
          </w:p>
        </w:tc>
        <w:tc>
          <w:tcPr>
            <w:tcW w:w="2123" w:type="dxa"/>
            <w:tcBorders>
              <w:top w:val="single" w:sz="8" w:space="0" w:color="auto"/>
              <w:bottom w:val="single" w:sz="8" w:space="0" w:color="auto"/>
            </w:tcBorders>
            <w:shd w:val="clear" w:color="auto" w:fill="FFFFFF" w:themeFill="background1"/>
          </w:tcPr>
          <w:p w14:paraId="564E8371" w14:textId="77777777" w:rsidR="00AD4AB4" w:rsidRPr="0060386C" w:rsidRDefault="00AD4AB4" w:rsidP="00AD4AB4">
            <w:pPr>
              <w:spacing w:before="240"/>
              <w:jc w:val="left"/>
              <w:rPr>
                <w:rFonts w:ascii="Arial" w:hAnsi="Arial" w:cs="Arial"/>
                <w:b/>
                <w:bCs/>
                <w:sz w:val="18"/>
                <w:szCs w:val="18"/>
              </w:rPr>
            </w:pPr>
            <w:r w:rsidRPr="0060386C">
              <w:rPr>
                <w:rFonts w:ascii="Arial" w:hAnsi="Arial" w:cs="Arial"/>
                <w:b/>
                <w:bCs/>
                <w:sz w:val="18"/>
                <w:szCs w:val="18"/>
              </w:rPr>
              <w:t>t95 mortality (days)</w:t>
            </w:r>
          </w:p>
        </w:tc>
        <w:tc>
          <w:tcPr>
            <w:tcW w:w="2381" w:type="dxa"/>
            <w:tcBorders>
              <w:top w:val="single" w:sz="8" w:space="0" w:color="auto"/>
              <w:bottom w:val="single" w:sz="8" w:space="0" w:color="auto"/>
            </w:tcBorders>
            <w:shd w:val="clear" w:color="auto" w:fill="FFFFFF" w:themeFill="background1"/>
          </w:tcPr>
          <w:p w14:paraId="1D1571CD" w14:textId="77777777" w:rsidR="00AD4AB4" w:rsidRPr="0060386C" w:rsidRDefault="00AD4AB4" w:rsidP="00AD4AB4">
            <w:pPr>
              <w:spacing w:before="240"/>
              <w:jc w:val="left"/>
              <w:rPr>
                <w:rFonts w:ascii="Arial" w:hAnsi="Arial" w:cs="Arial"/>
                <w:b/>
                <w:bCs/>
                <w:sz w:val="18"/>
                <w:szCs w:val="18"/>
              </w:rPr>
            </w:pPr>
            <w:r w:rsidRPr="0060386C">
              <w:rPr>
                <w:rFonts w:ascii="Arial" w:hAnsi="Arial" w:cs="Arial"/>
                <w:b/>
                <w:bCs/>
                <w:sz w:val="18"/>
                <w:szCs w:val="18"/>
              </w:rPr>
              <w:t>t95 hospitalisation (days)</w:t>
            </w:r>
          </w:p>
        </w:tc>
      </w:tr>
      <w:tr w:rsidR="00AD4AB4" w:rsidRPr="0060386C" w14:paraId="2501A1B9" w14:textId="77777777" w:rsidTr="00AD4AB4">
        <w:trPr>
          <w:trHeight w:val="227"/>
        </w:trPr>
        <w:tc>
          <w:tcPr>
            <w:tcW w:w="4668" w:type="dxa"/>
            <w:gridSpan w:val="2"/>
            <w:tcBorders>
              <w:top w:val="single" w:sz="8" w:space="0" w:color="auto"/>
              <w:bottom w:val="single" w:sz="8" w:space="0" w:color="auto"/>
            </w:tcBorders>
            <w:shd w:val="clear" w:color="auto" w:fill="FFFFFF" w:themeFill="background1"/>
          </w:tcPr>
          <w:p w14:paraId="664106C2" w14:textId="77777777" w:rsidR="00AD4AB4" w:rsidRPr="0060386C" w:rsidRDefault="00AD4AB4" w:rsidP="00AD4AB4">
            <w:pPr>
              <w:spacing w:before="240"/>
              <w:jc w:val="left"/>
              <w:rPr>
                <w:rFonts w:ascii="Arial" w:hAnsi="Arial" w:cs="Arial"/>
                <w:b/>
                <w:bCs/>
                <w:sz w:val="20"/>
                <w:szCs w:val="20"/>
              </w:rPr>
            </w:pPr>
            <w:r w:rsidRPr="0060386C">
              <w:rPr>
                <w:rFonts w:ascii="Arial" w:hAnsi="Arial" w:cs="Arial"/>
                <w:sz w:val="18"/>
                <w:szCs w:val="18"/>
              </w:rPr>
              <w:t xml:space="preserve">Study cohort  </w:t>
            </w:r>
          </w:p>
        </w:tc>
        <w:tc>
          <w:tcPr>
            <w:tcW w:w="2123" w:type="dxa"/>
            <w:tcBorders>
              <w:top w:val="single" w:sz="8" w:space="0" w:color="auto"/>
              <w:bottom w:val="single" w:sz="8" w:space="0" w:color="auto"/>
            </w:tcBorders>
            <w:shd w:val="clear" w:color="auto" w:fill="FFFFFF" w:themeFill="background1"/>
          </w:tcPr>
          <w:p w14:paraId="67AD1B83" w14:textId="77777777" w:rsidR="00AD4AB4" w:rsidRPr="00AD4AB4" w:rsidRDefault="00AD4AB4" w:rsidP="00AD4AB4">
            <w:pPr>
              <w:spacing w:before="240"/>
              <w:jc w:val="left"/>
              <w:rPr>
                <w:rFonts w:ascii="Arial" w:hAnsi="Arial" w:cs="Arial"/>
                <w:sz w:val="18"/>
                <w:szCs w:val="18"/>
              </w:rPr>
            </w:pPr>
            <w:r w:rsidRPr="00AD4AB4">
              <w:rPr>
                <w:rFonts w:ascii="Arial" w:hAnsi="Arial" w:cs="Arial"/>
                <w:sz w:val="18"/>
                <w:szCs w:val="18"/>
              </w:rPr>
              <w:t>18.6</w:t>
            </w:r>
          </w:p>
        </w:tc>
        <w:tc>
          <w:tcPr>
            <w:tcW w:w="2381" w:type="dxa"/>
            <w:tcBorders>
              <w:top w:val="single" w:sz="8" w:space="0" w:color="auto"/>
              <w:bottom w:val="single" w:sz="8" w:space="0" w:color="auto"/>
            </w:tcBorders>
            <w:shd w:val="clear" w:color="auto" w:fill="FFFFFF" w:themeFill="background1"/>
          </w:tcPr>
          <w:p w14:paraId="77056506" w14:textId="77777777" w:rsidR="00AD4AB4" w:rsidRPr="00AD4AB4" w:rsidRDefault="00AD4AB4" w:rsidP="00AD4AB4">
            <w:pPr>
              <w:spacing w:before="240"/>
              <w:jc w:val="left"/>
              <w:rPr>
                <w:rFonts w:ascii="Arial" w:hAnsi="Arial" w:cs="Arial"/>
                <w:sz w:val="18"/>
                <w:szCs w:val="18"/>
              </w:rPr>
            </w:pPr>
            <w:r w:rsidRPr="00AD4AB4">
              <w:rPr>
                <w:rFonts w:ascii="Arial" w:hAnsi="Arial" w:cs="Arial"/>
                <w:sz w:val="18"/>
                <w:szCs w:val="18"/>
              </w:rPr>
              <w:t>37.3</w:t>
            </w:r>
          </w:p>
        </w:tc>
      </w:tr>
      <w:tr w:rsidR="00AD4AB4" w:rsidRPr="0060386C" w14:paraId="1F5DFB31" w14:textId="77777777" w:rsidTr="00AD4AB4">
        <w:trPr>
          <w:trHeight w:val="330"/>
        </w:trPr>
        <w:tc>
          <w:tcPr>
            <w:tcW w:w="2957" w:type="dxa"/>
            <w:vMerge w:val="restart"/>
            <w:tcBorders>
              <w:top w:val="single" w:sz="8" w:space="0" w:color="auto"/>
              <w:bottom w:val="single" w:sz="4" w:space="0" w:color="auto"/>
            </w:tcBorders>
            <w:shd w:val="clear" w:color="auto" w:fill="FFFFFF" w:themeFill="background1"/>
          </w:tcPr>
          <w:p w14:paraId="4AA60A80"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Age</w:t>
            </w:r>
          </w:p>
        </w:tc>
        <w:tc>
          <w:tcPr>
            <w:tcW w:w="1711" w:type="dxa"/>
            <w:tcBorders>
              <w:top w:val="single" w:sz="8" w:space="0" w:color="auto"/>
              <w:bottom w:val="single" w:sz="4" w:space="0" w:color="auto"/>
            </w:tcBorders>
            <w:shd w:val="clear" w:color="auto" w:fill="FFFFFF" w:themeFill="background1"/>
          </w:tcPr>
          <w:p w14:paraId="5EEDB79A" w14:textId="77777777" w:rsidR="00AD4AB4" w:rsidRPr="0060386C" w:rsidRDefault="00AD4AB4" w:rsidP="00AD4AB4">
            <w:pPr>
              <w:spacing w:before="240"/>
              <w:jc w:val="left"/>
              <w:rPr>
                <w:rFonts w:ascii="Arial" w:hAnsi="Arial" w:cs="Arial"/>
                <w:b/>
                <w:bCs/>
                <w:sz w:val="20"/>
                <w:szCs w:val="20"/>
              </w:rPr>
            </w:pPr>
            <w:r w:rsidRPr="0060386C">
              <w:rPr>
                <w:rFonts w:ascii="Arial" w:hAnsi="Arial" w:cs="Arial"/>
                <w:sz w:val="18"/>
                <w:szCs w:val="18"/>
              </w:rPr>
              <w:t>&lt; 60 years</w:t>
            </w:r>
          </w:p>
        </w:tc>
        <w:tc>
          <w:tcPr>
            <w:tcW w:w="2123" w:type="dxa"/>
            <w:tcBorders>
              <w:top w:val="single" w:sz="8" w:space="0" w:color="auto"/>
              <w:bottom w:val="single" w:sz="4" w:space="0" w:color="auto"/>
            </w:tcBorders>
            <w:shd w:val="clear" w:color="auto" w:fill="FFFFFF" w:themeFill="background1"/>
          </w:tcPr>
          <w:p w14:paraId="60A96663"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16.6</w:t>
            </w:r>
          </w:p>
        </w:tc>
        <w:tc>
          <w:tcPr>
            <w:tcW w:w="2381" w:type="dxa"/>
            <w:tcBorders>
              <w:top w:val="single" w:sz="8" w:space="0" w:color="auto"/>
              <w:bottom w:val="single" w:sz="4" w:space="0" w:color="auto"/>
            </w:tcBorders>
            <w:shd w:val="clear" w:color="auto" w:fill="FFFFFF" w:themeFill="background1"/>
          </w:tcPr>
          <w:p w14:paraId="5DC9BCD4"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34.8</w:t>
            </w:r>
          </w:p>
        </w:tc>
      </w:tr>
      <w:tr w:rsidR="00AD4AB4" w:rsidRPr="0060386C" w14:paraId="30FC9966" w14:textId="77777777" w:rsidTr="00AD4AB4">
        <w:trPr>
          <w:trHeight w:val="266"/>
        </w:trPr>
        <w:tc>
          <w:tcPr>
            <w:tcW w:w="2957" w:type="dxa"/>
            <w:vMerge/>
            <w:tcBorders>
              <w:top w:val="single" w:sz="4" w:space="0" w:color="auto"/>
              <w:bottom w:val="single" w:sz="4" w:space="0" w:color="auto"/>
            </w:tcBorders>
            <w:shd w:val="clear" w:color="auto" w:fill="FFFFFF" w:themeFill="background1"/>
          </w:tcPr>
          <w:p w14:paraId="737A4909" w14:textId="77777777" w:rsidR="00AD4AB4" w:rsidRPr="0060386C" w:rsidRDefault="00AD4AB4" w:rsidP="00AD4AB4">
            <w:pPr>
              <w:spacing w:before="240"/>
              <w:jc w:val="left"/>
              <w:rPr>
                <w:rFonts w:ascii="Arial" w:hAnsi="Arial" w:cs="Arial"/>
                <w:sz w:val="18"/>
                <w:szCs w:val="18"/>
              </w:rPr>
            </w:pPr>
          </w:p>
        </w:tc>
        <w:tc>
          <w:tcPr>
            <w:tcW w:w="1711" w:type="dxa"/>
            <w:tcBorders>
              <w:top w:val="single" w:sz="4" w:space="0" w:color="auto"/>
              <w:bottom w:val="single" w:sz="4" w:space="0" w:color="auto"/>
            </w:tcBorders>
            <w:shd w:val="clear" w:color="auto" w:fill="FFFFFF" w:themeFill="background1"/>
          </w:tcPr>
          <w:p w14:paraId="3550CDFD" w14:textId="77777777" w:rsidR="00AD4AB4" w:rsidRPr="0060386C" w:rsidRDefault="00AD4AB4" w:rsidP="00AD4AB4">
            <w:pPr>
              <w:spacing w:before="240"/>
              <w:jc w:val="left"/>
              <w:rPr>
                <w:rFonts w:ascii="Arial" w:hAnsi="Arial" w:cs="Arial"/>
                <w:b/>
                <w:bCs/>
                <w:sz w:val="20"/>
                <w:szCs w:val="20"/>
              </w:rPr>
            </w:pPr>
            <w:r w:rsidRPr="0060386C">
              <w:rPr>
                <w:rFonts w:ascii="Arial" w:hAnsi="Arial" w:cs="Arial"/>
                <w:sz w:val="18"/>
                <w:szCs w:val="18"/>
              </w:rPr>
              <w:t xml:space="preserve">60-69 years </w:t>
            </w:r>
          </w:p>
        </w:tc>
        <w:tc>
          <w:tcPr>
            <w:tcW w:w="2123" w:type="dxa"/>
            <w:tcBorders>
              <w:top w:val="single" w:sz="4" w:space="0" w:color="auto"/>
              <w:bottom w:val="single" w:sz="4" w:space="0" w:color="auto"/>
            </w:tcBorders>
            <w:shd w:val="clear" w:color="auto" w:fill="FFFFFF" w:themeFill="background1"/>
          </w:tcPr>
          <w:p w14:paraId="77FB3627"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19.1</w:t>
            </w:r>
          </w:p>
        </w:tc>
        <w:tc>
          <w:tcPr>
            <w:tcW w:w="2381" w:type="dxa"/>
            <w:tcBorders>
              <w:top w:val="single" w:sz="4" w:space="0" w:color="auto"/>
              <w:bottom w:val="single" w:sz="4" w:space="0" w:color="auto"/>
            </w:tcBorders>
            <w:shd w:val="clear" w:color="auto" w:fill="FFFFFF" w:themeFill="background1"/>
          </w:tcPr>
          <w:p w14:paraId="7B596ECD"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40.6</w:t>
            </w:r>
          </w:p>
        </w:tc>
      </w:tr>
      <w:tr w:rsidR="00AD4AB4" w:rsidRPr="0060386C" w14:paraId="2355551B" w14:textId="77777777" w:rsidTr="00AD4AB4">
        <w:trPr>
          <w:trHeight w:val="227"/>
        </w:trPr>
        <w:tc>
          <w:tcPr>
            <w:tcW w:w="2957" w:type="dxa"/>
            <w:vMerge/>
            <w:tcBorders>
              <w:top w:val="single" w:sz="4" w:space="0" w:color="auto"/>
              <w:bottom w:val="single" w:sz="4" w:space="0" w:color="auto"/>
            </w:tcBorders>
            <w:shd w:val="clear" w:color="auto" w:fill="FFFFFF" w:themeFill="background1"/>
          </w:tcPr>
          <w:p w14:paraId="65959952" w14:textId="77777777" w:rsidR="00AD4AB4" w:rsidRPr="0060386C" w:rsidRDefault="00AD4AB4" w:rsidP="00AD4AB4">
            <w:pPr>
              <w:spacing w:before="240"/>
              <w:jc w:val="left"/>
              <w:rPr>
                <w:rFonts w:ascii="Arial" w:hAnsi="Arial" w:cs="Arial"/>
                <w:sz w:val="18"/>
                <w:szCs w:val="18"/>
              </w:rPr>
            </w:pPr>
          </w:p>
        </w:tc>
        <w:tc>
          <w:tcPr>
            <w:tcW w:w="1711" w:type="dxa"/>
            <w:tcBorders>
              <w:top w:val="single" w:sz="4" w:space="0" w:color="auto"/>
              <w:bottom w:val="single" w:sz="4" w:space="0" w:color="auto"/>
            </w:tcBorders>
            <w:shd w:val="clear" w:color="auto" w:fill="FFFFFF" w:themeFill="background1"/>
          </w:tcPr>
          <w:p w14:paraId="3727D2A1" w14:textId="77777777" w:rsidR="00AD4AB4" w:rsidRPr="0060386C" w:rsidRDefault="00AD4AB4" w:rsidP="00AD4AB4">
            <w:pPr>
              <w:spacing w:before="240"/>
              <w:jc w:val="left"/>
              <w:rPr>
                <w:rFonts w:ascii="Arial" w:hAnsi="Arial" w:cs="Arial"/>
                <w:b/>
                <w:bCs/>
                <w:sz w:val="20"/>
                <w:szCs w:val="20"/>
              </w:rPr>
            </w:pPr>
            <w:r w:rsidRPr="0060386C">
              <w:rPr>
                <w:rFonts w:ascii="Arial" w:hAnsi="Arial" w:cs="Arial"/>
                <w:sz w:val="18"/>
                <w:szCs w:val="18"/>
              </w:rPr>
              <w:t xml:space="preserve">70-79 year </w:t>
            </w:r>
          </w:p>
        </w:tc>
        <w:tc>
          <w:tcPr>
            <w:tcW w:w="2123" w:type="dxa"/>
            <w:tcBorders>
              <w:top w:val="single" w:sz="4" w:space="0" w:color="auto"/>
              <w:bottom w:val="single" w:sz="4" w:space="0" w:color="auto"/>
            </w:tcBorders>
            <w:shd w:val="clear" w:color="auto" w:fill="FFFFFF" w:themeFill="background1"/>
          </w:tcPr>
          <w:p w14:paraId="0DC83D4A"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21.3</w:t>
            </w:r>
          </w:p>
        </w:tc>
        <w:tc>
          <w:tcPr>
            <w:tcW w:w="2381" w:type="dxa"/>
            <w:tcBorders>
              <w:top w:val="single" w:sz="4" w:space="0" w:color="auto"/>
              <w:bottom w:val="single" w:sz="4" w:space="0" w:color="auto"/>
            </w:tcBorders>
            <w:shd w:val="clear" w:color="auto" w:fill="FFFFFF" w:themeFill="background1"/>
          </w:tcPr>
          <w:p w14:paraId="55E3E858"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39.9</w:t>
            </w:r>
          </w:p>
        </w:tc>
      </w:tr>
      <w:tr w:rsidR="00AD4AB4" w:rsidRPr="0060386C" w14:paraId="56B23586" w14:textId="77777777" w:rsidTr="00AD4AB4">
        <w:trPr>
          <w:trHeight w:val="227"/>
        </w:trPr>
        <w:tc>
          <w:tcPr>
            <w:tcW w:w="2957" w:type="dxa"/>
            <w:vMerge/>
            <w:tcBorders>
              <w:top w:val="single" w:sz="4" w:space="0" w:color="auto"/>
              <w:bottom w:val="single" w:sz="8" w:space="0" w:color="auto"/>
            </w:tcBorders>
            <w:shd w:val="clear" w:color="auto" w:fill="FFFFFF" w:themeFill="background1"/>
          </w:tcPr>
          <w:p w14:paraId="1BAEBE2F" w14:textId="77777777" w:rsidR="00AD4AB4" w:rsidRPr="0060386C" w:rsidRDefault="00AD4AB4" w:rsidP="00AD4AB4">
            <w:pPr>
              <w:spacing w:before="240"/>
              <w:jc w:val="left"/>
              <w:rPr>
                <w:rFonts w:ascii="Arial" w:hAnsi="Arial" w:cs="Arial"/>
                <w:sz w:val="18"/>
                <w:szCs w:val="18"/>
              </w:rPr>
            </w:pPr>
          </w:p>
        </w:tc>
        <w:tc>
          <w:tcPr>
            <w:tcW w:w="1711" w:type="dxa"/>
            <w:tcBorders>
              <w:top w:val="single" w:sz="4" w:space="0" w:color="auto"/>
              <w:bottom w:val="single" w:sz="8" w:space="0" w:color="auto"/>
            </w:tcBorders>
            <w:shd w:val="clear" w:color="auto" w:fill="FFFFFF" w:themeFill="background1"/>
          </w:tcPr>
          <w:p w14:paraId="19C2CE98" w14:textId="77777777" w:rsidR="00AD4AB4" w:rsidRPr="0060386C" w:rsidRDefault="00AD4AB4" w:rsidP="00AD4AB4">
            <w:pPr>
              <w:spacing w:before="240"/>
              <w:jc w:val="left"/>
              <w:rPr>
                <w:rFonts w:ascii="Arial" w:hAnsi="Arial" w:cs="Arial"/>
                <w:b/>
                <w:bCs/>
                <w:sz w:val="20"/>
                <w:szCs w:val="20"/>
              </w:rPr>
            </w:pPr>
            <w:r w:rsidRPr="0060386C">
              <w:rPr>
                <w:rFonts w:ascii="Arial" w:hAnsi="Arial" w:cs="Arial"/>
                <w:sz w:val="18"/>
                <w:szCs w:val="18"/>
              </w:rPr>
              <w:t xml:space="preserve">&gt; 80 years </w:t>
            </w:r>
          </w:p>
        </w:tc>
        <w:tc>
          <w:tcPr>
            <w:tcW w:w="2123" w:type="dxa"/>
            <w:tcBorders>
              <w:top w:val="single" w:sz="4" w:space="0" w:color="auto"/>
              <w:bottom w:val="single" w:sz="8" w:space="0" w:color="auto"/>
            </w:tcBorders>
            <w:shd w:val="clear" w:color="auto" w:fill="FFFFFF" w:themeFill="background1"/>
          </w:tcPr>
          <w:p w14:paraId="617C5590"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22.3</w:t>
            </w:r>
          </w:p>
        </w:tc>
        <w:tc>
          <w:tcPr>
            <w:tcW w:w="2381" w:type="dxa"/>
            <w:tcBorders>
              <w:top w:val="single" w:sz="4" w:space="0" w:color="auto"/>
              <w:bottom w:val="single" w:sz="8" w:space="0" w:color="auto"/>
            </w:tcBorders>
            <w:shd w:val="clear" w:color="auto" w:fill="FFFFFF" w:themeFill="background1"/>
          </w:tcPr>
          <w:p w14:paraId="79EB65ED"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36.6</w:t>
            </w:r>
          </w:p>
        </w:tc>
      </w:tr>
      <w:tr w:rsidR="00AD4AB4" w:rsidRPr="0060386C" w14:paraId="2D4650C0" w14:textId="77777777" w:rsidTr="00AD4AB4">
        <w:trPr>
          <w:trHeight w:val="227"/>
        </w:trPr>
        <w:tc>
          <w:tcPr>
            <w:tcW w:w="2957" w:type="dxa"/>
            <w:vMerge w:val="restart"/>
            <w:tcBorders>
              <w:top w:val="single" w:sz="8" w:space="0" w:color="auto"/>
              <w:bottom w:val="single" w:sz="4" w:space="0" w:color="auto"/>
            </w:tcBorders>
            <w:shd w:val="clear" w:color="auto" w:fill="FFFFFF" w:themeFill="background1"/>
          </w:tcPr>
          <w:p w14:paraId="0DBC3C69"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APACHE II score</w:t>
            </w:r>
          </w:p>
        </w:tc>
        <w:tc>
          <w:tcPr>
            <w:tcW w:w="1711" w:type="dxa"/>
            <w:tcBorders>
              <w:top w:val="single" w:sz="8" w:space="0" w:color="auto"/>
              <w:bottom w:val="single" w:sz="4" w:space="0" w:color="auto"/>
            </w:tcBorders>
            <w:shd w:val="clear" w:color="auto" w:fill="FFFFFF" w:themeFill="background1"/>
          </w:tcPr>
          <w:p w14:paraId="09663CBF" w14:textId="77777777" w:rsidR="00AD4AB4" w:rsidRPr="0060386C" w:rsidRDefault="00AD4AB4" w:rsidP="00AD4AB4">
            <w:pPr>
              <w:spacing w:before="240"/>
              <w:jc w:val="left"/>
              <w:rPr>
                <w:rFonts w:ascii="Arial" w:hAnsi="Arial" w:cs="Arial"/>
                <w:b/>
                <w:bCs/>
                <w:sz w:val="24"/>
                <w:szCs w:val="24"/>
              </w:rPr>
            </w:pPr>
            <w:r w:rsidRPr="0060386C">
              <w:rPr>
                <w:rFonts w:ascii="Arial" w:hAnsi="Arial" w:cs="Arial"/>
                <w:sz w:val="18"/>
                <w:szCs w:val="18"/>
              </w:rPr>
              <w:t>0-9</w:t>
            </w:r>
          </w:p>
        </w:tc>
        <w:tc>
          <w:tcPr>
            <w:tcW w:w="2123" w:type="dxa"/>
            <w:tcBorders>
              <w:top w:val="single" w:sz="8" w:space="0" w:color="auto"/>
              <w:bottom w:val="single" w:sz="4" w:space="0" w:color="auto"/>
            </w:tcBorders>
            <w:shd w:val="clear" w:color="auto" w:fill="FFFFFF" w:themeFill="background1"/>
          </w:tcPr>
          <w:p w14:paraId="3235327F"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32.1</w:t>
            </w:r>
          </w:p>
        </w:tc>
        <w:tc>
          <w:tcPr>
            <w:tcW w:w="2381" w:type="dxa"/>
            <w:tcBorders>
              <w:top w:val="single" w:sz="8" w:space="0" w:color="auto"/>
              <w:bottom w:val="single" w:sz="4" w:space="0" w:color="auto"/>
            </w:tcBorders>
            <w:shd w:val="clear" w:color="auto" w:fill="FFFFFF" w:themeFill="background1"/>
          </w:tcPr>
          <w:p w14:paraId="3DDEF413"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24.8</w:t>
            </w:r>
          </w:p>
        </w:tc>
      </w:tr>
      <w:tr w:rsidR="00AD4AB4" w:rsidRPr="0060386C" w14:paraId="70A34C47" w14:textId="77777777" w:rsidTr="00AD4AB4">
        <w:trPr>
          <w:trHeight w:val="227"/>
        </w:trPr>
        <w:tc>
          <w:tcPr>
            <w:tcW w:w="2957" w:type="dxa"/>
            <w:vMerge/>
            <w:tcBorders>
              <w:top w:val="single" w:sz="4" w:space="0" w:color="auto"/>
              <w:bottom w:val="single" w:sz="4" w:space="0" w:color="auto"/>
            </w:tcBorders>
            <w:shd w:val="clear" w:color="auto" w:fill="FFFFFF" w:themeFill="background1"/>
          </w:tcPr>
          <w:p w14:paraId="7D94930A" w14:textId="77777777" w:rsidR="00AD4AB4" w:rsidRPr="0060386C" w:rsidRDefault="00AD4AB4" w:rsidP="00AD4AB4">
            <w:pPr>
              <w:spacing w:before="240"/>
              <w:jc w:val="left"/>
              <w:rPr>
                <w:rFonts w:ascii="Arial" w:hAnsi="Arial" w:cs="Arial"/>
                <w:sz w:val="18"/>
                <w:szCs w:val="18"/>
              </w:rPr>
            </w:pPr>
          </w:p>
        </w:tc>
        <w:tc>
          <w:tcPr>
            <w:tcW w:w="1711" w:type="dxa"/>
            <w:tcBorders>
              <w:top w:val="single" w:sz="4" w:space="0" w:color="auto"/>
              <w:bottom w:val="single" w:sz="4" w:space="0" w:color="auto"/>
            </w:tcBorders>
            <w:shd w:val="clear" w:color="auto" w:fill="FFFFFF" w:themeFill="background1"/>
          </w:tcPr>
          <w:p w14:paraId="47D9D6CD" w14:textId="77777777" w:rsidR="00AD4AB4" w:rsidRPr="0060386C" w:rsidRDefault="00AD4AB4" w:rsidP="00AD4AB4">
            <w:pPr>
              <w:spacing w:before="240"/>
              <w:jc w:val="left"/>
              <w:rPr>
                <w:rFonts w:ascii="Arial" w:hAnsi="Arial" w:cs="Arial"/>
                <w:b/>
                <w:bCs/>
                <w:sz w:val="24"/>
                <w:szCs w:val="24"/>
              </w:rPr>
            </w:pPr>
            <w:r w:rsidRPr="0060386C">
              <w:rPr>
                <w:rFonts w:ascii="Arial" w:hAnsi="Arial" w:cs="Arial"/>
                <w:sz w:val="18"/>
                <w:szCs w:val="18"/>
              </w:rPr>
              <w:t>10-19</w:t>
            </w:r>
          </w:p>
        </w:tc>
        <w:tc>
          <w:tcPr>
            <w:tcW w:w="2123" w:type="dxa"/>
            <w:tcBorders>
              <w:top w:val="single" w:sz="4" w:space="0" w:color="auto"/>
              <w:bottom w:val="single" w:sz="4" w:space="0" w:color="auto"/>
            </w:tcBorders>
            <w:shd w:val="clear" w:color="auto" w:fill="FFFFFF" w:themeFill="background1"/>
          </w:tcPr>
          <w:p w14:paraId="0B124D2B"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40.6</w:t>
            </w:r>
          </w:p>
        </w:tc>
        <w:tc>
          <w:tcPr>
            <w:tcW w:w="2381" w:type="dxa"/>
            <w:tcBorders>
              <w:top w:val="single" w:sz="4" w:space="0" w:color="auto"/>
              <w:bottom w:val="single" w:sz="4" w:space="0" w:color="auto"/>
            </w:tcBorders>
            <w:shd w:val="clear" w:color="auto" w:fill="FFFFFF" w:themeFill="background1"/>
          </w:tcPr>
          <w:p w14:paraId="5827242A"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37.1</w:t>
            </w:r>
          </w:p>
        </w:tc>
      </w:tr>
      <w:tr w:rsidR="00AD4AB4" w:rsidRPr="0060386C" w14:paraId="173FB59B" w14:textId="77777777" w:rsidTr="00AD4AB4">
        <w:trPr>
          <w:trHeight w:val="227"/>
        </w:trPr>
        <w:tc>
          <w:tcPr>
            <w:tcW w:w="2957" w:type="dxa"/>
            <w:vMerge/>
            <w:tcBorders>
              <w:top w:val="single" w:sz="4" w:space="0" w:color="auto"/>
              <w:bottom w:val="single" w:sz="4" w:space="0" w:color="auto"/>
            </w:tcBorders>
            <w:shd w:val="clear" w:color="auto" w:fill="FFFFFF" w:themeFill="background1"/>
          </w:tcPr>
          <w:p w14:paraId="43B224A6" w14:textId="77777777" w:rsidR="00AD4AB4" w:rsidRPr="0060386C" w:rsidRDefault="00AD4AB4" w:rsidP="00AD4AB4">
            <w:pPr>
              <w:spacing w:before="240"/>
              <w:jc w:val="left"/>
              <w:rPr>
                <w:rFonts w:ascii="Arial" w:hAnsi="Arial" w:cs="Arial"/>
                <w:sz w:val="18"/>
                <w:szCs w:val="18"/>
              </w:rPr>
            </w:pPr>
          </w:p>
        </w:tc>
        <w:tc>
          <w:tcPr>
            <w:tcW w:w="1711" w:type="dxa"/>
            <w:tcBorders>
              <w:top w:val="single" w:sz="4" w:space="0" w:color="auto"/>
              <w:bottom w:val="single" w:sz="4" w:space="0" w:color="auto"/>
            </w:tcBorders>
            <w:shd w:val="clear" w:color="auto" w:fill="FFFFFF" w:themeFill="background1"/>
          </w:tcPr>
          <w:p w14:paraId="2434BAAA" w14:textId="77777777" w:rsidR="00AD4AB4" w:rsidRPr="0060386C" w:rsidRDefault="00AD4AB4" w:rsidP="00AD4AB4">
            <w:pPr>
              <w:spacing w:before="240"/>
              <w:jc w:val="left"/>
              <w:rPr>
                <w:rFonts w:ascii="Arial" w:hAnsi="Arial" w:cs="Arial"/>
                <w:b/>
                <w:bCs/>
                <w:sz w:val="24"/>
                <w:szCs w:val="24"/>
              </w:rPr>
            </w:pPr>
            <w:r w:rsidRPr="0060386C">
              <w:rPr>
                <w:rFonts w:ascii="Arial" w:hAnsi="Arial" w:cs="Arial"/>
                <w:sz w:val="18"/>
                <w:szCs w:val="18"/>
              </w:rPr>
              <w:t>20-29</w:t>
            </w:r>
          </w:p>
        </w:tc>
        <w:tc>
          <w:tcPr>
            <w:tcW w:w="2123" w:type="dxa"/>
            <w:tcBorders>
              <w:top w:val="single" w:sz="4" w:space="0" w:color="auto"/>
              <w:bottom w:val="single" w:sz="4" w:space="0" w:color="auto"/>
            </w:tcBorders>
            <w:shd w:val="clear" w:color="auto" w:fill="FFFFFF" w:themeFill="background1"/>
          </w:tcPr>
          <w:p w14:paraId="15E9D4BE"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21.7</w:t>
            </w:r>
          </w:p>
        </w:tc>
        <w:tc>
          <w:tcPr>
            <w:tcW w:w="2381" w:type="dxa"/>
            <w:tcBorders>
              <w:top w:val="single" w:sz="4" w:space="0" w:color="auto"/>
              <w:bottom w:val="single" w:sz="4" w:space="0" w:color="auto"/>
            </w:tcBorders>
            <w:shd w:val="clear" w:color="auto" w:fill="FFFFFF" w:themeFill="background1"/>
          </w:tcPr>
          <w:p w14:paraId="46932D5A"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49.2</w:t>
            </w:r>
          </w:p>
        </w:tc>
      </w:tr>
      <w:tr w:rsidR="00AD4AB4" w:rsidRPr="0060386C" w14:paraId="2C25B68F" w14:textId="77777777" w:rsidTr="00AD4AB4">
        <w:trPr>
          <w:trHeight w:val="227"/>
        </w:trPr>
        <w:tc>
          <w:tcPr>
            <w:tcW w:w="2957" w:type="dxa"/>
            <w:vMerge/>
            <w:tcBorders>
              <w:top w:val="single" w:sz="4" w:space="0" w:color="auto"/>
              <w:bottom w:val="single" w:sz="8" w:space="0" w:color="auto"/>
            </w:tcBorders>
            <w:shd w:val="clear" w:color="auto" w:fill="FFFFFF" w:themeFill="background1"/>
          </w:tcPr>
          <w:p w14:paraId="0226C1F8" w14:textId="77777777" w:rsidR="00AD4AB4" w:rsidRPr="0060386C" w:rsidRDefault="00AD4AB4" w:rsidP="00AD4AB4">
            <w:pPr>
              <w:spacing w:before="240"/>
              <w:jc w:val="left"/>
              <w:rPr>
                <w:rFonts w:ascii="Arial" w:hAnsi="Arial" w:cs="Arial"/>
                <w:sz w:val="18"/>
                <w:szCs w:val="18"/>
              </w:rPr>
            </w:pPr>
          </w:p>
        </w:tc>
        <w:tc>
          <w:tcPr>
            <w:tcW w:w="1711" w:type="dxa"/>
            <w:tcBorders>
              <w:top w:val="single" w:sz="4" w:space="0" w:color="auto"/>
              <w:bottom w:val="single" w:sz="8" w:space="0" w:color="auto"/>
            </w:tcBorders>
            <w:shd w:val="clear" w:color="auto" w:fill="FFFFFF" w:themeFill="background1"/>
          </w:tcPr>
          <w:p w14:paraId="23EC0596" w14:textId="77777777" w:rsidR="00AD4AB4" w:rsidRPr="0060386C" w:rsidRDefault="00AD4AB4" w:rsidP="00AD4AB4">
            <w:pPr>
              <w:spacing w:before="240"/>
              <w:jc w:val="left"/>
              <w:rPr>
                <w:rFonts w:ascii="Arial" w:hAnsi="Arial" w:cs="Arial"/>
                <w:b/>
                <w:bCs/>
                <w:sz w:val="24"/>
                <w:szCs w:val="24"/>
              </w:rPr>
            </w:pPr>
            <w:r w:rsidRPr="0060386C">
              <w:rPr>
                <w:rFonts w:ascii="Arial" w:hAnsi="Arial" w:cs="Arial"/>
                <w:sz w:val="18"/>
                <w:szCs w:val="18"/>
              </w:rPr>
              <w:t>&gt; 30</w:t>
            </w:r>
          </w:p>
        </w:tc>
        <w:tc>
          <w:tcPr>
            <w:tcW w:w="2123" w:type="dxa"/>
            <w:tcBorders>
              <w:top w:val="single" w:sz="4" w:space="0" w:color="auto"/>
              <w:bottom w:val="single" w:sz="8" w:space="0" w:color="auto"/>
            </w:tcBorders>
            <w:shd w:val="clear" w:color="auto" w:fill="FFFFFF" w:themeFill="background1"/>
          </w:tcPr>
          <w:p w14:paraId="309F11B4"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14.9</w:t>
            </w:r>
          </w:p>
        </w:tc>
        <w:tc>
          <w:tcPr>
            <w:tcW w:w="2381" w:type="dxa"/>
            <w:tcBorders>
              <w:top w:val="single" w:sz="4" w:space="0" w:color="auto"/>
              <w:bottom w:val="single" w:sz="8" w:space="0" w:color="auto"/>
            </w:tcBorders>
            <w:shd w:val="clear" w:color="auto" w:fill="FFFFFF" w:themeFill="background1"/>
          </w:tcPr>
          <w:p w14:paraId="6176F86F"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56.0</w:t>
            </w:r>
          </w:p>
        </w:tc>
      </w:tr>
      <w:tr w:rsidR="00AD4AB4" w:rsidRPr="0060386C" w14:paraId="02DAEDF3" w14:textId="77777777" w:rsidTr="00AD4AB4">
        <w:trPr>
          <w:trHeight w:val="227"/>
        </w:trPr>
        <w:tc>
          <w:tcPr>
            <w:tcW w:w="2957" w:type="dxa"/>
            <w:vMerge w:val="restart"/>
            <w:tcBorders>
              <w:top w:val="single" w:sz="8" w:space="0" w:color="auto"/>
              <w:bottom w:val="single" w:sz="4" w:space="0" w:color="auto"/>
            </w:tcBorders>
            <w:shd w:val="clear" w:color="auto" w:fill="FFFFFF" w:themeFill="background1"/>
          </w:tcPr>
          <w:p w14:paraId="3DD94592"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TBI severity</w:t>
            </w:r>
          </w:p>
        </w:tc>
        <w:tc>
          <w:tcPr>
            <w:tcW w:w="1711" w:type="dxa"/>
            <w:tcBorders>
              <w:top w:val="single" w:sz="8" w:space="0" w:color="auto"/>
              <w:bottom w:val="single" w:sz="4" w:space="0" w:color="auto"/>
            </w:tcBorders>
            <w:shd w:val="clear" w:color="auto" w:fill="FFFFFF" w:themeFill="background1"/>
          </w:tcPr>
          <w:p w14:paraId="534EBFAA"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Mild</w:t>
            </w:r>
          </w:p>
        </w:tc>
        <w:tc>
          <w:tcPr>
            <w:tcW w:w="2123" w:type="dxa"/>
            <w:tcBorders>
              <w:top w:val="single" w:sz="8" w:space="0" w:color="auto"/>
              <w:bottom w:val="single" w:sz="4" w:space="0" w:color="auto"/>
            </w:tcBorders>
            <w:shd w:val="clear" w:color="auto" w:fill="FFFFFF" w:themeFill="background1"/>
          </w:tcPr>
          <w:p w14:paraId="0F1BBD7E"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30.4</w:t>
            </w:r>
          </w:p>
        </w:tc>
        <w:tc>
          <w:tcPr>
            <w:tcW w:w="2381" w:type="dxa"/>
            <w:tcBorders>
              <w:top w:val="single" w:sz="8" w:space="0" w:color="auto"/>
              <w:bottom w:val="single" w:sz="4" w:space="0" w:color="auto"/>
            </w:tcBorders>
            <w:shd w:val="clear" w:color="auto" w:fill="FFFFFF" w:themeFill="background1"/>
          </w:tcPr>
          <w:p w14:paraId="3641515B"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36.1</w:t>
            </w:r>
          </w:p>
        </w:tc>
      </w:tr>
      <w:tr w:rsidR="00AD4AB4" w:rsidRPr="0060386C" w14:paraId="2A256030" w14:textId="77777777" w:rsidTr="00AD4AB4">
        <w:trPr>
          <w:trHeight w:val="227"/>
        </w:trPr>
        <w:tc>
          <w:tcPr>
            <w:tcW w:w="2957" w:type="dxa"/>
            <w:vMerge/>
            <w:tcBorders>
              <w:top w:val="single" w:sz="4" w:space="0" w:color="auto"/>
              <w:bottom w:val="single" w:sz="4" w:space="0" w:color="auto"/>
            </w:tcBorders>
            <w:shd w:val="clear" w:color="auto" w:fill="FFFFFF" w:themeFill="background1"/>
          </w:tcPr>
          <w:p w14:paraId="23E7273F" w14:textId="77777777" w:rsidR="00AD4AB4" w:rsidRPr="0060386C" w:rsidRDefault="00AD4AB4" w:rsidP="00AD4AB4">
            <w:pPr>
              <w:spacing w:before="240"/>
              <w:jc w:val="left"/>
              <w:rPr>
                <w:rFonts w:ascii="Arial" w:hAnsi="Arial" w:cs="Arial"/>
                <w:sz w:val="18"/>
                <w:szCs w:val="18"/>
              </w:rPr>
            </w:pPr>
          </w:p>
        </w:tc>
        <w:tc>
          <w:tcPr>
            <w:tcW w:w="1711" w:type="dxa"/>
            <w:tcBorders>
              <w:top w:val="single" w:sz="4" w:space="0" w:color="auto"/>
              <w:bottom w:val="single" w:sz="4" w:space="0" w:color="auto"/>
            </w:tcBorders>
            <w:shd w:val="clear" w:color="auto" w:fill="FFFFFF" w:themeFill="background1"/>
          </w:tcPr>
          <w:p w14:paraId="75D9568E"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Moderate</w:t>
            </w:r>
          </w:p>
        </w:tc>
        <w:tc>
          <w:tcPr>
            <w:tcW w:w="2123" w:type="dxa"/>
            <w:tcBorders>
              <w:top w:val="single" w:sz="4" w:space="0" w:color="auto"/>
              <w:bottom w:val="single" w:sz="4" w:space="0" w:color="auto"/>
            </w:tcBorders>
            <w:shd w:val="clear" w:color="auto" w:fill="FFFFFF" w:themeFill="background1"/>
          </w:tcPr>
          <w:p w14:paraId="2DDA7F0C"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24.1</w:t>
            </w:r>
          </w:p>
        </w:tc>
        <w:tc>
          <w:tcPr>
            <w:tcW w:w="2381" w:type="dxa"/>
            <w:tcBorders>
              <w:top w:val="single" w:sz="4" w:space="0" w:color="auto"/>
              <w:bottom w:val="single" w:sz="4" w:space="0" w:color="auto"/>
            </w:tcBorders>
            <w:shd w:val="clear" w:color="auto" w:fill="FFFFFF" w:themeFill="background1"/>
          </w:tcPr>
          <w:p w14:paraId="3248B3C5"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51.3</w:t>
            </w:r>
          </w:p>
        </w:tc>
      </w:tr>
      <w:tr w:rsidR="00AD4AB4" w:rsidRPr="0060386C" w14:paraId="3F4545D5" w14:textId="77777777" w:rsidTr="00AD4AB4">
        <w:trPr>
          <w:trHeight w:val="227"/>
        </w:trPr>
        <w:tc>
          <w:tcPr>
            <w:tcW w:w="2957" w:type="dxa"/>
            <w:vMerge/>
            <w:tcBorders>
              <w:top w:val="single" w:sz="4" w:space="0" w:color="auto"/>
              <w:bottom w:val="single" w:sz="8" w:space="0" w:color="auto"/>
            </w:tcBorders>
            <w:shd w:val="clear" w:color="auto" w:fill="FFFFFF" w:themeFill="background1"/>
          </w:tcPr>
          <w:p w14:paraId="76E7E02F" w14:textId="77777777" w:rsidR="00AD4AB4" w:rsidRPr="0060386C" w:rsidRDefault="00AD4AB4" w:rsidP="00AD4AB4">
            <w:pPr>
              <w:spacing w:before="240"/>
              <w:jc w:val="left"/>
              <w:rPr>
                <w:rFonts w:ascii="Arial" w:hAnsi="Arial" w:cs="Arial"/>
                <w:sz w:val="18"/>
                <w:szCs w:val="18"/>
              </w:rPr>
            </w:pPr>
          </w:p>
        </w:tc>
        <w:tc>
          <w:tcPr>
            <w:tcW w:w="1711" w:type="dxa"/>
            <w:tcBorders>
              <w:top w:val="single" w:sz="4" w:space="0" w:color="auto"/>
              <w:bottom w:val="single" w:sz="8" w:space="0" w:color="auto"/>
            </w:tcBorders>
            <w:shd w:val="clear" w:color="auto" w:fill="FFFFFF" w:themeFill="background1"/>
          </w:tcPr>
          <w:p w14:paraId="3890679B"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Severe</w:t>
            </w:r>
          </w:p>
        </w:tc>
        <w:tc>
          <w:tcPr>
            <w:tcW w:w="2123" w:type="dxa"/>
            <w:tcBorders>
              <w:top w:val="single" w:sz="4" w:space="0" w:color="auto"/>
              <w:bottom w:val="single" w:sz="8" w:space="0" w:color="auto"/>
            </w:tcBorders>
            <w:shd w:val="clear" w:color="auto" w:fill="FFFFFF" w:themeFill="background1"/>
          </w:tcPr>
          <w:p w14:paraId="16E37AF4"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15.6</w:t>
            </w:r>
          </w:p>
        </w:tc>
        <w:tc>
          <w:tcPr>
            <w:tcW w:w="2381" w:type="dxa"/>
            <w:tcBorders>
              <w:top w:val="single" w:sz="4" w:space="0" w:color="auto"/>
              <w:bottom w:val="single" w:sz="8" w:space="0" w:color="auto"/>
            </w:tcBorders>
            <w:shd w:val="clear" w:color="auto" w:fill="FFFFFF" w:themeFill="background1"/>
          </w:tcPr>
          <w:p w14:paraId="2FF0ADB8"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69.3</w:t>
            </w:r>
          </w:p>
        </w:tc>
      </w:tr>
      <w:tr w:rsidR="00AD4AB4" w:rsidRPr="0060386C" w14:paraId="2C6E4192" w14:textId="77777777" w:rsidTr="00AD4AB4">
        <w:trPr>
          <w:trHeight w:val="227"/>
        </w:trPr>
        <w:tc>
          <w:tcPr>
            <w:tcW w:w="2957" w:type="dxa"/>
            <w:vMerge w:val="restart"/>
            <w:tcBorders>
              <w:top w:val="single" w:sz="8" w:space="0" w:color="auto"/>
              <w:bottom w:val="single" w:sz="4" w:space="0" w:color="auto"/>
            </w:tcBorders>
            <w:shd w:val="clear" w:color="auto" w:fill="FFFFFF" w:themeFill="background1"/>
          </w:tcPr>
          <w:p w14:paraId="5F94DBFC"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Invasive ventilation</w:t>
            </w:r>
          </w:p>
        </w:tc>
        <w:tc>
          <w:tcPr>
            <w:tcW w:w="1711" w:type="dxa"/>
            <w:tcBorders>
              <w:top w:val="single" w:sz="8" w:space="0" w:color="auto"/>
              <w:bottom w:val="single" w:sz="4" w:space="0" w:color="auto"/>
            </w:tcBorders>
            <w:shd w:val="clear" w:color="auto" w:fill="FFFFFF" w:themeFill="background1"/>
          </w:tcPr>
          <w:p w14:paraId="6CC84A0E"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Yes</w:t>
            </w:r>
          </w:p>
        </w:tc>
        <w:tc>
          <w:tcPr>
            <w:tcW w:w="2123" w:type="dxa"/>
            <w:tcBorders>
              <w:top w:val="single" w:sz="8" w:space="0" w:color="auto"/>
              <w:bottom w:val="single" w:sz="4" w:space="0" w:color="auto"/>
            </w:tcBorders>
            <w:shd w:val="clear" w:color="auto" w:fill="FFFFFF" w:themeFill="background1"/>
          </w:tcPr>
          <w:p w14:paraId="5ACDF06C"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17.0</w:t>
            </w:r>
          </w:p>
        </w:tc>
        <w:tc>
          <w:tcPr>
            <w:tcW w:w="2381" w:type="dxa"/>
            <w:tcBorders>
              <w:top w:val="single" w:sz="8" w:space="0" w:color="auto"/>
              <w:bottom w:val="single" w:sz="4" w:space="0" w:color="auto"/>
            </w:tcBorders>
            <w:shd w:val="clear" w:color="auto" w:fill="FFFFFF" w:themeFill="background1"/>
          </w:tcPr>
          <w:p w14:paraId="298D4A75"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47.3</w:t>
            </w:r>
          </w:p>
        </w:tc>
      </w:tr>
      <w:tr w:rsidR="00AD4AB4" w:rsidRPr="0060386C" w14:paraId="4EAA2EEF" w14:textId="77777777" w:rsidTr="00AD4AB4">
        <w:trPr>
          <w:trHeight w:val="227"/>
        </w:trPr>
        <w:tc>
          <w:tcPr>
            <w:tcW w:w="2957" w:type="dxa"/>
            <w:vMerge/>
            <w:tcBorders>
              <w:top w:val="single" w:sz="4" w:space="0" w:color="auto"/>
              <w:bottom w:val="single" w:sz="8" w:space="0" w:color="auto"/>
            </w:tcBorders>
            <w:shd w:val="clear" w:color="auto" w:fill="FFFFFF" w:themeFill="background1"/>
          </w:tcPr>
          <w:p w14:paraId="1CD65A6E" w14:textId="77777777" w:rsidR="00AD4AB4" w:rsidRPr="0060386C" w:rsidRDefault="00AD4AB4" w:rsidP="00AD4AB4">
            <w:pPr>
              <w:spacing w:before="240"/>
              <w:jc w:val="left"/>
              <w:rPr>
                <w:rFonts w:ascii="Arial" w:hAnsi="Arial" w:cs="Arial"/>
                <w:sz w:val="18"/>
                <w:szCs w:val="18"/>
              </w:rPr>
            </w:pPr>
          </w:p>
        </w:tc>
        <w:tc>
          <w:tcPr>
            <w:tcW w:w="1711" w:type="dxa"/>
            <w:tcBorders>
              <w:top w:val="single" w:sz="4" w:space="0" w:color="auto"/>
              <w:bottom w:val="single" w:sz="8" w:space="0" w:color="auto"/>
            </w:tcBorders>
            <w:shd w:val="clear" w:color="auto" w:fill="FFFFFF" w:themeFill="background1"/>
          </w:tcPr>
          <w:p w14:paraId="6657E003"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No</w:t>
            </w:r>
          </w:p>
        </w:tc>
        <w:tc>
          <w:tcPr>
            <w:tcW w:w="2123" w:type="dxa"/>
            <w:tcBorders>
              <w:top w:val="single" w:sz="4" w:space="0" w:color="auto"/>
              <w:bottom w:val="single" w:sz="8" w:space="0" w:color="auto"/>
            </w:tcBorders>
            <w:shd w:val="clear" w:color="auto" w:fill="FFFFFF" w:themeFill="background1"/>
          </w:tcPr>
          <w:p w14:paraId="5439B9D1"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28.9</w:t>
            </w:r>
          </w:p>
        </w:tc>
        <w:tc>
          <w:tcPr>
            <w:tcW w:w="2381" w:type="dxa"/>
            <w:tcBorders>
              <w:top w:val="single" w:sz="4" w:space="0" w:color="auto"/>
              <w:bottom w:val="single" w:sz="8" w:space="0" w:color="auto"/>
            </w:tcBorders>
            <w:shd w:val="clear" w:color="auto" w:fill="FFFFFF" w:themeFill="background1"/>
          </w:tcPr>
          <w:p w14:paraId="459A61E4"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31.5</w:t>
            </w:r>
          </w:p>
        </w:tc>
      </w:tr>
      <w:tr w:rsidR="00AD4AB4" w:rsidRPr="0060386C" w14:paraId="00DA4778" w14:textId="77777777" w:rsidTr="00AD4AB4">
        <w:trPr>
          <w:trHeight w:val="227"/>
        </w:trPr>
        <w:tc>
          <w:tcPr>
            <w:tcW w:w="2957" w:type="dxa"/>
            <w:vMerge w:val="restart"/>
            <w:tcBorders>
              <w:top w:val="single" w:sz="8" w:space="0" w:color="auto"/>
              <w:bottom w:val="single" w:sz="4" w:space="0" w:color="auto"/>
            </w:tcBorders>
            <w:shd w:val="clear" w:color="auto" w:fill="FFFFFF" w:themeFill="background1"/>
          </w:tcPr>
          <w:p w14:paraId="71D76F1F"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Renal replacement therapy</w:t>
            </w:r>
          </w:p>
        </w:tc>
        <w:tc>
          <w:tcPr>
            <w:tcW w:w="1711" w:type="dxa"/>
            <w:tcBorders>
              <w:top w:val="single" w:sz="8" w:space="0" w:color="auto"/>
              <w:bottom w:val="single" w:sz="4" w:space="0" w:color="auto"/>
            </w:tcBorders>
            <w:shd w:val="clear" w:color="auto" w:fill="FFFFFF" w:themeFill="background1"/>
          </w:tcPr>
          <w:p w14:paraId="70CEF278"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Yes</w:t>
            </w:r>
          </w:p>
        </w:tc>
        <w:tc>
          <w:tcPr>
            <w:tcW w:w="2123" w:type="dxa"/>
            <w:tcBorders>
              <w:top w:val="single" w:sz="8" w:space="0" w:color="auto"/>
              <w:bottom w:val="single" w:sz="4" w:space="0" w:color="auto"/>
            </w:tcBorders>
            <w:shd w:val="clear" w:color="auto" w:fill="FFFFFF" w:themeFill="background1"/>
          </w:tcPr>
          <w:p w14:paraId="4E38C953"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21.4</w:t>
            </w:r>
          </w:p>
        </w:tc>
        <w:tc>
          <w:tcPr>
            <w:tcW w:w="2381" w:type="dxa"/>
            <w:tcBorders>
              <w:top w:val="single" w:sz="8" w:space="0" w:color="auto"/>
              <w:bottom w:val="single" w:sz="4" w:space="0" w:color="auto"/>
            </w:tcBorders>
            <w:shd w:val="clear" w:color="auto" w:fill="FFFFFF" w:themeFill="background1"/>
          </w:tcPr>
          <w:p w14:paraId="739045FF"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71.0</w:t>
            </w:r>
          </w:p>
        </w:tc>
      </w:tr>
      <w:tr w:rsidR="00AD4AB4" w:rsidRPr="0060386C" w14:paraId="6AAC0499" w14:textId="77777777" w:rsidTr="00AD4AB4">
        <w:trPr>
          <w:trHeight w:val="227"/>
        </w:trPr>
        <w:tc>
          <w:tcPr>
            <w:tcW w:w="2957" w:type="dxa"/>
            <w:vMerge/>
            <w:tcBorders>
              <w:top w:val="single" w:sz="4" w:space="0" w:color="auto"/>
              <w:bottom w:val="single" w:sz="8" w:space="0" w:color="auto"/>
            </w:tcBorders>
            <w:shd w:val="clear" w:color="auto" w:fill="FFFFFF" w:themeFill="background1"/>
          </w:tcPr>
          <w:p w14:paraId="50F47593" w14:textId="77777777" w:rsidR="00AD4AB4" w:rsidRPr="0060386C" w:rsidRDefault="00AD4AB4" w:rsidP="00AD4AB4">
            <w:pPr>
              <w:spacing w:before="240"/>
              <w:jc w:val="left"/>
              <w:rPr>
                <w:rFonts w:ascii="Arial" w:hAnsi="Arial" w:cs="Arial"/>
                <w:sz w:val="18"/>
                <w:szCs w:val="18"/>
              </w:rPr>
            </w:pPr>
          </w:p>
        </w:tc>
        <w:tc>
          <w:tcPr>
            <w:tcW w:w="1711" w:type="dxa"/>
            <w:tcBorders>
              <w:top w:val="single" w:sz="4" w:space="0" w:color="auto"/>
              <w:bottom w:val="single" w:sz="8" w:space="0" w:color="auto"/>
            </w:tcBorders>
            <w:shd w:val="clear" w:color="auto" w:fill="FFFFFF" w:themeFill="background1"/>
          </w:tcPr>
          <w:p w14:paraId="4D4F5DF9"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No</w:t>
            </w:r>
          </w:p>
        </w:tc>
        <w:tc>
          <w:tcPr>
            <w:tcW w:w="2123" w:type="dxa"/>
            <w:tcBorders>
              <w:top w:val="single" w:sz="4" w:space="0" w:color="auto"/>
              <w:bottom w:val="single" w:sz="8" w:space="0" w:color="auto"/>
            </w:tcBorders>
            <w:shd w:val="clear" w:color="auto" w:fill="FFFFFF" w:themeFill="background1"/>
          </w:tcPr>
          <w:p w14:paraId="78D4E907"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19.1</w:t>
            </w:r>
          </w:p>
        </w:tc>
        <w:tc>
          <w:tcPr>
            <w:tcW w:w="2381" w:type="dxa"/>
            <w:tcBorders>
              <w:top w:val="single" w:sz="4" w:space="0" w:color="auto"/>
              <w:bottom w:val="single" w:sz="8" w:space="0" w:color="auto"/>
            </w:tcBorders>
            <w:shd w:val="clear" w:color="auto" w:fill="FFFFFF" w:themeFill="background1"/>
          </w:tcPr>
          <w:p w14:paraId="1AFCAE00"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36.6</w:t>
            </w:r>
          </w:p>
        </w:tc>
      </w:tr>
      <w:tr w:rsidR="00AD4AB4" w:rsidRPr="0060386C" w14:paraId="12418095" w14:textId="77777777" w:rsidTr="00AD4AB4">
        <w:trPr>
          <w:trHeight w:val="548"/>
        </w:trPr>
        <w:tc>
          <w:tcPr>
            <w:tcW w:w="2957" w:type="dxa"/>
            <w:vMerge w:val="restart"/>
            <w:tcBorders>
              <w:top w:val="single" w:sz="8" w:space="0" w:color="auto"/>
              <w:bottom w:val="single" w:sz="4" w:space="0" w:color="auto"/>
            </w:tcBorders>
            <w:shd w:val="clear" w:color="auto" w:fill="FFFFFF" w:themeFill="background1"/>
          </w:tcPr>
          <w:p w14:paraId="0B678463" w14:textId="25A0F68C"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 xml:space="preserve">Tracheostomy </w:t>
            </w:r>
          </w:p>
        </w:tc>
        <w:tc>
          <w:tcPr>
            <w:tcW w:w="1711" w:type="dxa"/>
            <w:tcBorders>
              <w:top w:val="single" w:sz="8" w:space="0" w:color="auto"/>
              <w:bottom w:val="single" w:sz="4" w:space="0" w:color="auto"/>
            </w:tcBorders>
            <w:shd w:val="clear" w:color="auto" w:fill="FFFFFF" w:themeFill="background1"/>
          </w:tcPr>
          <w:p w14:paraId="1D4E8CE1"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Yes</w:t>
            </w:r>
          </w:p>
        </w:tc>
        <w:tc>
          <w:tcPr>
            <w:tcW w:w="2123" w:type="dxa"/>
            <w:tcBorders>
              <w:top w:val="single" w:sz="8" w:space="0" w:color="auto"/>
              <w:bottom w:val="single" w:sz="4" w:space="0" w:color="auto"/>
            </w:tcBorders>
            <w:shd w:val="clear" w:color="auto" w:fill="FFFFFF" w:themeFill="background1"/>
          </w:tcPr>
          <w:p w14:paraId="697F4F14"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178.1</w:t>
            </w:r>
          </w:p>
        </w:tc>
        <w:tc>
          <w:tcPr>
            <w:tcW w:w="2381" w:type="dxa"/>
            <w:tcBorders>
              <w:top w:val="single" w:sz="8" w:space="0" w:color="auto"/>
              <w:bottom w:val="single" w:sz="4" w:space="0" w:color="auto"/>
            </w:tcBorders>
            <w:shd w:val="clear" w:color="auto" w:fill="FFFFFF" w:themeFill="background1"/>
          </w:tcPr>
          <w:p w14:paraId="5409AD12"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119.1</w:t>
            </w:r>
          </w:p>
        </w:tc>
      </w:tr>
      <w:tr w:rsidR="00AD4AB4" w:rsidRPr="0060386C" w14:paraId="7C48EAD7" w14:textId="77777777" w:rsidTr="00AD4AB4">
        <w:trPr>
          <w:trHeight w:val="227"/>
        </w:trPr>
        <w:tc>
          <w:tcPr>
            <w:tcW w:w="2957" w:type="dxa"/>
            <w:vMerge/>
            <w:tcBorders>
              <w:top w:val="single" w:sz="4" w:space="0" w:color="auto"/>
              <w:bottom w:val="single" w:sz="8" w:space="0" w:color="auto"/>
            </w:tcBorders>
            <w:shd w:val="clear" w:color="auto" w:fill="FFFFFF" w:themeFill="background1"/>
          </w:tcPr>
          <w:p w14:paraId="75EE7CF6" w14:textId="77777777" w:rsidR="00AD4AB4" w:rsidRPr="0060386C" w:rsidRDefault="00AD4AB4" w:rsidP="00AD4AB4">
            <w:pPr>
              <w:spacing w:before="240"/>
              <w:jc w:val="left"/>
              <w:rPr>
                <w:rFonts w:ascii="Arial" w:hAnsi="Arial" w:cs="Arial"/>
                <w:sz w:val="18"/>
                <w:szCs w:val="18"/>
              </w:rPr>
            </w:pPr>
          </w:p>
        </w:tc>
        <w:tc>
          <w:tcPr>
            <w:tcW w:w="1711" w:type="dxa"/>
            <w:tcBorders>
              <w:top w:val="single" w:sz="4" w:space="0" w:color="auto"/>
              <w:bottom w:val="single" w:sz="8" w:space="0" w:color="auto"/>
            </w:tcBorders>
            <w:shd w:val="clear" w:color="auto" w:fill="FFFFFF" w:themeFill="background1"/>
          </w:tcPr>
          <w:p w14:paraId="593CE958"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No</w:t>
            </w:r>
          </w:p>
        </w:tc>
        <w:tc>
          <w:tcPr>
            <w:tcW w:w="2123" w:type="dxa"/>
            <w:tcBorders>
              <w:top w:val="single" w:sz="4" w:space="0" w:color="auto"/>
              <w:bottom w:val="single" w:sz="8" w:space="0" w:color="auto"/>
            </w:tcBorders>
            <w:shd w:val="clear" w:color="auto" w:fill="FFFFFF" w:themeFill="background1"/>
          </w:tcPr>
          <w:p w14:paraId="10D0B81A"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18.9</w:t>
            </w:r>
          </w:p>
        </w:tc>
        <w:tc>
          <w:tcPr>
            <w:tcW w:w="2381" w:type="dxa"/>
            <w:tcBorders>
              <w:top w:val="single" w:sz="4" w:space="0" w:color="auto"/>
              <w:bottom w:val="single" w:sz="8" w:space="0" w:color="auto"/>
            </w:tcBorders>
            <w:shd w:val="clear" w:color="auto" w:fill="FFFFFF" w:themeFill="background1"/>
          </w:tcPr>
          <w:p w14:paraId="32337CD6" w14:textId="77777777" w:rsidR="00AD4AB4" w:rsidRPr="0060386C" w:rsidRDefault="00AD4AB4" w:rsidP="00AD4AB4">
            <w:pPr>
              <w:spacing w:before="240"/>
              <w:jc w:val="left"/>
              <w:rPr>
                <w:rFonts w:ascii="Arial" w:hAnsi="Arial" w:cs="Arial"/>
                <w:sz w:val="18"/>
                <w:szCs w:val="18"/>
              </w:rPr>
            </w:pPr>
            <w:r w:rsidRPr="0060386C">
              <w:rPr>
                <w:rFonts w:ascii="Arial" w:hAnsi="Arial" w:cs="Arial"/>
                <w:sz w:val="18"/>
                <w:szCs w:val="18"/>
              </w:rPr>
              <w:t>36.3</w:t>
            </w:r>
          </w:p>
        </w:tc>
      </w:tr>
    </w:tbl>
    <w:p w14:paraId="2178D075" w14:textId="533A799E" w:rsidR="001B4126" w:rsidRPr="0060386C" w:rsidRDefault="00AD4AB4" w:rsidP="001B4126">
      <w:pPr>
        <w:rPr>
          <w:rFonts w:ascii="Arial" w:hAnsi="Arial" w:cs="Arial"/>
          <w:b/>
          <w:bCs/>
          <w:i/>
          <w:iCs/>
        </w:rPr>
      </w:pPr>
      <w:r w:rsidRPr="0060386C">
        <w:rPr>
          <w:rFonts w:ascii="Arial" w:hAnsi="Arial" w:cs="Arial"/>
          <w:b/>
          <w:bCs/>
          <w:i/>
          <w:iCs/>
        </w:rPr>
        <w:t xml:space="preserve"> </w:t>
      </w:r>
    </w:p>
    <w:p w14:paraId="4698FBD7" w14:textId="77777777" w:rsidR="00AD4AB4" w:rsidRDefault="00AD4AB4" w:rsidP="006D4E47">
      <w:pPr>
        <w:rPr>
          <w:rFonts w:ascii="Arial" w:hAnsi="Arial" w:cs="Arial"/>
          <w:b/>
          <w:bCs/>
          <w:sz w:val="24"/>
          <w:szCs w:val="24"/>
        </w:rPr>
      </w:pPr>
    </w:p>
    <w:p w14:paraId="4BE7DBF8" w14:textId="65353E04" w:rsidR="006D4E47" w:rsidRPr="0060386C" w:rsidRDefault="00062125" w:rsidP="006D4E47">
      <w:pPr>
        <w:rPr>
          <w:rFonts w:ascii="Arial" w:hAnsi="Arial" w:cs="Arial"/>
          <w:b/>
          <w:bCs/>
          <w:sz w:val="24"/>
          <w:szCs w:val="24"/>
        </w:rPr>
      </w:pPr>
      <w:r w:rsidRPr="0060386C">
        <w:rPr>
          <w:rFonts w:ascii="Arial" w:hAnsi="Arial" w:cs="Arial"/>
          <w:b/>
          <w:bCs/>
          <w:sz w:val="24"/>
          <w:szCs w:val="24"/>
        </w:rPr>
        <w:lastRenderedPageBreak/>
        <w:t xml:space="preserve">4. </w:t>
      </w:r>
      <w:r w:rsidR="006D4E47" w:rsidRPr="0060386C">
        <w:rPr>
          <w:rFonts w:ascii="Arial" w:hAnsi="Arial" w:cs="Arial"/>
          <w:b/>
          <w:bCs/>
          <w:sz w:val="24"/>
          <w:szCs w:val="24"/>
        </w:rPr>
        <w:t xml:space="preserve">List of sites contributing data to the ANZICS Adult Patient Database </w:t>
      </w:r>
    </w:p>
    <w:p w14:paraId="18EEA49E" w14:textId="30A6A376" w:rsidR="006D4E47" w:rsidRPr="0060386C" w:rsidRDefault="00062125" w:rsidP="006D4E47">
      <w:pPr>
        <w:rPr>
          <w:rFonts w:ascii="Arial" w:hAnsi="Arial" w:cs="Arial"/>
          <w:b/>
          <w:bCs/>
          <w:i/>
          <w:iCs/>
        </w:rPr>
      </w:pPr>
      <w:r w:rsidRPr="0060386C">
        <w:rPr>
          <w:rFonts w:ascii="Arial" w:hAnsi="Arial" w:cs="Arial"/>
          <w:b/>
          <w:bCs/>
          <w:i/>
          <w:iCs/>
        </w:rPr>
        <w:t xml:space="preserve">4.1 </w:t>
      </w:r>
      <w:r w:rsidR="006D4E47" w:rsidRPr="0060386C">
        <w:rPr>
          <w:rFonts w:ascii="Arial" w:hAnsi="Arial" w:cs="Arial"/>
          <w:b/>
          <w:bCs/>
          <w:i/>
          <w:iCs/>
        </w:rPr>
        <w:t>ICUs contributing data throughout study period (16)</w:t>
      </w:r>
    </w:p>
    <w:p w14:paraId="162E0DFA" w14:textId="77777777" w:rsidR="006D4E47" w:rsidRPr="0060386C" w:rsidRDefault="006D4E47" w:rsidP="006D4E47">
      <w:pPr>
        <w:rPr>
          <w:rFonts w:ascii="Arial" w:hAnsi="Arial" w:cs="Arial"/>
        </w:rPr>
      </w:pPr>
      <w:r w:rsidRPr="0060386C">
        <w:rPr>
          <w:rFonts w:ascii="Arial" w:hAnsi="Arial" w:cs="Arial"/>
        </w:rPr>
        <w:t>Auckland City Hospital Cardiothoracic and Vascular ICU, Auckland City Hospital Department of Critical Care Medicine, Christchurch Hospital ICU, Dunedin Hospital ICU, Hawke’s Bay Hospital ICU, Hutt Hospital ICU, Middlemore Hospital ICU, Nelson Hospital ICU, Northshore Hospital ICU, Rotorua Hospital ICU, Taranaki Hospital ICU, Tauranga Hospital ICU, Timaru Hospital ICU, Waikato Hospital ICU, Wellington Hospital ICU, Whangārei Hospital ICU</w:t>
      </w:r>
    </w:p>
    <w:p w14:paraId="7FDAFBB8" w14:textId="513D96CC" w:rsidR="006D4E47" w:rsidRPr="0060386C" w:rsidRDefault="00062125" w:rsidP="006D4E47">
      <w:pPr>
        <w:rPr>
          <w:rFonts w:ascii="Arial" w:hAnsi="Arial" w:cs="Arial"/>
          <w:b/>
          <w:bCs/>
          <w:i/>
          <w:iCs/>
        </w:rPr>
      </w:pPr>
      <w:r w:rsidRPr="0060386C">
        <w:rPr>
          <w:rFonts w:ascii="Arial" w:hAnsi="Arial" w:cs="Arial"/>
          <w:b/>
          <w:bCs/>
          <w:i/>
          <w:iCs/>
        </w:rPr>
        <w:t xml:space="preserve">4.2 </w:t>
      </w:r>
      <w:r w:rsidR="006D4E47" w:rsidRPr="0060386C">
        <w:rPr>
          <w:rFonts w:ascii="Arial" w:hAnsi="Arial" w:cs="Arial"/>
          <w:b/>
          <w:bCs/>
          <w:i/>
          <w:iCs/>
        </w:rPr>
        <w:t xml:space="preserve">ICUs contributing data during part of the study period (6) </w:t>
      </w:r>
    </w:p>
    <w:p w14:paraId="0EF7C220" w14:textId="77777777" w:rsidR="006D4E47" w:rsidRPr="0060386C" w:rsidRDefault="006D4E47" w:rsidP="006D4E47">
      <w:pPr>
        <w:rPr>
          <w:rFonts w:ascii="Arial" w:hAnsi="Arial" w:cs="Arial"/>
        </w:rPr>
      </w:pPr>
      <w:r w:rsidRPr="0060386C">
        <w:rPr>
          <w:rFonts w:ascii="Arial" w:hAnsi="Arial" w:cs="Arial"/>
        </w:rPr>
        <w:t>Braemar Hospital SCU</w:t>
      </w:r>
      <w:r w:rsidRPr="0060386C">
        <w:rPr>
          <w:rFonts w:ascii="Arial" w:hAnsi="Arial" w:cs="Arial"/>
          <w:vertAlign w:val="superscript"/>
        </w:rPr>
        <w:t>*</w:t>
      </w:r>
      <w:r w:rsidRPr="0060386C">
        <w:rPr>
          <w:rFonts w:ascii="Arial" w:hAnsi="Arial" w:cs="Arial"/>
        </w:rPr>
        <w:t xml:space="preserve"> (2021-2023), Southern Cross Hospital Hamilton</w:t>
      </w:r>
      <w:r w:rsidRPr="0060386C">
        <w:rPr>
          <w:rFonts w:ascii="Arial" w:hAnsi="Arial" w:cs="Arial"/>
          <w:vertAlign w:val="superscript"/>
        </w:rPr>
        <w:t xml:space="preserve">* </w:t>
      </w:r>
      <w:r w:rsidRPr="0060386C">
        <w:rPr>
          <w:rFonts w:ascii="Arial" w:hAnsi="Arial" w:cs="Arial"/>
        </w:rPr>
        <w:t>(2017), Southern Cross Hospital Wellington</w:t>
      </w:r>
      <w:r w:rsidRPr="0060386C">
        <w:rPr>
          <w:rFonts w:ascii="Arial" w:hAnsi="Arial" w:cs="Arial"/>
          <w:vertAlign w:val="superscript"/>
        </w:rPr>
        <w:t>*</w:t>
      </w:r>
      <w:r w:rsidRPr="0060386C">
        <w:rPr>
          <w:rFonts w:ascii="Arial" w:hAnsi="Arial" w:cs="Arial"/>
        </w:rPr>
        <w:t xml:space="preserve"> (2017-2021), Southland Hospital ICU (2022-2023), Wairau Hospital ICU (2020-2023), Whakatane Hospital ICU (2019-2023)</w:t>
      </w:r>
    </w:p>
    <w:p w14:paraId="51DEF7E7" w14:textId="77777777" w:rsidR="006D4E47" w:rsidRPr="0060386C" w:rsidRDefault="006D4E47" w:rsidP="006D4E47">
      <w:pPr>
        <w:rPr>
          <w:rFonts w:ascii="Arial" w:hAnsi="Arial" w:cs="Arial"/>
          <w:lang w:val="mi-NZ"/>
        </w:rPr>
      </w:pPr>
      <w:r w:rsidRPr="0060386C">
        <w:rPr>
          <w:rFonts w:ascii="Arial" w:hAnsi="Arial" w:cs="Arial"/>
          <w:i/>
          <w:iCs/>
        </w:rPr>
        <w:t xml:space="preserve">*Denotes ICU in private healthcare facility. </w:t>
      </w:r>
    </w:p>
    <w:p w14:paraId="47F638A5" w14:textId="77777777" w:rsidR="00F16114" w:rsidRPr="0060386C" w:rsidRDefault="00F16114" w:rsidP="00F16114">
      <w:pPr>
        <w:rPr>
          <w:rFonts w:ascii="Arial" w:hAnsi="Arial" w:cs="Arial"/>
        </w:rPr>
      </w:pPr>
    </w:p>
    <w:sectPr w:rsidR="00F16114" w:rsidRPr="0060386C" w:rsidSect="006031FA">
      <w:pgSz w:w="11906" w:h="16838"/>
      <w:pgMar w:top="1440" w:right="1274"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CD414" w14:textId="77777777" w:rsidR="00490800" w:rsidRDefault="00490800" w:rsidP="00C9244F">
      <w:pPr>
        <w:spacing w:after="0" w:line="240" w:lineRule="auto"/>
      </w:pPr>
      <w:r>
        <w:separator/>
      </w:r>
    </w:p>
  </w:endnote>
  <w:endnote w:type="continuationSeparator" w:id="0">
    <w:p w14:paraId="24D6046A" w14:textId="77777777" w:rsidR="00490800" w:rsidRDefault="00490800" w:rsidP="00C9244F">
      <w:pPr>
        <w:spacing w:after="0" w:line="240" w:lineRule="auto"/>
      </w:pPr>
      <w:r>
        <w:continuationSeparator/>
      </w:r>
    </w:p>
  </w:endnote>
  <w:endnote w:type="continuationNotice" w:id="1">
    <w:p w14:paraId="2058C48D" w14:textId="77777777" w:rsidR="00490800" w:rsidRDefault="004908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86AD2" w14:textId="77777777" w:rsidR="00490800" w:rsidRDefault="00490800" w:rsidP="00C9244F">
      <w:pPr>
        <w:spacing w:after="0" w:line="240" w:lineRule="auto"/>
      </w:pPr>
      <w:r>
        <w:separator/>
      </w:r>
    </w:p>
  </w:footnote>
  <w:footnote w:type="continuationSeparator" w:id="0">
    <w:p w14:paraId="0E4BA145" w14:textId="77777777" w:rsidR="00490800" w:rsidRDefault="00490800" w:rsidP="00C9244F">
      <w:pPr>
        <w:spacing w:after="0" w:line="240" w:lineRule="auto"/>
      </w:pPr>
      <w:r>
        <w:continuationSeparator/>
      </w:r>
    </w:p>
  </w:footnote>
  <w:footnote w:type="continuationNotice" w:id="1">
    <w:p w14:paraId="0DB6201A" w14:textId="77777777" w:rsidR="00490800" w:rsidRDefault="0049080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560A"/>
    <w:multiLevelType w:val="hybridMultilevel"/>
    <w:tmpl w:val="CBA85F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A817CA"/>
    <w:multiLevelType w:val="hybridMultilevel"/>
    <w:tmpl w:val="8FECD1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8A1DAE"/>
    <w:multiLevelType w:val="hybridMultilevel"/>
    <w:tmpl w:val="BB007820"/>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1482775B"/>
    <w:multiLevelType w:val="multilevel"/>
    <w:tmpl w:val="B2529C3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00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EA73043"/>
    <w:multiLevelType w:val="hybridMultilevel"/>
    <w:tmpl w:val="6A84C004"/>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1FF77DC5"/>
    <w:multiLevelType w:val="hybridMultilevel"/>
    <w:tmpl w:val="9A8ECA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678122E"/>
    <w:multiLevelType w:val="hybridMultilevel"/>
    <w:tmpl w:val="2C925F8E"/>
    <w:lvl w:ilvl="0" w:tplc="5D9EE2E0">
      <w:start w:val="80"/>
      <w:numFmt w:val="bullet"/>
      <w:lvlText w:val=""/>
      <w:lvlJc w:val="left"/>
      <w:pPr>
        <w:ind w:left="720" w:hanging="360"/>
      </w:pPr>
      <w:rPr>
        <w:rFonts w:ascii="Wingdings" w:eastAsiaTheme="minorEastAsia" w:hAnsi="Wingding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BF62CB3"/>
    <w:multiLevelType w:val="hybridMultilevel"/>
    <w:tmpl w:val="5DECA652"/>
    <w:lvl w:ilvl="0" w:tplc="13585586">
      <w:start w:val="70"/>
      <w:numFmt w:val="bullet"/>
      <w:lvlText w:val=""/>
      <w:lvlJc w:val="left"/>
      <w:pPr>
        <w:ind w:left="720" w:hanging="360"/>
      </w:pPr>
      <w:rPr>
        <w:rFonts w:ascii="Wingdings" w:eastAsiaTheme="minorEastAsia"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1E1810"/>
    <w:multiLevelType w:val="multilevel"/>
    <w:tmpl w:val="09EE4DCE"/>
    <w:lvl w:ilvl="0">
      <w:start w:val="1"/>
      <w:numFmt w:val="decimal"/>
      <w:lvlText w:val="%1."/>
      <w:lvlJc w:val="left"/>
      <w:pPr>
        <w:ind w:left="360" w:hanging="360"/>
      </w:pPr>
      <w:rPr>
        <w:rFonts w:hint="default"/>
      </w:rPr>
    </w:lvl>
    <w:lvl w:ilvl="1">
      <w:start w:val="1"/>
      <w:numFmt w:val="decimal"/>
      <w:isLgl/>
      <w:lvlText w:val="%1.%2"/>
      <w:lvlJc w:val="left"/>
      <w:pPr>
        <w:ind w:left="643" w:hanging="36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2778" w:hanging="108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3704" w:hanging="1440"/>
      </w:pPr>
      <w:rPr>
        <w:rFonts w:hint="default"/>
      </w:rPr>
    </w:lvl>
  </w:abstractNum>
  <w:abstractNum w:abstractNumId="9" w15:restartNumberingAfterBreak="0">
    <w:nsid w:val="2D681DEA"/>
    <w:multiLevelType w:val="multilevel"/>
    <w:tmpl w:val="825807B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C475DB"/>
    <w:multiLevelType w:val="hybridMultilevel"/>
    <w:tmpl w:val="258E1CD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7C77E4B"/>
    <w:multiLevelType w:val="hybridMultilevel"/>
    <w:tmpl w:val="3532226A"/>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430D0E33"/>
    <w:multiLevelType w:val="hybridMultilevel"/>
    <w:tmpl w:val="21A655EE"/>
    <w:lvl w:ilvl="0" w:tplc="A9722A40">
      <w:start w:val="80"/>
      <w:numFmt w:val="bullet"/>
      <w:lvlText w:val=""/>
      <w:lvlJc w:val="left"/>
      <w:pPr>
        <w:ind w:left="720" w:hanging="360"/>
      </w:pPr>
      <w:rPr>
        <w:rFonts w:ascii="Wingdings" w:eastAsiaTheme="minorEastAsia" w:hAnsi="Wingding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50116FCC"/>
    <w:multiLevelType w:val="hybridMultilevel"/>
    <w:tmpl w:val="5FF81A96"/>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564C6899"/>
    <w:multiLevelType w:val="hybridMultilevel"/>
    <w:tmpl w:val="ABEC0866"/>
    <w:lvl w:ilvl="0" w:tplc="DE9CB546">
      <w:start w:val="20"/>
      <w:numFmt w:val="bullet"/>
      <w:lvlText w:val=""/>
      <w:lvlJc w:val="left"/>
      <w:pPr>
        <w:ind w:left="720" w:hanging="360"/>
      </w:pPr>
      <w:rPr>
        <w:rFonts w:ascii="Wingdings" w:eastAsiaTheme="minorEastAsia"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EC2CD1"/>
    <w:multiLevelType w:val="hybridMultilevel"/>
    <w:tmpl w:val="9BA0C4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AD2719B"/>
    <w:multiLevelType w:val="hybridMultilevel"/>
    <w:tmpl w:val="9CB8D1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C236C1B"/>
    <w:multiLevelType w:val="hybridMultilevel"/>
    <w:tmpl w:val="28140A8E"/>
    <w:lvl w:ilvl="0" w:tplc="14090001">
      <w:start w:val="1"/>
      <w:numFmt w:val="bullet"/>
      <w:lvlText w:val=""/>
      <w:lvlJc w:val="left"/>
      <w:pPr>
        <w:ind w:left="770" w:hanging="360"/>
      </w:pPr>
      <w:rPr>
        <w:rFonts w:ascii="Symbol" w:hAnsi="Symbol" w:hint="default"/>
      </w:rPr>
    </w:lvl>
    <w:lvl w:ilvl="1" w:tplc="14090003" w:tentative="1">
      <w:start w:val="1"/>
      <w:numFmt w:val="bullet"/>
      <w:lvlText w:val="o"/>
      <w:lvlJc w:val="left"/>
      <w:pPr>
        <w:ind w:left="1490" w:hanging="360"/>
      </w:pPr>
      <w:rPr>
        <w:rFonts w:ascii="Courier New" w:hAnsi="Courier New" w:cs="Courier New" w:hint="default"/>
      </w:rPr>
    </w:lvl>
    <w:lvl w:ilvl="2" w:tplc="14090005" w:tentative="1">
      <w:start w:val="1"/>
      <w:numFmt w:val="bullet"/>
      <w:lvlText w:val=""/>
      <w:lvlJc w:val="left"/>
      <w:pPr>
        <w:ind w:left="2210" w:hanging="360"/>
      </w:pPr>
      <w:rPr>
        <w:rFonts w:ascii="Wingdings" w:hAnsi="Wingdings" w:hint="default"/>
      </w:rPr>
    </w:lvl>
    <w:lvl w:ilvl="3" w:tplc="14090001" w:tentative="1">
      <w:start w:val="1"/>
      <w:numFmt w:val="bullet"/>
      <w:lvlText w:val=""/>
      <w:lvlJc w:val="left"/>
      <w:pPr>
        <w:ind w:left="2930" w:hanging="360"/>
      </w:pPr>
      <w:rPr>
        <w:rFonts w:ascii="Symbol" w:hAnsi="Symbol" w:hint="default"/>
      </w:rPr>
    </w:lvl>
    <w:lvl w:ilvl="4" w:tplc="14090003" w:tentative="1">
      <w:start w:val="1"/>
      <w:numFmt w:val="bullet"/>
      <w:lvlText w:val="o"/>
      <w:lvlJc w:val="left"/>
      <w:pPr>
        <w:ind w:left="3650" w:hanging="360"/>
      </w:pPr>
      <w:rPr>
        <w:rFonts w:ascii="Courier New" w:hAnsi="Courier New" w:cs="Courier New" w:hint="default"/>
      </w:rPr>
    </w:lvl>
    <w:lvl w:ilvl="5" w:tplc="14090005" w:tentative="1">
      <w:start w:val="1"/>
      <w:numFmt w:val="bullet"/>
      <w:lvlText w:val=""/>
      <w:lvlJc w:val="left"/>
      <w:pPr>
        <w:ind w:left="4370" w:hanging="360"/>
      </w:pPr>
      <w:rPr>
        <w:rFonts w:ascii="Wingdings" w:hAnsi="Wingdings" w:hint="default"/>
      </w:rPr>
    </w:lvl>
    <w:lvl w:ilvl="6" w:tplc="14090001" w:tentative="1">
      <w:start w:val="1"/>
      <w:numFmt w:val="bullet"/>
      <w:lvlText w:val=""/>
      <w:lvlJc w:val="left"/>
      <w:pPr>
        <w:ind w:left="5090" w:hanging="360"/>
      </w:pPr>
      <w:rPr>
        <w:rFonts w:ascii="Symbol" w:hAnsi="Symbol" w:hint="default"/>
      </w:rPr>
    </w:lvl>
    <w:lvl w:ilvl="7" w:tplc="14090003" w:tentative="1">
      <w:start w:val="1"/>
      <w:numFmt w:val="bullet"/>
      <w:lvlText w:val="o"/>
      <w:lvlJc w:val="left"/>
      <w:pPr>
        <w:ind w:left="5810" w:hanging="360"/>
      </w:pPr>
      <w:rPr>
        <w:rFonts w:ascii="Courier New" w:hAnsi="Courier New" w:cs="Courier New" w:hint="default"/>
      </w:rPr>
    </w:lvl>
    <w:lvl w:ilvl="8" w:tplc="14090005" w:tentative="1">
      <w:start w:val="1"/>
      <w:numFmt w:val="bullet"/>
      <w:lvlText w:val=""/>
      <w:lvlJc w:val="left"/>
      <w:pPr>
        <w:ind w:left="6530" w:hanging="360"/>
      </w:pPr>
      <w:rPr>
        <w:rFonts w:ascii="Wingdings" w:hAnsi="Wingdings" w:hint="default"/>
      </w:rPr>
    </w:lvl>
  </w:abstractNum>
  <w:abstractNum w:abstractNumId="18" w15:restartNumberingAfterBreak="0">
    <w:nsid w:val="697D1B7F"/>
    <w:multiLevelType w:val="hybridMultilevel"/>
    <w:tmpl w:val="3C90CF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6BD755D5"/>
    <w:multiLevelType w:val="hybridMultilevel"/>
    <w:tmpl w:val="0812E8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0B81FA6"/>
    <w:multiLevelType w:val="hybridMultilevel"/>
    <w:tmpl w:val="A120F0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7B2AA6"/>
    <w:multiLevelType w:val="hybridMultilevel"/>
    <w:tmpl w:val="16308DF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AB42021"/>
    <w:multiLevelType w:val="multilevel"/>
    <w:tmpl w:val="B6069DB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651AD5"/>
    <w:multiLevelType w:val="hybridMultilevel"/>
    <w:tmpl w:val="A09E73D2"/>
    <w:lvl w:ilvl="0" w:tplc="29BA317A">
      <w:start w:val="180"/>
      <w:numFmt w:val="bullet"/>
      <w:lvlText w:val="-"/>
      <w:lvlJc w:val="left"/>
      <w:pPr>
        <w:ind w:left="410" w:hanging="360"/>
      </w:pPr>
      <w:rPr>
        <w:rFonts w:ascii="Calibri" w:eastAsiaTheme="minorEastAsia" w:hAnsi="Calibri" w:cs="Calibri" w:hint="default"/>
      </w:rPr>
    </w:lvl>
    <w:lvl w:ilvl="1" w:tplc="14090003" w:tentative="1">
      <w:start w:val="1"/>
      <w:numFmt w:val="bullet"/>
      <w:lvlText w:val="o"/>
      <w:lvlJc w:val="left"/>
      <w:pPr>
        <w:ind w:left="1130" w:hanging="360"/>
      </w:pPr>
      <w:rPr>
        <w:rFonts w:ascii="Courier New" w:hAnsi="Courier New" w:cs="Courier New" w:hint="default"/>
      </w:rPr>
    </w:lvl>
    <w:lvl w:ilvl="2" w:tplc="14090005" w:tentative="1">
      <w:start w:val="1"/>
      <w:numFmt w:val="bullet"/>
      <w:lvlText w:val=""/>
      <w:lvlJc w:val="left"/>
      <w:pPr>
        <w:ind w:left="1850" w:hanging="360"/>
      </w:pPr>
      <w:rPr>
        <w:rFonts w:ascii="Wingdings" w:hAnsi="Wingdings" w:hint="default"/>
      </w:rPr>
    </w:lvl>
    <w:lvl w:ilvl="3" w:tplc="14090001" w:tentative="1">
      <w:start w:val="1"/>
      <w:numFmt w:val="bullet"/>
      <w:lvlText w:val=""/>
      <w:lvlJc w:val="left"/>
      <w:pPr>
        <w:ind w:left="2570" w:hanging="360"/>
      </w:pPr>
      <w:rPr>
        <w:rFonts w:ascii="Symbol" w:hAnsi="Symbol" w:hint="default"/>
      </w:rPr>
    </w:lvl>
    <w:lvl w:ilvl="4" w:tplc="14090003" w:tentative="1">
      <w:start w:val="1"/>
      <w:numFmt w:val="bullet"/>
      <w:lvlText w:val="o"/>
      <w:lvlJc w:val="left"/>
      <w:pPr>
        <w:ind w:left="3290" w:hanging="360"/>
      </w:pPr>
      <w:rPr>
        <w:rFonts w:ascii="Courier New" w:hAnsi="Courier New" w:cs="Courier New" w:hint="default"/>
      </w:rPr>
    </w:lvl>
    <w:lvl w:ilvl="5" w:tplc="14090005" w:tentative="1">
      <w:start w:val="1"/>
      <w:numFmt w:val="bullet"/>
      <w:lvlText w:val=""/>
      <w:lvlJc w:val="left"/>
      <w:pPr>
        <w:ind w:left="4010" w:hanging="360"/>
      </w:pPr>
      <w:rPr>
        <w:rFonts w:ascii="Wingdings" w:hAnsi="Wingdings" w:hint="default"/>
      </w:rPr>
    </w:lvl>
    <w:lvl w:ilvl="6" w:tplc="14090001" w:tentative="1">
      <w:start w:val="1"/>
      <w:numFmt w:val="bullet"/>
      <w:lvlText w:val=""/>
      <w:lvlJc w:val="left"/>
      <w:pPr>
        <w:ind w:left="4730" w:hanging="360"/>
      </w:pPr>
      <w:rPr>
        <w:rFonts w:ascii="Symbol" w:hAnsi="Symbol" w:hint="default"/>
      </w:rPr>
    </w:lvl>
    <w:lvl w:ilvl="7" w:tplc="14090003" w:tentative="1">
      <w:start w:val="1"/>
      <w:numFmt w:val="bullet"/>
      <w:lvlText w:val="o"/>
      <w:lvlJc w:val="left"/>
      <w:pPr>
        <w:ind w:left="5450" w:hanging="360"/>
      </w:pPr>
      <w:rPr>
        <w:rFonts w:ascii="Courier New" w:hAnsi="Courier New" w:cs="Courier New" w:hint="default"/>
      </w:rPr>
    </w:lvl>
    <w:lvl w:ilvl="8" w:tplc="14090005" w:tentative="1">
      <w:start w:val="1"/>
      <w:numFmt w:val="bullet"/>
      <w:lvlText w:val=""/>
      <w:lvlJc w:val="left"/>
      <w:pPr>
        <w:ind w:left="6170" w:hanging="360"/>
      </w:pPr>
      <w:rPr>
        <w:rFonts w:ascii="Wingdings" w:hAnsi="Wingdings" w:hint="default"/>
      </w:rPr>
    </w:lvl>
  </w:abstractNum>
  <w:num w:numId="1" w16cid:durableId="2036618879">
    <w:abstractNumId w:val="17"/>
  </w:num>
  <w:num w:numId="2" w16cid:durableId="1989705168">
    <w:abstractNumId w:val="9"/>
  </w:num>
  <w:num w:numId="3" w16cid:durableId="1544750182">
    <w:abstractNumId w:val="22"/>
  </w:num>
  <w:num w:numId="4" w16cid:durableId="1487286048">
    <w:abstractNumId w:val="15"/>
  </w:num>
  <w:num w:numId="5" w16cid:durableId="112603849">
    <w:abstractNumId w:val="10"/>
  </w:num>
  <w:num w:numId="6" w16cid:durableId="1547139291">
    <w:abstractNumId w:val="12"/>
  </w:num>
  <w:num w:numId="7" w16cid:durableId="1257590923">
    <w:abstractNumId w:val="6"/>
  </w:num>
  <w:num w:numId="8" w16cid:durableId="34235657">
    <w:abstractNumId w:val="23"/>
  </w:num>
  <w:num w:numId="9" w16cid:durableId="1436098647">
    <w:abstractNumId w:val="18"/>
  </w:num>
  <w:num w:numId="10" w16cid:durableId="1594624265">
    <w:abstractNumId w:val="2"/>
  </w:num>
  <w:num w:numId="11" w16cid:durableId="1618483743">
    <w:abstractNumId w:val="3"/>
  </w:num>
  <w:num w:numId="12" w16cid:durableId="1291478869">
    <w:abstractNumId w:val="3"/>
  </w:num>
  <w:num w:numId="13" w16cid:durableId="472481566">
    <w:abstractNumId w:val="3"/>
  </w:num>
  <w:num w:numId="14" w16cid:durableId="1778526259">
    <w:abstractNumId w:val="3"/>
  </w:num>
  <w:num w:numId="15" w16cid:durableId="1474133739">
    <w:abstractNumId w:val="3"/>
  </w:num>
  <w:num w:numId="16" w16cid:durableId="768310390">
    <w:abstractNumId w:val="3"/>
  </w:num>
  <w:num w:numId="17" w16cid:durableId="1751853263">
    <w:abstractNumId w:val="3"/>
  </w:num>
  <w:num w:numId="18" w16cid:durableId="297807955">
    <w:abstractNumId w:val="3"/>
  </w:num>
  <w:num w:numId="19" w16cid:durableId="448013011">
    <w:abstractNumId w:val="3"/>
  </w:num>
  <w:num w:numId="20" w16cid:durableId="181745317">
    <w:abstractNumId w:val="3"/>
  </w:num>
  <w:num w:numId="21" w16cid:durableId="1138690946">
    <w:abstractNumId w:val="4"/>
  </w:num>
  <w:num w:numId="22" w16cid:durableId="1825778573">
    <w:abstractNumId w:val="8"/>
  </w:num>
  <w:num w:numId="23" w16cid:durableId="458182947">
    <w:abstractNumId w:val="5"/>
  </w:num>
  <w:num w:numId="24" w16cid:durableId="310255022">
    <w:abstractNumId w:val="11"/>
  </w:num>
  <w:num w:numId="25" w16cid:durableId="382750129">
    <w:abstractNumId w:val="13"/>
  </w:num>
  <w:num w:numId="26" w16cid:durableId="388303664">
    <w:abstractNumId w:val="20"/>
  </w:num>
  <w:num w:numId="27" w16cid:durableId="1817065685">
    <w:abstractNumId w:val="1"/>
  </w:num>
  <w:num w:numId="28" w16cid:durableId="2041936171">
    <w:abstractNumId w:val="19"/>
  </w:num>
  <w:num w:numId="29" w16cid:durableId="1602421302">
    <w:abstractNumId w:val="21"/>
  </w:num>
  <w:num w:numId="30" w16cid:durableId="1588155187">
    <w:abstractNumId w:val="16"/>
  </w:num>
  <w:num w:numId="31" w16cid:durableId="1573851775">
    <w:abstractNumId w:val="7"/>
  </w:num>
  <w:num w:numId="32" w16cid:durableId="652636937">
    <w:abstractNumId w:val="14"/>
  </w:num>
  <w:num w:numId="33" w16cid:durableId="1178500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1C0"/>
    <w:rsid w:val="000001E7"/>
    <w:rsid w:val="0000250D"/>
    <w:rsid w:val="00002A87"/>
    <w:rsid w:val="00003FA1"/>
    <w:rsid w:val="000040E9"/>
    <w:rsid w:val="0000488B"/>
    <w:rsid w:val="00005D22"/>
    <w:rsid w:val="000079BF"/>
    <w:rsid w:val="00010114"/>
    <w:rsid w:val="00014AB1"/>
    <w:rsid w:val="000176D5"/>
    <w:rsid w:val="000357CC"/>
    <w:rsid w:val="00041CD9"/>
    <w:rsid w:val="000551C2"/>
    <w:rsid w:val="00062125"/>
    <w:rsid w:val="00065895"/>
    <w:rsid w:val="000664EB"/>
    <w:rsid w:val="00070E15"/>
    <w:rsid w:val="000715EE"/>
    <w:rsid w:val="00071E35"/>
    <w:rsid w:val="000803CD"/>
    <w:rsid w:val="000828E4"/>
    <w:rsid w:val="00083460"/>
    <w:rsid w:val="00094FB8"/>
    <w:rsid w:val="0009518D"/>
    <w:rsid w:val="0009749D"/>
    <w:rsid w:val="000A14E5"/>
    <w:rsid w:val="000A184A"/>
    <w:rsid w:val="000B0E62"/>
    <w:rsid w:val="000B298F"/>
    <w:rsid w:val="000B60A0"/>
    <w:rsid w:val="000C109E"/>
    <w:rsid w:val="000C10DE"/>
    <w:rsid w:val="000C31E9"/>
    <w:rsid w:val="000C746A"/>
    <w:rsid w:val="000D02DE"/>
    <w:rsid w:val="000D18C9"/>
    <w:rsid w:val="000D2162"/>
    <w:rsid w:val="000E64E9"/>
    <w:rsid w:val="00101960"/>
    <w:rsid w:val="001034A3"/>
    <w:rsid w:val="001069C3"/>
    <w:rsid w:val="00121997"/>
    <w:rsid w:val="00122391"/>
    <w:rsid w:val="00122D02"/>
    <w:rsid w:val="00124908"/>
    <w:rsid w:val="0012490E"/>
    <w:rsid w:val="00124D57"/>
    <w:rsid w:val="001330A0"/>
    <w:rsid w:val="0013316F"/>
    <w:rsid w:val="001332F0"/>
    <w:rsid w:val="00133768"/>
    <w:rsid w:val="00134FB0"/>
    <w:rsid w:val="00135106"/>
    <w:rsid w:val="0013787E"/>
    <w:rsid w:val="0015071F"/>
    <w:rsid w:val="00150FBD"/>
    <w:rsid w:val="00156732"/>
    <w:rsid w:val="00157DC8"/>
    <w:rsid w:val="00161982"/>
    <w:rsid w:val="0016256E"/>
    <w:rsid w:val="00171D5F"/>
    <w:rsid w:val="00175CCC"/>
    <w:rsid w:val="00176316"/>
    <w:rsid w:val="00181000"/>
    <w:rsid w:val="00181A57"/>
    <w:rsid w:val="00186432"/>
    <w:rsid w:val="001878BF"/>
    <w:rsid w:val="001879B5"/>
    <w:rsid w:val="00190231"/>
    <w:rsid w:val="00194BC2"/>
    <w:rsid w:val="001958A8"/>
    <w:rsid w:val="001959DE"/>
    <w:rsid w:val="00195ADF"/>
    <w:rsid w:val="001A6CC3"/>
    <w:rsid w:val="001B0035"/>
    <w:rsid w:val="001B03F0"/>
    <w:rsid w:val="001B09D7"/>
    <w:rsid w:val="001B1D7A"/>
    <w:rsid w:val="001B40CE"/>
    <w:rsid w:val="001B4126"/>
    <w:rsid w:val="001B65D3"/>
    <w:rsid w:val="001C1E5B"/>
    <w:rsid w:val="001C455B"/>
    <w:rsid w:val="001D066D"/>
    <w:rsid w:val="001D184B"/>
    <w:rsid w:val="001E4C82"/>
    <w:rsid w:val="001E7C30"/>
    <w:rsid w:val="001F0A58"/>
    <w:rsid w:val="002017E7"/>
    <w:rsid w:val="00216471"/>
    <w:rsid w:val="002165B1"/>
    <w:rsid w:val="00222017"/>
    <w:rsid w:val="00223697"/>
    <w:rsid w:val="002242A6"/>
    <w:rsid w:val="00225B4B"/>
    <w:rsid w:val="002308ED"/>
    <w:rsid w:val="00237012"/>
    <w:rsid w:val="002422E6"/>
    <w:rsid w:val="002429E7"/>
    <w:rsid w:val="00246DB1"/>
    <w:rsid w:val="0024792D"/>
    <w:rsid w:val="00254BCA"/>
    <w:rsid w:val="00256D47"/>
    <w:rsid w:val="00264BD4"/>
    <w:rsid w:val="00270F4B"/>
    <w:rsid w:val="00271054"/>
    <w:rsid w:val="00274CDC"/>
    <w:rsid w:val="002763D4"/>
    <w:rsid w:val="00281CCC"/>
    <w:rsid w:val="0028259A"/>
    <w:rsid w:val="002831FE"/>
    <w:rsid w:val="00284A4E"/>
    <w:rsid w:val="00287831"/>
    <w:rsid w:val="00287CC5"/>
    <w:rsid w:val="002910FB"/>
    <w:rsid w:val="00291753"/>
    <w:rsid w:val="002A03AD"/>
    <w:rsid w:val="002A7A6D"/>
    <w:rsid w:val="002B257A"/>
    <w:rsid w:val="002B26D5"/>
    <w:rsid w:val="002B5598"/>
    <w:rsid w:val="002C08FA"/>
    <w:rsid w:val="002C163F"/>
    <w:rsid w:val="002C2B61"/>
    <w:rsid w:val="002C3625"/>
    <w:rsid w:val="002D3D9A"/>
    <w:rsid w:val="002E4269"/>
    <w:rsid w:val="002E5602"/>
    <w:rsid w:val="002F0DA9"/>
    <w:rsid w:val="002F1198"/>
    <w:rsid w:val="002F4634"/>
    <w:rsid w:val="003068AF"/>
    <w:rsid w:val="00307EBD"/>
    <w:rsid w:val="003115BA"/>
    <w:rsid w:val="00311BB1"/>
    <w:rsid w:val="00314C77"/>
    <w:rsid w:val="003171CB"/>
    <w:rsid w:val="003201C6"/>
    <w:rsid w:val="00322178"/>
    <w:rsid w:val="00326C81"/>
    <w:rsid w:val="00333500"/>
    <w:rsid w:val="00336EC6"/>
    <w:rsid w:val="00337FEA"/>
    <w:rsid w:val="00340703"/>
    <w:rsid w:val="00344692"/>
    <w:rsid w:val="00344F0A"/>
    <w:rsid w:val="00345E4A"/>
    <w:rsid w:val="00346938"/>
    <w:rsid w:val="003473D7"/>
    <w:rsid w:val="00351AEB"/>
    <w:rsid w:val="00353BFE"/>
    <w:rsid w:val="00357306"/>
    <w:rsid w:val="00357978"/>
    <w:rsid w:val="00362B79"/>
    <w:rsid w:val="0036595D"/>
    <w:rsid w:val="00367224"/>
    <w:rsid w:val="0037076A"/>
    <w:rsid w:val="003730DB"/>
    <w:rsid w:val="00374D12"/>
    <w:rsid w:val="003753CE"/>
    <w:rsid w:val="0037582F"/>
    <w:rsid w:val="0037636D"/>
    <w:rsid w:val="003763F8"/>
    <w:rsid w:val="003779AA"/>
    <w:rsid w:val="00377D0C"/>
    <w:rsid w:val="00385A3E"/>
    <w:rsid w:val="003A0755"/>
    <w:rsid w:val="003A0ECC"/>
    <w:rsid w:val="003A37B4"/>
    <w:rsid w:val="003A3842"/>
    <w:rsid w:val="003A56D9"/>
    <w:rsid w:val="003A6FB1"/>
    <w:rsid w:val="003A7124"/>
    <w:rsid w:val="003B1F5D"/>
    <w:rsid w:val="003C035F"/>
    <w:rsid w:val="003C0F7A"/>
    <w:rsid w:val="003C1E73"/>
    <w:rsid w:val="003C7BAA"/>
    <w:rsid w:val="003D1CBE"/>
    <w:rsid w:val="003D347A"/>
    <w:rsid w:val="003E0D69"/>
    <w:rsid w:val="003E25AF"/>
    <w:rsid w:val="003F17D8"/>
    <w:rsid w:val="003F2365"/>
    <w:rsid w:val="003F3353"/>
    <w:rsid w:val="003F376D"/>
    <w:rsid w:val="003F3FFB"/>
    <w:rsid w:val="003F7BC7"/>
    <w:rsid w:val="00400F61"/>
    <w:rsid w:val="00401383"/>
    <w:rsid w:val="00402EEE"/>
    <w:rsid w:val="004068A3"/>
    <w:rsid w:val="00416CD6"/>
    <w:rsid w:val="0042459E"/>
    <w:rsid w:val="00425528"/>
    <w:rsid w:val="00425E86"/>
    <w:rsid w:val="00426524"/>
    <w:rsid w:val="00426AEF"/>
    <w:rsid w:val="0043204A"/>
    <w:rsid w:val="00440FCB"/>
    <w:rsid w:val="004515A2"/>
    <w:rsid w:val="00461677"/>
    <w:rsid w:val="0046585F"/>
    <w:rsid w:val="00466494"/>
    <w:rsid w:val="00472F3E"/>
    <w:rsid w:val="00476E72"/>
    <w:rsid w:val="00480740"/>
    <w:rsid w:val="004852EC"/>
    <w:rsid w:val="00490800"/>
    <w:rsid w:val="00490987"/>
    <w:rsid w:val="004919A5"/>
    <w:rsid w:val="0049527E"/>
    <w:rsid w:val="00495A48"/>
    <w:rsid w:val="00496108"/>
    <w:rsid w:val="004A1717"/>
    <w:rsid w:val="004A2DCE"/>
    <w:rsid w:val="004A5A8B"/>
    <w:rsid w:val="004B1259"/>
    <w:rsid w:val="004B2E6C"/>
    <w:rsid w:val="004B54EE"/>
    <w:rsid w:val="004B55B4"/>
    <w:rsid w:val="004C7620"/>
    <w:rsid w:val="004D3DE8"/>
    <w:rsid w:val="004D6965"/>
    <w:rsid w:val="004D7E3C"/>
    <w:rsid w:val="004F26CB"/>
    <w:rsid w:val="004F3DA8"/>
    <w:rsid w:val="004F5CE5"/>
    <w:rsid w:val="004F63E6"/>
    <w:rsid w:val="004F6798"/>
    <w:rsid w:val="004F7E0A"/>
    <w:rsid w:val="00501F3B"/>
    <w:rsid w:val="0050564E"/>
    <w:rsid w:val="005058AA"/>
    <w:rsid w:val="00512627"/>
    <w:rsid w:val="00513052"/>
    <w:rsid w:val="00527AE5"/>
    <w:rsid w:val="0053051C"/>
    <w:rsid w:val="005328A5"/>
    <w:rsid w:val="005417BA"/>
    <w:rsid w:val="0055442F"/>
    <w:rsid w:val="00554D74"/>
    <w:rsid w:val="005566EE"/>
    <w:rsid w:val="0056148E"/>
    <w:rsid w:val="00561950"/>
    <w:rsid w:val="00567527"/>
    <w:rsid w:val="00573D76"/>
    <w:rsid w:val="005765DD"/>
    <w:rsid w:val="00580F6C"/>
    <w:rsid w:val="00584286"/>
    <w:rsid w:val="00584498"/>
    <w:rsid w:val="00586263"/>
    <w:rsid w:val="00586275"/>
    <w:rsid w:val="00586B15"/>
    <w:rsid w:val="00587B8F"/>
    <w:rsid w:val="005915FE"/>
    <w:rsid w:val="005920B7"/>
    <w:rsid w:val="005A4FA5"/>
    <w:rsid w:val="005B1F70"/>
    <w:rsid w:val="005B2B01"/>
    <w:rsid w:val="005B3EB2"/>
    <w:rsid w:val="005B3F18"/>
    <w:rsid w:val="005B5180"/>
    <w:rsid w:val="005B663C"/>
    <w:rsid w:val="005C2CFC"/>
    <w:rsid w:val="005C5AB3"/>
    <w:rsid w:val="005C7308"/>
    <w:rsid w:val="005D02B1"/>
    <w:rsid w:val="005D359C"/>
    <w:rsid w:val="005E62E8"/>
    <w:rsid w:val="005E7329"/>
    <w:rsid w:val="005F0D98"/>
    <w:rsid w:val="005F1685"/>
    <w:rsid w:val="005F4E0A"/>
    <w:rsid w:val="005F6CC6"/>
    <w:rsid w:val="00602F73"/>
    <w:rsid w:val="006031FA"/>
    <w:rsid w:val="0060386C"/>
    <w:rsid w:val="0061042A"/>
    <w:rsid w:val="006105C1"/>
    <w:rsid w:val="00613B9A"/>
    <w:rsid w:val="0062283C"/>
    <w:rsid w:val="00627447"/>
    <w:rsid w:val="00627F01"/>
    <w:rsid w:val="00640359"/>
    <w:rsid w:val="00640765"/>
    <w:rsid w:val="00641205"/>
    <w:rsid w:val="0064512A"/>
    <w:rsid w:val="00645F83"/>
    <w:rsid w:val="0064600C"/>
    <w:rsid w:val="006460B1"/>
    <w:rsid w:val="00647B15"/>
    <w:rsid w:val="00652517"/>
    <w:rsid w:val="00654302"/>
    <w:rsid w:val="006573A1"/>
    <w:rsid w:val="00660ABE"/>
    <w:rsid w:val="00660CE8"/>
    <w:rsid w:val="00660D81"/>
    <w:rsid w:val="006622BD"/>
    <w:rsid w:val="00664AD3"/>
    <w:rsid w:val="0066581D"/>
    <w:rsid w:val="00667032"/>
    <w:rsid w:val="00674AE7"/>
    <w:rsid w:val="00684FB0"/>
    <w:rsid w:val="00687D05"/>
    <w:rsid w:val="00693409"/>
    <w:rsid w:val="006A3DE8"/>
    <w:rsid w:val="006A53D4"/>
    <w:rsid w:val="006A6868"/>
    <w:rsid w:val="006B2566"/>
    <w:rsid w:val="006B3BA0"/>
    <w:rsid w:val="006C3C84"/>
    <w:rsid w:val="006C5483"/>
    <w:rsid w:val="006C7B6C"/>
    <w:rsid w:val="006C7C49"/>
    <w:rsid w:val="006D1B10"/>
    <w:rsid w:val="006D4E47"/>
    <w:rsid w:val="006D782C"/>
    <w:rsid w:val="006E1656"/>
    <w:rsid w:val="006E3F4B"/>
    <w:rsid w:val="006E446A"/>
    <w:rsid w:val="006F2D25"/>
    <w:rsid w:val="006F3205"/>
    <w:rsid w:val="006F60A7"/>
    <w:rsid w:val="006F621D"/>
    <w:rsid w:val="006F64DD"/>
    <w:rsid w:val="0070213D"/>
    <w:rsid w:val="007053DD"/>
    <w:rsid w:val="00705945"/>
    <w:rsid w:val="00707AE2"/>
    <w:rsid w:val="00710924"/>
    <w:rsid w:val="007126F0"/>
    <w:rsid w:val="007134C5"/>
    <w:rsid w:val="00714713"/>
    <w:rsid w:val="007158C9"/>
    <w:rsid w:val="00715DF5"/>
    <w:rsid w:val="0072114C"/>
    <w:rsid w:val="007225DD"/>
    <w:rsid w:val="00726453"/>
    <w:rsid w:val="0073060A"/>
    <w:rsid w:val="007445F2"/>
    <w:rsid w:val="00746CA5"/>
    <w:rsid w:val="00750732"/>
    <w:rsid w:val="007520E4"/>
    <w:rsid w:val="00752718"/>
    <w:rsid w:val="007604DD"/>
    <w:rsid w:val="00763BAF"/>
    <w:rsid w:val="00764433"/>
    <w:rsid w:val="0077202E"/>
    <w:rsid w:val="00775295"/>
    <w:rsid w:val="007768EF"/>
    <w:rsid w:val="007806BC"/>
    <w:rsid w:val="007814C3"/>
    <w:rsid w:val="007854E0"/>
    <w:rsid w:val="00790E32"/>
    <w:rsid w:val="00794047"/>
    <w:rsid w:val="00795C62"/>
    <w:rsid w:val="007973CE"/>
    <w:rsid w:val="007A3378"/>
    <w:rsid w:val="007A78D6"/>
    <w:rsid w:val="007B05C9"/>
    <w:rsid w:val="007B12EB"/>
    <w:rsid w:val="007C317D"/>
    <w:rsid w:val="007D4D4B"/>
    <w:rsid w:val="007E1369"/>
    <w:rsid w:val="007E20E1"/>
    <w:rsid w:val="007E5640"/>
    <w:rsid w:val="007F0068"/>
    <w:rsid w:val="007F2465"/>
    <w:rsid w:val="007F2AF4"/>
    <w:rsid w:val="007F6838"/>
    <w:rsid w:val="008009A3"/>
    <w:rsid w:val="00801DB4"/>
    <w:rsid w:val="008020A1"/>
    <w:rsid w:val="008030F3"/>
    <w:rsid w:val="008031CD"/>
    <w:rsid w:val="008041AF"/>
    <w:rsid w:val="008068F5"/>
    <w:rsid w:val="00810170"/>
    <w:rsid w:val="00813D83"/>
    <w:rsid w:val="00826012"/>
    <w:rsid w:val="008310D1"/>
    <w:rsid w:val="00832D46"/>
    <w:rsid w:val="00833E3F"/>
    <w:rsid w:val="00835BA6"/>
    <w:rsid w:val="00837B16"/>
    <w:rsid w:val="00841308"/>
    <w:rsid w:val="0084602E"/>
    <w:rsid w:val="008460A7"/>
    <w:rsid w:val="008513AC"/>
    <w:rsid w:val="008523E5"/>
    <w:rsid w:val="008538D8"/>
    <w:rsid w:val="008559DB"/>
    <w:rsid w:val="008602A6"/>
    <w:rsid w:val="0086159F"/>
    <w:rsid w:val="008615EA"/>
    <w:rsid w:val="008632ED"/>
    <w:rsid w:val="008667F7"/>
    <w:rsid w:val="00867D31"/>
    <w:rsid w:val="00875E60"/>
    <w:rsid w:val="0088225E"/>
    <w:rsid w:val="00882388"/>
    <w:rsid w:val="00886804"/>
    <w:rsid w:val="008873D3"/>
    <w:rsid w:val="00894643"/>
    <w:rsid w:val="00896E07"/>
    <w:rsid w:val="00897A69"/>
    <w:rsid w:val="008A0AD6"/>
    <w:rsid w:val="008A49AC"/>
    <w:rsid w:val="008B52FE"/>
    <w:rsid w:val="008B70FF"/>
    <w:rsid w:val="008C168F"/>
    <w:rsid w:val="008C32CB"/>
    <w:rsid w:val="008C5C27"/>
    <w:rsid w:val="008C6316"/>
    <w:rsid w:val="008C63E7"/>
    <w:rsid w:val="008C64C8"/>
    <w:rsid w:val="008C6FF4"/>
    <w:rsid w:val="008D5E93"/>
    <w:rsid w:val="008D70E0"/>
    <w:rsid w:val="008E3868"/>
    <w:rsid w:val="008E43BD"/>
    <w:rsid w:val="008E4EBB"/>
    <w:rsid w:val="008E4F77"/>
    <w:rsid w:val="008F7F52"/>
    <w:rsid w:val="00903323"/>
    <w:rsid w:val="009040D9"/>
    <w:rsid w:val="009041D5"/>
    <w:rsid w:val="0090788B"/>
    <w:rsid w:val="00912EC8"/>
    <w:rsid w:val="009161B1"/>
    <w:rsid w:val="00923366"/>
    <w:rsid w:val="009305B7"/>
    <w:rsid w:val="00940E6A"/>
    <w:rsid w:val="00942A50"/>
    <w:rsid w:val="009472FD"/>
    <w:rsid w:val="00954CB1"/>
    <w:rsid w:val="00962EAF"/>
    <w:rsid w:val="0097145F"/>
    <w:rsid w:val="00984168"/>
    <w:rsid w:val="00985F91"/>
    <w:rsid w:val="00986024"/>
    <w:rsid w:val="00993983"/>
    <w:rsid w:val="009A18EA"/>
    <w:rsid w:val="009A3230"/>
    <w:rsid w:val="009B1A73"/>
    <w:rsid w:val="009B599F"/>
    <w:rsid w:val="009B64F0"/>
    <w:rsid w:val="009B68C1"/>
    <w:rsid w:val="009B7FE7"/>
    <w:rsid w:val="009C2D19"/>
    <w:rsid w:val="009C5FF3"/>
    <w:rsid w:val="009D4569"/>
    <w:rsid w:val="009D5728"/>
    <w:rsid w:val="009D705D"/>
    <w:rsid w:val="009D7F79"/>
    <w:rsid w:val="009E3EBE"/>
    <w:rsid w:val="009F03CF"/>
    <w:rsid w:val="009F1E39"/>
    <w:rsid w:val="009F3951"/>
    <w:rsid w:val="009F63DD"/>
    <w:rsid w:val="009F6896"/>
    <w:rsid w:val="00A00E8B"/>
    <w:rsid w:val="00A02772"/>
    <w:rsid w:val="00A0283E"/>
    <w:rsid w:val="00A11C4F"/>
    <w:rsid w:val="00A165CA"/>
    <w:rsid w:val="00A258F3"/>
    <w:rsid w:val="00A264A9"/>
    <w:rsid w:val="00A40F7A"/>
    <w:rsid w:val="00A44A04"/>
    <w:rsid w:val="00A46B58"/>
    <w:rsid w:val="00A50D49"/>
    <w:rsid w:val="00A50F7B"/>
    <w:rsid w:val="00A51476"/>
    <w:rsid w:val="00A54BC7"/>
    <w:rsid w:val="00A60467"/>
    <w:rsid w:val="00A715AF"/>
    <w:rsid w:val="00A72BD0"/>
    <w:rsid w:val="00A74868"/>
    <w:rsid w:val="00A7502B"/>
    <w:rsid w:val="00A833B3"/>
    <w:rsid w:val="00A8355B"/>
    <w:rsid w:val="00A9571C"/>
    <w:rsid w:val="00AA1396"/>
    <w:rsid w:val="00AA65D3"/>
    <w:rsid w:val="00AA73D1"/>
    <w:rsid w:val="00AB4C37"/>
    <w:rsid w:val="00AB71C9"/>
    <w:rsid w:val="00AC2BDE"/>
    <w:rsid w:val="00AC658D"/>
    <w:rsid w:val="00AD449F"/>
    <w:rsid w:val="00AD4AB4"/>
    <w:rsid w:val="00AD5AC4"/>
    <w:rsid w:val="00AD6097"/>
    <w:rsid w:val="00AE68DD"/>
    <w:rsid w:val="00AE726B"/>
    <w:rsid w:val="00AF045E"/>
    <w:rsid w:val="00B00757"/>
    <w:rsid w:val="00B01752"/>
    <w:rsid w:val="00B10951"/>
    <w:rsid w:val="00B13086"/>
    <w:rsid w:val="00B16E78"/>
    <w:rsid w:val="00B21146"/>
    <w:rsid w:val="00B30AAE"/>
    <w:rsid w:val="00B31904"/>
    <w:rsid w:val="00B35BAD"/>
    <w:rsid w:val="00B36204"/>
    <w:rsid w:val="00B41243"/>
    <w:rsid w:val="00B44E45"/>
    <w:rsid w:val="00B468FC"/>
    <w:rsid w:val="00B536D8"/>
    <w:rsid w:val="00B701C0"/>
    <w:rsid w:val="00B71AE4"/>
    <w:rsid w:val="00B8268C"/>
    <w:rsid w:val="00B846C6"/>
    <w:rsid w:val="00B85E46"/>
    <w:rsid w:val="00B94D8E"/>
    <w:rsid w:val="00BA012E"/>
    <w:rsid w:val="00BB0D53"/>
    <w:rsid w:val="00BB1C98"/>
    <w:rsid w:val="00BB2360"/>
    <w:rsid w:val="00BC2855"/>
    <w:rsid w:val="00BC2857"/>
    <w:rsid w:val="00BC312A"/>
    <w:rsid w:val="00BC4F74"/>
    <w:rsid w:val="00BC7178"/>
    <w:rsid w:val="00BD1D6B"/>
    <w:rsid w:val="00BD25B1"/>
    <w:rsid w:val="00BD4602"/>
    <w:rsid w:val="00BD7FEC"/>
    <w:rsid w:val="00BE541B"/>
    <w:rsid w:val="00BE75D0"/>
    <w:rsid w:val="00BF2E41"/>
    <w:rsid w:val="00BF454F"/>
    <w:rsid w:val="00C06AD1"/>
    <w:rsid w:val="00C10955"/>
    <w:rsid w:val="00C1435B"/>
    <w:rsid w:val="00C14632"/>
    <w:rsid w:val="00C17565"/>
    <w:rsid w:val="00C27E00"/>
    <w:rsid w:val="00C41844"/>
    <w:rsid w:val="00C4323E"/>
    <w:rsid w:val="00C43404"/>
    <w:rsid w:val="00C468E4"/>
    <w:rsid w:val="00C50843"/>
    <w:rsid w:val="00C523B8"/>
    <w:rsid w:val="00C5329E"/>
    <w:rsid w:val="00C56254"/>
    <w:rsid w:val="00C6082E"/>
    <w:rsid w:val="00C6189E"/>
    <w:rsid w:val="00C62147"/>
    <w:rsid w:val="00C627B2"/>
    <w:rsid w:val="00C647C9"/>
    <w:rsid w:val="00C7568B"/>
    <w:rsid w:val="00C77EA5"/>
    <w:rsid w:val="00C80C28"/>
    <w:rsid w:val="00C8357B"/>
    <w:rsid w:val="00C8717F"/>
    <w:rsid w:val="00C901D4"/>
    <w:rsid w:val="00C90C14"/>
    <w:rsid w:val="00C9244F"/>
    <w:rsid w:val="00CA6A1E"/>
    <w:rsid w:val="00CB482C"/>
    <w:rsid w:val="00CD14E9"/>
    <w:rsid w:val="00CD22CB"/>
    <w:rsid w:val="00CD3803"/>
    <w:rsid w:val="00CD5776"/>
    <w:rsid w:val="00CD6978"/>
    <w:rsid w:val="00CD728E"/>
    <w:rsid w:val="00CE7193"/>
    <w:rsid w:val="00CF1392"/>
    <w:rsid w:val="00CF2764"/>
    <w:rsid w:val="00D02EE8"/>
    <w:rsid w:val="00D034E8"/>
    <w:rsid w:val="00D049CC"/>
    <w:rsid w:val="00D071F6"/>
    <w:rsid w:val="00D16F4A"/>
    <w:rsid w:val="00D222D4"/>
    <w:rsid w:val="00D24A08"/>
    <w:rsid w:val="00D31528"/>
    <w:rsid w:val="00D40D5B"/>
    <w:rsid w:val="00D418F6"/>
    <w:rsid w:val="00D41E02"/>
    <w:rsid w:val="00D46C68"/>
    <w:rsid w:val="00D504EB"/>
    <w:rsid w:val="00D51C82"/>
    <w:rsid w:val="00D51EE2"/>
    <w:rsid w:val="00D55731"/>
    <w:rsid w:val="00D62807"/>
    <w:rsid w:val="00D65268"/>
    <w:rsid w:val="00D714B4"/>
    <w:rsid w:val="00D71EDF"/>
    <w:rsid w:val="00D722B9"/>
    <w:rsid w:val="00D7288F"/>
    <w:rsid w:val="00D73705"/>
    <w:rsid w:val="00D74E6F"/>
    <w:rsid w:val="00D752E6"/>
    <w:rsid w:val="00D75D66"/>
    <w:rsid w:val="00D8764A"/>
    <w:rsid w:val="00D879CA"/>
    <w:rsid w:val="00D90E23"/>
    <w:rsid w:val="00D93592"/>
    <w:rsid w:val="00D9368C"/>
    <w:rsid w:val="00DA385A"/>
    <w:rsid w:val="00DA3F4B"/>
    <w:rsid w:val="00DA43E3"/>
    <w:rsid w:val="00DB2661"/>
    <w:rsid w:val="00DB7455"/>
    <w:rsid w:val="00DC115E"/>
    <w:rsid w:val="00DC13ED"/>
    <w:rsid w:val="00DC4156"/>
    <w:rsid w:val="00DC4854"/>
    <w:rsid w:val="00DC6B65"/>
    <w:rsid w:val="00DD0D22"/>
    <w:rsid w:val="00DD12B7"/>
    <w:rsid w:val="00DD277F"/>
    <w:rsid w:val="00DD5F6B"/>
    <w:rsid w:val="00DE605E"/>
    <w:rsid w:val="00DE6AD0"/>
    <w:rsid w:val="00E00091"/>
    <w:rsid w:val="00E003B1"/>
    <w:rsid w:val="00E020B8"/>
    <w:rsid w:val="00E0478C"/>
    <w:rsid w:val="00E05C17"/>
    <w:rsid w:val="00E138DB"/>
    <w:rsid w:val="00E13D4F"/>
    <w:rsid w:val="00E16EFB"/>
    <w:rsid w:val="00E17BEA"/>
    <w:rsid w:val="00E227AB"/>
    <w:rsid w:val="00E23B7B"/>
    <w:rsid w:val="00E251F3"/>
    <w:rsid w:val="00E259D4"/>
    <w:rsid w:val="00E25D54"/>
    <w:rsid w:val="00E30170"/>
    <w:rsid w:val="00E33AAE"/>
    <w:rsid w:val="00E35F08"/>
    <w:rsid w:val="00E36CE3"/>
    <w:rsid w:val="00E422AC"/>
    <w:rsid w:val="00E43C2F"/>
    <w:rsid w:val="00E47710"/>
    <w:rsid w:val="00E54E03"/>
    <w:rsid w:val="00E61B2E"/>
    <w:rsid w:val="00E621CE"/>
    <w:rsid w:val="00E63264"/>
    <w:rsid w:val="00E63635"/>
    <w:rsid w:val="00E64C3C"/>
    <w:rsid w:val="00E6645A"/>
    <w:rsid w:val="00E67011"/>
    <w:rsid w:val="00E7549A"/>
    <w:rsid w:val="00E77D5D"/>
    <w:rsid w:val="00E86FD5"/>
    <w:rsid w:val="00E909C5"/>
    <w:rsid w:val="00E919B6"/>
    <w:rsid w:val="00E94C5D"/>
    <w:rsid w:val="00E959EC"/>
    <w:rsid w:val="00E97EB9"/>
    <w:rsid w:val="00EA0B0C"/>
    <w:rsid w:val="00EA265E"/>
    <w:rsid w:val="00EA41FA"/>
    <w:rsid w:val="00EA4540"/>
    <w:rsid w:val="00EB4323"/>
    <w:rsid w:val="00EB467F"/>
    <w:rsid w:val="00EB476A"/>
    <w:rsid w:val="00EC18AC"/>
    <w:rsid w:val="00EC1ED5"/>
    <w:rsid w:val="00EC2901"/>
    <w:rsid w:val="00EC46AF"/>
    <w:rsid w:val="00EC7647"/>
    <w:rsid w:val="00ED3722"/>
    <w:rsid w:val="00ED4DAE"/>
    <w:rsid w:val="00ED5A1E"/>
    <w:rsid w:val="00EE1AB3"/>
    <w:rsid w:val="00EE221F"/>
    <w:rsid w:val="00EE627A"/>
    <w:rsid w:val="00EE7155"/>
    <w:rsid w:val="00EF195F"/>
    <w:rsid w:val="00F0398C"/>
    <w:rsid w:val="00F10DD0"/>
    <w:rsid w:val="00F14FB3"/>
    <w:rsid w:val="00F16114"/>
    <w:rsid w:val="00F1669A"/>
    <w:rsid w:val="00F167AA"/>
    <w:rsid w:val="00F2504E"/>
    <w:rsid w:val="00F27BA1"/>
    <w:rsid w:val="00F318C5"/>
    <w:rsid w:val="00F31B3D"/>
    <w:rsid w:val="00F338D3"/>
    <w:rsid w:val="00F36BD7"/>
    <w:rsid w:val="00F50C52"/>
    <w:rsid w:val="00F5179B"/>
    <w:rsid w:val="00F51E42"/>
    <w:rsid w:val="00F57F95"/>
    <w:rsid w:val="00F6243A"/>
    <w:rsid w:val="00F633AF"/>
    <w:rsid w:val="00F63615"/>
    <w:rsid w:val="00F65E61"/>
    <w:rsid w:val="00F77904"/>
    <w:rsid w:val="00F811CB"/>
    <w:rsid w:val="00F839E2"/>
    <w:rsid w:val="00F85F97"/>
    <w:rsid w:val="00F86744"/>
    <w:rsid w:val="00F867B5"/>
    <w:rsid w:val="00F917E1"/>
    <w:rsid w:val="00F9743B"/>
    <w:rsid w:val="00FA7DE2"/>
    <w:rsid w:val="00FB1C52"/>
    <w:rsid w:val="00FB3BAA"/>
    <w:rsid w:val="00FC0E24"/>
    <w:rsid w:val="00FC4FA6"/>
    <w:rsid w:val="00FD13F3"/>
    <w:rsid w:val="00FD55C1"/>
    <w:rsid w:val="00FD64EB"/>
    <w:rsid w:val="00FD6D89"/>
    <w:rsid w:val="00FF4221"/>
    <w:rsid w:val="00FF4FEC"/>
    <w:rsid w:val="00FF634D"/>
    <w:rsid w:val="014530B3"/>
    <w:rsid w:val="02332CE6"/>
    <w:rsid w:val="08601159"/>
    <w:rsid w:val="0B30F4AA"/>
    <w:rsid w:val="0B36A673"/>
    <w:rsid w:val="10FF3B0B"/>
    <w:rsid w:val="1258F295"/>
    <w:rsid w:val="132EF805"/>
    <w:rsid w:val="143DBFB6"/>
    <w:rsid w:val="145F6380"/>
    <w:rsid w:val="14948ECD"/>
    <w:rsid w:val="14DBBC1D"/>
    <w:rsid w:val="190D9827"/>
    <w:rsid w:val="1BEBAD90"/>
    <w:rsid w:val="1C0EE023"/>
    <w:rsid w:val="1D19696E"/>
    <w:rsid w:val="1FC23C09"/>
    <w:rsid w:val="1FC6952E"/>
    <w:rsid w:val="1FEF56F2"/>
    <w:rsid w:val="227CB5E7"/>
    <w:rsid w:val="23FEDD20"/>
    <w:rsid w:val="24AC6B4C"/>
    <w:rsid w:val="288A714F"/>
    <w:rsid w:val="28B1455F"/>
    <w:rsid w:val="29748C01"/>
    <w:rsid w:val="2AD7B684"/>
    <w:rsid w:val="2D9A20AA"/>
    <w:rsid w:val="2F196435"/>
    <w:rsid w:val="30D17C05"/>
    <w:rsid w:val="36155DB9"/>
    <w:rsid w:val="361F4C1E"/>
    <w:rsid w:val="3BF9535A"/>
    <w:rsid w:val="3F4D2DB7"/>
    <w:rsid w:val="3F559E3C"/>
    <w:rsid w:val="44CEC2A8"/>
    <w:rsid w:val="4565C43C"/>
    <w:rsid w:val="4810BABA"/>
    <w:rsid w:val="494885B2"/>
    <w:rsid w:val="4A427BE8"/>
    <w:rsid w:val="4CC0C509"/>
    <w:rsid w:val="52CCD796"/>
    <w:rsid w:val="53AAD217"/>
    <w:rsid w:val="5421D43C"/>
    <w:rsid w:val="56B047F3"/>
    <w:rsid w:val="57B7884E"/>
    <w:rsid w:val="59F7A7AB"/>
    <w:rsid w:val="5A56C8A4"/>
    <w:rsid w:val="5EB58EFA"/>
    <w:rsid w:val="60E48DA8"/>
    <w:rsid w:val="6209475D"/>
    <w:rsid w:val="665197AC"/>
    <w:rsid w:val="6D77C4CA"/>
    <w:rsid w:val="6DB55B73"/>
    <w:rsid w:val="6F496AC2"/>
    <w:rsid w:val="6F87A363"/>
    <w:rsid w:val="7000B57E"/>
    <w:rsid w:val="7087DD81"/>
    <w:rsid w:val="7309DE88"/>
    <w:rsid w:val="73A06674"/>
    <w:rsid w:val="75BD139D"/>
    <w:rsid w:val="769521DB"/>
    <w:rsid w:val="77E5BA3C"/>
    <w:rsid w:val="78331C59"/>
    <w:rsid w:val="7BFE0C6C"/>
    <w:rsid w:val="7E009942"/>
    <w:rsid w:val="7E01C748"/>
    <w:rsid w:val="7E3B4DBE"/>
    <w:rsid w:val="7EC64D4E"/>
    <w:rsid w:val="7EFB90EC"/>
    <w:rsid w:val="7F4D944D"/>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18FBE"/>
  <w15:docId w15:val="{BBD206CE-2113-41B2-8243-F8F05FA4B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zh-CN" w:bidi="th-TH"/>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6EE"/>
  </w:style>
  <w:style w:type="paragraph" w:styleId="Heading1">
    <w:name w:val="heading 1"/>
    <w:basedOn w:val="Normal"/>
    <w:next w:val="Normal"/>
    <w:link w:val="Heading1Char"/>
    <w:uiPriority w:val="9"/>
    <w:qFormat/>
    <w:rsid w:val="005566EE"/>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5566EE"/>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5566EE"/>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5566EE"/>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566EE"/>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566EE"/>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566EE"/>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5566EE"/>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5566EE"/>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3C84"/>
    <w:pPr>
      <w:ind w:left="720"/>
      <w:contextualSpacing/>
    </w:pPr>
    <w:rPr>
      <w:rFonts w:cs="Cordia New"/>
      <w:szCs w:val="28"/>
    </w:rPr>
  </w:style>
  <w:style w:type="paragraph" w:styleId="Header">
    <w:name w:val="header"/>
    <w:basedOn w:val="Normal"/>
    <w:link w:val="HeaderChar"/>
    <w:uiPriority w:val="99"/>
    <w:unhideWhenUsed/>
    <w:rsid w:val="00C924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244F"/>
  </w:style>
  <w:style w:type="paragraph" w:styleId="Footer">
    <w:name w:val="footer"/>
    <w:basedOn w:val="Normal"/>
    <w:link w:val="FooterChar"/>
    <w:uiPriority w:val="99"/>
    <w:unhideWhenUsed/>
    <w:rsid w:val="00C924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244F"/>
  </w:style>
  <w:style w:type="character" w:customStyle="1" w:styleId="Heading1Char">
    <w:name w:val="Heading 1 Char"/>
    <w:basedOn w:val="DefaultParagraphFont"/>
    <w:link w:val="Heading1"/>
    <w:uiPriority w:val="9"/>
    <w:rsid w:val="005566EE"/>
    <w:rPr>
      <w:rFonts w:asciiTheme="majorHAnsi" w:eastAsiaTheme="majorEastAsia" w:hAnsiTheme="majorHAnsi" w:cstheme="majorBidi"/>
      <w:b/>
      <w:bCs/>
      <w:caps/>
      <w:spacing w:val="4"/>
      <w:sz w:val="28"/>
      <w:szCs w:val="28"/>
    </w:rPr>
  </w:style>
  <w:style w:type="character" w:styleId="CommentReference">
    <w:name w:val="annotation reference"/>
    <w:basedOn w:val="DefaultParagraphFont"/>
    <w:unhideWhenUsed/>
    <w:rsid w:val="004C7620"/>
    <w:rPr>
      <w:sz w:val="16"/>
      <w:szCs w:val="16"/>
    </w:rPr>
  </w:style>
  <w:style w:type="paragraph" w:styleId="CommentText">
    <w:name w:val="annotation text"/>
    <w:basedOn w:val="Normal"/>
    <w:link w:val="CommentTextChar"/>
    <w:unhideWhenUsed/>
    <w:rsid w:val="004C7620"/>
    <w:pPr>
      <w:spacing w:line="240" w:lineRule="auto"/>
    </w:pPr>
    <w:rPr>
      <w:sz w:val="20"/>
      <w:szCs w:val="25"/>
    </w:rPr>
  </w:style>
  <w:style w:type="character" w:customStyle="1" w:styleId="CommentTextChar">
    <w:name w:val="Comment Text Char"/>
    <w:basedOn w:val="DefaultParagraphFont"/>
    <w:link w:val="CommentText"/>
    <w:uiPriority w:val="99"/>
    <w:rsid w:val="004C7620"/>
    <w:rPr>
      <w:sz w:val="20"/>
      <w:szCs w:val="25"/>
    </w:rPr>
  </w:style>
  <w:style w:type="paragraph" w:styleId="CommentSubject">
    <w:name w:val="annotation subject"/>
    <w:basedOn w:val="CommentText"/>
    <w:next w:val="CommentText"/>
    <w:link w:val="CommentSubjectChar"/>
    <w:uiPriority w:val="99"/>
    <w:semiHidden/>
    <w:unhideWhenUsed/>
    <w:rsid w:val="004C7620"/>
    <w:rPr>
      <w:b/>
      <w:bCs/>
    </w:rPr>
  </w:style>
  <w:style w:type="character" w:customStyle="1" w:styleId="CommentSubjectChar">
    <w:name w:val="Comment Subject Char"/>
    <w:basedOn w:val="CommentTextChar"/>
    <w:link w:val="CommentSubject"/>
    <w:uiPriority w:val="99"/>
    <w:semiHidden/>
    <w:rsid w:val="004C7620"/>
    <w:rPr>
      <w:b/>
      <w:bCs/>
      <w:sz w:val="20"/>
      <w:szCs w:val="25"/>
    </w:rPr>
  </w:style>
  <w:style w:type="paragraph" w:styleId="Bibliography">
    <w:name w:val="Bibliography"/>
    <w:basedOn w:val="Normal"/>
    <w:next w:val="Normal"/>
    <w:uiPriority w:val="37"/>
    <w:unhideWhenUsed/>
    <w:rsid w:val="006622BD"/>
    <w:pPr>
      <w:tabs>
        <w:tab w:val="left" w:pos="384"/>
      </w:tabs>
      <w:spacing w:after="0" w:line="480" w:lineRule="auto"/>
      <w:ind w:left="384" w:hanging="384"/>
    </w:pPr>
  </w:style>
  <w:style w:type="paragraph" w:styleId="EndnoteText">
    <w:name w:val="endnote text"/>
    <w:basedOn w:val="Normal"/>
    <w:link w:val="EndnoteTextChar"/>
    <w:uiPriority w:val="99"/>
    <w:semiHidden/>
    <w:unhideWhenUsed/>
    <w:rsid w:val="006622BD"/>
    <w:pPr>
      <w:spacing w:after="0" w:line="240" w:lineRule="auto"/>
    </w:pPr>
    <w:rPr>
      <w:sz w:val="20"/>
      <w:szCs w:val="25"/>
    </w:rPr>
  </w:style>
  <w:style w:type="character" w:customStyle="1" w:styleId="EndnoteTextChar">
    <w:name w:val="Endnote Text Char"/>
    <w:basedOn w:val="DefaultParagraphFont"/>
    <w:link w:val="EndnoteText"/>
    <w:uiPriority w:val="99"/>
    <w:semiHidden/>
    <w:rsid w:val="006622BD"/>
    <w:rPr>
      <w:sz w:val="20"/>
      <w:szCs w:val="25"/>
    </w:rPr>
  </w:style>
  <w:style w:type="character" w:styleId="EndnoteReference">
    <w:name w:val="endnote reference"/>
    <w:basedOn w:val="DefaultParagraphFont"/>
    <w:uiPriority w:val="99"/>
    <w:semiHidden/>
    <w:unhideWhenUsed/>
    <w:rsid w:val="006622BD"/>
    <w:rPr>
      <w:vertAlign w:val="superscript"/>
    </w:rPr>
  </w:style>
  <w:style w:type="paragraph" w:customStyle="1" w:styleId="nova-legacy-e-listitem">
    <w:name w:val="nova-legacy-e-list__item"/>
    <w:basedOn w:val="Normal"/>
    <w:rsid w:val="008E4F7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E4F77"/>
    <w:rPr>
      <w:color w:val="0000FF"/>
      <w:u w:val="single"/>
    </w:rPr>
  </w:style>
  <w:style w:type="character" w:customStyle="1" w:styleId="titledefault">
    <w:name w:val="title_default"/>
    <w:basedOn w:val="DefaultParagraphFont"/>
    <w:rsid w:val="006B2566"/>
  </w:style>
  <w:style w:type="character" w:customStyle="1" w:styleId="sr-only">
    <w:name w:val="sr-only"/>
    <w:basedOn w:val="DefaultParagraphFont"/>
    <w:rsid w:val="004B55B4"/>
  </w:style>
  <w:style w:type="paragraph" w:styleId="FootnoteText">
    <w:name w:val="footnote text"/>
    <w:basedOn w:val="Normal"/>
    <w:link w:val="FootnoteTextChar"/>
    <w:uiPriority w:val="99"/>
    <w:semiHidden/>
    <w:unhideWhenUsed/>
    <w:rsid w:val="000A184A"/>
    <w:pPr>
      <w:spacing w:after="0" w:line="240" w:lineRule="auto"/>
    </w:pPr>
    <w:rPr>
      <w:sz w:val="20"/>
      <w:szCs w:val="25"/>
    </w:rPr>
  </w:style>
  <w:style w:type="character" w:customStyle="1" w:styleId="FootnoteTextChar">
    <w:name w:val="Footnote Text Char"/>
    <w:basedOn w:val="DefaultParagraphFont"/>
    <w:link w:val="FootnoteText"/>
    <w:uiPriority w:val="99"/>
    <w:semiHidden/>
    <w:rsid w:val="000A184A"/>
    <w:rPr>
      <w:sz w:val="20"/>
      <w:szCs w:val="25"/>
    </w:rPr>
  </w:style>
  <w:style w:type="character" w:styleId="FootnoteReference">
    <w:name w:val="footnote reference"/>
    <w:basedOn w:val="DefaultParagraphFont"/>
    <w:uiPriority w:val="99"/>
    <w:semiHidden/>
    <w:unhideWhenUsed/>
    <w:rsid w:val="000A184A"/>
    <w:rPr>
      <w:vertAlign w:val="superscript"/>
    </w:rPr>
  </w:style>
  <w:style w:type="paragraph" w:styleId="BalloonText">
    <w:name w:val="Balloon Text"/>
    <w:basedOn w:val="Normal"/>
    <w:link w:val="BalloonTextChar"/>
    <w:uiPriority w:val="99"/>
    <w:semiHidden/>
    <w:unhideWhenUsed/>
    <w:rsid w:val="00A50F7B"/>
    <w:pPr>
      <w:spacing w:after="0" w:line="240" w:lineRule="auto"/>
    </w:pPr>
    <w:rPr>
      <w:rFonts w:ascii="Times New Roman" w:hAnsi="Times New Roman" w:cs="Angsana New"/>
      <w:sz w:val="18"/>
    </w:rPr>
  </w:style>
  <w:style w:type="character" w:customStyle="1" w:styleId="BalloonTextChar">
    <w:name w:val="Balloon Text Char"/>
    <w:basedOn w:val="DefaultParagraphFont"/>
    <w:link w:val="BalloonText"/>
    <w:uiPriority w:val="99"/>
    <w:semiHidden/>
    <w:rsid w:val="00A50F7B"/>
    <w:rPr>
      <w:rFonts w:ascii="Times New Roman" w:hAnsi="Times New Roman" w:cs="Angsana New"/>
      <w:sz w:val="18"/>
      <w:szCs w:val="22"/>
    </w:rPr>
  </w:style>
  <w:style w:type="paragraph" w:styleId="Revision">
    <w:name w:val="Revision"/>
    <w:hidden/>
    <w:uiPriority w:val="99"/>
    <w:semiHidden/>
    <w:rsid w:val="008E43BD"/>
    <w:pPr>
      <w:spacing w:after="0" w:line="240" w:lineRule="auto"/>
    </w:pPr>
  </w:style>
  <w:style w:type="table" w:styleId="TableGrid">
    <w:name w:val="Table Grid"/>
    <w:basedOn w:val="TableNormal"/>
    <w:uiPriority w:val="39"/>
    <w:rsid w:val="00962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Accent11">
    <w:name w:val="List Table 2 - Accent 11"/>
    <w:basedOn w:val="TableNormal"/>
    <w:uiPriority w:val="47"/>
    <w:rsid w:val="002F0DA9"/>
    <w:pPr>
      <w:spacing w:after="0" w:line="240" w:lineRule="auto"/>
    </w:pPr>
    <w:tblPr>
      <w:tblStyleRowBandSize w:val="1"/>
      <w:tblStyleColBandSize w:val="1"/>
      <w:tblBorders>
        <w:top w:val="single" w:sz="4" w:space="0" w:color="EAEAEA" w:themeColor="accent1" w:themeTint="99"/>
        <w:bottom w:val="single" w:sz="4" w:space="0" w:color="EAEAEA" w:themeColor="accent1" w:themeTint="99"/>
        <w:insideH w:val="single" w:sz="4" w:space="0" w:color="EAEAE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customStyle="1" w:styleId="PlainTable11">
    <w:name w:val="Plain Table 11"/>
    <w:basedOn w:val="TableNormal"/>
    <w:uiPriority w:val="41"/>
    <w:rsid w:val="009A323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8F8F8" w:themeFill="accent1" w:themeFillTint="33"/>
      </w:tcPr>
    </w:tblStylePr>
  </w:style>
  <w:style w:type="table" w:customStyle="1" w:styleId="PlainTable41">
    <w:name w:val="Plain Table 41"/>
    <w:basedOn w:val="TableNormal"/>
    <w:uiPriority w:val="44"/>
    <w:rsid w:val="00E05C1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4F6798"/>
    <w:pPr>
      <w:spacing w:before="100" w:beforeAutospacing="1" w:after="100" w:afterAutospacing="1" w:line="240" w:lineRule="auto"/>
    </w:pPr>
    <w:rPr>
      <w:rFonts w:ascii="Times New Roman" w:eastAsia="Times New Roman" w:hAnsi="Times New Roman" w:cs="Times New Roman"/>
      <w:sz w:val="24"/>
      <w:szCs w:val="24"/>
      <w:lang w:eastAsia="en-NZ" w:bidi="ar-SA"/>
    </w:rPr>
  </w:style>
  <w:style w:type="character" w:customStyle="1" w:styleId="Heading2Char">
    <w:name w:val="Heading 2 Char"/>
    <w:basedOn w:val="DefaultParagraphFont"/>
    <w:link w:val="Heading2"/>
    <w:uiPriority w:val="9"/>
    <w:rsid w:val="005566EE"/>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5566EE"/>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5566EE"/>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566EE"/>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566E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566EE"/>
    <w:rPr>
      <w:i/>
      <w:iCs/>
    </w:rPr>
  </w:style>
  <w:style w:type="character" w:customStyle="1" w:styleId="Heading8Char">
    <w:name w:val="Heading 8 Char"/>
    <w:basedOn w:val="DefaultParagraphFont"/>
    <w:link w:val="Heading8"/>
    <w:uiPriority w:val="9"/>
    <w:semiHidden/>
    <w:rsid w:val="005566EE"/>
    <w:rPr>
      <w:b/>
      <w:bCs/>
    </w:rPr>
  </w:style>
  <w:style w:type="character" w:customStyle="1" w:styleId="Heading9Char">
    <w:name w:val="Heading 9 Char"/>
    <w:basedOn w:val="DefaultParagraphFont"/>
    <w:link w:val="Heading9"/>
    <w:uiPriority w:val="9"/>
    <w:semiHidden/>
    <w:rsid w:val="005566EE"/>
    <w:rPr>
      <w:i/>
      <w:iCs/>
    </w:rPr>
  </w:style>
  <w:style w:type="paragraph" w:styleId="Caption">
    <w:name w:val="caption"/>
    <w:basedOn w:val="Normal"/>
    <w:next w:val="Normal"/>
    <w:uiPriority w:val="35"/>
    <w:semiHidden/>
    <w:unhideWhenUsed/>
    <w:qFormat/>
    <w:rsid w:val="005566EE"/>
    <w:rPr>
      <w:b/>
      <w:bCs/>
      <w:sz w:val="18"/>
      <w:szCs w:val="18"/>
    </w:rPr>
  </w:style>
  <w:style w:type="paragraph" w:styleId="Title">
    <w:name w:val="Title"/>
    <w:basedOn w:val="Normal"/>
    <w:next w:val="Normal"/>
    <w:link w:val="TitleChar"/>
    <w:uiPriority w:val="10"/>
    <w:qFormat/>
    <w:rsid w:val="005566E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566EE"/>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566EE"/>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566EE"/>
    <w:rPr>
      <w:rFonts w:asciiTheme="majorHAnsi" w:eastAsiaTheme="majorEastAsia" w:hAnsiTheme="majorHAnsi" w:cstheme="majorBidi"/>
      <w:sz w:val="24"/>
      <w:szCs w:val="24"/>
    </w:rPr>
  </w:style>
  <w:style w:type="character" w:styleId="Strong">
    <w:name w:val="Strong"/>
    <w:basedOn w:val="DefaultParagraphFont"/>
    <w:uiPriority w:val="22"/>
    <w:qFormat/>
    <w:rsid w:val="005566EE"/>
    <w:rPr>
      <w:b/>
      <w:bCs/>
      <w:color w:val="auto"/>
    </w:rPr>
  </w:style>
  <w:style w:type="character" w:styleId="Emphasis">
    <w:name w:val="Emphasis"/>
    <w:basedOn w:val="DefaultParagraphFont"/>
    <w:uiPriority w:val="20"/>
    <w:qFormat/>
    <w:rsid w:val="005566EE"/>
    <w:rPr>
      <w:i/>
      <w:iCs/>
      <w:color w:val="auto"/>
    </w:rPr>
  </w:style>
  <w:style w:type="paragraph" w:styleId="NoSpacing">
    <w:name w:val="No Spacing"/>
    <w:link w:val="NoSpacingChar"/>
    <w:uiPriority w:val="1"/>
    <w:qFormat/>
    <w:rsid w:val="005566EE"/>
    <w:pPr>
      <w:spacing w:after="0" w:line="240" w:lineRule="auto"/>
    </w:pPr>
  </w:style>
  <w:style w:type="paragraph" w:styleId="Quote">
    <w:name w:val="Quote"/>
    <w:basedOn w:val="Normal"/>
    <w:next w:val="Normal"/>
    <w:link w:val="QuoteChar"/>
    <w:uiPriority w:val="29"/>
    <w:qFormat/>
    <w:rsid w:val="005566E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566EE"/>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5566E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566EE"/>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5566EE"/>
    <w:rPr>
      <w:i/>
      <w:iCs/>
      <w:color w:val="auto"/>
    </w:rPr>
  </w:style>
  <w:style w:type="character" w:styleId="IntenseEmphasis">
    <w:name w:val="Intense Emphasis"/>
    <w:basedOn w:val="DefaultParagraphFont"/>
    <w:uiPriority w:val="21"/>
    <w:qFormat/>
    <w:rsid w:val="005566EE"/>
    <w:rPr>
      <w:b/>
      <w:bCs/>
      <w:i/>
      <w:iCs/>
      <w:color w:val="auto"/>
    </w:rPr>
  </w:style>
  <w:style w:type="character" w:styleId="SubtleReference">
    <w:name w:val="Subtle Reference"/>
    <w:basedOn w:val="DefaultParagraphFont"/>
    <w:uiPriority w:val="31"/>
    <w:qFormat/>
    <w:rsid w:val="005566EE"/>
    <w:rPr>
      <w:smallCaps/>
      <w:color w:val="auto"/>
      <w:u w:val="single" w:color="7F7F7F" w:themeColor="text1" w:themeTint="80"/>
    </w:rPr>
  </w:style>
  <w:style w:type="character" w:styleId="IntenseReference">
    <w:name w:val="Intense Reference"/>
    <w:basedOn w:val="DefaultParagraphFont"/>
    <w:uiPriority w:val="32"/>
    <w:qFormat/>
    <w:rsid w:val="005566EE"/>
    <w:rPr>
      <w:b/>
      <w:bCs/>
      <w:smallCaps/>
      <w:color w:val="auto"/>
      <w:u w:val="single"/>
    </w:rPr>
  </w:style>
  <w:style w:type="character" w:styleId="BookTitle">
    <w:name w:val="Book Title"/>
    <w:basedOn w:val="DefaultParagraphFont"/>
    <w:uiPriority w:val="33"/>
    <w:qFormat/>
    <w:rsid w:val="005566EE"/>
    <w:rPr>
      <w:b/>
      <w:bCs/>
      <w:smallCaps/>
      <w:color w:val="auto"/>
    </w:rPr>
  </w:style>
  <w:style w:type="paragraph" w:styleId="TOCHeading">
    <w:name w:val="TOC Heading"/>
    <w:basedOn w:val="Heading1"/>
    <w:next w:val="Normal"/>
    <w:uiPriority w:val="39"/>
    <w:semiHidden/>
    <w:unhideWhenUsed/>
    <w:qFormat/>
    <w:rsid w:val="005566EE"/>
    <w:pPr>
      <w:outlineLvl w:val="9"/>
    </w:pPr>
  </w:style>
  <w:style w:type="character" w:customStyle="1" w:styleId="NoSpacingChar">
    <w:name w:val="No Spacing Char"/>
    <w:basedOn w:val="DefaultParagraphFont"/>
    <w:link w:val="NoSpacing"/>
    <w:uiPriority w:val="1"/>
    <w:rsid w:val="00F867B5"/>
  </w:style>
  <w:style w:type="character" w:customStyle="1" w:styleId="ozzzk">
    <w:name w:val="ozzzk"/>
    <w:basedOn w:val="DefaultParagraphFont"/>
    <w:rsid w:val="00480740"/>
  </w:style>
  <w:style w:type="character" w:customStyle="1" w:styleId="markxi9dyefls">
    <w:name w:val="markxi9dyefls"/>
    <w:basedOn w:val="DefaultParagraphFont"/>
    <w:rsid w:val="00480740"/>
  </w:style>
  <w:style w:type="character" w:customStyle="1" w:styleId="flwlv">
    <w:name w:val="flwlv"/>
    <w:basedOn w:val="DefaultParagraphFont"/>
    <w:rsid w:val="00480740"/>
  </w:style>
  <w:style w:type="character" w:customStyle="1" w:styleId="ms-button-label">
    <w:name w:val="ms-button-label"/>
    <w:basedOn w:val="DefaultParagraphFont"/>
    <w:rsid w:val="00480740"/>
  </w:style>
  <w:style w:type="character" w:customStyle="1" w:styleId="UnresolvedMention1">
    <w:name w:val="Unresolved Mention1"/>
    <w:basedOn w:val="DefaultParagraphFont"/>
    <w:uiPriority w:val="99"/>
    <w:semiHidden/>
    <w:unhideWhenUsed/>
    <w:rsid w:val="00216471"/>
    <w:rPr>
      <w:color w:val="605E5C"/>
      <w:shd w:val="clear" w:color="auto" w:fill="E1DFDD"/>
    </w:rPr>
  </w:style>
  <w:style w:type="table" w:styleId="TableGridLight">
    <w:name w:val="Grid Table Light"/>
    <w:basedOn w:val="TableNormal"/>
    <w:uiPriority w:val="40"/>
    <w:rsid w:val="000B60A0"/>
    <w:pPr>
      <w:spacing w:after="0" w:line="240" w:lineRule="auto"/>
      <w:jc w:val="left"/>
    </w:pPr>
    <w:rPr>
      <w:kern w:val="2"/>
      <w:sz w:val="24"/>
      <w:szCs w:val="30"/>
      <w:lang w:val="en-GB"/>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9147">
      <w:bodyDiv w:val="1"/>
      <w:marLeft w:val="0"/>
      <w:marRight w:val="0"/>
      <w:marTop w:val="0"/>
      <w:marBottom w:val="0"/>
      <w:divBdr>
        <w:top w:val="none" w:sz="0" w:space="0" w:color="auto"/>
        <w:left w:val="none" w:sz="0" w:space="0" w:color="auto"/>
        <w:bottom w:val="none" w:sz="0" w:space="0" w:color="auto"/>
        <w:right w:val="none" w:sz="0" w:space="0" w:color="auto"/>
      </w:divBdr>
    </w:div>
    <w:div w:id="35008788">
      <w:bodyDiv w:val="1"/>
      <w:marLeft w:val="0"/>
      <w:marRight w:val="0"/>
      <w:marTop w:val="0"/>
      <w:marBottom w:val="0"/>
      <w:divBdr>
        <w:top w:val="none" w:sz="0" w:space="0" w:color="auto"/>
        <w:left w:val="none" w:sz="0" w:space="0" w:color="auto"/>
        <w:bottom w:val="none" w:sz="0" w:space="0" w:color="auto"/>
        <w:right w:val="none" w:sz="0" w:space="0" w:color="auto"/>
      </w:divBdr>
    </w:div>
    <w:div w:id="45959774">
      <w:bodyDiv w:val="1"/>
      <w:marLeft w:val="0"/>
      <w:marRight w:val="0"/>
      <w:marTop w:val="0"/>
      <w:marBottom w:val="0"/>
      <w:divBdr>
        <w:top w:val="none" w:sz="0" w:space="0" w:color="auto"/>
        <w:left w:val="none" w:sz="0" w:space="0" w:color="auto"/>
        <w:bottom w:val="none" w:sz="0" w:space="0" w:color="auto"/>
        <w:right w:val="none" w:sz="0" w:space="0" w:color="auto"/>
      </w:divBdr>
    </w:div>
    <w:div w:id="74132652">
      <w:bodyDiv w:val="1"/>
      <w:marLeft w:val="0"/>
      <w:marRight w:val="0"/>
      <w:marTop w:val="0"/>
      <w:marBottom w:val="0"/>
      <w:divBdr>
        <w:top w:val="none" w:sz="0" w:space="0" w:color="auto"/>
        <w:left w:val="none" w:sz="0" w:space="0" w:color="auto"/>
        <w:bottom w:val="none" w:sz="0" w:space="0" w:color="auto"/>
        <w:right w:val="none" w:sz="0" w:space="0" w:color="auto"/>
      </w:divBdr>
    </w:div>
    <w:div w:id="86120836">
      <w:bodyDiv w:val="1"/>
      <w:marLeft w:val="0"/>
      <w:marRight w:val="0"/>
      <w:marTop w:val="0"/>
      <w:marBottom w:val="0"/>
      <w:divBdr>
        <w:top w:val="none" w:sz="0" w:space="0" w:color="auto"/>
        <w:left w:val="none" w:sz="0" w:space="0" w:color="auto"/>
        <w:bottom w:val="none" w:sz="0" w:space="0" w:color="auto"/>
        <w:right w:val="none" w:sz="0" w:space="0" w:color="auto"/>
      </w:divBdr>
    </w:div>
    <w:div w:id="130946536">
      <w:bodyDiv w:val="1"/>
      <w:marLeft w:val="0"/>
      <w:marRight w:val="0"/>
      <w:marTop w:val="0"/>
      <w:marBottom w:val="0"/>
      <w:divBdr>
        <w:top w:val="none" w:sz="0" w:space="0" w:color="auto"/>
        <w:left w:val="none" w:sz="0" w:space="0" w:color="auto"/>
        <w:bottom w:val="none" w:sz="0" w:space="0" w:color="auto"/>
        <w:right w:val="none" w:sz="0" w:space="0" w:color="auto"/>
      </w:divBdr>
    </w:div>
    <w:div w:id="169023807">
      <w:bodyDiv w:val="1"/>
      <w:marLeft w:val="0"/>
      <w:marRight w:val="0"/>
      <w:marTop w:val="0"/>
      <w:marBottom w:val="0"/>
      <w:divBdr>
        <w:top w:val="none" w:sz="0" w:space="0" w:color="auto"/>
        <w:left w:val="none" w:sz="0" w:space="0" w:color="auto"/>
        <w:bottom w:val="none" w:sz="0" w:space="0" w:color="auto"/>
        <w:right w:val="none" w:sz="0" w:space="0" w:color="auto"/>
      </w:divBdr>
    </w:div>
    <w:div w:id="181625139">
      <w:bodyDiv w:val="1"/>
      <w:marLeft w:val="0"/>
      <w:marRight w:val="0"/>
      <w:marTop w:val="0"/>
      <w:marBottom w:val="0"/>
      <w:divBdr>
        <w:top w:val="none" w:sz="0" w:space="0" w:color="auto"/>
        <w:left w:val="none" w:sz="0" w:space="0" w:color="auto"/>
        <w:bottom w:val="none" w:sz="0" w:space="0" w:color="auto"/>
        <w:right w:val="none" w:sz="0" w:space="0" w:color="auto"/>
      </w:divBdr>
      <w:divsChild>
        <w:div w:id="1495602856">
          <w:marLeft w:val="0"/>
          <w:marRight w:val="0"/>
          <w:marTop w:val="0"/>
          <w:marBottom w:val="0"/>
          <w:divBdr>
            <w:top w:val="none" w:sz="0" w:space="0" w:color="auto"/>
            <w:left w:val="none" w:sz="0" w:space="0" w:color="auto"/>
            <w:bottom w:val="none" w:sz="0" w:space="0" w:color="auto"/>
            <w:right w:val="none" w:sz="0" w:space="0" w:color="auto"/>
          </w:divBdr>
          <w:divsChild>
            <w:div w:id="246503192">
              <w:marLeft w:val="60"/>
              <w:marRight w:val="0"/>
              <w:marTop w:val="0"/>
              <w:marBottom w:val="60"/>
              <w:divBdr>
                <w:top w:val="none" w:sz="0" w:space="0" w:color="auto"/>
                <w:left w:val="none" w:sz="0" w:space="0" w:color="auto"/>
                <w:bottom w:val="none" w:sz="0" w:space="0" w:color="auto"/>
                <w:right w:val="none" w:sz="0" w:space="0" w:color="auto"/>
              </w:divBdr>
              <w:divsChild>
                <w:div w:id="254439495">
                  <w:marLeft w:val="0"/>
                  <w:marRight w:val="0"/>
                  <w:marTop w:val="0"/>
                  <w:marBottom w:val="0"/>
                  <w:divBdr>
                    <w:top w:val="none" w:sz="0" w:space="0" w:color="auto"/>
                    <w:left w:val="none" w:sz="0" w:space="0" w:color="auto"/>
                    <w:bottom w:val="none" w:sz="0" w:space="0" w:color="auto"/>
                    <w:right w:val="none" w:sz="0" w:space="0" w:color="auto"/>
                  </w:divBdr>
                  <w:divsChild>
                    <w:div w:id="32304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542178">
          <w:marLeft w:val="0"/>
          <w:marRight w:val="0"/>
          <w:marTop w:val="0"/>
          <w:marBottom w:val="0"/>
          <w:divBdr>
            <w:top w:val="none" w:sz="0" w:space="0" w:color="auto"/>
            <w:left w:val="none" w:sz="0" w:space="0" w:color="auto"/>
            <w:bottom w:val="none" w:sz="0" w:space="0" w:color="auto"/>
            <w:right w:val="none" w:sz="0" w:space="0" w:color="auto"/>
          </w:divBdr>
          <w:divsChild>
            <w:div w:id="1723938059">
              <w:marLeft w:val="0"/>
              <w:marRight w:val="0"/>
              <w:marTop w:val="0"/>
              <w:marBottom w:val="0"/>
              <w:divBdr>
                <w:top w:val="none" w:sz="0" w:space="0" w:color="auto"/>
                <w:left w:val="none" w:sz="0" w:space="0" w:color="auto"/>
                <w:bottom w:val="none" w:sz="0" w:space="0" w:color="auto"/>
                <w:right w:val="none" w:sz="0" w:space="0" w:color="auto"/>
              </w:divBdr>
              <w:divsChild>
                <w:div w:id="612636424">
                  <w:marLeft w:val="0"/>
                  <w:marRight w:val="0"/>
                  <w:marTop w:val="0"/>
                  <w:marBottom w:val="0"/>
                  <w:divBdr>
                    <w:top w:val="none" w:sz="0" w:space="0" w:color="auto"/>
                    <w:left w:val="none" w:sz="0" w:space="0" w:color="auto"/>
                    <w:bottom w:val="none" w:sz="0" w:space="0" w:color="auto"/>
                    <w:right w:val="none" w:sz="0" w:space="0" w:color="auto"/>
                  </w:divBdr>
                  <w:divsChild>
                    <w:div w:id="617176085">
                      <w:marLeft w:val="0"/>
                      <w:marRight w:val="0"/>
                      <w:marTop w:val="0"/>
                      <w:marBottom w:val="0"/>
                      <w:divBdr>
                        <w:top w:val="none" w:sz="0" w:space="0" w:color="auto"/>
                        <w:left w:val="none" w:sz="0" w:space="0" w:color="auto"/>
                        <w:bottom w:val="none" w:sz="0" w:space="0" w:color="auto"/>
                        <w:right w:val="none" w:sz="0" w:space="0" w:color="auto"/>
                      </w:divBdr>
                      <w:divsChild>
                        <w:div w:id="10291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9799">
                  <w:marLeft w:val="0"/>
                  <w:marRight w:val="0"/>
                  <w:marTop w:val="0"/>
                  <w:marBottom w:val="0"/>
                  <w:divBdr>
                    <w:top w:val="none" w:sz="0" w:space="0" w:color="auto"/>
                    <w:left w:val="none" w:sz="0" w:space="0" w:color="auto"/>
                    <w:bottom w:val="none" w:sz="0" w:space="0" w:color="auto"/>
                    <w:right w:val="none" w:sz="0" w:space="0" w:color="auto"/>
                  </w:divBdr>
                  <w:divsChild>
                    <w:div w:id="768965269">
                      <w:marLeft w:val="0"/>
                      <w:marRight w:val="0"/>
                      <w:marTop w:val="0"/>
                      <w:marBottom w:val="0"/>
                      <w:divBdr>
                        <w:top w:val="none" w:sz="0" w:space="0" w:color="auto"/>
                        <w:left w:val="none" w:sz="0" w:space="0" w:color="auto"/>
                        <w:bottom w:val="none" w:sz="0" w:space="0" w:color="auto"/>
                        <w:right w:val="none" w:sz="0" w:space="0" w:color="auto"/>
                      </w:divBdr>
                    </w:div>
                  </w:divsChild>
                </w:div>
                <w:div w:id="1423835380">
                  <w:marLeft w:val="0"/>
                  <w:marRight w:val="0"/>
                  <w:marTop w:val="0"/>
                  <w:marBottom w:val="0"/>
                  <w:divBdr>
                    <w:top w:val="none" w:sz="0" w:space="0" w:color="auto"/>
                    <w:left w:val="none" w:sz="0" w:space="0" w:color="auto"/>
                    <w:bottom w:val="none" w:sz="0" w:space="0" w:color="auto"/>
                    <w:right w:val="none" w:sz="0" w:space="0" w:color="auto"/>
                  </w:divBdr>
                  <w:divsChild>
                    <w:div w:id="1885679314">
                      <w:marLeft w:val="0"/>
                      <w:marRight w:val="0"/>
                      <w:marTop w:val="0"/>
                      <w:marBottom w:val="0"/>
                      <w:divBdr>
                        <w:top w:val="none" w:sz="0" w:space="0" w:color="auto"/>
                        <w:left w:val="none" w:sz="0" w:space="0" w:color="auto"/>
                        <w:bottom w:val="none" w:sz="0" w:space="0" w:color="auto"/>
                        <w:right w:val="none" w:sz="0" w:space="0" w:color="auto"/>
                      </w:divBdr>
                    </w:div>
                  </w:divsChild>
                </w:div>
                <w:div w:id="2058315316">
                  <w:marLeft w:val="0"/>
                  <w:marRight w:val="0"/>
                  <w:marTop w:val="0"/>
                  <w:marBottom w:val="0"/>
                  <w:divBdr>
                    <w:top w:val="none" w:sz="0" w:space="0" w:color="auto"/>
                    <w:left w:val="none" w:sz="0" w:space="0" w:color="auto"/>
                    <w:bottom w:val="none" w:sz="0" w:space="0" w:color="auto"/>
                    <w:right w:val="none" w:sz="0" w:space="0" w:color="auto"/>
                  </w:divBdr>
                  <w:divsChild>
                    <w:div w:id="17604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109359">
      <w:bodyDiv w:val="1"/>
      <w:marLeft w:val="0"/>
      <w:marRight w:val="0"/>
      <w:marTop w:val="0"/>
      <w:marBottom w:val="0"/>
      <w:divBdr>
        <w:top w:val="none" w:sz="0" w:space="0" w:color="auto"/>
        <w:left w:val="none" w:sz="0" w:space="0" w:color="auto"/>
        <w:bottom w:val="none" w:sz="0" w:space="0" w:color="auto"/>
        <w:right w:val="none" w:sz="0" w:space="0" w:color="auto"/>
      </w:divBdr>
    </w:div>
    <w:div w:id="475298066">
      <w:bodyDiv w:val="1"/>
      <w:marLeft w:val="0"/>
      <w:marRight w:val="0"/>
      <w:marTop w:val="0"/>
      <w:marBottom w:val="0"/>
      <w:divBdr>
        <w:top w:val="none" w:sz="0" w:space="0" w:color="auto"/>
        <w:left w:val="none" w:sz="0" w:space="0" w:color="auto"/>
        <w:bottom w:val="none" w:sz="0" w:space="0" w:color="auto"/>
        <w:right w:val="none" w:sz="0" w:space="0" w:color="auto"/>
      </w:divBdr>
    </w:div>
    <w:div w:id="565146122">
      <w:bodyDiv w:val="1"/>
      <w:marLeft w:val="0"/>
      <w:marRight w:val="0"/>
      <w:marTop w:val="0"/>
      <w:marBottom w:val="0"/>
      <w:divBdr>
        <w:top w:val="none" w:sz="0" w:space="0" w:color="auto"/>
        <w:left w:val="none" w:sz="0" w:space="0" w:color="auto"/>
        <w:bottom w:val="none" w:sz="0" w:space="0" w:color="auto"/>
        <w:right w:val="none" w:sz="0" w:space="0" w:color="auto"/>
      </w:divBdr>
    </w:div>
    <w:div w:id="603224951">
      <w:bodyDiv w:val="1"/>
      <w:marLeft w:val="0"/>
      <w:marRight w:val="0"/>
      <w:marTop w:val="0"/>
      <w:marBottom w:val="0"/>
      <w:divBdr>
        <w:top w:val="none" w:sz="0" w:space="0" w:color="auto"/>
        <w:left w:val="none" w:sz="0" w:space="0" w:color="auto"/>
        <w:bottom w:val="none" w:sz="0" w:space="0" w:color="auto"/>
        <w:right w:val="none" w:sz="0" w:space="0" w:color="auto"/>
      </w:divBdr>
    </w:div>
    <w:div w:id="612135508">
      <w:bodyDiv w:val="1"/>
      <w:marLeft w:val="0"/>
      <w:marRight w:val="0"/>
      <w:marTop w:val="0"/>
      <w:marBottom w:val="0"/>
      <w:divBdr>
        <w:top w:val="none" w:sz="0" w:space="0" w:color="auto"/>
        <w:left w:val="none" w:sz="0" w:space="0" w:color="auto"/>
        <w:bottom w:val="none" w:sz="0" w:space="0" w:color="auto"/>
        <w:right w:val="none" w:sz="0" w:space="0" w:color="auto"/>
      </w:divBdr>
    </w:div>
    <w:div w:id="625891635">
      <w:bodyDiv w:val="1"/>
      <w:marLeft w:val="0"/>
      <w:marRight w:val="0"/>
      <w:marTop w:val="0"/>
      <w:marBottom w:val="0"/>
      <w:divBdr>
        <w:top w:val="none" w:sz="0" w:space="0" w:color="auto"/>
        <w:left w:val="none" w:sz="0" w:space="0" w:color="auto"/>
        <w:bottom w:val="none" w:sz="0" w:space="0" w:color="auto"/>
        <w:right w:val="none" w:sz="0" w:space="0" w:color="auto"/>
      </w:divBdr>
    </w:div>
    <w:div w:id="667830625">
      <w:bodyDiv w:val="1"/>
      <w:marLeft w:val="0"/>
      <w:marRight w:val="0"/>
      <w:marTop w:val="0"/>
      <w:marBottom w:val="0"/>
      <w:divBdr>
        <w:top w:val="none" w:sz="0" w:space="0" w:color="auto"/>
        <w:left w:val="none" w:sz="0" w:space="0" w:color="auto"/>
        <w:bottom w:val="none" w:sz="0" w:space="0" w:color="auto"/>
        <w:right w:val="none" w:sz="0" w:space="0" w:color="auto"/>
      </w:divBdr>
    </w:div>
    <w:div w:id="672799849">
      <w:bodyDiv w:val="1"/>
      <w:marLeft w:val="0"/>
      <w:marRight w:val="0"/>
      <w:marTop w:val="0"/>
      <w:marBottom w:val="0"/>
      <w:divBdr>
        <w:top w:val="none" w:sz="0" w:space="0" w:color="auto"/>
        <w:left w:val="none" w:sz="0" w:space="0" w:color="auto"/>
        <w:bottom w:val="none" w:sz="0" w:space="0" w:color="auto"/>
        <w:right w:val="none" w:sz="0" w:space="0" w:color="auto"/>
      </w:divBdr>
    </w:div>
    <w:div w:id="799692741">
      <w:bodyDiv w:val="1"/>
      <w:marLeft w:val="0"/>
      <w:marRight w:val="0"/>
      <w:marTop w:val="0"/>
      <w:marBottom w:val="0"/>
      <w:divBdr>
        <w:top w:val="none" w:sz="0" w:space="0" w:color="auto"/>
        <w:left w:val="none" w:sz="0" w:space="0" w:color="auto"/>
        <w:bottom w:val="none" w:sz="0" w:space="0" w:color="auto"/>
        <w:right w:val="none" w:sz="0" w:space="0" w:color="auto"/>
      </w:divBdr>
    </w:div>
    <w:div w:id="800028940">
      <w:bodyDiv w:val="1"/>
      <w:marLeft w:val="0"/>
      <w:marRight w:val="0"/>
      <w:marTop w:val="0"/>
      <w:marBottom w:val="0"/>
      <w:divBdr>
        <w:top w:val="none" w:sz="0" w:space="0" w:color="auto"/>
        <w:left w:val="none" w:sz="0" w:space="0" w:color="auto"/>
        <w:bottom w:val="none" w:sz="0" w:space="0" w:color="auto"/>
        <w:right w:val="none" w:sz="0" w:space="0" w:color="auto"/>
      </w:divBdr>
    </w:div>
    <w:div w:id="834615941">
      <w:bodyDiv w:val="1"/>
      <w:marLeft w:val="0"/>
      <w:marRight w:val="0"/>
      <w:marTop w:val="0"/>
      <w:marBottom w:val="0"/>
      <w:divBdr>
        <w:top w:val="none" w:sz="0" w:space="0" w:color="auto"/>
        <w:left w:val="none" w:sz="0" w:space="0" w:color="auto"/>
        <w:bottom w:val="none" w:sz="0" w:space="0" w:color="auto"/>
        <w:right w:val="none" w:sz="0" w:space="0" w:color="auto"/>
      </w:divBdr>
    </w:div>
    <w:div w:id="890962047">
      <w:bodyDiv w:val="1"/>
      <w:marLeft w:val="0"/>
      <w:marRight w:val="0"/>
      <w:marTop w:val="0"/>
      <w:marBottom w:val="0"/>
      <w:divBdr>
        <w:top w:val="none" w:sz="0" w:space="0" w:color="auto"/>
        <w:left w:val="none" w:sz="0" w:space="0" w:color="auto"/>
        <w:bottom w:val="none" w:sz="0" w:space="0" w:color="auto"/>
        <w:right w:val="none" w:sz="0" w:space="0" w:color="auto"/>
      </w:divBdr>
      <w:divsChild>
        <w:div w:id="2145732234">
          <w:marLeft w:val="480"/>
          <w:marRight w:val="0"/>
          <w:marTop w:val="0"/>
          <w:marBottom w:val="0"/>
          <w:divBdr>
            <w:top w:val="none" w:sz="0" w:space="0" w:color="auto"/>
            <w:left w:val="none" w:sz="0" w:space="0" w:color="auto"/>
            <w:bottom w:val="none" w:sz="0" w:space="0" w:color="auto"/>
            <w:right w:val="none" w:sz="0" w:space="0" w:color="auto"/>
          </w:divBdr>
          <w:divsChild>
            <w:div w:id="187631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948321">
      <w:bodyDiv w:val="1"/>
      <w:marLeft w:val="0"/>
      <w:marRight w:val="0"/>
      <w:marTop w:val="0"/>
      <w:marBottom w:val="0"/>
      <w:divBdr>
        <w:top w:val="none" w:sz="0" w:space="0" w:color="auto"/>
        <w:left w:val="none" w:sz="0" w:space="0" w:color="auto"/>
        <w:bottom w:val="none" w:sz="0" w:space="0" w:color="auto"/>
        <w:right w:val="none" w:sz="0" w:space="0" w:color="auto"/>
      </w:divBdr>
    </w:div>
    <w:div w:id="1051226902">
      <w:bodyDiv w:val="1"/>
      <w:marLeft w:val="0"/>
      <w:marRight w:val="0"/>
      <w:marTop w:val="0"/>
      <w:marBottom w:val="0"/>
      <w:divBdr>
        <w:top w:val="none" w:sz="0" w:space="0" w:color="auto"/>
        <w:left w:val="none" w:sz="0" w:space="0" w:color="auto"/>
        <w:bottom w:val="none" w:sz="0" w:space="0" w:color="auto"/>
        <w:right w:val="none" w:sz="0" w:space="0" w:color="auto"/>
      </w:divBdr>
    </w:div>
    <w:div w:id="1120759265">
      <w:bodyDiv w:val="1"/>
      <w:marLeft w:val="0"/>
      <w:marRight w:val="0"/>
      <w:marTop w:val="0"/>
      <w:marBottom w:val="0"/>
      <w:divBdr>
        <w:top w:val="none" w:sz="0" w:space="0" w:color="auto"/>
        <w:left w:val="none" w:sz="0" w:space="0" w:color="auto"/>
        <w:bottom w:val="none" w:sz="0" w:space="0" w:color="auto"/>
        <w:right w:val="none" w:sz="0" w:space="0" w:color="auto"/>
      </w:divBdr>
      <w:divsChild>
        <w:div w:id="880751468">
          <w:marLeft w:val="480"/>
          <w:marRight w:val="0"/>
          <w:marTop w:val="0"/>
          <w:marBottom w:val="0"/>
          <w:divBdr>
            <w:top w:val="none" w:sz="0" w:space="0" w:color="auto"/>
            <w:left w:val="none" w:sz="0" w:space="0" w:color="auto"/>
            <w:bottom w:val="none" w:sz="0" w:space="0" w:color="auto"/>
            <w:right w:val="none" w:sz="0" w:space="0" w:color="auto"/>
          </w:divBdr>
          <w:divsChild>
            <w:div w:id="43918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2666">
      <w:bodyDiv w:val="1"/>
      <w:marLeft w:val="0"/>
      <w:marRight w:val="0"/>
      <w:marTop w:val="0"/>
      <w:marBottom w:val="0"/>
      <w:divBdr>
        <w:top w:val="none" w:sz="0" w:space="0" w:color="auto"/>
        <w:left w:val="none" w:sz="0" w:space="0" w:color="auto"/>
        <w:bottom w:val="none" w:sz="0" w:space="0" w:color="auto"/>
        <w:right w:val="none" w:sz="0" w:space="0" w:color="auto"/>
      </w:divBdr>
      <w:divsChild>
        <w:div w:id="1093742387">
          <w:marLeft w:val="0"/>
          <w:marRight w:val="0"/>
          <w:marTop w:val="0"/>
          <w:marBottom w:val="75"/>
          <w:divBdr>
            <w:top w:val="none" w:sz="0" w:space="0" w:color="auto"/>
            <w:left w:val="none" w:sz="0" w:space="0" w:color="auto"/>
            <w:bottom w:val="none" w:sz="0" w:space="0" w:color="auto"/>
            <w:right w:val="none" w:sz="0" w:space="0" w:color="auto"/>
          </w:divBdr>
        </w:div>
      </w:divsChild>
    </w:div>
    <w:div w:id="1279294884">
      <w:bodyDiv w:val="1"/>
      <w:marLeft w:val="0"/>
      <w:marRight w:val="0"/>
      <w:marTop w:val="0"/>
      <w:marBottom w:val="0"/>
      <w:divBdr>
        <w:top w:val="none" w:sz="0" w:space="0" w:color="auto"/>
        <w:left w:val="none" w:sz="0" w:space="0" w:color="auto"/>
        <w:bottom w:val="none" w:sz="0" w:space="0" w:color="auto"/>
        <w:right w:val="none" w:sz="0" w:space="0" w:color="auto"/>
      </w:divBdr>
    </w:div>
    <w:div w:id="1362322485">
      <w:bodyDiv w:val="1"/>
      <w:marLeft w:val="0"/>
      <w:marRight w:val="0"/>
      <w:marTop w:val="0"/>
      <w:marBottom w:val="0"/>
      <w:divBdr>
        <w:top w:val="none" w:sz="0" w:space="0" w:color="auto"/>
        <w:left w:val="none" w:sz="0" w:space="0" w:color="auto"/>
        <w:bottom w:val="none" w:sz="0" w:space="0" w:color="auto"/>
        <w:right w:val="none" w:sz="0" w:space="0" w:color="auto"/>
      </w:divBdr>
    </w:div>
    <w:div w:id="1405448389">
      <w:bodyDiv w:val="1"/>
      <w:marLeft w:val="0"/>
      <w:marRight w:val="0"/>
      <w:marTop w:val="0"/>
      <w:marBottom w:val="0"/>
      <w:divBdr>
        <w:top w:val="none" w:sz="0" w:space="0" w:color="auto"/>
        <w:left w:val="none" w:sz="0" w:space="0" w:color="auto"/>
        <w:bottom w:val="none" w:sz="0" w:space="0" w:color="auto"/>
        <w:right w:val="none" w:sz="0" w:space="0" w:color="auto"/>
      </w:divBdr>
    </w:div>
    <w:div w:id="1438061342">
      <w:bodyDiv w:val="1"/>
      <w:marLeft w:val="0"/>
      <w:marRight w:val="0"/>
      <w:marTop w:val="0"/>
      <w:marBottom w:val="0"/>
      <w:divBdr>
        <w:top w:val="none" w:sz="0" w:space="0" w:color="auto"/>
        <w:left w:val="none" w:sz="0" w:space="0" w:color="auto"/>
        <w:bottom w:val="none" w:sz="0" w:space="0" w:color="auto"/>
        <w:right w:val="none" w:sz="0" w:space="0" w:color="auto"/>
      </w:divBdr>
    </w:div>
    <w:div w:id="1499080596">
      <w:bodyDiv w:val="1"/>
      <w:marLeft w:val="0"/>
      <w:marRight w:val="0"/>
      <w:marTop w:val="0"/>
      <w:marBottom w:val="0"/>
      <w:divBdr>
        <w:top w:val="none" w:sz="0" w:space="0" w:color="auto"/>
        <w:left w:val="none" w:sz="0" w:space="0" w:color="auto"/>
        <w:bottom w:val="none" w:sz="0" w:space="0" w:color="auto"/>
        <w:right w:val="none" w:sz="0" w:space="0" w:color="auto"/>
      </w:divBdr>
    </w:div>
    <w:div w:id="1572039860">
      <w:bodyDiv w:val="1"/>
      <w:marLeft w:val="0"/>
      <w:marRight w:val="0"/>
      <w:marTop w:val="0"/>
      <w:marBottom w:val="0"/>
      <w:divBdr>
        <w:top w:val="none" w:sz="0" w:space="0" w:color="auto"/>
        <w:left w:val="none" w:sz="0" w:space="0" w:color="auto"/>
        <w:bottom w:val="none" w:sz="0" w:space="0" w:color="auto"/>
        <w:right w:val="none" w:sz="0" w:space="0" w:color="auto"/>
      </w:divBdr>
    </w:div>
    <w:div w:id="1645887674">
      <w:bodyDiv w:val="1"/>
      <w:marLeft w:val="0"/>
      <w:marRight w:val="0"/>
      <w:marTop w:val="0"/>
      <w:marBottom w:val="0"/>
      <w:divBdr>
        <w:top w:val="none" w:sz="0" w:space="0" w:color="auto"/>
        <w:left w:val="none" w:sz="0" w:space="0" w:color="auto"/>
        <w:bottom w:val="none" w:sz="0" w:space="0" w:color="auto"/>
        <w:right w:val="none" w:sz="0" w:space="0" w:color="auto"/>
      </w:divBdr>
    </w:div>
    <w:div w:id="1648508683">
      <w:bodyDiv w:val="1"/>
      <w:marLeft w:val="0"/>
      <w:marRight w:val="0"/>
      <w:marTop w:val="0"/>
      <w:marBottom w:val="0"/>
      <w:divBdr>
        <w:top w:val="none" w:sz="0" w:space="0" w:color="auto"/>
        <w:left w:val="none" w:sz="0" w:space="0" w:color="auto"/>
        <w:bottom w:val="none" w:sz="0" w:space="0" w:color="auto"/>
        <w:right w:val="none" w:sz="0" w:space="0" w:color="auto"/>
      </w:divBdr>
    </w:div>
    <w:div w:id="1797025145">
      <w:bodyDiv w:val="1"/>
      <w:marLeft w:val="0"/>
      <w:marRight w:val="0"/>
      <w:marTop w:val="0"/>
      <w:marBottom w:val="0"/>
      <w:divBdr>
        <w:top w:val="none" w:sz="0" w:space="0" w:color="auto"/>
        <w:left w:val="none" w:sz="0" w:space="0" w:color="auto"/>
        <w:bottom w:val="none" w:sz="0" w:space="0" w:color="auto"/>
        <w:right w:val="none" w:sz="0" w:space="0" w:color="auto"/>
      </w:divBdr>
    </w:div>
    <w:div w:id="1834641275">
      <w:bodyDiv w:val="1"/>
      <w:marLeft w:val="0"/>
      <w:marRight w:val="0"/>
      <w:marTop w:val="0"/>
      <w:marBottom w:val="0"/>
      <w:divBdr>
        <w:top w:val="none" w:sz="0" w:space="0" w:color="auto"/>
        <w:left w:val="none" w:sz="0" w:space="0" w:color="auto"/>
        <w:bottom w:val="none" w:sz="0" w:space="0" w:color="auto"/>
        <w:right w:val="none" w:sz="0" w:space="0" w:color="auto"/>
      </w:divBdr>
    </w:div>
    <w:div w:id="1835993685">
      <w:bodyDiv w:val="1"/>
      <w:marLeft w:val="0"/>
      <w:marRight w:val="0"/>
      <w:marTop w:val="0"/>
      <w:marBottom w:val="0"/>
      <w:divBdr>
        <w:top w:val="none" w:sz="0" w:space="0" w:color="auto"/>
        <w:left w:val="none" w:sz="0" w:space="0" w:color="auto"/>
        <w:bottom w:val="none" w:sz="0" w:space="0" w:color="auto"/>
        <w:right w:val="none" w:sz="0" w:space="0" w:color="auto"/>
      </w:divBdr>
    </w:div>
    <w:div w:id="1915432953">
      <w:bodyDiv w:val="1"/>
      <w:marLeft w:val="0"/>
      <w:marRight w:val="0"/>
      <w:marTop w:val="0"/>
      <w:marBottom w:val="0"/>
      <w:divBdr>
        <w:top w:val="none" w:sz="0" w:space="0" w:color="auto"/>
        <w:left w:val="none" w:sz="0" w:space="0" w:color="auto"/>
        <w:bottom w:val="none" w:sz="0" w:space="0" w:color="auto"/>
        <w:right w:val="none" w:sz="0" w:space="0" w:color="auto"/>
      </w:divBdr>
    </w:div>
    <w:div w:id="1933587284">
      <w:bodyDiv w:val="1"/>
      <w:marLeft w:val="0"/>
      <w:marRight w:val="0"/>
      <w:marTop w:val="0"/>
      <w:marBottom w:val="0"/>
      <w:divBdr>
        <w:top w:val="none" w:sz="0" w:space="0" w:color="auto"/>
        <w:left w:val="none" w:sz="0" w:space="0" w:color="auto"/>
        <w:bottom w:val="none" w:sz="0" w:space="0" w:color="auto"/>
        <w:right w:val="none" w:sz="0" w:space="0" w:color="auto"/>
      </w:divBdr>
    </w:div>
    <w:div w:id="2068069624">
      <w:bodyDiv w:val="1"/>
      <w:marLeft w:val="0"/>
      <w:marRight w:val="0"/>
      <w:marTop w:val="0"/>
      <w:marBottom w:val="0"/>
      <w:divBdr>
        <w:top w:val="none" w:sz="0" w:space="0" w:color="auto"/>
        <w:left w:val="none" w:sz="0" w:space="0" w:color="auto"/>
        <w:bottom w:val="none" w:sz="0" w:space="0" w:color="auto"/>
        <w:right w:val="none" w:sz="0" w:space="0" w:color="auto"/>
      </w:divBdr>
    </w:div>
    <w:div w:id="21121167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a9d4fa7-4724-4366-a877-885797e74b5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Spu22</b:Tag>
    <b:SourceType>JournalArticle</b:SourceType>
    <b:Guid>{9F6CFD7C-BFE0-4781-93D3-ACEB550635E8}</b:Guid>
    <b:Author>
      <b:Author>
        <b:NameList>
          <b:Person>
            <b:Last>Spurling</b:Last>
            <b:First>LJ</b:First>
          </b:Person>
        </b:NameList>
      </b:Author>
    </b:Author>
    <b:Title>Validation of the days alive and out of hospital outcome measure after emergency laparotomy: a retrospective cohort study</b:Title>
    <b:JournalName>Br J Anaesth</b:JournalName>
    <b:Year>2022</b:Year>
    <b:Pages>Mar;128(3):449-456</b:Pages>
    <b:RefOrder>1</b:RefOrder>
  </b:Source>
  <b:Source>
    <b:Tag>Aur21</b:Tag>
    <b:SourceType>JournalArticle</b:SourceType>
    <b:Guid>{6DFA8292-9D3E-4D78-A9CF-2BCD2B0102EF}</b:Guid>
    <b:Title>Hospital-Free Days: A Pragmatic and Patient-centered Outcome for Trials among Critically and Seriously Ill Patients.</b:Title>
    <b:Year>2021</b:Year>
    <b:Author>
      <b:Author>
        <b:NameList>
          <b:Person>
            <b:Last>Auriemma</b:Last>
            <b:First>CL</b:First>
          </b:Person>
        </b:NameList>
      </b:Author>
    </b:Author>
    <b:JournalName>Am J Respir Crit Care Med</b:JournalName>
    <b:Pages>Oct 15;204(8):902-909</b:Pages>
    <b:RefOrder>2</b:RefOrder>
  </b:Source>
  <b:Source>
    <b:Tag>Nic16</b:Tag>
    <b:SourceType>JournalArticle</b:SourceType>
    <b:Guid>{077D10DE-0002-45A5-9BC7-76CED652B4CF}</b:Guid>
    <b:Author>
      <b:Author>
        <b:NameList>
          <b:Person>
            <b:Last>Nichol</b:Last>
            <b:First>G</b:First>
          </b:Person>
        </b:NameList>
      </b:Author>
    </b:Author>
    <b:Title>What change in outcomes after cardiac arrest is necessary to change practice? Results of an international survey.</b:Title>
    <b:JournalName>Resuscitation.</b:JournalName>
    <b:Year>2016</b:Year>
    <b:Pages>Oct;107:115-20</b:Pages>
    <b:RefOrder>3</b:RefOrder>
  </b:Source>
  <b:Source>
    <b:Tag>SEM17</b:Tag>
    <b:SourceType>JournalArticle</b:SourceType>
    <b:Guid>{47B128CA-168C-4CEA-B014-5DA2F601EF5F}</b:Guid>
    <b:Author>
      <b:Author>
        <b:NameList>
          <b:Person>
            <b:Last>Morton</b:Last>
            <b:First>SE</b:First>
          </b:Person>
        </b:NameList>
      </b:Author>
    </b:Author>
    <b:Title>Effective sample size estimation for a mechanical ventilation trial through Monte-Carlo simulation: Length of mechanical ventilation and Ventilator Free Days. </b:Title>
    <b:JournalName>Math Biosci. </b:JournalName>
    <b:Year>2017</b:Year>
    <b:Pages>Feb;284:21-31.</b:Pages>
    <b:RefOrder>4</b:RefOrder>
  </b:Source>
  <b:Source>
    <b:Tag>End11</b:Tag>
    <b:SourceType>JournalArticle</b:SourceType>
    <b:Guid>{3A0A59EC-E2A5-4883-8B40-A5D71B5A792E}</b:Guid>
    <b:Title>End points for Phase II trials in intensive care: recommendations from the Australian and New Zealand Clinical Trials Group consensus panel meeting</b:Title>
    <b:JournalName>Critical care and resucitation</b:JournalName>
    <b:Year>2011</b:Year>
    <b:Pages>September 14(3):211-5</b:Pages>
    <b:Author>
      <b:Author>
        <b:NameList>
          <b:Person>
            <b:Last>Group</b:Last>
            <b:First>Australian</b:First>
            <b:Middle>and New Zealand Clinical Trials</b:Middle>
          </b:Person>
        </b:NameList>
      </b:Author>
    </b:Author>
    <b:RefOrder>5</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62A02226876B074D97B09BBBBB961E63" ma:contentTypeVersion="8" ma:contentTypeDescription="Create a new document." ma:contentTypeScope="" ma:versionID="dc5d888e21dd4d1f5fa4b432d971f073">
  <xsd:schema xmlns:xsd="http://www.w3.org/2001/XMLSchema" xmlns:xs="http://www.w3.org/2001/XMLSchema" xmlns:p="http://schemas.microsoft.com/office/2006/metadata/properties" xmlns:ns3="aa9d4fa7-4724-4366-a877-885797e74b51" targetNamespace="http://schemas.microsoft.com/office/2006/metadata/properties" ma:root="true" ma:fieldsID="f3287d5443229a7d31b1fa1df6e9d43f" ns3:_="">
    <xsd:import namespace="aa9d4fa7-4724-4366-a877-885797e74b5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_activity"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9d4fa7-4724-4366-a877-885797e74b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154AD7-150F-4940-8337-D8061A7DF38E}">
  <ds:schemaRefs>
    <ds:schemaRef ds:uri="http://schemas.microsoft.com/sharepoint/v3/contenttype/forms"/>
  </ds:schemaRefs>
</ds:datastoreItem>
</file>

<file path=customXml/itemProps2.xml><?xml version="1.0" encoding="utf-8"?>
<ds:datastoreItem xmlns:ds="http://schemas.openxmlformats.org/officeDocument/2006/customXml" ds:itemID="{26A12FEB-B07B-48E4-B9AD-44D5CC519D00}">
  <ds:schemaRefs>
    <ds:schemaRef ds:uri="http://schemas.microsoft.com/office/2006/metadata/properties"/>
    <ds:schemaRef ds:uri="http://schemas.microsoft.com/office/infopath/2007/PartnerControls"/>
    <ds:schemaRef ds:uri="aa9d4fa7-4724-4366-a877-885797e74b51"/>
  </ds:schemaRefs>
</ds:datastoreItem>
</file>

<file path=customXml/itemProps3.xml><?xml version="1.0" encoding="utf-8"?>
<ds:datastoreItem xmlns:ds="http://schemas.openxmlformats.org/officeDocument/2006/customXml" ds:itemID="{5ECA60EF-B283-4886-8AB3-890431FF1BA3}">
  <ds:schemaRefs>
    <ds:schemaRef ds:uri="http://schemas.openxmlformats.org/officeDocument/2006/bibliography"/>
  </ds:schemaRefs>
</ds:datastoreItem>
</file>

<file path=customXml/itemProps4.xml><?xml version="1.0" encoding="utf-8"?>
<ds:datastoreItem xmlns:ds="http://schemas.openxmlformats.org/officeDocument/2006/customXml" ds:itemID="{8AF3FEB9-F932-4925-A53C-C8989EF142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9d4fa7-4724-4366-a877-885797e74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1440</Words>
  <Characters>7389</Characters>
  <Application>Microsoft Office Word</Application>
  <DocSecurity>0</DocSecurity>
  <Lines>134</Lines>
  <Paragraphs>40</Paragraphs>
  <ScaleCrop>false</ScaleCrop>
  <HeadingPairs>
    <vt:vector size="2" baseType="variant">
      <vt:variant>
        <vt:lpstr>Title</vt:lpstr>
      </vt:variant>
      <vt:variant>
        <vt:i4>1</vt:i4>
      </vt:variant>
    </vt:vector>
  </HeadingPairs>
  <TitlesOfParts>
    <vt:vector size="1" baseType="lpstr">
      <vt:lpstr>Protocol</vt:lpstr>
    </vt:vector>
  </TitlesOfParts>
  <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dc:title>
  <dc:subject>Validation of days alive out of hospital as an outcome measure after admission to Intensive Care: a 10 year, national retrospective cohort study.</dc:subject>
  <dc:creator>Aislinn Brown</dc:creator>
  <cp:keywords/>
  <dc:description/>
  <cp:lastModifiedBy>Aislinn Brown (ADHB)</cp:lastModifiedBy>
  <cp:revision>2</cp:revision>
  <dcterms:created xsi:type="dcterms:W3CDTF">2025-12-21T03:55:00Z</dcterms:created>
  <dcterms:modified xsi:type="dcterms:W3CDTF">2025-12-21T03:55:00Z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id="ruzOYV0S"/&gt;&lt;style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y fmtid="{D5CDD505-2E9C-101B-9397-08002B2CF9AE}" pid="4" name="ContentTypeId">
    <vt:lpwstr>0x01010062A02226876B074D97B09BBBBB961E63</vt:lpwstr>
  </property>
</Properties>
</file>