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B0F38" w14:textId="77777777" w:rsidR="004F05A5" w:rsidRPr="00F642BA" w:rsidRDefault="004F05A5" w:rsidP="004F05A5">
      <w:pPr>
        <w:spacing w:line="480" w:lineRule="auto"/>
        <w:ind w:firstLine="0"/>
        <w:rPr>
          <w:rFonts w:ascii="Times New Roman" w:hAnsi="Times New Roman"/>
          <w:b/>
          <w:bCs/>
          <w:sz w:val="24"/>
          <w:szCs w:val="24"/>
        </w:rPr>
      </w:pPr>
      <w:r w:rsidRPr="00F642BA">
        <w:rPr>
          <w:rFonts w:ascii="Times New Roman" w:hAnsi="Times New Roman"/>
          <w:b/>
          <w:bCs/>
          <w:sz w:val="24"/>
          <w:szCs w:val="24"/>
        </w:rPr>
        <w:t>Additional file 1</w:t>
      </w:r>
    </w:p>
    <w:p w14:paraId="2B43A8DE" w14:textId="448A063C" w:rsidR="004F05A5" w:rsidRPr="00F642BA" w:rsidRDefault="00097586" w:rsidP="004F05A5">
      <w:pPr>
        <w:spacing w:line="480" w:lineRule="auto"/>
        <w:ind w:firstLine="0"/>
        <w:rPr>
          <w:rFonts w:ascii="Times New Roman" w:hAnsi="Times New Roman"/>
          <w:sz w:val="24"/>
          <w:szCs w:val="24"/>
        </w:rPr>
      </w:pPr>
      <w:r w:rsidRPr="00097586">
        <w:rPr>
          <w:rFonts w:ascii="Times New Roman" w:hAnsi="Times New Roman"/>
          <w:sz w:val="24"/>
          <w:szCs w:val="24"/>
        </w:rPr>
        <w:t>TRIPOD checklist</w:t>
      </w:r>
    </w:p>
    <w:p w14:paraId="12BAF0F8" w14:textId="77777777" w:rsidR="004F05A5" w:rsidRPr="004F05A5" w:rsidRDefault="004F05A5">
      <w:pPr>
        <w:rPr>
          <w:rFonts w:eastAsiaTheme="minorEastAsia"/>
          <w:lang w:eastAsia="ja-JP"/>
        </w:rPr>
      </w:pPr>
    </w:p>
    <w:p w14:paraId="0E8C276D" w14:textId="05290BEB" w:rsidR="004F05A5" w:rsidRDefault="004F05A5">
      <w:r>
        <w:br w:type="page"/>
      </w:r>
    </w:p>
    <w:tbl>
      <w:tblPr>
        <w:tblStyle w:val="a6"/>
        <w:tblW w:w="10036" w:type="dxa"/>
        <w:jc w:val="center"/>
        <w:tblLayout w:type="fixed"/>
        <w:tblLook w:val="04A0" w:firstRow="1" w:lastRow="0" w:firstColumn="1" w:lastColumn="0" w:noHBand="0" w:noVBand="1"/>
      </w:tblPr>
      <w:tblGrid>
        <w:gridCol w:w="1620"/>
        <w:gridCol w:w="649"/>
        <w:gridCol w:w="7087"/>
        <w:gridCol w:w="680"/>
      </w:tblGrid>
      <w:tr w:rsidR="008D7879" w:rsidRPr="00E40952" w14:paraId="4CA4CF54" w14:textId="77777777" w:rsidTr="009062D7">
        <w:trPr>
          <w:jc w:val="center"/>
        </w:trPr>
        <w:tc>
          <w:tcPr>
            <w:tcW w:w="1620" w:type="dxa"/>
            <w:tcBorders>
              <w:right w:val="nil"/>
            </w:tcBorders>
            <w:shd w:val="clear" w:color="auto" w:fill="E5B8B7" w:themeFill="accent2" w:themeFillTint="66"/>
          </w:tcPr>
          <w:p w14:paraId="44BC0670" w14:textId="041757B3" w:rsidR="005F446B" w:rsidRPr="00E40952" w:rsidRDefault="005F446B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lastRenderedPageBreak/>
              <w:t>Section/Topic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7C4FCAA4" w14:textId="69B2ADEB" w:rsidR="005F446B" w:rsidRPr="00E40952" w:rsidRDefault="005F446B" w:rsidP="00F652BB">
            <w:pPr>
              <w:spacing w:after="0" w:line="240" w:lineRule="auto"/>
              <w:ind w:left="-43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Item</w:t>
            </w:r>
          </w:p>
        </w:tc>
        <w:tc>
          <w:tcPr>
            <w:tcW w:w="7087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4495E98A" w14:textId="663F2A11" w:rsidR="005F446B" w:rsidRPr="00E40952" w:rsidRDefault="005F446B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Checklist Item</w:t>
            </w:r>
          </w:p>
        </w:tc>
        <w:tc>
          <w:tcPr>
            <w:tcW w:w="680" w:type="dxa"/>
            <w:tcBorders>
              <w:left w:val="nil"/>
            </w:tcBorders>
            <w:shd w:val="clear" w:color="auto" w:fill="E5B8B7" w:themeFill="accent2" w:themeFillTint="66"/>
          </w:tcPr>
          <w:p w14:paraId="462D2302" w14:textId="5D778B88" w:rsidR="005F446B" w:rsidRPr="00E40952" w:rsidRDefault="005F446B" w:rsidP="000273C3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Page</w:t>
            </w:r>
          </w:p>
        </w:tc>
      </w:tr>
      <w:tr w:rsidR="004A74B8" w:rsidRPr="00E40952" w14:paraId="1DADB1BB" w14:textId="77777777" w:rsidTr="009062D7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193EEA42" w14:textId="2045593D" w:rsidR="004A74B8" w:rsidRPr="00E40952" w:rsidRDefault="004A74B8" w:rsidP="004A74B8">
            <w:pPr>
              <w:spacing w:after="0" w:line="240" w:lineRule="auto"/>
              <w:ind w:firstLine="19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Title and abstract</w:t>
            </w:r>
          </w:p>
        </w:tc>
      </w:tr>
      <w:tr w:rsidR="009062D7" w:rsidRPr="00E40952" w14:paraId="0DFC769F" w14:textId="77777777" w:rsidTr="009062D7">
        <w:trPr>
          <w:jc w:val="center"/>
        </w:trPr>
        <w:tc>
          <w:tcPr>
            <w:tcW w:w="1620" w:type="dxa"/>
            <w:vAlign w:val="center"/>
          </w:tcPr>
          <w:p w14:paraId="2B881EEA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Title</w:t>
            </w:r>
          </w:p>
        </w:tc>
        <w:tc>
          <w:tcPr>
            <w:tcW w:w="649" w:type="dxa"/>
            <w:vAlign w:val="center"/>
          </w:tcPr>
          <w:p w14:paraId="2016B187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7087" w:type="dxa"/>
            <w:vAlign w:val="center"/>
          </w:tcPr>
          <w:p w14:paraId="5FDCD5F4" w14:textId="77777777" w:rsidR="005F446B" w:rsidRPr="00E40952" w:rsidRDefault="005F446B" w:rsidP="00F652BB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680" w:type="dxa"/>
            <w:vAlign w:val="center"/>
          </w:tcPr>
          <w:p w14:paraId="3608E315" w14:textId="27336DB9" w:rsidR="005F446B" w:rsidRPr="00F17368" w:rsidRDefault="00F17368" w:rsidP="00F652BB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F17368">
              <w:rPr>
                <w:rFonts w:eastAsiaTheme="minorEastAsia" w:cs="Tahoma" w:hint="eastAsia"/>
                <w:sz w:val="18"/>
                <w:szCs w:val="18"/>
                <w:lang w:eastAsia="ja-JP"/>
              </w:rPr>
              <w:t>1</w:t>
            </w:r>
          </w:p>
        </w:tc>
      </w:tr>
      <w:tr w:rsidR="009062D7" w:rsidRPr="00E40952" w14:paraId="4C3D9A46" w14:textId="77777777" w:rsidTr="009062D7">
        <w:trPr>
          <w:jc w:val="center"/>
        </w:trPr>
        <w:tc>
          <w:tcPr>
            <w:tcW w:w="1620" w:type="dxa"/>
            <w:vAlign w:val="center"/>
          </w:tcPr>
          <w:p w14:paraId="295F6B02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Abstract</w:t>
            </w:r>
          </w:p>
        </w:tc>
        <w:tc>
          <w:tcPr>
            <w:tcW w:w="649" w:type="dxa"/>
            <w:vAlign w:val="center"/>
          </w:tcPr>
          <w:p w14:paraId="4C98FCE0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</w:t>
            </w:r>
          </w:p>
        </w:tc>
        <w:tc>
          <w:tcPr>
            <w:tcW w:w="7087" w:type="dxa"/>
            <w:vAlign w:val="center"/>
          </w:tcPr>
          <w:p w14:paraId="775CFD67" w14:textId="77777777" w:rsidR="005F446B" w:rsidRPr="00E40952" w:rsidRDefault="005F446B" w:rsidP="00F652BB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a summary of objectives, </w:t>
            </w:r>
            <w:r w:rsidRPr="00E40952">
              <w:rPr>
                <w:rStyle w:val="a7"/>
                <w:sz w:val="18"/>
                <w:szCs w:val="18"/>
              </w:rPr>
              <w:t>study design, setting, participants, sample size</w:t>
            </w:r>
            <w:r w:rsidRPr="00E40952">
              <w:rPr>
                <w:rFonts w:cs="Tahoma"/>
                <w:sz w:val="18"/>
                <w:szCs w:val="18"/>
              </w:rPr>
              <w:t>, predictors, outcome, statistical analysis, results, and conclusions.</w:t>
            </w:r>
          </w:p>
        </w:tc>
        <w:tc>
          <w:tcPr>
            <w:tcW w:w="680" w:type="dxa"/>
            <w:vAlign w:val="center"/>
          </w:tcPr>
          <w:p w14:paraId="457247E9" w14:textId="5A8DBF7E" w:rsidR="005F446B" w:rsidRPr="00F17368" w:rsidRDefault="00DD61E0" w:rsidP="00F652BB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>
              <w:rPr>
                <w:rFonts w:eastAsiaTheme="minorEastAsia" w:cs="Tahoma" w:hint="eastAsia"/>
                <w:sz w:val="18"/>
                <w:szCs w:val="18"/>
                <w:lang w:eastAsia="ja-JP"/>
              </w:rPr>
              <w:t>4</w:t>
            </w:r>
            <w:r w:rsidR="00F17368" w:rsidRPr="00F17368">
              <w:rPr>
                <w:rFonts w:eastAsiaTheme="minorEastAsia" w:cs="Tahoma" w:hint="eastAsia"/>
                <w:sz w:val="18"/>
                <w:szCs w:val="18"/>
                <w:lang w:eastAsia="ja-JP"/>
              </w:rPr>
              <w:t>-</w:t>
            </w:r>
            <w:r>
              <w:rPr>
                <w:rFonts w:eastAsiaTheme="minorEastAsia" w:cs="Tahoma" w:hint="eastAsia"/>
                <w:sz w:val="18"/>
                <w:szCs w:val="18"/>
                <w:lang w:eastAsia="ja-JP"/>
              </w:rPr>
              <w:t>5</w:t>
            </w:r>
          </w:p>
        </w:tc>
      </w:tr>
      <w:tr w:rsidR="004A74B8" w:rsidRPr="00E40952" w14:paraId="3CCF31CD" w14:textId="77777777" w:rsidTr="009062D7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51CCE738" w14:textId="7FE05107" w:rsidR="004A74B8" w:rsidRPr="00E40952" w:rsidRDefault="004A74B8" w:rsidP="004A74B8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Introduction</w:t>
            </w:r>
          </w:p>
        </w:tc>
      </w:tr>
      <w:tr w:rsidR="009062D7" w:rsidRPr="00E40952" w14:paraId="11474F58" w14:textId="77777777" w:rsidTr="009062D7">
        <w:trPr>
          <w:jc w:val="center"/>
        </w:trPr>
        <w:tc>
          <w:tcPr>
            <w:tcW w:w="1620" w:type="dxa"/>
            <w:vMerge w:val="restart"/>
            <w:vAlign w:val="center"/>
          </w:tcPr>
          <w:p w14:paraId="73B652DF" w14:textId="233684BC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Background and objectives</w:t>
            </w:r>
          </w:p>
        </w:tc>
        <w:tc>
          <w:tcPr>
            <w:tcW w:w="649" w:type="dxa"/>
            <w:vAlign w:val="center"/>
          </w:tcPr>
          <w:p w14:paraId="34962734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3a</w:t>
            </w:r>
          </w:p>
        </w:tc>
        <w:tc>
          <w:tcPr>
            <w:tcW w:w="7087" w:type="dxa"/>
            <w:vAlign w:val="center"/>
          </w:tcPr>
          <w:p w14:paraId="3EA79681" w14:textId="77777777" w:rsidR="005F446B" w:rsidRPr="00E40952" w:rsidRDefault="005F446B" w:rsidP="00F652B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680" w:type="dxa"/>
            <w:vAlign w:val="center"/>
          </w:tcPr>
          <w:p w14:paraId="3E45A7E8" w14:textId="0D63F66A" w:rsidR="005F446B" w:rsidRPr="00CF0AB0" w:rsidRDefault="00DD61E0" w:rsidP="00F652BB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>
              <w:rPr>
                <w:rFonts w:eastAsiaTheme="minorEastAsia" w:cs="Tahoma" w:hint="eastAsia"/>
                <w:sz w:val="18"/>
                <w:szCs w:val="18"/>
                <w:lang w:eastAsia="ja-JP"/>
              </w:rPr>
              <w:t>6</w:t>
            </w:r>
          </w:p>
        </w:tc>
      </w:tr>
      <w:tr w:rsidR="009062D7" w:rsidRPr="00E40952" w14:paraId="4E4E12FC" w14:textId="77777777" w:rsidTr="009062D7">
        <w:trPr>
          <w:jc w:val="center"/>
        </w:trPr>
        <w:tc>
          <w:tcPr>
            <w:tcW w:w="1620" w:type="dxa"/>
            <w:vMerge/>
          </w:tcPr>
          <w:p w14:paraId="77BB9132" w14:textId="77777777" w:rsidR="005F446B" w:rsidRPr="00E40952" w:rsidRDefault="005F446B" w:rsidP="00F652BB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71BE2E23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3b</w:t>
            </w:r>
          </w:p>
        </w:tc>
        <w:tc>
          <w:tcPr>
            <w:tcW w:w="7087" w:type="dxa"/>
            <w:vAlign w:val="center"/>
          </w:tcPr>
          <w:p w14:paraId="2B784DB6" w14:textId="6D283009" w:rsidR="005F446B" w:rsidRPr="00E40952" w:rsidRDefault="005F446B" w:rsidP="00F652B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the objectives, including whether the study describes the development or validation of the model or both.</w:t>
            </w:r>
          </w:p>
        </w:tc>
        <w:tc>
          <w:tcPr>
            <w:tcW w:w="680" w:type="dxa"/>
            <w:vAlign w:val="center"/>
          </w:tcPr>
          <w:p w14:paraId="4149FBCF" w14:textId="702FF7DE" w:rsidR="005F446B" w:rsidRPr="00CF0AB0" w:rsidRDefault="00DD61E0" w:rsidP="00F652BB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>
              <w:rPr>
                <w:rFonts w:eastAsiaTheme="minorEastAsia" w:cs="Tahoma" w:hint="eastAsia"/>
                <w:sz w:val="18"/>
                <w:szCs w:val="18"/>
                <w:lang w:eastAsia="ja-JP"/>
              </w:rPr>
              <w:t>6</w:t>
            </w:r>
            <w:r w:rsidR="00F17368" w:rsidRPr="00CF0AB0">
              <w:rPr>
                <w:rFonts w:eastAsiaTheme="minorEastAsia" w:cs="Tahoma" w:hint="eastAsia"/>
                <w:sz w:val="18"/>
                <w:szCs w:val="18"/>
                <w:lang w:eastAsia="ja-JP"/>
              </w:rPr>
              <w:t>-</w:t>
            </w:r>
            <w:r>
              <w:rPr>
                <w:rFonts w:eastAsiaTheme="minorEastAsia" w:cs="Tahoma" w:hint="eastAsia"/>
                <w:sz w:val="18"/>
                <w:szCs w:val="18"/>
                <w:lang w:eastAsia="ja-JP"/>
              </w:rPr>
              <w:t>7</w:t>
            </w:r>
          </w:p>
        </w:tc>
      </w:tr>
      <w:tr w:rsidR="004A74B8" w:rsidRPr="00E40952" w14:paraId="3B66116B" w14:textId="77777777" w:rsidTr="009062D7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6D178C16" w14:textId="0D6C26FE" w:rsidR="004A74B8" w:rsidRPr="00E40952" w:rsidRDefault="004A74B8" w:rsidP="004A74B8">
            <w:pPr>
              <w:tabs>
                <w:tab w:val="left" w:pos="9695"/>
              </w:tabs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Methods</w:t>
            </w:r>
          </w:p>
        </w:tc>
      </w:tr>
      <w:tr w:rsidR="009062D7" w:rsidRPr="00E40952" w14:paraId="5331A914" w14:textId="77777777" w:rsidTr="009062D7">
        <w:trPr>
          <w:jc w:val="center"/>
        </w:trPr>
        <w:tc>
          <w:tcPr>
            <w:tcW w:w="1620" w:type="dxa"/>
            <w:vMerge w:val="restart"/>
            <w:vAlign w:val="center"/>
          </w:tcPr>
          <w:p w14:paraId="55B6FF3A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Source of data</w:t>
            </w:r>
          </w:p>
        </w:tc>
        <w:tc>
          <w:tcPr>
            <w:tcW w:w="649" w:type="dxa"/>
            <w:vAlign w:val="center"/>
          </w:tcPr>
          <w:p w14:paraId="686A273D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4a</w:t>
            </w:r>
          </w:p>
        </w:tc>
        <w:tc>
          <w:tcPr>
            <w:tcW w:w="7087" w:type="dxa"/>
            <w:vAlign w:val="center"/>
          </w:tcPr>
          <w:p w14:paraId="2C73CD8C" w14:textId="39C7C607" w:rsidR="005F446B" w:rsidRPr="00E40952" w:rsidRDefault="005F446B" w:rsidP="001051E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680" w:type="dxa"/>
            <w:vAlign w:val="center"/>
          </w:tcPr>
          <w:p w14:paraId="71A1471A" w14:textId="6F72B6AA" w:rsidR="005F446B" w:rsidRPr="00CF0AB0" w:rsidRDefault="00DD61E0" w:rsidP="008D7879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>
              <w:rPr>
                <w:rFonts w:eastAsiaTheme="minorEastAsia" w:cs="Tahoma" w:hint="eastAsia"/>
                <w:sz w:val="18"/>
                <w:szCs w:val="18"/>
                <w:lang w:eastAsia="ja-JP"/>
              </w:rPr>
              <w:t>7</w:t>
            </w:r>
            <w:r w:rsidR="00CF0AB0" w:rsidRPr="00CF0AB0">
              <w:rPr>
                <w:rFonts w:eastAsiaTheme="minorEastAsia" w:cs="Tahoma" w:hint="eastAsia"/>
                <w:sz w:val="18"/>
                <w:szCs w:val="18"/>
                <w:lang w:eastAsia="ja-JP"/>
              </w:rPr>
              <w:t>-</w:t>
            </w:r>
            <w:r>
              <w:rPr>
                <w:rFonts w:eastAsiaTheme="minorEastAsia" w:cs="Tahoma" w:hint="eastAsia"/>
                <w:sz w:val="18"/>
                <w:szCs w:val="18"/>
                <w:lang w:eastAsia="ja-JP"/>
              </w:rPr>
              <w:t>8</w:t>
            </w:r>
          </w:p>
        </w:tc>
      </w:tr>
      <w:tr w:rsidR="009062D7" w:rsidRPr="00E40952" w14:paraId="3B0EDEBF" w14:textId="77777777" w:rsidTr="009062D7">
        <w:trPr>
          <w:jc w:val="center"/>
        </w:trPr>
        <w:tc>
          <w:tcPr>
            <w:tcW w:w="1620" w:type="dxa"/>
            <w:vMerge/>
            <w:vAlign w:val="center"/>
          </w:tcPr>
          <w:p w14:paraId="33304F30" w14:textId="77777777" w:rsidR="005F446B" w:rsidRPr="00E40952" w:rsidRDefault="005F446B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5F5AC5FE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4b</w:t>
            </w:r>
          </w:p>
        </w:tc>
        <w:tc>
          <w:tcPr>
            <w:tcW w:w="7087" w:type="dxa"/>
            <w:vAlign w:val="center"/>
          </w:tcPr>
          <w:p w14:paraId="6ADBF85B" w14:textId="1DC5B387" w:rsidR="005F446B" w:rsidRPr="00E40952" w:rsidRDefault="005F446B" w:rsidP="00B8331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680" w:type="dxa"/>
            <w:vAlign w:val="center"/>
          </w:tcPr>
          <w:p w14:paraId="13D3AFE0" w14:textId="756D6253" w:rsidR="005F446B" w:rsidRPr="00CF0AB0" w:rsidRDefault="00DD61E0" w:rsidP="008D7879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>
              <w:rPr>
                <w:rFonts w:eastAsiaTheme="minorEastAsia" w:cs="Tahoma" w:hint="eastAsia"/>
                <w:sz w:val="18"/>
                <w:szCs w:val="18"/>
                <w:lang w:eastAsia="ja-JP"/>
              </w:rPr>
              <w:t>7</w:t>
            </w:r>
            <w:r w:rsidR="00CF0AB0" w:rsidRPr="00CF0AB0">
              <w:rPr>
                <w:rFonts w:eastAsiaTheme="minorEastAsia" w:cs="Tahoma" w:hint="eastAsia"/>
                <w:sz w:val="18"/>
                <w:szCs w:val="18"/>
                <w:lang w:eastAsia="ja-JP"/>
              </w:rPr>
              <w:t>-</w:t>
            </w:r>
            <w:r>
              <w:rPr>
                <w:rFonts w:eastAsiaTheme="minorEastAsia" w:cs="Tahoma" w:hint="eastAsia"/>
                <w:sz w:val="18"/>
                <w:szCs w:val="18"/>
                <w:lang w:eastAsia="ja-JP"/>
              </w:rPr>
              <w:t>8</w:t>
            </w:r>
          </w:p>
        </w:tc>
      </w:tr>
      <w:tr w:rsidR="009062D7" w:rsidRPr="00E40952" w14:paraId="175E4ABF" w14:textId="77777777" w:rsidTr="009062D7">
        <w:trPr>
          <w:jc w:val="center"/>
        </w:trPr>
        <w:tc>
          <w:tcPr>
            <w:tcW w:w="1620" w:type="dxa"/>
            <w:vMerge w:val="restart"/>
            <w:vAlign w:val="center"/>
          </w:tcPr>
          <w:p w14:paraId="44840BF8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649" w:type="dxa"/>
            <w:vAlign w:val="center"/>
          </w:tcPr>
          <w:p w14:paraId="18CC06FB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5a</w:t>
            </w:r>
          </w:p>
        </w:tc>
        <w:tc>
          <w:tcPr>
            <w:tcW w:w="7087" w:type="dxa"/>
            <w:vAlign w:val="center"/>
          </w:tcPr>
          <w:p w14:paraId="0A58A3A0" w14:textId="74B00CB7" w:rsidR="005F446B" w:rsidRPr="00E40952" w:rsidRDefault="005F446B" w:rsidP="00F652B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680" w:type="dxa"/>
            <w:vAlign w:val="center"/>
          </w:tcPr>
          <w:p w14:paraId="0589ED39" w14:textId="4CEC0E87" w:rsidR="005F446B" w:rsidRPr="00CF0AB0" w:rsidRDefault="00DD61E0" w:rsidP="008D7879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Theme="minorEastAsia" w:cs="Tahoma" w:hint="eastAsia"/>
                <w:sz w:val="18"/>
                <w:szCs w:val="18"/>
                <w:lang w:eastAsia="ja-JP"/>
              </w:rPr>
            </w:pPr>
            <w:r>
              <w:rPr>
                <w:rFonts w:eastAsiaTheme="minorEastAsia" w:cs="Tahoma" w:hint="eastAsia"/>
                <w:sz w:val="18"/>
                <w:szCs w:val="18"/>
                <w:lang w:eastAsia="ja-JP"/>
              </w:rPr>
              <w:t>8-9</w:t>
            </w:r>
          </w:p>
        </w:tc>
      </w:tr>
      <w:tr w:rsidR="009062D7" w:rsidRPr="00E40952" w14:paraId="0AD90212" w14:textId="77777777" w:rsidTr="009062D7">
        <w:trPr>
          <w:jc w:val="center"/>
        </w:trPr>
        <w:tc>
          <w:tcPr>
            <w:tcW w:w="1620" w:type="dxa"/>
            <w:vMerge/>
            <w:vAlign w:val="center"/>
          </w:tcPr>
          <w:p w14:paraId="17664D38" w14:textId="77777777" w:rsidR="005F446B" w:rsidRPr="00E40952" w:rsidRDefault="005F446B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4AAD09ED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5b</w:t>
            </w:r>
          </w:p>
        </w:tc>
        <w:tc>
          <w:tcPr>
            <w:tcW w:w="7087" w:type="dxa"/>
            <w:vAlign w:val="center"/>
          </w:tcPr>
          <w:p w14:paraId="4281BDD1" w14:textId="77777777" w:rsidR="005F446B" w:rsidRPr="00E40952" w:rsidRDefault="005F446B" w:rsidP="00F652B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eligibility criteria for participants. </w:t>
            </w:r>
          </w:p>
        </w:tc>
        <w:tc>
          <w:tcPr>
            <w:tcW w:w="680" w:type="dxa"/>
            <w:vAlign w:val="center"/>
          </w:tcPr>
          <w:p w14:paraId="065BCD20" w14:textId="7E8A0CA1" w:rsidR="005F446B" w:rsidRPr="00CF0AB0" w:rsidRDefault="00DD61E0" w:rsidP="008D7879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Theme="minorEastAsia" w:cs="Tahoma" w:hint="eastAsia"/>
                <w:sz w:val="18"/>
                <w:szCs w:val="18"/>
                <w:lang w:eastAsia="ja-JP"/>
              </w:rPr>
            </w:pPr>
            <w:r>
              <w:rPr>
                <w:rFonts w:eastAsiaTheme="minorEastAsia" w:cs="Tahoma" w:hint="eastAsia"/>
                <w:sz w:val="18"/>
                <w:szCs w:val="18"/>
                <w:lang w:eastAsia="ja-JP"/>
              </w:rPr>
              <w:t>8-9</w:t>
            </w:r>
          </w:p>
        </w:tc>
      </w:tr>
      <w:tr w:rsidR="009062D7" w:rsidRPr="00E40952" w14:paraId="022B8118" w14:textId="77777777" w:rsidTr="009062D7">
        <w:trPr>
          <w:jc w:val="center"/>
        </w:trPr>
        <w:tc>
          <w:tcPr>
            <w:tcW w:w="1620" w:type="dxa"/>
            <w:vMerge/>
            <w:vAlign w:val="center"/>
          </w:tcPr>
          <w:p w14:paraId="42311DEB" w14:textId="77777777" w:rsidR="005F446B" w:rsidRPr="00E40952" w:rsidRDefault="005F446B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71558EBE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5c</w:t>
            </w:r>
          </w:p>
        </w:tc>
        <w:tc>
          <w:tcPr>
            <w:tcW w:w="7087" w:type="dxa"/>
            <w:vAlign w:val="center"/>
          </w:tcPr>
          <w:p w14:paraId="39193614" w14:textId="77777777" w:rsidR="005F446B" w:rsidRPr="00E40952" w:rsidRDefault="005F446B" w:rsidP="00F652B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Give details of treatments received, if relevant. </w:t>
            </w:r>
          </w:p>
        </w:tc>
        <w:tc>
          <w:tcPr>
            <w:tcW w:w="680" w:type="dxa"/>
            <w:vAlign w:val="center"/>
          </w:tcPr>
          <w:p w14:paraId="173C5F94" w14:textId="34EEAE01" w:rsidR="005F446B" w:rsidRPr="00CF0AB0" w:rsidRDefault="00CF0AB0" w:rsidP="008D7879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CF0AB0">
              <w:rPr>
                <w:rFonts w:eastAsiaTheme="minorEastAsia" w:cs="Tahoma" w:hint="eastAsia"/>
                <w:sz w:val="18"/>
                <w:szCs w:val="18"/>
                <w:lang w:eastAsia="ja-JP"/>
              </w:rPr>
              <w:t>NA</w:t>
            </w:r>
          </w:p>
        </w:tc>
      </w:tr>
      <w:tr w:rsidR="009062D7" w:rsidRPr="00E40952" w14:paraId="2E715C04" w14:textId="77777777" w:rsidTr="009062D7">
        <w:trPr>
          <w:jc w:val="center"/>
        </w:trPr>
        <w:tc>
          <w:tcPr>
            <w:tcW w:w="1620" w:type="dxa"/>
            <w:vMerge w:val="restart"/>
            <w:vAlign w:val="center"/>
          </w:tcPr>
          <w:p w14:paraId="5A041E67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Outcome</w:t>
            </w:r>
          </w:p>
        </w:tc>
        <w:tc>
          <w:tcPr>
            <w:tcW w:w="649" w:type="dxa"/>
            <w:vAlign w:val="center"/>
          </w:tcPr>
          <w:p w14:paraId="6B0F4775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6a</w:t>
            </w:r>
          </w:p>
        </w:tc>
        <w:tc>
          <w:tcPr>
            <w:tcW w:w="7087" w:type="dxa"/>
            <w:vAlign w:val="center"/>
          </w:tcPr>
          <w:p w14:paraId="4D2C74AD" w14:textId="77777777" w:rsidR="005F446B" w:rsidRPr="00E40952" w:rsidRDefault="005F446B" w:rsidP="00F652B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Clearly define the outcome that is predicted by the prediction model, including how and when assessed</w:t>
            </w:r>
            <w:r w:rsidRPr="00E40952">
              <w:rPr>
                <w:rFonts w:ascii="Arial" w:hAnsi="Arial" w:cs="Tahoma"/>
                <w:sz w:val="18"/>
                <w:szCs w:val="18"/>
              </w:rPr>
              <w:t xml:space="preserve">. </w:t>
            </w:r>
          </w:p>
        </w:tc>
        <w:tc>
          <w:tcPr>
            <w:tcW w:w="680" w:type="dxa"/>
            <w:vAlign w:val="center"/>
          </w:tcPr>
          <w:p w14:paraId="3D84E5D1" w14:textId="25B2D137" w:rsidR="005F446B" w:rsidRPr="00CF0AB0" w:rsidRDefault="00CF0AB0" w:rsidP="008D7879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CF0AB0">
              <w:rPr>
                <w:rFonts w:eastAsiaTheme="minorEastAsia" w:cs="Tahoma" w:hint="eastAsia"/>
                <w:sz w:val="18"/>
                <w:szCs w:val="18"/>
                <w:lang w:eastAsia="ja-JP"/>
              </w:rPr>
              <w:t>1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0</w:t>
            </w:r>
            <w:r w:rsidRPr="00CF0AB0">
              <w:rPr>
                <w:rFonts w:eastAsiaTheme="minorEastAsia" w:cs="Tahoma" w:hint="eastAsia"/>
                <w:sz w:val="18"/>
                <w:szCs w:val="18"/>
                <w:lang w:eastAsia="ja-JP"/>
              </w:rPr>
              <w:t>-1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1</w:t>
            </w:r>
          </w:p>
        </w:tc>
      </w:tr>
      <w:tr w:rsidR="009062D7" w:rsidRPr="00E40952" w14:paraId="6348D5D7" w14:textId="77777777" w:rsidTr="009062D7">
        <w:trPr>
          <w:jc w:val="center"/>
        </w:trPr>
        <w:tc>
          <w:tcPr>
            <w:tcW w:w="1620" w:type="dxa"/>
            <w:vMerge/>
            <w:vAlign w:val="center"/>
          </w:tcPr>
          <w:p w14:paraId="4DE3DE2B" w14:textId="77777777" w:rsidR="005F446B" w:rsidRPr="00E40952" w:rsidRDefault="005F446B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39CEF3DC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6b</w:t>
            </w:r>
          </w:p>
        </w:tc>
        <w:tc>
          <w:tcPr>
            <w:tcW w:w="7087" w:type="dxa"/>
            <w:vAlign w:val="center"/>
          </w:tcPr>
          <w:p w14:paraId="3F6B7D06" w14:textId="77777777" w:rsidR="005F446B" w:rsidRPr="00E40952" w:rsidRDefault="005F446B" w:rsidP="00F652B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the outcome to be predicted. </w:t>
            </w:r>
          </w:p>
        </w:tc>
        <w:tc>
          <w:tcPr>
            <w:tcW w:w="680" w:type="dxa"/>
            <w:vAlign w:val="center"/>
          </w:tcPr>
          <w:p w14:paraId="19A82965" w14:textId="659E47FA" w:rsidR="005F446B" w:rsidRPr="00CF0AB0" w:rsidRDefault="00CF0AB0" w:rsidP="008D7879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CF0AB0">
              <w:rPr>
                <w:rFonts w:eastAsiaTheme="minorEastAsia" w:cs="Tahoma" w:hint="eastAsia"/>
                <w:sz w:val="18"/>
                <w:szCs w:val="18"/>
                <w:lang w:eastAsia="ja-JP"/>
              </w:rPr>
              <w:t>NA</w:t>
            </w:r>
          </w:p>
        </w:tc>
      </w:tr>
      <w:tr w:rsidR="009062D7" w:rsidRPr="00E40952" w14:paraId="237EC6A3" w14:textId="77777777" w:rsidTr="009062D7">
        <w:trPr>
          <w:jc w:val="center"/>
        </w:trPr>
        <w:tc>
          <w:tcPr>
            <w:tcW w:w="1620" w:type="dxa"/>
            <w:vMerge w:val="restart"/>
            <w:vAlign w:val="center"/>
          </w:tcPr>
          <w:p w14:paraId="7C408440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Predictors</w:t>
            </w:r>
          </w:p>
        </w:tc>
        <w:tc>
          <w:tcPr>
            <w:tcW w:w="649" w:type="dxa"/>
            <w:vAlign w:val="center"/>
          </w:tcPr>
          <w:p w14:paraId="521E81B6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7a</w:t>
            </w:r>
          </w:p>
        </w:tc>
        <w:tc>
          <w:tcPr>
            <w:tcW w:w="7087" w:type="dxa"/>
            <w:vAlign w:val="center"/>
          </w:tcPr>
          <w:p w14:paraId="2C91C90A" w14:textId="06D6C844" w:rsidR="005F446B" w:rsidRPr="00E40952" w:rsidRDefault="005F446B" w:rsidP="00F652B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Clearly define all predictors used in developing </w:t>
            </w:r>
            <w:r w:rsidR="002120F2">
              <w:rPr>
                <w:rFonts w:ascii="Arial" w:hAnsi="Arial" w:cs="Tahoma"/>
                <w:sz w:val="18"/>
                <w:szCs w:val="18"/>
              </w:rPr>
              <w:t xml:space="preserve">or validating </w:t>
            </w:r>
            <w:r w:rsidRPr="00E40952">
              <w:rPr>
                <w:rFonts w:ascii="Arial" w:hAnsi="Arial" w:cs="Tahoma"/>
                <w:sz w:val="18"/>
                <w:szCs w:val="18"/>
              </w:rPr>
              <w:t>the multivariable prediction model, including how and when they were measured.</w:t>
            </w:r>
          </w:p>
        </w:tc>
        <w:tc>
          <w:tcPr>
            <w:tcW w:w="680" w:type="dxa"/>
            <w:vAlign w:val="center"/>
          </w:tcPr>
          <w:p w14:paraId="6FDA4465" w14:textId="048684DA" w:rsidR="005F446B" w:rsidRPr="00AB3C2F" w:rsidRDefault="00CF0AB0" w:rsidP="008D7879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AB3C2F">
              <w:rPr>
                <w:rFonts w:eastAsiaTheme="minorEastAsia" w:cs="Tahoma" w:hint="eastAsia"/>
                <w:sz w:val="18"/>
                <w:szCs w:val="18"/>
                <w:lang w:eastAsia="ja-JP"/>
              </w:rPr>
              <w:t>1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1</w:t>
            </w:r>
          </w:p>
        </w:tc>
      </w:tr>
      <w:tr w:rsidR="009062D7" w:rsidRPr="00E40952" w14:paraId="0EFEB8E8" w14:textId="77777777" w:rsidTr="009062D7">
        <w:trPr>
          <w:jc w:val="center"/>
        </w:trPr>
        <w:tc>
          <w:tcPr>
            <w:tcW w:w="1620" w:type="dxa"/>
            <w:vMerge/>
            <w:vAlign w:val="center"/>
          </w:tcPr>
          <w:p w14:paraId="51971D13" w14:textId="77777777" w:rsidR="005F446B" w:rsidRPr="00E40952" w:rsidRDefault="005F446B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2D435525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7b</w:t>
            </w:r>
          </w:p>
        </w:tc>
        <w:tc>
          <w:tcPr>
            <w:tcW w:w="7087" w:type="dxa"/>
            <w:vAlign w:val="center"/>
          </w:tcPr>
          <w:p w14:paraId="52B9F3FD" w14:textId="77777777" w:rsidR="005F446B" w:rsidRPr="00E40952" w:rsidRDefault="005F446B" w:rsidP="00F652B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predictors for the outcome and other predictors. </w:t>
            </w:r>
          </w:p>
        </w:tc>
        <w:tc>
          <w:tcPr>
            <w:tcW w:w="680" w:type="dxa"/>
            <w:vAlign w:val="center"/>
          </w:tcPr>
          <w:p w14:paraId="42D20B0D" w14:textId="07F7CC52" w:rsidR="005F446B" w:rsidRPr="00AB3C2F" w:rsidRDefault="00CF0AB0" w:rsidP="008D7879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AB3C2F">
              <w:rPr>
                <w:rFonts w:eastAsiaTheme="minorEastAsia" w:cs="Tahoma" w:hint="eastAsia"/>
                <w:sz w:val="18"/>
                <w:szCs w:val="18"/>
                <w:lang w:eastAsia="ja-JP"/>
              </w:rPr>
              <w:t>NA</w:t>
            </w:r>
          </w:p>
        </w:tc>
      </w:tr>
      <w:tr w:rsidR="009062D7" w:rsidRPr="00E40952" w14:paraId="72BB19D9" w14:textId="77777777" w:rsidTr="009062D7">
        <w:trPr>
          <w:jc w:val="center"/>
        </w:trPr>
        <w:tc>
          <w:tcPr>
            <w:tcW w:w="1620" w:type="dxa"/>
            <w:vAlign w:val="center"/>
          </w:tcPr>
          <w:p w14:paraId="5D08652F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Sample size</w:t>
            </w:r>
          </w:p>
        </w:tc>
        <w:tc>
          <w:tcPr>
            <w:tcW w:w="649" w:type="dxa"/>
            <w:vAlign w:val="center"/>
          </w:tcPr>
          <w:p w14:paraId="261EB22A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8</w:t>
            </w:r>
          </w:p>
        </w:tc>
        <w:tc>
          <w:tcPr>
            <w:tcW w:w="7087" w:type="dxa"/>
            <w:vAlign w:val="center"/>
          </w:tcPr>
          <w:p w14:paraId="29CDF462" w14:textId="77777777" w:rsidR="005F446B" w:rsidRPr="00E40952" w:rsidRDefault="005F446B" w:rsidP="00F652BB">
            <w:pPr>
              <w:pStyle w:val="a8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 xml:space="preserve">Explain how the study size </w:t>
            </w:r>
            <w:proofErr w:type="gramStart"/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was arrived</w:t>
            </w:r>
            <w:proofErr w:type="gramEnd"/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 xml:space="preserve"> at.</w:t>
            </w:r>
          </w:p>
        </w:tc>
        <w:tc>
          <w:tcPr>
            <w:tcW w:w="680" w:type="dxa"/>
            <w:vAlign w:val="center"/>
          </w:tcPr>
          <w:p w14:paraId="5D25159D" w14:textId="2EE736EA" w:rsidR="005F446B" w:rsidRPr="00AB3C2F" w:rsidRDefault="00DD61E0" w:rsidP="008D7879">
            <w:pPr>
              <w:spacing w:after="0" w:line="240" w:lineRule="auto"/>
              <w:ind w:firstLine="0"/>
              <w:jc w:val="center"/>
              <w:rPr>
                <w:rFonts w:eastAsiaTheme="minorEastAsia" w:cs="Tahoma" w:hint="eastAsia"/>
                <w:sz w:val="18"/>
                <w:szCs w:val="18"/>
                <w:lang w:eastAsia="ja-JP"/>
              </w:rPr>
            </w:pPr>
            <w:r>
              <w:rPr>
                <w:rFonts w:eastAsiaTheme="minorEastAsia" w:cs="Tahoma" w:hint="eastAsia"/>
                <w:sz w:val="18"/>
                <w:szCs w:val="18"/>
                <w:lang w:eastAsia="ja-JP"/>
              </w:rPr>
              <w:t>8-9</w:t>
            </w:r>
          </w:p>
        </w:tc>
      </w:tr>
      <w:tr w:rsidR="009062D7" w:rsidRPr="00E40952" w14:paraId="322E1749" w14:textId="77777777" w:rsidTr="009062D7">
        <w:trPr>
          <w:trHeight w:val="67"/>
          <w:jc w:val="center"/>
        </w:trPr>
        <w:tc>
          <w:tcPr>
            <w:tcW w:w="1620" w:type="dxa"/>
            <w:vAlign w:val="center"/>
          </w:tcPr>
          <w:p w14:paraId="0EDB96AA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Missing data</w:t>
            </w:r>
          </w:p>
        </w:tc>
        <w:tc>
          <w:tcPr>
            <w:tcW w:w="649" w:type="dxa"/>
            <w:vAlign w:val="center"/>
          </w:tcPr>
          <w:p w14:paraId="192FC2EA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9</w:t>
            </w:r>
          </w:p>
        </w:tc>
        <w:tc>
          <w:tcPr>
            <w:tcW w:w="7087" w:type="dxa"/>
            <w:vAlign w:val="center"/>
          </w:tcPr>
          <w:p w14:paraId="5A5C006E" w14:textId="20E4BC19" w:rsidR="005F446B" w:rsidRPr="00E40952" w:rsidRDefault="005F446B" w:rsidP="00F652BB">
            <w:pPr>
              <w:pStyle w:val="a8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680" w:type="dxa"/>
            <w:vAlign w:val="center"/>
          </w:tcPr>
          <w:p w14:paraId="168973D9" w14:textId="52D2ED55" w:rsidR="005F446B" w:rsidRPr="00AB3C2F" w:rsidRDefault="00DD61E0" w:rsidP="008D7879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>
              <w:rPr>
                <w:rFonts w:eastAsiaTheme="minorEastAsia" w:cs="Tahoma" w:hint="eastAsia"/>
                <w:sz w:val="18"/>
                <w:szCs w:val="18"/>
                <w:lang w:eastAsia="ja-JP"/>
              </w:rPr>
              <w:t>9</w:t>
            </w:r>
          </w:p>
        </w:tc>
      </w:tr>
      <w:tr w:rsidR="009062D7" w:rsidRPr="00E40952" w14:paraId="63BC6F63" w14:textId="77777777" w:rsidTr="00BB7D37">
        <w:trPr>
          <w:trHeight w:val="67"/>
          <w:jc w:val="center"/>
        </w:trPr>
        <w:tc>
          <w:tcPr>
            <w:tcW w:w="1620" w:type="dxa"/>
            <w:vMerge w:val="restart"/>
            <w:vAlign w:val="center"/>
          </w:tcPr>
          <w:p w14:paraId="2D4021FD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Statistical analysis methods</w:t>
            </w:r>
          </w:p>
        </w:tc>
        <w:tc>
          <w:tcPr>
            <w:tcW w:w="649" w:type="dxa"/>
            <w:vAlign w:val="center"/>
          </w:tcPr>
          <w:p w14:paraId="1064B1EB" w14:textId="5DE552A1" w:rsidR="005F446B" w:rsidRPr="00E40952" w:rsidRDefault="005F446B" w:rsidP="00265636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10c</w:t>
            </w:r>
          </w:p>
        </w:tc>
        <w:tc>
          <w:tcPr>
            <w:tcW w:w="7087" w:type="dxa"/>
            <w:vAlign w:val="center"/>
          </w:tcPr>
          <w:p w14:paraId="5C07BD45" w14:textId="241A51DD" w:rsidR="005F446B" w:rsidRPr="00E40952" w:rsidRDefault="005F446B" w:rsidP="004E6517">
            <w:pPr>
              <w:pStyle w:val="a8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For validation, describe how the predictions were calculated. </w:t>
            </w:r>
          </w:p>
        </w:tc>
        <w:tc>
          <w:tcPr>
            <w:tcW w:w="680" w:type="dxa"/>
            <w:vAlign w:val="center"/>
          </w:tcPr>
          <w:p w14:paraId="2FF4F735" w14:textId="2EF65F79" w:rsidR="005F446B" w:rsidRPr="00AB3C2F" w:rsidRDefault="00AB3C2F" w:rsidP="008D7879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AB3C2F">
              <w:rPr>
                <w:rFonts w:eastAsiaTheme="minorEastAsia" w:cs="Tahoma" w:hint="eastAsia"/>
                <w:sz w:val="18"/>
                <w:szCs w:val="18"/>
                <w:lang w:eastAsia="ja-JP"/>
              </w:rPr>
              <w:t>1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1</w:t>
            </w:r>
            <w:r w:rsidRPr="00AB3C2F">
              <w:rPr>
                <w:rFonts w:eastAsiaTheme="minorEastAsia" w:cs="Tahoma" w:hint="eastAsia"/>
                <w:sz w:val="18"/>
                <w:szCs w:val="18"/>
                <w:lang w:eastAsia="ja-JP"/>
              </w:rPr>
              <w:t>-1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3</w:t>
            </w:r>
          </w:p>
        </w:tc>
      </w:tr>
      <w:tr w:rsidR="009062D7" w:rsidRPr="00E40952" w14:paraId="55DA9C3B" w14:textId="77777777" w:rsidTr="009062D7">
        <w:trPr>
          <w:jc w:val="center"/>
        </w:trPr>
        <w:tc>
          <w:tcPr>
            <w:tcW w:w="1620" w:type="dxa"/>
            <w:vMerge/>
            <w:vAlign w:val="center"/>
          </w:tcPr>
          <w:p w14:paraId="505DE490" w14:textId="77777777" w:rsidR="005F446B" w:rsidRPr="00E40952" w:rsidRDefault="005F446B" w:rsidP="00F652BB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3D1644B3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10d</w:t>
            </w:r>
          </w:p>
        </w:tc>
        <w:tc>
          <w:tcPr>
            <w:tcW w:w="7087" w:type="dxa"/>
            <w:vAlign w:val="center"/>
          </w:tcPr>
          <w:p w14:paraId="7E9858C6" w14:textId="77777777" w:rsidR="005F446B" w:rsidRPr="00E40952" w:rsidRDefault="005F446B" w:rsidP="00F652B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680" w:type="dxa"/>
            <w:vAlign w:val="center"/>
          </w:tcPr>
          <w:p w14:paraId="3592A542" w14:textId="2E5CE22B" w:rsidR="005F446B" w:rsidRPr="00AB3C2F" w:rsidRDefault="00AB3C2F" w:rsidP="008D7879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AB3C2F">
              <w:rPr>
                <w:rFonts w:eastAsiaTheme="minorEastAsia" w:cs="Tahoma" w:hint="eastAsia"/>
                <w:sz w:val="18"/>
                <w:szCs w:val="18"/>
                <w:lang w:eastAsia="ja-JP"/>
              </w:rPr>
              <w:t>1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1</w:t>
            </w:r>
            <w:r w:rsidRPr="00AB3C2F">
              <w:rPr>
                <w:rFonts w:eastAsiaTheme="minorEastAsia" w:cs="Tahoma" w:hint="eastAsia"/>
                <w:sz w:val="18"/>
                <w:szCs w:val="18"/>
                <w:lang w:eastAsia="ja-JP"/>
              </w:rPr>
              <w:t>-1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3</w:t>
            </w:r>
          </w:p>
        </w:tc>
      </w:tr>
      <w:tr w:rsidR="009062D7" w:rsidRPr="00E40952" w14:paraId="5EB2C459" w14:textId="77777777" w:rsidTr="009062D7">
        <w:trPr>
          <w:trHeight w:val="67"/>
          <w:jc w:val="center"/>
        </w:trPr>
        <w:tc>
          <w:tcPr>
            <w:tcW w:w="1620" w:type="dxa"/>
            <w:vMerge/>
            <w:vAlign w:val="center"/>
          </w:tcPr>
          <w:p w14:paraId="3EA879AC" w14:textId="77777777" w:rsidR="005F446B" w:rsidRPr="00E40952" w:rsidRDefault="005F446B" w:rsidP="00F652BB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60508716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10e</w:t>
            </w:r>
          </w:p>
        </w:tc>
        <w:tc>
          <w:tcPr>
            <w:tcW w:w="7087" w:type="dxa"/>
            <w:vAlign w:val="center"/>
          </w:tcPr>
          <w:p w14:paraId="23027AD1" w14:textId="62AFFA59" w:rsidR="005F446B" w:rsidRPr="00E40952" w:rsidRDefault="005F446B" w:rsidP="00DC06F9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Describe any model updating (e.g., recalibration) arising from the validation, if done.</w:t>
            </w:r>
          </w:p>
        </w:tc>
        <w:tc>
          <w:tcPr>
            <w:tcW w:w="680" w:type="dxa"/>
            <w:vAlign w:val="center"/>
          </w:tcPr>
          <w:p w14:paraId="312E77B2" w14:textId="6617B456" w:rsidR="005F446B" w:rsidRPr="00AB3C2F" w:rsidRDefault="00AB3C2F" w:rsidP="008D7879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>
              <w:rPr>
                <w:rFonts w:eastAsiaTheme="minorEastAsia" w:cs="Tahoma" w:hint="eastAsia"/>
                <w:sz w:val="18"/>
                <w:szCs w:val="18"/>
                <w:lang w:eastAsia="ja-JP"/>
              </w:rPr>
              <w:t>NA</w:t>
            </w:r>
          </w:p>
        </w:tc>
      </w:tr>
      <w:tr w:rsidR="009062D7" w:rsidRPr="00E40952" w14:paraId="1E27177F" w14:textId="77777777" w:rsidTr="009062D7">
        <w:trPr>
          <w:jc w:val="center"/>
        </w:trPr>
        <w:tc>
          <w:tcPr>
            <w:tcW w:w="1620" w:type="dxa"/>
            <w:vAlign w:val="center"/>
          </w:tcPr>
          <w:p w14:paraId="0B237EA0" w14:textId="77777777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Risk groups</w:t>
            </w:r>
          </w:p>
        </w:tc>
        <w:tc>
          <w:tcPr>
            <w:tcW w:w="649" w:type="dxa"/>
            <w:vAlign w:val="center"/>
          </w:tcPr>
          <w:p w14:paraId="6BBD7000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11</w:t>
            </w:r>
          </w:p>
        </w:tc>
        <w:tc>
          <w:tcPr>
            <w:tcW w:w="7087" w:type="dxa"/>
            <w:vAlign w:val="center"/>
          </w:tcPr>
          <w:p w14:paraId="609F282F" w14:textId="77777777" w:rsidR="005F446B" w:rsidRPr="00E40952" w:rsidRDefault="005F446B" w:rsidP="00F652BB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details on how risk groups were created, if done. </w:t>
            </w:r>
          </w:p>
        </w:tc>
        <w:tc>
          <w:tcPr>
            <w:tcW w:w="680" w:type="dxa"/>
            <w:vAlign w:val="center"/>
          </w:tcPr>
          <w:p w14:paraId="54D5839E" w14:textId="610A8860" w:rsidR="005F446B" w:rsidRPr="00AB3C2F" w:rsidRDefault="00AB3C2F" w:rsidP="008D7879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AB3C2F">
              <w:rPr>
                <w:rFonts w:eastAsiaTheme="minorEastAsia" w:cs="Tahoma" w:hint="eastAsia"/>
                <w:sz w:val="18"/>
                <w:szCs w:val="18"/>
                <w:lang w:eastAsia="ja-JP"/>
              </w:rPr>
              <w:t>1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0</w:t>
            </w:r>
          </w:p>
        </w:tc>
      </w:tr>
      <w:tr w:rsidR="009062D7" w:rsidRPr="00E40952" w14:paraId="729BFE4C" w14:textId="77777777" w:rsidTr="009062D7">
        <w:trPr>
          <w:jc w:val="center"/>
        </w:trPr>
        <w:tc>
          <w:tcPr>
            <w:tcW w:w="1620" w:type="dxa"/>
            <w:vAlign w:val="center"/>
          </w:tcPr>
          <w:p w14:paraId="5CBD2778" w14:textId="4496A21B" w:rsidR="005F446B" w:rsidRPr="00E40952" w:rsidRDefault="005F446B" w:rsidP="000273C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Development vs. validation</w:t>
            </w:r>
          </w:p>
        </w:tc>
        <w:tc>
          <w:tcPr>
            <w:tcW w:w="649" w:type="dxa"/>
            <w:vAlign w:val="center"/>
          </w:tcPr>
          <w:p w14:paraId="5FA0199B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12</w:t>
            </w:r>
          </w:p>
        </w:tc>
        <w:tc>
          <w:tcPr>
            <w:tcW w:w="7087" w:type="dxa"/>
            <w:vAlign w:val="center"/>
          </w:tcPr>
          <w:p w14:paraId="4502D24A" w14:textId="674637FE" w:rsidR="005F446B" w:rsidRPr="00E40952" w:rsidRDefault="00B20F8B" w:rsidP="00F652BB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For validation, identify any differences from the development data in setting, eligibility criteria, outcome, and predictors</w:t>
            </w:r>
            <w:r w:rsidR="005F446B" w:rsidRPr="00E40952">
              <w:rPr>
                <w:rFonts w:cs="Tahoma"/>
                <w:sz w:val="18"/>
                <w:szCs w:val="18"/>
              </w:rPr>
              <w:t xml:space="preserve">. </w:t>
            </w:r>
          </w:p>
        </w:tc>
        <w:tc>
          <w:tcPr>
            <w:tcW w:w="680" w:type="dxa"/>
            <w:vAlign w:val="center"/>
          </w:tcPr>
          <w:p w14:paraId="184A39E6" w14:textId="742E4269" w:rsidR="005F446B" w:rsidRPr="00AB3C2F" w:rsidRDefault="00AB3C2F" w:rsidP="008D7879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AB3C2F">
              <w:rPr>
                <w:rFonts w:eastAsiaTheme="minorEastAsia" w:cs="Tahoma" w:hint="eastAsia"/>
                <w:sz w:val="18"/>
                <w:szCs w:val="18"/>
                <w:lang w:eastAsia="ja-JP"/>
              </w:rPr>
              <w:t>NA</w:t>
            </w:r>
          </w:p>
        </w:tc>
      </w:tr>
      <w:tr w:rsidR="00851557" w:rsidRPr="00E40952" w14:paraId="113B562C" w14:textId="77777777" w:rsidTr="009062D7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059A7306" w14:textId="12BEB381" w:rsidR="00851557" w:rsidRPr="00E40952" w:rsidRDefault="00851557" w:rsidP="00851557">
            <w:pPr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Results</w:t>
            </w:r>
          </w:p>
        </w:tc>
      </w:tr>
      <w:tr w:rsidR="009062D7" w:rsidRPr="00E40952" w14:paraId="36F4CBBF" w14:textId="77777777" w:rsidTr="009062D7">
        <w:trPr>
          <w:jc w:val="center"/>
        </w:trPr>
        <w:tc>
          <w:tcPr>
            <w:tcW w:w="1620" w:type="dxa"/>
            <w:vMerge w:val="restart"/>
            <w:vAlign w:val="center"/>
          </w:tcPr>
          <w:p w14:paraId="2C657F2F" w14:textId="77777777" w:rsidR="005F446B" w:rsidRPr="00E40952" w:rsidRDefault="005F446B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649" w:type="dxa"/>
            <w:vAlign w:val="center"/>
          </w:tcPr>
          <w:p w14:paraId="4CCCED47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13a</w:t>
            </w:r>
          </w:p>
        </w:tc>
        <w:tc>
          <w:tcPr>
            <w:tcW w:w="7087" w:type="dxa"/>
            <w:vAlign w:val="center"/>
          </w:tcPr>
          <w:p w14:paraId="58757982" w14:textId="5E6B68E4" w:rsidR="005F446B" w:rsidRPr="00E40952" w:rsidRDefault="005F446B" w:rsidP="00F652B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680" w:type="dxa"/>
            <w:vAlign w:val="center"/>
          </w:tcPr>
          <w:p w14:paraId="2DC3432C" w14:textId="4C85E2DA" w:rsidR="005F446B" w:rsidRPr="00110051" w:rsidRDefault="00AB3C2F" w:rsidP="00F652BB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110051">
              <w:rPr>
                <w:rFonts w:eastAsiaTheme="minorEastAsia" w:cs="Tahoma" w:hint="eastAsia"/>
                <w:sz w:val="18"/>
                <w:szCs w:val="18"/>
                <w:lang w:eastAsia="ja-JP"/>
              </w:rPr>
              <w:t>1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4</w:t>
            </w:r>
          </w:p>
        </w:tc>
      </w:tr>
      <w:tr w:rsidR="009062D7" w:rsidRPr="00E40952" w14:paraId="14F4C4C5" w14:textId="77777777" w:rsidTr="009062D7">
        <w:trPr>
          <w:jc w:val="center"/>
        </w:trPr>
        <w:tc>
          <w:tcPr>
            <w:tcW w:w="1620" w:type="dxa"/>
            <w:vMerge/>
            <w:vAlign w:val="center"/>
          </w:tcPr>
          <w:p w14:paraId="68393347" w14:textId="77777777" w:rsidR="005F446B" w:rsidRPr="00E40952" w:rsidRDefault="005F446B" w:rsidP="00F652BB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75712346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13b</w:t>
            </w:r>
          </w:p>
        </w:tc>
        <w:tc>
          <w:tcPr>
            <w:tcW w:w="7087" w:type="dxa"/>
            <w:vAlign w:val="center"/>
          </w:tcPr>
          <w:p w14:paraId="4959F76D" w14:textId="77777777" w:rsidR="005F446B" w:rsidRPr="00E40952" w:rsidRDefault="005F446B" w:rsidP="00F652B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680" w:type="dxa"/>
            <w:vAlign w:val="center"/>
          </w:tcPr>
          <w:p w14:paraId="1B75E592" w14:textId="1EDF3717" w:rsidR="005F446B" w:rsidRPr="00110051" w:rsidRDefault="00AB3C2F" w:rsidP="00F652BB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110051">
              <w:rPr>
                <w:rFonts w:eastAsiaTheme="minorEastAsia" w:cs="Tahoma" w:hint="eastAsia"/>
                <w:sz w:val="18"/>
                <w:szCs w:val="18"/>
                <w:lang w:eastAsia="ja-JP"/>
              </w:rPr>
              <w:t>1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4</w:t>
            </w:r>
            <w:r w:rsidRPr="00110051">
              <w:rPr>
                <w:rFonts w:eastAsiaTheme="minorEastAsia" w:cs="Tahoma" w:hint="eastAsia"/>
                <w:sz w:val="18"/>
                <w:szCs w:val="18"/>
                <w:lang w:eastAsia="ja-JP"/>
              </w:rPr>
              <w:t>-1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5</w:t>
            </w:r>
          </w:p>
        </w:tc>
      </w:tr>
      <w:tr w:rsidR="009062D7" w:rsidRPr="00E40952" w14:paraId="16FA1098" w14:textId="77777777" w:rsidTr="009062D7">
        <w:trPr>
          <w:jc w:val="center"/>
        </w:trPr>
        <w:tc>
          <w:tcPr>
            <w:tcW w:w="1620" w:type="dxa"/>
            <w:vMerge/>
            <w:vAlign w:val="center"/>
          </w:tcPr>
          <w:p w14:paraId="0D2D6BEC" w14:textId="77777777" w:rsidR="005F446B" w:rsidRPr="00E40952" w:rsidRDefault="005F446B" w:rsidP="00F652BB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2291F29C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13c</w:t>
            </w:r>
          </w:p>
        </w:tc>
        <w:tc>
          <w:tcPr>
            <w:tcW w:w="7087" w:type="dxa"/>
            <w:vAlign w:val="center"/>
          </w:tcPr>
          <w:p w14:paraId="47D941C6" w14:textId="77777777" w:rsidR="005F446B" w:rsidRPr="00E40952" w:rsidRDefault="005F446B" w:rsidP="00F652B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For validation, show a comparison with the development data of the distribution of important variables (demographics, predictors and outcome). </w:t>
            </w:r>
          </w:p>
        </w:tc>
        <w:tc>
          <w:tcPr>
            <w:tcW w:w="680" w:type="dxa"/>
            <w:vAlign w:val="center"/>
          </w:tcPr>
          <w:p w14:paraId="74BD2324" w14:textId="556BBC7F" w:rsidR="005F446B" w:rsidRPr="00110051" w:rsidRDefault="00AB3C2F" w:rsidP="00F652BB">
            <w:pPr>
              <w:pStyle w:val="a8"/>
              <w:spacing w:after="0" w:line="240" w:lineRule="auto"/>
              <w:ind w:left="34"/>
              <w:jc w:val="center"/>
              <w:rPr>
                <w:rFonts w:ascii="Arial" w:eastAsiaTheme="minorEastAsia" w:hAnsi="Arial" w:cs="Tahoma"/>
                <w:sz w:val="18"/>
                <w:szCs w:val="18"/>
                <w:lang w:eastAsia="ja-JP"/>
              </w:rPr>
            </w:pPr>
            <w:r w:rsidRPr="00110051">
              <w:rPr>
                <w:rFonts w:ascii="Arial" w:eastAsiaTheme="minorEastAsia" w:hAnsi="Arial" w:cs="Tahoma" w:hint="eastAsia"/>
                <w:sz w:val="18"/>
                <w:szCs w:val="18"/>
                <w:lang w:eastAsia="ja-JP"/>
              </w:rPr>
              <w:t>NA</w:t>
            </w:r>
          </w:p>
        </w:tc>
      </w:tr>
      <w:tr w:rsidR="009062D7" w:rsidRPr="00E40952" w14:paraId="34AE11C6" w14:textId="77777777" w:rsidTr="009062D7">
        <w:trPr>
          <w:jc w:val="center"/>
        </w:trPr>
        <w:tc>
          <w:tcPr>
            <w:tcW w:w="1620" w:type="dxa"/>
            <w:vAlign w:val="center"/>
          </w:tcPr>
          <w:p w14:paraId="6AB83ABC" w14:textId="77777777" w:rsidR="005F446B" w:rsidRPr="00E40952" w:rsidRDefault="005F446B" w:rsidP="00C765D8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performance</w:t>
            </w:r>
          </w:p>
        </w:tc>
        <w:tc>
          <w:tcPr>
            <w:tcW w:w="649" w:type="dxa"/>
            <w:vAlign w:val="center"/>
          </w:tcPr>
          <w:p w14:paraId="38B2374F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16</w:t>
            </w:r>
          </w:p>
        </w:tc>
        <w:tc>
          <w:tcPr>
            <w:tcW w:w="7087" w:type="dxa"/>
            <w:vAlign w:val="center"/>
          </w:tcPr>
          <w:p w14:paraId="390469DF" w14:textId="5AF00065" w:rsidR="005F446B" w:rsidRPr="00E40952" w:rsidRDefault="005F446B" w:rsidP="00DC06F9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Report performance measures (with CIs) for the prediction model.</w:t>
            </w:r>
          </w:p>
        </w:tc>
        <w:tc>
          <w:tcPr>
            <w:tcW w:w="680" w:type="dxa"/>
            <w:vAlign w:val="center"/>
          </w:tcPr>
          <w:p w14:paraId="795E60A2" w14:textId="10EF92B9" w:rsidR="005F446B" w:rsidRPr="00110051" w:rsidRDefault="00AB3C2F" w:rsidP="00F652BB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110051">
              <w:rPr>
                <w:rFonts w:eastAsiaTheme="minorEastAsia" w:cs="Tahoma" w:hint="eastAsia"/>
                <w:sz w:val="18"/>
                <w:szCs w:val="18"/>
                <w:lang w:eastAsia="ja-JP"/>
              </w:rPr>
              <w:t>1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5</w:t>
            </w:r>
            <w:r w:rsidRPr="00110051">
              <w:rPr>
                <w:rFonts w:eastAsiaTheme="minorEastAsia" w:cs="Tahoma" w:hint="eastAsia"/>
                <w:sz w:val="18"/>
                <w:szCs w:val="18"/>
                <w:lang w:eastAsia="ja-JP"/>
              </w:rPr>
              <w:t>-1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7</w:t>
            </w:r>
          </w:p>
        </w:tc>
      </w:tr>
      <w:tr w:rsidR="009062D7" w:rsidRPr="00E40952" w14:paraId="00374FA8" w14:textId="77777777" w:rsidTr="009062D7">
        <w:trPr>
          <w:jc w:val="center"/>
        </w:trPr>
        <w:tc>
          <w:tcPr>
            <w:tcW w:w="1620" w:type="dxa"/>
            <w:vAlign w:val="center"/>
          </w:tcPr>
          <w:p w14:paraId="14ECBA90" w14:textId="77777777" w:rsidR="005F446B" w:rsidRPr="00E40952" w:rsidRDefault="005F446B" w:rsidP="00C765D8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Model-updating</w:t>
            </w:r>
          </w:p>
        </w:tc>
        <w:tc>
          <w:tcPr>
            <w:tcW w:w="649" w:type="dxa"/>
            <w:vAlign w:val="center"/>
          </w:tcPr>
          <w:p w14:paraId="58BDF3CA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17</w:t>
            </w:r>
          </w:p>
        </w:tc>
        <w:tc>
          <w:tcPr>
            <w:tcW w:w="7087" w:type="dxa"/>
            <w:vAlign w:val="center"/>
          </w:tcPr>
          <w:p w14:paraId="15D6368A" w14:textId="067583C2" w:rsidR="005F446B" w:rsidRPr="00E40952" w:rsidRDefault="005F446B" w:rsidP="00DC06F9">
            <w:pPr>
              <w:tabs>
                <w:tab w:val="left" w:pos="459"/>
              </w:tabs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If done, report the results from any model updating (i.e., model specification, model performance).</w:t>
            </w:r>
          </w:p>
        </w:tc>
        <w:tc>
          <w:tcPr>
            <w:tcW w:w="680" w:type="dxa"/>
            <w:vAlign w:val="center"/>
          </w:tcPr>
          <w:p w14:paraId="55F702E8" w14:textId="7C8956B6" w:rsidR="005F446B" w:rsidRPr="00110051" w:rsidRDefault="00AB3C2F" w:rsidP="00F652BB">
            <w:pPr>
              <w:pStyle w:val="a8"/>
              <w:spacing w:after="0" w:line="240" w:lineRule="auto"/>
              <w:ind w:left="34"/>
              <w:jc w:val="center"/>
              <w:rPr>
                <w:rFonts w:ascii="Arial" w:eastAsiaTheme="minorEastAsia" w:hAnsi="Arial" w:cs="Tahoma"/>
                <w:sz w:val="18"/>
                <w:szCs w:val="18"/>
                <w:lang w:eastAsia="ja-JP"/>
              </w:rPr>
            </w:pPr>
            <w:r w:rsidRPr="00110051">
              <w:rPr>
                <w:rFonts w:ascii="Arial" w:eastAsiaTheme="minorEastAsia" w:hAnsi="Arial" w:cs="Tahoma" w:hint="eastAsia"/>
                <w:sz w:val="18"/>
                <w:szCs w:val="18"/>
                <w:lang w:eastAsia="ja-JP"/>
              </w:rPr>
              <w:t>NA</w:t>
            </w:r>
          </w:p>
        </w:tc>
      </w:tr>
      <w:tr w:rsidR="00DF4734" w:rsidRPr="00E40952" w14:paraId="4A0228C0" w14:textId="77777777" w:rsidTr="009062D7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390D3049" w14:textId="79DC8C60" w:rsidR="00DF4734" w:rsidRPr="00E40952" w:rsidRDefault="00DF4734" w:rsidP="00DF4734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Discussion</w:t>
            </w:r>
          </w:p>
        </w:tc>
      </w:tr>
      <w:tr w:rsidR="009062D7" w:rsidRPr="00E40952" w14:paraId="5B351702" w14:textId="77777777" w:rsidTr="009062D7">
        <w:trPr>
          <w:jc w:val="center"/>
        </w:trPr>
        <w:tc>
          <w:tcPr>
            <w:tcW w:w="1620" w:type="dxa"/>
            <w:vAlign w:val="center"/>
          </w:tcPr>
          <w:p w14:paraId="4FE22B7C" w14:textId="77777777" w:rsidR="005F446B" w:rsidRPr="00E40952" w:rsidRDefault="005F446B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Limitations</w:t>
            </w:r>
          </w:p>
        </w:tc>
        <w:tc>
          <w:tcPr>
            <w:tcW w:w="649" w:type="dxa"/>
            <w:vAlign w:val="center"/>
          </w:tcPr>
          <w:p w14:paraId="32AB16CE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18</w:t>
            </w:r>
          </w:p>
        </w:tc>
        <w:tc>
          <w:tcPr>
            <w:tcW w:w="7087" w:type="dxa"/>
            <w:vAlign w:val="center"/>
          </w:tcPr>
          <w:p w14:paraId="757B4417" w14:textId="40514EE3" w:rsidR="005F446B" w:rsidRPr="00E40952" w:rsidRDefault="005F446B" w:rsidP="00F652BB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680" w:type="dxa"/>
            <w:vAlign w:val="center"/>
          </w:tcPr>
          <w:p w14:paraId="14F0212A" w14:textId="0A061D97" w:rsidR="005F446B" w:rsidRPr="00110051" w:rsidRDefault="00AB3C2F" w:rsidP="00F652BB">
            <w:pPr>
              <w:spacing w:after="0" w:line="240" w:lineRule="auto"/>
              <w:ind w:firstLine="0"/>
              <w:jc w:val="center"/>
              <w:rPr>
                <w:rFonts w:eastAsiaTheme="minorEastAsia" w:cs="Tahoma" w:hint="eastAsia"/>
                <w:sz w:val="18"/>
                <w:szCs w:val="18"/>
                <w:lang w:eastAsia="ja-JP"/>
              </w:rPr>
            </w:pPr>
            <w:r w:rsidRPr="00110051">
              <w:rPr>
                <w:rFonts w:eastAsiaTheme="minorEastAsia" w:cs="Tahoma" w:hint="eastAsia"/>
                <w:sz w:val="18"/>
                <w:szCs w:val="18"/>
                <w:lang w:eastAsia="ja-JP"/>
              </w:rPr>
              <w:t>21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-22</w:t>
            </w:r>
          </w:p>
        </w:tc>
      </w:tr>
      <w:tr w:rsidR="009062D7" w:rsidRPr="00E40952" w14:paraId="3AB875B3" w14:textId="77777777" w:rsidTr="009062D7">
        <w:trPr>
          <w:jc w:val="center"/>
        </w:trPr>
        <w:tc>
          <w:tcPr>
            <w:tcW w:w="1620" w:type="dxa"/>
            <w:vMerge w:val="restart"/>
            <w:vAlign w:val="center"/>
          </w:tcPr>
          <w:p w14:paraId="1EC07DE5" w14:textId="77777777" w:rsidR="005F446B" w:rsidRPr="00E40952" w:rsidRDefault="005F446B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Interpretation</w:t>
            </w:r>
          </w:p>
        </w:tc>
        <w:tc>
          <w:tcPr>
            <w:tcW w:w="649" w:type="dxa"/>
            <w:vAlign w:val="center"/>
          </w:tcPr>
          <w:p w14:paraId="59AA8FAF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19a</w:t>
            </w:r>
          </w:p>
        </w:tc>
        <w:tc>
          <w:tcPr>
            <w:tcW w:w="7087" w:type="dxa"/>
            <w:vAlign w:val="center"/>
          </w:tcPr>
          <w:p w14:paraId="4A10B17F" w14:textId="77777777" w:rsidR="005F446B" w:rsidRPr="00E40952" w:rsidRDefault="005F446B" w:rsidP="00F652B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For validation, discuss the results with reference to performance in the development data, and any other validation data. </w:t>
            </w:r>
          </w:p>
        </w:tc>
        <w:tc>
          <w:tcPr>
            <w:tcW w:w="680" w:type="dxa"/>
            <w:vAlign w:val="center"/>
          </w:tcPr>
          <w:p w14:paraId="7D763411" w14:textId="2A2A237D" w:rsidR="005F446B" w:rsidRPr="00110051" w:rsidRDefault="00AB3C2F" w:rsidP="00F652BB">
            <w:pPr>
              <w:pStyle w:val="a8"/>
              <w:spacing w:after="0" w:line="240" w:lineRule="auto"/>
              <w:ind w:left="34"/>
              <w:jc w:val="center"/>
              <w:rPr>
                <w:rFonts w:ascii="Arial" w:eastAsiaTheme="minorEastAsia" w:hAnsi="Arial" w:cs="Tahoma"/>
                <w:sz w:val="18"/>
                <w:szCs w:val="18"/>
                <w:lang w:eastAsia="ja-JP"/>
              </w:rPr>
            </w:pPr>
            <w:r w:rsidRPr="00110051">
              <w:rPr>
                <w:rFonts w:ascii="Arial" w:eastAsiaTheme="minorEastAsia" w:hAnsi="Arial" w:cs="Tahoma" w:hint="eastAsia"/>
                <w:sz w:val="18"/>
                <w:szCs w:val="18"/>
                <w:lang w:eastAsia="ja-JP"/>
              </w:rPr>
              <w:t>1</w:t>
            </w:r>
            <w:r w:rsidR="00110051" w:rsidRPr="00110051">
              <w:rPr>
                <w:rFonts w:ascii="Arial" w:eastAsiaTheme="minorEastAsia" w:hAnsi="Arial" w:cs="Tahoma" w:hint="eastAsia"/>
                <w:sz w:val="18"/>
                <w:szCs w:val="18"/>
                <w:lang w:eastAsia="ja-JP"/>
              </w:rPr>
              <w:t>9-21</w:t>
            </w:r>
          </w:p>
        </w:tc>
      </w:tr>
      <w:tr w:rsidR="009062D7" w:rsidRPr="00E40952" w14:paraId="135E0C64" w14:textId="77777777" w:rsidTr="009062D7">
        <w:trPr>
          <w:jc w:val="center"/>
        </w:trPr>
        <w:tc>
          <w:tcPr>
            <w:tcW w:w="1620" w:type="dxa"/>
            <w:vMerge/>
            <w:vAlign w:val="center"/>
          </w:tcPr>
          <w:p w14:paraId="518821E1" w14:textId="77777777" w:rsidR="005F446B" w:rsidRPr="00E40952" w:rsidRDefault="005F446B" w:rsidP="001051E3">
            <w:pPr>
              <w:spacing w:after="0" w:line="240" w:lineRule="auto"/>
              <w:ind w:left="152"/>
              <w:rPr>
                <w:rFonts w:cs="Tahoma"/>
                <w:sz w:val="18"/>
                <w:szCs w:val="18"/>
              </w:rPr>
            </w:pPr>
          </w:p>
        </w:tc>
        <w:tc>
          <w:tcPr>
            <w:tcW w:w="649" w:type="dxa"/>
            <w:vAlign w:val="center"/>
          </w:tcPr>
          <w:p w14:paraId="6E888403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19b</w:t>
            </w:r>
          </w:p>
        </w:tc>
        <w:tc>
          <w:tcPr>
            <w:tcW w:w="7087" w:type="dxa"/>
            <w:vAlign w:val="center"/>
          </w:tcPr>
          <w:p w14:paraId="77F37091" w14:textId="4D96068A" w:rsidR="005F446B" w:rsidRPr="00E40952" w:rsidRDefault="005F446B" w:rsidP="00F652BB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Give an overall interpretation of the results, considering objectives, limitations, results from similar studies, and other relevant evidence. </w:t>
            </w:r>
          </w:p>
        </w:tc>
        <w:tc>
          <w:tcPr>
            <w:tcW w:w="680" w:type="dxa"/>
            <w:vAlign w:val="center"/>
          </w:tcPr>
          <w:p w14:paraId="513257C5" w14:textId="7BD61724" w:rsidR="005F446B" w:rsidRPr="00110051" w:rsidRDefault="00110051" w:rsidP="00F652BB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110051">
              <w:rPr>
                <w:rFonts w:eastAsiaTheme="minorEastAsia" w:cs="Tahoma" w:hint="eastAsia"/>
                <w:sz w:val="18"/>
                <w:szCs w:val="18"/>
                <w:lang w:eastAsia="ja-JP"/>
              </w:rPr>
              <w:t>1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7</w:t>
            </w:r>
            <w:r w:rsidRPr="00110051">
              <w:rPr>
                <w:rFonts w:eastAsiaTheme="minorEastAsia" w:cs="Tahoma" w:hint="eastAsia"/>
                <w:sz w:val="18"/>
                <w:szCs w:val="18"/>
                <w:lang w:eastAsia="ja-JP"/>
              </w:rPr>
              <w:t>-2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1</w:t>
            </w:r>
          </w:p>
        </w:tc>
      </w:tr>
      <w:tr w:rsidR="009062D7" w:rsidRPr="00E40952" w14:paraId="46F40158" w14:textId="77777777" w:rsidTr="009062D7">
        <w:trPr>
          <w:jc w:val="center"/>
        </w:trPr>
        <w:tc>
          <w:tcPr>
            <w:tcW w:w="1620" w:type="dxa"/>
            <w:vAlign w:val="center"/>
          </w:tcPr>
          <w:p w14:paraId="1A0E1A6B" w14:textId="77777777" w:rsidR="005F446B" w:rsidRPr="00E40952" w:rsidRDefault="005F446B" w:rsidP="001051E3">
            <w:pPr>
              <w:spacing w:after="0" w:line="240" w:lineRule="auto"/>
              <w:ind w:left="152" w:firstLine="0"/>
              <w:rPr>
                <w:rFonts w:cs="Tahoma"/>
                <w:b/>
                <w:strike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Implications</w:t>
            </w:r>
          </w:p>
        </w:tc>
        <w:tc>
          <w:tcPr>
            <w:tcW w:w="649" w:type="dxa"/>
            <w:vAlign w:val="center"/>
          </w:tcPr>
          <w:p w14:paraId="2A18364A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20</w:t>
            </w:r>
          </w:p>
        </w:tc>
        <w:tc>
          <w:tcPr>
            <w:tcW w:w="7087" w:type="dxa"/>
            <w:vAlign w:val="center"/>
          </w:tcPr>
          <w:p w14:paraId="37977E2A" w14:textId="77777777" w:rsidR="005F446B" w:rsidRPr="00E40952" w:rsidRDefault="005F446B" w:rsidP="00F652BB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the potential clinical use of the model and implications for future research. </w:t>
            </w:r>
          </w:p>
        </w:tc>
        <w:tc>
          <w:tcPr>
            <w:tcW w:w="680" w:type="dxa"/>
            <w:vAlign w:val="center"/>
          </w:tcPr>
          <w:p w14:paraId="49CFE0E8" w14:textId="4C768E68" w:rsidR="005F446B" w:rsidRPr="00110051" w:rsidRDefault="00110051" w:rsidP="00F652BB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110051">
              <w:rPr>
                <w:rFonts w:eastAsiaTheme="minorEastAsia" w:cs="Tahoma" w:hint="eastAsia"/>
                <w:sz w:val="18"/>
                <w:szCs w:val="18"/>
                <w:lang w:eastAsia="ja-JP"/>
              </w:rPr>
              <w:t>21-22</w:t>
            </w:r>
          </w:p>
        </w:tc>
      </w:tr>
      <w:tr w:rsidR="00DF4734" w:rsidRPr="00E40952" w14:paraId="11296BE0" w14:textId="77777777" w:rsidTr="009062D7">
        <w:trPr>
          <w:jc w:val="center"/>
        </w:trPr>
        <w:tc>
          <w:tcPr>
            <w:tcW w:w="10036" w:type="dxa"/>
            <w:gridSpan w:val="4"/>
            <w:shd w:val="clear" w:color="auto" w:fill="E5B8B7" w:themeFill="accent2" w:themeFillTint="66"/>
          </w:tcPr>
          <w:p w14:paraId="4CD7E2ED" w14:textId="50FB799B" w:rsidR="00DF4734" w:rsidRPr="00E40952" w:rsidRDefault="00DF4734" w:rsidP="00DF4734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Other information</w:t>
            </w:r>
          </w:p>
        </w:tc>
      </w:tr>
      <w:tr w:rsidR="009062D7" w:rsidRPr="00E40952" w14:paraId="31F5E5D1" w14:textId="77777777" w:rsidTr="009062D7">
        <w:trPr>
          <w:jc w:val="center"/>
        </w:trPr>
        <w:tc>
          <w:tcPr>
            <w:tcW w:w="1620" w:type="dxa"/>
          </w:tcPr>
          <w:p w14:paraId="7D1C38AD" w14:textId="77777777" w:rsidR="005F446B" w:rsidRPr="00E40952" w:rsidRDefault="005F446B" w:rsidP="00764CD4">
            <w:pPr>
              <w:spacing w:after="0" w:line="240" w:lineRule="auto"/>
              <w:ind w:left="152" w:right="-46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Supplementary information</w:t>
            </w:r>
          </w:p>
        </w:tc>
        <w:tc>
          <w:tcPr>
            <w:tcW w:w="649" w:type="dxa"/>
            <w:vAlign w:val="center"/>
          </w:tcPr>
          <w:p w14:paraId="3EB74FEA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21</w:t>
            </w:r>
          </w:p>
        </w:tc>
        <w:tc>
          <w:tcPr>
            <w:tcW w:w="7087" w:type="dxa"/>
            <w:vAlign w:val="center"/>
          </w:tcPr>
          <w:p w14:paraId="1D49573B" w14:textId="503ECC91" w:rsidR="005F446B" w:rsidRPr="00E40952" w:rsidRDefault="005F446B" w:rsidP="00DC06F9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680" w:type="dxa"/>
            <w:vAlign w:val="center"/>
          </w:tcPr>
          <w:p w14:paraId="21A42A42" w14:textId="7BBC7E0A" w:rsidR="005F446B" w:rsidRPr="00110051" w:rsidRDefault="00110051" w:rsidP="00F652BB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110051">
              <w:rPr>
                <w:rFonts w:eastAsiaTheme="minorEastAsia" w:cs="Tahoma" w:hint="eastAsia"/>
                <w:sz w:val="18"/>
                <w:szCs w:val="18"/>
                <w:lang w:eastAsia="ja-JP"/>
              </w:rPr>
              <w:t>2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4</w:t>
            </w:r>
            <w:r w:rsidRPr="00110051">
              <w:rPr>
                <w:rFonts w:eastAsiaTheme="minorEastAsia" w:cs="Tahoma" w:hint="eastAsia"/>
                <w:sz w:val="18"/>
                <w:szCs w:val="18"/>
                <w:lang w:eastAsia="ja-JP"/>
              </w:rPr>
              <w:t>-2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5</w:t>
            </w:r>
          </w:p>
        </w:tc>
      </w:tr>
      <w:tr w:rsidR="009062D7" w:rsidRPr="00E40952" w14:paraId="0B275E10" w14:textId="77777777" w:rsidTr="009062D7">
        <w:trPr>
          <w:jc w:val="center"/>
        </w:trPr>
        <w:tc>
          <w:tcPr>
            <w:tcW w:w="1620" w:type="dxa"/>
          </w:tcPr>
          <w:p w14:paraId="417E5379" w14:textId="77777777" w:rsidR="005F446B" w:rsidRPr="00E40952" w:rsidRDefault="005F446B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Funding</w:t>
            </w:r>
          </w:p>
        </w:tc>
        <w:tc>
          <w:tcPr>
            <w:tcW w:w="649" w:type="dxa"/>
            <w:vAlign w:val="center"/>
          </w:tcPr>
          <w:p w14:paraId="26552CEA" w14:textId="77777777" w:rsidR="005F446B" w:rsidRPr="00E40952" w:rsidRDefault="005F446B" w:rsidP="00F652BB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22</w:t>
            </w:r>
          </w:p>
        </w:tc>
        <w:tc>
          <w:tcPr>
            <w:tcW w:w="7087" w:type="dxa"/>
            <w:vAlign w:val="center"/>
          </w:tcPr>
          <w:p w14:paraId="62B35249" w14:textId="77777777" w:rsidR="005F446B" w:rsidRPr="00E40952" w:rsidRDefault="005F446B" w:rsidP="00F652BB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Give the source of funding and the role of the funders for the present study. </w:t>
            </w:r>
          </w:p>
        </w:tc>
        <w:tc>
          <w:tcPr>
            <w:tcW w:w="680" w:type="dxa"/>
            <w:vAlign w:val="center"/>
          </w:tcPr>
          <w:p w14:paraId="146894F6" w14:textId="2934629E" w:rsidR="005F446B" w:rsidRPr="00110051" w:rsidRDefault="00110051" w:rsidP="00F652BB">
            <w:pPr>
              <w:spacing w:after="0" w:line="240" w:lineRule="auto"/>
              <w:ind w:firstLine="0"/>
              <w:jc w:val="center"/>
              <w:rPr>
                <w:rFonts w:eastAsiaTheme="minorEastAsia" w:cs="Tahoma"/>
                <w:sz w:val="18"/>
                <w:szCs w:val="18"/>
                <w:lang w:eastAsia="ja-JP"/>
              </w:rPr>
            </w:pPr>
            <w:r w:rsidRPr="00110051">
              <w:rPr>
                <w:rFonts w:eastAsiaTheme="minorEastAsia" w:cs="Tahoma" w:hint="eastAsia"/>
                <w:sz w:val="18"/>
                <w:szCs w:val="18"/>
                <w:lang w:eastAsia="ja-JP"/>
              </w:rPr>
              <w:t>2</w:t>
            </w:r>
            <w:r w:rsidR="00DD61E0">
              <w:rPr>
                <w:rFonts w:eastAsiaTheme="minorEastAsia" w:cs="Tahoma" w:hint="eastAsia"/>
                <w:sz w:val="18"/>
                <w:szCs w:val="18"/>
                <w:lang w:eastAsia="ja-JP"/>
              </w:rPr>
              <w:t>5</w:t>
            </w:r>
          </w:p>
        </w:tc>
      </w:tr>
    </w:tbl>
    <w:p w14:paraId="674E0A96" w14:textId="77777777" w:rsidR="002400F7" w:rsidRDefault="002400F7" w:rsidP="002400F7">
      <w:pPr>
        <w:ind w:left="-851" w:right="-857" w:firstLine="0"/>
        <w:rPr>
          <w:sz w:val="16"/>
          <w:szCs w:val="16"/>
        </w:rPr>
      </w:pPr>
    </w:p>
    <w:p w14:paraId="22568305" w14:textId="5731E99F" w:rsidR="000659B0" w:rsidRPr="002400F7" w:rsidRDefault="002400F7" w:rsidP="002400F7">
      <w:pPr>
        <w:ind w:left="-851" w:right="-857" w:firstLine="0"/>
        <w:rPr>
          <w:sz w:val="16"/>
          <w:szCs w:val="16"/>
        </w:rPr>
      </w:pPr>
      <w:r w:rsidRPr="00606619">
        <w:rPr>
          <w:sz w:val="16"/>
          <w:szCs w:val="16"/>
        </w:rPr>
        <w:t xml:space="preserve">We recommend using the TRIPOD Checklist in conjunction with the TRIPOD Explanation and Elaboration </w:t>
      </w:r>
      <w:r>
        <w:rPr>
          <w:sz w:val="16"/>
          <w:szCs w:val="16"/>
        </w:rPr>
        <w:t>document</w:t>
      </w:r>
      <w:r w:rsidR="00603B1C">
        <w:rPr>
          <w:sz w:val="16"/>
          <w:szCs w:val="16"/>
        </w:rPr>
        <w:t>.</w:t>
      </w:r>
    </w:p>
    <w:sectPr w:rsidR="000659B0" w:rsidRPr="002400F7" w:rsidSect="00020F8C">
      <w:headerReference w:type="default" r:id="rId6"/>
      <w:pgSz w:w="11901" w:h="16817"/>
      <w:pgMar w:top="1134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18FA8" w14:textId="77777777" w:rsidR="00CB6DFA" w:rsidRDefault="00CB6DFA" w:rsidP="006F1BF0">
      <w:pPr>
        <w:spacing w:after="0" w:line="240" w:lineRule="auto"/>
      </w:pPr>
      <w:r>
        <w:separator/>
      </w:r>
    </w:p>
  </w:endnote>
  <w:endnote w:type="continuationSeparator" w:id="0">
    <w:p w14:paraId="27B8A73A" w14:textId="77777777" w:rsidR="00CB6DFA" w:rsidRDefault="00CB6DFA" w:rsidP="006F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﷽﷽﷽﷽﷽﷽﷽﷽rande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35589" w14:textId="77777777" w:rsidR="00CB6DFA" w:rsidRDefault="00CB6DFA" w:rsidP="006F1BF0">
      <w:pPr>
        <w:spacing w:after="0" w:line="240" w:lineRule="auto"/>
      </w:pPr>
      <w:r>
        <w:separator/>
      </w:r>
    </w:p>
  </w:footnote>
  <w:footnote w:type="continuationSeparator" w:id="0">
    <w:p w14:paraId="6D911383" w14:textId="77777777" w:rsidR="00CB6DFA" w:rsidRDefault="00CB6DFA" w:rsidP="006F1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EAC67" w14:textId="315398DE" w:rsidR="00F652BB" w:rsidRDefault="00F652BB" w:rsidP="00C34BF1">
    <w:pPr>
      <w:pStyle w:val="ae"/>
      <w:ind w:left="-851" w:firstLine="0"/>
    </w:pPr>
    <w:r>
      <w:t>TRIPOD Checklist: Prediction Model Validation</w:t>
    </w:r>
    <w:r w:rsidR="002120F2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6F1C5104" wp14:editId="2C5D0007">
          <wp:simplePos x="0" y="0"/>
          <wp:positionH relativeFrom="column">
            <wp:posOffset>4572000</wp:posOffset>
          </wp:positionH>
          <wp:positionV relativeFrom="paragraph">
            <wp:posOffset>-300990</wp:posOffset>
          </wp:positionV>
          <wp:extent cx="1703070" cy="442595"/>
          <wp:effectExtent l="0" t="0" r="0" b="0"/>
          <wp:wrapNone/>
          <wp:docPr id="2" name="Picture 2" descr="Macintosh HD:Users:garycollins:CSM:research:TRIPOD:Checklist:final:word:TRIPOD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garycollins:CSM:research:TRIPOD:Checklist:final:word:TRIPOD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07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1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1BF0"/>
    <w:rsid w:val="00020F8C"/>
    <w:rsid w:val="000273C3"/>
    <w:rsid w:val="00032096"/>
    <w:rsid w:val="000659B0"/>
    <w:rsid w:val="00097586"/>
    <w:rsid w:val="000A28F6"/>
    <w:rsid w:val="000B40C1"/>
    <w:rsid w:val="000F6DCE"/>
    <w:rsid w:val="001051E3"/>
    <w:rsid w:val="00110051"/>
    <w:rsid w:val="00165FF9"/>
    <w:rsid w:val="00177988"/>
    <w:rsid w:val="001C4655"/>
    <w:rsid w:val="002120F2"/>
    <w:rsid w:val="00234F9F"/>
    <w:rsid w:val="002400F7"/>
    <w:rsid w:val="00265636"/>
    <w:rsid w:val="00282268"/>
    <w:rsid w:val="0030203E"/>
    <w:rsid w:val="003F4126"/>
    <w:rsid w:val="00483702"/>
    <w:rsid w:val="004A74B8"/>
    <w:rsid w:val="004E6517"/>
    <w:rsid w:val="004F05A5"/>
    <w:rsid w:val="00566C99"/>
    <w:rsid w:val="00581B4E"/>
    <w:rsid w:val="00585C59"/>
    <w:rsid w:val="005A13BA"/>
    <w:rsid w:val="005F446B"/>
    <w:rsid w:val="00603B1C"/>
    <w:rsid w:val="006267E9"/>
    <w:rsid w:val="0066069B"/>
    <w:rsid w:val="006630C4"/>
    <w:rsid w:val="00677E77"/>
    <w:rsid w:val="006F1BF0"/>
    <w:rsid w:val="00704584"/>
    <w:rsid w:val="007333E2"/>
    <w:rsid w:val="00764CD4"/>
    <w:rsid w:val="007B5C44"/>
    <w:rsid w:val="00851557"/>
    <w:rsid w:val="008D7879"/>
    <w:rsid w:val="009062D7"/>
    <w:rsid w:val="00955CAB"/>
    <w:rsid w:val="00964E2D"/>
    <w:rsid w:val="009C6198"/>
    <w:rsid w:val="00A023DB"/>
    <w:rsid w:val="00AB3C2F"/>
    <w:rsid w:val="00AC5F77"/>
    <w:rsid w:val="00B10311"/>
    <w:rsid w:val="00B17307"/>
    <w:rsid w:val="00B20F8B"/>
    <w:rsid w:val="00B23856"/>
    <w:rsid w:val="00B8331B"/>
    <w:rsid w:val="00B90FF2"/>
    <w:rsid w:val="00B95FA8"/>
    <w:rsid w:val="00BA2203"/>
    <w:rsid w:val="00BB7D37"/>
    <w:rsid w:val="00BE1F16"/>
    <w:rsid w:val="00BF7DBD"/>
    <w:rsid w:val="00C0657C"/>
    <w:rsid w:val="00C34BF1"/>
    <w:rsid w:val="00C573D0"/>
    <w:rsid w:val="00C765D8"/>
    <w:rsid w:val="00CA3973"/>
    <w:rsid w:val="00CB6DFA"/>
    <w:rsid w:val="00CF0AB0"/>
    <w:rsid w:val="00DC06F9"/>
    <w:rsid w:val="00DD61E0"/>
    <w:rsid w:val="00DF4734"/>
    <w:rsid w:val="00E33B0A"/>
    <w:rsid w:val="00E40952"/>
    <w:rsid w:val="00E45712"/>
    <w:rsid w:val="00ED4B64"/>
    <w:rsid w:val="00EE45C4"/>
    <w:rsid w:val="00F15CB9"/>
    <w:rsid w:val="00F17368"/>
    <w:rsid w:val="00F652BB"/>
    <w:rsid w:val="00F8791C"/>
    <w:rsid w:val="00FE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4ADC57"/>
  <w14:defaultImageDpi w14:val="300"/>
  <w15:docId w15:val="{4E59A997-64CE-4E0F-9849-1E6DC5359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EastAsia" w:hAnsi="Tahoma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BF0"/>
    <w:pPr>
      <w:spacing w:after="140" w:line="312" w:lineRule="auto"/>
      <w:ind w:firstLine="432"/>
    </w:pPr>
    <w:rPr>
      <w:rFonts w:ascii="Arial" w:eastAsia="Times New Roman" w:hAnsi="Arial" w:cs="Times New Roman"/>
      <w:sz w:val="22"/>
      <w:lang w:val="en-GB"/>
    </w:rPr>
  </w:style>
  <w:style w:type="paragraph" w:styleId="1">
    <w:name w:val="heading 1"/>
    <w:basedOn w:val="a"/>
    <w:next w:val="a"/>
    <w:link w:val="10"/>
    <w:autoRedefine/>
    <w:uiPriority w:val="9"/>
    <w:qFormat/>
    <w:rsid w:val="007333E2"/>
    <w:pPr>
      <w:keepNext/>
      <w:keepLines/>
      <w:spacing w:after="0" w:line="360" w:lineRule="auto"/>
      <w:ind w:firstLine="0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7333E2"/>
    <w:pPr>
      <w:keepNext/>
      <w:keepLines/>
      <w:spacing w:before="200" w:after="0" w:line="240" w:lineRule="auto"/>
      <w:ind w:firstLine="0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7333E2"/>
    <w:pPr>
      <w:keepNext/>
      <w:keepLines/>
      <w:spacing w:before="200" w:after="0" w:line="240" w:lineRule="auto"/>
      <w:ind w:firstLine="0"/>
      <w:outlineLvl w:val="2"/>
    </w:pPr>
    <w:rPr>
      <w:rFonts w:ascii="Times New Roman" w:eastAsiaTheme="majorEastAsia" w:hAnsi="Times New Roman" w:cstheme="majorBidi"/>
      <w:b/>
      <w:b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333E2"/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7333E2"/>
    <w:rPr>
      <w:rFonts w:eastAsiaTheme="majorEastAsia" w:cstheme="majorBidi"/>
      <w:b/>
      <w:bCs/>
      <w:color w:val="4F81BD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semiHidden/>
    <w:rsid w:val="007333E2"/>
    <w:rPr>
      <w:rFonts w:eastAsiaTheme="majorEastAsia" w:cstheme="majorBidi"/>
      <w:b/>
      <w:bCs/>
      <w:color w:val="4F81BD" w:themeColor="accent1"/>
    </w:rPr>
  </w:style>
  <w:style w:type="paragraph" w:styleId="a3">
    <w:name w:val="Title"/>
    <w:basedOn w:val="a"/>
    <w:next w:val="a"/>
    <w:link w:val="a4"/>
    <w:autoRedefine/>
    <w:uiPriority w:val="10"/>
    <w:qFormat/>
    <w:rsid w:val="007333E2"/>
    <w:pPr>
      <w:spacing w:after="0" w:line="360" w:lineRule="auto"/>
      <w:ind w:firstLine="0"/>
      <w:contextualSpacing/>
      <w:jc w:val="center"/>
    </w:pPr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a4">
    <w:name w:val="表題 (文字)"/>
    <w:basedOn w:val="a0"/>
    <w:link w:val="a3"/>
    <w:uiPriority w:val="10"/>
    <w:rsid w:val="007333E2"/>
    <w:rPr>
      <w:rFonts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paragraph" w:styleId="a5">
    <w:name w:val="caption"/>
    <w:basedOn w:val="a"/>
    <w:next w:val="a"/>
    <w:autoRedefine/>
    <w:uiPriority w:val="35"/>
    <w:unhideWhenUsed/>
    <w:qFormat/>
    <w:rsid w:val="007333E2"/>
    <w:pPr>
      <w:spacing w:after="0" w:line="360" w:lineRule="auto"/>
      <w:ind w:firstLine="0"/>
    </w:pPr>
    <w:rPr>
      <w:rFonts w:ascii="Times New Roman" w:eastAsiaTheme="minorEastAsia" w:hAnsi="Times New Roman" w:cstheme="minorBidi"/>
      <w:b/>
      <w:bCs/>
      <w:color w:val="4F81BD" w:themeColor="accent1"/>
      <w:sz w:val="24"/>
      <w:szCs w:val="18"/>
    </w:rPr>
  </w:style>
  <w:style w:type="table" w:styleId="a6">
    <w:name w:val="Table Grid"/>
    <w:basedOn w:val="a1"/>
    <w:uiPriority w:val="59"/>
    <w:rsid w:val="006F1BF0"/>
    <w:rPr>
      <w:rFonts w:ascii="Arial" w:eastAsia="Times New Roman" w:hAnsi="Arial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unhideWhenUsed/>
    <w:rsid w:val="006F1BF0"/>
    <w:rPr>
      <w:sz w:val="16"/>
      <w:szCs w:val="16"/>
    </w:rPr>
  </w:style>
  <w:style w:type="paragraph" w:styleId="a8">
    <w:name w:val="List Paragraph"/>
    <w:basedOn w:val="a"/>
    <w:uiPriority w:val="34"/>
    <w:qFormat/>
    <w:rsid w:val="006F1BF0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szCs w:val="22"/>
    </w:rPr>
  </w:style>
  <w:style w:type="paragraph" w:styleId="a9">
    <w:name w:val="footnote text"/>
    <w:basedOn w:val="a"/>
    <w:link w:val="aa"/>
    <w:rsid w:val="006F1BF0"/>
    <w:pPr>
      <w:spacing w:after="0" w:line="240" w:lineRule="auto"/>
    </w:pPr>
    <w:rPr>
      <w:sz w:val="24"/>
      <w:szCs w:val="24"/>
    </w:rPr>
  </w:style>
  <w:style w:type="character" w:customStyle="1" w:styleId="aa">
    <w:name w:val="脚注文字列 (文字)"/>
    <w:basedOn w:val="a0"/>
    <w:link w:val="a9"/>
    <w:rsid w:val="006F1BF0"/>
    <w:rPr>
      <w:rFonts w:ascii="Arial" w:eastAsia="Times New Roman" w:hAnsi="Arial" w:cs="Times New Roman"/>
      <w:sz w:val="24"/>
      <w:szCs w:val="24"/>
      <w:lang w:val="en-GB"/>
    </w:rPr>
  </w:style>
  <w:style w:type="character" w:styleId="ab">
    <w:name w:val="footnote reference"/>
    <w:basedOn w:val="a0"/>
    <w:rsid w:val="006F1BF0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0273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273C3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ae">
    <w:name w:val="header"/>
    <w:basedOn w:val="a"/>
    <w:link w:val="af"/>
    <w:uiPriority w:val="99"/>
    <w:unhideWhenUsed/>
    <w:rsid w:val="00955CA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ヘッダー (文字)"/>
    <w:basedOn w:val="a0"/>
    <w:link w:val="ae"/>
    <w:uiPriority w:val="99"/>
    <w:rsid w:val="00955CAB"/>
    <w:rPr>
      <w:rFonts w:ascii="Arial" w:eastAsia="Times New Roman" w:hAnsi="Arial" w:cs="Times New Roman"/>
      <w:sz w:val="22"/>
      <w:lang w:val="en-GB"/>
    </w:rPr>
  </w:style>
  <w:style w:type="paragraph" w:styleId="af0">
    <w:name w:val="footer"/>
    <w:basedOn w:val="a"/>
    <w:link w:val="af1"/>
    <w:uiPriority w:val="99"/>
    <w:unhideWhenUsed/>
    <w:rsid w:val="00955CA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フッター (文字)"/>
    <w:basedOn w:val="a0"/>
    <w:link w:val="af0"/>
    <w:uiPriority w:val="99"/>
    <w:rsid w:val="00955CAB"/>
    <w:rPr>
      <w:rFonts w:ascii="Arial" w:eastAsia="Times New Roman" w:hAnsi="Arial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639</Words>
  <Characters>3739</Characters>
  <Application>Microsoft Office Word</Application>
  <DocSecurity>0</DocSecurity>
  <Lines>178</Lines>
  <Paragraphs>145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TRIPOD Validation only</vt:lpstr>
      <vt:lpstr/>
    </vt:vector>
  </TitlesOfParts>
  <Manager/>
  <Company>University of Oxford</Company>
  <LinksUpToDate>false</LinksUpToDate>
  <CharactersWithSpaces>4233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 Validation only</dc:title>
  <dc:subject/>
  <dc:creator>Gary  Collins</dc:creator>
  <cp:keywords/>
  <dc:description/>
  <cp:lastModifiedBy>Yudai Iwasaki</cp:lastModifiedBy>
  <cp:revision>50</cp:revision>
  <cp:lastPrinted>2014-10-10T14:41:00Z</cp:lastPrinted>
  <dcterms:created xsi:type="dcterms:W3CDTF">2014-10-10T14:54:00Z</dcterms:created>
  <dcterms:modified xsi:type="dcterms:W3CDTF">2026-03-29T04:34:00Z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e2b3d730-cbec-46f8-b1e9-9928ee223b5e</vt:lpwstr>
  </property>
</Properties>
</file>