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A6A4E" w14:textId="167F76C1" w:rsidR="00E23524" w:rsidRPr="00565B8C" w:rsidRDefault="009E6D98" w:rsidP="001F0115">
      <w:pPr>
        <w:pStyle w:val="Titolo2"/>
        <w:spacing w:line="360" w:lineRule="auto"/>
        <w:rPr>
          <w:rFonts w:ascii="Times New Roman" w:eastAsiaTheme="minorEastAsia" w:hAnsi="Times New Roman" w:cs="Times New Roman"/>
          <w:b/>
          <w:bCs/>
          <w:color w:val="auto"/>
          <w:sz w:val="22"/>
          <w:szCs w:val="22"/>
        </w:rPr>
      </w:pPr>
      <w:r w:rsidRPr="00565B8C">
        <w:rPr>
          <w:rFonts w:ascii="Times New Roman" w:eastAsiaTheme="minorEastAsia" w:hAnsi="Times New Roman" w:cs="Times New Roman"/>
          <w:b/>
          <w:bCs/>
          <w:color w:val="auto"/>
          <w:sz w:val="22"/>
          <w:szCs w:val="22"/>
        </w:rPr>
        <w:t xml:space="preserve">Supplementary Material </w:t>
      </w:r>
      <w:r w:rsidRPr="00565B8C">
        <w:rPr>
          <w:rFonts w:ascii="Times New Roman" w:eastAsiaTheme="minorEastAsia" w:hAnsi="Times New Roman" w:cs="Times New Roman"/>
          <w:b/>
          <w:bCs/>
          <w:noProof/>
          <w:color w:val="auto"/>
          <w:sz w:val="22"/>
          <w:szCs w:val="22"/>
        </w:rPr>
        <w:t>B</w:t>
      </w:r>
    </w:p>
    <w:p w14:paraId="47D5559B" w14:textId="77777777" w:rsidR="00E23524" w:rsidRPr="00565B8C" w:rsidRDefault="00E23524" w:rsidP="001F0115">
      <w:pPr>
        <w:pStyle w:val="Titolo2"/>
        <w:spacing w:line="360" w:lineRule="auto"/>
        <w:rPr>
          <w:rFonts w:ascii="Times New Roman" w:eastAsiaTheme="minorEastAsia" w:hAnsi="Times New Roman" w:cs="Times New Roman"/>
          <w:b/>
          <w:bCs/>
          <w:color w:val="auto"/>
          <w:sz w:val="22"/>
          <w:szCs w:val="22"/>
        </w:rPr>
      </w:pPr>
    </w:p>
    <w:p w14:paraId="3536112F" w14:textId="1FA0A0B8" w:rsidR="009E6D98" w:rsidRPr="00565B8C" w:rsidRDefault="00E23524" w:rsidP="001F0115">
      <w:pPr>
        <w:pStyle w:val="Titolo2"/>
        <w:spacing w:line="360" w:lineRule="auto"/>
        <w:rPr>
          <w:rFonts w:ascii="Times New Roman" w:eastAsiaTheme="minorEastAsia" w:hAnsi="Times New Roman" w:cs="Times New Roman"/>
          <w:b/>
          <w:bCs/>
          <w:color w:val="auto"/>
          <w:sz w:val="22"/>
          <w:szCs w:val="22"/>
        </w:rPr>
      </w:pPr>
      <w:r w:rsidRPr="00565B8C">
        <w:rPr>
          <w:rFonts w:ascii="Times New Roman" w:eastAsiaTheme="minorEastAsia" w:hAnsi="Times New Roman" w:cs="Times New Roman"/>
          <w:b/>
          <w:bCs/>
          <w:color w:val="auto"/>
          <w:sz w:val="22"/>
          <w:szCs w:val="22"/>
        </w:rPr>
        <w:t>T</w:t>
      </w:r>
      <w:r w:rsidR="009E6D98" w:rsidRPr="00565B8C">
        <w:rPr>
          <w:rFonts w:ascii="Times New Roman" w:eastAsiaTheme="minorEastAsia" w:hAnsi="Times New Roman" w:cs="Times New Roman"/>
          <w:b/>
          <w:bCs/>
          <w:color w:val="auto"/>
          <w:sz w:val="22"/>
          <w:szCs w:val="22"/>
        </w:rPr>
        <w:t xml:space="preserve">he </w:t>
      </w:r>
      <w:r w:rsidRPr="00565B8C">
        <w:rPr>
          <w:rFonts w:ascii="Times New Roman" w:eastAsiaTheme="minorEastAsia" w:hAnsi="Times New Roman" w:cs="Times New Roman"/>
          <w:b/>
          <w:bCs/>
          <w:color w:val="auto"/>
          <w:sz w:val="22"/>
          <w:szCs w:val="22"/>
        </w:rPr>
        <w:t>MIME</w:t>
      </w:r>
      <w:r w:rsidR="009E6D98" w:rsidRPr="00565B8C">
        <w:rPr>
          <w:rFonts w:ascii="Times New Roman" w:eastAsiaTheme="minorEastAsia" w:hAnsi="Times New Roman" w:cs="Times New Roman"/>
          <w:b/>
          <w:bCs/>
          <w:color w:val="auto"/>
          <w:sz w:val="22"/>
          <w:szCs w:val="22"/>
        </w:rPr>
        <w:t xml:space="preserve"> Model</w:t>
      </w:r>
    </w:p>
    <w:p w14:paraId="112154CE" w14:textId="77777777" w:rsidR="00E23524" w:rsidRPr="00565B8C" w:rsidRDefault="00E23524" w:rsidP="001F0115">
      <w:pPr>
        <w:spacing w:line="360" w:lineRule="auto"/>
        <w:rPr>
          <w:rFonts w:ascii="Times New Roman" w:hAnsi="Times New Roman" w:cs="Times New Roman"/>
        </w:rPr>
      </w:pPr>
    </w:p>
    <w:p w14:paraId="5F764410" w14:textId="09915E39" w:rsidR="00EF402D" w:rsidRPr="00565B8C" w:rsidRDefault="00DF661E" w:rsidP="001F0115">
      <w:pPr>
        <w:spacing w:line="360" w:lineRule="auto"/>
        <w:rPr>
          <w:rFonts w:ascii="Times New Roman" w:hAnsi="Times New Roman" w:cs="Times New Roman"/>
          <w:b/>
          <w:bCs/>
        </w:rPr>
      </w:pPr>
      <w:r w:rsidRPr="00565B8C">
        <w:rPr>
          <w:rFonts w:ascii="Times New Roman" w:hAnsi="Times New Roman" w:cs="Times New Roman"/>
          <w:b/>
          <w:bCs/>
        </w:rPr>
        <w:t>Previous models and t</w:t>
      </w:r>
      <w:r w:rsidR="00EF402D" w:rsidRPr="00565B8C">
        <w:rPr>
          <w:rFonts w:ascii="Times New Roman" w:hAnsi="Times New Roman" w:cs="Times New Roman"/>
          <w:b/>
          <w:bCs/>
        </w:rPr>
        <w:t xml:space="preserve">he </w:t>
      </w:r>
      <w:r w:rsidRPr="00565B8C">
        <w:rPr>
          <w:rFonts w:ascii="Times New Roman" w:hAnsi="Times New Roman" w:cs="Times New Roman"/>
          <w:b/>
          <w:bCs/>
        </w:rPr>
        <w:t>p</w:t>
      </w:r>
      <w:r w:rsidR="00EF402D" w:rsidRPr="00565B8C">
        <w:rPr>
          <w:rFonts w:ascii="Times New Roman" w:hAnsi="Times New Roman" w:cs="Times New Roman"/>
          <w:b/>
          <w:bCs/>
        </w:rPr>
        <w:t>roblem</w:t>
      </w:r>
      <w:r w:rsidRPr="00565B8C">
        <w:rPr>
          <w:rFonts w:ascii="Times New Roman" w:hAnsi="Times New Roman" w:cs="Times New Roman"/>
          <w:b/>
          <w:bCs/>
        </w:rPr>
        <w:t xml:space="preserve"> during spontaneous breathing</w:t>
      </w:r>
    </w:p>
    <w:p w14:paraId="02913D9E" w14:textId="62145E2C" w:rsidR="004F2216" w:rsidRPr="00565B8C" w:rsidRDefault="004F2216" w:rsidP="001F0115">
      <w:pPr>
        <w:spacing w:line="360" w:lineRule="auto"/>
        <w:rPr>
          <w:rFonts w:ascii="Times New Roman" w:eastAsiaTheme="minorEastAsia" w:hAnsi="Times New Roman" w:cs="Times New Roman"/>
        </w:rPr>
      </w:pPr>
      <w:r w:rsidRPr="00565B8C">
        <w:rPr>
          <w:rFonts w:ascii="Times New Roman" w:hAnsi="Times New Roman" w:cs="Times New Roman"/>
        </w:rPr>
        <w:t xml:space="preserve">The objective of the </w:t>
      </w:r>
      <w:r w:rsidR="00E23524" w:rsidRPr="00565B8C">
        <w:rPr>
          <w:rFonts w:ascii="Times New Roman" w:hAnsi="Times New Roman" w:cs="Times New Roman"/>
        </w:rPr>
        <w:t>MIME</w:t>
      </w:r>
      <w:r w:rsidRPr="00565B8C">
        <w:rPr>
          <w:rFonts w:ascii="Times New Roman" w:hAnsi="Times New Roman" w:cs="Times New Roman"/>
        </w:rPr>
        <w:t xml:space="preserve"> metho</w:t>
      </w:r>
      <w:r w:rsidR="00597AD5" w:rsidRPr="00565B8C">
        <w:rPr>
          <w:rFonts w:ascii="Times New Roman" w:hAnsi="Times New Roman" w:cs="Times New Roman"/>
        </w:rPr>
        <w:t>d</w:t>
      </w:r>
      <w:r w:rsidRPr="00565B8C">
        <w:rPr>
          <w:rFonts w:ascii="Times New Roman" w:hAnsi="Times New Roman" w:cs="Times New Roman"/>
        </w:rPr>
        <w:t xml:space="preserve"> is to estimate the patient </w:t>
      </w:r>
      <w:r w:rsidR="008F657B" w:rsidRPr="00565B8C">
        <w:rPr>
          <w:rFonts w:ascii="Times New Roman" w:hAnsi="Times New Roman" w:cs="Times New Roman"/>
        </w:rPr>
        <w:t xml:space="preserve">respiratory </w:t>
      </w:r>
      <w:r w:rsidRPr="00565B8C">
        <w:rPr>
          <w:rFonts w:ascii="Times New Roman" w:hAnsi="Times New Roman" w:cs="Times New Roman"/>
        </w:rPr>
        <w:t xml:space="preserve">mechanics </w:t>
      </w:r>
      <w:r w:rsidR="00CF6B17" w:rsidRPr="00565B8C">
        <w:rPr>
          <w:rFonts w:ascii="Times New Roman" w:hAnsi="Times New Roman" w:cs="Times New Roman"/>
        </w:rPr>
        <w:t xml:space="preserve">(elastance, </w:t>
      </w:r>
      <w:r w:rsidR="00C80C78" w:rsidRPr="00565B8C">
        <w:rPr>
          <w:rFonts w:ascii="Times New Roman" w:hAnsi="Times New Roman" w:cs="Times New Roman"/>
        </w:rPr>
        <w:t>E</w:t>
      </w:r>
      <w:r w:rsidRPr="00565B8C">
        <w:rPr>
          <w:rFonts w:ascii="Times New Roman" w:hAnsi="Times New Roman" w:cs="Times New Roman"/>
        </w:rPr>
        <w:t xml:space="preserve"> and</w:t>
      </w:r>
      <w:r w:rsidR="00C80C78" w:rsidRPr="00565B8C">
        <w:rPr>
          <w:rFonts w:ascii="Times New Roman" w:hAnsi="Times New Roman" w:cs="Times New Roman"/>
        </w:rPr>
        <w:t xml:space="preserve"> </w:t>
      </w:r>
      <w:r w:rsidR="00CF6B17" w:rsidRPr="00565B8C">
        <w:rPr>
          <w:rFonts w:ascii="Times New Roman" w:hAnsi="Times New Roman" w:cs="Times New Roman"/>
        </w:rPr>
        <w:t xml:space="preserve">resistance, </w:t>
      </w:r>
      <w:r w:rsidR="00C80C78" w:rsidRPr="00565B8C">
        <w:rPr>
          <w:rFonts w:ascii="Times New Roman" w:hAnsi="Times New Roman" w:cs="Times New Roman"/>
        </w:rPr>
        <w:t>R</w:t>
      </w:r>
      <w:r w:rsidR="00CF6B17" w:rsidRPr="00565B8C">
        <w:rPr>
          <w:rFonts w:ascii="Times New Roman" w:hAnsi="Times New Roman" w:cs="Times New Roman"/>
        </w:rPr>
        <w:t>)</w:t>
      </w:r>
      <w:r w:rsidRPr="00565B8C">
        <w:rPr>
          <w:rFonts w:ascii="Times New Roman" w:hAnsi="Times New Roman" w:cs="Times New Roman"/>
        </w:rPr>
        <w:t xml:space="preserve">, as well as the </w:t>
      </w:r>
      <w:r w:rsidR="00823815" w:rsidRPr="00565B8C">
        <w:rPr>
          <w:rFonts w:ascii="Times New Roman" w:hAnsi="Times New Roman" w:cs="Times New Roman"/>
        </w:rPr>
        <w:t>respiratory muscle pressure</w:t>
      </w:r>
      <w:r w:rsidRPr="00565B8C">
        <w:rPr>
          <w:rFonts w:ascii="Times New Roman" w:hAnsi="Times New Roman" w:cs="Times New Roman"/>
        </w:rPr>
        <w:t xml:space="preserve"> </w:t>
      </w:r>
      <w:r w:rsidR="00CF6B17" w:rsidRPr="00565B8C">
        <w:rPr>
          <w:rFonts w:ascii="Times New Roman" w:hAnsi="Times New Roman" w:cs="Times New Roman"/>
        </w:rPr>
        <w:t>(</w:t>
      </w:r>
      <w:r w:rsidR="005379B3" w:rsidRPr="00565B8C">
        <w:rPr>
          <w:rFonts w:ascii="Times New Roman" w:eastAsiaTheme="minorEastAsia" w:hAnsi="Times New Roman" w:cs="Times New Roman"/>
        </w:rPr>
        <w:t>Pmus</w:t>
      </w:r>
      <w:r w:rsidR="00CF6B17" w:rsidRPr="00565B8C">
        <w:rPr>
          <w:rFonts w:ascii="Times New Roman" w:hAnsi="Times New Roman" w:cs="Times New Roman"/>
        </w:rPr>
        <w:t>)</w:t>
      </w:r>
      <w:r w:rsidR="0051190C" w:rsidRPr="00565B8C">
        <w:rPr>
          <w:rFonts w:ascii="Times New Roman" w:hAnsi="Times New Roman" w:cs="Times New Roman"/>
        </w:rPr>
        <w:t xml:space="preserve"> signal,</w:t>
      </w:r>
      <w:r w:rsidRPr="00565B8C">
        <w:rPr>
          <w:rFonts w:ascii="Times New Roman" w:hAnsi="Times New Roman" w:cs="Times New Roman"/>
        </w:rPr>
        <w:t xml:space="preserve"> </w:t>
      </w:r>
      <w:r w:rsidR="000C157C" w:rsidRPr="00565B8C">
        <w:rPr>
          <w:rFonts w:ascii="Times New Roman" w:hAnsi="Times New Roman" w:cs="Times New Roman"/>
        </w:rPr>
        <w:t xml:space="preserve">in order </w:t>
      </w:r>
      <w:r w:rsidRPr="00565B8C">
        <w:rPr>
          <w:rFonts w:ascii="Times New Roman" w:hAnsi="Times New Roman" w:cs="Times New Roman"/>
        </w:rPr>
        <w:t>to minimize the gap between the estimat</w:t>
      </w:r>
      <w:r w:rsidR="00823815" w:rsidRPr="00565B8C">
        <w:rPr>
          <w:rFonts w:ascii="Times New Roman" w:hAnsi="Times New Roman" w:cs="Times New Roman"/>
        </w:rPr>
        <w:t>ed and measured airway pressure</w:t>
      </w:r>
      <w:r w:rsidR="0051190C" w:rsidRPr="00565B8C">
        <w:rPr>
          <w:rFonts w:ascii="Times New Roman" w:hAnsi="Times New Roman" w:cs="Times New Roman"/>
        </w:rPr>
        <w:t xml:space="preserve"> </w:t>
      </w:r>
      <w:r w:rsidR="00823815" w:rsidRPr="00565B8C">
        <w:rPr>
          <w:rFonts w:ascii="Times New Roman" w:hAnsi="Times New Roman" w:cs="Times New Roman"/>
        </w:rPr>
        <w:t>(</w:t>
      </w:r>
      <w:r w:rsidR="0051190C" w:rsidRPr="00565B8C">
        <w:rPr>
          <w:rFonts w:ascii="Times New Roman" w:hAnsi="Times New Roman" w:cs="Times New Roman"/>
        </w:rPr>
        <w:t>Paw</w:t>
      </w:r>
      <w:r w:rsidR="00823815" w:rsidRPr="00565B8C">
        <w:rPr>
          <w:rFonts w:ascii="Times New Roman" w:hAnsi="Times New Roman" w:cs="Times New Roman"/>
        </w:rPr>
        <w:t>)</w:t>
      </w:r>
      <w:r w:rsidRPr="00565B8C">
        <w:rPr>
          <w:rFonts w:ascii="Times New Roman" w:hAnsi="Times New Roman" w:cs="Times New Roman"/>
        </w:rPr>
        <w:t xml:space="preserve">. More formally, the objective is to minimise </w:t>
      </w:r>
      <w:r w:rsidR="005379B3" w:rsidRPr="00565B8C">
        <w:rPr>
          <w:rFonts w:ascii="Times New Roman" w:hAnsi="Times New Roman" w:cs="Times New Roman"/>
        </w:rPr>
        <w:t xml:space="preserve">the </w:t>
      </w:r>
      <w:r w:rsidRPr="00565B8C">
        <w:rPr>
          <w:rFonts w:ascii="Times New Roman" w:hAnsi="Times New Roman" w:cs="Times New Roman"/>
        </w:rPr>
        <w:t>distance between the two</w:t>
      </w:r>
      <w:r w:rsidR="000C157C" w:rsidRPr="00565B8C">
        <w:rPr>
          <w:rFonts w:ascii="Times New Roman" w:hAnsi="Times New Roman" w:cs="Times New Roman"/>
        </w:rPr>
        <w:t xml:space="preserve"> Paw</w:t>
      </w:r>
      <w:r w:rsidRPr="00565B8C">
        <w:rPr>
          <w:rFonts w:ascii="Times New Roman" w:hAnsi="Times New Roman" w:cs="Times New Roman"/>
        </w:rPr>
        <w:t xml:space="preserve"> signals as detailed in </w:t>
      </w:r>
      <w:r w:rsidR="00B4520B" w:rsidRPr="00565B8C">
        <w:rPr>
          <w:rFonts w:ascii="Times New Roman" w:hAnsi="Times New Roman" w:cs="Times New Roman"/>
        </w:rPr>
        <w:t xml:space="preserve">(Eq. </w:t>
      </w:r>
      <w:r w:rsidRPr="00565B8C">
        <w:rPr>
          <w:rFonts w:ascii="Times New Roman" w:hAnsi="Times New Roman" w:cs="Times New Roman"/>
        </w:rPr>
        <w:t xml:space="preserve">Supp. </w:t>
      </w:r>
      <w:r w:rsidR="00037D88" w:rsidRPr="00565B8C">
        <w:rPr>
          <w:rFonts w:ascii="Times New Roman" w:hAnsi="Times New Roman" w:cs="Times New Roman"/>
        </w:rPr>
        <w:t>7</w:t>
      </w:r>
      <w:r w:rsidRPr="00565B8C">
        <w:rPr>
          <w:rFonts w:ascii="Times New Roman" w:hAnsi="Times New Roman" w:cs="Times New Roman"/>
        </w:rPr>
        <w:t>).</w:t>
      </w:r>
    </w:p>
    <w:p w14:paraId="7E9614A4" w14:textId="48DED65F" w:rsidR="0017276E" w:rsidRPr="00565B8C" w:rsidRDefault="00865889" w:rsidP="001F0115">
      <w:pPr>
        <w:spacing w:line="360" w:lineRule="auto"/>
        <w:rPr>
          <w:rFonts w:ascii="Times New Roman" w:eastAsiaTheme="minorEastAsia" w:hAnsi="Times New Roman" w:cs="Times New Roman"/>
        </w:rPr>
      </w:pPr>
      <w:r w:rsidRPr="00565B8C">
        <w:rPr>
          <w:rFonts w:ascii="Times New Roman" w:hAnsi="Times New Roman" w:cs="Times New Roman"/>
        </w:rPr>
        <w:t xml:space="preserve">In the presence of patient breathing efforts (i.e.,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mus</m:t>
                </m:r>
              </m:sub>
            </m:sSub>
          </m:e>
        </m:d>
        <m:r>
          <w:rPr>
            <w:rFonts w:ascii="Cambria Math" w:hAnsi="Cambria Math" w:cs="Times New Roman"/>
          </w:rPr>
          <m:t>&gt;0</m:t>
        </m:r>
      </m:oMath>
      <w:r w:rsidR="00E76B94" w:rsidRPr="00565B8C">
        <w:rPr>
          <w:rFonts w:ascii="Times New Roman" w:eastAsiaTheme="minorEastAsia" w:hAnsi="Times New Roman" w:cs="Times New Roman"/>
        </w:rPr>
        <w:t>)</w:t>
      </w:r>
      <w:r w:rsidR="00BF3381" w:rsidRPr="00565B8C">
        <w:rPr>
          <w:rFonts w:ascii="Times New Roman" w:eastAsiaTheme="minorEastAsia" w:hAnsi="Times New Roman" w:cs="Times New Roman"/>
        </w:rPr>
        <w:t xml:space="preserve">, the model described by Equation (3) </w:t>
      </w:r>
      <w:r w:rsidR="008E41C1" w:rsidRPr="00565B8C">
        <w:rPr>
          <w:rFonts w:ascii="Times New Roman" w:eastAsiaTheme="minorEastAsia" w:hAnsi="Times New Roman" w:cs="Times New Roman"/>
        </w:rPr>
        <w:t>–</w:t>
      </w:r>
      <w:r w:rsidR="00184FB7" w:rsidRPr="00565B8C">
        <w:rPr>
          <w:rFonts w:ascii="Times New Roman" w:eastAsiaTheme="minorEastAsia" w:hAnsi="Times New Roman" w:cs="Times New Roman"/>
        </w:rPr>
        <w:t xml:space="preserve"> </w:t>
      </w:r>
      <w:r w:rsidR="008E41C1" w:rsidRPr="00565B8C">
        <w:rPr>
          <w:rFonts w:ascii="Times New Roman" w:eastAsiaTheme="minorEastAsia" w:hAnsi="Times New Roman" w:cs="Times New Roman"/>
        </w:rPr>
        <w:t>wher</w:t>
      </w:r>
      <w:r w:rsidR="004C33B1" w:rsidRPr="00565B8C">
        <w:rPr>
          <w:rFonts w:ascii="Times New Roman" w:eastAsiaTheme="minorEastAsia" w:hAnsi="Times New Roman" w:cs="Times New Roman"/>
        </w:rPr>
        <w:t>e Q</w:t>
      </w:r>
      <m:oMath>
        <m:r>
          <w:rPr>
            <w:rFonts w:ascii="Cambria Math" w:eastAsiaTheme="minorEastAsia" w:hAnsi="Cambria Math" w:cs="Times New Roman"/>
          </w:rPr>
          <m:t xml:space="preserve"> </m:t>
        </m:r>
      </m:oMath>
      <w:r w:rsidR="008E41C1" w:rsidRPr="00565B8C">
        <w:rPr>
          <w:rFonts w:ascii="Times New Roman" w:eastAsiaTheme="minorEastAsia" w:hAnsi="Times New Roman" w:cs="Times New Roman"/>
        </w:rPr>
        <w:t xml:space="preserve">and V are measured flow and volume respectively, and </w:t>
      </w:r>
      <w:r w:rsidR="004C33B1" w:rsidRPr="00565B8C">
        <w:rPr>
          <w:rFonts w:ascii="Times New Roman" w:eastAsiaTheme="minorEastAsia" w:hAnsi="Times New Roman" w:cs="Times New Roman"/>
        </w:rPr>
        <w:t>Paw</w:t>
      </w:r>
      <w:r w:rsidR="008E41C1" w:rsidRPr="00565B8C">
        <w:rPr>
          <w:rFonts w:ascii="Times New Roman" w:eastAsiaTheme="minorEastAsia" w:hAnsi="Times New Roman" w:cs="Times New Roman"/>
        </w:rPr>
        <w:t xml:space="preserve"> is the estimated airway pressure – </w:t>
      </w:r>
      <w:r w:rsidR="00BF3381" w:rsidRPr="00565B8C">
        <w:rPr>
          <w:rFonts w:ascii="Times New Roman" w:eastAsiaTheme="minorEastAsia" w:hAnsi="Times New Roman" w:cs="Times New Roman"/>
        </w:rPr>
        <w:t>becomes underdetermined</w:t>
      </w:r>
      <w:r w:rsidR="0049413F" w:rsidRPr="00565B8C">
        <w:rPr>
          <w:rFonts w:ascii="Times New Roman" w:eastAsiaTheme="minorEastAsia" w:hAnsi="Times New Roman" w:cs="Times New Roman"/>
        </w:rPr>
        <w:t>. More specifically, if the modelled</w:t>
      </w:r>
      <w:r w:rsidR="00825CC2" w:rsidRPr="00565B8C">
        <w:rPr>
          <w:rFonts w:ascii="Times New Roman" w:eastAsiaTheme="minorEastAsia" w:hAnsi="Times New Roman" w:cs="Times New Roman"/>
        </w:rPr>
        <w:t xml:space="preserve"> Pmus</w:t>
      </w:r>
      <w:r w:rsidR="0049413F" w:rsidRPr="00565B8C">
        <w:rPr>
          <w:rFonts w:ascii="Times New Roman" w:eastAsiaTheme="minorEastAsia" w:hAnsi="Times New Roman" w:cs="Times New Roman"/>
        </w:rPr>
        <w:t xml:space="preserve"> signal can take on any shape, </w:t>
      </w:r>
      <w:r w:rsidR="00D54B63" w:rsidRPr="00565B8C">
        <w:rPr>
          <w:rFonts w:ascii="Times New Roman" w:eastAsiaTheme="minorEastAsia" w:hAnsi="Times New Roman" w:cs="Times New Roman"/>
        </w:rPr>
        <w:t>an infinite number of combinations of</w:t>
      </w:r>
      <w:r w:rsidR="00AF283E" w:rsidRPr="00565B8C">
        <w:rPr>
          <w:rFonts w:ascii="Times New Roman" w:eastAsiaTheme="minorEastAsia" w:hAnsi="Times New Roman" w:cs="Times New Roman"/>
        </w:rPr>
        <w:t xml:space="preserve"> E</w:t>
      </w:r>
      <w:r w:rsidR="00721BD5" w:rsidRPr="00565B8C">
        <w:rPr>
          <w:rFonts w:ascii="Times New Roman" w:eastAsiaTheme="minorEastAsia" w:hAnsi="Times New Roman" w:cs="Times New Roman"/>
        </w:rPr>
        <w:t xml:space="preserve">, </w:t>
      </w:r>
      <w:r w:rsidR="00AF283E" w:rsidRPr="00565B8C">
        <w:rPr>
          <w:rFonts w:ascii="Times New Roman" w:eastAsiaTheme="minorEastAsia" w:hAnsi="Times New Roman" w:cs="Times New Roman"/>
        </w:rPr>
        <w:t>R</w:t>
      </w:r>
      <w:r w:rsidR="00721BD5" w:rsidRPr="00565B8C">
        <w:rPr>
          <w:rFonts w:ascii="Times New Roman" w:eastAsiaTheme="minorEastAsia" w:hAnsi="Times New Roman" w:cs="Times New Roman"/>
        </w:rPr>
        <w:t>, and</w:t>
      </w:r>
      <w:r w:rsidR="005379B3" w:rsidRPr="00565B8C">
        <w:rPr>
          <w:rFonts w:ascii="Times New Roman" w:eastAsiaTheme="minorEastAsia" w:hAnsi="Times New Roman" w:cs="Times New Roman"/>
        </w:rPr>
        <w:t xml:space="preserve"> Pmus</w:t>
      </w:r>
      <w:r w:rsidR="00721BD5" w:rsidRPr="00565B8C">
        <w:rPr>
          <w:rFonts w:ascii="Times New Roman" w:eastAsiaTheme="minorEastAsia" w:hAnsi="Times New Roman" w:cs="Times New Roman"/>
        </w:rPr>
        <w:t xml:space="preserve"> </w:t>
      </w:r>
      <w:r w:rsidR="00B76DE1" w:rsidRPr="00565B8C">
        <w:rPr>
          <w:rFonts w:ascii="Times New Roman" w:eastAsiaTheme="minorEastAsia" w:hAnsi="Times New Roman" w:cs="Times New Roman"/>
        </w:rPr>
        <w:t>exist that equally minimize the distance between estimated and measured airway pressures.</w:t>
      </w:r>
    </w:p>
    <w:p w14:paraId="6EA13A1D" w14:textId="2E93B13D" w:rsidR="00D76E94" w:rsidRPr="00565B8C" w:rsidRDefault="006622A3"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Supplementary Figure 1 provi</w:t>
      </w:r>
      <w:r w:rsidR="00C01544" w:rsidRPr="00565B8C">
        <w:rPr>
          <w:rFonts w:ascii="Times New Roman" w:eastAsiaTheme="minorEastAsia" w:hAnsi="Times New Roman" w:cs="Times New Roman"/>
        </w:rPr>
        <w:t>des an example where</w:t>
      </w:r>
      <w:r w:rsidR="005379B3" w:rsidRPr="00565B8C">
        <w:rPr>
          <w:rFonts w:ascii="Times New Roman" w:eastAsiaTheme="minorEastAsia" w:hAnsi="Times New Roman" w:cs="Times New Roman"/>
        </w:rPr>
        <w:t xml:space="preserve"> </w:t>
      </w:r>
      <w:r w:rsidR="008C7DE5" w:rsidRPr="00565B8C">
        <w:rPr>
          <w:rFonts w:ascii="Times New Roman" w:eastAsiaTheme="minorEastAsia" w:hAnsi="Times New Roman" w:cs="Times New Roman"/>
        </w:rPr>
        <w:t xml:space="preserve">the </w:t>
      </w:r>
      <w:r w:rsidR="00F908AA" w:rsidRPr="00565B8C">
        <w:rPr>
          <w:rFonts w:ascii="Times New Roman" w:eastAsiaTheme="minorEastAsia" w:hAnsi="Times New Roman" w:cs="Times New Roman"/>
        </w:rPr>
        <w:t>modelled</w:t>
      </w:r>
      <w:r w:rsidR="008C7DE5" w:rsidRPr="00565B8C">
        <w:rPr>
          <w:rFonts w:ascii="Times New Roman" w:eastAsiaTheme="minorEastAsia" w:hAnsi="Times New Roman" w:cs="Times New Roman"/>
        </w:rPr>
        <w:t xml:space="preserve"> </w:t>
      </w:r>
      <w:r w:rsidR="005379B3" w:rsidRPr="00565B8C">
        <w:rPr>
          <w:rFonts w:ascii="Times New Roman" w:eastAsiaTheme="minorEastAsia" w:hAnsi="Times New Roman" w:cs="Times New Roman"/>
        </w:rPr>
        <w:t>Pmus</w:t>
      </w:r>
      <w:r w:rsidR="008C7DE5" w:rsidRPr="00565B8C">
        <w:rPr>
          <w:rFonts w:ascii="Times New Roman" w:eastAsiaTheme="minorEastAsia" w:hAnsi="Times New Roman" w:cs="Times New Roman"/>
        </w:rPr>
        <w:t xml:space="preserve"> signal</w:t>
      </w:r>
      <w:r w:rsidR="00B96077" w:rsidRPr="00565B8C">
        <w:rPr>
          <w:rFonts w:ascii="Times New Roman" w:eastAsiaTheme="minorEastAsia" w:hAnsi="Times New Roman" w:cs="Times New Roman"/>
        </w:rPr>
        <w:t xml:space="preserve"> is unconstrained. Considering Equation (3)</w:t>
      </w:r>
      <w:r w:rsidR="00623E61" w:rsidRPr="00565B8C">
        <w:rPr>
          <w:rFonts w:ascii="Times New Roman" w:eastAsiaTheme="minorEastAsia" w:hAnsi="Times New Roman" w:cs="Times New Roman"/>
        </w:rPr>
        <w:t xml:space="preserve">, </w:t>
      </w:r>
      <w:r w:rsidR="009E190B" w:rsidRPr="00565B8C">
        <w:rPr>
          <w:rFonts w:ascii="Times New Roman" w:eastAsiaTheme="minorEastAsia" w:hAnsi="Times New Roman" w:cs="Times New Roman"/>
        </w:rPr>
        <w:t xml:space="preserve">in this example, </w:t>
      </w:r>
      <w:r w:rsidR="00623E61" w:rsidRPr="00565B8C">
        <w:rPr>
          <w:rFonts w:ascii="Times New Roman" w:eastAsiaTheme="minorEastAsia" w:hAnsi="Times New Roman" w:cs="Times New Roman"/>
        </w:rPr>
        <w:t>any values for [</w:t>
      </w:r>
      <w:r w:rsidR="003522BD" w:rsidRPr="00565B8C">
        <w:rPr>
          <w:rFonts w:ascii="Times New Roman" w:eastAsiaTheme="minorEastAsia" w:hAnsi="Times New Roman" w:cs="Times New Roman"/>
        </w:rPr>
        <w:t>E</w:t>
      </w:r>
      <w:r w:rsidR="009E190B" w:rsidRPr="00565B8C">
        <w:rPr>
          <w:rFonts w:ascii="Times New Roman" w:eastAsiaTheme="minorEastAsia" w:hAnsi="Times New Roman" w:cs="Times New Roman"/>
        </w:rPr>
        <w:t>,</w:t>
      </w:r>
      <w:r w:rsidR="005770B0" w:rsidRPr="00565B8C">
        <w:rPr>
          <w:rFonts w:ascii="Times New Roman" w:eastAsiaTheme="minorEastAsia" w:hAnsi="Times New Roman" w:cs="Times New Roman"/>
        </w:rPr>
        <w:t xml:space="preserve"> R</w:t>
      </w:r>
      <w:r w:rsidR="009E190B" w:rsidRPr="00565B8C">
        <w:rPr>
          <w:rFonts w:ascii="Times New Roman" w:eastAsiaTheme="minorEastAsia" w:hAnsi="Times New Roman" w:cs="Times New Roman"/>
        </w:rPr>
        <w:t>] can be considered and a corresponding</w:t>
      </w:r>
      <w:r w:rsidR="005379B3" w:rsidRPr="00565B8C">
        <w:rPr>
          <w:rFonts w:ascii="Times New Roman" w:eastAsiaTheme="minorEastAsia" w:hAnsi="Times New Roman" w:cs="Times New Roman"/>
        </w:rPr>
        <w:t xml:space="preserve"> Pmus</w:t>
      </w:r>
      <w:r w:rsidR="00503193" w:rsidRPr="00565B8C">
        <w:rPr>
          <w:rFonts w:ascii="Times New Roman" w:eastAsiaTheme="minorEastAsia" w:hAnsi="Times New Roman" w:cs="Times New Roman"/>
        </w:rPr>
        <w:t xml:space="preserve"> can be determined that ensures a perfect fitting (</w:t>
      </w:r>
      <w:r w:rsidR="00A216F2" w:rsidRPr="00565B8C">
        <w:rPr>
          <w:rFonts w:ascii="Times New Roman" w:eastAsiaTheme="minorEastAsia" w:hAnsi="Times New Roman" w:cs="Times New Roman"/>
          <w:i/>
          <w:iCs/>
        </w:rPr>
        <w:t>i.e.,</w:t>
      </w:r>
      <w:r w:rsidR="00F908AA" w:rsidRPr="00565B8C">
        <w:rPr>
          <w:rFonts w:ascii="Times New Roman" w:eastAsiaTheme="minorEastAsia" w:hAnsi="Times New Roman" w:cs="Times New Roman"/>
          <w:i/>
          <w:iCs/>
        </w:rPr>
        <w:t xml:space="preserve"> </w:t>
      </w:r>
      <w:r w:rsidR="00F908AA" w:rsidRPr="00565B8C">
        <w:rPr>
          <w:rFonts w:ascii="Times New Roman" w:eastAsiaTheme="minorEastAsia" w:hAnsi="Times New Roman" w:cs="Times New Roman"/>
        </w:rPr>
        <w:t>measured and modelled Paw signals perfectly overlap</w:t>
      </w:r>
      <w:r w:rsidR="008A43D8" w:rsidRPr="00565B8C">
        <w:rPr>
          <w:rFonts w:ascii="Times New Roman" w:eastAsiaTheme="minorEastAsia" w:hAnsi="Times New Roman" w:cs="Times New Roman"/>
        </w:rPr>
        <w:t>)</w:t>
      </w:r>
      <w:r w:rsidR="00EF11C6" w:rsidRPr="00565B8C">
        <w:rPr>
          <w:rFonts w:ascii="Times New Roman" w:eastAsiaTheme="minorEastAsia" w:hAnsi="Times New Roman" w:cs="Times New Roman"/>
        </w:rPr>
        <w:t xml:space="preserve">. </w:t>
      </w:r>
      <w:r w:rsidR="00A216F2" w:rsidRPr="00565B8C">
        <w:rPr>
          <w:rFonts w:ascii="Times New Roman" w:eastAsiaTheme="minorEastAsia" w:hAnsi="Times New Roman" w:cs="Times New Roman"/>
        </w:rPr>
        <w:t xml:space="preserve"> </w:t>
      </w:r>
      <w:r w:rsidR="00EE25EA" w:rsidRPr="00565B8C">
        <w:rPr>
          <w:rFonts w:ascii="Times New Roman" w:eastAsiaTheme="minorEastAsia" w:hAnsi="Times New Roman" w:cs="Times New Roman"/>
        </w:rPr>
        <w:t xml:space="preserve">In fact, a perfect model fit can be obtained with </w:t>
      </w:r>
      <w:r w:rsidR="00D76E94" w:rsidRPr="00565B8C">
        <w:rPr>
          <w:rFonts w:ascii="Times New Roman" w:eastAsiaTheme="minorEastAsia" w:hAnsi="Times New Roman" w:cs="Times New Roman"/>
        </w:rPr>
        <w:t>various combination of values for [</w:t>
      </w:r>
      <w:r w:rsidR="00010F05" w:rsidRPr="00565B8C">
        <w:rPr>
          <w:rFonts w:ascii="Times New Roman" w:eastAsiaTheme="minorEastAsia" w:hAnsi="Times New Roman" w:cs="Times New Roman"/>
        </w:rPr>
        <w:t>E</w:t>
      </w:r>
      <w:r w:rsidR="00D76E94" w:rsidRPr="00565B8C">
        <w:rPr>
          <w:rFonts w:ascii="Times New Roman" w:eastAsiaTheme="minorEastAsia" w:hAnsi="Times New Roman" w:cs="Times New Roman"/>
        </w:rPr>
        <w:t>,</w:t>
      </w:r>
      <w:r w:rsidR="00010F05" w:rsidRPr="00565B8C">
        <w:rPr>
          <w:rFonts w:ascii="Times New Roman" w:eastAsiaTheme="minorEastAsia" w:hAnsi="Times New Roman" w:cs="Times New Roman"/>
        </w:rPr>
        <w:t>R</w:t>
      </w:r>
      <w:r w:rsidR="00D76E94" w:rsidRPr="00565B8C">
        <w:rPr>
          <w:rFonts w:ascii="Times New Roman" w:eastAsiaTheme="minorEastAsia" w:hAnsi="Times New Roman" w:cs="Times New Roman"/>
        </w:rPr>
        <w:t xml:space="preserve">], regardless </w:t>
      </w:r>
      <w:r w:rsidR="00D24AD9" w:rsidRPr="00565B8C">
        <w:rPr>
          <w:rFonts w:ascii="Times New Roman" w:eastAsiaTheme="minorEastAsia" w:hAnsi="Times New Roman" w:cs="Times New Roman"/>
        </w:rPr>
        <w:t>of the</w:t>
      </w:r>
      <w:r w:rsidR="00DC31EC" w:rsidRPr="00565B8C">
        <w:rPr>
          <w:rFonts w:ascii="Times New Roman" w:eastAsiaTheme="minorEastAsia" w:hAnsi="Times New Roman" w:cs="Times New Roman"/>
        </w:rPr>
        <w:t xml:space="preserve"> physiological</w:t>
      </w:r>
      <w:r w:rsidR="00D24AD9" w:rsidRPr="00565B8C">
        <w:rPr>
          <w:rFonts w:ascii="Times New Roman" w:eastAsiaTheme="minorEastAsia" w:hAnsi="Times New Roman" w:cs="Times New Roman"/>
        </w:rPr>
        <w:t xml:space="preserve"> accuracy of the estimates for respiratory mechanics and the muscle pressure signal. </w:t>
      </w:r>
    </w:p>
    <w:p w14:paraId="343B4D2E" w14:textId="77777777" w:rsidR="009A1042" w:rsidRDefault="009A1042" w:rsidP="001F0115">
      <w:pPr>
        <w:spacing w:line="360" w:lineRule="auto"/>
        <w:rPr>
          <w:rFonts w:ascii="Times New Roman" w:eastAsiaTheme="minorEastAsia" w:hAnsi="Times New Roman" w:cs="Times New Roman"/>
        </w:rPr>
      </w:pPr>
    </w:p>
    <w:p w14:paraId="6B8CD991" w14:textId="73558E26" w:rsidR="004C1FD2" w:rsidRPr="00565B8C" w:rsidRDefault="00284B04" w:rsidP="001F0115">
      <w:pPr>
        <w:spacing w:line="360" w:lineRule="auto"/>
        <w:rPr>
          <w:rFonts w:ascii="Times New Roman" w:eastAsiaTheme="minorEastAsia" w:hAnsi="Times New Roman" w:cs="Times New Roman"/>
        </w:rPr>
      </w:pPr>
      <w:r w:rsidRPr="00565B8C">
        <w:rPr>
          <w:rFonts w:ascii="Times New Roman" w:hAnsi="Times New Roman" w:cs="Times New Roman"/>
          <w:noProof/>
        </w:rPr>
        <w:lastRenderedPageBreak/>
        <mc:AlternateContent>
          <mc:Choice Requires="wps">
            <w:drawing>
              <wp:anchor distT="0" distB="0" distL="114300" distR="114300" simplePos="0" relativeHeight="251668480" behindDoc="0" locked="0" layoutInCell="1" allowOverlap="1" wp14:anchorId="0D8BD114" wp14:editId="3F11EE7F">
                <wp:simplePos x="0" y="0"/>
                <wp:positionH relativeFrom="margin">
                  <wp:posOffset>39702</wp:posOffset>
                </wp:positionH>
                <wp:positionV relativeFrom="paragraph">
                  <wp:posOffset>3174696</wp:posOffset>
                </wp:positionV>
                <wp:extent cx="5663565" cy="635"/>
                <wp:effectExtent l="0" t="0" r="635" b="5080"/>
                <wp:wrapTopAndBottom/>
                <wp:docPr id="1107368983" name="Text Box 1"/>
                <wp:cNvGraphicFramePr/>
                <a:graphic xmlns:a="http://schemas.openxmlformats.org/drawingml/2006/main">
                  <a:graphicData uri="http://schemas.microsoft.com/office/word/2010/wordprocessingShape">
                    <wps:wsp>
                      <wps:cNvSpPr txBox="1"/>
                      <wps:spPr>
                        <a:xfrm>
                          <a:off x="0" y="0"/>
                          <a:ext cx="5663565" cy="635"/>
                        </a:xfrm>
                        <a:prstGeom prst="rect">
                          <a:avLst/>
                        </a:prstGeom>
                        <a:solidFill>
                          <a:prstClr val="white"/>
                        </a:solidFill>
                        <a:ln>
                          <a:noFill/>
                        </a:ln>
                      </wps:spPr>
                      <wps:txbx>
                        <w:txbxContent>
                          <w:p w14:paraId="617BC407" w14:textId="6E121EA7" w:rsidR="00D959E8" w:rsidRPr="009A1042" w:rsidRDefault="00B51E51" w:rsidP="009A1042">
                            <w:pPr>
                              <w:pStyle w:val="Didascalia"/>
                              <w:spacing w:line="360" w:lineRule="auto"/>
                              <w:rPr>
                                <w:rFonts w:ascii="Times New Roman" w:eastAsiaTheme="minorEastAsia" w:hAnsi="Times New Roman" w:cs="Times New Roman"/>
                                <w:i w:val="0"/>
                                <w:iCs w:val="0"/>
                                <w:color w:val="000000" w:themeColor="text1"/>
                                <w:sz w:val="22"/>
                                <w:szCs w:val="22"/>
                              </w:rPr>
                            </w:pPr>
                            <w:r w:rsidRPr="009A1042">
                              <w:rPr>
                                <w:rFonts w:ascii="Times New Roman" w:hAnsi="Times New Roman" w:cs="Times New Roman"/>
                                <w:i w:val="0"/>
                                <w:iCs w:val="0"/>
                                <w:color w:val="000000" w:themeColor="text1"/>
                                <w:sz w:val="22"/>
                                <w:szCs w:val="22"/>
                              </w:rPr>
                              <w:t xml:space="preserve">Supplementary </w:t>
                            </w:r>
                            <w:r w:rsidR="00947CD8" w:rsidRPr="009A1042">
                              <w:rPr>
                                <w:rFonts w:ascii="Times New Roman" w:hAnsi="Times New Roman" w:cs="Times New Roman"/>
                                <w:i w:val="0"/>
                                <w:iCs w:val="0"/>
                                <w:color w:val="000000" w:themeColor="text1"/>
                                <w:sz w:val="22"/>
                                <w:szCs w:val="22"/>
                              </w:rPr>
                              <w:t xml:space="preserve">Figure </w:t>
                            </w:r>
                            <w:r w:rsidR="009A1042">
                              <w:rPr>
                                <w:rFonts w:ascii="Times New Roman" w:hAnsi="Times New Roman" w:cs="Times New Roman"/>
                                <w:i w:val="0"/>
                                <w:iCs w:val="0"/>
                                <w:color w:val="000000" w:themeColor="text1"/>
                                <w:sz w:val="22"/>
                                <w:szCs w:val="22"/>
                              </w:rPr>
                              <w:t>S</w:t>
                            </w:r>
                            <w:r w:rsidRPr="009A1042">
                              <w:rPr>
                                <w:rFonts w:ascii="Times New Roman" w:hAnsi="Times New Roman" w:cs="Times New Roman"/>
                                <w:i w:val="0"/>
                                <w:iCs w:val="0"/>
                                <w:color w:val="000000" w:themeColor="text1"/>
                                <w:sz w:val="22"/>
                                <w:szCs w:val="22"/>
                              </w:rPr>
                              <w:fldChar w:fldCharType="begin"/>
                            </w:r>
                            <w:r w:rsidRPr="009A1042">
                              <w:rPr>
                                <w:rFonts w:ascii="Times New Roman" w:hAnsi="Times New Roman" w:cs="Times New Roman"/>
                                <w:i w:val="0"/>
                                <w:iCs w:val="0"/>
                                <w:color w:val="000000" w:themeColor="text1"/>
                                <w:sz w:val="22"/>
                                <w:szCs w:val="22"/>
                              </w:rPr>
                              <w:instrText>SEQ Figure \* ARABIC</w:instrText>
                            </w:r>
                            <w:r w:rsidRPr="009A1042">
                              <w:rPr>
                                <w:rFonts w:ascii="Times New Roman" w:hAnsi="Times New Roman" w:cs="Times New Roman"/>
                                <w:i w:val="0"/>
                                <w:iCs w:val="0"/>
                                <w:color w:val="000000" w:themeColor="text1"/>
                                <w:sz w:val="22"/>
                                <w:szCs w:val="22"/>
                              </w:rPr>
                              <w:fldChar w:fldCharType="separate"/>
                            </w:r>
                            <w:r w:rsidR="00AA4E20" w:rsidRPr="009A1042">
                              <w:rPr>
                                <w:rFonts w:ascii="Times New Roman" w:hAnsi="Times New Roman" w:cs="Times New Roman"/>
                                <w:i w:val="0"/>
                                <w:iCs w:val="0"/>
                                <w:noProof/>
                                <w:color w:val="000000" w:themeColor="text1"/>
                                <w:sz w:val="22"/>
                                <w:szCs w:val="22"/>
                              </w:rPr>
                              <w:t>1</w:t>
                            </w:r>
                            <w:r w:rsidRPr="009A1042">
                              <w:rPr>
                                <w:rFonts w:ascii="Times New Roman" w:hAnsi="Times New Roman" w:cs="Times New Roman"/>
                                <w:i w:val="0"/>
                                <w:iCs w:val="0"/>
                                <w:color w:val="000000" w:themeColor="text1"/>
                                <w:sz w:val="22"/>
                                <w:szCs w:val="22"/>
                              </w:rPr>
                              <w:fldChar w:fldCharType="end"/>
                            </w:r>
                            <w:r w:rsidR="00947CD8" w:rsidRPr="009A1042">
                              <w:rPr>
                                <w:rFonts w:ascii="Times New Roman" w:hAnsi="Times New Roman" w:cs="Times New Roman"/>
                                <w:i w:val="0"/>
                                <w:iCs w:val="0"/>
                                <w:color w:val="000000" w:themeColor="text1"/>
                                <w:sz w:val="22"/>
                                <w:szCs w:val="22"/>
                              </w:rPr>
                              <w:t xml:space="preserve"> Two perfect fittings of modelled airway pressure signal to measured airway pressure signal. Respiratory mechanics are arbitrarily chosen</w:t>
                            </w:r>
                            <w:r w:rsidRPr="009A1042">
                              <w:rPr>
                                <w:rFonts w:ascii="Times New Roman" w:hAnsi="Times New Roman" w:cs="Times New Roman"/>
                                <w:i w:val="0"/>
                                <w:iCs w:val="0"/>
                                <w:color w:val="000000" w:themeColor="text1"/>
                                <w:sz w:val="22"/>
                                <w:szCs w:val="22"/>
                              </w:rPr>
                              <w:t>,</w:t>
                            </w:r>
                            <w:r w:rsidR="00947CD8" w:rsidRPr="009A1042">
                              <w:rPr>
                                <w:rFonts w:ascii="Times New Roman" w:hAnsi="Times New Roman" w:cs="Times New Roman"/>
                                <w:i w:val="0"/>
                                <w:iCs w:val="0"/>
                                <w:color w:val="000000" w:themeColor="text1"/>
                                <w:sz w:val="22"/>
                                <w:szCs w:val="22"/>
                              </w:rPr>
                              <w:t xml:space="preserve"> and a modelled muscle pres</w:t>
                            </w:r>
                            <w:r w:rsidR="00D959E8" w:rsidRPr="009A1042">
                              <w:rPr>
                                <w:rFonts w:ascii="Times New Roman" w:hAnsi="Times New Roman" w:cs="Times New Roman"/>
                                <w:i w:val="0"/>
                                <w:iCs w:val="0"/>
                                <w:color w:val="000000" w:themeColor="text1"/>
                                <w:sz w:val="22"/>
                                <w:szCs w:val="22"/>
                              </w:rPr>
                              <w:t>s</w:t>
                            </w:r>
                            <w:r w:rsidR="00947CD8" w:rsidRPr="009A1042">
                              <w:rPr>
                                <w:rFonts w:ascii="Times New Roman" w:hAnsi="Times New Roman" w:cs="Times New Roman"/>
                                <w:i w:val="0"/>
                                <w:iCs w:val="0"/>
                                <w:color w:val="000000" w:themeColor="text1"/>
                                <w:sz w:val="22"/>
                                <w:szCs w:val="22"/>
                              </w:rPr>
                              <w:t>ure is determined from Equation</w:t>
                            </w:r>
                            <w:r w:rsidR="002E7721" w:rsidRPr="009A1042">
                              <w:rPr>
                                <w:rFonts w:ascii="Times New Roman" w:hAnsi="Times New Roman" w:cs="Times New Roman"/>
                                <w:i w:val="0"/>
                                <w:iCs w:val="0"/>
                                <w:color w:val="000000" w:themeColor="text1"/>
                                <w:sz w:val="22"/>
                                <w:szCs w:val="22"/>
                              </w:rPr>
                              <w:t xml:space="preserve"> 3 to achieve the perfect fitting. In Scenario 1) </w:t>
                            </w:r>
                            <w:r w:rsidR="00237E27" w:rsidRPr="009A1042">
                              <w:rPr>
                                <w:rFonts w:ascii="Times New Roman" w:hAnsi="Times New Roman" w:cs="Times New Roman"/>
                                <w:i w:val="0"/>
                                <w:iCs w:val="0"/>
                                <w:color w:val="000000" w:themeColor="text1"/>
                                <w:sz w:val="22"/>
                                <w:szCs w:val="22"/>
                              </w:rPr>
                              <w:t xml:space="preserve">E </w:t>
                            </w:r>
                            <w:r w:rsidR="00D959E8" w:rsidRPr="009A1042">
                              <w:rPr>
                                <w:rFonts w:ascii="Times New Roman" w:hAnsi="Times New Roman" w:cs="Times New Roman"/>
                                <w:i w:val="0"/>
                                <w:iCs w:val="0"/>
                                <w:color w:val="000000" w:themeColor="text1"/>
                                <w:sz w:val="22"/>
                                <w:szCs w:val="22"/>
                              </w:rPr>
                              <w:t>= 20 cmH</w:t>
                            </w:r>
                            <w:r w:rsidR="00D959E8" w:rsidRPr="009A1042">
                              <w:rPr>
                                <w:rFonts w:ascii="Times New Roman" w:hAnsi="Times New Roman" w:cs="Times New Roman"/>
                                <w:i w:val="0"/>
                                <w:iCs w:val="0"/>
                                <w:color w:val="000000" w:themeColor="text1"/>
                                <w:sz w:val="22"/>
                                <w:szCs w:val="22"/>
                                <w:vertAlign w:val="subscript"/>
                              </w:rPr>
                              <w:t>2</w:t>
                            </w:r>
                            <w:r w:rsidR="00D959E8" w:rsidRPr="009A1042">
                              <w:rPr>
                                <w:rFonts w:ascii="Times New Roman" w:hAnsi="Times New Roman" w:cs="Times New Roman"/>
                                <w:i w:val="0"/>
                                <w:iCs w:val="0"/>
                                <w:color w:val="000000" w:themeColor="text1"/>
                                <w:sz w:val="22"/>
                                <w:szCs w:val="22"/>
                              </w:rPr>
                              <w:t>O/L</w:t>
                            </w:r>
                            <w:r w:rsidR="00D959E8" w:rsidRPr="009A1042">
                              <w:rPr>
                                <w:rFonts w:ascii="Times New Roman" w:eastAsiaTheme="minorEastAsia" w:hAnsi="Times New Roman" w:cs="Times New Roman"/>
                                <w:i w:val="0"/>
                                <w:iCs w:val="0"/>
                                <w:color w:val="000000" w:themeColor="text1"/>
                                <w:sz w:val="22"/>
                                <w:szCs w:val="22"/>
                              </w:rPr>
                              <w:t xml:space="preserve"> and </w:t>
                            </w:r>
                            <w:r w:rsidR="00237E27" w:rsidRPr="009A1042">
                              <w:rPr>
                                <w:rFonts w:ascii="Times New Roman" w:eastAsiaTheme="minorEastAsia" w:hAnsi="Times New Roman" w:cs="Times New Roman"/>
                                <w:i w:val="0"/>
                                <w:iCs w:val="0"/>
                                <w:color w:val="000000" w:themeColor="text1"/>
                                <w:sz w:val="22"/>
                                <w:szCs w:val="22"/>
                              </w:rPr>
                              <w:t xml:space="preserve">R </w:t>
                            </w:r>
                            <w:r w:rsidR="00D959E8" w:rsidRPr="009A1042">
                              <w:rPr>
                                <w:rFonts w:ascii="Times New Roman" w:hAnsi="Times New Roman" w:cs="Times New Roman"/>
                                <w:i w:val="0"/>
                                <w:iCs w:val="0"/>
                                <w:color w:val="000000" w:themeColor="text1"/>
                                <w:sz w:val="22"/>
                                <w:szCs w:val="22"/>
                              </w:rPr>
                              <w:t>= 10 cmH</w:t>
                            </w:r>
                            <w:r w:rsidR="00D959E8" w:rsidRPr="009A1042">
                              <w:rPr>
                                <w:rFonts w:ascii="Times New Roman" w:hAnsi="Times New Roman" w:cs="Times New Roman"/>
                                <w:i w:val="0"/>
                                <w:iCs w:val="0"/>
                                <w:color w:val="000000" w:themeColor="text1"/>
                                <w:sz w:val="22"/>
                                <w:szCs w:val="22"/>
                                <w:vertAlign w:val="subscript"/>
                              </w:rPr>
                              <w:t>2</w:t>
                            </w:r>
                            <w:r w:rsidR="00D959E8" w:rsidRPr="009A1042">
                              <w:rPr>
                                <w:rFonts w:ascii="Times New Roman" w:hAnsi="Times New Roman" w:cs="Times New Roman"/>
                                <w:i w:val="0"/>
                                <w:iCs w:val="0"/>
                                <w:color w:val="000000" w:themeColor="text1"/>
                                <w:sz w:val="22"/>
                                <w:szCs w:val="22"/>
                              </w:rPr>
                              <w:t xml:space="preserve">O/L/s, and in Scenario 2) </w:t>
                            </w:r>
                            <w:r w:rsidR="00237E27" w:rsidRPr="009A1042">
                              <w:rPr>
                                <w:rFonts w:ascii="Times New Roman" w:hAnsi="Times New Roman" w:cs="Times New Roman"/>
                                <w:i w:val="0"/>
                                <w:iCs w:val="0"/>
                                <w:color w:val="000000" w:themeColor="text1"/>
                                <w:sz w:val="22"/>
                                <w:szCs w:val="22"/>
                              </w:rPr>
                              <w:t xml:space="preserve">E </w:t>
                            </w:r>
                            <w:r w:rsidR="00D959E8" w:rsidRPr="009A1042">
                              <w:rPr>
                                <w:rFonts w:ascii="Times New Roman" w:eastAsiaTheme="minorEastAsia" w:hAnsi="Times New Roman" w:cs="Times New Roman"/>
                                <w:i w:val="0"/>
                                <w:iCs w:val="0"/>
                                <w:color w:val="000000" w:themeColor="text1"/>
                                <w:sz w:val="22"/>
                                <w:szCs w:val="22"/>
                              </w:rPr>
                              <w:t>= 10 cmH</w:t>
                            </w:r>
                            <w:r w:rsidR="00D959E8" w:rsidRPr="009A1042">
                              <w:rPr>
                                <w:rFonts w:ascii="Times New Roman" w:eastAsiaTheme="minorEastAsia" w:hAnsi="Times New Roman" w:cs="Times New Roman"/>
                                <w:i w:val="0"/>
                                <w:iCs w:val="0"/>
                                <w:color w:val="000000" w:themeColor="text1"/>
                                <w:sz w:val="22"/>
                                <w:szCs w:val="22"/>
                                <w:vertAlign w:val="subscript"/>
                              </w:rPr>
                              <w:t>2</w:t>
                            </w:r>
                            <w:r w:rsidR="00D959E8" w:rsidRPr="009A1042">
                              <w:rPr>
                                <w:rFonts w:ascii="Times New Roman" w:eastAsiaTheme="minorEastAsia" w:hAnsi="Times New Roman" w:cs="Times New Roman"/>
                                <w:i w:val="0"/>
                                <w:iCs w:val="0"/>
                                <w:color w:val="000000" w:themeColor="text1"/>
                                <w:sz w:val="22"/>
                                <w:szCs w:val="22"/>
                              </w:rPr>
                              <w:t>O/L and</w:t>
                            </w:r>
                            <w:r w:rsidR="00F47C98" w:rsidRPr="009A1042">
                              <w:rPr>
                                <w:rFonts w:ascii="Times New Roman" w:eastAsiaTheme="minorEastAsia" w:hAnsi="Times New Roman" w:cs="Times New Roman"/>
                                <w:i w:val="0"/>
                                <w:iCs w:val="0"/>
                                <w:color w:val="000000" w:themeColor="text1"/>
                                <w:sz w:val="22"/>
                                <w:szCs w:val="22"/>
                              </w:rPr>
                              <w:t xml:space="preserve"> </w:t>
                            </w:r>
                            <w:r w:rsidR="00237E27" w:rsidRPr="009A1042">
                              <w:rPr>
                                <w:rFonts w:ascii="Times New Roman" w:eastAsiaTheme="minorEastAsia" w:hAnsi="Times New Roman" w:cs="Times New Roman"/>
                                <w:i w:val="0"/>
                                <w:iCs w:val="0"/>
                                <w:color w:val="000000" w:themeColor="text1"/>
                                <w:sz w:val="22"/>
                                <w:szCs w:val="22"/>
                              </w:rPr>
                              <w:t xml:space="preserve">R </w:t>
                            </w:r>
                            <w:r w:rsidR="00F47C98" w:rsidRPr="009A1042">
                              <w:rPr>
                                <w:rFonts w:ascii="Times New Roman" w:eastAsiaTheme="minorEastAsia" w:hAnsi="Times New Roman" w:cs="Times New Roman"/>
                                <w:i w:val="0"/>
                                <w:iCs w:val="0"/>
                                <w:color w:val="000000" w:themeColor="text1"/>
                                <w:sz w:val="22"/>
                                <w:szCs w:val="22"/>
                              </w:rPr>
                              <w:t>= 12 cmH</w:t>
                            </w:r>
                            <w:r w:rsidR="00F47C98" w:rsidRPr="009A1042">
                              <w:rPr>
                                <w:rFonts w:ascii="Times New Roman" w:eastAsiaTheme="minorEastAsia" w:hAnsi="Times New Roman" w:cs="Times New Roman"/>
                                <w:i w:val="0"/>
                                <w:iCs w:val="0"/>
                                <w:color w:val="000000" w:themeColor="text1"/>
                                <w:sz w:val="22"/>
                                <w:szCs w:val="22"/>
                                <w:vertAlign w:val="subscript"/>
                              </w:rPr>
                              <w:t>2</w:t>
                            </w:r>
                            <w:r w:rsidR="00F47C98" w:rsidRPr="009A1042">
                              <w:rPr>
                                <w:rFonts w:ascii="Times New Roman" w:eastAsiaTheme="minorEastAsia" w:hAnsi="Times New Roman" w:cs="Times New Roman"/>
                                <w:i w:val="0"/>
                                <w:iCs w:val="0"/>
                                <w:color w:val="000000" w:themeColor="text1"/>
                                <w:sz w:val="22"/>
                                <w:szCs w:val="22"/>
                              </w:rPr>
                              <w:t>O/L/s.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D8BD114" id="_x0000_t202" coordsize="21600,21600" o:spt="202" path="m,l,21600r21600,l21600,xe">
                <v:stroke joinstyle="miter"/>
                <v:path gradientshapeok="t" o:connecttype="rect"/>
              </v:shapetype>
              <v:shape id="Text Box 1" o:spid="_x0000_s1026" type="#_x0000_t202" style="position:absolute;margin-left:3.15pt;margin-top:250pt;width:445.95pt;height:.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" stroked="f">
                <v:textbox style="mso-fit-shape-to-text:t" inset="0,0,0,0">
                  <w:txbxContent>
                    <w:p w14:paraId="617BC407" w14:textId="6E121EA7" w:rsidR="00D959E8" w:rsidRPr="009A1042" w:rsidRDefault="00B51E51" w:rsidP="009A1042">
                      <w:pPr>
                        <w:pStyle w:val="Didascalia"/>
                        <w:spacing w:line="360" w:lineRule="auto"/>
                        <w:rPr>
                          <w:rFonts w:ascii="Times New Roman" w:eastAsiaTheme="minorEastAsia" w:hAnsi="Times New Roman" w:cs="Times New Roman"/>
                          <w:i w:val="0"/>
                          <w:iCs w:val="0"/>
                          <w:color w:val="000000" w:themeColor="text1"/>
                          <w:sz w:val="22"/>
                          <w:szCs w:val="22"/>
                        </w:rPr>
                      </w:pPr>
                      <w:r w:rsidRPr="009A1042">
                        <w:rPr>
                          <w:rFonts w:ascii="Times New Roman" w:hAnsi="Times New Roman" w:cs="Times New Roman"/>
                          <w:i w:val="0"/>
                          <w:iCs w:val="0"/>
                          <w:color w:val="000000" w:themeColor="text1"/>
                          <w:sz w:val="22"/>
                          <w:szCs w:val="22"/>
                        </w:rPr>
                        <w:t xml:space="preserve">Supplementary </w:t>
                      </w:r>
                      <w:r w:rsidR="00947CD8" w:rsidRPr="009A1042">
                        <w:rPr>
                          <w:rFonts w:ascii="Times New Roman" w:hAnsi="Times New Roman" w:cs="Times New Roman"/>
                          <w:i w:val="0"/>
                          <w:iCs w:val="0"/>
                          <w:color w:val="000000" w:themeColor="text1"/>
                          <w:sz w:val="22"/>
                          <w:szCs w:val="22"/>
                        </w:rPr>
                        <w:t xml:space="preserve">Figure </w:t>
                      </w:r>
                      <w:r w:rsidR="009A1042">
                        <w:rPr>
                          <w:rFonts w:ascii="Times New Roman" w:hAnsi="Times New Roman" w:cs="Times New Roman"/>
                          <w:i w:val="0"/>
                          <w:iCs w:val="0"/>
                          <w:color w:val="000000" w:themeColor="text1"/>
                          <w:sz w:val="22"/>
                          <w:szCs w:val="22"/>
                        </w:rPr>
                        <w:t>S</w:t>
                      </w:r>
                      <w:r w:rsidRPr="009A1042">
                        <w:rPr>
                          <w:rFonts w:ascii="Times New Roman" w:hAnsi="Times New Roman" w:cs="Times New Roman"/>
                          <w:i w:val="0"/>
                          <w:iCs w:val="0"/>
                          <w:color w:val="000000" w:themeColor="text1"/>
                          <w:sz w:val="22"/>
                          <w:szCs w:val="22"/>
                        </w:rPr>
                        <w:fldChar w:fldCharType="begin"/>
                      </w:r>
                      <w:r w:rsidRPr="009A1042">
                        <w:rPr>
                          <w:rFonts w:ascii="Times New Roman" w:hAnsi="Times New Roman" w:cs="Times New Roman"/>
                          <w:i w:val="0"/>
                          <w:iCs w:val="0"/>
                          <w:color w:val="000000" w:themeColor="text1"/>
                          <w:sz w:val="22"/>
                          <w:szCs w:val="22"/>
                        </w:rPr>
                        <w:instrText>SEQ Figure \* ARABIC</w:instrText>
                      </w:r>
                      <w:r w:rsidRPr="009A1042">
                        <w:rPr>
                          <w:rFonts w:ascii="Times New Roman" w:hAnsi="Times New Roman" w:cs="Times New Roman"/>
                          <w:i w:val="0"/>
                          <w:iCs w:val="0"/>
                          <w:color w:val="000000" w:themeColor="text1"/>
                          <w:sz w:val="22"/>
                          <w:szCs w:val="22"/>
                        </w:rPr>
                        <w:fldChar w:fldCharType="separate"/>
                      </w:r>
                      <w:r w:rsidR="00AA4E20" w:rsidRPr="009A1042">
                        <w:rPr>
                          <w:rFonts w:ascii="Times New Roman" w:hAnsi="Times New Roman" w:cs="Times New Roman"/>
                          <w:i w:val="0"/>
                          <w:iCs w:val="0"/>
                          <w:noProof/>
                          <w:color w:val="000000" w:themeColor="text1"/>
                          <w:sz w:val="22"/>
                          <w:szCs w:val="22"/>
                        </w:rPr>
                        <w:t>1</w:t>
                      </w:r>
                      <w:r w:rsidRPr="009A1042">
                        <w:rPr>
                          <w:rFonts w:ascii="Times New Roman" w:hAnsi="Times New Roman" w:cs="Times New Roman"/>
                          <w:i w:val="0"/>
                          <w:iCs w:val="0"/>
                          <w:color w:val="000000" w:themeColor="text1"/>
                          <w:sz w:val="22"/>
                          <w:szCs w:val="22"/>
                        </w:rPr>
                        <w:fldChar w:fldCharType="end"/>
                      </w:r>
                      <w:r w:rsidR="00947CD8" w:rsidRPr="009A1042">
                        <w:rPr>
                          <w:rFonts w:ascii="Times New Roman" w:hAnsi="Times New Roman" w:cs="Times New Roman"/>
                          <w:i w:val="0"/>
                          <w:iCs w:val="0"/>
                          <w:color w:val="000000" w:themeColor="text1"/>
                          <w:sz w:val="22"/>
                          <w:szCs w:val="22"/>
                        </w:rPr>
                        <w:t xml:space="preserve"> Two perfect fittings of modelled airway pressure signal to measured airway pressure signal. Respiratory mechanics are arbitrarily chosen</w:t>
                      </w:r>
                      <w:r w:rsidRPr="009A1042">
                        <w:rPr>
                          <w:rFonts w:ascii="Times New Roman" w:hAnsi="Times New Roman" w:cs="Times New Roman"/>
                          <w:i w:val="0"/>
                          <w:iCs w:val="0"/>
                          <w:color w:val="000000" w:themeColor="text1"/>
                          <w:sz w:val="22"/>
                          <w:szCs w:val="22"/>
                        </w:rPr>
                        <w:t>,</w:t>
                      </w:r>
                      <w:r w:rsidR="00947CD8" w:rsidRPr="009A1042">
                        <w:rPr>
                          <w:rFonts w:ascii="Times New Roman" w:hAnsi="Times New Roman" w:cs="Times New Roman"/>
                          <w:i w:val="0"/>
                          <w:iCs w:val="0"/>
                          <w:color w:val="000000" w:themeColor="text1"/>
                          <w:sz w:val="22"/>
                          <w:szCs w:val="22"/>
                        </w:rPr>
                        <w:t xml:space="preserve"> and a modelled muscle pres</w:t>
                      </w:r>
                      <w:r w:rsidR="00D959E8" w:rsidRPr="009A1042">
                        <w:rPr>
                          <w:rFonts w:ascii="Times New Roman" w:hAnsi="Times New Roman" w:cs="Times New Roman"/>
                          <w:i w:val="0"/>
                          <w:iCs w:val="0"/>
                          <w:color w:val="000000" w:themeColor="text1"/>
                          <w:sz w:val="22"/>
                          <w:szCs w:val="22"/>
                        </w:rPr>
                        <w:t>s</w:t>
                      </w:r>
                      <w:r w:rsidR="00947CD8" w:rsidRPr="009A1042">
                        <w:rPr>
                          <w:rFonts w:ascii="Times New Roman" w:hAnsi="Times New Roman" w:cs="Times New Roman"/>
                          <w:i w:val="0"/>
                          <w:iCs w:val="0"/>
                          <w:color w:val="000000" w:themeColor="text1"/>
                          <w:sz w:val="22"/>
                          <w:szCs w:val="22"/>
                        </w:rPr>
                        <w:t>ure is determined from Equation</w:t>
                      </w:r>
                      <w:r w:rsidR="002E7721" w:rsidRPr="009A1042">
                        <w:rPr>
                          <w:rFonts w:ascii="Times New Roman" w:hAnsi="Times New Roman" w:cs="Times New Roman"/>
                          <w:i w:val="0"/>
                          <w:iCs w:val="0"/>
                          <w:color w:val="000000" w:themeColor="text1"/>
                          <w:sz w:val="22"/>
                          <w:szCs w:val="22"/>
                        </w:rPr>
                        <w:t xml:space="preserve"> 3 to achieve the perfect fitting. In Scenario 1) </w:t>
                      </w:r>
                      <w:r w:rsidR="00237E27" w:rsidRPr="009A1042">
                        <w:rPr>
                          <w:rFonts w:ascii="Times New Roman" w:hAnsi="Times New Roman" w:cs="Times New Roman"/>
                          <w:i w:val="0"/>
                          <w:iCs w:val="0"/>
                          <w:color w:val="000000" w:themeColor="text1"/>
                          <w:sz w:val="22"/>
                          <w:szCs w:val="22"/>
                        </w:rPr>
                        <w:t xml:space="preserve">E </w:t>
                      </w:r>
                      <w:r w:rsidR="00D959E8" w:rsidRPr="009A1042">
                        <w:rPr>
                          <w:rFonts w:ascii="Times New Roman" w:hAnsi="Times New Roman" w:cs="Times New Roman"/>
                          <w:i w:val="0"/>
                          <w:iCs w:val="0"/>
                          <w:color w:val="000000" w:themeColor="text1"/>
                          <w:sz w:val="22"/>
                          <w:szCs w:val="22"/>
                        </w:rPr>
                        <w:t>= 20 cmH</w:t>
                      </w:r>
                      <w:r w:rsidR="00D959E8" w:rsidRPr="009A1042">
                        <w:rPr>
                          <w:rFonts w:ascii="Times New Roman" w:hAnsi="Times New Roman" w:cs="Times New Roman"/>
                          <w:i w:val="0"/>
                          <w:iCs w:val="0"/>
                          <w:color w:val="000000" w:themeColor="text1"/>
                          <w:sz w:val="22"/>
                          <w:szCs w:val="22"/>
                          <w:vertAlign w:val="subscript"/>
                        </w:rPr>
                        <w:t>2</w:t>
                      </w:r>
                      <w:r w:rsidR="00D959E8" w:rsidRPr="009A1042">
                        <w:rPr>
                          <w:rFonts w:ascii="Times New Roman" w:hAnsi="Times New Roman" w:cs="Times New Roman"/>
                          <w:i w:val="0"/>
                          <w:iCs w:val="0"/>
                          <w:color w:val="000000" w:themeColor="text1"/>
                          <w:sz w:val="22"/>
                          <w:szCs w:val="22"/>
                        </w:rPr>
                        <w:t>O/L</w:t>
                      </w:r>
                      <w:r w:rsidR="00D959E8" w:rsidRPr="009A1042">
                        <w:rPr>
                          <w:rFonts w:ascii="Times New Roman" w:eastAsiaTheme="minorEastAsia" w:hAnsi="Times New Roman" w:cs="Times New Roman"/>
                          <w:i w:val="0"/>
                          <w:iCs w:val="0"/>
                          <w:color w:val="000000" w:themeColor="text1"/>
                          <w:sz w:val="22"/>
                          <w:szCs w:val="22"/>
                        </w:rPr>
                        <w:t xml:space="preserve"> and </w:t>
                      </w:r>
                      <w:r w:rsidR="00237E27" w:rsidRPr="009A1042">
                        <w:rPr>
                          <w:rFonts w:ascii="Times New Roman" w:eastAsiaTheme="minorEastAsia" w:hAnsi="Times New Roman" w:cs="Times New Roman"/>
                          <w:i w:val="0"/>
                          <w:iCs w:val="0"/>
                          <w:color w:val="000000" w:themeColor="text1"/>
                          <w:sz w:val="22"/>
                          <w:szCs w:val="22"/>
                        </w:rPr>
                        <w:t xml:space="preserve">R </w:t>
                      </w:r>
                      <w:r w:rsidR="00D959E8" w:rsidRPr="009A1042">
                        <w:rPr>
                          <w:rFonts w:ascii="Times New Roman" w:hAnsi="Times New Roman" w:cs="Times New Roman"/>
                          <w:i w:val="0"/>
                          <w:iCs w:val="0"/>
                          <w:color w:val="000000" w:themeColor="text1"/>
                          <w:sz w:val="22"/>
                          <w:szCs w:val="22"/>
                        </w:rPr>
                        <w:t>= 10 cmH</w:t>
                      </w:r>
                      <w:r w:rsidR="00D959E8" w:rsidRPr="009A1042">
                        <w:rPr>
                          <w:rFonts w:ascii="Times New Roman" w:hAnsi="Times New Roman" w:cs="Times New Roman"/>
                          <w:i w:val="0"/>
                          <w:iCs w:val="0"/>
                          <w:color w:val="000000" w:themeColor="text1"/>
                          <w:sz w:val="22"/>
                          <w:szCs w:val="22"/>
                          <w:vertAlign w:val="subscript"/>
                        </w:rPr>
                        <w:t>2</w:t>
                      </w:r>
                      <w:r w:rsidR="00D959E8" w:rsidRPr="009A1042">
                        <w:rPr>
                          <w:rFonts w:ascii="Times New Roman" w:hAnsi="Times New Roman" w:cs="Times New Roman"/>
                          <w:i w:val="0"/>
                          <w:iCs w:val="0"/>
                          <w:color w:val="000000" w:themeColor="text1"/>
                          <w:sz w:val="22"/>
                          <w:szCs w:val="22"/>
                        </w:rPr>
                        <w:t xml:space="preserve">O/L/s, and in Scenario 2) </w:t>
                      </w:r>
                      <w:r w:rsidR="00237E27" w:rsidRPr="009A1042">
                        <w:rPr>
                          <w:rFonts w:ascii="Times New Roman" w:hAnsi="Times New Roman" w:cs="Times New Roman"/>
                          <w:i w:val="0"/>
                          <w:iCs w:val="0"/>
                          <w:color w:val="000000" w:themeColor="text1"/>
                          <w:sz w:val="22"/>
                          <w:szCs w:val="22"/>
                        </w:rPr>
                        <w:t xml:space="preserve">E </w:t>
                      </w:r>
                      <w:r w:rsidR="00D959E8" w:rsidRPr="009A1042">
                        <w:rPr>
                          <w:rFonts w:ascii="Times New Roman" w:eastAsiaTheme="minorEastAsia" w:hAnsi="Times New Roman" w:cs="Times New Roman"/>
                          <w:i w:val="0"/>
                          <w:iCs w:val="0"/>
                          <w:color w:val="000000" w:themeColor="text1"/>
                          <w:sz w:val="22"/>
                          <w:szCs w:val="22"/>
                        </w:rPr>
                        <w:t>= 10 cmH</w:t>
                      </w:r>
                      <w:r w:rsidR="00D959E8" w:rsidRPr="009A1042">
                        <w:rPr>
                          <w:rFonts w:ascii="Times New Roman" w:eastAsiaTheme="minorEastAsia" w:hAnsi="Times New Roman" w:cs="Times New Roman"/>
                          <w:i w:val="0"/>
                          <w:iCs w:val="0"/>
                          <w:color w:val="000000" w:themeColor="text1"/>
                          <w:sz w:val="22"/>
                          <w:szCs w:val="22"/>
                          <w:vertAlign w:val="subscript"/>
                        </w:rPr>
                        <w:t>2</w:t>
                      </w:r>
                      <w:r w:rsidR="00D959E8" w:rsidRPr="009A1042">
                        <w:rPr>
                          <w:rFonts w:ascii="Times New Roman" w:eastAsiaTheme="minorEastAsia" w:hAnsi="Times New Roman" w:cs="Times New Roman"/>
                          <w:i w:val="0"/>
                          <w:iCs w:val="0"/>
                          <w:color w:val="000000" w:themeColor="text1"/>
                          <w:sz w:val="22"/>
                          <w:szCs w:val="22"/>
                        </w:rPr>
                        <w:t>O/L and</w:t>
                      </w:r>
                      <w:r w:rsidR="00F47C98" w:rsidRPr="009A1042">
                        <w:rPr>
                          <w:rFonts w:ascii="Times New Roman" w:eastAsiaTheme="minorEastAsia" w:hAnsi="Times New Roman" w:cs="Times New Roman"/>
                          <w:i w:val="0"/>
                          <w:iCs w:val="0"/>
                          <w:color w:val="000000" w:themeColor="text1"/>
                          <w:sz w:val="22"/>
                          <w:szCs w:val="22"/>
                        </w:rPr>
                        <w:t xml:space="preserve"> </w:t>
                      </w:r>
                      <w:r w:rsidR="00237E27" w:rsidRPr="009A1042">
                        <w:rPr>
                          <w:rFonts w:ascii="Times New Roman" w:eastAsiaTheme="minorEastAsia" w:hAnsi="Times New Roman" w:cs="Times New Roman"/>
                          <w:i w:val="0"/>
                          <w:iCs w:val="0"/>
                          <w:color w:val="000000" w:themeColor="text1"/>
                          <w:sz w:val="22"/>
                          <w:szCs w:val="22"/>
                        </w:rPr>
                        <w:t xml:space="preserve">R </w:t>
                      </w:r>
                      <w:r w:rsidR="00F47C98" w:rsidRPr="009A1042">
                        <w:rPr>
                          <w:rFonts w:ascii="Times New Roman" w:eastAsiaTheme="minorEastAsia" w:hAnsi="Times New Roman" w:cs="Times New Roman"/>
                          <w:i w:val="0"/>
                          <w:iCs w:val="0"/>
                          <w:color w:val="000000" w:themeColor="text1"/>
                          <w:sz w:val="22"/>
                          <w:szCs w:val="22"/>
                        </w:rPr>
                        <w:t>= 12 cmH</w:t>
                      </w:r>
                      <w:r w:rsidR="00F47C98" w:rsidRPr="009A1042">
                        <w:rPr>
                          <w:rFonts w:ascii="Times New Roman" w:eastAsiaTheme="minorEastAsia" w:hAnsi="Times New Roman" w:cs="Times New Roman"/>
                          <w:i w:val="0"/>
                          <w:iCs w:val="0"/>
                          <w:color w:val="000000" w:themeColor="text1"/>
                          <w:sz w:val="22"/>
                          <w:szCs w:val="22"/>
                          <w:vertAlign w:val="subscript"/>
                        </w:rPr>
                        <w:t>2</w:t>
                      </w:r>
                      <w:r w:rsidR="00F47C98" w:rsidRPr="009A1042">
                        <w:rPr>
                          <w:rFonts w:ascii="Times New Roman" w:eastAsiaTheme="minorEastAsia" w:hAnsi="Times New Roman" w:cs="Times New Roman"/>
                          <w:i w:val="0"/>
                          <w:iCs w:val="0"/>
                          <w:color w:val="000000" w:themeColor="text1"/>
                          <w:sz w:val="22"/>
                          <w:szCs w:val="22"/>
                        </w:rPr>
                        <w:t>O/L/s.</w:t>
                      </w:r>
                    </w:p>
                  </w:txbxContent>
                </v:textbox>
                <w10:wrap type="topAndBottom" anchorx="margin"/>
              </v:shape>
            </w:pict>
          </mc:Fallback>
        </mc:AlternateContent>
      </w:r>
      <w:r w:rsidRPr="00565B8C">
        <w:rPr>
          <w:rFonts w:ascii="Times New Roman" w:eastAsiaTheme="minorEastAsia" w:hAnsi="Times New Roman" w:cs="Times New Roman"/>
          <w:noProof/>
        </w:rPr>
        <w:drawing>
          <wp:anchor distT="0" distB="0" distL="114300" distR="114300" simplePos="0" relativeHeight="251665408" behindDoc="0" locked="0" layoutInCell="1" allowOverlap="1" wp14:anchorId="24FC1450" wp14:editId="2133A071">
            <wp:simplePos x="0" y="0"/>
            <wp:positionH relativeFrom="margin">
              <wp:align>center</wp:align>
            </wp:positionH>
            <wp:positionV relativeFrom="paragraph">
              <wp:posOffset>0</wp:posOffset>
            </wp:positionV>
            <wp:extent cx="4200525" cy="3143250"/>
            <wp:effectExtent l="0" t="0" r="9525" b="0"/>
            <wp:wrapTopAndBottom/>
            <wp:docPr id="83773791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37913" name="Graphic 837737913"/>
                    <pic:cNvPicPr/>
                  </pic:nvPicPr>
                  <pic:blipFill>
                    <a:blip r:embed="rId6">
                      <a:extLst>
                        <a:ext uri="{96DAC541-7B7A-43D3-8B79-37D633B846F1}">
                          <asvg:svgBlip xmlns:asvg="http://schemas.microsoft.com/office/drawing/2016/SVG/main" r:embed="rId7"/>
                        </a:ext>
                      </a:extLst>
                    </a:blip>
                    <a:stretch>
                      <a:fillRect/>
                    </a:stretch>
                  </pic:blipFill>
                  <pic:spPr>
                    <a:xfrm>
                      <a:off x="0" y="0"/>
                      <a:ext cx="4200525" cy="3143250"/>
                    </a:xfrm>
                    <a:prstGeom prst="rect">
                      <a:avLst/>
                    </a:prstGeom>
                  </pic:spPr>
                </pic:pic>
              </a:graphicData>
            </a:graphic>
            <wp14:sizeRelH relativeFrom="margin">
              <wp14:pctWidth>0</wp14:pctWidth>
            </wp14:sizeRelH>
            <wp14:sizeRelV relativeFrom="margin">
              <wp14:pctHeight>0</wp14:pctHeight>
            </wp14:sizeRelV>
          </wp:anchor>
        </w:drawing>
      </w:r>
      <w:r w:rsidR="00774B7D" w:rsidRPr="00565B8C">
        <w:rPr>
          <w:rFonts w:ascii="Times New Roman" w:eastAsiaTheme="minorEastAsia" w:hAnsi="Times New Roman" w:cs="Times New Roman"/>
        </w:rPr>
        <w:t>Supplementar</w:t>
      </w:r>
      <w:r w:rsidR="00B92858" w:rsidRPr="00565B8C">
        <w:rPr>
          <w:rFonts w:ascii="Times New Roman" w:eastAsiaTheme="minorEastAsia" w:hAnsi="Times New Roman" w:cs="Times New Roman"/>
        </w:rPr>
        <w:t xml:space="preserve">y </w:t>
      </w:r>
      <w:r w:rsidR="00241D81" w:rsidRPr="00565B8C">
        <w:rPr>
          <w:rFonts w:ascii="Times New Roman" w:eastAsiaTheme="minorEastAsia" w:hAnsi="Times New Roman" w:cs="Times New Roman"/>
        </w:rPr>
        <w:t>Figure 1 considers two scenarios where the respiratory mechanics values (E and R) are arbitrarily chosen and subsequently,</w:t>
      </w:r>
      <w:r w:rsidR="005379B3" w:rsidRPr="00565B8C">
        <w:rPr>
          <w:rFonts w:ascii="Times New Roman" w:eastAsiaTheme="minorEastAsia" w:hAnsi="Times New Roman" w:cs="Times New Roman"/>
        </w:rPr>
        <w:t xml:space="preserve"> Pmus</w:t>
      </w:r>
      <w:r w:rsidR="00010F05" w:rsidRPr="00565B8C">
        <w:rPr>
          <w:rFonts w:ascii="Times New Roman" w:eastAsiaTheme="minorEastAsia" w:hAnsi="Times New Roman" w:cs="Times New Roman"/>
        </w:rPr>
        <w:t xml:space="preserve"> </w:t>
      </w:r>
      <w:r w:rsidR="00241D81" w:rsidRPr="00565B8C">
        <w:rPr>
          <w:rFonts w:ascii="Times New Roman" w:eastAsiaTheme="minorEastAsia" w:hAnsi="Times New Roman" w:cs="Times New Roman"/>
        </w:rPr>
        <w:t>is calculated by Equation (</w:t>
      </w:r>
      <w:r w:rsidR="004D3768" w:rsidRPr="00565B8C">
        <w:rPr>
          <w:rFonts w:ascii="Times New Roman" w:eastAsiaTheme="minorEastAsia" w:hAnsi="Times New Roman" w:cs="Times New Roman"/>
        </w:rPr>
        <w:t>3</w:t>
      </w:r>
      <w:r w:rsidR="00241D81" w:rsidRPr="00565B8C">
        <w:rPr>
          <w:rFonts w:ascii="Times New Roman" w:eastAsiaTheme="minorEastAsia" w:hAnsi="Times New Roman" w:cs="Times New Roman"/>
        </w:rPr>
        <w:t>) to ensure a perfect fitting</w:t>
      </w:r>
      <w:r w:rsidR="0003475C" w:rsidRPr="00565B8C">
        <w:rPr>
          <w:rFonts w:ascii="Times New Roman" w:eastAsiaTheme="minorEastAsia" w:hAnsi="Times New Roman" w:cs="Times New Roman"/>
        </w:rPr>
        <w:t xml:space="preserve"> where</w:t>
      </w:r>
      <w:r w:rsidR="00912A6F" w:rsidRPr="00565B8C">
        <w:rPr>
          <w:rFonts w:ascii="Times New Roman" w:eastAsiaTheme="minorEastAsia" w:hAnsi="Times New Roman" w:cs="Times New Roman"/>
        </w:rPr>
        <w:t xml:space="preserve"> </w:t>
      </w:r>
      <w:r w:rsidR="004445FF" w:rsidRPr="00565B8C">
        <w:rPr>
          <w:rFonts w:ascii="Times New Roman" w:eastAsiaTheme="minorEastAsia" w:hAnsi="Times New Roman" w:cs="Times New Roman"/>
        </w:rPr>
        <w:t xml:space="preserve">modelled and measured </w:t>
      </w:r>
      <w:r w:rsidR="00237E27" w:rsidRPr="00565B8C">
        <w:rPr>
          <w:rFonts w:ascii="Times New Roman" w:eastAsiaTheme="minorEastAsia" w:hAnsi="Times New Roman" w:cs="Times New Roman"/>
        </w:rPr>
        <w:t>Paw</w:t>
      </w:r>
      <w:r w:rsidR="004445FF" w:rsidRPr="00565B8C">
        <w:rPr>
          <w:rFonts w:ascii="Times New Roman" w:eastAsiaTheme="minorEastAsia" w:hAnsi="Times New Roman" w:cs="Times New Roman"/>
        </w:rPr>
        <w:t xml:space="preserve"> perfectly overlap</w:t>
      </w:r>
      <w:r w:rsidR="00241D81" w:rsidRPr="00565B8C">
        <w:rPr>
          <w:rFonts w:ascii="Times New Roman" w:eastAsiaTheme="minorEastAsia" w:hAnsi="Times New Roman" w:cs="Times New Roman"/>
        </w:rPr>
        <w:t xml:space="preserve">. </w:t>
      </w:r>
      <w:r w:rsidR="00D61105" w:rsidRPr="00565B8C">
        <w:rPr>
          <w:rFonts w:ascii="Times New Roman" w:eastAsiaTheme="minorEastAsia" w:hAnsi="Times New Roman" w:cs="Times New Roman"/>
        </w:rPr>
        <w:t>T</w:t>
      </w:r>
      <w:r w:rsidR="00241D81" w:rsidRPr="00565B8C">
        <w:rPr>
          <w:rFonts w:ascii="Times New Roman" w:eastAsiaTheme="minorEastAsia" w:hAnsi="Times New Roman" w:cs="Times New Roman"/>
        </w:rPr>
        <w:t>wo sets of respiratory mechanics</w:t>
      </w:r>
      <w:r w:rsidR="006C5E10" w:rsidRPr="00565B8C">
        <w:rPr>
          <w:rFonts w:ascii="Times New Roman" w:eastAsiaTheme="minorEastAsia" w:hAnsi="Times New Roman" w:cs="Times New Roman"/>
        </w:rPr>
        <w:t xml:space="preserve"> are arbitrarily chosen and subsequently, </w:t>
      </w:r>
      <w:r w:rsidR="00241D81" w:rsidRPr="00565B8C">
        <w:rPr>
          <w:rFonts w:ascii="Times New Roman" w:eastAsiaTheme="minorEastAsia" w:hAnsi="Times New Roman" w:cs="Times New Roman"/>
        </w:rPr>
        <w:t>two different</w:t>
      </w:r>
      <w:r w:rsidR="005379B3" w:rsidRPr="00565B8C">
        <w:rPr>
          <w:rFonts w:ascii="Times New Roman" w:eastAsiaTheme="minorEastAsia" w:hAnsi="Times New Roman" w:cs="Times New Roman"/>
        </w:rPr>
        <w:t xml:space="preserve"> Pmus</w:t>
      </w:r>
      <w:r w:rsidR="00241D81" w:rsidRPr="00565B8C">
        <w:rPr>
          <w:rFonts w:ascii="Times New Roman" w:eastAsiaTheme="minorEastAsia" w:hAnsi="Times New Roman" w:cs="Times New Roman"/>
        </w:rPr>
        <w:t xml:space="preserve"> signals are calculated with different shapes and magnitudes.</w:t>
      </w:r>
      <w:r w:rsidR="00232AAC" w:rsidRPr="00565B8C">
        <w:rPr>
          <w:rFonts w:ascii="Times New Roman" w:eastAsiaTheme="minorEastAsia" w:hAnsi="Times New Roman" w:cs="Times New Roman"/>
        </w:rPr>
        <w:t xml:space="preserve"> In </w:t>
      </w:r>
      <w:bookmarkStart w:id="0" w:name="_Hlk205372124"/>
      <w:r w:rsidR="00232AAC" w:rsidRPr="00565B8C">
        <w:rPr>
          <w:rFonts w:ascii="Times New Roman" w:eastAsiaTheme="minorEastAsia" w:hAnsi="Times New Roman" w:cs="Times New Roman"/>
        </w:rPr>
        <w:t xml:space="preserve">Scenario </w:t>
      </w:r>
      <w:r w:rsidR="002A31DF" w:rsidRPr="00565B8C">
        <w:rPr>
          <w:rFonts w:ascii="Times New Roman" w:eastAsiaTheme="minorEastAsia" w:hAnsi="Times New Roman" w:cs="Times New Roman"/>
        </w:rPr>
        <w:t xml:space="preserve">1 (Red), </w:t>
      </w:r>
      <w:r w:rsidR="00237E27" w:rsidRPr="00565B8C">
        <w:rPr>
          <w:rFonts w:ascii="Times New Roman" w:eastAsiaTheme="minorEastAsia" w:hAnsi="Times New Roman" w:cs="Times New Roman"/>
        </w:rPr>
        <w:t xml:space="preserve">E </w:t>
      </w:r>
      <w:r w:rsidR="002A31DF" w:rsidRPr="00565B8C">
        <w:rPr>
          <w:rFonts w:ascii="Times New Roman" w:eastAsiaTheme="minorEastAsia" w:hAnsi="Times New Roman" w:cs="Times New Roman"/>
        </w:rPr>
        <w:t>= 20 cmH</w:t>
      </w:r>
      <w:r w:rsidR="002A31DF" w:rsidRPr="00565B8C">
        <w:rPr>
          <w:rFonts w:ascii="Times New Roman" w:eastAsiaTheme="minorEastAsia" w:hAnsi="Times New Roman" w:cs="Times New Roman"/>
          <w:vertAlign w:val="subscript"/>
        </w:rPr>
        <w:t>2</w:t>
      </w:r>
      <w:r w:rsidR="002A31DF" w:rsidRPr="00565B8C">
        <w:rPr>
          <w:rFonts w:ascii="Times New Roman" w:eastAsiaTheme="minorEastAsia" w:hAnsi="Times New Roman" w:cs="Times New Roman"/>
        </w:rPr>
        <w:t>O/L</w:t>
      </w:r>
      <w:r w:rsidR="0025563C" w:rsidRPr="00565B8C">
        <w:rPr>
          <w:rFonts w:ascii="Times New Roman" w:eastAsiaTheme="minorEastAsia" w:hAnsi="Times New Roman" w:cs="Times New Roman"/>
        </w:rPr>
        <w:t xml:space="preserve"> and </w:t>
      </w:r>
      <w:r w:rsidR="00237E27" w:rsidRPr="00565B8C">
        <w:rPr>
          <w:rFonts w:ascii="Times New Roman" w:eastAsiaTheme="minorEastAsia" w:hAnsi="Times New Roman" w:cs="Times New Roman"/>
        </w:rPr>
        <w:t>R</w:t>
      </w:r>
      <w:r w:rsidR="0025563C" w:rsidRPr="00565B8C">
        <w:rPr>
          <w:rFonts w:ascii="Times New Roman" w:eastAsiaTheme="minorEastAsia" w:hAnsi="Times New Roman" w:cs="Times New Roman"/>
        </w:rPr>
        <w:t xml:space="preserve"> = 10 cmH</w:t>
      </w:r>
      <w:r w:rsidR="0025563C" w:rsidRPr="00565B8C">
        <w:rPr>
          <w:rFonts w:ascii="Times New Roman" w:eastAsiaTheme="minorEastAsia" w:hAnsi="Times New Roman" w:cs="Times New Roman"/>
          <w:vertAlign w:val="subscript"/>
        </w:rPr>
        <w:t>2</w:t>
      </w:r>
      <w:r w:rsidR="0025563C" w:rsidRPr="00565B8C">
        <w:rPr>
          <w:rFonts w:ascii="Times New Roman" w:eastAsiaTheme="minorEastAsia" w:hAnsi="Times New Roman" w:cs="Times New Roman"/>
        </w:rPr>
        <w:t>O/L/s;</w:t>
      </w:r>
      <w:bookmarkEnd w:id="0"/>
      <w:r w:rsidR="0025563C" w:rsidRPr="00565B8C">
        <w:rPr>
          <w:rFonts w:ascii="Times New Roman" w:eastAsiaTheme="minorEastAsia" w:hAnsi="Times New Roman" w:cs="Times New Roman"/>
        </w:rPr>
        <w:t xml:space="preserve"> Scenario 2 (Green), </w:t>
      </w:r>
      <w:r w:rsidR="00237E27" w:rsidRPr="00565B8C">
        <w:rPr>
          <w:rFonts w:ascii="Times New Roman" w:eastAsiaTheme="minorEastAsia" w:hAnsi="Times New Roman" w:cs="Times New Roman"/>
        </w:rPr>
        <w:t xml:space="preserve">E </w:t>
      </w:r>
      <w:r w:rsidR="0025563C" w:rsidRPr="00565B8C">
        <w:rPr>
          <w:rFonts w:ascii="Times New Roman" w:eastAsiaTheme="minorEastAsia" w:hAnsi="Times New Roman" w:cs="Times New Roman"/>
        </w:rPr>
        <w:t>= 10 cmH</w:t>
      </w:r>
      <w:r w:rsidR="0025563C" w:rsidRPr="00565B8C">
        <w:rPr>
          <w:rFonts w:ascii="Times New Roman" w:eastAsiaTheme="minorEastAsia" w:hAnsi="Times New Roman" w:cs="Times New Roman"/>
          <w:vertAlign w:val="subscript"/>
        </w:rPr>
        <w:t>2</w:t>
      </w:r>
      <w:r w:rsidR="0025563C" w:rsidRPr="00565B8C">
        <w:rPr>
          <w:rFonts w:ascii="Times New Roman" w:eastAsiaTheme="minorEastAsia" w:hAnsi="Times New Roman" w:cs="Times New Roman"/>
        </w:rPr>
        <w:t xml:space="preserve">O/L and </w:t>
      </w:r>
      <w:r w:rsidR="00237E27" w:rsidRPr="00565B8C">
        <w:rPr>
          <w:rFonts w:ascii="Times New Roman" w:eastAsiaTheme="minorEastAsia" w:hAnsi="Times New Roman" w:cs="Times New Roman"/>
        </w:rPr>
        <w:t>R</w:t>
      </w:r>
      <w:r w:rsidR="0025563C" w:rsidRPr="00565B8C">
        <w:rPr>
          <w:rFonts w:ascii="Times New Roman" w:eastAsiaTheme="minorEastAsia" w:hAnsi="Times New Roman" w:cs="Times New Roman"/>
        </w:rPr>
        <w:t xml:space="preserve"> = 12 cmH</w:t>
      </w:r>
      <w:r w:rsidR="0025563C" w:rsidRPr="00565B8C">
        <w:rPr>
          <w:rFonts w:ascii="Times New Roman" w:eastAsiaTheme="minorEastAsia" w:hAnsi="Times New Roman" w:cs="Times New Roman"/>
          <w:vertAlign w:val="subscript"/>
        </w:rPr>
        <w:t>2</w:t>
      </w:r>
      <w:r w:rsidR="0025563C" w:rsidRPr="00565B8C">
        <w:rPr>
          <w:rFonts w:ascii="Times New Roman" w:eastAsiaTheme="minorEastAsia" w:hAnsi="Times New Roman" w:cs="Times New Roman"/>
        </w:rPr>
        <w:t>O/L/s</w:t>
      </w:r>
      <w:r w:rsidR="00067E73" w:rsidRPr="00565B8C">
        <w:rPr>
          <w:rFonts w:ascii="Times New Roman" w:eastAsiaTheme="minorEastAsia" w:hAnsi="Times New Roman" w:cs="Times New Roman"/>
        </w:rPr>
        <w:t>.</w:t>
      </w:r>
      <w:r w:rsidR="00241D81" w:rsidRPr="00565B8C">
        <w:rPr>
          <w:rFonts w:ascii="Times New Roman" w:eastAsiaTheme="minorEastAsia" w:hAnsi="Times New Roman" w:cs="Times New Roman"/>
        </w:rPr>
        <w:t xml:space="preserve"> </w:t>
      </w:r>
      <w:r w:rsidR="006C5E10" w:rsidRPr="00565B8C">
        <w:rPr>
          <w:rFonts w:ascii="Times New Roman" w:eastAsiaTheme="minorEastAsia" w:hAnsi="Times New Roman" w:cs="Times New Roman"/>
        </w:rPr>
        <w:t xml:space="preserve">In </w:t>
      </w:r>
      <w:r w:rsidR="00241D81" w:rsidRPr="00565B8C">
        <w:rPr>
          <w:rFonts w:ascii="Times New Roman" w:eastAsiaTheme="minorEastAsia" w:hAnsi="Times New Roman" w:cs="Times New Roman"/>
        </w:rPr>
        <w:t xml:space="preserve">both </w:t>
      </w:r>
      <w:r w:rsidR="00176F64" w:rsidRPr="00565B8C">
        <w:rPr>
          <w:rFonts w:ascii="Times New Roman" w:eastAsiaTheme="minorEastAsia" w:hAnsi="Times New Roman" w:cs="Times New Roman"/>
        </w:rPr>
        <w:t>scenarios</w:t>
      </w:r>
      <w:r w:rsidR="00F61695" w:rsidRPr="00565B8C">
        <w:rPr>
          <w:rFonts w:ascii="Times New Roman" w:eastAsiaTheme="minorEastAsia" w:hAnsi="Times New Roman" w:cs="Times New Roman"/>
        </w:rPr>
        <w:t>, the corresponding modelled Paw signals both perfectly overlap measured Paw</w:t>
      </w:r>
      <w:r w:rsidR="00881980" w:rsidRPr="00565B8C">
        <w:rPr>
          <w:rFonts w:ascii="Times New Roman" w:eastAsiaTheme="minorEastAsia" w:hAnsi="Times New Roman" w:cs="Times New Roman"/>
        </w:rPr>
        <w:t xml:space="preserve"> (shown by the dotted and dashed lines)</w:t>
      </w:r>
      <w:r w:rsidR="00241D81" w:rsidRPr="00565B8C">
        <w:rPr>
          <w:rFonts w:ascii="Times New Roman" w:eastAsiaTheme="minorEastAsia" w:hAnsi="Times New Roman" w:cs="Times New Roman"/>
        </w:rPr>
        <w:t xml:space="preserve"> indicating a perfect fitting.</w:t>
      </w:r>
      <w:r w:rsidR="00000F99" w:rsidRPr="00565B8C">
        <w:rPr>
          <w:rFonts w:ascii="Times New Roman" w:eastAsiaTheme="minorEastAsia" w:hAnsi="Times New Roman" w:cs="Times New Roman"/>
        </w:rPr>
        <w:t xml:space="preserve"> Therefore</w:t>
      </w:r>
      <w:r w:rsidR="00241D81" w:rsidRPr="00565B8C">
        <w:rPr>
          <w:rFonts w:ascii="Times New Roman" w:eastAsiaTheme="minorEastAsia" w:hAnsi="Times New Roman" w:cs="Times New Roman"/>
        </w:rPr>
        <w:t xml:space="preserve">, where </w:t>
      </w:r>
      <w:r w:rsidR="00F61695" w:rsidRPr="00565B8C">
        <w:rPr>
          <w:rFonts w:ascii="Times New Roman" w:eastAsiaTheme="minorEastAsia" w:hAnsi="Times New Roman" w:cs="Times New Roman"/>
        </w:rPr>
        <w:t xml:space="preserve">modelled </w:t>
      </w:r>
      <w:r w:rsidR="00237E27" w:rsidRPr="00565B8C">
        <w:rPr>
          <w:rFonts w:ascii="Times New Roman" w:eastAsiaTheme="minorEastAsia" w:hAnsi="Times New Roman" w:cs="Times New Roman"/>
        </w:rPr>
        <w:t>Pmus</w:t>
      </w:r>
      <w:r w:rsidR="00241D81" w:rsidRPr="00565B8C">
        <w:rPr>
          <w:rFonts w:ascii="Times New Roman" w:eastAsiaTheme="minorEastAsia" w:hAnsi="Times New Roman" w:cs="Times New Roman"/>
        </w:rPr>
        <w:t xml:space="preserve"> is unconstrained, perfect model fittings can be achieved with inaccurate estimations of respiratory mechanics and the muscle pressure signal</w:t>
      </w:r>
      <w:r w:rsidR="00000F99" w:rsidRPr="00565B8C">
        <w:rPr>
          <w:rFonts w:ascii="Times New Roman" w:eastAsiaTheme="minorEastAsia" w:hAnsi="Times New Roman" w:cs="Times New Roman"/>
        </w:rPr>
        <w:t>.</w:t>
      </w:r>
      <w:r w:rsidR="00241D81" w:rsidRPr="00565B8C">
        <w:rPr>
          <w:rFonts w:ascii="Times New Roman" w:eastAsiaTheme="minorEastAsia" w:hAnsi="Times New Roman" w:cs="Times New Roman"/>
        </w:rPr>
        <w:t xml:space="preserve"> </w:t>
      </w:r>
    </w:p>
    <w:p w14:paraId="763E0326" w14:textId="6EE53E1D" w:rsidR="009E6D98" w:rsidRPr="00565B8C" w:rsidRDefault="00A27466" w:rsidP="001F0115">
      <w:pPr>
        <w:spacing w:line="360" w:lineRule="auto"/>
        <w:rPr>
          <w:rFonts w:ascii="Times New Roman" w:eastAsiaTheme="minorEastAsia" w:hAnsi="Times New Roman" w:cs="Times New Roman"/>
        </w:rPr>
      </w:pPr>
      <w:r w:rsidRPr="00565B8C">
        <w:rPr>
          <w:rFonts w:ascii="Times New Roman" w:hAnsi="Times New Roman" w:cs="Times New Roman"/>
          <w:b/>
          <w:bCs/>
        </w:rPr>
        <w:t xml:space="preserve">The </w:t>
      </w:r>
      <w:r w:rsidR="005770B0" w:rsidRPr="00565B8C">
        <w:rPr>
          <w:rFonts w:ascii="Times New Roman" w:hAnsi="Times New Roman" w:cs="Times New Roman"/>
          <w:b/>
          <w:bCs/>
        </w:rPr>
        <w:t>MIME</w:t>
      </w:r>
      <w:r w:rsidRPr="00565B8C">
        <w:rPr>
          <w:rFonts w:ascii="Times New Roman" w:hAnsi="Times New Roman" w:cs="Times New Roman"/>
          <w:b/>
          <w:bCs/>
        </w:rPr>
        <w:t xml:space="preserve"> </w:t>
      </w:r>
      <w:r w:rsidR="00846B23" w:rsidRPr="00565B8C">
        <w:rPr>
          <w:rFonts w:ascii="Times New Roman" w:hAnsi="Times New Roman" w:cs="Times New Roman"/>
          <w:b/>
          <w:bCs/>
        </w:rPr>
        <w:t>m</w:t>
      </w:r>
      <w:r w:rsidR="009E6D98" w:rsidRPr="00565B8C">
        <w:rPr>
          <w:rFonts w:ascii="Times New Roman" w:hAnsi="Times New Roman" w:cs="Times New Roman"/>
          <w:b/>
          <w:bCs/>
        </w:rPr>
        <w:t>odel</w:t>
      </w:r>
    </w:p>
    <w:p w14:paraId="440BC928" w14:textId="20437BB5" w:rsidR="009E6D98" w:rsidRPr="00565B8C" w:rsidRDefault="009E6D98" w:rsidP="001F0115">
      <w:pPr>
        <w:spacing w:line="360" w:lineRule="auto"/>
        <w:rPr>
          <w:rFonts w:ascii="Times New Roman" w:eastAsiaTheme="minorEastAsia" w:hAnsi="Times New Roman" w:cs="Times New Roman"/>
        </w:rPr>
      </w:pPr>
      <w:r w:rsidRPr="00565B8C">
        <w:rPr>
          <w:rFonts w:ascii="Times New Roman" w:hAnsi="Times New Roman" w:cs="Times New Roman"/>
        </w:rPr>
        <w:t xml:space="preserve">A complete description of the </w:t>
      </w:r>
      <w:r w:rsidR="005770B0" w:rsidRPr="00565B8C">
        <w:rPr>
          <w:rFonts w:ascii="Times New Roman" w:hAnsi="Times New Roman" w:cs="Times New Roman"/>
        </w:rPr>
        <w:t>MIME</w:t>
      </w:r>
      <w:r w:rsidRPr="00565B8C">
        <w:rPr>
          <w:rFonts w:ascii="Times New Roman" w:hAnsi="Times New Roman" w:cs="Times New Roman"/>
        </w:rPr>
        <w:t xml:space="preserve"> model is provided. </w:t>
      </w:r>
      <w:r w:rsidR="0089376E" w:rsidRPr="00565B8C">
        <w:rPr>
          <w:rFonts w:ascii="Times New Roman" w:hAnsi="Times New Roman" w:cs="Times New Roman"/>
        </w:rPr>
        <w:t>MIME aims to extend upon the work of previous model-based estimation methods to improve accuracy</w:t>
      </w:r>
      <w:r w:rsidR="00ED0E95" w:rsidRPr="00565B8C">
        <w:rPr>
          <w:rFonts w:ascii="Times New Roman" w:hAnsi="Times New Roman" w:cs="Times New Roman"/>
        </w:rPr>
        <w:t xml:space="preserve"> and computational performance </w:t>
      </w:r>
      <w:r w:rsidR="009A7C89" w:rsidRPr="00565B8C">
        <w:rPr>
          <w:rFonts w:ascii="Times New Roman" w:hAnsi="Times New Roman" w:cs="Times New Roman"/>
        </w:rPr>
        <w:t>(3-6)</w:t>
      </w:r>
      <w:r w:rsidR="00ED0E95" w:rsidRPr="00565B8C">
        <w:rPr>
          <w:rFonts w:ascii="Times New Roman" w:hAnsi="Times New Roman" w:cs="Times New Roman"/>
        </w:rPr>
        <w:t xml:space="preserve">. </w:t>
      </w:r>
      <w:r w:rsidRPr="00565B8C">
        <w:rPr>
          <w:rFonts w:ascii="Times New Roman" w:hAnsi="Times New Roman" w:cs="Times New Roman"/>
        </w:rPr>
        <w:t xml:space="preserve">The </w:t>
      </w:r>
      <w:r w:rsidR="005770B0" w:rsidRPr="00565B8C">
        <w:rPr>
          <w:rFonts w:ascii="Times New Roman" w:hAnsi="Times New Roman" w:cs="Times New Roman"/>
        </w:rPr>
        <w:t>MIME</w:t>
      </w:r>
      <w:r w:rsidRPr="00565B8C">
        <w:rPr>
          <w:rFonts w:ascii="Times New Roman" w:hAnsi="Times New Roman" w:cs="Times New Roman"/>
        </w:rPr>
        <w:t xml:space="preserve"> model yields constant estimates for a patient’s respiratory mechanics </w:t>
      </w:r>
      <w:r w:rsidR="00AB271C" w:rsidRPr="00565B8C">
        <w:rPr>
          <w:rFonts w:ascii="Times New Roman" w:hAnsi="Times New Roman" w:cs="Times New Roman"/>
        </w:rPr>
        <w:t xml:space="preserve">over multiple breaths, </w:t>
      </w:r>
      <w:r w:rsidRPr="00565B8C">
        <w:rPr>
          <w:rFonts w:ascii="Times New Roman" w:eastAsiaTheme="minorEastAsia" w:hAnsi="Times New Roman" w:cs="Times New Roman"/>
        </w:rPr>
        <w:t>and a waveform representing the pressure generated by the patient’s inspiratory muscles (</w:t>
      </w:r>
      <w:r w:rsidR="001C7F5A" w:rsidRPr="00565B8C">
        <w:rPr>
          <w:rFonts w:ascii="Times New Roman" w:eastAsiaTheme="minorEastAsia" w:hAnsi="Times New Roman" w:cs="Times New Roman"/>
        </w:rPr>
        <w:t>Pmus)</w:t>
      </w:r>
      <w:r w:rsidRPr="00565B8C">
        <w:rPr>
          <w:rFonts w:ascii="Times New Roman" w:eastAsiaTheme="minorEastAsia" w:hAnsi="Times New Roman" w:cs="Times New Roman"/>
        </w:rPr>
        <w:t xml:space="preserve"> via solving a minimisation problem. The aim of the minimisation problem is to minimise the difference between the measured </w:t>
      </w:r>
      <w:r w:rsidR="001C7F5A" w:rsidRPr="00565B8C">
        <w:rPr>
          <w:rFonts w:ascii="Times New Roman" w:eastAsiaTheme="minorEastAsia" w:hAnsi="Times New Roman" w:cs="Times New Roman"/>
        </w:rPr>
        <w:t>and modelled airway pressure</w:t>
      </w:r>
      <w:r w:rsidRPr="00565B8C">
        <w:rPr>
          <w:rFonts w:ascii="Times New Roman" w:eastAsiaTheme="minorEastAsia" w:hAnsi="Times New Roman" w:cs="Times New Roman"/>
        </w:rPr>
        <w:t xml:space="preserve">. </w:t>
      </w:r>
    </w:p>
    <w:p w14:paraId="1330E338" w14:textId="76120BC6" w:rsidR="009E6D98" w:rsidRPr="00565B8C" w:rsidRDefault="009E6D98"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Airway pressure has previously been modelled in literature </w:t>
      </w:r>
      <w:r w:rsidR="006C766A" w:rsidRPr="00565B8C">
        <w:rPr>
          <w:rFonts w:ascii="Times New Roman" w:eastAsiaTheme="minorEastAsia" w:hAnsi="Times New Roman" w:cs="Times New Roman"/>
        </w:rPr>
        <w:t>(1)</w:t>
      </w:r>
      <w:r w:rsidRPr="00565B8C">
        <w:rPr>
          <w:rFonts w:ascii="Times New Roman" w:eastAsiaTheme="minorEastAsia" w:hAnsi="Times New Roman" w:cs="Times New Roman"/>
        </w:rPr>
        <w:t>, as described by</w:t>
      </w:r>
      <w:r w:rsidR="006C766A" w:rsidRPr="00565B8C">
        <w:rPr>
          <w:rFonts w:ascii="Times New Roman" w:eastAsiaTheme="minorEastAsia" w:hAnsi="Times New Roman" w:cs="Times New Roman"/>
        </w:rPr>
        <w:t xml:space="preserve"> Eq.</w:t>
      </w:r>
      <w:r w:rsidRPr="00565B8C">
        <w:rPr>
          <w:rFonts w:ascii="Times New Roman" w:eastAsiaTheme="minorEastAsia" w:hAnsi="Times New Roman" w:cs="Times New Roman"/>
        </w:rPr>
        <w:t xml:space="preserve"> (</w:t>
      </w:r>
      <w:r w:rsidRPr="00565B8C">
        <w:rPr>
          <w:rFonts w:ascii="Times New Roman" w:eastAsiaTheme="minorEastAsia" w:hAnsi="Times New Roman" w:cs="Times New Roman"/>
          <w:noProof/>
        </w:rPr>
        <w:t>3</w:t>
      </w:r>
      <w:r w:rsidRPr="00565B8C">
        <w:rPr>
          <w:rFonts w:ascii="Times New Roman" w:eastAsiaTheme="minorEastAsia" w:hAnsi="Times New Roman" w:cs="Times New Roman"/>
        </w:rPr>
        <w:t xml:space="preserve">). </w:t>
      </w:r>
      <w:r w:rsidRPr="00565B8C">
        <w:rPr>
          <w:rFonts w:ascii="Times New Roman" w:hAnsi="Times New Roman" w:cs="Times New Roman"/>
        </w:rPr>
        <w:t xml:space="preserve">A number of additions to this model have been considered in this study. First, separate respiratory mechanics for </w:t>
      </w:r>
      <w:r w:rsidR="000B64C9" w:rsidRPr="00565B8C">
        <w:rPr>
          <w:rFonts w:ascii="Times New Roman" w:hAnsi="Times New Roman" w:cs="Times New Roman"/>
        </w:rPr>
        <w:lastRenderedPageBreak/>
        <w:t xml:space="preserve">ventilator </w:t>
      </w:r>
      <w:r w:rsidRPr="00565B8C">
        <w:rPr>
          <w:rFonts w:ascii="Times New Roman" w:hAnsi="Times New Roman" w:cs="Times New Roman"/>
        </w:rPr>
        <w:t>inspiratory ([</w:t>
      </w:r>
      <w:r w:rsidR="00A961F9" w:rsidRPr="00565B8C">
        <w:rPr>
          <w:rFonts w:ascii="Times New Roman" w:hAnsi="Times New Roman" w:cs="Times New Roman"/>
        </w:rPr>
        <w:t>Rinsp</w:t>
      </w:r>
      <w:r w:rsidRPr="00565B8C">
        <w:rPr>
          <w:rFonts w:ascii="Times New Roman" w:eastAsiaTheme="minorEastAsia" w:hAnsi="Times New Roman" w:cs="Times New Roman"/>
        </w:rPr>
        <w:t>,</w:t>
      </w:r>
      <w:r w:rsidR="00A961F9" w:rsidRPr="00565B8C">
        <w:rPr>
          <w:rFonts w:ascii="Times New Roman" w:eastAsiaTheme="minorEastAsia" w:hAnsi="Times New Roman" w:cs="Times New Roman"/>
        </w:rPr>
        <w:t xml:space="preserve"> Einsp</w:t>
      </w:r>
      <w:r w:rsidRPr="00565B8C">
        <w:rPr>
          <w:rFonts w:ascii="Times New Roman" w:eastAsiaTheme="minorEastAsia" w:hAnsi="Times New Roman" w:cs="Times New Roman"/>
        </w:rPr>
        <w:t xml:space="preserve">]) </w:t>
      </w:r>
      <w:r w:rsidRPr="00565B8C">
        <w:rPr>
          <w:rFonts w:ascii="Times New Roman" w:hAnsi="Times New Roman" w:cs="Times New Roman"/>
        </w:rPr>
        <w:t>and expiratory ([</w:t>
      </w:r>
      <w:r w:rsidR="00A961F9" w:rsidRPr="00565B8C">
        <w:rPr>
          <w:rFonts w:ascii="Times New Roman" w:hAnsi="Times New Roman" w:cs="Times New Roman"/>
        </w:rPr>
        <w:t>Rexp</w:t>
      </w:r>
      <w:r w:rsidRPr="00565B8C">
        <w:rPr>
          <w:rFonts w:ascii="Times New Roman" w:eastAsiaTheme="minorEastAsia" w:hAnsi="Times New Roman" w:cs="Times New Roman"/>
        </w:rPr>
        <w:t>,</w:t>
      </w:r>
      <w:r w:rsidR="00A961F9" w:rsidRPr="00565B8C">
        <w:rPr>
          <w:rFonts w:ascii="Times New Roman" w:eastAsiaTheme="minorEastAsia" w:hAnsi="Times New Roman" w:cs="Times New Roman"/>
        </w:rPr>
        <w:t xml:space="preserve"> Eexp</w:t>
      </w:r>
      <w:r w:rsidRPr="00565B8C">
        <w:rPr>
          <w:rFonts w:ascii="Times New Roman" w:eastAsiaTheme="minorEastAsia" w:hAnsi="Times New Roman" w:cs="Times New Roman"/>
        </w:rPr>
        <w:t xml:space="preserve">]) </w:t>
      </w:r>
      <w:r w:rsidRPr="00565B8C">
        <w:rPr>
          <w:rFonts w:ascii="Times New Roman" w:hAnsi="Times New Roman" w:cs="Times New Roman"/>
        </w:rPr>
        <w:t xml:space="preserve">portions of the breath are considered. Second, </w:t>
      </w:r>
      <w:r w:rsidR="00884C04" w:rsidRPr="00565B8C">
        <w:rPr>
          <w:rFonts w:ascii="Times New Roman" w:hAnsi="Times New Roman" w:cs="Times New Roman"/>
        </w:rPr>
        <w:t xml:space="preserve">Pmus </w:t>
      </w:r>
      <w:r w:rsidRPr="00565B8C">
        <w:rPr>
          <w:rFonts w:ascii="Times New Roman" w:eastAsiaTheme="minorEastAsia" w:hAnsi="Times New Roman" w:cs="Times New Roman"/>
        </w:rPr>
        <w:t>is described by the summation of a series b-spline functions scaled by corresponding spline coefficients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m:t>
            </m:r>
          </m:sub>
        </m:sSub>
      </m:oMath>
      <w:r w:rsidRPr="00565B8C">
        <w:rPr>
          <w:rFonts w:ascii="Times New Roman" w:eastAsiaTheme="minorEastAsia" w:hAnsi="Times New Roman" w:cs="Times New Roman"/>
        </w:rPr>
        <w:t>):</w:t>
      </w:r>
    </w:p>
    <w:p w14:paraId="55898D18" w14:textId="2ADF234B"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r>
          <w:rPr>
            <w:rFonts w:ascii="Cambria Math" w:eastAsiaTheme="minorEastAsia" w:hAnsi="Cambria Math" w:cs="Times New Roman"/>
          </w:rPr>
          <m:t>Pmus</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nary>
          <m:naryPr>
            <m:chr m:val="∑"/>
            <m:ctrlPr>
              <w:rPr>
                <w:rFonts w:ascii="Cambria Math" w:eastAsiaTheme="minorEastAsia" w:hAnsi="Cambria Math" w:cs="Times New Roman"/>
              </w:rPr>
            </m:ctrlPr>
          </m:naryPr>
          <m:sub>
            <m:r>
              <w:rPr>
                <w:rFonts w:ascii="Cambria Math" w:eastAsiaTheme="minorEastAsia" w:hAnsi="Cambria Math" w:cs="Times New Roman"/>
              </w:rPr>
              <m:t>i=1</m:t>
            </m:r>
            <m:ctrlPr>
              <w:rPr>
                <w:rFonts w:ascii="Cambria Math" w:eastAsiaTheme="minorEastAsia" w:hAnsi="Cambria Math" w:cs="Times New Roman"/>
                <w:i/>
              </w:rPr>
            </m:ctrlPr>
          </m:sub>
          <m:sup>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b</m:t>
                </m:r>
              </m:sub>
            </m:sSub>
            <m:ctrlPr>
              <w:rPr>
                <w:rFonts w:ascii="Cambria Math" w:eastAsiaTheme="minorEastAsia" w:hAnsi="Cambria Math" w:cs="Times New Roman"/>
                <w:i/>
              </w:rPr>
            </m:ctrlPr>
          </m:sup>
          <m:e>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ctrlPr>
                  <w:rPr>
                    <w:rFonts w:ascii="Cambria Math" w:eastAsiaTheme="minorEastAsia" w:hAnsi="Cambria Math" w:cs="Times New Roman"/>
                    <w:i/>
                  </w:rPr>
                </m:ctrlPr>
              </m:sup>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s,i, j</m:t>
                    </m:r>
                  </m:sub>
                </m:sSub>
                <m:ctrlPr>
                  <w:rPr>
                    <w:rFonts w:ascii="Cambria Math" w:eastAsiaTheme="minorEastAsia" w:hAnsi="Cambria Math" w:cs="Times New Roman"/>
                    <w:i/>
                  </w:rPr>
                </m:ctrlPr>
              </m:e>
            </m:nary>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i,j,2</m:t>
                </m:r>
              </m:sub>
            </m:sSub>
            <m:d>
              <m:dPr>
                <m:ctrlPr>
                  <w:rPr>
                    <w:rFonts w:ascii="Cambria Math" w:eastAsiaTheme="minorEastAsia" w:hAnsi="Cambria Math" w:cs="Times New Roman"/>
                    <w:i/>
                  </w:rPr>
                </m:ctrlPr>
              </m:dPr>
              <m:e>
                <m:r>
                  <w:rPr>
                    <w:rFonts w:ascii="Cambria Math" w:eastAsiaTheme="minorEastAsia" w:hAnsi="Cambria Math" w:cs="Times New Roman"/>
                  </w:rPr>
                  <m:t>t</m:t>
                </m:r>
              </m:e>
            </m:d>
            <m:ctrlPr>
              <w:rPr>
                <w:rFonts w:ascii="Cambria Math" w:eastAsiaTheme="minorEastAsia" w:hAnsi="Cambria Math" w:cs="Times New Roman"/>
                <w:i/>
              </w:rPr>
            </m:ctrlPr>
          </m:e>
        </m:nary>
        <m:r>
          <w:rPr>
            <w:rFonts w:ascii="Cambria Math" w:eastAsiaTheme="minorEastAsia" w:hAnsi="Cambria Math" w:cs="Times New Roman"/>
          </w:rPr>
          <m:t>,</m:t>
        </m:r>
      </m:oMath>
      <w:r w:rsidRPr="00565B8C">
        <w:rPr>
          <w:rFonts w:ascii="Times New Roman" w:eastAsiaTheme="minorEastAsia" w:hAnsi="Times New Roman" w:cs="Times New Roman"/>
        </w:rPr>
        <w:tab/>
      </w:r>
      <w:bookmarkStart w:id="1" w:name="eq_supp_pmus_model"/>
      <w:r w:rsidRPr="00565B8C">
        <w:rPr>
          <w:rFonts w:ascii="Times New Roman" w:eastAsiaTheme="minorEastAsia" w:hAnsi="Times New Roman" w:cs="Times New Roman"/>
        </w:rPr>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470695" w:rsidRPr="00565B8C">
        <w:rPr>
          <w:rFonts w:ascii="Times New Roman" w:eastAsiaTheme="minorEastAsia" w:hAnsi="Times New Roman" w:cs="Times New Roman"/>
          <w:noProof/>
        </w:rPr>
        <w:t>3</w:t>
      </w:r>
      <w:r w:rsidRPr="00565B8C">
        <w:rPr>
          <w:rFonts w:ascii="Times New Roman" w:eastAsiaTheme="minorEastAsia" w:hAnsi="Times New Roman" w:cs="Times New Roman"/>
        </w:rPr>
        <w:t>)</w:t>
      </w:r>
      <w:bookmarkEnd w:id="1"/>
    </w:p>
    <w:p w14:paraId="18F6C2F0" w14:textId="77777777"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where,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i,j,2</m:t>
            </m:r>
          </m:sub>
        </m:sSub>
      </m:oMath>
      <w:r w:rsidRPr="00565B8C">
        <w:rPr>
          <w:rFonts w:ascii="Times New Roman" w:eastAsiaTheme="minorEastAsia" w:hAnsi="Times New Roman" w:cs="Times New Roman"/>
        </w:rPr>
        <w:t xml:space="preserve"> are 2</w:t>
      </w:r>
      <w:r w:rsidRPr="00565B8C">
        <w:rPr>
          <w:rFonts w:ascii="Times New Roman" w:eastAsiaTheme="minorEastAsia" w:hAnsi="Times New Roman" w:cs="Times New Roman"/>
          <w:vertAlign w:val="superscript"/>
        </w:rPr>
        <w:t>nd</w:t>
      </w:r>
      <w:r w:rsidRPr="00565B8C">
        <w:rPr>
          <w:rFonts w:ascii="Times New Roman" w:eastAsiaTheme="minorEastAsia" w:hAnsi="Times New Roman" w:cs="Times New Roman"/>
        </w:rPr>
        <w:t xml:space="preserve"> order (d =2) b-spline functions, defined recursively as:</w:t>
      </w:r>
    </w:p>
    <w:p w14:paraId="4DA13645" w14:textId="2FFBCC16"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ϕ</m:t>
            </m:r>
            <m:ctrlPr>
              <w:rPr>
                <w:rFonts w:ascii="Cambria Math" w:eastAsiaTheme="minorEastAsia" w:hAnsi="Cambria Math" w:cs="Times New Roman"/>
                <w:i/>
                <w:iCs/>
              </w:rPr>
            </m:ctrlPr>
          </m:e>
          <m:sub>
            <m:r>
              <w:rPr>
                <w:rFonts w:ascii="Cambria Math" w:eastAsiaTheme="minorEastAsia" w:hAnsi="Cambria Math" w:cs="Times New Roman"/>
              </w:rPr>
              <m:t>i,j,0</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 xml:space="preserve"> = {</m:t>
        </m:r>
        <m:m>
          <m:mPr>
            <m:mcs>
              <m:mc>
                <m:mcPr>
                  <m:count m:val="2"/>
                  <m:mcJc m:val="center"/>
                </m:mcPr>
              </m:mc>
            </m:mcs>
            <m:ctrlPr>
              <w:rPr>
                <w:rFonts w:ascii="Cambria Math" w:eastAsiaTheme="minorEastAsia" w:hAnsi="Cambria Math" w:cs="Times New Roman"/>
                <w:i/>
              </w:rPr>
            </m:ctrlPr>
          </m:mPr>
          <m:mr>
            <m:e>
              <m:r>
                <w:rPr>
                  <w:rFonts w:ascii="Cambria Math" w:eastAsiaTheme="minorEastAsia" w:hAnsi="Cambria Math" w:cs="Times New Roman"/>
                </w:rPr>
                <m:t>1,</m:t>
              </m:r>
            </m:e>
            <m:e>
              <m:sSub>
                <m:sSubPr>
                  <m:ctrlPr>
                    <w:rPr>
                      <w:rFonts w:ascii="Cambria Math" w:eastAsiaTheme="minorEastAsia" w:hAnsi="Cambria Math" w:cs="Times New Roman"/>
                      <w:i/>
                    </w:rPr>
                  </m:ctrlPr>
                </m:sSubPr>
                <m:e>
                  <m:r>
                    <w:rPr>
                      <w:rFonts w:ascii="Cambria Math" w:eastAsiaTheme="minorEastAsia" w:hAnsi="Cambria Math" w:cs="Times New Roman"/>
                    </w:rPr>
                    <m:t>T</m:t>
                  </m:r>
                  <m:ctrlPr>
                    <w:rPr>
                      <w:rFonts w:ascii="Cambria Math" w:eastAsiaTheme="minorEastAsia" w:hAnsi="Cambria Math" w:cs="Times New Roman"/>
                    </w:rPr>
                  </m:ctrlPr>
                </m:e>
                <m:sub>
                  <m:r>
                    <w:rPr>
                      <w:rFonts w:ascii="Cambria Math" w:eastAsiaTheme="minorEastAsia" w:hAnsi="Cambria Math" w:cs="Times New Roman"/>
                    </w:rPr>
                    <m:t>j</m:t>
                  </m:r>
                </m:sub>
              </m:sSub>
              <m:r>
                <w:rPr>
                  <w:rFonts w:ascii="Cambria Math" w:eastAsiaTheme="minorEastAsia" w:hAnsi="Cambria Math" w:cs="Times New Roman"/>
                </w:rPr>
                <m:t>&lt;t&lt;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j+1</m:t>
                  </m:r>
                </m:sub>
              </m:sSub>
            </m:e>
          </m:mr>
          <m:mr>
            <m:e>
              <m:r>
                <w:rPr>
                  <w:rFonts w:ascii="Cambria Math" w:eastAsiaTheme="minorEastAsia" w:hAnsi="Cambria Math" w:cs="Times New Roman"/>
                </w:rPr>
                <m:t>0,</m:t>
              </m:r>
            </m:e>
            <m:e>
              <m:r>
                <m:rPr>
                  <m:nor/>
                </m:rPr>
                <w:rPr>
                  <w:rFonts w:ascii="Times New Roman" w:eastAsiaTheme="minorEastAsia" w:hAnsi="Times New Roman" w:cs="Times New Roman"/>
                </w:rPr>
                <m:t>otherwise</m:t>
              </m:r>
              <m:r>
                <w:rPr>
                  <w:rFonts w:ascii="Cambria Math" w:eastAsiaTheme="minorEastAsia" w:hAnsi="Cambria Math" w:cs="Times New Roman"/>
                </w:rPr>
                <m:t>,</m:t>
              </m:r>
            </m:e>
          </m:mr>
        </m:m>
        <m:r>
          <w:rPr>
            <w:rFonts w:ascii="Cambria Math" w:eastAsiaTheme="minorEastAsia" w:hAnsi="Cambria Math" w:cs="Times New Roman"/>
          </w:rPr>
          <m:t xml:space="preserve"> </m:t>
        </m:r>
      </m:oMath>
      <w:r w:rsidRPr="00565B8C">
        <w:rPr>
          <w:rFonts w:ascii="Times New Roman" w:eastAsiaTheme="minorEastAsia" w:hAnsi="Times New Roman" w:cs="Times New Roman"/>
        </w:rPr>
        <w:tab/>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470695" w:rsidRPr="00565B8C">
        <w:rPr>
          <w:rFonts w:ascii="Times New Roman" w:eastAsiaTheme="minorEastAsia" w:hAnsi="Times New Roman" w:cs="Times New Roman"/>
          <w:noProof/>
        </w:rPr>
        <w:t>4</w:t>
      </w:r>
      <w:r w:rsidRPr="00565B8C">
        <w:rPr>
          <w:rFonts w:ascii="Times New Roman" w:eastAsiaTheme="minorEastAsia" w:hAnsi="Times New Roman" w:cs="Times New Roman"/>
        </w:rPr>
        <w:t>)</w:t>
      </w:r>
    </w:p>
    <w:p w14:paraId="3CABE10A" w14:textId="2633DB8A"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i,j,d</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f>
          <m:fPr>
            <m:ctrlPr>
              <w:rPr>
                <w:rFonts w:ascii="Cambria Math" w:eastAsiaTheme="minorEastAsia" w:hAnsi="Cambria Math" w:cs="Times New Roman"/>
              </w:rPr>
            </m:ctrlPr>
          </m:fPr>
          <m:num>
            <m:r>
              <w:rPr>
                <w:rFonts w:ascii="Cambria Math" w:eastAsiaTheme="minorEastAsia" w:hAnsi="Cambria Math" w:cs="Times New Roman"/>
              </w:rPr>
              <m:t>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m:t>
                </m:r>
              </m:sub>
            </m:sSub>
            <m:ctrlPr>
              <w:rPr>
                <w:rFonts w:ascii="Cambria Math" w:eastAsiaTheme="minorEastAsia" w:hAnsi="Cambria Math" w:cs="Times New Roman"/>
                <w:i/>
              </w:rPr>
            </m:ctrlPr>
          </m:num>
          <m:den>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j+d</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m:t>
                </m:r>
              </m:sub>
            </m:sSub>
            <m:ctrlPr>
              <w:rPr>
                <w:rFonts w:ascii="Cambria Math" w:eastAsiaTheme="minorEastAsia" w:hAnsi="Cambria Math" w:cs="Times New Roman"/>
                <w:i/>
              </w:rPr>
            </m:ctrlPr>
          </m:den>
        </m:f>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i,j,d-1</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j+d+1</m:t>
                </m:r>
              </m:sub>
            </m:sSub>
            <m:r>
              <w:rPr>
                <w:rFonts w:ascii="Cambria Math" w:eastAsiaTheme="minorEastAsia" w:hAnsi="Cambria Math" w:cs="Times New Roman"/>
              </w:rPr>
              <m:t>-t</m:t>
            </m:r>
            <m:ctrlPr>
              <w:rPr>
                <w:rFonts w:ascii="Cambria Math" w:eastAsiaTheme="minorEastAsia" w:hAnsi="Cambria Math" w:cs="Times New Roman"/>
                <w:i/>
              </w:rPr>
            </m:ctrlPr>
          </m:num>
          <m:den>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j+d+1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j+1</m:t>
                </m:r>
              </m:sub>
            </m:sSub>
            <m:ctrlPr>
              <w:rPr>
                <w:rFonts w:ascii="Cambria Math" w:eastAsiaTheme="minorEastAsia" w:hAnsi="Cambria Math" w:cs="Times New Roman"/>
                <w:i/>
              </w:rPr>
            </m:ctrlPr>
          </m:den>
        </m:f>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i,j+1,d-1</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, d</m:t>
        </m:r>
        <m:r>
          <m:rPr>
            <m:sty m:val="p"/>
          </m:rPr>
          <w:rPr>
            <w:rFonts w:ascii="Cambria Math" w:eastAsiaTheme="minorEastAsia" w:hAnsi="Cambria Math" w:cs="Times New Roman"/>
          </w:rPr>
          <m:t>≥</m:t>
        </m:r>
        <m:r>
          <w:rPr>
            <w:rFonts w:ascii="Cambria Math" w:eastAsiaTheme="minorEastAsia" w:hAnsi="Cambria Math" w:cs="Times New Roman"/>
          </w:rPr>
          <m:t>1,</m:t>
        </m:r>
      </m:oMath>
      <w:r w:rsidRPr="00565B8C">
        <w:rPr>
          <w:rFonts w:ascii="Times New Roman" w:eastAsiaTheme="minorEastAsia" w:hAnsi="Times New Roman" w:cs="Times New Roman"/>
        </w:rPr>
        <w:tab/>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470695" w:rsidRPr="00565B8C">
        <w:rPr>
          <w:rFonts w:ascii="Times New Roman" w:eastAsiaTheme="minorEastAsia" w:hAnsi="Times New Roman" w:cs="Times New Roman"/>
          <w:noProof/>
        </w:rPr>
        <w:t>5</w:t>
      </w:r>
      <w:r w:rsidRPr="00565B8C">
        <w:rPr>
          <w:rFonts w:ascii="Times New Roman" w:eastAsiaTheme="minorEastAsia" w:hAnsi="Times New Roman" w:cs="Times New Roman"/>
        </w:rPr>
        <w:t>)</w:t>
      </w:r>
      <w:r w:rsidRPr="00565B8C">
        <w:rPr>
          <w:rFonts w:ascii="Times New Roman" w:eastAsiaTheme="minorEastAsia" w:hAnsi="Times New Roman" w:cs="Times New Roman"/>
        </w:rPr>
        <w:br/>
        <w:t xml:space="preserve">where </w:t>
      </w:r>
      <m:oMath>
        <m:r>
          <w:rPr>
            <w:rFonts w:ascii="Cambria Math" w:eastAsiaTheme="minorEastAsia" w:hAnsi="Cambria Math" w:cs="Times New Roman"/>
          </w:rPr>
          <m:t>T</m:t>
        </m:r>
      </m:oMath>
      <w:r w:rsidRPr="00565B8C">
        <w:rPr>
          <w:rFonts w:ascii="Times New Roman" w:eastAsiaTheme="minorEastAsia" w:hAnsi="Times New Roman" w:cs="Times New Roman"/>
        </w:rPr>
        <w:t xml:space="preserve"> represents equal spaced points in time with a length between successive points equal to the knot width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w</m:t>
            </m:r>
          </m:sub>
        </m:sSub>
        <m:r>
          <w:rPr>
            <w:rFonts w:ascii="Cambria Math" w:eastAsiaTheme="minorEastAsia" w:hAnsi="Cambria Math" w:cs="Times New Roman"/>
          </w:rPr>
          <m:t>=0.05</m:t>
        </m:r>
      </m:oMath>
      <w:r w:rsidRPr="00565B8C">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max,  i</m:t>
                </m:r>
              </m:sub>
            </m:sSub>
            <m:ctrlPr>
              <w:rPr>
                <w:rFonts w:ascii="Cambria Math" w:eastAsiaTheme="minorEastAsia" w:hAnsi="Cambria Math" w:cs="Times New Roman"/>
                <w:i/>
              </w:rPr>
            </m:ctrlPr>
          </m:num>
          <m:den>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w</m:t>
                </m:r>
              </m:sub>
            </m:sSub>
            <m:ctrlPr>
              <w:rPr>
                <w:rFonts w:ascii="Cambria Math" w:eastAsiaTheme="minorEastAsia" w:hAnsi="Cambria Math" w:cs="Times New Roman"/>
                <w:i/>
              </w:rPr>
            </m:ctrlPr>
          </m:den>
        </m:f>
        <m:r>
          <w:rPr>
            <w:rFonts w:ascii="Cambria Math" w:eastAsiaTheme="minorEastAsia" w:hAnsi="Cambria Math" w:cs="Times New Roman"/>
          </w:rPr>
          <m:t>+d</m:t>
        </m:r>
      </m:oMath>
      <w:r w:rsidRPr="00565B8C">
        <w:rPr>
          <w:rFonts w:ascii="Times New Roman" w:eastAsiaTheme="minorEastAsia" w:hAnsi="Times New Roman" w:cs="Times New Roman"/>
        </w:rPr>
        <w:t xml:space="preserve"> number of splines are used to describe the </w:t>
      </w:r>
      <m:oMath>
        <m:r>
          <w:rPr>
            <w:rFonts w:ascii="Cambria Math" w:eastAsiaTheme="minorEastAsia" w:hAnsi="Cambria Math" w:cs="Times New Roman"/>
          </w:rPr>
          <m:t>i</m:t>
        </m:r>
      </m:oMath>
      <w:r w:rsidRPr="00565B8C">
        <w:rPr>
          <w:rFonts w:ascii="Times New Roman" w:eastAsiaTheme="minorEastAsia" w:hAnsi="Times New Roman" w:cs="Times New Roman"/>
        </w:rPr>
        <w:t xml:space="preserve">-th breath.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max, i</m:t>
            </m:r>
          </m:sub>
        </m:sSub>
      </m:oMath>
      <w:r w:rsidRPr="00565B8C">
        <w:rPr>
          <w:rFonts w:ascii="Times New Roman" w:eastAsiaTheme="minorEastAsia" w:hAnsi="Times New Roman" w:cs="Times New Roman"/>
        </w:rPr>
        <w:t xml:space="preserve"> represents the total time considered in the model fitting for breath </w:t>
      </w:r>
      <m:oMath>
        <m:r>
          <w:rPr>
            <w:rFonts w:ascii="Cambria Math" w:eastAsiaTheme="minorEastAsia" w:hAnsi="Cambria Math" w:cs="Times New Roman"/>
          </w:rPr>
          <m:t>i</m:t>
        </m:r>
      </m:oMath>
      <w:r w:rsidRPr="00565B8C">
        <w:rPr>
          <w:rFonts w:ascii="Times New Roman" w:eastAsiaTheme="minorEastAsia" w:hAnsi="Times New Roman" w:cs="Times New Roman"/>
        </w:rPr>
        <w:t xml:space="preserve"> rounded to the nearest multiple of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w</m:t>
            </m:r>
          </m:sub>
        </m:sSub>
      </m:oMath>
      <w:r w:rsidRPr="00565B8C">
        <w:rPr>
          <w:rFonts w:ascii="Times New Roman" w:eastAsiaTheme="minorEastAsia" w:hAnsi="Times New Roman" w:cs="Times New Roman"/>
        </w:rPr>
        <w:t xml:space="preserve">. The total number of splines used to describe </w:t>
      </w:r>
      <w:r w:rsidR="00884C04" w:rsidRPr="00565B8C">
        <w:rPr>
          <w:rFonts w:ascii="Times New Roman" w:eastAsiaTheme="minorEastAsia" w:hAnsi="Times New Roman" w:cs="Times New Roman"/>
        </w:rPr>
        <w:t>Pmus</w:t>
      </w:r>
      <w:r w:rsidRPr="00565B8C">
        <w:rPr>
          <w:rFonts w:ascii="Times New Roman" w:eastAsiaTheme="minorEastAsia" w:hAnsi="Times New Roman" w:cs="Times New Roman"/>
        </w:rPr>
        <w:t xml:space="preserve"> per model fitting can therefore be determined as </w:t>
      </w:r>
      <m:oMath>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total</m:t>
            </m:r>
          </m:sub>
        </m:sSub>
        <m:r>
          <w:rPr>
            <w:rFonts w:ascii="Cambria Math" w:eastAsiaTheme="minorEastAsia" w:hAnsi="Cambria Math" w:cs="Times New Roman"/>
          </w:rPr>
          <m:t>=</m:t>
        </m:r>
        <m:nary>
          <m:naryPr>
            <m:chr m:val="∑"/>
            <m:ctrlPr>
              <w:rPr>
                <w:rFonts w:ascii="Cambria Math" w:eastAsiaTheme="minorEastAsia" w:hAnsi="Cambria Math" w:cs="Times New Roman"/>
              </w:rPr>
            </m:ctrlPr>
          </m:naryPr>
          <m:sub>
            <m:r>
              <w:rPr>
                <w:rFonts w:ascii="Cambria Math" w:eastAsiaTheme="minorEastAsia" w:hAnsi="Cambria Math" w:cs="Times New Roman"/>
              </w:rPr>
              <m:t>i=1</m:t>
            </m:r>
            <m:ctrlPr>
              <w:rPr>
                <w:rFonts w:ascii="Cambria Math" w:eastAsiaTheme="minorEastAsia" w:hAnsi="Cambria Math" w:cs="Times New Roman"/>
                <w:i/>
              </w:rPr>
            </m:ctrlPr>
          </m:sub>
          <m:sup>
            <m:r>
              <w:rPr>
                <w:rFonts w:ascii="Cambria Math" w:eastAsiaTheme="minorEastAsia" w:hAnsi="Cambria Math" w:cs="Times New Roman"/>
              </w:rPr>
              <m:t>Nb</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e>
        </m:nary>
      </m:oMath>
      <w:r w:rsidRPr="00565B8C">
        <w:rPr>
          <w:rFonts w:ascii="Times New Roman" w:eastAsiaTheme="minorEastAsia" w:hAnsi="Times New Roman" w:cs="Times New Roman"/>
        </w:rPr>
        <w:t xml:space="preserve"> for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=20</m:t>
        </m:r>
      </m:oMath>
      <w:r w:rsidRPr="00565B8C">
        <w:rPr>
          <w:rFonts w:ascii="Times New Roman" w:eastAsiaTheme="minorEastAsia" w:hAnsi="Times New Roman" w:cs="Times New Roman"/>
        </w:rPr>
        <w:t xml:space="preserve"> breaths. </w:t>
      </w:r>
    </w:p>
    <w:p w14:paraId="28E50CA8" w14:textId="3D8269FF"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Incorporating (</w:t>
      </w:r>
      <w:r w:rsidR="00C70D5D"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C70D5D" w:rsidRPr="00565B8C">
        <w:rPr>
          <w:rFonts w:ascii="Times New Roman" w:eastAsiaTheme="minorEastAsia" w:hAnsi="Times New Roman" w:cs="Times New Roman"/>
          <w:noProof/>
        </w:rPr>
        <w:t>3</w:t>
      </w:r>
      <w:r w:rsidRPr="00565B8C">
        <w:rPr>
          <w:rFonts w:ascii="Times New Roman" w:eastAsiaTheme="minorEastAsia" w:hAnsi="Times New Roman" w:cs="Times New Roman"/>
        </w:rPr>
        <w:t>), as well as separate inspiratory/expiratory respiratory mechanics parameters ([</w:t>
      </w:r>
      <w:r w:rsidR="000B15FE" w:rsidRPr="00565B8C">
        <w:rPr>
          <w:rFonts w:ascii="Times New Roman" w:eastAsiaTheme="minorEastAsia" w:hAnsi="Times New Roman" w:cs="Times New Roman"/>
        </w:rPr>
        <w:t>Einsp</w:t>
      </w:r>
      <w:r w:rsidRPr="00565B8C">
        <w:rPr>
          <w:rFonts w:ascii="Times New Roman" w:eastAsiaTheme="minorEastAsia" w:hAnsi="Times New Roman" w:cs="Times New Roman"/>
        </w:rPr>
        <w:t>,</w:t>
      </w:r>
      <w:r w:rsidR="000B15FE" w:rsidRPr="00565B8C">
        <w:rPr>
          <w:rFonts w:ascii="Times New Roman" w:eastAsiaTheme="minorEastAsia" w:hAnsi="Times New Roman" w:cs="Times New Roman"/>
        </w:rPr>
        <w:t xml:space="preserve"> Rinsp</w:t>
      </w:r>
      <w:r w:rsidRPr="00565B8C">
        <w:rPr>
          <w:rFonts w:ascii="Times New Roman" w:eastAsiaTheme="minorEastAsia" w:hAnsi="Times New Roman" w:cs="Times New Roman"/>
        </w:rPr>
        <w:t>], [</w:t>
      </w:r>
      <w:r w:rsidR="000B15FE" w:rsidRPr="00565B8C">
        <w:rPr>
          <w:rFonts w:ascii="Times New Roman" w:eastAsiaTheme="minorEastAsia" w:hAnsi="Times New Roman" w:cs="Times New Roman"/>
        </w:rPr>
        <w:t>Eexp</w:t>
      </w:r>
      <w:r w:rsidRPr="00565B8C">
        <w:rPr>
          <w:rFonts w:ascii="Times New Roman" w:eastAsiaTheme="minorEastAsia" w:hAnsi="Times New Roman" w:cs="Times New Roman"/>
        </w:rPr>
        <w:t>,</w:t>
      </w:r>
      <w:r w:rsidR="000B15FE" w:rsidRPr="00565B8C">
        <w:rPr>
          <w:rFonts w:ascii="Times New Roman" w:eastAsiaTheme="minorEastAsia" w:hAnsi="Times New Roman" w:cs="Times New Roman"/>
        </w:rPr>
        <w:t>Rexp</w:t>
      </w:r>
      <w:r w:rsidRPr="00565B8C">
        <w:rPr>
          <w:rFonts w:ascii="Times New Roman" w:eastAsiaTheme="minorEastAsia" w:hAnsi="Times New Roman" w:cs="Times New Roman"/>
        </w:rPr>
        <w:t>]), the B-MIQP model can then be fully described as:</w:t>
      </w:r>
    </w:p>
    <w:p w14:paraId="76236291" w14:textId="4BE21011"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r>
          <w:rPr>
            <w:rFonts w:ascii="Cambria Math" w:eastAsiaTheme="minorEastAsia" w:hAnsi="Cambria Math" w:cs="Times New Roman"/>
          </w:rPr>
          <m:t>Paw</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=PEEP+</m:t>
        </m:r>
        <m:sSub>
          <m:sSubPr>
            <m:ctrlPr>
              <w:rPr>
                <w:rFonts w:ascii="Cambria Math" w:eastAsiaTheme="minorEastAsia" w:hAnsi="Cambria Math" w:cs="Times New Roman"/>
                <w:i/>
              </w:rPr>
            </m:ctrlPr>
          </m:sSubPr>
          <m:e>
            <m:r>
              <w:rPr>
                <w:rFonts w:ascii="Cambria Math" w:eastAsiaTheme="minorEastAsia" w:hAnsi="Cambria Math" w:cs="Times New Roman"/>
              </w:rPr>
              <m:t>Ei</m:t>
            </m:r>
          </m:e>
          <m:sub>
            <m:r>
              <w:rPr>
                <w:rFonts w:ascii="Cambria Math" w:eastAsiaTheme="minorEastAsia" w:hAnsi="Cambria Math" w:cs="Times New Roman"/>
              </w:rPr>
              <m:t>nsp</m:t>
            </m:r>
          </m:sub>
        </m:sSub>
        <m:r>
          <w:rPr>
            <w:rFonts w:ascii="Cambria Math" w:eastAsiaTheme="minorEastAsia" w:hAnsi="Cambria Math" w:cs="Times New Roman"/>
          </w:rPr>
          <m:t>V</m:t>
        </m:r>
        <m:d>
          <m:dPr>
            <m:ctrlPr>
              <w:rPr>
                <w:rFonts w:ascii="Cambria Math" w:eastAsiaTheme="minorEastAsia" w:hAnsi="Cambria Math" w:cs="Times New Roman"/>
                <w:i/>
              </w:rPr>
            </m:ctrlPr>
          </m:dPr>
          <m:e>
            <m:r>
              <w:rPr>
                <w:rFonts w:ascii="Cambria Math" w:eastAsiaTheme="minorEastAsia" w:hAnsi="Cambria Math" w:cs="Times New Roman"/>
              </w:rPr>
              <m:t>t</m:t>
            </m:r>
          </m:e>
        </m:d>
        <m:d>
          <m:dPr>
            <m:ctrlPr>
              <w:rPr>
                <w:rFonts w:ascii="Cambria Math" w:eastAsiaTheme="minorEastAsia" w:hAnsi="Cambria Math" w:cs="Times New Roman"/>
                <w:i/>
              </w:rPr>
            </m:ctrlPr>
          </m:dPr>
          <m:e>
            <m:r>
              <w:rPr>
                <w:rFonts w:ascii="Cambria Math" w:eastAsiaTheme="minorEastAsia" w:hAnsi="Cambria Math" w:cs="Times New Roman"/>
              </w:rPr>
              <m:t>1-</m:t>
            </m:r>
            <m:r>
              <m:rPr>
                <m:sty m:val="p"/>
              </m:rPr>
              <w:rPr>
                <w:rFonts w:ascii="Cambria Math" w:eastAsiaTheme="minorEastAsia" w:hAnsi="Cambria Math" w:cs="Times New Roman"/>
              </w:rPr>
              <m:t>γ</m:t>
            </m:r>
            <m:d>
              <m:dPr>
                <m:ctrlPr>
                  <w:rPr>
                    <w:rFonts w:ascii="Cambria Math" w:eastAsiaTheme="minorEastAsia" w:hAnsi="Cambria Math" w:cs="Times New Roman"/>
                    <w:i/>
                  </w:rPr>
                </m:ctrlPr>
              </m:dPr>
              <m:e>
                <m:r>
                  <w:rPr>
                    <w:rFonts w:ascii="Cambria Math" w:eastAsiaTheme="minorEastAsia" w:hAnsi="Cambria Math" w:cs="Times New Roman"/>
                  </w:rPr>
                  <m:t>t</m:t>
                </m:r>
              </m:e>
            </m:d>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insp</m:t>
            </m:r>
          </m:sub>
        </m:sSub>
        <m:r>
          <w:rPr>
            <w:rFonts w:ascii="Cambria Math" w:eastAsiaTheme="minorEastAsia" w:hAnsi="Cambria Math" w:cs="Times New Roman"/>
          </w:rPr>
          <m:t>Q</m:t>
        </m:r>
        <m:d>
          <m:dPr>
            <m:ctrlPr>
              <w:rPr>
                <w:rFonts w:ascii="Cambria Math" w:eastAsiaTheme="minorEastAsia" w:hAnsi="Cambria Math" w:cs="Times New Roman"/>
                <w:i/>
              </w:rPr>
            </m:ctrlPr>
          </m:dPr>
          <m:e>
            <m:r>
              <w:rPr>
                <w:rFonts w:ascii="Cambria Math" w:eastAsiaTheme="minorEastAsia" w:hAnsi="Cambria Math" w:cs="Times New Roman"/>
              </w:rPr>
              <m:t>t</m:t>
            </m:r>
          </m:e>
        </m:d>
        <m:d>
          <m:dPr>
            <m:ctrlPr>
              <w:rPr>
                <w:rFonts w:ascii="Cambria Math" w:eastAsiaTheme="minorEastAsia" w:hAnsi="Cambria Math" w:cs="Times New Roman"/>
                <w:i/>
              </w:rPr>
            </m:ctrlPr>
          </m:dPr>
          <m:e>
            <m:r>
              <w:rPr>
                <w:rFonts w:ascii="Cambria Math" w:eastAsiaTheme="minorEastAsia" w:hAnsi="Cambria Math" w:cs="Times New Roman"/>
              </w:rPr>
              <m:t>1-</m:t>
            </m:r>
            <m:r>
              <m:rPr>
                <m:sty m:val="p"/>
              </m:rPr>
              <w:rPr>
                <w:rFonts w:ascii="Cambria Math" w:eastAsiaTheme="minorEastAsia" w:hAnsi="Cambria Math" w:cs="Times New Roman"/>
              </w:rPr>
              <m:t>γ</m:t>
            </m:r>
            <m:d>
              <m:dPr>
                <m:ctrlPr>
                  <w:rPr>
                    <w:rFonts w:ascii="Cambria Math" w:eastAsiaTheme="minorEastAsia" w:hAnsi="Cambria Math" w:cs="Times New Roman"/>
                    <w:i/>
                  </w:rPr>
                </m:ctrlPr>
              </m:dPr>
              <m:e>
                <m:r>
                  <w:rPr>
                    <w:rFonts w:ascii="Cambria Math" w:eastAsiaTheme="minorEastAsia" w:hAnsi="Cambria Math" w:cs="Times New Roman"/>
                  </w:rPr>
                  <m:t>t</m:t>
                </m:r>
              </m:e>
            </m:d>
          </m:e>
        </m:d>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eastAsiaTheme="minorEastAsia" w:hAnsi="Cambria Math" w:cs="Times New Roman"/>
              </w:rPr>
              <m:t>E</m:t>
            </m:r>
          </m:e>
          <m:sub>
            <m:r>
              <w:rPr>
                <w:rFonts w:ascii="Cambria Math" w:eastAsiaTheme="minorEastAsia" w:hAnsi="Cambria Math" w:cs="Times New Roman"/>
              </w:rPr>
              <m:t>exp</m:t>
            </m:r>
          </m:sub>
        </m:sSub>
        <m:r>
          <w:rPr>
            <w:rFonts w:ascii="Cambria Math" w:eastAsiaTheme="minorEastAsia" w:hAnsi="Cambria Math" w:cs="Times New Roman"/>
          </w:rPr>
          <m:t>V</m:t>
        </m:r>
        <m:d>
          <m:dPr>
            <m:ctrlPr>
              <w:rPr>
                <w:rFonts w:ascii="Cambria Math" w:eastAsiaTheme="minorEastAsia" w:hAnsi="Cambria Math" w:cs="Times New Roman"/>
                <w:i/>
              </w:rPr>
            </m:ctrlPr>
          </m:dPr>
          <m:e>
            <m:r>
              <w:rPr>
                <w:rFonts w:ascii="Cambria Math" w:eastAsiaTheme="minorEastAsia" w:hAnsi="Cambria Math" w:cs="Times New Roman"/>
              </w:rPr>
              <m:t>t</m:t>
            </m:r>
          </m:e>
        </m:d>
        <m:r>
          <m:rPr>
            <m:sty m:val="p"/>
          </m:rPr>
          <w:rPr>
            <w:rFonts w:ascii="Cambria Math" w:eastAsiaTheme="minorEastAsia" w:hAnsi="Cambria Math" w:cs="Times New Roman"/>
          </w:rPr>
          <m:t>γ</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eastAsiaTheme="minorEastAsia" w:hAnsi="Cambria Math" w:cs="Times New Roman"/>
              </w:rPr>
              <m:t>R</m:t>
            </m:r>
          </m:e>
          <m:sub>
            <m:r>
              <w:rPr>
                <w:rFonts w:ascii="Cambria Math" w:eastAsiaTheme="minorEastAsia" w:hAnsi="Cambria Math" w:cs="Times New Roman"/>
              </w:rPr>
              <m:t>exp</m:t>
            </m:r>
          </m:sub>
        </m:sSub>
        <m:r>
          <m:rPr>
            <m:sty m:val="p"/>
          </m:rPr>
          <w:rPr>
            <w:rFonts w:ascii="Cambria Math" w:eastAsiaTheme="minorEastAsia" w:hAnsi="Cambria Math" w:cs="Times New Roman"/>
          </w:rPr>
          <m:t>Q</m:t>
        </m:r>
        <m:d>
          <m:dPr>
            <m:ctrlPr>
              <w:rPr>
                <w:rFonts w:ascii="Cambria Math" w:eastAsiaTheme="minorEastAsia" w:hAnsi="Cambria Math" w:cs="Times New Roman"/>
                <w:i/>
              </w:rPr>
            </m:ctrlPr>
          </m:dPr>
          <m:e>
            <m:r>
              <w:rPr>
                <w:rFonts w:ascii="Cambria Math" w:eastAsiaTheme="minorEastAsia" w:hAnsi="Cambria Math" w:cs="Times New Roman"/>
              </w:rPr>
              <m:t>t</m:t>
            </m:r>
          </m:e>
        </m:d>
        <m:r>
          <m:rPr>
            <m:sty m:val="p"/>
          </m:rPr>
          <w:rPr>
            <w:rFonts w:ascii="Cambria Math" w:eastAsiaTheme="minorEastAsia" w:hAnsi="Cambria Math" w:cs="Times New Roman"/>
          </w:rPr>
          <m:t>γ</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nary>
          <m:naryPr>
            <m:chr m:val="∑"/>
            <m:ctrlPr>
              <w:rPr>
                <w:rFonts w:ascii="Cambria Math" w:eastAsiaTheme="minorEastAsia" w:hAnsi="Cambria Math" w:cs="Times New Roman"/>
                <w:i/>
              </w:rPr>
            </m:ctrlPr>
          </m:naryPr>
          <m:sub>
            <m:r>
              <w:rPr>
                <w:rFonts w:ascii="Cambria Math" w:eastAsiaTheme="minorEastAsia" w:hAnsi="Cambria Math" w:cs="Times New Roman"/>
              </w:rPr>
              <m:t>i=1</m:t>
            </m:r>
          </m:sub>
          <m:sup>
            <m:d>
              <m:dPr>
                <m:begChr m:val="{"/>
                <m:endChr m:val="}"/>
                <m:ctrlPr>
                  <w:rPr>
                    <w:rFonts w:ascii="Cambria Math" w:eastAsiaTheme="minorEastAsia" w:hAnsi="Cambria Math" w:cs="Times New Roman"/>
                    <w:i/>
                  </w:rPr>
                </m:ctrlPr>
              </m:dPr>
              <m:e>
                <m:r>
                  <w:rPr>
                    <w:rFonts w:ascii="Cambria Math" w:eastAsiaTheme="minorEastAsia" w:hAnsi="Cambria Math" w:cs="Times New Roman"/>
                  </w:rPr>
                  <m:t>Nb</m:t>
                </m:r>
              </m:e>
            </m:d>
          </m:sup>
          <m:e>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r>
                  <w:rPr>
                    <w:rFonts w:ascii="Cambria Math" w:eastAsiaTheme="minorEastAsia" w:hAnsi="Cambria Math" w:cs="Times New Roman"/>
                  </w:rPr>
                  <m:t>M</m:t>
                </m:r>
                <m:ctrlPr>
                  <w:rPr>
                    <w:rFonts w:ascii="Cambria Math" w:eastAsiaTheme="minorEastAsia" w:hAnsi="Cambria Math" w:cs="Times New Roman"/>
                    <w:i/>
                  </w:rPr>
                </m:ctrlPr>
              </m:sup>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s,i,j</m:t>
                    </m:r>
                  </m:sub>
                </m:sSub>
                <m:sSub>
                  <m:sSubPr>
                    <m:ctrlPr>
                      <w:rPr>
                        <w:rFonts w:ascii="Cambria Math" w:eastAsiaTheme="minorEastAsia" w:hAnsi="Cambria Math" w:cs="Times New Roman"/>
                        <w:i/>
                      </w:rPr>
                    </m:ctrlPr>
                  </m:sSubPr>
                  <m:e>
                    <m:r>
                      <m:rPr>
                        <m:sty m:val="p"/>
                      </m:rPr>
                      <w:rPr>
                        <w:rFonts w:ascii="Cambria Math" w:eastAsiaTheme="minorEastAsia" w:hAnsi="Cambria Math" w:cs="Times New Roman"/>
                      </w:rPr>
                      <m:t>Φ</m:t>
                    </m:r>
                    <m:ctrlPr>
                      <w:rPr>
                        <w:rFonts w:ascii="Cambria Math" w:eastAsiaTheme="minorEastAsia" w:hAnsi="Cambria Math" w:cs="Times New Roman"/>
                      </w:rPr>
                    </m:ctrlPr>
                  </m:e>
                  <m:sub>
                    <m:r>
                      <w:rPr>
                        <w:rFonts w:ascii="Cambria Math" w:eastAsiaTheme="minorEastAsia" w:hAnsi="Cambria Math" w:cs="Times New Roman"/>
                      </w:rPr>
                      <m:t>i,j,2</m:t>
                    </m:r>
                  </m:sub>
                </m:sSub>
                <m:d>
                  <m:dPr>
                    <m:ctrlPr>
                      <w:rPr>
                        <w:rFonts w:ascii="Cambria Math" w:eastAsiaTheme="minorEastAsia" w:hAnsi="Cambria Math" w:cs="Times New Roman"/>
                        <w:i/>
                      </w:rPr>
                    </m:ctrlPr>
                  </m:dPr>
                  <m:e>
                    <m:r>
                      <w:rPr>
                        <w:rFonts w:ascii="Cambria Math" w:eastAsiaTheme="minorEastAsia" w:hAnsi="Cambria Math" w:cs="Times New Roman"/>
                      </w:rPr>
                      <m:t>t</m:t>
                    </m:r>
                  </m:e>
                </m:d>
                <m:ctrlPr>
                  <w:rPr>
                    <w:rFonts w:ascii="Cambria Math" w:eastAsiaTheme="minorEastAsia" w:hAnsi="Cambria Math" w:cs="Times New Roman"/>
                    <w:i/>
                  </w:rPr>
                </m:ctrlPr>
              </m:e>
            </m:nary>
            <m:r>
              <w:rPr>
                <w:rFonts w:ascii="Cambria Math" w:eastAsiaTheme="minorEastAsia" w:hAnsi="Cambria Math" w:cs="Times New Roman"/>
              </w:rPr>
              <m:t>,</m:t>
            </m:r>
          </m:e>
        </m:nary>
      </m:oMath>
      <w:r w:rsidRPr="00565B8C">
        <w:rPr>
          <w:rFonts w:ascii="Times New Roman" w:eastAsiaTheme="minorEastAsia" w:hAnsi="Times New Roman" w:cs="Times New Roman"/>
        </w:rPr>
        <w:tab/>
      </w:r>
      <w:r w:rsidRPr="00565B8C">
        <w:rPr>
          <w:rFonts w:ascii="Times New Roman" w:eastAsiaTheme="minorEastAsia" w:hAnsi="Times New Roman" w:cs="Times New Roman"/>
        </w:rPr>
        <w:tab/>
      </w:r>
      <w:bookmarkStart w:id="2" w:name="eq_supp_bmiqp"/>
      <w:r w:rsidRPr="00565B8C">
        <w:rPr>
          <w:rFonts w:ascii="Times New Roman" w:eastAsiaTheme="minorEastAsia" w:hAnsi="Times New Roman" w:cs="Times New Roman"/>
        </w:rPr>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470695" w:rsidRPr="00565B8C">
        <w:rPr>
          <w:rFonts w:ascii="Times New Roman" w:eastAsiaTheme="minorEastAsia" w:hAnsi="Times New Roman" w:cs="Times New Roman"/>
          <w:noProof/>
        </w:rPr>
        <w:t>6</w:t>
      </w:r>
      <w:r w:rsidRPr="00565B8C">
        <w:rPr>
          <w:rFonts w:ascii="Times New Roman" w:eastAsiaTheme="minorEastAsia" w:hAnsi="Times New Roman" w:cs="Times New Roman"/>
        </w:rPr>
        <w:t>)</w:t>
      </w:r>
      <w:bookmarkEnd w:id="2"/>
    </w:p>
    <w:p w14:paraId="46895733" w14:textId="64598E3C"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 where </w:t>
      </w:r>
      <m:oMath>
        <m:r>
          <m:rPr>
            <m:sty m:val="p"/>
          </m:rPr>
          <w:rPr>
            <w:rFonts w:ascii="Cambria Math" w:eastAsiaTheme="minorEastAsia" w:hAnsi="Cambria Math" w:cs="Times New Roman"/>
          </w:rPr>
          <m:t>γ</m:t>
        </m:r>
      </m:oMath>
      <w:r w:rsidRPr="00565B8C">
        <w:rPr>
          <w:rFonts w:ascii="Times New Roman" w:eastAsiaTheme="minorEastAsia" w:hAnsi="Times New Roman" w:cs="Times New Roman"/>
        </w:rPr>
        <w:t xml:space="preserve"> is a binary vector that is equal to 0 during ventilator inspiration and 1 during ventilator expiration. </w:t>
      </w:r>
      <w:r w:rsidRPr="00565B8C">
        <w:rPr>
          <w:rFonts w:ascii="Times New Roman" w:hAnsi="Times New Roman" w:cs="Times New Roman"/>
        </w:rPr>
        <w:t>Solving the model is achieved by least squares minimisation</w:t>
      </w:r>
      <w:r w:rsidR="00517AC8" w:rsidRPr="00565B8C">
        <w:rPr>
          <w:rFonts w:ascii="Times New Roman" w:hAnsi="Times New Roman" w:cs="Times New Roman"/>
        </w:rPr>
        <w:t xml:space="preserve"> of the difference between the modelled Paw (Paw,est) and measured Paw</w:t>
      </w:r>
      <w:r w:rsidRPr="00565B8C">
        <w:rPr>
          <w:rFonts w:ascii="Times New Roman" w:hAnsi="Times New Roman" w:cs="Times New Roman"/>
        </w:rPr>
        <w:t>, yielding the smallest objective cost (J).</w:t>
      </w:r>
    </w:p>
    <w:p w14:paraId="1DE3298E" w14:textId="162A8872"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r>
          <w:rPr>
            <w:rFonts w:ascii="Cambria Math" w:eastAsiaTheme="minorEastAsia" w:hAnsi="Cambria Math" w:cs="Times New Roman"/>
          </w:rPr>
          <m:t>J=</m:t>
        </m:r>
        <m:nary>
          <m:naryPr>
            <m:chr m:val="∑"/>
            <m:ctrlPr>
              <w:rPr>
                <w:rFonts w:ascii="Cambria Math" w:eastAsiaTheme="minorEastAsia" w:hAnsi="Cambria Math" w:cs="Times New Roman"/>
              </w:rPr>
            </m:ctrlPr>
          </m:naryPr>
          <m:sub>
            <m:sSub>
              <m:sSubPr>
                <m:ctrlPr>
                  <w:rPr>
                    <w:rFonts w:ascii="Cambria Math" w:eastAsiaTheme="minorEastAsia" w:hAnsi="Cambria Math" w:cs="Times New Roman"/>
                    <w:i/>
                  </w:rPr>
                </m:ctrlPr>
              </m:sSubPr>
              <m:e>
                <m:r>
                  <w:rPr>
                    <w:rFonts w:ascii="Cambria Math" w:eastAsiaTheme="minorEastAsia" w:hAnsi="Cambria Math" w:cs="Times New Roman"/>
                  </w:rPr>
                  <m:t>t</m:t>
                </m:r>
                <m:ctrlPr>
                  <w:rPr>
                    <w:rFonts w:ascii="Cambria Math" w:eastAsiaTheme="minorEastAsia" w:hAnsi="Cambria Math" w:cs="Times New Roman"/>
                  </w:rPr>
                </m:ctrlPr>
              </m:e>
              <m:sub>
                <m:r>
                  <w:rPr>
                    <w:rFonts w:ascii="Cambria Math" w:eastAsiaTheme="minorEastAsia" w:hAnsi="Cambria Math" w:cs="Times New Roman"/>
                  </w:rPr>
                  <m:t>start</m:t>
                </m:r>
              </m:sub>
            </m:sSub>
          </m:sub>
          <m:sup>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end</m:t>
                </m:r>
              </m:sub>
            </m:sSub>
            <m:ctrlPr>
              <w:rPr>
                <w:rFonts w:ascii="Cambria Math" w:eastAsiaTheme="minorEastAsia" w:hAnsi="Cambria Math" w:cs="Times New Roman"/>
                <w:i/>
              </w:rPr>
            </m:ctrlPr>
          </m:sup>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aw</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aw,est</m:t>
                        </m:r>
                      </m:sub>
                    </m:sSub>
                    <m:d>
                      <m:dPr>
                        <m:ctrlPr>
                          <w:rPr>
                            <w:rFonts w:ascii="Cambria Math" w:eastAsiaTheme="minorEastAsia" w:hAnsi="Cambria Math" w:cs="Times New Roman"/>
                            <w:i/>
                          </w:rPr>
                        </m:ctrlPr>
                      </m:dPr>
                      <m:e>
                        <m:r>
                          <w:rPr>
                            <w:rFonts w:ascii="Cambria Math" w:eastAsiaTheme="minorEastAsia" w:hAnsi="Cambria Math" w:cs="Times New Roman"/>
                          </w:rPr>
                          <m:t>t</m:t>
                        </m:r>
                      </m:e>
                    </m:d>
                  </m:e>
                </m:d>
              </m:e>
              <m:sup>
                <m:r>
                  <w:rPr>
                    <w:rFonts w:ascii="Cambria Math" w:eastAsiaTheme="minorEastAsia" w:hAnsi="Cambria Math" w:cs="Times New Roman"/>
                  </w:rPr>
                  <m:t>2</m:t>
                </m:r>
              </m:sup>
            </m:sSup>
            <m:ctrlPr>
              <w:rPr>
                <w:rFonts w:ascii="Cambria Math" w:eastAsiaTheme="minorEastAsia" w:hAnsi="Cambria Math" w:cs="Times New Roman"/>
                <w:i/>
              </w:rPr>
            </m:ctrlPr>
          </m:e>
        </m:nary>
      </m:oMath>
      <w:r w:rsidRPr="00565B8C">
        <w:rPr>
          <w:rFonts w:ascii="Times New Roman" w:eastAsiaTheme="minorEastAsia" w:hAnsi="Times New Roman" w:cs="Times New Roman"/>
        </w:rPr>
        <w:tab/>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470695" w:rsidRPr="00565B8C">
        <w:rPr>
          <w:rFonts w:ascii="Times New Roman" w:eastAsiaTheme="minorEastAsia" w:hAnsi="Times New Roman" w:cs="Times New Roman"/>
          <w:noProof/>
        </w:rPr>
        <w:t>7</w:t>
      </w:r>
      <w:r w:rsidRPr="00565B8C">
        <w:rPr>
          <w:rFonts w:ascii="Times New Roman" w:eastAsiaTheme="minorEastAsia" w:hAnsi="Times New Roman" w:cs="Times New Roman"/>
        </w:rPr>
        <w:t>)</w:t>
      </w:r>
    </w:p>
    <w:p w14:paraId="2EBDE0E3" w14:textId="63CAC331"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The model (</w:t>
      </w:r>
      <w:r w:rsidR="00873EC8"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rPr>
        <w:t xml:space="preserve">Supp. </w:t>
      </w:r>
      <w:r w:rsidR="00873EC8" w:rsidRPr="00565B8C">
        <w:rPr>
          <w:rFonts w:ascii="Times New Roman" w:eastAsiaTheme="minorEastAsia" w:hAnsi="Times New Roman" w:cs="Times New Roman"/>
          <w:noProof/>
        </w:rPr>
        <w:t>6</w:t>
      </w:r>
      <w:r w:rsidRPr="00565B8C">
        <w:rPr>
          <w:rFonts w:ascii="Times New Roman" w:eastAsiaTheme="minorEastAsia" w:hAnsi="Times New Roman" w:cs="Times New Roman"/>
        </w:rPr>
        <w:t>) is subject to a number of constraints used to implement domain knowledge that improve</w:t>
      </w:r>
      <w:r w:rsidR="003A2888" w:rsidRPr="00565B8C">
        <w:rPr>
          <w:rFonts w:ascii="Times New Roman" w:eastAsiaTheme="minorEastAsia" w:hAnsi="Times New Roman" w:cs="Times New Roman"/>
        </w:rPr>
        <w:t>s</w:t>
      </w:r>
      <w:r w:rsidRPr="00565B8C">
        <w:rPr>
          <w:rFonts w:ascii="Times New Roman" w:eastAsiaTheme="minorEastAsia" w:hAnsi="Times New Roman" w:cs="Times New Roman"/>
        </w:rPr>
        <w:t xml:space="preserve"> estimation performance</w:t>
      </w:r>
      <w:r w:rsidR="003A2888" w:rsidRPr="00565B8C">
        <w:rPr>
          <w:rFonts w:ascii="Times New Roman" w:eastAsiaTheme="minorEastAsia" w:hAnsi="Times New Roman" w:cs="Times New Roman"/>
        </w:rPr>
        <w:t xml:space="preserve"> by excluding non-physiological solutions</w:t>
      </w:r>
      <w:r w:rsidRPr="00565B8C">
        <w:rPr>
          <w:rFonts w:ascii="Times New Roman" w:eastAsiaTheme="minorEastAsia" w:hAnsi="Times New Roman" w:cs="Times New Roman"/>
        </w:rPr>
        <w:t>.</w:t>
      </w:r>
    </w:p>
    <w:p w14:paraId="2003EEE2" w14:textId="77777777" w:rsidR="007A2081" w:rsidRPr="00565B8C" w:rsidRDefault="007A2081">
      <w:pPr>
        <w:rPr>
          <w:rFonts w:ascii="Times New Roman" w:eastAsiaTheme="minorEastAsia" w:hAnsi="Times New Roman" w:cs="Times New Roman"/>
          <w:b/>
          <w:bCs/>
        </w:rPr>
      </w:pPr>
      <w:r w:rsidRPr="00565B8C">
        <w:rPr>
          <w:rFonts w:ascii="Times New Roman" w:eastAsiaTheme="minorEastAsia" w:hAnsi="Times New Roman" w:cs="Times New Roman"/>
          <w:b/>
          <w:bCs/>
        </w:rPr>
        <w:br w:type="page"/>
      </w:r>
    </w:p>
    <w:p w14:paraId="45693610" w14:textId="3B21F013" w:rsidR="009E6D98" w:rsidRPr="00565B8C" w:rsidRDefault="009E6D98" w:rsidP="001F0115">
      <w:pPr>
        <w:tabs>
          <w:tab w:val="center" w:pos="4508"/>
          <w:tab w:val="right" w:pos="9015"/>
        </w:tabs>
        <w:spacing w:line="360" w:lineRule="auto"/>
        <w:rPr>
          <w:rFonts w:ascii="Times New Roman" w:eastAsiaTheme="minorEastAsia" w:hAnsi="Times New Roman" w:cs="Times New Roman"/>
          <w:b/>
          <w:bCs/>
        </w:rPr>
      </w:pPr>
      <w:r w:rsidRPr="00565B8C">
        <w:rPr>
          <w:rFonts w:ascii="Times New Roman" w:eastAsiaTheme="minorEastAsia" w:hAnsi="Times New Roman" w:cs="Times New Roman"/>
          <w:b/>
          <w:bCs/>
        </w:rPr>
        <w:lastRenderedPageBreak/>
        <w:t>Constraints</w:t>
      </w:r>
    </w:p>
    <w:p w14:paraId="3D3DCAA4" w14:textId="14C04C59" w:rsidR="00900A1F" w:rsidRPr="00565B8C" w:rsidRDefault="005064C9"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A</w:t>
      </w:r>
      <w:r w:rsidR="00900A1F" w:rsidRPr="00565B8C">
        <w:rPr>
          <w:rFonts w:ascii="Times New Roman" w:eastAsiaTheme="minorEastAsia" w:hAnsi="Times New Roman" w:cs="Times New Roman"/>
        </w:rPr>
        <w:t xml:space="preserve">ssumptions about the shape of </w:t>
      </w:r>
      <w:r w:rsidR="005379B3" w:rsidRPr="00565B8C">
        <w:rPr>
          <w:rFonts w:ascii="Times New Roman" w:eastAsiaTheme="minorEastAsia" w:hAnsi="Times New Roman" w:cs="Times New Roman"/>
        </w:rPr>
        <w:t>Pmus</w:t>
      </w:r>
      <w:r w:rsidR="00900A1F" w:rsidRPr="00565B8C">
        <w:rPr>
          <w:rFonts w:ascii="Times New Roman" w:eastAsiaTheme="minorEastAsia" w:hAnsi="Times New Roman" w:cs="Times New Roman"/>
        </w:rPr>
        <w:t xml:space="preserve"> are incorporated into the model </w:t>
      </w:r>
      <w:r w:rsidR="00B74990" w:rsidRPr="00565B8C">
        <w:rPr>
          <w:rFonts w:ascii="Times New Roman" w:eastAsiaTheme="minorEastAsia" w:hAnsi="Times New Roman" w:cs="Times New Roman"/>
        </w:rPr>
        <w:t>to encourage the model towards a unique numerical solution</w:t>
      </w:r>
      <w:r w:rsidR="00900A1F" w:rsidRPr="00565B8C">
        <w:rPr>
          <w:rFonts w:ascii="Times New Roman" w:eastAsiaTheme="minorEastAsia" w:hAnsi="Times New Roman" w:cs="Times New Roman"/>
        </w:rPr>
        <w:t xml:space="preserve">. First, it is assumed that </w:t>
      </w:r>
      <w:r w:rsidR="005379B3" w:rsidRPr="00565B8C">
        <w:rPr>
          <w:rFonts w:ascii="Times New Roman" w:eastAsiaTheme="minorEastAsia" w:hAnsi="Times New Roman" w:cs="Times New Roman"/>
        </w:rPr>
        <w:t>Pmus</w:t>
      </w:r>
      <w:r w:rsidR="00E615FE" w:rsidRPr="00565B8C">
        <w:rPr>
          <w:rFonts w:ascii="Times New Roman" w:eastAsiaTheme="minorEastAsia" w:hAnsi="Times New Roman" w:cs="Times New Roman"/>
        </w:rPr>
        <w:t xml:space="preserve"> </w:t>
      </w:r>
      <w:r w:rsidR="00900A1F" w:rsidRPr="00565B8C">
        <w:rPr>
          <w:rFonts w:ascii="Times New Roman" w:eastAsiaTheme="minorEastAsia" w:hAnsi="Times New Roman" w:cs="Times New Roman"/>
        </w:rPr>
        <w:t xml:space="preserve">will be first monotonically decreasing and subsequently increasing during inspiration, and absent during expiration. Second, we assume that the breathing effort shall finish prior to ventilator cycling. As discussed in </w:t>
      </w:r>
      <w:sdt>
        <w:sdtPr>
          <w:rPr>
            <w:rFonts w:ascii="Times New Roman" w:eastAsiaTheme="minorEastAsia" w:hAnsi="Times New Roman" w:cs="Times New Roman"/>
          </w:rPr>
          <w:id w:val="-1932810368"/>
          <w:citation/>
        </w:sdtPr>
        <w:sdtContent>
          <w:r w:rsidR="00900A1F" w:rsidRPr="00565B8C">
            <w:rPr>
              <w:rFonts w:ascii="Times New Roman" w:eastAsiaTheme="minorEastAsia" w:hAnsi="Times New Roman" w:cs="Times New Roman"/>
            </w:rPr>
            <w:fldChar w:fldCharType="begin"/>
          </w:r>
          <w:r w:rsidR="00900A1F" w:rsidRPr="00565B8C">
            <w:rPr>
              <w:rFonts w:ascii="Times New Roman" w:eastAsiaTheme="minorEastAsia" w:hAnsi="Times New Roman" w:cs="Times New Roman"/>
            </w:rPr>
            <w:instrText xml:space="preserve"> CITATION Vic16 \l 3081 </w:instrText>
          </w:r>
          <w:r w:rsidR="00900A1F" w:rsidRPr="00565B8C">
            <w:rPr>
              <w:rFonts w:ascii="Times New Roman" w:eastAsiaTheme="minorEastAsia" w:hAnsi="Times New Roman" w:cs="Times New Roman"/>
            </w:rPr>
            <w:fldChar w:fldCharType="separate"/>
          </w:r>
          <w:r w:rsidR="007872D8" w:rsidRPr="00565B8C">
            <w:rPr>
              <w:rFonts w:ascii="Times New Roman" w:eastAsiaTheme="minorEastAsia" w:hAnsi="Times New Roman" w:cs="Times New Roman"/>
              <w:noProof/>
            </w:rPr>
            <w:t>(Vicario, et al., 2016)</w:t>
          </w:r>
          <w:r w:rsidR="00900A1F" w:rsidRPr="00565B8C">
            <w:rPr>
              <w:rFonts w:ascii="Times New Roman" w:eastAsiaTheme="minorEastAsia" w:hAnsi="Times New Roman" w:cs="Times New Roman"/>
            </w:rPr>
            <w:fldChar w:fldCharType="end"/>
          </w:r>
        </w:sdtContent>
      </w:sdt>
      <w:r w:rsidR="00900A1F" w:rsidRPr="00565B8C">
        <w:rPr>
          <w:rFonts w:ascii="Times New Roman" w:eastAsiaTheme="minorEastAsia" w:hAnsi="Times New Roman" w:cs="Times New Roman"/>
        </w:rPr>
        <w:t>, model estimates are uniquely identifiable (i.e., only one</w:t>
      </w:r>
      <w:r w:rsidR="00056828" w:rsidRPr="00565B8C">
        <w:rPr>
          <w:rFonts w:ascii="Times New Roman" w:eastAsiaTheme="minorEastAsia" w:hAnsi="Times New Roman" w:cs="Times New Roman"/>
        </w:rPr>
        <w:t xml:space="preserve"> numerical</w:t>
      </w:r>
      <w:r w:rsidR="00900A1F" w:rsidRPr="00565B8C">
        <w:rPr>
          <w:rFonts w:ascii="Times New Roman" w:eastAsiaTheme="minorEastAsia" w:hAnsi="Times New Roman" w:cs="Times New Roman"/>
        </w:rPr>
        <w:t xml:space="preserve"> solution exists) if patient efforts finish prior to ventilator cycling. In this scenario, any variation in the airway pressure signal in between the</w:t>
      </w:r>
      <w:r w:rsidR="006F6EDE" w:rsidRPr="00565B8C">
        <w:rPr>
          <w:rFonts w:ascii="Times New Roman" w:eastAsiaTheme="minorEastAsia" w:hAnsi="Times New Roman" w:cs="Times New Roman"/>
        </w:rPr>
        <w:t xml:space="preserve"> end</w:t>
      </w:r>
      <w:r w:rsidR="00900A1F" w:rsidRPr="00565B8C">
        <w:rPr>
          <w:rFonts w:ascii="Times New Roman" w:eastAsiaTheme="minorEastAsia" w:hAnsi="Times New Roman" w:cs="Times New Roman"/>
        </w:rPr>
        <w:t xml:space="preserve"> of patient inspiratory effort and ventilator cycling can only be described by the resistance</w:t>
      </w:r>
      <w:r w:rsidR="00A84E77" w:rsidRPr="00565B8C">
        <w:rPr>
          <w:rFonts w:ascii="Times New Roman" w:eastAsiaTheme="minorEastAsia" w:hAnsi="Times New Roman" w:cs="Times New Roman"/>
        </w:rPr>
        <w:t xml:space="preserve"> dependent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res</m:t>
            </m:r>
          </m:sub>
        </m:sSub>
        <m:r>
          <w:rPr>
            <w:rFonts w:ascii="Cambria Math" w:eastAsiaTheme="minorEastAsia" w:hAnsi="Cambria Math" w:cs="Times New Roman"/>
          </w:rPr>
          <m:t>=QR</m:t>
        </m:r>
      </m:oMath>
      <w:r w:rsidR="00A84E77" w:rsidRPr="00565B8C">
        <w:rPr>
          <w:rFonts w:ascii="Times New Roman" w:eastAsiaTheme="minorEastAsia" w:hAnsi="Times New Roman" w:cs="Times New Roman"/>
        </w:rPr>
        <w:t xml:space="preserve">) </w:t>
      </w:r>
      <w:r w:rsidR="00900A1F" w:rsidRPr="00565B8C">
        <w:rPr>
          <w:rFonts w:ascii="Times New Roman" w:eastAsiaTheme="minorEastAsia" w:hAnsi="Times New Roman" w:cs="Times New Roman"/>
        </w:rPr>
        <w:t>and elast</w:t>
      </w:r>
      <w:r w:rsidR="00A84E77" w:rsidRPr="00565B8C">
        <w:rPr>
          <w:rFonts w:ascii="Times New Roman" w:eastAsiaTheme="minorEastAsia" w:hAnsi="Times New Roman" w:cs="Times New Roman"/>
        </w:rPr>
        <w:t>ance dependent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elas</m:t>
            </m:r>
          </m:sub>
        </m:sSub>
        <m:r>
          <w:rPr>
            <w:rFonts w:ascii="Cambria Math" w:eastAsiaTheme="minorEastAsia" w:hAnsi="Cambria Math" w:cs="Times New Roman"/>
          </w:rPr>
          <m:t>=VE</m:t>
        </m:r>
      </m:oMath>
      <w:r w:rsidR="00A84E77" w:rsidRPr="00565B8C">
        <w:rPr>
          <w:rFonts w:ascii="Times New Roman" w:eastAsiaTheme="minorEastAsia" w:hAnsi="Times New Roman" w:cs="Times New Roman"/>
        </w:rPr>
        <w:t xml:space="preserve">) </w:t>
      </w:r>
      <w:r w:rsidR="00900A1F" w:rsidRPr="00565B8C">
        <w:rPr>
          <w:rFonts w:ascii="Times New Roman" w:eastAsiaTheme="minorEastAsia" w:hAnsi="Times New Roman" w:cs="Times New Roman"/>
        </w:rPr>
        <w:t>pressures.</w:t>
      </w:r>
    </w:p>
    <w:p w14:paraId="0693CDC6" w14:textId="76130913" w:rsidR="00900A1F" w:rsidRPr="00565B8C" w:rsidRDefault="6E1E7BDE"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During this period,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mus</m:t>
            </m:r>
          </m:sub>
        </m:sSub>
        <m:r>
          <w:rPr>
            <w:rFonts w:ascii="Cambria Math" w:eastAsiaTheme="minorEastAsia" w:hAnsi="Cambria Math" w:cs="Times New Roman"/>
          </w:rPr>
          <m:t>=0</m:t>
        </m:r>
      </m:oMath>
      <w:r w:rsidR="13D0C24F" w:rsidRPr="00565B8C">
        <w:rPr>
          <w:rFonts w:ascii="Times New Roman" w:eastAsiaTheme="minorEastAsia" w:hAnsi="Times New Roman" w:cs="Times New Roman"/>
        </w:rPr>
        <w:t xml:space="preserve"> </w:t>
      </w:r>
      <w:r w:rsidRPr="00565B8C">
        <w:rPr>
          <w:rFonts w:ascii="Times New Roman" w:eastAsiaTheme="minorEastAsia" w:hAnsi="Times New Roman" w:cs="Times New Roman"/>
        </w:rPr>
        <w:t>and therefore:</w:t>
      </w:r>
    </w:p>
    <w:p w14:paraId="6F49D063" w14:textId="6C86FB44" w:rsidR="00900A1F" w:rsidRPr="00565B8C" w:rsidRDefault="00900A1F" w:rsidP="001F0115">
      <w:pPr>
        <w:spacing w:line="360" w:lineRule="auto"/>
        <w:rPr>
          <w:rFonts w:ascii="Times New Roman" w:eastAsiaTheme="minorEastAsia" w:hAnsi="Times New Roman" w:cs="Times New Roman"/>
        </w:rPr>
      </w:pPr>
      <m:oMathPara>
        <m:oMath>
          <m:r>
            <m:rPr>
              <m:sty m:val="p"/>
            </m:rP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ctrlPr>
                <w:rPr>
                  <w:rFonts w:ascii="Cambria Math" w:eastAsiaTheme="minorEastAsia" w:hAnsi="Cambria Math" w:cs="Times New Roman"/>
                </w:rPr>
              </m:ctrlPr>
            </m:e>
            <m:sub>
              <m:r>
                <w:rPr>
                  <w:rFonts w:ascii="Cambria Math" w:eastAsiaTheme="minorEastAsia" w:hAnsi="Cambria Math" w:cs="Times New Roman"/>
                </w:rPr>
                <m:t>aw</m:t>
              </m:r>
            </m:sub>
          </m:sSub>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=△V</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E+△</m:t>
          </m:r>
          <m:r>
            <m:rPr>
              <m:sty m:val="p"/>
            </m:rPr>
            <w:rPr>
              <w:rFonts w:ascii="Cambria Math" w:eastAsiaTheme="minorEastAsia" w:hAnsi="Cambria Math" w:cs="Times New Roman"/>
            </w:rPr>
            <m:t>Q</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R</m:t>
          </m:r>
        </m:oMath>
      </m:oMathPara>
    </w:p>
    <w:p w14:paraId="5F6E1AAE" w14:textId="46026E4B" w:rsidR="002E5FB2" w:rsidRPr="00565B8C" w:rsidRDefault="00900A1F"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This effectively decouples the problem as </w:t>
      </w:r>
      <w:r w:rsidR="002C77FC" w:rsidRPr="00565B8C">
        <w:rPr>
          <w:rFonts w:ascii="Times New Roman" w:eastAsiaTheme="minorEastAsia" w:hAnsi="Times New Roman" w:cs="Times New Roman"/>
        </w:rPr>
        <w:t xml:space="preserve">E </w:t>
      </w:r>
      <w:r w:rsidRPr="00565B8C">
        <w:rPr>
          <w:rFonts w:ascii="Times New Roman" w:eastAsiaTheme="minorEastAsia" w:hAnsi="Times New Roman" w:cs="Times New Roman"/>
        </w:rPr>
        <w:t xml:space="preserve">and </w:t>
      </w:r>
      <w:r w:rsidR="002C77FC" w:rsidRPr="00565B8C">
        <w:rPr>
          <w:rFonts w:ascii="Times New Roman" w:eastAsiaTheme="minorEastAsia" w:hAnsi="Times New Roman" w:cs="Times New Roman"/>
        </w:rPr>
        <w:t xml:space="preserve">R </w:t>
      </w:r>
      <w:r w:rsidRPr="00565B8C">
        <w:rPr>
          <w:rFonts w:ascii="Times New Roman" w:eastAsiaTheme="minorEastAsia" w:hAnsi="Times New Roman" w:cs="Times New Roman"/>
        </w:rPr>
        <w:t>can be estimated over this period independently from</w:t>
      </w:r>
      <w:r w:rsidR="002C77FC" w:rsidRPr="00565B8C">
        <w:rPr>
          <w:rFonts w:ascii="Times New Roman" w:eastAsiaTheme="minorEastAsia" w:hAnsi="Times New Roman" w:cs="Times New Roman"/>
        </w:rPr>
        <w:t xml:space="preserve"> Pmus</w:t>
      </w:r>
      <w:r w:rsidRPr="00565B8C">
        <w:rPr>
          <w:rFonts w:ascii="Times New Roman" w:eastAsiaTheme="minorEastAsia" w:hAnsi="Times New Roman" w:cs="Times New Roman"/>
        </w:rPr>
        <w:t xml:space="preserve">. Subsequently, the respiratory mechanics estimates can then be used to uniquely identify </w:t>
      </w:r>
      <w:r w:rsidR="002C77FC" w:rsidRPr="00565B8C">
        <w:rPr>
          <w:rFonts w:ascii="Times New Roman" w:eastAsiaTheme="minorEastAsia" w:hAnsi="Times New Roman" w:cs="Times New Roman"/>
        </w:rPr>
        <w:t>Pmus</w:t>
      </w:r>
      <w:r w:rsidRPr="00565B8C">
        <w:rPr>
          <w:rFonts w:ascii="Times New Roman" w:eastAsiaTheme="minorEastAsia" w:hAnsi="Times New Roman" w:cs="Times New Roman"/>
        </w:rPr>
        <w:t xml:space="preserve"> over the earlier part of ventilator inspiration. </w:t>
      </w:r>
    </w:p>
    <w:p w14:paraId="07254E69" w14:textId="2EB5B618" w:rsidR="00900A1F" w:rsidRPr="00565B8C" w:rsidRDefault="00200E97" w:rsidP="001F0115">
      <w:pPr>
        <w:spacing w:line="360" w:lineRule="auto"/>
        <w:rPr>
          <w:rFonts w:ascii="Times New Roman" w:eastAsiaTheme="minorEastAsia" w:hAnsi="Times New Roman" w:cs="Times New Roman"/>
        </w:rPr>
      </w:pPr>
      <w:r w:rsidRPr="00565B8C">
        <w:rPr>
          <w:rFonts w:ascii="Times New Roman" w:eastAsiaTheme="minorEastAsia" w:hAnsi="Times New Roman" w:cs="Times New Roman"/>
        </w:rPr>
        <w:t>A</w:t>
      </w:r>
      <w:r w:rsidR="00900A1F" w:rsidRPr="00565B8C">
        <w:rPr>
          <w:rFonts w:ascii="Times New Roman" w:eastAsiaTheme="minorEastAsia" w:hAnsi="Times New Roman" w:cs="Times New Roman"/>
        </w:rPr>
        <w:t xml:space="preserve">s clinicians aim to adjust the ventilator settings such that neural and ventilator inspiration occur concurrently, this period of the breath can be quite short in length and therefore </w:t>
      </w:r>
      <w:r w:rsidR="002E5FB2" w:rsidRPr="00565B8C">
        <w:rPr>
          <w:rFonts w:ascii="Times New Roman" w:eastAsiaTheme="minorEastAsia" w:hAnsi="Times New Roman" w:cs="Times New Roman"/>
        </w:rPr>
        <w:t xml:space="preserve">comparatively </w:t>
      </w:r>
      <w:r w:rsidR="00900A1F" w:rsidRPr="00565B8C">
        <w:rPr>
          <w:rFonts w:ascii="Times New Roman" w:eastAsiaTheme="minorEastAsia" w:hAnsi="Times New Roman" w:cs="Times New Roman"/>
        </w:rPr>
        <w:t>more prone to estimation error due to the small number of data points</w:t>
      </w:r>
      <w:r w:rsidR="002E5FB2" w:rsidRPr="00565B8C">
        <w:rPr>
          <w:rFonts w:ascii="Times New Roman" w:eastAsiaTheme="minorEastAsia" w:hAnsi="Times New Roman" w:cs="Times New Roman"/>
        </w:rPr>
        <w:t xml:space="preserve"> available for fitting</w:t>
      </w:r>
      <w:r w:rsidR="00900A1F" w:rsidRPr="00565B8C">
        <w:rPr>
          <w:rFonts w:ascii="Times New Roman" w:eastAsiaTheme="minorEastAsia" w:hAnsi="Times New Roman" w:cs="Times New Roman"/>
        </w:rPr>
        <w:t xml:space="preserve">. </w:t>
      </w:r>
      <w:r w:rsidR="000E5F3A" w:rsidRPr="00565B8C">
        <w:rPr>
          <w:rFonts w:ascii="Times New Roman" w:eastAsiaTheme="minorEastAsia" w:hAnsi="Times New Roman" w:cs="Times New Roman"/>
        </w:rPr>
        <w:t>Furthermore, noise present in the ventilator signals</w:t>
      </w:r>
      <w:r w:rsidR="00C47FED" w:rsidRPr="00565B8C">
        <w:rPr>
          <w:rFonts w:ascii="Times New Roman" w:eastAsiaTheme="minorEastAsia" w:hAnsi="Times New Roman" w:cs="Times New Roman"/>
        </w:rPr>
        <w:t xml:space="preserve"> </w:t>
      </w:r>
      <w:r w:rsidR="00A61637" w:rsidRPr="00565B8C">
        <w:rPr>
          <w:rFonts w:ascii="Times New Roman" w:eastAsiaTheme="minorEastAsia" w:hAnsi="Times New Roman" w:cs="Times New Roman"/>
        </w:rPr>
        <w:t xml:space="preserve">can further corrupt the underlying signal, making fitting over a small portion of the breath difficult. </w:t>
      </w:r>
      <w:r w:rsidR="00982076" w:rsidRPr="00565B8C">
        <w:rPr>
          <w:rFonts w:ascii="Times New Roman" w:eastAsiaTheme="minorEastAsia" w:hAnsi="Times New Roman" w:cs="Times New Roman"/>
        </w:rPr>
        <w:t>This negative effect is mitigated b</w:t>
      </w:r>
      <w:r w:rsidR="00384CF9" w:rsidRPr="00565B8C">
        <w:rPr>
          <w:rFonts w:ascii="Times New Roman" w:eastAsiaTheme="minorEastAsia" w:hAnsi="Times New Roman" w:cs="Times New Roman"/>
        </w:rPr>
        <w:t xml:space="preserve">y fitting the model </w:t>
      </w:r>
      <w:r w:rsidR="00900A1F" w:rsidRPr="00565B8C">
        <w:rPr>
          <w:rFonts w:ascii="Times New Roman" w:eastAsiaTheme="minorEastAsia" w:hAnsi="Times New Roman" w:cs="Times New Roman"/>
        </w:rPr>
        <w:t>to 20 breaths at a time, such that more data points</w:t>
      </w:r>
      <w:r w:rsidR="00384CF9" w:rsidRPr="00565B8C">
        <w:rPr>
          <w:rFonts w:ascii="Times New Roman" w:eastAsiaTheme="minorEastAsia" w:hAnsi="Times New Roman" w:cs="Times New Roman"/>
        </w:rPr>
        <w:t xml:space="preserve"> are available</w:t>
      </w:r>
      <w:r w:rsidR="001855EC" w:rsidRPr="00565B8C">
        <w:rPr>
          <w:rFonts w:ascii="Times New Roman" w:eastAsiaTheme="minorEastAsia" w:hAnsi="Times New Roman" w:cs="Times New Roman"/>
        </w:rPr>
        <w:t xml:space="preserve"> for fitting and therefore</w:t>
      </w:r>
      <w:r w:rsidR="00900A1F" w:rsidRPr="00565B8C">
        <w:rPr>
          <w:rFonts w:ascii="Times New Roman" w:eastAsiaTheme="minorEastAsia" w:hAnsi="Times New Roman" w:cs="Times New Roman"/>
        </w:rPr>
        <w:t xml:space="preserve">, </w:t>
      </w:r>
      <w:r w:rsidR="00D45DE7" w:rsidRPr="00565B8C">
        <w:rPr>
          <w:rFonts w:ascii="Times New Roman" w:eastAsiaTheme="minorEastAsia" w:hAnsi="Times New Roman" w:cs="Times New Roman"/>
        </w:rPr>
        <w:t xml:space="preserve">the </w:t>
      </w:r>
      <w:r w:rsidR="006217E9" w:rsidRPr="00565B8C">
        <w:rPr>
          <w:rFonts w:ascii="Times New Roman" w:eastAsiaTheme="minorEastAsia" w:hAnsi="Times New Roman" w:cs="Times New Roman"/>
        </w:rPr>
        <w:t xml:space="preserve">potential </w:t>
      </w:r>
      <w:r w:rsidR="00D45DE7" w:rsidRPr="00565B8C">
        <w:rPr>
          <w:rFonts w:ascii="Times New Roman" w:eastAsiaTheme="minorEastAsia" w:hAnsi="Times New Roman" w:cs="Times New Roman"/>
        </w:rPr>
        <w:t xml:space="preserve">for estimation </w:t>
      </w:r>
      <w:r w:rsidR="006217E9" w:rsidRPr="00565B8C">
        <w:rPr>
          <w:rFonts w:ascii="Times New Roman" w:eastAsiaTheme="minorEastAsia" w:hAnsi="Times New Roman" w:cs="Times New Roman"/>
        </w:rPr>
        <w:t>error</w:t>
      </w:r>
      <w:r w:rsidR="00D45DE7" w:rsidRPr="00565B8C">
        <w:rPr>
          <w:rFonts w:ascii="Times New Roman" w:eastAsiaTheme="minorEastAsia" w:hAnsi="Times New Roman" w:cs="Times New Roman"/>
        </w:rPr>
        <w:t xml:space="preserve"> is minimized</w:t>
      </w:r>
      <w:r w:rsidR="00900A1F" w:rsidRPr="00565B8C">
        <w:rPr>
          <w:rFonts w:ascii="Times New Roman" w:eastAsiaTheme="minorEastAsia" w:hAnsi="Times New Roman" w:cs="Times New Roman"/>
        </w:rPr>
        <w:t xml:space="preserve">. In addition, fitting to multiple breaths at a time ensures that </w:t>
      </w:r>
      <w:r w:rsidR="00CA2C75" w:rsidRPr="00565B8C">
        <w:rPr>
          <w:rFonts w:ascii="Times New Roman" w:eastAsiaTheme="minorEastAsia" w:hAnsi="Times New Roman" w:cs="Times New Roman"/>
        </w:rPr>
        <w:t xml:space="preserve">any </w:t>
      </w:r>
      <w:r w:rsidR="00900A1F" w:rsidRPr="00565B8C">
        <w:rPr>
          <w:rFonts w:ascii="Times New Roman" w:eastAsiaTheme="minorEastAsia" w:hAnsi="Times New Roman" w:cs="Times New Roman"/>
        </w:rPr>
        <w:t xml:space="preserve">variation in </w:t>
      </w:r>
      <w:r w:rsidR="002C77FC" w:rsidRPr="00565B8C">
        <w:rPr>
          <w:rFonts w:ascii="Times New Roman" w:eastAsiaTheme="minorEastAsia" w:hAnsi="Times New Roman" w:cs="Times New Roman"/>
        </w:rPr>
        <w:t>Paw</w:t>
      </w:r>
      <w:r w:rsidR="00CA2C75" w:rsidRPr="00565B8C">
        <w:rPr>
          <w:rFonts w:ascii="Times New Roman" w:eastAsiaTheme="minorEastAsia" w:hAnsi="Times New Roman" w:cs="Times New Roman"/>
        </w:rPr>
        <w:t xml:space="preserve"> </w:t>
      </w:r>
      <w:r w:rsidR="00900A1F" w:rsidRPr="00565B8C">
        <w:rPr>
          <w:rFonts w:ascii="Times New Roman" w:eastAsiaTheme="minorEastAsia" w:hAnsi="Times New Roman" w:cs="Times New Roman"/>
        </w:rPr>
        <w:t>between breaths is captured as changes in breathing effort, rather than non-physiological changes in respiratory mechanics.</w:t>
      </w:r>
      <w:r w:rsidR="004600DA" w:rsidRPr="00565B8C">
        <w:rPr>
          <w:rFonts w:ascii="Times New Roman" w:eastAsiaTheme="minorEastAsia" w:hAnsi="Times New Roman" w:cs="Times New Roman"/>
        </w:rPr>
        <w:t xml:space="preserve"> To this end</w:t>
      </w:r>
      <w:r w:rsidR="001201A3" w:rsidRPr="00565B8C">
        <w:rPr>
          <w:rFonts w:ascii="Times New Roman" w:eastAsiaTheme="minorEastAsia" w:hAnsi="Times New Roman" w:cs="Times New Roman"/>
        </w:rPr>
        <w:t xml:space="preserve">, using a b-spline based solution is critical as it extensively reduces the computation complexity to solve the model, thereby allowing multiple breaths to be considered concurrently without incurring prohibitive computation times. </w:t>
      </w:r>
    </w:p>
    <w:p w14:paraId="704BD63B" w14:textId="77777777"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Three constraint regions have been defined which enforce assumptions about the shape of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mus</m:t>
            </m:r>
          </m:sub>
        </m:sSub>
      </m:oMath>
      <w:r w:rsidRPr="00565B8C">
        <w:rPr>
          <w:rFonts w:ascii="Times New Roman" w:eastAsiaTheme="minorEastAsia" w:hAnsi="Times New Roman" w:cs="Times New Roman"/>
        </w:rPr>
        <w:t xml:space="preserve">. Consecutive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m:t>
            </m:r>
          </m:sub>
        </m:sSub>
      </m:oMath>
      <w:r w:rsidRPr="00565B8C">
        <w:rPr>
          <w:rFonts w:ascii="Times New Roman" w:eastAsiaTheme="minorEastAsia" w:hAnsi="Times New Roman" w:cs="Times New Roman"/>
        </w:rPr>
        <w:t xml:space="preserve"> values are constrained relative to one another to enforce the assumed regions of monotonicity. A unique relationship between consecutive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m:t>
            </m:r>
          </m:sub>
        </m:sSub>
      </m:oMath>
      <w:r w:rsidRPr="00565B8C">
        <w:rPr>
          <w:rFonts w:ascii="Times New Roman" w:eastAsiaTheme="minorEastAsia" w:hAnsi="Times New Roman" w:cs="Times New Roman"/>
        </w:rPr>
        <w:t xml:space="preserve"> values was enforced for each region.</w:t>
      </w:r>
    </w:p>
    <w:p w14:paraId="28668E25" w14:textId="01D77A1F"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m>
          <m:mPr>
            <m:mcs>
              <m:mc>
                <m:mcPr>
                  <m:count m:val="2"/>
                  <m:mcJc m:val="center"/>
                </m:mcPr>
              </m:mc>
            </m:mcs>
            <m:ctrlPr>
              <w:rPr>
                <w:rFonts w:ascii="Cambria Math" w:eastAsiaTheme="minorEastAsia" w:hAnsi="Cambria Math" w:cs="Times New Roman"/>
                <w:i/>
              </w:rPr>
            </m:ctrlPr>
          </m:mPr>
          <m:mr>
            <m:e>
              <m:r>
                <m:rPr>
                  <m:nor/>
                </m:rPr>
                <w:rPr>
                  <w:rFonts w:ascii="Times New Roman" w:eastAsiaTheme="minorEastAsia" w:hAnsi="Times New Roman" w:cs="Times New Roman"/>
                </w:rPr>
                <m:t>Region 1</m:t>
              </m:r>
              <m:r>
                <w:rPr>
                  <w:rFonts w:ascii="Cambria Math" w:eastAsiaTheme="minorEastAsia"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s,i,j+1</m:t>
                  </m:r>
                </m:sub>
              </m:sSub>
              <m:r>
                <m:rPr>
                  <m:sty m:val="p"/>
                </m:rP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ctrlPr>
                    <w:rPr>
                      <w:rFonts w:ascii="Cambria Math" w:eastAsiaTheme="minorEastAsia" w:hAnsi="Cambria Math" w:cs="Times New Roman"/>
                    </w:rPr>
                  </m:ctrlPr>
                </m:e>
                <m:sub>
                  <m:r>
                    <w:rPr>
                      <w:rFonts w:ascii="Cambria Math" w:eastAsiaTheme="minorEastAsia" w:hAnsi="Cambria Math" w:cs="Times New Roman"/>
                    </w:rPr>
                    <m:t>s,i,j</m:t>
                  </m:r>
                </m:sub>
              </m:sSub>
              <m:r>
                <w:rPr>
                  <w:rFonts w:ascii="Cambria Math" w:eastAsiaTheme="minorEastAsia" w:hAnsi="Cambria Math" w:cs="Times New Roman"/>
                  <w:color w:val="000000" w:themeColor="text1"/>
                </w:rPr>
                <m:t>+ ϵ</m:t>
              </m:r>
              <m:r>
                <w:rPr>
                  <w:rFonts w:ascii="Cambria Math" w:eastAsiaTheme="minorEastAsia" w:hAnsi="Cambria Math" w:cs="Times New Roman"/>
                </w:rPr>
                <m:t>,</m:t>
              </m:r>
            </m:e>
          </m:mr>
          <m:mr>
            <m:e>
              <m:r>
                <m:rPr>
                  <m:nor/>
                </m:rPr>
                <w:rPr>
                  <w:rFonts w:ascii="Times New Roman" w:eastAsiaTheme="minorEastAsia" w:hAnsi="Times New Roman" w:cs="Times New Roman"/>
                </w:rPr>
                <m:t>Region 2</m:t>
              </m:r>
              <m:r>
                <w:rPr>
                  <w:rFonts w:ascii="Cambria Math" w:eastAsiaTheme="minorEastAsia"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s,i,j+1</m:t>
                  </m:r>
                </m:sub>
              </m:sSub>
              <m:r>
                <w:rPr>
                  <w:rFonts w:ascii="Cambria Math" w:eastAsiaTheme="minorEastAsia" w:hAnsi="Cambria Math" w:cs="Times New Roman"/>
                  <w:color w:val="000000" w:themeColor="text1"/>
                </w:rPr>
                <m:t>+ ϵ</m:t>
              </m:r>
              <m:sSub>
                <m:sSubPr>
                  <m:ctrlPr>
                    <w:rPr>
                      <w:rFonts w:ascii="Cambria Math" w:eastAsiaTheme="minorEastAsia" w:hAnsi="Cambria Math" w:cs="Times New Roman"/>
                      <w:i/>
                    </w:rPr>
                  </m:ctrlPr>
                </m:sSubPr>
                <m:e>
                  <m:r>
                    <m:rPr>
                      <m:sty m:val="p"/>
                    </m:rPr>
                    <w:rPr>
                      <w:rFonts w:ascii="Cambria Math" w:eastAsiaTheme="minorEastAsia" w:hAnsi="Cambria Math" w:cs="Times New Roman"/>
                    </w:rPr>
                    <m:t>≤</m:t>
                  </m:r>
                  <m:r>
                    <w:rPr>
                      <w:rFonts w:ascii="Cambria Math" w:eastAsiaTheme="minorEastAsia" w:hAnsi="Cambria Math" w:cs="Times New Roman"/>
                    </w:rPr>
                    <m:t>P</m:t>
                  </m:r>
                  <m:ctrlPr>
                    <w:rPr>
                      <w:rFonts w:ascii="Cambria Math" w:eastAsiaTheme="minorEastAsia" w:hAnsi="Cambria Math" w:cs="Times New Roman"/>
                    </w:rPr>
                  </m:ctrlPr>
                </m:e>
                <m:sub>
                  <m:r>
                    <w:rPr>
                      <w:rFonts w:ascii="Cambria Math" w:eastAsiaTheme="minorEastAsia" w:hAnsi="Cambria Math" w:cs="Times New Roman"/>
                    </w:rPr>
                    <m:t>s,i,j</m:t>
                  </m:r>
                </m:sub>
              </m:sSub>
              <m:r>
                <w:rPr>
                  <w:rFonts w:ascii="Cambria Math" w:eastAsiaTheme="minorEastAsia" w:hAnsi="Cambria Math" w:cs="Times New Roman"/>
                </w:rPr>
                <m:t>,</m:t>
              </m:r>
            </m:e>
          </m:mr>
          <m:mr>
            <m:e>
              <m:r>
                <m:rPr>
                  <m:nor/>
                </m:rPr>
                <w:rPr>
                  <w:rFonts w:ascii="Times New Roman" w:eastAsiaTheme="minorEastAsia" w:hAnsi="Times New Roman" w:cs="Times New Roman"/>
                </w:rPr>
                <m:t>Region 3</m:t>
              </m:r>
              <m:r>
                <w:rPr>
                  <w:rFonts w:ascii="Cambria Math" w:eastAsiaTheme="minorEastAsia"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s,i,j</m:t>
                  </m:r>
                </m:sub>
              </m:sSub>
              <m:r>
                <w:rPr>
                  <w:rFonts w:ascii="Cambria Math" w:eastAsiaTheme="minorEastAsia" w:hAnsi="Cambria Math" w:cs="Times New Roman"/>
                </w:rPr>
                <m:t>=0,</m:t>
              </m:r>
            </m:e>
          </m:mr>
        </m:m>
      </m:oMath>
      <w:r w:rsidRPr="00565B8C">
        <w:rPr>
          <w:rFonts w:ascii="Times New Roman" w:eastAsiaTheme="minorEastAsia" w:hAnsi="Times New Roman" w:cs="Times New Roman"/>
        </w:rPr>
        <w:tab/>
      </w:r>
      <w:bookmarkStart w:id="3" w:name="eq_supp_region_constraints"/>
      <w:r w:rsidR="783BA9C7" w:rsidRPr="00565B8C">
        <w:rPr>
          <w:rFonts w:ascii="Times New Roman" w:eastAsiaTheme="minorEastAsia" w:hAnsi="Times New Roman" w:cs="Times New Roman"/>
        </w:rPr>
        <w:t>(sup</w:t>
      </w:r>
      <w:r w:rsidR="5B29CF66" w:rsidRPr="00565B8C">
        <w:rPr>
          <w:rFonts w:ascii="Times New Roman" w:eastAsiaTheme="minorEastAsia" w:hAnsi="Times New Roman" w:cs="Times New Roman"/>
        </w:rPr>
        <w:t xml:space="preserve">p. </w:t>
      </w:r>
      <w:r w:rsidR="489D8F00" w:rsidRPr="00565B8C">
        <w:rPr>
          <w:rFonts w:ascii="Times New Roman" w:eastAsiaTheme="minorEastAsia" w:hAnsi="Times New Roman" w:cs="Times New Roman"/>
          <w:noProof/>
        </w:rPr>
        <w:t>8</w:t>
      </w:r>
      <w:r w:rsidR="5B29CF66" w:rsidRPr="00565B8C">
        <w:rPr>
          <w:rFonts w:ascii="Times New Roman" w:eastAsiaTheme="minorEastAsia" w:hAnsi="Times New Roman" w:cs="Times New Roman"/>
        </w:rPr>
        <w:t>)</w:t>
      </w:r>
      <w:bookmarkEnd w:id="3"/>
      <w:r w:rsidRPr="00565B8C">
        <w:rPr>
          <w:rFonts w:ascii="Times New Roman" w:eastAsiaTheme="minorEastAsia" w:hAnsi="Times New Roman" w:cs="Times New Roman"/>
        </w:rPr>
        <w:br/>
      </w:r>
      <w:r w:rsidR="5B29CF66" w:rsidRPr="00565B8C">
        <w:rPr>
          <w:rFonts w:ascii="Times New Roman" w:eastAsiaTheme="minorEastAsia" w:hAnsi="Times New Roman" w:cs="Times New Roman"/>
        </w:rPr>
        <w:t xml:space="preserve">where </w:t>
      </w:r>
      <m:oMath>
        <m:r>
          <m:rPr>
            <m:sty m:val="p"/>
          </m:rPr>
          <w:rPr>
            <w:rFonts w:ascii="Cambria Math" w:eastAsiaTheme="minorEastAsia" w:hAnsi="Cambria Math" w:cs="Times New Roman"/>
          </w:rPr>
          <m:t>ϵ</m:t>
        </m:r>
      </m:oMath>
      <w:r w:rsidR="5B29CF66" w:rsidRPr="00565B8C">
        <w:rPr>
          <w:rFonts w:ascii="Times New Roman" w:eastAsiaTheme="minorEastAsia" w:hAnsi="Times New Roman" w:cs="Times New Roman"/>
        </w:rPr>
        <w:t xml:space="preserve"> is a small constant to drive a minimum variation between successive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m:t>
            </m:r>
          </m:sub>
        </m:sSub>
      </m:oMath>
      <w:r w:rsidR="5B29CF66" w:rsidRPr="00565B8C">
        <w:rPr>
          <w:rFonts w:ascii="Times New Roman" w:eastAsiaTheme="minorEastAsia" w:hAnsi="Times New Roman" w:cs="Times New Roman"/>
        </w:rPr>
        <w:t xml:space="preserve"> values in region’s 1 and 2. Combined, the three regions enforce the assumption that a breathing effort will be first monotonically decreasing and then monotonically increasing during an ins</w:t>
      </w:r>
      <w:r w:rsidR="5B29CF66" w:rsidRPr="00565B8C">
        <w:rPr>
          <w:rFonts w:ascii="Times New Roman" w:eastAsiaTheme="minorEastAsia" w:hAnsi="Times New Roman" w:cs="Times New Roman"/>
          <w:color w:val="000000" w:themeColor="text1"/>
        </w:rPr>
        <w:t xml:space="preserve">piratory effort, and that no </w:t>
      </w:r>
      <w:r w:rsidR="5B29CF66" w:rsidRPr="00565B8C">
        <w:rPr>
          <w:rFonts w:ascii="Times New Roman" w:eastAsiaTheme="minorEastAsia" w:hAnsi="Times New Roman" w:cs="Times New Roman"/>
          <w:color w:val="000000" w:themeColor="text1"/>
        </w:rPr>
        <w:lastRenderedPageBreak/>
        <w:t>expiratory effort is present. The boundaries between regions for each breath are determined using</w:t>
      </w:r>
      <w:r w:rsidR="00BC0D5B" w:rsidRPr="00565B8C">
        <w:rPr>
          <w:rFonts w:ascii="Times New Roman" w:eastAsiaTheme="minorEastAsia" w:hAnsi="Times New Roman" w:cs="Times New Roman"/>
          <w:color w:val="000000" w:themeColor="text1"/>
        </w:rPr>
        <w:t xml:space="preserve"> </w:t>
      </w:r>
      <w:r w:rsidR="00BC0D5B" w:rsidRPr="00565B8C">
        <w:rPr>
          <w:rFonts w:ascii="Times New Roman" w:eastAsiaTheme="minorEastAsia" w:hAnsi="Times New Roman" w:cs="Times New Roman"/>
        </w:rPr>
        <w:t>three</w:t>
      </w:r>
      <w:r w:rsidR="5B29CF66" w:rsidRPr="00565B8C">
        <w:rPr>
          <w:rFonts w:ascii="Times New Roman" w:eastAsiaTheme="minorEastAsia" w:hAnsi="Times New Roman" w:cs="Times New Roman"/>
        </w:rPr>
        <w:t xml:space="preserve"> switching point binary decision variables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5B29CF66" w:rsidRPr="00565B8C">
        <w:rPr>
          <w:rFonts w:ascii="Times New Roman" w:eastAsiaTheme="minorEastAsia" w:hAnsi="Times New Roman" w:cs="Times New Roman"/>
        </w:rPr>
        <w:t>)</w:t>
      </w:r>
      <w:r w:rsidR="00BC0D5B" w:rsidRPr="00565B8C">
        <w:rPr>
          <w:rFonts w:ascii="Times New Roman" w:eastAsiaTheme="minorEastAsia" w:hAnsi="Times New Roman" w:cs="Times New Roman"/>
        </w:rPr>
        <w:t xml:space="preserve"> per breath</w:t>
      </w:r>
      <w:r w:rsidR="5B29CF66" w:rsidRPr="00565B8C">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00E142BD" w:rsidRPr="00565B8C">
        <w:rPr>
          <w:rFonts w:ascii="Times New Roman" w:eastAsiaTheme="minorEastAsia" w:hAnsi="Times New Roman" w:cs="Times New Roman"/>
        </w:rPr>
        <w:t xml:space="preserve"> for breath </w:t>
      </w:r>
      <m:oMath>
        <m:r>
          <w:rPr>
            <w:rFonts w:ascii="Cambria Math" w:eastAsiaTheme="minorEastAsia" w:hAnsi="Cambria Math" w:cs="Times New Roman"/>
          </w:rPr>
          <m:t>i</m:t>
        </m:r>
      </m:oMath>
      <w:r w:rsidR="00E142BD" w:rsidRPr="00565B8C">
        <w:rPr>
          <w:rFonts w:ascii="Times New Roman" w:eastAsiaTheme="minorEastAsia" w:hAnsi="Times New Roman" w:cs="Times New Roman"/>
        </w:rPr>
        <w:t xml:space="preserve"> is a vector equal in length to </w:t>
      </w:r>
      <m:oMath>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oMath>
      <w:r w:rsidR="00356A61" w:rsidRPr="00565B8C">
        <w:rPr>
          <w:rFonts w:ascii="Times New Roman" w:eastAsiaTheme="minorEastAsia" w:hAnsi="Times New Roman" w:cs="Times New Roman"/>
        </w:rPr>
        <w:t xml:space="preserve">, sampled at a rate </w:t>
      </w:r>
      <m:oMath>
        <m:r>
          <w:rPr>
            <w:rFonts w:ascii="Cambria Math" w:eastAsiaTheme="minorEastAsia" w:hAnsi="Cambria Math" w:cs="Times New Roman"/>
          </w:rPr>
          <m:t>j</m:t>
        </m:r>
      </m:oMath>
      <w:r w:rsidR="00356A61" w:rsidRPr="00565B8C">
        <w:rPr>
          <w:rFonts w:ascii="Times New Roman" w:eastAsiaTheme="minorEastAsia" w:hAnsi="Times New Roman" w:cs="Times New Roman"/>
        </w:rPr>
        <w:t xml:space="preserve"> that aligns with the peaks of each b-spline curve,</w:t>
      </w:r>
      <w:r w:rsidR="00E142BD" w:rsidRPr="00565B8C">
        <w:rPr>
          <w:rFonts w:ascii="Times New Roman" w:eastAsiaTheme="minorEastAsia" w:hAnsi="Times New Roman" w:cs="Times New Roman"/>
        </w:rPr>
        <w:t xml:space="preserve"> for all </w:t>
      </w:r>
      <m:oMath>
        <m:r>
          <w:rPr>
            <w:rFonts w:ascii="Cambria Math" w:eastAsiaTheme="minorEastAsia" w:hAnsi="Cambria Math" w:cs="Times New Roman"/>
          </w:rPr>
          <m:t>k=</m:t>
        </m:r>
        <m:d>
          <m:dPr>
            <m:begChr m:val="["/>
            <m:endChr m:val="]"/>
            <m:ctrlPr>
              <w:rPr>
                <w:rFonts w:ascii="Cambria Math" w:eastAsiaTheme="minorEastAsia" w:hAnsi="Cambria Math" w:cs="Times New Roman"/>
                <w:i/>
              </w:rPr>
            </m:ctrlPr>
          </m:dPr>
          <m:e>
            <m:r>
              <w:rPr>
                <w:rFonts w:ascii="Cambria Math" w:eastAsiaTheme="minorEastAsia" w:hAnsi="Cambria Math" w:cs="Times New Roman"/>
              </w:rPr>
              <m:t>1,2,3</m:t>
            </m:r>
          </m:e>
        </m:d>
      </m:oMath>
      <w:r w:rsidR="00E142BD" w:rsidRPr="00565B8C">
        <w:rPr>
          <w:rFonts w:ascii="Times New Roman" w:eastAsiaTheme="minorEastAsia" w:hAnsi="Times New Roman" w:cs="Times New Roman"/>
        </w:rPr>
        <w:t xml:space="preserve">. </w:t>
      </w:r>
      <w:r w:rsidR="5B29CF66" w:rsidRPr="00565B8C">
        <w:rPr>
          <w:rFonts w:ascii="Times New Roman" w:eastAsiaTheme="minorEastAsia" w:hAnsi="Times New Roman" w:cs="Times New Roman"/>
        </w:rPr>
        <w:t xml:space="preserve">The value of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5B29CF66" w:rsidRPr="00565B8C">
        <w:rPr>
          <w:rFonts w:ascii="Times New Roman" w:eastAsiaTheme="minorEastAsia" w:hAnsi="Times New Roman" w:cs="Times New Roman"/>
        </w:rPr>
        <w:t xml:space="preserve"> (i.e, whether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5B29CF66" w:rsidRPr="00565B8C">
        <w:rPr>
          <w:rFonts w:ascii="Times New Roman" w:eastAsiaTheme="minorEastAsia" w:hAnsi="Times New Roman" w:cs="Times New Roman"/>
        </w:rPr>
        <w:t xml:space="preserve"> is 0 or 1) </w:t>
      </w:r>
      <w:r w:rsidR="00E142BD" w:rsidRPr="00565B8C">
        <w:rPr>
          <w:rFonts w:ascii="Times New Roman" w:eastAsiaTheme="minorEastAsia" w:hAnsi="Times New Roman" w:cs="Times New Roman"/>
        </w:rPr>
        <w:t xml:space="preserve">at </w:t>
      </w:r>
      <w:r w:rsidR="00BC0D5B" w:rsidRPr="00565B8C">
        <w:rPr>
          <w:rFonts w:ascii="Times New Roman" w:eastAsiaTheme="minorEastAsia" w:hAnsi="Times New Roman" w:cs="Times New Roman"/>
        </w:rPr>
        <w:t xml:space="preserve">each </w:t>
      </w:r>
      <w:r w:rsidR="00CA3363" w:rsidRPr="00565B8C">
        <w:rPr>
          <w:rFonts w:ascii="Times New Roman" w:eastAsiaTheme="minorEastAsia" w:hAnsi="Times New Roman" w:cs="Times New Roman"/>
        </w:rPr>
        <w:t xml:space="preserve">sampled </w:t>
      </w:r>
      <w:r w:rsidR="00BC0D5B" w:rsidRPr="00565B8C">
        <w:rPr>
          <w:rFonts w:ascii="Times New Roman" w:eastAsiaTheme="minorEastAsia" w:hAnsi="Times New Roman" w:cs="Times New Roman"/>
        </w:rPr>
        <w:t xml:space="preserve">point in time </w:t>
      </w:r>
      <m:oMath>
        <m:r>
          <w:rPr>
            <w:rFonts w:ascii="Cambria Math" w:eastAsiaTheme="minorEastAsia" w:hAnsi="Cambria Math" w:cs="Times New Roman"/>
          </w:rPr>
          <m:t>j</m:t>
        </m:r>
      </m:oMath>
      <w:r w:rsidR="00BC0D5B" w:rsidRPr="00565B8C">
        <w:rPr>
          <w:rFonts w:ascii="Times New Roman" w:eastAsiaTheme="minorEastAsia" w:hAnsi="Times New Roman" w:cs="Times New Roman"/>
        </w:rPr>
        <w:t xml:space="preserve"> </w:t>
      </w:r>
      <w:r w:rsidR="5B29CF66" w:rsidRPr="00565B8C">
        <w:rPr>
          <w:rFonts w:ascii="Times New Roman" w:eastAsiaTheme="minorEastAsia" w:hAnsi="Times New Roman" w:cs="Times New Roman"/>
        </w:rPr>
        <w:t xml:space="preserve">is determined by the model within a mixed integer framework. </w:t>
      </w:r>
    </w:p>
    <w:p w14:paraId="0167ECE6" w14:textId="2B5C4EB0"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For each b-spline in each breath, relevant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Pr="00565B8C">
        <w:rPr>
          <w:rFonts w:ascii="Times New Roman" w:eastAsiaTheme="minorEastAsia" w:hAnsi="Times New Roman" w:cs="Times New Roman"/>
        </w:rPr>
        <w:t xml:space="preserve"> are evaluated against a set of inequalities, to determine which region constraint (</w:t>
      </w:r>
      <w:r w:rsidR="00F91EBB" w:rsidRPr="00565B8C">
        <w:rPr>
          <w:rFonts w:ascii="Times New Roman" w:eastAsiaTheme="minorEastAsia" w:hAnsi="Times New Roman" w:cs="Times New Roman"/>
        </w:rPr>
        <w:t>E</w:t>
      </w:r>
      <w:r w:rsidR="000D0F1A" w:rsidRPr="00565B8C">
        <w:rPr>
          <w:rFonts w:ascii="Times New Roman" w:eastAsiaTheme="minorEastAsia" w:hAnsi="Times New Roman" w:cs="Times New Roman"/>
        </w:rPr>
        <w:t>q</w:t>
      </w:r>
      <w:r w:rsidR="00F91EBB" w:rsidRPr="00565B8C">
        <w:rPr>
          <w:rFonts w:ascii="Times New Roman" w:eastAsiaTheme="minorEastAsia" w:hAnsi="Times New Roman" w:cs="Times New Roman"/>
        </w:rPr>
        <w:t xml:space="preserve">. </w:t>
      </w:r>
      <w:r w:rsidRPr="00565B8C">
        <w:rPr>
          <w:rFonts w:ascii="Times New Roman" w:eastAsiaTheme="minorEastAsia" w:hAnsi="Times New Roman" w:cs="Times New Roman"/>
        </w:rPr>
        <w:t xml:space="preserve">Supp. </w:t>
      </w:r>
      <w:r w:rsidR="000D0F1A" w:rsidRPr="00565B8C">
        <w:rPr>
          <w:rFonts w:ascii="Times New Roman" w:eastAsiaTheme="minorEastAsia" w:hAnsi="Times New Roman" w:cs="Times New Roman"/>
          <w:noProof/>
        </w:rPr>
        <w:t>8</w:t>
      </w:r>
      <w:r w:rsidRPr="00565B8C">
        <w:rPr>
          <w:rFonts w:ascii="Times New Roman" w:eastAsiaTheme="minorEastAsia" w:hAnsi="Times New Roman" w:cs="Times New Roman"/>
        </w:rPr>
        <w:t xml:space="preserve">) to enforce. Considering the </w:t>
      </w:r>
      <m:oMath>
        <m:r>
          <m:rPr>
            <m:scr m:val="script"/>
          </m:rPr>
          <w:rPr>
            <w:rFonts w:ascii="Cambria Math" w:eastAsiaTheme="minorEastAsia" w:hAnsi="Cambria Math" w:cs="Times New Roman"/>
          </w:rPr>
          <m:t>l</m:t>
        </m:r>
      </m:oMath>
      <w:r w:rsidRPr="00565B8C">
        <w:rPr>
          <w:rFonts w:ascii="Times New Roman" w:eastAsiaTheme="minorEastAsia" w:hAnsi="Times New Roman" w:cs="Times New Roman"/>
        </w:rPr>
        <w:t xml:space="preserve">-th b-spline in the </w:t>
      </w:r>
      <m:oMath>
        <m:r>
          <w:rPr>
            <w:rFonts w:ascii="Cambria Math" w:eastAsiaTheme="minorEastAsia" w:hAnsi="Cambria Math" w:cs="Times New Roman"/>
          </w:rPr>
          <m:t>i</m:t>
        </m:r>
      </m:oMath>
      <w:r w:rsidRPr="00565B8C">
        <w:rPr>
          <w:rFonts w:ascii="Times New Roman" w:eastAsiaTheme="minorEastAsia" w:hAnsi="Times New Roman" w:cs="Times New Roman"/>
        </w:rPr>
        <w:t>-th breath, the following inequalities are evaluated:</w:t>
      </w:r>
    </w:p>
    <w:p w14:paraId="0AF7E3AA" w14:textId="3D499B9B"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w:r w:rsidR="5B29CF66" w:rsidRPr="00565B8C">
        <w:rPr>
          <w:rFonts w:ascii="Times New Roman" w:eastAsiaTheme="minorEastAsia" w:hAnsi="Times New Roman" w:cs="Times New Roman"/>
        </w:rPr>
        <w:t xml:space="preserve"> </w:t>
      </w:r>
      <m:oMath>
        <m:m>
          <m:mPr>
            <m:plcHide m:val="1"/>
            <m:mcs>
              <m:mc>
                <m:mcPr>
                  <m:count m:val="4"/>
                  <m:mcJc m:val="center"/>
                </m:mcPr>
              </m:mc>
            </m:mcs>
            <m:ctrlPr>
              <w:rPr>
                <w:rFonts w:ascii="Cambria Math" w:eastAsiaTheme="minorEastAsia" w:hAnsi="Cambria Math" w:cs="Times New Roman"/>
                <w:i/>
              </w:rPr>
            </m:ctrlPr>
          </m:mPr>
          <m:mr>
            <m:e>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-1,</m:t>
                      </m:r>
                      <m:r>
                        <w:rPr>
                          <w:rFonts w:ascii="Cambria Math" w:eastAsiaTheme="minorEastAsia" w:hAnsi="Cambria Math" w:cs="Times New Roman"/>
                        </w:rPr>
                        <m:t>j</m:t>
                      </m:r>
                      <m:r>
                        <w:rPr>
                          <w:rFonts w:ascii="Cambria Math" w:eastAsiaTheme="minorEastAsia" w:hAnsi="Cambria Math" w:cs="Times New Roman"/>
                          <w:lang w:val="it-IT"/>
                        </w:rPr>
                        <m:t>,3</m:t>
                      </m:r>
                    </m:sub>
                  </m:sSub>
                  <m:r>
                    <w:rPr>
                      <w:rFonts w:ascii="Cambria Math" w:eastAsiaTheme="minorEastAsia" w:hAnsi="Cambria Math" w:cs="Times New Roman"/>
                      <w:lang w:val="it-IT"/>
                    </w:rPr>
                    <m:t xml:space="preserve">- </m:t>
                  </m:r>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,1</m:t>
                          </m:r>
                        </m:sub>
                      </m:sSub>
                      <m:r>
                        <w:rPr>
                          <w:rFonts w:ascii="Cambria Math" w:eastAsiaTheme="minorEastAsia" w:hAnsi="Cambria Math" w:cs="Times New Roman"/>
                          <w:lang w:val="it-IT"/>
                        </w:rPr>
                        <m:t xml:space="preserve">≥ </m:t>
                      </m:r>
                      <m:ctrlPr>
                        <w:rPr>
                          <w:rFonts w:ascii="Cambria Math" w:eastAsiaTheme="minorEastAsia" w:hAnsi="Cambria Math" w:cs="Times New Roman"/>
                          <w:i/>
                        </w:rPr>
                      </m:ctrlPr>
                    </m:e>
                  </m:nary>
                  <m:ctrlPr>
                    <w:rPr>
                      <w:rFonts w:ascii="Cambria Math" w:eastAsiaTheme="minorEastAsia" w:hAnsi="Cambria Math" w:cs="Times New Roman"/>
                      <w:i/>
                    </w:rPr>
                  </m:ctrlPr>
                </m:e>
              </m:nary>
              <m:r>
                <w:rPr>
                  <w:rFonts w:ascii="Cambria Math" w:eastAsiaTheme="minorEastAsia" w:hAnsi="Cambria Math" w:cs="Times New Roman"/>
                  <w:lang w:val="it-IT"/>
                </w:rPr>
                <m:t xml:space="preserve"> 0.5</m:t>
              </m:r>
              <m:ctrlPr>
                <w:rPr>
                  <w:rFonts w:ascii="Cambria Math" w:eastAsia="Cambria Math" w:hAnsi="Cambria Math" w:cs="Times New Roman"/>
                  <w:i/>
                </w:rPr>
              </m:ctrlPr>
            </m:e>
            <m:e>
              <m:r>
                <w:rPr>
                  <w:rFonts w:ascii="Cambria Math" w:eastAsia="Cambria Math" w:hAnsi="Cambria Math" w:cs="Times New Roman"/>
                  <w:lang w:val="it-IT"/>
                </w:rPr>
                <m:t xml:space="preserve">→ </m:t>
              </m:r>
              <m:ctrlPr>
                <w:rPr>
                  <w:rFonts w:ascii="Cambria Math" w:eastAsia="Cambria Math" w:hAnsi="Cambria Math" w:cs="Times New Roman"/>
                  <w:i/>
                </w:rPr>
              </m:ctrlPr>
            </m:e>
            <m:e>
              <m:r>
                <m:rPr>
                  <m:lit/>
                </m:rPr>
                <w:rPr>
                  <w:rFonts w:ascii="Cambria Math" w:eastAsia="Cambria Math" w:hAnsi="Cambria Math" w:cs="Times New Roman"/>
                  <w:lang w:val="it-IT"/>
                </w:rPr>
                <m:t>{</m:t>
              </m:r>
              <m:r>
                <m:rPr>
                  <m:nor/>
                </m:rPr>
                <w:rPr>
                  <w:rFonts w:ascii="Times New Roman" w:eastAsia="Cambria Math" w:hAnsi="Times New Roman" w:cs="Times New Roman"/>
                  <w:lang w:val="it-IT"/>
                </w:rPr>
                <m:t>Region 3</m:t>
              </m:r>
              <m:r>
                <m:rPr>
                  <m:lit/>
                </m:rPr>
                <w:rPr>
                  <w:rFonts w:ascii="Cambria Math" w:eastAsia="Cambria Math" w:hAnsi="Cambria Math" w:cs="Times New Roman"/>
                  <w:lang w:val="it-IT"/>
                </w:rPr>
                <m:t>}</m:t>
              </m:r>
              <m:r>
                <w:rPr>
                  <w:rFonts w:ascii="Cambria Math" w:eastAsia="Cambria Math" w:hAnsi="Cambria Math" w:cs="Times New Roman"/>
                  <w:lang w:val="it-IT"/>
                </w:rPr>
                <m:t>,</m:t>
              </m:r>
            </m:e>
            <m:e>
              <m:ctrlPr>
                <w:rPr>
                  <w:rFonts w:ascii="Cambria Math" w:eastAsia="Cambria Math" w:hAnsi="Cambria Math" w:cs="Times New Roman"/>
                  <w:i/>
                </w:rPr>
              </m:ctrlPr>
            </m:e>
          </m:mr>
          <m:mr>
            <m:e>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,1</m:t>
                      </m:r>
                    </m:sub>
                  </m:sSub>
                  <m:ctrlPr>
                    <w:rPr>
                      <w:rFonts w:ascii="Cambria Math" w:eastAsiaTheme="minorEastAsia" w:hAnsi="Cambria Math" w:cs="Times New Roman"/>
                      <w:i/>
                    </w:rPr>
                  </m:ctrlPr>
                </m:e>
              </m:nary>
              <m:r>
                <w:rPr>
                  <w:rFonts w:ascii="Cambria Math" w:eastAsiaTheme="minorEastAsia" w:hAnsi="Cambria Math" w:cs="Times New Roman"/>
                  <w:lang w:val="it-IT"/>
                </w:rPr>
                <m:t>-</m:t>
              </m:r>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,2</m:t>
                      </m:r>
                    </m:sub>
                  </m:sSub>
                  <m:ctrlPr>
                    <w:rPr>
                      <w:rFonts w:ascii="Cambria Math" w:eastAsiaTheme="minorEastAsia" w:hAnsi="Cambria Math" w:cs="Times New Roman"/>
                      <w:i/>
                    </w:rPr>
                  </m:ctrlPr>
                </m:e>
              </m:nary>
              <m:r>
                <w:rPr>
                  <w:rFonts w:ascii="Cambria Math" w:eastAsiaTheme="minorEastAsia" w:hAnsi="Cambria Math" w:cs="Times New Roman"/>
                  <w:lang w:val="it-IT"/>
                </w:rPr>
                <m:t>≥ 0.5</m:t>
              </m:r>
              <m:ctrlPr>
                <w:rPr>
                  <w:rFonts w:ascii="Cambria Math" w:eastAsia="Cambria Math" w:hAnsi="Cambria Math" w:cs="Times New Roman"/>
                  <w:i/>
                </w:rPr>
              </m:ctrlPr>
            </m:e>
            <m:e>
              <m:r>
                <w:rPr>
                  <w:rFonts w:ascii="Cambria Math" w:eastAsia="Cambria Math" w:hAnsi="Cambria Math" w:cs="Times New Roman"/>
                  <w:lang w:val="it-IT"/>
                </w:rPr>
                <m:t>→</m:t>
              </m:r>
              <m:ctrlPr>
                <w:rPr>
                  <w:rFonts w:ascii="Cambria Math" w:eastAsia="Cambria Math" w:hAnsi="Cambria Math" w:cs="Times New Roman"/>
                  <w:i/>
                </w:rPr>
              </m:ctrlPr>
            </m:e>
            <m:e>
              <m:r>
                <m:rPr>
                  <m:lit/>
                </m:rPr>
                <w:rPr>
                  <w:rFonts w:ascii="Cambria Math" w:eastAsia="Cambria Math" w:hAnsi="Cambria Math" w:cs="Times New Roman"/>
                  <w:lang w:val="it-IT"/>
                </w:rPr>
                <m:t>{</m:t>
              </m:r>
              <m:r>
                <m:rPr>
                  <m:nor/>
                </m:rPr>
                <w:rPr>
                  <w:rFonts w:ascii="Times New Roman" w:eastAsia="Cambria Math" w:hAnsi="Times New Roman" w:cs="Times New Roman"/>
                  <w:lang w:val="it-IT"/>
                </w:rPr>
                <m:t>Region 1</m:t>
              </m:r>
              <m:r>
                <m:rPr>
                  <m:lit/>
                </m:rPr>
                <w:rPr>
                  <w:rFonts w:ascii="Cambria Math" w:eastAsia="Cambria Math" w:hAnsi="Cambria Math" w:cs="Times New Roman"/>
                  <w:lang w:val="it-IT"/>
                </w:rPr>
                <m:t>}</m:t>
              </m:r>
              <m:r>
                <w:rPr>
                  <w:rFonts w:ascii="Cambria Math" w:eastAsia="Cambria Math" w:hAnsi="Cambria Math" w:cs="Times New Roman"/>
                  <w:lang w:val="it-IT"/>
                </w:rPr>
                <m:t>,</m:t>
              </m:r>
            </m:e>
            <m:e>
              <m:ctrlPr>
                <w:rPr>
                  <w:rFonts w:ascii="Cambria Math" w:eastAsia="Cambria Math" w:hAnsi="Cambria Math" w:cs="Times New Roman"/>
                  <w:i/>
                </w:rPr>
              </m:ctrlPr>
            </m:e>
          </m:mr>
          <m:mr>
            <m:e>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,2</m:t>
                      </m:r>
                    </m:sub>
                  </m:sSub>
                  <m:ctrlPr>
                    <w:rPr>
                      <w:rFonts w:ascii="Cambria Math" w:eastAsiaTheme="minorEastAsia" w:hAnsi="Cambria Math" w:cs="Times New Roman"/>
                      <w:i/>
                    </w:rPr>
                  </m:ctrlPr>
                </m:e>
              </m:nary>
              <m:r>
                <w:rPr>
                  <w:rFonts w:ascii="Cambria Math" w:eastAsiaTheme="minorEastAsia" w:hAnsi="Cambria Math" w:cs="Times New Roman"/>
                  <w:lang w:val="it-IT"/>
                </w:rPr>
                <m:t>-</m:t>
              </m:r>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,3</m:t>
                      </m:r>
                    </m:sub>
                  </m:sSub>
                  <m:ctrlPr>
                    <w:rPr>
                      <w:rFonts w:ascii="Cambria Math" w:eastAsiaTheme="minorEastAsia" w:hAnsi="Cambria Math" w:cs="Times New Roman"/>
                      <w:i/>
                    </w:rPr>
                  </m:ctrlPr>
                </m:e>
              </m:nary>
              <m:r>
                <w:rPr>
                  <w:rFonts w:ascii="Cambria Math" w:eastAsiaTheme="minorEastAsia" w:hAnsi="Cambria Math" w:cs="Times New Roman"/>
                  <w:lang w:val="it-IT"/>
                </w:rPr>
                <m:t>≥ 0.5</m:t>
              </m:r>
              <m:ctrlPr>
                <w:rPr>
                  <w:rFonts w:ascii="Cambria Math" w:eastAsia="Cambria Math" w:hAnsi="Cambria Math" w:cs="Times New Roman"/>
                  <w:i/>
                </w:rPr>
              </m:ctrlPr>
            </m:e>
            <m:e>
              <m:r>
                <w:rPr>
                  <w:rFonts w:ascii="Cambria Math" w:eastAsia="Cambria Math" w:hAnsi="Cambria Math" w:cs="Times New Roman"/>
                  <w:lang w:val="it-IT"/>
                </w:rPr>
                <m:t>→</m:t>
              </m:r>
              <m:ctrlPr>
                <w:rPr>
                  <w:rFonts w:ascii="Cambria Math" w:eastAsia="Cambria Math" w:hAnsi="Cambria Math" w:cs="Times New Roman"/>
                  <w:i/>
                </w:rPr>
              </m:ctrlPr>
            </m:e>
            <m:e>
              <m:r>
                <m:rPr>
                  <m:lit/>
                </m:rPr>
                <w:rPr>
                  <w:rFonts w:ascii="Cambria Math" w:eastAsia="Cambria Math" w:hAnsi="Cambria Math" w:cs="Times New Roman"/>
                  <w:lang w:val="it-IT"/>
                </w:rPr>
                <m:t>{</m:t>
              </m:r>
              <m:r>
                <m:rPr>
                  <m:nor/>
                </m:rPr>
                <w:rPr>
                  <w:rFonts w:ascii="Times New Roman" w:eastAsia="Cambria Math" w:hAnsi="Times New Roman" w:cs="Times New Roman"/>
                  <w:lang w:val="it-IT"/>
                </w:rPr>
                <m:t>Region 2</m:t>
              </m:r>
              <m:r>
                <m:rPr>
                  <m:lit/>
                </m:rPr>
                <w:rPr>
                  <w:rFonts w:ascii="Cambria Math" w:eastAsia="Cambria Math" w:hAnsi="Cambria Math" w:cs="Times New Roman"/>
                  <w:lang w:val="it-IT"/>
                </w:rPr>
                <m:t>}</m:t>
              </m:r>
              <m:r>
                <w:rPr>
                  <w:rFonts w:ascii="Cambria Math" w:eastAsia="Cambria Math" w:hAnsi="Cambria Math" w:cs="Times New Roman"/>
                  <w:lang w:val="it-IT"/>
                </w:rPr>
                <m:t>,</m:t>
              </m:r>
              <m:ctrlPr>
                <w:rPr>
                  <w:rFonts w:ascii="Cambria Math" w:eastAsia="Cambria Math" w:hAnsi="Cambria Math" w:cs="Times New Roman"/>
                  <w:i/>
                </w:rPr>
              </m:ctrlPr>
            </m:e>
            <m:e>
              <m:ctrlPr>
                <w:rPr>
                  <w:rFonts w:ascii="Cambria Math" w:eastAsia="Cambria Math" w:hAnsi="Cambria Math" w:cs="Times New Roman"/>
                  <w:i/>
                </w:rPr>
              </m:ctrlPr>
            </m:e>
          </m:mr>
          <m:mr>
            <m:e>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m:t>
                      </m:r>
                      <m:r>
                        <w:rPr>
                          <w:rFonts w:ascii="Cambria Math" w:eastAsiaTheme="minorEastAsia" w:hAnsi="Cambria Math" w:cs="Times New Roman"/>
                        </w:rPr>
                        <m:t>j</m:t>
                      </m:r>
                      <m:r>
                        <w:rPr>
                          <w:rFonts w:ascii="Cambria Math" w:eastAsiaTheme="minorEastAsia" w:hAnsi="Cambria Math" w:cs="Times New Roman"/>
                          <w:lang w:val="it-IT"/>
                        </w:rPr>
                        <m:t>,3</m:t>
                      </m:r>
                    </m:sub>
                  </m:sSub>
                  <m:ctrlPr>
                    <w:rPr>
                      <w:rFonts w:ascii="Cambria Math" w:eastAsiaTheme="minorEastAsia" w:hAnsi="Cambria Math" w:cs="Times New Roman"/>
                      <w:i/>
                    </w:rPr>
                  </m:ctrlPr>
                </m:e>
              </m:nary>
              <m:r>
                <w:rPr>
                  <w:rFonts w:ascii="Cambria Math" w:eastAsiaTheme="minorEastAsia" w:hAnsi="Cambria Math" w:cs="Times New Roman"/>
                  <w:lang w:val="it-IT"/>
                </w:rPr>
                <m:t>-</m:t>
              </m:r>
              <m:nary>
                <m:naryPr>
                  <m:chr m:val="∑"/>
                  <m:ctrlPr>
                    <w:rPr>
                      <w:rFonts w:ascii="Cambria Math" w:eastAsiaTheme="minorEastAsia" w:hAnsi="Cambria Math" w:cs="Times New Roman"/>
                    </w:rPr>
                  </m:ctrlPr>
                </m:naryPr>
                <m:sub>
                  <m:r>
                    <w:rPr>
                      <w:rFonts w:ascii="Cambria Math" w:eastAsiaTheme="minorEastAsia" w:hAnsi="Cambria Math" w:cs="Times New Roman"/>
                    </w:rPr>
                    <m:t>j</m:t>
                  </m:r>
                  <m:r>
                    <w:rPr>
                      <w:rFonts w:ascii="Cambria Math" w:eastAsiaTheme="minorEastAsia" w:hAnsi="Cambria Math" w:cs="Times New Roman"/>
                      <w:lang w:val="it-IT"/>
                    </w:rPr>
                    <m:t>=1</m:t>
                  </m:r>
                  <m:ctrlPr>
                    <w:rPr>
                      <w:rFonts w:ascii="Cambria Math" w:eastAsiaTheme="minorEastAsia" w:hAnsi="Cambria Math" w:cs="Times New Roman"/>
                      <w:i/>
                    </w:rPr>
                  </m:ctrlPr>
                </m:sub>
                <m:sup>
                  <m:r>
                    <m:rPr>
                      <m:scr m:val="script"/>
                    </m:rPr>
                    <w:rPr>
                      <w:rFonts w:ascii="Cambria Math" w:eastAsiaTheme="minorEastAsia" w:hAnsi="Cambria Math" w:cs="Times New Roman"/>
                      <w:lang w:val="it-IT"/>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m:t>
                      </m:r>
                      <m:r>
                        <w:rPr>
                          <w:rFonts w:ascii="Cambria Math" w:eastAsiaTheme="minorEastAsia" w:hAnsi="Cambria Math" w:cs="Times New Roman"/>
                          <w:lang w:val="it-IT"/>
                        </w:rPr>
                        <m:t>+1,</m:t>
                      </m:r>
                      <m:r>
                        <w:rPr>
                          <w:rFonts w:ascii="Cambria Math" w:eastAsiaTheme="minorEastAsia" w:hAnsi="Cambria Math" w:cs="Times New Roman"/>
                        </w:rPr>
                        <m:t>j</m:t>
                      </m:r>
                      <m:r>
                        <w:rPr>
                          <w:rFonts w:ascii="Cambria Math" w:eastAsiaTheme="minorEastAsia" w:hAnsi="Cambria Math" w:cs="Times New Roman"/>
                          <w:lang w:val="it-IT"/>
                        </w:rPr>
                        <m:t>,1</m:t>
                      </m:r>
                    </m:sub>
                  </m:sSub>
                  <m:ctrlPr>
                    <w:rPr>
                      <w:rFonts w:ascii="Cambria Math" w:eastAsiaTheme="minorEastAsia" w:hAnsi="Cambria Math" w:cs="Times New Roman"/>
                      <w:i/>
                    </w:rPr>
                  </m:ctrlPr>
                </m:e>
              </m:nary>
              <m:r>
                <w:rPr>
                  <w:rFonts w:ascii="Cambria Math" w:eastAsiaTheme="minorEastAsia" w:hAnsi="Cambria Math" w:cs="Times New Roman"/>
                  <w:lang w:val="it-IT"/>
                </w:rPr>
                <m:t>≥ 0.5</m:t>
              </m:r>
              <m:ctrlPr>
                <w:rPr>
                  <w:rFonts w:ascii="Cambria Math" w:eastAsia="Cambria Math" w:hAnsi="Cambria Math" w:cs="Times New Roman"/>
                  <w:i/>
                </w:rPr>
              </m:ctrlPr>
            </m:e>
            <m:e>
              <m:r>
                <w:rPr>
                  <w:rFonts w:ascii="Cambria Math" w:eastAsia="Cambria Math" w:hAnsi="Cambria Math" w:cs="Times New Roman"/>
                  <w:lang w:val="it-IT"/>
                </w:rPr>
                <m:t>→</m:t>
              </m:r>
              <m:ctrlPr>
                <w:rPr>
                  <w:rFonts w:ascii="Cambria Math" w:eastAsia="Cambria Math" w:hAnsi="Cambria Math" w:cs="Times New Roman"/>
                  <w:i/>
                </w:rPr>
              </m:ctrlPr>
            </m:e>
            <m:e>
              <m:r>
                <m:rPr>
                  <m:lit/>
                </m:rPr>
                <w:rPr>
                  <w:rFonts w:ascii="Cambria Math" w:eastAsia="Cambria Math" w:hAnsi="Cambria Math" w:cs="Times New Roman"/>
                  <w:lang w:val="it-IT"/>
                </w:rPr>
                <m:t>{</m:t>
              </m:r>
              <m:r>
                <m:rPr>
                  <m:nor/>
                </m:rPr>
                <w:rPr>
                  <w:rFonts w:ascii="Times New Roman" w:eastAsia="Cambria Math" w:hAnsi="Times New Roman" w:cs="Times New Roman"/>
                  <w:lang w:val="it-IT"/>
                </w:rPr>
                <m:t>Region 3</m:t>
              </m:r>
              <m:r>
                <m:rPr>
                  <m:lit/>
                </m:rPr>
                <w:rPr>
                  <w:rFonts w:ascii="Cambria Math" w:eastAsia="Cambria Math" w:hAnsi="Cambria Math" w:cs="Times New Roman"/>
                  <w:lang w:val="it-IT"/>
                </w:rPr>
                <m:t>}</m:t>
              </m:r>
              <m:r>
                <w:rPr>
                  <w:rFonts w:ascii="Cambria Math" w:eastAsia="Cambria Math" w:hAnsi="Cambria Math" w:cs="Times New Roman"/>
                  <w:lang w:val="it-IT"/>
                </w:rPr>
                <m:t>,</m:t>
              </m:r>
              <m:ctrlPr>
                <w:rPr>
                  <w:rFonts w:ascii="Cambria Math" w:eastAsia="Cambria Math" w:hAnsi="Cambria Math" w:cs="Times New Roman"/>
                  <w:i/>
                </w:rPr>
              </m:ctrlPr>
            </m:e>
            <m:e>
              <m:r>
                <w:rPr>
                  <w:rFonts w:ascii="Cambria Math" w:eastAsia="Cambria Math" w:hAnsi="Cambria Math" w:cs="Times New Roman"/>
                  <w:lang w:val="it-IT"/>
                </w:rPr>
                <m:t>∀1&lt;</m:t>
              </m:r>
              <m:r>
                <w:rPr>
                  <w:rFonts w:ascii="Cambria Math" w:eastAsia="Cambria Math" w:hAnsi="Cambria Math" w:cs="Times New Roman"/>
                </w:rPr>
                <m:t>i</m:t>
              </m:r>
              <m:r>
                <w:rPr>
                  <w:rFonts w:ascii="Cambria Math" w:eastAsia="Cambria Math" w:hAnsi="Cambria Math" w:cs="Times New Roman"/>
                  <w:lang w:val="it-IT"/>
                </w:rPr>
                <m:t>&lt;</m:t>
              </m:r>
              <m:sSub>
                <m:sSubPr>
                  <m:ctrlPr>
                    <w:rPr>
                      <w:rFonts w:ascii="Cambria Math" w:eastAsia="Cambria Math" w:hAnsi="Cambria Math" w:cs="Times New Roman"/>
                      <w:i/>
                    </w:rPr>
                  </m:ctrlPr>
                </m:sSubPr>
                <m:e>
                  <m:r>
                    <w:rPr>
                      <w:rFonts w:ascii="Cambria Math" w:eastAsia="Cambria Math" w:hAnsi="Cambria Math" w:cs="Times New Roman"/>
                    </w:rPr>
                    <m:t>N</m:t>
                  </m:r>
                </m:e>
                <m:sub>
                  <m:r>
                    <w:rPr>
                      <w:rFonts w:ascii="Cambria Math" w:eastAsia="Cambria Math" w:hAnsi="Cambria Math" w:cs="Times New Roman"/>
                    </w:rPr>
                    <m:t>b</m:t>
                  </m:r>
                </m:sub>
              </m:sSub>
            </m:e>
          </m:mr>
        </m:m>
      </m:oMath>
      <w:r w:rsidRPr="00565B8C">
        <w:rPr>
          <w:rFonts w:ascii="Times New Roman" w:eastAsiaTheme="minorEastAsia" w:hAnsi="Times New Roman" w:cs="Times New Roman"/>
          <w:lang w:val="it-IT"/>
        </w:rPr>
        <w:tab/>
      </w:r>
      <w:r w:rsidR="5B29CF66" w:rsidRPr="00565B8C">
        <w:rPr>
          <w:rFonts w:ascii="Times New Roman" w:eastAsiaTheme="minorEastAsia" w:hAnsi="Times New Roman" w:cs="Times New Roman"/>
          <w:lang w:val="it-IT"/>
        </w:rPr>
        <w:t>(</w:t>
      </w:r>
      <w:r w:rsidR="489D8F00" w:rsidRPr="00565B8C">
        <w:rPr>
          <w:rFonts w:ascii="Times New Roman" w:eastAsiaTheme="minorEastAsia" w:hAnsi="Times New Roman" w:cs="Times New Roman"/>
          <w:lang w:val="it-IT"/>
        </w:rPr>
        <w:t xml:space="preserve">Eq. </w:t>
      </w:r>
      <w:r w:rsidR="5B29CF66" w:rsidRPr="00565B8C">
        <w:rPr>
          <w:rFonts w:ascii="Times New Roman" w:eastAsiaTheme="minorEastAsia" w:hAnsi="Times New Roman" w:cs="Times New Roman"/>
        </w:rPr>
        <w:t xml:space="preserve">Supp. </w:t>
      </w:r>
      <w:r w:rsidR="489D8F00" w:rsidRPr="00565B8C">
        <w:rPr>
          <w:rFonts w:ascii="Times New Roman" w:eastAsiaTheme="minorEastAsia" w:hAnsi="Times New Roman" w:cs="Times New Roman"/>
          <w:noProof/>
        </w:rPr>
        <w:t>9</w:t>
      </w:r>
      <w:r w:rsidR="5B29CF66" w:rsidRPr="00565B8C">
        <w:rPr>
          <w:rFonts w:ascii="Times New Roman" w:eastAsiaTheme="minorEastAsia" w:hAnsi="Times New Roman" w:cs="Times New Roman"/>
        </w:rPr>
        <w:t>)</w:t>
      </w:r>
    </w:p>
    <w:p w14:paraId="62E59566" w14:textId="04AA3CA1" w:rsidR="009E6D98" w:rsidRPr="00565B8C" w:rsidRDefault="5B29CF66"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for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Pr="00565B8C">
        <w:rPr>
          <w:rFonts w:ascii="Times New Roman" w:eastAsiaTheme="minorEastAsia" w:hAnsi="Times New Roman" w:cs="Times New Roman"/>
        </w:rPr>
        <w:t xml:space="preserve"> </w:t>
      </w:r>
      <m:oMath>
        <m:r>
          <w:rPr>
            <w:rFonts w:ascii="Cambria Math" w:eastAsiaTheme="minorEastAsia" w:hAnsi="Cambria Math" w:cs="Times New Roman"/>
          </w:rPr>
          <m:t>i=2,  …., </m:t>
        </m:r>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-1</m:t>
        </m:r>
      </m:oMath>
      <w:r w:rsidRPr="00565B8C">
        <w:rPr>
          <w:rFonts w:ascii="Times New Roman" w:eastAsiaTheme="minorEastAsia" w:hAnsi="Times New Roman" w:cs="Times New Roman"/>
        </w:rPr>
        <w:t xml:space="preserve">, </w:t>
      </w:r>
      <m:oMath>
        <m:r>
          <w:rPr>
            <w:rFonts w:ascii="Cambria Math" w:eastAsiaTheme="minorEastAsia" w:hAnsi="Cambria Math" w:cs="Times New Roman"/>
          </w:rPr>
          <m:t>j=1,…,</m:t>
        </m:r>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oMath>
      <w:r w:rsidRPr="00565B8C">
        <w:rPr>
          <w:rFonts w:ascii="Times New Roman" w:eastAsiaTheme="minorEastAsia" w:hAnsi="Times New Roman" w:cs="Times New Roman"/>
        </w:rPr>
        <w:t xml:space="preserve">  and </w:t>
      </w:r>
      <m:oMath>
        <m:r>
          <w:rPr>
            <w:rFonts w:ascii="Cambria Math" w:eastAsiaTheme="minorEastAsia" w:hAnsi="Cambria Math" w:cs="Times New Roman"/>
          </w:rPr>
          <m:t>k=1,…,</m:t>
        </m:r>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s</m:t>
            </m:r>
          </m:sub>
        </m:sSub>
      </m:oMath>
      <w:r w:rsidRPr="00565B8C">
        <w:rPr>
          <w:rFonts w:ascii="Times New Roman" w:eastAsiaTheme="minorEastAsia" w:hAnsi="Times New Roman" w:cs="Times New Roman"/>
        </w:rPr>
        <w:t>. Three switching points are used per breath considered (</w:t>
      </w:r>
      <w:r w:rsidRPr="00565B8C">
        <w:rPr>
          <w:rFonts w:ascii="Times New Roman" w:eastAsiaTheme="minorEastAsia" w:hAnsi="Times New Roman" w:cs="Times New Roman"/>
          <w:i/>
          <w:iCs/>
        </w:rPr>
        <w:t xml:space="preserve">i.e.,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s</m:t>
            </m:r>
          </m:sub>
        </m:sSub>
        <m:r>
          <w:rPr>
            <w:rFonts w:ascii="Cambria Math" w:eastAsiaTheme="minorEastAsia" w:hAnsi="Cambria Math" w:cs="Times New Roman"/>
          </w:rPr>
          <m:t>=3</m:t>
        </m:r>
      </m:oMath>
      <w:r w:rsidRPr="00565B8C">
        <w:rPr>
          <w:rFonts w:ascii="Times New Roman" w:eastAsiaTheme="minorEastAsia" w:hAnsi="Times New Roman" w:cs="Times New Roman"/>
        </w:rPr>
        <w:t xml:space="preserve"> for all </w:t>
      </w:r>
      <m:oMath>
        <m:r>
          <w:rPr>
            <w:rFonts w:ascii="Cambria Math" w:eastAsiaTheme="minorEastAsia" w:hAnsi="Cambria Math" w:cs="Times New Roman"/>
          </w:rPr>
          <m:t>i</m:t>
        </m:r>
      </m:oMath>
      <w:r w:rsidRPr="00565B8C">
        <w:rPr>
          <w:rFonts w:ascii="Times New Roman" w:eastAsiaTheme="minorEastAsia" w:hAnsi="Times New Roman" w:cs="Times New Roman"/>
        </w:rPr>
        <w:t xml:space="preserve">). For breath </w:t>
      </w:r>
      <m:oMath>
        <m:r>
          <w:rPr>
            <w:rFonts w:ascii="Cambria Math" w:eastAsiaTheme="minorEastAsia" w:hAnsi="Cambria Math" w:cs="Times New Roman"/>
          </w:rPr>
          <m:t>i=1</m:t>
        </m:r>
      </m:oMath>
      <w:r w:rsidRPr="00565B8C">
        <w:rPr>
          <w:rFonts w:ascii="Times New Roman" w:eastAsiaTheme="minorEastAsia" w:hAnsi="Times New Roman" w:cs="Times New Roman"/>
        </w:rPr>
        <w:t xml:space="preserve">, inequality 1 is instead evaluated as </w:t>
      </w:r>
      <m:oMath>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r>
              <m:rPr>
                <m:scr m:val="script"/>
              </m:rPr>
              <w:rPr>
                <w:rFonts w:ascii="Cambria Math" w:eastAsiaTheme="minorEastAsia" w:hAnsi="Cambria Math" w:cs="Times New Roman"/>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1,j,1</m:t>
                </m:r>
              </m:sub>
            </m:sSub>
            <m:ctrlPr>
              <w:rPr>
                <w:rFonts w:ascii="Cambria Math" w:eastAsiaTheme="minorEastAsia" w:hAnsi="Cambria Math" w:cs="Times New Roman"/>
                <w:i/>
              </w:rPr>
            </m:ctrlPr>
          </m:e>
        </m:nary>
        <m:r>
          <m:rPr>
            <m:sty m:val="p"/>
          </m:rPr>
          <w:rPr>
            <w:rFonts w:ascii="Cambria Math" w:eastAsiaTheme="minorEastAsia" w:hAnsi="Cambria Math" w:cs="Times New Roman"/>
          </w:rPr>
          <m:t>≤</m:t>
        </m:r>
        <m:r>
          <w:rPr>
            <w:rFonts w:ascii="Cambria Math" w:eastAsiaTheme="minorEastAsia" w:hAnsi="Cambria Math" w:cs="Times New Roman"/>
          </w:rPr>
          <m:t>0.5</m:t>
        </m:r>
        <m:r>
          <m:rPr>
            <m:sty m:val="p"/>
          </m:rPr>
          <w:rPr>
            <w:rFonts w:ascii="Cambria Math" w:eastAsiaTheme="minorEastAsia" w:hAnsi="Cambria Math" w:cs="Times New Roman"/>
          </w:rPr>
          <m:t>→{</m:t>
        </m:r>
        <m:r>
          <m:rPr>
            <m:nor/>
          </m:rPr>
          <w:rPr>
            <w:rFonts w:ascii="Times New Roman" w:eastAsiaTheme="minorEastAsia" w:hAnsi="Times New Roman" w:cs="Times New Roman"/>
          </w:rPr>
          <m:t>Region 3}</m:t>
        </m:r>
      </m:oMath>
      <w:r w:rsidRPr="00565B8C">
        <w:rPr>
          <w:rFonts w:ascii="Times New Roman" w:eastAsiaTheme="minorEastAsia" w:hAnsi="Times New Roman" w:cs="Times New Roman"/>
        </w:rPr>
        <w:t xml:space="preserve">. Similarly, for breath </w:t>
      </w:r>
      <m:oMath>
        <m:r>
          <w:rPr>
            <w:rFonts w:ascii="Cambria Math" w:eastAsiaTheme="minorEastAsia" w:hAnsi="Cambria Math" w:cs="Times New Roman"/>
          </w:rPr>
          <m:t>i=</m:t>
        </m:r>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b</m:t>
            </m:r>
          </m:sub>
        </m:sSub>
      </m:oMath>
      <w:r w:rsidRPr="00565B8C">
        <w:rPr>
          <w:rFonts w:ascii="Times New Roman" w:eastAsiaTheme="minorEastAsia" w:hAnsi="Times New Roman" w:cs="Times New Roman"/>
        </w:rPr>
        <w:t xml:space="preserve">, inequality 4 is instead evaluated as  </w:t>
      </w:r>
      <m:oMath>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r>
              <m:rPr>
                <m:scr m:val="script"/>
              </m:rPr>
              <w:rPr>
                <w:rFonts w:ascii="Cambria Math" w:eastAsiaTheme="minorEastAsia" w:hAnsi="Cambria Math" w:cs="Times New Roman"/>
              </w:rPr>
              <m:t>l</m:t>
            </m:r>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b</m:t>
                </m:r>
              </m:e>
              <m:sub>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,j,3</m:t>
                </m:r>
              </m:sub>
            </m:sSub>
            <m:r>
              <m:rPr>
                <m:sty m:val="p"/>
              </m:rPr>
              <w:rPr>
                <w:rFonts w:ascii="Cambria Math" w:eastAsiaTheme="minorEastAsia" w:hAnsi="Cambria Math" w:cs="Times New Roman"/>
              </w:rPr>
              <m:t>≥</m:t>
            </m:r>
            <m:r>
              <w:rPr>
                <w:rFonts w:ascii="Cambria Math" w:eastAsiaTheme="minorEastAsia" w:hAnsi="Cambria Math" w:cs="Times New Roman"/>
              </w:rPr>
              <m:t>0.5</m:t>
            </m:r>
            <m:r>
              <m:rPr>
                <m:sty m:val="p"/>
              </m:rPr>
              <w:rPr>
                <w:rFonts w:ascii="Cambria Math" w:eastAsiaTheme="minorEastAsia" w:hAnsi="Cambria Math" w:cs="Times New Roman"/>
              </w:rPr>
              <m:t>→{</m:t>
            </m:r>
            <m:r>
              <m:rPr>
                <m:nor/>
              </m:rPr>
              <w:rPr>
                <w:rFonts w:ascii="Times New Roman" w:eastAsiaTheme="minorEastAsia" w:hAnsi="Times New Roman" w:cs="Times New Roman"/>
              </w:rPr>
              <m:t>Region 3}</m:t>
            </m:r>
            <m:ctrlPr>
              <w:rPr>
                <w:rFonts w:ascii="Cambria Math" w:eastAsiaTheme="minorEastAsia" w:hAnsi="Cambria Math" w:cs="Times New Roman"/>
                <w:i/>
              </w:rPr>
            </m:ctrlPr>
          </m:e>
        </m:nary>
      </m:oMath>
      <w:r w:rsidRPr="00565B8C">
        <w:rPr>
          <w:rFonts w:ascii="Times New Roman" w:eastAsiaTheme="minorEastAsia" w:hAnsi="Times New Roman" w:cs="Times New Roman"/>
        </w:rPr>
        <w:t>.</w:t>
      </w:r>
    </w:p>
    <w:p w14:paraId="1CA14894" w14:textId="45C3E19F"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 xml:space="preserve">The time location of the </w:t>
      </w:r>
      <m:oMath>
        <m:r>
          <w:rPr>
            <w:rFonts w:ascii="Cambria Math" w:eastAsiaTheme="minorEastAsia" w:hAnsi="Cambria Math" w:cs="Times New Roman"/>
          </w:rPr>
          <m:t>k</m:t>
        </m:r>
      </m:oMath>
      <w:r w:rsidR="001B38A7" w:rsidRPr="00565B8C">
        <w:rPr>
          <w:rFonts w:ascii="Times New Roman" w:eastAsiaTheme="minorEastAsia" w:hAnsi="Times New Roman" w:cs="Times New Roman"/>
        </w:rPr>
        <w:t>-</w:t>
      </w:r>
      <w:r w:rsidRPr="00565B8C">
        <w:rPr>
          <w:rFonts w:ascii="Times New Roman" w:eastAsiaTheme="minorEastAsia" w:hAnsi="Times New Roman" w:cs="Times New Roman"/>
        </w:rPr>
        <w:t xml:space="preserve">th switching point for the </w:t>
      </w:r>
      <m:oMath>
        <m:r>
          <w:rPr>
            <w:rFonts w:ascii="Cambria Math" w:eastAsiaTheme="minorEastAsia" w:hAnsi="Cambria Math" w:cs="Times New Roman"/>
          </w:rPr>
          <m:t>i</m:t>
        </m:r>
      </m:oMath>
      <w:r w:rsidR="001B38A7" w:rsidRPr="00565B8C">
        <w:rPr>
          <w:rFonts w:ascii="Times New Roman" w:eastAsiaTheme="minorEastAsia" w:hAnsi="Times New Roman" w:cs="Times New Roman"/>
        </w:rPr>
        <w:t>-</w:t>
      </w:r>
      <w:r w:rsidRPr="00565B8C">
        <w:rPr>
          <w:rFonts w:ascii="Times New Roman" w:eastAsiaTheme="minorEastAsia" w:hAnsi="Times New Roman" w:cs="Times New Roman"/>
        </w:rPr>
        <w:t>th breath can be recovered as:</w:t>
      </w:r>
    </w:p>
    <w:p w14:paraId="726A21BD" w14:textId="52012A3A" w:rsidR="009E6D98" w:rsidRPr="00565B8C" w:rsidRDefault="009E6D98" w:rsidP="001F0115">
      <w:pPr>
        <w:tabs>
          <w:tab w:val="center" w:pos="4508"/>
          <w:tab w:val="right" w:pos="9015"/>
        </w:tabs>
        <w:spacing w:line="360" w:lineRule="auto"/>
        <w:rPr>
          <w:rFonts w:ascii="Times New Roman" w:eastAsiaTheme="minorEastAsia" w:hAnsi="Times New Roman" w:cs="Times New Roman"/>
        </w:rPr>
      </w:pPr>
      <w:r w:rsidRPr="00565B8C">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s,i,k</m:t>
            </m:r>
          </m:sub>
        </m:sSub>
        <m:r>
          <w:rPr>
            <w:rFonts w:ascii="Cambria Math" w:eastAsiaTheme="minorEastAsia" w:hAnsi="Cambria Math" w:cs="Times New Roman"/>
          </w:rPr>
          <m:t>=</m:t>
        </m:r>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i</m:t>
                </m:r>
              </m:sub>
            </m:sSub>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peak,  i, j</m:t>
                </m:r>
              </m:sub>
            </m:sSub>
            <m:ctrlPr>
              <w:rPr>
                <w:rFonts w:ascii="Cambria Math" w:eastAsiaTheme="minorEastAsia" w:hAnsi="Cambria Math" w:cs="Times New Roman"/>
                <w:i/>
              </w:rPr>
            </m:ctrlPr>
          </m:e>
        </m:nary>
        <m:r>
          <m:rPr>
            <m:sty m:val="p"/>
          </m:rP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r>
          <w:rPr>
            <w:rFonts w:ascii="Cambria Math" w:eastAsiaTheme="minorEastAsia" w:hAnsi="Cambria Math" w:cs="Times New Roman"/>
          </w:rPr>
          <m:t>,</m:t>
        </m:r>
      </m:oMath>
      <w:r w:rsidRPr="00565B8C">
        <w:rPr>
          <w:rFonts w:ascii="Times New Roman" w:eastAsiaTheme="minorEastAsia" w:hAnsi="Times New Roman" w:cs="Times New Roman"/>
        </w:rPr>
        <w:tab/>
        <w:t>(</w:t>
      </w:r>
      <w:r w:rsidR="00470695" w:rsidRPr="00565B8C">
        <w:rPr>
          <w:rFonts w:ascii="Times New Roman" w:eastAsiaTheme="minorEastAsia" w:hAnsi="Times New Roman" w:cs="Times New Roman"/>
        </w:rPr>
        <w:t xml:space="preserve">Eq. </w:t>
      </w:r>
      <w:r w:rsidRPr="00565B8C">
        <w:rPr>
          <w:rFonts w:ascii="Times New Roman" w:eastAsiaTheme="minorEastAsia" w:hAnsi="Times New Roman" w:cs="Times New Roman"/>
          <w:color w:val="000000" w:themeColor="text1"/>
        </w:rPr>
        <w:t xml:space="preserve">Supp. </w:t>
      </w:r>
      <w:r w:rsidR="003E76F5" w:rsidRPr="00565B8C">
        <w:rPr>
          <w:rFonts w:ascii="Times New Roman" w:eastAsiaTheme="minorEastAsia" w:hAnsi="Times New Roman" w:cs="Times New Roman"/>
          <w:noProof/>
          <w:color w:val="000000" w:themeColor="text1"/>
        </w:rPr>
        <w:t>10</w:t>
      </w:r>
      <w:r w:rsidRPr="00565B8C">
        <w:rPr>
          <w:rFonts w:ascii="Times New Roman" w:eastAsiaTheme="minorEastAsia" w:hAnsi="Times New Roman" w:cs="Times New Roman"/>
          <w:color w:val="000000" w:themeColor="text1"/>
        </w:rPr>
        <w:t>)</w:t>
      </w:r>
      <w:r w:rsidRPr="00565B8C">
        <w:rPr>
          <w:rFonts w:ascii="Times New Roman" w:eastAsiaTheme="minorEastAsia" w:hAnsi="Times New Roman" w:cs="Times New Roman"/>
          <w:color w:val="000000" w:themeColor="text1"/>
        </w:rPr>
        <w:br/>
        <w:t xml:space="preserve">where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peak,i,j</m:t>
            </m:r>
          </m:sub>
        </m:sSub>
      </m:oMath>
      <w:r w:rsidRPr="00565B8C">
        <w:rPr>
          <w:rFonts w:ascii="Times New Roman" w:eastAsiaTheme="minorEastAsia" w:hAnsi="Times New Roman" w:cs="Times New Roman"/>
          <w:color w:val="000000" w:themeColor="text1"/>
        </w:rPr>
        <w:t xml:space="preserve"> represents a vector containing the location of the peak of each b-spline function used to describe breath </w:t>
      </w:r>
      <m:oMath>
        <m:r>
          <w:rPr>
            <w:rFonts w:ascii="Cambria Math" w:eastAsiaTheme="minorEastAsia" w:hAnsi="Cambria Math" w:cs="Times New Roman"/>
            <w:color w:val="000000" w:themeColor="text1"/>
          </w:rPr>
          <m:t>i</m:t>
        </m:r>
      </m:oMath>
      <w:r w:rsidRPr="00565B8C">
        <w:rPr>
          <w:rFonts w:ascii="Times New Roman" w:eastAsiaTheme="minorEastAsia" w:hAnsi="Times New Roman" w:cs="Times New Roman"/>
          <w:color w:val="000000" w:themeColor="text1"/>
        </w:rPr>
        <w:t xml:space="preserve">. Of note, </w:t>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ϕ</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i,j,2</m:t>
            </m:r>
          </m:sub>
        </m:sSub>
      </m:oMath>
      <w:r w:rsidRPr="00565B8C">
        <w:rPr>
          <w:rFonts w:ascii="Times New Roman" w:eastAsiaTheme="minorEastAsia" w:hAnsi="Times New Roman" w:cs="Times New Roman"/>
          <w:color w:val="000000" w:themeColor="text1"/>
        </w:rPr>
        <w:t xml:space="preserve"> and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peak,i,j</m:t>
            </m:r>
          </m:sub>
        </m:sSub>
      </m:oMath>
      <w:r w:rsidRPr="00565B8C">
        <w:rPr>
          <w:rFonts w:ascii="Times New Roman" w:eastAsiaTheme="minorEastAsia" w:hAnsi="Times New Roman" w:cs="Times New Roman"/>
          <w:color w:val="000000" w:themeColor="text1"/>
        </w:rPr>
        <w:t xml:space="preserve"> are arranged such that switching points align with peaks of b-spline functions. </w:t>
      </w:r>
    </w:p>
    <w:p w14:paraId="649B5345" w14:textId="7262D2C8" w:rsidR="009E6D98" w:rsidRPr="00565B8C" w:rsidRDefault="00B646A7"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noProof/>
        </w:rPr>
        <w:lastRenderedPageBreak/>
        <w:drawing>
          <wp:anchor distT="0" distB="0" distL="114300" distR="114300" simplePos="0" relativeHeight="251662336" behindDoc="0" locked="0" layoutInCell="1" allowOverlap="1" wp14:anchorId="1D326D20" wp14:editId="30394E7B">
            <wp:simplePos x="0" y="0"/>
            <wp:positionH relativeFrom="margin">
              <wp:posOffset>230886</wp:posOffset>
            </wp:positionH>
            <wp:positionV relativeFrom="paragraph">
              <wp:posOffset>1045484</wp:posOffset>
            </wp:positionV>
            <wp:extent cx="5273675" cy="3889335"/>
            <wp:effectExtent l="0" t="0" r="0" b="0"/>
            <wp:wrapTopAndBottom/>
            <wp:docPr id="27537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73646" name="Picture 1"/>
                    <pic:cNvPicPr/>
                  </pic:nvPicPr>
                  <pic:blipFill>
                    <a:blip r:embed="rId8"/>
                    <a:stretch>
                      <a:fillRect/>
                    </a:stretch>
                  </pic:blipFill>
                  <pic:spPr>
                    <a:xfrm>
                      <a:off x="0" y="0"/>
                      <a:ext cx="5273675" cy="3889335"/>
                    </a:xfrm>
                    <a:prstGeom prst="rect">
                      <a:avLst/>
                    </a:prstGeom>
                  </pic:spPr>
                </pic:pic>
              </a:graphicData>
            </a:graphic>
            <wp14:sizeRelH relativeFrom="margin">
              <wp14:pctWidth>0</wp14:pctWidth>
            </wp14:sizeRelH>
            <wp14:sizeRelV relativeFrom="margin">
              <wp14:pctHeight>0</wp14:pctHeight>
            </wp14:sizeRelV>
          </wp:anchor>
        </w:drawing>
      </w:r>
      <w:r w:rsidR="002E3BA7" w:rsidRPr="00565B8C">
        <w:rPr>
          <w:rFonts w:ascii="Times New Roman" w:hAnsi="Times New Roman" w:cs="Times New Roman"/>
          <w:noProof/>
        </w:rPr>
        <mc:AlternateContent>
          <mc:Choice Requires="wps">
            <w:drawing>
              <wp:anchor distT="0" distB="0" distL="114300" distR="114300" simplePos="0" relativeHeight="251663360" behindDoc="1" locked="0" layoutInCell="1" allowOverlap="1" wp14:anchorId="4E97D1B4" wp14:editId="4B6638AC">
                <wp:simplePos x="0" y="0"/>
                <wp:positionH relativeFrom="column">
                  <wp:posOffset>-91440</wp:posOffset>
                </wp:positionH>
                <wp:positionV relativeFrom="paragraph">
                  <wp:posOffset>5012123</wp:posOffset>
                </wp:positionV>
                <wp:extent cx="5731510" cy="635"/>
                <wp:effectExtent l="0" t="0" r="0" b="0"/>
                <wp:wrapTight wrapText="bothSides">
                  <wp:wrapPolygon edited="0">
                    <wp:start x="0" y="0"/>
                    <wp:lineTo x="0" y="21600"/>
                    <wp:lineTo x="21600" y="21600"/>
                    <wp:lineTo x="21600" y="0"/>
                  </wp:wrapPolygon>
                </wp:wrapTight>
                <wp:docPr id="566867252"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07D9A208" w14:textId="4BFAC2DB" w:rsidR="002E3BA7" w:rsidRPr="009A1042" w:rsidRDefault="004C1F29" w:rsidP="009A1042">
                            <w:pPr>
                              <w:pStyle w:val="Didascalia"/>
                              <w:spacing w:line="360" w:lineRule="auto"/>
                              <w:rPr>
                                <w:rFonts w:ascii="Times New Roman" w:eastAsiaTheme="minorEastAsia" w:hAnsi="Times New Roman" w:cs="Times New Roman"/>
                                <w:i w:val="0"/>
                                <w:iCs w:val="0"/>
                                <w:color w:val="000000" w:themeColor="text1"/>
                                <w:sz w:val="22"/>
                                <w:szCs w:val="22"/>
                              </w:rPr>
                            </w:pPr>
                            <w:bookmarkStart w:id="4" w:name="_Ref195023588"/>
                            <w:bookmarkStart w:id="5" w:name="_Ref195097470"/>
                            <w:r w:rsidRPr="009A1042">
                              <w:rPr>
                                <w:rFonts w:ascii="Times New Roman" w:hAnsi="Times New Roman" w:cs="Times New Roman"/>
                                <w:i w:val="0"/>
                                <w:iCs w:val="0"/>
                                <w:color w:val="000000" w:themeColor="text1"/>
                                <w:sz w:val="22"/>
                                <w:szCs w:val="22"/>
                              </w:rPr>
                              <w:t xml:space="preserve">Supplementary </w:t>
                            </w:r>
                            <w:r w:rsidR="009E6D98" w:rsidRPr="009A1042">
                              <w:rPr>
                                <w:rFonts w:ascii="Times New Roman" w:hAnsi="Times New Roman" w:cs="Times New Roman"/>
                                <w:i w:val="0"/>
                                <w:iCs w:val="0"/>
                                <w:color w:val="000000" w:themeColor="text1"/>
                                <w:sz w:val="22"/>
                                <w:szCs w:val="22"/>
                              </w:rPr>
                              <w:t xml:space="preserve">Figure </w:t>
                            </w:r>
                            <w:r w:rsidR="009A1042">
                              <w:rPr>
                                <w:rFonts w:ascii="Times New Roman" w:hAnsi="Times New Roman" w:cs="Times New Roman"/>
                                <w:i w:val="0"/>
                                <w:iCs w:val="0"/>
                                <w:color w:val="000000" w:themeColor="text1"/>
                                <w:sz w:val="22"/>
                                <w:szCs w:val="22"/>
                              </w:rPr>
                              <w:t>S</w:t>
                            </w:r>
                            <w:r w:rsidRPr="009A1042">
                              <w:rPr>
                                <w:rFonts w:ascii="Times New Roman" w:hAnsi="Times New Roman" w:cs="Times New Roman"/>
                                <w:i w:val="0"/>
                                <w:iCs w:val="0"/>
                                <w:color w:val="000000" w:themeColor="text1"/>
                                <w:sz w:val="22"/>
                                <w:szCs w:val="22"/>
                              </w:rPr>
                              <w:fldChar w:fldCharType="begin"/>
                            </w:r>
                            <w:r w:rsidRPr="009A1042">
                              <w:rPr>
                                <w:rFonts w:ascii="Times New Roman" w:hAnsi="Times New Roman" w:cs="Times New Roman"/>
                                <w:i w:val="0"/>
                                <w:iCs w:val="0"/>
                                <w:color w:val="000000" w:themeColor="text1"/>
                                <w:sz w:val="22"/>
                                <w:szCs w:val="22"/>
                              </w:rPr>
                              <w:instrText>SEQ Figure \* ARABIC</w:instrText>
                            </w:r>
                            <w:r w:rsidRPr="009A1042">
                              <w:rPr>
                                <w:rFonts w:ascii="Times New Roman" w:hAnsi="Times New Roman" w:cs="Times New Roman"/>
                                <w:i w:val="0"/>
                                <w:iCs w:val="0"/>
                                <w:color w:val="000000" w:themeColor="text1"/>
                                <w:sz w:val="22"/>
                                <w:szCs w:val="22"/>
                              </w:rPr>
                              <w:fldChar w:fldCharType="separate"/>
                            </w:r>
                            <w:r w:rsidR="00AA4E20" w:rsidRPr="009A1042">
                              <w:rPr>
                                <w:rFonts w:ascii="Times New Roman" w:hAnsi="Times New Roman" w:cs="Times New Roman"/>
                                <w:i w:val="0"/>
                                <w:iCs w:val="0"/>
                                <w:noProof/>
                                <w:color w:val="000000" w:themeColor="text1"/>
                                <w:sz w:val="22"/>
                                <w:szCs w:val="22"/>
                              </w:rPr>
                              <w:t>2</w:t>
                            </w:r>
                            <w:r w:rsidRPr="009A1042">
                              <w:rPr>
                                <w:rFonts w:ascii="Times New Roman" w:hAnsi="Times New Roman" w:cs="Times New Roman"/>
                                <w:i w:val="0"/>
                                <w:iCs w:val="0"/>
                                <w:color w:val="000000" w:themeColor="text1"/>
                                <w:sz w:val="22"/>
                                <w:szCs w:val="22"/>
                              </w:rPr>
                              <w:fldChar w:fldCharType="end"/>
                            </w:r>
                            <w:bookmarkEnd w:id="4"/>
                            <w:r w:rsidR="009E6D98" w:rsidRPr="009A1042">
                              <w:rPr>
                                <w:rFonts w:ascii="Times New Roman" w:hAnsi="Times New Roman" w:cs="Times New Roman"/>
                                <w:i w:val="0"/>
                                <w:iCs w:val="0"/>
                                <w:color w:val="000000" w:themeColor="text1"/>
                                <w:sz w:val="22"/>
                                <w:szCs w:val="22"/>
                              </w:rPr>
                              <w:t xml:space="preserve"> Construction of patient effort estimate waveform</w:t>
                            </w:r>
                            <w:r w:rsidR="004D3C07" w:rsidRPr="009A1042">
                              <w:rPr>
                                <w:rFonts w:ascii="Times New Roman" w:hAnsi="Times New Roman" w:cs="Times New Roman"/>
                                <w:i w:val="0"/>
                                <w:iCs w:val="0"/>
                                <w:color w:val="000000" w:themeColor="text1"/>
                                <w:sz w:val="22"/>
                                <w:szCs w:val="22"/>
                              </w:rPr>
                              <w:t xml:space="preserve"> (Pmu</w:t>
                            </w:r>
                            <w:r w:rsidR="002928F8" w:rsidRPr="009A1042">
                              <w:rPr>
                                <w:rFonts w:ascii="Times New Roman" w:hAnsi="Times New Roman" w:cs="Times New Roman"/>
                                <w:i w:val="0"/>
                                <w:iCs w:val="0"/>
                                <w:color w:val="000000" w:themeColor="text1"/>
                                <w:sz w:val="22"/>
                                <w:szCs w:val="22"/>
                              </w:rPr>
                              <w:t>s</w:t>
                            </w:r>
                            <w:r w:rsidR="004D3C07" w:rsidRPr="009A1042">
                              <w:rPr>
                                <w:rFonts w:ascii="Times New Roman" w:hAnsi="Times New Roman" w:cs="Times New Roman"/>
                                <w:i w:val="0"/>
                                <w:iCs w:val="0"/>
                                <w:color w:val="000000" w:themeColor="text1"/>
                                <w:sz w:val="22"/>
                                <w:szCs w:val="22"/>
                              </w:rPr>
                              <w:t>)</w:t>
                            </w:r>
                            <w:r w:rsidR="009E6D98" w:rsidRPr="009A1042">
                              <w:rPr>
                                <w:rFonts w:ascii="Times New Roman" w:hAnsi="Times New Roman" w:cs="Times New Roman"/>
                                <w:i w:val="0"/>
                                <w:iCs w:val="0"/>
                                <w:color w:val="000000" w:themeColor="text1"/>
                                <w:sz w:val="22"/>
                                <w:szCs w:val="22"/>
                              </w:rPr>
                              <w:t xml:space="preserve"> for 2 breaths using b-spline</w:t>
                            </w:r>
                            <w:r w:rsidR="004D3C07" w:rsidRPr="009A1042">
                              <w:rPr>
                                <w:rFonts w:ascii="Times New Roman" w:hAnsi="Times New Roman" w:cs="Times New Roman"/>
                                <w:i w:val="0"/>
                                <w:iCs w:val="0"/>
                                <w:color w:val="000000" w:themeColor="text1"/>
                                <w:sz w:val="22"/>
                                <w:szCs w:val="22"/>
                              </w:rPr>
                              <w:t xml:space="preserve"> curves (multi-color)</w:t>
                            </w:r>
                            <w:r w:rsidR="009E6D98" w:rsidRPr="009A1042">
                              <w:rPr>
                                <w:rFonts w:ascii="Times New Roman" w:hAnsi="Times New Roman" w:cs="Times New Roman"/>
                                <w:i w:val="0"/>
                                <w:iCs w:val="0"/>
                                <w:color w:val="000000" w:themeColor="text1"/>
                                <w:sz w:val="22"/>
                                <w:szCs w:val="22"/>
                              </w:rPr>
                              <w:t xml:space="preserve"> and binary decision variables</w:t>
                            </w:r>
                            <w:r w:rsidR="004D3C07" w:rsidRPr="009A1042">
                              <w:rPr>
                                <w:rFonts w:ascii="Times New Roman" w:hAnsi="Times New Roman" w:cs="Times New Roman"/>
                                <w:i w:val="0"/>
                                <w:iCs w:val="0"/>
                                <w:color w:val="000000" w:themeColor="text1"/>
                                <w:sz w:val="22"/>
                                <w:szCs w:val="22"/>
                              </w:rPr>
                              <w:t xml:space="preserve"> (</w:t>
                            </w:r>
                            <m:oMath>
                              <m:sSub>
                                <m:sSubPr>
                                  <m:ctrlPr>
                                    <w:rPr>
                                      <w:rFonts w:ascii="Cambria Math" w:hAnsi="Cambria Math" w:cs="Times New Roman"/>
                                      <w:i w:val="0"/>
                                      <w:iCs w:val="0"/>
                                      <w:color w:val="000000" w:themeColor="text1"/>
                                      <w:sz w:val="22"/>
                                      <w:szCs w:val="22"/>
                                    </w:rPr>
                                  </m:ctrlPr>
                                </m:sSubPr>
                                <m:e>
                                  <m:r>
                                    <w:rPr>
                                      <w:rFonts w:ascii="Cambria Math" w:hAnsi="Cambria Math" w:cs="Times New Roman"/>
                                      <w:color w:val="000000" w:themeColor="text1"/>
                                      <w:sz w:val="22"/>
                                      <w:szCs w:val="22"/>
                                    </w:rPr>
                                    <m:t>b</m:t>
                                  </m:r>
                                </m:e>
                                <m:sub>
                                  <m:r>
                                    <w:rPr>
                                      <w:rFonts w:ascii="Cambria Math" w:hAnsi="Cambria Math" w:cs="Times New Roman"/>
                                      <w:color w:val="000000" w:themeColor="text1"/>
                                      <w:sz w:val="22"/>
                                      <w:szCs w:val="22"/>
                                    </w:rPr>
                                    <m:t>i,j</m:t>
                                  </m:r>
                                </m:sub>
                              </m:sSub>
                            </m:oMath>
                            <w:r w:rsidR="00EC155B" w:rsidRPr="009A1042">
                              <w:rPr>
                                <w:rFonts w:ascii="Times New Roman" w:eastAsiaTheme="minorEastAsia" w:hAnsi="Times New Roman" w:cs="Times New Roman"/>
                                <w:i w:val="0"/>
                                <w:iCs w:val="0"/>
                                <w:color w:val="000000" w:themeColor="text1"/>
                                <w:sz w:val="22"/>
                                <w:szCs w:val="22"/>
                              </w:rPr>
                              <w:t>)</w:t>
                            </w:r>
                            <w:r w:rsidR="009E6D98" w:rsidRPr="009A1042">
                              <w:rPr>
                                <w:rFonts w:ascii="Times New Roman" w:hAnsi="Times New Roman" w:cs="Times New Roman"/>
                                <w:i w:val="0"/>
                                <w:iCs w:val="0"/>
                                <w:color w:val="000000" w:themeColor="text1"/>
                                <w:sz w:val="22"/>
                                <w:szCs w:val="22"/>
                              </w:rPr>
                              <w:t xml:space="preserve">. </w:t>
                            </w:r>
                            <w:bookmarkEnd w:id="5"/>
                            <w:r w:rsidR="00EC155B" w:rsidRPr="009A1042">
                              <w:rPr>
                                <w:rFonts w:ascii="Times New Roman" w:hAnsi="Times New Roman" w:cs="Times New Roman"/>
                                <w:i w:val="0"/>
                                <w:iCs w:val="0"/>
                                <w:color w:val="000000" w:themeColor="text1"/>
                                <w:sz w:val="22"/>
                                <w:szCs w:val="22"/>
                              </w:rPr>
                              <w:t>Switching points (</w:t>
                            </w:r>
                            <m:oMath>
                              <m:sSub>
                                <m:sSubPr>
                                  <m:ctrlPr>
                                    <w:rPr>
                                      <w:rFonts w:ascii="Cambria Math" w:hAnsi="Cambria Math" w:cs="Times New Roman"/>
                                      <w:i w:val="0"/>
                                      <w:iCs w:val="0"/>
                                      <w:color w:val="000000" w:themeColor="text1"/>
                                      <w:sz w:val="22"/>
                                      <w:szCs w:val="22"/>
                                    </w:rPr>
                                  </m:ctrlPr>
                                </m:sSubPr>
                                <m:e>
                                  <m:r>
                                    <w:rPr>
                                      <w:rFonts w:ascii="Cambria Math" w:hAnsi="Cambria Math" w:cs="Times New Roman"/>
                                      <w:color w:val="000000" w:themeColor="text1"/>
                                      <w:sz w:val="22"/>
                                      <w:szCs w:val="22"/>
                                    </w:rPr>
                                    <m:t>T</m:t>
                                  </m:r>
                                </m:e>
                                <m:sub>
                                  <m:r>
                                    <w:rPr>
                                      <w:rFonts w:ascii="Cambria Math" w:hAnsi="Cambria Math" w:cs="Times New Roman"/>
                                      <w:color w:val="000000" w:themeColor="text1"/>
                                      <w:sz w:val="22"/>
                                      <w:szCs w:val="22"/>
                                    </w:rPr>
                                    <m:t>s,i,j</m:t>
                                  </m:r>
                                </m:sub>
                              </m:sSub>
                            </m:oMath>
                            <w:r w:rsidR="00EC155B" w:rsidRPr="009A1042">
                              <w:rPr>
                                <w:rFonts w:ascii="Times New Roman" w:eastAsiaTheme="minorEastAsia" w:hAnsi="Times New Roman" w:cs="Times New Roman"/>
                                <w:i w:val="0"/>
                                <w:iCs w:val="0"/>
                                <w:color w:val="000000" w:themeColor="text1"/>
                                <w:sz w:val="22"/>
                                <w:szCs w:val="22"/>
                              </w:rPr>
                              <w:t>) represents the boundaries between Regions (R) 1,2, and 3</w:t>
                            </w:r>
                            <w:r w:rsidR="000350EC" w:rsidRPr="009A1042">
                              <w:rPr>
                                <w:rFonts w:ascii="Times New Roman" w:eastAsiaTheme="minorEastAsia" w:hAnsi="Times New Roman" w:cs="Times New Roman"/>
                                <w:i w:val="0"/>
                                <w:iCs w:val="0"/>
                                <w:color w:val="000000" w:themeColor="text1"/>
                                <w:sz w:val="22"/>
                                <w:szCs w:val="22"/>
                              </w:rPr>
                              <w:t>; and the additional region between breaths (identified by “0”) where Pmus = 0 at each point in time.</w:t>
                            </w:r>
                            <w:r w:rsidR="002E3BA7" w:rsidRPr="009A1042">
                              <w:rPr>
                                <w:rFonts w:ascii="Times New Roman" w:eastAsiaTheme="minorEastAsia" w:hAnsi="Times New Roman" w:cs="Times New Roman"/>
                                <w:i w:val="0"/>
                                <w:iCs w:val="0"/>
                                <w:color w:val="000000" w:themeColor="text1"/>
                                <w:sz w:val="22"/>
                                <w:szCs w:val="22"/>
                              </w:rPr>
                              <w:t xml:space="preserve">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k</m:t>
                                  </m:r>
                                </m:e>
                                <m:sub>
                                  <m:r>
                                    <w:rPr>
                                      <w:rFonts w:ascii="Cambria Math" w:eastAsiaTheme="minorEastAsia" w:hAnsi="Cambria Math" w:cs="Times New Roman"/>
                                      <w:color w:val="000000" w:themeColor="text1"/>
                                      <w:sz w:val="22"/>
                                      <w:szCs w:val="22"/>
                                    </w:rPr>
                                    <m:t>soi</m:t>
                                  </m:r>
                                </m:sub>
                              </m:sSub>
                            </m:oMath>
                            <w:r w:rsidR="002E3BA7" w:rsidRPr="009A1042">
                              <w:rPr>
                                <w:rFonts w:ascii="Times New Roman" w:eastAsiaTheme="minorEastAsia" w:hAnsi="Times New Roman" w:cs="Times New Roman"/>
                                <w:i w:val="0"/>
                                <w:iCs w:val="0"/>
                                <w:color w:val="000000" w:themeColor="text1"/>
                                <w:sz w:val="22"/>
                                <w:szCs w:val="22"/>
                              </w:rPr>
                              <w:t xml:space="preserve"> and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k</m:t>
                                  </m:r>
                                </m:e>
                                <m:sub>
                                  <m:r>
                                    <w:rPr>
                                      <w:rFonts w:ascii="Cambria Math" w:eastAsiaTheme="minorEastAsia" w:hAnsi="Cambria Math" w:cs="Times New Roman"/>
                                      <w:color w:val="000000" w:themeColor="text1"/>
                                      <w:sz w:val="22"/>
                                      <w:szCs w:val="22"/>
                                    </w:rPr>
                                    <m:t>soe</m:t>
                                  </m:r>
                                </m:sub>
                              </m:sSub>
                            </m:oMath>
                            <w:r w:rsidR="002E3BA7" w:rsidRPr="009A1042">
                              <w:rPr>
                                <w:rFonts w:ascii="Times New Roman" w:eastAsiaTheme="minorEastAsia" w:hAnsi="Times New Roman" w:cs="Times New Roman"/>
                                <w:i w:val="0"/>
                                <w:iCs w:val="0"/>
                                <w:color w:val="000000" w:themeColor="text1"/>
                                <w:sz w:val="22"/>
                                <w:szCs w:val="22"/>
                              </w:rPr>
                              <w:t xml:space="preserve"> relative to ventilator triggering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τ</m:t>
                                  </m:r>
                                </m:e>
                                <m:sub>
                                  <m:r>
                                    <w:rPr>
                                      <w:rFonts w:ascii="Cambria Math" w:eastAsiaTheme="minorEastAsia" w:hAnsi="Cambria Math" w:cs="Times New Roman"/>
                                      <w:color w:val="000000" w:themeColor="text1"/>
                                      <w:sz w:val="22"/>
                                      <w:szCs w:val="22"/>
                                    </w:rPr>
                                    <m:t>soi</m:t>
                                  </m:r>
                                </m:sub>
                              </m:sSub>
                            </m:oMath>
                            <w:r w:rsidR="002E3BA7" w:rsidRPr="009A1042">
                              <w:rPr>
                                <w:rFonts w:ascii="Times New Roman" w:eastAsiaTheme="minorEastAsia" w:hAnsi="Times New Roman" w:cs="Times New Roman"/>
                                <w:i w:val="0"/>
                                <w:iCs w:val="0"/>
                                <w:color w:val="000000" w:themeColor="text1"/>
                                <w:sz w:val="22"/>
                                <w:szCs w:val="22"/>
                              </w:rPr>
                              <w:t>) and cycling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τ</m:t>
                                  </m:r>
                                </m:e>
                                <m:sub>
                                  <m:r>
                                    <w:rPr>
                                      <w:rFonts w:ascii="Cambria Math" w:eastAsiaTheme="minorEastAsia" w:hAnsi="Cambria Math" w:cs="Times New Roman"/>
                                      <w:color w:val="000000" w:themeColor="text1"/>
                                      <w:sz w:val="22"/>
                                      <w:szCs w:val="22"/>
                                    </w:rPr>
                                    <m:t>soe</m:t>
                                  </m:r>
                                </m:sub>
                              </m:sSub>
                            </m:oMath>
                            <w:r w:rsidR="002E3BA7" w:rsidRPr="009A1042">
                              <w:rPr>
                                <w:rFonts w:ascii="Times New Roman" w:eastAsiaTheme="minorEastAsia" w:hAnsi="Times New Roman" w:cs="Times New Roman"/>
                                <w:i w:val="0"/>
                                <w:iCs w:val="0"/>
                                <w:color w:val="000000" w:themeColor="text1"/>
                                <w:sz w:val="22"/>
                                <w:szCs w:val="22"/>
                              </w:rPr>
                              <w:t>), define the length of each breath where Pmus is described using b-spline curves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T</m:t>
                                  </m:r>
                                </m:e>
                                <m:sub>
                                  <m:r>
                                    <w:rPr>
                                      <w:rFonts w:ascii="Cambria Math" w:eastAsiaTheme="minorEastAsia" w:hAnsi="Cambria Math" w:cs="Times New Roman"/>
                                      <w:color w:val="000000" w:themeColor="text1"/>
                                      <w:sz w:val="22"/>
                                      <w:szCs w:val="22"/>
                                    </w:rPr>
                                    <m:t>max</m:t>
                                  </m:r>
                                </m:sub>
                              </m:sSub>
                            </m:oMath>
                            <w:r w:rsidR="002E3BA7" w:rsidRPr="009A1042">
                              <w:rPr>
                                <w:rFonts w:ascii="Times New Roman" w:eastAsiaTheme="minorEastAsia" w:hAnsi="Times New Roman" w:cs="Times New Roman"/>
                                <w:i w:val="0"/>
                                <w:iCs w:val="0"/>
                                <w:color w:val="000000" w:themeColor="text1"/>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97D1B4" id="_x0000_s1027" type="#_x0000_t202" style="position:absolute;margin-left:-7.2pt;margin-top:394.65pt;width:451.3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" stroked="f">
                <v:textbox style="mso-fit-shape-to-text:t" inset="0,0,0,0">
                  <w:txbxContent>
                    <w:p w14:paraId="07D9A208" w14:textId="4BFAC2DB" w:rsidR="002E3BA7" w:rsidRPr="009A1042" w:rsidRDefault="004C1F29" w:rsidP="009A1042">
                      <w:pPr>
                        <w:pStyle w:val="Didascalia"/>
                        <w:spacing w:line="360" w:lineRule="auto"/>
                        <w:rPr>
                          <w:rFonts w:ascii="Times New Roman" w:eastAsiaTheme="minorEastAsia" w:hAnsi="Times New Roman" w:cs="Times New Roman"/>
                          <w:i w:val="0"/>
                          <w:iCs w:val="0"/>
                          <w:color w:val="000000" w:themeColor="text1"/>
                          <w:sz w:val="22"/>
                          <w:szCs w:val="22"/>
                        </w:rPr>
                      </w:pPr>
                      <w:bookmarkStart w:id="6" w:name="_Ref195023588"/>
                      <w:bookmarkStart w:id="7" w:name="_Ref195097470"/>
                      <w:r w:rsidRPr="009A1042">
                        <w:rPr>
                          <w:rFonts w:ascii="Times New Roman" w:hAnsi="Times New Roman" w:cs="Times New Roman"/>
                          <w:i w:val="0"/>
                          <w:iCs w:val="0"/>
                          <w:color w:val="000000" w:themeColor="text1"/>
                          <w:sz w:val="22"/>
                          <w:szCs w:val="22"/>
                        </w:rPr>
                        <w:t xml:space="preserve">Supplementary </w:t>
                      </w:r>
                      <w:r w:rsidR="009E6D98" w:rsidRPr="009A1042">
                        <w:rPr>
                          <w:rFonts w:ascii="Times New Roman" w:hAnsi="Times New Roman" w:cs="Times New Roman"/>
                          <w:i w:val="0"/>
                          <w:iCs w:val="0"/>
                          <w:color w:val="000000" w:themeColor="text1"/>
                          <w:sz w:val="22"/>
                          <w:szCs w:val="22"/>
                        </w:rPr>
                        <w:t xml:space="preserve">Figure </w:t>
                      </w:r>
                      <w:r w:rsidR="009A1042">
                        <w:rPr>
                          <w:rFonts w:ascii="Times New Roman" w:hAnsi="Times New Roman" w:cs="Times New Roman"/>
                          <w:i w:val="0"/>
                          <w:iCs w:val="0"/>
                          <w:color w:val="000000" w:themeColor="text1"/>
                          <w:sz w:val="22"/>
                          <w:szCs w:val="22"/>
                        </w:rPr>
                        <w:t>S</w:t>
                      </w:r>
                      <w:r w:rsidRPr="009A1042">
                        <w:rPr>
                          <w:rFonts w:ascii="Times New Roman" w:hAnsi="Times New Roman" w:cs="Times New Roman"/>
                          <w:i w:val="0"/>
                          <w:iCs w:val="0"/>
                          <w:color w:val="000000" w:themeColor="text1"/>
                          <w:sz w:val="22"/>
                          <w:szCs w:val="22"/>
                        </w:rPr>
                        <w:fldChar w:fldCharType="begin"/>
                      </w:r>
                      <w:r w:rsidRPr="009A1042">
                        <w:rPr>
                          <w:rFonts w:ascii="Times New Roman" w:hAnsi="Times New Roman" w:cs="Times New Roman"/>
                          <w:i w:val="0"/>
                          <w:iCs w:val="0"/>
                          <w:color w:val="000000" w:themeColor="text1"/>
                          <w:sz w:val="22"/>
                          <w:szCs w:val="22"/>
                        </w:rPr>
                        <w:instrText>SEQ Figure \* ARABIC</w:instrText>
                      </w:r>
                      <w:r w:rsidRPr="009A1042">
                        <w:rPr>
                          <w:rFonts w:ascii="Times New Roman" w:hAnsi="Times New Roman" w:cs="Times New Roman"/>
                          <w:i w:val="0"/>
                          <w:iCs w:val="0"/>
                          <w:color w:val="000000" w:themeColor="text1"/>
                          <w:sz w:val="22"/>
                          <w:szCs w:val="22"/>
                        </w:rPr>
                        <w:fldChar w:fldCharType="separate"/>
                      </w:r>
                      <w:r w:rsidR="00AA4E20" w:rsidRPr="009A1042">
                        <w:rPr>
                          <w:rFonts w:ascii="Times New Roman" w:hAnsi="Times New Roman" w:cs="Times New Roman"/>
                          <w:i w:val="0"/>
                          <w:iCs w:val="0"/>
                          <w:noProof/>
                          <w:color w:val="000000" w:themeColor="text1"/>
                          <w:sz w:val="22"/>
                          <w:szCs w:val="22"/>
                        </w:rPr>
                        <w:t>2</w:t>
                      </w:r>
                      <w:r w:rsidRPr="009A1042">
                        <w:rPr>
                          <w:rFonts w:ascii="Times New Roman" w:hAnsi="Times New Roman" w:cs="Times New Roman"/>
                          <w:i w:val="0"/>
                          <w:iCs w:val="0"/>
                          <w:color w:val="000000" w:themeColor="text1"/>
                          <w:sz w:val="22"/>
                          <w:szCs w:val="22"/>
                        </w:rPr>
                        <w:fldChar w:fldCharType="end"/>
                      </w:r>
                      <w:bookmarkEnd w:id="6"/>
                      <w:r w:rsidR="009E6D98" w:rsidRPr="009A1042">
                        <w:rPr>
                          <w:rFonts w:ascii="Times New Roman" w:hAnsi="Times New Roman" w:cs="Times New Roman"/>
                          <w:i w:val="0"/>
                          <w:iCs w:val="0"/>
                          <w:color w:val="000000" w:themeColor="text1"/>
                          <w:sz w:val="22"/>
                          <w:szCs w:val="22"/>
                        </w:rPr>
                        <w:t xml:space="preserve"> Construction of patient effort estimate waveform</w:t>
                      </w:r>
                      <w:r w:rsidR="004D3C07" w:rsidRPr="009A1042">
                        <w:rPr>
                          <w:rFonts w:ascii="Times New Roman" w:hAnsi="Times New Roman" w:cs="Times New Roman"/>
                          <w:i w:val="0"/>
                          <w:iCs w:val="0"/>
                          <w:color w:val="000000" w:themeColor="text1"/>
                          <w:sz w:val="22"/>
                          <w:szCs w:val="22"/>
                        </w:rPr>
                        <w:t xml:space="preserve"> (Pmu</w:t>
                      </w:r>
                      <w:r w:rsidR="002928F8" w:rsidRPr="009A1042">
                        <w:rPr>
                          <w:rFonts w:ascii="Times New Roman" w:hAnsi="Times New Roman" w:cs="Times New Roman"/>
                          <w:i w:val="0"/>
                          <w:iCs w:val="0"/>
                          <w:color w:val="000000" w:themeColor="text1"/>
                          <w:sz w:val="22"/>
                          <w:szCs w:val="22"/>
                        </w:rPr>
                        <w:t>s</w:t>
                      </w:r>
                      <w:r w:rsidR="004D3C07" w:rsidRPr="009A1042">
                        <w:rPr>
                          <w:rFonts w:ascii="Times New Roman" w:hAnsi="Times New Roman" w:cs="Times New Roman"/>
                          <w:i w:val="0"/>
                          <w:iCs w:val="0"/>
                          <w:color w:val="000000" w:themeColor="text1"/>
                          <w:sz w:val="22"/>
                          <w:szCs w:val="22"/>
                        </w:rPr>
                        <w:t>)</w:t>
                      </w:r>
                      <w:r w:rsidR="009E6D98" w:rsidRPr="009A1042">
                        <w:rPr>
                          <w:rFonts w:ascii="Times New Roman" w:hAnsi="Times New Roman" w:cs="Times New Roman"/>
                          <w:i w:val="0"/>
                          <w:iCs w:val="0"/>
                          <w:color w:val="000000" w:themeColor="text1"/>
                          <w:sz w:val="22"/>
                          <w:szCs w:val="22"/>
                        </w:rPr>
                        <w:t xml:space="preserve"> for 2 breaths using b-spline</w:t>
                      </w:r>
                      <w:r w:rsidR="004D3C07" w:rsidRPr="009A1042">
                        <w:rPr>
                          <w:rFonts w:ascii="Times New Roman" w:hAnsi="Times New Roman" w:cs="Times New Roman"/>
                          <w:i w:val="0"/>
                          <w:iCs w:val="0"/>
                          <w:color w:val="000000" w:themeColor="text1"/>
                          <w:sz w:val="22"/>
                          <w:szCs w:val="22"/>
                        </w:rPr>
                        <w:t xml:space="preserve"> curves (multi-color)</w:t>
                      </w:r>
                      <w:r w:rsidR="009E6D98" w:rsidRPr="009A1042">
                        <w:rPr>
                          <w:rFonts w:ascii="Times New Roman" w:hAnsi="Times New Roman" w:cs="Times New Roman"/>
                          <w:i w:val="0"/>
                          <w:iCs w:val="0"/>
                          <w:color w:val="000000" w:themeColor="text1"/>
                          <w:sz w:val="22"/>
                          <w:szCs w:val="22"/>
                        </w:rPr>
                        <w:t xml:space="preserve"> and binary decision variables</w:t>
                      </w:r>
                      <w:r w:rsidR="004D3C07" w:rsidRPr="009A1042">
                        <w:rPr>
                          <w:rFonts w:ascii="Times New Roman" w:hAnsi="Times New Roman" w:cs="Times New Roman"/>
                          <w:i w:val="0"/>
                          <w:iCs w:val="0"/>
                          <w:color w:val="000000" w:themeColor="text1"/>
                          <w:sz w:val="22"/>
                          <w:szCs w:val="22"/>
                        </w:rPr>
                        <w:t xml:space="preserve"> (</w:t>
                      </w:r>
                      <m:oMath>
                        <m:sSub>
                          <m:sSubPr>
                            <m:ctrlPr>
                              <w:rPr>
                                <w:rFonts w:ascii="Cambria Math" w:hAnsi="Cambria Math" w:cs="Times New Roman"/>
                                <w:i w:val="0"/>
                                <w:iCs w:val="0"/>
                                <w:color w:val="000000" w:themeColor="text1"/>
                                <w:sz w:val="22"/>
                                <w:szCs w:val="22"/>
                              </w:rPr>
                            </m:ctrlPr>
                          </m:sSubPr>
                          <m:e>
                            <m:r>
                              <w:rPr>
                                <w:rFonts w:ascii="Cambria Math" w:hAnsi="Cambria Math" w:cs="Times New Roman"/>
                                <w:color w:val="000000" w:themeColor="text1"/>
                                <w:sz w:val="22"/>
                                <w:szCs w:val="22"/>
                              </w:rPr>
                              <m:t>b</m:t>
                            </m:r>
                          </m:e>
                          <m:sub>
                            <m:r>
                              <w:rPr>
                                <w:rFonts w:ascii="Cambria Math" w:hAnsi="Cambria Math" w:cs="Times New Roman"/>
                                <w:color w:val="000000" w:themeColor="text1"/>
                                <w:sz w:val="22"/>
                                <w:szCs w:val="22"/>
                              </w:rPr>
                              <m:t>i,j</m:t>
                            </m:r>
                          </m:sub>
                        </m:sSub>
                      </m:oMath>
                      <w:r w:rsidR="00EC155B" w:rsidRPr="009A1042">
                        <w:rPr>
                          <w:rFonts w:ascii="Times New Roman" w:eastAsiaTheme="minorEastAsia" w:hAnsi="Times New Roman" w:cs="Times New Roman"/>
                          <w:i w:val="0"/>
                          <w:iCs w:val="0"/>
                          <w:color w:val="000000" w:themeColor="text1"/>
                          <w:sz w:val="22"/>
                          <w:szCs w:val="22"/>
                        </w:rPr>
                        <w:t>)</w:t>
                      </w:r>
                      <w:r w:rsidR="009E6D98" w:rsidRPr="009A1042">
                        <w:rPr>
                          <w:rFonts w:ascii="Times New Roman" w:hAnsi="Times New Roman" w:cs="Times New Roman"/>
                          <w:i w:val="0"/>
                          <w:iCs w:val="0"/>
                          <w:color w:val="000000" w:themeColor="text1"/>
                          <w:sz w:val="22"/>
                          <w:szCs w:val="22"/>
                        </w:rPr>
                        <w:t xml:space="preserve">. </w:t>
                      </w:r>
                      <w:bookmarkEnd w:id="7"/>
                      <w:r w:rsidR="00EC155B" w:rsidRPr="009A1042">
                        <w:rPr>
                          <w:rFonts w:ascii="Times New Roman" w:hAnsi="Times New Roman" w:cs="Times New Roman"/>
                          <w:i w:val="0"/>
                          <w:iCs w:val="0"/>
                          <w:color w:val="000000" w:themeColor="text1"/>
                          <w:sz w:val="22"/>
                          <w:szCs w:val="22"/>
                        </w:rPr>
                        <w:t>Switching points (</w:t>
                      </w:r>
                      <m:oMath>
                        <m:sSub>
                          <m:sSubPr>
                            <m:ctrlPr>
                              <w:rPr>
                                <w:rFonts w:ascii="Cambria Math" w:hAnsi="Cambria Math" w:cs="Times New Roman"/>
                                <w:i w:val="0"/>
                                <w:iCs w:val="0"/>
                                <w:color w:val="000000" w:themeColor="text1"/>
                                <w:sz w:val="22"/>
                                <w:szCs w:val="22"/>
                              </w:rPr>
                            </m:ctrlPr>
                          </m:sSubPr>
                          <m:e>
                            <m:r>
                              <w:rPr>
                                <w:rFonts w:ascii="Cambria Math" w:hAnsi="Cambria Math" w:cs="Times New Roman"/>
                                <w:color w:val="000000" w:themeColor="text1"/>
                                <w:sz w:val="22"/>
                                <w:szCs w:val="22"/>
                              </w:rPr>
                              <m:t>T</m:t>
                            </m:r>
                          </m:e>
                          <m:sub>
                            <m:r>
                              <w:rPr>
                                <w:rFonts w:ascii="Cambria Math" w:hAnsi="Cambria Math" w:cs="Times New Roman"/>
                                <w:color w:val="000000" w:themeColor="text1"/>
                                <w:sz w:val="22"/>
                                <w:szCs w:val="22"/>
                              </w:rPr>
                              <m:t>s,i,j</m:t>
                            </m:r>
                          </m:sub>
                        </m:sSub>
                      </m:oMath>
                      <w:r w:rsidR="00EC155B" w:rsidRPr="009A1042">
                        <w:rPr>
                          <w:rFonts w:ascii="Times New Roman" w:eastAsiaTheme="minorEastAsia" w:hAnsi="Times New Roman" w:cs="Times New Roman"/>
                          <w:i w:val="0"/>
                          <w:iCs w:val="0"/>
                          <w:color w:val="000000" w:themeColor="text1"/>
                          <w:sz w:val="22"/>
                          <w:szCs w:val="22"/>
                        </w:rPr>
                        <w:t>) represents the boundaries between Regions (R) 1,2, and 3</w:t>
                      </w:r>
                      <w:r w:rsidR="000350EC" w:rsidRPr="009A1042">
                        <w:rPr>
                          <w:rFonts w:ascii="Times New Roman" w:eastAsiaTheme="minorEastAsia" w:hAnsi="Times New Roman" w:cs="Times New Roman"/>
                          <w:i w:val="0"/>
                          <w:iCs w:val="0"/>
                          <w:color w:val="000000" w:themeColor="text1"/>
                          <w:sz w:val="22"/>
                          <w:szCs w:val="22"/>
                        </w:rPr>
                        <w:t>; and the additional region between breaths (identified by “0”) where Pmus = 0 at each point in time.</w:t>
                      </w:r>
                      <w:r w:rsidR="002E3BA7" w:rsidRPr="009A1042">
                        <w:rPr>
                          <w:rFonts w:ascii="Times New Roman" w:eastAsiaTheme="minorEastAsia" w:hAnsi="Times New Roman" w:cs="Times New Roman"/>
                          <w:i w:val="0"/>
                          <w:iCs w:val="0"/>
                          <w:color w:val="000000" w:themeColor="text1"/>
                          <w:sz w:val="22"/>
                          <w:szCs w:val="22"/>
                        </w:rPr>
                        <w:t xml:space="preserve">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k</m:t>
                            </m:r>
                          </m:e>
                          <m:sub>
                            <m:r>
                              <w:rPr>
                                <w:rFonts w:ascii="Cambria Math" w:eastAsiaTheme="minorEastAsia" w:hAnsi="Cambria Math" w:cs="Times New Roman"/>
                                <w:color w:val="000000" w:themeColor="text1"/>
                                <w:sz w:val="22"/>
                                <w:szCs w:val="22"/>
                              </w:rPr>
                              <m:t>soi</m:t>
                            </m:r>
                          </m:sub>
                        </m:sSub>
                      </m:oMath>
                      <w:r w:rsidR="002E3BA7" w:rsidRPr="009A1042">
                        <w:rPr>
                          <w:rFonts w:ascii="Times New Roman" w:eastAsiaTheme="minorEastAsia" w:hAnsi="Times New Roman" w:cs="Times New Roman"/>
                          <w:i w:val="0"/>
                          <w:iCs w:val="0"/>
                          <w:color w:val="000000" w:themeColor="text1"/>
                          <w:sz w:val="22"/>
                          <w:szCs w:val="22"/>
                        </w:rPr>
                        <w:t xml:space="preserve"> and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k</m:t>
                            </m:r>
                          </m:e>
                          <m:sub>
                            <m:r>
                              <w:rPr>
                                <w:rFonts w:ascii="Cambria Math" w:eastAsiaTheme="minorEastAsia" w:hAnsi="Cambria Math" w:cs="Times New Roman"/>
                                <w:color w:val="000000" w:themeColor="text1"/>
                                <w:sz w:val="22"/>
                                <w:szCs w:val="22"/>
                              </w:rPr>
                              <m:t>soe</m:t>
                            </m:r>
                          </m:sub>
                        </m:sSub>
                      </m:oMath>
                      <w:r w:rsidR="002E3BA7" w:rsidRPr="009A1042">
                        <w:rPr>
                          <w:rFonts w:ascii="Times New Roman" w:eastAsiaTheme="minorEastAsia" w:hAnsi="Times New Roman" w:cs="Times New Roman"/>
                          <w:i w:val="0"/>
                          <w:iCs w:val="0"/>
                          <w:color w:val="000000" w:themeColor="text1"/>
                          <w:sz w:val="22"/>
                          <w:szCs w:val="22"/>
                        </w:rPr>
                        <w:t xml:space="preserve"> relative to ventilator triggering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τ</m:t>
                            </m:r>
                          </m:e>
                          <m:sub>
                            <m:r>
                              <w:rPr>
                                <w:rFonts w:ascii="Cambria Math" w:eastAsiaTheme="minorEastAsia" w:hAnsi="Cambria Math" w:cs="Times New Roman"/>
                                <w:color w:val="000000" w:themeColor="text1"/>
                                <w:sz w:val="22"/>
                                <w:szCs w:val="22"/>
                              </w:rPr>
                              <m:t>soi</m:t>
                            </m:r>
                          </m:sub>
                        </m:sSub>
                      </m:oMath>
                      <w:r w:rsidR="002E3BA7" w:rsidRPr="009A1042">
                        <w:rPr>
                          <w:rFonts w:ascii="Times New Roman" w:eastAsiaTheme="minorEastAsia" w:hAnsi="Times New Roman" w:cs="Times New Roman"/>
                          <w:i w:val="0"/>
                          <w:iCs w:val="0"/>
                          <w:color w:val="000000" w:themeColor="text1"/>
                          <w:sz w:val="22"/>
                          <w:szCs w:val="22"/>
                        </w:rPr>
                        <w:t>) and cycling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τ</m:t>
                            </m:r>
                          </m:e>
                          <m:sub>
                            <m:r>
                              <w:rPr>
                                <w:rFonts w:ascii="Cambria Math" w:eastAsiaTheme="minorEastAsia" w:hAnsi="Cambria Math" w:cs="Times New Roman"/>
                                <w:color w:val="000000" w:themeColor="text1"/>
                                <w:sz w:val="22"/>
                                <w:szCs w:val="22"/>
                              </w:rPr>
                              <m:t>soe</m:t>
                            </m:r>
                          </m:sub>
                        </m:sSub>
                      </m:oMath>
                      <w:r w:rsidR="002E3BA7" w:rsidRPr="009A1042">
                        <w:rPr>
                          <w:rFonts w:ascii="Times New Roman" w:eastAsiaTheme="minorEastAsia" w:hAnsi="Times New Roman" w:cs="Times New Roman"/>
                          <w:i w:val="0"/>
                          <w:iCs w:val="0"/>
                          <w:color w:val="000000" w:themeColor="text1"/>
                          <w:sz w:val="22"/>
                          <w:szCs w:val="22"/>
                        </w:rPr>
                        <w:t>), define the length of each breath where Pmus is described using b-spline curves (</w:t>
                      </w:r>
                      <m:oMath>
                        <m:sSub>
                          <m:sSubPr>
                            <m:ctrlPr>
                              <w:rPr>
                                <w:rFonts w:ascii="Cambria Math" w:eastAsiaTheme="minorEastAsia" w:hAnsi="Cambria Math" w:cs="Times New Roman"/>
                                <w:i w:val="0"/>
                                <w:iCs w:val="0"/>
                                <w:color w:val="000000" w:themeColor="text1"/>
                                <w:sz w:val="22"/>
                                <w:szCs w:val="22"/>
                              </w:rPr>
                            </m:ctrlPr>
                          </m:sSubPr>
                          <m:e>
                            <m:r>
                              <w:rPr>
                                <w:rFonts w:ascii="Cambria Math" w:eastAsiaTheme="minorEastAsia" w:hAnsi="Cambria Math" w:cs="Times New Roman"/>
                                <w:color w:val="000000" w:themeColor="text1"/>
                                <w:sz w:val="22"/>
                                <w:szCs w:val="22"/>
                              </w:rPr>
                              <m:t>T</m:t>
                            </m:r>
                          </m:e>
                          <m:sub>
                            <m:r>
                              <w:rPr>
                                <w:rFonts w:ascii="Cambria Math" w:eastAsiaTheme="minorEastAsia" w:hAnsi="Cambria Math" w:cs="Times New Roman"/>
                                <w:color w:val="000000" w:themeColor="text1"/>
                                <w:sz w:val="22"/>
                                <w:szCs w:val="22"/>
                              </w:rPr>
                              <m:t>max</m:t>
                            </m:r>
                          </m:sub>
                        </m:sSub>
                      </m:oMath>
                      <w:r w:rsidR="002E3BA7" w:rsidRPr="009A1042">
                        <w:rPr>
                          <w:rFonts w:ascii="Times New Roman" w:eastAsiaTheme="minorEastAsia" w:hAnsi="Times New Roman" w:cs="Times New Roman"/>
                          <w:i w:val="0"/>
                          <w:iCs w:val="0"/>
                          <w:color w:val="000000" w:themeColor="text1"/>
                          <w:sz w:val="22"/>
                          <w:szCs w:val="22"/>
                        </w:rPr>
                        <w:t xml:space="preserve">). </w:t>
                      </w:r>
                    </w:p>
                  </w:txbxContent>
                </v:textbox>
                <w10:wrap type="tight"/>
              </v:shape>
            </w:pict>
          </mc:Fallback>
        </mc:AlternateContent>
      </w:r>
      <w:r w:rsidR="009E6D98" w:rsidRPr="00565B8C">
        <w:rPr>
          <w:rFonts w:ascii="Times New Roman" w:eastAsiaTheme="minorEastAsia" w:hAnsi="Times New Roman" w:cs="Times New Roman"/>
        </w:rPr>
        <w:t xml:space="preserve">To further illustrate the model, </w:t>
      </w:r>
      <w:r w:rsidR="00E16CBD" w:rsidRPr="00565B8C">
        <w:rPr>
          <w:rFonts w:ascii="Times New Roman" w:eastAsiaTheme="minorEastAsia" w:hAnsi="Times New Roman" w:cs="Times New Roman"/>
        </w:rPr>
        <w:t xml:space="preserve">Supplementary </w:t>
      </w:r>
      <w:r w:rsidR="009E6D98" w:rsidRPr="00565B8C">
        <w:rPr>
          <w:rFonts w:ascii="Times New Roman" w:hAnsi="Times New Roman" w:cs="Times New Roman"/>
        </w:rPr>
        <w:t xml:space="preserve">Figure </w:t>
      </w:r>
      <w:r w:rsidR="00E16CBD" w:rsidRPr="00565B8C">
        <w:rPr>
          <w:rFonts w:ascii="Times New Roman" w:hAnsi="Times New Roman" w:cs="Times New Roman"/>
          <w:noProof/>
        </w:rPr>
        <w:t>2</w:t>
      </w:r>
      <w:r w:rsidR="009E6D98" w:rsidRPr="00565B8C">
        <w:rPr>
          <w:rFonts w:ascii="Times New Roman" w:eastAsiaTheme="minorEastAsia" w:hAnsi="Times New Roman" w:cs="Times New Roman"/>
        </w:rPr>
        <w:t xml:space="preserve"> shows the construction of two subsequent breathing estimates (</w:t>
      </w:r>
      <w:r w:rsidR="00CA3363" w:rsidRPr="00565B8C">
        <w:rPr>
          <w:rFonts w:ascii="Times New Roman" w:eastAsiaTheme="minorEastAsia" w:hAnsi="Times New Roman" w:cs="Times New Roman"/>
        </w:rPr>
        <w:t>Pmus</w:t>
      </w:r>
      <w:r w:rsidR="009E6D98" w:rsidRPr="00565B8C">
        <w:rPr>
          <w:rFonts w:ascii="Times New Roman" w:eastAsiaTheme="minorEastAsia" w:hAnsi="Times New Roman" w:cs="Times New Roman"/>
        </w:rPr>
        <w:t xml:space="preserve">) utilising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ϕ</m:t>
            </m:r>
            <m:ctrlPr>
              <w:rPr>
                <w:rFonts w:ascii="Cambria Math" w:eastAsiaTheme="minorEastAsia" w:hAnsi="Cambria Math" w:cs="Times New Roman"/>
              </w:rPr>
            </m:ctrlPr>
          </m:e>
          <m:sub>
            <m:r>
              <w:rPr>
                <w:rFonts w:ascii="Cambria Math" w:eastAsiaTheme="minorEastAsia" w:hAnsi="Cambria Math" w:cs="Times New Roman"/>
              </w:rPr>
              <m:t>i, j,2</m:t>
            </m:r>
          </m:sub>
        </m:sSub>
      </m:oMath>
      <w:r w:rsidR="009E6D98" w:rsidRPr="00565B8C">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s,k</m:t>
            </m:r>
          </m:sub>
        </m:sSub>
      </m:oMath>
      <w:r w:rsidR="009E6D98" w:rsidRPr="00565B8C">
        <w:rPr>
          <w:rFonts w:ascii="Times New Roman" w:eastAsiaTheme="minorEastAsia" w:hAnsi="Times New Roman"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i,j,k</m:t>
            </m:r>
          </m:sub>
        </m:sSub>
      </m:oMath>
      <w:r w:rsidR="009E6D98" w:rsidRPr="00565B8C">
        <w:rPr>
          <w:rFonts w:ascii="Times New Roman" w:eastAsiaTheme="minorEastAsia" w:hAnsi="Times New Roman" w:cs="Times New Roman"/>
        </w:rPr>
        <w:t xml:space="preserve">. Considering breath </w:t>
      </w:r>
      <m:oMath>
        <m:r>
          <w:rPr>
            <w:rFonts w:ascii="Cambria Math" w:eastAsiaTheme="minorEastAsia" w:hAnsi="Cambria Math" w:cs="Times New Roman"/>
          </w:rPr>
          <m:t>i=2</m:t>
        </m:r>
      </m:oMath>
      <w:r w:rsidR="009E6D98" w:rsidRPr="00565B8C">
        <w:rPr>
          <w:rFonts w:ascii="Times New Roman" w:eastAsiaTheme="minorEastAsia" w:hAnsi="Times New Roman" w:cs="Times New Roman"/>
        </w:rPr>
        <w:t xml:space="preserve">, the location of the second </w:t>
      </w:r>
      <w:r w:rsidR="00CA3363" w:rsidRPr="00565B8C">
        <w:rPr>
          <w:rFonts w:ascii="Times New Roman" w:eastAsiaTheme="minorEastAsia" w:hAnsi="Times New Roman" w:cs="Times New Roman"/>
        </w:rPr>
        <w:t>(</w:t>
      </w:r>
      <w:r w:rsidR="00CA3363" w:rsidRPr="00565B8C">
        <w:rPr>
          <w:rFonts w:ascii="Times New Roman" w:eastAsiaTheme="minorEastAsia" w:hAnsi="Times New Roman" w:cs="Times New Roman"/>
          <w:i/>
          <w:iCs/>
        </w:rPr>
        <w:t xml:space="preserve">i.e., </w:t>
      </w:r>
      <m:oMath>
        <m:r>
          <w:rPr>
            <w:rFonts w:ascii="Cambria Math" w:eastAsiaTheme="minorEastAsia" w:hAnsi="Cambria Math" w:cs="Times New Roman"/>
          </w:rPr>
          <m:t>k=2</m:t>
        </m:r>
      </m:oMath>
      <w:r w:rsidR="00CA3363" w:rsidRPr="00565B8C">
        <w:rPr>
          <w:rFonts w:ascii="Times New Roman" w:eastAsiaTheme="minorEastAsia" w:hAnsi="Times New Roman" w:cs="Times New Roman"/>
          <w:i/>
          <w:iCs/>
        </w:rPr>
        <w:t xml:space="preserve">) </w:t>
      </w:r>
      <w:r w:rsidR="009E6D98" w:rsidRPr="00565B8C">
        <w:rPr>
          <w:rFonts w:ascii="Times New Roman" w:eastAsiaTheme="minorEastAsia" w:hAnsi="Times New Roman" w:cs="Times New Roman"/>
        </w:rPr>
        <w:t xml:space="preserve">switching point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s,2,2</m:t>
            </m:r>
          </m:sub>
        </m:sSub>
      </m:oMath>
      <w:r w:rsidR="009E6D98" w:rsidRPr="00565B8C">
        <w:rPr>
          <w:rFonts w:ascii="Times New Roman" w:eastAsiaTheme="minorEastAsia" w:hAnsi="Times New Roman" w:cs="Times New Roman"/>
        </w:rPr>
        <w:t xml:space="preserve"> can be determined as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s,2,2</m:t>
            </m:r>
          </m:sub>
        </m:sSub>
        <m:r>
          <w:rPr>
            <w:rFonts w:ascii="Cambria Math" w:eastAsiaTheme="minorEastAsia" w:hAnsi="Cambria Math" w:cs="Times New Roman"/>
          </w:rPr>
          <m:t>=</m:t>
        </m:r>
        <m:nary>
          <m:naryPr>
            <m:chr m:val="∑"/>
            <m:ctrlPr>
              <w:rPr>
                <w:rFonts w:ascii="Cambria Math" w:eastAsiaTheme="minorEastAsia" w:hAnsi="Cambria Math" w:cs="Times New Roman"/>
              </w:rPr>
            </m:ctrlPr>
          </m:naryPr>
          <m:sub>
            <m:r>
              <w:rPr>
                <w:rFonts w:ascii="Cambria Math" w:eastAsiaTheme="minorEastAsia" w:hAnsi="Cambria Math" w:cs="Times New Roman"/>
              </w:rPr>
              <m:t>j=1</m:t>
            </m:r>
            <m:ctrlPr>
              <w:rPr>
                <w:rFonts w:ascii="Cambria Math" w:eastAsiaTheme="minorEastAsia" w:hAnsi="Cambria Math" w:cs="Times New Roman"/>
                <w:i/>
              </w:rPr>
            </m:ctrlPr>
          </m:sub>
          <m:sup>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2</m:t>
                </m:r>
              </m:sub>
            </m:sSub>
            <m:ctrlPr>
              <w:rPr>
                <w:rFonts w:ascii="Cambria Math" w:eastAsiaTheme="minorEastAsia" w:hAnsi="Cambria Math" w:cs="Times New Roman"/>
                <w:i/>
              </w:rPr>
            </m:ctrlPr>
          </m:sup>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peak,2</m:t>
                </m:r>
              </m:sub>
            </m:sSub>
            <m:d>
              <m:dPr>
                <m:ctrlPr>
                  <w:rPr>
                    <w:rFonts w:ascii="Cambria Math" w:eastAsiaTheme="minorEastAsia" w:hAnsi="Cambria Math" w:cs="Times New Roman"/>
                  </w:rPr>
                </m:ctrlPr>
              </m:dPr>
              <m:e>
                <m:r>
                  <w:rPr>
                    <w:rFonts w:ascii="Cambria Math" w:eastAsiaTheme="minorEastAsia" w:hAnsi="Cambria Math" w:cs="Times New Roman"/>
                  </w:rPr>
                  <m:t>τ</m:t>
                </m:r>
              </m:e>
            </m:d>
            <m:r>
              <m:rPr>
                <m:sty m:val="p"/>
              </m:rP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b</m:t>
                </m:r>
                <m:ctrlPr>
                  <w:rPr>
                    <w:rFonts w:ascii="Cambria Math" w:eastAsiaTheme="minorEastAsia" w:hAnsi="Cambria Math" w:cs="Times New Roman"/>
                  </w:rPr>
                </m:ctrlPr>
              </m:e>
              <m:sub>
                <m:r>
                  <w:rPr>
                    <w:rFonts w:ascii="Cambria Math" w:eastAsiaTheme="minorEastAsia" w:hAnsi="Cambria Math" w:cs="Times New Roman"/>
                  </w:rPr>
                  <m:t>2,2</m:t>
                </m:r>
              </m:sub>
            </m:sSub>
            <m:d>
              <m:dPr>
                <m:ctrlPr>
                  <w:rPr>
                    <w:rFonts w:ascii="Cambria Math" w:eastAsiaTheme="minorEastAsia" w:hAnsi="Cambria Math" w:cs="Times New Roman"/>
                    <w:i/>
                  </w:rPr>
                </m:ctrlPr>
              </m:dPr>
              <m:e>
                <m:r>
                  <w:rPr>
                    <w:rFonts w:ascii="Cambria Math" w:eastAsiaTheme="minorEastAsia" w:hAnsi="Cambria Math" w:cs="Times New Roman"/>
                  </w:rPr>
                  <m:t>τ</m:t>
                </m:r>
              </m:e>
            </m:d>
          </m:e>
        </m:nary>
        <m:r>
          <w:rPr>
            <w:rFonts w:ascii="Cambria Math" w:eastAsiaTheme="minorEastAsia" w:hAnsi="Cambria Math" w:cs="Times New Roman"/>
          </w:rPr>
          <m:t>= 3.25</m:t>
        </m:r>
      </m:oMath>
      <w:r w:rsidR="004D3C07" w:rsidRPr="00565B8C">
        <w:rPr>
          <w:rFonts w:ascii="Times New Roman" w:eastAsiaTheme="minorEastAsia" w:hAnsi="Times New Roman" w:cs="Times New Roman"/>
        </w:rPr>
        <w:t xml:space="preserve"> second</w:t>
      </w:r>
      <w:r w:rsidR="00534479" w:rsidRPr="00565B8C">
        <w:rPr>
          <w:rFonts w:ascii="Times New Roman" w:eastAsiaTheme="minorEastAsia" w:hAnsi="Times New Roman" w:cs="Times New Roman"/>
        </w:rPr>
        <w:t>s</w:t>
      </w:r>
      <w:r w:rsidR="004D3C07" w:rsidRPr="00565B8C">
        <w:rPr>
          <w:rFonts w:ascii="Times New Roman" w:eastAsiaTheme="minorEastAsia" w:hAnsi="Times New Roman" w:cs="Times New Roman"/>
        </w:rPr>
        <w:t xml:space="preserve">, where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2,2</m:t>
            </m:r>
          </m:sub>
        </m:sSub>
        <m:d>
          <m:dPr>
            <m:ctrlPr>
              <w:rPr>
                <w:rFonts w:ascii="Cambria Math" w:eastAsiaTheme="minorEastAsia" w:hAnsi="Cambria Math" w:cs="Times New Roman"/>
                <w:i/>
              </w:rPr>
            </m:ctrlPr>
          </m:dPr>
          <m:e>
            <m:r>
              <w:rPr>
                <w:rFonts w:ascii="Cambria Math" w:eastAsiaTheme="minorEastAsia" w:hAnsi="Cambria Math" w:cs="Times New Roman"/>
              </w:rPr>
              <m:t>k</m:t>
            </m:r>
          </m:e>
        </m:d>
        <m:r>
          <w:rPr>
            <w:rFonts w:ascii="Cambria Math" w:eastAsiaTheme="minorEastAsia" w:hAnsi="Cambria Math" w:cs="Times New Roman"/>
          </w:rPr>
          <m:t>=1</m:t>
        </m:r>
      </m:oMath>
      <w:r w:rsidR="004D3C07" w:rsidRPr="00565B8C">
        <w:rPr>
          <w:rFonts w:ascii="Times New Roman" w:eastAsiaTheme="minorEastAsia" w:hAnsi="Times New Roman" w:cs="Times New Roman"/>
        </w:rPr>
        <w:t xml:space="preserve"> at</w:t>
      </w:r>
      <w:r w:rsidR="00534479" w:rsidRPr="00565B8C">
        <w:rPr>
          <w:rFonts w:ascii="Times New Roman" w:eastAsiaTheme="minorEastAsia" w:hAnsi="Times New Roman" w:cs="Times New Roman"/>
        </w:rPr>
        <w:t xml:space="preserve"> time,</w:t>
      </w:r>
      <w:r w:rsidR="004D3C07" w:rsidRPr="00565B8C">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peak,2</m:t>
            </m:r>
          </m:sub>
        </m:sSub>
        <m:d>
          <m:dPr>
            <m:ctrlPr>
              <w:rPr>
                <w:rFonts w:ascii="Cambria Math" w:eastAsiaTheme="minorEastAsia" w:hAnsi="Cambria Math" w:cs="Times New Roman"/>
                <w:i/>
              </w:rPr>
            </m:ctrlPr>
          </m:dPr>
          <m:e>
            <m:r>
              <w:rPr>
                <w:rFonts w:ascii="Cambria Math" w:eastAsiaTheme="minorEastAsia" w:hAnsi="Cambria Math" w:cs="Times New Roman"/>
              </w:rPr>
              <m:t>τ</m:t>
            </m:r>
          </m:e>
        </m:d>
        <m:r>
          <w:rPr>
            <w:rFonts w:ascii="Cambria Math" w:eastAsiaTheme="minorEastAsia" w:hAnsi="Cambria Math" w:cs="Times New Roman"/>
          </w:rPr>
          <m:t>=3.25</m:t>
        </m:r>
      </m:oMath>
      <w:r w:rsidR="00534479" w:rsidRPr="00565B8C">
        <w:rPr>
          <w:rFonts w:ascii="Times New Roman" w:eastAsiaTheme="minorEastAsia" w:hAnsi="Times New Roman" w:cs="Times New Roman"/>
        </w:rPr>
        <w:t xml:space="preserve"> (</w:t>
      </w:r>
      <w:r w:rsidR="00534479" w:rsidRPr="00565B8C">
        <w:rPr>
          <w:rFonts w:ascii="Times New Roman" w:eastAsiaTheme="minorEastAsia" w:hAnsi="Times New Roman" w:cs="Times New Roman"/>
          <w:i/>
          <w:iCs/>
        </w:rPr>
        <w:t xml:space="preserve">i.e., </w:t>
      </w:r>
      <w:r w:rsidR="00534479" w:rsidRPr="00565B8C">
        <w:rPr>
          <w:rFonts w:ascii="Times New Roman" w:eastAsiaTheme="minorEastAsia" w:hAnsi="Times New Roman" w:cs="Times New Roman"/>
          <w:color w:val="000000" w:themeColor="text1"/>
        </w:rPr>
        <w:t>aligning with</w:t>
      </w:r>
      <w:r w:rsidR="002E3BA7" w:rsidRPr="00565B8C">
        <w:rPr>
          <w:rFonts w:ascii="Times New Roman" w:eastAsiaTheme="minorEastAsia" w:hAnsi="Times New Roman" w:cs="Times New Roman"/>
          <w:color w:val="000000" w:themeColor="text1"/>
        </w:rPr>
        <w:t xml:space="preserve"> the peak of b-spline </w:t>
      </w:r>
      <m:oMath>
        <m:r>
          <w:rPr>
            <w:rFonts w:ascii="Cambria Math" w:eastAsiaTheme="minorEastAsia" w:hAnsi="Cambria Math" w:cs="Times New Roman"/>
            <w:color w:val="000000" w:themeColor="text1"/>
          </w:rPr>
          <m:t>j=</m:t>
        </m:r>
        <m:r>
          <m:rPr>
            <m:sty m:val="p"/>
          </m:rPr>
          <w:rPr>
            <w:rFonts w:ascii="Cambria Math" w:eastAsiaTheme="minorEastAsia" w:hAnsi="Cambria Math" w:cs="Times New Roman"/>
            <w:color w:val="000000" w:themeColor="text1"/>
          </w:rPr>
          <m:t>τ</m:t>
        </m:r>
      </m:oMath>
      <w:r w:rsidR="002E3BA7" w:rsidRPr="00565B8C">
        <w:rPr>
          <w:rFonts w:ascii="Times New Roman" w:eastAsiaTheme="minorEastAsia" w:hAnsi="Times New Roman" w:cs="Times New Roman"/>
          <w:color w:val="000000" w:themeColor="text1"/>
        </w:rPr>
        <w:t>).</w:t>
      </w:r>
      <w:r w:rsidR="00534479" w:rsidRPr="00565B8C">
        <w:rPr>
          <w:rFonts w:ascii="Times New Roman" w:eastAsiaTheme="minorEastAsia" w:hAnsi="Times New Roman" w:cs="Times New Roman"/>
          <w:color w:val="000000" w:themeColor="text1"/>
        </w:rPr>
        <w:t xml:space="preserve"> </w:t>
      </w:r>
    </w:p>
    <w:p w14:paraId="04ABC8A3" w14:textId="103E8D6C"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 xml:space="preserve">As shown in </w:t>
      </w:r>
      <w:r w:rsidR="00381145" w:rsidRPr="00565B8C">
        <w:rPr>
          <w:rFonts w:ascii="Times New Roman" w:eastAsiaTheme="minorEastAsia" w:hAnsi="Times New Roman" w:cs="Times New Roman"/>
          <w:color w:val="000000" w:themeColor="text1"/>
        </w:rPr>
        <w:t xml:space="preserve">Supplementary </w:t>
      </w:r>
      <w:r w:rsidRPr="00565B8C">
        <w:rPr>
          <w:rFonts w:ascii="Times New Roman" w:hAnsi="Times New Roman" w:cs="Times New Roman"/>
          <w:color w:val="000000" w:themeColor="text1"/>
        </w:rPr>
        <w:t xml:space="preserve">Figure </w:t>
      </w:r>
      <w:r w:rsidR="00381145" w:rsidRPr="00565B8C">
        <w:rPr>
          <w:rFonts w:ascii="Times New Roman" w:hAnsi="Times New Roman" w:cs="Times New Roman"/>
          <w:noProof/>
          <w:color w:val="000000" w:themeColor="text1"/>
        </w:rPr>
        <w:t>2</w:t>
      </w:r>
      <w:r w:rsidRPr="00565B8C">
        <w:rPr>
          <w:rFonts w:ascii="Times New Roman" w:eastAsiaTheme="minorEastAsia" w:hAnsi="Times New Roman" w:cs="Times New Roman"/>
          <w:color w:val="000000" w:themeColor="text1"/>
        </w:rPr>
        <w:t xml:space="preserve">, b-spline functions for each breath </w:t>
      </w:r>
      <m:oMath>
        <m:r>
          <w:rPr>
            <w:rFonts w:ascii="Cambria Math" w:eastAsiaTheme="minorEastAsia" w:hAnsi="Cambria Math" w:cs="Times New Roman"/>
            <w:color w:val="000000" w:themeColor="text1"/>
          </w:rPr>
          <m:t>i</m:t>
        </m:r>
      </m:oMath>
      <w:r w:rsidRPr="00565B8C">
        <w:rPr>
          <w:rFonts w:ascii="Times New Roman" w:eastAsiaTheme="minorEastAsia" w:hAnsi="Times New Roman" w:cs="Times New Roman"/>
          <w:color w:val="000000" w:themeColor="text1"/>
        </w:rPr>
        <w:t>, are defined only over the intervals [</w:t>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soi,i</m:t>
            </m:r>
          </m:sub>
        </m:sSub>
        <m:r>
          <w:rPr>
            <w:rFonts w:ascii="Cambria Math" w:eastAsiaTheme="minorEastAsia" w:hAnsi="Cambria Math" w:cs="Times New Roman"/>
            <w:color w:val="000000" w:themeColor="text1"/>
          </w:rPr>
          <m:t xml:space="preserve"> -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k</m:t>
            </m:r>
          </m:e>
          <m:sub>
            <m:r>
              <w:rPr>
                <w:rFonts w:ascii="Cambria Math" w:eastAsiaTheme="minorEastAsia" w:hAnsi="Cambria Math" w:cs="Times New Roman"/>
                <w:color w:val="000000" w:themeColor="text1"/>
              </w:rPr>
              <m:t>soi</m:t>
            </m:r>
          </m:sub>
        </m:sSub>
      </m:oMath>
      <w:r w:rsidRPr="00565B8C">
        <w:rPr>
          <w:rFonts w:ascii="Times New Roman" w:eastAsiaTheme="minorEastAsia" w:hAnsi="Times New Roman" w:cs="Times New Roman"/>
          <w:color w:val="000000" w:themeColor="text1"/>
        </w:rPr>
        <w:t xml:space="preserve">, </w:t>
      </w:r>
      <m:oMath>
        <m:sSub>
          <m:sSubPr>
            <m:ctrlPr>
              <w:rPr>
                <w:rFonts w:ascii="Cambria Math" w:eastAsiaTheme="minorEastAsia" w:hAnsi="Cambria Math" w:cs="Times New Roman"/>
                <w:color w:val="000000" w:themeColor="text1"/>
              </w:rPr>
            </m:ctrlPr>
          </m:sSubPr>
          <m:e>
            <m:r>
              <m:rPr>
                <m:sty m:val="p"/>
              </m:rPr>
              <w:rPr>
                <w:rFonts w:ascii="Cambria Math" w:eastAsiaTheme="minorEastAsia" w:hAnsi="Cambria Math" w:cs="Times New Roman"/>
                <w:color w:val="000000" w:themeColor="text1"/>
              </w:rPr>
              <m:t>τ</m:t>
            </m:r>
          </m:e>
          <m:sub>
            <m:r>
              <m:rPr>
                <m:sty m:val="p"/>
              </m:rPr>
              <w:rPr>
                <w:rFonts w:ascii="Cambria Math" w:eastAsiaTheme="minorEastAsia" w:hAnsi="Cambria Math" w:cs="Times New Roman"/>
                <w:color w:val="000000" w:themeColor="text1"/>
              </w:rPr>
              <m:t>soe,i</m:t>
            </m:r>
          </m:sub>
        </m:sSub>
        <m:r>
          <m:rPr>
            <m:sty m:val="p"/>
          </m:rPr>
          <w:rPr>
            <w:rFonts w:ascii="Cambria Math" w:eastAsiaTheme="minorEastAsia" w:hAnsi="Cambria Math" w:cs="Times New Roman"/>
            <w:color w:val="000000" w:themeColor="text1"/>
          </w:rPr>
          <m:t>+</m:t>
        </m:r>
        <m:sSub>
          <m:sSubPr>
            <m:ctrlPr>
              <w:rPr>
                <w:rFonts w:ascii="Cambria Math" w:eastAsiaTheme="minorEastAsia" w:hAnsi="Cambria Math" w:cs="Times New Roman"/>
                <w:color w:val="000000" w:themeColor="text1"/>
              </w:rPr>
            </m:ctrlPr>
          </m:sSubPr>
          <m:e>
            <m:r>
              <m:rPr>
                <m:sty m:val="p"/>
              </m:rPr>
              <w:rPr>
                <w:rFonts w:ascii="Cambria Math" w:eastAsiaTheme="minorEastAsia" w:hAnsi="Cambria Math" w:cs="Times New Roman"/>
                <w:color w:val="000000" w:themeColor="text1"/>
              </w:rPr>
              <m:t>k</m:t>
            </m:r>
          </m:e>
          <m:sub>
            <m:r>
              <m:rPr>
                <m:sty m:val="p"/>
              </m:rPr>
              <w:rPr>
                <w:rFonts w:ascii="Cambria Math" w:eastAsiaTheme="minorEastAsia" w:hAnsi="Cambria Math" w:cs="Times New Roman"/>
                <w:color w:val="000000" w:themeColor="text1"/>
              </w:rPr>
              <m:t>soe</m:t>
            </m:r>
          </m:sub>
        </m:sSub>
      </m:oMath>
      <w:r w:rsidRPr="00565B8C">
        <w:rPr>
          <w:rFonts w:ascii="Times New Roman" w:eastAsiaTheme="minorEastAsia" w:hAnsi="Times New Roman" w:cs="Times New Roman"/>
          <w:color w:val="000000" w:themeColor="text1"/>
        </w:rPr>
        <w:t>]. As such, the duration of the section of</w:t>
      </w:r>
      <w:r w:rsidR="002E3BA7" w:rsidRPr="00565B8C">
        <w:rPr>
          <w:rFonts w:ascii="Times New Roman" w:eastAsiaTheme="minorEastAsia" w:hAnsi="Times New Roman" w:cs="Times New Roman"/>
          <w:color w:val="000000" w:themeColor="text1"/>
        </w:rPr>
        <w:t xml:space="preserve"> Pmus</w:t>
      </w:r>
      <m:oMath>
        <m:r>
          <w:rPr>
            <w:rFonts w:ascii="Cambria Math" w:eastAsiaTheme="minorEastAsia" w:hAnsi="Cambria Math" w:cs="Times New Roman"/>
            <w:color w:val="000000" w:themeColor="text1"/>
          </w:rPr>
          <m:t xml:space="preserve"> </m:t>
        </m:r>
      </m:oMath>
      <w:r w:rsidRPr="00565B8C">
        <w:rPr>
          <w:rFonts w:ascii="Times New Roman" w:eastAsiaTheme="minorEastAsia" w:hAnsi="Times New Roman" w:cs="Times New Roman"/>
          <w:color w:val="000000" w:themeColor="text1"/>
        </w:rPr>
        <w:t xml:space="preserve">described for breath </w:t>
      </w:r>
      <m:oMath>
        <m:r>
          <w:rPr>
            <w:rFonts w:ascii="Cambria Math" w:eastAsiaTheme="minorEastAsia" w:hAnsi="Cambria Math" w:cs="Times New Roman"/>
            <w:color w:val="000000" w:themeColor="text1"/>
          </w:rPr>
          <m:t>i</m:t>
        </m:r>
      </m:oMath>
      <w:r w:rsidRPr="00565B8C">
        <w:rPr>
          <w:rFonts w:ascii="Times New Roman" w:eastAsiaTheme="minorEastAsia" w:hAnsi="Times New Roman" w:cs="Times New Roman"/>
          <w:color w:val="000000" w:themeColor="text1"/>
        </w:rPr>
        <w:t xml:space="preserve"> is given by:</w:t>
      </w:r>
    </w:p>
    <w:p w14:paraId="4D3CC4F2" w14:textId="3A061155"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max,i</m:t>
            </m:r>
          </m:sub>
        </m:sSub>
        <m:r>
          <w:rPr>
            <w:rFonts w:ascii="Cambria Math" w:eastAsiaTheme="minorEastAsia" w:hAnsi="Cambria Math" w:cs="Times New Roman"/>
            <w:color w:val="000000" w:themeColor="text1"/>
          </w:rPr>
          <m:t xml:space="preserve">= </m:t>
        </m:r>
      </m:oMath>
      <w:r w:rsidRPr="00565B8C">
        <w:rPr>
          <w:rFonts w:ascii="Times New Roman" w:eastAsiaTheme="minorEastAsia" w:hAnsi="Times New Roman" w:cs="Times New Roman"/>
          <w:color w:val="000000" w:themeColor="text1"/>
        </w:rPr>
        <w:t xml:space="preserve"> </w:t>
      </w:r>
      <m:oMath>
        <m:sSub>
          <m:sSubPr>
            <m:ctrlPr>
              <w:rPr>
                <w:rFonts w:ascii="Cambria Math" w:eastAsiaTheme="minorEastAsia" w:hAnsi="Cambria Math" w:cs="Times New Roman"/>
                <w:color w:val="000000" w:themeColor="text1"/>
              </w:rPr>
            </m:ctrlPr>
          </m:sSubPr>
          <m:e>
            <m:r>
              <m:rPr>
                <m:sty m:val="p"/>
              </m:rPr>
              <w:rPr>
                <w:rFonts w:ascii="Cambria Math" w:eastAsiaTheme="minorEastAsia" w:hAnsi="Cambria Math" w:cs="Times New Roman"/>
                <w:color w:val="000000" w:themeColor="text1"/>
              </w:rPr>
              <m:t>τ</m:t>
            </m:r>
          </m:e>
          <m:sub>
            <m:r>
              <m:rPr>
                <m:sty m:val="p"/>
              </m:rPr>
              <w:rPr>
                <w:rFonts w:ascii="Cambria Math" w:eastAsiaTheme="minorEastAsia" w:hAnsi="Cambria Math" w:cs="Times New Roman"/>
                <w:color w:val="000000" w:themeColor="text1"/>
              </w:rPr>
              <m:t>soe,i</m:t>
            </m:r>
          </m:sub>
        </m:sSub>
        <m:r>
          <m:rPr>
            <m:sty m:val="p"/>
          </m:rPr>
          <w:rPr>
            <w:rFonts w:ascii="Cambria Math" w:eastAsiaTheme="minorEastAsia" w:hAnsi="Cambria Math" w:cs="Times New Roman"/>
            <w:color w:val="000000" w:themeColor="text1"/>
          </w:rPr>
          <m:t>+</m:t>
        </m:r>
        <m:sSub>
          <m:sSubPr>
            <m:ctrlPr>
              <w:rPr>
                <w:rFonts w:ascii="Cambria Math" w:eastAsiaTheme="minorEastAsia" w:hAnsi="Cambria Math" w:cs="Times New Roman"/>
                <w:color w:val="000000" w:themeColor="text1"/>
              </w:rPr>
            </m:ctrlPr>
          </m:sSubPr>
          <m:e>
            <m:r>
              <m:rPr>
                <m:sty m:val="p"/>
              </m:rPr>
              <w:rPr>
                <w:rFonts w:ascii="Cambria Math" w:eastAsiaTheme="minorEastAsia" w:hAnsi="Cambria Math" w:cs="Times New Roman"/>
                <w:color w:val="000000" w:themeColor="text1"/>
              </w:rPr>
              <m:t>k</m:t>
            </m:r>
          </m:e>
          <m:sub>
            <m:r>
              <m:rPr>
                <m:sty m:val="p"/>
              </m:rPr>
              <w:rPr>
                <w:rFonts w:ascii="Cambria Math" w:eastAsiaTheme="minorEastAsia" w:hAnsi="Cambria Math" w:cs="Times New Roman"/>
                <w:color w:val="000000" w:themeColor="text1"/>
              </w:rPr>
              <m:t>soe</m:t>
            </m:r>
          </m:sub>
        </m:sSub>
        <m:r>
          <w:rPr>
            <w:rFonts w:ascii="Cambria Math" w:eastAsiaTheme="minorEastAsia" w:hAnsi="Cambria Math" w:cs="Times New Roman"/>
            <w:color w:val="000000" w:themeColor="text1"/>
          </w:rPr>
          <m:t>-</m:t>
        </m:r>
        <m:d>
          <m:dPr>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soi,i</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k</m:t>
                </m:r>
              </m:e>
              <m:sub>
                <m:r>
                  <w:rPr>
                    <w:rFonts w:ascii="Cambria Math" w:eastAsiaTheme="minorEastAsia" w:hAnsi="Cambria Math" w:cs="Times New Roman"/>
                    <w:color w:val="000000" w:themeColor="text1"/>
                  </w:rPr>
                  <m:t>soi</m:t>
                </m:r>
              </m:sub>
            </m:sSub>
          </m:e>
        </m:d>
        <m:r>
          <w:rPr>
            <w:rFonts w:ascii="Cambria Math" w:eastAsiaTheme="minorEastAsia" w:hAnsi="Cambria Math" w:cs="Times New Roman"/>
            <w:color w:val="000000" w:themeColor="text1"/>
          </w:rPr>
          <m:t>.</m:t>
        </m:r>
      </m:oMath>
      <w:r w:rsidRPr="00565B8C">
        <w:rPr>
          <w:rFonts w:ascii="Times New Roman" w:eastAsiaTheme="minorEastAsia" w:hAnsi="Times New Roman" w:cs="Times New Roman"/>
          <w:color w:val="000000" w:themeColor="text1"/>
        </w:rPr>
        <w:tab/>
        <w:t>(</w:t>
      </w:r>
      <w:r w:rsidR="00470695" w:rsidRPr="00565B8C">
        <w:rPr>
          <w:rFonts w:ascii="Times New Roman" w:eastAsiaTheme="minorEastAsia" w:hAnsi="Times New Roman" w:cs="Times New Roman"/>
          <w:color w:val="000000" w:themeColor="text1"/>
        </w:rPr>
        <w:t xml:space="preserve">Eq. </w:t>
      </w:r>
      <w:r w:rsidRPr="00565B8C">
        <w:rPr>
          <w:rFonts w:ascii="Times New Roman" w:eastAsiaTheme="minorEastAsia" w:hAnsi="Times New Roman" w:cs="Times New Roman"/>
          <w:color w:val="000000" w:themeColor="text1"/>
        </w:rPr>
        <w:t xml:space="preserve">Supp. </w:t>
      </w:r>
      <w:r w:rsidR="00470695" w:rsidRPr="00565B8C">
        <w:rPr>
          <w:rFonts w:ascii="Times New Roman" w:eastAsiaTheme="minorEastAsia" w:hAnsi="Times New Roman" w:cs="Times New Roman"/>
          <w:noProof/>
          <w:color w:val="000000" w:themeColor="text1"/>
        </w:rPr>
        <w:t>1</w:t>
      </w:r>
      <w:r w:rsidR="003E76F5" w:rsidRPr="00565B8C">
        <w:rPr>
          <w:rFonts w:ascii="Times New Roman" w:eastAsiaTheme="minorEastAsia" w:hAnsi="Times New Roman" w:cs="Times New Roman"/>
          <w:noProof/>
          <w:color w:val="000000" w:themeColor="text1"/>
        </w:rPr>
        <w:t>1</w:t>
      </w:r>
      <w:r w:rsidRPr="00565B8C">
        <w:rPr>
          <w:rFonts w:ascii="Times New Roman" w:eastAsiaTheme="minorEastAsia" w:hAnsi="Times New Roman" w:cs="Times New Roman"/>
          <w:color w:val="000000" w:themeColor="text1"/>
        </w:rPr>
        <w:t>)</w:t>
      </w:r>
    </w:p>
    <w:p w14:paraId="0AAE9EFB" w14:textId="521084BF" w:rsidR="009E6D98" w:rsidRPr="00565B8C" w:rsidRDefault="5B29CF66"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Outside of the aforementioned intervals, breathing effort is assumed to be absent for all breaths (</w:t>
      </w:r>
      <w:r w:rsidRPr="00565B8C">
        <w:rPr>
          <w:rFonts w:ascii="Times New Roman" w:eastAsiaTheme="minorEastAsia" w:hAnsi="Times New Roman" w:cs="Times New Roman"/>
          <w:i/>
          <w:iCs/>
          <w:color w:val="000000" w:themeColor="text1"/>
        </w:rPr>
        <w:t>i.e.,</w:t>
      </w:r>
      <w:r w:rsidRPr="00565B8C">
        <w:rPr>
          <w:rFonts w:ascii="Times New Roman" w:eastAsiaTheme="minorEastAsia" w:hAnsi="Times New Roman" w:cs="Times New Roman"/>
          <w:color w:val="000000" w:themeColor="text1"/>
        </w:rPr>
        <w:t xml:space="preserve"> </w:t>
      </w:r>
      <m:oMath>
        <m:r>
          <w:rPr>
            <w:rFonts w:ascii="Cambria Math" w:eastAsiaTheme="minorEastAsia" w:hAnsi="Cambria Math" w:cs="Times New Roman"/>
            <w:color w:val="000000" w:themeColor="text1"/>
          </w:rPr>
          <m:t>Pmus</m:t>
        </m:r>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t</m:t>
            </m:r>
          </m:e>
        </m:d>
        <m:r>
          <w:rPr>
            <w:rFonts w:ascii="Cambria Math" w:eastAsiaTheme="minorEastAsia" w:hAnsi="Cambria Math" w:cs="Times New Roman"/>
            <w:color w:val="000000" w:themeColor="text1"/>
          </w:rPr>
          <m:t xml:space="preserve"> = 0</m:t>
        </m:r>
      </m:oMath>
      <w:r w:rsidR="1255CD03" w:rsidRPr="00565B8C">
        <w:rPr>
          <w:rFonts w:ascii="Times New Roman" w:eastAsiaTheme="minorEastAsia" w:hAnsi="Times New Roman" w:cs="Times New Roman"/>
          <w:color w:val="000000" w:themeColor="text1"/>
        </w:rPr>
        <w:t>)</w:t>
      </w:r>
      <w:r w:rsidR="002E3BA7" w:rsidRPr="00565B8C">
        <w:rPr>
          <w:rFonts w:ascii="Times New Roman" w:eastAsiaTheme="minorEastAsia" w:hAnsi="Times New Roman" w:cs="Times New Roman"/>
          <w:color w:val="000000" w:themeColor="text1"/>
        </w:rPr>
        <w:t xml:space="preserve"> at each point in time</w:t>
      </w:r>
      <w:r w:rsidR="00585099" w:rsidRPr="00565B8C">
        <w:rPr>
          <w:rFonts w:ascii="Times New Roman" w:eastAsiaTheme="minorEastAsia" w:hAnsi="Times New Roman" w:cs="Times New Roman"/>
          <w:color w:val="000000" w:themeColor="text1"/>
        </w:rPr>
        <w:t>.</w:t>
      </w:r>
    </w:p>
    <w:p w14:paraId="02071E51" w14:textId="2E5D3784"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lastRenderedPageBreak/>
        <w:t xml:space="preserve">The locations of switching points are constrained relative to the triggering and cycling of the ventilator. For each breath </w:t>
      </w:r>
      <m:oMath>
        <m:r>
          <w:rPr>
            <w:rFonts w:ascii="Cambria Math" w:eastAsiaTheme="minorEastAsia" w:hAnsi="Cambria Math" w:cs="Times New Roman"/>
            <w:color w:val="000000" w:themeColor="text1"/>
          </w:rPr>
          <m:t>i</m:t>
        </m:r>
      </m:oMath>
      <w:r w:rsidRPr="00565B8C">
        <w:rPr>
          <w:rFonts w:ascii="Times New Roman" w:eastAsiaTheme="minorEastAsia" w:hAnsi="Times New Roman" w:cs="Times New Roman"/>
          <w:color w:val="000000" w:themeColor="text1"/>
        </w:rPr>
        <w:t>, the location of the inspiratory switching point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s,i,1</m:t>
            </m:r>
          </m:sub>
        </m:sSub>
      </m:oMath>
      <w:r w:rsidRPr="00565B8C">
        <w:rPr>
          <w:rFonts w:ascii="Times New Roman" w:eastAsiaTheme="minorEastAsia" w:hAnsi="Times New Roman" w:cs="Times New Roman"/>
          <w:color w:val="000000" w:themeColor="text1"/>
        </w:rPr>
        <w:t>) is constrained to occur prior to or at the point of ventilator triggering (</w:t>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soi,i</m:t>
            </m:r>
          </m:sub>
        </m:sSub>
      </m:oMath>
      <w:r w:rsidRPr="00565B8C">
        <w:rPr>
          <w:rFonts w:ascii="Times New Roman" w:eastAsiaTheme="minorEastAsia" w:hAnsi="Times New Roman" w:cs="Times New Roman"/>
          <w:color w:val="000000" w:themeColor="text1"/>
        </w:rPr>
        <w:t xml:space="preserve">) within </w:t>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k</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m:t>
            </m:r>
          </m:sub>
        </m:sSub>
        <m:r>
          <w:rPr>
            <w:rFonts w:ascii="Cambria Math" w:eastAsiaTheme="minorEastAsia" w:hAnsi="Cambria Math" w:cs="Times New Roman"/>
            <w:color w:val="000000" w:themeColor="text1"/>
          </w:rPr>
          <m:t>=0.6</m:t>
        </m:r>
      </m:oMath>
      <w:r w:rsidRPr="00565B8C">
        <w:rPr>
          <w:rFonts w:ascii="Times New Roman" w:eastAsiaTheme="minorEastAsia" w:hAnsi="Times New Roman" w:cs="Times New Roman"/>
          <w:color w:val="000000" w:themeColor="text1"/>
        </w:rPr>
        <w:t xml:space="preserve"> seconds, such that:</w:t>
      </w:r>
    </w:p>
    <w:p w14:paraId="6622C4EB" w14:textId="791C2F19"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 i</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k</m:t>
            </m:r>
          </m:e>
          <m:sub>
            <m:r>
              <w:rPr>
                <w:rFonts w:ascii="Cambria Math" w:eastAsiaTheme="minorEastAsia" w:hAnsi="Cambria Math" w:cs="Times New Roman"/>
                <w:color w:val="000000" w:themeColor="text1"/>
              </w:rPr>
              <m:t>soi</m:t>
            </m:r>
          </m:sub>
        </m:sSub>
        <m:r>
          <m:rPr>
            <m:sty m:val="p"/>
          </m:rP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s,i,1</m:t>
            </m:r>
          </m:sub>
        </m:sSub>
        <m:r>
          <m:rPr>
            <m:sty m:val="p"/>
          </m:rP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soi, i</m:t>
            </m:r>
          </m:sub>
        </m:sSub>
      </m:oMath>
      <w:r w:rsidRPr="00565B8C">
        <w:rPr>
          <w:rFonts w:ascii="Times New Roman" w:eastAsiaTheme="minorEastAsia" w:hAnsi="Times New Roman" w:cs="Times New Roman"/>
          <w:color w:val="000000" w:themeColor="text1"/>
        </w:rPr>
        <w:tab/>
        <w:t>(</w:t>
      </w:r>
      <w:r w:rsidR="00470695" w:rsidRPr="00565B8C">
        <w:rPr>
          <w:rFonts w:ascii="Times New Roman" w:eastAsiaTheme="minorEastAsia" w:hAnsi="Times New Roman" w:cs="Times New Roman"/>
          <w:color w:val="000000" w:themeColor="text1"/>
        </w:rPr>
        <w:t xml:space="preserve">Eq. </w:t>
      </w:r>
      <w:r w:rsidRPr="00565B8C">
        <w:rPr>
          <w:rFonts w:ascii="Times New Roman" w:eastAsiaTheme="minorEastAsia" w:hAnsi="Times New Roman" w:cs="Times New Roman"/>
          <w:color w:val="000000" w:themeColor="text1"/>
        </w:rPr>
        <w:t xml:space="preserve">Supp. </w:t>
      </w:r>
      <w:bookmarkStart w:id="8" w:name="eq_cycle_sw_point"/>
      <w:r w:rsidRPr="00565B8C">
        <w:rPr>
          <w:rFonts w:ascii="Times New Roman" w:eastAsiaTheme="minorEastAsia" w:hAnsi="Times New Roman" w:cs="Times New Roman"/>
          <w:noProof/>
          <w:color w:val="000000" w:themeColor="text1"/>
        </w:rPr>
        <w:t>1</w:t>
      </w:r>
      <w:bookmarkEnd w:id="8"/>
      <w:r w:rsidR="003E76F5" w:rsidRPr="00565B8C">
        <w:rPr>
          <w:rFonts w:ascii="Times New Roman" w:eastAsiaTheme="minorEastAsia" w:hAnsi="Times New Roman" w:cs="Times New Roman"/>
          <w:noProof/>
          <w:color w:val="000000" w:themeColor="text1"/>
        </w:rPr>
        <w:t>2</w:t>
      </w:r>
      <w:r w:rsidRPr="00565B8C">
        <w:rPr>
          <w:rFonts w:ascii="Times New Roman" w:eastAsiaTheme="minorEastAsia" w:hAnsi="Times New Roman" w:cs="Times New Roman"/>
          <w:color w:val="000000" w:themeColor="text1"/>
        </w:rPr>
        <w:t>)</w:t>
      </w:r>
    </w:p>
    <w:p w14:paraId="5EE94DC1" w14:textId="3541CCAE"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Similarly, the expiratory switching point for a given breath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s, i,3</m:t>
            </m:r>
          </m:sub>
        </m:sSub>
      </m:oMath>
      <w:r w:rsidRPr="00565B8C">
        <w:rPr>
          <w:rFonts w:ascii="Times New Roman" w:eastAsiaTheme="minorEastAsia" w:hAnsi="Times New Roman" w:cs="Times New Roman"/>
          <w:color w:val="000000" w:themeColor="text1"/>
        </w:rPr>
        <w:t xml:space="preserve">) must occur prior to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k</m:t>
            </m:r>
          </m:e>
          <m:sub>
            <m:r>
              <w:rPr>
                <w:rFonts w:ascii="Cambria Math" w:eastAsiaTheme="minorEastAsia" w:hAnsi="Cambria Math" w:cs="Times New Roman"/>
                <w:color w:val="000000" w:themeColor="text1"/>
              </w:rPr>
              <m:t>soe</m:t>
            </m:r>
          </m:sub>
        </m:sSub>
        <m:r>
          <w:rPr>
            <w:rFonts w:ascii="Cambria Math" w:eastAsiaTheme="minorEastAsia" w:hAnsi="Cambria Math" w:cs="Times New Roman"/>
            <w:color w:val="000000" w:themeColor="text1"/>
          </w:rPr>
          <m:t>=0.5</m:t>
        </m:r>
      </m:oMath>
      <w:r w:rsidRPr="00565B8C">
        <w:rPr>
          <w:rFonts w:ascii="Times New Roman" w:eastAsiaTheme="minorEastAsia" w:hAnsi="Times New Roman" w:cs="Times New Roman"/>
          <w:color w:val="000000" w:themeColor="text1"/>
        </w:rPr>
        <w:t xml:space="preserve"> seconds after the point of ventilator cycling</w:t>
      </w:r>
      <w:r w:rsidR="006E4A8F" w:rsidRPr="00565B8C">
        <w:rPr>
          <w:rFonts w:ascii="Times New Roman" w:eastAsiaTheme="minorEastAsia" w:hAnsi="Times New Roman" w:cs="Times New Roman"/>
          <w:color w:val="000000" w:themeColor="text1"/>
        </w:rPr>
        <w:t xml:space="preserve"> (</w:t>
      </w:r>
      <m:oMath>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soe,i</m:t>
            </m:r>
          </m:sub>
        </m:sSub>
      </m:oMath>
      <w:r w:rsidR="006E4A8F" w:rsidRPr="00565B8C">
        <w:rPr>
          <w:rFonts w:ascii="Times New Roman" w:eastAsiaTheme="minorEastAsia" w:hAnsi="Times New Roman" w:cs="Times New Roman"/>
          <w:color w:val="000000" w:themeColor="text1"/>
        </w:rPr>
        <w:t>)</w:t>
      </w:r>
      <w:r w:rsidRPr="00565B8C">
        <w:rPr>
          <w:rFonts w:ascii="Times New Roman" w:eastAsiaTheme="minorEastAsia" w:hAnsi="Times New Roman" w:cs="Times New Roman"/>
          <w:color w:val="000000" w:themeColor="text1"/>
        </w:rPr>
        <w:t xml:space="preserve"> for breath </w:t>
      </w:r>
      <m:oMath>
        <m:r>
          <w:rPr>
            <w:rFonts w:ascii="Cambria Math" w:eastAsiaTheme="minorEastAsia" w:hAnsi="Cambria Math" w:cs="Times New Roman"/>
            <w:color w:val="000000" w:themeColor="text1"/>
          </w:rPr>
          <m:t>i</m:t>
        </m:r>
      </m:oMath>
      <w:r w:rsidRPr="00565B8C">
        <w:rPr>
          <w:rFonts w:ascii="Times New Roman" w:eastAsiaTheme="minorEastAsia" w:hAnsi="Times New Roman" w:cs="Times New Roman"/>
          <w:color w:val="000000" w:themeColor="text1"/>
        </w:rPr>
        <w:t>.</w:t>
      </w:r>
    </w:p>
    <w:p w14:paraId="3758C28D" w14:textId="617DE1BC"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s,  i,3</m:t>
            </m:r>
          </m:sub>
        </m:sSub>
        <m:r>
          <m:rPr>
            <m:sty m:val="p"/>
          </m:rP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k</m:t>
            </m:r>
            <m:ctrlPr>
              <w:rPr>
                <w:rFonts w:ascii="Cambria Math" w:eastAsiaTheme="minorEastAsia" w:hAnsi="Cambria Math" w:cs="Times New Roman"/>
                <w:color w:val="000000" w:themeColor="text1"/>
              </w:rPr>
            </m:ctrlPr>
          </m:e>
          <m:sub>
            <m:r>
              <w:rPr>
                <w:rFonts w:ascii="Cambria Math" w:eastAsiaTheme="minorEastAsia" w:hAnsi="Cambria Math" w:cs="Times New Roman"/>
                <w:color w:val="000000" w:themeColor="text1"/>
              </w:rPr>
              <m:t>soe</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m:rPr>
                <m:sty m:val="p"/>
              </m:rPr>
              <w:rPr>
                <w:rFonts w:ascii="Cambria Math" w:eastAsiaTheme="minorEastAsia" w:hAnsi="Cambria Math" w:cs="Times New Roman"/>
                <w:color w:val="000000" w:themeColor="text1"/>
              </w:rPr>
              <m:t>τ</m:t>
            </m:r>
          </m:e>
          <m:sub>
            <m:r>
              <w:rPr>
                <w:rFonts w:ascii="Cambria Math" w:eastAsiaTheme="minorEastAsia" w:hAnsi="Cambria Math" w:cs="Times New Roman"/>
                <w:color w:val="000000" w:themeColor="text1"/>
              </w:rPr>
              <m:t>soe, i</m:t>
            </m:r>
          </m:sub>
        </m:sSub>
      </m:oMath>
      <w:r w:rsidRPr="00565B8C">
        <w:rPr>
          <w:rFonts w:ascii="Times New Roman" w:eastAsiaTheme="minorEastAsia" w:hAnsi="Times New Roman" w:cs="Times New Roman"/>
          <w:color w:val="000000" w:themeColor="text1"/>
        </w:rPr>
        <w:tab/>
        <w:t>(</w:t>
      </w:r>
      <w:bookmarkStart w:id="9" w:name="eq_supp_cycle_sw_point"/>
      <w:r w:rsidR="00470695" w:rsidRPr="00565B8C">
        <w:rPr>
          <w:rFonts w:ascii="Times New Roman" w:eastAsiaTheme="minorEastAsia" w:hAnsi="Times New Roman" w:cs="Times New Roman"/>
          <w:color w:val="000000" w:themeColor="text1"/>
        </w:rPr>
        <w:t xml:space="preserve">Eq. </w:t>
      </w:r>
      <w:r w:rsidRPr="00565B8C">
        <w:rPr>
          <w:rFonts w:ascii="Times New Roman" w:eastAsiaTheme="minorEastAsia" w:hAnsi="Times New Roman" w:cs="Times New Roman"/>
          <w:color w:val="000000" w:themeColor="text1"/>
        </w:rPr>
        <w:t xml:space="preserve">Supp. </w:t>
      </w:r>
      <w:r w:rsidRPr="00565B8C">
        <w:rPr>
          <w:rFonts w:ascii="Times New Roman" w:eastAsiaTheme="minorEastAsia" w:hAnsi="Times New Roman" w:cs="Times New Roman"/>
          <w:noProof/>
          <w:color w:val="000000" w:themeColor="text1"/>
        </w:rPr>
        <w:t>1</w:t>
      </w:r>
      <w:bookmarkEnd w:id="9"/>
      <w:r w:rsidR="003E76F5" w:rsidRPr="00565B8C">
        <w:rPr>
          <w:rFonts w:ascii="Times New Roman" w:eastAsiaTheme="minorEastAsia" w:hAnsi="Times New Roman" w:cs="Times New Roman"/>
          <w:noProof/>
          <w:color w:val="000000" w:themeColor="text1"/>
        </w:rPr>
        <w:t>3</w:t>
      </w:r>
      <w:r w:rsidRPr="00565B8C">
        <w:rPr>
          <w:rFonts w:ascii="Times New Roman" w:eastAsiaTheme="minorEastAsia" w:hAnsi="Times New Roman" w:cs="Times New Roman"/>
          <w:color w:val="000000" w:themeColor="text1"/>
        </w:rPr>
        <w:t>)</w:t>
      </w:r>
    </w:p>
    <w:p w14:paraId="38BC7934" w14:textId="77777777"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Switching points are constrained such that only one switching point can occur at any one point in time:</w:t>
      </w:r>
    </w:p>
    <w:p w14:paraId="3182A01A" w14:textId="69D2C741"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nary>
          <m:naryPr>
            <m:chr m:val="∑"/>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k=1</m:t>
            </m:r>
          </m:sub>
          <m:sup>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N</m:t>
                </m:r>
              </m:e>
              <m:sub>
                <m:r>
                  <w:rPr>
                    <w:rFonts w:ascii="Cambria Math" w:eastAsiaTheme="minorEastAsia" w:hAnsi="Cambria Math" w:cs="Times New Roman"/>
                    <w:color w:val="000000" w:themeColor="text1"/>
                  </w:rPr>
                  <m:t>s</m:t>
                </m:r>
              </m:sub>
            </m:sSub>
          </m:sup>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i,j,k</m:t>
                </m:r>
              </m:sub>
            </m:sSub>
          </m:e>
        </m:nary>
        <m:r>
          <w:rPr>
            <w:rFonts w:ascii="Cambria Math" w:eastAsiaTheme="minorEastAsia" w:hAnsi="Cambria Math" w:cs="Times New Roman"/>
            <w:color w:val="000000" w:themeColor="text1"/>
          </w:rPr>
          <m:t>≤1 ∀i ∀j.</m:t>
        </m:r>
      </m:oMath>
      <w:r w:rsidRPr="00565B8C">
        <w:rPr>
          <w:rFonts w:ascii="Times New Roman" w:eastAsiaTheme="minorEastAsia" w:hAnsi="Times New Roman" w:cs="Times New Roman"/>
          <w:color w:val="000000" w:themeColor="text1"/>
        </w:rPr>
        <w:tab/>
        <w:t>(</w:t>
      </w:r>
      <w:r w:rsidR="00470695" w:rsidRPr="00565B8C">
        <w:rPr>
          <w:rFonts w:ascii="Times New Roman" w:eastAsiaTheme="minorEastAsia" w:hAnsi="Times New Roman" w:cs="Times New Roman"/>
          <w:color w:val="000000" w:themeColor="text1"/>
        </w:rPr>
        <w:t xml:space="preserve">Eq. </w:t>
      </w:r>
      <w:r w:rsidRPr="00565B8C">
        <w:rPr>
          <w:rFonts w:ascii="Times New Roman" w:eastAsiaTheme="minorEastAsia" w:hAnsi="Times New Roman" w:cs="Times New Roman"/>
          <w:color w:val="000000" w:themeColor="text1"/>
        </w:rPr>
        <w:t xml:space="preserve">Supp. </w:t>
      </w:r>
      <w:r w:rsidRPr="00565B8C">
        <w:rPr>
          <w:rFonts w:ascii="Times New Roman" w:eastAsiaTheme="minorEastAsia" w:hAnsi="Times New Roman" w:cs="Times New Roman"/>
          <w:noProof/>
          <w:color w:val="000000" w:themeColor="text1"/>
        </w:rPr>
        <w:t>1</w:t>
      </w:r>
      <w:r w:rsidR="003E76F5" w:rsidRPr="00565B8C">
        <w:rPr>
          <w:rFonts w:ascii="Times New Roman" w:eastAsiaTheme="minorEastAsia" w:hAnsi="Times New Roman" w:cs="Times New Roman"/>
          <w:noProof/>
          <w:color w:val="000000" w:themeColor="text1"/>
        </w:rPr>
        <w:t>4</w:t>
      </w:r>
      <w:r w:rsidRPr="00565B8C">
        <w:rPr>
          <w:rFonts w:ascii="Times New Roman" w:eastAsiaTheme="minorEastAsia" w:hAnsi="Times New Roman" w:cs="Times New Roman"/>
          <w:color w:val="000000" w:themeColor="text1"/>
        </w:rPr>
        <w:t>)</w:t>
      </w:r>
    </w:p>
    <w:p w14:paraId="7B44C19C" w14:textId="77777777"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 xml:space="preserve">Finally, switching points are constrained such that they must occur sequentially. As such, for a given b-spline </w:t>
      </w:r>
      <m:oMath>
        <m:r>
          <m:rPr>
            <m:scr m:val="script"/>
          </m:rPr>
          <w:rPr>
            <w:rFonts w:ascii="Cambria Math" w:eastAsiaTheme="minorEastAsia" w:hAnsi="Cambria Math" w:cs="Times New Roman"/>
            <w:color w:val="000000" w:themeColor="text1"/>
          </w:rPr>
          <m:t>l</m:t>
        </m:r>
      </m:oMath>
      <w:r w:rsidRPr="00565B8C">
        <w:rPr>
          <w:rFonts w:ascii="Times New Roman" w:eastAsiaTheme="minorEastAsia" w:hAnsi="Times New Roman" w:cs="Times New Roman"/>
          <w:color w:val="000000" w:themeColor="text1"/>
        </w:rPr>
        <w:t>, the following two inequalities hold true:</w:t>
      </w:r>
    </w:p>
    <w:p w14:paraId="17C47868" w14:textId="77777777" w:rsidR="009E6D98"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nary>
          <m:naryPr>
            <m:chr m:val="∑"/>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j=1</m:t>
            </m:r>
          </m:sub>
          <m:sup>
            <m:r>
              <m:rPr>
                <m:scr m:val="script"/>
              </m:rPr>
              <w:rPr>
                <w:rFonts w:ascii="Cambria Math" w:eastAsiaTheme="minorEastAsia" w:hAnsi="Cambria Math" w:cs="Times New Roman"/>
                <w:color w:val="000000" w:themeColor="text1"/>
              </w:rPr>
              <m:t>l</m:t>
            </m:r>
          </m:sup>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i</m:t>
                </m:r>
                <m:r>
                  <m:rPr>
                    <m:scr m:val="script"/>
                  </m:rPr>
                  <w:rPr>
                    <w:rFonts w:ascii="Cambria Math" w:eastAsiaTheme="minorEastAsia" w:hAnsi="Cambria Math" w:cs="Times New Roman"/>
                    <w:color w:val="000000" w:themeColor="text1"/>
                  </w:rPr>
                  <m:t>,l,</m:t>
                </m:r>
                <m:r>
                  <w:rPr>
                    <w:rFonts w:ascii="Cambria Math" w:eastAsiaTheme="minorEastAsia" w:hAnsi="Cambria Math" w:cs="Times New Roman"/>
                    <w:color w:val="000000" w:themeColor="text1"/>
                  </w:rPr>
                  <m:t>2</m:t>
                </m:r>
              </m:sub>
            </m:sSub>
          </m:e>
        </m:nary>
        <m:r>
          <w:rPr>
            <w:rFonts w:ascii="Cambria Math" w:eastAsiaTheme="minorEastAsia" w:hAnsi="Cambria Math" w:cs="Times New Roman"/>
            <w:color w:val="000000" w:themeColor="text1"/>
          </w:rPr>
          <m:t>-</m:t>
        </m:r>
        <m:nary>
          <m:naryPr>
            <m:chr m:val="∑"/>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j=1</m:t>
            </m:r>
          </m:sub>
          <m:sup>
            <m:r>
              <m:rPr>
                <m:scr m:val="script"/>
              </m:rPr>
              <w:rPr>
                <w:rFonts w:ascii="Cambria Math" w:eastAsiaTheme="minorEastAsia" w:hAnsi="Cambria Math" w:cs="Times New Roman"/>
                <w:color w:val="000000" w:themeColor="text1"/>
              </w:rPr>
              <m:t>l</m:t>
            </m:r>
          </m:sup>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i</m:t>
                </m:r>
                <m:r>
                  <m:rPr>
                    <m:scr m:val="script"/>
                  </m:rPr>
                  <w:rPr>
                    <w:rFonts w:ascii="Cambria Math" w:eastAsiaTheme="minorEastAsia" w:hAnsi="Cambria Math" w:cs="Times New Roman"/>
                    <w:color w:val="000000" w:themeColor="text1"/>
                  </w:rPr>
                  <m:t>,l,</m:t>
                </m:r>
                <m:r>
                  <w:rPr>
                    <w:rFonts w:ascii="Cambria Math" w:eastAsiaTheme="minorEastAsia" w:hAnsi="Cambria Math" w:cs="Times New Roman"/>
                    <w:color w:val="000000" w:themeColor="text1"/>
                  </w:rPr>
                  <m:t>1</m:t>
                </m:r>
              </m:sub>
            </m:sSub>
          </m:e>
        </m:nary>
        <m:r>
          <w:rPr>
            <w:rFonts w:ascii="Cambria Math" w:eastAsiaTheme="minorEastAsia" w:hAnsi="Cambria Math" w:cs="Times New Roman"/>
            <w:color w:val="000000" w:themeColor="text1"/>
          </w:rPr>
          <m:t>≤0 ∀i</m:t>
        </m:r>
        <m:r>
          <m:rPr>
            <m:scr m:val="script"/>
          </m:rPr>
          <w:rPr>
            <w:rFonts w:ascii="Cambria Math" w:eastAsiaTheme="minorEastAsia" w:hAnsi="Cambria Math" w:cs="Times New Roman"/>
            <w:color w:val="000000" w:themeColor="text1"/>
          </w:rPr>
          <m:t xml:space="preserve"> ∀l</m:t>
        </m:r>
        <m:r>
          <m:rPr>
            <m:sty m:val="p"/>
          </m:rPr>
          <w:rPr>
            <w:rFonts w:ascii="Cambria Math" w:eastAsiaTheme="minorEastAsia" w:hAnsi="Cambria Math" w:cs="Times New Roman"/>
            <w:color w:val="000000" w:themeColor="text1"/>
          </w:rPr>
          <m:t>∈{</m:t>
        </m:r>
        <m:r>
          <w:rPr>
            <w:rFonts w:ascii="Cambria Math" w:eastAsiaTheme="minorEastAsia" w:hAnsi="Cambria Math" w:cs="Times New Roman"/>
            <w:color w:val="000000" w:themeColor="text1"/>
          </w:rPr>
          <m:t>1,…,</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M</m:t>
            </m:r>
          </m:e>
          <m:sub>
            <m:r>
              <w:rPr>
                <w:rFonts w:ascii="Cambria Math" w:eastAsiaTheme="minorEastAsia" w:hAnsi="Cambria Math" w:cs="Times New Roman"/>
                <w:color w:val="000000" w:themeColor="text1"/>
              </w:rPr>
              <m:t>i</m:t>
            </m:r>
          </m:sub>
        </m:sSub>
        <m:r>
          <w:rPr>
            <w:rFonts w:ascii="Cambria Math" w:eastAsiaTheme="minorEastAsia" w:hAnsi="Cambria Math" w:cs="Times New Roman"/>
            <w:color w:val="000000" w:themeColor="text1"/>
          </w:rPr>
          <m:t>},</m:t>
        </m:r>
      </m:oMath>
      <w:r w:rsidRPr="00565B8C">
        <w:rPr>
          <w:rFonts w:ascii="Times New Roman" w:eastAsiaTheme="minorEastAsia" w:hAnsi="Times New Roman" w:cs="Times New Roman"/>
          <w:color w:val="000000" w:themeColor="text1"/>
        </w:rPr>
        <w:tab/>
      </w:r>
    </w:p>
    <w:p w14:paraId="5E17A8F1" w14:textId="1C534BDD" w:rsidR="00E23524" w:rsidRPr="00565B8C" w:rsidRDefault="009E6D98" w:rsidP="001F0115">
      <w:pPr>
        <w:tabs>
          <w:tab w:val="center" w:pos="4508"/>
          <w:tab w:val="right" w:pos="9015"/>
        </w:tabs>
        <w:spacing w:line="360" w:lineRule="auto"/>
        <w:rPr>
          <w:rFonts w:ascii="Times New Roman" w:eastAsiaTheme="minorEastAsia" w:hAnsi="Times New Roman" w:cs="Times New Roman"/>
          <w:color w:val="000000" w:themeColor="text1"/>
        </w:rPr>
      </w:pPr>
      <w:r w:rsidRPr="00565B8C">
        <w:rPr>
          <w:rFonts w:ascii="Times New Roman" w:eastAsiaTheme="minorEastAsia" w:hAnsi="Times New Roman" w:cs="Times New Roman"/>
          <w:color w:val="000000" w:themeColor="text1"/>
        </w:rPr>
        <w:tab/>
      </w:r>
      <m:oMath>
        <m:nary>
          <m:naryPr>
            <m:chr m:val="∑"/>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j=1</m:t>
            </m:r>
          </m:sub>
          <m:sup>
            <m:r>
              <m:rPr>
                <m:scr m:val="script"/>
              </m:rPr>
              <w:rPr>
                <w:rFonts w:ascii="Cambria Math" w:eastAsiaTheme="minorEastAsia" w:hAnsi="Cambria Math" w:cs="Times New Roman"/>
                <w:color w:val="000000" w:themeColor="text1"/>
              </w:rPr>
              <m:t>l</m:t>
            </m:r>
          </m:sup>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i</m:t>
                </m:r>
                <m:r>
                  <m:rPr>
                    <m:scr m:val="script"/>
                  </m:rPr>
                  <w:rPr>
                    <w:rFonts w:ascii="Cambria Math" w:eastAsiaTheme="minorEastAsia" w:hAnsi="Cambria Math" w:cs="Times New Roman"/>
                    <w:color w:val="000000" w:themeColor="text1"/>
                  </w:rPr>
                  <m:t>,l,</m:t>
                </m:r>
                <m:r>
                  <w:rPr>
                    <w:rFonts w:ascii="Cambria Math" w:eastAsiaTheme="minorEastAsia" w:hAnsi="Cambria Math" w:cs="Times New Roman"/>
                    <w:color w:val="000000" w:themeColor="text1"/>
                  </w:rPr>
                  <m:t>3</m:t>
                </m:r>
              </m:sub>
            </m:sSub>
          </m:e>
        </m:nary>
        <m:r>
          <w:rPr>
            <w:rFonts w:ascii="Cambria Math" w:eastAsiaTheme="minorEastAsia" w:hAnsi="Cambria Math" w:cs="Times New Roman"/>
            <w:color w:val="000000" w:themeColor="text1"/>
          </w:rPr>
          <m:t>-</m:t>
        </m:r>
        <m:nary>
          <m:naryPr>
            <m:chr m:val="∑"/>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j=1</m:t>
            </m:r>
          </m:sub>
          <m:sup>
            <m:r>
              <m:rPr>
                <m:scr m:val="script"/>
              </m:rPr>
              <w:rPr>
                <w:rFonts w:ascii="Cambria Math" w:eastAsiaTheme="minorEastAsia" w:hAnsi="Cambria Math" w:cs="Times New Roman"/>
                <w:color w:val="000000" w:themeColor="text1"/>
              </w:rPr>
              <m:t>l</m:t>
            </m:r>
          </m:sup>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i</m:t>
                </m:r>
                <m:r>
                  <m:rPr>
                    <m:scr m:val="script"/>
                  </m:rPr>
                  <w:rPr>
                    <w:rFonts w:ascii="Cambria Math" w:eastAsiaTheme="minorEastAsia" w:hAnsi="Cambria Math" w:cs="Times New Roman"/>
                    <w:color w:val="000000" w:themeColor="text1"/>
                  </w:rPr>
                  <m:t>,l,</m:t>
                </m:r>
                <m:r>
                  <w:rPr>
                    <w:rFonts w:ascii="Cambria Math" w:eastAsiaTheme="minorEastAsia" w:hAnsi="Cambria Math" w:cs="Times New Roman"/>
                    <w:color w:val="000000" w:themeColor="text1"/>
                  </w:rPr>
                  <m:t>1</m:t>
                </m:r>
              </m:sub>
            </m:sSub>
          </m:e>
        </m:nary>
        <m:r>
          <w:rPr>
            <w:rFonts w:ascii="Cambria Math" w:eastAsiaTheme="minorEastAsia" w:hAnsi="Cambria Math" w:cs="Times New Roman"/>
            <w:color w:val="000000" w:themeColor="text1"/>
          </w:rPr>
          <m:t>≤0 ∀i</m:t>
        </m:r>
        <m:r>
          <m:rPr>
            <m:scr m:val="script"/>
          </m:rPr>
          <w:rPr>
            <w:rFonts w:ascii="Cambria Math" w:eastAsiaTheme="minorEastAsia" w:hAnsi="Cambria Math" w:cs="Times New Roman"/>
            <w:color w:val="000000" w:themeColor="text1"/>
          </w:rPr>
          <m:t xml:space="preserve"> ∀l</m:t>
        </m:r>
        <m:r>
          <m:rPr>
            <m:sty m:val="p"/>
          </m:rPr>
          <w:rPr>
            <w:rFonts w:ascii="Cambria Math" w:eastAsiaTheme="minorEastAsia" w:hAnsi="Cambria Math" w:cs="Times New Roman"/>
            <w:color w:val="000000" w:themeColor="text1"/>
          </w:rPr>
          <m:t>∈{</m:t>
        </m:r>
        <m:r>
          <w:rPr>
            <w:rFonts w:ascii="Cambria Math" w:eastAsiaTheme="minorEastAsia" w:hAnsi="Cambria Math" w:cs="Times New Roman"/>
            <w:color w:val="000000" w:themeColor="text1"/>
          </w:rPr>
          <m:t>1,…,</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M</m:t>
            </m:r>
          </m:e>
          <m:sub>
            <m:r>
              <w:rPr>
                <w:rFonts w:ascii="Cambria Math" w:eastAsiaTheme="minorEastAsia" w:hAnsi="Cambria Math" w:cs="Times New Roman"/>
                <w:color w:val="000000" w:themeColor="text1"/>
              </w:rPr>
              <m:t>i</m:t>
            </m:r>
          </m:sub>
        </m:sSub>
        <m:r>
          <w:rPr>
            <w:rFonts w:ascii="Cambria Math" w:eastAsiaTheme="minorEastAsia" w:hAnsi="Cambria Math" w:cs="Times New Roman"/>
            <w:color w:val="000000" w:themeColor="text1"/>
          </w:rPr>
          <m:t>},</m:t>
        </m:r>
      </m:oMath>
      <w:r w:rsidRPr="00565B8C">
        <w:rPr>
          <w:rFonts w:ascii="Times New Roman" w:eastAsiaTheme="minorEastAsia" w:hAnsi="Times New Roman" w:cs="Times New Roman"/>
          <w:color w:val="000000" w:themeColor="text1"/>
        </w:rPr>
        <w:tab/>
        <w:t>(</w:t>
      </w:r>
      <w:r w:rsidR="00470695" w:rsidRPr="00565B8C">
        <w:rPr>
          <w:rFonts w:ascii="Times New Roman" w:eastAsiaTheme="minorEastAsia" w:hAnsi="Times New Roman" w:cs="Times New Roman"/>
          <w:color w:val="000000" w:themeColor="text1"/>
        </w:rPr>
        <w:t xml:space="preserve">Eq. </w:t>
      </w:r>
      <w:r w:rsidRPr="00565B8C">
        <w:rPr>
          <w:rFonts w:ascii="Times New Roman" w:eastAsiaTheme="minorEastAsia" w:hAnsi="Times New Roman" w:cs="Times New Roman"/>
          <w:color w:val="000000" w:themeColor="text1"/>
        </w:rPr>
        <w:t xml:space="preserve">Supp. </w:t>
      </w:r>
      <w:r w:rsidR="003E76F5" w:rsidRPr="00565B8C">
        <w:rPr>
          <w:rFonts w:ascii="Times New Roman" w:eastAsiaTheme="minorEastAsia" w:hAnsi="Times New Roman" w:cs="Times New Roman"/>
          <w:noProof/>
          <w:color w:val="000000" w:themeColor="text1"/>
        </w:rPr>
        <w:t>15</w:t>
      </w:r>
      <w:r w:rsidRPr="00565B8C">
        <w:rPr>
          <w:rFonts w:ascii="Times New Roman" w:eastAsiaTheme="minorEastAsia" w:hAnsi="Times New Roman" w:cs="Times New Roman"/>
          <w:color w:val="000000" w:themeColor="text1"/>
        </w:rPr>
        <w:t>)</w:t>
      </w:r>
    </w:p>
    <w:p w14:paraId="684B2AF1" w14:textId="77777777" w:rsidR="006E4A8F" w:rsidRPr="00565B8C" w:rsidRDefault="006E4A8F" w:rsidP="001F0115">
      <w:pPr>
        <w:tabs>
          <w:tab w:val="center" w:pos="4508"/>
          <w:tab w:val="right" w:pos="9015"/>
        </w:tabs>
        <w:spacing w:line="360" w:lineRule="auto"/>
        <w:rPr>
          <w:rFonts w:ascii="Times New Roman" w:eastAsiaTheme="minorEastAsia" w:hAnsi="Times New Roman" w:cs="Times New Roman"/>
          <w:color w:val="000000" w:themeColor="text1"/>
        </w:rPr>
      </w:pPr>
    </w:p>
    <w:p w14:paraId="64F45AE5" w14:textId="77777777" w:rsidR="00141C1C" w:rsidRPr="00565B8C" w:rsidRDefault="00141C1C">
      <w:pPr>
        <w:rPr>
          <w:rFonts w:ascii="Times New Roman" w:eastAsiaTheme="minorEastAsia" w:hAnsi="Times New Roman" w:cs="Times New Roman"/>
          <w:b/>
          <w:bCs/>
          <w:color w:val="000000" w:themeColor="text1"/>
        </w:rPr>
      </w:pPr>
      <w:r w:rsidRPr="00565B8C">
        <w:rPr>
          <w:rFonts w:ascii="Times New Roman" w:eastAsiaTheme="minorEastAsia" w:hAnsi="Times New Roman" w:cs="Times New Roman"/>
          <w:b/>
          <w:bCs/>
          <w:color w:val="000000" w:themeColor="text1"/>
        </w:rPr>
        <w:br w:type="page"/>
      </w:r>
    </w:p>
    <w:p w14:paraId="647DCFDF" w14:textId="481D32BA" w:rsidR="0098386B" w:rsidRPr="00565B8C" w:rsidRDefault="004F2A3A" w:rsidP="001F0115">
      <w:pPr>
        <w:rPr>
          <w:rFonts w:ascii="Times New Roman" w:hAnsi="Times New Roman" w:cs="Times New Roman"/>
        </w:rPr>
      </w:pPr>
      <w:r w:rsidRPr="00565B8C">
        <w:rPr>
          <w:rFonts w:ascii="Times New Roman" w:eastAsiaTheme="minorEastAsia" w:hAnsi="Times New Roman" w:cs="Times New Roman"/>
          <w:b/>
          <w:bCs/>
          <w:color w:val="000000" w:themeColor="text1"/>
        </w:rPr>
        <w:lastRenderedPageBreak/>
        <w:t>References</w:t>
      </w:r>
    </w:p>
    <w:p w14:paraId="0C234E1A" w14:textId="232FDD01" w:rsidR="007872D8" w:rsidRPr="00565B8C" w:rsidRDefault="006D640A" w:rsidP="001F0115">
      <w:pPr>
        <w:pStyle w:val="Bibliografia"/>
        <w:numPr>
          <w:ilvl w:val="0"/>
          <w:numId w:val="4"/>
        </w:numPr>
        <w:spacing w:line="360" w:lineRule="auto"/>
        <w:rPr>
          <w:rFonts w:ascii="Times New Roman" w:hAnsi="Times New Roman" w:cs="Times New Roman"/>
          <w:noProof/>
          <w:kern w:val="0"/>
          <w:sz w:val="24"/>
          <w:szCs w:val="24"/>
          <w14:ligatures w14:val="none"/>
        </w:rPr>
      </w:pPr>
      <w:r w:rsidRPr="00565B8C">
        <w:rPr>
          <w:rFonts w:ascii="Times New Roman" w:eastAsiaTheme="minorEastAsia" w:hAnsi="Times New Roman" w:cs="Times New Roman"/>
          <w:color w:val="000000" w:themeColor="text1"/>
        </w:rPr>
        <w:fldChar w:fldCharType="begin"/>
      </w:r>
      <w:r w:rsidRPr="00565B8C">
        <w:rPr>
          <w:rFonts w:ascii="Times New Roman" w:eastAsiaTheme="minorEastAsia" w:hAnsi="Times New Roman" w:cs="Times New Roman"/>
          <w:color w:val="000000" w:themeColor="text1"/>
        </w:rPr>
        <w:instrText xml:space="preserve"> BIBLIOGRAPHY  \l 3081 </w:instrText>
      </w:r>
      <w:r w:rsidRPr="00565B8C">
        <w:rPr>
          <w:rFonts w:ascii="Times New Roman" w:eastAsiaTheme="minorEastAsia" w:hAnsi="Times New Roman" w:cs="Times New Roman"/>
          <w:color w:val="000000" w:themeColor="text1"/>
        </w:rPr>
        <w:fldChar w:fldCharType="separate"/>
      </w:r>
      <w:r w:rsidR="007872D8" w:rsidRPr="00565B8C">
        <w:rPr>
          <w:rFonts w:ascii="Times New Roman" w:hAnsi="Times New Roman" w:cs="Times New Roman"/>
          <w:noProof/>
        </w:rPr>
        <w:t>Bates, J</w:t>
      </w:r>
      <w:r w:rsidR="003C6A5E" w:rsidRPr="00565B8C">
        <w:rPr>
          <w:rFonts w:ascii="Times New Roman" w:hAnsi="Times New Roman" w:cs="Times New Roman"/>
          <w:noProof/>
        </w:rPr>
        <w:t>H</w:t>
      </w:r>
      <w:r w:rsidR="007872D8" w:rsidRPr="00565B8C">
        <w:rPr>
          <w:rFonts w:ascii="Times New Roman" w:hAnsi="Times New Roman" w:cs="Times New Roman"/>
          <w:noProof/>
        </w:rPr>
        <w:t xml:space="preserve">. </w:t>
      </w:r>
      <w:r w:rsidR="007872D8" w:rsidRPr="00565B8C">
        <w:rPr>
          <w:rFonts w:ascii="Times New Roman" w:hAnsi="Times New Roman" w:cs="Times New Roman"/>
          <w:i/>
          <w:iCs/>
          <w:noProof/>
        </w:rPr>
        <w:t>Lung mechanics: an inverse modeling approach.</w:t>
      </w:r>
      <w:r w:rsidR="007872D8" w:rsidRPr="00565B8C">
        <w:rPr>
          <w:rFonts w:ascii="Times New Roman" w:hAnsi="Times New Roman" w:cs="Times New Roman"/>
          <w:noProof/>
        </w:rPr>
        <w:t xml:space="preserve"> Cambridge: Cambridge University Press.</w:t>
      </w:r>
      <w:r w:rsidR="003C6A5E" w:rsidRPr="00565B8C">
        <w:rPr>
          <w:rFonts w:ascii="Times New Roman" w:hAnsi="Times New Roman" w:cs="Times New Roman"/>
          <w:noProof/>
        </w:rPr>
        <w:t xml:space="preserve"> 2009.</w:t>
      </w:r>
    </w:p>
    <w:p w14:paraId="4177EFF8" w14:textId="197D8F0C" w:rsidR="007872D8" w:rsidRPr="00565B8C" w:rsidRDefault="007872D8" w:rsidP="001F0115">
      <w:pPr>
        <w:pStyle w:val="Bibliografia"/>
        <w:numPr>
          <w:ilvl w:val="0"/>
          <w:numId w:val="4"/>
        </w:numPr>
        <w:spacing w:line="360" w:lineRule="auto"/>
        <w:rPr>
          <w:rFonts w:ascii="Times New Roman" w:hAnsi="Times New Roman" w:cs="Times New Roman"/>
          <w:noProof/>
        </w:rPr>
      </w:pPr>
      <w:r w:rsidRPr="00565B8C">
        <w:rPr>
          <w:rFonts w:ascii="Times New Roman" w:hAnsi="Times New Roman" w:cs="Times New Roman"/>
          <w:noProof/>
        </w:rPr>
        <w:t>Bertoni M, T</w:t>
      </w:r>
      <w:r w:rsidR="00CA4010" w:rsidRPr="00565B8C">
        <w:rPr>
          <w:rFonts w:ascii="Times New Roman" w:hAnsi="Times New Roman" w:cs="Times New Roman"/>
          <w:noProof/>
        </w:rPr>
        <w:t>elias</w:t>
      </w:r>
      <w:r w:rsidRPr="00565B8C">
        <w:rPr>
          <w:rFonts w:ascii="Times New Roman" w:hAnsi="Times New Roman" w:cs="Times New Roman"/>
          <w:noProof/>
        </w:rPr>
        <w:t xml:space="preserve"> I</w:t>
      </w:r>
      <w:r w:rsidR="00CA4010" w:rsidRPr="00565B8C">
        <w:rPr>
          <w:rFonts w:ascii="Times New Roman" w:hAnsi="Times New Roman" w:cs="Times New Roman"/>
          <w:noProof/>
        </w:rPr>
        <w:t>, Urener M, Long M, Del Sorbo L, Fan E.</w:t>
      </w:r>
      <w:r w:rsidRPr="00565B8C">
        <w:rPr>
          <w:rFonts w:ascii="Times New Roman" w:hAnsi="Times New Roman" w:cs="Times New Roman"/>
          <w:noProof/>
        </w:rPr>
        <w:t xml:space="preserve"> A novel non-invasive method to detect excessively high respiratory effort and dynamic transpulmonary driving pressure during mechanical ventilation. Crit</w:t>
      </w:r>
      <w:r w:rsidR="00CA4010" w:rsidRPr="00565B8C">
        <w:rPr>
          <w:rFonts w:ascii="Times New Roman" w:hAnsi="Times New Roman" w:cs="Times New Roman"/>
          <w:noProof/>
        </w:rPr>
        <w:t>ical</w:t>
      </w:r>
      <w:r w:rsidRPr="00565B8C">
        <w:rPr>
          <w:rFonts w:ascii="Times New Roman" w:hAnsi="Times New Roman" w:cs="Times New Roman"/>
          <w:noProof/>
        </w:rPr>
        <w:t xml:space="preserve"> Care</w:t>
      </w:r>
      <w:r w:rsidR="00CA4010" w:rsidRPr="00565B8C">
        <w:rPr>
          <w:rFonts w:ascii="Times New Roman" w:hAnsi="Times New Roman" w:cs="Times New Roman"/>
          <w:i/>
          <w:iCs/>
          <w:noProof/>
        </w:rPr>
        <w:t>.</w:t>
      </w:r>
      <w:r w:rsidRPr="00565B8C">
        <w:rPr>
          <w:rFonts w:ascii="Times New Roman" w:hAnsi="Times New Roman" w:cs="Times New Roman"/>
          <w:i/>
          <w:iCs/>
          <w:noProof/>
        </w:rPr>
        <w:t xml:space="preserve"> </w:t>
      </w:r>
      <w:r w:rsidR="003C6A5E" w:rsidRPr="00565B8C">
        <w:rPr>
          <w:rFonts w:ascii="Times New Roman" w:hAnsi="Times New Roman" w:cs="Times New Roman"/>
          <w:noProof/>
        </w:rPr>
        <w:t xml:space="preserve">2019; </w:t>
      </w:r>
      <w:r w:rsidRPr="00565B8C">
        <w:rPr>
          <w:rFonts w:ascii="Times New Roman" w:hAnsi="Times New Roman" w:cs="Times New Roman"/>
          <w:i/>
          <w:iCs/>
          <w:noProof/>
        </w:rPr>
        <w:t>23</w:t>
      </w:r>
      <w:r w:rsidR="003C6A5E" w:rsidRPr="00565B8C">
        <w:rPr>
          <w:rFonts w:ascii="Times New Roman" w:hAnsi="Times New Roman" w:cs="Times New Roman"/>
          <w:noProof/>
        </w:rPr>
        <w:t>:</w:t>
      </w:r>
      <w:r w:rsidRPr="00565B8C">
        <w:rPr>
          <w:rFonts w:ascii="Times New Roman" w:hAnsi="Times New Roman" w:cs="Times New Roman"/>
          <w:noProof/>
        </w:rPr>
        <w:t xml:space="preserve">346. </w:t>
      </w:r>
    </w:p>
    <w:p w14:paraId="313DE399" w14:textId="575FF603" w:rsidR="007872D8" w:rsidRPr="00565B8C" w:rsidRDefault="007872D8" w:rsidP="001F0115">
      <w:pPr>
        <w:pStyle w:val="Bibliografia"/>
        <w:numPr>
          <w:ilvl w:val="0"/>
          <w:numId w:val="4"/>
        </w:numPr>
        <w:spacing w:line="360" w:lineRule="auto"/>
        <w:rPr>
          <w:rFonts w:ascii="Times New Roman" w:hAnsi="Times New Roman" w:cs="Times New Roman"/>
          <w:noProof/>
        </w:rPr>
      </w:pPr>
      <w:r w:rsidRPr="00565B8C">
        <w:rPr>
          <w:rFonts w:ascii="Times New Roman" w:hAnsi="Times New Roman" w:cs="Times New Roman"/>
          <w:noProof/>
        </w:rPr>
        <w:t>Vicario</w:t>
      </w:r>
      <w:r w:rsidR="00DC0B3D" w:rsidRPr="00565B8C">
        <w:rPr>
          <w:rFonts w:ascii="Times New Roman" w:hAnsi="Times New Roman" w:cs="Times New Roman"/>
          <w:noProof/>
        </w:rPr>
        <w:t xml:space="preserve"> </w:t>
      </w:r>
      <w:r w:rsidRPr="00565B8C">
        <w:rPr>
          <w:rFonts w:ascii="Times New Roman" w:hAnsi="Times New Roman" w:cs="Times New Roman"/>
          <w:noProof/>
        </w:rPr>
        <w:t>F, Albanese</w:t>
      </w:r>
      <w:r w:rsidR="00DC0B3D" w:rsidRPr="00565B8C">
        <w:rPr>
          <w:rFonts w:ascii="Times New Roman" w:hAnsi="Times New Roman" w:cs="Times New Roman"/>
          <w:noProof/>
        </w:rPr>
        <w:t xml:space="preserve"> </w:t>
      </w:r>
      <w:r w:rsidRPr="00565B8C">
        <w:rPr>
          <w:rFonts w:ascii="Times New Roman" w:hAnsi="Times New Roman" w:cs="Times New Roman"/>
          <w:noProof/>
        </w:rPr>
        <w:t xml:space="preserve">A, Karamolegkos N, Wang D, Seiver A, Chbat N W. Noninvasive Estimation of Respiratory Mechanics in Spontaneously Breathing Ventilated Patients: A Constrained Optimization Approach. </w:t>
      </w:r>
      <w:r w:rsidRPr="00565B8C">
        <w:rPr>
          <w:rFonts w:ascii="Times New Roman" w:hAnsi="Times New Roman" w:cs="Times New Roman"/>
          <w:i/>
          <w:iCs/>
          <w:noProof/>
        </w:rPr>
        <w:t>IEEE Transactions on Biomedical Engineerin</w:t>
      </w:r>
      <w:r w:rsidR="00C2283C" w:rsidRPr="00565B8C">
        <w:rPr>
          <w:rFonts w:ascii="Times New Roman" w:hAnsi="Times New Roman" w:cs="Times New Roman"/>
          <w:i/>
          <w:iCs/>
          <w:noProof/>
        </w:rPr>
        <w:t>g.</w:t>
      </w:r>
      <w:r w:rsidR="00C2283C" w:rsidRPr="00565B8C">
        <w:rPr>
          <w:rFonts w:ascii="Times New Roman" w:hAnsi="Times New Roman" w:cs="Times New Roman"/>
          <w:noProof/>
        </w:rPr>
        <w:t>2016</w:t>
      </w:r>
      <w:r w:rsidR="00C2283C" w:rsidRPr="00565B8C">
        <w:rPr>
          <w:rFonts w:ascii="Times New Roman" w:hAnsi="Times New Roman" w:cs="Times New Roman"/>
          <w:i/>
          <w:iCs/>
          <w:noProof/>
        </w:rPr>
        <w:t>,</w:t>
      </w:r>
      <w:r w:rsidRPr="00565B8C">
        <w:rPr>
          <w:rFonts w:ascii="Times New Roman" w:hAnsi="Times New Roman" w:cs="Times New Roman"/>
          <w:i/>
          <w:iCs/>
          <w:noProof/>
        </w:rPr>
        <w:t>63</w:t>
      </w:r>
      <w:r w:rsidRPr="00565B8C">
        <w:rPr>
          <w:rFonts w:ascii="Times New Roman" w:hAnsi="Times New Roman" w:cs="Times New Roman"/>
          <w:noProof/>
        </w:rPr>
        <w:t>(4)</w:t>
      </w:r>
      <w:r w:rsidR="00C2283C" w:rsidRPr="00565B8C">
        <w:rPr>
          <w:rFonts w:ascii="Times New Roman" w:hAnsi="Times New Roman" w:cs="Times New Roman"/>
          <w:noProof/>
        </w:rPr>
        <w:t>:</w:t>
      </w:r>
      <w:r w:rsidRPr="00565B8C">
        <w:rPr>
          <w:rFonts w:ascii="Times New Roman" w:hAnsi="Times New Roman" w:cs="Times New Roman"/>
          <w:noProof/>
        </w:rPr>
        <w:t xml:space="preserve"> 775-787. </w:t>
      </w:r>
    </w:p>
    <w:p w14:paraId="45FD49F5" w14:textId="1EB4DD5C" w:rsidR="00CC7EBF" w:rsidRPr="00565B8C" w:rsidRDefault="00CC7EBF" w:rsidP="001F0115">
      <w:pPr>
        <w:pStyle w:val="Paragrafoelenco"/>
        <w:numPr>
          <w:ilvl w:val="0"/>
          <w:numId w:val="4"/>
        </w:numPr>
        <w:tabs>
          <w:tab w:val="left" w:pos="440"/>
        </w:tabs>
        <w:spacing w:after="220" w:line="360" w:lineRule="auto"/>
        <w:rPr>
          <w:rFonts w:ascii="Times New Roman" w:hAnsi="Times New Roman" w:cs="Times New Roman"/>
          <w:noProof/>
        </w:rPr>
      </w:pPr>
      <w:r w:rsidRPr="00565B8C">
        <w:rPr>
          <w:rFonts w:ascii="Times New Roman" w:hAnsi="Times New Roman" w:cs="Times New Roman"/>
          <w:noProof/>
        </w:rPr>
        <w:t>Knopp JL, Chase JG, Kim KT, Shaw GM. Model-based estimation of negative inspiratory driving pressure in patients receiving invasive NAVA mechanical ventilation. Comput</w:t>
      </w:r>
      <w:r w:rsidR="00CA4010" w:rsidRPr="00565B8C">
        <w:rPr>
          <w:rFonts w:ascii="Times New Roman" w:hAnsi="Times New Roman" w:cs="Times New Roman"/>
          <w:noProof/>
        </w:rPr>
        <w:t>er</w:t>
      </w:r>
      <w:r w:rsidRPr="00565B8C">
        <w:rPr>
          <w:rFonts w:ascii="Times New Roman" w:hAnsi="Times New Roman" w:cs="Times New Roman"/>
          <w:noProof/>
        </w:rPr>
        <w:t xml:space="preserve"> Methods Programs </w:t>
      </w:r>
      <w:r w:rsidR="00CA4010" w:rsidRPr="00565B8C">
        <w:rPr>
          <w:rFonts w:ascii="Times New Roman" w:hAnsi="Times New Roman" w:cs="Times New Roman"/>
          <w:noProof/>
        </w:rPr>
        <w:t xml:space="preserve">in </w:t>
      </w:r>
      <w:r w:rsidRPr="00565B8C">
        <w:rPr>
          <w:rFonts w:ascii="Times New Roman" w:hAnsi="Times New Roman" w:cs="Times New Roman"/>
          <w:noProof/>
        </w:rPr>
        <w:t>Biomed</w:t>
      </w:r>
      <w:r w:rsidR="00CA4010" w:rsidRPr="00565B8C">
        <w:rPr>
          <w:rFonts w:ascii="Times New Roman" w:hAnsi="Times New Roman" w:cs="Times New Roman"/>
          <w:noProof/>
        </w:rPr>
        <w:t>icine</w:t>
      </w:r>
      <w:r w:rsidRPr="00565B8C">
        <w:rPr>
          <w:rFonts w:ascii="Times New Roman" w:hAnsi="Times New Roman" w:cs="Times New Roman"/>
          <w:noProof/>
        </w:rPr>
        <w:t>. 2021 Sept;208:106300</w:t>
      </w:r>
      <w:r w:rsidR="006C766A" w:rsidRPr="00565B8C">
        <w:rPr>
          <w:rFonts w:ascii="Times New Roman" w:hAnsi="Times New Roman" w:cs="Times New Roman"/>
          <w:noProof/>
        </w:rPr>
        <w:t>.</w:t>
      </w:r>
    </w:p>
    <w:p w14:paraId="1C74E8F2" w14:textId="74429578" w:rsidR="006C766A" w:rsidRPr="00565B8C" w:rsidRDefault="006C766A" w:rsidP="006C766A">
      <w:pPr>
        <w:pStyle w:val="Paragrafoelenco"/>
        <w:numPr>
          <w:ilvl w:val="0"/>
          <w:numId w:val="4"/>
        </w:numPr>
        <w:tabs>
          <w:tab w:val="left" w:pos="440"/>
        </w:tabs>
        <w:spacing w:after="220" w:line="360" w:lineRule="auto"/>
        <w:rPr>
          <w:rFonts w:ascii="Times New Roman" w:hAnsi="Times New Roman" w:cs="Times New Roman"/>
          <w:noProof/>
        </w:rPr>
      </w:pPr>
      <w:r w:rsidRPr="00565B8C">
        <w:rPr>
          <w:rFonts w:ascii="Times New Roman" w:hAnsi="Times New Roman" w:cs="Times New Roman"/>
          <w:color w:val="222222"/>
          <w:shd w:val="clear" w:color="auto" w:fill="FFFFFF"/>
        </w:rPr>
        <w:t>Guy EF, Chase JG, Knopp JL, Shaw GM. Quantifying ventilator unloading in CPAP ventilation. Computers in Biology and Medicine. 2022;142:105225.</w:t>
      </w:r>
    </w:p>
    <w:p w14:paraId="7EED9A7A" w14:textId="28963BD1" w:rsidR="00141C1C" w:rsidRPr="00565B8C" w:rsidRDefault="00141C1C" w:rsidP="001F0115">
      <w:pPr>
        <w:pStyle w:val="Paragrafoelenco"/>
        <w:numPr>
          <w:ilvl w:val="0"/>
          <w:numId w:val="4"/>
        </w:numPr>
        <w:tabs>
          <w:tab w:val="left" w:pos="440"/>
        </w:tabs>
        <w:spacing w:after="220" w:line="360" w:lineRule="auto"/>
        <w:rPr>
          <w:rFonts w:ascii="Times New Roman" w:hAnsi="Times New Roman" w:cs="Times New Roman"/>
          <w:noProof/>
        </w:rPr>
      </w:pPr>
      <w:r w:rsidRPr="00565B8C">
        <w:rPr>
          <w:rFonts w:ascii="Times New Roman" w:hAnsi="Times New Roman" w:cs="Times New Roman"/>
          <w:color w:val="222222"/>
          <w:shd w:val="clear" w:color="auto" w:fill="FFFFFF"/>
        </w:rPr>
        <w:t>Victor Jr MH, Maximo MR, Matsumoto MM, Pereira SM, Tucci MR. Mixed‐integer quadratic programming approach for noninvasive estimation of respiratory effort profile during pressure support ventilation. International Journal for Numerical Methods in Biomedical Engineering. 2023;39(1):e3668.</w:t>
      </w:r>
    </w:p>
    <w:p w14:paraId="328544B2" w14:textId="77777777" w:rsidR="00CC7EBF" w:rsidRPr="00565B8C" w:rsidRDefault="00CC7EBF" w:rsidP="001F0115">
      <w:pPr>
        <w:spacing w:line="360" w:lineRule="auto"/>
        <w:rPr>
          <w:rFonts w:ascii="Times New Roman" w:hAnsi="Times New Roman" w:cs="Times New Roman"/>
        </w:rPr>
      </w:pPr>
    </w:p>
    <w:p w14:paraId="56281B1F" w14:textId="2371088E" w:rsidR="006D640A" w:rsidRDefault="006D640A" w:rsidP="001F0115">
      <w:pPr>
        <w:spacing w:line="360" w:lineRule="auto"/>
        <w:rPr>
          <w:rFonts w:eastAsiaTheme="minorEastAsia"/>
        </w:rPr>
      </w:pPr>
      <w:r w:rsidRPr="00565B8C">
        <w:rPr>
          <w:rFonts w:ascii="Times New Roman" w:eastAsiaTheme="minorEastAsia" w:hAnsi="Times New Roman" w:cs="Times New Roman"/>
          <w:color w:val="000000" w:themeColor="text1"/>
        </w:rPr>
        <w:fldChar w:fldCharType="end"/>
      </w:r>
    </w:p>
    <w:p w14:paraId="16535A45" w14:textId="77777777" w:rsidR="004A606F" w:rsidRPr="00A270F1" w:rsidRDefault="004A606F" w:rsidP="001F0115">
      <w:pPr>
        <w:spacing w:line="360" w:lineRule="auto"/>
        <w:rPr>
          <w:rFonts w:eastAsiaTheme="minorEastAsia"/>
        </w:rPr>
      </w:pPr>
    </w:p>
    <w:p w14:paraId="0574C6DD" w14:textId="77777777" w:rsidR="00A270F1" w:rsidRPr="00976543" w:rsidRDefault="00A270F1" w:rsidP="001F0115">
      <w:pPr>
        <w:spacing w:line="360" w:lineRule="auto"/>
        <w:rPr>
          <w:rFonts w:eastAsiaTheme="minorEastAsia"/>
        </w:rPr>
      </w:pPr>
    </w:p>
    <w:p w14:paraId="6F4DC5FE" w14:textId="77777777" w:rsidR="00976543" w:rsidRPr="00976543" w:rsidRDefault="00976543" w:rsidP="001F0115">
      <w:pPr>
        <w:spacing w:line="360" w:lineRule="auto"/>
        <w:rPr>
          <w:rFonts w:eastAsiaTheme="minorEastAsia"/>
        </w:rPr>
      </w:pPr>
    </w:p>
    <w:p w14:paraId="0E505EEB" w14:textId="77777777" w:rsidR="00A04839" w:rsidRDefault="00A04839" w:rsidP="001F0115">
      <w:pPr>
        <w:spacing w:line="360" w:lineRule="auto"/>
      </w:pPr>
    </w:p>
    <w:p w14:paraId="0748790B" w14:textId="77777777" w:rsidR="006376F8" w:rsidRDefault="006376F8" w:rsidP="001F0115">
      <w:pPr>
        <w:spacing w:line="360" w:lineRule="auto"/>
      </w:pPr>
    </w:p>
    <w:p w14:paraId="73DAE91F" w14:textId="77777777" w:rsidR="007A1B7E" w:rsidRDefault="007A1B7E" w:rsidP="001F0115">
      <w:pPr>
        <w:spacing w:line="360" w:lineRule="auto"/>
      </w:pPr>
    </w:p>
    <w:sectPr w:rsidR="007A1B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44FF2"/>
    <w:multiLevelType w:val="hybridMultilevel"/>
    <w:tmpl w:val="76B0B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3901D74"/>
    <w:multiLevelType w:val="hybridMultilevel"/>
    <w:tmpl w:val="26F27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4325615"/>
    <w:multiLevelType w:val="hybridMultilevel"/>
    <w:tmpl w:val="A00EA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3F83A79"/>
    <w:multiLevelType w:val="hybridMultilevel"/>
    <w:tmpl w:val="F6282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7355286">
    <w:abstractNumId w:val="2"/>
  </w:num>
  <w:num w:numId="2" w16cid:durableId="942878974">
    <w:abstractNumId w:val="1"/>
  </w:num>
  <w:num w:numId="3" w16cid:durableId="882449340">
    <w:abstractNumId w:val="0"/>
  </w:num>
  <w:num w:numId="4" w16cid:durableId="418600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7E"/>
    <w:rsid w:val="00000F99"/>
    <w:rsid w:val="0000403F"/>
    <w:rsid w:val="00010037"/>
    <w:rsid w:val="00010F05"/>
    <w:rsid w:val="00021C86"/>
    <w:rsid w:val="000232BF"/>
    <w:rsid w:val="000264BA"/>
    <w:rsid w:val="000343C3"/>
    <w:rsid w:val="0003475C"/>
    <w:rsid w:val="000350EC"/>
    <w:rsid w:val="00037D88"/>
    <w:rsid w:val="00056828"/>
    <w:rsid w:val="00060682"/>
    <w:rsid w:val="00063998"/>
    <w:rsid w:val="00067E73"/>
    <w:rsid w:val="0007481C"/>
    <w:rsid w:val="000753B1"/>
    <w:rsid w:val="00093022"/>
    <w:rsid w:val="000A1CFF"/>
    <w:rsid w:val="000A4E49"/>
    <w:rsid w:val="000B15FE"/>
    <w:rsid w:val="000B64C9"/>
    <w:rsid w:val="000C157C"/>
    <w:rsid w:val="000D0F1A"/>
    <w:rsid w:val="000E5F3A"/>
    <w:rsid w:val="000F2F10"/>
    <w:rsid w:val="000F37B7"/>
    <w:rsid w:val="000F3B9B"/>
    <w:rsid w:val="000F4523"/>
    <w:rsid w:val="00100DA0"/>
    <w:rsid w:val="00102011"/>
    <w:rsid w:val="00102779"/>
    <w:rsid w:val="00106666"/>
    <w:rsid w:val="00107A52"/>
    <w:rsid w:val="00113DB7"/>
    <w:rsid w:val="001201A3"/>
    <w:rsid w:val="00127F14"/>
    <w:rsid w:val="00130924"/>
    <w:rsid w:val="00141C1C"/>
    <w:rsid w:val="00143ACC"/>
    <w:rsid w:val="00143F7B"/>
    <w:rsid w:val="00154BDF"/>
    <w:rsid w:val="001561C5"/>
    <w:rsid w:val="001607EC"/>
    <w:rsid w:val="001709A3"/>
    <w:rsid w:val="00170C57"/>
    <w:rsid w:val="0017276E"/>
    <w:rsid w:val="00172FE1"/>
    <w:rsid w:val="00176F64"/>
    <w:rsid w:val="00184FB7"/>
    <w:rsid w:val="001855EC"/>
    <w:rsid w:val="001863FF"/>
    <w:rsid w:val="001A05B0"/>
    <w:rsid w:val="001A1EB4"/>
    <w:rsid w:val="001A5BDB"/>
    <w:rsid w:val="001A65EE"/>
    <w:rsid w:val="001B38A7"/>
    <w:rsid w:val="001B3D39"/>
    <w:rsid w:val="001C044A"/>
    <w:rsid w:val="001C2426"/>
    <w:rsid w:val="001C7F5A"/>
    <w:rsid w:val="001D32C8"/>
    <w:rsid w:val="001D47C4"/>
    <w:rsid w:val="001D4CE1"/>
    <w:rsid w:val="001F0115"/>
    <w:rsid w:val="001F5B52"/>
    <w:rsid w:val="00200E97"/>
    <w:rsid w:val="0021222B"/>
    <w:rsid w:val="00225206"/>
    <w:rsid w:val="00232AAC"/>
    <w:rsid w:val="00237E27"/>
    <w:rsid w:val="00241D81"/>
    <w:rsid w:val="002461F2"/>
    <w:rsid w:val="00246CB8"/>
    <w:rsid w:val="0025563C"/>
    <w:rsid w:val="00272CB9"/>
    <w:rsid w:val="00276025"/>
    <w:rsid w:val="002808CB"/>
    <w:rsid w:val="0028496D"/>
    <w:rsid w:val="00284B04"/>
    <w:rsid w:val="0029138D"/>
    <w:rsid w:val="0029145F"/>
    <w:rsid w:val="002928F8"/>
    <w:rsid w:val="00297513"/>
    <w:rsid w:val="002A31DF"/>
    <w:rsid w:val="002A5D6E"/>
    <w:rsid w:val="002C3C2E"/>
    <w:rsid w:val="002C77FC"/>
    <w:rsid w:val="002D07FB"/>
    <w:rsid w:val="002E3BA7"/>
    <w:rsid w:val="002E5FB2"/>
    <w:rsid w:val="002E7721"/>
    <w:rsid w:val="002F2248"/>
    <w:rsid w:val="003105F2"/>
    <w:rsid w:val="0031220D"/>
    <w:rsid w:val="00312C8E"/>
    <w:rsid w:val="00342269"/>
    <w:rsid w:val="003522BD"/>
    <w:rsid w:val="00356A61"/>
    <w:rsid w:val="00366BDD"/>
    <w:rsid w:val="00381145"/>
    <w:rsid w:val="003814B3"/>
    <w:rsid w:val="00384CF9"/>
    <w:rsid w:val="00393DB4"/>
    <w:rsid w:val="00395769"/>
    <w:rsid w:val="003A0722"/>
    <w:rsid w:val="003A2888"/>
    <w:rsid w:val="003A3B8E"/>
    <w:rsid w:val="003A407A"/>
    <w:rsid w:val="003A4E98"/>
    <w:rsid w:val="003B2474"/>
    <w:rsid w:val="003B5C07"/>
    <w:rsid w:val="003C3E72"/>
    <w:rsid w:val="003C6A5E"/>
    <w:rsid w:val="003D61FD"/>
    <w:rsid w:val="003D65C8"/>
    <w:rsid w:val="003E220A"/>
    <w:rsid w:val="003E76F5"/>
    <w:rsid w:val="003F2681"/>
    <w:rsid w:val="004020C6"/>
    <w:rsid w:val="0042552A"/>
    <w:rsid w:val="00426AF9"/>
    <w:rsid w:val="004445FF"/>
    <w:rsid w:val="004600DA"/>
    <w:rsid w:val="004620B8"/>
    <w:rsid w:val="0046534D"/>
    <w:rsid w:val="00470695"/>
    <w:rsid w:val="0049107A"/>
    <w:rsid w:val="0049413F"/>
    <w:rsid w:val="004A0215"/>
    <w:rsid w:val="004A606F"/>
    <w:rsid w:val="004A6CCA"/>
    <w:rsid w:val="004B7A68"/>
    <w:rsid w:val="004C1F29"/>
    <w:rsid w:val="004C1FD2"/>
    <w:rsid w:val="004C33B1"/>
    <w:rsid w:val="004C4B0B"/>
    <w:rsid w:val="004C4CFE"/>
    <w:rsid w:val="004C5576"/>
    <w:rsid w:val="004C5941"/>
    <w:rsid w:val="004C5E1A"/>
    <w:rsid w:val="004D3768"/>
    <w:rsid w:val="004D37BF"/>
    <w:rsid w:val="004D3C07"/>
    <w:rsid w:val="004E2AC7"/>
    <w:rsid w:val="004E2FC3"/>
    <w:rsid w:val="004F2161"/>
    <w:rsid w:val="004F2216"/>
    <w:rsid w:val="004F2A3A"/>
    <w:rsid w:val="00503193"/>
    <w:rsid w:val="005064C9"/>
    <w:rsid w:val="0051190C"/>
    <w:rsid w:val="00514FA5"/>
    <w:rsid w:val="00517AC8"/>
    <w:rsid w:val="00522652"/>
    <w:rsid w:val="00525B47"/>
    <w:rsid w:val="005339DD"/>
    <w:rsid w:val="00534479"/>
    <w:rsid w:val="005379B3"/>
    <w:rsid w:val="0055306B"/>
    <w:rsid w:val="005557D8"/>
    <w:rsid w:val="00560338"/>
    <w:rsid w:val="0056154C"/>
    <w:rsid w:val="005618FE"/>
    <w:rsid w:val="00565B8C"/>
    <w:rsid w:val="005770B0"/>
    <w:rsid w:val="00577671"/>
    <w:rsid w:val="00577C12"/>
    <w:rsid w:val="00585099"/>
    <w:rsid w:val="00585657"/>
    <w:rsid w:val="00585E11"/>
    <w:rsid w:val="00597AD5"/>
    <w:rsid w:val="005A1565"/>
    <w:rsid w:val="005B30C2"/>
    <w:rsid w:val="005B4F8D"/>
    <w:rsid w:val="005D5004"/>
    <w:rsid w:val="005D6851"/>
    <w:rsid w:val="005E2FAF"/>
    <w:rsid w:val="005E4EB3"/>
    <w:rsid w:val="005F19F1"/>
    <w:rsid w:val="005F47FB"/>
    <w:rsid w:val="005F72BD"/>
    <w:rsid w:val="00600FDA"/>
    <w:rsid w:val="00606DBD"/>
    <w:rsid w:val="00611651"/>
    <w:rsid w:val="0061195D"/>
    <w:rsid w:val="006217E9"/>
    <w:rsid w:val="00623E61"/>
    <w:rsid w:val="00624578"/>
    <w:rsid w:val="006376F8"/>
    <w:rsid w:val="0066037B"/>
    <w:rsid w:val="006622A3"/>
    <w:rsid w:val="00667938"/>
    <w:rsid w:val="00671B10"/>
    <w:rsid w:val="0068248A"/>
    <w:rsid w:val="00682FCF"/>
    <w:rsid w:val="006842BA"/>
    <w:rsid w:val="006A4E10"/>
    <w:rsid w:val="006A5E05"/>
    <w:rsid w:val="006C017F"/>
    <w:rsid w:val="006C5E10"/>
    <w:rsid w:val="006C766A"/>
    <w:rsid w:val="006D29DD"/>
    <w:rsid w:val="006D640A"/>
    <w:rsid w:val="006DDFBD"/>
    <w:rsid w:val="006E0211"/>
    <w:rsid w:val="006E4A8F"/>
    <w:rsid w:val="006F6EDE"/>
    <w:rsid w:val="006F7A05"/>
    <w:rsid w:val="00701222"/>
    <w:rsid w:val="007033FF"/>
    <w:rsid w:val="00713E64"/>
    <w:rsid w:val="00721BD5"/>
    <w:rsid w:val="00733299"/>
    <w:rsid w:val="00737356"/>
    <w:rsid w:val="007521A8"/>
    <w:rsid w:val="00755CDB"/>
    <w:rsid w:val="0076281A"/>
    <w:rsid w:val="00765379"/>
    <w:rsid w:val="00774B7D"/>
    <w:rsid w:val="00786AB6"/>
    <w:rsid w:val="007872D8"/>
    <w:rsid w:val="007903A1"/>
    <w:rsid w:val="007959AC"/>
    <w:rsid w:val="007A1B7E"/>
    <w:rsid w:val="007A1D84"/>
    <w:rsid w:val="007A2081"/>
    <w:rsid w:val="007A39A7"/>
    <w:rsid w:val="007F2173"/>
    <w:rsid w:val="007F6D94"/>
    <w:rsid w:val="00820B9E"/>
    <w:rsid w:val="0082243D"/>
    <w:rsid w:val="00823815"/>
    <w:rsid w:val="00825CC2"/>
    <w:rsid w:val="00826661"/>
    <w:rsid w:val="0083261F"/>
    <w:rsid w:val="008376E3"/>
    <w:rsid w:val="008423BD"/>
    <w:rsid w:val="00846B23"/>
    <w:rsid w:val="008508F1"/>
    <w:rsid w:val="00853910"/>
    <w:rsid w:val="00865889"/>
    <w:rsid w:val="00873EC8"/>
    <w:rsid w:val="00876B80"/>
    <w:rsid w:val="00881980"/>
    <w:rsid w:val="00882BDB"/>
    <w:rsid w:val="00884C04"/>
    <w:rsid w:val="008878C6"/>
    <w:rsid w:val="00891B3C"/>
    <w:rsid w:val="0089376E"/>
    <w:rsid w:val="00894900"/>
    <w:rsid w:val="00895297"/>
    <w:rsid w:val="00896E06"/>
    <w:rsid w:val="008A43D8"/>
    <w:rsid w:val="008B04AB"/>
    <w:rsid w:val="008C17FF"/>
    <w:rsid w:val="008C6116"/>
    <w:rsid w:val="008C770C"/>
    <w:rsid w:val="008C7DE5"/>
    <w:rsid w:val="008E28E8"/>
    <w:rsid w:val="008E41C1"/>
    <w:rsid w:val="008F43C0"/>
    <w:rsid w:val="008F657B"/>
    <w:rsid w:val="008F7966"/>
    <w:rsid w:val="00900A1F"/>
    <w:rsid w:val="00912A6F"/>
    <w:rsid w:val="00921486"/>
    <w:rsid w:val="00923E26"/>
    <w:rsid w:val="00926CCC"/>
    <w:rsid w:val="00930CD2"/>
    <w:rsid w:val="00935044"/>
    <w:rsid w:val="00943201"/>
    <w:rsid w:val="009443A2"/>
    <w:rsid w:val="00947CD8"/>
    <w:rsid w:val="009565CF"/>
    <w:rsid w:val="00956902"/>
    <w:rsid w:val="00960F90"/>
    <w:rsid w:val="0097545B"/>
    <w:rsid w:val="00975541"/>
    <w:rsid w:val="00976543"/>
    <w:rsid w:val="00982076"/>
    <w:rsid w:val="0098386B"/>
    <w:rsid w:val="00984DEC"/>
    <w:rsid w:val="00991EB1"/>
    <w:rsid w:val="009A1042"/>
    <w:rsid w:val="009A7C89"/>
    <w:rsid w:val="009B483B"/>
    <w:rsid w:val="009C2927"/>
    <w:rsid w:val="009C3AC9"/>
    <w:rsid w:val="009C3AE5"/>
    <w:rsid w:val="009C6B33"/>
    <w:rsid w:val="009D1F53"/>
    <w:rsid w:val="009E05DF"/>
    <w:rsid w:val="009E1312"/>
    <w:rsid w:val="009E1658"/>
    <w:rsid w:val="009E190B"/>
    <w:rsid w:val="009E6D98"/>
    <w:rsid w:val="00A04839"/>
    <w:rsid w:val="00A05142"/>
    <w:rsid w:val="00A11F19"/>
    <w:rsid w:val="00A16941"/>
    <w:rsid w:val="00A20D4D"/>
    <w:rsid w:val="00A216F2"/>
    <w:rsid w:val="00A22C9E"/>
    <w:rsid w:val="00A23BD6"/>
    <w:rsid w:val="00A23DFA"/>
    <w:rsid w:val="00A2409E"/>
    <w:rsid w:val="00A270F1"/>
    <w:rsid w:val="00A27466"/>
    <w:rsid w:val="00A30537"/>
    <w:rsid w:val="00A307B2"/>
    <w:rsid w:val="00A32789"/>
    <w:rsid w:val="00A57F99"/>
    <w:rsid w:val="00A61194"/>
    <w:rsid w:val="00A61637"/>
    <w:rsid w:val="00A7290D"/>
    <w:rsid w:val="00A82F08"/>
    <w:rsid w:val="00A84E77"/>
    <w:rsid w:val="00A90854"/>
    <w:rsid w:val="00A961F9"/>
    <w:rsid w:val="00AA30AE"/>
    <w:rsid w:val="00AA4C9D"/>
    <w:rsid w:val="00AA4E20"/>
    <w:rsid w:val="00AB271C"/>
    <w:rsid w:val="00AB7A9E"/>
    <w:rsid w:val="00AC3701"/>
    <w:rsid w:val="00AE0915"/>
    <w:rsid w:val="00AF283E"/>
    <w:rsid w:val="00AF33F0"/>
    <w:rsid w:val="00B14A9A"/>
    <w:rsid w:val="00B206EF"/>
    <w:rsid w:val="00B21FC6"/>
    <w:rsid w:val="00B35DB8"/>
    <w:rsid w:val="00B41E9C"/>
    <w:rsid w:val="00B4520B"/>
    <w:rsid w:val="00B51E51"/>
    <w:rsid w:val="00B64368"/>
    <w:rsid w:val="00B646A7"/>
    <w:rsid w:val="00B709B1"/>
    <w:rsid w:val="00B74990"/>
    <w:rsid w:val="00B75ACC"/>
    <w:rsid w:val="00B76DE1"/>
    <w:rsid w:val="00B849E2"/>
    <w:rsid w:val="00B92858"/>
    <w:rsid w:val="00B96077"/>
    <w:rsid w:val="00BA39E6"/>
    <w:rsid w:val="00BA602A"/>
    <w:rsid w:val="00BB35FB"/>
    <w:rsid w:val="00BB4C6A"/>
    <w:rsid w:val="00BB4ECC"/>
    <w:rsid w:val="00BC0D5B"/>
    <w:rsid w:val="00BC1588"/>
    <w:rsid w:val="00BC6116"/>
    <w:rsid w:val="00BC7508"/>
    <w:rsid w:val="00BE604E"/>
    <w:rsid w:val="00BF2BB6"/>
    <w:rsid w:val="00BF3381"/>
    <w:rsid w:val="00BF6DE6"/>
    <w:rsid w:val="00BF71EC"/>
    <w:rsid w:val="00C01544"/>
    <w:rsid w:val="00C038AA"/>
    <w:rsid w:val="00C10B13"/>
    <w:rsid w:val="00C12A39"/>
    <w:rsid w:val="00C2283C"/>
    <w:rsid w:val="00C233CC"/>
    <w:rsid w:val="00C23701"/>
    <w:rsid w:val="00C31801"/>
    <w:rsid w:val="00C41843"/>
    <w:rsid w:val="00C4293A"/>
    <w:rsid w:val="00C47FED"/>
    <w:rsid w:val="00C548B1"/>
    <w:rsid w:val="00C61D39"/>
    <w:rsid w:val="00C70D5D"/>
    <w:rsid w:val="00C80C78"/>
    <w:rsid w:val="00C923B0"/>
    <w:rsid w:val="00CA2C75"/>
    <w:rsid w:val="00CA3363"/>
    <w:rsid w:val="00CA4010"/>
    <w:rsid w:val="00CB2D4F"/>
    <w:rsid w:val="00CC7EBF"/>
    <w:rsid w:val="00CD38E1"/>
    <w:rsid w:val="00CE601E"/>
    <w:rsid w:val="00CE6870"/>
    <w:rsid w:val="00CF28EC"/>
    <w:rsid w:val="00CF6B17"/>
    <w:rsid w:val="00CF7C1A"/>
    <w:rsid w:val="00D0016B"/>
    <w:rsid w:val="00D110EA"/>
    <w:rsid w:val="00D24AD9"/>
    <w:rsid w:val="00D31864"/>
    <w:rsid w:val="00D32C54"/>
    <w:rsid w:val="00D45DE7"/>
    <w:rsid w:val="00D54B63"/>
    <w:rsid w:val="00D61105"/>
    <w:rsid w:val="00D623FF"/>
    <w:rsid w:val="00D6667A"/>
    <w:rsid w:val="00D754E8"/>
    <w:rsid w:val="00D76E94"/>
    <w:rsid w:val="00D8392B"/>
    <w:rsid w:val="00D92304"/>
    <w:rsid w:val="00D94860"/>
    <w:rsid w:val="00D9540D"/>
    <w:rsid w:val="00D959E8"/>
    <w:rsid w:val="00DA5E96"/>
    <w:rsid w:val="00DC0B3D"/>
    <w:rsid w:val="00DC31EC"/>
    <w:rsid w:val="00DC7772"/>
    <w:rsid w:val="00DF661E"/>
    <w:rsid w:val="00E04367"/>
    <w:rsid w:val="00E04B29"/>
    <w:rsid w:val="00E05192"/>
    <w:rsid w:val="00E06B82"/>
    <w:rsid w:val="00E07CA1"/>
    <w:rsid w:val="00E101C9"/>
    <w:rsid w:val="00E129F9"/>
    <w:rsid w:val="00E142BD"/>
    <w:rsid w:val="00E16CBD"/>
    <w:rsid w:val="00E231C1"/>
    <w:rsid w:val="00E23524"/>
    <w:rsid w:val="00E32868"/>
    <w:rsid w:val="00E53077"/>
    <w:rsid w:val="00E56671"/>
    <w:rsid w:val="00E615FE"/>
    <w:rsid w:val="00E71F75"/>
    <w:rsid w:val="00E73993"/>
    <w:rsid w:val="00E76B94"/>
    <w:rsid w:val="00EA3F0E"/>
    <w:rsid w:val="00EB538B"/>
    <w:rsid w:val="00EC0BFD"/>
    <w:rsid w:val="00EC155B"/>
    <w:rsid w:val="00ED0E95"/>
    <w:rsid w:val="00ED459D"/>
    <w:rsid w:val="00ED7563"/>
    <w:rsid w:val="00ED7E60"/>
    <w:rsid w:val="00EE25EA"/>
    <w:rsid w:val="00EE2A2E"/>
    <w:rsid w:val="00EE44CE"/>
    <w:rsid w:val="00EE5B9B"/>
    <w:rsid w:val="00EF11C6"/>
    <w:rsid w:val="00EF402D"/>
    <w:rsid w:val="00EF433A"/>
    <w:rsid w:val="00EF4CFF"/>
    <w:rsid w:val="00F01C5D"/>
    <w:rsid w:val="00F066F5"/>
    <w:rsid w:val="00F25847"/>
    <w:rsid w:val="00F30D54"/>
    <w:rsid w:val="00F4667E"/>
    <w:rsid w:val="00F47C98"/>
    <w:rsid w:val="00F61695"/>
    <w:rsid w:val="00F70061"/>
    <w:rsid w:val="00F7157F"/>
    <w:rsid w:val="00F737E6"/>
    <w:rsid w:val="00F82C91"/>
    <w:rsid w:val="00F87432"/>
    <w:rsid w:val="00F908AA"/>
    <w:rsid w:val="00F91EBB"/>
    <w:rsid w:val="00FA34C6"/>
    <w:rsid w:val="00FA6FB3"/>
    <w:rsid w:val="00FB5B46"/>
    <w:rsid w:val="00FC6C5E"/>
    <w:rsid w:val="00FD22F1"/>
    <w:rsid w:val="00FE3DF5"/>
    <w:rsid w:val="00FF7D93"/>
    <w:rsid w:val="0140A011"/>
    <w:rsid w:val="0339E7E1"/>
    <w:rsid w:val="053024FA"/>
    <w:rsid w:val="054FC358"/>
    <w:rsid w:val="091C3AB1"/>
    <w:rsid w:val="0962617B"/>
    <w:rsid w:val="0E059859"/>
    <w:rsid w:val="111AE75A"/>
    <w:rsid w:val="1255CD03"/>
    <w:rsid w:val="13431FAD"/>
    <w:rsid w:val="13D0C24F"/>
    <w:rsid w:val="14E2EA17"/>
    <w:rsid w:val="16666EFB"/>
    <w:rsid w:val="177FFC37"/>
    <w:rsid w:val="1CC71EB4"/>
    <w:rsid w:val="245CDC46"/>
    <w:rsid w:val="2B0A5092"/>
    <w:rsid w:val="2BD7FBFA"/>
    <w:rsid w:val="2E5BF66D"/>
    <w:rsid w:val="30FEDCCE"/>
    <w:rsid w:val="319A5DED"/>
    <w:rsid w:val="3510EC2B"/>
    <w:rsid w:val="396D1E77"/>
    <w:rsid w:val="3ECF7C27"/>
    <w:rsid w:val="3FA1E817"/>
    <w:rsid w:val="405CEE35"/>
    <w:rsid w:val="445FCE34"/>
    <w:rsid w:val="489D8F00"/>
    <w:rsid w:val="4C9026FF"/>
    <w:rsid w:val="4DACEFF2"/>
    <w:rsid w:val="58A05562"/>
    <w:rsid w:val="59DCE910"/>
    <w:rsid w:val="5ACBDED5"/>
    <w:rsid w:val="5B29CF66"/>
    <w:rsid w:val="5C9310D6"/>
    <w:rsid w:val="5FC0B1A9"/>
    <w:rsid w:val="603B2900"/>
    <w:rsid w:val="69B6CCF7"/>
    <w:rsid w:val="6C5C3E92"/>
    <w:rsid w:val="6D207BC8"/>
    <w:rsid w:val="6E1E7BDE"/>
    <w:rsid w:val="783BA9C7"/>
    <w:rsid w:val="7A4C69A3"/>
    <w:rsid w:val="7FB607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73F6"/>
  <w15:chartTrackingRefBased/>
  <w15:docId w15:val="{6801FECD-7687-40FC-930B-6ADFA41B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248A"/>
  </w:style>
  <w:style w:type="paragraph" w:styleId="Titolo1">
    <w:name w:val="heading 1"/>
    <w:basedOn w:val="Normale"/>
    <w:next w:val="Normale"/>
    <w:link w:val="Titolo1Carattere"/>
    <w:uiPriority w:val="9"/>
    <w:qFormat/>
    <w:rsid w:val="007A1B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A1B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A1B7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A1B7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A1B7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A1B7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1B7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1B7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1B7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1B7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7A1B7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A1B7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A1B7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A1B7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A1B7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1B7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1B7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1B7E"/>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1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1B7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1B7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1B7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1B7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1B7E"/>
    <w:rPr>
      <w:i/>
      <w:iCs/>
      <w:color w:val="404040" w:themeColor="text1" w:themeTint="BF"/>
    </w:rPr>
  </w:style>
  <w:style w:type="paragraph" w:styleId="Paragrafoelenco">
    <w:name w:val="List Paragraph"/>
    <w:basedOn w:val="Normale"/>
    <w:uiPriority w:val="34"/>
    <w:qFormat/>
    <w:rsid w:val="007A1B7E"/>
    <w:pPr>
      <w:ind w:left="720"/>
      <w:contextualSpacing/>
    </w:pPr>
  </w:style>
  <w:style w:type="character" w:styleId="Enfasiintensa">
    <w:name w:val="Intense Emphasis"/>
    <w:basedOn w:val="Carpredefinitoparagrafo"/>
    <w:uiPriority w:val="21"/>
    <w:qFormat/>
    <w:rsid w:val="007A1B7E"/>
    <w:rPr>
      <w:i/>
      <w:iCs/>
      <w:color w:val="2F5496" w:themeColor="accent1" w:themeShade="BF"/>
    </w:rPr>
  </w:style>
  <w:style w:type="paragraph" w:styleId="Citazioneintensa">
    <w:name w:val="Intense Quote"/>
    <w:basedOn w:val="Normale"/>
    <w:next w:val="Normale"/>
    <w:link w:val="CitazioneintensaCarattere"/>
    <w:uiPriority w:val="30"/>
    <w:qFormat/>
    <w:rsid w:val="007A1B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A1B7E"/>
    <w:rPr>
      <w:i/>
      <w:iCs/>
      <w:color w:val="2F5496" w:themeColor="accent1" w:themeShade="BF"/>
    </w:rPr>
  </w:style>
  <w:style w:type="character" w:styleId="Riferimentointenso">
    <w:name w:val="Intense Reference"/>
    <w:basedOn w:val="Carpredefinitoparagrafo"/>
    <w:uiPriority w:val="32"/>
    <w:qFormat/>
    <w:rsid w:val="007A1B7E"/>
    <w:rPr>
      <w:b/>
      <w:bCs/>
      <w:smallCaps/>
      <w:color w:val="2F5496" w:themeColor="accent1" w:themeShade="BF"/>
      <w:spacing w:val="5"/>
    </w:rPr>
  </w:style>
  <w:style w:type="character" w:styleId="Testosegnaposto">
    <w:name w:val="Placeholder Text"/>
    <w:basedOn w:val="Carpredefinitoparagrafo"/>
    <w:uiPriority w:val="99"/>
    <w:semiHidden/>
    <w:rsid w:val="009E6D98"/>
    <w:rPr>
      <w:color w:val="666666"/>
    </w:rPr>
  </w:style>
  <w:style w:type="paragraph" w:styleId="Didascalia">
    <w:name w:val="caption"/>
    <w:basedOn w:val="Normale"/>
    <w:next w:val="Normale"/>
    <w:uiPriority w:val="35"/>
    <w:unhideWhenUsed/>
    <w:qFormat/>
    <w:rsid w:val="009E6D98"/>
    <w:pPr>
      <w:spacing w:after="200" w:line="240" w:lineRule="auto"/>
    </w:pPr>
    <w:rPr>
      <w:i/>
      <w:iCs/>
      <w:color w:val="44546A" w:themeColor="text2"/>
      <w:sz w:val="18"/>
      <w:szCs w:val="18"/>
    </w:rPr>
  </w:style>
  <w:style w:type="paragraph" w:styleId="Bibliografia">
    <w:name w:val="Bibliography"/>
    <w:basedOn w:val="Normale"/>
    <w:next w:val="Normale"/>
    <w:uiPriority w:val="37"/>
    <w:unhideWhenUsed/>
    <w:rsid w:val="009E6D98"/>
  </w:style>
  <w:style w:type="character" w:styleId="Rimandocommento">
    <w:name w:val="annotation reference"/>
    <w:basedOn w:val="Carpredefinitoparagrafo"/>
    <w:uiPriority w:val="99"/>
    <w:semiHidden/>
    <w:unhideWhenUsed/>
    <w:rsid w:val="00900A1F"/>
    <w:rPr>
      <w:sz w:val="16"/>
      <w:szCs w:val="16"/>
    </w:rPr>
  </w:style>
  <w:style w:type="paragraph" w:styleId="Testocommento">
    <w:name w:val="annotation text"/>
    <w:basedOn w:val="Normale"/>
    <w:link w:val="TestocommentoCarattere"/>
    <w:uiPriority w:val="99"/>
    <w:unhideWhenUsed/>
    <w:rsid w:val="00900A1F"/>
    <w:pPr>
      <w:spacing w:line="240" w:lineRule="auto"/>
    </w:pPr>
    <w:rPr>
      <w:rFonts w:ascii="Aptos" w:eastAsia="Aptos" w:hAnsi="Aptos" w:cs="Aptos"/>
      <w:kern w:val="0"/>
      <w:sz w:val="20"/>
      <w:szCs w:val="20"/>
      <w:lang w:val="en-US" w:eastAsia="it-IT"/>
      <w14:ligatures w14:val="none"/>
    </w:rPr>
  </w:style>
  <w:style w:type="character" w:customStyle="1" w:styleId="TestocommentoCarattere">
    <w:name w:val="Testo commento Carattere"/>
    <w:basedOn w:val="Carpredefinitoparagrafo"/>
    <w:link w:val="Testocommento"/>
    <w:uiPriority w:val="99"/>
    <w:rsid w:val="00900A1F"/>
    <w:rPr>
      <w:rFonts w:ascii="Aptos" w:eastAsia="Aptos" w:hAnsi="Aptos" w:cs="Aptos"/>
      <w:kern w:val="0"/>
      <w:sz w:val="20"/>
      <w:szCs w:val="20"/>
      <w:lang w:val="en-US" w:eastAsia="it-IT"/>
      <w14:ligatures w14:val="none"/>
    </w:rPr>
  </w:style>
  <w:style w:type="table" w:styleId="Grigliatabella">
    <w:name w:val="Table Grid"/>
    <w:basedOn w:val="Tabellanormale"/>
    <w:uiPriority w:val="39"/>
    <w:rsid w:val="00BF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E142BD"/>
    <w:rPr>
      <w:rFonts w:asciiTheme="minorHAnsi" w:eastAsiaTheme="minorHAnsi" w:hAnsiTheme="minorHAnsi" w:cstheme="minorBidi"/>
      <w:b/>
      <w:bCs/>
      <w:kern w:val="2"/>
      <w:lang w:val="en-AU" w:eastAsia="en-US"/>
      <w14:ligatures w14:val="standardContextual"/>
    </w:rPr>
  </w:style>
  <w:style w:type="character" w:customStyle="1" w:styleId="SoggettocommentoCarattere">
    <w:name w:val="Soggetto commento Carattere"/>
    <w:basedOn w:val="TestocommentoCarattere"/>
    <w:link w:val="Soggettocommento"/>
    <w:uiPriority w:val="99"/>
    <w:semiHidden/>
    <w:rsid w:val="00E142BD"/>
    <w:rPr>
      <w:rFonts w:ascii="Aptos" w:eastAsia="Aptos" w:hAnsi="Aptos" w:cs="Aptos"/>
      <w:b/>
      <w:bCs/>
      <w:kern w:val="0"/>
      <w:sz w:val="20"/>
      <w:szCs w:val="20"/>
      <w:lang w:val="en-US" w:eastAsia="it-IT"/>
      <w14:ligatures w14:val="none"/>
    </w:rPr>
  </w:style>
  <w:style w:type="paragraph" w:styleId="Revisione">
    <w:name w:val="Revision"/>
    <w:hidden/>
    <w:uiPriority w:val="99"/>
    <w:semiHidden/>
    <w:rsid w:val="00E23524"/>
    <w:pPr>
      <w:spacing w:after="0" w:line="240" w:lineRule="auto"/>
    </w:pPr>
  </w:style>
  <w:style w:type="paragraph" w:styleId="PreformattatoHTML">
    <w:name w:val="HTML Preformatted"/>
    <w:basedOn w:val="Normale"/>
    <w:link w:val="PreformattatoHTMLCarattere"/>
    <w:uiPriority w:val="99"/>
    <w:semiHidden/>
    <w:unhideWhenUsed/>
    <w:rsid w:val="000F2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PreformattatoHTMLCarattere">
    <w:name w:val="Preformattato HTML Carattere"/>
    <w:basedOn w:val="Carpredefinitoparagrafo"/>
    <w:link w:val="PreformattatoHTML"/>
    <w:uiPriority w:val="99"/>
    <w:semiHidden/>
    <w:rsid w:val="000F2F10"/>
    <w:rPr>
      <w:rFonts w:ascii="Courier New" w:eastAsia="Times New Roman" w:hAnsi="Courier New" w:cs="Courier New"/>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5757">
      <w:bodyDiv w:val="1"/>
      <w:marLeft w:val="0"/>
      <w:marRight w:val="0"/>
      <w:marTop w:val="0"/>
      <w:marBottom w:val="0"/>
      <w:divBdr>
        <w:top w:val="none" w:sz="0" w:space="0" w:color="auto"/>
        <w:left w:val="none" w:sz="0" w:space="0" w:color="auto"/>
        <w:bottom w:val="none" w:sz="0" w:space="0" w:color="auto"/>
        <w:right w:val="none" w:sz="0" w:space="0" w:color="auto"/>
      </w:divBdr>
    </w:div>
    <w:div w:id="1010908826">
      <w:bodyDiv w:val="1"/>
      <w:marLeft w:val="0"/>
      <w:marRight w:val="0"/>
      <w:marTop w:val="0"/>
      <w:marBottom w:val="0"/>
      <w:divBdr>
        <w:top w:val="none" w:sz="0" w:space="0" w:color="auto"/>
        <w:left w:val="none" w:sz="0" w:space="0" w:color="auto"/>
        <w:bottom w:val="none" w:sz="0" w:space="0" w:color="auto"/>
        <w:right w:val="none" w:sz="0" w:space="0" w:color="auto"/>
      </w:divBdr>
    </w:div>
    <w:div w:id="1112440232">
      <w:bodyDiv w:val="1"/>
      <w:marLeft w:val="0"/>
      <w:marRight w:val="0"/>
      <w:marTop w:val="0"/>
      <w:marBottom w:val="0"/>
      <w:divBdr>
        <w:top w:val="none" w:sz="0" w:space="0" w:color="auto"/>
        <w:left w:val="none" w:sz="0" w:space="0" w:color="auto"/>
        <w:bottom w:val="none" w:sz="0" w:space="0" w:color="auto"/>
        <w:right w:val="none" w:sz="0" w:space="0" w:color="auto"/>
      </w:divBdr>
    </w:div>
    <w:div w:id="1143232687">
      <w:bodyDiv w:val="1"/>
      <w:marLeft w:val="0"/>
      <w:marRight w:val="0"/>
      <w:marTop w:val="0"/>
      <w:marBottom w:val="0"/>
      <w:divBdr>
        <w:top w:val="none" w:sz="0" w:space="0" w:color="auto"/>
        <w:left w:val="none" w:sz="0" w:space="0" w:color="auto"/>
        <w:bottom w:val="none" w:sz="0" w:space="0" w:color="auto"/>
        <w:right w:val="none" w:sz="0" w:space="0" w:color="auto"/>
      </w:divBdr>
    </w:div>
    <w:div w:id="1216043351">
      <w:bodyDiv w:val="1"/>
      <w:marLeft w:val="0"/>
      <w:marRight w:val="0"/>
      <w:marTop w:val="0"/>
      <w:marBottom w:val="0"/>
      <w:divBdr>
        <w:top w:val="none" w:sz="0" w:space="0" w:color="auto"/>
        <w:left w:val="none" w:sz="0" w:space="0" w:color="auto"/>
        <w:bottom w:val="none" w:sz="0" w:space="0" w:color="auto"/>
        <w:right w:val="none" w:sz="0" w:space="0" w:color="auto"/>
      </w:divBdr>
    </w:div>
    <w:div w:id="1617564709">
      <w:bodyDiv w:val="1"/>
      <w:marLeft w:val="0"/>
      <w:marRight w:val="0"/>
      <w:marTop w:val="0"/>
      <w:marBottom w:val="0"/>
      <w:divBdr>
        <w:top w:val="none" w:sz="0" w:space="0" w:color="auto"/>
        <w:left w:val="none" w:sz="0" w:space="0" w:color="auto"/>
        <w:bottom w:val="none" w:sz="0" w:space="0" w:color="auto"/>
        <w:right w:val="none" w:sz="0" w:space="0" w:color="auto"/>
      </w:divBdr>
    </w:div>
    <w:div w:id="1676498047">
      <w:bodyDiv w:val="1"/>
      <w:marLeft w:val="0"/>
      <w:marRight w:val="0"/>
      <w:marTop w:val="0"/>
      <w:marBottom w:val="0"/>
      <w:divBdr>
        <w:top w:val="none" w:sz="0" w:space="0" w:color="auto"/>
        <w:left w:val="none" w:sz="0" w:space="0" w:color="auto"/>
        <w:bottom w:val="none" w:sz="0" w:space="0" w:color="auto"/>
        <w:right w:val="none" w:sz="0" w:space="0" w:color="auto"/>
      </w:divBdr>
    </w:div>
    <w:div w:id="1805346361">
      <w:bodyDiv w:val="1"/>
      <w:marLeft w:val="0"/>
      <w:marRight w:val="0"/>
      <w:marTop w:val="0"/>
      <w:marBottom w:val="0"/>
      <w:divBdr>
        <w:top w:val="none" w:sz="0" w:space="0" w:color="auto"/>
        <w:left w:val="none" w:sz="0" w:space="0" w:color="auto"/>
        <w:bottom w:val="none" w:sz="0" w:space="0" w:color="auto"/>
        <w:right w:val="none" w:sz="0" w:space="0" w:color="auto"/>
      </w:divBdr>
    </w:div>
    <w:div w:id="1896043117">
      <w:bodyDiv w:val="1"/>
      <w:marLeft w:val="0"/>
      <w:marRight w:val="0"/>
      <w:marTop w:val="0"/>
      <w:marBottom w:val="0"/>
      <w:divBdr>
        <w:top w:val="none" w:sz="0" w:space="0" w:color="auto"/>
        <w:left w:val="none" w:sz="0" w:space="0" w:color="auto"/>
        <w:bottom w:val="none" w:sz="0" w:space="0" w:color="auto"/>
        <w:right w:val="none" w:sz="0" w:space="0" w:color="auto"/>
      </w:divBdr>
    </w:div>
    <w:div w:id="1959293760">
      <w:bodyDiv w:val="1"/>
      <w:marLeft w:val="0"/>
      <w:marRight w:val="0"/>
      <w:marTop w:val="0"/>
      <w:marBottom w:val="0"/>
      <w:divBdr>
        <w:top w:val="none" w:sz="0" w:space="0" w:color="auto"/>
        <w:left w:val="none" w:sz="0" w:space="0" w:color="auto"/>
        <w:bottom w:val="none" w:sz="0" w:space="0" w:color="auto"/>
        <w:right w:val="none" w:sz="0" w:space="0" w:color="auto"/>
      </w:divBdr>
    </w:div>
    <w:div w:id="19759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Bat09</b:Tag>
    <b:SourceType>Book</b:SourceType>
    <b:Guid>{70F9ED72-876F-4A1B-8703-E197177E4052}</b:Guid>
    <b:Author>
      <b:Author>
        <b:NameList>
          <b:Person>
            <b:Last>Bates</b:Last>
            <b:First>J.</b:First>
            <b:Middle>H.</b:Middle>
          </b:Person>
        </b:NameList>
      </b:Author>
    </b:Author>
    <b:Title>Lung mechanics: an inverse modeling approach</b:Title>
    <b:Year>2009</b:Year>
    <b:City>Cambridge</b:City>
    <b:Publisher>Cambridge University Press</b:Publisher>
    <b:RefOrder>1</b:RefOrder>
  </b:Source>
  <b:Source>
    <b:Tag>Vic16</b:Tag>
    <b:SourceType>JournalArticle</b:SourceType>
    <b:Guid>{29201E25-8F7C-4551-AFCD-B7C72C9C5B22}</b:Guid>
    <b:Title>Noninvasive Estimation of Respiratory Mechanics in Spontaneously Breathing Ventilated Patients: A Constrained Optimization Approach</b:Title>
    <b:Year>2016</b:Year>
    <b:Author>
      <b:Author>
        <b:NameList>
          <b:Person>
            <b:Last>Vicario</b:Last>
            <b:First>Francesco</b:First>
          </b:Person>
          <b:Person>
            <b:Last>Albanese</b:Last>
            <b:First>Antonio</b:First>
          </b:Person>
          <b:Person>
            <b:Last>Karamolegkos</b:Last>
            <b:First>Nikolaos</b:First>
          </b:Person>
          <b:Person>
            <b:Last>Wang</b:Last>
            <b:First>Dong</b:First>
          </b:Person>
          <b:Person>
            <b:Last>Seiver</b:Last>
            <b:First>Adam</b:First>
          </b:Person>
          <b:Person>
            <b:Last>Chbat</b:Last>
            <b:First>Nicolas</b:First>
            <b:Middle>W.</b:Middle>
          </b:Person>
        </b:NameList>
      </b:Author>
    </b:Author>
    <b:JournalName>IEEE Transactions on Biomedical Engineering</b:JournalName>
    <b:Pages>775-787</b:Pages>
    <b:Volume>63</b:Volume>
    <b:Issue>4</b:Issue>
    <b:DOI>10.1109/TBME.2015.2470641</b:DOI>
    <b:RefOrder>2</b:RefOrder>
  </b:Source>
  <b:Source>
    <b:Tag>Ber191</b:Tag>
    <b:SourceType>JournalArticle</b:SourceType>
    <b:Guid>{F85C2DEE-7268-4747-8928-D77FF3FBB944}</b:Guid>
    <b:Author>
      <b:Author>
        <b:NameList>
          <b:Person>
            <b:Last>Bertoni M</b:Last>
            <b:First>Telias</b:First>
            <b:Middle>I, Urner M, Long M, Del Sorbo L, Fan E, et al.</b:Middle>
          </b:Person>
        </b:NameList>
      </b:Author>
    </b:Author>
    <b:Title>A novel non-invasive method to detect excessively high respiratory effort and dynamic transpulmonary driving pressure during mechanical ventilation</b:Title>
    <b:JournalName>Crit Care</b:JournalName>
    <b:Year>2019</b:Year>
    <b:Pages>346</b:Pages>
    <b:Month>Nov</b:Month>
    <b:Day>6</b:Day>
    <b:Volume>23</b:Volume>
    <b:DOI>https://doi.org/10.1186/s13054-019-2617-0</b:DOI>
    <b:RefOrder>3</b:RefOrder>
  </b:Source>
</b:Sources>
</file>

<file path=customXml/itemProps1.xml><?xml version="1.0" encoding="utf-8"?>
<ds:datastoreItem xmlns:ds="http://schemas.openxmlformats.org/officeDocument/2006/customXml" ds:itemID="{EA25AB87-39A4-E545-9209-4A7549819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1995</Words>
  <Characters>11374</Characters>
  <Application>Microsoft Office Word</Application>
  <DocSecurity>0</DocSecurity>
  <Lines>94</Lines>
  <Paragraphs>26</Paragraphs>
  <ScaleCrop>false</ScaleCrop>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Kaelan Lindup</dc:creator>
  <cp:keywords/>
  <dc:description/>
  <cp:lastModifiedBy>Michele Bertoni</cp:lastModifiedBy>
  <cp:revision>2</cp:revision>
  <dcterms:created xsi:type="dcterms:W3CDTF">2026-07-23T13:31:00Z</dcterms:created>
  <dcterms:modified xsi:type="dcterms:W3CDTF">2026-07-23T13:31:00Z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07d93c4b-cd63-4abb-9ff0-c1d294f28ee9</vt:lpwstr>
  </property>
</Properties>
</file>