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7C14A0" w14:textId="77777777" w:rsidR="00BB55C5" w:rsidRDefault="00986011">
      <w:pPr>
        <w:spacing w:after="240"/>
        <w:jc w:val="center"/>
      </w:pPr>
      <w:r>
        <w:rPr>
          <w:b/>
          <w:sz w:val="28"/>
        </w:rPr>
        <w:t>Additional file 1</w:t>
      </w:r>
    </w:p>
    <w:p w14:paraId="647C14A1" w14:textId="77777777" w:rsidR="00BB55C5" w:rsidRDefault="00986011">
      <w:pPr>
        <w:spacing w:after="480"/>
        <w:jc w:val="center"/>
      </w:pPr>
      <w:r>
        <w:t>Supplementary Tables and Figures for “72-Hour Hemodynamic and Urine Output Trajectories Predict Renal Recovery in Continuous Kidney Replacement Therapy: A Machine Learning Approach”</w:t>
      </w:r>
    </w:p>
    <w:p w14:paraId="647C14A2" w14:textId="77777777" w:rsidR="00BB55C5" w:rsidRDefault="00986011">
      <w:pPr>
        <w:pStyle w:val="21"/>
        <w:keepNext/>
      </w:pPr>
      <w:r>
        <w:t>Table S1. Univariable Cox Regression Results (18 Variables), 28-Day Renal Recovery Outcome</w:t>
      </w:r>
    </w:p>
    <w:tbl>
      <w:tblPr>
        <w:tblLook w:val="04A0" w:firstRow="1" w:lastRow="0" w:firstColumn="1" w:lastColumn="0" w:noHBand="0" w:noVBand="1"/>
        <w:tblW w:w="5000" w:type="pct"/>
        <w:jc w:val="center"/>
        <w:tblLayout w:type="autofit"/>
      </w:tblPr>
      <w:tblGrid>
        <w:gridCol w:w="2340"/>
        <w:gridCol w:w="2340"/>
        <w:gridCol w:w="2340"/>
        <w:gridCol w:w="2340"/>
      </w:tblGrid>
      <w:tr w:rsidR="00BB55C5" w14:paraId="647C14A7" w14:textId="77777777" w:rsidTr="0083373E">
        <w:trPr>
          <w:jc w:val="center"/>
          <w:tblHeader/>
          <w:cantSplit/>
        </w:trPr>
        <w:tc>
          <w:tcPr>
            <w:tcW w:w="1250" w:type="pct"/>
            <w:tcBorders>
              <w:top w:val="single" w:sz="4" w:space="0" w:color="999999"/>
              <w:bottom w:val="single" w:sz="4" w:space="0" w:color="999999"/>
            </w:tcBorders>
          </w:tcPr>
          <w:p w14:paraId="647C14A3" w14:textId="77777777" w:rsidR="00BB55C5" w:rsidRDefault="00986011" w:rsidP="00121F48">
            <w:pPr>
              <w:spacing w:before="30" w:after="30" w:line="240" w:lineRule="auto"/>
              <w:ind w:firstLine="0" w:left="0"/>
              <w:jc w:val="center"/>
            </w:pPr>
            <w:r>
              <w:rPr>
                <w:b/>
                <w:sz w:val="18"/>
              </w:rPr>
              <w:t>Variable</w:t>
            </w:r>
          </w:p>
        </w:tc>
        <w:tc>
          <w:tcPr>
            <w:tcW w:w="1250" w:type="pct"/>
            <w:tcBorders>
              <w:top w:val="single" w:sz="4" w:space="0" w:color="999999"/>
              <w:bottom w:val="single" w:sz="4" w:space="0" w:color="999999"/>
            </w:tcBorders>
          </w:tcPr>
          <w:p w14:paraId="647C14A4" w14:textId="77777777" w:rsidR="00BB55C5" w:rsidRDefault="00986011" w:rsidP="0083373E">
            <w:pPr>
              <w:spacing w:before="30" w:after="30" w:line="240" w:lineRule="auto"/>
              <w:ind w:firstLine="0" w:left="0"/>
              <w:jc w:val="center"/>
            </w:pPr>
            <w:r>
              <w:rPr>
                <w:b/>
                <w:sz w:val="18"/>
              </w:rPr>
              <w:t>HR (95% CI)</w:t>
            </w:r>
          </w:p>
        </w:tc>
        <w:tc>
          <w:tcPr>
            <w:tcW w:w="1250" w:type="pct"/>
            <w:tcBorders>
              <w:top w:val="single" w:sz="4" w:space="0" w:color="999999"/>
              <w:bottom w:val="single" w:sz="4" w:space="0" w:color="999999"/>
            </w:tcBorders>
          </w:tcPr>
          <w:p w14:paraId="647C14A5" w14:textId="77777777" w:rsidR="00BB55C5" w:rsidRDefault="00986011" w:rsidP="0083373E">
            <w:pPr>
              <w:spacing w:before="30" w:after="30" w:line="240" w:lineRule="auto"/>
              <w:ind w:firstLine="0" w:left="0"/>
              <w:jc w:val="center"/>
            </w:pPr>
            <w:r>
              <w:rPr>
                <w:b/>
                <w:sz w:val="18"/>
              </w:rPr>
              <w:t>p-value</w:t>
            </w:r>
          </w:p>
        </w:tc>
        <w:tc>
          <w:tcPr>
            <w:tcW w:w="1250" w:type="pct"/>
            <w:tcBorders>
              <w:top w:val="single" w:sz="4" w:space="0" w:color="999999"/>
              <w:bottom w:val="single" w:sz="4" w:space="0" w:color="999999"/>
            </w:tcBorders>
          </w:tcPr>
          <w:p w14:paraId="647C14A6" w14:textId="77777777" w:rsidR="00BB55C5" w:rsidRDefault="00986011" w:rsidP="0083373E">
            <w:pPr>
              <w:spacing w:before="30" w:after="30" w:line="240" w:lineRule="auto"/>
              <w:ind w:firstLine="0" w:left="0"/>
              <w:jc w:val="center"/>
            </w:pPr>
            <w:r>
              <w:rPr>
                <w:b/>
                <w:sz w:val="18"/>
              </w:rPr>
              <w:t>C-index</w:t>
            </w:r>
          </w:p>
        </w:tc>
      </w:tr>
      <w:tr w:rsidR="00BB55C5" w14:paraId="647C14AC" w14:textId="77777777">
        <w:trPr>
          <w:jc w:val="center"/>
          <w:cantSplit/>
        </w:trPr>
        <w:tc>
          <w:tcPr>
            <w:tcW w:w="1250" w:type="pct"/>
            <w:tcBorders>
              <w:top w:val="single" w:sz="4" w:space="0" w:color="999999"/>
              <w:bottom w:val="single" w:sz="4" w:space="0" w:color="999999"/>
            </w:tcBorders>
          </w:tcPr>
          <w:p w14:paraId="647C14A8" w14:textId="77777777" w:rsidR="00BB55C5" w:rsidRDefault="00986011" w:rsidP="00121F48">
            <w:pPr>
              <w:spacing w:before="30" w:after="30" w:line="240" w:lineRule="auto"/>
              <w:ind w:firstLine="0" w:left="0"/>
              <w:jc w:val="left"/>
            </w:pPr>
            <w:r>
              <w:rPr>
                <w:sz w:val="18"/>
              </w:rPr>
              <w:t>SOFA</w:t>
            </w:r>
          </w:p>
        </w:tc>
        <w:tc>
          <w:tcPr>
            <w:tcW w:w="1250" w:type="pct"/>
            <w:tcBorders>
              <w:top w:val="single" w:sz="4" w:space="0" w:color="999999"/>
              <w:bottom w:val="single" w:sz="4" w:space="0" w:color="999999"/>
            </w:tcBorders>
          </w:tcPr>
          <w:p w14:paraId="647C14A9" w14:textId="77777777" w:rsidR="00BB55C5" w:rsidRDefault="00986011" w:rsidP="0083373E">
            <w:pPr>
              <w:spacing w:before="30" w:after="30" w:line="240" w:lineRule="auto"/>
              <w:ind w:firstLine="0" w:left="0"/>
              <w:jc w:val="center"/>
            </w:pPr>
            <w:r>
              <w:rPr>
                <w:sz w:val="18"/>
              </w:rPr>
              <w:t>0.760 (0.694–0.833)</w:t>
            </w:r>
          </w:p>
        </w:tc>
        <w:tc>
          <w:tcPr>
            <w:tcW w:w="1250" w:type="pct"/>
            <w:tcBorders>
              <w:top w:val="single" w:sz="4" w:space="0" w:color="999999"/>
              <w:bottom w:val="single" w:sz="4" w:space="0" w:color="999999"/>
            </w:tcBorders>
          </w:tcPr>
          <w:p w14:paraId="647C14AA" w14:textId="77777777" w:rsidR="00BB55C5" w:rsidRDefault="00986011" w:rsidP="0083373E">
            <w:pPr>
              <w:spacing w:before="30" w:after="30" w:line="240" w:lineRule="auto"/>
              <w:ind w:firstLine="0" w:left="0"/>
              <w:jc w:val="center"/>
            </w:pPr>
            <w:r>
              <w:rPr>
                <w:sz w:val="18"/>
              </w:rPr>
              <w:t>&lt;0.001</w:t>
            </w:r>
          </w:p>
        </w:tc>
        <w:tc>
          <w:tcPr>
            <w:tcW w:w="1250" w:type="pct"/>
            <w:tcBorders>
              <w:top w:val="single" w:sz="4" w:space="0" w:color="999999"/>
              <w:bottom w:val="single" w:sz="4" w:space="0" w:color="999999"/>
            </w:tcBorders>
          </w:tcPr>
          <w:p w14:paraId="647C14AB" w14:textId="77777777" w:rsidR="00BB55C5" w:rsidRDefault="00986011" w:rsidP="0083373E">
            <w:pPr>
              <w:spacing w:before="30" w:after="30" w:line="240" w:lineRule="auto"/>
              <w:ind w:firstLine="0" w:left="0"/>
              <w:jc w:val="center"/>
            </w:pPr>
            <w:r>
              <w:rPr>
                <w:sz w:val="18"/>
              </w:rPr>
              <w:t>0.717</w:t>
            </w:r>
          </w:p>
        </w:tc>
      </w:tr>
      <w:tr w:rsidR="00BB55C5" w14:paraId="647C14B1" w14:textId="77777777">
        <w:trPr>
          <w:jc w:val="center"/>
          <w:cantSplit/>
        </w:trPr>
        <w:tc>
          <w:tcPr>
            <w:tcW w:w="1250" w:type="pct"/>
            <w:tcBorders>
              <w:top w:val="single" w:sz="4" w:space="0" w:color="999999"/>
              <w:bottom w:val="single" w:sz="4" w:space="0" w:color="999999"/>
            </w:tcBorders>
          </w:tcPr>
          <w:p w14:paraId="647C14AD" w14:textId="77777777" w:rsidR="00BB55C5" w:rsidRDefault="00986011" w:rsidP="00121F48">
            <w:pPr>
              <w:spacing w:before="30" w:after="30" w:line="240" w:lineRule="auto"/>
              <w:ind w:firstLine="0" w:left="0"/>
              <w:jc w:val="left"/>
            </w:pPr>
            <w:r>
              <w:rPr>
                <w:sz w:val="18"/>
              </w:rPr>
              <w:t>P/F ratio</w:t>
            </w:r>
          </w:p>
        </w:tc>
        <w:tc>
          <w:tcPr>
            <w:tcW w:w="1250" w:type="pct"/>
            <w:tcBorders>
              <w:top w:val="single" w:sz="4" w:space="0" w:color="999999"/>
              <w:bottom w:val="single" w:sz="4" w:space="0" w:color="999999"/>
            </w:tcBorders>
          </w:tcPr>
          <w:p w14:paraId="647C14AE" w14:textId="77777777" w:rsidR="00BB55C5" w:rsidRDefault="00986011" w:rsidP="0083373E">
            <w:pPr>
              <w:spacing w:before="30" w:after="30" w:line="240" w:lineRule="auto"/>
              <w:ind w:firstLine="0" w:left="0"/>
              <w:jc w:val="center"/>
            </w:pPr>
            <w:r>
              <w:rPr>
                <w:sz w:val="18"/>
              </w:rPr>
              <w:t>1.004 (1.002–1.005)</w:t>
            </w:r>
          </w:p>
        </w:tc>
        <w:tc>
          <w:tcPr>
            <w:tcW w:w="1250" w:type="pct"/>
            <w:tcBorders>
              <w:top w:val="single" w:sz="4" w:space="0" w:color="999999"/>
              <w:bottom w:val="single" w:sz="4" w:space="0" w:color="999999"/>
            </w:tcBorders>
          </w:tcPr>
          <w:p w14:paraId="647C14AF" w14:textId="77777777" w:rsidR="00BB55C5" w:rsidRDefault="00986011" w:rsidP="0083373E">
            <w:pPr>
              <w:spacing w:before="30" w:after="30" w:line="240" w:lineRule="auto"/>
              <w:ind w:firstLine="0" w:left="0"/>
              <w:jc w:val="center"/>
            </w:pPr>
            <w:r>
              <w:rPr>
                <w:sz w:val="18"/>
              </w:rPr>
              <w:t>&lt;0.001</w:t>
            </w:r>
          </w:p>
        </w:tc>
        <w:tc>
          <w:tcPr>
            <w:tcW w:w="1250" w:type="pct"/>
            <w:tcBorders>
              <w:top w:val="single" w:sz="4" w:space="0" w:color="999999"/>
              <w:bottom w:val="single" w:sz="4" w:space="0" w:color="999999"/>
            </w:tcBorders>
          </w:tcPr>
          <w:p w14:paraId="647C14B0" w14:textId="77777777" w:rsidR="00BB55C5" w:rsidRDefault="00986011" w:rsidP="0083373E">
            <w:pPr>
              <w:spacing w:before="30" w:after="30" w:line="240" w:lineRule="auto"/>
              <w:ind w:firstLine="0" w:left="0"/>
              <w:jc w:val="center"/>
            </w:pPr>
            <w:r>
              <w:rPr>
                <w:sz w:val="18"/>
              </w:rPr>
              <w:t>0.675</w:t>
            </w:r>
          </w:p>
        </w:tc>
      </w:tr>
      <w:tr w:rsidR="00BB55C5" w14:paraId="647C14B6" w14:textId="77777777">
        <w:trPr>
          <w:jc w:val="center"/>
          <w:cantSplit/>
        </w:trPr>
        <w:tc>
          <w:tcPr>
            <w:tcW w:w="1250" w:type="pct"/>
            <w:tcBorders>
              <w:top w:val="single" w:sz="4" w:space="0" w:color="999999"/>
              <w:bottom w:val="single" w:sz="4" w:space="0" w:color="999999"/>
            </w:tcBorders>
          </w:tcPr>
          <w:p w14:paraId="647C14B2" w14:textId="77777777" w:rsidR="00BB55C5" w:rsidRDefault="00986011" w:rsidP="00121F48">
            <w:pPr>
              <w:spacing w:before="30" w:after="30" w:line="240" w:lineRule="auto"/>
              <w:ind w:firstLine="0" w:left="0"/>
              <w:jc w:val="left"/>
            </w:pPr>
            <w:r>
              <w:rPr>
                <w:sz w:val="18"/>
              </w:rPr>
              <w:t>CCI</w:t>
            </w:r>
          </w:p>
        </w:tc>
        <w:tc>
          <w:tcPr>
            <w:tcW w:w="1250" w:type="pct"/>
            <w:tcBorders>
              <w:top w:val="single" w:sz="4" w:space="0" w:color="999999"/>
              <w:bottom w:val="single" w:sz="4" w:space="0" w:color="999999"/>
            </w:tcBorders>
          </w:tcPr>
          <w:p w14:paraId="647C14B3" w14:textId="77777777" w:rsidR="00BB55C5" w:rsidRDefault="00986011" w:rsidP="0083373E">
            <w:pPr>
              <w:spacing w:before="30" w:after="30" w:line="240" w:lineRule="auto"/>
              <w:ind w:firstLine="0" w:left="0"/>
              <w:jc w:val="center"/>
            </w:pPr>
            <w:r>
              <w:rPr>
                <w:sz w:val="18"/>
              </w:rPr>
              <w:t>0.799 (0.724–0.881)</w:t>
            </w:r>
          </w:p>
        </w:tc>
        <w:tc>
          <w:tcPr>
            <w:tcW w:w="1250" w:type="pct"/>
            <w:tcBorders>
              <w:top w:val="single" w:sz="4" w:space="0" w:color="999999"/>
              <w:bottom w:val="single" w:sz="4" w:space="0" w:color="999999"/>
            </w:tcBorders>
          </w:tcPr>
          <w:p w14:paraId="647C14B4" w14:textId="77777777" w:rsidR="00BB55C5" w:rsidRDefault="00986011" w:rsidP="0083373E">
            <w:pPr>
              <w:spacing w:before="30" w:after="30" w:line="240" w:lineRule="auto"/>
              <w:ind w:firstLine="0" w:left="0"/>
              <w:jc w:val="center"/>
            </w:pPr>
            <w:r>
              <w:rPr>
                <w:sz w:val="18"/>
              </w:rPr>
              <w:t>&lt;0.001</w:t>
            </w:r>
          </w:p>
        </w:tc>
        <w:tc>
          <w:tcPr>
            <w:tcW w:w="1250" w:type="pct"/>
            <w:tcBorders>
              <w:top w:val="single" w:sz="4" w:space="0" w:color="999999"/>
              <w:bottom w:val="single" w:sz="4" w:space="0" w:color="999999"/>
            </w:tcBorders>
          </w:tcPr>
          <w:p w14:paraId="647C14B5" w14:textId="77777777" w:rsidR="00BB55C5" w:rsidRDefault="00986011" w:rsidP="0083373E">
            <w:pPr>
              <w:spacing w:before="30" w:after="30" w:line="240" w:lineRule="auto"/>
              <w:ind w:firstLine="0" w:left="0"/>
              <w:jc w:val="center"/>
            </w:pPr>
            <w:r>
              <w:rPr>
                <w:sz w:val="18"/>
              </w:rPr>
              <w:t>0.652</w:t>
            </w:r>
          </w:p>
        </w:tc>
      </w:tr>
      <w:tr w:rsidR="00BB55C5" w14:paraId="647C14BB" w14:textId="77777777">
        <w:trPr>
          <w:jc w:val="center"/>
          <w:cantSplit/>
        </w:trPr>
        <w:tc>
          <w:tcPr>
            <w:tcW w:w="1250" w:type="pct"/>
            <w:tcBorders>
              <w:top w:val="single" w:sz="4" w:space="0" w:color="999999"/>
              <w:bottom w:val="single" w:sz="4" w:space="0" w:color="999999"/>
            </w:tcBorders>
          </w:tcPr>
          <w:p w14:paraId="647C14B7" w14:textId="77777777" w:rsidR="00BB55C5" w:rsidRDefault="00986011" w:rsidP="00121F48">
            <w:pPr>
              <w:spacing w:before="30" w:after="30" w:line="240" w:lineRule="auto"/>
              <w:ind w:firstLine="0" w:left="0"/>
              <w:jc w:val="left"/>
            </w:pPr>
            <w:r>
              <w:rPr>
                <w:sz w:val="18"/>
              </w:rPr>
              <w:t>PaCO2</w:t>
            </w:r>
          </w:p>
        </w:tc>
        <w:tc>
          <w:tcPr>
            <w:tcW w:w="1250" w:type="pct"/>
            <w:tcBorders>
              <w:top w:val="single" w:sz="4" w:space="0" w:color="999999"/>
              <w:bottom w:val="single" w:sz="4" w:space="0" w:color="999999"/>
            </w:tcBorders>
          </w:tcPr>
          <w:p w14:paraId="647C14B8" w14:textId="77777777" w:rsidR="00BB55C5" w:rsidRDefault="00986011" w:rsidP="0083373E">
            <w:pPr>
              <w:spacing w:before="30" w:after="30" w:line="240" w:lineRule="auto"/>
              <w:ind w:firstLine="0" w:left="0"/>
              <w:jc w:val="center"/>
            </w:pPr>
            <w:r>
              <w:rPr>
                <w:sz w:val="18"/>
              </w:rPr>
              <w:t>0.969 (0.949–0.989)</w:t>
            </w:r>
          </w:p>
        </w:tc>
        <w:tc>
          <w:tcPr>
            <w:tcW w:w="1250" w:type="pct"/>
            <w:tcBorders>
              <w:top w:val="single" w:sz="4" w:space="0" w:color="999999"/>
              <w:bottom w:val="single" w:sz="4" w:space="0" w:color="999999"/>
            </w:tcBorders>
          </w:tcPr>
          <w:p w14:paraId="647C14B9" w14:textId="77777777" w:rsidR="00BB55C5" w:rsidRDefault="00986011" w:rsidP="0083373E">
            <w:pPr>
              <w:spacing w:before="30" w:after="30" w:line="240" w:lineRule="auto"/>
              <w:ind w:firstLine="0" w:left="0"/>
              <w:jc w:val="center"/>
            </w:pPr>
            <w:r>
              <w:rPr>
                <w:sz w:val="18"/>
              </w:rPr>
              <w:t>0.003</w:t>
            </w:r>
          </w:p>
        </w:tc>
        <w:tc>
          <w:tcPr>
            <w:tcW w:w="1250" w:type="pct"/>
            <w:tcBorders>
              <w:top w:val="single" w:sz="4" w:space="0" w:color="999999"/>
              <w:bottom w:val="single" w:sz="4" w:space="0" w:color="999999"/>
            </w:tcBorders>
          </w:tcPr>
          <w:p w14:paraId="647C14BA" w14:textId="77777777" w:rsidR="00BB55C5" w:rsidRDefault="00986011" w:rsidP="0083373E">
            <w:pPr>
              <w:spacing w:before="30" w:after="30" w:line="240" w:lineRule="auto"/>
              <w:ind w:firstLine="0" w:left="0"/>
              <w:jc w:val="center"/>
            </w:pPr>
            <w:r>
              <w:rPr>
                <w:sz w:val="18"/>
              </w:rPr>
              <w:t>0.622</w:t>
            </w:r>
          </w:p>
        </w:tc>
      </w:tr>
      <w:tr w:rsidR="00BB55C5" w14:paraId="647C14C0" w14:textId="77777777">
        <w:trPr>
          <w:jc w:val="center"/>
          <w:cantSplit/>
        </w:trPr>
        <w:tc>
          <w:tcPr>
            <w:tcW w:w="1250" w:type="pct"/>
            <w:tcBorders>
              <w:top w:val="single" w:sz="4" w:space="0" w:color="999999"/>
              <w:bottom w:val="single" w:sz="4" w:space="0" w:color="999999"/>
            </w:tcBorders>
          </w:tcPr>
          <w:p w14:paraId="647C14BC" w14:textId="77777777" w:rsidR="00BB55C5" w:rsidRDefault="00986011" w:rsidP="00121F48">
            <w:pPr>
              <w:spacing w:before="30" w:after="30" w:line="240" w:lineRule="auto"/>
              <w:ind w:firstLine="0" w:left="0"/>
              <w:jc w:val="left"/>
            </w:pPr>
            <w:r>
              <w:rPr>
                <w:sz w:val="18"/>
              </w:rPr>
              <w:t>GCS</w:t>
            </w:r>
          </w:p>
        </w:tc>
        <w:tc>
          <w:tcPr>
            <w:tcW w:w="1250" w:type="pct"/>
            <w:tcBorders>
              <w:top w:val="single" w:sz="4" w:space="0" w:color="999999"/>
              <w:bottom w:val="single" w:sz="4" w:space="0" w:color="999999"/>
            </w:tcBorders>
          </w:tcPr>
          <w:p w14:paraId="647C14BD" w14:textId="77777777" w:rsidR="00BB55C5" w:rsidRDefault="00986011" w:rsidP="0083373E">
            <w:pPr>
              <w:spacing w:before="30" w:after="30" w:line="240" w:lineRule="auto"/>
              <w:ind w:firstLine="0" w:left="0"/>
              <w:jc w:val="center"/>
            </w:pPr>
            <w:r>
              <w:rPr>
                <w:sz w:val="18"/>
              </w:rPr>
              <w:t>1.081 (1.025–1.141)</w:t>
            </w:r>
          </w:p>
        </w:tc>
        <w:tc>
          <w:tcPr>
            <w:tcW w:w="1250" w:type="pct"/>
            <w:tcBorders>
              <w:top w:val="single" w:sz="4" w:space="0" w:color="999999"/>
              <w:bottom w:val="single" w:sz="4" w:space="0" w:color="999999"/>
            </w:tcBorders>
          </w:tcPr>
          <w:p w14:paraId="647C14BE" w14:textId="77777777" w:rsidR="00BB55C5" w:rsidRDefault="00986011" w:rsidP="0083373E">
            <w:pPr>
              <w:spacing w:before="30" w:after="30" w:line="240" w:lineRule="auto"/>
              <w:ind w:firstLine="0" w:left="0"/>
              <w:jc w:val="center"/>
            </w:pPr>
            <w:r>
              <w:rPr>
                <w:sz w:val="18"/>
              </w:rPr>
              <w:t>0.004</w:t>
            </w:r>
          </w:p>
        </w:tc>
        <w:tc>
          <w:tcPr>
            <w:tcW w:w="1250" w:type="pct"/>
            <w:tcBorders>
              <w:top w:val="single" w:sz="4" w:space="0" w:color="999999"/>
              <w:bottom w:val="single" w:sz="4" w:space="0" w:color="999999"/>
            </w:tcBorders>
          </w:tcPr>
          <w:p w14:paraId="647C14BF" w14:textId="77777777" w:rsidR="00BB55C5" w:rsidRDefault="00986011" w:rsidP="0083373E">
            <w:pPr>
              <w:spacing w:before="30" w:after="30" w:line="240" w:lineRule="auto"/>
              <w:ind w:firstLine="0" w:left="0"/>
              <w:jc w:val="center"/>
            </w:pPr>
            <w:r>
              <w:rPr>
                <w:sz w:val="18"/>
              </w:rPr>
              <w:t>0.618</w:t>
            </w:r>
          </w:p>
        </w:tc>
      </w:tr>
      <w:tr w:rsidR="00BB55C5" w14:paraId="647C14C5" w14:textId="77777777">
        <w:trPr>
          <w:jc w:val="center"/>
          <w:cantSplit/>
        </w:trPr>
        <w:tc>
          <w:tcPr>
            <w:tcW w:w="1250" w:type="pct"/>
            <w:tcBorders>
              <w:top w:val="single" w:sz="4" w:space="0" w:color="999999"/>
              <w:bottom w:val="single" w:sz="4" w:space="0" w:color="999999"/>
            </w:tcBorders>
          </w:tcPr>
          <w:p w14:paraId="647C14C1" w14:textId="77777777" w:rsidR="00BB55C5" w:rsidRDefault="00986011" w:rsidP="00121F48">
            <w:pPr>
              <w:spacing w:before="30" w:after="30" w:line="240" w:lineRule="auto"/>
              <w:ind w:firstLine="0" w:left="0"/>
              <w:jc w:val="left"/>
            </w:pPr>
            <w:r>
              <w:rPr>
                <w:sz w:val="18"/>
              </w:rPr>
              <w:t>SpO2</w:t>
            </w:r>
          </w:p>
        </w:tc>
        <w:tc>
          <w:tcPr>
            <w:tcW w:w="1250" w:type="pct"/>
            <w:tcBorders>
              <w:top w:val="single" w:sz="4" w:space="0" w:color="999999"/>
              <w:bottom w:val="single" w:sz="4" w:space="0" w:color="999999"/>
            </w:tcBorders>
          </w:tcPr>
          <w:p w14:paraId="647C14C2" w14:textId="77777777" w:rsidR="00BB55C5" w:rsidRDefault="00986011" w:rsidP="0083373E">
            <w:pPr>
              <w:spacing w:before="30" w:after="30" w:line="240" w:lineRule="auto"/>
              <w:ind w:firstLine="0" w:left="0"/>
              <w:jc w:val="center"/>
            </w:pPr>
            <w:r>
              <w:rPr>
                <w:sz w:val="18"/>
              </w:rPr>
              <w:t>1.029 (1.004–1.055)</w:t>
            </w:r>
          </w:p>
        </w:tc>
        <w:tc>
          <w:tcPr>
            <w:tcW w:w="1250" w:type="pct"/>
            <w:tcBorders>
              <w:top w:val="single" w:sz="4" w:space="0" w:color="999999"/>
              <w:bottom w:val="single" w:sz="4" w:space="0" w:color="999999"/>
            </w:tcBorders>
          </w:tcPr>
          <w:p w14:paraId="647C14C3" w14:textId="77777777" w:rsidR="00BB55C5" w:rsidRDefault="00986011" w:rsidP="0083373E">
            <w:pPr>
              <w:spacing w:before="30" w:after="30" w:line="240" w:lineRule="auto"/>
              <w:ind w:firstLine="0" w:left="0"/>
              <w:jc w:val="center"/>
            </w:pPr>
            <w:r>
              <w:rPr>
                <w:sz w:val="18"/>
              </w:rPr>
              <w:t>0.023</w:t>
            </w:r>
          </w:p>
        </w:tc>
        <w:tc>
          <w:tcPr>
            <w:tcW w:w="1250" w:type="pct"/>
            <w:tcBorders>
              <w:top w:val="single" w:sz="4" w:space="0" w:color="999999"/>
              <w:bottom w:val="single" w:sz="4" w:space="0" w:color="999999"/>
            </w:tcBorders>
          </w:tcPr>
          <w:p w14:paraId="647C14C4" w14:textId="77777777" w:rsidR="00BB55C5" w:rsidRDefault="00986011" w:rsidP="0083373E">
            <w:pPr>
              <w:spacing w:before="30" w:after="30" w:line="240" w:lineRule="auto"/>
              <w:ind w:firstLine="0" w:left="0"/>
              <w:jc w:val="center"/>
            </w:pPr>
            <w:r>
              <w:rPr>
                <w:sz w:val="18"/>
              </w:rPr>
              <w:t>0.616</w:t>
            </w:r>
          </w:p>
        </w:tc>
      </w:tr>
      <w:tr w:rsidR="00BB55C5" w14:paraId="647C14CA" w14:textId="77777777">
        <w:trPr>
          <w:jc w:val="center"/>
          <w:cantSplit/>
        </w:trPr>
        <w:tc>
          <w:tcPr>
            <w:tcW w:w="1250" w:type="pct"/>
            <w:tcBorders>
              <w:top w:val="single" w:sz="4" w:space="0" w:color="999999"/>
              <w:bottom w:val="single" w:sz="4" w:space="0" w:color="999999"/>
            </w:tcBorders>
          </w:tcPr>
          <w:p w14:paraId="647C14C6" w14:textId="77777777" w:rsidR="00BB55C5" w:rsidRDefault="00986011" w:rsidP="00121F48">
            <w:pPr>
              <w:spacing w:before="30" w:after="30" w:line="240" w:lineRule="auto"/>
              <w:ind w:firstLine="0" w:left="0"/>
              <w:jc w:val="left"/>
            </w:pPr>
            <w:r>
              <w:rPr>
                <w:sz w:val="18"/>
              </w:rPr>
              <w:t>Albumin</w:t>
            </w:r>
          </w:p>
        </w:tc>
        <w:tc>
          <w:tcPr>
            <w:tcW w:w="1250" w:type="pct"/>
            <w:tcBorders>
              <w:top w:val="single" w:sz="4" w:space="0" w:color="999999"/>
              <w:bottom w:val="single" w:sz="4" w:space="0" w:color="999999"/>
            </w:tcBorders>
          </w:tcPr>
          <w:p w14:paraId="647C14C7" w14:textId="77777777" w:rsidR="00BB55C5" w:rsidRDefault="00986011" w:rsidP="0083373E">
            <w:pPr>
              <w:spacing w:before="30" w:after="30" w:line="240" w:lineRule="auto"/>
              <w:ind w:firstLine="0" w:left="0"/>
              <w:jc w:val="center"/>
            </w:pPr>
            <w:r>
              <w:rPr>
                <w:sz w:val="18"/>
              </w:rPr>
              <w:t>1.390 (0.998–1.935)</w:t>
            </w:r>
          </w:p>
        </w:tc>
        <w:tc>
          <w:tcPr>
            <w:tcW w:w="1250" w:type="pct"/>
            <w:tcBorders>
              <w:top w:val="single" w:sz="4" w:space="0" w:color="999999"/>
              <w:bottom w:val="single" w:sz="4" w:space="0" w:color="999999"/>
            </w:tcBorders>
          </w:tcPr>
          <w:p w14:paraId="647C14C8" w14:textId="77777777" w:rsidR="00BB55C5" w:rsidRDefault="00986011" w:rsidP="0083373E">
            <w:pPr>
              <w:spacing w:before="30" w:after="30" w:line="240" w:lineRule="auto"/>
              <w:ind w:firstLine="0" w:left="0"/>
              <w:jc w:val="center"/>
            </w:pPr>
            <w:r>
              <w:rPr>
                <w:sz w:val="18"/>
              </w:rPr>
              <w:t>0.051</w:t>
            </w:r>
          </w:p>
        </w:tc>
        <w:tc>
          <w:tcPr>
            <w:tcW w:w="1250" w:type="pct"/>
            <w:tcBorders>
              <w:top w:val="single" w:sz="4" w:space="0" w:color="999999"/>
              <w:bottom w:val="single" w:sz="4" w:space="0" w:color="999999"/>
            </w:tcBorders>
          </w:tcPr>
          <w:p w14:paraId="647C14C9" w14:textId="77777777" w:rsidR="00BB55C5" w:rsidRDefault="00986011" w:rsidP="0083373E">
            <w:pPr>
              <w:spacing w:before="30" w:after="30" w:line="240" w:lineRule="auto"/>
              <w:ind w:firstLine="0" w:left="0"/>
              <w:jc w:val="center"/>
            </w:pPr>
            <w:r>
              <w:rPr>
                <w:sz w:val="18"/>
              </w:rPr>
              <w:t>0.584</w:t>
            </w:r>
          </w:p>
        </w:tc>
      </w:tr>
      <w:tr w:rsidR="00BB55C5" w14:paraId="647C14CF" w14:textId="77777777">
        <w:trPr>
          <w:jc w:val="center"/>
          <w:cantSplit/>
        </w:trPr>
        <w:tc>
          <w:tcPr>
            <w:tcW w:w="1250" w:type="pct"/>
            <w:tcBorders>
              <w:top w:val="single" w:sz="4" w:space="0" w:color="999999"/>
              <w:bottom w:val="single" w:sz="4" w:space="0" w:color="999999"/>
            </w:tcBorders>
          </w:tcPr>
          <w:p w14:paraId="647C14CB" w14:textId="77777777" w:rsidR="00BB55C5" w:rsidRDefault="00986011" w:rsidP="00121F48">
            <w:pPr>
              <w:spacing w:before="30" w:after="30" w:line="240" w:lineRule="auto"/>
              <w:ind w:firstLine="0" w:left="0"/>
              <w:jc w:val="left"/>
            </w:pPr>
            <w:r>
              <w:rPr>
                <w:sz w:val="18"/>
              </w:rPr>
              <w:t>DBP</w:t>
            </w:r>
          </w:p>
        </w:tc>
        <w:tc>
          <w:tcPr>
            <w:tcW w:w="1250" w:type="pct"/>
            <w:tcBorders>
              <w:top w:val="single" w:sz="4" w:space="0" w:color="999999"/>
              <w:bottom w:val="single" w:sz="4" w:space="0" w:color="999999"/>
            </w:tcBorders>
          </w:tcPr>
          <w:p w14:paraId="647C14CC" w14:textId="77777777" w:rsidR="00BB55C5" w:rsidRDefault="00986011" w:rsidP="0083373E">
            <w:pPr>
              <w:spacing w:before="30" w:after="30" w:line="240" w:lineRule="auto"/>
              <w:ind w:firstLine="0" w:left="0"/>
              <w:jc w:val="center"/>
            </w:pPr>
            <w:r>
              <w:rPr>
                <w:sz w:val="18"/>
              </w:rPr>
              <w:t>1.011 (0.999–1.024)</w:t>
            </w:r>
          </w:p>
        </w:tc>
        <w:tc>
          <w:tcPr>
            <w:tcW w:w="1250" w:type="pct"/>
            <w:tcBorders>
              <w:top w:val="single" w:sz="4" w:space="0" w:color="999999"/>
              <w:bottom w:val="single" w:sz="4" w:space="0" w:color="999999"/>
            </w:tcBorders>
          </w:tcPr>
          <w:p w14:paraId="647C14CD" w14:textId="77777777" w:rsidR="00BB55C5" w:rsidRDefault="00986011" w:rsidP="0083373E">
            <w:pPr>
              <w:spacing w:before="30" w:after="30" w:line="240" w:lineRule="auto"/>
              <w:ind w:firstLine="0" w:left="0"/>
              <w:jc w:val="center"/>
            </w:pPr>
            <w:r>
              <w:rPr>
                <w:sz w:val="18"/>
              </w:rPr>
              <w:t>0.084</w:t>
            </w:r>
          </w:p>
        </w:tc>
        <w:tc>
          <w:tcPr>
            <w:tcW w:w="1250" w:type="pct"/>
            <w:tcBorders>
              <w:top w:val="single" w:sz="4" w:space="0" w:color="999999"/>
              <w:bottom w:val="single" w:sz="4" w:space="0" w:color="999999"/>
            </w:tcBorders>
          </w:tcPr>
          <w:p w14:paraId="647C14CE" w14:textId="77777777" w:rsidR="00BB55C5" w:rsidRDefault="00986011" w:rsidP="0083373E">
            <w:pPr>
              <w:spacing w:before="30" w:after="30" w:line="240" w:lineRule="auto"/>
              <w:ind w:firstLine="0" w:left="0"/>
              <w:jc w:val="center"/>
            </w:pPr>
            <w:r>
              <w:rPr>
                <w:sz w:val="18"/>
              </w:rPr>
              <w:t>0.575</w:t>
            </w:r>
          </w:p>
        </w:tc>
      </w:tr>
      <w:tr w:rsidR="00BB55C5" w14:paraId="647C14D4" w14:textId="77777777">
        <w:trPr>
          <w:jc w:val="center"/>
          <w:cantSplit/>
        </w:trPr>
        <w:tc>
          <w:tcPr>
            <w:tcW w:w="1250" w:type="pct"/>
            <w:tcBorders>
              <w:top w:val="single" w:sz="4" w:space="0" w:color="999999"/>
              <w:bottom w:val="single" w:sz="4" w:space="0" w:color="999999"/>
            </w:tcBorders>
          </w:tcPr>
          <w:p w14:paraId="647C14D0" w14:textId="77777777" w:rsidR="00BB55C5" w:rsidRDefault="00986011" w:rsidP="00121F48">
            <w:pPr>
              <w:spacing w:before="30" w:after="30" w:line="240" w:lineRule="auto"/>
              <w:ind w:firstLine="0" w:left="0"/>
              <w:jc w:val="left"/>
            </w:pPr>
            <w:r>
              <w:rPr>
                <w:sz w:val="18"/>
              </w:rPr>
              <w:t>UO (per 100 mL/day)</w:t>
            </w:r>
          </w:p>
        </w:tc>
        <w:tc>
          <w:tcPr>
            <w:tcW w:w="1250" w:type="pct"/>
            <w:tcBorders>
              <w:top w:val="single" w:sz="4" w:space="0" w:color="999999"/>
              <w:bottom w:val="single" w:sz="4" w:space="0" w:color="999999"/>
            </w:tcBorders>
          </w:tcPr>
          <w:p w14:paraId="647C14D1" w14:textId="77777777" w:rsidR="00BB55C5" w:rsidRDefault="00986011" w:rsidP="0083373E">
            <w:pPr>
              <w:spacing w:before="30" w:after="30" w:line="240" w:lineRule="auto"/>
              <w:ind w:firstLine="0" w:left="0"/>
              <w:jc w:val="center"/>
            </w:pPr>
            <w:r>
              <w:rPr>
                <w:sz w:val="18"/>
              </w:rPr>
              <w:t>1.010 (0.997–1.023)</w:t>
            </w:r>
          </w:p>
        </w:tc>
        <w:tc>
          <w:tcPr>
            <w:tcW w:w="1250" w:type="pct"/>
            <w:tcBorders>
              <w:top w:val="single" w:sz="4" w:space="0" w:color="999999"/>
              <w:bottom w:val="single" w:sz="4" w:space="0" w:color="999999"/>
            </w:tcBorders>
          </w:tcPr>
          <w:p w14:paraId="647C14D2" w14:textId="77777777" w:rsidR="00BB55C5" w:rsidRDefault="00986011" w:rsidP="0083373E">
            <w:pPr>
              <w:spacing w:before="30" w:after="30" w:line="240" w:lineRule="auto"/>
              <w:ind w:firstLine="0" w:left="0"/>
              <w:jc w:val="center"/>
            </w:pPr>
            <w:r>
              <w:rPr>
                <w:sz w:val="18"/>
              </w:rPr>
              <w:t>0.135</w:t>
            </w:r>
          </w:p>
        </w:tc>
        <w:tc>
          <w:tcPr>
            <w:tcW w:w="1250" w:type="pct"/>
            <w:tcBorders>
              <w:top w:val="single" w:sz="4" w:space="0" w:color="999999"/>
              <w:bottom w:val="single" w:sz="4" w:space="0" w:color="999999"/>
            </w:tcBorders>
          </w:tcPr>
          <w:p w14:paraId="647C14D3" w14:textId="77777777" w:rsidR="00BB55C5" w:rsidRDefault="00986011" w:rsidP="0083373E">
            <w:pPr>
              <w:spacing w:before="30" w:after="30" w:line="240" w:lineRule="auto"/>
              <w:ind w:firstLine="0" w:left="0"/>
              <w:jc w:val="center"/>
            </w:pPr>
            <w:r>
              <w:rPr>
                <w:sz w:val="18"/>
              </w:rPr>
              <w:t>0.648</w:t>
            </w:r>
          </w:p>
        </w:tc>
      </w:tr>
      <w:tr w:rsidR="00BB55C5" w14:paraId="647C14D9" w14:textId="77777777">
        <w:trPr>
          <w:jc w:val="center"/>
          <w:cantSplit/>
        </w:trPr>
        <w:tc>
          <w:tcPr>
            <w:tcW w:w="1250" w:type="pct"/>
            <w:tcBorders>
              <w:top w:val="single" w:sz="4" w:space="0" w:color="999999"/>
              <w:bottom w:val="single" w:sz="4" w:space="0" w:color="999999"/>
            </w:tcBorders>
          </w:tcPr>
          <w:p w14:paraId="647C14D5" w14:textId="77777777" w:rsidR="00BB55C5" w:rsidRDefault="00986011" w:rsidP="00121F48">
            <w:pPr>
              <w:spacing w:before="30" w:after="30" w:line="240" w:lineRule="auto"/>
              <w:ind w:firstLine="0" w:left="0"/>
              <w:jc w:val="left"/>
            </w:pPr>
            <w:r>
              <w:rPr>
                <w:sz w:val="18"/>
              </w:rPr>
              <w:t>pH</w:t>
            </w:r>
          </w:p>
        </w:tc>
        <w:tc>
          <w:tcPr>
            <w:tcW w:w="1250" w:type="pct"/>
            <w:tcBorders>
              <w:top w:val="single" w:sz="4" w:space="0" w:color="999999"/>
              <w:bottom w:val="single" w:sz="4" w:space="0" w:color="999999"/>
            </w:tcBorders>
          </w:tcPr>
          <w:p w14:paraId="647C14D6" w14:textId="77777777" w:rsidR="00BB55C5" w:rsidRDefault="00986011" w:rsidP="0083373E">
            <w:pPr>
              <w:spacing w:before="30" w:after="30" w:line="240" w:lineRule="auto"/>
              <w:ind w:firstLine="0" w:left="0"/>
              <w:jc w:val="center"/>
            </w:pPr>
            <w:r>
              <w:rPr>
                <w:sz w:val="18"/>
              </w:rPr>
              <w:t>0.402 (0.118–1.367)</w:t>
            </w:r>
          </w:p>
        </w:tc>
        <w:tc>
          <w:tcPr>
            <w:tcW w:w="1250" w:type="pct"/>
            <w:tcBorders>
              <w:top w:val="single" w:sz="4" w:space="0" w:color="999999"/>
              <w:bottom w:val="single" w:sz="4" w:space="0" w:color="999999"/>
            </w:tcBorders>
          </w:tcPr>
          <w:p w14:paraId="647C14D7" w14:textId="77777777" w:rsidR="00BB55C5" w:rsidRDefault="00986011" w:rsidP="0083373E">
            <w:pPr>
              <w:spacing w:before="30" w:after="30" w:line="240" w:lineRule="auto"/>
              <w:ind w:firstLine="0" w:left="0"/>
              <w:jc w:val="center"/>
            </w:pPr>
            <w:r>
              <w:rPr>
                <w:sz w:val="18"/>
              </w:rPr>
              <w:t>0.145</w:t>
            </w:r>
          </w:p>
        </w:tc>
        <w:tc>
          <w:tcPr>
            <w:tcW w:w="1250" w:type="pct"/>
            <w:tcBorders>
              <w:top w:val="single" w:sz="4" w:space="0" w:color="999999"/>
              <w:bottom w:val="single" w:sz="4" w:space="0" w:color="999999"/>
            </w:tcBorders>
          </w:tcPr>
          <w:p w14:paraId="647C14D8" w14:textId="77777777" w:rsidR="00BB55C5" w:rsidRDefault="00986011" w:rsidP="0083373E">
            <w:pPr>
              <w:spacing w:before="30" w:after="30" w:line="240" w:lineRule="auto"/>
              <w:ind w:firstLine="0" w:left="0"/>
              <w:jc w:val="center"/>
            </w:pPr>
            <w:r>
              <w:rPr>
                <w:sz w:val="18"/>
              </w:rPr>
              <w:t>0.546</w:t>
            </w:r>
          </w:p>
        </w:tc>
      </w:tr>
      <w:tr w:rsidR="00BB55C5" w14:paraId="647C14DE" w14:textId="77777777">
        <w:trPr>
          <w:jc w:val="center"/>
          <w:cantSplit/>
        </w:trPr>
        <w:tc>
          <w:tcPr>
            <w:tcW w:w="1250" w:type="pct"/>
            <w:tcBorders>
              <w:top w:val="single" w:sz="4" w:space="0" w:color="999999"/>
              <w:bottom w:val="single" w:sz="4" w:space="0" w:color="999999"/>
            </w:tcBorders>
          </w:tcPr>
          <w:p w14:paraId="647C14DA" w14:textId="77777777" w:rsidR="00BB55C5" w:rsidRDefault="00986011" w:rsidP="00121F48">
            <w:pPr>
              <w:spacing w:before="30" w:after="30" w:line="240" w:lineRule="auto"/>
              <w:ind w:firstLine="0" w:left="0"/>
              <w:jc w:val="left"/>
            </w:pPr>
            <w:r>
              <w:rPr>
                <w:sz w:val="18"/>
              </w:rPr>
              <w:t>Sex</w:t>
            </w:r>
          </w:p>
        </w:tc>
        <w:tc>
          <w:tcPr>
            <w:tcW w:w="1250" w:type="pct"/>
            <w:tcBorders>
              <w:top w:val="single" w:sz="4" w:space="0" w:color="999999"/>
              <w:bottom w:val="single" w:sz="4" w:space="0" w:color="999999"/>
            </w:tcBorders>
          </w:tcPr>
          <w:p w14:paraId="647C14DB" w14:textId="77777777" w:rsidR="00BB55C5" w:rsidRDefault="00986011" w:rsidP="0083373E">
            <w:pPr>
              <w:spacing w:before="30" w:after="30" w:line="240" w:lineRule="auto"/>
              <w:ind w:firstLine="0" w:left="0"/>
              <w:jc w:val="center"/>
            </w:pPr>
            <w:r>
              <w:rPr>
                <w:sz w:val="18"/>
              </w:rPr>
              <w:t>0.707 (0.444–1.128)</w:t>
            </w:r>
          </w:p>
        </w:tc>
        <w:tc>
          <w:tcPr>
            <w:tcW w:w="1250" w:type="pct"/>
            <w:tcBorders>
              <w:top w:val="single" w:sz="4" w:space="0" w:color="999999"/>
              <w:bottom w:val="single" w:sz="4" w:space="0" w:color="999999"/>
            </w:tcBorders>
          </w:tcPr>
          <w:p w14:paraId="647C14DC" w14:textId="77777777" w:rsidR="00BB55C5" w:rsidRDefault="00986011" w:rsidP="0083373E">
            <w:pPr>
              <w:spacing w:before="30" w:after="30" w:line="240" w:lineRule="auto"/>
              <w:ind w:firstLine="0" w:left="0"/>
              <w:jc w:val="center"/>
            </w:pPr>
            <w:r>
              <w:rPr>
                <w:sz w:val="18"/>
              </w:rPr>
              <w:t>0.146</w:t>
            </w:r>
          </w:p>
        </w:tc>
        <w:tc>
          <w:tcPr>
            <w:tcW w:w="1250" w:type="pct"/>
            <w:tcBorders>
              <w:top w:val="single" w:sz="4" w:space="0" w:color="999999"/>
              <w:bottom w:val="single" w:sz="4" w:space="0" w:color="999999"/>
            </w:tcBorders>
          </w:tcPr>
          <w:p w14:paraId="647C14DD" w14:textId="77777777" w:rsidR="00BB55C5" w:rsidRDefault="00986011" w:rsidP="0083373E">
            <w:pPr>
              <w:spacing w:before="30" w:after="30" w:line="240" w:lineRule="auto"/>
              <w:ind w:firstLine="0" w:left="0"/>
              <w:jc w:val="center"/>
            </w:pPr>
            <w:r>
              <w:rPr>
                <w:sz w:val="18"/>
              </w:rPr>
              <w:t>0.533</w:t>
            </w:r>
          </w:p>
        </w:tc>
      </w:tr>
      <w:tr w:rsidR="00BB55C5" w14:paraId="647C14E3" w14:textId="77777777">
        <w:trPr>
          <w:jc w:val="center"/>
          <w:cantSplit/>
        </w:trPr>
        <w:tc>
          <w:tcPr>
            <w:tcW w:w="1250" w:type="pct"/>
            <w:tcBorders>
              <w:top w:val="single" w:sz="4" w:space="0" w:color="999999"/>
              <w:bottom w:val="single" w:sz="4" w:space="0" w:color="999999"/>
            </w:tcBorders>
          </w:tcPr>
          <w:p w14:paraId="647C14DF" w14:textId="77777777" w:rsidR="00BB55C5" w:rsidRDefault="00986011" w:rsidP="00121F48">
            <w:pPr>
              <w:spacing w:before="30" w:after="30" w:line="240" w:lineRule="auto"/>
              <w:ind w:firstLine="0" w:left="0"/>
              <w:jc w:val="left"/>
            </w:pPr>
            <w:r>
              <w:rPr>
                <w:sz w:val="18"/>
              </w:rPr>
              <w:t>MAP</w:t>
            </w:r>
          </w:p>
        </w:tc>
        <w:tc>
          <w:tcPr>
            <w:tcW w:w="1250" w:type="pct"/>
            <w:tcBorders>
              <w:top w:val="single" w:sz="4" w:space="0" w:color="999999"/>
              <w:bottom w:val="single" w:sz="4" w:space="0" w:color="999999"/>
            </w:tcBorders>
          </w:tcPr>
          <w:p w14:paraId="647C14E0" w14:textId="77777777" w:rsidR="00BB55C5" w:rsidRDefault="00986011" w:rsidP="0083373E">
            <w:pPr>
              <w:spacing w:before="30" w:after="30" w:line="240" w:lineRule="auto"/>
              <w:ind w:firstLine="0" w:left="0"/>
              <w:jc w:val="center"/>
            </w:pPr>
            <w:r>
              <w:rPr>
                <w:sz w:val="18"/>
              </w:rPr>
              <w:t>1.008 (0.996–1.021)</w:t>
            </w:r>
          </w:p>
        </w:tc>
        <w:tc>
          <w:tcPr>
            <w:tcW w:w="1250" w:type="pct"/>
            <w:tcBorders>
              <w:top w:val="single" w:sz="4" w:space="0" w:color="999999"/>
              <w:bottom w:val="single" w:sz="4" w:space="0" w:color="999999"/>
            </w:tcBorders>
          </w:tcPr>
          <w:p w14:paraId="647C14E1" w14:textId="77777777" w:rsidR="00BB55C5" w:rsidRDefault="00986011" w:rsidP="0083373E">
            <w:pPr>
              <w:spacing w:before="30" w:after="30" w:line="240" w:lineRule="auto"/>
              <w:ind w:firstLine="0" w:left="0"/>
              <w:jc w:val="center"/>
            </w:pPr>
            <w:r>
              <w:rPr>
                <w:sz w:val="18"/>
              </w:rPr>
              <w:t>0.175</w:t>
            </w:r>
          </w:p>
        </w:tc>
        <w:tc>
          <w:tcPr>
            <w:tcW w:w="1250" w:type="pct"/>
            <w:tcBorders>
              <w:top w:val="single" w:sz="4" w:space="0" w:color="999999"/>
              <w:bottom w:val="single" w:sz="4" w:space="0" w:color="999999"/>
            </w:tcBorders>
          </w:tcPr>
          <w:p w14:paraId="647C14E2" w14:textId="77777777" w:rsidR="00BB55C5" w:rsidRDefault="00986011" w:rsidP="0083373E">
            <w:pPr>
              <w:spacing w:before="30" w:after="30" w:line="240" w:lineRule="auto"/>
              <w:ind w:firstLine="0" w:left="0"/>
              <w:jc w:val="center"/>
            </w:pPr>
            <w:r>
              <w:rPr>
                <w:sz w:val="18"/>
              </w:rPr>
              <w:t>0.542</w:t>
            </w:r>
          </w:p>
        </w:tc>
      </w:tr>
      <w:tr w:rsidR="00BB55C5" w14:paraId="647C14E8" w14:textId="77777777">
        <w:trPr>
          <w:jc w:val="center"/>
          <w:cantSplit/>
        </w:trPr>
        <w:tc>
          <w:tcPr>
            <w:tcW w:w="1250" w:type="pct"/>
            <w:tcBorders>
              <w:top w:val="single" w:sz="4" w:space="0" w:color="999999"/>
              <w:bottom w:val="single" w:sz="4" w:space="0" w:color="999999"/>
            </w:tcBorders>
          </w:tcPr>
          <w:p w14:paraId="647C14E4" w14:textId="77777777" w:rsidR="00BB55C5" w:rsidRDefault="00986011" w:rsidP="00121F48">
            <w:pPr>
              <w:spacing w:before="30" w:after="30" w:line="240" w:lineRule="auto"/>
              <w:ind w:firstLine="0" w:left="0"/>
              <w:jc w:val="left"/>
            </w:pPr>
            <w:r>
              <w:rPr>
                <w:sz w:val="18"/>
              </w:rPr>
              <w:t>RR</w:t>
            </w:r>
          </w:p>
        </w:tc>
        <w:tc>
          <w:tcPr>
            <w:tcW w:w="1250" w:type="pct"/>
            <w:tcBorders>
              <w:top w:val="single" w:sz="4" w:space="0" w:color="999999"/>
              <w:bottom w:val="single" w:sz="4" w:space="0" w:color="999999"/>
            </w:tcBorders>
          </w:tcPr>
          <w:p w14:paraId="647C14E5" w14:textId="77777777" w:rsidR="00BB55C5" w:rsidRDefault="00986011" w:rsidP="0083373E">
            <w:pPr>
              <w:spacing w:before="30" w:after="30" w:line="240" w:lineRule="auto"/>
              <w:ind w:firstLine="0" w:left="0"/>
              <w:jc w:val="center"/>
            </w:pPr>
            <w:r>
              <w:rPr>
                <w:sz w:val="18"/>
              </w:rPr>
              <w:t>1.011 (0.985–1.038)</w:t>
            </w:r>
          </w:p>
        </w:tc>
        <w:tc>
          <w:tcPr>
            <w:tcW w:w="1250" w:type="pct"/>
            <w:tcBorders>
              <w:top w:val="single" w:sz="4" w:space="0" w:color="999999"/>
              <w:bottom w:val="single" w:sz="4" w:space="0" w:color="999999"/>
            </w:tcBorders>
          </w:tcPr>
          <w:p w14:paraId="647C14E6" w14:textId="77777777" w:rsidR="00BB55C5" w:rsidRDefault="00986011" w:rsidP="0083373E">
            <w:pPr>
              <w:spacing w:before="30" w:after="30" w:line="240" w:lineRule="auto"/>
              <w:ind w:firstLine="0" w:left="0"/>
              <w:jc w:val="center"/>
            </w:pPr>
            <w:r>
              <w:rPr>
                <w:sz w:val="18"/>
              </w:rPr>
              <w:t>0.410</w:t>
            </w:r>
          </w:p>
        </w:tc>
        <w:tc>
          <w:tcPr>
            <w:tcW w:w="1250" w:type="pct"/>
            <w:tcBorders>
              <w:top w:val="single" w:sz="4" w:space="0" w:color="999999"/>
              <w:bottom w:val="single" w:sz="4" w:space="0" w:color="999999"/>
            </w:tcBorders>
          </w:tcPr>
          <w:p w14:paraId="647C14E7" w14:textId="77777777" w:rsidR="00BB55C5" w:rsidRDefault="00986011" w:rsidP="0083373E">
            <w:pPr>
              <w:spacing w:before="30" w:after="30" w:line="240" w:lineRule="auto"/>
              <w:ind w:firstLine="0" w:left="0"/>
              <w:jc w:val="center"/>
            </w:pPr>
            <w:r>
              <w:rPr>
                <w:sz w:val="18"/>
              </w:rPr>
              <w:t>0.534</w:t>
            </w:r>
          </w:p>
        </w:tc>
      </w:tr>
      <w:tr w:rsidR="00BB55C5" w14:paraId="647C14ED" w14:textId="77777777">
        <w:trPr>
          <w:jc w:val="center"/>
          <w:cantSplit/>
        </w:trPr>
        <w:tc>
          <w:tcPr>
            <w:tcW w:w="1250" w:type="pct"/>
            <w:tcBorders>
              <w:top w:val="single" w:sz="4" w:space="0" w:color="999999"/>
              <w:bottom w:val="single" w:sz="4" w:space="0" w:color="999999"/>
            </w:tcBorders>
          </w:tcPr>
          <w:p w14:paraId="647C14E9" w14:textId="77777777" w:rsidR="00BB55C5" w:rsidRDefault="00986011" w:rsidP="00121F48">
            <w:pPr>
              <w:spacing w:before="30" w:after="30" w:line="240" w:lineRule="auto"/>
              <w:ind w:firstLine="0" w:left="0"/>
              <w:jc w:val="left"/>
            </w:pPr>
            <w:r>
              <w:rPr>
                <w:sz w:val="18"/>
              </w:rPr>
              <w:t>SBP</w:t>
            </w:r>
          </w:p>
        </w:tc>
        <w:tc>
          <w:tcPr>
            <w:tcW w:w="1250" w:type="pct"/>
            <w:tcBorders>
              <w:top w:val="single" w:sz="4" w:space="0" w:color="999999"/>
              <w:bottom w:val="single" w:sz="4" w:space="0" w:color="999999"/>
            </w:tcBorders>
          </w:tcPr>
          <w:p w14:paraId="647C14EA" w14:textId="77777777" w:rsidR="00BB55C5" w:rsidRDefault="00986011" w:rsidP="0083373E">
            <w:pPr>
              <w:spacing w:before="30" w:after="30" w:line="240" w:lineRule="auto"/>
              <w:ind w:firstLine="0" w:left="0"/>
              <w:jc w:val="center"/>
            </w:pPr>
            <w:r>
              <w:rPr>
                <w:sz w:val="18"/>
              </w:rPr>
              <w:t>1.003 (0.995–1.011)</w:t>
            </w:r>
          </w:p>
        </w:tc>
        <w:tc>
          <w:tcPr>
            <w:tcW w:w="1250" w:type="pct"/>
            <w:tcBorders>
              <w:top w:val="single" w:sz="4" w:space="0" w:color="999999"/>
              <w:bottom w:val="single" w:sz="4" w:space="0" w:color="999999"/>
            </w:tcBorders>
          </w:tcPr>
          <w:p w14:paraId="647C14EB" w14:textId="77777777" w:rsidR="00BB55C5" w:rsidRDefault="00986011" w:rsidP="0083373E">
            <w:pPr>
              <w:spacing w:before="30" w:after="30" w:line="240" w:lineRule="auto"/>
              <w:ind w:firstLine="0" w:left="0"/>
              <w:jc w:val="center"/>
            </w:pPr>
            <w:r>
              <w:rPr>
                <w:sz w:val="18"/>
              </w:rPr>
              <w:t>0.507</w:t>
            </w:r>
          </w:p>
        </w:tc>
        <w:tc>
          <w:tcPr>
            <w:tcW w:w="1250" w:type="pct"/>
            <w:tcBorders>
              <w:top w:val="single" w:sz="4" w:space="0" w:color="999999"/>
              <w:bottom w:val="single" w:sz="4" w:space="0" w:color="999999"/>
            </w:tcBorders>
          </w:tcPr>
          <w:p w14:paraId="647C14EC" w14:textId="77777777" w:rsidR="00BB55C5" w:rsidRDefault="00986011" w:rsidP="0083373E">
            <w:pPr>
              <w:spacing w:before="30" w:after="30" w:line="240" w:lineRule="auto"/>
              <w:ind w:firstLine="0" w:left="0"/>
              <w:jc w:val="center"/>
            </w:pPr>
            <w:r>
              <w:rPr>
                <w:sz w:val="18"/>
              </w:rPr>
              <w:t>0.514</w:t>
            </w:r>
          </w:p>
        </w:tc>
      </w:tr>
      <w:tr w:rsidR="00BB55C5" w14:paraId="647C14F2" w14:textId="77777777">
        <w:trPr>
          <w:jc w:val="center"/>
          <w:cantSplit/>
        </w:trPr>
        <w:tc>
          <w:tcPr>
            <w:tcW w:w="1250" w:type="pct"/>
            <w:tcBorders>
              <w:top w:val="single" w:sz="4" w:space="0" w:color="999999"/>
              <w:bottom w:val="single" w:sz="4" w:space="0" w:color="999999"/>
            </w:tcBorders>
          </w:tcPr>
          <w:p w14:paraId="647C14EE" w14:textId="77777777" w:rsidR="00BB55C5" w:rsidRDefault="00986011" w:rsidP="00121F48">
            <w:pPr>
              <w:spacing w:before="30" w:after="30" w:line="240" w:lineRule="auto"/>
              <w:ind w:firstLine="0" w:left="0"/>
              <w:jc w:val="left"/>
            </w:pPr>
            <w:r>
              <w:rPr>
                <w:sz w:val="18"/>
              </w:rPr>
              <w:t>Shock Index</w:t>
            </w:r>
          </w:p>
        </w:tc>
        <w:tc>
          <w:tcPr>
            <w:tcW w:w="1250" w:type="pct"/>
            <w:tcBorders>
              <w:top w:val="single" w:sz="4" w:space="0" w:color="999999"/>
              <w:bottom w:val="single" w:sz="4" w:space="0" w:color="999999"/>
            </w:tcBorders>
          </w:tcPr>
          <w:p w14:paraId="647C14EF" w14:textId="77777777" w:rsidR="00BB55C5" w:rsidRDefault="00986011" w:rsidP="0083373E">
            <w:pPr>
              <w:spacing w:before="30" w:after="30" w:line="240" w:lineRule="auto"/>
              <w:ind w:firstLine="0" w:left="0"/>
              <w:jc w:val="center"/>
            </w:pPr>
            <w:r>
              <w:rPr>
                <w:sz w:val="18"/>
              </w:rPr>
              <w:t>0.799 (0.359–1.778)</w:t>
            </w:r>
          </w:p>
        </w:tc>
        <w:tc>
          <w:tcPr>
            <w:tcW w:w="1250" w:type="pct"/>
            <w:tcBorders>
              <w:top w:val="single" w:sz="4" w:space="0" w:color="999999"/>
              <w:bottom w:val="single" w:sz="4" w:space="0" w:color="999999"/>
            </w:tcBorders>
          </w:tcPr>
          <w:p w14:paraId="647C14F0" w14:textId="77777777" w:rsidR="00BB55C5" w:rsidRDefault="00986011" w:rsidP="0083373E">
            <w:pPr>
              <w:spacing w:before="30" w:after="30" w:line="240" w:lineRule="auto"/>
              <w:ind w:firstLine="0" w:left="0"/>
              <w:jc w:val="center"/>
            </w:pPr>
            <w:r>
              <w:rPr>
                <w:sz w:val="18"/>
              </w:rPr>
              <w:t>0.582</w:t>
            </w:r>
          </w:p>
        </w:tc>
        <w:tc>
          <w:tcPr>
            <w:tcW w:w="1250" w:type="pct"/>
            <w:tcBorders>
              <w:top w:val="single" w:sz="4" w:space="0" w:color="999999"/>
              <w:bottom w:val="single" w:sz="4" w:space="0" w:color="999999"/>
            </w:tcBorders>
          </w:tcPr>
          <w:p w14:paraId="647C14F1" w14:textId="77777777" w:rsidR="00BB55C5" w:rsidRDefault="00986011" w:rsidP="0083373E">
            <w:pPr>
              <w:spacing w:before="30" w:after="30" w:line="240" w:lineRule="auto"/>
              <w:ind w:firstLine="0" w:left="0"/>
              <w:jc w:val="center"/>
            </w:pPr>
            <w:r>
              <w:rPr>
                <w:sz w:val="18"/>
              </w:rPr>
              <w:t>0.522</w:t>
            </w:r>
          </w:p>
        </w:tc>
      </w:tr>
      <w:tr w:rsidR="00BB55C5" w14:paraId="647C14F7" w14:textId="77777777">
        <w:trPr>
          <w:jc w:val="center"/>
          <w:cantSplit/>
        </w:trPr>
        <w:tc>
          <w:tcPr>
            <w:tcW w:w="1250" w:type="pct"/>
            <w:tcBorders>
              <w:top w:val="single" w:sz="4" w:space="0" w:color="999999"/>
              <w:bottom w:val="single" w:sz="4" w:space="0" w:color="999999"/>
            </w:tcBorders>
          </w:tcPr>
          <w:p w14:paraId="647C14F3" w14:textId="77777777" w:rsidR="00BB55C5" w:rsidRDefault="00986011" w:rsidP="00121F48">
            <w:pPr>
              <w:spacing w:before="30" w:after="30" w:line="240" w:lineRule="auto"/>
              <w:ind w:firstLine="0" w:left="0"/>
              <w:jc w:val="left"/>
            </w:pPr>
            <w:r>
              <w:rPr>
                <w:sz w:val="18"/>
              </w:rPr>
              <w:t>Temperature</w:t>
            </w:r>
          </w:p>
        </w:tc>
        <w:tc>
          <w:tcPr>
            <w:tcW w:w="1250" w:type="pct"/>
            <w:tcBorders>
              <w:top w:val="single" w:sz="4" w:space="0" w:color="999999"/>
              <w:bottom w:val="single" w:sz="4" w:space="0" w:color="999999"/>
            </w:tcBorders>
          </w:tcPr>
          <w:p w14:paraId="647C14F4" w14:textId="77777777" w:rsidR="00BB55C5" w:rsidRDefault="00986011" w:rsidP="0083373E">
            <w:pPr>
              <w:spacing w:before="30" w:after="30" w:line="240" w:lineRule="auto"/>
              <w:ind w:firstLine="0" w:left="0"/>
              <w:jc w:val="center"/>
            </w:pPr>
            <w:r>
              <w:rPr>
                <w:sz w:val="18"/>
              </w:rPr>
              <w:t>1.034 (0.880–1.216)</w:t>
            </w:r>
          </w:p>
        </w:tc>
        <w:tc>
          <w:tcPr>
            <w:tcW w:w="1250" w:type="pct"/>
            <w:tcBorders>
              <w:top w:val="single" w:sz="4" w:space="0" w:color="999999"/>
              <w:bottom w:val="single" w:sz="4" w:space="0" w:color="999999"/>
            </w:tcBorders>
          </w:tcPr>
          <w:p w14:paraId="647C14F5" w14:textId="77777777" w:rsidR="00BB55C5" w:rsidRDefault="00986011" w:rsidP="0083373E">
            <w:pPr>
              <w:spacing w:before="30" w:after="30" w:line="240" w:lineRule="auto"/>
              <w:ind w:firstLine="0" w:left="0"/>
              <w:jc w:val="center"/>
            </w:pPr>
            <w:r>
              <w:rPr>
                <w:sz w:val="18"/>
              </w:rPr>
              <w:t>0.683</w:t>
            </w:r>
          </w:p>
        </w:tc>
        <w:tc>
          <w:tcPr>
            <w:tcW w:w="1250" w:type="pct"/>
            <w:tcBorders>
              <w:top w:val="single" w:sz="4" w:space="0" w:color="999999"/>
              <w:bottom w:val="single" w:sz="4" w:space="0" w:color="999999"/>
            </w:tcBorders>
          </w:tcPr>
          <w:p w14:paraId="647C14F6" w14:textId="77777777" w:rsidR="00BB55C5" w:rsidRDefault="00986011" w:rsidP="0083373E">
            <w:pPr>
              <w:spacing w:before="30" w:after="30" w:line="240" w:lineRule="auto"/>
              <w:ind w:firstLine="0" w:left="0"/>
              <w:jc w:val="center"/>
            </w:pPr>
            <w:r>
              <w:rPr>
                <w:sz w:val="18"/>
              </w:rPr>
              <w:t>0.505</w:t>
            </w:r>
          </w:p>
        </w:tc>
      </w:tr>
      <w:tr w:rsidR="00BB55C5" w14:paraId="647C14FC" w14:textId="77777777">
        <w:trPr>
          <w:jc w:val="center"/>
          <w:cantSplit/>
        </w:trPr>
        <w:tc>
          <w:tcPr>
            <w:tcW w:w="1250" w:type="pct"/>
            <w:tcBorders>
              <w:top w:val="single" w:sz="4" w:space="0" w:color="999999"/>
              <w:bottom w:val="single" w:sz="4" w:space="0" w:color="999999"/>
            </w:tcBorders>
          </w:tcPr>
          <w:p w14:paraId="647C14F8" w14:textId="77777777" w:rsidR="00BB55C5" w:rsidRDefault="00986011" w:rsidP="00121F48">
            <w:pPr>
              <w:spacing w:before="30" w:after="30" w:line="240" w:lineRule="auto"/>
              <w:ind w:firstLine="0" w:left="0"/>
              <w:jc w:val="left"/>
            </w:pPr>
            <w:r>
              <w:rPr>
                <w:sz w:val="18"/>
              </w:rPr>
              <w:t>Age</w:t>
            </w:r>
          </w:p>
        </w:tc>
        <w:tc>
          <w:tcPr>
            <w:tcW w:w="1250" w:type="pct"/>
            <w:tcBorders>
              <w:top w:val="single" w:sz="4" w:space="0" w:color="999999"/>
              <w:bottom w:val="single" w:sz="4" w:space="0" w:color="999999"/>
            </w:tcBorders>
          </w:tcPr>
          <w:p w14:paraId="647C14F9" w14:textId="77777777" w:rsidR="00BB55C5" w:rsidRDefault="00986011" w:rsidP="0083373E">
            <w:pPr>
              <w:spacing w:before="30" w:after="30" w:line="240" w:lineRule="auto"/>
              <w:ind w:firstLine="0" w:left="0"/>
              <w:jc w:val="center"/>
            </w:pPr>
            <w:r>
              <w:rPr>
                <w:sz w:val="18"/>
              </w:rPr>
              <w:t>0.998 (0.982–1.015)</w:t>
            </w:r>
          </w:p>
        </w:tc>
        <w:tc>
          <w:tcPr>
            <w:tcW w:w="1250" w:type="pct"/>
            <w:tcBorders>
              <w:top w:val="single" w:sz="4" w:space="0" w:color="999999"/>
              <w:bottom w:val="single" w:sz="4" w:space="0" w:color="999999"/>
            </w:tcBorders>
          </w:tcPr>
          <w:p w14:paraId="647C14FA" w14:textId="77777777" w:rsidR="00BB55C5" w:rsidRDefault="00986011" w:rsidP="0083373E">
            <w:pPr>
              <w:spacing w:before="30" w:after="30" w:line="240" w:lineRule="auto"/>
              <w:ind w:firstLine="0" w:left="0"/>
              <w:jc w:val="center"/>
            </w:pPr>
            <w:r>
              <w:rPr>
                <w:sz w:val="18"/>
              </w:rPr>
              <w:t>0.831</w:t>
            </w:r>
          </w:p>
        </w:tc>
        <w:tc>
          <w:tcPr>
            <w:tcW w:w="1250" w:type="pct"/>
            <w:tcBorders>
              <w:top w:val="single" w:sz="4" w:space="0" w:color="999999"/>
              <w:bottom w:val="single" w:sz="4" w:space="0" w:color="999999"/>
            </w:tcBorders>
          </w:tcPr>
          <w:p w14:paraId="647C14FB" w14:textId="77777777" w:rsidR="00BB55C5" w:rsidRDefault="00986011" w:rsidP="0083373E">
            <w:pPr>
              <w:spacing w:before="30" w:after="30" w:line="240" w:lineRule="auto"/>
              <w:ind w:firstLine="0" w:left="0"/>
              <w:jc w:val="center"/>
            </w:pPr>
            <w:r>
              <w:rPr>
                <w:sz w:val="18"/>
              </w:rPr>
              <w:t>0.507</w:t>
            </w:r>
          </w:p>
        </w:tc>
      </w:tr>
      <w:tr w:rsidR="00BB55C5" w14:paraId="647C1501" w14:textId="77777777">
        <w:trPr>
          <w:jc w:val="center"/>
          <w:cantSplit/>
        </w:trPr>
        <w:tc>
          <w:tcPr>
            <w:tcW w:w="1250" w:type="pct"/>
            <w:tcBorders>
              <w:top w:val="single" w:sz="4" w:space="0" w:color="999999"/>
              <w:bottom w:val="single" w:sz="4" w:space="0" w:color="999999"/>
            </w:tcBorders>
          </w:tcPr>
          <w:p w14:paraId="647C14FD" w14:textId="77777777" w:rsidR="00BB55C5" w:rsidRDefault="00986011" w:rsidP="00121F48">
            <w:pPr>
              <w:spacing w:before="30" w:after="30" w:line="240" w:lineRule="auto"/>
              <w:ind w:firstLine="0" w:left="0"/>
              <w:jc w:val="left"/>
            </w:pPr>
            <w:r>
              <w:rPr>
                <w:sz w:val="18"/>
              </w:rPr>
              <w:t>HR</w:t>
            </w:r>
          </w:p>
        </w:tc>
        <w:tc>
          <w:tcPr>
            <w:tcW w:w="1250" w:type="pct"/>
            <w:tcBorders>
              <w:top w:val="single" w:sz="4" w:space="0" w:color="999999"/>
              <w:bottom w:val="single" w:sz="4" w:space="0" w:color="999999"/>
            </w:tcBorders>
          </w:tcPr>
          <w:p w14:paraId="647C14FE" w14:textId="77777777" w:rsidR="00BB55C5" w:rsidRDefault="00986011" w:rsidP="0083373E">
            <w:pPr>
              <w:spacing w:before="30" w:after="30" w:line="240" w:lineRule="auto"/>
              <w:ind w:firstLine="0" w:left="0"/>
              <w:jc w:val="center"/>
            </w:pPr>
            <w:r>
              <w:rPr>
                <w:sz w:val="18"/>
              </w:rPr>
              <w:t>1.000 (0.990–1.011)</w:t>
            </w:r>
          </w:p>
        </w:tc>
        <w:tc>
          <w:tcPr>
            <w:tcW w:w="1250" w:type="pct"/>
            <w:tcBorders>
              <w:top w:val="single" w:sz="4" w:space="0" w:color="999999"/>
              <w:bottom w:val="single" w:sz="4" w:space="0" w:color="999999"/>
            </w:tcBorders>
          </w:tcPr>
          <w:p w14:paraId="647C14FF" w14:textId="77777777" w:rsidR="00BB55C5" w:rsidRDefault="00986011" w:rsidP="0083373E">
            <w:pPr>
              <w:spacing w:before="30" w:after="30" w:line="240" w:lineRule="auto"/>
              <w:ind w:firstLine="0" w:left="0"/>
              <w:jc w:val="center"/>
            </w:pPr>
            <w:r>
              <w:rPr>
                <w:sz w:val="18"/>
              </w:rPr>
              <w:t>0.996</w:t>
            </w:r>
          </w:p>
        </w:tc>
        <w:tc>
          <w:tcPr>
            <w:tcW w:w="1250" w:type="pct"/>
            <w:tcBorders>
              <w:top w:val="single" w:sz="4" w:space="0" w:color="999999"/>
              <w:bottom w:val="single" w:sz="4" w:space="0" w:color="999999"/>
            </w:tcBorders>
          </w:tcPr>
          <w:p w14:paraId="647C1500" w14:textId="77777777" w:rsidR="00BB55C5" w:rsidRDefault="00986011" w:rsidP="0083373E">
            <w:pPr>
              <w:spacing w:before="30" w:after="30" w:line="240" w:lineRule="auto"/>
              <w:ind w:firstLine="0" w:left="0"/>
              <w:jc w:val="center"/>
            </w:pPr>
            <w:r>
              <w:rPr>
                <w:sz w:val="18"/>
              </w:rPr>
              <w:t>0.498</w:t>
            </w:r>
          </w:p>
        </w:tc>
      </w:tr>
    </w:tbl>
    <w:p w14:paraId="647C1502" w14:textId="77777777" w:rsidR="00BB55C5" w:rsidRDefault="00986011">
      <w:pPr>
        <w:spacing w:after="120" w:before="80" w:line="276" w:lineRule="auto"/>
        <w:ind w:firstLine="0" w:left="0"/>
        <w:jc w:val="both"/>
        <w:rPr>
          <w:rFonts w:eastAsia="바탕"/>
          <w:i/>
          <w:sz w:val="18"/>
          <w:lang w:eastAsia="ko-KR"/>
        </w:rPr>
      </w:pPr>
      <w:r>
        <w:rPr>
          <w:i/>
          <w:sz w:val="18"/>
        </w:rPr>
        <w:lastRenderedPageBreak/>
        <w:t>N=331 episodes, 71 recovery events within 28 days. Episodes were censored at 28 days if the patient died, remained on kidney replacement therapy, or recovered kidney function after day 28. Abbreviations: HR, hazard ratio; CI, confidence interval; SOFA, Sequential Organ Failure Assessment; CCI, Charlson Comorbidity Index; MAP, mean arterial pressure; UO, urine output; GCS, Glasgow Coma Scale; RR, respiratory rate; SBP, systolic blood pressure; DBP, diastolic blood pressure.</w:t>
      </w:r>
    </w:p>
    <w:p w14:paraId="6B69EB7F" w14:textId="77777777" w:rsidR="00742839" w:rsidRPr="00742839" w:rsidRDefault="00742839">
      <w:pPr>
        <w:spacing w:after="240"/>
        <w:rPr>
          <w:rFonts w:eastAsia="바탕" w:hint="eastAsia"/>
          <w:lang w:eastAsia="ko-KR"/>
        </w:rPr>
      </w:pPr>
    </w:p>
    <w:p w14:paraId="647C1503" w14:textId="77777777" w:rsidR="00BB55C5" w:rsidRDefault="00986011">
      <w:pPr>
        <w:pStyle w:val="21"/>
        <w:keepNext/>
      </w:pPr>
      <w:r>
        <w:t>Table S2. Multivariable Cox Regression Results (Primary Clinical Model, 7 Variables)</w:t>
      </w:r>
    </w:p>
    <w:tbl>
      <w:tblPr>
        <w:tblLook w:val="04A0" w:firstRow="1" w:lastRow="0" w:firstColumn="1" w:lastColumn="0" w:noHBand="0" w:noVBand="1"/>
        <w:tblW w:w="5000" w:type="pct"/>
        <w:jc w:val="center"/>
        <w:tblLayout w:type="autofit"/>
      </w:tblPr>
      <w:tblGrid>
        <w:gridCol w:w="2340"/>
        <w:gridCol w:w="2340"/>
        <w:gridCol w:w="2340"/>
        <w:gridCol w:w="2340"/>
      </w:tblGrid>
      <w:tr w:rsidR="00BB55C5" w14:paraId="647C1508" w14:textId="77777777" w:rsidTr="0083373E">
        <w:trPr>
          <w:jc w:val="center"/>
          <w:tblHeader/>
          <w:cantSplit/>
        </w:trPr>
        <w:tc>
          <w:tcPr>
            <w:tcW w:w="1250" w:type="pct"/>
            <w:tcBorders>
              <w:top w:val="single" w:sz="4" w:space="0" w:color="999999"/>
              <w:bottom w:val="single" w:sz="4" w:space="0" w:color="999999"/>
            </w:tcBorders>
          </w:tcPr>
          <w:p w14:paraId="647C1504" w14:textId="77777777" w:rsidR="00BB55C5" w:rsidRDefault="00986011">
            <w:pPr>
              <w:keepNext/>
              <w:spacing w:before="30" w:after="30" w:line="240" w:lineRule="auto"/>
              <w:ind w:firstLine="0" w:left="0"/>
              <w:jc w:val="center"/>
            </w:pPr>
            <w:r>
              <w:rPr>
                <w:b/>
                <w:sz w:val="18"/>
              </w:rPr>
              <w:t>Variable</w:t>
            </w:r>
          </w:p>
        </w:tc>
        <w:tc>
          <w:tcPr>
            <w:tcW w:w="1250" w:type="pct"/>
            <w:tcBorders>
              <w:top w:val="single" w:sz="4" w:space="0" w:color="999999"/>
              <w:bottom w:val="single" w:sz="4" w:space="0" w:color="999999"/>
            </w:tcBorders>
          </w:tcPr>
          <w:p w14:paraId="647C1505" w14:textId="77777777" w:rsidR="00BB55C5" w:rsidRDefault="00986011" w:rsidP="00121F48">
            <w:pPr>
              <w:keepNext/>
              <w:spacing w:before="30" w:after="30" w:line="240" w:lineRule="auto"/>
              <w:ind w:firstLine="0" w:left="0"/>
              <w:jc w:val="center"/>
            </w:pPr>
            <w:r>
              <w:rPr>
                <w:b/>
                <w:sz w:val="18"/>
              </w:rPr>
              <w:t>Selection</w:t>
            </w:r>
          </w:p>
        </w:tc>
        <w:tc>
          <w:tcPr>
            <w:tcW w:w="1250" w:type="pct"/>
            <w:tcBorders>
              <w:top w:val="single" w:sz="4" w:space="0" w:color="999999"/>
              <w:bottom w:val="single" w:sz="4" w:space="0" w:color="999999"/>
            </w:tcBorders>
          </w:tcPr>
          <w:p w14:paraId="647C1506" w14:textId="77777777" w:rsidR="00BB55C5" w:rsidRDefault="00986011" w:rsidP="00121F48">
            <w:pPr>
              <w:keepNext/>
              <w:spacing w:before="30" w:after="30" w:line="240" w:lineRule="auto"/>
              <w:ind w:firstLine="0" w:left="0"/>
              <w:jc w:val="center"/>
            </w:pPr>
            <w:r>
              <w:rPr>
                <w:b/>
                <w:sz w:val="18"/>
              </w:rPr>
              <w:t>HR (95% CI)</w:t>
            </w:r>
          </w:p>
        </w:tc>
        <w:tc>
          <w:tcPr>
            <w:tcW w:w="1250" w:type="pct"/>
            <w:tcBorders>
              <w:top w:val="single" w:sz="4" w:space="0" w:color="999999"/>
              <w:bottom w:val="single" w:sz="4" w:space="0" w:color="999999"/>
            </w:tcBorders>
          </w:tcPr>
          <w:p w14:paraId="647C1507" w14:textId="77777777" w:rsidR="00BB55C5" w:rsidRDefault="00986011" w:rsidP="00121F48">
            <w:pPr>
              <w:keepNext/>
              <w:spacing w:before="30" w:after="30" w:line="240" w:lineRule="auto"/>
              <w:ind w:firstLine="0" w:left="0"/>
              <w:jc w:val="center"/>
            </w:pPr>
            <w:r>
              <w:rPr>
                <w:b/>
                <w:sz w:val="18"/>
              </w:rPr>
              <w:t>p-value</w:t>
            </w:r>
          </w:p>
        </w:tc>
      </w:tr>
      <w:tr w:rsidR="00BB55C5" w14:paraId="647C150D" w14:textId="77777777">
        <w:trPr>
          <w:jc w:val="center"/>
          <w:cantSplit/>
        </w:trPr>
        <w:tc>
          <w:tcPr>
            <w:tcW w:w="1250" w:type="pct"/>
            <w:tcBorders>
              <w:top w:val="single" w:sz="4" w:space="0" w:color="999999"/>
              <w:bottom w:val="single" w:sz="4" w:space="0" w:color="999999"/>
            </w:tcBorders>
          </w:tcPr>
          <w:p w14:paraId="647C1509" w14:textId="77777777" w:rsidR="00BB55C5" w:rsidRDefault="00986011">
            <w:pPr>
              <w:keepNext/>
              <w:spacing w:before="30" w:after="30" w:line="240" w:lineRule="auto"/>
              <w:ind w:firstLine="0" w:left="0"/>
              <w:jc w:val="left"/>
            </w:pPr>
            <w:r>
              <w:rPr>
                <w:sz w:val="18"/>
              </w:rPr>
              <w:t>SOFA</w:t>
            </w:r>
          </w:p>
        </w:tc>
        <w:tc>
          <w:tcPr>
            <w:tcW w:w="1250" w:type="pct"/>
            <w:tcBorders>
              <w:top w:val="single" w:sz="4" w:space="0" w:color="999999"/>
              <w:bottom w:val="single" w:sz="4" w:space="0" w:color="999999"/>
            </w:tcBorders>
          </w:tcPr>
          <w:p w14:paraId="647C150A" w14:textId="77777777" w:rsidR="00BB55C5" w:rsidRDefault="00986011" w:rsidP="00121F48">
            <w:pPr>
              <w:keepNext/>
              <w:spacing w:before="30" w:after="30" w:line="240" w:lineRule="auto"/>
              <w:ind w:firstLine="0" w:left="0"/>
              <w:jc w:val="left"/>
            </w:pPr>
            <w:r>
              <w:rPr>
                <w:sz w:val="18"/>
              </w:rPr>
              <w:t>Univariable sig.</w:t>
            </w:r>
          </w:p>
        </w:tc>
        <w:tc>
          <w:tcPr>
            <w:tcW w:w="1250" w:type="pct"/>
            <w:tcBorders>
              <w:top w:val="single" w:sz="4" w:space="0" w:color="999999"/>
              <w:bottom w:val="single" w:sz="4" w:space="0" w:color="999999"/>
            </w:tcBorders>
          </w:tcPr>
          <w:p w14:paraId="647C150B" w14:textId="77777777" w:rsidR="00BB55C5" w:rsidRDefault="00986011" w:rsidP="00121F48">
            <w:pPr>
              <w:keepNext/>
              <w:spacing w:before="30" w:after="30" w:line="240" w:lineRule="auto"/>
              <w:ind w:firstLine="0" w:left="0"/>
              <w:jc w:val="center"/>
            </w:pPr>
            <w:r>
              <w:rPr>
                <w:sz w:val="18"/>
              </w:rPr>
              <w:t>0.783 (0.714–0.860)</w:t>
            </w:r>
          </w:p>
        </w:tc>
        <w:tc>
          <w:tcPr>
            <w:tcW w:w="1250" w:type="pct"/>
            <w:tcBorders>
              <w:top w:val="single" w:sz="4" w:space="0" w:color="999999"/>
              <w:bottom w:val="single" w:sz="4" w:space="0" w:color="999999"/>
            </w:tcBorders>
          </w:tcPr>
          <w:p w14:paraId="647C150C" w14:textId="77777777" w:rsidR="00BB55C5" w:rsidRDefault="00986011" w:rsidP="00121F48">
            <w:pPr>
              <w:keepNext/>
              <w:spacing w:before="30" w:after="30" w:line="240" w:lineRule="auto"/>
              <w:ind w:firstLine="0" w:left="0"/>
              <w:jc w:val="center"/>
            </w:pPr>
            <w:r>
              <w:rPr>
                <w:sz w:val="18"/>
              </w:rPr>
              <w:t>&lt;0.001***</w:t>
            </w:r>
          </w:p>
        </w:tc>
      </w:tr>
      <w:tr w:rsidR="00BB55C5" w14:paraId="647C1512" w14:textId="77777777">
        <w:trPr>
          <w:jc w:val="center"/>
          <w:cantSplit/>
        </w:trPr>
        <w:tc>
          <w:tcPr>
            <w:tcW w:w="1250" w:type="pct"/>
            <w:tcBorders>
              <w:top w:val="single" w:sz="4" w:space="0" w:color="999999"/>
              <w:bottom w:val="single" w:sz="4" w:space="0" w:color="999999"/>
            </w:tcBorders>
          </w:tcPr>
          <w:p w14:paraId="647C150E" w14:textId="77777777" w:rsidR="00BB55C5" w:rsidRDefault="00986011">
            <w:pPr>
              <w:keepNext/>
              <w:spacing w:before="30" w:after="30" w:line="240" w:lineRule="auto"/>
              <w:ind w:firstLine="0" w:left="0"/>
              <w:jc w:val="left"/>
            </w:pPr>
            <w:r>
              <w:rPr>
                <w:sz w:val="18"/>
              </w:rPr>
              <w:t>CCI</w:t>
            </w:r>
          </w:p>
        </w:tc>
        <w:tc>
          <w:tcPr>
            <w:tcW w:w="1250" w:type="pct"/>
            <w:tcBorders>
              <w:top w:val="single" w:sz="4" w:space="0" w:color="999999"/>
              <w:bottom w:val="single" w:sz="4" w:space="0" w:color="999999"/>
            </w:tcBorders>
          </w:tcPr>
          <w:p w14:paraId="647C150F" w14:textId="77777777" w:rsidR="00BB55C5" w:rsidRDefault="00986011" w:rsidP="00121F48">
            <w:pPr>
              <w:keepNext/>
              <w:spacing w:before="30" w:after="30" w:line="240" w:lineRule="auto"/>
              <w:ind w:firstLine="0" w:left="0"/>
              <w:jc w:val="left"/>
            </w:pPr>
            <w:r>
              <w:rPr>
                <w:sz w:val="18"/>
              </w:rPr>
              <w:t>Univariable sig.</w:t>
            </w:r>
          </w:p>
        </w:tc>
        <w:tc>
          <w:tcPr>
            <w:tcW w:w="1250" w:type="pct"/>
            <w:tcBorders>
              <w:top w:val="single" w:sz="4" w:space="0" w:color="999999"/>
              <w:bottom w:val="single" w:sz="4" w:space="0" w:color="999999"/>
            </w:tcBorders>
          </w:tcPr>
          <w:p w14:paraId="647C1510" w14:textId="77777777" w:rsidR="00BB55C5" w:rsidRDefault="00986011" w:rsidP="00121F48">
            <w:pPr>
              <w:keepNext/>
              <w:spacing w:before="30" w:after="30" w:line="240" w:lineRule="auto"/>
              <w:ind w:firstLine="0" w:left="0"/>
              <w:jc w:val="center"/>
            </w:pPr>
            <w:r>
              <w:rPr>
                <w:sz w:val="18"/>
              </w:rPr>
              <w:t>0.715 (0.622–0.822)</w:t>
            </w:r>
          </w:p>
        </w:tc>
        <w:tc>
          <w:tcPr>
            <w:tcW w:w="1250" w:type="pct"/>
            <w:tcBorders>
              <w:top w:val="single" w:sz="4" w:space="0" w:color="999999"/>
              <w:bottom w:val="single" w:sz="4" w:space="0" w:color="999999"/>
            </w:tcBorders>
          </w:tcPr>
          <w:p w14:paraId="647C1511" w14:textId="77777777" w:rsidR="00BB55C5" w:rsidRDefault="00986011" w:rsidP="00121F48">
            <w:pPr>
              <w:keepNext/>
              <w:spacing w:before="30" w:after="30" w:line="240" w:lineRule="auto"/>
              <w:ind w:firstLine="0" w:left="0"/>
              <w:jc w:val="center"/>
            </w:pPr>
            <w:r>
              <w:rPr>
                <w:sz w:val="18"/>
              </w:rPr>
              <w:t>&lt;0.001***</w:t>
            </w:r>
          </w:p>
        </w:tc>
      </w:tr>
      <w:tr w:rsidR="00BB55C5" w14:paraId="647C1517" w14:textId="77777777">
        <w:trPr>
          <w:jc w:val="center"/>
          <w:cantSplit/>
        </w:trPr>
        <w:tc>
          <w:tcPr>
            <w:tcW w:w="1250" w:type="pct"/>
            <w:tcBorders>
              <w:top w:val="single" w:sz="4" w:space="0" w:color="999999"/>
              <w:bottom w:val="single" w:sz="4" w:space="0" w:color="999999"/>
            </w:tcBorders>
          </w:tcPr>
          <w:p w14:paraId="647C1513" w14:textId="77777777" w:rsidR="00BB55C5" w:rsidRDefault="00986011">
            <w:pPr>
              <w:keepNext/>
              <w:spacing w:before="30" w:after="30" w:line="240" w:lineRule="auto"/>
              <w:ind w:firstLine="0" w:left="0"/>
              <w:jc w:val="left"/>
            </w:pPr>
            <w:r>
              <w:rPr>
                <w:sz w:val="18"/>
              </w:rPr>
              <w:t>Age</w:t>
            </w:r>
          </w:p>
        </w:tc>
        <w:tc>
          <w:tcPr>
            <w:tcW w:w="1250" w:type="pct"/>
            <w:tcBorders>
              <w:top w:val="single" w:sz="4" w:space="0" w:color="999999"/>
              <w:bottom w:val="single" w:sz="4" w:space="0" w:color="999999"/>
            </w:tcBorders>
          </w:tcPr>
          <w:p w14:paraId="647C1514" w14:textId="77777777" w:rsidR="00BB55C5" w:rsidRDefault="00986011" w:rsidP="00121F48">
            <w:pPr>
              <w:keepNext/>
              <w:spacing w:before="30" w:after="30" w:line="240" w:lineRule="auto"/>
              <w:ind w:firstLine="0" w:left="0"/>
              <w:jc w:val="left"/>
            </w:pPr>
            <w:r>
              <w:rPr>
                <w:sz w:val="18"/>
              </w:rPr>
              <w:t>Forced clinical</w:t>
            </w:r>
          </w:p>
        </w:tc>
        <w:tc>
          <w:tcPr>
            <w:tcW w:w="1250" w:type="pct"/>
            <w:tcBorders>
              <w:top w:val="single" w:sz="4" w:space="0" w:color="999999"/>
              <w:bottom w:val="single" w:sz="4" w:space="0" w:color="999999"/>
            </w:tcBorders>
          </w:tcPr>
          <w:p w14:paraId="647C1515" w14:textId="77777777" w:rsidR="00BB55C5" w:rsidRDefault="00986011" w:rsidP="00121F48">
            <w:pPr>
              <w:keepNext/>
              <w:spacing w:before="30" w:after="30" w:line="240" w:lineRule="auto"/>
              <w:ind w:firstLine="0" w:left="0"/>
              <w:jc w:val="center"/>
            </w:pPr>
            <w:r>
              <w:rPr>
                <w:sz w:val="18"/>
              </w:rPr>
              <w:t>1.035 (1.012–1.059)</w:t>
            </w:r>
          </w:p>
        </w:tc>
        <w:tc>
          <w:tcPr>
            <w:tcW w:w="1250" w:type="pct"/>
            <w:tcBorders>
              <w:top w:val="single" w:sz="4" w:space="0" w:color="999999"/>
              <w:bottom w:val="single" w:sz="4" w:space="0" w:color="999999"/>
            </w:tcBorders>
          </w:tcPr>
          <w:p w14:paraId="647C1516" w14:textId="77777777" w:rsidR="00BB55C5" w:rsidRDefault="00986011" w:rsidP="00121F48">
            <w:pPr>
              <w:keepNext/>
              <w:spacing w:before="30" w:after="30" w:line="240" w:lineRule="auto"/>
              <w:ind w:firstLine="0" w:left="0"/>
              <w:jc w:val="center"/>
            </w:pPr>
            <w:r>
              <w:rPr>
                <w:sz w:val="18"/>
              </w:rPr>
              <w:t>0.003**</w:t>
            </w:r>
          </w:p>
        </w:tc>
      </w:tr>
      <w:tr w:rsidR="00BB55C5" w14:paraId="647C151C" w14:textId="77777777">
        <w:trPr>
          <w:jc w:val="center"/>
          <w:cantSplit/>
        </w:trPr>
        <w:tc>
          <w:tcPr>
            <w:tcW w:w="1250" w:type="pct"/>
            <w:tcBorders>
              <w:top w:val="single" w:sz="4" w:space="0" w:color="999999"/>
              <w:bottom w:val="single" w:sz="4" w:space="0" w:color="999999"/>
            </w:tcBorders>
          </w:tcPr>
          <w:p w14:paraId="647C1518" w14:textId="77777777" w:rsidR="00BB55C5" w:rsidRDefault="00986011">
            <w:pPr>
              <w:keepNext/>
              <w:spacing w:before="30" w:after="30" w:line="240" w:lineRule="auto"/>
              <w:ind w:firstLine="0" w:left="0"/>
              <w:jc w:val="left"/>
            </w:pPr>
            <w:r>
              <w:rPr>
                <w:sz w:val="18"/>
              </w:rPr>
              <w:t>Sex (female)</w:t>
            </w:r>
          </w:p>
        </w:tc>
        <w:tc>
          <w:tcPr>
            <w:tcW w:w="1250" w:type="pct"/>
            <w:tcBorders>
              <w:top w:val="single" w:sz="4" w:space="0" w:color="999999"/>
              <w:bottom w:val="single" w:sz="4" w:space="0" w:color="999999"/>
            </w:tcBorders>
          </w:tcPr>
          <w:p w14:paraId="647C1519" w14:textId="77777777" w:rsidR="00BB55C5" w:rsidRDefault="00986011" w:rsidP="00121F48">
            <w:pPr>
              <w:keepNext/>
              <w:spacing w:before="30" w:after="30" w:line="240" w:lineRule="auto"/>
              <w:ind w:firstLine="0" w:left="0"/>
              <w:jc w:val="left"/>
            </w:pPr>
            <w:r>
              <w:rPr>
                <w:sz w:val="18"/>
              </w:rPr>
              <w:t>Forced clinical</w:t>
            </w:r>
          </w:p>
        </w:tc>
        <w:tc>
          <w:tcPr>
            <w:tcW w:w="1250" w:type="pct"/>
            <w:tcBorders>
              <w:top w:val="single" w:sz="4" w:space="0" w:color="999999"/>
              <w:bottom w:val="single" w:sz="4" w:space="0" w:color="999999"/>
            </w:tcBorders>
          </w:tcPr>
          <w:p w14:paraId="647C151A" w14:textId="77777777" w:rsidR="00BB55C5" w:rsidRDefault="00986011" w:rsidP="00121F48">
            <w:pPr>
              <w:keepNext/>
              <w:spacing w:before="30" w:after="30" w:line="240" w:lineRule="auto"/>
              <w:ind w:firstLine="0" w:left="0"/>
              <w:jc w:val="center"/>
            </w:pPr>
            <w:r>
              <w:rPr>
                <w:sz w:val="18"/>
              </w:rPr>
              <w:t>0.667 (0.402–1.108)</w:t>
            </w:r>
          </w:p>
        </w:tc>
        <w:tc>
          <w:tcPr>
            <w:tcW w:w="1250" w:type="pct"/>
            <w:tcBorders>
              <w:top w:val="single" w:sz="4" w:space="0" w:color="999999"/>
              <w:bottom w:val="single" w:sz="4" w:space="0" w:color="999999"/>
            </w:tcBorders>
          </w:tcPr>
          <w:p w14:paraId="647C151B" w14:textId="77777777" w:rsidR="00BB55C5" w:rsidRDefault="00986011" w:rsidP="00121F48">
            <w:pPr>
              <w:keepNext/>
              <w:spacing w:before="30" w:after="30" w:line="240" w:lineRule="auto"/>
              <w:ind w:firstLine="0" w:left="0"/>
              <w:jc w:val="center"/>
            </w:pPr>
            <w:r>
              <w:rPr>
                <w:sz w:val="18"/>
              </w:rPr>
              <w:t>0.118</w:t>
            </w:r>
          </w:p>
        </w:tc>
      </w:tr>
      <w:tr w:rsidR="00BB55C5" w14:paraId="647C1521" w14:textId="77777777">
        <w:trPr>
          <w:jc w:val="center"/>
          <w:cantSplit/>
        </w:trPr>
        <w:tc>
          <w:tcPr>
            <w:tcW w:w="1250" w:type="pct"/>
            <w:tcBorders>
              <w:top w:val="single" w:sz="4" w:space="0" w:color="999999"/>
              <w:bottom w:val="single" w:sz="4" w:space="0" w:color="999999"/>
            </w:tcBorders>
          </w:tcPr>
          <w:p w14:paraId="647C151D" w14:textId="77777777" w:rsidR="00BB55C5" w:rsidRDefault="00986011">
            <w:pPr>
              <w:keepNext/>
              <w:spacing w:before="30" w:after="30" w:line="240" w:lineRule="auto"/>
              <w:ind w:firstLine="0" w:left="0"/>
              <w:jc w:val="left"/>
            </w:pPr>
            <w:r>
              <w:rPr>
                <w:sz w:val="18"/>
              </w:rPr>
              <w:t>PaCO2</w:t>
            </w:r>
          </w:p>
        </w:tc>
        <w:tc>
          <w:tcPr>
            <w:tcW w:w="1250" w:type="pct"/>
            <w:tcBorders>
              <w:top w:val="single" w:sz="4" w:space="0" w:color="999999"/>
              <w:bottom w:val="single" w:sz="4" w:space="0" w:color="999999"/>
            </w:tcBorders>
          </w:tcPr>
          <w:p w14:paraId="647C151E" w14:textId="77777777" w:rsidR="00BB55C5" w:rsidRDefault="00986011" w:rsidP="00121F48">
            <w:pPr>
              <w:keepNext/>
              <w:spacing w:before="30" w:after="30" w:line="240" w:lineRule="auto"/>
              <w:ind w:firstLine="0" w:left="0"/>
              <w:jc w:val="left"/>
            </w:pPr>
            <w:r>
              <w:rPr>
                <w:sz w:val="18"/>
              </w:rPr>
              <w:t>Univariable sig.</w:t>
            </w:r>
          </w:p>
        </w:tc>
        <w:tc>
          <w:tcPr>
            <w:tcW w:w="1250" w:type="pct"/>
            <w:tcBorders>
              <w:top w:val="single" w:sz="4" w:space="0" w:color="999999"/>
              <w:bottom w:val="single" w:sz="4" w:space="0" w:color="999999"/>
            </w:tcBorders>
          </w:tcPr>
          <w:p w14:paraId="647C151F" w14:textId="77777777" w:rsidR="00BB55C5" w:rsidRDefault="00986011" w:rsidP="00121F48">
            <w:pPr>
              <w:keepNext/>
              <w:spacing w:before="30" w:after="30" w:line="240" w:lineRule="auto"/>
              <w:ind w:firstLine="0" w:left="0"/>
              <w:jc w:val="center"/>
            </w:pPr>
            <w:r>
              <w:rPr>
                <w:sz w:val="18"/>
              </w:rPr>
              <w:t>0.986 (0.966–1.007)</w:t>
            </w:r>
          </w:p>
        </w:tc>
        <w:tc>
          <w:tcPr>
            <w:tcW w:w="1250" w:type="pct"/>
            <w:tcBorders>
              <w:top w:val="single" w:sz="4" w:space="0" w:color="999999"/>
              <w:bottom w:val="single" w:sz="4" w:space="0" w:color="999999"/>
            </w:tcBorders>
          </w:tcPr>
          <w:p w14:paraId="647C1520" w14:textId="77777777" w:rsidR="00BB55C5" w:rsidRDefault="00986011" w:rsidP="00121F48">
            <w:pPr>
              <w:keepNext/>
              <w:spacing w:before="30" w:after="30" w:line="240" w:lineRule="auto"/>
              <w:ind w:firstLine="0" w:left="0"/>
              <w:jc w:val="center"/>
            </w:pPr>
            <w:r>
              <w:rPr>
                <w:sz w:val="18"/>
              </w:rPr>
              <w:t>0.181</w:t>
            </w:r>
          </w:p>
        </w:tc>
      </w:tr>
      <w:tr w:rsidR="00BB55C5" w14:paraId="647C1526" w14:textId="77777777">
        <w:trPr>
          <w:jc w:val="center"/>
          <w:cantSplit/>
        </w:trPr>
        <w:tc>
          <w:tcPr>
            <w:tcW w:w="1250" w:type="pct"/>
            <w:tcBorders>
              <w:top w:val="single" w:sz="4" w:space="0" w:color="999999"/>
              <w:bottom w:val="single" w:sz="4" w:space="0" w:color="999999"/>
            </w:tcBorders>
          </w:tcPr>
          <w:p w14:paraId="647C1522" w14:textId="77777777" w:rsidR="00BB55C5" w:rsidRDefault="00986011">
            <w:pPr>
              <w:keepNext/>
              <w:spacing w:before="30" w:after="30" w:line="240" w:lineRule="auto"/>
              <w:ind w:firstLine="0" w:left="0"/>
              <w:jc w:val="left"/>
            </w:pPr>
            <w:r>
              <w:rPr>
                <w:sz w:val="18"/>
              </w:rPr>
              <w:t>SpO2</w:t>
            </w:r>
          </w:p>
        </w:tc>
        <w:tc>
          <w:tcPr>
            <w:tcW w:w="1250" w:type="pct"/>
            <w:tcBorders>
              <w:top w:val="single" w:sz="4" w:space="0" w:color="999999"/>
              <w:bottom w:val="single" w:sz="4" w:space="0" w:color="999999"/>
            </w:tcBorders>
          </w:tcPr>
          <w:p w14:paraId="647C1523" w14:textId="77777777" w:rsidR="00BB55C5" w:rsidRDefault="00986011" w:rsidP="00121F48">
            <w:pPr>
              <w:keepNext/>
              <w:spacing w:before="30" w:after="30" w:line="240" w:lineRule="auto"/>
              <w:ind w:firstLine="0" w:left="0"/>
              <w:jc w:val="left"/>
            </w:pPr>
            <w:r>
              <w:rPr>
                <w:sz w:val="18"/>
              </w:rPr>
              <w:t>Univariable sig.</w:t>
            </w:r>
          </w:p>
        </w:tc>
        <w:tc>
          <w:tcPr>
            <w:tcW w:w="1250" w:type="pct"/>
            <w:tcBorders>
              <w:top w:val="single" w:sz="4" w:space="0" w:color="999999"/>
              <w:bottom w:val="single" w:sz="4" w:space="0" w:color="999999"/>
            </w:tcBorders>
          </w:tcPr>
          <w:p w14:paraId="647C1524" w14:textId="77777777" w:rsidR="00BB55C5" w:rsidRDefault="00986011" w:rsidP="00121F48">
            <w:pPr>
              <w:keepNext/>
              <w:spacing w:before="30" w:after="30" w:line="240" w:lineRule="auto"/>
              <w:ind w:firstLine="0" w:left="0"/>
              <w:jc w:val="center"/>
            </w:pPr>
            <w:r>
              <w:rPr>
                <w:sz w:val="18"/>
              </w:rPr>
              <w:t>1.008 (0.985–1.032)</w:t>
            </w:r>
          </w:p>
        </w:tc>
        <w:tc>
          <w:tcPr>
            <w:tcW w:w="1250" w:type="pct"/>
            <w:tcBorders>
              <w:top w:val="single" w:sz="4" w:space="0" w:color="999999"/>
              <w:bottom w:val="single" w:sz="4" w:space="0" w:color="999999"/>
            </w:tcBorders>
          </w:tcPr>
          <w:p w14:paraId="647C1525" w14:textId="77777777" w:rsidR="00BB55C5" w:rsidRDefault="00986011" w:rsidP="00121F48">
            <w:pPr>
              <w:keepNext/>
              <w:spacing w:before="30" w:after="30" w:line="240" w:lineRule="auto"/>
              <w:ind w:firstLine="0" w:left="0"/>
              <w:jc w:val="center"/>
            </w:pPr>
            <w:r>
              <w:rPr>
                <w:sz w:val="18"/>
              </w:rPr>
              <w:t>0.477</w:t>
            </w:r>
          </w:p>
        </w:tc>
      </w:tr>
      <w:tr w:rsidR="00BB55C5" w14:paraId="647C152B" w14:textId="77777777">
        <w:trPr>
          <w:jc w:val="center"/>
          <w:cantSplit/>
        </w:trPr>
        <w:tc>
          <w:tcPr>
            <w:tcW w:w="1250" w:type="pct"/>
            <w:tcBorders>
              <w:top w:val="single" w:sz="4" w:space="0" w:color="999999"/>
              <w:bottom w:val="single" w:sz="4" w:space="0" w:color="999999"/>
            </w:tcBorders>
          </w:tcPr>
          <w:p w14:paraId="647C1527" w14:textId="77777777" w:rsidR="00BB55C5" w:rsidRDefault="00986011">
            <w:pPr>
              <w:spacing w:before="30" w:after="30" w:line="240" w:lineRule="auto"/>
              <w:ind w:firstLine="0" w:left="0"/>
              <w:jc w:val="left"/>
            </w:pPr>
            <w:r>
              <w:rPr>
                <w:sz w:val="18"/>
              </w:rPr>
              <w:t>UO (per 100 mL/day)</w:t>
            </w:r>
          </w:p>
        </w:tc>
        <w:tc>
          <w:tcPr>
            <w:tcW w:w="1250" w:type="pct"/>
            <w:tcBorders>
              <w:top w:val="single" w:sz="4" w:space="0" w:color="999999"/>
              <w:bottom w:val="single" w:sz="4" w:space="0" w:color="999999"/>
            </w:tcBorders>
          </w:tcPr>
          <w:p w14:paraId="647C1528" w14:textId="77777777" w:rsidR="00BB55C5" w:rsidRDefault="00986011" w:rsidP="00121F48">
            <w:pPr>
              <w:spacing w:before="30" w:after="30" w:line="240" w:lineRule="auto"/>
              <w:ind w:firstLine="0" w:left="0"/>
              <w:jc w:val="left"/>
            </w:pPr>
            <w:r>
              <w:rPr>
                <w:sz w:val="18"/>
              </w:rPr>
              <w:t>Forced clinical</w:t>
            </w:r>
          </w:p>
        </w:tc>
        <w:tc>
          <w:tcPr>
            <w:tcW w:w="1250" w:type="pct"/>
            <w:tcBorders>
              <w:top w:val="single" w:sz="4" w:space="0" w:color="999999"/>
              <w:bottom w:val="single" w:sz="4" w:space="0" w:color="999999"/>
            </w:tcBorders>
          </w:tcPr>
          <w:p w14:paraId="647C1529" w14:textId="77777777" w:rsidR="00BB55C5" w:rsidRDefault="00986011" w:rsidP="00121F48">
            <w:pPr>
              <w:spacing w:before="30" w:after="30" w:line="240" w:lineRule="auto"/>
              <w:ind w:firstLine="0" w:left="0"/>
              <w:jc w:val="center"/>
            </w:pPr>
            <w:r>
              <w:rPr>
                <w:sz w:val="18"/>
              </w:rPr>
              <w:t>1.004 (0.989–1.020)</w:t>
            </w:r>
          </w:p>
        </w:tc>
        <w:tc>
          <w:tcPr>
            <w:tcW w:w="1250" w:type="pct"/>
            <w:tcBorders>
              <w:top w:val="single" w:sz="4" w:space="0" w:color="999999"/>
              <w:bottom w:val="single" w:sz="4" w:space="0" w:color="999999"/>
            </w:tcBorders>
          </w:tcPr>
          <w:p w14:paraId="647C152A" w14:textId="77777777" w:rsidR="00BB55C5" w:rsidRDefault="00986011" w:rsidP="00121F48">
            <w:pPr>
              <w:spacing w:before="30" w:after="30" w:line="240" w:lineRule="auto"/>
              <w:ind w:firstLine="0" w:left="0"/>
              <w:jc w:val="center"/>
            </w:pPr>
            <w:r>
              <w:rPr>
                <w:sz w:val="18"/>
              </w:rPr>
              <w:t>0.573</w:t>
            </w:r>
          </w:p>
        </w:tc>
      </w:tr>
    </w:tbl>
    <w:p w14:paraId="647C152C" w14:textId="77777777" w:rsidR="00BB55C5" w:rsidRDefault="00986011">
      <w:pPr>
        <w:spacing w:after="120" w:before="80" w:line="276" w:lineRule="auto"/>
        <w:ind w:firstLine="0" w:left="0"/>
        <w:jc w:val="both"/>
        <w:rPr>
          <w:rFonts w:eastAsia="바탕"/>
          <w:i/>
          <w:sz w:val="18"/>
          <w:lang w:eastAsia="ko-KR"/>
        </w:rPr>
      </w:pPr>
      <w:r>
        <w:rPr>
          <w:i/>
          <w:sz w:val="18"/>
        </w:rPr>
        <w:t>Standard Cox proportional hazards model fitted to the 28-day renal recovery outcome. N=331 complete cases, 71 events, 7 predictors (EPV=10.1). C-index=0.776. Proportional hazards assumption not rejected (global Schoenfeld test, p=0.37). Variable selection: univariable significant (p&lt;0.05) plus forced clinical variables (age, sex, urine output). P/F ratio and GCS excluded due to multicollinearity with the SOFA score (respiratory and neurological subcomponents); DBP did not meet the univariable entry criterio</w:t>
      </w:r>
      <w:r>
        <w:rPr>
          <w:i/>
          <w:sz w:val="18"/>
        </w:rPr>
        <w:t>n on the 28-day outcome (p=0.084). See Table S3 for the Fine-Gray competing-risks version of this model and for the 8-predictor sensitivity model that additionally includes DBP (EPV=8.88). ***p&lt;0.001, **p&lt;0.01, *p&lt;0.05.</w:t>
      </w:r>
    </w:p>
    <w:p w14:paraId="6F08589F" w14:textId="77777777" w:rsidR="00742839" w:rsidRPr="00742839" w:rsidRDefault="00742839">
      <w:pPr>
        <w:spacing w:after="240"/>
        <w:rPr>
          <w:rFonts w:eastAsia="바탕" w:hint="eastAsia"/>
          <w:lang w:eastAsia="ko-KR"/>
        </w:rPr>
      </w:pPr>
    </w:p>
    <w:p w14:paraId="647C152D" w14:textId="77777777" w:rsidR="00BB55C5" w:rsidRDefault="00986011">
      <w:pPr>
        <w:pStyle w:val="21"/>
        <w:keepNext/>
      </w:pPr>
      <w:r>
        <w:t xml:space="preserve">Table S3. Cause-Specific (Cox) versus </w:t>
      </w:r>
      <w:proofErr w:type="spellStart"/>
      <w:r>
        <w:t>Subdistribution</w:t>
      </w:r>
      <w:proofErr w:type="spellEnd"/>
      <w:r>
        <w:t xml:space="preserve"> (Fine-Gray) Hazard Models for 28-Day Renal Recovery</w:t>
      </w:r>
    </w:p>
    <w:p w14:paraId="647C152E" w14:textId="77777777" w:rsidR="00BB55C5" w:rsidRDefault="00986011">
      <w:pPr>
        <w:keepNext/>
        <w:jc w:val="both"/>
      </w:pPr>
      <w:r>
        <w:rPr>
          <w:sz w:val="20"/>
        </w:rPr>
        <w:t>A. Primary multivariable model (7 predictors, EPV=10.1)</w:t>
      </w:r>
    </w:p>
    <w:tbl>
      <w:tblPr>
        <w:tblStyle w:val="afb"/>
        <w:tblBorders>
          <w:left w:val="none" w:sz="0" w:space="0" w:color="auto"/>
          <w:right w:val="none" w:sz="0" w:space="0" w:color="auto"/>
          <w:insideH w:val="none" w:sz="0" w:space="0" w:color="auto"/>
          <w:insideV w:val="none" w:sz="0" w:space="0" w:color="auto"/>
        </w:tblBorders>
        <w:tblLook w:val="04A0" w:firstRow="1" w:lastRow="0" w:firstColumn="1" w:lastColumn="0" w:noHBand="0" w:noVBand="1"/>
        <w:tblW w:w="5000" w:type="pct"/>
        <w:jc w:val="center"/>
        <w:tblLayout w:type="autofit"/>
      </w:tblPr>
      <w:tblGrid>
        <w:gridCol w:w="2660"/>
        <w:gridCol w:w="1984"/>
        <w:gridCol w:w="971"/>
        <w:gridCol w:w="2289"/>
        <w:gridCol w:w="1454"/>
      </w:tblGrid>
      <w:tr w:rsidR="00BB55C5" w14:paraId="647C1534" w14:textId="77777777" w:rsidTr="00901988">
        <w:trPr>
          <w:tblHeader/>
          <w:cantSplit/>
        </w:trPr>
        <w:tc>
          <w:tcPr>
            <w:tcW w:w="1421" w:type="pct"/>
            <w:tcBorders>
              <w:top w:val="single" w:sz="4" w:space="0" w:color="auto"/>
              <w:bottom w:val="single" w:sz="4" w:space="0" w:color="auto"/>
            </w:tcBorders>
          </w:tcPr>
          <w:p w14:paraId="647C152F" w14:textId="77777777" w:rsidR="00BB55C5" w:rsidRDefault="00986011">
            <w:pPr>
              <w:keepNext/>
              <w:spacing w:before="30" w:after="30" w:line="240" w:lineRule="auto"/>
              <w:ind w:firstLine="0" w:left="0"/>
              <w:jc w:val="center"/>
            </w:pPr>
            <w:r>
              <w:rPr>
                <w:b/>
                <w:sz w:val="18"/>
              </w:rPr>
              <w:t>Predictor</w:t>
            </w:r>
          </w:p>
        </w:tc>
        <w:tc>
          <w:tcPr>
            <w:tcW w:w="1060" w:type="pct"/>
            <w:tcBorders>
              <w:top w:val="single" w:sz="4" w:space="0" w:color="auto"/>
              <w:bottom w:val="single" w:sz="4" w:space="0" w:color="auto"/>
            </w:tcBorders>
          </w:tcPr>
          <w:p w14:paraId="647C1530" w14:textId="77777777" w:rsidR="00BB55C5" w:rsidRDefault="00986011" w:rsidP="00901988">
            <w:pPr>
              <w:keepNext/>
              <w:spacing w:before="30" w:after="30" w:line="240" w:lineRule="auto"/>
              <w:ind w:firstLine="0" w:left="0"/>
              <w:jc w:val="center"/>
            </w:pPr>
            <w:r>
              <w:rPr>
                <w:b/>
                <w:sz w:val="18"/>
              </w:rPr>
              <w:t>Cox HR (95% CI)</w:t>
            </w:r>
          </w:p>
        </w:tc>
        <w:tc>
          <w:tcPr>
            <w:tcW w:w="519" w:type="pct"/>
            <w:tcBorders>
              <w:top w:val="single" w:sz="4" w:space="0" w:color="auto"/>
              <w:bottom w:val="single" w:sz="4" w:space="0" w:color="auto"/>
            </w:tcBorders>
          </w:tcPr>
          <w:p w14:paraId="647C1531" w14:textId="77777777" w:rsidR="00BB55C5" w:rsidRDefault="00986011" w:rsidP="00901988">
            <w:pPr>
              <w:keepNext/>
              <w:spacing w:before="30" w:after="30" w:line="240" w:lineRule="auto"/>
              <w:ind w:firstLine="0" w:left="0"/>
              <w:jc w:val="center"/>
            </w:pPr>
            <w:r>
              <w:rPr>
                <w:b/>
                <w:sz w:val="18"/>
              </w:rPr>
              <w:t>p-value</w:t>
            </w:r>
          </w:p>
        </w:tc>
        <w:tc>
          <w:tcPr>
            <w:tcW w:w="1223" w:type="pct"/>
            <w:tcBorders>
              <w:top w:val="single" w:sz="4" w:space="0" w:color="auto"/>
              <w:bottom w:val="single" w:sz="4" w:space="0" w:color="auto"/>
            </w:tcBorders>
          </w:tcPr>
          <w:p w14:paraId="647C1532" w14:textId="77777777" w:rsidR="00BB55C5" w:rsidRDefault="00986011" w:rsidP="00901988">
            <w:pPr>
              <w:keepNext/>
              <w:spacing w:before="30" w:after="30" w:line="240" w:lineRule="auto"/>
              <w:ind w:firstLine="0" w:left="0"/>
              <w:jc w:val="center"/>
            </w:pPr>
            <w:r>
              <w:rPr>
                <w:b/>
                <w:sz w:val="18"/>
              </w:rPr>
              <w:t xml:space="preserve">Fine-Gray </w:t>
            </w:r>
            <w:proofErr w:type="spellStart"/>
            <w:r>
              <w:rPr>
                <w:b/>
                <w:sz w:val="18"/>
              </w:rPr>
              <w:t>sHR</w:t>
            </w:r>
            <w:proofErr w:type="spellEnd"/>
            <w:r>
              <w:rPr>
                <w:b/>
                <w:sz w:val="18"/>
              </w:rPr>
              <w:t xml:space="preserve"> (95% CI)</w:t>
            </w:r>
          </w:p>
        </w:tc>
        <w:tc>
          <w:tcPr>
            <w:tcW w:w="777" w:type="pct"/>
            <w:tcBorders>
              <w:top w:val="single" w:sz="4" w:space="0" w:color="auto"/>
              <w:bottom w:val="single" w:sz="4" w:space="0" w:color="auto"/>
            </w:tcBorders>
          </w:tcPr>
          <w:p w14:paraId="647C1533" w14:textId="77777777" w:rsidR="00BB55C5" w:rsidRDefault="00986011" w:rsidP="00901988">
            <w:pPr>
              <w:keepNext/>
              <w:spacing w:before="30" w:after="30" w:line="240" w:lineRule="auto"/>
              <w:ind w:firstLine="0" w:left="0"/>
              <w:jc w:val="center"/>
            </w:pPr>
            <w:r>
              <w:rPr>
                <w:b/>
                <w:sz w:val="18"/>
              </w:rPr>
              <w:t>p-value</w:t>
            </w:r>
          </w:p>
        </w:tc>
      </w:tr>
      <w:tr w:rsidR="00BB55C5" w14:paraId="647C153A" w14:textId="77777777" w:rsidTr="00901988">
        <w:trPr>
          <w:cantSplit/>
        </w:trPr>
        <w:tc>
          <w:tcPr>
            <w:tcW w:w="1421" w:type="pct"/>
            <w:tcBorders>
              <w:top w:val="single" w:sz="4" w:space="0" w:color="auto"/>
              <w:bottom w:val="single" w:sz="4" w:space="0" w:color="auto"/>
            </w:tcBorders>
          </w:tcPr>
          <w:p w14:paraId="647C1535" w14:textId="77777777" w:rsidR="00BB55C5" w:rsidRDefault="00986011">
            <w:pPr>
              <w:keepNext/>
              <w:spacing w:before="30" w:after="30" w:line="240" w:lineRule="auto"/>
              <w:ind w:firstLine="0" w:left="0"/>
              <w:jc w:val="left"/>
            </w:pPr>
            <w:r>
              <w:rPr>
                <w:sz w:val="18"/>
              </w:rPr>
              <w:lastRenderedPageBreak/>
              <w:t>SOFA</w:t>
            </w:r>
          </w:p>
        </w:tc>
        <w:tc>
          <w:tcPr>
            <w:tcW w:w="1060" w:type="pct"/>
            <w:tcBorders>
              <w:top w:val="single" w:sz="4" w:space="0" w:color="auto"/>
              <w:bottom w:val="single" w:sz="4" w:space="0" w:color="auto"/>
            </w:tcBorders>
          </w:tcPr>
          <w:p w14:paraId="647C1536" w14:textId="77777777" w:rsidR="00BB55C5" w:rsidRDefault="00986011" w:rsidP="00901988">
            <w:pPr>
              <w:keepNext/>
              <w:spacing w:before="30" w:after="30" w:line="240" w:lineRule="auto"/>
              <w:ind w:firstLine="0" w:left="0"/>
              <w:jc w:val="center"/>
            </w:pPr>
            <w:r>
              <w:rPr>
                <w:sz w:val="18"/>
              </w:rPr>
              <w:t>0.783 (0.714–0.860)</w:t>
            </w:r>
          </w:p>
        </w:tc>
        <w:tc>
          <w:tcPr>
            <w:tcW w:w="519" w:type="pct"/>
            <w:tcBorders>
              <w:top w:val="single" w:sz="4" w:space="0" w:color="auto"/>
              <w:bottom w:val="single" w:sz="4" w:space="0" w:color="auto"/>
            </w:tcBorders>
          </w:tcPr>
          <w:p w14:paraId="647C1537" w14:textId="77777777" w:rsidR="00BB55C5" w:rsidRDefault="00986011" w:rsidP="00901988">
            <w:pPr>
              <w:keepNext/>
              <w:spacing w:before="30" w:after="30" w:line="240" w:lineRule="auto"/>
              <w:ind w:firstLine="0" w:left="0"/>
              <w:jc w:val="center"/>
            </w:pPr>
            <w:r>
              <w:rPr>
                <w:sz w:val="18"/>
              </w:rPr>
              <w:t>&lt;0.001</w:t>
            </w:r>
          </w:p>
        </w:tc>
        <w:tc>
          <w:tcPr>
            <w:tcW w:w="1223" w:type="pct"/>
            <w:tcBorders>
              <w:top w:val="single" w:sz="4" w:space="0" w:color="auto"/>
              <w:bottom w:val="single" w:sz="4" w:space="0" w:color="auto"/>
            </w:tcBorders>
          </w:tcPr>
          <w:p w14:paraId="647C1538" w14:textId="77777777" w:rsidR="00BB55C5" w:rsidRDefault="00986011" w:rsidP="00901988">
            <w:pPr>
              <w:keepNext/>
              <w:spacing w:before="30" w:after="30" w:line="240" w:lineRule="auto"/>
              <w:ind w:firstLine="0" w:left="0"/>
              <w:jc w:val="center"/>
            </w:pPr>
            <w:r>
              <w:rPr>
                <w:sz w:val="18"/>
              </w:rPr>
              <w:t>0.760 (0.695–0.830)</w:t>
            </w:r>
          </w:p>
        </w:tc>
        <w:tc>
          <w:tcPr>
            <w:tcW w:w="777" w:type="pct"/>
            <w:tcBorders>
              <w:top w:val="single" w:sz="4" w:space="0" w:color="auto"/>
              <w:bottom w:val="single" w:sz="4" w:space="0" w:color="auto"/>
            </w:tcBorders>
          </w:tcPr>
          <w:p w14:paraId="647C1539" w14:textId="77777777" w:rsidR="00BB55C5" w:rsidRDefault="00986011" w:rsidP="00901988">
            <w:pPr>
              <w:keepNext/>
              <w:spacing w:before="30" w:after="30" w:line="240" w:lineRule="auto"/>
              <w:ind w:firstLine="0" w:left="0"/>
              <w:jc w:val="center"/>
            </w:pPr>
            <w:r>
              <w:rPr>
                <w:sz w:val="18"/>
              </w:rPr>
              <w:t>&lt;0.001</w:t>
            </w:r>
          </w:p>
        </w:tc>
      </w:tr>
      <w:tr w:rsidR="00BB55C5" w14:paraId="647C1540" w14:textId="77777777" w:rsidTr="00901988">
        <w:trPr>
          <w:cantSplit/>
        </w:trPr>
        <w:tc>
          <w:tcPr>
            <w:tcW w:w="1421" w:type="pct"/>
            <w:tcBorders>
              <w:top w:val="single" w:sz="4" w:space="0" w:color="auto"/>
              <w:bottom w:val="single" w:sz="4" w:space="0" w:color="auto"/>
            </w:tcBorders>
          </w:tcPr>
          <w:p w14:paraId="647C153B" w14:textId="77777777" w:rsidR="00BB55C5" w:rsidRDefault="00986011">
            <w:pPr>
              <w:keepNext/>
              <w:spacing w:before="30" w:after="30" w:line="240" w:lineRule="auto"/>
              <w:ind w:firstLine="0" w:left="0"/>
              <w:jc w:val="left"/>
            </w:pPr>
            <w:r>
              <w:rPr>
                <w:sz w:val="18"/>
              </w:rPr>
              <w:t>CCI</w:t>
            </w:r>
          </w:p>
        </w:tc>
        <w:tc>
          <w:tcPr>
            <w:tcW w:w="1060" w:type="pct"/>
            <w:tcBorders>
              <w:top w:val="single" w:sz="4" w:space="0" w:color="auto"/>
              <w:bottom w:val="single" w:sz="4" w:space="0" w:color="auto"/>
            </w:tcBorders>
          </w:tcPr>
          <w:p w14:paraId="647C153C" w14:textId="77777777" w:rsidR="00BB55C5" w:rsidRDefault="00986011" w:rsidP="00901988">
            <w:pPr>
              <w:keepNext/>
              <w:spacing w:before="30" w:after="30" w:line="240" w:lineRule="auto"/>
              <w:ind w:firstLine="0" w:left="0"/>
              <w:jc w:val="center"/>
            </w:pPr>
            <w:r>
              <w:rPr>
                <w:sz w:val="18"/>
              </w:rPr>
              <w:t>0.715 (0.622–0.822)</w:t>
            </w:r>
          </w:p>
        </w:tc>
        <w:tc>
          <w:tcPr>
            <w:tcW w:w="519" w:type="pct"/>
            <w:tcBorders>
              <w:top w:val="single" w:sz="4" w:space="0" w:color="auto"/>
              <w:bottom w:val="single" w:sz="4" w:space="0" w:color="auto"/>
            </w:tcBorders>
          </w:tcPr>
          <w:p w14:paraId="647C153D" w14:textId="77777777" w:rsidR="00BB55C5" w:rsidRDefault="00986011" w:rsidP="00901988">
            <w:pPr>
              <w:keepNext/>
              <w:spacing w:before="30" w:after="30" w:line="240" w:lineRule="auto"/>
              <w:ind w:firstLine="0" w:left="0"/>
              <w:jc w:val="center"/>
            </w:pPr>
            <w:r>
              <w:rPr>
                <w:sz w:val="18"/>
              </w:rPr>
              <w:t>&lt;0.001</w:t>
            </w:r>
          </w:p>
        </w:tc>
        <w:tc>
          <w:tcPr>
            <w:tcW w:w="1223" w:type="pct"/>
            <w:tcBorders>
              <w:top w:val="single" w:sz="4" w:space="0" w:color="auto"/>
              <w:bottom w:val="single" w:sz="4" w:space="0" w:color="auto"/>
            </w:tcBorders>
          </w:tcPr>
          <w:p w14:paraId="647C153E" w14:textId="77777777" w:rsidR="00BB55C5" w:rsidRDefault="00986011" w:rsidP="00901988">
            <w:pPr>
              <w:keepNext/>
              <w:spacing w:before="30" w:after="30" w:line="240" w:lineRule="auto"/>
              <w:ind w:firstLine="0" w:left="0"/>
              <w:jc w:val="center"/>
            </w:pPr>
            <w:r>
              <w:rPr>
                <w:sz w:val="18"/>
              </w:rPr>
              <w:t>0.738 (0.644–0.846)</w:t>
            </w:r>
          </w:p>
        </w:tc>
        <w:tc>
          <w:tcPr>
            <w:tcW w:w="777" w:type="pct"/>
            <w:tcBorders>
              <w:top w:val="single" w:sz="4" w:space="0" w:color="auto"/>
              <w:bottom w:val="single" w:sz="4" w:space="0" w:color="auto"/>
            </w:tcBorders>
          </w:tcPr>
          <w:p w14:paraId="647C153F" w14:textId="77777777" w:rsidR="00BB55C5" w:rsidRDefault="00986011" w:rsidP="00901988">
            <w:pPr>
              <w:keepNext/>
              <w:spacing w:before="30" w:after="30" w:line="240" w:lineRule="auto"/>
              <w:ind w:firstLine="0" w:left="0"/>
              <w:jc w:val="center"/>
            </w:pPr>
            <w:r>
              <w:rPr>
                <w:sz w:val="18"/>
              </w:rPr>
              <w:t>&lt;0.001</w:t>
            </w:r>
          </w:p>
        </w:tc>
      </w:tr>
      <w:tr w:rsidR="00BB55C5" w14:paraId="647C1546" w14:textId="77777777" w:rsidTr="00901988">
        <w:trPr>
          <w:cantSplit/>
        </w:trPr>
        <w:tc>
          <w:tcPr>
            <w:tcW w:w="1421" w:type="pct"/>
            <w:tcBorders>
              <w:top w:val="single" w:sz="4" w:space="0" w:color="auto"/>
              <w:bottom w:val="single" w:sz="4" w:space="0" w:color="auto"/>
            </w:tcBorders>
          </w:tcPr>
          <w:p w14:paraId="647C1541" w14:textId="77777777" w:rsidR="00BB55C5" w:rsidRDefault="00986011">
            <w:pPr>
              <w:keepNext/>
              <w:spacing w:before="30" w:after="30" w:line="240" w:lineRule="auto"/>
              <w:ind w:firstLine="0" w:left="0"/>
              <w:jc w:val="left"/>
            </w:pPr>
            <w:r>
              <w:rPr>
                <w:sz w:val="18"/>
              </w:rPr>
              <w:t>Age</w:t>
            </w:r>
          </w:p>
        </w:tc>
        <w:tc>
          <w:tcPr>
            <w:tcW w:w="1060" w:type="pct"/>
            <w:tcBorders>
              <w:top w:val="single" w:sz="4" w:space="0" w:color="auto"/>
              <w:bottom w:val="single" w:sz="4" w:space="0" w:color="auto"/>
            </w:tcBorders>
          </w:tcPr>
          <w:p w14:paraId="647C1542" w14:textId="77777777" w:rsidR="00BB55C5" w:rsidRDefault="00986011" w:rsidP="00901988">
            <w:pPr>
              <w:keepNext/>
              <w:spacing w:before="30" w:after="30" w:line="240" w:lineRule="auto"/>
              <w:ind w:firstLine="0" w:left="0"/>
              <w:jc w:val="center"/>
            </w:pPr>
            <w:r>
              <w:rPr>
                <w:sz w:val="18"/>
              </w:rPr>
              <w:t>1.035 (1.012–1.059)</w:t>
            </w:r>
          </w:p>
        </w:tc>
        <w:tc>
          <w:tcPr>
            <w:tcW w:w="519" w:type="pct"/>
            <w:tcBorders>
              <w:top w:val="single" w:sz="4" w:space="0" w:color="auto"/>
              <w:bottom w:val="single" w:sz="4" w:space="0" w:color="auto"/>
            </w:tcBorders>
          </w:tcPr>
          <w:p w14:paraId="647C1543" w14:textId="77777777" w:rsidR="00BB55C5" w:rsidRDefault="00986011" w:rsidP="00901988">
            <w:pPr>
              <w:keepNext/>
              <w:spacing w:before="30" w:after="30" w:line="240" w:lineRule="auto"/>
              <w:ind w:firstLine="0" w:left="0"/>
              <w:jc w:val="center"/>
            </w:pPr>
            <w:r>
              <w:rPr>
                <w:sz w:val="18"/>
              </w:rPr>
              <w:t>0.003</w:t>
            </w:r>
          </w:p>
        </w:tc>
        <w:tc>
          <w:tcPr>
            <w:tcW w:w="1223" w:type="pct"/>
            <w:tcBorders>
              <w:top w:val="single" w:sz="4" w:space="0" w:color="auto"/>
              <w:bottom w:val="single" w:sz="4" w:space="0" w:color="auto"/>
            </w:tcBorders>
          </w:tcPr>
          <w:p w14:paraId="647C1544" w14:textId="77777777" w:rsidR="00BB55C5" w:rsidRDefault="00986011" w:rsidP="00901988">
            <w:pPr>
              <w:keepNext/>
              <w:spacing w:before="30" w:after="30" w:line="240" w:lineRule="auto"/>
              <w:ind w:firstLine="0" w:left="0"/>
              <w:jc w:val="center"/>
            </w:pPr>
            <w:r>
              <w:rPr>
                <w:sz w:val="18"/>
              </w:rPr>
              <w:t>1.028 (1.006–1.050)</w:t>
            </w:r>
          </w:p>
        </w:tc>
        <w:tc>
          <w:tcPr>
            <w:tcW w:w="777" w:type="pct"/>
            <w:tcBorders>
              <w:top w:val="single" w:sz="4" w:space="0" w:color="auto"/>
              <w:bottom w:val="single" w:sz="4" w:space="0" w:color="auto"/>
            </w:tcBorders>
          </w:tcPr>
          <w:p w14:paraId="647C1545" w14:textId="77777777" w:rsidR="00BB55C5" w:rsidRDefault="00986011" w:rsidP="00901988">
            <w:pPr>
              <w:keepNext/>
              <w:spacing w:before="30" w:after="30" w:line="240" w:lineRule="auto"/>
              <w:ind w:firstLine="0" w:left="0"/>
              <w:jc w:val="center"/>
            </w:pPr>
            <w:r>
              <w:rPr>
                <w:sz w:val="18"/>
              </w:rPr>
              <w:t>0.012</w:t>
            </w:r>
          </w:p>
        </w:tc>
      </w:tr>
      <w:tr w:rsidR="00BB55C5" w14:paraId="647C154C" w14:textId="77777777" w:rsidTr="00901988">
        <w:trPr>
          <w:cantSplit/>
        </w:trPr>
        <w:tc>
          <w:tcPr>
            <w:tcW w:w="1421" w:type="pct"/>
            <w:tcBorders>
              <w:top w:val="single" w:sz="4" w:space="0" w:color="auto"/>
              <w:bottom w:val="single" w:sz="4" w:space="0" w:color="auto"/>
            </w:tcBorders>
          </w:tcPr>
          <w:p w14:paraId="647C1547" w14:textId="77777777" w:rsidR="00BB55C5" w:rsidRDefault="00986011">
            <w:pPr>
              <w:keepNext/>
              <w:spacing w:before="30" w:after="30" w:line="240" w:lineRule="auto"/>
              <w:ind w:firstLine="0" w:left="0"/>
              <w:jc w:val="left"/>
            </w:pPr>
            <w:r>
              <w:rPr>
                <w:sz w:val="18"/>
              </w:rPr>
              <w:t>Sex (female)</w:t>
            </w:r>
          </w:p>
        </w:tc>
        <w:tc>
          <w:tcPr>
            <w:tcW w:w="1060" w:type="pct"/>
            <w:tcBorders>
              <w:top w:val="single" w:sz="4" w:space="0" w:color="auto"/>
              <w:bottom w:val="single" w:sz="4" w:space="0" w:color="auto"/>
            </w:tcBorders>
          </w:tcPr>
          <w:p w14:paraId="647C1548" w14:textId="77777777" w:rsidR="00BB55C5" w:rsidRDefault="00986011" w:rsidP="00901988">
            <w:pPr>
              <w:keepNext/>
              <w:spacing w:before="30" w:after="30" w:line="240" w:lineRule="auto"/>
              <w:ind w:firstLine="0" w:left="0"/>
              <w:jc w:val="center"/>
            </w:pPr>
            <w:r>
              <w:rPr>
                <w:sz w:val="18"/>
              </w:rPr>
              <w:t>0.667 (0.402–1.108)</w:t>
            </w:r>
          </w:p>
        </w:tc>
        <w:tc>
          <w:tcPr>
            <w:tcW w:w="519" w:type="pct"/>
            <w:tcBorders>
              <w:top w:val="single" w:sz="4" w:space="0" w:color="auto"/>
              <w:bottom w:val="single" w:sz="4" w:space="0" w:color="auto"/>
            </w:tcBorders>
          </w:tcPr>
          <w:p w14:paraId="647C1549" w14:textId="77777777" w:rsidR="00BB55C5" w:rsidRDefault="00986011" w:rsidP="00901988">
            <w:pPr>
              <w:keepNext/>
              <w:spacing w:before="30" w:after="30" w:line="240" w:lineRule="auto"/>
              <w:ind w:firstLine="0" w:left="0"/>
              <w:jc w:val="center"/>
            </w:pPr>
            <w:r>
              <w:rPr>
                <w:sz w:val="18"/>
              </w:rPr>
              <w:t>0.118</w:t>
            </w:r>
          </w:p>
        </w:tc>
        <w:tc>
          <w:tcPr>
            <w:tcW w:w="1223" w:type="pct"/>
            <w:tcBorders>
              <w:top w:val="single" w:sz="4" w:space="0" w:color="auto"/>
              <w:bottom w:val="single" w:sz="4" w:space="0" w:color="auto"/>
            </w:tcBorders>
          </w:tcPr>
          <w:p w14:paraId="647C154A" w14:textId="77777777" w:rsidR="00BB55C5" w:rsidRDefault="00986011" w:rsidP="00901988">
            <w:pPr>
              <w:keepNext/>
              <w:spacing w:before="30" w:after="30" w:line="240" w:lineRule="auto"/>
              <w:ind w:firstLine="0" w:left="0"/>
              <w:jc w:val="center"/>
            </w:pPr>
            <w:r>
              <w:rPr>
                <w:sz w:val="18"/>
              </w:rPr>
              <w:t>0.652 (0.391–1.089)</w:t>
            </w:r>
          </w:p>
        </w:tc>
        <w:tc>
          <w:tcPr>
            <w:tcW w:w="777" w:type="pct"/>
            <w:tcBorders>
              <w:top w:val="single" w:sz="4" w:space="0" w:color="auto"/>
              <w:bottom w:val="single" w:sz="4" w:space="0" w:color="auto"/>
            </w:tcBorders>
          </w:tcPr>
          <w:p w14:paraId="647C154B" w14:textId="77777777" w:rsidR="00BB55C5" w:rsidRDefault="00986011" w:rsidP="00901988">
            <w:pPr>
              <w:keepNext/>
              <w:spacing w:before="30" w:after="30" w:line="240" w:lineRule="auto"/>
              <w:ind w:firstLine="0" w:left="0"/>
              <w:jc w:val="center"/>
            </w:pPr>
            <w:r>
              <w:rPr>
                <w:sz w:val="18"/>
              </w:rPr>
              <w:t>0.102</w:t>
            </w:r>
          </w:p>
        </w:tc>
      </w:tr>
      <w:tr w:rsidR="00BB55C5" w14:paraId="647C1552" w14:textId="77777777" w:rsidTr="00901988">
        <w:trPr>
          <w:cantSplit/>
        </w:trPr>
        <w:tc>
          <w:tcPr>
            <w:tcW w:w="1421" w:type="pct"/>
            <w:tcBorders>
              <w:top w:val="single" w:sz="4" w:space="0" w:color="auto"/>
              <w:bottom w:val="single" w:sz="4" w:space="0" w:color="auto"/>
            </w:tcBorders>
          </w:tcPr>
          <w:p w14:paraId="647C154D" w14:textId="77777777" w:rsidR="00BB55C5" w:rsidRDefault="00986011">
            <w:pPr>
              <w:keepNext/>
              <w:spacing w:before="30" w:after="30" w:line="240" w:lineRule="auto"/>
              <w:ind w:firstLine="0" w:left="0"/>
              <w:jc w:val="left"/>
            </w:pPr>
            <w:r>
              <w:rPr>
                <w:sz w:val="18"/>
              </w:rPr>
              <w:t>PaCO2</w:t>
            </w:r>
          </w:p>
        </w:tc>
        <w:tc>
          <w:tcPr>
            <w:tcW w:w="1060" w:type="pct"/>
            <w:tcBorders>
              <w:top w:val="single" w:sz="4" w:space="0" w:color="auto"/>
              <w:bottom w:val="single" w:sz="4" w:space="0" w:color="auto"/>
            </w:tcBorders>
          </w:tcPr>
          <w:p w14:paraId="647C154E" w14:textId="77777777" w:rsidR="00BB55C5" w:rsidRDefault="00986011" w:rsidP="00901988">
            <w:pPr>
              <w:keepNext/>
              <w:spacing w:before="30" w:after="30" w:line="240" w:lineRule="auto"/>
              <w:ind w:firstLine="0" w:left="0"/>
              <w:jc w:val="center"/>
            </w:pPr>
            <w:r>
              <w:rPr>
                <w:sz w:val="18"/>
              </w:rPr>
              <w:t>0.986 (0.966–1.007)</w:t>
            </w:r>
          </w:p>
        </w:tc>
        <w:tc>
          <w:tcPr>
            <w:tcW w:w="519" w:type="pct"/>
            <w:tcBorders>
              <w:top w:val="single" w:sz="4" w:space="0" w:color="auto"/>
              <w:bottom w:val="single" w:sz="4" w:space="0" w:color="auto"/>
            </w:tcBorders>
          </w:tcPr>
          <w:p w14:paraId="647C154F" w14:textId="77777777" w:rsidR="00BB55C5" w:rsidRDefault="00986011" w:rsidP="00901988">
            <w:pPr>
              <w:keepNext/>
              <w:spacing w:before="30" w:after="30" w:line="240" w:lineRule="auto"/>
              <w:ind w:firstLine="0" w:left="0"/>
              <w:jc w:val="center"/>
            </w:pPr>
            <w:r>
              <w:rPr>
                <w:sz w:val="18"/>
              </w:rPr>
              <w:t>0.181</w:t>
            </w:r>
          </w:p>
        </w:tc>
        <w:tc>
          <w:tcPr>
            <w:tcW w:w="1223" w:type="pct"/>
            <w:tcBorders>
              <w:top w:val="single" w:sz="4" w:space="0" w:color="auto"/>
              <w:bottom w:val="single" w:sz="4" w:space="0" w:color="auto"/>
            </w:tcBorders>
          </w:tcPr>
          <w:p w14:paraId="647C1550" w14:textId="77777777" w:rsidR="00BB55C5" w:rsidRDefault="00986011" w:rsidP="00901988">
            <w:pPr>
              <w:keepNext/>
              <w:spacing w:before="30" w:after="30" w:line="240" w:lineRule="auto"/>
              <w:ind w:firstLine="0" w:left="0"/>
              <w:jc w:val="center"/>
            </w:pPr>
            <w:r>
              <w:rPr>
                <w:sz w:val="18"/>
              </w:rPr>
              <w:t>0.991 (0.970–1.012)</w:t>
            </w:r>
          </w:p>
        </w:tc>
        <w:tc>
          <w:tcPr>
            <w:tcW w:w="777" w:type="pct"/>
            <w:tcBorders>
              <w:top w:val="single" w:sz="4" w:space="0" w:color="auto"/>
              <w:bottom w:val="single" w:sz="4" w:space="0" w:color="auto"/>
            </w:tcBorders>
          </w:tcPr>
          <w:p w14:paraId="647C1551" w14:textId="77777777" w:rsidR="00BB55C5" w:rsidRDefault="00986011" w:rsidP="00901988">
            <w:pPr>
              <w:keepNext/>
              <w:spacing w:before="30" w:after="30" w:line="240" w:lineRule="auto"/>
              <w:ind w:firstLine="0" w:left="0"/>
              <w:jc w:val="center"/>
            </w:pPr>
            <w:r>
              <w:rPr>
                <w:sz w:val="18"/>
              </w:rPr>
              <w:t>0.399</w:t>
            </w:r>
          </w:p>
        </w:tc>
      </w:tr>
      <w:tr w:rsidR="00BB55C5" w14:paraId="647C1558" w14:textId="77777777" w:rsidTr="00742839">
        <w:trPr>
          <w:cantSplit/>
        </w:trPr>
        <w:tc>
          <w:tcPr>
            <w:tcW w:w="1421" w:type="pct"/>
            <w:tcBorders>
              <w:top w:val="single" w:sz="4" w:space="0" w:color="auto"/>
              <w:bottom w:val="single" w:sz="4" w:space="0" w:color="auto"/>
            </w:tcBorders>
          </w:tcPr>
          <w:p w14:paraId="647C1553" w14:textId="77777777" w:rsidR="00BB55C5" w:rsidRDefault="00986011">
            <w:pPr>
              <w:keepNext/>
              <w:spacing w:before="30" w:after="30" w:line="240" w:lineRule="auto"/>
              <w:ind w:firstLine="0" w:left="0"/>
              <w:jc w:val="left"/>
            </w:pPr>
            <w:r>
              <w:rPr>
                <w:sz w:val="18"/>
              </w:rPr>
              <w:t>SpO2</w:t>
            </w:r>
          </w:p>
        </w:tc>
        <w:tc>
          <w:tcPr>
            <w:tcW w:w="1060" w:type="pct"/>
            <w:tcBorders>
              <w:top w:val="single" w:sz="4" w:space="0" w:color="auto"/>
              <w:bottom w:val="single" w:sz="4" w:space="0" w:color="auto"/>
            </w:tcBorders>
          </w:tcPr>
          <w:p w14:paraId="647C1554" w14:textId="77777777" w:rsidR="00BB55C5" w:rsidRDefault="00986011" w:rsidP="00901988">
            <w:pPr>
              <w:keepNext/>
              <w:spacing w:before="30" w:after="30" w:line="240" w:lineRule="auto"/>
              <w:ind w:firstLine="0" w:left="0"/>
              <w:jc w:val="center"/>
            </w:pPr>
            <w:r>
              <w:rPr>
                <w:sz w:val="18"/>
              </w:rPr>
              <w:t>1.008 (0.985–1.032)</w:t>
            </w:r>
          </w:p>
        </w:tc>
        <w:tc>
          <w:tcPr>
            <w:tcW w:w="519" w:type="pct"/>
            <w:tcBorders>
              <w:top w:val="single" w:sz="4" w:space="0" w:color="auto"/>
              <w:bottom w:val="single" w:sz="4" w:space="0" w:color="auto"/>
            </w:tcBorders>
          </w:tcPr>
          <w:p w14:paraId="647C1555" w14:textId="77777777" w:rsidR="00BB55C5" w:rsidRDefault="00986011" w:rsidP="00901988">
            <w:pPr>
              <w:keepNext/>
              <w:spacing w:before="30" w:after="30" w:line="240" w:lineRule="auto"/>
              <w:ind w:firstLine="0" w:left="0"/>
              <w:jc w:val="center"/>
            </w:pPr>
            <w:r>
              <w:rPr>
                <w:sz w:val="18"/>
              </w:rPr>
              <w:t>0.477</w:t>
            </w:r>
          </w:p>
        </w:tc>
        <w:tc>
          <w:tcPr>
            <w:tcW w:w="1223" w:type="pct"/>
            <w:tcBorders>
              <w:top w:val="single" w:sz="4" w:space="0" w:color="auto"/>
              <w:bottom w:val="single" w:sz="4" w:space="0" w:color="auto"/>
            </w:tcBorders>
          </w:tcPr>
          <w:p w14:paraId="647C1556" w14:textId="77777777" w:rsidR="00BB55C5" w:rsidRDefault="00986011" w:rsidP="00901988">
            <w:pPr>
              <w:keepNext/>
              <w:spacing w:before="30" w:after="30" w:line="240" w:lineRule="auto"/>
              <w:ind w:firstLine="0" w:left="0"/>
              <w:jc w:val="center"/>
            </w:pPr>
            <w:r>
              <w:rPr>
                <w:sz w:val="18"/>
              </w:rPr>
              <w:t>1.011 (0.985–1.037)</w:t>
            </w:r>
          </w:p>
        </w:tc>
        <w:tc>
          <w:tcPr>
            <w:tcW w:w="777" w:type="pct"/>
            <w:tcBorders>
              <w:top w:val="single" w:sz="4" w:space="0" w:color="auto"/>
              <w:bottom w:val="single" w:sz="4" w:space="0" w:color="auto"/>
            </w:tcBorders>
          </w:tcPr>
          <w:p w14:paraId="647C1557" w14:textId="77777777" w:rsidR="00BB55C5" w:rsidRDefault="00986011" w:rsidP="00901988">
            <w:pPr>
              <w:keepNext/>
              <w:spacing w:before="30" w:after="30" w:line="240" w:lineRule="auto"/>
              <w:ind w:firstLine="0" w:left="0"/>
              <w:jc w:val="center"/>
            </w:pPr>
            <w:r>
              <w:rPr>
                <w:sz w:val="18"/>
              </w:rPr>
              <w:t>0.423</w:t>
            </w:r>
          </w:p>
        </w:tc>
      </w:tr>
      <w:tr w:rsidR="00BB55C5" w14:paraId="647C155E" w14:textId="77777777" w:rsidTr="00742839">
        <w:trPr>
          <w:cantSplit/>
        </w:trPr>
        <w:tc>
          <w:tcPr>
            <w:tcW w:w="1421" w:type="pct"/>
            <w:tcBorders>
              <w:top w:val="single" w:sz="4" w:space="0" w:color="auto"/>
              <w:bottom w:val="single" w:sz="4" w:space="0" w:color="auto"/>
            </w:tcBorders>
          </w:tcPr>
          <w:p w14:paraId="647C1559" w14:textId="77777777" w:rsidR="00BB55C5" w:rsidRDefault="00986011">
            <w:pPr>
              <w:spacing w:before="30" w:after="30" w:line="240" w:lineRule="auto"/>
              <w:ind w:firstLine="0" w:left="0"/>
              <w:jc w:val="left"/>
            </w:pPr>
            <w:r>
              <w:rPr>
                <w:sz w:val="18"/>
              </w:rPr>
              <w:t>Urine output (per 100 mL/day)</w:t>
            </w:r>
          </w:p>
        </w:tc>
        <w:tc>
          <w:tcPr>
            <w:tcW w:w="1060" w:type="pct"/>
            <w:tcBorders>
              <w:top w:val="single" w:sz="4" w:space="0" w:color="auto"/>
              <w:bottom w:val="single" w:sz="4" w:space="0" w:color="auto"/>
            </w:tcBorders>
          </w:tcPr>
          <w:p w14:paraId="647C155A" w14:textId="77777777" w:rsidR="00BB55C5" w:rsidRDefault="00986011" w:rsidP="00901988">
            <w:pPr>
              <w:spacing w:before="30" w:after="30" w:line="240" w:lineRule="auto"/>
              <w:ind w:firstLine="0" w:left="0"/>
              <w:jc w:val="center"/>
            </w:pPr>
            <w:r>
              <w:rPr>
                <w:sz w:val="18"/>
              </w:rPr>
              <w:t>1.004 (0.989–1.020)</w:t>
            </w:r>
          </w:p>
        </w:tc>
        <w:tc>
          <w:tcPr>
            <w:tcW w:w="519" w:type="pct"/>
            <w:tcBorders>
              <w:top w:val="single" w:sz="4" w:space="0" w:color="auto"/>
              <w:bottom w:val="single" w:sz="4" w:space="0" w:color="auto"/>
            </w:tcBorders>
          </w:tcPr>
          <w:p w14:paraId="647C155B" w14:textId="77777777" w:rsidR="00BB55C5" w:rsidRDefault="00986011" w:rsidP="00901988">
            <w:pPr>
              <w:spacing w:before="30" w:after="30" w:line="240" w:lineRule="auto"/>
              <w:ind w:firstLine="0" w:left="0"/>
              <w:jc w:val="center"/>
            </w:pPr>
            <w:r>
              <w:rPr>
                <w:sz w:val="18"/>
              </w:rPr>
              <w:t>0.573</w:t>
            </w:r>
          </w:p>
        </w:tc>
        <w:tc>
          <w:tcPr>
            <w:tcW w:w="1223" w:type="pct"/>
            <w:tcBorders>
              <w:top w:val="single" w:sz="4" w:space="0" w:color="auto"/>
              <w:bottom w:val="single" w:sz="4" w:space="0" w:color="auto"/>
            </w:tcBorders>
          </w:tcPr>
          <w:p w14:paraId="647C155C" w14:textId="77777777" w:rsidR="00BB55C5" w:rsidRDefault="00986011" w:rsidP="00901988">
            <w:pPr>
              <w:spacing w:before="30" w:after="30" w:line="240" w:lineRule="auto"/>
              <w:ind w:firstLine="0" w:left="0"/>
              <w:jc w:val="center"/>
            </w:pPr>
            <w:r>
              <w:rPr>
                <w:sz w:val="18"/>
              </w:rPr>
              <w:t>1.006 (0.993–1.018)</w:t>
            </w:r>
          </w:p>
        </w:tc>
        <w:tc>
          <w:tcPr>
            <w:tcW w:w="777" w:type="pct"/>
            <w:tcBorders>
              <w:top w:val="single" w:sz="4" w:space="0" w:color="auto"/>
              <w:bottom w:val="single" w:sz="4" w:space="0" w:color="auto"/>
            </w:tcBorders>
          </w:tcPr>
          <w:p w14:paraId="647C155D" w14:textId="77777777" w:rsidR="00BB55C5" w:rsidRDefault="00986011" w:rsidP="00901988">
            <w:pPr>
              <w:spacing w:before="30" w:after="30" w:line="240" w:lineRule="auto"/>
              <w:ind w:firstLine="0" w:left="0"/>
              <w:jc w:val="center"/>
            </w:pPr>
            <w:r>
              <w:rPr>
                <w:sz w:val="18"/>
              </w:rPr>
              <w:t>0.385</w:t>
            </w:r>
          </w:p>
        </w:tc>
      </w:tr>
    </w:tbl>
    <w:p w14:paraId="5D6467D9" w14:textId="77777777" w:rsidR="000C56AD" w:rsidRDefault="000C56AD">
      <w:pPr>
        <w:jc w:val="both"/>
        <w:rPr>
          <w:rFonts w:eastAsia="바탕"/>
          <w:sz w:val="20"/>
          <w:lang w:eastAsia="ko-KR"/>
        </w:rPr>
      </w:pPr>
    </w:p>
    <w:p w14:paraId="647C155F" w14:textId="15865480" w:rsidR="00BB55C5" w:rsidRDefault="00986011">
      <w:pPr>
        <w:keepNext/>
        <w:jc w:val="both"/>
      </w:pPr>
      <w:r>
        <w:rPr>
          <w:sz w:val="20"/>
        </w:rPr>
        <w:t>B. Sensitivity model (8 predictors, EPV=8.88; DBP additionally included)</w:t>
      </w:r>
    </w:p>
    <w:tbl>
      <w:tblPr>
        <w:tblStyle w:val="afb"/>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W w:w="5000" w:type="pct"/>
        <w:jc w:val="center"/>
        <w:tblLayout w:type="autofit"/>
      </w:tblPr>
      <w:tblGrid>
        <w:gridCol w:w="2802"/>
        <w:gridCol w:w="1984"/>
        <w:gridCol w:w="829"/>
        <w:gridCol w:w="2714"/>
        <w:gridCol w:w="1029"/>
      </w:tblGrid>
      <w:tr w:rsidR="00BB55C5" w14:paraId="647C1565" w14:textId="77777777" w:rsidTr="00FE4C05">
        <w:trPr>
          <w:tblHeader/>
          <w:cantSplit/>
        </w:trPr>
        <w:tc>
          <w:tcPr>
            <w:tcW w:w="1497" w:type="pct"/>
            <w:tcBorders>
              <w:top w:val="single" w:sz="4" w:space="0" w:color="auto"/>
              <w:bottom w:val="single" w:sz="4" w:space="0" w:color="auto"/>
            </w:tcBorders>
          </w:tcPr>
          <w:p w14:paraId="647C1560" w14:textId="77777777" w:rsidR="00BB55C5" w:rsidRDefault="00986011">
            <w:pPr>
              <w:keepNext/>
              <w:spacing w:before="30" w:after="30" w:line="240" w:lineRule="auto"/>
              <w:ind w:firstLine="0" w:left="0"/>
              <w:jc w:val="center"/>
            </w:pPr>
            <w:r>
              <w:rPr>
                <w:b/>
                <w:sz w:val="18"/>
              </w:rPr>
              <w:t>Predictor</w:t>
            </w:r>
          </w:p>
        </w:tc>
        <w:tc>
          <w:tcPr>
            <w:tcW w:w="1060" w:type="pct"/>
            <w:tcBorders>
              <w:top w:val="single" w:sz="4" w:space="0" w:color="auto"/>
              <w:bottom w:val="single" w:sz="4" w:space="0" w:color="auto"/>
            </w:tcBorders>
          </w:tcPr>
          <w:p w14:paraId="647C1561" w14:textId="77777777" w:rsidR="00BB55C5" w:rsidRDefault="00986011">
            <w:pPr>
              <w:keepNext/>
              <w:spacing w:before="30" w:after="30" w:line="240" w:lineRule="auto"/>
              <w:ind w:firstLine="0" w:left="0"/>
              <w:jc w:val="center"/>
            </w:pPr>
            <w:r>
              <w:rPr>
                <w:b/>
                <w:sz w:val="18"/>
              </w:rPr>
              <w:t>Cox HR (95% CI)</w:t>
            </w:r>
          </w:p>
        </w:tc>
        <w:tc>
          <w:tcPr>
            <w:tcW w:w="443" w:type="pct"/>
            <w:tcBorders>
              <w:top w:val="single" w:sz="4" w:space="0" w:color="auto"/>
              <w:bottom w:val="single" w:sz="4" w:space="0" w:color="auto"/>
            </w:tcBorders>
          </w:tcPr>
          <w:p w14:paraId="647C1562" w14:textId="77777777" w:rsidR="00BB55C5" w:rsidRDefault="00986011">
            <w:pPr>
              <w:keepNext/>
              <w:spacing w:before="30" w:after="30" w:line="240" w:lineRule="auto"/>
              <w:ind w:firstLine="0" w:left="0"/>
              <w:jc w:val="center"/>
            </w:pPr>
            <w:r>
              <w:rPr>
                <w:b/>
                <w:sz w:val="18"/>
              </w:rPr>
              <w:t>p-value</w:t>
            </w:r>
          </w:p>
        </w:tc>
        <w:tc>
          <w:tcPr>
            <w:tcW w:w="1450" w:type="pct"/>
            <w:tcBorders>
              <w:top w:val="single" w:sz="4" w:space="0" w:color="auto"/>
              <w:bottom w:val="single" w:sz="4" w:space="0" w:color="auto"/>
            </w:tcBorders>
          </w:tcPr>
          <w:p w14:paraId="647C1563" w14:textId="77777777" w:rsidR="00BB55C5" w:rsidRDefault="00986011">
            <w:pPr>
              <w:keepNext/>
              <w:spacing w:before="30" w:after="30" w:line="240" w:lineRule="auto"/>
              <w:ind w:firstLine="0" w:left="0"/>
              <w:jc w:val="center"/>
            </w:pPr>
            <w:r>
              <w:rPr>
                <w:b/>
                <w:sz w:val="18"/>
              </w:rPr>
              <w:t xml:space="preserve">Fine-Gray </w:t>
            </w:r>
            <w:proofErr w:type="spellStart"/>
            <w:r>
              <w:rPr>
                <w:b/>
                <w:sz w:val="18"/>
              </w:rPr>
              <w:t>sHR</w:t>
            </w:r>
            <w:proofErr w:type="spellEnd"/>
            <w:r>
              <w:rPr>
                <w:b/>
                <w:sz w:val="18"/>
              </w:rPr>
              <w:t xml:space="preserve"> (95% CI)</w:t>
            </w:r>
          </w:p>
        </w:tc>
        <w:tc>
          <w:tcPr>
            <w:tcW w:w="550" w:type="pct"/>
            <w:tcBorders>
              <w:top w:val="single" w:sz="4" w:space="0" w:color="auto"/>
              <w:bottom w:val="single" w:sz="4" w:space="0" w:color="auto"/>
            </w:tcBorders>
          </w:tcPr>
          <w:p w14:paraId="647C1564" w14:textId="77777777" w:rsidR="00BB55C5" w:rsidRDefault="00986011">
            <w:pPr>
              <w:keepNext/>
              <w:spacing w:before="30" w:after="30" w:line="240" w:lineRule="auto"/>
              <w:ind w:firstLine="0" w:left="0"/>
              <w:jc w:val="center"/>
            </w:pPr>
            <w:r>
              <w:rPr>
                <w:b/>
                <w:sz w:val="18"/>
              </w:rPr>
              <w:t>p-value</w:t>
            </w:r>
          </w:p>
        </w:tc>
      </w:tr>
      <w:tr w:rsidR="00BB55C5" w14:paraId="647C156B" w14:textId="77777777" w:rsidTr="00FE4C05">
        <w:trPr>
          <w:cantSplit/>
        </w:trPr>
        <w:tc>
          <w:tcPr>
            <w:tcW w:w="1497" w:type="pct"/>
            <w:tcBorders>
              <w:top w:val="single" w:sz="4" w:space="0" w:color="auto"/>
              <w:bottom w:val="single" w:sz="4" w:space="0" w:color="auto"/>
            </w:tcBorders>
          </w:tcPr>
          <w:p w14:paraId="647C1566" w14:textId="77777777" w:rsidR="00BB55C5" w:rsidRDefault="00986011">
            <w:pPr>
              <w:keepNext/>
              <w:spacing w:before="30" w:after="30" w:line="240" w:lineRule="auto"/>
              <w:ind w:firstLine="0" w:left="0"/>
              <w:jc w:val="left"/>
            </w:pPr>
            <w:r>
              <w:rPr>
                <w:sz w:val="18"/>
              </w:rPr>
              <w:t>SOFA</w:t>
            </w:r>
          </w:p>
        </w:tc>
        <w:tc>
          <w:tcPr>
            <w:tcW w:w="1060" w:type="pct"/>
            <w:tcBorders>
              <w:top w:val="single" w:sz="4" w:space="0" w:color="auto"/>
              <w:bottom w:val="single" w:sz="4" w:space="0" w:color="auto"/>
            </w:tcBorders>
          </w:tcPr>
          <w:p w14:paraId="647C1567" w14:textId="77777777" w:rsidR="00BB55C5" w:rsidRDefault="00986011">
            <w:pPr>
              <w:keepNext/>
              <w:spacing w:before="30" w:after="30" w:line="240" w:lineRule="auto"/>
              <w:ind w:firstLine="0" w:left="0"/>
              <w:jc w:val="center"/>
            </w:pPr>
            <w:r>
              <w:rPr>
                <w:sz w:val="18"/>
              </w:rPr>
              <w:t>0.786 (0.715–0.864)</w:t>
            </w:r>
          </w:p>
        </w:tc>
        <w:tc>
          <w:tcPr>
            <w:tcW w:w="443" w:type="pct"/>
            <w:tcBorders>
              <w:top w:val="single" w:sz="4" w:space="0" w:color="auto"/>
              <w:bottom w:val="single" w:sz="4" w:space="0" w:color="auto"/>
            </w:tcBorders>
          </w:tcPr>
          <w:p w14:paraId="647C1568" w14:textId="77777777" w:rsidR="00BB55C5" w:rsidRDefault="00986011">
            <w:pPr>
              <w:keepNext/>
              <w:spacing w:before="30" w:after="30" w:line="240" w:lineRule="auto"/>
              <w:ind w:firstLine="0" w:left="0"/>
              <w:jc w:val="center"/>
            </w:pPr>
            <w:r>
              <w:rPr>
                <w:sz w:val="18"/>
              </w:rPr>
              <w:t>&lt;0.001</w:t>
            </w:r>
          </w:p>
        </w:tc>
        <w:tc>
          <w:tcPr>
            <w:tcW w:w="1450" w:type="pct"/>
            <w:tcBorders>
              <w:top w:val="single" w:sz="4" w:space="0" w:color="auto"/>
              <w:bottom w:val="single" w:sz="4" w:space="0" w:color="auto"/>
            </w:tcBorders>
          </w:tcPr>
          <w:p w14:paraId="647C1569" w14:textId="77777777" w:rsidR="00BB55C5" w:rsidRDefault="00986011">
            <w:pPr>
              <w:keepNext/>
              <w:spacing w:before="30" w:after="30" w:line="240" w:lineRule="auto"/>
              <w:ind w:firstLine="0" w:left="0"/>
              <w:jc w:val="center"/>
            </w:pPr>
            <w:r>
              <w:rPr>
                <w:sz w:val="18"/>
              </w:rPr>
              <w:t>0.764 (0.698–0.837)</w:t>
            </w:r>
          </w:p>
        </w:tc>
        <w:tc>
          <w:tcPr>
            <w:tcW w:w="550" w:type="pct"/>
            <w:tcBorders>
              <w:top w:val="single" w:sz="4" w:space="0" w:color="auto"/>
              <w:bottom w:val="single" w:sz="4" w:space="0" w:color="auto"/>
            </w:tcBorders>
          </w:tcPr>
          <w:p w14:paraId="647C156A" w14:textId="77777777" w:rsidR="00BB55C5" w:rsidRDefault="00986011">
            <w:pPr>
              <w:keepNext/>
              <w:spacing w:before="30" w:after="30" w:line="240" w:lineRule="auto"/>
              <w:ind w:firstLine="0" w:left="0"/>
              <w:jc w:val="center"/>
            </w:pPr>
            <w:r>
              <w:rPr>
                <w:sz w:val="18"/>
              </w:rPr>
              <w:t>&lt;0.001</w:t>
            </w:r>
          </w:p>
        </w:tc>
      </w:tr>
      <w:tr w:rsidR="00BB55C5" w14:paraId="647C1571" w14:textId="77777777" w:rsidTr="00FE4C05">
        <w:trPr>
          <w:cantSplit/>
        </w:trPr>
        <w:tc>
          <w:tcPr>
            <w:tcW w:w="1497" w:type="pct"/>
            <w:tcBorders>
              <w:top w:val="single" w:sz="4" w:space="0" w:color="auto"/>
              <w:bottom w:val="single" w:sz="4" w:space="0" w:color="auto"/>
            </w:tcBorders>
          </w:tcPr>
          <w:p w14:paraId="647C156C" w14:textId="77777777" w:rsidR="00BB55C5" w:rsidRDefault="00986011">
            <w:pPr>
              <w:keepNext/>
              <w:spacing w:before="30" w:after="30" w:line="240" w:lineRule="auto"/>
              <w:ind w:firstLine="0" w:left="0"/>
              <w:jc w:val="left"/>
            </w:pPr>
            <w:r>
              <w:rPr>
                <w:sz w:val="18"/>
              </w:rPr>
              <w:t>CCI</w:t>
            </w:r>
          </w:p>
        </w:tc>
        <w:tc>
          <w:tcPr>
            <w:tcW w:w="1060" w:type="pct"/>
            <w:tcBorders>
              <w:top w:val="single" w:sz="4" w:space="0" w:color="auto"/>
              <w:bottom w:val="single" w:sz="4" w:space="0" w:color="auto"/>
            </w:tcBorders>
          </w:tcPr>
          <w:p w14:paraId="647C156D" w14:textId="77777777" w:rsidR="00BB55C5" w:rsidRDefault="00986011">
            <w:pPr>
              <w:keepNext/>
              <w:spacing w:before="30" w:after="30" w:line="240" w:lineRule="auto"/>
              <w:ind w:firstLine="0" w:left="0"/>
              <w:jc w:val="center"/>
            </w:pPr>
            <w:r>
              <w:rPr>
                <w:sz w:val="18"/>
              </w:rPr>
              <w:t>0.717 (0.624–0.824)</w:t>
            </w:r>
          </w:p>
        </w:tc>
        <w:tc>
          <w:tcPr>
            <w:tcW w:w="443" w:type="pct"/>
            <w:tcBorders>
              <w:top w:val="single" w:sz="4" w:space="0" w:color="auto"/>
              <w:bottom w:val="single" w:sz="4" w:space="0" w:color="auto"/>
            </w:tcBorders>
          </w:tcPr>
          <w:p w14:paraId="647C156E" w14:textId="77777777" w:rsidR="00BB55C5" w:rsidRDefault="00986011">
            <w:pPr>
              <w:keepNext/>
              <w:spacing w:before="30" w:after="30" w:line="240" w:lineRule="auto"/>
              <w:ind w:firstLine="0" w:left="0"/>
              <w:jc w:val="center"/>
            </w:pPr>
            <w:r>
              <w:rPr>
                <w:sz w:val="18"/>
              </w:rPr>
              <w:t>&lt;0.001</w:t>
            </w:r>
          </w:p>
        </w:tc>
        <w:tc>
          <w:tcPr>
            <w:tcW w:w="1450" w:type="pct"/>
            <w:tcBorders>
              <w:top w:val="single" w:sz="4" w:space="0" w:color="auto"/>
              <w:bottom w:val="single" w:sz="4" w:space="0" w:color="auto"/>
            </w:tcBorders>
          </w:tcPr>
          <w:p w14:paraId="647C156F" w14:textId="77777777" w:rsidR="00BB55C5" w:rsidRDefault="00986011">
            <w:pPr>
              <w:keepNext/>
              <w:spacing w:before="30" w:after="30" w:line="240" w:lineRule="auto"/>
              <w:ind w:firstLine="0" w:left="0"/>
              <w:jc w:val="center"/>
            </w:pPr>
            <w:r>
              <w:rPr>
                <w:sz w:val="18"/>
              </w:rPr>
              <w:t>0.739 (0.646–0.846)</w:t>
            </w:r>
          </w:p>
        </w:tc>
        <w:tc>
          <w:tcPr>
            <w:tcW w:w="550" w:type="pct"/>
            <w:tcBorders>
              <w:top w:val="single" w:sz="4" w:space="0" w:color="auto"/>
              <w:bottom w:val="single" w:sz="4" w:space="0" w:color="auto"/>
            </w:tcBorders>
          </w:tcPr>
          <w:p w14:paraId="647C1570" w14:textId="77777777" w:rsidR="00BB55C5" w:rsidRDefault="00986011">
            <w:pPr>
              <w:keepNext/>
              <w:spacing w:before="30" w:after="30" w:line="240" w:lineRule="auto"/>
              <w:ind w:firstLine="0" w:left="0"/>
              <w:jc w:val="center"/>
            </w:pPr>
            <w:r>
              <w:rPr>
                <w:sz w:val="18"/>
              </w:rPr>
              <w:t>&lt;0.001</w:t>
            </w:r>
          </w:p>
        </w:tc>
      </w:tr>
      <w:tr w:rsidR="00BB55C5" w14:paraId="647C1577" w14:textId="77777777" w:rsidTr="00FE4C05">
        <w:trPr>
          <w:cantSplit/>
        </w:trPr>
        <w:tc>
          <w:tcPr>
            <w:tcW w:w="1497" w:type="pct"/>
            <w:tcBorders>
              <w:top w:val="single" w:sz="4" w:space="0" w:color="auto"/>
              <w:bottom w:val="single" w:sz="4" w:space="0" w:color="auto"/>
            </w:tcBorders>
          </w:tcPr>
          <w:p w14:paraId="647C1572" w14:textId="77777777" w:rsidR="00BB55C5" w:rsidRDefault="00986011">
            <w:pPr>
              <w:keepNext/>
              <w:spacing w:before="30" w:after="30" w:line="240" w:lineRule="auto"/>
              <w:ind w:firstLine="0" w:left="0"/>
              <w:jc w:val="left"/>
            </w:pPr>
            <w:r>
              <w:rPr>
                <w:sz w:val="18"/>
              </w:rPr>
              <w:t>Age</w:t>
            </w:r>
          </w:p>
        </w:tc>
        <w:tc>
          <w:tcPr>
            <w:tcW w:w="1060" w:type="pct"/>
            <w:tcBorders>
              <w:top w:val="single" w:sz="4" w:space="0" w:color="auto"/>
              <w:bottom w:val="single" w:sz="4" w:space="0" w:color="auto"/>
            </w:tcBorders>
          </w:tcPr>
          <w:p w14:paraId="647C1573" w14:textId="77777777" w:rsidR="00BB55C5" w:rsidRDefault="00986011">
            <w:pPr>
              <w:keepNext/>
              <w:spacing w:before="30" w:after="30" w:line="240" w:lineRule="auto"/>
              <w:ind w:firstLine="0" w:left="0"/>
              <w:jc w:val="center"/>
            </w:pPr>
            <w:r>
              <w:rPr>
                <w:sz w:val="18"/>
              </w:rPr>
              <w:t>1.036 (1.013–1.060)</w:t>
            </w:r>
          </w:p>
        </w:tc>
        <w:tc>
          <w:tcPr>
            <w:tcW w:w="443" w:type="pct"/>
            <w:tcBorders>
              <w:top w:val="single" w:sz="4" w:space="0" w:color="auto"/>
              <w:bottom w:val="single" w:sz="4" w:space="0" w:color="auto"/>
            </w:tcBorders>
          </w:tcPr>
          <w:p w14:paraId="647C1574" w14:textId="77777777" w:rsidR="00BB55C5" w:rsidRDefault="00986011">
            <w:pPr>
              <w:keepNext/>
              <w:spacing w:before="30" w:after="30" w:line="240" w:lineRule="auto"/>
              <w:ind w:firstLine="0" w:left="0"/>
              <w:jc w:val="center"/>
            </w:pPr>
            <w:r>
              <w:rPr>
                <w:sz w:val="18"/>
              </w:rPr>
              <w:t>0.002</w:t>
            </w:r>
          </w:p>
        </w:tc>
        <w:tc>
          <w:tcPr>
            <w:tcW w:w="1450" w:type="pct"/>
            <w:tcBorders>
              <w:top w:val="single" w:sz="4" w:space="0" w:color="auto"/>
              <w:bottom w:val="single" w:sz="4" w:space="0" w:color="auto"/>
            </w:tcBorders>
          </w:tcPr>
          <w:p w14:paraId="647C1575" w14:textId="77777777" w:rsidR="00BB55C5" w:rsidRDefault="00986011">
            <w:pPr>
              <w:keepNext/>
              <w:spacing w:before="30" w:after="30" w:line="240" w:lineRule="auto"/>
              <w:ind w:firstLine="0" w:left="0"/>
              <w:jc w:val="center"/>
            </w:pPr>
            <w:r>
              <w:rPr>
                <w:sz w:val="18"/>
              </w:rPr>
              <w:t>1.029 (1.007–1.051)</w:t>
            </w:r>
          </w:p>
        </w:tc>
        <w:tc>
          <w:tcPr>
            <w:tcW w:w="550" w:type="pct"/>
            <w:tcBorders>
              <w:top w:val="single" w:sz="4" w:space="0" w:color="auto"/>
              <w:bottom w:val="single" w:sz="4" w:space="0" w:color="auto"/>
            </w:tcBorders>
          </w:tcPr>
          <w:p w14:paraId="647C1576" w14:textId="77777777" w:rsidR="00BB55C5" w:rsidRDefault="00986011">
            <w:pPr>
              <w:keepNext/>
              <w:spacing w:before="30" w:after="30" w:line="240" w:lineRule="auto"/>
              <w:ind w:firstLine="0" w:left="0"/>
              <w:jc w:val="center"/>
            </w:pPr>
            <w:r>
              <w:rPr>
                <w:sz w:val="18"/>
              </w:rPr>
              <w:t>0.009</w:t>
            </w:r>
          </w:p>
        </w:tc>
      </w:tr>
      <w:tr w:rsidR="00BB55C5" w14:paraId="647C157D" w14:textId="77777777" w:rsidTr="00FE4C05">
        <w:trPr>
          <w:cantSplit/>
        </w:trPr>
        <w:tc>
          <w:tcPr>
            <w:tcW w:w="1497" w:type="pct"/>
            <w:tcBorders>
              <w:top w:val="single" w:sz="4" w:space="0" w:color="auto"/>
              <w:bottom w:val="single" w:sz="4" w:space="0" w:color="auto"/>
            </w:tcBorders>
          </w:tcPr>
          <w:p w14:paraId="647C1578" w14:textId="77777777" w:rsidR="00BB55C5" w:rsidRDefault="00986011">
            <w:pPr>
              <w:keepNext/>
              <w:spacing w:before="30" w:after="30" w:line="240" w:lineRule="auto"/>
              <w:ind w:firstLine="0" w:left="0"/>
              <w:jc w:val="left"/>
            </w:pPr>
            <w:r>
              <w:rPr>
                <w:sz w:val="18"/>
              </w:rPr>
              <w:t>Sex (female)</w:t>
            </w:r>
          </w:p>
        </w:tc>
        <w:tc>
          <w:tcPr>
            <w:tcW w:w="1060" w:type="pct"/>
            <w:tcBorders>
              <w:top w:val="single" w:sz="4" w:space="0" w:color="auto"/>
              <w:bottom w:val="single" w:sz="4" w:space="0" w:color="auto"/>
            </w:tcBorders>
          </w:tcPr>
          <w:p w14:paraId="647C1579" w14:textId="77777777" w:rsidR="00BB55C5" w:rsidRDefault="00986011">
            <w:pPr>
              <w:keepNext/>
              <w:spacing w:before="30" w:after="30" w:line="240" w:lineRule="auto"/>
              <w:ind w:firstLine="0" w:left="0"/>
              <w:jc w:val="center"/>
            </w:pPr>
            <w:r>
              <w:rPr>
                <w:sz w:val="18"/>
              </w:rPr>
              <w:t>0.659 (0.396–1.095)</w:t>
            </w:r>
          </w:p>
        </w:tc>
        <w:tc>
          <w:tcPr>
            <w:tcW w:w="443" w:type="pct"/>
            <w:tcBorders>
              <w:top w:val="single" w:sz="4" w:space="0" w:color="auto"/>
              <w:bottom w:val="single" w:sz="4" w:space="0" w:color="auto"/>
            </w:tcBorders>
          </w:tcPr>
          <w:p w14:paraId="647C157A" w14:textId="77777777" w:rsidR="00BB55C5" w:rsidRDefault="00986011">
            <w:pPr>
              <w:keepNext/>
              <w:spacing w:before="30" w:after="30" w:line="240" w:lineRule="auto"/>
              <w:ind w:firstLine="0" w:left="0"/>
              <w:jc w:val="center"/>
            </w:pPr>
            <w:r>
              <w:rPr>
                <w:sz w:val="18"/>
              </w:rPr>
              <w:t>0.108</w:t>
            </w:r>
          </w:p>
        </w:tc>
        <w:tc>
          <w:tcPr>
            <w:tcW w:w="1450" w:type="pct"/>
            <w:tcBorders>
              <w:top w:val="single" w:sz="4" w:space="0" w:color="auto"/>
              <w:bottom w:val="single" w:sz="4" w:space="0" w:color="auto"/>
            </w:tcBorders>
          </w:tcPr>
          <w:p w14:paraId="647C157B" w14:textId="77777777" w:rsidR="00BB55C5" w:rsidRDefault="00986011">
            <w:pPr>
              <w:keepNext/>
              <w:spacing w:before="30" w:after="30" w:line="240" w:lineRule="auto"/>
              <w:ind w:firstLine="0" w:left="0"/>
              <w:jc w:val="center"/>
            </w:pPr>
            <w:r>
              <w:rPr>
                <w:sz w:val="18"/>
              </w:rPr>
              <w:t>0.637 (0.382–1.060)</w:t>
            </w:r>
          </w:p>
        </w:tc>
        <w:tc>
          <w:tcPr>
            <w:tcW w:w="550" w:type="pct"/>
            <w:tcBorders>
              <w:top w:val="single" w:sz="4" w:space="0" w:color="auto"/>
              <w:bottom w:val="single" w:sz="4" w:space="0" w:color="auto"/>
            </w:tcBorders>
          </w:tcPr>
          <w:p w14:paraId="647C157C" w14:textId="77777777" w:rsidR="00BB55C5" w:rsidRDefault="00986011">
            <w:pPr>
              <w:keepNext/>
              <w:spacing w:before="30" w:after="30" w:line="240" w:lineRule="auto"/>
              <w:ind w:firstLine="0" w:left="0"/>
              <w:jc w:val="center"/>
            </w:pPr>
            <w:r>
              <w:rPr>
                <w:sz w:val="18"/>
              </w:rPr>
              <w:t>0.083</w:t>
            </w:r>
          </w:p>
        </w:tc>
      </w:tr>
      <w:tr w:rsidR="00BB55C5" w14:paraId="647C1583" w14:textId="77777777" w:rsidTr="00FE4C05">
        <w:trPr>
          <w:cantSplit/>
        </w:trPr>
        <w:tc>
          <w:tcPr>
            <w:tcW w:w="1497" w:type="pct"/>
            <w:tcBorders>
              <w:top w:val="single" w:sz="4" w:space="0" w:color="auto"/>
              <w:bottom w:val="single" w:sz="4" w:space="0" w:color="auto"/>
            </w:tcBorders>
          </w:tcPr>
          <w:p w14:paraId="647C157E" w14:textId="77777777" w:rsidR="00BB55C5" w:rsidRDefault="00986011">
            <w:pPr>
              <w:keepNext/>
              <w:spacing w:before="30" w:after="30" w:line="240" w:lineRule="auto"/>
              <w:ind w:firstLine="0" w:left="0"/>
              <w:jc w:val="left"/>
            </w:pPr>
            <w:r>
              <w:rPr>
                <w:sz w:val="18"/>
              </w:rPr>
              <w:t>PaCO2</w:t>
            </w:r>
          </w:p>
        </w:tc>
        <w:tc>
          <w:tcPr>
            <w:tcW w:w="1060" w:type="pct"/>
            <w:tcBorders>
              <w:top w:val="single" w:sz="4" w:space="0" w:color="auto"/>
              <w:bottom w:val="single" w:sz="4" w:space="0" w:color="auto"/>
            </w:tcBorders>
          </w:tcPr>
          <w:p w14:paraId="647C157F" w14:textId="77777777" w:rsidR="00BB55C5" w:rsidRDefault="00986011">
            <w:pPr>
              <w:keepNext/>
              <w:spacing w:before="30" w:after="30" w:line="240" w:lineRule="auto"/>
              <w:ind w:firstLine="0" w:left="0"/>
              <w:jc w:val="center"/>
            </w:pPr>
            <w:r>
              <w:rPr>
                <w:sz w:val="18"/>
              </w:rPr>
              <w:t>0.986 (0.966–1.007)</w:t>
            </w:r>
          </w:p>
        </w:tc>
        <w:tc>
          <w:tcPr>
            <w:tcW w:w="443" w:type="pct"/>
            <w:tcBorders>
              <w:top w:val="single" w:sz="4" w:space="0" w:color="auto"/>
              <w:bottom w:val="single" w:sz="4" w:space="0" w:color="auto"/>
            </w:tcBorders>
          </w:tcPr>
          <w:p w14:paraId="647C1580" w14:textId="77777777" w:rsidR="00BB55C5" w:rsidRDefault="00986011">
            <w:pPr>
              <w:keepNext/>
              <w:spacing w:before="30" w:after="30" w:line="240" w:lineRule="auto"/>
              <w:ind w:firstLine="0" w:left="0"/>
              <w:jc w:val="center"/>
            </w:pPr>
            <w:r>
              <w:rPr>
                <w:sz w:val="18"/>
              </w:rPr>
              <w:t>0.181</w:t>
            </w:r>
          </w:p>
        </w:tc>
        <w:tc>
          <w:tcPr>
            <w:tcW w:w="1450" w:type="pct"/>
            <w:tcBorders>
              <w:top w:val="single" w:sz="4" w:space="0" w:color="auto"/>
              <w:bottom w:val="single" w:sz="4" w:space="0" w:color="auto"/>
            </w:tcBorders>
          </w:tcPr>
          <w:p w14:paraId="647C1581" w14:textId="77777777" w:rsidR="00BB55C5" w:rsidRDefault="00986011">
            <w:pPr>
              <w:keepNext/>
              <w:spacing w:before="30" w:after="30" w:line="240" w:lineRule="auto"/>
              <w:ind w:firstLine="0" w:left="0"/>
              <w:jc w:val="center"/>
            </w:pPr>
            <w:r>
              <w:rPr>
                <w:sz w:val="18"/>
              </w:rPr>
              <w:t>0.991 (0.970–1.012)</w:t>
            </w:r>
          </w:p>
        </w:tc>
        <w:tc>
          <w:tcPr>
            <w:tcW w:w="550" w:type="pct"/>
            <w:tcBorders>
              <w:top w:val="single" w:sz="4" w:space="0" w:color="auto"/>
              <w:bottom w:val="single" w:sz="4" w:space="0" w:color="auto"/>
            </w:tcBorders>
          </w:tcPr>
          <w:p w14:paraId="647C1582" w14:textId="77777777" w:rsidR="00BB55C5" w:rsidRDefault="00986011">
            <w:pPr>
              <w:keepNext/>
              <w:spacing w:before="30" w:after="30" w:line="240" w:lineRule="auto"/>
              <w:ind w:firstLine="0" w:left="0"/>
              <w:jc w:val="center"/>
            </w:pPr>
            <w:r>
              <w:rPr>
                <w:sz w:val="18"/>
              </w:rPr>
              <w:t>0.395</w:t>
            </w:r>
          </w:p>
        </w:tc>
      </w:tr>
      <w:tr w:rsidR="00BB55C5" w14:paraId="647C1589" w14:textId="77777777" w:rsidTr="00FE4C05">
        <w:trPr>
          <w:cantSplit/>
        </w:trPr>
        <w:tc>
          <w:tcPr>
            <w:tcW w:w="1497" w:type="pct"/>
            <w:tcBorders>
              <w:top w:val="single" w:sz="4" w:space="0" w:color="auto"/>
              <w:bottom w:val="single" w:sz="4" w:space="0" w:color="auto"/>
            </w:tcBorders>
          </w:tcPr>
          <w:p w14:paraId="647C1584" w14:textId="77777777" w:rsidR="00BB55C5" w:rsidRDefault="00986011">
            <w:pPr>
              <w:keepNext/>
              <w:spacing w:before="30" w:after="30" w:line="240" w:lineRule="auto"/>
              <w:ind w:firstLine="0" w:left="0"/>
              <w:jc w:val="left"/>
            </w:pPr>
            <w:r>
              <w:rPr>
                <w:sz w:val="18"/>
              </w:rPr>
              <w:t>DBP</w:t>
            </w:r>
          </w:p>
        </w:tc>
        <w:tc>
          <w:tcPr>
            <w:tcW w:w="1060" w:type="pct"/>
            <w:tcBorders>
              <w:top w:val="single" w:sz="4" w:space="0" w:color="auto"/>
              <w:bottom w:val="single" w:sz="4" w:space="0" w:color="auto"/>
            </w:tcBorders>
          </w:tcPr>
          <w:p w14:paraId="647C1585" w14:textId="77777777" w:rsidR="00BB55C5" w:rsidRDefault="00986011">
            <w:pPr>
              <w:keepNext/>
              <w:spacing w:before="30" w:after="30" w:line="240" w:lineRule="auto"/>
              <w:ind w:firstLine="0" w:left="0"/>
              <w:jc w:val="center"/>
            </w:pPr>
            <w:r>
              <w:rPr>
                <w:sz w:val="18"/>
              </w:rPr>
              <w:t>1.006 (0.991–1.021)</w:t>
            </w:r>
          </w:p>
        </w:tc>
        <w:tc>
          <w:tcPr>
            <w:tcW w:w="443" w:type="pct"/>
            <w:tcBorders>
              <w:top w:val="single" w:sz="4" w:space="0" w:color="auto"/>
              <w:bottom w:val="single" w:sz="4" w:space="0" w:color="auto"/>
            </w:tcBorders>
          </w:tcPr>
          <w:p w14:paraId="647C1586" w14:textId="77777777" w:rsidR="00BB55C5" w:rsidRDefault="00986011">
            <w:pPr>
              <w:keepNext/>
              <w:spacing w:before="30" w:after="30" w:line="240" w:lineRule="auto"/>
              <w:ind w:firstLine="0" w:left="0"/>
              <w:jc w:val="center"/>
            </w:pPr>
            <w:r>
              <w:rPr>
                <w:sz w:val="18"/>
              </w:rPr>
              <w:t>0.422</w:t>
            </w:r>
          </w:p>
        </w:tc>
        <w:tc>
          <w:tcPr>
            <w:tcW w:w="1450" w:type="pct"/>
            <w:tcBorders>
              <w:top w:val="single" w:sz="4" w:space="0" w:color="auto"/>
              <w:bottom w:val="single" w:sz="4" w:space="0" w:color="auto"/>
            </w:tcBorders>
          </w:tcPr>
          <w:p w14:paraId="647C1587" w14:textId="77777777" w:rsidR="00BB55C5" w:rsidRDefault="00986011">
            <w:pPr>
              <w:keepNext/>
              <w:spacing w:before="30" w:after="30" w:line="240" w:lineRule="auto"/>
              <w:ind w:firstLine="0" w:left="0"/>
              <w:jc w:val="center"/>
            </w:pPr>
            <w:r>
              <w:rPr>
                <w:sz w:val="18"/>
              </w:rPr>
              <w:t>1.008 (0.993–1.022)</w:t>
            </w:r>
          </w:p>
        </w:tc>
        <w:tc>
          <w:tcPr>
            <w:tcW w:w="550" w:type="pct"/>
            <w:tcBorders>
              <w:top w:val="single" w:sz="4" w:space="0" w:color="auto"/>
              <w:bottom w:val="single" w:sz="4" w:space="0" w:color="auto"/>
            </w:tcBorders>
          </w:tcPr>
          <w:p w14:paraId="647C1588" w14:textId="77777777" w:rsidR="00BB55C5" w:rsidRDefault="00986011">
            <w:pPr>
              <w:keepNext/>
              <w:spacing w:before="30" w:after="30" w:line="240" w:lineRule="auto"/>
              <w:ind w:firstLine="0" w:left="0"/>
              <w:jc w:val="center"/>
            </w:pPr>
            <w:r>
              <w:rPr>
                <w:sz w:val="18"/>
              </w:rPr>
              <w:t>0.321</w:t>
            </w:r>
          </w:p>
        </w:tc>
      </w:tr>
      <w:tr w:rsidR="00BB55C5" w14:paraId="647C158F" w14:textId="77777777" w:rsidTr="00FE4C05">
        <w:trPr>
          <w:cantSplit/>
        </w:trPr>
        <w:tc>
          <w:tcPr>
            <w:tcW w:w="1497" w:type="pct"/>
            <w:tcBorders>
              <w:top w:val="single" w:sz="4" w:space="0" w:color="auto"/>
              <w:bottom w:val="single" w:sz="4" w:space="0" w:color="auto"/>
            </w:tcBorders>
          </w:tcPr>
          <w:p w14:paraId="647C158A" w14:textId="77777777" w:rsidR="00BB55C5" w:rsidRDefault="00986011">
            <w:pPr>
              <w:keepNext/>
              <w:spacing w:before="30" w:after="30" w:line="240" w:lineRule="auto"/>
              <w:ind w:firstLine="0" w:left="0"/>
              <w:jc w:val="left"/>
            </w:pPr>
            <w:r>
              <w:rPr>
                <w:sz w:val="18"/>
              </w:rPr>
              <w:t>SpO2</w:t>
            </w:r>
          </w:p>
        </w:tc>
        <w:tc>
          <w:tcPr>
            <w:tcW w:w="1060" w:type="pct"/>
            <w:tcBorders>
              <w:top w:val="single" w:sz="4" w:space="0" w:color="auto"/>
              <w:bottom w:val="single" w:sz="4" w:space="0" w:color="auto"/>
            </w:tcBorders>
          </w:tcPr>
          <w:p w14:paraId="647C158B" w14:textId="77777777" w:rsidR="00BB55C5" w:rsidRDefault="00986011">
            <w:pPr>
              <w:keepNext/>
              <w:spacing w:before="30" w:after="30" w:line="240" w:lineRule="auto"/>
              <w:ind w:firstLine="0" w:left="0"/>
              <w:jc w:val="center"/>
            </w:pPr>
            <w:r>
              <w:rPr>
                <w:sz w:val="18"/>
              </w:rPr>
              <w:t>1.009 (0.986–1.032)</w:t>
            </w:r>
          </w:p>
        </w:tc>
        <w:tc>
          <w:tcPr>
            <w:tcW w:w="443" w:type="pct"/>
            <w:tcBorders>
              <w:top w:val="single" w:sz="4" w:space="0" w:color="auto"/>
              <w:bottom w:val="single" w:sz="4" w:space="0" w:color="auto"/>
            </w:tcBorders>
          </w:tcPr>
          <w:p w14:paraId="647C158C" w14:textId="77777777" w:rsidR="00BB55C5" w:rsidRDefault="00986011">
            <w:pPr>
              <w:keepNext/>
              <w:spacing w:before="30" w:after="30" w:line="240" w:lineRule="auto"/>
              <w:ind w:firstLine="0" w:left="0"/>
              <w:jc w:val="center"/>
            </w:pPr>
            <w:r>
              <w:rPr>
                <w:sz w:val="18"/>
              </w:rPr>
              <w:t>0.454</w:t>
            </w:r>
          </w:p>
        </w:tc>
        <w:tc>
          <w:tcPr>
            <w:tcW w:w="1450" w:type="pct"/>
            <w:tcBorders>
              <w:top w:val="single" w:sz="4" w:space="0" w:color="auto"/>
              <w:bottom w:val="single" w:sz="4" w:space="0" w:color="auto"/>
            </w:tcBorders>
          </w:tcPr>
          <w:p w14:paraId="647C158D" w14:textId="77777777" w:rsidR="00BB55C5" w:rsidRDefault="00986011">
            <w:pPr>
              <w:keepNext/>
              <w:spacing w:before="30" w:after="30" w:line="240" w:lineRule="auto"/>
              <w:ind w:firstLine="0" w:left="0"/>
              <w:jc w:val="center"/>
            </w:pPr>
            <w:r>
              <w:rPr>
                <w:sz w:val="18"/>
              </w:rPr>
              <w:t>1.011 (0.985–1.038)</w:t>
            </w:r>
          </w:p>
        </w:tc>
        <w:tc>
          <w:tcPr>
            <w:tcW w:w="550" w:type="pct"/>
            <w:tcBorders>
              <w:top w:val="single" w:sz="4" w:space="0" w:color="auto"/>
              <w:bottom w:val="single" w:sz="4" w:space="0" w:color="auto"/>
            </w:tcBorders>
          </w:tcPr>
          <w:p w14:paraId="647C158E" w14:textId="77777777" w:rsidR="00BB55C5" w:rsidRDefault="00986011">
            <w:pPr>
              <w:keepNext/>
              <w:spacing w:before="30" w:after="30" w:line="240" w:lineRule="auto"/>
              <w:ind w:firstLine="0" w:left="0"/>
              <w:jc w:val="center"/>
            </w:pPr>
            <w:r>
              <w:rPr>
                <w:sz w:val="18"/>
              </w:rPr>
              <w:t>0.407</w:t>
            </w:r>
          </w:p>
        </w:tc>
      </w:tr>
      <w:tr w:rsidR="00BB55C5" w14:paraId="647C1595" w14:textId="77777777" w:rsidTr="00FE4C05">
        <w:trPr>
          <w:cantSplit/>
        </w:trPr>
        <w:tc>
          <w:tcPr>
            <w:tcW w:w="1497" w:type="pct"/>
            <w:tcBorders>
              <w:top w:val="single" w:sz="4" w:space="0" w:color="auto"/>
              <w:bottom w:val="single" w:sz="4" w:space="0" w:color="auto"/>
            </w:tcBorders>
          </w:tcPr>
          <w:p w14:paraId="647C1590" w14:textId="77777777" w:rsidR="00BB55C5" w:rsidRDefault="00986011">
            <w:pPr>
              <w:spacing w:before="30" w:after="30" w:line="240" w:lineRule="auto"/>
              <w:ind w:firstLine="0" w:left="0"/>
              <w:jc w:val="left"/>
            </w:pPr>
            <w:r>
              <w:rPr>
                <w:sz w:val="18"/>
              </w:rPr>
              <w:t>Urine output (per 100 mL/day)</w:t>
            </w:r>
          </w:p>
        </w:tc>
        <w:tc>
          <w:tcPr>
            <w:tcW w:w="1060" w:type="pct"/>
            <w:tcBorders>
              <w:top w:val="single" w:sz="4" w:space="0" w:color="auto"/>
              <w:bottom w:val="single" w:sz="4" w:space="0" w:color="auto"/>
            </w:tcBorders>
          </w:tcPr>
          <w:p w14:paraId="647C1591" w14:textId="77777777" w:rsidR="00BB55C5" w:rsidRDefault="00986011">
            <w:pPr>
              <w:spacing w:before="30" w:after="30" w:line="240" w:lineRule="auto"/>
              <w:ind w:firstLine="0" w:left="0"/>
              <w:jc w:val="center"/>
            </w:pPr>
            <w:r>
              <w:rPr>
                <w:sz w:val="18"/>
              </w:rPr>
              <w:t>1.003 (0.988–1.019)</w:t>
            </w:r>
          </w:p>
        </w:tc>
        <w:tc>
          <w:tcPr>
            <w:tcW w:w="443" w:type="pct"/>
            <w:tcBorders>
              <w:top w:val="single" w:sz="4" w:space="0" w:color="auto"/>
              <w:bottom w:val="single" w:sz="4" w:space="0" w:color="auto"/>
            </w:tcBorders>
          </w:tcPr>
          <w:p w14:paraId="647C1592" w14:textId="77777777" w:rsidR="00BB55C5" w:rsidRDefault="00986011">
            <w:pPr>
              <w:spacing w:before="30" w:after="30" w:line="240" w:lineRule="auto"/>
              <w:ind w:firstLine="0" w:left="0"/>
              <w:jc w:val="center"/>
            </w:pPr>
            <w:r>
              <w:rPr>
                <w:sz w:val="18"/>
              </w:rPr>
              <w:t>0.666</w:t>
            </w:r>
          </w:p>
        </w:tc>
        <w:tc>
          <w:tcPr>
            <w:tcW w:w="1450" w:type="pct"/>
            <w:tcBorders>
              <w:top w:val="single" w:sz="4" w:space="0" w:color="auto"/>
              <w:bottom w:val="single" w:sz="4" w:space="0" w:color="auto"/>
            </w:tcBorders>
          </w:tcPr>
          <w:p w14:paraId="647C1593" w14:textId="77777777" w:rsidR="00BB55C5" w:rsidRDefault="00986011">
            <w:pPr>
              <w:spacing w:before="30" w:after="30" w:line="240" w:lineRule="auto"/>
              <w:ind w:firstLine="0" w:left="0"/>
              <w:jc w:val="center"/>
            </w:pPr>
            <w:r>
              <w:rPr>
                <w:sz w:val="18"/>
              </w:rPr>
              <w:t>1.005 (0.992–1.018)</w:t>
            </w:r>
          </w:p>
        </w:tc>
        <w:tc>
          <w:tcPr>
            <w:tcW w:w="550" w:type="pct"/>
            <w:tcBorders>
              <w:top w:val="single" w:sz="4" w:space="0" w:color="auto"/>
              <w:bottom w:val="single" w:sz="4" w:space="0" w:color="auto"/>
            </w:tcBorders>
          </w:tcPr>
          <w:p w14:paraId="647C1594" w14:textId="77777777" w:rsidR="00BB55C5" w:rsidRDefault="00986011">
            <w:pPr>
              <w:spacing w:before="30" w:after="30" w:line="240" w:lineRule="auto"/>
              <w:ind w:firstLine="0" w:left="0"/>
              <w:jc w:val="center"/>
            </w:pPr>
            <w:r>
              <w:rPr>
                <w:sz w:val="18"/>
              </w:rPr>
              <w:t>0.478</w:t>
            </w:r>
          </w:p>
        </w:tc>
      </w:tr>
    </w:tbl>
    <w:p w14:paraId="42C187DF" w14:textId="77777777" w:rsidR="000C56AD" w:rsidRDefault="000C56AD">
      <w:pPr>
        <w:jc w:val="both"/>
        <w:rPr>
          <w:rFonts w:eastAsia="바탕"/>
          <w:sz w:val="20"/>
          <w:lang w:eastAsia="ko-KR"/>
        </w:rPr>
      </w:pPr>
    </w:p>
    <w:p w14:paraId="647C1596" w14:textId="0433654A" w:rsidR="00BB55C5" w:rsidRDefault="00986011">
      <w:pPr>
        <w:keepNext/>
        <w:jc w:val="both"/>
      </w:pPr>
      <w:r>
        <w:rPr>
          <w:sz w:val="20"/>
        </w:rPr>
        <w:t>C. Univariable models for day-0 variables</w:t>
      </w:r>
    </w:p>
    <w:tbl>
      <w:tblPr>
        <w:tblStyle w:val="afb"/>
        <w:tblBorders>
          <w:left w:val="none" w:sz="0" w:space="0" w:color="auto"/>
          <w:right w:val="none" w:sz="0" w:space="0" w:color="auto"/>
          <w:insideH w:val="none" w:sz="0" w:space="0" w:color="auto"/>
          <w:insideV w:val="none" w:sz="0" w:space="0" w:color="auto"/>
        </w:tblBorders>
        <w:tblLook w:val="04A0" w:firstRow="1" w:lastRow="0" w:firstColumn="1" w:lastColumn="0" w:noHBand="0" w:noVBand="1"/>
        <w:tblW w:w="5000" w:type="pct"/>
        <w:jc w:val="center"/>
        <w:tblLayout w:type="autofit"/>
      </w:tblPr>
      <w:tblGrid>
        <w:gridCol w:w="2802"/>
        <w:gridCol w:w="1842"/>
        <w:gridCol w:w="971"/>
        <w:gridCol w:w="2714"/>
        <w:gridCol w:w="1029"/>
      </w:tblGrid>
      <w:tr w:rsidR="00BB55C5" w14:paraId="647C159C" w14:textId="77777777" w:rsidTr="001A1E97">
        <w:trPr>
          <w:tblHeader/>
          <w:cantSplit/>
        </w:trPr>
        <w:tc>
          <w:tcPr>
            <w:tcW w:w="1497" w:type="pct"/>
            <w:tcBorders>
              <w:top w:val="single" w:sz="4" w:space="0" w:color="auto"/>
              <w:bottom w:val="single" w:sz="4" w:space="0" w:color="auto"/>
            </w:tcBorders>
          </w:tcPr>
          <w:p w14:paraId="647C1597" w14:textId="77777777" w:rsidR="00BB55C5" w:rsidRDefault="00986011">
            <w:pPr>
              <w:keepNext/>
              <w:spacing w:before="30" w:after="30" w:line="240" w:lineRule="auto"/>
              <w:ind w:firstLine="0" w:left="0"/>
              <w:jc w:val="center"/>
            </w:pPr>
            <w:r>
              <w:rPr>
                <w:b/>
                <w:sz w:val="18"/>
              </w:rPr>
              <w:t>Day-0 variable</w:t>
            </w:r>
          </w:p>
        </w:tc>
        <w:tc>
          <w:tcPr>
            <w:tcW w:w="984" w:type="pct"/>
            <w:tcBorders>
              <w:top w:val="single" w:sz="4" w:space="0" w:color="auto"/>
              <w:bottom w:val="single" w:sz="4" w:space="0" w:color="auto"/>
            </w:tcBorders>
          </w:tcPr>
          <w:p w14:paraId="647C1598" w14:textId="77777777" w:rsidR="00BB55C5" w:rsidRDefault="00986011" w:rsidP="001A1E97">
            <w:pPr>
              <w:keepNext/>
              <w:spacing w:before="30" w:after="30" w:line="240" w:lineRule="auto"/>
              <w:ind w:firstLine="0" w:left="0"/>
              <w:jc w:val="center"/>
            </w:pPr>
            <w:r>
              <w:rPr>
                <w:b/>
                <w:sz w:val="18"/>
              </w:rPr>
              <w:t>Cox HR (95% CI)</w:t>
            </w:r>
          </w:p>
        </w:tc>
        <w:tc>
          <w:tcPr>
            <w:tcW w:w="519" w:type="pct"/>
            <w:tcBorders>
              <w:top w:val="single" w:sz="4" w:space="0" w:color="auto"/>
              <w:bottom w:val="single" w:sz="4" w:space="0" w:color="auto"/>
            </w:tcBorders>
          </w:tcPr>
          <w:p w14:paraId="647C1599" w14:textId="77777777" w:rsidR="00BB55C5" w:rsidRDefault="00986011" w:rsidP="001A1E97">
            <w:pPr>
              <w:keepNext/>
              <w:spacing w:before="30" w:after="30" w:line="240" w:lineRule="auto"/>
              <w:ind w:firstLine="0" w:left="0"/>
              <w:jc w:val="center"/>
            </w:pPr>
            <w:r>
              <w:rPr>
                <w:b/>
                <w:sz w:val="18"/>
              </w:rPr>
              <w:t>p-value</w:t>
            </w:r>
          </w:p>
        </w:tc>
        <w:tc>
          <w:tcPr>
            <w:tcW w:w="1450" w:type="pct"/>
            <w:tcBorders>
              <w:top w:val="single" w:sz="4" w:space="0" w:color="auto"/>
              <w:bottom w:val="single" w:sz="4" w:space="0" w:color="auto"/>
            </w:tcBorders>
          </w:tcPr>
          <w:p w14:paraId="647C159A" w14:textId="77777777" w:rsidR="00BB55C5" w:rsidRDefault="00986011" w:rsidP="001A1E97">
            <w:pPr>
              <w:keepNext/>
              <w:spacing w:before="30" w:after="30" w:line="240" w:lineRule="auto"/>
              <w:ind w:firstLine="0" w:left="0"/>
              <w:jc w:val="center"/>
            </w:pPr>
            <w:r>
              <w:rPr>
                <w:b/>
                <w:sz w:val="18"/>
              </w:rPr>
              <w:t xml:space="preserve">Fine-Gray </w:t>
            </w:r>
            <w:proofErr w:type="spellStart"/>
            <w:r>
              <w:rPr>
                <w:b/>
                <w:sz w:val="18"/>
              </w:rPr>
              <w:t>sHR</w:t>
            </w:r>
            <w:proofErr w:type="spellEnd"/>
            <w:r>
              <w:rPr>
                <w:b/>
                <w:sz w:val="18"/>
              </w:rPr>
              <w:t xml:space="preserve"> (95% CI)</w:t>
            </w:r>
          </w:p>
        </w:tc>
        <w:tc>
          <w:tcPr>
            <w:tcW w:w="550" w:type="pct"/>
            <w:tcBorders>
              <w:top w:val="single" w:sz="4" w:space="0" w:color="auto"/>
              <w:bottom w:val="single" w:sz="4" w:space="0" w:color="auto"/>
            </w:tcBorders>
          </w:tcPr>
          <w:p w14:paraId="647C159B" w14:textId="77777777" w:rsidR="00BB55C5" w:rsidRDefault="00986011" w:rsidP="001A1E97">
            <w:pPr>
              <w:keepNext/>
              <w:spacing w:before="30" w:after="30" w:line="240" w:lineRule="auto"/>
              <w:ind w:firstLine="0" w:left="0"/>
              <w:jc w:val="center"/>
            </w:pPr>
            <w:r>
              <w:rPr>
                <w:b/>
                <w:sz w:val="18"/>
              </w:rPr>
              <w:t>p-value</w:t>
            </w:r>
          </w:p>
        </w:tc>
      </w:tr>
      <w:tr w:rsidR="00BB55C5" w14:paraId="647C15A2" w14:textId="77777777" w:rsidTr="001A1E97">
        <w:trPr>
          <w:cantSplit/>
        </w:trPr>
        <w:tc>
          <w:tcPr>
            <w:tcW w:w="1497" w:type="pct"/>
            <w:tcBorders>
              <w:top w:val="single" w:sz="4" w:space="0" w:color="auto"/>
              <w:bottom w:val="single" w:sz="4" w:space="0" w:color="auto"/>
            </w:tcBorders>
          </w:tcPr>
          <w:p w14:paraId="647C159D" w14:textId="77777777" w:rsidR="00BB55C5" w:rsidRDefault="00986011">
            <w:pPr>
              <w:keepNext/>
              <w:spacing w:before="30" w:after="30" w:line="240" w:lineRule="auto"/>
              <w:ind w:firstLine="0" w:left="0"/>
              <w:jc w:val="left"/>
            </w:pPr>
            <w:r>
              <w:rPr>
                <w:sz w:val="18"/>
              </w:rPr>
              <w:t>SOFA</w:t>
            </w:r>
          </w:p>
        </w:tc>
        <w:tc>
          <w:tcPr>
            <w:tcW w:w="984" w:type="pct"/>
            <w:tcBorders>
              <w:top w:val="single" w:sz="4" w:space="0" w:color="auto"/>
              <w:bottom w:val="single" w:sz="4" w:space="0" w:color="auto"/>
            </w:tcBorders>
          </w:tcPr>
          <w:p w14:paraId="647C159E" w14:textId="77777777" w:rsidR="00BB55C5" w:rsidRDefault="00986011" w:rsidP="001A1E97">
            <w:pPr>
              <w:keepNext/>
              <w:spacing w:before="30" w:after="30" w:line="240" w:lineRule="auto"/>
              <w:ind w:firstLine="0" w:left="0"/>
              <w:jc w:val="center"/>
            </w:pPr>
            <w:r>
              <w:rPr>
                <w:sz w:val="18"/>
              </w:rPr>
              <w:t>0.760 (0.694–0.833)</w:t>
            </w:r>
          </w:p>
        </w:tc>
        <w:tc>
          <w:tcPr>
            <w:tcW w:w="519" w:type="pct"/>
            <w:tcBorders>
              <w:top w:val="single" w:sz="4" w:space="0" w:color="auto"/>
              <w:bottom w:val="single" w:sz="4" w:space="0" w:color="auto"/>
            </w:tcBorders>
          </w:tcPr>
          <w:p w14:paraId="647C159F" w14:textId="77777777" w:rsidR="00BB55C5" w:rsidRDefault="00986011" w:rsidP="001A1E97">
            <w:pPr>
              <w:keepNext/>
              <w:spacing w:before="30" w:after="30" w:line="240" w:lineRule="auto"/>
              <w:ind w:firstLine="0" w:left="0"/>
              <w:jc w:val="center"/>
            </w:pPr>
            <w:r>
              <w:rPr>
                <w:sz w:val="18"/>
              </w:rPr>
              <w:t>&lt;0.001</w:t>
            </w:r>
          </w:p>
        </w:tc>
        <w:tc>
          <w:tcPr>
            <w:tcW w:w="1450" w:type="pct"/>
            <w:tcBorders>
              <w:top w:val="single" w:sz="4" w:space="0" w:color="auto"/>
              <w:bottom w:val="single" w:sz="4" w:space="0" w:color="auto"/>
            </w:tcBorders>
          </w:tcPr>
          <w:p w14:paraId="647C15A0" w14:textId="77777777" w:rsidR="00BB55C5" w:rsidRDefault="00986011" w:rsidP="001A1E97">
            <w:pPr>
              <w:keepNext/>
              <w:spacing w:before="30" w:after="30" w:line="240" w:lineRule="auto"/>
              <w:ind w:firstLine="0" w:left="0"/>
              <w:jc w:val="center"/>
            </w:pPr>
            <w:r>
              <w:rPr>
                <w:sz w:val="18"/>
              </w:rPr>
              <w:t>0.742 (0.680–0.810)</w:t>
            </w:r>
          </w:p>
        </w:tc>
        <w:tc>
          <w:tcPr>
            <w:tcW w:w="550" w:type="pct"/>
            <w:tcBorders>
              <w:top w:val="single" w:sz="4" w:space="0" w:color="auto"/>
              <w:bottom w:val="single" w:sz="4" w:space="0" w:color="auto"/>
            </w:tcBorders>
          </w:tcPr>
          <w:p w14:paraId="647C15A1" w14:textId="77777777" w:rsidR="00BB55C5" w:rsidRDefault="00986011" w:rsidP="001A1E97">
            <w:pPr>
              <w:keepNext/>
              <w:spacing w:before="30" w:after="30" w:line="240" w:lineRule="auto"/>
              <w:ind w:firstLine="0" w:left="0"/>
              <w:jc w:val="center"/>
            </w:pPr>
            <w:r>
              <w:rPr>
                <w:sz w:val="18"/>
              </w:rPr>
              <w:t>&lt;0.001</w:t>
            </w:r>
          </w:p>
        </w:tc>
      </w:tr>
      <w:tr w:rsidR="00BB55C5" w14:paraId="647C15A8" w14:textId="77777777" w:rsidTr="001A1E97">
        <w:trPr>
          <w:cantSplit/>
        </w:trPr>
        <w:tc>
          <w:tcPr>
            <w:tcW w:w="1497" w:type="pct"/>
            <w:tcBorders>
              <w:top w:val="single" w:sz="4" w:space="0" w:color="auto"/>
              <w:bottom w:val="single" w:sz="4" w:space="0" w:color="auto"/>
            </w:tcBorders>
          </w:tcPr>
          <w:p w14:paraId="647C15A3" w14:textId="77777777" w:rsidR="00BB55C5" w:rsidRDefault="00986011">
            <w:pPr>
              <w:keepNext/>
              <w:spacing w:before="30" w:after="30" w:line="240" w:lineRule="auto"/>
              <w:ind w:firstLine="0" w:left="0"/>
              <w:jc w:val="left"/>
            </w:pPr>
            <w:r>
              <w:rPr>
                <w:sz w:val="18"/>
              </w:rPr>
              <w:t>CCI</w:t>
            </w:r>
          </w:p>
        </w:tc>
        <w:tc>
          <w:tcPr>
            <w:tcW w:w="984" w:type="pct"/>
            <w:tcBorders>
              <w:top w:val="single" w:sz="4" w:space="0" w:color="auto"/>
              <w:bottom w:val="single" w:sz="4" w:space="0" w:color="auto"/>
            </w:tcBorders>
          </w:tcPr>
          <w:p w14:paraId="647C15A4" w14:textId="77777777" w:rsidR="00BB55C5" w:rsidRDefault="00986011" w:rsidP="001A1E97">
            <w:pPr>
              <w:keepNext/>
              <w:spacing w:before="30" w:after="30" w:line="240" w:lineRule="auto"/>
              <w:ind w:firstLine="0" w:left="0"/>
              <w:jc w:val="center"/>
            </w:pPr>
            <w:r>
              <w:rPr>
                <w:sz w:val="18"/>
              </w:rPr>
              <w:t>0.799 (0.724–0.881)</w:t>
            </w:r>
          </w:p>
        </w:tc>
        <w:tc>
          <w:tcPr>
            <w:tcW w:w="519" w:type="pct"/>
            <w:tcBorders>
              <w:top w:val="single" w:sz="4" w:space="0" w:color="auto"/>
              <w:bottom w:val="single" w:sz="4" w:space="0" w:color="auto"/>
            </w:tcBorders>
          </w:tcPr>
          <w:p w14:paraId="647C15A5" w14:textId="77777777" w:rsidR="00BB55C5" w:rsidRDefault="00986011" w:rsidP="001A1E97">
            <w:pPr>
              <w:keepNext/>
              <w:spacing w:before="30" w:after="30" w:line="240" w:lineRule="auto"/>
              <w:ind w:firstLine="0" w:left="0"/>
              <w:jc w:val="center"/>
            </w:pPr>
            <w:r>
              <w:rPr>
                <w:sz w:val="18"/>
              </w:rPr>
              <w:t>&lt;0.001</w:t>
            </w:r>
          </w:p>
        </w:tc>
        <w:tc>
          <w:tcPr>
            <w:tcW w:w="1450" w:type="pct"/>
            <w:tcBorders>
              <w:top w:val="single" w:sz="4" w:space="0" w:color="auto"/>
              <w:bottom w:val="single" w:sz="4" w:space="0" w:color="auto"/>
            </w:tcBorders>
          </w:tcPr>
          <w:p w14:paraId="647C15A6" w14:textId="77777777" w:rsidR="00BB55C5" w:rsidRDefault="00986011" w:rsidP="001A1E97">
            <w:pPr>
              <w:keepNext/>
              <w:spacing w:before="30" w:after="30" w:line="240" w:lineRule="auto"/>
              <w:ind w:firstLine="0" w:left="0"/>
              <w:jc w:val="center"/>
            </w:pPr>
            <w:r>
              <w:rPr>
                <w:sz w:val="18"/>
              </w:rPr>
              <w:t>0.809 (0.732–0.894)</w:t>
            </w:r>
          </w:p>
        </w:tc>
        <w:tc>
          <w:tcPr>
            <w:tcW w:w="550" w:type="pct"/>
            <w:tcBorders>
              <w:top w:val="single" w:sz="4" w:space="0" w:color="auto"/>
              <w:bottom w:val="single" w:sz="4" w:space="0" w:color="auto"/>
            </w:tcBorders>
          </w:tcPr>
          <w:p w14:paraId="647C15A7" w14:textId="77777777" w:rsidR="00BB55C5" w:rsidRDefault="00986011" w:rsidP="001A1E97">
            <w:pPr>
              <w:keepNext/>
              <w:spacing w:before="30" w:after="30" w:line="240" w:lineRule="auto"/>
              <w:ind w:firstLine="0" w:left="0"/>
              <w:jc w:val="center"/>
            </w:pPr>
            <w:r>
              <w:rPr>
                <w:sz w:val="18"/>
              </w:rPr>
              <w:t>&lt;0.001</w:t>
            </w:r>
          </w:p>
        </w:tc>
      </w:tr>
      <w:tr w:rsidR="00BB55C5" w14:paraId="647C15AE" w14:textId="77777777" w:rsidTr="001A1E97">
        <w:trPr>
          <w:cantSplit/>
        </w:trPr>
        <w:tc>
          <w:tcPr>
            <w:tcW w:w="1497" w:type="pct"/>
            <w:tcBorders>
              <w:top w:val="single" w:sz="4" w:space="0" w:color="auto"/>
              <w:bottom w:val="single" w:sz="4" w:space="0" w:color="auto"/>
            </w:tcBorders>
          </w:tcPr>
          <w:p w14:paraId="647C15A9" w14:textId="77777777" w:rsidR="00BB55C5" w:rsidRDefault="00986011">
            <w:pPr>
              <w:keepNext/>
              <w:spacing w:before="30" w:after="30" w:line="240" w:lineRule="auto"/>
              <w:ind w:firstLine="0" w:left="0"/>
              <w:jc w:val="left"/>
            </w:pPr>
            <w:r>
              <w:rPr>
                <w:sz w:val="18"/>
              </w:rPr>
              <w:t>P/F ratio</w:t>
            </w:r>
          </w:p>
        </w:tc>
        <w:tc>
          <w:tcPr>
            <w:tcW w:w="984" w:type="pct"/>
            <w:tcBorders>
              <w:top w:val="single" w:sz="4" w:space="0" w:color="auto"/>
              <w:bottom w:val="single" w:sz="4" w:space="0" w:color="auto"/>
            </w:tcBorders>
          </w:tcPr>
          <w:p w14:paraId="647C15AA" w14:textId="77777777" w:rsidR="00BB55C5" w:rsidRDefault="00986011" w:rsidP="001A1E97">
            <w:pPr>
              <w:keepNext/>
              <w:spacing w:before="30" w:after="30" w:line="240" w:lineRule="auto"/>
              <w:ind w:firstLine="0" w:left="0"/>
              <w:jc w:val="center"/>
            </w:pPr>
            <w:r>
              <w:rPr>
                <w:sz w:val="18"/>
              </w:rPr>
              <w:t>1.004 (1.002–1.005)</w:t>
            </w:r>
          </w:p>
        </w:tc>
        <w:tc>
          <w:tcPr>
            <w:tcW w:w="519" w:type="pct"/>
            <w:tcBorders>
              <w:top w:val="single" w:sz="4" w:space="0" w:color="auto"/>
              <w:bottom w:val="single" w:sz="4" w:space="0" w:color="auto"/>
            </w:tcBorders>
          </w:tcPr>
          <w:p w14:paraId="647C15AB" w14:textId="77777777" w:rsidR="00BB55C5" w:rsidRDefault="00986011" w:rsidP="001A1E97">
            <w:pPr>
              <w:keepNext/>
              <w:spacing w:before="30" w:after="30" w:line="240" w:lineRule="auto"/>
              <w:ind w:firstLine="0" w:left="0"/>
              <w:jc w:val="center"/>
            </w:pPr>
            <w:r>
              <w:rPr>
                <w:sz w:val="18"/>
              </w:rPr>
              <w:t>&lt;0.001</w:t>
            </w:r>
          </w:p>
        </w:tc>
        <w:tc>
          <w:tcPr>
            <w:tcW w:w="1450" w:type="pct"/>
            <w:tcBorders>
              <w:top w:val="single" w:sz="4" w:space="0" w:color="auto"/>
              <w:bottom w:val="single" w:sz="4" w:space="0" w:color="auto"/>
            </w:tcBorders>
          </w:tcPr>
          <w:p w14:paraId="647C15AC" w14:textId="77777777" w:rsidR="00BB55C5" w:rsidRDefault="00986011" w:rsidP="001A1E97">
            <w:pPr>
              <w:keepNext/>
              <w:spacing w:before="30" w:after="30" w:line="240" w:lineRule="auto"/>
              <w:ind w:firstLine="0" w:left="0"/>
              <w:jc w:val="center"/>
            </w:pPr>
            <w:r>
              <w:rPr>
                <w:sz w:val="18"/>
              </w:rPr>
              <w:t>1.004 (1.003–1.006)</w:t>
            </w:r>
          </w:p>
        </w:tc>
        <w:tc>
          <w:tcPr>
            <w:tcW w:w="550" w:type="pct"/>
            <w:tcBorders>
              <w:top w:val="single" w:sz="4" w:space="0" w:color="auto"/>
              <w:bottom w:val="single" w:sz="4" w:space="0" w:color="auto"/>
            </w:tcBorders>
          </w:tcPr>
          <w:p w14:paraId="647C15AD" w14:textId="77777777" w:rsidR="00BB55C5" w:rsidRDefault="00986011" w:rsidP="001A1E97">
            <w:pPr>
              <w:keepNext/>
              <w:spacing w:before="30" w:after="30" w:line="240" w:lineRule="auto"/>
              <w:ind w:firstLine="0" w:left="0"/>
              <w:jc w:val="center"/>
            </w:pPr>
            <w:r>
              <w:rPr>
                <w:sz w:val="18"/>
              </w:rPr>
              <w:t>&lt;0.001</w:t>
            </w:r>
          </w:p>
        </w:tc>
      </w:tr>
      <w:tr w:rsidR="00BB55C5" w14:paraId="647C15B4" w14:textId="77777777" w:rsidTr="001A1E97">
        <w:trPr>
          <w:cantSplit/>
        </w:trPr>
        <w:tc>
          <w:tcPr>
            <w:tcW w:w="1497" w:type="pct"/>
            <w:tcBorders>
              <w:top w:val="single" w:sz="4" w:space="0" w:color="auto"/>
              <w:bottom w:val="single" w:sz="4" w:space="0" w:color="auto"/>
            </w:tcBorders>
          </w:tcPr>
          <w:p w14:paraId="647C15AF" w14:textId="77777777" w:rsidR="00BB55C5" w:rsidRDefault="00986011">
            <w:pPr>
              <w:keepNext/>
              <w:spacing w:before="30" w:after="30" w:line="240" w:lineRule="auto"/>
              <w:ind w:firstLine="0" w:left="0"/>
              <w:jc w:val="left"/>
            </w:pPr>
            <w:r>
              <w:rPr>
                <w:sz w:val="18"/>
              </w:rPr>
              <w:t>PaCO2</w:t>
            </w:r>
          </w:p>
        </w:tc>
        <w:tc>
          <w:tcPr>
            <w:tcW w:w="984" w:type="pct"/>
            <w:tcBorders>
              <w:top w:val="single" w:sz="4" w:space="0" w:color="auto"/>
              <w:bottom w:val="single" w:sz="4" w:space="0" w:color="auto"/>
            </w:tcBorders>
          </w:tcPr>
          <w:p w14:paraId="647C15B0" w14:textId="77777777" w:rsidR="00BB55C5" w:rsidRDefault="00986011" w:rsidP="001A1E97">
            <w:pPr>
              <w:keepNext/>
              <w:spacing w:before="30" w:after="30" w:line="240" w:lineRule="auto"/>
              <w:ind w:firstLine="0" w:left="0"/>
              <w:jc w:val="center"/>
            </w:pPr>
            <w:r>
              <w:rPr>
                <w:sz w:val="18"/>
              </w:rPr>
              <w:t>0.969 (0.949–0.989)</w:t>
            </w:r>
          </w:p>
        </w:tc>
        <w:tc>
          <w:tcPr>
            <w:tcW w:w="519" w:type="pct"/>
            <w:tcBorders>
              <w:top w:val="single" w:sz="4" w:space="0" w:color="auto"/>
              <w:bottom w:val="single" w:sz="4" w:space="0" w:color="auto"/>
            </w:tcBorders>
          </w:tcPr>
          <w:p w14:paraId="647C15B1" w14:textId="77777777" w:rsidR="00BB55C5" w:rsidRDefault="00986011" w:rsidP="001A1E97">
            <w:pPr>
              <w:keepNext/>
              <w:spacing w:before="30" w:after="30" w:line="240" w:lineRule="auto"/>
              <w:ind w:firstLine="0" w:left="0"/>
              <w:jc w:val="center"/>
            </w:pPr>
            <w:r>
              <w:rPr>
                <w:sz w:val="18"/>
              </w:rPr>
              <w:t>0.003</w:t>
            </w:r>
          </w:p>
        </w:tc>
        <w:tc>
          <w:tcPr>
            <w:tcW w:w="1450" w:type="pct"/>
            <w:tcBorders>
              <w:top w:val="single" w:sz="4" w:space="0" w:color="auto"/>
              <w:bottom w:val="single" w:sz="4" w:space="0" w:color="auto"/>
            </w:tcBorders>
          </w:tcPr>
          <w:p w14:paraId="647C15B2" w14:textId="77777777" w:rsidR="00BB55C5" w:rsidRDefault="00986011" w:rsidP="001A1E97">
            <w:pPr>
              <w:keepNext/>
              <w:spacing w:before="30" w:after="30" w:line="240" w:lineRule="auto"/>
              <w:ind w:firstLine="0" w:left="0"/>
              <w:jc w:val="center"/>
            </w:pPr>
            <w:r>
              <w:rPr>
                <w:sz w:val="18"/>
              </w:rPr>
              <w:t>0.975 (0.954–0.995)</w:t>
            </w:r>
          </w:p>
        </w:tc>
        <w:tc>
          <w:tcPr>
            <w:tcW w:w="550" w:type="pct"/>
            <w:tcBorders>
              <w:top w:val="single" w:sz="4" w:space="0" w:color="auto"/>
              <w:bottom w:val="single" w:sz="4" w:space="0" w:color="auto"/>
            </w:tcBorders>
          </w:tcPr>
          <w:p w14:paraId="647C15B3" w14:textId="77777777" w:rsidR="00BB55C5" w:rsidRDefault="00986011" w:rsidP="001A1E97">
            <w:pPr>
              <w:keepNext/>
              <w:spacing w:before="30" w:after="30" w:line="240" w:lineRule="auto"/>
              <w:ind w:firstLine="0" w:left="0"/>
              <w:jc w:val="center"/>
            </w:pPr>
            <w:r>
              <w:rPr>
                <w:sz w:val="18"/>
              </w:rPr>
              <w:t>0.015</w:t>
            </w:r>
          </w:p>
        </w:tc>
      </w:tr>
      <w:tr w:rsidR="00BB55C5" w14:paraId="647C15BA" w14:textId="77777777" w:rsidTr="001A1E97">
        <w:trPr>
          <w:cantSplit/>
        </w:trPr>
        <w:tc>
          <w:tcPr>
            <w:tcW w:w="1497" w:type="pct"/>
            <w:tcBorders>
              <w:top w:val="single" w:sz="4" w:space="0" w:color="auto"/>
              <w:bottom w:val="single" w:sz="4" w:space="0" w:color="auto"/>
            </w:tcBorders>
          </w:tcPr>
          <w:p w14:paraId="647C15B5" w14:textId="77777777" w:rsidR="00BB55C5" w:rsidRDefault="00986011">
            <w:pPr>
              <w:keepNext/>
              <w:spacing w:before="30" w:after="30" w:line="240" w:lineRule="auto"/>
              <w:ind w:firstLine="0" w:left="0"/>
              <w:jc w:val="left"/>
            </w:pPr>
            <w:r>
              <w:rPr>
                <w:sz w:val="18"/>
              </w:rPr>
              <w:t>GCS</w:t>
            </w:r>
          </w:p>
        </w:tc>
        <w:tc>
          <w:tcPr>
            <w:tcW w:w="984" w:type="pct"/>
            <w:tcBorders>
              <w:top w:val="single" w:sz="4" w:space="0" w:color="auto"/>
              <w:bottom w:val="single" w:sz="4" w:space="0" w:color="auto"/>
            </w:tcBorders>
          </w:tcPr>
          <w:p w14:paraId="647C15B6" w14:textId="77777777" w:rsidR="00BB55C5" w:rsidRDefault="00986011" w:rsidP="001A1E97">
            <w:pPr>
              <w:keepNext/>
              <w:spacing w:before="30" w:after="30" w:line="240" w:lineRule="auto"/>
              <w:ind w:firstLine="0" w:left="0"/>
              <w:jc w:val="center"/>
            </w:pPr>
            <w:r>
              <w:rPr>
                <w:sz w:val="18"/>
              </w:rPr>
              <w:t>1.081 (1.025–1.141)</w:t>
            </w:r>
          </w:p>
        </w:tc>
        <w:tc>
          <w:tcPr>
            <w:tcW w:w="519" w:type="pct"/>
            <w:tcBorders>
              <w:top w:val="single" w:sz="4" w:space="0" w:color="auto"/>
              <w:bottom w:val="single" w:sz="4" w:space="0" w:color="auto"/>
            </w:tcBorders>
          </w:tcPr>
          <w:p w14:paraId="647C15B7" w14:textId="77777777" w:rsidR="00BB55C5" w:rsidRDefault="00986011" w:rsidP="001A1E97">
            <w:pPr>
              <w:keepNext/>
              <w:spacing w:before="30" w:after="30" w:line="240" w:lineRule="auto"/>
              <w:ind w:firstLine="0" w:left="0"/>
              <w:jc w:val="center"/>
            </w:pPr>
            <w:r>
              <w:rPr>
                <w:sz w:val="18"/>
              </w:rPr>
              <w:t>0.004</w:t>
            </w:r>
          </w:p>
        </w:tc>
        <w:tc>
          <w:tcPr>
            <w:tcW w:w="1450" w:type="pct"/>
            <w:tcBorders>
              <w:top w:val="single" w:sz="4" w:space="0" w:color="auto"/>
              <w:bottom w:val="single" w:sz="4" w:space="0" w:color="auto"/>
            </w:tcBorders>
          </w:tcPr>
          <w:p w14:paraId="647C15B8" w14:textId="77777777" w:rsidR="00BB55C5" w:rsidRDefault="00986011" w:rsidP="001A1E97">
            <w:pPr>
              <w:keepNext/>
              <w:spacing w:before="30" w:after="30" w:line="240" w:lineRule="auto"/>
              <w:ind w:firstLine="0" w:left="0"/>
              <w:jc w:val="center"/>
            </w:pPr>
            <w:r>
              <w:rPr>
                <w:sz w:val="18"/>
              </w:rPr>
              <w:t>1.106 (1.049–1.166)</w:t>
            </w:r>
          </w:p>
        </w:tc>
        <w:tc>
          <w:tcPr>
            <w:tcW w:w="550" w:type="pct"/>
            <w:tcBorders>
              <w:top w:val="single" w:sz="4" w:space="0" w:color="auto"/>
              <w:bottom w:val="single" w:sz="4" w:space="0" w:color="auto"/>
            </w:tcBorders>
          </w:tcPr>
          <w:p w14:paraId="647C15B9" w14:textId="77777777" w:rsidR="00BB55C5" w:rsidRDefault="00986011" w:rsidP="001A1E97">
            <w:pPr>
              <w:keepNext/>
              <w:spacing w:before="30" w:after="30" w:line="240" w:lineRule="auto"/>
              <w:ind w:firstLine="0" w:left="0"/>
              <w:jc w:val="center"/>
            </w:pPr>
            <w:r>
              <w:rPr>
                <w:sz w:val="18"/>
              </w:rPr>
              <w:t>&lt;0.001</w:t>
            </w:r>
          </w:p>
        </w:tc>
      </w:tr>
      <w:tr w:rsidR="00BB55C5" w14:paraId="647C15C0" w14:textId="77777777" w:rsidTr="001A1E97">
        <w:trPr>
          <w:cantSplit/>
        </w:trPr>
        <w:tc>
          <w:tcPr>
            <w:tcW w:w="1497" w:type="pct"/>
            <w:tcBorders>
              <w:top w:val="single" w:sz="4" w:space="0" w:color="auto"/>
              <w:bottom w:val="single" w:sz="4" w:space="0" w:color="auto"/>
            </w:tcBorders>
          </w:tcPr>
          <w:p w14:paraId="647C15BB" w14:textId="77777777" w:rsidR="00BB55C5" w:rsidRDefault="00986011">
            <w:pPr>
              <w:keepNext/>
              <w:spacing w:before="30" w:after="30" w:line="240" w:lineRule="auto"/>
              <w:ind w:firstLine="0" w:left="0"/>
              <w:jc w:val="left"/>
            </w:pPr>
            <w:r>
              <w:rPr>
                <w:sz w:val="18"/>
              </w:rPr>
              <w:t>SpO2</w:t>
            </w:r>
          </w:p>
        </w:tc>
        <w:tc>
          <w:tcPr>
            <w:tcW w:w="984" w:type="pct"/>
            <w:tcBorders>
              <w:top w:val="single" w:sz="4" w:space="0" w:color="auto"/>
              <w:bottom w:val="single" w:sz="4" w:space="0" w:color="auto"/>
            </w:tcBorders>
          </w:tcPr>
          <w:p w14:paraId="647C15BC" w14:textId="77777777" w:rsidR="00BB55C5" w:rsidRDefault="00986011" w:rsidP="001A1E97">
            <w:pPr>
              <w:keepNext/>
              <w:spacing w:before="30" w:after="30" w:line="240" w:lineRule="auto"/>
              <w:ind w:firstLine="0" w:left="0"/>
              <w:jc w:val="center"/>
            </w:pPr>
            <w:r>
              <w:rPr>
                <w:sz w:val="18"/>
              </w:rPr>
              <w:t>1.029 (1.004–1.055)</w:t>
            </w:r>
          </w:p>
        </w:tc>
        <w:tc>
          <w:tcPr>
            <w:tcW w:w="519" w:type="pct"/>
            <w:tcBorders>
              <w:top w:val="single" w:sz="4" w:space="0" w:color="auto"/>
              <w:bottom w:val="single" w:sz="4" w:space="0" w:color="auto"/>
            </w:tcBorders>
          </w:tcPr>
          <w:p w14:paraId="647C15BD" w14:textId="77777777" w:rsidR="00BB55C5" w:rsidRDefault="00986011" w:rsidP="001A1E97">
            <w:pPr>
              <w:keepNext/>
              <w:spacing w:before="30" w:after="30" w:line="240" w:lineRule="auto"/>
              <w:ind w:firstLine="0" w:left="0"/>
              <w:jc w:val="center"/>
            </w:pPr>
            <w:r>
              <w:rPr>
                <w:sz w:val="18"/>
              </w:rPr>
              <w:t>0.023</w:t>
            </w:r>
          </w:p>
        </w:tc>
        <w:tc>
          <w:tcPr>
            <w:tcW w:w="1450" w:type="pct"/>
            <w:tcBorders>
              <w:top w:val="single" w:sz="4" w:space="0" w:color="auto"/>
              <w:bottom w:val="single" w:sz="4" w:space="0" w:color="auto"/>
            </w:tcBorders>
          </w:tcPr>
          <w:p w14:paraId="647C15BE" w14:textId="77777777" w:rsidR="00BB55C5" w:rsidRDefault="00986011" w:rsidP="001A1E97">
            <w:pPr>
              <w:keepNext/>
              <w:spacing w:before="30" w:after="30" w:line="240" w:lineRule="auto"/>
              <w:ind w:firstLine="0" w:left="0"/>
              <w:jc w:val="center"/>
            </w:pPr>
            <w:r>
              <w:rPr>
                <w:sz w:val="18"/>
              </w:rPr>
              <w:t>1.035 (1.005–1.066)</w:t>
            </w:r>
          </w:p>
        </w:tc>
        <w:tc>
          <w:tcPr>
            <w:tcW w:w="550" w:type="pct"/>
            <w:tcBorders>
              <w:top w:val="single" w:sz="4" w:space="0" w:color="auto"/>
              <w:bottom w:val="single" w:sz="4" w:space="0" w:color="auto"/>
            </w:tcBorders>
          </w:tcPr>
          <w:p w14:paraId="647C15BF" w14:textId="77777777" w:rsidR="00BB55C5" w:rsidRDefault="00986011" w:rsidP="001A1E97">
            <w:pPr>
              <w:keepNext/>
              <w:spacing w:before="30" w:after="30" w:line="240" w:lineRule="auto"/>
              <w:ind w:firstLine="0" w:left="0"/>
              <w:jc w:val="center"/>
            </w:pPr>
            <w:r>
              <w:rPr>
                <w:sz w:val="18"/>
              </w:rPr>
              <w:t>0.022</w:t>
            </w:r>
          </w:p>
        </w:tc>
      </w:tr>
      <w:tr w:rsidR="00BB55C5" w14:paraId="647C15C6" w14:textId="77777777" w:rsidTr="001A1E97">
        <w:trPr>
          <w:cantSplit/>
        </w:trPr>
        <w:tc>
          <w:tcPr>
            <w:tcW w:w="1497" w:type="pct"/>
            <w:tcBorders>
              <w:top w:val="single" w:sz="4" w:space="0" w:color="auto"/>
              <w:bottom w:val="single" w:sz="4" w:space="0" w:color="auto"/>
            </w:tcBorders>
          </w:tcPr>
          <w:p w14:paraId="647C15C1" w14:textId="77777777" w:rsidR="00BB55C5" w:rsidRDefault="00986011">
            <w:pPr>
              <w:keepNext/>
              <w:spacing w:before="30" w:after="30" w:line="240" w:lineRule="auto"/>
              <w:ind w:firstLine="0" w:left="0"/>
              <w:jc w:val="left"/>
            </w:pPr>
            <w:r>
              <w:rPr>
                <w:sz w:val="18"/>
              </w:rPr>
              <w:t>MAP</w:t>
            </w:r>
          </w:p>
        </w:tc>
        <w:tc>
          <w:tcPr>
            <w:tcW w:w="984" w:type="pct"/>
            <w:tcBorders>
              <w:top w:val="single" w:sz="4" w:space="0" w:color="auto"/>
              <w:bottom w:val="single" w:sz="4" w:space="0" w:color="auto"/>
            </w:tcBorders>
          </w:tcPr>
          <w:p w14:paraId="647C15C2" w14:textId="77777777" w:rsidR="00BB55C5" w:rsidRDefault="00986011" w:rsidP="001A1E97">
            <w:pPr>
              <w:keepNext/>
              <w:spacing w:before="30" w:after="30" w:line="240" w:lineRule="auto"/>
              <w:ind w:firstLine="0" w:left="0"/>
              <w:jc w:val="center"/>
            </w:pPr>
            <w:r>
              <w:rPr>
                <w:sz w:val="18"/>
              </w:rPr>
              <w:t>1.008 (0.996–1.021)</w:t>
            </w:r>
          </w:p>
        </w:tc>
        <w:tc>
          <w:tcPr>
            <w:tcW w:w="519" w:type="pct"/>
            <w:tcBorders>
              <w:top w:val="single" w:sz="4" w:space="0" w:color="auto"/>
              <w:bottom w:val="single" w:sz="4" w:space="0" w:color="auto"/>
            </w:tcBorders>
          </w:tcPr>
          <w:p w14:paraId="647C15C3" w14:textId="77777777" w:rsidR="00BB55C5" w:rsidRDefault="00986011" w:rsidP="001A1E97">
            <w:pPr>
              <w:keepNext/>
              <w:spacing w:before="30" w:after="30" w:line="240" w:lineRule="auto"/>
              <w:ind w:firstLine="0" w:left="0"/>
              <w:jc w:val="center"/>
            </w:pPr>
            <w:r>
              <w:rPr>
                <w:sz w:val="18"/>
              </w:rPr>
              <w:t>0.175</w:t>
            </w:r>
          </w:p>
        </w:tc>
        <w:tc>
          <w:tcPr>
            <w:tcW w:w="1450" w:type="pct"/>
            <w:tcBorders>
              <w:top w:val="single" w:sz="4" w:space="0" w:color="auto"/>
              <w:bottom w:val="single" w:sz="4" w:space="0" w:color="auto"/>
            </w:tcBorders>
          </w:tcPr>
          <w:p w14:paraId="647C15C4" w14:textId="77777777" w:rsidR="00BB55C5" w:rsidRDefault="00986011" w:rsidP="001A1E97">
            <w:pPr>
              <w:keepNext/>
              <w:spacing w:before="30" w:after="30" w:line="240" w:lineRule="auto"/>
              <w:ind w:firstLine="0" w:left="0"/>
              <w:jc w:val="center"/>
            </w:pPr>
            <w:r>
              <w:rPr>
                <w:sz w:val="18"/>
              </w:rPr>
              <w:t>1.014 (1.002–1.027)</w:t>
            </w:r>
          </w:p>
        </w:tc>
        <w:tc>
          <w:tcPr>
            <w:tcW w:w="550" w:type="pct"/>
            <w:tcBorders>
              <w:top w:val="single" w:sz="4" w:space="0" w:color="auto"/>
              <w:bottom w:val="single" w:sz="4" w:space="0" w:color="auto"/>
            </w:tcBorders>
          </w:tcPr>
          <w:p w14:paraId="647C15C5" w14:textId="77777777" w:rsidR="00BB55C5" w:rsidRDefault="00986011" w:rsidP="001A1E97">
            <w:pPr>
              <w:keepNext/>
              <w:spacing w:before="30" w:after="30" w:line="240" w:lineRule="auto"/>
              <w:ind w:firstLine="0" w:left="0"/>
              <w:jc w:val="center"/>
            </w:pPr>
            <w:r>
              <w:rPr>
                <w:sz w:val="18"/>
              </w:rPr>
              <w:t>0.020</w:t>
            </w:r>
          </w:p>
        </w:tc>
      </w:tr>
      <w:tr w:rsidR="00BB55C5" w14:paraId="647C15CC" w14:textId="77777777" w:rsidTr="001A1E97">
        <w:trPr>
          <w:cantSplit/>
        </w:trPr>
        <w:tc>
          <w:tcPr>
            <w:tcW w:w="1497" w:type="pct"/>
            <w:tcBorders>
              <w:top w:val="single" w:sz="4" w:space="0" w:color="auto"/>
              <w:bottom w:val="single" w:sz="4" w:space="0" w:color="auto"/>
            </w:tcBorders>
          </w:tcPr>
          <w:p w14:paraId="647C15C7" w14:textId="77777777" w:rsidR="00BB55C5" w:rsidRDefault="00986011">
            <w:pPr>
              <w:keepNext/>
              <w:spacing w:before="30" w:after="30" w:line="240" w:lineRule="auto"/>
              <w:ind w:firstLine="0" w:left="0"/>
              <w:jc w:val="left"/>
            </w:pPr>
            <w:r>
              <w:rPr>
                <w:sz w:val="18"/>
              </w:rPr>
              <w:lastRenderedPageBreak/>
              <w:t>SBP</w:t>
            </w:r>
          </w:p>
        </w:tc>
        <w:tc>
          <w:tcPr>
            <w:tcW w:w="984" w:type="pct"/>
            <w:tcBorders>
              <w:top w:val="single" w:sz="4" w:space="0" w:color="auto"/>
              <w:bottom w:val="single" w:sz="4" w:space="0" w:color="auto"/>
            </w:tcBorders>
          </w:tcPr>
          <w:p w14:paraId="647C15C8" w14:textId="77777777" w:rsidR="00BB55C5" w:rsidRDefault="00986011" w:rsidP="001A1E97">
            <w:pPr>
              <w:keepNext/>
              <w:spacing w:before="30" w:after="30" w:line="240" w:lineRule="auto"/>
              <w:ind w:firstLine="0" w:left="0"/>
              <w:jc w:val="center"/>
            </w:pPr>
            <w:r>
              <w:rPr>
                <w:sz w:val="18"/>
              </w:rPr>
              <w:t>1.003 (0.995–1.011)</w:t>
            </w:r>
          </w:p>
        </w:tc>
        <w:tc>
          <w:tcPr>
            <w:tcW w:w="519" w:type="pct"/>
            <w:tcBorders>
              <w:top w:val="single" w:sz="4" w:space="0" w:color="auto"/>
              <w:bottom w:val="single" w:sz="4" w:space="0" w:color="auto"/>
            </w:tcBorders>
          </w:tcPr>
          <w:p w14:paraId="647C15C9" w14:textId="77777777" w:rsidR="00BB55C5" w:rsidRDefault="00986011" w:rsidP="001A1E97">
            <w:pPr>
              <w:keepNext/>
              <w:spacing w:before="30" w:after="30" w:line="240" w:lineRule="auto"/>
              <w:ind w:firstLine="0" w:left="0"/>
              <w:jc w:val="center"/>
            </w:pPr>
            <w:r>
              <w:rPr>
                <w:sz w:val="18"/>
              </w:rPr>
              <w:t>0.507</w:t>
            </w:r>
          </w:p>
        </w:tc>
        <w:tc>
          <w:tcPr>
            <w:tcW w:w="1450" w:type="pct"/>
            <w:tcBorders>
              <w:top w:val="single" w:sz="4" w:space="0" w:color="auto"/>
              <w:bottom w:val="single" w:sz="4" w:space="0" w:color="auto"/>
            </w:tcBorders>
          </w:tcPr>
          <w:p w14:paraId="647C15CA" w14:textId="77777777" w:rsidR="00BB55C5" w:rsidRDefault="00986011" w:rsidP="001A1E97">
            <w:pPr>
              <w:keepNext/>
              <w:spacing w:before="30" w:after="30" w:line="240" w:lineRule="auto"/>
              <w:ind w:firstLine="0" w:left="0"/>
              <w:jc w:val="center"/>
            </w:pPr>
            <w:r>
              <w:rPr>
                <w:sz w:val="18"/>
              </w:rPr>
              <w:t>1.007 (0.999–1.016)</w:t>
            </w:r>
          </w:p>
        </w:tc>
        <w:tc>
          <w:tcPr>
            <w:tcW w:w="550" w:type="pct"/>
            <w:tcBorders>
              <w:top w:val="single" w:sz="4" w:space="0" w:color="auto"/>
              <w:bottom w:val="single" w:sz="4" w:space="0" w:color="auto"/>
            </w:tcBorders>
          </w:tcPr>
          <w:p w14:paraId="647C15CB" w14:textId="77777777" w:rsidR="00BB55C5" w:rsidRDefault="00986011" w:rsidP="001A1E97">
            <w:pPr>
              <w:keepNext/>
              <w:spacing w:before="30" w:after="30" w:line="240" w:lineRule="auto"/>
              <w:ind w:firstLine="0" w:left="0"/>
              <w:jc w:val="center"/>
            </w:pPr>
            <w:r>
              <w:rPr>
                <w:sz w:val="18"/>
              </w:rPr>
              <w:t>0.083</w:t>
            </w:r>
          </w:p>
        </w:tc>
      </w:tr>
      <w:tr w:rsidR="00BB55C5" w14:paraId="647C15D2" w14:textId="77777777" w:rsidTr="001A1E97">
        <w:trPr>
          <w:cantSplit/>
        </w:trPr>
        <w:tc>
          <w:tcPr>
            <w:tcW w:w="1497" w:type="pct"/>
            <w:tcBorders>
              <w:top w:val="single" w:sz="4" w:space="0" w:color="auto"/>
              <w:bottom w:val="single" w:sz="4" w:space="0" w:color="auto"/>
            </w:tcBorders>
          </w:tcPr>
          <w:p w14:paraId="647C15CD" w14:textId="77777777" w:rsidR="00BB55C5" w:rsidRDefault="00986011">
            <w:pPr>
              <w:keepNext/>
              <w:spacing w:before="30" w:after="30" w:line="240" w:lineRule="auto"/>
              <w:ind w:firstLine="0" w:left="0"/>
              <w:jc w:val="left"/>
            </w:pPr>
            <w:r>
              <w:rPr>
                <w:sz w:val="18"/>
              </w:rPr>
              <w:t>DBP</w:t>
            </w:r>
          </w:p>
        </w:tc>
        <w:tc>
          <w:tcPr>
            <w:tcW w:w="984" w:type="pct"/>
            <w:tcBorders>
              <w:top w:val="single" w:sz="4" w:space="0" w:color="auto"/>
              <w:bottom w:val="single" w:sz="4" w:space="0" w:color="auto"/>
            </w:tcBorders>
          </w:tcPr>
          <w:p w14:paraId="647C15CE" w14:textId="77777777" w:rsidR="00BB55C5" w:rsidRDefault="00986011" w:rsidP="001A1E97">
            <w:pPr>
              <w:keepNext/>
              <w:spacing w:before="30" w:after="30" w:line="240" w:lineRule="auto"/>
              <w:ind w:firstLine="0" w:left="0"/>
              <w:jc w:val="center"/>
            </w:pPr>
            <w:r>
              <w:rPr>
                <w:sz w:val="18"/>
              </w:rPr>
              <w:t>1.011 (0.999–1.024)</w:t>
            </w:r>
          </w:p>
        </w:tc>
        <w:tc>
          <w:tcPr>
            <w:tcW w:w="519" w:type="pct"/>
            <w:tcBorders>
              <w:top w:val="single" w:sz="4" w:space="0" w:color="auto"/>
              <w:bottom w:val="single" w:sz="4" w:space="0" w:color="auto"/>
            </w:tcBorders>
          </w:tcPr>
          <w:p w14:paraId="647C15CF" w14:textId="77777777" w:rsidR="00BB55C5" w:rsidRDefault="00986011" w:rsidP="001A1E97">
            <w:pPr>
              <w:keepNext/>
              <w:spacing w:before="30" w:after="30" w:line="240" w:lineRule="auto"/>
              <w:ind w:firstLine="0" w:left="0"/>
              <w:jc w:val="center"/>
            </w:pPr>
            <w:r>
              <w:rPr>
                <w:sz w:val="18"/>
              </w:rPr>
              <w:t>0.084</w:t>
            </w:r>
          </w:p>
        </w:tc>
        <w:tc>
          <w:tcPr>
            <w:tcW w:w="1450" w:type="pct"/>
            <w:tcBorders>
              <w:top w:val="single" w:sz="4" w:space="0" w:color="auto"/>
              <w:bottom w:val="single" w:sz="4" w:space="0" w:color="auto"/>
            </w:tcBorders>
          </w:tcPr>
          <w:p w14:paraId="647C15D0" w14:textId="77777777" w:rsidR="00BB55C5" w:rsidRDefault="00986011" w:rsidP="001A1E97">
            <w:pPr>
              <w:keepNext/>
              <w:spacing w:before="30" w:after="30" w:line="240" w:lineRule="auto"/>
              <w:ind w:firstLine="0" w:left="0"/>
              <w:jc w:val="center"/>
            </w:pPr>
            <w:r>
              <w:rPr>
                <w:sz w:val="18"/>
              </w:rPr>
              <w:t>1.015 (1.003–1.028)</w:t>
            </w:r>
          </w:p>
        </w:tc>
        <w:tc>
          <w:tcPr>
            <w:tcW w:w="550" w:type="pct"/>
            <w:tcBorders>
              <w:top w:val="single" w:sz="4" w:space="0" w:color="auto"/>
              <w:bottom w:val="single" w:sz="4" w:space="0" w:color="auto"/>
            </w:tcBorders>
          </w:tcPr>
          <w:p w14:paraId="647C15D1" w14:textId="77777777" w:rsidR="00BB55C5" w:rsidRDefault="00986011" w:rsidP="001A1E97">
            <w:pPr>
              <w:keepNext/>
              <w:spacing w:before="30" w:after="30" w:line="240" w:lineRule="auto"/>
              <w:ind w:firstLine="0" w:left="0"/>
              <w:jc w:val="center"/>
            </w:pPr>
            <w:r>
              <w:rPr>
                <w:sz w:val="18"/>
              </w:rPr>
              <w:t>0.013</w:t>
            </w:r>
          </w:p>
        </w:tc>
      </w:tr>
      <w:tr w:rsidR="00BB55C5" w14:paraId="647C15D8" w14:textId="77777777" w:rsidTr="001A1E97">
        <w:trPr>
          <w:cantSplit/>
        </w:trPr>
        <w:tc>
          <w:tcPr>
            <w:tcW w:w="1497" w:type="pct"/>
            <w:tcBorders>
              <w:top w:val="single" w:sz="4" w:space="0" w:color="auto"/>
              <w:bottom w:val="single" w:sz="4" w:space="0" w:color="auto"/>
            </w:tcBorders>
          </w:tcPr>
          <w:p w14:paraId="647C15D3" w14:textId="77777777" w:rsidR="00BB55C5" w:rsidRDefault="00986011">
            <w:pPr>
              <w:keepNext/>
              <w:spacing w:before="30" w:after="30" w:line="240" w:lineRule="auto"/>
              <w:ind w:firstLine="0" w:left="0"/>
              <w:jc w:val="left"/>
            </w:pPr>
            <w:r>
              <w:rPr>
                <w:sz w:val="18"/>
              </w:rPr>
              <w:t>Heart rate</w:t>
            </w:r>
          </w:p>
        </w:tc>
        <w:tc>
          <w:tcPr>
            <w:tcW w:w="984" w:type="pct"/>
            <w:tcBorders>
              <w:top w:val="single" w:sz="4" w:space="0" w:color="auto"/>
              <w:bottom w:val="single" w:sz="4" w:space="0" w:color="auto"/>
            </w:tcBorders>
          </w:tcPr>
          <w:p w14:paraId="647C15D4" w14:textId="77777777" w:rsidR="00BB55C5" w:rsidRDefault="00986011" w:rsidP="001A1E97">
            <w:pPr>
              <w:keepNext/>
              <w:spacing w:before="30" w:after="30" w:line="240" w:lineRule="auto"/>
              <w:ind w:firstLine="0" w:left="0"/>
              <w:jc w:val="center"/>
            </w:pPr>
            <w:r>
              <w:rPr>
                <w:sz w:val="18"/>
              </w:rPr>
              <w:t>1.000 (0.990–1.011)</w:t>
            </w:r>
          </w:p>
        </w:tc>
        <w:tc>
          <w:tcPr>
            <w:tcW w:w="519" w:type="pct"/>
            <w:tcBorders>
              <w:top w:val="single" w:sz="4" w:space="0" w:color="auto"/>
              <w:bottom w:val="single" w:sz="4" w:space="0" w:color="auto"/>
            </w:tcBorders>
          </w:tcPr>
          <w:p w14:paraId="647C15D5" w14:textId="77777777" w:rsidR="00BB55C5" w:rsidRDefault="00986011" w:rsidP="001A1E97">
            <w:pPr>
              <w:keepNext/>
              <w:spacing w:before="30" w:after="30" w:line="240" w:lineRule="auto"/>
              <w:ind w:firstLine="0" w:left="0"/>
              <w:jc w:val="center"/>
            </w:pPr>
            <w:r>
              <w:rPr>
                <w:sz w:val="18"/>
              </w:rPr>
              <w:t>0.996</w:t>
            </w:r>
          </w:p>
        </w:tc>
        <w:tc>
          <w:tcPr>
            <w:tcW w:w="1450" w:type="pct"/>
            <w:tcBorders>
              <w:top w:val="single" w:sz="4" w:space="0" w:color="auto"/>
              <w:bottom w:val="single" w:sz="4" w:space="0" w:color="auto"/>
            </w:tcBorders>
          </w:tcPr>
          <w:p w14:paraId="647C15D6" w14:textId="77777777" w:rsidR="00BB55C5" w:rsidRDefault="00986011" w:rsidP="001A1E97">
            <w:pPr>
              <w:keepNext/>
              <w:spacing w:before="30" w:after="30" w:line="240" w:lineRule="auto"/>
              <w:ind w:firstLine="0" w:left="0"/>
              <w:jc w:val="center"/>
            </w:pPr>
            <w:r>
              <w:rPr>
                <w:sz w:val="18"/>
              </w:rPr>
              <w:t>0.994 (0.984–1.004)</w:t>
            </w:r>
          </w:p>
        </w:tc>
        <w:tc>
          <w:tcPr>
            <w:tcW w:w="550" w:type="pct"/>
            <w:tcBorders>
              <w:top w:val="single" w:sz="4" w:space="0" w:color="auto"/>
              <w:bottom w:val="single" w:sz="4" w:space="0" w:color="auto"/>
            </w:tcBorders>
          </w:tcPr>
          <w:p w14:paraId="647C15D7" w14:textId="77777777" w:rsidR="00BB55C5" w:rsidRDefault="00986011" w:rsidP="001A1E97">
            <w:pPr>
              <w:keepNext/>
              <w:spacing w:before="30" w:after="30" w:line="240" w:lineRule="auto"/>
              <w:ind w:firstLine="0" w:left="0"/>
              <w:jc w:val="center"/>
            </w:pPr>
            <w:r>
              <w:rPr>
                <w:sz w:val="18"/>
              </w:rPr>
              <w:t>0.275</w:t>
            </w:r>
          </w:p>
        </w:tc>
      </w:tr>
      <w:tr w:rsidR="00BB55C5" w14:paraId="647C15DE" w14:textId="77777777" w:rsidTr="001A1E97">
        <w:trPr>
          <w:cantSplit/>
        </w:trPr>
        <w:tc>
          <w:tcPr>
            <w:tcW w:w="1497" w:type="pct"/>
            <w:tcBorders>
              <w:top w:val="single" w:sz="4" w:space="0" w:color="auto"/>
            </w:tcBorders>
          </w:tcPr>
          <w:p w14:paraId="647C15D9" w14:textId="77777777" w:rsidR="00BB55C5" w:rsidRDefault="00986011">
            <w:pPr>
              <w:spacing w:before="30" w:after="30" w:line="240" w:lineRule="auto"/>
              <w:ind w:firstLine="0" w:left="0"/>
              <w:jc w:val="left"/>
            </w:pPr>
            <w:r>
              <w:rPr>
                <w:sz w:val="18"/>
              </w:rPr>
              <w:t>Urine output (per 100 mL/day)</w:t>
            </w:r>
          </w:p>
        </w:tc>
        <w:tc>
          <w:tcPr>
            <w:tcW w:w="984" w:type="pct"/>
            <w:tcBorders>
              <w:top w:val="single" w:sz="4" w:space="0" w:color="auto"/>
            </w:tcBorders>
          </w:tcPr>
          <w:p w14:paraId="647C15DA" w14:textId="77777777" w:rsidR="00BB55C5" w:rsidRDefault="00986011" w:rsidP="001A1E97">
            <w:pPr>
              <w:spacing w:before="30" w:after="30" w:line="240" w:lineRule="auto"/>
              <w:ind w:firstLine="0" w:left="0"/>
              <w:jc w:val="center"/>
            </w:pPr>
            <w:r>
              <w:rPr>
                <w:sz w:val="18"/>
              </w:rPr>
              <w:t>1.010 (0.997–1.023)</w:t>
            </w:r>
          </w:p>
        </w:tc>
        <w:tc>
          <w:tcPr>
            <w:tcW w:w="519" w:type="pct"/>
            <w:tcBorders>
              <w:top w:val="single" w:sz="4" w:space="0" w:color="auto"/>
            </w:tcBorders>
          </w:tcPr>
          <w:p w14:paraId="647C15DB" w14:textId="77777777" w:rsidR="00BB55C5" w:rsidRDefault="00986011" w:rsidP="001A1E97">
            <w:pPr>
              <w:spacing w:before="30" w:after="30" w:line="240" w:lineRule="auto"/>
              <w:ind w:firstLine="0" w:left="0"/>
              <w:jc w:val="center"/>
            </w:pPr>
            <w:r>
              <w:rPr>
                <w:sz w:val="18"/>
              </w:rPr>
              <w:t>0.135</w:t>
            </w:r>
          </w:p>
        </w:tc>
        <w:tc>
          <w:tcPr>
            <w:tcW w:w="1450" w:type="pct"/>
            <w:tcBorders>
              <w:top w:val="single" w:sz="4" w:space="0" w:color="auto"/>
            </w:tcBorders>
          </w:tcPr>
          <w:p w14:paraId="647C15DC" w14:textId="77777777" w:rsidR="00BB55C5" w:rsidRDefault="00986011" w:rsidP="001A1E97">
            <w:pPr>
              <w:spacing w:before="30" w:after="30" w:line="240" w:lineRule="auto"/>
              <w:ind w:firstLine="0" w:left="0"/>
              <w:jc w:val="center"/>
            </w:pPr>
            <w:r>
              <w:rPr>
                <w:sz w:val="18"/>
              </w:rPr>
              <w:t>1.010 (0.998–1.022)</w:t>
            </w:r>
          </w:p>
        </w:tc>
        <w:tc>
          <w:tcPr>
            <w:tcW w:w="550" w:type="pct"/>
            <w:tcBorders>
              <w:top w:val="single" w:sz="4" w:space="0" w:color="auto"/>
            </w:tcBorders>
          </w:tcPr>
          <w:p w14:paraId="647C15DD" w14:textId="77777777" w:rsidR="00BB55C5" w:rsidRDefault="00986011" w:rsidP="001A1E97">
            <w:pPr>
              <w:spacing w:before="30" w:after="30" w:line="240" w:lineRule="auto"/>
              <w:ind w:firstLine="0" w:left="0"/>
              <w:jc w:val="center"/>
            </w:pPr>
            <w:r>
              <w:rPr>
                <w:sz w:val="18"/>
              </w:rPr>
              <w:t>0.097</w:t>
            </w:r>
          </w:p>
        </w:tc>
      </w:tr>
    </w:tbl>
    <w:p w14:paraId="59DBAC2D" w14:textId="77777777" w:rsidR="00DA48FA" w:rsidRDefault="00DA48FA">
      <w:pPr>
        <w:jc w:val="both"/>
        <w:rPr>
          <w:rFonts w:eastAsia="바탕" w:hint="eastAsia"/>
          <w:sz w:val="20"/>
          <w:lang w:eastAsia="ko-KR"/>
        </w:rPr>
      </w:pPr>
    </w:p>
    <w:p w14:paraId="647C15DF" w14:textId="3F52783E" w:rsidR="00BB55C5" w:rsidRDefault="00986011">
      <w:pPr>
        <w:keepNext/>
        <w:jc w:val="both"/>
      </w:pPr>
      <w:r>
        <w:rPr>
          <w:sz w:val="20"/>
        </w:rPr>
        <w:t xml:space="preserve">D. Day-0 hemodynamic variables: unadjusted versus adjusted </w:t>
      </w:r>
      <w:proofErr w:type="spellStart"/>
      <w:r>
        <w:rPr>
          <w:sz w:val="20"/>
        </w:rPr>
        <w:t>subdistribution</w:t>
      </w:r>
      <w:proofErr w:type="spellEnd"/>
      <w:r>
        <w:rPr>
          <w:sz w:val="20"/>
        </w:rPr>
        <w:t xml:space="preserve"> hazard ratios (adjusted for SOFA, CCI and age)</w:t>
      </w:r>
    </w:p>
    <w:tbl>
      <w:tblPr>
        <w:tblStyle w:val="afb"/>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W w:w="5000" w:type="pct"/>
        <w:jc w:val="center"/>
        <w:tblLayout w:type="autofit"/>
      </w:tblPr>
      <w:tblGrid>
        <w:gridCol w:w="2630"/>
        <w:gridCol w:w="2523"/>
        <w:gridCol w:w="1121"/>
        <w:gridCol w:w="2242"/>
        <w:gridCol w:w="842"/>
      </w:tblGrid>
      <w:tr w:rsidR="00BB55C5" w14:paraId="647C15E5" w14:textId="77777777" w:rsidTr="00242EEA">
        <w:trPr>
          <w:tblHeader/>
          <w:cantSplit/>
        </w:trPr>
        <w:tc>
          <w:tcPr>
            <w:tcW w:w="1405" w:type="pct"/>
            <w:tcBorders>
              <w:top w:val="single" w:sz="4" w:space="0" w:color="auto"/>
              <w:bottom w:val="single" w:sz="4" w:space="0" w:color="auto"/>
            </w:tcBorders>
          </w:tcPr>
          <w:p w14:paraId="647C15E0" w14:textId="77777777" w:rsidR="00BB55C5" w:rsidRDefault="00986011">
            <w:pPr>
              <w:keepNext/>
              <w:spacing w:before="30" w:after="30" w:line="240" w:lineRule="auto"/>
              <w:ind w:firstLine="0" w:left="0"/>
              <w:jc w:val="center"/>
            </w:pPr>
            <w:r>
              <w:rPr>
                <w:b/>
                <w:sz w:val="18"/>
              </w:rPr>
              <w:t>Day-0 variable</w:t>
            </w:r>
          </w:p>
        </w:tc>
        <w:tc>
          <w:tcPr>
            <w:tcW w:w="1348" w:type="pct"/>
            <w:tcBorders>
              <w:top w:val="single" w:sz="4" w:space="0" w:color="auto"/>
              <w:bottom w:val="single" w:sz="4" w:space="0" w:color="auto"/>
            </w:tcBorders>
          </w:tcPr>
          <w:p w14:paraId="647C15E1" w14:textId="77777777" w:rsidR="00BB55C5" w:rsidRDefault="00986011" w:rsidP="00242EEA">
            <w:pPr>
              <w:keepNext/>
              <w:spacing w:before="30" w:after="30" w:line="240" w:lineRule="auto"/>
              <w:ind w:firstLine="0" w:left="0"/>
              <w:jc w:val="center"/>
            </w:pPr>
            <w:r>
              <w:rPr>
                <w:b/>
                <w:sz w:val="18"/>
              </w:rPr>
              <w:t xml:space="preserve">Unadjusted </w:t>
            </w:r>
            <w:proofErr w:type="spellStart"/>
            <w:r>
              <w:rPr>
                <w:b/>
                <w:sz w:val="18"/>
              </w:rPr>
              <w:t>sHR</w:t>
            </w:r>
            <w:proofErr w:type="spellEnd"/>
            <w:r>
              <w:rPr>
                <w:b/>
                <w:sz w:val="18"/>
              </w:rPr>
              <w:t xml:space="preserve"> (95% CI)</w:t>
            </w:r>
          </w:p>
        </w:tc>
        <w:tc>
          <w:tcPr>
            <w:tcW w:w="599" w:type="pct"/>
            <w:tcBorders>
              <w:top w:val="single" w:sz="4" w:space="0" w:color="auto"/>
              <w:bottom w:val="single" w:sz="4" w:space="0" w:color="auto"/>
            </w:tcBorders>
          </w:tcPr>
          <w:p w14:paraId="647C15E2" w14:textId="77777777" w:rsidR="00BB55C5" w:rsidRDefault="00986011" w:rsidP="00242EEA">
            <w:pPr>
              <w:keepNext/>
              <w:spacing w:before="30" w:after="30" w:line="240" w:lineRule="auto"/>
              <w:ind w:firstLine="0" w:left="0"/>
              <w:jc w:val="center"/>
            </w:pPr>
            <w:r>
              <w:rPr>
                <w:b/>
                <w:sz w:val="18"/>
              </w:rPr>
              <w:t>p-value</w:t>
            </w:r>
          </w:p>
        </w:tc>
        <w:tc>
          <w:tcPr>
            <w:tcW w:w="1198" w:type="pct"/>
            <w:tcBorders>
              <w:top w:val="single" w:sz="4" w:space="0" w:color="auto"/>
              <w:bottom w:val="single" w:sz="4" w:space="0" w:color="auto"/>
            </w:tcBorders>
          </w:tcPr>
          <w:p w14:paraId="647C15E3" w14:textId="77777777" w:rsidR="00BB55C5" w:rsidRDefault="00986011" w:rsidP="00242EEA">
            <w:pPr>
              <w:keepNext/>
              <w:spacing w:before="30" w:after="30" w:line="240" w:lineRule="auto"/>
              <w:ind w:firstLine="0" w:left="0"/>
              <w:jc w:val="center"/>
            </w:pPr>
            <w:r>
              <w:rPr>
                <w:b/>
                <w:sz w:val="18"/>
              </w:rPr>
              <w:t xml:space="preserve">Adjusted </w:t>
            </w:r>
            <w:proofErr w:type="spellStart"/>
            <w:r>
              <w:rPr>
                <w:b/>
                <w:sz w:val="18"/>
              </w:rPr>
              <w:t>sHR</w:t>
            </w:r>
            <w:proofErr w:type="spellEnd"/>
            <w:r>
              <w:rPr>
                <w:b/>
                <w:sz w:val="18"/>
              </w:rPr>
              <w:t xml:space="preserve"> (95% CI)</w:t>
            </w:r>
          </w:p>
        </w:tc>
        <w:tc>
          <w:tcPr>
            <w:tcW w:w="450" w:type="pct"/>
            <w:tcBorders>
              <w:top w:val="single" w:sz="4" w:space="0" w:color="auto"/>
              <w:bottom w:val="single" w:sz="4" w:space="0" w:color="auto"/>
            </w:tcBorders>
          </w:tcPr>
          <w:p w14:paraId="647C15E4" w14:textId="77777777" w:rsidR="00BB55C5" w:rsidRDefault="00986011" w:rsidP="00242EEA">
            <w:pPr>
              <w:keepNext/>
              <w:spacing w:before="30" w:after="30" w:line="240" w:lineRule="auto"/>
              <w:ind w:firstLine="0" w:left="0"/>
              <w:jc w:val="center"/>
            </w:pPr>
            <w:r>
              <w:rPr>
                <w:b/>
                <w:sz w:val="18"/>
              </w:rPr>
              <w:t>p-value</w:t>
            </w:r>
          </w:p>
        </w:tc>
      </w:tr>
      <w:tr w:rsidR="00BB55C5" w14:paraId="647C15EB" w14:textId="77777777" w:rsidTr="00242EEA">
        <w:trPr>
          <w:cantSplit/>
        </w:trPr>
        <w:tc>
          <w:tcPr>
            <w:tcW w:w="1405" w:type="pct"/>
            <w:tcBorders>
              <w:top w:val="single" w:sz="4" w:space="0" w:color="auto"/>
              <w:bottom w:val="single" w:sz="4" w:space="0" w:color="auto"/>
            </w:tcBorders>
          </w:tcPr>
          <w:p w14:paraId="647C15E6" w14:textId="77777777" w:rsidR="00BB55C5" w:rsidRDefault="00986011">
            <w:pPr>
              <w:keepNext/>
              <w:spacing w:before="30" w:after="30" w:line="240" w:lineRule="auto"/>
              <w:ind w:firstLine="0" w:left="0"/>
              <w:jc w:val="left"/>
            </w:pPr>
            <w:r>
              <w:rPr>
                <w:sz w:val="18"/>
              </w:rPr>
              <w:t>MAP</w:t>
            </w:r>
          </w:p>
        </w:tc>
        <w:tc>
          <w:tcPr>
            <w:tcW w:w="1348" w:type="pct"/>
            <w:tcBorders>
              <w:top w:val="single" w:sz="4" w:space="0" w:color="auto"/>
              <w:bottom w:val="single" w:sz="4" w:space="0" w:color="auto"/>
            </w:tcBorders>
          </w:tcPr>
          <w:p w14:paraId="647C15E7" w14:textId="77777777" w:rsidR="00BB55C5" w:rsidRDefault="00986011" w:rsidP="00242EEA">
            <w:pPr>
              <w:keepNext/>
              <w:spacing w:before="30" w:after="30" w:line="240" w:lineRule="auto"/>
              <w:ind w:firstLine="0" w:left="0"/>
              <w:jc w:val="center"/>
            </w:pPr>
            <w:r>
              <w:rPr>
                <w:sz w:val="18"/>
              </w:rPr>
              <w:t>1.014 (1.002–1.027)</w:t>
            </w:r>
          </w:p>
        </w:tc>
        <w:tc>
          <w:tcPr>
            <w:tcW w:w="599" w:type="pct"/>
            <w:tcBorders>
              <w:top w:val="single" w:sz="4" w:space="0" w:color="auto"/>
              <w:bottom w:val="single" w:sz="4" w:space="0" w:color="auto"/>
            </w:tcBorders>
          </w:tcPr>
          <w:p w14:paraId="647C15E8" w14:textId="77777777" w:rsidR="00BB55C5" w:rsidRDefault="00986011" w:rsidP="00242EEA">
            <w:pPr>
              <w:keepNext/>
              <w:spacing w:before="30" w:after="30" w:line="240" w:lineRule="auto"/>
              <w:ind w:firstLine="0" w:left="0"/>
              <w:jc w:val="center"/>
            </w:pPr>
            <w:r>
              <w:rPr>
                <w:sz w:val="18"/>
              </w:rPr>
              <w:t>0.020</w:t>
            </w:r>
          </w:p>
        </w:tc>
        <w:tc>
          <w:tcPr>
            <w:tcW w:w="1198" w:type="pct"/>
            <w:tcBorders>
              <w:top w:val="single" w:sz="4" w:space="0" w:color="auto"/>
              <w:bottom w:val="single" w:sz="4" w:space="0" w:color="auto"/>
            </w:tcBorders>
          </w:tcPr>
          <w:p w14:paraId="647C15E9" w14:textId="77777777" w:rsidR="00BB55C5" w:rsidRDefault="00986011" w:rsidP="00242EEA">
            <w:pPr>
              <w:keepNext/>
              <w:spacing w:before="30" w:after="30" w:line="240" w:lineRule="auto"/>
              <w:ind w:firstLine="0" w:left="0"/>
              <w:jc w:val="center"/>
            </w:pPr>
            <w:r>
              <w:rPr>
                <w:sz w:val="18"/>
              </w:rPr>
              <w:t>1.005 (0.991–1.019)</w:t>
            </w:r>
          </w:p>
        </w:tc>
        <w:tc>
          <w:tcPr>
            <w:tcW w:w="450" w:type="pct"/>
            <w:tcBorders>
              <w:top w:val="single" w:sz="4" w:space="0" w:color="auto"/>
              <w:bottom w:val="single" w:sz="4" w:space="0" w:color="auto"/>
            </w:tcBorders>
          </w:tcPr>
          <w:p w14:paraId="647C15EA" w14:textId="77777777" w:rsidR="00BB55C5" w:rsidRDefault="00986011" w:rsidP="00242EEA">
            <w:pPr>
              <w:keepNext/>
              <w:spacing w:before="30" w:after="30" w:line="240" w:lineRule="auto"/>
              <w:ind w:firstLine="0" w:left="0"/>
              <w:jc w:val="center"/>
            </w:pPr>
            <w:r>
              <w:rPr>
                <w:sz w:val="18"/>
              </w:rPr>
              <w:t>0.464</w:t>
            </w:r>
          </w:p>
        </w:tc>
      </w:tr>
      <w:tr w:rsidR="00BB55C5" w14:paraId="647C15F1" w14:textId="77777777" w:rsidTr="00242EEA">
        <w:trPr>
          <w:cantSplit/>
        </w:trPr>
        <w:tc>
          <w:tcPr>
            <w:tcW w:w="1405" w:type="pct"/>
            <w:tcBorders>
              <w:top w:val="single" w:sz="4" w:space="0" w:color="auto"/>
              <w:bottom w:val="single" w:sz="4" w:space="0" w:color="auto"/>
            </w:tcBorders>
          </w:tcPr>
          <w:p w14:paraId="647C15EC" w14:textId="77777777" w:rsidR="00BB55C5" w:rsidRDefault="00986011">
            <w:pPr>
              <w:keepNext/>
              <w:spacing w:before="30" w:after="30" w:line="240" w:lineRule="auto"/>
              <w:ind w:firstLine="0" w:left="0"/>
              <w:jc w:val="left"/>
            </w:pPr>
            <w:r>
              <w:rPr>
                <w:sz w:val="18"/>
              </w:rPr>
              <w:t>SBP</w:t>
            </w:r>
          </w:p>
        </w:tc>
        <w:tc>
          <w:tcPr>
            <w:tcW w:w="1348" w:type="pct"/>
            <w:tcBorders>
              <w:top w:val="single" w:sz="4" w:space="0" w:color="auto"/>
              <w:bottom w:val="single" w:sz="4" w:space="0" w:color="auto"/>
            </w:tcBorders>
          </w:tcPr>
          <w:p w14:paraId="647C15ED" w14:textId="77777777" w:rsidR="00BB55C5" w:rsidRDefault="00986011" w:rsidP="00242EEA">
            <w:pPr>
              <w:keepNext/>
              <w:spacing w:before="30" w:after="30" w:line="240" w:lineRule="auto"/>
              <w:ind w:firstLine="0" w:left="0"/>
              <w:jc w:val="center"/>
            </w:pPr>
            <w:r>
              <w:rPr>
                <w:sz w:val="18"/>
              </w:rPr>
              <w:t>1.007 (0.999–1.016)</w:t>
            </w:r>
          </w:p>
        </w:tc>
        <w:tc>
          <w:tcPr>
            <w:tcW w:w="599" w:type="pct"/>
            <w:tcBorders>
              <w:top w:val="single" w:sz="4" w:space="0" w:color="auto"/>
              <w:bottom w:val="single" w:sz="4" w:space="0" w:color="auto"/>
            </w:tcBorders>
          </w:tcPr>
          <w:p w14:paraId="647C15EE" w14:textId="77777777" w:rsidR="00BB55C5" w:rsidRDefault="00986011" w:rsidP="00242EEA">
            <w:pPr>
              <w:keepNext/>
              <w:spacing w:before="30" w:after="30" w:line="240" w:lineRule="auto"/>
              <w:ind w:firstLine="0" w:left="0"/>
              <w:jc w:val="center"/>
            </w:pPr>
            <w:r>
              <w:rPr>
                <w:sz w:val="18"/>
              </w:rPr>
              <w:t>0.083</w:t>
            </w:r>
          </w:p>
        </w:tc>
        <w:tc>
          <w:tcPr>
            <w:tcW w:w="1198" w:type="pct"/>
            <w:tcBorders>
              <w:top w:val="single" w:sz="4" w:space="0" w:color="auto"/>
              <w:bottom w:val="single" w:sz="4" w:space="0" w:color="auto"/>
            </w:tcBorders>
          </w:tcPr>
          <w:p w14:paraId="647C15EF" w14:textId="77777777" w:rsidR="00BB55C5" w:rsidRDefault="00986011" w:rsidP="00242EEA">
            <w:pPr>
              <w:keepNext/>
              <w:spacing w:before="30" w:after="30" w:line="240" w:lineRule="auto"/>
              <w:ind w:firstLine="0" w:left="0"/>
              <w:jc w:val="center"/>
            </w:pPr>
            <w:r>
              <w:rPr>
                <w:sz w:val="18"/>
              </w:rPr>
              <w:t>1.002 (0.993–1.011)</w:t>
            </w:r>
          </w:p>
        </w:tc>
        <w:tc>
          <w:tcPr>
            <w:tcW w:w="450" w:type="pct"/>
            <w:tcBorders>
              <w:top w:val="single" w:sz="4" w:space="0" w:color="auto"/>
              <w:bottom w:val="single" w:sz="4" w:space="0" w:color="auto"/>
            </w:tcBorders>
          </w:tcPr>
          <w:p w14:paraId="647C15F0" w14:textId="77777777" w:rsidR="00BB55C5" w:rsidRDefault="00986011" w:rsidP="00242EEA">
            <w:pPr>
              <w:keepNext/>
              <w:spacing w:before="30" w:after="30" w:line="240" w:lineRule="auto"/>
              <w:ind w:firstLine="0" w:left="0"/>
              <w:jc w:val="center"/>
            </w:pPr>
            <w:r>
              <w:rPr>
                <w:sz w:val="18"/>
              </w:rPr>
              <w:t>0.624</w:t>
            </w:r>
          </w:p>
        </w:tc>
      </w:tr>
      <w:tr w:rsidR="00BB55C5" w14:paraId="647C15F7" w14:textId="77777777" w:rsidTr="00242EEA">
        <w:trPr>
          <w:cantSplit/>
        </w:trPr>
        <w:tc>
          <w:tcPr>
            <w:tcW w:w="1405" w:type="pct"/>
            <w:tcBorders>
              <w:top w:val="single" w:sz="4" w:space="0" w:color="auto"/>
              <w:bottom w:val="single" w:sz="4" w:space="0" w:color="auto"/>
            </w:tcBorders>
          </w:tcPr>
          <w:p w14:paraId="647C15F2" w14:textId="77777777" w:rsidR="00BB55C5" w:rsidRDefault="00986011">
            <w:pPr>
              <w:keepNext/>
              <w:spacing w:before="30" w:after="30" w:line="240" w:lineRule="auto"/>
              <w:ind w:firstLine="0" w:left="0"/>
              <w:jc w:val="left"/>
            </w:pPr>
            <w:r>
              <w:rPr>
                <w:sz w:val="18"/>
              </w:rPr>
              <w:t>DBP</w:t>
            </w:r>
          </w:p>
        </w:tc>
        <w:tc>
          <w:tcPr>
            <w:tcW w:w="1348" w:type="pct"/>
            <w:tcBorders>
              <w:top w:val="single" w:sz="4" w:space="0" w:color="auto"/>
              <w:bottom w:val="single" w:sz="4" w:space="0" w:color="auto"/>
            </w:tcBorders>
          </w:tcPr>
          <w:p w14:paraId="647C15F3" w14:textId="77777777" w:rsidR="00BB55C5" w:rsidRDefault="00986011" w:rsidP="00242EEA">
            <w:pPr>
              <w:keepNext/>
              <w:spacing w:before="30" w:after="30" w:line="240" w:lineRule="auto"/>
              <w:ind w:firstLine="0" w:left="0"/>
              <w:jc w:val="center"/>
            </w:pPr>
            <w:r>
              <w:rPr>
                <w:sz w:val="18"/>
              </w:rPr>
              <w:t>1.015 (1.003–1.028)</w:t>
            </w:r>
          </w:p>
        </w:tc>
        <w:tc>
          <w:tcPr>
            <w:tcW w:w="599" w:type="pct"/>
            <w:tcBorders>
              <w:top w:val="single" w:sz="4" w:space="0" w:color="auto"/>
              <w:bottom w:val="single" w:sz="4" w:space="0" w:color="auto"/>
            </w:tcBorders>
          </w:tcPr>
          <w:p w14:paraId="647C15F4" w14:textId="77777777" w:rsidR="00BB55C5" w:rsidRDefault="00986011" w:rsidP="00242EEA">
            <w:pPr>
              <w:keepNext/>
              <w:spacing w:before="30" w:after="30" w:line="240" w:lineRule="auto"/>
              <w:ind w:firstLine="0" w:left="0"/>
              <w:jc w:val="center"/>
            </w:pPr>
            <w:r>
              <w:rPr>
                <w:sz w:val="18"/>
              </w:rPr>
              <w:t>0.013</w:t>
            </w:r>
          </w:p>
        </w:tc>
        <w:tc>
          <w:tcPr>
            <w:tcW w:w="1198" w:type="pct"/>
            <w:tcBorders>
              <w:top w:val="single" w:sz="4" w:space="0" w:color="auto"/>
              <w:bottom w:val="single" w:sz="4" w:space="0" w:color="auto"/>
            </w:tcBorders>
          </w:tcPr>
          <w:p w14:paraId="647C15F5" w14:textId="77777777" w:rsidR="00BB55C5" w:rsidRDefault="00986011" w:rsidP="00242EEA">
            <w:pPr>
              <w:keepNext/>
              <w:spacing w:before="30" w:after="30" w:line="240" w:lineRule="auto"/>
              <w:ind w:firstLine="0" w:left="0"/>
              <w:jc w:val="center"/>
            </w:pPr>
            <w:r>
              <w:rPr>
                <w:sz w:val="18"/>
              </w:rPr>
              <w:t>1.006 (0.992–1.020)</w:t>
            </w:r>
          </w:p>
        </w:tc>
        <w:tc>
          <w:tcPr>
            <w:tcW w:w="450" w:type="pct"/>
            <w:tcBorders>
              <w:top w:val="single" w:sz="4" w:space="0" w:color="auto"/>
              <w:bottom w:val="single" w:sz="4" w:space="0" w:color="auto"/>
            </w:tcBorders>
          </w:tcPr>
          <w:p w14:paraId="647C15F6" w14:textId="77777777" w:rsidR="00BB55C5" w:rsidRDefault="00986011" w:rsidP="00242EEA">
            <w:pPr>
              <w:keepNext/>
              <w:spacing w:before="30" w:after="30" w:line="240" w:lineRule="auto"/>
              <w:ind w:firstLine="0" w:left="0"/>
              <w:jc w:val="center"/>
            </w:pPr>
            <w:r>
              <w:rPr>
                <w:sz w:val="18"/>
              </w:rPr>
              <w:t>0.403</w:t>
            </w:r>
          </w:p>
        </w:tc>
      </w:tr>
      <w:tr w:rsidR="00BB55C5" w14:paraId="647C15FD" w14:textId="77777777" w:rsidTr="00242EEA">
        <w:trPr>
          <w:cantSplit/>
        </w:trPr>
        <w:tc>
          <w:tcPr>
            <w:tcW w:w="1405" w:type="pct"/>
            <w:tcBorders>
              <w:top w:val="single" w:sz="4" w:space="0" w:color="auto"/>
              <w:bottom w:val="single" w:sz="4" w:space="0" w:color="auto"/>
            </w:tcBorders>
          </w:tcPr>
          <w:p w14:paraId="647C15F8" w14:textId="77777777" w:rsidR="00BB55C5" w:rsidRDefault="00986011">
            <w:pPr>
              <w:keepNext/>
              <w:spacing w:before="30" w:after="30" w:line="240" w:lineRule="auto"/>
              <w:ind w:firstLine="0" w:left="0"/>
              <w:jc w:val="left"/>
            </w:pPr>
            <w:r>
              <w:rPr>
                <w:sz w:val="18"/>
              </w:rPr>
              <w:t>Heart rate</w:t>
            </w:r>
          </w:p>
        </w:tc>
        <w:tc>
          <w:tcPr>
            <w:tcW w:w="1348" w:type="pct"/>
            <w:tcBorders>
              <w:top w:val="single" w:sz="4" w:space="0" w:color="auto"/>
              <w:bottom w:val="single" w:sz="4" w:space="0" w:color="auto"/>
            </w:tcBorders>
          </w:tcPr>
          <w:p w14:paraId="647C15F9" w14:textId="77777777" w:rsidR="00BB55C5" w:rsidRDefault="00986011" w:rsidP="00242EEA">
            <w:pPr>
              <w:keepNext/>
              <w:spacing w:before="30" w:after="30" w:line="240" w:lineRule="auto"/>
              <w:ind w:firstLine="0" w:left="0"/>
              <w:jc w:val="center"/>
            </w:pPr>
            <w:r>
              <w:rPr>
                <w:sz w:val="18"/>
              </w:rPr>
              <w:t>0.994 (0.984–1.004)</w:t>
            </w:r>
          </w:p>
        </w:tc>
        <w:tc>
          <w:tcPr>
            <w:tcW w:w="599" w:type="pct"/>
            <w:tcBorders>
              <w:top w:val="single" w:sz="4" w:space="0" w:color="auto"/>
              <w:bottom w:val="single" w:sz="4" w:space="0" w:color="auto"/>
            </w:tcBorders>
          </w:tcPr>
          <w:p w14:paraId="647C15FA" w14:textId="77777777" w:rsidR="00BB55C5" w:rsidRDefault="00986011" w:rsidP="00242EEA">
            <w:pPr>
              <w:keepNext/>
              <w:spacing w:before="30" w:after="30" w:line="240" w:lineRule="auto"/>
              <w:ind w:firstLine="0" w:left="0"/>
              <w:jc w:val="center"/>
            </w:pPr>
            <w:r>
              <w:rPr>
                <w:sz w:val="18"/>
              </w:rPr>
              <w:t>0.275</w:t>
            </w:r>
          </w:p>
        </w:tc>
        <w:tc>
          <w:tcPr>
            <w:tcW w:w="1198" w:type="pct"/>
            <w:tcBorders>
              <w:top w:val="single" w:sz="4" w:space="0" w:color="auto"/>
              <w:bottom w:val="single" w:sz="4" w:space="0" w:color="auto"/>
            </w:tcBorders>
          </w:tcPr>
          <w:p w14:paraId="647C15FB" w14:textId="77777777" w:rsidR="00BB55C5" w:rsidRDefault="00986011" w:rsidP="00242EEA">
            <w:pPr>
              <w:keepNext/>
              <w:spacing w:before="30" w:after="30" w:line="240" w:lineRule="auto"/>
              <w:ind w:firstLine="0" w:left="0"/>
              <w:jc w:val="center"/>
            </w:pPr>
            <w:r>
              <w:rPr>
                <w:sz w:val="18"/>
              </w:rPr>
              <w:t>0.994 (0.983–1.004)</w:t>
            </w:r>
          </w:p>
        </w:tc>
        <w:tc>
          <w:tcPr>
            <w:tcW w:w="450" w:type="pct"/>
            <w:tcBorders>
              <w:top w:val="single" w:sz="4" w:space="0" w:color="auto"/>
              <w:bottom w:val="single" w:sz="4" w:space="0" w:color="auto"/>
            </w:tcBorders>
          </w:tcPr>
          <w:p w14:paraId="647C15FC" w14:textId="77777777" w:rsidR="00BB55C5" w:rsidRDefault="00986011" w:rsidP="00242EEA">
            <w:pPr>
              <w:keepNext/>
              <w:spacing w:before="30" w:after="30" w:line="240" w:lineRule="auto"/>
              <w:ind w:firstLine="0" w:left="0"/>
              <w:jc w:val="center"/>
            </w:pPr>
            <w:r>
              <w:rPr>
                <w:sz w:val="18"/>
              </w:rPr>
              <w:t>0.246</w:t>
            </w:r>
          </w:p>
        </w:tc>
      </w:tr>
      <w:tr w:rsidR="00BB55C5" w14:paraId="647C1603" w14:textId="77777777" w:rsidTr="00242EEA">
        <w:trPr>
          <w:cantSplit/>
        </w:trPr>
        <w:tc>
          <w:tcPr>
            <w:tcW w:w="1405" w:type="pct"/>
            <w:tcBorders>
              <w:top w:val="single" w:sz="4" w:space="0" w:color="auto"/>
              <w:bottom w:val="single" w:sz="4" w:space="0" w:color="auto"/>
            </w:tcBorders>
          </w:tcPr>
          <w:p w14:paraId="647C15FE" w14:textId="77777777" w:rsidR="00BB55C5" w:rsidRDefault="00986011">
            <w:pPr>
              <w:spacing w:before="30" w:after="30" w:line="240" w:lineRule="auto"/>
              <w:ind w:firstLine="0" w:left="0"/>
              <w:jc w:val="left"/>
            </w:pPr>
            <w:r>
              <w:rPr>
                <w:sz w:val="18"/>
              </w:rPr>
              <w:t>Urine output (per 100 mL/day)</w:t>
            </w:r>
          </w:p>
        </w:tc>
        <w:tc>
          <w:tcPr>
            <w:tcW w:w="1348" w:type="pct"/>
            <w:tcBorders>
              <w:top w:val="single" w:sz="4" w:space="0" w:color="auto"/>
              <w:bottom w:val="single" w:sz="4" w:space="0" w:color="auto"/>
            </w:tcBorders>
          </w:tcPr>
          <w:p w14:paraId="647C15FF" w14:textId="77777777" w:rsidR="00BB55C5" w:rsidRDefault="00986011" w:rsidP="00242EEA">
            <w:pPr>
              <w:spacing w:before="30" w:after="30" w:line="240" w:lineRule="auto"/>
              <w:ind w:firstLine="0" w:left="0"/>
              <w:jc w:val="center"/>
            </w:pPr>
            <w:r>
              <w:rPr>
                <w:sz w:val="18"/>
              </w:rPr>
              <w:t>1.010 (0.998–1.022)</w:t>
            </w:r>
          </w:p>
        </w:tc>
        <w:tc>
          <w:tcPr>
            <w:tcW w:w="599" w:type="pct"/>
            <w:tcBorders>
              <w:top w:val="single" w:sz="4" w:space="0" w:color="auto"/>
              <w:bottom w:val="single" w:sz="4" w:space="0" w:color="auto"/>
            </w:tcBorders>
          </w:tcPr>
          <w:p w14:paraId="647C1600" w14:textId="77777777" w:rsidR="00BB55C5" w:rsidRDefault="00986011" w:rsidP="00242EEA">
            <w:pPr>
              <w:spacing w:before="30" w:after="30" w:line="240" w:lineRule="auto"/>
              <w:ind w:firstLine="0" w:left="0"/>
              <w:jc w:val="center"/>
            </w:pPr>
            <w:r>
              <w:rPr>
                <w:sz w:val="18"/>
              </w:rPr>
              <w:t>0.097</w:t>
            </w:r>
          </w:p>
        </w:tc>
        <w:tc>
          <w:tcPr>
            <w:tcW w:w="1198" w:type="pct"/>
            <w:tcBorders>
              <w:top w:val="single" w:sz="4" w:space="0" w:color="auto"/>
              <w:bottom w:val="single" w:sz="4" w:space="0" w:color="auto"/>
            </w:tcBorders>
          </w:tcPr>
          <w:p w14:paraId="647C1601" w14:textId="77777777" w:rsidR="00BB55C5" w:rsidRDefault="00986011" w:rsidP="00242EEA">
            <w:pPr>
              <w:spacing w:before="30" w:after="30" w:line="240" w:lineRule="auto"/>
              <w:ind w:firstLine="0" w:left="0"/>
              <w:jc w:val="center"/>
            </w:pPr>
            <w:r>
              <w:rPr>
                <w:sz w:val="18"/>
              </w:rPr>
              <w:t>1.004 (0.991–1.017)</w:t>
            </w:r>
          </w:p>
        </w:tc>
        <w:tc>
          <w:tcPr>
            <w:tcW w:w="450" w:type="pct"/>
            <w:tcBorders>
              <w:top w:val="single" w:sz="4" w:space="0" w:color="auto"/>
              <w:bottom w:val="single" w:sz="4" w:space="0" w:color="auto"/>
            </w:tcBorders>
          </w:tcPr>
          <w:p w14:paraId="647C1602" w14:textId="77777777" w:rsidR="00BB55C5" w:rsidRDefault="00986011" w:rsidP="00242EEA">
            <w:pPr>
              <w:spacing w:before="30" w:after="30" w:line="240" w:lineRule="auto"/>
              <w:ind w:firstLine="0" w:left="0"/>
              <w:jc w:val="center"/>
            </w:pPr>
            <w:r>
              <w:rPr>
                <w:sz w:val="18"/>
              </w:rPr>
              <w:t>0.537</w:t>
            </w:r>
          </w:p>
        </w:tc>
      </w:tr>
    </w:tbl>
    <w:p w14:paraId="6C65C282" w14:textId="0B70E1C0" w:rsidR="00DA48FA" w:rsidRDefault="00986011">
      <w:pPr>
        <w:spacing w:before="80" w:after="120" w:line="276" w:lineRule="auto"/>
        <w:ind w:firstLine="0" w:left="0"/>
        <w:jc w:val="both"/>
        <w:rPr>
          <w:rFonts w:eastAsia="바탕"/>
          <w:sz w:val="18"/>
          <w:lang w:eastAsia="ko-KR"/>
        </w:rPr>
      </w:pPr>
      <w:r w:rsidRPr="00DA48FA">
        <w:rPr>
          <w:i/>
          <w:iCs/>
          <w:sz w:val="18"/>
        </w:rPr>
        <w:t xml:space="preserve">Competing-risks framework: renal recovery within 28 days was the event of interest (71 episodes), death within 28 days without prior recovery the competing event (154 episodes), and episodes alive and still receiving kidney replacement therapy at day 28 were censored (106 episodes). Cox models estimate cause-specific hazards with follow-up censored at death; Fine-Gray models estimate </w:t>
      </w:r>
      <w:proofErr w:type="spellStart"/>
      <w:r w:rsidRPr="00DA48FA">
        <w:rPr>
          <w:i/>
          <w:iCs/>
          <w:sz w:val="18"/>
        </w:rPr>
        <w:t>subdistribution</w:t>
      </w:r>
      <w:proofErr w:type="spellEnd"/>
      <w:r w:rsidRPr="00DA48FA">
        <w:rPr>
          <w:i/>
          <w:iCs/>
          <w:sz w:val="18"/>
        </w:rPr>
        <w:t xml:space="preserve"> hazards and were fitted with robust standard errors clustered on patient. Because follow-up was administratively complete </w:t>
      </w:r>
      <w:proofErr w:type="spellStart"/>
      <w:r w:rsidRPr="00DA48FA">
        <w:rPr>
          <w:i/>
          <w:iCs/>
          <w:sz w:val="18"/>
        </w:rPr>
        <w:t>to day</w:t>
      </w:r>
      <w:proofErr w:type="spellEnd"/>
      <w:r w:rsidRPr="00DA48FA">
        <w:rPr>
          <w:i/>
          <w:iCs/>
          <w:sz w:val="18"/>
        </w:rPr>
        <w:t xml:space="preserve"> 28, no censoring occurred before the last recovery </w:t>
      </w:r>
      <w:proofErr w:type="gramStart"/>
      <w:r w:rsidRPr="00DA48FA">
        <w:rPr>
          <w:i/>
          <w:iCs/>
          <w:sz w:val="18"/>
        </w:rPr>
        <w:t>event</w:t>
      </w:r>
      <w:proofErr w:type="gramEnd"/>
      <w:r w:rsidRPr="00DA48FA">
        <w:rPr>
          <w:i/>
          <w:iCs/>
          <w:sz w:val="18"/>
        </w:rPr>
        <w:t xml:space="preserve"> and all inverse-probability-of-censoring weights </w:t>
      </w:r>
      <w:proofErr w:type="spellStart"/>
      <w:r w:rsidRPr="00DA48FA">
        <w:rPr>
          <w:i/>
          <w:iCs/>
          <w:sz w:val="18"/>
        </w:rPr>
        <w:t>equalled</w:t>
      </w:r>
      <w:proofErr w:type="spellEnd"/>
      <w:r w:rsidRPr="00DA48FA">
        <w:rPr>
          <w:i/>
          <w:iCs/>
          <w:sz w:val="18"/>
        </w:rPr>
        <w:t xml:space="preserve"> one. Panel D models are adjusted for SOFA, CCI and age. Abbreviations: HR, hazard ratio; </w:t>
      </w:r>
      <w:proofErr w:type="spellStart"/>
      <w:r w:rsidRPr="00DA48FA">
        <w:rPr>
          <w:i/>
          <w:iCs/>
          <w:sz w:val="18"/>
        </w:rPr>
        <w:t>sHR</w:t>
      </w:r>
      <w:proofErr w:type="spellEnd"/>
      <w:r w:rsidRPr="00DA48FA">
        <w:rPr>
          <w:i/>
          <w:iCs/>
          <w:sz w:val="18"/>
        </w:rPr>
        <w:t xml:space="preserve">, </w:t>
      </w:r>
      <w:proofErr w:type="spellStart"/>
      <w:r w:rsidRPr="00DA48FA">
        <w:rPr>
          <w:i/>
          <w:iCs/>
          <w:sz w:val="18"/>
        </w:rPr>
        <w:t>subdistribution</w:t>
      </w:r>
      <w:proofErr w:type="spellEnd"/>
      <w:r w:rsidRPr="00DA48FA">
        <w:rPr>
          <w:i/>
          <w:iCs/>
          <w:sz w:val="18"/>
        </w:rPr>
        <w:t xml:space="preserve"> hazard ratio; CI, confidence interval; EPV, events per variable; MAP, mean arterial pressure; SBP/DBP, systolic/diastolic blood pressure</w:t>
      </w:r>
      <w:r>
        <w:rPr>
          <w:i/>
          <w:sz w:val="18"/>
        </w:rPr>
        <w:t>.</w:t>
      </w:r>
    </w:p>
    <w:p w14:paraId="69DE9820" w14:textId="77777777" w:rsidR="00742839" w:rsidRPr="00742839" w:rsidRDefault="00742839">
      <w:pPr>
        <w:jc w:val="both"/>
        <w:rPr>
          <w:rFonts w:eastAsia="바탕" w:hint="eastAsia"/>
          <w:sz w:val="18"/>
          <w:lang w:eastAsia="ko-KR"/>
        </w:rPr>
      </w:pPr>
    </w:p>
    <w:p w14:paraId="647C1605" w14:textId="77777777" w:rsidR="00BB55C5" w:rsidRDefault="00986011">
      <w:pPr>
        <w:pStyle w:val="21"/>
        <w:keepNext/>
        <w:spacing w:before="0"/>
      </w:pPr>
      <w:r>
        <w:t>Table S4. Complete Feature Definitions (134 Predictors)</w:t>
      </w:r>
    </w:p>
    <w:p w14:paraId="647C1606" w14:textId="77777777" w:rsidR="00BB55C5" w:rsidRDefault="00986011">
      <w:pPr>
        <w:keepNext/>
        <w:spacing w:after="120"/>
      </w:pPr>
      <w:r>
        <w:rPr>
          <w:b/>
          <w:sz w:val="20"/>
        </w:rPr>
        <w:t>A. Baseline (Day-0) Features (30 variables)</w:t>
      </w:r>
    </w:p>
    <w:tbl>
      <w:tblPr>
        <w:tblLook w:val="04A0" w:firstRow="1" w:lastRow="0" w:firstColumn="1" w:lastColumn="0" w:noHBand="0" w:noVBand="1"/>
        <w:tblW w:w="5000" w:type="pct"/>
        <w:jc w:val="center"/>
        <w:tblLayout w:type="autofit"/>
      </w:tblPr>
      <w:tblGrid>
        <w:gridCol w:w="3120"/>
        <w:gridCol w:w="3120"/>
        <w:gridCol w:w="3120"/>
      </w:tblGrid>
      <w:tr w:rsidR="00BB55C5" w14:paraId="647C160A" w14:textId="77777777" w:rsidTr="00DA48FA">
        <w:trPr>
          <w:jc w:val="center"/>
          <w:tblHeader/>
          <w:cantSplit/>
        </w:trPr>
        <w:tc>
          <w:tcPr>
            <w:tcW w:w="1667" w:type="pct"/>
            <w:tcBorders>
              <w:top w:val="single" w:sz="4" w:space="0" w:color="CCCCCC"/>
              <w:bottom w:val="single" w:sz="4" w:space="0" w:color="CCCCCC"/>
            </w:tcBorders>
          </w:tcPr>
          <w:p w14:paraId="647C1607" w14:textId="77777777" w:rsidR="00BB55C5" w:rsidRDefault="00986011">
            <w:pPr>
              <w:spacing w:before="30" w:after="30" w:line="240" w:lineRule="auto"/>
              <w:ind w:firstLine="0" w:left="0"/>
              <w:jc w:val="center"/>
            </w:pPr>
            <w:r>
              <w:rPr>
                <w:b/>
                <w:sz w:val="16"/>
              </w:rPr>
              <w:t>Variable</w:t>
            </w:r>
          </w:p>
        </w:tc>
        <w:tc>
          <w:tcPr>
            <w:tcW w:w="1667" w:type="pct"/>
            <w:tcBorders>
              <w:top w:val="single" w:sz="4" w:space="0" w:color="CCCCCC"/>
              <w:bottom w:val="single" w:sz="4" w:space="0" w:color="CCCCCC"/>
            </w:tcBorders>
          </w:tcPr>
          <w:p w14:paraId="647C1608" w14:textId="77777777" w:rsidR="00BB55C5" w:rsidRDefault="00986011">
            <w:pPr>
              <w:spacing w:before="30" w:after="30" w:line="240" w:lineRule="auto"/>
              <w:ind w:firstLine="0" w:left="0"/>
              <w:jc w:val="center"/>
            </w:pPr>
            <w:r>
              <w:rPr>
                <w:b/>
                <w:sz w:val="16"/>
              </w:rPr>
              <w:t>Description</w:t>
            </w:r>
          </w:p>
        </w:tc>
        <w:tc>
          <w:tcPr>
            <w:tcW w:w="1667" w:type="pct"/>
            <w:tcBorders>
              <w:top w:val="single" w:sz="4" w:space="0" w:color="CCCCCC"/>
              <w:bottom w:val="single" w:sz="4" w:space="0" w:color="CCCCCC"/>
            </w:tcBorders>
          </w:tcPr>
          <w:p w14:paraId="647C1609" w14:textId="77777777" w:rsidR="00BB55C5" w:rsidRDefault="00986011">
            <w:pPr>
              <w:spacing w:before="30" w:after="30" w:line="240" w:lineRule="auto"/>
              <w:ind w:firstLine="0" w:left="0"/>
              <w:jc w:val="center"/>
            </w:pPr>
            <w:r>
              <w:rPr>
                <w:b/>
                <w:sz w:val="16"/>
              </w:rPr>
              <w:t>Unit</w:t>
            </w:r>
          </w:p>
        </w:tc>
      </w:tr>
      <w:tr w:rsidR="00BB55C5" w14:paraId="647C160E" w14:textId="77777777">
        <w:trPr>
          <w:jc w:val="center"/>
          <w:cantSplit/>
        </w:trPr>
        <w:tc>
          <w:tcPr>
            <w:tcW w:w="1667" w:type="pct"/>
            <w:tcBorders>
              <w:top w:val="single" w:sz="4" w:space="0" w:color="CCCCCC"/>
              <w:bottom w:val="single" w:sz="4" w:space="0" w:color="CCCCCC"/>
            </w:tcBorders>
          </w:tcPr>
          <w:p w14:paraId="647C160B" w14:textId="77777777" w:rsidR="00BB55C5" w:rsidRDefault="00986011">
            <w:pPr>
              <w:spacing w:before="30" w:after="30" w:line="240" w:lineRule="auto"/>
              <w:ind w:firstLine="0" w:left="0"/>
              <w:jc w:val="left"/>
            </w:pPr>
            <w:r>
              <w:rPr>
                <w:sz w:val="16"/>
              </w:rPr>
              <w:t>Age</w:t>
            </w:r>
          </w:p>
        </w:tc>
        <w:tc>
          <w:tcPr>
            <w:tcW w:w="1667" w:type="pct"/>
            <w:tcBorders>
              <w:top w:val="single" w:sz="4" w:space="0" w:color="CCCCCC"/>
              <w:bottom w:val="single" w:sz="4" w:space="0" w:color="CCCCCC"/>
            </w:tcBorders>
          </w:tcPr>
          <w:p w14:paraId="647C160C" w14:textId="77777777" w:rsidR="00BB55C5" w:rsidRDefault="00986011">
            <w:pPr>
              <w:spacing w:before="30" w:after="30" w:line="240" w:lineRule="auto"/>
              <w:ind w:firstLine="0" w:left="0"/>
              <w:jc w:val="left"/>
            </w:pPr>
            <w:r>
              <w:rPr>
                <w:sz w:val="16"/>
              </w:rPr>
              <w:t>Patient age at CKRT initiation</w:t>
            </w:r>
          </w:p>
        </w:tc>
        <w:tc>
          <w:tcPr>
            <w:tcW w:w="1667" w:type="pct"/>
            <w:tcBorders>
              <w:top w:val="single" w:sz="4" w:space="0" w:color="CCCCCC"/>
              <w:bottom w:val="single" w:sz="4" w:space="0" w:color="CCCCCC"/>
            </w:tcBorders>
          </w:tcPr>
          <w:p w14:paraId="647C160D" w14:textId="77777777" w:rsidR="00BB55C5" w:rsidRDefault="00986011">
            <w:pPr>
              <w:spacing w:before="30" w:after="30" w:line="240" w:lineRule="auto"/>
              <w:ind w:firstLine="0" w:left="0"/>
              <w:jc w:val="left"/>
            </w:pPr>
            <w:r>
              <w:rPr>
                <w:sz w:val="16"/>
              </w:rPr>
              <w:t>years</w:t>
            </w:r>
          </w:p>
        </w:tc>
      </w:tr>
      <w:tr w:rsidR="00BB55C5" w14:paraId="647C1612" w14:textId="77777777">
        <w:trPr>
          <w:jc w:val="center"/>
          <w:cantSplit/>
        </w:trPr>
        <w:tc>
          <w:tcPr>
            <w:tcW w:w="1667" w:type="pct"/>
            <w:tcBorders>
              <w:top w:val="single" w:sz="4" w:space="0" w:color="CCCCCC"/>
              <w:bottom w:val="single" w:sz="4" w:space="0" w:color="CCCCCC"/>
            </w:tcBorders>
          </w:tcPr>
          <w:p w14:paraId="647C160F" w14:textId="77777777" w:rsidR="00BB55C5" w:rsidRDefault="00986011">
            <w:pPr>
              <w:spacing w:before="30" w:after="30" w:line="240" w:lineRule="auto"/>
              <w:ind w:firstLine="0" w:left="0"/>
              <w:jc w:val="left"/>
            </w:pPr>
            <w:r>
              <w:rPr>
                <w:sz w:val="16"/>
              </w:rPr>
              <w:t>SEX</w:t>
            </w:r>
          </w:p>
        </w:tc>
        <w:tc>
          <w:tcPr>
            <w:tcW w:w="1667" w:type="pct"/>
            <w:tcBorders>
              <w:top w:val="single" w:sz="4" w:space="0" w:color="CCCCCC"/>
              <w:bottom w:val="single" w:sz="4" w:space="0" w:color="CCCCCC"/>
            </w:tcBorders>
          </w:tcPr>
          <w:p w14:paraId="647C1610" w14:textId="77777777" w:rsidR="00BB55C5" w:rsidRDefault="00986011">
            <w:pPr>
              <w:spacing w:before="30" w:after="30" w:line="240" w:lineRule="auto"/>
              <w:ind w:firstLine="0" w:left="0"/>
              <w:jc w:val="left"/>
            </w:pPr>
            <w:r>
              <w:rPr>
                <w:sz w:val="16"/>
              </w:rPr>
              <w:t>Biological sex (1=male, 0=female)</w:t>
            </w:r>
          </w:p>
        </w:tc>
        <w:tc>
          <w:tcPr>
            <w:tcW w:w="1667" w:type="pct"/>
            <w:tcBorders>
              <w:top w:val="single" w:sz="4" w:space="0" w:color="CCCCCC"/>
              <w:bottom w:val="single" w:sz="4" w:space="0" w:color="CCCCCC"/>
            </w:tcBorders>
          </w:tcPr>
          <w:p w14:paraId="647C1611" w14:textId="77777777" w:rsidR="00BB55C5" w:rsidRDefault="00986011">
            <w:pPr>
              <w:spacing w:before="30" w:after="30" w:line="240" w:lineRule="auto"/>
              <w:ind w:firstLine="0" w:left="0"/>
              <w:jc w:val="left"/>
            </w:pPr>
            <w:r>
              <w:rPr>
                <w:sz w:val="16"/>
              </w:rPr>
              <w:t>—</w:t>
            </w:r>
          </w:p>
        </w:tc>
      </w:tr>
      <w:tr w:rsidR="00BB55C5" w14:paraId="647C1616" w14:textId="77777777">
        <w:trPr>
          <w:jc w:val="center"/>
          <w:cantSplit/>
        </w:trPr>
        <w:tc>
          <w:tcPr>
            <w:tcW w:w="1667" w:type="pct"/>
            <w:tcBorders>
              <w:top w:val="single" w:sz="4" w:space="0" w:color="CCCCCC"/>
              <w:bottom w:val="single" w:sz="4" w:space="0" w:color="CCCCCC"/>
            </w:tcBorders>
          </w:tcPr>
          <w:p w14:paraId="647C1613" w14:textId="77777777" w:rsidR="00BB55C5" w:rsidRDefault="00986011">
            <w:pPr>
              <w:spacing w:before="30" w:after="30" w:line="240" w:lineRule="auto"/>
              <w:ind w:firstLine="0" w:left="0"/>
              <w:jc w:val="left"/>
            </w:pPr>
            <w:proofErr w:type="spellStart"/>
            <w:r>
              <w:rPr>
                <w:sz w:val="16"/>
              </w:rPr>
              <w:t>CCI_total</w:t>
            </w:r>
            <w:proofErr w:type="spellEnd"/>
          </w:p>
        </w:tc>
        <w:tc>
          <w:tcPr>
            <w:tcW w:w="1667" w:type="pct"/>
            <w:tcBorders>
              <w:top w:val="single" w:sz="4" w:space="0" w:color="CCCCCC"/>
              <w:bottom w:val="single" w:sz="4" w:space="0" w:color="CCCCCC"/>
            </w:tcBorders>
          </w:tcPr>
          <w:p w14:paraId="647C1614" w14:textId="77777777" w:rsidR="00BB55C5" w:rsidRDefault="00986011">
            <w:pPr>
              <w:spacing w:before="30" w:after="30" w:line="240" w:lineRule="auto"/>
              <w:ind w:firstLine="0" w:left="0"/>
              <w:jc w:val="left"/>
            </w:pPr>
            <w:r>
              <w:rPr>
                <w:sz w:val="16"/>
              </w:rPr>
              <w:t>Charlson Comorbidity Index</w:t>
            </w:r>
          </w:p>
        </w:tc>
        <w:tc>
          <w:tcPr>
            <w:tcW w:w="1667" w:type="pct"/>
            <w:tcBorders>
              <w:top w:val="single" w:sz="4" w:space="0" w:color="CCCCCC"/>
              <w:bottom w:val="single" w:sz="4" w:space="0" w:color="CCCCCC"/>
            </w:tcBorders>
          </w:tcPr>
          <w:p w14:paraId="647C1615" w14:textId="77777777" w:rsidR="00BB55C5" w:rsidRDefault="00986011">
            <w:pPr>
              <w:spacing w:before="30" w:after="30" w:line="240" w:lineRule="auto"/>
              <w:ind w:firstLine="0" w:left="0"/>
              <w:jc w:val="left"/>
            </w:pPr>
            <w:r>
              <w:rPr>
                <w:sz w:val="16"/>
              </w:rPr>
              <w:t>score</w:t>
            </w:r>
          </w:p>
        </w:tc>
      </w:tr>
      <w:tr w:rsidR="00BB55C5" w14:paraId="647C161A" w14:textId="77777777">
        <w:trPr>
          <w:jc w:val="center"/>
          <w:cantSplit/>
        </w:trPr>
        <w:tc>
          <w:tcPr>
            <w:tcW w:w="1667" w:type="pct"/>
            <w:tcBorders>
              <w:top w:val="single" w:sz="4" w:space="0" w:color="CCCCCC"/>
              <w:bottom w:val="single" w:sz="4" w:space="0" w:color="CCCCCC"/>
            </w:tcBorders>
          </w:tcPr>
          <w:p w14:paraId="647C1617" w14:textId="77777777" w:rsidR="00BB55C5" w:rsidRDefault="00986011">
            <w:pPr>
              <w:spacing w:before="30" w:after="30" w:line="240" w:lineRule="auto"/>
              <w:ind w:firstLine="0" w:left="0"/>
              <w:jc w:val="left"/>
            </w:pPr>
            <w:proofErr w:type="spellStart"/>
            <w:r>
              <w:rPr>
                <w:sz w:val="16"/>
              </w:rPr>
              <w:t>SOFA_total</w:t>
            </w:r>
            <w:proofErr w:type="spellEnd"/>
          </w:p>
        </w:tc>
        <w:tc>
          <w:tcPr>
            <w:tcW w:w="1667" w:type="pct"/>
            <w:tcBorders>
              <w:top w:val="single" w:sz="4" w:space="0" w:color="CCCCCC"/>
              <w:bottom w:val="single" w:sz="4" w:space="0" w:color="CCCCCC"/>
            </w:tcBorders>
          </w:tcPr>
          <w:p w14:paraId="647C1618" w14:textId="77777777" w:rsidR="00BB55C5" w:rsidRDefault="00986011">
            <w:pPr>
              <w:spacing w:before="30" w:after="30" w:line="240" w:lineRule="auto"/>
              <w:ind w:firstLine="0" w:left="0"/>
              <w:jc w:val="left"/>
            </w:pPr>
            <w:r>
              <w:rPr>
                <w:sz w:val="16"/>
              </w:rPr>
              <w:t>Sequential Organ Failure Assessment</w:t>
            </w:r>
          </w:p>
        </w:tc>
        <w:tc>
          <w:tcPr>
            <w:tcW w:w="1667" w:type="pct"/>
            <w:tcBorders>
              <w:top w:val="single" w:sz="4" w:space="0" w:color="CCCCCC"/>
              <w:bottom w:val="single" w:sz="4" w:space="0" w:color="CCCCCC"/>
            </w:tcBorders>
          </w:tcPr>
          <w:p w14:paraId="647C1619" w14:textId="77777777" w:rsidR="00BB55C5" w:rsidRDefault="00986011">
            <w:pPr>
              <w:spacing w:before="30" w:after="30" w:line="240" w:lineRule="auto"/>
              <w:ind w:firstLine="0" w:left="0"/>
              <w:jc w:val="left"/>
            </w:pPr>
            <w:r>
              <w:rPr>
                <w:sz w:val="16"/>
              </w:rPr>
              <w:t>score</w:t>
            </w:r>
          </w:p>
        </w:tc>
      </w:tr>
      <w:tr w:rsidR="00BB55C5" w14:paraId="647C161E" w14:textId="77777777">
        <w:trPr>
          <w:jc w:val="center"/>
          <w:cantSplit/>
        </w:trPr>
        <w:tc>
          <w:tcPr>
            <w:tcW w:w="1667" w:type="pct"/>
            <w:tcBorders>
              <w:top w:val="single" w:sz="4" w:space="0" w:color="CCCCCC"/>
              <w:bottom w:val="single" w:sz="4" w:space="0" w:color="CCCCCC"/>
            </w:tcBorders>
          </w:tcPr>
          <w:p w14:paraId="647C161B" w14:textId="77777777" w:rsidR="00BB55C5" w:rsidRDefault="00986011">
            <w:pPr>
              <w:spacing w:before="30" w:after="30" w:line="240" w:lineRule="auto"/>
              <w:ind w:firstLine="0" w:left="0"/>
              <w:jc w:val="left"/>
            </w:pPr>
            <w:r>
              <w:rPr>
                <w:sz w:val="16"/>
              </w:rPr>
              <w:t>GCS_total</w:t>
            </w:r>
          </w:p>
        </w:tc>
        <w:tc>
          <w:tcPr>
            <w:tcW w:w="1667" w:type="pct"/>
            <w:tcBorders>
              <w:top w:val="single" w:sz="4" w:space="0" w:color="CCCCCC"/>
              <w:bottom w:val="single" w:sz="4" w:space="0" w:color="CCCCCC"/>
            </w:tcBorders>
          </w:tcPr>
          <w:p w14:paraId="647C161C" w14:textId="77777777" w:rsidR="00BB55C5" w:rsidRDefault="00986011">
            <w:pPr>
              <w:spacing w:before="30" w:after="30" w:line="240" w:lineRule="auto"/>
              <w:ind w:firstLine="0" w:left="0"/>
              <w:jc w:val="left"/>
            </w:pPr>
            <w:r>
              <w:rPr>
                <w:sz w:val="16"/>
              </w:rPr>
              <w:t>Glasgow Coma Scale</w:t>
            </w:r>
          </w:p>
        </w:tc>
        <w:tc>
          <w:tcPr>
            <w:tcW w:w="1667" w:type="pct"/>
            <w:tcBorders>
              <w:top w:val="single" w:sz="4" w:space="0" w:color="CCCCCC"/>
              <w:bottom w:val="single" w:sz="4" w:space="0" w:color="CCCCCC"/>
            </w:tcBorders>
          </w:tcPr>
          <w:p w14:paraId="647C161D" w14:textId="77777777" w:rsidR="00BB55C5" w:rsidRDefault="00986011">
            <w:pPr>
              <w:spacing w:before="30" w:after="30" w:line="240" w:lineRule="auto"/>
              <w:ind w:firstLine="0" w:left="0"/>
              <w:jc w:val="left"/>
            </w:pPr>
            <w:r>
              <w:rPr>
                <w:sz w:val="16"/>
              </w:rPr>
              <w:t>score</w:t>
            </w:r>
          </w:p>
        </w:tc>
      </w:tr>
      <w:tr w:rsidR="00BB55C5" w14:paraId="647C1622" w14:textId="77777777">
        <w:trPr>
          <w:jc w:val="center"/>
          <w:cantSplit/>
        </w:trPr>
        <w:tc>
          <w:tcPr>
            <w:tcW w:w="1667" w:type="pct"/>
            <w:tcBorders>
              <w:top w:val="single" w:sz="4" w:space="0" w:color="CCCCCC"/>
              <w:bottom w:val="single" w:sz="4" w:space="0" w:color="CCCCCC"/>
            </w:tcBorders>
          </w:tcPr>
          <w:p w14:paraId="647C161F" w14:textId="77777777" w:rsidR="00BB55C5" w:rsidRDefault="00986011">
            <w:pPr>
              <w:spacing w:before="30" w:after="30" w:line="240" w:lineRule="auto"/>
              <w:ind w:firstLine="0" w:left="0"/>
              <w:jc w:val="left"/>
            </w:pPr>
            <w:r>
              <w:rPr>
                <w:sz w:val="16"/>
              </w:rPr>
              <w:t>day_0_MAP</w:t>
            </w:r>
          </w:p>
        </w:tc>
        <w:tc>
          <w:tcPr>
            <w:tcW w:w="1667" w:type="pct"/>
            <w:tcBorders>
              <w:top w:val="single" w:sz="4" w:space="0" w:color="CCCCCC"/>
              <w:bottom w:val="single" w:sz="4" w:space="0" w:color="CCCCCC"/>
            </w:tcBorders>
          </w:tcPr>
          <w:p w14:paraId="647C1620" w14:textId="77777777" w:rsidR="00BB55C5" w:rsidRDefault="00986011">
            <w:pPr>
              <w:spacing w:before="30" w:after="30" w:line="240" w:lineRule="auto"/>
              <w:ind w:firstLine="0" w:left="0"/>
              <w:jc w:val="left"/>
            </w:pPr>
            <w:r>
              <w:rPr>
                <w:sz w:val="16"/>
              </w:rPr>
              <w:t>Mean arterial pressure</w:t>
            </w:r>
          </w:p>
        </w:tc>
        <w:tc>
          <w:tcPr>
            <w:tcW w:w="1667" w:type="pct"/>
            <w:tcBorders>
              <w:top w:val="single" w:sz="4" w:space="0" w:color="CCCCCC"/>
              <w:bottom w:val="single" w:sz="4" w:space="0" w:color="CCCCCC"/>
            </w:tcBorders>
          </w:tcPr>
          <w:p w14:paraId="647C1621" w14:textId="77777777" w:rsidR="00BB55C5" w:rsidRDefault="00986011">
            <w:pPr>
              <w:spacing w:before="30" w:after="30" w:line="240" w:lineRule="auto"/>
              <w:ind w:firstLine="0" w:left="0"/>
              <w:jc w:val="left"/>
            </w:pPr>
            <w:r>
              <w:rPr>
                <w:sz w:val="16"/>
              </w:rPr>
              <w:t>mmHg</w:t>
            </w:r>
          </w:p>
        </w:tc>
      </w:tr>
      <w:tr w:rsidR="00BB55C5" w14:paraId="647C1626" w14:textId="77777777">
        <w:trPr>
          <w:jc w:val="center"/>
          <w:cantSplit/>
        </w:trPr>
        <w:tc>
          <w:tcPr>
            <w:tcW w:w="1667" w:type="pct"/>
            <w:tcBorders>
              <w:top w:val="single" w:sz="4" w:space="0" w:color="CCCCCC"/>
              <w:bottom w:val="single" w:sz="4" w:space="0" w:color="CCCCCC"/>
            </w:tcBorders>
          </w:tcPr>
          <w:p w14:paraId="647C1623" w14:textId="77777777" w:rsidR="00BB55C5" w:rsidRDefault="00986011">
            <w:pPr>
              <w:spacing w:before="30" w:after="30" w:line="240" w:lineRule="auto"/>
              <w:ind w:firstLine="0" w:left="0"/>
              <w:jc w:val="left"/>
            </w:pPr>
            <w:r>
              <w:rPr>
                <w:sz w:val="16"/>
              </w:rPr>
              <w:lastRenderedPageBreak/>
              <w:t>day_0_SBP</w:t>
            </w:r>
          </w:p>
        </w:tc>
        <w:tc>
          <w:tcPr>
            <w:tcW w:w="1667" w:type="pct"/>
            <w:tcBorders>
              <w:top w:val="single" w:sz="4" w:space="0" w:color="CCCCCC"/>
              <w:bottom w:val="single" w:sz="4" w:space="0" w:color="CCCCCC"/>
            </w:tcBorders>
          </w:tcPr>
          <w:p w14:paraId="647C1624" w14:textId="77777777" w:rsidR="00BB55C5" w:rsidRDefault="00986011">
            <w:pPr>
              <w:spacing w:before="30" w:after="30" w:line="240" w:lineRule="auto"/>
              <w:ind w:firstLine="0" w:left="0"/>
              <w:jc w:val="left"/>
            </w:pPr>
            <w:r>
              <w:rPr>
                <w:sz w:val="16"/>
              </w:rPr>
              <w:t>Systolic blood pressure</w:t>
            </w:r>
          </w:p>
        </w:tc>
        <w:tc>
          <w:tcPr>
            <w:tcW w:w="1667" w:type="pct"/>
            <w:tcBorders>
              <w:top w:val="single" w:sz="4" w:space="0" w:color="CCCCCC"/>
              <w:bottom w:val="single" w:sz="4" w:space="0" w:color="CCCCCC"/>
            </w:tcBorders>
          </w:tcPr>
          <w:p w14:paraId="647C1625" w14:textId="77777777" w:rsidR="00BB55C5" w:rsidRDefault="00986011">
            <w:pPr>
              <w:spacing w:before="30" w:after="30" w:line="240" w:lineRule="auto"/>
              <w:ind w:firstLine="0" w:left="0"/>
              <w:jc w:val="left"/>
            </w:pPr>
            <w:r>
              <w:rPr>
                <w:sz w:val="16"/>
              </w:rPr>
              <w:t>mmHg</w:t>
            </w:r>
          </w:p>
        </w:tc>
      </w:tr>
      <w:tr w:rsidR="00BB55C5" w14:paraId="647C162A" w14:textId="77777777">
        <w:trPr>
          <w:jc w:val="center"/>
          <w:cantSplit/>
        </w:trPr>
        <w:tc>
          <w:tcPr>
            <w:tcW w:w="1667" w:type="pct"/>
            <w:tcBorders>
              <w:top w:val="single" w:sz="4" w:space="0" w:color="CCCCCC"/>
              <w:bottom w:val="single" w:sz="4" w:space="0" w:color="CCCCCC"/>
            </w:tcBorders>
          </w:tcPr>
          <w:p w14:paraId="647C1627" w14:textId="77777777" w:rsidR="00BB55C5" w:rsidRDefault="00986011">
            <w:pPr>
              <w:spacing w:before="30" w:after="30" w:line="240" w:lineRule="auto"/>
              <w:ind w:firstLine="0" w:left="0"/>
              <w:jc w:val="left"/>
            </w:pPr>
            <w:r>
              <w:rPr>
                <w:sz w:val="16"/>
              </w:rPr>
              <w:t>day_0_DBP</w:t>
            </w:r>
          </w:p>
        </w:tc>
        <w:tc>
          <w:tcPr>
            <w:tcW w:w="1667" w:type="pct"/>
            <w:tcBorders>
              <w:top w:val="single" w:sz="4" w:space="0" w:color="CCCCCC"/>
              <w:bottom w:val="single" w:sz="4" w:space="0" w:color="CCCCCC"/>
            </w:tcBorders>
          </w:tcPr>
          <w:p w14:paraId="647C1628" w14:textId="77777777" w:rsidR="00BB55C5" w:rsidRDefault="00986011">
            <w:pPr>
              <w:spacing w:before="30" w:after="30" w:line="240" w:lineRule="auto"/>
              <w:ind w:firstLine="0" w:left="0"/>
              <w:jc w:val="left"/>
            </w:pPr>
            <w:r>
              <w:rPr>
                <w:sz w:val="16"/>
              </w:rPr>
              <w:t>Diastolic blood pressure</w:t>
            </w:r>
          </w:p>
        </w:tc>
        <w:tc>
          <w:tcPr>
            <w:tcW w:w="1667" w:type="pct"/>
            <w:tcBorders>
              <w:top w:val="single" w:sz="4" w:space="0" w:color="CCCCCC"/>
              <w:bottom w:val="single" w:sz="4" w:space="0" w:color="CCCCCC"/>
            </w:tcBorders>
          </w:tcPr>
          <w:p w14:paraId="647C1629" w14:textId="77777777" w:rsidR="00BB55C5" w:rsidRDefault="00986011">
            <w:pPr>
              <w:spacing w:before="30" w:after="30" w:line="240" w:lineRule="auto"/>
              <w:ind w:firstLine="0" w:left="0"/>
              <w:jc w:val="left"/>
            </w:pPr>
            <w:r>
              <w:rPr>
                <w:sz w:val="16"/>
              </w:rPr>
              <w:t>mmHg</w:t>
            </w:r>
          </w:p>
        </w:tc>
      </w:tr>
      <w:tr w:rsidR="00BB55C5" w14:paraId="647C162E" w14:textId="77777777">
        <w:trPr>
          <w:jc w:val="center"/>
          <w:cantSplit/>
        </w:trPr>
        <w:tc>
          <w:tcPr>
            <w:tcW w:w="1667" w:type="pct"/>
            <w:tcBorders>
              <w:top w:val="single" w:sz="4" w:space="0" w:color="CCCCCC"/>
              <w:bottom w:val="single" w:sz="4" w:space="0" w:color="CCCCCC"/>
            </w:tcBorders>
          </w:tcPr>
          <w:p w14:paraId="647C162B" w14:textId="77777777" w:rsidR="00BB55C5" w:rsidRDefault="00986011">
            <w:pPr>
              <w:spacing w:before="30" w:after="30" w:line="240" w:lineRule="auto"/>
              <w:ind w:firstLine="0" w:left="0"/>
              <w:jc w:val="left"/>
            </w:pPr>
            <w:r>
              <w:rPr>
                <w:sz w:val="16"/>
              </w:rPr>
              <w:t>day_0_HR</w:t>
            </w:r>
          </w:p>
        </w:tc>
        <w:tc>
          <w:tcPr>
            <w:tcW w:w="1667" w:type="pct"/>
            <w:tcBorders>
              <w:top w:val="single" w:sz="4" w:space="0" w:color="CCCCCC"/>
              <w:bottom w:val="single" w:sz="4" w:space="0" w:color="CCCCCC"/>
            </w:tcBorders>
          </w:tcPr>
          <w:p w14:paraId="647C162C" w14:textId="77777777" w:rsidR="00BB55C5" w:rsidRDefault="00986011">
            <w:pPr>
              <w:spacing w:before="30" w:after="30" w:line="240" w:lineRule="auto"/>
              <w:ind w:firstLine="0" w:left="0"/>
              <w:jc w:val="left"/>
            </w:pPr>
            <w:r>
              <w:rPr>
                <w:sz w:val="16"/>
              </w:rPr>
              <w:t>Heart rate</w:t>
            </w:r>
          </w:p>
        </w:tc>
        <w:tc>
          <w:tcPr>
            <w:tcW w:w="1667" w:type="pct"/>
            <w:tcBorders>
              <w:top w:val="single" w:sz="4" w:space="0" w:color="CCCCCC"/>
              <w:bottom w:val="single" w:sz="4" w:space="0" w:color="CCCCCC"/>
            </w:tcBorders>
          </w:tcPr>
          <w:p w14:paraId="647C162D" w14:textId="77777777" w:rsidR="00BB55C5" w:rsidRDefault="00986011">
            <w:pPr>
              <w:spacing w:before="30" w:after="30" w:line="240" w:lineRule="auto"/>
              <w:ind w:firstLine="0" w:left="0"/>
              <w:jc w:val="left"/>
            </w:pPr>
            <w:r>
              <w:rPr>
                <w:sz w:val="16"/>
              </w:rPr>
              <w:t>bpm</w:t>
            </w:r>
          </w:p>
        </w:tc>
      </w:tr>
      <w:tr w:rsidR="00BB55C5" w14:paraId="647C1632" w14:textId="77777777">
        <w:trPr>
          <w:jc w:val="center"/>
          <w:cantSplit/>
        </w:trPr>
        <w:tc>
          <w:tcPr>
            <w:tcW w:w="1667" w:type="pct"/>
            <w:tcBorders>
              <w:top w:val="single" w:sz="4" w:space="0" w:color="CCCCCC"/>
              <w:bottom w:val="single" w:sz="4" w:space="0" w:color="CCCCCC"/>
            </w:tcBorders>
          </w:tcPr>
          <w:p w14:paraId="647C162F" w14:textId="77777777" w:rsidR="00BB55C5" w:rsidRDefault="00986011">
            <w:pPr>
              <w:spacing w:before="30" w:after="30" w:line="240" w:lineRule="auto"/>
              <w:ind w:firstLine="0" w:left="0"/>
              <w:jc w:val="left"/>
            </w:pPr>
            <w:r>
              <w:rPr>
                <w:sz w:val="16"/>
              </w:rPr>
              <w:t>day_0_RR</w:t>
            </w:r>
          </w:p>
        </w:tc>
        <w:tc>
          <w:tcPr>
            <w:tcW w:w="1667" w:type="pct"/>
            <w:tcBorders>
              <w:top w:val="single" w:sz="4" w:space="0" w:color="CCCCCC"/>
              <w:bottom w:val="single" w:sz="4" w:space="0" w:color="CCCCCC"/>
            </w:tcBorders>
          </w:tcPr>
          <w:p w14:paraId="647C1630" w14:textId="77777777" w:rsidR="00BB55C5" w:rsidRDefault="00986011">
            <w:pPr>
              <w:spacing w:before="30" w:after="30" w:line="240" w:lineRule="auto"/>
              <w:ind w:firstLine="0" w:left="0"/>
              <w:jc w:val="left"/>
            </w:pPr>
            <w:r>
              <w:rPr>
                <w:sz w:val="16"/>
              </w:rPr>
              <w:t>Respiratory rate</w:t>
            </w:r>
          </w:p>
        </w:tc>
        <w:tc>
          <w:tcPr>
            <w:tcW w:w="1667" w:type="pct"/>
            <w:tcBorders>
              <w:top w:val="single" w:sz="4" w:space="0" w:color="CCCCCC"/>
              <w:bottom w:val="single" w:sz="4" w:space="0" w:color="CCCCCC"/>
            </w:tcBorders>
          </w:tcPr>
          <w:p w14:paraId="647C1631" w14:textId="77777777" w:rsidR="00BB55C5" w:rsidRDefault="00986011">
            <w:pPr>
              <w:spacing w:before="30" w:after="30" w:line="240" w:lineRule="auto"/>
              <w:ind w:firstLine="0" w:left="0"/>
              <w:jc w:val="left"/>
            </w:pPr>
            <w:r>
              <w:rPr>
                <w:sz w:val="16"/>
              </w:rPr>
              <w:t>/</w:t>
            </w:r>
            <w:proofErr w:type="gramStart"/>
            <w:r>
              <w:rPr>
                <w:sz w:val="16"/>
              </w:rPr>
              <w:t>min</w:t>
            </w:r>
            <w:proofErr w:type="gramEnd"/>
          </w:p>
        </w:tc>
      </w:tr>
      <w:tr w:rsidR="00BB55C5" w14:paraId="647C1636" w14:textId="77777777">
        <w:trPr>
          <w:jc w:val="center"/>
          <w:cantSplit/>
        </w:trPr>
        <w:tc>
          <w:tcPr>
            <w:tcW w:w="1667" w:type="pct"/>
            <w:tcBorders>
              <w:top w:val="single" w:sz="4" w:space="0" w:color="CCCCCC"/>
              <w:bottom w:val="single" w:sz="4" w:space="0" w:color="CCCCCC"/>
            </w:tcBorders>
          </w:tcPr>
          <w:p w14:paraId="647C1633" w14:textId="77777777" w:rsidR="00BB55C5" w:rsidRDefault="00986011">
            <w:pPr>
              <w:spacing w:before="30" w:after="30" w:line="240" w:lineRule="auto"/>
              <w:ind w:firstLine="0" w:left="0"/>
              <w:jc w:val="left"/>
            </w:pPr>
            <w:r>
              <w:rPr>
                <w:sz w:val="16"/>
              </w:rPr>
              <w:t>day_0_Temperature</w:t>
            </w:r>
          </w:p>
        </w:tc>
        <w:tc>
          <w:tcPr>
            <w:tcW w:w="1667" w:type="pct"/>
            <w:tcBorders>
              <w:top w:val="single" w:sz="4" w:space="0" w:color="CCCCCC"/>
              <w:bottom w:val="single" w:sz="4" w:space="0" w:color="CCCCCC"/>
            </w:tcBorders>
          </w:tcPr>
          <w:p w14:paraId="647C1634" w14:textId="77777777" w:rsidR="00BB55C5" w:rsidRDefault="00986011">
            <w:pPr>
              <w:spacing w:before="30" w:after="30" w:line="240" w:lineRule="auto"/>
              <w:ind w:firstLine="0" w:left="0"/>
              <w:jc w:val="left"/>
            </w:pPr>
            <w:r>
              <w:rPr>
                <w:sz w:val="16"/>
              </w:rPr>
              <w:t>Body temperature</w:t>
            </w:r>
          </w:p>
        </w:tc>
        <w:tc>
          <w:tcPr>
            <w:tcW w:w="1667" w:type="pct"/>
            <w:tcBorders>
              <w:top w:val="single" w:sz="4" w:space="0" w:color="CCCCCC"/>
              <w:bottom w:val="single" w:sz="4" w:space="0" w:color="CCCCCC"/>
            </w:tcBorders>
          </w:tcPr>
          <w:p w14:paraId="647C1635" w14:textId="77777777" w:rsidR="00BB55C5" w:rsidRDefault="00986011">
            <w:pPr>
              <w:spacing w:before="30" w:after="30" w:line="240" w:lineRule="auto"/>
              <w:ind w:firstLine="0" w:left="0"/>
              <w:jc w:val="left"/>
            </w:pPr>
            <w:r>
              <w:rPr>
                <w:sz w:val="16"/>
              </w:rPr>
              <w:t>°C</w:t>
            </w:r>
          </w:p>
        </w:tc>
      </w:tr>
      <w:tr w:rsidR="00BB55C5" w14:paraId="647C163A" w14:textId="77777777">
        <w:trPr>
          <w:jc w:val="center"/>
          <w:cantSplit/>
        </w:trPr>
        <w:tc>
          <w:tcPr>
            <w:tcW w:w="1667" w:type="pct"/>
            <w:tcBorders>
              <w:top w:val="single" w:sz="4" w:space="0" w:color="CCCCCC"/>
              <w:bottom w:val="single" w:sz="4" w:space="0" w:color="CCCCCC"/>
            </w:tcBorders>
          </w:tcPr>
          <w:p w14:paraId="647C1637" w14:textId="77777777" w:rsidR="00BB55C5" w:rsidRDefault="00986011">
            <w:pPr>
              <w:spacing w:before="30" w:after="30" w:line="240" w:lineRule="auto"/>
              <w:ind w:firstLine="0" w:left="0"/>
              <w:jc w:val="left"/>
            </w:pPr>
            <w:r>
              <w:rPr>
                <w:sz w:val="16"/>
              </w:rPr>
              <w:t>day_0_SpO2</w:t>
            </w:r>
          </w:p>
        </w:tc>
        <w:tc>
          <w:tcPr>
            <w:tcW w:w="1667" w:type="pct"/>
            <w:tcBorders>
              <w:top w:val="single" w:sz="4" w:space="0" w:color="CCCCCC"/>
              <w:bottom w:val="single" w:sz="4" w:space="0" w:color="CCCCCC"/>
            </w:tcBorders>
          </w:tcPr>
          <w:p w14:paraId="647C1638" w14:textId="77777777" w:rsidR="00BB55C5" w:rsidRDefault="00986011">
            <w:pPr>
              <w:spacing w:before="30" w:after="30" w:line="240" w:lineRule="auto"/>
              <w:ind w:firstLine="0" w:left="0"/>
              <w:jc w:val="left"/>
            </w:pPr>
            <w:r>
              <w:rPr>
                <w:sz w:val="16"/>
              </w:rPr>
              <w:t>Peripheral oxygen saturation</w:t>
            </w:r>
          </w:p>
        </w:tc>
        <w:tc>
          <w:tcPr>
            <w:tcW w:w="1667" w:type="pct"/>
            <w:tcBorders>
              <w:top w:val="single" w:sz="4" w:space="0" w:color="CCCCCC"/>
              <w:bottom w:val="single" w:sz="4" w:space="0" w:color="CCCCCC"/>
            </w:tcBorders>
          </w:tcPr>
          <w:p w14:paraId="647C1639" w14:textId="77777777" w:rsidR="00BB55C5" w:rsidRDefault="00986011">
            <w:pPr>
              <w:spacing w:before="30" w:after="30" w:line="240" w:lineRule="auto"/>
              <w:ind w:firstLine="0" w:left="0"/>
              <w:jc w:val="left"/>
            </w:pPr>
            <w:r>
              <w:rPr>
                <w:sz w:val="16"/>
              </w:rPr>
              <w:t>%</w:t>
            </w:r>
          </w:p>
        </w:tc>
      </w:tr>
      <w:tr w:rsidR="00BB55C5" w14:paraId="647C163E" w14:textId="77777777">
        <w:trPr>
          <w:jc w:val="center"/>
          <w:cantSplit/>
        </w:trPr>
        <w:tc>
          <w:tcPr>
            <w:tcW w:w="1667" w:type="pct"/>
            <w:tcBorders>
              <w:top w:val="single" w:sz="4" w:space="0" w:color="CCCCCC"/>
              <w:bottom w:val="single" w:sz="4" w:space="0" w:color="CCCCCC"/>
            </w:tcBorders>
          </w:tcPr>
          <w:p w14:paraId="647C163B" w14:textId="77777777" w:rsidR="00BB55C5" w:rsidRDefault="00986011">
            <w:pPr>
              <w:spacing w:before="30" w:after="30" w:line="240" w:lineRule="auto"/>
              <w:ind w:firstLine="0" w:left="0"/>
              <w:jc w:val="left"/>
            </w:pPr>
            <w:r>
              <w:rPr>
                <w:sz w:val="16"/>
              </w:rPr>
              <w:t>day_0_Shock_Index</w:t>
            </w:r>
          </w:p>
        </w:tc>
        <w:tc>
          <w:tcPr>
            <w:tcW w:w="1667" w:type="pct"/>
            <w:tcBorders>
              <w:top w:val="single" w:sz="4" w:space="0" w:color="CCCCCC"/>
              <w:bottom w:val="single" w:sz="4" w:space="0" w:color="CCCCCC"/>
            </w:tcBorders>
          </w:tcPr>
          <w:p w14:paraId="647C163C" w14:textId="77777777" w:rsidR="00BB55C5" w:rsidRDefault="00986011">
            <w:pPr>
              <w:spacing w:before="30" w:after="30" w:line="240" w:lineRule="auto"/>
              <w:ind w:firstLine="0" w:left="0"/>
              <w:jc w:val="left"/>
            </w:pPr>
            <w:r>
              <w:rPr>
                <w:sz w:val="16"/>
              </w:rPr>
              <w:t>HR / SBP</w:t>
            </w:r>
          </w:p>
        </w:tc>
        <w:tc>
          <w:tcPr>
            <w:tcW w:w="1667" w:type="pct"/>
            <w:tcBorders>
              <w:top w:val="single" w:sz="4" w:space="0" w:color="CCCCCC"/>
              <w:bottom w:val="single" w:sz="4" w:space="0" w:color="CCCCCC"/>
            </w:tcBorders>
          </w:tcPr>
          <w:p w14:paraId="647C163D" w14:textId="77777777" w:rsidR="00BB55C5" w:rsidRDefault="00986011">
            <w:pPr>
              <w:spacing w:before="30" w:after="30" w:line="240" w:lineRule="auto"/>
              <w:ind w:firstLine="0" w:left="0"/>
              <w:jc w:val="left"/>
            </w:pPr>
            <w:r>
              <w:rPr>
                <w:sz w:val="16"/>
              </w:rPr>
              <w:t>ratio</w:t>
            </w:r>
          </w:p>
        </w:tc>
      </w:tr>
      <w:tr w:rsidR="00BB55C5" w14:paraId="647C1642" w14:textId="77777777">
        <w:trPr>
          <w:jc w:val="center"/>
          <w:cantSplit/>
        </w:trPr>
        <w:tc>
          <w:tcPr>
            <w:tcW w:w="1667" w:type="pct"/>
            <w:tcBorders>
              <w:top w:val="single" w:sz="4" w:space="0" w:color="CCCCCC"/>
              <w:bottom w:val="single" w:sz="4" w:space="0" w:color="CCCCCC"/>
            </w:tcBorders>
          </w:tcPr>
          <w:p w14:paraId="647C163F" w14:textId="77777777" w:rsidR="00BB55C5" w:rsidRDefault="00986011">
            <w:pPr>
              <w:spacing w:before="30" w:after="30" w:line="240" w:lineRule="auto"/>
              <w:ind w:firstLine="0" w:left="0"/>
              <w:jc w:val="left"/>
            </w:pPr>
            <w:r>
              <w:rPr>
                <w:sz w:val="16"/>
              </w:rPr>
              <w:t>day_0_pH</w:t>
            </w:r>
          </w:p>
        </w:tc>
        <w:tc>
          <w:tcPr>
            <w:tcW w:w="1667" w:type="pct"/>
            <w:tcBorders>
              <w:top w:val="single" w:sz="4" w:space="0" w:color="CCCCCC"/>
              <w:bottom w:val="single" w:sz="4" w:space="0" w:color="CCCCCC"/>
            </w:tcBorders>
          </w:tcPr>
          <w:p w14:paraId="647C1640" w14:textId="77777777" w:rsidR="00BB55C5" w:rsidRDefault="00986011">
            <w:pPr>
              <w:spacing w:before="30" w:after="30" w:line="240" w:lineRule="auto"/>
              <w:ind w:firstLine="0" w:left="0"/>
              <w:jc w:val="left"/>
            </w:pPr>
            <w:r>
              <w:rPr>
                <w:sz w:val="16"/>
              </w:rPr>
              <w:t>Arterial blood pH</w:t>
            </w:r>
          </w:p>
        </w:tc>
        <w:tc>
          <w:tcPr>
            <w:tcW w:w="1667" w:type="pct"/>
            <w:tcBorders>
              <w:top w:val="single" w:sz="4" w:space="0" w:color="CCCCCC"/>
              <w:bottom w:val="single" w:sz="4" w:space="0" w:color="CCCCCC"/>
            </w:tcBorders>
          </w:tcPr>
          <w:p w14:paraId="647C1641" w14:textId="77777777" w:rsidR="00BB55C5" w:rsidRDefault="00986011">
            <w:pPr>
              <w:spacing w:before="30" w:after="30" w:line="240" w:lineRule="auto"/>
              <w:ind w:firstLine="0" w:left="0"/>
              <w:jc w:val="left"/>
            </w:pPr>
            <w:r>
              <w:rPr>
                <w:sz w:val="16"/>
              </w:rPr>
              <w:t>—</w:t>
            </w:r>
          </w:p>
        </w:tc>
      </w:tr>
      <w:tr w:rsidR="00BB55C5" w14:paraId="647C1646" w14:textId="77777777">
        <w:trPr>
          <w:jc w:val="center"/>
          <w:cantSplit/>
        </w:trPr>
        <w:tc>
          <w:tcPr>
            <w:tcW w:w="1667" w:type="pct"/>
            <w:tcBorders>
              <w:top w:val="single" w:sz="4" w:space="0" w:color="CCCCCC"/>
              <w:bottom w:val="single" w:sz="4" w:space="0" w:color="CCCCCC"/>
            </w:tcBorders>
          </w:tcPr>
          <w:p w14:paraId="647C1643" w14:textId="77777777" w:rsidR="00BB55C5" w:rsidRDefault="00986011">
            <w:pPr>
              <w:spacing w:before="30" w:after="30" w:line="240" w:lineRule="auto"/>
              <w:ind w:firstLine="0" w:left="0"/>
              <w:jc w:val="left"/>
            </w:pPr>
            <w:r>
              <w:rPr>
                <w:sz w:val="16"/>
              </w:rPr>
              <w:t>day_0_PaCO2</w:t>
            </w:r>
          </w:p>
        </w:tc>
        <w:tc>
          <w:tcPr>
            <w:tcW w:w="1667" w:type="pct"/>
            <w:tcBorders>
              <w:top w:val="single" w:sz="4" w:space="0" w:color="CCCCCC"/>
              <w:bottom w:val="single" w:sz="4" w:space="0" w:color="CCCCCC"/>
            </w:tcBorders>
          </w:tcPr>
          <w:p w14:paraId="647C1644" w14:textId="77777777" w:rsidR="00BB55C5" w:rsidRDefault="00986011">
            <w:pPr>
              <w:spacing w:before="30" w:after="30" w:line="240" w:lineRule="auto"/>
              <w:ind w:firstLine="0" w:left="0"/>
              <w:jc w:val="left"/>
            </w:pPr>
            <w:r>
              <w:rPr>
                <w:sz w:val="16"/>
              </w:rPr>
              <w:t>Arterial CO₂ partial pressure</w:t>
            </w:r>
          </w:p>
        </w:tc>
        <w:tc>
          <w:tcPr>
            <w:tcW w:w="1667" w:type="pct"/>
            <w:tcBorders>
              <w:top w:val="single" w:sz="4" w:space="0" w:color="CCCCCC"/>
              <w:bottom w:val="single" w:sz="4" w:space="0" w:color="CCCCCC"/>
            </w:tcBorders>
          </w:tcPr>
          <w:p w14:paraId="647C1645" w14:textId="77777777" w:rsidR="00BB55C5" w:rsidRDefault="00986011">
            <w:pPr>
              <w:spacing w:before="30" w:after="30" w:line="240" w:lineRule="auto"/>
              <w:ind w:firstLine="0" w:left="0"/>
              <w:jc w:val="left"/>
            </w:pPr>
            <w:r>
              <w:rPr>
                <w:sz w:val="16"/>
              </w:rPr>
              <w:t>mmHg</w:t>
            </w:r>
          </w:p>
        </w:tc>
      </w:tr>
      <w:tr w:rsidR="00BB55C5" w14:paraId="647C164A" w14:textId="77777777">
        <w:trPr>
          <w:jc w:val="center"/>
          <w:cantSplit/>
        </w:trPr>
        <w:tc>
          <w:tcPr>
            <w:tcW w:w="1667" w:type="pct"/>
            <w:tcBorders>
              <w:top w:val="single" w:sz="4" w:space="0" w:color="CCCCCC"/>
              <w:bottom w:val="single" w:sz="4" w:space="0" w:color="CCCCCC"/>
            </w:tcBorders>
          </w:tcPr>
          <w:p w14:paraId="647C1647" w14:textId="77777777" w:rsidR="00BB55C5" w:rsidRDefault="00986011">
            <w:pPr>
              <w:spacing w:before="30" w:after="30" w:line="240" w:lineRule="auto"/>
              <w:ind w:firstLine="0" w:left="0"/>
              <w:jc w:val="left"/>
            </w:pPr>
            <w:r>
              <w:rPr>
                <w:sz w:val="16"/>
              </w:rPr>
              <w:t>day_0_PaO2</w:t>
            </w:r>
          </w:p>
        </w:tc>
        <w:tc>
          <w:tcPr>
            <w:tcW w:w="1667" w:type="pct"/>
            <w:tcBorders>
              <w:top w:val="single" w:sz="4" w:space="0" w:color="CCCCCC"/>
              <w:bottom w:val="single" w:sz="4" w:space="0" w:color="CCCCCC"/>
            </w:tcBorders>
          </w:tcPr>
          <w:p w14:paraId="647C1648" w14:textId="77777777" w:rsidR="00BB55C5" w:rsidRDefault="00986011">
            <w:pPr>
              <w:spacing w:before="30" w:after="30" w:line="240" w:lineRule="auto"/>
              <w:ind w:firstLine="0" w:left="0"/>
              <w:jc w:val="left"/>
            </w:pPr>
            <w:r>
              <w:rPr>
                <w:sz w:val="16"/>
              </w:rPr>
              <w:t>Arterial O₂ partial pressure</w:t>
            </w:r>
          </w:p>
        </w:tc>
        <w:tc>
          <w:tcPr>
            <w:tcW w:w="1667" w:type="pct"/>
            <w:tcBorders>
              <w:top w:val="single" w:sz="4" w:space="0" w:color="CCCCCC"/>
              <w:bottom w:val="single" w:sz="4" w:space="0" w:color="CCCCCC"/>
            </w:tcBorders>
          </w:tcPr>
          <w:p w14:paraId="647C1649" w14:textId="77777777" w:rsidR="00BB55C5" w:rsidRDefault="00986011">
            <w:pPr>
              <w:spacing w:before="30" w:after="30" w:line="240" w:lineRule="auto"/>
              <w:ind w:firstLine="0" w:left="0"/>
              <w:jc w:val="left"/>
            </w:pPr>
            <w:r>
              <w:rPr>
                <w:sz w:val="16"/>
              </w:rPr>
              <w:t>mmHg</w:t>
            </w:r>
          </w:p>
        </w:tc>
      </w:tr>
      <w:tr w:rsidR="00BB55C5" w14:paraId="647C164E" w14:textId="77777777">
        <w:trPr>
          <w:jc w:val="center"/>
          <w:cantSplit/>
        </w:trPr>
        <w:tc>
          <w:tcPr>
            <w:tcW w:w="1667" w:type="pct"/>
            <w:tcBorders>
              <w:top w:val="single" w:sz="4" w:space="0" w:color="CCCCCC"/>
              <w:bottom w:val="single" w:sz="4" w:space="0" w:color="CCCCCC"/>
            </w:tcBorders>
          </w:tcPr>
          <w:p w14:paraId="647C164B" w14:textId="77777777" w:rsidR="00BB55C5" w:rsidRDefault="00986011">
            <w:pPr>
              <w:spacing w:before="30" w:after="30" w:line="240" w:lineRule="auto"/>
              <w:ind w:firstLine="0" w:left="0"/>
              <w:jc w:val="left"/>
            </w:pPr>
            <w:r>
              <w:rPr>
                <w:sz w:val="16"/>
              </w:rPr>
              <w:t>day_0_FiO2</w:t>
            </w:r>
          </w:p>
        </w:tc>
        <w:tc>
          <w:tcPr>
            <w:tcW w:w="1667" w:type="pct"/>
            <w:tcBorders>
              <w:top w:val="single" w:sz="4" w:space="0" w:color="CCCCCC"/>
              <w:bottom w:val="single" w:sz="4" w:space="0" w:color="CCCCCC"/>
            </w:tcBorders>
          </w:tcPr>
          <w:p w14:paraId="647C164C" w14:textId="77777777" w:rsidR="00BB55C5" w:rsidRDefault="00986011">
            <w:pPr>
              <w:spacing w:before="30" w:after="30" w:line="240" w:lineRule="auto"/>
              <w:ind w:firstLine="0" w:left="0"/>
              <w:jc w:val="left"/>
            </w:pPr>
            <w:r>
              <w:rPr>
                <w:sz w:val="16"/>
              </w:rPr>
              <w:t>Fraction of inspired oxygen</w:t>
            </w:r>
          </w:p>
        </w:tc>
        <w:tc>
          <w:tcPr>
            <w:tcW w:w="1667" w:type="pct"/>
            <w:tcBorders>
              <w:top w:val="single" w:sz="4" w:space="0" w:color="CCCCCC"/>
              <w:bottom w:val="single" w:sz="4" w:space="0" w:color="CCCCCC"/>
            </w:tcBorders>
          </w:tcPr>
          <w:p w14:paraId="647C164D" w14:textId="77777777" w:rsidR="00BB55C5" w:rsidRDefault="00986011">
            <w:pPr>
              <w:spacing w:before="30" w:after="30" w:line="240" w:lineRule="auto"/>
              <w:ind w:firstLine="0" w:left="0"/>
              <w:jc w:val="left"/>
            </w:pPr>
            <w:r>
              <w:rPr>
                <w:sz w:val="16"/>
              </w:rPr>
              <w:t>%</w:t>
            </w:r>
          </w:p>
        </w:tc>
      </w:tr>
      <w:tr w:rsidR="00BB55C5" w14:paraId="647C1652" w14:textId="77777777">
        <w:trPr>
          <w:jc w:val="center"/>
          <w:cantSplit/>
        </w:trPr>
        <w:tc>
          <w:tcPr>
            <w:tcW w:w="1667" w:type="pct"/>
            <w:tcBorders>
              <w:top w:val="single" w:sz="4" w:space="0" w:color="CCCCCC"/>
              <w:bottom w:val="single" w:sz="4" w:space="0" w:color="CCCCCC"/>
            </w:tcBorders>
          </w:tcPr>
          <w:p w14:paraId="647C164F" w14:textId="77777777" w:rsidR="00BB55C5" w:rsidRDefault="00986011">
            <w:pPr>
              <w:spacing w:before="30" w:after="30" w:line="240" w:lineRule="auto"/>
              <w:ind w:firstLine="0" w:left="0"/>
              <w:jc w:val="left"/>
            </w:pPr>
            <w:r>
              <w:rPr>
                <w:sz w:val="16"/>
              </w:rPr>
              <w:t>day_0_PF_ratio</w:t>
            </w:r>
          </w:p>
        </w:tc>
        <w:tc>
          <w:tcPr>
            <w:tcW w:w="1667" w:type="pct"/>
            <w:tcBorders>
              <w:top w:val="single" w:sz="4" w:space="0" w:color="CCCCCC"/>
              <w:bottom w:val="single" w:sz="4" w:space="0" w:color="CCCCCC"/>
            </w:tcBorders>
          </w:tcPr>
          <w:p w14:paraId="647C1650" w14:textId="77777777" w:rsidR="00BB55C5" w:rsidRDefault="00986011">
            <w:pPr>
              <w:spacing w:before="30" w:after="30" w:line="240" w:lineRule="auto"/>
              <w:ind w:firstLine="0" w:left="0"/>
              <w:jc w:val="left"/>
            </w:pPr>
            <w:proofErr w:type="spellStart"/>
            <w:r>
              <w:rPr>
                <w:sz w:val="16"/>
              </w:rPr>
              <w:t>PaO</w:t>
            </w:r>
            <w:proofErr w:type="spellEnd"/>
            <w:r>
              <w:rPr>
                <w:sz w:val="16"/>
              </w:rPr>
              <w:t xml:space="preserve">₂ / </w:t>
            </w:r>
            <w:proofErr w:type="spellStart"/>
            <w:r>
              <w:rPr>
                <w:sz w:val="16"/>
              </w:rPr>
              <w:t>FiO</w:t>
            </w:r>
            <w:proofErr w:type="spellEnd"/>
            <w:r>
              <w:rPr>
                <w:sz w:val="16"/>
              </w:rPr>
              <w:t>₂ ratio</w:t>
            </w:r>
          </w:p>
        </w:tc>
        <w:tc>
          <w:tcPr>
            <w:tcW w:w="1667" w:type="pct"/>
            <w:tcBorders>
              <w:top w:val="single" w:sz="4" w:space="0" w:color="CCCCCC"/>
              <w:bottom w:val="single" w:sz="4" w:space="0" w:color="CCCCCC"/>
            </w:tcBorders>
          </w:tcPr>
          <w:p w14:paraId="647C1651" w14:textId="77777777" w:rsidR="00BB55C5" w:rsidRDefault="00986011">
            <w:pPr>
              <w:spacing w:before="30" w:after="30" w:line="240" w:lineRule="auto"/>
              <w:ind w:firstLine="0" w:left="0"/>
              <w:jc w:val="left"/>
            </w:pPr>
            <w:r>
              <w:rPr>
                <w:sz w:val="16"/>
              </w:rPr>
              <w:t>mmHg</w:t>
            </w:r>
          </w:p>
        </w:tc>
      </w:tr>
      <w:tr w:rsidR="00BB55C5" w14:paraId="647C1656" w14:textId="77777777">
        <w:trPr>
          <w:jc w:val="center"/>
          <w:cantSplit/>
        </w:trPr>
        <w:tc>
          <w:tcPr>
            <w:tcW w:w="1667" w:type="pct"/>
            <w:tcBorders>
              <w:top w:val="single" w:sz="4" w:space="0" w:color="CCCCCC"/>
              <w:bottom w:val="single" w:sz="4" w:space="0" w:color="CCCCCC"/>
            </w:tcBorders>
          </w:tcPr>
          <w:p w14:paraId="647C1653" w14:textId="77777777" w:rsidR="00BB55C5" w:rsidRDefault="00986011">
            <w:pPr>
              <w:spacing w:before="30" w:after="30" w:line="240" w:lineRule="auto"/>
              <w:ind w:firstLine="0" w:left="0"/>
              <w:jc w:val="left"/>
            </w:pPr>
            <w:r>
              <w:rPr>
                <w:sz w:val="16"/>
              </w:rPr>
              <w:t>day_0_serum_Hct</w:t>
            </w:r>
          </w:p>
        </w:tc>
        <w:tc>
          <w:tcPr>
            <w:tcW w:w="1667" w:type="pct"/>
            <w:tcBorders>
              <w:top w:val="single" w:sz="4" w:space="0" w:color="CCCCCC"/>
              <w:bottom w:val="single" w:sz="4" w:space="0" w:color="CCCCCC"/>
            </w:tcBorders>
          </w:tcPr>
          <w:p w14:paraId="647C1654" w14:textId="77777777" w:rsidR="00BB55C5" w:rsidRDefault="00986011">
            <w:pPr>
              <w:spacing w:before="30" w:after="30" w:line="240" w:lineRule="auto"/>
              <w:ind w:firstLine="0" w:left="0"/>
              <w:jc w:val="left"/>
            </w:pPr>
            <w:r>
              <w:rPr>
                <w:sz w:val="16"/>
              </w:rPr>
              <w:t>Hematocrit</w:t>
            </w:r>
          </w:p>
        </w:tc>
        <w:tc>
          <w:tcPr>
            <w:tcW w:w="1667" w:type="pct"/>
            <w:tcBorders>
              <w:top w:val="single" w:sz="4" w:space="0" w:color="CCCCCC"/>
              <w:bottom w:val="single" w:sz="4" w:space="0" w:color="CCCCCC"/>
            </w:tcBorders>
          </w:tcPr>
          <w:p w14:paraId="647C1655" w14:textId="77777777" w:rsidR="00BB55C5" w:rsidRDefault="00986011">
            <w:pPr>
              <w:spacing w:before="30" w:after="30" w:line="240" w:lineRule="auto"/>
              <w:ind w:firstLine="0" w:left="0"/>
              <w:jc w:val="left"/>
            </w:pPr>
            <w:r>
              <w:rPr>
                <w:sz w:val="16"/>
              </w:rPr>
              <w:t>%</w:t>
            </w:r>
          </w:p>
        </w:tc>
      </w:tr>
      <w:tr w:rsidR="00BB55C5" w14:paraId="647C165A" w14:textId="77777777">
        <w:trPr>
          <w:jc w:val="center"/>
          <w:cantSplit/>
        </w:trPr>
        <w:tc>
          <w:tcPr>
            <w:tcW w:w="1667" w:type="pct"/>
            <w:tcBorders>
              <w:top w:val="single" w:sz="4" w:space="0" w:color="CCCCCC"/>
              <w:bottom w:val="single" w:sz="4" w:space="0" w:color="CCCCCC"/>
            </w:tcBorders>
          </w:tcPr>
          <w:p w14:paraId="647C1657" w14:textId="77777777" w:rsidR="00BB55C5" w:rsidRDefault="00986011">
            <w:pPr>
              <w:spacing w:before="30" w:after="30" w:line="240" w:lineRule="auto"/>
              <w:ind w:firstLine="0" w:left="0"/>
              <w:jc w:val="left"/>
            </w:pPr>
            <w:r>
              <w:rPr>
                <w:sz w:val="16"/>
              </w:rPr>
              <w:t>day_0_serum_WBC</w:t>
            </w:r>
          </w:p>
        </w:tc>
        <w:tc>
          <w:tcPr>
            <w:tcW w:w="1667" w:type="pct"/>
            <w:tcBorders>
              <w:top w:val="single" w:sz="4" w:space="0" w:color="CCCCCC"/>
              <w:bottom w:val="single" w:sz="4" w:space="0" w:color="CCCCCC"/>
            </w:tcBorders>
          </w:tcPr>
          <w:p w14:paraId="647C1658" w14:textId="77777777" w:rsidR="00BB55C5" w:rsidRDefault="00986011">
            <w:pPr>
              <w:spacing w:before="30" w:after="30" w:line="240" w:lineRule="auto"/>
              <w:ind w:firstLine="0" w:left="0"/>
              <w:jc w:val="left"/>
            </w:pPr>
            <w:r>
              <w:rPr>
                <w:sz w:val="16"/>
              </w:rPr>
              <w:t>White blood cell count</w:t>
            </w:r>
          </w:p>
        </w:tc>
        <w:tc>
          <w:tcPr>
            <w:tcW w:w="1667" w:type="pct"/>
            <w:tcBorders>
              <w:top w:val="single" w:sz="4" w:space="0" w:color="CCCCCC"/>
              <w:bottom w:val="single" w:sz="4" w:space="0" w:color="CCCCCC"/>
            </w:tcBorders>
          </w:tcPr>
          <w:p w14:paraId="647C1659" w14:textId="77777777" w:rsidR="00BB55C5" w:rsidRDefault="00986011">
            <w:pPr>
              <w:spacing w:before="30" w:after="30" w:line="240" w:lineRule="auto"/>
              <w:ind w:firstLine="0" w:left="0"/>
              <w:jc w:val="left"/>
            </w:pPr>
            <w:r>
              <w:rPr>
                <w:sz w:val="16"/>
              </w:rPr>
              <w:t>×10³/µL</w:t>
            </w:r>
          </w:p>
        </w:tc>
      </w:tr>
      <w:tr w:rsidR="00BB55C5" w14:paraId="647C165E" w14:textId="77777777">
        <w:trPr>
          <w:jc w:val="center"/>
          <w:cantSplit/>
        </w:trPr>
        <w:tc>
          <w:tcPr>
            <w:tcW w:w="1667" w:type="pct"/>
            <w:tcBorders>
              <w:top w:val="single" w:sz="4" w:space="0" w:color="CCCCCC"/>
              <w:bottom w:val="single" w:sz="4" w:space="0" w:color="CCCCCC"/>
            </w:tcBorders>
          </w:tcPr>
          <w:p w14:paraId="647C165B" w14:textId="77777777" w:rsidR="00BB55C5" w:rsidRDefault="00986011">
            <w:pPr>
              <w:spacing w:before="30" w:after="30" w:line="240" w:lineRule="auto"/>
              <w:ind w:firstLine="0" w:left="0"/>
              <w:jc w:val="left"/>
            </w:pPr>
            <w:r>
              <w:rPr>
                <w:sz w:val="16"/>
              </w:rPr>
              <w:t>day_0_serum_platelet</w:t>
            </w:r>
          </w:p>
        </w:tc>
        <w:tc>
          <w:tcPr>
            <w:tcW w:w="1667" w:type="pct"/>
            <w:tcBorders>
              <w:top w:val="single" w:sz="4" w:space="0" w:color="CCCCCC"/>
              <w:bottom w:val="single" w:sz="4" w:space="0" w:color="CCCCCC"/>
            </w:tcBorders>
          </w:tcPr>
          <w:p w14:paraId="647C165C" w14:textId="77777777" w:rsidR="00BB55C5" w:rsidRDefault="00986011">
            <w:pPr>
              <w:spacing w:before="30" w:after="30" w:line="240" w:lineRule="auto"/>
              <w:ind w:firstLine="0" w:left="0"/>
              <w:jc w:val="left"/>
            </w:pPr>
            <w:r>
              <w:rPr>
                <w:sz w:val="16"/>
              </w:rPr>
              <w:t>Platelet count</w:t>
            </w:r>
          </w:p>
        </w:tc>
        <w:tc>
          <w:tcPr>
            <w:tcW w:w="1667" w:type="pct"/>
            <w:tcBorders>
              <w:top w:val="single" w:sz="4" w:space="0" w:color="CCCCCC"/>
              <w:bottom w:val="single" w:sz="4" w:space="0" w:color="CCCCCC"/>
            </w:tcBorders>
          </w:tcPr>
          <w:p w14:paraId="647C165D" w14:textId="77777777" w:rsidR="00BB55C5" w:rsidRDefault="00986011">
            <w:pPr>
              <w:spacing w:before="30" w:after="30" w:line="240" w:lineRule="auto"/>
              <w:ind w:firstLine="0" w:left="0"/>
              <w:jc w:val="left"/>
            </w:pPr>
            <w:r>
              <w:rPr>
                <w:sz w:val="16"/>
              </w:rPr>
              <w:t>×10³/µL</w:t>
            </w:r>
          </w:p>
        </w:tc>
      </w:tr>
      <w:tr w:rsidR="00BB55C5" w14:paraId="647C1662" w14:textId="77777777">
        <w:trPr>
          <w:jc w:val="center"/>
          <w:cantSplit/>
        </w:trPr>
        <w:tc>
          <w:tcPr>
            <w:tcW w:w="1667" w:type="pct"/>
            <w:tcBorders>
              <w:top w:val="single" w:sz="4" w:space="0" w:color="CCCCCC"/>
              <w:bottom w:val="single" w:sz="4" w:space="0" w:color="CCCCCC"/>
            </w:tcBorders>
          </w:tcPr>
          <w:p w14:paraId="647C165F" w14:textId="77777777" w:rsidR="00BB55C5" w:rsidRDefault="00986011">
            <w:pPr>
              <w:spacing w:before="30" w:after="30" w:line="240" w:lineRule="auto"/>
              <w:ind w:firstLine="0" w:left="0"/>
              <w:jc w:val="left"/>
            </w:pPr>
            <w:r>
              <w:rPr>
                <w:sz w:val="16"/>
              </w:rPr>
              <w:t>day_0_serum_Na</w:t>
            </w:r>
          </w:p>
        </w:tc>
        <w:tc>
          <w:tcPr>
            <w:tcW w:w="1667" w:type="pct"/>
            <w:tcBorders>
              <w:top w:val="single" w:sz="4" w:space="0" w:color="CCCCCC"/>
              <w:bottom w:val="single" w:sz="4" w:space="0" w:color="CCCCCC"/>
            </w:tcBorders>
          </w:tcPr>
          <w:p w14:paraId="647C1660" w14:textId="77777777" w:rsidR="00BB55C5" w:rsidRDefault="00986011">
            <w:pPr>
              <w:spacing w:before="30" w:after="30" w:line="240" w:lineRule="auto"/>
              <w:ind w:firstLine="0" w:left="0"/>
              <w:jc w:val="left"/>
            </w:pPr>
            <w:r>
              <w:rPr>
                <w:sz w:val="16"/>
              </w:rPr>
              <w:t>Serum sodium</w:t>
            </w:r>
          </w:p>
        </w:tc>
        <w:tc>
          <w:tcPr>
            <w:tcW w:w="1667" w:type="pct"/>
            <w:tcBorders>
              <w:top w:val="single" w:sz="4" w:space="0" w:color="CCCCCC"/>
              <w:bottom w:val="single" w:sz="4" w:space="0" w:color="CCCCCC"/>
            </w:tcBorders>
          </w:tcPr>
          <w:p w14:paraId="647C1661" w14:textId="77777777" w:rsidR="00BB55C5" w:rsidRDefault="00986011">
            <w:pPr>
              <w:spacing w:before="30" w:after="30" w:line="240" w:lineRule="auto"/>
              <w:ind w:firstLine="0" w:left="0"/>
              <w:jc w:val="left"/>
            </w:pPr>
            <w:proofErr w:type="spellStart"/>
            <w:r>
              <w:rPr>
                <w:sz w:val="16"/>
              </w:rPr>
              <w:t>mEq</w:t>
            </w:r>
            <w:proofErr w:type="spellEnd"/>
            <w:r>
              <w:rPr>
                <w:sz w:val="16"/>
              </w:rPr>
              <w:t>/L</w:t>
            </w:r>
          </w:p>
        </w:tc>
      </w:tr>
      <w:tr w:rsidR="00BB55C5" w14:paraId="647C1666" w14:textId="77777777">
        <w:trPr>
          <w:jc w:val="center"/>
          <w:cantSplit/>
        </w:trPr>
        <w:tc>
          <w:tcPr>
            <w:tcW w:w="1667" w:type="pct"/>
            <w:tcBorders>
              <w:top w:val="single" w:sz="4" w:space="0" w:color="CCCCCC"/>
              <w:bottom w:val="single" w:sz="4" w:space="0" w:color="CCCCCC"/>
            </w:tcBorders>
          </w:tcPr>
          <w:p w14:paraId="647C1663" w14:textId="77777777" w:rsidR="00BB55C5" w:rsidRDefault="00986011">
            <w:pPr>
              <w:spacing w:before="30" w:after="30" w:line="240" w:lineRule="auto"/>
              <w:ind w:firstLine="0" w:left="0"/>
              <w:jc w:val="left"/>
            </w:pPr>
            <w:r>
              <w:rPr>
                <w:sz w:val="16"/>
              </w:rPr>
              <w:t>day_0_serum_K</w:t>
            </w:r>
          </w:p>
        </w:tc>
        <w:tc>
          <w:tcPr>
            <w:tcW w:w="1667" w:type="pct"/>
            <w:tcBorders>
              <w:top w:val="single" w:sz="4" w:space="0" w:color="CCCCCC"/>
              <w:bottom w:val="single" w:sz="4" w:space="0" w:color="CCCCCC"/>
            </w:tcBorders>
          </w:tcPr>
          <w:p w14:paraId="647C1664" w14:textId="77777777" w:rsidR="00BB55C5" w:rsidRDefault="00986011">
            <w:pPr>
              <w:spacing w:before="30" w:after="30" w:line="240" w:lineRule="auto"/>
              <w:ind w:firstLine="0" w:left="0"/>
              <w:jc w:val="left"/>
            </w:pPr>
            <w:r>
              <w:rPr>
                <w:sz w:val="16"/>
              </w:rPr>
              <w:t>Serum potassium</w:t>
            </w:r>
          </w:p>
        </w:tc>
        <w:tc>
          <w:tcPr>
            <w:tcW w:w="1667" w:type="pct"/>
            <w:tcBorders>
              <w:top w:val="single" w:sz="4" w:space="0" w:color="CCCCCC"/>
              <w:bottom w:val="single" w:sz="4" w:space="0" w:color="CCCCCC"/>
            </w:tcBorders>
          </w:tcPr>
          <w:p w14:paraId="647C1665" w14:textId="77777777" w:rsidR="00BB55C5" w:rsidRDefault="00986011">
            <w:pPr>
              <w:spacing w:before="30" w:after="30" w:line="240" w:lineRule="auto"/>
              <w:ind w:firstLine="0" w:left="0"/>
              <w:jc w:val="left"/>
            </w:pPr>
            <w:proofErr w:type="spellStart"/>
            <w:r>
              <w:rPr>
                <w:sz w:val="16"/>
              </w:rPr>
              <w:t>mEq</w:t>
            </w:r>
            <w:proofErr w:type="spellEnd"/>
            <w:r>
              <w:rPr>
                <w:sz w:val="16"/>
              </w:rPr>
              <w:t>/L</w:t>
            </w:r>
          </w:p>
        </w:tc>
      </w:tr>
      <w:tr w:rsidR="00BB55C5" w14:paraId="647C166A" w14:textId="77777777">
        <w:trPr>
          <w:jc w:val="center"/>
          <w:cantSplit/>
        </w:trPr>
        <w:tc>
          <w:tcPr>
            <w:tcW w:w="1667" w:type="pct"/>
            <w:tcBorders>
              <w:top w:val="single" w:sz="4" w:space="0" w:color="CCCCCC"/>
              <w:bottom w:val="single" w:sz="4" w:space="0" w:color="CCCCCC"/>
            </w:tcBorders>
          </w:tcPr>
          <w:p w14:paraId="647C1667" w14:textId="77777777" w:rsidR="00BB55C5" w:rsidRDefault="00986011">
            <w:pPr>
              <w:spacing w:before="30" w:after="30" w:line="240" w:lineRule="auto"/>
              <w:ind w:firstLine="0" w:left="0"/>
              <w:jc w:val="left"/>
            </w:pPr>
            <w:r>
              <w:rPr>
                <w:sz w:val="16"/>
              </w:rPr>
              <w:t>day_0_serum_Albumin</w:t>
            </w:r>
          </w:p>
        </w:tc>
        <w:tc>
          <w:tcPr>
            <w:tcW w:w="1667" w:type="pct"/>
            <w:tcBorders>
              <w:top w:val="single" w:sz="4" w:space="0" w:color="CCCCCC"/>
              <w:bottom w:val="single" w:sz="4" w:space="0" w:color="CCCCCC"/>
            </w:tcBorders>
          </w:tcPr>
          <w:p w14:paraId="647C1668" w14:textId="77777777" w:rsidR="00BB55C5" w:rsidRDefault="00986011">
            <w:pPr>
              <w:spacing w:before="30" w:after="30" w:line="240" w:lineRule="auto"/>
              <w:ind w:firstLine="0" w:left="0"/>
              <w:jc w:val="left"/>
            </w:pPr>
            <w:r>
              <w:rPr>
                <w:sz w:val="16"/>
              </w:rPr>
              <w:t>Serum albumin</w:t>
            </w:r>
          </w:p>
        </w:tc>
        <w:tc>
          <w:tcPr>
            <w:tcW w:w="1667" w:type="pct"/>
            <w:tcBorders>
              <w:top w:val="single" w:sz="4" w:space="0" w:color="CCCCCC"/>
              <w:bottom w:val="single" w:sz="4" w:space="0" w:color="CCCCCC"/>
            </w:tcBorders>
          </w:tcPr>
          <w:p w14:paraId="647C1669" w14:textId="77777777" w:rsidR="00BB55C5" w:rsidRDefault="00986011">
            <w:pPr>
              <w:spacing w:before="30" w:after="30" w:line="240" w:lineRule="auto"/>
              <w:ind w:firstLine="0" w:left="0"/>
              <w:jc w:val="left"/>
            </w:pPr>
            <w:r>
              <w:rPr>
                <w:sz w:val="16"/>
              </w:rPr>
              <w:t>g/dL</w:t>
            </w:r>
          </w:p>
        </w:tc>
      </w:tr>
      <w:tr w:rsidR="00BB55C5" w14:paraId="647C166E" w14:textId="77777777">
        <w:trPr>
          <w:jc w:val="center"/>
          <w:cantSplit/>
        </w:trPr>
        <w:tc>
          <w:tcPr>
            <w:tcW w:w="1667" w:type="pct"/>
            <w:tcBorders>
              <w:top w:val="single" w:sz="4" w:space="0" w:color="CCCCCC"/>
              <w:bottom w:val="single" w:sz="4" w:space="0" w:color="CCCCCC"/>
            </w:tcBorders>
          </w:tcPr>
          <w:p w14:paraId="647C166B" w14:textId="77777777" w:rsidR="00BB55C5" w:rsidRDefault="00986011">
            <w:pPr>
              <w:spacing w:before="30" w:after="30" w:line="240" w:lineRule="auto"/>
              <w:ind w:firstLine="0" w:left="0"/>
              <w:jc w:val="left"/>
            </w:pPr>
            <w:r>
              <w:rPr>
                <w:sz w:val="16"/>
              </w:rPr>
              <w:t>day_0_serum_Bilirubin</w:t>
            </w:r>
          </w:p>
        </w:tc>
        <w:tc>
          <w:tcPr>
            <w:tcW w:w="1667" w:type="pct"/>
            <w:tcBorders>
              <w:top w:val="single" w:sz="4" w:space="0" w:color="CCCCCC"/>
              <w:bottom w:val="single" w:sz="4" w:space="0" w:color="CCCCCC"/>
            </w:tcBorders>
          </w:tcPr>
          <w:p w14:paraId="647C166C" w14:textId="77777777" w:rsidR="00BB55C5" w:rsidRDefault="00986011">
            <w:pPr>
              <w:spacing w:before="30" w:after="30" w:line="240" w:lineRule="auto"/>
              <w:ind w:firstLine="0" w:left="0"/>
              <w:jc w:val="left"/>
            </w:pPr>
            <w:r>
              <w:rPr>
                <w:sz w:val="16"/>
              </w:rPr>
              <w:t>Serum bilirubin</w:t>
            </w:r>
          </w:p>
        </w:tc>
        <w:tc>
          <w:tcPr>
            <w:tcW w:w="1667" w:type="pct"/>
            <w:tcBorders>
              <w:top w:val="single" w:sz="4" w:space="0" w:color="CCCCCC"/>
              <w:bottom w:val="single" w:sz="4" w:space="0" w:color="CCCCCC"/>
            </w:tcBorders>
          </w:tcPr>
          <w:p w14:paraId="647C166D" w14:textId="77777777" w:rsidR="00BB55C5" w:rsidRDefault="00986011">
            <w:pPr>
              <w:spacing w:before="30" w:after="30" w:line="240" w:lineRule="auto"/>
              <w:ind w:firstLine="0" w:left="0"/>
              <w:jc w:val="left"/>
            </w:pPr>
            <w:r>
              <w:rPr>
                <w:sz w:val="16"/>
              </w:rPr>
              <w:t>mg/dL</w:t>
            </w:r>
          </w:p>
        </w:tc>
      </w:tr>
      <w:tr w:rsidR="00BB55C5" w14:paraId="647C1672" w14:textId="77777777">
        <w:trPr>
          <w:jc w:val="center"/>
          <w:cantSplit/>
        </w:trPr>
        <w:tc>
          <w:tcPr>
            <w:tcW w:w="1667" w:type="pct"/>
            <w:tcBorders>
              <w:top w:val="single" w:sz="4" w:space="0" w:color="CCCCCC"/>
              <w:bottom w:val="single" w:sz="4" w:space="0" w:color="CCCCCC"/>
            </w:tcBorders>
          </w:tcPr>
          <w:p w14:paraId="647C166F" w14:textId="77777777" w:rsidR="00BB55C5" w:rsidRDefault="00986011">
            <w:pPr>
              <w:spacing w:before="30" w:after="30" w:line="240" w:lineRule="auto"/>
              <w:ind w:firstLine="0" w:left="0"/>
              <w:jc w:val="left"/>
            </w:pPr>
            <w:r>
              <w:rPr>
                <w:sz w:val="16"/>
              </w:rPr>
              <w:t>day_0_serum_Glucose</w:t>
            </w:r>
          </w:p>
        </w:tc>
        <w:tc>
          <w:tcPr>
            <w:tcW w:w="1667" w:type="pct"/>
            <w:tcBorders>
              <w:top w:val="single" w:sz="4" w:space="0" w:color="CCCCCC"/>
              <w:bottom w:val="single" w:sz="4" w:space="0" w:color="CCCCCC"/>
            </w:tcBorders>
          </w:tcPr>
          <w:p w14:paraId="647C1670" w14:textId="77777777" w:rsidR="00BB55C5" w:rsidRDefault="00986011">
            <w:pPr>
              <w:spacing w:before="30" w:after="30" w:line="240" w:lineRule="auto"/>
              <w:ind w:firstLine="0" w:left="0"/>
              <w:jc w:val="left"/>
            </w:pPr>
            <w:r>
              <w:rPr>
                <w:sz w:val="16"/>
              </w:rPr>
              <w:t>Serum glucose</w:t>
            </w:r>
          </w:p>
        </w:tc>
        <w:tc>
          <w:tcPr>
            <w:tcW w:w="1667" w:type="pct"/>
            <w:tcBorders>
              <w:top w:val="single" w:sz="4" w:space="0" w:color="CCCCCC"/>
              <w:bottom w:val="single" w:sz="4" w:space="0" w:color="CCCCCC"/>
            </w:tcBorders>
          </w:tcPr>
          <w:p w14:paraId="647C1671" w14:textId="77777777" w:rsidR="00BB55C5" w:rsidRDefault="00986011">
            <w:pPr>
              <w:spacing w:before="30" w:after="30" w:line="240" w:lineRule="auto"/>
              <w:ind w:firstLine="0" w:left="0"/>
              <w:jc w:val="left"/>
            </w:pPr>
            <w:r>
              <w:rPr>
                <w:sz w:val="16"/>
              </w:rPr>
              <w:t>mg/dL</w:t>
            </w:r>
          </w:p>
        </w:tc>
      </w:tr>
      <w:tr w:rsidR="00BB55C5" w14:paraId="647C1676" w14:textId="77777777">
        <w:trPr>
          <w:jc w:val="center"/>
          <w:cantSplit/>
        </w:trPr>
        <w:tc>
          <w:tcPr>
            <w:tcW w:w="1667" w:type="pct"/>
            <w:tcBorders>
              <w:top w:val="single" w:sz="4" w:space="0" w:color="CCCCCC"/>
              <w:bottom w:val="single" w:sz="4" w:space="0" w:color="CCCCCC"/>
            </w:tcBorders>
          </w:tcPr>
          <w:p w14:paraId="647C1673" w14:textId="77777777" w:rsidR="00BB55C5" w:rsidRDefault="00986011">
            <w:pPr>
              <w:spacing w:before="30" w:after="30" w:line="240" w:lineRule="auto"/>
              <w:ind w:firstLine="0" w:left="0"/>
              <w:jc w:val="left"/>
            </w:pPr>
            <w:r>
              <w:rPr>
                <w:sz w:val="16"/>
              </w:rPr>
              <w:t>day_0_serum_BUN</w:t>
            </w:r>
          </w:p>
        </w:tc>
        <w:tc>
          <w:tcPr>
            <w:tcW w:w="1667" w:type="pct"/>
            <w:tcBorders>
              <w:top w:val="single" w:sz="4" w:space="0" w:color="CCCCCC"/>
              <w:bottom w:val="single" w:sz="4" w:space="0" w:color="CCCCCC"/>
            </w:tcBorders>
          </w:tcPr>
          <w:p w14:paraId="647C1674" w14:textId="77777777" w:rsidR="00BB55C5" w:rsidRDefault="00986011">
            <w:pPr>
              <w:spacing w:before="30" w:after="30" w:line="240" w:lineRule="auto"/>
              <w:ind w:firstLine="0" w:left="0"/>
              <w:jc w:val="left"/>
            </w:pPr>
            <w:r>
              <w:rPr>
                <w:sz w:val="16"/>
              </w:rPr>
              <w:t>Blood urea nitrogen</w:t>
            </w:r>
          </w:p>
        </w:tc>
        <w:tc>
          <w:tcPr>
            <w:tcW w:w="1667" w:type="pct"/>
            <w:tcBorders>
              <w:top w:val="single" w:sz="4" w:space="0" w:color="CCCCCC"/>
              <w:bottom w:val="single" w:sz="4" w:space="0" w:color="CCCCCC"/>
            </w:tcBorders>
          </w:tcPr>
          <w:p w14:paraId="647C1675" w14:textId="77777777" w:rsidR="00BB55C5" w:rsidRDefault="00986011">
            <w:pPr>
              <w:spacing w:before="30" w:after="30" w:line="240" w:lineRule="auto"/>
              <w:ind w:firstLine="0" w:left="0"/>
              <w:jc w:val="left"/>
            </w:pPr>
            <w:r>
              <w:rPr>
                <w:sz w:val="16"/>
              </w:rPr>
              <w:t>mg/dL</w:t>
            </w:r>
          </w:p>
        </w:tc>
      </w:tr>
      <w:tr w:rsidR="00BB55C5" w14:paraId="647C167A" w14:textId="77777777">
        <w:trPr>
          <w:jc w:val="center"/>
          <w:cantSplit/>
        </w:trPr>
        <w:tc>
          <w:tcPr>
            <w:tcW w:w="1667" w:type="pct"/>
            <w:tcBorders>
              <w:top w:val="single" w:sz="4" w:space="0" w:color="CCCCCC"/>
              <w:bottom w:val="single" w:sz="4" w:space="0" w:color="CCCCCC"/>
            </w:tcBorders>
          </w:tcPr>
          <w:p w14:paraId="647C1677" w14:textId="77777777" w:rsidR="00BB55C5" w:rsidRDefault="00986011">
            <w:pPr>
              <w:spacing w:before="30" w:after="30" w:line="240" w:lineRule="auto"/>
              <w:ind w:firstLine="0" w:left="0"/>
              <w:jc w:val="left"/>
            </w:pPr>
            <w:r>
              <w:rPr>
                <w:sz w:val="16"/>
              </w:rPr>
              <w:t>day_0_serum_cr</w:t>
            </w:r>
          </w:p>
        </w:tc>
        <w:tc>
          <w:tcPr>
            <w:tcW w:w="1667" w:type="pct"/>
            <w:tcBorders>
              <w:top w:val="single" w:sz="4" w:space="0" w:color="CCCCCC"/>
              <w:bottom w:val="single" w:sz="4" w:space="0" w:color="CCCCCC"/>
            </w:tcBorders>
          </w:tcPr>
          <w:p w14:paraId="647C1678" w14:textId="77777777" w:rsidR="00BB55C5" w:rsidRDefault="00986011">
            <w:pPr>
              <w:spacing w:before="30" w:after="30" w:line="240" w:lineRule="auto"/>
              <w:ind w:firstLine="0" w:left="0"/>
              <w:jc w:val="left"/>
            </w:pPr>
            <w:r>
              <w:rPr>
                <w:sz w:val="16"/>
              </w:rPr>
              <w:t>Serum creatinine</w:t>
            </w:r>
          </w:p>
        </w:tc>
        <w:tc>
          <w:tcPr>
            <w:tcW w:w="1667" w:type="pct"/>
            <w:tcBorders>
              <w:top w:val="single" w:sz="4" w:space="0" w:color="CCCCCC"/>
              <w:bottom w:val="single" w:sz="4" w:space="0" w:color="CCCCCC"/>
            </w:tcBorders>
          </w:tcPr>
          <w:p w14:paraId="647C1679" w14:textId="77777777" w:rsidR="00BB55C5" w:rsidRDefault="00986011">
            <w:pPr>
              <w:spacing w:before="30" w:after="30" w:line="240" w:lineRule="auto"/>
              <w:ind w:firstLine="0" w:left="0"/>
              <w:jc w:val="left"/>
            </w:pPr>
            <w:r>
              <w:rPr>
                <w:sz w:val="16"/>
              </w:rPr>
              <w:t>mg/dL</w:t>
            </w:r>
          </w:p>
        </w:tc>
      </w:tr>
      <w:tr w:rsidR="00BB55C5" w14:paraId="647C167E" w14:textId="77777777">
        <w:trPr>
          <w:jc w:val="center"/>
          <w:cantSplit/>
        </w:trPr>
        <w:tc>
          <w:tcPr>
            <w:tcW w:w="1667" w:type="pct"/>
            <w:tcBorders>
              <w:top w:val="single" w:sz="4" w:space="0" w:color="CCCCCC"/>
              <w:bottom w:val="single" w:sz="4" w:space="0" w:color="CCCCCC"/>
            </w:tcBorders>
          </w:tcPr>
          <w:p w14:paraId="647C167B" w14:textId="77777777" w:rsidR="00BB55C5" w:rsidRDefault="00986011">
            <w:pPr>
              <w:spacing w:before="30" w:after="30" w:line="240" w:lineRule="auto"/>
              <w:ind w:firstLine="0" w:left="0"/>
              <w:jc w:val="left"/>
            </w:pPr>
            <w:r>
              <w:rPr>
                <w:sz w:val="16"/>
              </w:rPr>
              <w:t>day_0_eGFR</w:t>
            </w:r>
          </w:p>
        </w:tc>
        <w:tc>
          <w:tcPr>
            <w:tcW w:w="1667" w:type="pct"/>
            <w:tcBorders>
              <w:top w:val="single" w:sz="4" w:space="0" w:color="CCCCCC"/>
              <w:bottom w:val="single" w:sz="4" w:space="0" w:color="CCCCCC"/>
            </w:tcBorders>
          </w:tcPr>
          <w:p w14:paraId="647C167C" w14:textId="77777777" w:rsidR="00BB55C5" w:rsidRDefault="00986011">
            <w:pPr>
              <w:spacing w:before="30" w:after="30" w:line="240" w:lineRule="auto"/>
              <w:ind w:firstLine="0" w:left="0"/>
              <w:jc w:val="left"/>
            </w:pPr>
            <w:r>
              <w:rPr>
                <w:sz w:val="16"/>
              </w:rPr>
              <w:t>Estimated glomerular filtration rate</w:t>
            </w:r>
          </w:p>
        </w:tc>
        <w:tc>
          <w:tcPr>
            <w:tcW w:w="1667" w:type="pct"/>
            <w:tcBorders>
              <w:top w:val="single" w:sz="4" w:space="0" w:color="CCCCCC"/>
              <w:bottom w:val="single" w:sz="4" w:space="0" w:color="CCCCCC"/>
            </w:tcBorders>
          </w:tcPr>
          <w:p w14:paraId="647C167D" w14:textId="77777777" w:rsidR="00BB55C5" w:rsidRDefault="00986011">
            <w:pPr>
              <w:spacing w:before="30" w:after="30" w:line="240" w:lineRule="auto"/>
              <w:ind w:firstLine="0" w:left="0"/>
              <w:jc w:val="left"/>
            </w:pPr>
            <w:r>
              <w:rPr>
                <w:sz w:val="16"/>
              </w:rPr>
              <w:t>mL/min/1.73m²</w:t>
            </w:r>
          </w:p>
        </w:tc>
      </w:tr>
      <w:tr w:rsidR="00BB55C5" w14:paraId="647C1682" w14:textId="77777777">
        <w:trPr>
          <w:jc w:val="center"/>
          <w:cantSplit/>
        </w:trPr>
        <w:tc>
          <w:tcPr>
            <w:tcW w:w="1667" w:type="pct"/>
            <w:tcBorders>
              <w:top w:val="single" w:sz="4" w:space="0" w:color="CCCCCC"/>
              <w:bottom w:val="single" w:sz="4" w:space="0" w:color="CCCCCC"/>
            </w:tcBorders>
          </w:tcPr>
          <w:p w14:paraId="647C167F" w14:textId="77777777" w:rsidR="00BB55C5" w:rsidRDefault="00986011">
            <w:pPr>
              <w:spacing w:before="30" w:after="30" w:line="240" w:lineRule="auto"/>
              <w:ind w:firstLine="0" w:left="0"/>
              <w:jc w:val="left"/>
            </w:pPr>
            <w:r>
              <w:rPr>
                <w:sz w:val="16"/>
              </w:rPr>
              <w:t>day_0_URINE</w:t>
            </w:r>
          </w:p>
        </w:tc>
        <w:tc>
          <w:tcPr>
            <w:tcW w:w="1667" w:type="pct"/>
            <w:tcBorders>
              <w:top w:val="single" w:sz="4" w:space="0" w:color="CCCCCC"/>
              <w:bottom w:val="single" w:sz="4" w:space="0" w:color="CCCCCC"/>
            </w:tcBorders>
          </w:tcPr>
          <w:p w14:paraId="647C1680" w14:textId="77777777" w:rsidR="00BB55C5" w:rsidRDefault="00986011">
            <w:pPr>
              <w:spacing w:before="30" w:after="30" w:line="240" w:lineRule="auto"/>
              <w:ind w:firstLine="0" w:left="0"/>
              <w:jc w:val="left"/>
            </w:pPr>
            <w:r>
              <w:rPr>
                <w:sz w:val="16"/>
              </w:rPr>
              <w:t>Total urine output on day 0</w:t>
            </w:r>
          </w:p>
        </w:tc>
        <w:tc>
          <w:tcPr>
            <w:tcW w:w="1667" w:type="pct"/>
            <w:tcBorders>
              <w:top w:val="single" w:sz="4" w:space="0" w:color="CCCCCC"/>
              <w:bottom w:val="single" w:sz="4" w:space="0" w:color="CCCCCC"/>
            </w:tcBorders>
          </w:tcPr>
          <w:p w14:paraId="647C1681" w14:textId="77777777" w:rsidR="00BB55C5" w:rsidRDefault="00986011">
            <w:pPr>
              <w:spacing w:before="30" w:after="30" w:line="240" w:lineRule="auto"/>
              <w:ind w:firstLine="0" w:left="0"/>
              <w:jc w:val="left"/>
            </w:pPr>
            <w:r>
              <w:rPr>
                <w:sz w:val="16"/>
              </w:rPr>
              <w:t>mL/day</w:t>
            </w:r>
          </w:p>
        </w:tc>
      </w:tr>
    </w:tbl>
    <w:p w14:paraId="09E46EFA" w14:textId="77777777" w:rsidR="00742839" w:rsidRDefault="00742839">
      <w:pPr>
        <w:spacing w:after="80"/>
        <w:rPr>
          <w:rFonts w:eastAsia="바탕"/>
          <w:lang w:eastAsia="ko-KR"/>
        </w:rPr>
      </w:pPr>
    </w:p>
    <w:p w14:paraId="647C1684" w14:textId="3C32F4C1" w:rsidR="00BB55C5" w:rsidRDefault="00986011">
      <w:pPr>
        <w:keepNext/>
        <w:spacing w:after="80"/>
      </w:pPr>
      <w:r>
        <w:rPr>
          <w:b/>
          <w:sz w:val="20"/>
        </w:rPr>
        <w:t>B. Time-Series (72-Hour) Engineered Features (104 variables)</w:t>
      </w:r>
    </w:p>
    <w:p w14:paraId="647C1685" w14:textId="77777777" w:rsidR="00BB55C5" w:rsidRDefault="00986011">
      <w:pPr>
        <w:spacing w:after="120"/>
        <w:ind w:firstLine="720"/>
      </w:pPr>
      <w:r>
        <w:rPr>
          <w:sz w:val="18"/>
        </w:rPr>
        <w:t>For each of the five monitored variables (MAP, SBP, DBP, HR, UO), 18 common statistical features were engineered from hourly measurements over the first 72 hours of CKRT (18 × 5 = 90 base features). Additionally, variable-specific threshold features were computed: MAP (3), SBP (3), DBP (2), HR (3), and UO (3), yielding 14 threshold features. The combined total of 104 time-series features were retained.</w:t>
      </w:r>
    </w:p>
    <w:tbl>
      <w:tblPr>
        <w:tblLook w:val="04A0" w:firstRow="1" w:lastRow="0" w:firstColumn="1" w:lastColumn="0" w:noHBand="0" w:noVBand="1"/>
        <w:tblW w:w="5000" w:type="pct"/>
        <w:jc w:val="center"/>
        <w:tblLayout w:type="autofit"/>
      </w:tblPr>
      <w:tblGrid>
        <w:gridCol w:w="3120"/>
        <w:gridCol w:w="3120"/>
        <w:gridCol w:w="3120"/>
      </w:tblGrid>
      <w:tr w:rsidR="00BB55C5" w14:paraId="647C1689" w14:textId="77777777" w:rsidTr="00DA48FA">
        <w:trPr>
          <w:jc w:val="center"/>
          <w:tblHeader/>
          <w:cantSplit/>
        </w:trPr>
        <w:tc>
          <w:tcPr>
            <w:tcW w:w="1667" w:type="pct"/>
            <w:tcBorders>
              <w:top w:val="single" w:sz="4" w:space="0" w:color="CCCCCC"/>
              <w:bottom w:val="single" w:sz="4" w:space="0" w:color="CCCCCC"/>
            </w:tcBorders>
          </w:tcPr>
          <w:p w14:paraId="647C1686" w14:textId="77777777" w:rsidR="00BB55C5" w:rsidRDefault="00986011">
            <w:pPr>
              <w:spacing w:before="30" w:after="30" w:line="240" w:lineRule="auto"/>
              <w:ind w:firstLine="0" w:left="0"/>
              <w:jc w:val="center"/>
            </w:pPr>
            <w:r>
              <w:rPr>
                <w:b/>
                <w:sz w:val="16"/>
              </w:rPr>
              <w:t>Feature suffix</w:t>
            </w:r>
          </w:p>
        </w:tc>
        <w:tc>
          <w:tcPr>
            <w:tcW w:w="1667" w:type="pct"/>
            <w:tcBorders>
              <w:top w:val="single" w:sz="4" w:space="0" w:color="CCCCCC"/>
              <w:bottom w:val="single" w:sz="4" w:space="0" w:color="CCCCCC"/>
            </w:tcBorders>
          </w:tcPr>
          <w:p w14:paraId="647C1687" w14:textId="77777777" w:rsidR="00BB55C5" w:rsidRDefault="00986011">
            <w:pPr>
              <w:spacing w:before="30" w:after="30" w:line="240" w:lineRule="auto"/>
              <w:ind w:firstLine="0" w:left="0"/>
              <w:jc w:val="center"/>
            </w:pPr>
            <w:r>
              <w:rPr>
                <w:b/>
                <w:sz w:val="16"/>
              </w:rPr>
              <w:t>Definition</w:t>
            </w:r>
          </w:p>
        </w:tc>
        <w:tc>
          <w:tcPr>
            <w:tcW w:w="1667" w:type="pct"/>
            <w:tcBorders>
              <w:top w:val="single" w:sz="4" w:space="0" w:color="CCCCCC"/>
              <w:bottom w:val="single" w:sz="4" w:space="0" w:color="CCCCCC"/>
            </w:tcBorders>
          </w:tcPr>
          <w:p w14:paraId="647C1688" w14:textId="77777777" w:rsidR="00BB55C5" w:rsidRDefault="00986011">
            <w:pPr>
              <w:spacing w:before="30" w:after="30" w:line="240" w:lineRule="auto"/>
              <w:ind w:firstLine="0" w:left="0"/>
              <w:jc w:val="center"/>
            </w:pPr>
            <w:r>
              <w:rPr>
                <w:b/>
                <w:sz w:val="16"/>
              </w:rPr>
              <w:t>Applied to</w:t>
            </w:r>
          </w:p>
        </w:tc>
      </w:tr>
      <w:tr w:rsidR="00BB55C5" w14:paraId="647C168D" w14:textId="77777777">
        <w:trPr>
          <w:jc w:val="center"/>
          <w:cantSplit/>
        </w:trPr>
        <w:tc>
          <w:tcPr>
            <w:tcW w:w="1667" w:type="pct"/>
            <w:tcBorders>
              <w:top w:val="single" w:sz="4" w:space="0" w:color="CCCCCC"/>
              <w:bottom w:val="single" w:sz="4" w:space="0" w:color="CCCCCC"/>
            </w:tcBorders>
          </w:tcPr>
          <w:p w14:paraId="647C168A" w14:textId="77777777" w:rsidR="00BB55C5" w:rsidRDefault="00986011">
            <w:pPr>
              <w:spacing w:before="30" w:after="30" w:line="240" w:lineRule="auto"/>
              <w:ind w:firstLine="0" w:left="0"/>
              <w:jc w:val="left"/>
            </w:pPr>
            <w:r>
              <w:rPr>
                <w:sz w:val="16"/>
              </w:rPr>
              <w:t>_mean</w:t>
            </w:r>
          </w:p>
        </w:tc>
        <w:tc>
          <w:tcPr>
            <w:tcW w:w="1667" w:type="pct"/>
            <w:tcBorders>
              <w:top w:val="single" w:sz="4" w:space="0" w:color="CCCCCC"/>
              <w:bottom w:val="single" w:sz="4" w:space="0" w:color="CCCCCC"/>
            </w:tcBorders>
          </w:tcPr>
          <w:p w14:paraId="647C168B" w14:textId="77777777" w:rsidR="00BB55C5" w:rsidRDefault="00986011">
            <w:pPr>
              <w:spacing w:before="30" w:after="30" w:line="240" w:lineRule="auto"/>
              <w:ind w:firstLine="0" w:left="0"/>
              <w:jc w:val="left"/>
            </w:pPr>
            <w:r>
              <w:rPr>
                <w:sz w:val="16"/>
              </w:rPr>
              <w:t>Mean of hourly values over 72h</w:t>
            </w:r>
          </w:p>
        </w:tc>
        <w:tc>
          <w:tcPr>
            <w:tcW w:w="1667" w:type="pct"/>
            <w:tcBorders>
              <w:top w:val="single" w:sz="4" w:space="0" w:color="CCCCCC"/>
              <w:bottom w:val="single" w:sz="4" w:space="0" w:color="CCCCCC"/>
            </w:tcBorders>
          </w:tcPr>
          <w:p w14:paraId="647C168C" w14:textId="77777777" w:rsidR="00BB55C5" w:rsidRDefault="00986011">
            <w:pPr>
              <w:spacing w:before="30" w:after="30" w:line="240" w:lineRule="auto"/>
              <w:ind w:firstLine="0" w:left="0"/>
              <w:jc w:val="left"/>
            </w:pPr>
            <w:r>
              <w:rPr>
                <w:sz w:val="16"/>
              </w:rPr>
              <w:t>All 5 vars</w:t>
            </w:r>
          </w:p>
        </w:tc>
      </w:tr>
      <w:tr w:rsidR="00BB55C5" w14:paraId="647C1691" w14:textId="77777777">
        <w:trPr>
          <w:jc w:val="center"/>
          <w:cantSplit/>
        </w:trPr>
        <w:tc>
          <w:tcPr>
            <w:tcW w:w="1667" w:type="pct"/>
            <w:tcBorders>
              <w:top w:val="single" w:sz="4" w:space="0" w:color="CCCCCC"/>
              <w:bottom w:val="single" w:sz="4" w:space="0" w:color="CCCCCC"/>
            </w:tcBorders>
          </w:tcPr>
          <w:p w14:paraId="647C168E" w14:textId="77777777" w:rsidR="00BB55C5" w:rsidRDefault="00986011">
            <w:pPr>
              <w:spacing w:before="30" w:after="30" w:line="240" w:lineRule="auto"/>
              <w:ind w:firstLine="0" w:left="0"/>
              <w:jc w:val="left"/>
            </w:pPr>
            <w:r>
              <w:rPr>
                <w:sz w:val="16"/>
              </w:rPr>
              <w:t>_std</w:t>
            </w:r>
          </w:p>
        </w:tc>
        <w:tc>
          <w:tcPr>
            <w:tcW w:w="1667" w:type="pct"/>
            <w:tcBorders>
              <w:top w:val="single" w:sz="4" w:space="0" w:color="CCCCCC"/>
              <w:bottom w:val="single" w:sz="4" w:space="0" w:color="CCCCCC"/>
            </w:tcBorders>
          </w:tcPr>
          <w:p w14:paraId="647C168F" w14:textId="77777777" w:rsidR="00BB55C5" w:rsidRDefault="00986011">
            <w:pPr>
              <w:spacing w:before="30" w:after="30" w:line="240" w:lineRule="auto"/>
              <w:ind w:firstLine="0" w:left="0"/>
              <w:jc w:val="left"/>
            </w:pPr>
            <w:r>
              <w:rPr>
                <w:sz w:val="16"/>
              </w:rPr>
              <w:t>Standard deviation over 72h</w:t>
            </w:r>
          </w:p>
        </w:tc>
        <w:tc>
          <w:tcPr>
            <w:tcW w:w="1667" w:type="pct"/>
            <w:tcBorders>
              <w:top w:val="single" w:sz="4" w:space="0" w:color="CCCCCC"/>
              <w:bottom w:val="single" w:sz="4" w:space="0" w:color="CCCCCC"/>
            </w:tcBorders>
          </w:tcPr>
          <w:p w14:paraId="647C1690" w14:textId="77777777" w:rsidR="00BB55C5" w:rsidRDefault="00986011">
            <w:pPr>
              <w:spacing w:before="30" w:after="30" w:line="240" w:lineRule="auto"/>
              <w:ind w:firstLine="0" w:left="0"/>
              <w:jc w:val="left"/>
            </w:pPr>
            <w:r>
              <w:rPr>
                <w:sz w:val="16"/>
              </w:rPr>
              <w:t>All 5 vars</w:t>
            </w:r>
          </w:p>
        </w:tc>
      </w:tr>
      <w:tr w:rsidR="00BB55C5" w14:paraId="647C1695" w14:textId="77777777">
        <w:trPr>
          <w:jc w:val="center"/>
          <w:cantSplit/>
        </w:trPr>
        <w:tc>
          <w:tcPr>
            <w:tcW w:w="1667" w:type="pct"/>
            <w:tcBorders>
              <w:top w:val="single" w:sz="4" w:space="0" w:color="CCCCCC"/>
              <w:bottom w:val="single" w:sz="4" w:space="0" w:color="CCCCCC"/>
            </w:tcBorders>
          </w:tcPr>
          <w:p w14:paraId="647C1692" w14:textId="77777777" w:rsidR="00BB55C5" w:rsidRDefault="00986011">
            <w:pPr>
              <w:spacing w:before="30" w:after="30" w:line="240" w:lineRule="auto"/>
              <w:ind w:firstLine="0" w:left="0"/>
              <w:jc w:val="left"/>
            </w:pPr>
            <w:r>
              <w:rPr>
                <w:sz w:val="16"/>
              </w:rPr>
              <w:t>_min</w:t>
            </w:r>
          </w:p>
        </w:tc>
        <w:tc>
          <w:tcPr>
            <w:tcW w:w="1667" w:type="pct"/>
            <w:tcBorders>
              <w:top w:val="single" w:sz="4" w:space="0" w:color="CCCCCC"/>
              <w:bottom w:val="single" w:sz="4" w:space="0" w:color="CCCCCC"/>
            </w:tcBorders>
          </w:tcPr>
          <w:p w14:paraId="647C1693" w14:textId="77777777" w:rsidR="00BB55C5" w:rsidRDefault="00986011">
            <w:pPr>
              <w:spacing w:before="30" w:after="30" w:line="240" w:lineRule="auto"/>
              <w:ind w:firstLine="0" w:left="0"/>
              <w:jc w:val="left"/>
            </w:pPr>
            <w:r>
              <w:rPr>
                <w:sz w:val="16"/>
              </w:rPr>
              <w:t>Minimum hourly value</w:t>
            </w:r>
          </w:p>
        </w:tc>
        <w:tc>
          <w:tcPr>
            <w:tcW w:w="1667" w:type="pct"/>
            <w:tcBorders>
              <w:top w:val="single" w:sz="4" w:space="0" w:color="CCCCCC"/>
              <w:bottom w:val="single" w:sz="4" w:space="0" w:color="CCCCCC"/>
            </w:tcBorders>
          </w:tcPr>
          <w:p w14:paraId="647C1694" w14:textId="77777777" w:rsidR="00BB55C5" w:rsidRDefault="00986011">
            <w:pPr>
              <w:spacing w:before="30" w:after="30" w:line="240" w:lineRule="auto"/>
              <w:ind w:firstLine="0" w:left="0"/>
              <w:jc w:val="left"/>
            </w:pPr>
            <w:r>
              <w:rPr>
                <w:sz w:val="16"/>
              </w:rPr>
              <w:t>All 5 vars</w:t>
            </w:r>
          </w:p>
        </w:tc>
      </w:tr>
      <w:tr w:rsidR="00BB55C5" w14:paraId="647C1699" w14:textId="77777777">
        <w:trPr>
          <w:jc w:val="center"/>
          <w:cantSplit/>
        </w:trPr>
        <w:tc>
          <w:tcPr>
            <w:tcW w:w="1667" w:type="pct"/>
            <w:tcBorders>
              <w:top w:val="single" w:sz="4" w:space="0" w:color="CCCCCC"/>
              <w:bottom w:val="single" w:sz="4" w:space="0" w:color="CCCCCC"/>
            </w:tcBorders>
          </w:tcPr>
          <w:p w14:paraId="647C1696" w14:textId="77777777" w:rsidR="00BB55C5" w:rsidRDefault="00986011">
            <w:pPr>
              <w:spacing w:before="30" w:after="30" w:line="240" w:lineRule="auto"/>
              <w:ind w:firstLine="0" w:left="0"/>
              <w:jc w:val="left"/>
            </w:pPr>
            <w:r>
              <w:rPr>
                <w:sz w:val="16"/>
              </w:rPr>
              <w:t>_max</w:t>
            </w:r>
          </w:p>
        </w:tc>
        <w:tc>
          <w:tcPr>
            <w:tcW w:w="1667" w:type="pct"/>
            <w:tcBorders>
              <w:top w:val="single" w:sz="4" w:space="0" w:color="CCCCCC"/>
              <w:bottom w:val="single" w:sz="4" w:space="0" w:color="CCCCCC"/>
            </w:tcBorders>
          </w:tcPr>
          <w:p w14:paraId="647C1697" w14:textId="77777777" w:rsidR="00BB55C5" w:rsidRDefault="00986011">
            <w:pPr>
              <w:spacing w:before="30" w:after="30" w:line="240" w:lineRule="auto"/>
              <w:ind w:firstLine="0" w:left="0"/>
              <w:jc w:val="left"/>
            </w:pPr>
            <w:r>
              <w:rPr>
                <w:sz w:val="16"/>
              </w:rPr>
              <w:t>Maximum hourly value</w:t>
            </w:r>
          </w:p>
        </w:tc>
        <w:tc>
          <w:tcPr>
            <w:tcW w:w="1667" w:type="pct"/>
            <w:tcBorders>
              <w:top w:val="single" w:sz="4" w:space="0" w:color="CCCCCC"/>
              <w:bottom w:val="single" w:sz="4" w:space="0" w:color="CCCCCC"/>
            </w:tcBorders>
          </w:tcPr>
          <w:p w14:paraId="647C1698" w14:textId="77777777" w:rsidR="00BB55C5" w:rsidRDefault="00986011">
            <w:pPr>
              <w:spacing w:before="30" w:after="30" w:line="240" w:lineRule="auto"/>
              <w:ind w:firstLine="0" w:left="0"/>
              <w:jc w:val="left"/>
            </w:pPr>
            <w:r>
              <w:rPr>
                <w:sz w:val="16"/>
              </w:rPr>
              <w:t>All 5 vars</w:t>
            </w:r>
          </w:p>
        </w:tc>
      </w:tr>
      <w:tr w:rsidR="00BB55C5" w14:paraId="647C169D" w14:textId="77777777">
        <w:trPr>
          <w:jc w:val="center"/>
          <w:cantSplit/>
        </w:trPr>
        <w:tc>
          <w:tcPr>
            <w:tcW w:w="1667" w:type="pct"/>
            <w:tcBorders>
              <w:top w:val="single" w:sz="4" w:space="0" w:color="CCCCCC"/>
              <w:bottom w:val="single" w:sz="4" w:space="0" w:color="CCCCCC"/>
            </w:tcBorders>
          </w:tcPr>
          <w:p w14:paraId="647C169A" w14:textId="77777777" w:rsidR="00BB55C5" w:rsidRDefault="00986011">
            <w:pPr>
              <w:spacing w:before="30" w:after="30" w:line="240" w:lineRule="auto"/>
              <w:ind w:firstLine="0" w:left="0"/>
              <w:jc w:val="left"/>
            </w:pPr>
            <w:r>
              <w:rPr>
                <w:sz w:val="16"/>
              </w:rPr>
              <w:t>_median</w:t>
            </w:r>
          </w:p>
        </w:tc>
        <w:tc>
          <w:tcPr>
            <w:tcW w:w="1667" w:type="pct"/>
            <w:tcBorders>
              <w:top w:val="single" w:sz="4" w:space="0" w:color="CCCCCC"/>
              <w:bottom w:val="single" w:sz="4" w:space="0" w:color="CCCCCC"/>
            </w:tcBorders>
          </w:tcPr>
          <w:p w14:paraId="647C169B" w14:textId="77777777" w:rsidR="00BB55C5" w:rsidRDefault="00986011">
            <w:pPr>
              <w:spacing w:before="30" w:after="30" w:line="240" w:lineRule="auto"/>
              <w:ind w:firstLine="0" w:left="0"/>
              <w:jc w:val="left"/>
            </w:pPr>
            <w:r>
              <w:rPr>
                <w:sz w:val="16"/>
              </w:rPr>
              <w:t>Median hourly value</w:t>
            </w:r>
          </w:p>
        </w:tc>
        <w:tc>
          <w:tcPr>
            <w:tcW w:w="1667" w:type="pct"/>
            <w:tcBorders>
              <w:top w:val="single" w:sz="4" w:space="0" w:color="CCCCCC"/>
              <w:bottom w:val="single" w:sz="4" w:space="0" w:color="CCCCCC"/>
            </w:tcBorders>
          </w:tcPr>
          <w:p w14:paraId="647C169C" w14:textId="77777777" w:rsidR="00BB55C5" w:rsidRDefault="00986011">
            <w:pPr>
              <w:spacing w:before="30" w:after="30" w:line="240" w:lineRule="auto"/>
              <w:ind w:firstLine="0" w:left="0"/>
              <w:jc w:val="left"/>
            </w:pPr>
            <w:r>
              <w:rPr>
                <w:sz w:val="16"/>
              </w:rPr>
              <w:t>All 5 vars</w:t>
            </w:r>
          </w:p>
        </w:tc>
      </w:tr>
      <w:tr w:rsidR="00BB55C5" w14:paraId="647C16A1" w14:textId="77777777">
        <w:trPr>
          <w:jc w:val="center"/>
          <w:cantSplit/>
        </w:trPr>
        <w:tc>
          <w:tcPr>
            <w:tcW w:w="1667" w:type="pct"/>
            <w:tcBorders>
              <w:top w:val="single" w:sz="4" w:space="0" w:color="CCCCCC"/>
              <w:bottom w:val="single" w:sz="4" w:space="0" w:color="CCCCCC"/>
            </w:tcBorders>
          </w:tcPr>
          <w:p w14:paraId="647C169E" w14:textId="77777777" w:rsidR="00BB55C5" w:rsidRDefault="00986011">
            <w:pPr>
              <w:spacing w:before="30" w:after="30" w:line="240" w:lineRule="auto"/>
              <w:ind w:firstLine="0" w:left="0"/>
              <w:jc w:val="left"/>
            </w:pPr>
            <w:r>
              <w:rPr>
                <w:sz w:val="16"/>
              </w:rPr>
              <w:t>_</w:t>
            </w:r>
            <w:proofErr w:type="spellStart"/>
            <w:r>
              <w:rPr>
                <w:sz w:val="16"/>
              </w:rPr>
              <w:t>iqr</w:t>
            </w:r>
            <w:proofErr w:type="spellEnd"/>
          </w:p>
        </w:tc>
        <w:tc>
          <w:tcPr>
            <w:tcW w:w="1667" w:type="pct"/>
            <w:tcBorders>
              <w:top w:val="single" w:sz="4" w:space="0" w:color="CCCCCC"/>
              <w:bottom w:val="single" w:sz="4" w:space="0" w:color="CCCCCC"/>
            </w:tcBorders>
          </w:tcPr>
          <w:p w14:paraId="647C169F" w14:textId="77777777" w:rsidR="00BB55C5" w:rsidRDefault="00986011">
            <w:pPr>
              <w:spacing w:before="30" w:after="30" w:line="240" w:lineRule="auto"/>
              <w:ind w:firstLine="0" w:left="0"/>
              <w:jc w:val="left"/>
            </w:pPr>
            <w:r>
              <w:rPr>
                <w:sz w:val="16"/>
              </w:rPr>
              <w:t>Interquartile range (Q3–Q1)</w:t>
            </w:r>
          </w:p>
        </w:tc>
        <w:tc>
          <w:tcPr>
            <w:tcW w:w="1667" w:type="pct"/>
            <w:tcBorders>
              <w:top w:val="single" w:sz="4" w:space="0" w:color="CCCCCC"/>
              <w:bottom w:val="single" w:sz="4" w:space="0" w:color="CCCCCC"/>
            </w:tcBorders>
          </w:tcPr>
          <w:p w14:paraId="647C16A0" w14:textId="77777777" w:rsidR="00BB55C5" w:rsidRDefault="00986011">
            <w:pPr>
              <w:spacing w:before="30" w:after="30" w:line="240" w:lineRule="auto"/>
              <w:ind w:firstLine="0" w:left="0"/>
              <w:jc w:val="left"/>
            </w:pPr>
            <w:r>
              <w:rPr>
                <w:sz w:val="16"/>
              </w:rPr>
              <w:t>All 5 vars</w:t>
            </w:r>
          </w:p>
        </w:tc>
      </w:tr>
      <w:tr w:rsidR="00BB55C5" w14:paraId="647C16A5" w14:textId="77777777">
        <w:trPr>
          <w:jc w:val="center"/>
          <w:cantSplit/>
        </w:trPr>
        <w:tc>
          <w:tcPr>
            <w:tcW w:w="1667" w:type="pct"/>
            <w:tcBorders>
              <w:top w:val="single" w:sz="4" w:space="0" w:color="CCCCCC"/>
              <w:bottom w:val="single" w:sz="4" w:space="0" w:color="CCCCCC"/>
            </w:tcBorders>
          </w:tcPr>
          <w:p w14:paraId="647C16A2" w14:textId="77777777" w:rsidR="00BB55C5" w:rsidRDefault="00986011">
            <w:pPr>
              <w:spacing w:before="30" w:after="30" w:line="240" w:lineRule="auto"/>
              <w:ind w:firstLine="0" w:left="0"/>
              <w:jc w:val="left"/>
            </w:pPr>
            <w:r>
              <w:rPr>
                <w:sz w:val="16"/>
              </w:rPr>
              <w:t>_range</w:t>
            </w:r>
          </w:p>
        </w:tc>
        <w:tc>
          <w:tcPr>
            <w:tcW w:w="1667" w:type="pct"/>
            <w:tcBorders>
              <w:top w:val="single" w:sz="4" w:space="0" w:color="CCCCCC"/>
              <w:bottom w:val="single" w:sz="4" w:space="0" w:color="CCCCCC"/>
            </w:tcBorders>
          </w:tcPr>
          <w:p w14:paraId="647C16A3" w14:textId="77777777" w:rsidR="00BB55C5" w:rsidRDefault="00986011">
            <w:pPr>
              <w:spacing w:before="30" w:after="30" w:line="240" w:lineRule="auto"/>
              <w:ind w:firstLine="0" w:left="0"/>
              <w:jc w:val="left"/>
            </w:pPr>
            <w:r>
              <w:rPr>
                <w:sz w:val="16"/>
              </w:rPr>
              <w:t>Max – Min</w:t>
            </w:r>
          </w:p>
        </w:tc>
        <w:tc>
          <w:tcPr>
            <w:tcW w:w="1667" w:type="pct"/>
            <w:tcBorders>
              <w:top w:val="single" w:sz="4" w:space="0" w:color="CCCCCC"/>
              <w:bottom w:val="single" w:sz="4" w:space="0" w:color="CCCCCC"/>
            </w:tcBorders>
          </w:tcPr>
          <w:p w14:paraId="647C16A4" w14:textId="77777777" w:rsidR="00BB55C5" w:rsidRDefault="00986011">
            <w:pPr>
              <w:spacing w:before="30" w:after="30" w:line="240" w:lineRule="auto"/>
              <w:ind w:firstLine="0" w:left="0"/>
              <w:jc w:val="left"/>
            </w:pPr>
            <w:r>
              <w:rPr>
                <w:sz w:val="16"/>
              </w:rPr>
              <w:t>All 5 vars</w:t>
            </w:r>
          </w:p>
        </w:tc>
      </w:tr>
      <w:tr w:rsidR="00BB55C5" w14:paraId="647C16A9" w14:textId="77777777">
        <w:trPr>
          <w:jc w:val="center"/>
          <w:cantSplit/>
        </w:trPr>
        <w:tc>
          <w:tcPr>
            <w:tcW w:w="1667" w:type="pct"/>
            <w:tcBorders>
              <w:top w:val="single" w:sz="4" w:space="0" w:color="CCCCCC"/>
              <w:bottom w:val="single" w:sz="4" w:space="0" w:color="CCCCCC"/>
            </w:tcBorders>
          </w:tcPr>
          <w:p w14:paraId="647C16A6" w14:textId="77777777" w:rsidR="00BB55C5" w:rsidRDefault="00986011">
            <w:pPr>
              <w:spacing w:before="30" w:after="30" w:line="240" w:lineRule="auto"/>
              <w:ind w:firstLine="0" w:left="0"/>
              <w:jc w:val="left"/>
            </w:pPr>
            <w:r>
              <w:rPr>
                <w:sz w:val="16"/>
              </w:rPr>
              <w:t>_cv</w:t>
            </w:r>
          </w:p>
        </w:tc>
        <w:tc>
          <w:tcPr>
            <w:tcW w:w="1667" w:type="pct"/>
            <w:tcBorders>
              <w:top w:val="single" w:sz="4" w:space="0" w:color="CCCCCC"/>
              <w:bottom w:val="single" w:sz="4" w:space="0" w:color="CCCCCC"/>
            </w:tcBorders>
          </w:tcPr>
          <w:p w14:paraId="647C16A7" w14:textId="77777777" w:rsidR="00BB55C5" w:rsidRDefault="00986011">
            <w:pPr>
              <w:spacing w:before="30" w:after="30" w:line="240" w:lineRule="auto"/>
              <w:ind w:firstLine="0" w:left="0"/>
              <w:jc w:val="left"/>
            </w:pPr>
            <w:r>
              <w:rPr>
                <w:sz w:val="16"/>
              </w:rPr>
              <w:t>Coefficient of variation (std/mean)</w:t>
            </w:r>
          </w:p>
        </w:tc>
        <w:tc>
          <w:tcPr>
            <w:tcW w:w="1667" w:type="pct"/>
            <w:tcBorders>
              <w:top w:val="single" w:sz="4" w:space="0" w:color="CCCCCC"/>
              <w:bottom w:val="single" w:sz="4" w:space="0" w:color="CCCCCC"/>
            </w:tcBorders>
          </w:tcPr>
          <w:p w14:paraId="647C16A8" w14:textId="77777777" w:rsidR="00BB55C5" w:rsidRDefault="00986011">
            <w:pPr>
              <w:spacing w:before="30" w:after="30" w:line="240" w:lineRule="auto"/>
              <w:ind w:firstLine="0" w:left="0"/>
              <w:jc w:val="left"/>
            </w:pPr>
            <w:r>
              <w:rPr>
                <w:sz w:val="16"/>
              </w:rPr>
              <w:t>All 5 vars</w:t>
            </w:r>
          </w:p>
        </w:tc>
      </w:tr>
      <w:tr w:rsidR="00BB55C5" w14:paraId="647C16AD" w14:textId="77777777">
        <w:trPr>
          <w:jc w:val="center"/>
          <w:cantSplit/>
        </w:trPr>
        <w:tc>
          <w:tcPr>
            <w:tcW w:w="1667" w:type="pct"/>
            <w:tcBorders>
              <w:top w:val="single" w:sz="4" w:space="0" w:color="CCCCCC"/>
              <w:bottom w:val="single" w:sz="4" w:space="0" w:color="CCCCCC"/>
            </w:tcBorders>
          </w:tcPr>
          <w:p w14:paraId="647C16AA" w14:textId="77777777" w:rsidR="00BB55C5" w:rsidRDefault="00986011">
            <w:pPr>
              <w:spacing w:before="30" w:after="30" w:line="240" w:lineRule="auto"/>
              <w:ind w:firstLine="0" w:left="0"/>
              <w:jc w:val="left"/>
            </w:pPr>
            <w:r>
              <w:rPr>
                <w:sz w:val="16"/>
              </w:rPr>
              <w:t>_count</w:t>
            </w:r>
          </w:p>
        </w:tc>
        <w:tc>
          <w:tcPr>
            <w:tcW w:w="1667" w:type="pct"/>
            <w:tcBorders>
              <w:top w:val="single" w:sz="4" w:space="0" w:color="CCCCCC"/>
              <w:bottom w:val="single" w:sz="4" w:space="0" w:color="CCCCCC"/>
            </w:tcBorders>
          </w:tcPr>
          <w:p w14:paraId="647C16AB" w14:textId="77777777" w:rsidR="00BB55C5" w:rsidRDefault="00986011">
            <w:pPr>
              <w:spacing w:before="30" w:after="30" w:line="240" w:lineRule="auto"/>
              <w:ind w:firstLine="0" w:left="0"/>
              <w:jc w:val="left"/>
            </w:pPr>
            <w:r>
              <w:rPr>
                <w:sz w:val="16"/>
              </w:rPr>
              <w:t>Number of non-missing hourly observations</w:t>
            </w:r>
          </w:p>
        </w:tc>
        <w:tc>
          <w:tcPr>
            <w:tcW w:w="1667" w:type="pct"/>
            <w:tcBorders>
              <w:top w:val="single" w:sz="4" w:space="0" w:color="CCCCCC"/>
              <w:bottom w:val="single" w:sz="4" w:space="0" w:color="CCCCCC"/>
            </w:tcBorders>
          </w:tcPr>
          <w:p w14:paraId="647C16AC" w14:textId="77777777" w:rsidR="00BB55C5" w:rsidRDefault="00986011">
            <w:pPr>
              <w:spacing w:before="30" w:after="30" w:line="240" w:lineRule="auto"/>
              <w:ind w:firstLine="0" w:left="0"/>
              <w:jc w:val="left"/>
            </w:pPr>
            <w:r>
              <w:rPr>
                <w:sz w:val="16"/>
              </w:rPr>
              <w:t>All 5 vars</w:t>
            </w:r>
          </w:p>
        </w:tc>
      </w:tr>
      <w:tr w:rsidR="00BB55C5" w14:paraId="647C16B1" w14:textId="77777777">
        <w:trPr>
          <w:jc w:val="center"/>
          <w:cantSplit/>
        </w:trPr>
        <w:tc>
          <w:tcPr>
            <w:tcW w:w="1667" w:type="pct"/>
            <w:tcBorders>
              <w:top w:val="single" w:sz="4" w:space="0" w:color="CCCCCC"/>
              <w:bottom w:val="single" w:sz="4" w:space="0" w:color="CCCCCC"/>
            </w:tcBorders>
          </w:tcPr>
          <w:p w14:paraId="647C16AE" w14:textId="77777777" w:rsidR="00BB55C5" w:rsidRDefault="00986011">
            <w:pPr>
              <w:spacing w:before="30" w:after="30" w:line="240" w:lineRule="auto"/>
              <w:ind w:firstLine="0" w:left="0"/>
              <w:jc w:val="left"/>
            </w:pPr>
            <w:r>
              <w:rPr>
                <w:sz w:val="16"/>
              </w:rPr>
              <w:t>_total_72h</w:t>
            </w:r>
          </w:p>
        </w:tc>
        <w:tc>
          <w:tcPr>
            <w:tcW w:w="1667" w:type="pct"/>
            <w:tcBorders>
              <w:top w:val="single" w:sz="4" w:space="0" w:color="CCCCCC"/>
              <w:bottom w:val="single" w:sz="4" w:space="0" w:color="CCCCCC"/>
            </w:tcBorders>
          </w:tcPr>
          <w:p w14:paraId="647C16AF" w14:textId="77777777" w:rsidR="00BB55C5" w:rsidRDefault="00986011">
            <w:pPr>
              <w:spacing w:before="30" w:after="30" w:line="240" w:lineRule="auto"/>
              <w:ind w:firstLine="0" w:left="0"/>
              <w:jc w:val="left"/>
            </w:pPr>
            <w:r>
              <w:rPr>
                <w:sz w:val="16"/>
              </w:rPr>
              <w:t>Sum of hourly values over 72h</w:t>
            </w:r>
          </w:p>
        </w:tc>
        <w:tc>
          <w:tcPr>
            <w:tcW w:w="1667" w:type="pct"/>
            <w:tcBorders>
              <w:top w:val="single" w:sz="4" w:space="0" w:color="CCCCCC"/>
              <w:bottom w:val="single" w:sz="4" w:space="0" w:color="CCCCCC"/>
            </w:tcBorders>
          </w:tcPr>
          <w:p w14:paraId="647C16B0" w14:textId="77777777" w:rsidR="00BB55C5" w:rsidRDefault="00986011">
            <w:pPr>
              <w:spacing w:before="30" w:after="30" w:line="240" w:lineRule="auto"/>
              <w:ind w:firstLine="0" w:left="0"/>
              <w:jc w:val="left"/>
            </w:pPr>
            <w:r>
              <w:rPr>
                <w:sz w:val="16"/>
              </w:rPr>
              <w:t>All 5 vars</w:t>
            </w:r>
          </w:p>
        </w:tc>
      </w:tr>
      <w:tr w:rsidR="00BB55C5" w14:paraId="647C16B5" w14:textId="77777777">
        <w:trPr>
          <w:jc w:val="center"/>
          <w:cantSplit/>
        </w:trPr>
        <w:tc>
          <w:tcPr>
            <w:tcW w:w="1667" w:type="pct"/>
            <w:tcBorders>
              <w:top w:val="single" w:sz="4" w:space="0" w:color="CCCCCC"/>
              <w:bottom w:val="single" w:sz="4" w:space="0" w:color="CCCCCC"/>
            </w:tcBorders>
          </w:tcPr>
          <w:p w14:paraId="647C16B2" w14:textId="77777777" w:rsidR="00BB55C5" w:rsidRDefault="00986011">
            <w:pPr>
              <w:spacing w:before="30" w:after="30" w:line="240" w:lineRule="auto"/>
              <w:ind w:firstLine="0" w:left="0"/>
              <w:jc w:val="left"/>
            </w:pPr>
            <w:r>
              <w:rPr>
                <w:sz w:val="16"/>
              </w:rPr>
              <w:t>_</w:t>
            </w:r>
            <w:proofErr w:type="spellStart"/>
            <w:r>
              <w:rPr>
                <w:sz w:val="16"/>
              </w:rPr>
              <w:t>early_mean</w:t>
            </w:r>
            <w:proofErr w:type="spellEnd"/>
          </w:p>
        </w:tc>
        <w:tc>
          <w:tcPr>
            <w:tcW w:w="1667" w:type="pct"/>
            <w:tcBorders>
              <w:top w:val="single" w:sz="4" w:space="0" w:color="CCCCCC"/>
              <w:bottom w:val="single" w:sz="4" w:space="0" w:color="CCCCCC"/>
            </w:tcBorders>
          </w:tcPr>
          <w:p w14:paraId="647C16B3" w14:textId="77777777" w:rsidR="00BB55C5" w:rsidRDefault="00986011">
            <w:pPr>
              <w:spacing w:before="30" w:after="30" w:line="240" w:lineRule="auto"/>
              <w:ind w:firstLine="0" w:left="0"/>
              <w:jc w:val="left"/>
            </w:pPr>
            <w:r>
              <w:rPr>
                <w:sz w:val="16"/>
              </w:rPr>
              <w:t>Mean during 0–36h window</w:t>
            </w:r>
          </w:p>
        </w:tc>
        <w:tc>
          <w:tcPr>
            <w:tcW w:w="1667" w:type="pct"/>
            <w:tcBorders>
              <w:top w:val="single" w:sz="4" w:space="0" w:color="CCCCCC"/>
              <w:bottom w:val="single" w:sz="4" w:space="0" w:color="CCCCCC"/>
            </w:tcBorders>
          </w:tcPr>
          <w:p w14:paraId="647C16B4" w14:textId="77777777" w:rsidR="00BB55C5" w:rsidRDefault="00986011">
            <w:pPr>
              <w:spacing w:before="30" w:after="30" w:line="240" w:lineRule="auto"/>
              <w:ind w:firstLine="0" w:left="0"/>
              <w:jc w:val="left"/>
            </w:pPr>
            <w:r>
              <w:rPr>
                <w:sz w:val="16"/>
              </w:rPr>
              <w:t>All 5 vars</w:t>
            </w:r>
          </w:p>
        </w:tc>
      </w:tr>
      <w:tr w:rsidR="00BB55C5" w14:paraId="647C16B9" w14:textId="77777777">
        <w:trPr>
          <w:jc w:val="center"/>
          <w:cantSplit/>
        </w:trPr>
        <w:tc>
          <w:tcPr>
            <w:tcW w:w="1667" w:type="pct"/>
            <w:tcBorders>
              <w:top w:val="single" w:sz="4" w:space="0" w:color="CCCCCC"/>
              <w:bottom w:val="single" w:sz="4" w:space="0" w:color="CCCCCC"/>
            </w:tcBorders>
          </w:tcPr>
          <w:p w14:paraId="647C16B6" w14:textId="77777777" w:rsidR="00BB55C5" w:rsidRDefault="00986011">
            <w:pPr>
              <w:spacing w:before="30" w:after="30" w:line="240" w:lineRule="auto"/>
              <w:ind w:firstLine="0" w:left="0"/>
              <w:jc w:val="left"/>
            </w:pPr>
            <w:r>
              <w:rPr>
                <w:sz w:val="16"/>
              </w:rPr>
              <w:lastRenderedPageBreak/>
              <w:t>_</w:t>
            </w:r>
            <w:proofErr w:type="spellStart"/>
            <w:r>
              <w:rPr>
                <w:sz w:val="16"/>
              </w:rPr>
              <w:t>late_mean</w:t>
            </w:r>
            <w:proofErr w:type="spellEnd"/>
          </w:p>
        </w:tc>
        <w:tc>
          <w:tcPr>
            <w:tcW w:w="1667" w:type="pct"/>
            <w:tcBorders>
              <w:top w:val="single" w:sz="4" w:space="0" w:color="CCCCCC"/>
              <w:bottom w:val="single" w:sz="4" w:space="0" w:color="CCCCCC"/>
            </w:tcBorders>
          </w:tcPr>
          <w:p w14:paraId="647C16B7" w14:textId="77777777" w:rsidR="00BB55C5" w:rsidRDefault="00986011">
            <w:pPr>
              <w:spacing w:before="30" w:after="30" w:line="240" w:lineRule="auto"/>
              <w:ind w:firstLine="0" w:left="0"/>
              <w:jc w:val="left"/>
            </w:pPr>
            <w:r>
              <w:rPr>
                <w:sz w:val="16"/>
              </w:rPr>
              <w:t>Mean during 36–72h window</w:t>
            </w:r>
          </w:p>
        </w:tc>
        <w:tc>
          <w:tcPr>
            <w:tcW w:w="1667" w:type="pct"/>
            <w:tcBorders>
              <w:top w:val="single" w:sz="4" w:space="0" w:color="CCCCCC"/>
              <w:bottom w:val="single" w:sz="4" w:space="0" w:color="CCCCCC"/>
            </w:tcBorders>
          </w:tcPr>
          <w:p w14:paraId="647C16B8" w14:textId="77777777" w:rsidR="00BB55C5" w:rsidRDefault="00986011">
            <w:pPr>
              <w:spacing w:before="30" w:after="30" w:line="240" w:lineRule="auto"/>
              <w:ind w:firstLine="0" w:left="0"/>
              <w:jc w:val="left"/>
            </w:pPr>
            <w:r>
              <w:rPr>
                <w:sz w:val="16"/>
              </w:rPr>
              <w:t>All 5 vars</w:t>
            </w:r>
          </w:p>
        </w:tc>
      </w:tr>
      <w:tr w:rsidR="00BB55C5" w14:paraId="647C16BD" w14:textId="77777777">
        <w:trPr>
          <w:jc w:val="center"/>
          <w:cantSplit/>
        </w:trPr>
        <w:tc>
          <w:tcPr>
            <w:tcW w:w="1667" w:type="pct"/>
            <w:tcBorders>
              <w:top w:val="single" w:sz="4" w:space="0" w:color="CCCCCC"/>
              <w:bottom w:val="single" w:sz="4" w:space="0" w:color="CCCCCC"/>
            </w:tcBorders>
          </w:tcPr>
          <w:p w14:paraId="647C16BA" w14:textId="77777777" w:rsidR="00BB55C5" w:rsidRDefault="00986011">
            <w:pPr>
              <w:spacing w:before="30" w:after="30" w:line="240" w:lineRule="auto"/>
              <w:ind w:firstLine="0" w:left="0"/>
              <w:jc w:val="left"/>
            </w:pPr>
            <w:r>
              <w:rPr>
                <w:sz w:val="16"/>
              </w:rPr>
              <w:t>_</w:t>
            </w:r>
            <w:proofErr w:type="spellStart"/>
            <w:r>
              <w:rPr>
                <w:sz w:val="16"/>
              </w:rPr>
              <w:t>early_std</w:t>
            </w:r>
            <w:proofErr w:type="spellEnd"/>
          </w:p>
        </w:tc>
        <w:tc>
          <w:tcPr>
            <w:tcW w:w="1667" w:type="pct"/>
            <w:tcBorders>
              <w:top w:val="single" w:sz="4" w:space="0" w:color="CCCCCC"/>
              <w:bottom w:val="single" w:sz="4" w:space="0" w:color="CCCCCC"/>
            </w:tcBorders>
          </w:tcPr>
          <w:p w14:paraId="647C16BB" w14:textId="77777777" w:rsidR="00BB55C5" w:rsidRDefault="00986011">
            <w:pPr>
              <w:spacing w:before="30" w:after="30" w:line="240" w:lineRule="auto"/>
              <w:ind w:firstLine="0" w:left="0"/>
              <w:jc w:val="left"/>
            </w:pPr>
            <w:r>
              <w:rPr>
                <w:sz w:val="16"/>
              </w:rPr>
              <w:t>SD during 0–36h window</w:t>
            </w:r>
          </w:p>
        </w:tc>
        <w:tc>
          <w:tcPr>
            <w:tcW w:w="1667" w:type="pct"/>
            <w:tcBorders>
              <w:top w:val="single" w:sz="4" w:space="0" w:color="CCCCCC"/>
              <w:bottom w:val="single" w:sz="4" w:space="0" w:color="CCCCCC"/>
            </w:tcBorders>
          </w:tcPr>
          <w:p w14:paraId="647C16BC" w14:textId="77777777" w:rsidR="00BB55C5" w:rsidRDefault="00986011">
            <w:pPr>
              <w:spacing w:before="30" w:after="30" w:line="240" w:lineRule="auto"/>
              <w:ind w:firstLine="0" w:left="0"/>
              <w:jc w:val="left"/>
            </w:pPr>
            <w:r>
              <w:rPr>
                <w:sz w:val="16"/>
              </w:rPr>
              <w:t>All 5 vars</w:t>
            </w:r>
          </w:p>
        </w:tc>
      </w:tr>
      <w:tr w:rsidR="00BB55C5" w14:paraId="647C16C1" w14:textId="77777777">
        <w:trPr>
          <w:jc w:val="center"/>
          <w:cantSplit/>
        </w:trPr>
        <w:tc>
          <w:tcPr>
            <w:tcW w:w="1667" w:type="pct"/>
            <w:tcBorders>
              <w:top w:val="single" w:sz="4" w:space="0" w:color="CCCCCC"/>
              <w:bottom w:val="single" w:sz="4" w:space="0" w:color="CCCCCC"/>
            </w:tcBorders>
          </w:tcPr>
          <w:p w14:paraId="647C16BE" w14:textId="77777777" w:rsidR="00BB55C5" w:rsidRDefault="00986011">
            <w:pPr>
              <w:spacing w:before="30" w:after="30" w:line="240" w:lineRule="auto"/>
              <w:ind w:firstLine="0" w:left="0"/>
              <w:jc w:val="left"/>
            </w:pPr>
            <w:r>
              <w:rPr>
                <w:sz w:val="16"/>
              </w:rPr>
              <w:t>_</w:t>
            </w:r>
            <w:proofErr w:type="spellStart"/>
            <w:r>
              <w:rPr>
                <w:sz w:val="16"/>
              </w:rPr>
              <w:t>late_std</w:t>
            </w:r>
            <w:proofErr w:type="spellEnd"/>
          </w:p>
        </w:tc>
        <w:tc>
          <w:tcPr>
            <w:tcW w:w="1667" w:type="pct"/>
            <w:tcBorders>
              <w:top w:val="single" w:sz="4" w:space="0" w:color="CCCCCC"/>
              <w:bottom w:val="single" w:sz="4" w:space="0" w:color="CCCCCC"/>
            </w:tcBorders>
          </w:tcPr>
          <w:p w14:paraId="647C16BF" w14:textId="77777777" w:rsidR="00BB55C5" w:rsidRDefault="00986011">
            <w:pPr>
              <w:spacing w:before="30" w:after="30" w:line="240" w:lineRule="auto"/>
              <w:ind w:firstLine="0" w:left="0"/>
              <w:jc w:val="left"/>
            </w:pPr>
            <w:r>
              <w:rPr>
                <w:sz w:val="16"/>
              </w:rPr>
              <w:t>SD during 36–72h window</w:t>
            </w:r>
          </w:p>
        </w:tc>
        <w:tc>
          <w:tcPr>
            <w:tcW w:w="1667" w:type="pct"/>
            <w:tcBorders>
              <w:top w:val="single" w:sz="4" w:space="0" w:color="CCCCCC"/>
              <w:bottom w:val="single" w:sz="4" w:space="0" w:color="CCCCCC"/>
            </w:tcBorders>
          </w:tcPr>
          <w:p w14:paraId="647C16C0" w14:textId="77777777" w:rsidR="00BB55C5" w:rsidRDefault="00986011">
            <w:pPr>
              <w:spacing w:before="30" w:after="30" w:line="240" w:lineRule="auto"/>
              <w:ind w:firstLine="0" w:left="0"/>
              <w:jc w:val="left"/>
            </w:pPr>
            <w:r>
              <w:rPr>
                <w:sz w:val="16"/>
              </w:rPr>
              <w:t>All 5 vars</w:t>
            </w:r>
          </w:p>
        </w:tc>
      </w:tr>
      <w:tr w:rsidR="00BB55C5" w14:paraId="647C16C5" w14:textId="77777777">
        <w:trPr>
          <w:jc w:val="center"/>
          <w:cantSplit/>
        </w:trPr>
        <w:tc>
          <w:tcPr>
            <w:tcW w:w="1667" w:type="pct"/>
            <w:tcBorders>
              <w:top w:val="single" w:sz="4" w:space="0" w:color="CCCCCC"/>
              <w:bottom w:val="single" w:sz="4" w:space="0" w:color="CCCCCC"/>
            </w:tcBorders>
          </w:tcPr>
          <w:p w14:paraId="647C16C2" w14:textId="77777777" w:rsidR="00BB55C5" w:rsidRDefault="00986011">
            <w:pPr>
              <w:spacing w:before="30" w:after="30" w:line="240" w:lineRule="auto"/>
              <w:ind w:firstLine="0" w:left="0"/>
              <w:jc w:val="left"/>
            </w:pPr>
            <w:r>
              <w:rPr>
                <w:sz w:val="16"/>
              </w:rPr>
              <w:t>_delta</w:t>
            </w:r>
          </w:p>
        </w:tc>
        <w:tc>
          <w:tcPr>
            <w:tcW w:w="1667" w:type="pct"/>
            <w:tcBorders>
              <w:top w:val="single" w:sz="4" w:space="0" w:color="CCCCCC"/>
              <w:bottom w:val="single" w:sz="4" w:space="0" w:color="CCCCCC"/>
            </w:tcBorders>
          </w:tcPr>
          <w:p w14:paraId="647C16C3" w14:textId="77777777" w:rsidR="00BB55C5" w:rsidRDefault="00986011">
            <w:pPr>
              <w:spacing w:before="30" w:after="30" w:line="240" w:lineRule="auto"/>
              <w:ind w:firstLine="0" w:left="0"/>
              <w:jc w:val="left"/>
            </w:pPr>
            <w:r>
              <w:rPr>
                <w:sz w:val="16"/>
              </w:rPr>
              <w:t>Late mean – Early mean</w:t>
            </w:r>
          </w:p>
        </w:tc>
        <w:tc>
          <w:tcPr>
            <w:tcW w:w="1667" w:type="pct"/>
            <w:tcBorders>
              <w:top w:val="single" w:sz="4" w:space="0" w:color="CCCCCC"/>
              <w:bottom w:val="single" w:sz="4" w:space="0" w:color="CCCCCC"/>
            </w:tcBorders>
          </w:tcPr>
          <w:p w14:paraId="647C16C4" w14:textId="77777777" w:rsidR="00BB55C5" w:rsidRDefault="00986011">
            <w:pPr>
              <w:spacing w:before="30" w:after="30" w:line="240" w:lineRule="auto"/>
              <w:ind w:firstLine="0" w:left="0"/>
              <w:jc w:val="left"/>
            </w:pPr>
            <w:r>
              <w:rPr>
                <w:sz w:val="16"/>
              </w:rPr>
              <w:t>All 5 vars</w:t>
            </w:r>
          </w:p>
        </w:tc>
      </w:tr>
      <w:tr w:rsidR="00BB55C5" w14:paraId="647C16C9" w14:textId="77777777">
        <w:trPr>
          <w:jc w:val="center"/>
          <w:cantSplit/>
        </w:trPr>
        <w:tc>
          <w:tcPr>
            <w:tcW w:w="1667" w:type="pct"/>
            <w:tcBorders>
              <w:top w:val="single" w:sz="4" w:space="0" w:color="CCCCCC"/>
              <w:bottom w:val="single" w:sz="4" w:space="0" w:color="CCCCCC"/>
            </w:tcBorders>
          </w:tcPr>
          <w:p w14:paraId="647C16C6" w14:textId="77777777" w:rsidR="00BB55C5" w:rsidRDefault="00986011">
            <w:pPr>
              <w:spacing w:before="30" w:after="30" w:line="240" w:lineRule="auto"/>
              <w:ind w:firstLine="0" w:left="0"/>
              <w:jc w:val="left"/>
            </w:pPr>
            <w:r>
              <w:rPr>
                <w:sz w:val="16"/>
              </w:rPr>
              <w:t>_</w:t>
            </w:r>
            <w:proofErr w:type="spellStart"/>
            <w:r>
              <w:rPr>
                <w:sz w:val="16"/>
              </w:rPr>
              <w:t>ratio_late_early</w:t>
            </w:r>
            <w:proofErr w:type="spellEnd"/>
          </w:p>
        </w:tc>
        <w:tc>
          <w:tcPr>
            <w:tcW w:w="1667" w:type="pct"/>
            <w:tcBorders>
              <w:top w:val="single" w:sz="4" w:space="0" w:color="CCCCCC"/>
              <w:bottom w:val="single" w:sz="4" w:space="0" w:color="CCCCCC"/>
            </w:tcBorders>
          </w:tcPr>
          <w:p w14:paraId="647C16C7" w14:textId="77777777" w:rsidR="00BB55C5" w:rsidRDefault="00986011">
            <w:pPr>
              <w:spacing w:before="30" w:after="30" w:line="240" w:lineRule="auto"/>
              <w:ind w:firstLine="0" w:left="0"/>
              <w:jc w:val="left"/>
            </w:pPr>
            <w:r>
              <w:rPr>
                <w:sz w:val="16"/>
              </w:rPr>
              <w:t>Late mean / Early mean</w:t>
            </w:r>
          </w:p>
        </w:tc>
        <w:tc>
          <w:tcPr>
            <w:tcW w:w="1667" w:type="pct"/>
            <w:tcBorders>
              <w:top w:val="single" w:sz="4" w:space="0" w:color="CCCCCC"/>
              <w:bottom w:val="single" w:sz="4" w:space="0" w:color="CCCCCC"/>
            </w:tcBorders>
          </w:tcPr>
          <w:p w14:paraId="647C16C8" w14:textId="77777777" w:rsidR="00BB55C5" w:rsidRDefault="00986011">
            <w:pPr>
              <w:spacing w:before="30" w:after="30" w:line="240" w:lineRule="auto"/>
              <w:ind w:firstLine="0" w:left="0"/>
              <w:jc w:val="left"/>
            </w:pPr>
            <w:r>
              <w:rPr>
                <w:sz w:val="16"/>
              </w:rPr>
              <w:t>All 5 vars</w:t>
            </w:r>
          </w:p>
        </w:tc>
      </w:tr>
      <w:tr w:rsidR="00BB55C5" w14:paraId="647C16CD" w14:textId="77777777">
        <w:trPr>
          <w:jc w:val="center"/>
          <w:cantSplit/>
        </w:trPr>
        <w:tc>
          <w:tcPr>
            <w:tcW w:w="1667" w:type="pct"/>
            <w:tcBorders>
              <w:top w:val="single" w:sz="4" w:space="0" w:color="CCCCCC"/>
              <w:bottom w:val="single" w:sz="4" w:space="0" w:color="CCCCCC"/>
            </w:tcBorders>
          </w:tcPr>
          <w:p w14:paraId="647C16CA" w14:textId="77777777" w:rsidR="00BB55C5" w:rsidRDefault="00986011">
            <w:pPr>
              <w:spacing w:before="30" w:after="30" w:line="240" w:lineRule="auto"/>
              <w:ind w:firstLine="0" w:left="0"/>
              <w:jc w:val="left"/>
            </w:pPr>
            <w:r>
              <w:rPr>
                <w:sz w:val="16"/>
              </w:rPr>
              <w:t>_slope</w:t>
            </w:r>
          </w:p>
        </w:tc>
        <w:tc>
          <w:tcPr>
            <w:tcW w:w="1667" w:type="pct"/>
            <w:tcBorders>
              <w:top w:val="single" w:sz="4" w:space="0" w:color="CCCCCC"/>
              <w:bottom w:val="single" w:sz="4" w:space="0" w:color="CCCCCC"/>
            </w:tcBorders>
          </w:tcPr>
          <w:p w14:paraId="647C16CB" w14:textId="77777777" w:rsidR="00BB55C5" w:rsidRDefault="00986011">
            <w:pPr>
              <w:spacing w:before="30" w:after="30" w:line="240" w:lineRule="auto"/>
              <w:ind w:firstLine="0" w:left="0"/>
              <w:jc w:val="left"/>
            </w:pPr>
            <w:r>
              <w:rPr>
                <w:sz w:val="16"/>
              </w:rPr>
              <w:t>Linear regression slope over 72h</w:t>
            </w:r>
          </w:p>
        </w:tc>
        <w:tc>
          <w:tcPr>
            <w:tcW w:w="1667" w:type="pct"/>
            <w:tcBorders>
              <w:top w:val="single" w:sz="4" w:space="0" w:color="CCCCCC"/>
              <w:bottom w:val="single" w:sz="4" w:space="0" w:color="CCCCCC"/>
            </w:tcBorders>
          </w:tcPr>
          <w:p w14:paraId="647C16CC" w14:textId="77777777" w:rsidR="00BB55C5" w:rsidRDefault="00986011">
            <w:pPr>
              <w:spacing w:before="30" w:after="30" w:line="240" w:lineRule="auto"/>
              <w:ind w:firstLine="0" w:left="0"/>
              <w:jc w:val="left"/>
            </w:pPr>
            <w:r>
              <w:rPr>
                <w:sz w:val="16"/>
              </w:rPr>
              <w:t>All 5 vars</w:t>
            </w:r>
          </w:p>
        </w:tc>
      </w:tr>
      <w:tr w:rsidR="00BB55C5" w14:paraId="647C16D1" w14:textId="77777777">
        <w:trPr>
          <w:jc w:val="center"/>
          <w:cantSplit/>
        </w:trPr>
        <w:tc>
          <w:tcPr>
            <w:tcW w:w="1667" w:type="pct"/>
            <w:tcBorders>
              <w:top w:val="single" w:sz="4" w:space="0" w:color="CCCCCC"/>
              <w:bottom w:val="single" w:sz="4" w:space="0" w:color="CCCCCC"/>
            </w:tcBorders>
          </w:tcPr>
          <w:p w14:paraId="647C16CE" w14:textId="77777777" w:rsidR="00BB55C5" w:rsidRDefault="00986011">
            <w:pPr>
              <w:spacing w:before="30" w:after="30" w:line="240" w:lineRule="auto"/>
              <w:ind w:firstLine="0" w:left="0"/>
              <w:jc w:val="left"/>
            </w:pPr>
            <w:r>
              <w:rPr>
                <w:sz w:val="16"/>
              </w:rPr>
              <w:t>_slope_r2</w:t>
            </w:r>
          </w:p>
        </w:tc>
        <w:tc>
          <w:tcPr>
            <w:tcW w:w="1667" w:type="pct"/>
            <w:tcBorders>
              <w:top w:val="single" w:sz="4" w:space="0" w:color="CCCCCC"/>
              <w:bottom w:val="single" w:sz="4" w:space="0" w:color="CCCCCC"/>
            </w:tcBorders>
          </w:tcPr>
          <w:p w14:paraId="647C16CF" w14:textId="77777777" w:rsidR="00BB55C5" w:rsidRDefault="00986011">
            <w:pPr>
              <w:spacing w:before="30" w:after="30" w:line="240" w:lineRule="auto"/>
              <w:ind w:firstLine="0" w:left="0"/>
              <w:jc w:val="left"/>
            </w:pPr>
            <w:r>
              <w:rPr>
                <w:sz w:val="16"/>
              </w:rPr>
              <w:t>R² of linear slope fit</w:t>
            </w:r>
          </w:p>
        </w:tc>
        <w:tc>
          <w:tcPr>
            <w:tcW w:w="1667" w:type="pct"/>
            <w:tcBorders>
              <w:top w:val="single" w:sz="4" w:space="0" w:color="CCCCCC"/>
              <w:bottom w:val="single" w:sz="4" w:space="0" w:color="CCCCCC"/>
            </w:tcBorders>
          </w:tcPr>
          <w:p w14:paraId="647C16D0" w14:textId="77777777" w:rsidR="00BB55C5" w:rsidRDefault="00986011">
            <w:pPr>
              <w:spacing w:before="30" w:after="30" w:line="240" w:lineRule="auto"/>
              <w:ind w:firstLine="0" w:left="0"/>
              <w:jc w:val="left"/>
            </w:pPr>
            <w:r>
              <w:rPr>
                <w:sz w:val="16"/>
              </w:rPr>
              <w:t>All 5 vars</w:t>
            </w:r>
          </w:p>
        </w:tc>
      </w:tr>
      <w:tr w:rsidR="00BB55C5" w14:paraId="647C16D5" w14:textId="77777777" w:rsidTr="00DA48FA">
        <w:trPr>
          <w:jc w:val="center"/>
          <w:cantSplit/>
        </w:trPr>
        <w:tc>
          <w:tcPr>
            <w:tcW w:w="1667" w:type="pct"/>
            <w:tcBorders>
              <w:top w:val="single" w:sz="4" w:space="0" w:color="CCCCCC"/>
              <w:bottom w:val="single" w:sz="4" w:space="0" w:color="CCCCCC"/>
            </w:tcBorders>
          </w:tcPr>
          <w:p w14:paraId="647C16D2" w14:textId="77777777" w:rsidR="00BB55C5" w:rsidRDefault="00986011">
            <w:pPr>
              <w:spacing w:before="30" w:after="30" w:line="240" w:lineRule="auto"/>
              <w:ind w:firstLine="0" w:left="0"/>
              <w:jc w:val="left"/>
            </w:pPr>
            <w:r>
              <w:rPr>
                <w:sz w:val="16"/>
              </w:rPr>
              <w:t>_pct_below65</w:t>
            </w:r>
          </w:p>
        </w:tc>
        <w:tc>
          <w:tcPr>
            <w:tcW w:w="1667" w:type="pct"/>
            <w:tcBorders>
              <w:top w:val="single" w:sz="4" w:space="0" w:color="CCCCCC"/>
              <w:bottom w:val="single" w:sz="4" w:space="0" w:color="CCCCCC"/>
            </w:tcBorders>
          </w:tcPr>
          <w:p w14:paraId="647C16D3" w14:textId="77777777" w:rsidR="00BB55C5" w:rsidRDefault="00986011">
            <w:pPr>
              <w:spacing w:before="30" w:after="30" w:line="240" w:lineRule="auto"/>
              <w:ind w:firstLine="0" w:left="0"/>
              <w:jc w:val="left"/>
            </w:pPr>
            <w:r>
              <w:rPr>
                <w:sz w:val="16"/>
              </w:rPr>
              <w:t>% of hours with MAP &lt;65 mmHg</w:t>
            </w:r>
          </w:p>
        </w:tc>
        <w:tc>
          <w:tcPr>
            <w:tcW w:w="1667" w:type="pct"/>
            <w:tcBorders>
              <w:top w:val="single" w:sz="4" w:space="0" w:color="CCCCCC"/>
              <w:bottom w:val="single" w:sz="4" w:space="0" w:color="CCCCCC"/>
            </w:tcBorders>
          </w:tcPr>
          <w:p w14:paraId="647C16D4" w14:textId="77777777" w:rsidR="00BB55C5" w:rsidRDefault="00986011">
            <w:pPr>
              <w:spacing w:before="30" w:after="30" w:line="240" w:lineRule="auto"/>
              <w:ind w:firstLine="0" w:left="0"/>
              <w:jc w:val="left"/>
            </w:pPr>
            <w:r>
              <w:rPr>
                <w:sz w:val="16"/>
              </w:rPr>
              <w:t>MAP</w:t>
            </w:r>
          </w:p>
        </w:tc>
      </w:tr>
      <w:tr w:rsidR="00BB55C5" w14:paraId="647C16D9" w14:textId="77777777">
        <w:trPr>
          <w:jc w:val="center"/>
          <w:cantSplit/>
        </w:trPr>
        <w:tc>
          <w:tcPr>
            <w:tcW w:w="1667" w:type="pct"/>
            <w:tcBorders>
              <w:top w:val="single" w:sz="4" w:space="0" w:color="CCCCCC"/>
              <w:bottom w:val="single" w:sz="4" w:space="0" w:color="CCCCCC"/>
            </w:tcBorders>
          </w:tcPr>
          <w:p w14:paraId="647C16D6" w14:textId="77777777" w:rsidR="00BB55C5" w:rsidRDefault="00986011">
            <w:pPr>
              <w:spacing w:before="30" w:after="30" w:line="240" w:lineRule="auto"/>
              <w:ind w:firstLine="0" w:left="0"/>
              <w:jc w:val="left"/>
            </w:pPr>
            <w:r>
              <w:rPr>
                <w:sz w:val="16"/>
              </w:rPr>
              <w:t>_pct_below60</w:t>
            </w:r>
          </w:p>
        </w:tc>
        <w:tc>
          <w:tcPr>
            <w:tcW w:w="1667" w:type="pct"/>
            <w:tcBorders>
              <w:top w:val="single" w:sz="4" w:space="0" w:color="CCCCCC"/>
              <w:bottom w:val="single" w:sz="4" w:space="0" w:color="CCCCCC"/>
            </w:tcBorders>
          </w:tcPr>
          <w:p w14:paraId="647C16D7" w14:textId="77777777" w:rsidR="00BB55C5" w:rsidRDefault="00986011">
            <w:pPr>
              <w:spacing w:before="30" w:after="30" w:line="240" w:lineRule="auto"/>
              <w:ind w:firstLine="0" w:left="0"/>
              <w:jc w:val="left"/>
            </w:pPr>
            <w:r>
              <w:rPr>
                <w:sz w:val="16"/>
              </w:rPr>
              <w:t>% of hours with MAP &lt;60 mmHg</w:t>
            </w:r>
          </w:p>
        </w:tc>
        <w:tc>
          <w:tcPr>
            <w:tcW w:w="1667" w:type="pct"/>
            <w:tcBorders>
              <w:top w:val="single" w:sz="4" w:space="0" w:color="CCCCCC"/>
              <w:bottom w:val="single" w:sz="4" w:space="0" w:color="CCCCCC"/>
            </w:tcBorders>
          </w:tcPr>
          <w:p w14:paraId="647C16D8" w14:textId="77777777" w:rsidR="00BB55C5" w:rsidRDefault="00986011">
            <w:pPr>
              <w:spacing w:before="30" w:after="30" w:line="240" w:lineRule="auto"/>
              <w:ind w:firstLine="0" w:left="0"/>
              <w:jc w:val="left"/>
            </w:pPr>
            <w:r>
              <w:rPr>
                <w:sz w:val="16"/>
              </w:rPr>
              <w:t>MAP</w:t>
            </w:r>
          </w:p>
        </w:tc>
      </w:tr>
      <w:tr w:rsidR="00BB55C5" w14:paraId="647C16DD" w14:textId="77777777">
        <w:trPr>
          <w:jc w:val="center"/>
          <w:cantSplit/>
        </w:trPr>
        <w:tc>
          <w:tcPr>
            <w:tcW w:w="1667" w:type="pct"/>
            <w:tcBorders>
              <w:top w:val="single" w:sz="4" w:space="0" w:color="CCCCCC"/>
              <w:bottom w:val="single" w:sz="4" w:space="0" w:color="CCCCCC"/>
            </w:tcBorders>
          </w:tcPr>
          <w:p w14:paraId="647C16DA" w14:textId="77777777" w:rsidR="00BB55C5" w:rsidRDefault="00986011">
            <w:pPr>
              <w:spacing w:before="30" w:after="30" w:line="240" w:lineRule="auto"/>
              <w:ind w:firstLine="0" w:left="0"/>
              <w:jc w:val="left"/>
            </w:pPr>
            <w:r>
              <w:rPr>
                <w:sz w:val="16"/>
              </w:rPr>
              <w:t>_pct_above80</w:t>
            </w:r>
          </w:p>
        </w:tc>
        <w:tc>
          <w:tcPr>
            <w:tcW w:w="1667" w:type="pct"/>
            <w:tcBorders>
              <w:top w:val="single" w:sz="4" w:space="0" w:color="CCCCCC"/>
              <w:bottom w:val="single" w:sz="4" w:space="0" w:color="CCCCCC"/>
            </w:tcBorders>
          </w:tcPr>
          <w:p w14:paraId="647C16DB" w14:textId="77777777" w:rsidR="00BB55C5" w:rsidRDefault="00986011">
            <w:pPr>
              <w:spacing w:before="30" w:after="30" w:line="240" w:lineRule="auto"/>
              <w:ind w:firstLine="0" w:left="0"/>
              <w:jc w:val="left"/>
            </w:pPr>
            <w:r>
              <w:rPr>
                <w:sz w:val="16"/>
              </w:rPr>
              <w:t>% of hours with MAP &gt;80 mmHg</w:t>
            </w:r>
          </w:p>
        </w:tc>
        <w:tc>
          <w:tcPr>
            <w:tcW w:w="1667" w:type="pct"/>
            <w:tcBorders>
              <w:top w:val="single" w:sz="4" w:space="0" w:color="CCCCCC"/>
              <w:bottom w:val="single" w:sz="4" w:space="0" w:color="CCCCCC"/>
            </w:tcBorders>
          </w:tcPr>
          <w:p w14:paraId="647C16DC" w14:textId="77777777" w:rsidR="00BB55C5" w:rsidRDefault="00986011">
            <w:pPr>
              <w:spacing w:before="30" w:after="30" w:line="240" w:lineRule="auto"/>
              <w:ind w:firstLine="0" w:left="0"/>
              <w:jc w:val="left"/>
            </w:pPr>
            <w:r>
              <w:rPr>
                <w:sz w:val="16"/>
              </w:rPr>
              <w:t>MAP</w:t>
            </w:r>
          </w:p>
        </w:tc>
      </w:tr>
      <w:tr w:rsidR="00BB55C5" w14:paraId="647C16E1" w14:textId="77777777">
        <w:trPr>
          <w:jc w:val="center"/>
          <w:cantSplit/>
        </w:trPr>
        <w:tc>
          <w:tcPr>
            <w:tcW w:w="1667" w:type="pct"/>
            <w:tcBorders>
              <w:top w:val="single" w:sz="4" w:space="0" w:color="CCCCCC"/>
              <w:bottom w:val="single" w:sz="4" w:space="0" w:color="CCCCCC"/>
            </w:tcBorders>
          </w:tcPr>
          <w:p w14:paraId="647C16DE" w14:textId="77777777" w:rsidR="00BB55C5" w:rsidRDefault="00986011">
            <w:pPr>
              <w:spacing w:before="30" w:after="30" w:line="240" w:lineRule="auto"/>
              <w:ind w:firstLine="0" w:left="0"/>
              <w:jc w:val="left"/>
            </w:pPr>
            <w:r>
              <w:rPr>
                <w:sz w:val="16"/>
              </w:rPr>
              <w:t>_pct_below100</w:t>
            </w:r>
          </w:p>
        </w:tc>
        <w:tc>
          <w:tcPr>
            <w:tcW w:w="1667" w:type="pct"/>
            <w:tcBorders>
              <w:top w:val="single" w:sz="4" w:space="0" w:color="CCCCCC"/>
              <w:bottom w:val="single" w:sz="4" w:space="0" w:color="CCCCCC"/>
            </w:tcBorders>
          </w:tcPr>
          <w:p w14:paraId="647C16DF" w14:textId="77777777" w:rsidR="00BB55C5" w:rsidRDefault="00986011">
            <w:pPr>
              <w:spacing w:before="30" w:after="30" w:line="240" w:lineRule="auto"/>
              <w:ind w:firstLine="0" w:left="0"/>
              <w:jc w:val="left"/>
            </w:pPr>
            <w:r>
              <w:rPr>
                <w:sz w:val="16"/>
              </w:rPr>
              <w:t>% of hours with SBP &lt;100 mmHg</w:t>
            </w:r>
          </w:p>
        </w:tc>
        <w:tc>
          <w:tcPr>
            <w:tcW w:w="1667" w:type="pct"/>
            <w:tcBorders>
              <w:top w:val="single" w:sz="4" w:space="0" w:color="CCCCCC"/>
              <w:bottom w:val="single" w:sz="4" w:space="0" w:color="CCCCCC"/>
            </w:tcBorders>
          </w:tcPr>
          <w:p w14:paraId="647C16E0" w14:textId="77777777" w:rsidR="00BB55C5" w:rsidRDefault="00986011">
            <w:pPr>
              <w:spacing w:before="30" w:after="30" w:line="240" w:lineRule="auto"/>
              <w:ind w:firstLine="0" w:left="0"/>
              <w:jc w:val="left"/>
            </w:pPr>
            <w:r>
              <w:rPr>
                <w:sz w:val="16"/>
              </w:rPr>
              <w:t>SBP</w:t>
            </w:r>
          </w:p>
        </w:tc>
      </w:tr>
      <w:tr w:rsidR="00BB55C5" w14:paraId="647C16E5" w14:textId="77777777">
        <w:trPr>
          <w:jc w:val="center"/>
          <w:cantSplit/>
        </w:trPr>
        <w:tc>
          <w:tcPr>
            <w:tcW w:w="1667" w:type="pct"/>
            <w:tcBorders>
              <w:top w:val="single" w:sz="4" w:space="0" w:color="CCCCCC"/>
              <w:bottom w:val="single" w:sz="4" w:space="0" w:color="CCCCCC"/>
            </w:tcBorders>
          </w:tcPr>
          <w:p w14:paraId="647C16E2" w14:textId="77777777" w:rsidR="00BB55C5" w:rsidRDefault="00986011">
            <w:pPr>
              <w:spacing w:before="30" w:after="30" w:line="240" w:lineRule="auto"/>
              <w:ind w:firstLine="0" w:left="0"/>
              <w:jc w:val="left"/>
            </w:pPr>
            <w:r>
              <w:rPr>
                <w:sz w:val="16"/>
              </w:rPr>
              <w:t>_pct_below85</w:t>
            </w:r>
          </w:p>
        </w:tc>
        <w:tc>
          <w:tcPr>
            <w:tcW w:w="1667" w:type="pct"/>
            <w:tcBorders>
              <w:top w:val="single" w:sz="4" w:space="0" w:color="CCCCCC"/>
              <w:bottom w:val="single" w:sz="4" w:space="0" w:color="CCCCCC"/>
            </w:tcBorders>
          </w:tcPr>
          <w:p w14:paraId="647C16E3" w14:textId="77777777" w:rsidR="00BB55C5" w:rsidRDefault="00986011">
            <w:pPr>
              <w:spacing w:before="30" w:after="30" w:line="240" w:lineRule="auto"/>
              <w:ind w:firstLine="0" w:left="0"/>
              <w:jc w:val="left"/>
            </w:pPr>
            <w:r>
              <w:rPr>
                <w:sz w:val="16"/>
              </w:rPr>
              <w:t>% of hours with SBP &lt;85 mmHg</w:t>
            </w:r>
          </w:p>
        </w:tc>
        <w:tc>
          <w:tcPr>
            <w:tcW w:w="1667" w:type="pct"/>
            <w:tcBorders>
              <w:top w:val="single" w:sz="4" w:space="0" w:color="CCCCCC"/>
              <w:bottom w:val="single" w:sz="4" w:space="0" w:color="CCCCCC"/>
            </w:tcBorders>
          </w:tcPr>
          <w:p w14:paraId="647C16E4" w14:textId="77777777" w:rsidR="00BB55C5" w:rsidRDefault="00986011">
            <w:pPr>
              <w:spacing w:before="30" w:after="30" w:line="240" w:lineRule="auto"/>
              <w:ind w:firstLine="0" w:left="0"/>
              <w:jc w:val="left"/>
            </w:pPr>
            <w:r>
              <w:rPr>
                <w:sz w:val="16"/>
              </w:rPr>
              <w:t>SBP</w:t>
            </w:r>
          </w:p>
        </w:tc>
      </w:tr>
      <w:tr w:rsidR="00BB55C5" w14:paraId="647C16E9" w14:textId="77777777">
        <w:trPr>
          <w:jc w:val="center"/>
          <w:cantSplit/>
        </w:trPr>
        <w:tc>
          <w:tcPr>
            <w:tcW w:w="1667" w:type="pct"/>
            <w:tcBorders>
              <w:top w:val="single" w:sz="4" w:space="0" w:color="CCCCCC"/>
              <w:bottom w:val="single" w:sz="4" w:space="0" w:color="CCCCCC"/>
            </w:tcBorders>
          </w:tcPr>
          <w:p w14:paraId="647C16E6" w14:textId="77777777" w:rsidR="00BB55C5" w:rsidRDefault="00986011">
            <w:pPr>
              <w:spacing w:before="30" w:after="30" w:line="240" w:lineRule="auto"/>
              <w:ind w:firstLine="0" w:left="0"/>
              <w:jc w:val="left"/>
            </w:pPr>
            <w:r>
              <w:rPr>
                <w:sz w:val="16"/>
              </w:rPr>
              <w:t>_pct_above130</w:t>
            </w:r>
          </w:p>
        </w:tc>
        <w:tc>
          <w:tcPr>
            <w:tcW w:w="1667" w:type="pct"/>
            <w:tcBorders>
              <w:top w:val="single" w:sz="4" w:space="0" w:color="CCCCCC"/>
              <w:bottom w:val="single" w:sz="4" w:space="0" w:color="CCCCCC"/>
            </w:tcBorders>
          </w:tcPr>
          <w:p w14:paraId="647C16E7" w14:textId="77777777" w:rsidR="00BB55C5" w:rsidRDefault="00986011">
            <w:pPr>
              <w:spacing w:before="30" w:after="30" w:line="240" w:lineRule="auto"/>
              <w:ind w:firstLine="0" w:left="0"/>
              <w:jc w:val="left"/>
            </w:pPr>
            <w:r>
              <w:rPr>
                <w:sz w:val="16"/>
              </w:rPr>
              <w:t>% of hours with SBP &gt;130 mmHg</w:t>
            </w:r>
          </w:p>
        </w:tc>
        <w:tc>
          <w:tcPr>
            <w:tcW w:w="1667" w:type="pct"/>
            <w:tcBorders>
              <w:top w:val="single" w:sz="4" w:space="0" w:color="CCCCCC"/>
              <w:bottom w:val="single" w:sz="4" w:space="0" w:color="CCCCCC"/>
            </w:tcBorders>
          </w:tcPr>
          <w:p w14:paraId="647C16E8" w14:textId="77777777" w:rsidR="00BB55C5" w:rsidRDefault="00986011">
            <w:pPr>
              <w:spacing w:before="30" w:after="30" w:line="240" w:lineRule="auto"/>
              <w:ind w:firstLine="0" w:left="0"/>
              <w:jc w:val="left"/>
            </w:pPr>
            <w:r>
              <w:rPr>
                <w:sz w:val="16"/>
              </w:rPr>
              <w:t>SBP</w:t>
            </w:r>
          </w:p>
        </w:tc>
      </w:tr>
      <w:tr w:rsidR="00BB55C5" w14:paraId="647C16ED" w14:textId="77777777">
        <w:trPr>
          <w:jc w:val="center"/>
          <w:cantSplit/>
        </w:trPr>
        <w:tc>
          <w:tcPr>
            <w:tcW w:w="1667" w:type="pct"/>
            <w:tcBorders>
              <w:top w:val="single" w:sz="4" w:space="0" w:color="CCCCCC"/>
              <w:bottom w:val="single" w:sz="4" w:space="0" w:color="CCCCCC"/>
            </w:tcBorders>
          </w:tcPr>
          <w:p w14:paraId="647C16EA" w14:textId="77777777" w:rsidR="00BB55C5" w:rsidRDefault="00986011">
            <w:pPr>
              <w:spacing w:before="30" w:after="30" w:line="240" w:lineRule="auto"/>
              <w:ind w:firstLine="0" w:left="0"/>
              <w:jc w:val="left"/>
            </w:pPr>
            <w:r>
              <w:rPr>
                <w:sz w:val="16"/>
              </w:rPr>
              <w:t>_pct_below55</w:t>
            </w:r>
          </w:p>
        </w:tc>
        <w:tc>
          <w:tcPr>
            <w:tcW w:w="1667" w:type="pct"/>
            <w:tcBorders>
              <w:top w:val="single" w:sz="4" w:space="0" w:color="CCCCCC"/>
              <w:bottom w:val="single" w:sz="4" w:space="0" w:color="CCCCCC"/>
            </w:tcBorders>
          </w:tcPr>
          <w:p w14:paraId="647C16EB" w14:textId="77777777" w:rsidR="00BB55C5" w:rsidRDefault="00986011">
            <w:pPr>
              <w:spacing w:before="30" w:after="30" w:line="240" w:lineRule="auto"/>
              <w:ind w:firstLine="0" w:left="0"/>
              <w:jc w:val="left"/>
            </w:pPr>
            <w:r>
              <w:rPr>
                <w:sz w:val="16"/>
              </w:rPr>
              <w:t>% of hours with DBP &lt;55 mmHg</w:t>
            </w:r>
          </w:p>
        </w:tc>
        <w:tc>
          <w:tcPr>
            <w:tcW w:w="1667" w:type="pct"/>
            <w:tcBorders>
              <w:top w:val="single" w:sz="4" w:space="0" w:color="CCCCCC"/>
              <w:bottom w:val="single" w:sz="4" w:space="0" w:color="CCCCCC"/>
            </w:tcBorders>
          </w:tcPr>
          <w:p w14:paraId="647C16EC" w14:textId="77777777" w:rsidR="00BB55C5" w:rsidRDefault="00986011">
            <w:pPr>
              <w:spacing w:before="30" w:after="30" w:line="240" w:lineRule="auto"/>
              <w:ind w:firstLine="0" w:left="0"/>
              <w:jc w:val="left"/>
            </w:pPr>
            <w:r>
              <w:rPr>
                <w:sz w:val="16"/>
              </w:rPr>
              <w:t>DBP</w:t>
            </w:r>
          </w:p>
        </w:tc>
      </w:tr>
      <w:tr w:rsidR="00BB55C5" w14:paraId="647C16F1" w14:textId="77777777">
        <w:trPr>
          <w:jc w:val="center"/>
          <w:cantSplit/>
        </w:trPr>
        <w:tc>
          <w:tcPr>
            <w:tcW w:w="1667" w:type="pct"/>
            <w:tcBorders>
              <w:top w:val="single" w:sz="4" w:space="0" w:color="CCCCCC"/>
              <w:bottom w:val="single" w:sz="4" w:space="0" w:color="CCCCCC"/>
            </w:tcBorders>
          </w:tcPr>
          <w:p w14:paraId="647C16EE" w14:textId="77777777" w:rsidR="00BB55C5" w:rsidRDefault="00986011">
            <w:pPr>
              <w:spacing w:before="30" w:after="30" w:line="240" w:lineRule="auto"/>
              <w:ind w:firstLine="0" w:left="0"/>
              <w:jc w:val="left"/>
            </w:pPr>
            <w:r>
              <w:rPr>
                <w:sz w:val="16"/>
              </w:rPr>
              <w:t>_pct_below45</w:t>
            </w:r>
          </w:p>
        </w:tc>
        <w:tc>
          <w:tcPr>
            <w:tcW w:w="1667" w:type="pct"/>
            <w:tcBorders>
              <w:top w:val="single" w:sz="4" w:space="0" w:color="CCCCCC"/>
              <w:bottom w:val="single" w:sz="4" w:space="0" w:color="CCCCCC"/>
            </w:tcBorders>
          </w:tcPr>
          <w:p w14:paraId="647C16EF" w14:textId="77777777" w:rsidR="00BB55C5" w:rsidRDefault="00986011">
            <w:pPr>
              <w:spacing w:before="30" w:after="30" w:line="240" w:lineRule="auto"/>
              <w:ind w:firstLine="0" w:left="0"/>
              <w:jc w:val="left"/>
            </w:pPr>
            <w:r>
              <w:rPr>
                <w:sz w:val="16"/>
              </w:rPr>
              <w:t>% of hours with DBP &lt;45 mmHg</w:t>
            </w:r>
          </w:p>
        </w:tc>
        <w:tc>
          <w:tcPr>
            <w:tcW w:w="1667" w:type="pct"/>
            <w:tcBorders>
              <w:top w:val="single" w:sz="4" w:space="0" w:color="CCCCCC"/>
              <w:bottom w:val="single" w:sz="4" w:space="0" w:color="CCCCCC"/>
            </w:tcBorders>
          </w:tcPr>
          <w:p w14:paraId="647C16F0" w14:textId="77777777" w:rsidR="00BB55C5" w:rsidRDefault="00986011">
            <w:pPr>
              <w:spacing w:before="30" w:after="30" w:line="240" w:lineRule="auto"/>
              <w:ind w:firstLine="0" w:left="0"/>
              <w:jc w:val="left"/>
            </w:pPr>
            <w:r>
              <w:rPr>
                <w:sz w:val="16"/>
              </w:rPr>
              <w:t>DBP</w:t>
            </w:r>
          </w:p>
        </w:tc>
      </w:tr>
      <w:tr w:rsidR="00BB55C5" w14:paraId="647C16F5" w14:textId="77777777">
        <w:trPr>
          <w:jc w:val="center"/>
          <w:cantSplit/>
        </w:trPr>
        <w:tc>
          <w:tcPr>
            <w:tcW w:w="1667" w:type="pct"/>
            <w:tcBorders>
              <w:top w:val="single" w:sz="4" w:space="0" w:color="CCCCCC"/>
              <w:bottom w:val="single" w:sz="4" w:space="0" w:color="CCCCCC"/>
            </w:tcBorders>
          </w:tcPr>
          <w:p w14:paraId="647C16F2" w14:textId="77777777" w:rsidR="00BB55C5" w:rsidRDefault="00986011">
            <w:pPr>
              <w:spacing w:before="30" w:after="30" w:line="240" w:lineRule="auto"/>
              <w:ind w:firstLine="0" w:left="0"/>
              <w:jc w:val="left"/>
            </w:pPr>
            <w:r>
              <w:rPr>
                <w:sz w:val="16"/>
              </w:rPr>
              <w:t>_pct_above100</w:t>
            </w:r>
          </w:p>
        </w:tc>
        <w:tc>
          <w:tcPr>
            <w:tcW w:w="1667" w:type="pct"/>
            <w:tcBorders>
              <w:top w:val="single" w:sz="4" w:space="0" w:color="CCCCCC"/>
              <w:bottom w:val="single" w:sz="4" w:space="0" w:color="CCCCCC"/>
            </w:tcBorders>
          </w:tcPr>
          <w:p w14:paraId="647C16F3" w14:textId="77777777" w:rsidR="00BB55C5" w:rsidRDefault="00986011">
            <w:pPr>
              <w:spacing w:before="30" w:after="30" w:line="240" w:lineRule="auto"/>
              <w:ind w:firstLine="0" w:left="0"/>
              <w:jc w:val="left"/>
            </w:pPr>
            <w:r>
              <w:rPr>
                <w:sz w:val="16"/>
              </w:rPr>
              <w:t>% of hours with HR &gt;100 bpm</w:t>
            </w:r>
          </w:p>
        </w:tc>
        <w:tc>
          <w:tcPr>
            <w:tcW w:w="1667" w:type="pct"/>
            <w:tcBorders>
              <w:top w:val="single" w:sz="4" w:space="0" w:color="CCCCCC"/>
              <w:bottom w:val="single" w:sz="4" w:space="0" w:color="CCCCCC"/>
            </w:tcBorders>
          </w:tcPr>
          <w:p w14:paraId="647C16F4" w14:textId="77777777" w:rsidR="00BB55C5" w:rsidRDefault="00986011">
            <w:pPr>
              <w:spacing w:before="30" w:after="30" w:line="240" w:lineRule="auto"/>
              <w:ind w:firstLine="0" w:left="0"/>
              <w:jc w:val="left"/>
            </w:pPr>
            <w:r>
              <w:rPr>
                <w:sz w:val="16"/>
              </w:rPr>
              <w:t>HR</w:t>
            </w:r>
          </w:p>
        </w:tc>
      </w:tr>
      <w:tr w:rsidR="00BB55C5" w14:paraId="647C16F9" w14:textId="77777777">
        <w:trPr>
          <w:jc w:val="center"/>
          <w:cantSplit/>
        </w:trPr>
        <w:tc>
          <w:tcPr>
            <w:tcW w:w="1667" w:type="pct"/>
            <w:tcBorders>
              <w:top w:val="single" w:sz="4" w:space="0" w:color="CCCCCC"/>
              <w:bottom w:val="single" w:sz="4" w:space="0" w:color="CCCCCC"/>
            </w:tcBorders>
          </w:tcPr>
          <w:p w14:paraId="647C16F6" w14:textId="77777777" w:rsidR="00BB55C5" w:rsidRDefault="00986011">
            <w:pPr>
              <w:spacing w:before="30" w:after="30" w:line="240" w:lineRule="auto"/>
              <w:ind w:firstLine="0" w:left="0"/>
              <w:jc w:val="left"/>
            </w:pPr>
            <w:r>
              <w:rPr>
                <w:sz w:val="16"/>
              </w:rPr>
              <w:t>_pct_above120</w:t>
            </w:r>
          </w:p>
        </w:tc>
        <w:tc>
          <w:tcPr>
            <w:tcW w:w="1667" w:type="pct"/>
            <w:tcBorders>
              <w:top w:val="single" w:sz="4" w:space="0" w:color="CCCCCC"/>
              <w:bottom w:val="single" w:sz="4" w:space="0" w:color="CCCCCC"/>
            </w:tcBorders>
          </w:tcPr>
          <w:p w14:paraId="647C16F7" w14:textId="77777777" w:rsidR="00BB55C5" w:rsidRDefault="00986011">
            <w:pPr>
              <w:spacing w:before="30" w:after="30" w:line="240" w:lineRule="auto"/>
              <w:ind w:firstLine="0" w:left="0"/>
              <w:jc w:val="left"/>
            </w:pPr>
            <w:r>
              <w:rPr>
                <w:sz w:val="16"/>
              </w:rPr>
              <w:t>% of hours with HR &gt;120 bpm</w:t>
            </w:r>
          </w:p>
        </w:tc>
        <w:tc>
          <w:tcPr>
            <w:tcW w:w="1667" w:type="pct"/>
            <w:tcBorders>
              <w:top w:val="single" w:sz="4" w:space="0" w:color="CCCCCC"/>
              <w:bottom w:val="single" w:sz="4" w:space="0" w:color="CCCCCC"/>
            </w:tcBorders>
          </w:tcPr>
          <w:p w14:paraId="647C16F8" w14:textId="77777777" w:rsidR="00BB55C5" w:rsidRDefault="00986011">
            <w:pPr>
              <w:spacing w:before="30" w:after="30" w:line="240" w:lineRule="auto"/>
              <w:ind w:firstLine="0" w:left="0"/>
              <w:jc w:val="left"/>
            </w:pPr>
            <w:r>
              <w:rPr>
                <w:sz w:val="16"/>
              </w:rPr>
              <w:t>HR</w:t>
            </w:r>
          </w:p>
        </w:tc>
      </w:tr>
      <w:tr w:rsidR="00BB55C5" w14:paraId="647C16FD" w14:textId="77777777">
        <w:trPr>
          <w:jc w:val="center"/>
          <w:cantSplit/>
        </w:trPr>
        <w:tc>
          <w:tcPr>
            <w:tcW w:w="1667" w:type="pct"/>
            <w:tcBorders>
              <w:top w:val="single" w:sz="4" w:space="0" w:color="CCCCCC"/>
              <w:bottom w:val="single" w:sz="4" w:space="0" w:color="CCCCCC"/>
            </w:tcBorders>
          </w:tcPr>
          <w:p w14:paraId="647C16FA" w14:textId="77777777" w:rsidR="00BB55C5" w:rsidRDefault="00986011">
            <w:pPr>
              <w:spacing w:before="30" w:after="30" w:line="240" w:lineRule="auto"/>
              <w:ind w:firstLine="0" w:left="0"/>
              <w:jc w:val="left"/>
            </w:pPr>
            <w:r>
              <w:rPr>
                <w:sz w:val="16"/>
              </w:rPr>
              <w:t>_pct_below60</w:t>
            </w:r>
          </w:p>
        </w:tc>
        <w:tc>
          <w:tcPr>
            <w:tcW w:w="1667" w:type="pct"/>
            <w:tcBorders>
              <w:top w:val="single" w:sz="4" w:space="0" w:color="CCCCCC"/>
              <w:bottom w:val="single" w:sz="4" w:space="0" w:color="CCCCCC"/>
            </w:tcBorders>
          </w:tcPr>
          <w:p w14:paraId="647C16FB" w14:textId="77777777" w:rsidR="00BB55C5" w:rsidRDefault="00986011">
            <w:pPr>
              <w:spacing w:before="30" w:after="30" w:line="240" w:lineRule="auto"/>
              <w:ind w:firstLine="0" w:left="0"/>
              <w:jc w:val="left"/>
            </w:pPr>
            <w:r>
              <w:rPr>
                <w:sz w:val="16"/>
              </w:rPr>
              <w:t>% of hours with HR &lt;60 bpm</w:t>
            </w:r>
          </w:p>
        </w:tc>
        <w:tc>
          <w:tcPr>
            <w:tcW w:w="1667" w:type="pct"/>
            <w:tcBorders>
              <w:top w:val="single" w:sz="4" w:space="0" w:color="CCCCCC"/>
              <w:bottom w:val="single" w:sz="4" w:space="0" w:color="CCCCCC"/>
            </w:tcBorders>
          </w:tcPr>
          <w:p w14:paraId="647C16FC" w14:textId="77777777" w:rsidR="00BB55C5" w:rsidRDefault="00986011">
            <w:pPr>
              <w:spacing w:before="30" w:after="30" w:line="240" w:lineRule="auto"/>
              <w:ind w:firstLine="0" w:left="0"/>
              <w:jc w:val="left"/>
            </w:pPr>
            <w:r>
              <w:rPr>
                <w:sz w:val="16"/>
              </w:rPr>
              <w:t>HR</w:t>
            </w:r>
          </w:p>
        </w:tc>
      </w:tr>
      <w:tr w:rsidR="00BB55C5" w14:paraId="647C1701" w14:textId="77777777">
        <w:trPr>
          <w:jc w:val="center"/>
          <w:cantSplit/>
        </w:trPr>
        <w:tc>
          <w:tcPr>
            <w:tcW w:w="1667" w:type="pct"/>
            <w:tcBorders>
              <w:top w:val="single" w:sz="4" w:space="0" w:color="CCCCCC"/>
              <w:bottom w:val="single" w:sz="4" w:space="0" w:color="CCCCCC"/>
            </w:tcBorders>
          </w:tcPr>
          <w:p w14:paraId="647C16FE" w14:textId="77777777" w:rsidR="00BB55C5" w:rsidRDefault="00986011">
            <w:pPr>
              <w:spacing w:before="30" w:after="30" w:line="240" w:lineRule="auto"/>
              <w:ind w:firstLine="0" w:left="0"/>
              <w:jc w:val="left"/>
            </w:pPr>
            <w:r>
              <w:rPr>
                <w:sz w:val="16"/>
              </w:rPr>
              <w:t>_pct_below15</w:t>
            </w:r>
          </w:p>
        </w:tc>
        <w:tc>
          <w:tcPr>
            <w:tcW w:w="1667" w:type="pct"/>
            <w:tcBorders>
              <w:top w:val="single" w:sz="4" w:space="0" w:color="CCCCCC"/>
              <w:bottom w:val="single" w:sz="4" w:space="0" w:color="CCCCCC"/>
            </w:tcBorders>
          </w:tcPr>
          <w:p w14:paraId="647C16FF" w14:textId="77777777" w:rsidR="00BB55C5" w:rsidRDefault="00986011">
            <w:pPr>
              <w:spacing w:before="30" w:after="30" w:line="240" w:lineRule="auto"/>
              <w:ind w:firstLine="0" w:left="0"/>
              <w:jc w:val="left"/>
            </w:pPr>
            <w:r>
              <w:rPr>
                <w:sz w:val="16"/>
              </w:rPr>
              <w:t>% of hours with UO &lt;15 mL/h</w:t>
            </w:r>
          </w:p>
        </w:tc>
        <w:tc>
          <w:tcPr>
            <w:tcW w:w="1667" w:type="pct"/>
            <w:tcBorders>
              <w:top w:val="single" w:sz="4" w:space="0" w:color="CCCCCC"/>
              <w:bottom w:val="single" w:sz="4" w:space="0" w:color="CCCCCC"/>
            </w:tcBorders>
          </w:tcPr>
          <w:p w14:paraId="647C1700" w14:textId="77777777" w:rsidR="00BB55C5" w:rsidRDefault="00986011">
            <w:pPr>
              <w:spacing w:before="30" w:after="30" w:line="240" w:lineRule="auto"/>
              <w:ind w:firstLine="0" w:left="0"/>
              <w:jc w:val="left"/>
            </w:pPr>
            <w:r>
              <w:rPr>
                <w:sz w:val="16"/>
              </w:rPr>
              <w:t>UO</w:t>
            </w:r>
          </w:p>
        </w:tc>
      </w:tr>
      <w:tr w:rsidR="00BB55C5" w14:paraId="647C1705" w14:textId="77777777">
        <w:trPr>
          <w:jc w:val="center"/>
          <w:cantSplit/>
        </w:trPr>
        <w:tc>
          <w:tcPr>
            <w:tcW w:w="1667" w:type="pct"/>
            <w:tcBorders>
              <w:top w:val="single" w:sz="4" w:space="0" w:color="CCCCCC"/>
              <w:bottom w:val="single" w:sz="4" w:space="0" w:color="CCCCCC"/>
            </w:tcBorders>
          </w:tcPr>
          <w:p w14:paraId="647C1702" w14:textId="77777777" w:rsidR="00BB55C5" w:rsidRDefault="00986011">
            <w:pPr>
              <w:spacing w:before="30" w:after="30" w:line="240" w:lineRule="auto"/>
              <w:ind w:firstLine="0" w:left="0"/>
              <w:jc w:val="left"/>
            </w:pPr>
            <w:r>
              <w:rPr>
                <w:sz w:val="16"/>
              </w:rPr>
              <w:t>_</w:t>
            </w:r>
            <w:proofErr w:type="spellStart"/>
            <w:r>
              <w:rPr>
                <w:sz w:val="16"/>
              </w:rPr>
              <w:t>pct_zero</w:t>
            </w:r>
            <w:proofErr w:type="spellEnd"/>
          </w:p>
        </w:tc>
        <w:tc>
          <w:tcPr>
            <w:tcW w:w="1667" w:type="pct"/>
            <w:tcBorders>
              <w:top w:val="single" w:sz="4" w:space="0" w:color="CCCCCC"/>
              <w:bottom w:val="single" w:sz="4" w:space="0" w:color="CCCCCC"/>
            </w:tcBorders>
          </w:tcPr>
          <w:p w14:paraId="647C1703" w14:textId="77777777" w:rsidR="00BB55C5" w:rsidRDefault="00986011">
            <w:pPr>
              <w:spacing w:before="30" w:after="30" w:line="240" w:lineRule="auto"/>
              <w:ind w:firstLine="0" w:left="0"/>
              <w:jc w:val="left"/>
            </w:pPr>
            <w:r>
              <w:rPr>
                <w:sz w:val="16"/>
              </w:rPr>
              <w:t>% of hours with UO = 0 mL/h</w:t>
            </w:r>
          </w:p>
        </w:tc>
        <w:tc>
          <w:tcPr>
            <w:tcW w:w="1667" w:type="pct"/>
            <w:tcBorders>
              <w:top w:val="single" w:sz="4" w:space="0" w:color="CCCCCC"/>
              <w:bottom w:val="single" w:sz="4" w:space="0" w:color="CCCCCC"/>
            </w:tcBorders>
          </w:tcPr>
          <w:p w14:paraId="647C1704" w14:textId="77777777" w:rsidR="00BB55C5" w:rsidRDefault="00986011">
            <w:pPr>
              <w:spacing w:before="30" w:after="30" w:line="240" w:lineRule="auto"/>
              <w:ind w:firstLine="0" w:left="0"/>
              <w:jc w:val="left"/>
            </w:pPr>
            <w:r>
              <w:rPr>
                <w:sz w:val="16"/>
              </w:rPr>
              <w:t>UO</w:t>
            </w:r>
          </w:p>
        </w:tc>
      </w:tr>
      <w:tr w:rsidR="00BB55C5" w14:paraId="647C1709" w14:textId="77777777">
        <w:trPr>
          <w:jc w:val="center"/>
          <w:cantSplit/>
        </w:trPr>
        <w:tc>
          <w:tcPr>
            <w:tcW w:w="1667" w:type="pct"/>
            <w:tcBorders>
              <w:top w:val="single" w:sz="4" w:space="0" w:color="CCCCCC"/>
              <w:bottom w:val="single" w:sz="4" w:space="0" w:color="CCCCCC"/>
            </w:tcBorders>
          </w:tcPr>
          <w:p w14:paraId="647C1706" w14:textId="77777777" w:rsidR="00BB55C5" w:rsidRDefault="00986011">
            <w:pPr>
              <w:spacing w:before="30" w:after="30" w:line="240" w:lineRule="auto"/>
              <w:ind w:firstLine="0" w:left="0"/>
              <w:jc w:val="left"/>
            </w:pPr>
            <w:r>
              <w:rPr>
                <w:sz w:val="16"/>
              </w:rPr>
              <w:t>_pct_above50</w:t>
            </w:r>
          </w:p>
        </w:tc>
        <w:tc>
          <w:tcPr>
            <w:tcW w:w="1667" w:type="pct"/>
            <w:tcBorders>
              <w:top w:val="single" w:sz="4" w:space="0" w:color="CCCCCC"/>
              <w:bottom w:val="single" w:sz="4" w:space="0" w:color="CCCCCC"/>
            </w:tcBorders>
          </w:tcPr>
          <w:p w14:paraId="647C1707" w14:textId="77777777" w:rsidR="00BB55C5" w:rsidRDefault="00986011">
            <w:pPr>
              <w:spacing w:before="30" w:after="30" w:line="240" w:lineRule="auto"/>
              <w:ind w:firstLine="0" w:left="0"/>
              <w:jc w:val="left"/>
            </w:pPr>
            <w:r>
              <w:rPr>
                <w:sz w:val="16"/>
              </w:rPr>
              <w:t>% of hours with UO &gt;50 mL/h</w:t>
            </w:r>
          </w:p>
        </w:tc>
        <w:tc>
          <w:tcPr>
            <w:tcW w:w="1667" w:type="pct"/>
            <w:tcBorders>
              <w:top w:val="single" w:sz="4" w:space="0" w:color="CCCCCC"/>
              <w:bottom w:val="single" w:sz="4" w:space="0" w:color="CCCCCC"/>
            </w:tcBorders>
          </w:tcPr>
          <w:p w14:paraId="647C1708" w14:textId="77777777" w:rsidR="00BB55C5" w:rsidRDefault="00986011">
            <w:pPr>
              <w:spacing w:before="30" w:after="30" w:line="240" w:lineRule="auto"/>
              <w:ind w:firstLine="0" w:left="0"/>
              <w:jc w:val="left"/>
            </w:pPr>
            <w:r>
              <w:rPr>
                <w:sz w:val="16"/>
              </w:rPr>
              <w:t>UO</w:t>
            </w:r>
          </w:p>
        </w:tc>
      </w:tr>
    </w:tbl>
    <w:p w14:paraId="647C170A" w14:textId="77777777" w:rsidR="00BB55C5" w:rsidRDefault="00986011">
      <w:pPr>
        <w:spacing w:after="120" w:before="80" w:line="276" w:lineRule="auto"/>
        <w:ind w:firstLine="0" w:left="0"/>
        <w:jc w:val="both"/>
        <w:rPr>
          <w:rFonts w:eastAsia="바탕"/>
          <w:i/>
          <w:sz w:val="16"/>
          <w:lang w:eastAsia="ko-KR"/>
        </w:rPr>
      </w:pPr>
      <w:r>
        <w:rPr>
          <w:i/>
          <w:sz w:val="18"/>
        </w:rPr>
        <w:t>Rows 1–18: 18 common statistical features applied to all five variables (MAP, SBP, DBP, HR, UO; 18 × 5 = 90 base features). Rows 19–33: Variable-specific threshold features (MAP: 3, SBP: 3, DBP: 2, HR: 3, UO: 3 = 14 threshold features). Total: 90 + 14 = 104 time-series features. Combined with 30 baseline features, the full predictor set comprised 134 variables.</w:t>
      </w:r>
    </w:p>
    <w:p w14:paraId="58924B1C" w14:textId="77777777" w:rsidR="00B75CA1" w:rsidRPr="00B75CA1" w:rsidRDefault="00B75CA1">
      <w:pPr>
        <w:spacing w:after="240"/>
        <w:rPr>
          <w:rFonts w:eastAsia="바탕" w:hint="eastAsia"/>
          <w:lang w:eastAsia="ko-KR"/>
        </w:rPr>
      </w:pPr>
    </w:p>
    <w:p w14:paraId="647C170B" w14:textId="77777777" w:rsidR="00BB55C5" w:rsidRDefault="00986011">
      <w:pPr>
        <w:pStyle w:val="21"/>
        <w:keepNext/>
      </w:pPr>
      <w:r>
        <w:t>Table S5. Full Model Performance Including Random Forest Sensitivity Analysis</w:t>
      </w:r>
    </w:p>
    <w:tbl>
      <w:tblPr>
        <w:tblLook w:val="04A0" w:firstRow="1" w:lastRow="0" w:firstColumn="1" w:lastColumn="0" w:noHBand="0" w:noVBand="1"/>
        <w:tblW w:w="5000" w:type="pct"/>
        <w:jc w:val="center"/>
        <w:tblLayout w:type="autofit"/>
      </w:tblPr>
      <w:tblGrid>
        <w:gridCol w:w="2162"/>
        <w:gridCol w:w="1785"/>
        <w:gridCol w:w="902"/>
        <w:gridCol w:w="902"/>
        <w:gridCol w:w="902"/>
        <w:gridCol w:w="902"/>
        <w:gridCol w:w="902"/>
        <w:gridCol w:w="902"/>
      </w:tblGrid>
      <w:tr w:rsidR="00BB55C5" w14:paraId="647C1714" w14:textId="77777777" w:rsidTr="00AC0A18">
        <w:trPr>
          <w:jc w:val="center"/>
          <w:tblHeader/>
          <w:cantSplit/>
        </w:trPr>
        <w:tc>
          <w:tcPr>
            <w:tcW w:w="1155" w:type="pct"/>
            <w:tcBorders>
              <w:top w:val="single" w:sz="4" w:space="0" w:color="auto"/>
              <w:bottom w:val="single" w:sz="4" w:space="0" w:color="999999"/>
            </w:tcBorders>
          </w:tcPr>
          <w:p w14:paraId="647C170C" w14:textId="77777777" w:rsidR="00BB55C5" w:rsidRPr="00DA48FA" w:rsidRDefault="00986011">
            <w:pPr>
              <w:keepNext/>
              <w:spacing w:before="30" w:after="30" w:line="240" w:lineRule="auto"/>
              <w:ind w:firstLine="0" w:left="0"/>
              <w:jc w:val="center"/>
              <w:rPr>
                <w:bCs/>
              </w:rPr>
            </w:pPr>
            <w:r w:rsidRPr="00DA48FA">
              <w:rPr>
                <w:b/>
                <w:bCs/>
                <w:sz w:val="18"/>
              </w:rPr>
              <w:t>Model</w:t>
            </w:r>
          </w:p>
        </w:tc>
        <w:tc>
          <w:tcPr>
            <w:tcW w:w="954" w:type="pct"/>
            <w:tcBorders>
              <w:top w:val="single" w:sz="4" w:space="0" w:color="auto"/>
              <w:bottom w:val="single" w:sz="4" w:space="0" w:color="999999"/>
            </w:tcBorders>
          </w:tcPr>
          <w:p w14:paraId="647C170D" w14:textId="77777777" w:rsidR="00BB55C5" w:rsidRPr="00DA48FA" w:rsidRDefault="00986011">
            <w:pPr>
              <w:keepNext/>
              <w:spacing w:before="30" w:after="30" w:line="240" w:lineRule="auto"/>
              <w:ind w:firstLine="0" w:left="0"/>
              <w:jc w:val="center"/>
              <w:rPr>
                <w:bCs/>
              </w:rPr>
            </w:pPr>
            <w:r w:rsidRPr="00DA48FA">
              <w:rPr>
                <w:b/>
                <w:bCs/>
                <w:sz w:val="18"/>
              </w:rPr>
              <w:t>AUC (95% CI)</w:t>
            </w:r>
          </w:p>
        </w:tc>
        <w:tc>
          <w:tcPr>
            <w:tcW w:w="482" w:type="pct"/>
            <w:tcBorders>
              <w:top w:val="single" w:sz="4" w:space="0" w:color="auto"/>
              <w:bottom w:val="single" w:sz="4" w:space="0" w:color="999999"/>
            </w:tcBorders>
          </w:tcPr>
          <w:p w14:paraId="647C170E" w14:textId="77777777" w:rsidR="00BB55C5" w:rsidRPr="00DA48FA" w:rsidRDefault="00986011">
            <w:pPr>
              <w:keepNext/>
              <w:spacing w:before="30" w:after="30" w:line="240" w:lineRule="auto"/>
              <w:ind w:firstLine="0" w:left="0"/>
              <w:jc w:val="center"/>
              <w:rPr>
                <w:bCs/>
              </w:rPr>
            </w:pPr>
            <w:r w:rsidRPr="00DA48FA">
              <w:rPr>
                <w:b/>
                <w:bCs/>
                <w:sz w:val="18"/>
              </w:rPr>
              <w:t>Sens.</w:t>
            </w:r>
          </w:p>
        </w:tc>
        <w:tc>
          <w:tcPr>
            <w:tcW w:w="482" w:type="pct"/>
            <w:tcBorders>
              <w:top w:val="single" w:sz="4" w:space="0" w:color="auto"/>
              <w:bottom w:val="single" w:sz="4" w:space="0" w:color="999999"/>
            </w:tcBorders>
          </w:tcPr>
          <w:p w14:paraId="647C170F" w14:textId="77777777" w:rsidR="00BB55C5" w:rsidRPr="00DA48FA" w:rsidRDefault="00986011">
            <w:pPr>
              <w:keepNext/>
              <w:spacing w:before="30" w:after="30" w:line="240" w:lineRule="auto"/>
              <w:ind w:firstLine="0" w:left="0"/>
              <w:jc w:val="center"/>
              <w:rPr>
                <w:bCs/>
              </w:rPr>
            </w:pPr>
            <w:r w:rsidRPr="00DA48FA">
              <w:rPr>
                <w:b/>
                <w:bCs/>
                <w:sz w:val="18"/>
              </w:rPr>
              <w:t>Spec.</w:t>
            </w:r>
          </w:p>
        </w:tc>
        <w:tc>
          <w:tcPr>
            <w:tcW w:w="482" w:type="pct"/>
            <w:tcBorders>
              <w:top w:val="single" w:sz="4" w:space="0" w:color="auto"/>
              <w:bottom w:val="single" w:sz="4" w:space="0" w:color="999999"/>
            </w:tcBorders>
          </w:tcPr>
          <w:p w14:paraId="647C1710" w14:textId="77777777" w:rsidR="00BB55C5" w:rsidRPr="00DA48FA" w:rsidRDefault="00986011">
            <w:pPr>
              <w:keepNext/>
              <w:spacing w:before="30" w:after="30" w:line="240" w:lineRule="auto"/>
              <w:ind w:firstLine="0" w:left="0"/>
              <w:jc w:val="center"/>
              <w:rPr>
                <w:bCs/>
              </w:rPr>
            </w:pPr>
            <w:r w:rsidRPr="00DA48FA">
              <w:rPr>
                <w:b/>
                <w:bCs/>
                <w:sz w:val="18"/>
              </w:rPr>
              <w:t>PPV</w:t>
            </w:r>
          </w:p>
        </w:tc>
        <w:tc>
          <w:tcPr>
            <w:tcW w:w="482" w:type="pct"/>
            <w:tcBorders>
              <w:top w:val="single" w:sz="4" w:space="0" w:color="auto"/>
              <w:bottom w:val="single" w:sz="4" w:space="0" w:color="999999"/>
            </w:tcBorders>
          </w:tcPr>
          <w:p w14:paraId="647C1711" w14:textId="77777777" w:rsidR="00BB55C5" w:rsidRPr="00DA48FA" w:rsidRDefault="00986011">
            <w:pPr>
              <w:keepNext/>
              <w:spacing w:before="30" w:after="30" w:line="240" w:lineRule="auto"/>
              <w:ind w:firstLine="0" w:left="0"/>
              <w:jc w:val="center"/>
              <w:rPr>
                <w:bCs/>
              </w:rPr>
            </w:pPr>
            <w:r w:rsidRPr="00DA48FA">
              <w:rPr>
                <w:b/>
                <w:bCs/>
                <w:sz w:val="18"/>
              </w:rPr>
              <w:t>NPV</w:t>
            </w:r>
          </w:p>
        </w:tc>
        <w:tc>
          <w:tcPr>
            <w:tcW w:w="482" w:type="pct"/>
            <w:tcBorders>
              <w:top w:val="single" w:sz="4" w:space="0" w:color="auto"/>
              <w:bottom w:val="single" w:sz="4" w:space="0" w:color="999999"/>
            </w:tcBorders>
          </w:tcPr>
          <w:p w14:paraId="647C1712" w14:textId="77777777" w:rsidR="00BB55C5" w:rsidRPr="00DA48FA" w:rsidRDefault="00986011">
            <w:pPr>
              <w:keepNext/>
              <w:spacing w:before="30" w:after="30" w:line="240" w:lineRule="auto"/>
              <w:ind w:firstLine="0" w:left="0"/>
              <w:jc w:val="center"/>
              <w:rPr>
                <w:bCs/>
              </w:rPr>
            </w:pPr>
            <w:r w:rsidRPr="00DA48FA">
              <w:rPr>
                <w:b/>
                <w:bCs/>
                <w:sz w:val="18"/>
              </w:rPr>
              <w:t>F1</w:t>
            </w:r>
          </w:p>
        </w:tc>
        <w:tc>
          <w:tcPr>
            <w:tcW w:w="482" w:type="pct"/>
            <w:tcBorders>
              <w:top w:val="single" w:sz="4" w:space="0" w:color="auto"/>
              <w:bottom w:val="single" w:sz="4" w:space="0" w:color="999999"/>
            </w:tcBorders>
          </w:tcPr>
          <w:p w14:paraId="647C1713" w14:textId="77777777" w:rsidR="00BB55C5" w:rsidRPr="00DA48FA" w:rsidRDefault="00986011">
            <w:pPr>
              <w:keepNext/>
              <w:spacing w:before="30" w:after="30" w:line="240" w:lineRule="auto"/>
              <w:ind w:firstLine="0" w:left="0"/>
              <w:jc w:val="center"/>
              <w:rPr>
                <w:bCs/>
              </w:rPr>
            </w:pPr>
            <w:r w:rsidRPr="00DA48FA">
              <w:rPr>
                <w:b/>
                <w:bCs/>
                <w:sz w:val="18"/>
              </w:rPr>
              <w:t>Brier</w:t>
            </w:r>
          </w:p>
        </w:tc>
      </w:tr>
      <w:tr w:rsidR="00BB55C5" w14:paraId="647C171D" w14:textId="77777777" w:rsidTr="00DA48FA">
        <w:trPr>
          <w:jc w:val="center"/>
          <w:cantSplit/>
        </w:trPr>
        <w:tc>
          <w:tcPr>
            <w:tcW w:w="1155" w:type="pct"/>
            <w:tcBorders>
              <w:top w:val="single" w:sz="4" w:space="0" w:color="999999"/>
              <w:bottom w:val="single" w:sz="4" w:space="0" w:color="auto"/>
            </w:tcBorders>
          </w:tcPr>
          <w:p w14:paraId="647C1715" w14:textId="77777777" w:rsidR="00BB55C5" w:rsidRPr="00DA48FA" w:rsidRDefault="00986011">
            <w:pPr>
              <w:keepNext/>
              <w:spacing w:before="30" w:after="30" w:line="240" w:lineRule="auto"/>
              <w:ind w:firstLine="0" w:left="0"/>
              <w:jc w:val="left"/>
              <w:rPr>
                <w:bCs/>
              </w:rPr>
            </w:pPr>
            <w:r w:rsidRPr="00DA48FA">
              <w:rPr>
                <w:bCs/>
                <w:sz w:val="18"/>
              </w:rPr>
              <w:t>LR (Day-0 only)</w:t>
            </w:r>
          </w:p>
        </w:tc>
        <w:tc>
          <w:tcPr>
            <w:tcW w:w="954" w:type="pct"/>
            <w:tcBorders>
              <w:top w:val="single" w:sz="4" w:space="0" w:color="999999"/>
              <w:bottom w:val="single" w:sz="4" w:space="0" w:color="auto"/>
            </w:tcBorders>
          </w:tcPr>
          <w:p w14:paraId="647C1716" w14:textId="77777777" w:rsidR="00BB55C5" w:rsidRPr="00DA48FA" w:rsidRDefault="00986011">
            <w:pPr>
              <w:keepNext/>
              <w:spacing w:before="30" w:after="30" w:line="240" w:lineRule="auto"/>
              <w:ind w:firstLine="0" w:left="0"/>
              <w:jc w:val="center"/>
              <w:rPr>
                <w:bCs/>
              </w:rPr>
            </w:pPr>
            <w:r w:rsidRPr="00DA48FA">
              <w:rPr>
                <w:bCs/>
                <w:sz w:val="18"/>
              </w:rPr>
              <w:t>0.770 (0.703–0.830)</w:t>
            </w:r>
          </w:p>
        </w:tc>
        <w:tc>
          <w:tcPr>
            <w:tcW w:w="482" w:type="pct"/>
            <w:tcBorders>
              <w:top w:val="single" w:sz="4" w:space="0" w:color="999999"/>
              <w:bottom w:val="single" w:sz="4" w:space="0" w:color="auto"/>
            </w:tcBorders>
          </w:tcPr>
          <w:p w14:paraId="647C1717" w14:textId="77777777" w:rsidR="00BB55C5" w:rsidRPr="00DA48FA" w:rsidRDefault="00986011">
            <w:pPr>
              <w:keepNext/>
              <w:spacing w:before="30" w:after="30" w:line="240" w:lineRule="auto"/>
              <w:ind w:firstLine="0" w:left="0"/>
              <w:jc w:val="center"/>
              <w:rPr>
                <w:bCs/>
              </w:rPr>
            </w:pPr>
            <w:r w:rsidRPr="00DA48FA">
              <w:rPr>
                <w:bCs/>
                <w:sz w:val="18"/>
              </w:rPr>
              <w:t>0.646</w:t>
            </w:r>
          </w:p>
        </w:tc>
        <w:tc>
          <w:tcPr>
            <w:tcW w:w="482" w:type="pct"/>
            <w:tcBorders>
              <w:top w:val="single" w:sz="4" w:space="0" w:color="999999"/>
              <w:bottom w:val="single" w:sz="4" w:space="0" w:color="auto"/>
            </w:tcBorders>
          </w:tcPr>
          <w:p w14:paraId="647C1718" w14:textId="77777777" w:rsidR="00BB55C5" w:rsidRPr="00DA48FA" w:rsidRDefault="00986011">
            <w:pPr>
              <w:keepNext/>
              <w:spacing w:before="30" w:after="30" w:line="240" w:lineRule="auto"/>
              <w:ind w:firstLine="0" w:left="0"/>
              <w:jc w:val="center"/>
              <w:rPr>
                <w:bCs/>
              </w:rPr>
            </w:pPr>
            <w:r w:rsidRPr="00DA48FA">
              <w:rPr>
                <w:bCs/>
                <w:sz w:val="18"/>
              </w:rPr>
              <w:t>0.723</w:t>
            </w:r>
          </w:p>
        </w:tc>
        <w:tc>
          <w:tcPr>
            <w:tcW w:w="482" w:type="pct"/>
            <w:tcBorders>
              <w:top w:val="single" w:sz="4" w:space="0" w:color="999999"/>
              <w:bottom w:val="single" w:sz="4" w:space="0" w:color="auto"/>
            </w:tcBorders>
          </w:tcPr>
          <w:p w14:paraId="647C1719" w14:textId="77777777" w:rsidR="00BB55C5" w:rsidRPr="00DA48FA" w:rsidRDefault="00986011">
            <w:pPr>
              <w:keepNext/>
              <w:spacing w:before="30" w:after="30" w:line="240" w:lineRule="auto"/>
              <w:ind w:firstLine="0" w:left="0"/>
              <w:jc w:val="center"/>
              <w:rPr>
                <w:bCs/>
              </w:rPr>
            </w:pPr>
            <w:r w:rsidRPr="00DA48FA">
              <w:rPr>
                <w:bCs/>
                <w:sz w:val="18"/>
              </w:rPr>
              <w:t>0.398</w:t>
            </w:r>
          </w:p>
        </w:tc>
        <w:tc>
          <w:tcPr>
            <w:tcW w:w="482" w:type="pct"/>
            <w:tcBorders>
              <w:top w:val="single" w:sz="4" w:space="0" w:color="999999"/>
              <w:bottom w:val="single" w:sz="4" w:space="0" w:color="auto"/>
            </w:tcBorders>
          </w:tcPr>
          <w:p w14:paraId="647C171A" w14:textId="77777777" w:rsidR="00BB55C5" w:rsidRPr="00DA48FA" w:rsidRDefault="00986011">
            <w:pPr>
              <w:keepNext/>
              <w:spacing w:before="30" w:after="30" w:line="240" w:lineRule="auto"/>
              <w:ind w:firstLine="0" w:left="0"/>
              <w:jc w:val="center"/>
              <w:rPr>
                <w:bCs/>
              </w:rPr>
            </w:pPr>
            <w:r w:rsidRPr="00DA48FA">
              <w:rPr>
                <w:bCs/>
                <w:sz w:val="18"/>
              </w:rPr>
              <w:t>0.884</w:t>
            </w:r>
          </w:p>
        </w:tc>
        <w:tc>
          <w:tcPr>
            <w:tcW w:w="482" w:type="pct"/>
            <w:tcBorders>
              <w:top w:val="single" w:sz="4" w:space="0" w:color="999999"/>
              <w:bottom w:val="single" w:sz="4" w:space="0" w:color="auto"/>
            </w:tcBorders>
          </w:tcPr>
          <w:p w14:paraId="647C171B" w14:textId="77777777" w:rsidR="00BB55C5" w:rsidRPr="00DA48FA" w:rsidRDefault="00986011">
            <w:pPr>
              <w:keepNext/>
              <w:spacing w:before="30" w:after="30" w:line="240" w:lineRule="auto"/>
              <w:ind w:firstLine="0" w:left="0"/>
              <w:jc w:val="center"/>
              <w:rPr>
                <w:bCs/>
              </w:rPr>
            </w:pPr>
            <w:r w:rsidRPr="00DA48FA">
              <w:rPr>
                <w:bCs/>
                <w:sz w:val="18"/>
              </w:rPr>
              <w:t>0.485</w:t>
            </w:r>
          </w:p>
        </w:tc>
        <w:tc>
          <w:tcPr>
            <w:tcW w:w="482" w:type="pct"/>
            <w:tcBorders>
              <w:top w:val="single" w:sz="4" w:space="0" w:color="999999"/>
              <w:bottom w:val="single" w:sz="4" w:space="0" w:color="auto"/>
            </w:tcBorders>
          </w:tcPr>
          <w:p w14:paraId="647C171C" w14:textId="77777777" w:rsidR="00BB55C5" w:rsidRPr="00DA48FA" w:rsidRDefault="00986011">
            <w:pPr>
              <w:keepNext/>
              <w:spacing w:before="30" w:after="30" w:line="240" w:lineRule="auto"/>
              <w:ind w:firstLine="0" w:left="0"/>
              <w:jc w:val="center"/>
              <w:rPr>
                <w:bCs/>
              </w:rPr>
            </w:pPr>
            <w:r w:rsidRPr="00DA48FA">
              <w:rPr>
                <w:bCs/>
                <w:sz w:val="18"/>
              </w:rPr>
              <w:t>0.185</w:t>
            </w:r>
          </w:p>
        </w:tc>
      </w:tr>
      <w:tr w:rsidR="00BB55C5" w14:paraId="647C1726" w14:textId="77777777" w:rsidTr="00DA48FA">
        <w:trPr>
          <w:jc w:val="center"/>
          <w:cantSplit/>
        </w:trPr>
        <w:tc>
          <w:tcPr>
            <w:tcW w:w="1155" w:type="pct"/>
            <w:tcBorders>
              <w:top w:val="single" w:sz="4" w:space="0" w:color="auto"/>
              <w:bottom w:val="single" w:sz="4" w:space="0" w:color="auto"/>
            </w:tcBorders>
          </w:tcPr>
          <w:p w14:paraId="647C171E" w14:textId="77777777" w:rsidR="00BB55C5" w:rsidRPr="00DA48FA" w:rsidRDefault="00986011">
            <w:pPr>
              <w:keepNext/>
              <w:spacing w:before="30" w:after="30" w:line="240" w:lineRule="auto"/>
              <w:ind w:firstLine="0" w:left="0"/>
              <w:jc w:val="left"/>
              <w:rPr>
                <w:bCs/>
              </w:rPr>
            </w:pPr>
            <w:proofErr w:type="spellStart"/>
            <w:r w:rsidRPr="00DA48FA">
              <w:rPr>
                <w:bCs/>
                <w:sz w:val="18"/>
              </w:rPr>
              <w:t>XGBoost</w:t>
            </w:r>
            <w:proofErr w:type="spellEnd"/>
            <w:r w:rsidRPr="00DA48FA">
              <w:rPr>
                <w:bCs/>
                <w:sz w:val="18"/>
              </w:rPr>
              <w:t xml:space="preserve"> — Baseline</w:t>
            </w:r>
          </w:p>
        </w:tc>
        <w:tc>
          <w:tcPr>
            <w:tcW w:w="954" w:type="pct"/>
            <w:tcBorders>
              <w:top w:val="single" w:sz="4" w:space="0" w:color="auto"/>
              <w:bottom w:val="single" w:sz="4" w:space="0" w:color="auto"/>
            </w:tcBorders>
          </w:tcPr>
          <w:p w14:paraId="647C171F" w14:textId="77777777" w:rsidR="00BB55C5" w:rsidRPr="00DA48FA" w:rsidRDefault="00986011">
            <w:pPr>
              <w:keepNext/>
              <w:spacing w:before="30" w:after="30" w:line="240" w:lineRule="auto"/>
              <w:ind w:firstLine="0" w:left="0"/>
              <w:jc w:val="center"/>
              <w:rPr>
                <w:bCs/>
              </w:rPr>
            </w:pPr>
            <w:r w:rsidRPr="00DA48FA">
              <w:rPr>
                <w:bCs/>
                <w:sz w:val="18"/>
              </w:rPr>
              <w:t>0.762 (0.695–0.821)</w:t>
            </w:r>
          </w:p>
        </w:tc>
        <w:tc>
          <w:tcPr>
            <w:tcW w:w="482" w:type="pct"/>
            <w:tcBorders>
              <w:top w:val="single" w:sz="4" w:space="0" w:color="auto"/>
              <w:bottom w:val="single" w:sz="4" w:space="0" w:color="auto"/>
            </w:tcBorders>
          </w:tcPr>
          <w:p w14:paraId="647C1720" w14:textId="77777777" w:rsidR="00BB55C5" w:rsidRPr="00DA48FA" w:rsidRDefault="00986011">
            <w:pPr>
              <w:keepNext/>
              <w:spacing w:before="30" w:after="30" w:line="240" w:lineRule="auto"/>
              <w:ind w:firstLine="0" w:left="0"/>
              <w:jc w:val="center"/>
              <w:rPr>
                <w:bCs/>
              </w:rPr>
            </w:pPr>
            <w:r w:rsidRPr="00DA48FA">
              <w:rPr>
                <w:bCs/>
                <w:sz w:val="18"/>
              </w:rPr>
              <w:t>0.323</w:t>
            </w:r>
          </w:p>
        </w:tc>
        <w:tc>
          <w:tcPr>
            <w:tcW w:w="482" w:type="pct"/>
            <w:tcBorders>
              <w:top w:val="single" w:sz="4" w:space="0" w:color="auto"/>
              <w:bottom w:val="single" w:sz="4" w:space="0" w:color="auto"/>
            </w:tcBorders>
          </w:tcPr>
          <w:p w14:paraId="647C1721" w14:textId="77777777" w:rsidR="00BB55C5" w:rsidRPr="00DA48FA" w:rsidRDefault="00986011">
            <w:pPr>
              <w:keepNext/>
              <w:spacing w:before="30" w:after="30" w:line="240" w:lineRule="auto"/>
              <w:ind w:firstLine="0" w:left="0"/>
              <w:jc w:val="center"/>
              <w:rPr>
                <w:bCs/>
              </w:rPr>
            </w:pPr>
            <w:r w:rsidRPr="00DA48FA">
              <w:rPr>
                <w:bCs/>
                <w:sz w:val="18"/>
              </w:rPr>
              <w:t>0.938</w:t>
            </w:r>
          </w:p>
        </w:tc>
        <w:tc>
          <w:tcPr>
            <w:tcW w:w="482" w:type="pct"/>
            <w:tcBorders>
              <w:top w:val="single" w:sz="4" w:space="0" w:color="auto"/>
              <w:bottom w:val="single" w:sz="4" w:space="0" w:color="auto"/>
            </w:tcBorders>
          </w:tcPr>
          <w:p w14:paraId="647C1722" w14:textId="77777777" w:rsidR="00BB55C5" w:rsidRPr="00DA48FA" w:rsidRDefault="00986011">
            <w:pPr>
              <w:keepNext/>
              <w:spacing w:before="30" w:after="30" w:line="240" w:lineRule="auto"/>
              <w:ind w:firstLine="0" w:left="0"/>
              <w:jc w:val="center"/>
              <w:rPr>
                <w:bCs/>
              </w:rPr>
            </w:pPr>
            <w:r w:rsidRPr="00DA48FA">
              <w:rPr>
                <w:bCs/>
                <w:sz w:val="18"/>
              </w:rPr>
              <w:t>0.629</w:t>
            </w:r>
          </w:p>
        </w:tc>
        <w:tc>
          <w:tcPr>
            <w:tcW w:w="482" w:type="pct"/>
            <w:tcBorders>
              <w:top w:val="single" w:sz="4" w:space="0" w:color="auto"/>
              <w:bottom w:val="single" w:sz="4" w:space="0" w:color="auto"/>
            </w:tcBorders>
          </w:tcPr>
          <w:p w14:paraId="647C1723" w14:textId="77777777" w:rsidR="00BB55C5" w:rsidRPr="00DA48FA" w:rsidRDefault="00986011">
            <w:pPr>
              <w:keepNext/>
              <w:spacing w:before="30" w:after="30" w:line="240" w:lineRule="auto"/>
              <w:ind w:firstLine="0" w:left="0"/>
              <w:jc w:val="center"/>
              <w:rPr>
                <w:bCs/>
              </w:rPr>
            </w:pPr>
            <w:r w:rsidRPr="00DA48FA">
              <w:rPr>
                <w:bCs/>
                <w:sz w:val="18"/>
              </w:rPr>
              <w:t>0.835</w:t>
            </w:r>
          </w:p>
        </w:tc>
        <w:tc>
          <w:tcPr>
            <w:tcW w:w="482" w:type="pct"/>
            <w:tcBorders>
              <w:top w:val="single" w:sz="4" w:space="0" w:color="auto"/>
              <w:bottom w:val="single" w:sz="4" w:space="0" w:color="auto"/>
            </w:tcBorders>
          </w:tcPr>
          <w:p w14:paraId="647C1724" w14:textId="77777777" w:rsidR="00BB55C5" w:rsidRPr="00DA48FA" w:rsidRDefault="00986011">
            <w:pPr>
              <w:keepNext/>
              <w:spacing w:before="30" w:after="30" w:line="240" w:lineRule="auto"/>
              <w:ind w:firstLine="0" w:left="0"/>
              <w:jc w:val="center"/>
              <w:rPr>
                <w:bCs/>
              </w:rPr>
            </w:pPr>
            <w:r w:rsidRPr="00DA48FA">
              <w:rPr>
                <w:bCs/>
                <w:sz w:val="18"/>
              </w:rPr>
              <w:t>0.421</w:t>
            </w:r>
          </w:p>
        </w:tc>
        <w:tc>
          <w:tcPr>
            <w:tcW w:w="482" w:type="pct"/>
            <w:tcBorders>
              <w:top w:val="single" w:sz="4" w:space="0" w:color="auto"/>
              <w:bottom w:val="single" w:sz="4" w:space="0" w:color="auto"/>
            </w:tcBorders>
          </w:tcPr>
          <w:p w14:paraId="647C1725" w14:textId="77777777" w:rsidR="00BB55C5" w:rsidRPr="00DA48FA" w:rsidRDefault="00986011">
            <w:pPr>
              <w:keepNext/>
              <w:spacing w:before="30" w:after="30" w:line="240" w:lineRule="auto"/>
              <w:ind w:firstLine="0" w:left="0"/>
              <w:jc w:val="center"/>
              <w:rPr>
                <w:bCs/>
              </w:rPr>
            </w:pPr>
            <w:r w:rsidRPr="00DA48FA">
              <w:rPr>
                <w:bCs/>
                <w:sz w:val="18"/>
              </w:rPr>
              <w:t>0.158</w:t>
            </w:r>
          </w:p>
        </w:tc>
      </w:tr>
      <w:tr w:rsidR="00BB55C5" w14:paraId="647C172F" w14:textId="77777777" w:rsidTr="00DA48FA">
        <w:trPr>
          <w:jc w:val="center"/>
          <w:cantSplit/>
        </w:trPr>
        <w:tc>
          <w:tcPr>
            <w:tcW w:w="1155" w:type="pct"/>
            <w:tcBorders>
              <w:top w:val="single" w:sz="4" w:space="0" w:color="auto"/>
              <w:bottom w:val="single" w:sz="4" w:space="0" w:color="auto"/>
            </w:tcBorders>
          </w:tcPr>
          <w:p w14:paraId="647C1727" w14:textId="77777777" w:rsidR="00BB55C5" w:rsidRPr="00DA48FA" w:rsidRDefault="00986011">
            <w:pPr>
              <w:keepNext/>
              <w:spacing w:before="30" w:after="30" w:line="240" w:lineRule="auto"/>
              <w:ind w:firstLine="0" w:left="0"/>
              <w:jc w:val="left"/>
              <w:rPr>
                <w:bCs/>
              </w:rPr>
            </w:pPr>
            <w:proofErr w:type="spellStart"/>
            <w:r w:rsidRPr="00DA48FA">
              <w:rPr>
                <w:bCs/>
                <w:sz w:val="18"/>
              </w:rPr>
              <w:t>XGBoost</w:t>
            </w:r>
            <w:proofErr w:type="spellEnd"/>
            <w:r w:rsidRPr="00DA48FA">
              <w:rPr>
                <w:bCs/>
                <w:sz w:val="18"/>
              </w:rPr>
              <w:t xml:space="preserve"> — TS only</w:t>
            </w:r>
          </w:p>
        </w:tc>
        <w:tc>
          <w:tcPr>
            <w:tcW w:w="954" w:type="pct"/>
            <w:tcBorders>
              <w:top w:val="single" w:sz="4" w:space="0" w:color="auto"/>
              <w:bottom w:val="single" w:sz="4" w:space="0" w:color="auto"/>
            </w:tcBorders>
          </w:tcPr>
          <w:p w14:paraId="647C1728" w14:textId="77777777" w:rsidR="00BB55C5" w:rsidRPr="00DA48FA" w:rsidRDefault="00986011">
            <w:pPr>
              <w:keepNext/>
              <w:spacing w:before="30" w:after="30" w:line="240" w:lineRule="auto"/>
              <w:ind w:firstLine="0" w:left="0"/>
              <w:jc w:val="center"/>
              <w:rPr>
                <w:bCs/>
              </w:rPr>
            </w:pPr>
            <w:r w:rsidRPr="00DA48FA">
              <w:rPr>
                <w:bCs/>
                <w:sz w:val="18"/>
              </w:rPr>
              <w:t>0.825 (0.747–0.870)</w:t>
            </w:r>
          </w:p>
        </w:tc>
        <w:tc>
          <w:tcPr>
            <w:tcW w:w="482" w:type="pct"/>
            <w:tcBorders>
              <w:top w:val="single" w:sz="4" w:space="0" w:color="auto"/>
              <w:bottom w:val="single" w:sz="4" w:space="0" w:color="auto"/>
            </w:tcBorders>
          </w:tcPr>
          <w:p w14:paraId="647C1729" w14:textId="77777777" w:rsidR="00BB55C5" w:rsidRPr="00DA48FA" w:rsidRDefault="00986011">
            <w:pPr>
              <w:keepNext/>
              <w:spacing w:before="30" w:after="30" w:line="240" w:lineRule="auto"/>
              <w:ind w:firstLine="0" w:left="0"/>
              <w:jc w:val="center"/>
              <w:rPr>
                <w:bCs/>
              </w:rPr>
            </w:pPr>
            <w:r w:rsidRPr="00DA48FA">
              <w:rPr>
                <w:bCs/>
                <w:sz w:val="18"/>
              </w:rPr>
              <w:t>0.468</w:t>
            </w:r>
          </w:p>
        </w:tc>
        <w:tc>
          <w:tcPr>
            <w:tcW w:w="482" w:type="pct"/>
            <w:tcBorders>
              <w:top w:val="single" w:sz="4" w:space="0" w:color="auto"/>
              <w:bottom w:val="single" w:sz="4" w:space="0" w:color="auto"/>
            </w:tcBorders>
          </w:tcPr>
          <w:p w14:paraId="647C172A" w14:textId="77777777" w:rsidR="00BB55C5" w:rsidRPr="00DA48FA" w:rsidRDefault="00986011">
            <w:pPr>
              <w:keepNext/>
              <w:spacing w:before="30" w:after="30" w:line="240" w:lineRule="auto"/>
              <w:ind w:firstLine="0" w:left="0"/>
              <w:jc w:val="center"/>
              <w:rPr>
                <w:bCs/>
              </w:rPr>
            </w:pPr>
            <w:r w:rsidRPr="00DA48FA">
              <w:rPr>
                <w:bCs/>
                <w:sz w:val="18"/>
              </w:rPr>
              <w:t>0.942</w:t>
            </w:r>
          </w:p>
        </w:tc>
        <w:tc>
          <w:tcPr>
            <w:tcW w:w="482" w:type="pct"/>
            <w:tcBorders>
              <w:top w:val="single" w:sz="4" w:space="0" w:color="auto"/>
              <w:bottom w:val="single" w:sz="4" w:space="0" w:color="auto"/>
            </w:tcBorders>
          </w:tcPr>
          <w:p w14:paraId="647C172B" w14:textId="77777777" w:rsidR="00BB55C5" w:rsidRPr="00DA48FA" w:rsidRDefault="00986011">
            <w:pPr>
              <w:keepNext/>
              <w:spacing w:before="30" w:after="30" w:line="240" w:lineRule="auto"/>
              <w:ind w:firstLine="0" w:left="0"/>
              <w:jc w:val="center"/>
              <w:rPr>
                <w:bCs/>
              </w:rPr>
            </w:pPr>
            <w:r w:rsidRPr="00DA48FA">
              <w:rPr>
                <w:bCs/>
                <w:sz w:val="18"/>
              </w:rPr>
              <w:t>0.680</w:t>
            </w:r>
          </w:p>
        </w:tc>
        <w:tc>
          <w:tcPr>
            <w:tcW w:w="482" w:type="pct"/>
            <w:tcBorders>
              <w:top w:val="single" w:sz="4" w:space="0" w:color="auto"/>
              <w:bottom w:val="single" w:sz="4" w:space="0" w:color="auto"/>
            </w:tcBorders>
          </w:tcPr>
          <w:p w14:paraId="647C172C" w14:textId="77777777" w:rsidR="00BB55C5" w:rsidRPr="00DA48FA" w:rsidRDefault="00986011">
            <w:pPr>
              <w:keepNext/>
              <w:spacing w:before="30" w:after="30" w:line="240" w:lineRule="auto"/>
              <w:ind w:firstLine="0" w:left="0"/>
              <w:jc w:val="center"/>
              <w:rPr>
                <w:bCs/>
              </w:rPr>
            </w:pPr>
            <w:r w:rsidRPr="00DA48FA">
              <w:rPr>
                <w:bCs/>
                <w:sz w:val="18"/>
              </w:rPr>
              <w:t>0.867</w:t>
            </w:r>
          </w:p>
        </w:tc>
        <w:tc>
          <w:tcPr>
            <w:tcW w:w="482" w:type="pct"/>
            <w:tcBorders>
              <w:top w:val="single" w:sz="4" w:space="0" w:color="auto"/>
              <w:bottom w:val="single" w:sz="4" w:space="0" w:color="auto"/>
            </w:tcBorders>
          </w:tcPr>
          <w:p w14:paraId="647C172D" w14:textId="77777777" w:rsidR="00BB55C5" w:rsidRPr="00DA48FA" w:rsidRDefault="00986011">
            <w:pPr>
              <w:keepNext/>
              <w:spacing w:before="30" w:after="30" w:line="240" w:lineRule="auto"/>
              <w:ind w:firstLine="0" w:left="0"/>
              <w:jc w:val="center"/>
              <w:rPr>
                <w:bCs/>
              </w:rPr>
            </w:pPr>
            <w:r w:rsidRPr="00DA48FA">
              <w:rPr>
                <w:bCs/>
                <w:sz w:val="18"/>
              </w:rPr>
              <w:t>0.544</w:t>
            </w:r>
          </w:p>
        </w:tc>
        <w:tc>
          <w:tcPr>
            <w:tcW w:w="482" w:type="pct"/>
            <w:tcBorders>
              <w:top w:val="single" w:sz="4" w:space="0" w:color="auto"/>
              <w:bottom w:val="single" w:sz="4" w:space="0" w:color="auto"/>
            </w:tcBorders>
          </w:tcPr>
          <w:p w14:paraId="647C172E" w14:textId="77777777" w:rsidR="00BB55C5" w:rsidRPr="00DA48FA" w:rsidRDefault="00986011">
            <w:pPr>
              <w:keepNext/>
              <w:spacing w:before="30" w:after="30" w:line="240" w:lineRule="auto"/>
              <w:ind w:firstLine="0" w:left="0"/>
              <w:jc w:val="center"/>
              <w:rPr>
                <w:bCs/>
              </w:rPr>
            </w:pPr>
            <w:r w:rsidRPr="00DA48FA">
              <w:rPr>
                <w:bCs/>
                <w:sz w:val="18"/>
              </w:rPr>
              <w:t>0.136</w:t>
            </w:r>
          </w:p>
        </w:tc>
      </w:tr>
      <w:tr w:rsidR="00BB55C5" w14:paraId="647C1738" w14:textId="77777777" w:rsidTr="00DA48FA">
        <w:trPr>
          <w:jc w:val="center"/>
          <w:cantSplit/>
        </w:trPr>
        <w:tc>
          <w:tcPr>
            <w:tcW w:w="1155" w:type="pct"/>
            <w:tcBorders>
              <w:top w:val="single" w:sz="4" w:space="0" w:color="auto"/>
              <w:bottom w:val="single" w:sz="4" w:space="0" w:color="auto"/>
            </w:tcBorders>
          </w:tcPr>
          <w:p w14:paraId="647C1730" w14:textId="77777777" w:rsidR="00BB55C5" w:rsidRPr="00DA48FA" w:rsidRDefault="00986011">
            <w:pPr>
              <w:keepNext/>
              <w:spacing w:before="30" w:after="30" w:line="240" w:lineRule="auto"/>
              <w:ind w:firstLine="0" w:left="0"/>
              <w:jc w:val="left"/>
              <w:rPr>
                <w:bCs/>
              </w:rPr>
            </w:pPr>
            <w:proofErr w:type="spellStart"/>
            <w:r w:rsidRPr="00DA48FA">
              <w:rPr>
                <w:bCs/>
                <w:sz w:val="18"/>
              </w:rPr>
              <w:t>XGBoost</w:t>
            </w:r>
            <w:proofErr w:type="spellEnd"/>
            <w:r w:rsidRPr="00DA48FA">
              <w:rPr>
                <w:bCs/>
                <w:sz w:val="18"/>
              </w:rPr>
              <w:t xml:space="preserve"> — Combined</w:t>
            </w:r>
          </w:p>
        </w:tc>
        <w:tc>
          <w:tcPr>
            <w:tcW w:w="954" w:type="pct"/>
            <w:tcBorders>
              <w:top w:val="single" w:sz="4" w:space="0" w:color="auto"/>
              <w:bottom w:val="single" w:sz="4" w:space="0" w:color="auto"/>
            </w:tcBorders>
          </w:tcPr>
          <w:p w14:paraId="647C1731" w14:textId="77777777" w:rsidR="00BB55C5" w:rsidRPr="00DA48FA" w:rsidRDefault="00986011">
            <w:pPr>
              <w:keepNext/>
              <w:spacing w:before="30" w:after="30" w:line="240" w:lineRule="auto"/>
              <w:ind w:firstLine="0" w:left="0"/>
              <w:jc w:val="center"/>
              <w:rPr>
                <w:bCs/>
              </w:rPr>
            </w:pPr>
            <w:r w:rsidRPr="00DA48FA">
              <w:rPr>
                <w:bCs/>
                <w:sz w:val="18"/>
              </w:rPr>
              <w:t>0.848 (0.765–0.890)</w:t>
            </w:r>
          </w:p>
        </w:tc>
        <w:tc>
          <w:tcPr>
            <w:tcW w:w="482" w:type="pct"/>
            <w:tcBorders>
              <w:top w:val="single" w:sz="4" w:space="0" w:color="auto"/>
              <w:bottom w:val="single" w:sz="4" w:space="0" w:color="auto"/>
            </w:tcBorders>
          </w:tcPr>
          <w:p w14:paraId="647C1732" w14:textId="77777777" w:rsidR="00BB55C5" w:rsidRPr="00DA48FA" w:rsidRDefault="00986011">
            <w:pPr>
              <w:keepNext/>
              <w:spacing w:before="30" w:after="30" w:line="240" w:lineRule="auto"/>
              <w:ind w:firstLine="0" w:left="0"/>
              <w:jc w:val="center"/>
              <w:rPr>
                <w:bCs/>
              </w:rPr>
            </w:pPr>
            <w:r w:rsidRPr="00DA48FA">
              <w:rPr>
                <w:bCs/>
                <w:sz w:val="18"/>
              </w:rPr>
              <w:t>0.509</w:t>
            </w:r>
          </w:p>
        </w:tc>
        <w:tc>
          <w:tcPr>
            <w:tcW w:w="482" w:type="pct"/>
            <w:tcBorders>
              <w:top w:val="single" w:sz="4" w:space="0" w:color="auto"/>
              <w:bottom w:val="single" w:sz="4" w:space="0" w:color="auto"/>
            </w:tcBorders>
          </w:tcPr>
          <w:p w14:paraId="647C1733" w14:textId="77777777" w:rsidR="00BB55C5" w:rsidRPr="00DA48FA" w:rsidRDefault="00986011">
            <w:pPr>
              <w:keepNext/>
              <w:spacing w:before="30" w:after="30" w:line="240" w:lineRule="auto"/>
              <w:ind w:firstLine="0" w:left="0"/>
              <w:jc w:val="center"/>
              <w:rPr>
                <w:bCs/>
              </w:rPr>
            </w:pPr>
            <w:r w:rsidRPr="00DA48FA">
              <w:rPr>
                <w:bCs/>
                <w:sz w:val="18"/>
              </w:rPr>
              <w:t>0.950</w:t>
            </w:r>
          </w:p>
        </w:tc>
        <w:tc>
          <w:tcPr>
            <w:tcW w:w="482" w:type="pct"/>
            <w:tcBorders>
              <w:top w:val="single" w:sz="4" w:space="0" w:color="auto"/>
              <w:bottom w:val="single" w:sz="4" w:space="0" w:color="auto"/>
            </w:tcBorders>
          </w:tcPr>
          <w:p w14:paraId="647C1734" w14:textId="77777777" w:rsidR="00BB55C5" w:rsidRPr="00DA48FA" w:rsidRDefault="00986011">
            <w:pPr>
              <w:keepNext/>
              <w:spacing w:before="30" w:after="30" w:line="240" w:lineRule="auto"/>
              <w:ind w:firstLine="0" w:left="0"/>
              <w:jc w:val="center"/>
              <w:rPr>
                <w:bCs/>
              </w:rPr>
            </w:pPr>
            <w:r w:rsidRPr="00DA48FA">
              <w:rPr>
                <w:bCs/>
                <w:sz w:val="18"/>
              </w:rPr>
              <w:t>0.739</w:t>
            </w:r>
          </w:p>
        </w:tc>
        <w:tc>
          <w:tcPr>
            <w:tcW w:w="482" w:type="pct"/>
            <w:tcBorders>
              <w:top w:val="single" w:sz="4" w:space="0" w:color="auto"/>
              <w:bottom w:val="single" w:sz="4" w:space="0" w:color="auto"/>
            </w:tcBorders>
          </w:tcPr>
          <w:p w14:paraId="647C1735" w14:textId="77777777" w:rsidR="00BB55C5" w:rsidRPr="00DA48FA" w:rsidRDefault="00986011">
            <w:pPr>
              <w:keepNext/>
              <w:spacing w:before="30" w:after="30" w:line="240" w:lineRule="auto"/>
              <w:ind w:firstLine="0" w:left="0"/>
              <w:jc w:val="center"/>
              <w:rPr>
                <w:bCs/>
              </w:rPr>
            </w:pPr>
            <w:r w:rsidRPr="00DA48FA">
              <w:rPr>
                <w:bCs/>
                <w:sz w:val="18"/>
              </w:rPr>
              <w:t>0.876</w:t>
            </w:r>
          </w:p>
        </w:tc>
        <w:tc>
          <w:tcPr>
            <w:tcW w:w="482" w:type="pct"/>
            <w:tcBorders>
              <w:top w:val="single" w:sz="4" w:space="0" w:color="auto"/>
              <w:bottom w:val="single" w:sz="4" w:space="0" w:color="auto"/>
            </w:tcBorders>
          </w:tcPr>
          <w:p w14:paraId="647C1736" w14:textId="77777777" w:rsidR="00BB55C5" w:rsidRPr="00DA48FA" w:rsidRDefault="00986011">
            <w:pPr>
              <w:keepNext/>
              <w:spacing w:before="30" w:after="30" w:line="240" w:lineRule="auto"/>
              <w:ind w:firstLine="0" w:left="0"/>
              <w:jc w:val="center"/>
              <w:rPr>
                <w:bCs/>
              </w:rPr>
            </w:pPr>
            <w:r w:rsidRPr="00DA48FA">
              <w:rPr>
                <w:bCs/>
                <w:sz w:val="18"/>
              </w:rPr>
              <w:t>0.600</w:t>
            </w:r>
          </w:p>
        </w:tc>
        <w:tc>
          <w:tcPr>
            <w:tcW w:w="482" w:type="pct"/>
            <w:tcBorders>
              <w:top w:val="single" w:sz="4" w:space="0" w:color="auto"/>
              <w:bottom w:val="single" w:sz="4" w:space="0" w:color="auto"/>
            </w:tcBorders>
          </w:tcPr>
          <w:p w14:paraId="647C1737" w14:textId="77777777" w:rsidR="00BB55C5" w:rsidRPr="00DA48FA" w:rsidRDefault="00986011">
            <w:pPr>
              <w:keepNext/>
              <w:spacing w:before="30" w:after="30" w:line="240" w:lineRule="auto"/>
              <w:ind w:firstLine="0" w:left="0"/>
              <w:jc w:val="center"/>
              <w:rPr>
                <w:bCs/>
              </w:rPr>
            </w:pPr>
            <w:r w:rsidRPr="00DA48FA">
              <w:rPr>
                <w:bCs/>
                <w:sz w:val="18"/>
              </w:rPr>
              <w:t>0.115</w:t>
            </w:r>
          </w:p>
        </w:tc>
      </w:tr>
      <w:tr w:rsidR="00BB55C5" w14:paraId="647C1741" w14:textId="77777777" w:rsidTr="00DA48FA">
        <w:trPr>
          <w:jc w:val="center"/>
          <w:cantSplit/>
        </w:trPr>
        <w:tc>
          <w:tcPr>
            <w:tcW w:w="1155" w:type="pct"/>
            <w:tcBorders>
              <w:top w:val="single" w:sz="4" w:space="0" w:color="auto"/>
              <w:bottom w:val="single" w:sz="4" w:space="0" w:color="auto"/>
            </w:tcBorders>
          </w:tcPr>
          <w:p w14:paraId="647C1739" w14:textId="77777777" w:rsidR="00BB55C5" w:rsidRPr="00DA48FA" w:rsidRDefault="00986011">
            <w:pPr>
              <w:spacing w:before="30" w:after="30" w:line="240" w:lineRule="auto"/>
              <w:ind w:firstLine="0" w:left="0"/>
              <w:jc w:val="left"/>
              <w:rPr>
                <w:bCs/>
              </w:rPr>
            </w:pPr>
            <w:r w:rsidRPr="00DA48FA">
              <w:rPr>
                <w:bCs/>
                <w:sz w:val="18"/>
              </w:rPr>
              <w:t>RF — Combined (Suppl)</w:t>
            </w:r>
          </w:p>
        </w:tc>
        <w:tc>
          <w:tcPr>
            <w:tcW w:w="954" w:type="pct"/>
            <w:tcBorders>
              <w:top w:val="single" w:sz="4" w:space="0" w:color="auto"/>
              <w:bottom w:val="single" w:sz="4" w:space="0" w:color="auto"/>
            </w:tcBorders>
          </w:tcPr>
          <w:p w14:paraId="647C173A" w14:textId="77777777" w:rsidR="00BB55C5" w:rsidRPr="00DA48FA" w:rsidRDefault="00986011">
            <w:pPr>
              <w:spacing w:before="30" w:after="30" w:line="240" w:lineRule="auto"/>
              <w:ind w:firstLine="0" w:left="0"/>
              <w:jc w:val="center"/>
              <w:rPr>
                <w:bCs/>
              </w:rPr>
            </w:pPr>
            <w:r w:rsidRPr="00DA48FA">
              <w:rPr>
                <w:bCs/>
                <w:sz w:val="18"/>
              </w:rPr>
              <w:t>0.848 (0.778–0.897)</w:t>
            </w:r>
          </w:p>
        </w:tc>
        <w:tc>
          <w:tcPr>
            <w:tcW w:w="482" w:type="pct"/>
            <w:tcBorders>
              <w:top w:val="single" w:sz="4" w:space="0" w:color="auto"/>
              <w:bottom w:val="single" w:sz="4" w:space="0" w:color="auto"/>
            </w:tcBorders>
          </w:tcPr>
          <w:p w14:paraId="647C173B" w14:textId="77777777" w:rsidR="00BB55C5" w:rsidRPr="00DA48FA" w:rsidRDefault="00986011">
            <w:pPr>
              <w:spacing w:before="30" w:after="30" w:line="240" w:lineRule="auto"/>
              <w:ind w:firstLine="0" w:left="0"/>
              <w:jc w:val="center"/>
              <w:rPr>
                <w:bCs/>
              </w:rPr>
            </w:pPr>
            <w:r w:rsidRPr="00DA48FA">
              <w:rPr>
                <w:bCs/>
                <w:sz w:val="18"/>
              </w:rPr>
              <w:t>0.663</w:t>
            </w:r>
          </w:p>
        </w:tc>
        <w:tc>
          <w:tcPr>
            <w:tcW w:w="482" w:type="pct"/>
            <w:tcBorders>
              <w:top w:val="single" w:sz="4" w:space="0" w:color="auto"/>
              <w:bottom w:val="single" w:sz="4" w:space="0" w:color="auto"/>
            </w:tcBorders>
          </w:tcPr>
          <w:p w14:paraId="647C173C" w14:textId="77777777" w:rsidR="00BB55C5" w:rsidRPr="00DA48FA" w:rsidRDefault="00986011">
            <w:pPr>
              <w:spacing w:before="30" w:after="30" w:line="240" w:lineRule="auto"/>
              <w:ind w:firstLine="0" w:left="0"/>
              <w:jc w:val="center"/>
              <w:rPr>
                <w:bCs/>
              </w:rPr>
            </w:pPr>
            <w:r w:rsidRPr="00DA48FA">
              <w:rPr>
                <w:bCs/>
                <w:sz w:val="18"/>
              </w:rPr>
              <w:t>0.915</w:t>
            </w:r>
          </w:p>
        </w:tc>
        <w:tc>
          <w:tcPr>
            <w:tcW w:w="482" w:type="pct"/>
            <w:tcBorders>
              <w:top w:val="single" w:sz="4" w:space="0" w:color="auto"/>
              <w:bottom w:val="single" w:sz="4" w:space="0" w:color="auto"/>
            </w:tcBorders>
          </w:tcPr>
          <w:p w14:paraId="647C173D" w14:textId="77777777" w:rsidR="00BB55C5" w:rsidRPr="00DA48FA" w:rsidRDefault="00986011">
            <w:pPr>
              <w:spacing w:before="30" w:after="30" w:line="240" w:lineRule="auto"/>
              <w:ind w:firstLine="0" w:left="0"/>
              <w:jc w:val="center"/>
              <w:rPr>
                <w:bCs/>
              </w:rPr>
            </w:pPr>
            <w:r w:rsidRPr="00DA48FA">
              <w:rPr>
                <w:bCs/>
                <w:sz w:val="18"/>
              </w:rPr>
              <w:t>0.697</w:t>
            </w:r>
          </w:p>
        </w:tc>
        <w:tc>
          <w:tcPr>
            <w:tcW w:w="482" w:type="pct"/>
            <w:tcBorders>
              <w:top w:val="single" w:sz="4" w:space="0" w:color="auto"/>
              <w:bottom w:val="single" w:sz="4" w:space="0" w:color="auto"/>
            </w:tcBorders>
          </w:tcPr>
          <w:p w14:paraId="647C173E" w14:textId="77777777" w:rsidR="00BB55C5" w:rsidRPr="00DA48FA" w:rsidRDefault="00986011">
            <w:pPr>
              <w:spacing w:before="30" w:after="30" w:line="240" w:lineRule="auto"/>
              <w:ind w:firstLine="0" w:left="0"/>
              <w:jc w:val="center"/>
              <w:rPr>
                <w:bCs/>
              </w:rPr>
            </w:pPr>
            <w:r w:rsidRPr="00DA48FA">
              <w:rPr>
                <w:bCs/>
                <w:sz w:val="18"/>
              </w:rPr>
              <w:t>0.909</w:t>
            </w:r>
          </w:p>
        </w:tc>
        <w:tc>
          <w:tcPr>
            <w:tcW w:w="482" w:type="pct"/>
            <w:tcBorders>
              <w:top w:val="single" w:sz="4" w:space="0" w:color="auto"/>
              <w:bottom w:val="single" w:sz="4" w:space="0" w:color="auto"/>
            </w:tcBorders>
          </w:tcPr>
          <w:p w14:paraId="647C173F" w14:textId="77777777" w:rsidR="00BB55C5" w:rsidRPr="00DA48FA" w:rsidRDefault="00986011">
            <w:pPr>
              <w:spacing w:before="30" w:after="30" w:line="240" w:lineRule="auto"/>
              <w:ind w:firstLine="0" w:left="0"/>
              <w:jc w:val="center"/>
              <w:rPr>
                <w:bCs/>
              </w:rPr>
            </w:pPr>
            <w:r w:rsidRPr="00DA48FA">
              <w:rPr>
                <w:bCs/>
                <w:sz w:val="18"/>
              </w:rPr>
              <w:t>0.671</w:t>
            </w:r>
          </w:p>
        </w:tc>
        <w:tc>
          <w:tcPr>
            <w:tcW w:w="482" w:type="pct"/>
            <w:tcBorders>
              <w:top w:val="single" w:sz="4" w:space="0" w:color="auto"/>
              <w:bottom w:val="single" w:sz="4" w:space="0" w:color="auto"/>
            </w:tcBorders>
          </w:tcPr>
          <w:p w14:paraId="647C1740" w14:textId="77777777" w:rsidR="00BB55C5" w:rsidRPr="00DA48FA" w:rsidRDefault="00986011">
            <w:pPr>
              <w:spacing w:before="30" w:after="30" w:line="240" w:lineRule="auto"/>
              <w:ind w:firstLine="0" w:left="0"/>
              <w:jc w:val="center"/>
              <w:rPr>
                <w:bCs/>
              </w:rPr>
            </w:pPr>
            <w:r w:rsidRPr="00DA48FA">
              <w:rPr>
                <w:bCs/>
                <w:sz w:val="18"/>
              </w:rPr>
              <w:t>0.120</w:t>
            </w:r>
          </w:p>
        </w:tc>
      </w:tr>
    </w:tbl>
    <w:p w14:paraId="647C1742" w14:textId="77777777" w:rsidR="00BB55C5" w:rsidRDefault="00986011">
      <w:pPr>
        <w:spacing w:after="120" w:before="80" w:line="276" w:lineRule="auto"/>
        <w:ind w:firstLine="0" w:left="0"/>
        <w:jc w:val="both"/>
        <w:rPr>
          <w:rFonts w:eastAsia="바탕"/>
          <w:i/>
          <w:sz w:val="18"/>
          <w:lang w:eastAsia="ko-KR"/>
        </w:rPr>
      </w:pPr>
      <w:r>
        <w:rPr>
          <w:i/>
          <w:sz w:val="18"/>
        </w:rPr>
        <w:t>Performance metrics from 5-fold stratified cross-validation with bootstrap 95% confidence intervals for AUC. The Random Forest (italic row) was included as a supplementary sensitivity analysis. Brier scores reported after Platt scaling.</w:t>
      </w:r>
    </w:p>
    <w:p w14:paraId="59B3BE48" w14:textId="77777777" w:rsidR="00B75CA1" w:rsidRPr="00B75CA1" w:rsidRDefault="00B75CA1">
      <w:pPr>
        <w:spacing w:after="240"/>
        <w:rPr>
          <w:rFonts w:eastAsia="바탕" w:hint="eastAsia"/>
          <w:lang w:eastAsia="ko-KR"/>
        </w:rPr>
      </w:pPr>
    </w:p>
    <w:p w14:paraId="647C1743" w14:textId="77777777" w:rsidR="00BB55C5" w:rsidRDefault="00986011">
      <w:pPr>
        <w:pStyle w:val="21"/>
        <w:keepNext/>
      </w:pPr>
      <w:r>
        <w:lastRenderedPageBreak/>
        <w:t>Table S6. DeLong Test Results for Pairwise AUC Comparisons</w:t>
      </w:r>
    </w:p>
    <w:tbl>
      <w:tblPr>
        <w:tblLook w:val="04A0" w:firstRow="1" w:lastRow="0" w:firstColumn="1" w:lastColumn="0" w:noHBand="0" w:noVBand="1"/>
        <w:tblW w:w="5000" w:type="pct"/>
        <w:jc w:val="center"/>
        <w:tblLayout w:type="autofit"/>
      </w:tblPr>
      <w:tblGrid>
        <w:gridCol w:w="3120"/>
        <w:gridCol w:w="3120"/>
        <w:gridCol w:w="3120"/>
      </w:tblGrid>
      <w:tr w:rsidR="00BB55C5" w14:paraId="647C1747" w14:textId="77777777" w:rsidTr="00AC0A18">
        <w:trPr>
          <w:jc w:val="center"/>
          <w:tblHeader/>
          <w:cantSplit/>
        </w:trPr>
        <w:tc>
          <w:tcPr>
            <w:tcW w:w="1667" w:type="pct"/>
            <w:tcBorders>
              <w:top w:val="single" w:sz="4" w:space="0" w:color="999999"/>
              <w:bottom w:val="single" w:sz="4" w:space="0" w:color="999999"/>
            </w:tcBorders>
          </w:tcPr>
          <w:p w14:paraId="647C1744" w14:textId="77777777" w:rsidR="00BB55C5" w:rsidRDefault="00986011">
            <w:pPr>
              <w:keepNext/>
              <w:spacing w:before="30" w:after="30" w:line="240" w:lineRule="auto"/>
              <w:ind w:firstLine="0" w:left="0"/>
              <w:jc w:val="center"/>
            </w:pPr>
            <w:r>
              <w:rPr>
                <w:b/>
                <w:sz w:val="18"/>
              </w:rPr>
              <w:t>Comparison</w:t>
            </w:r>
          </w:p>
        </w:tc>
        <w:tc>
          <w:tcPr>
            <w:tcW w:w="1667" w:type="pct"/>
            <w:tcBorders>
              <w:top w:val="single" w:sz="4" w:space="0" w:color="999999"/>
              <w:bottom w:val="single" w:sz="4" w:space="0" w:color="999999"/>
            </w:tcBorders>
          </w:tcPr>
          <w:p w14:paraId="647C1745" w14:textId="77777777" w:rsidR="00BB55C5" w:rsidRDefault="00986011">
            <w:pPr>
              <w:keepNext/>
              <w:spacing w:before="30" w:after="30" w:line="240" w:lineRule="auto"/>
              <w:ind w:firstLine="0" w:left="0"/>
              <w:jc w:val="center"/>
            </w:pPr>
            <w:r>
              <w:rPr>
                <w:b/>
                <w:sz w:val="18"/>
              </w:rPr>
              <w:t>ΔAUC</w:t>
            </w:r>
          </w:p>
        </w:tc>
        <w:tc>
          <w:tcPr>
            <w:tcW w:w="1667" w:type="pct"/>
            <w:tcBorders>
              <w:top w:val="single" w:sz="4" w:space="0" w:color="999999"/>
              <w:bottom w:val="single" w:sz="4" w:space="0" w:color="999999"/>
            </w:tcBorders>
          </w:tcPr>
          <w:p w14:paraId="647C1746" w14:textId="77777777" w:rsidR="00BB55C5" w:rsidRDefault="00986011">
            <w:pPr>
              <w:keepNext/>
              <w:spacing w:before="30" w:after="30" w:line="240" w:lineRule="auto"/>
              <w:ind w:firstLine="0" w:left="0"/>
              <w:jc w:val="center"/>
            </w:pPr>
            <w:r>
              <w:rPr>
                <w:b/>
                <w:sz w:val="18"/>
              </w:rPr>
              <w:t>p-value</w:t>
            </w:r>
          </w:p>
        </w:tc>
      </w:tr>
      <w:tr w:rsidR="00BB55C5" w14:paraId="647C174B" w14:textId="77777777">
        <w:trPr>
          <w:jc w:val="center"/>
          <w:cantSplit/>
        </w:trPr>
        <w:tc>
          <w:tcPr>
            <w:tcW w:w="1667" w:type="pct"/>
            <w:tcBorders>
              <w:top w:val="single" w:sz="4" w:space="0" w:color="999999"/>
              <w:bottom w:val="single" w:sz="4" w:space="0" w:color="999999"/>
            </w:tcBorders>
          </w:tcPr>
          <w:p w14:paraId="647C1748" w14:textId="77777777" w:rsidR="00BB55C5" w:rsidRDefault="00986011">
            <w:pPr>
              <w:keepNext/>
              <w:spacing w:before="30" w:after="30" w:line="240" w:lineRule="auto"/>
              <w:ind w:firstLine="0" w:left="0"/>
              <w:jc w:val="left"/>
            </w:pPr>
            <w:r>
              <w:rPr>
                <w:sz w:val="18"/>
              </w:rPr>
              <w:t xml:space="preserve">LR vs. </w:t>
            </w:r>
            <w:proofErr w:type="spellStart"/>
            <w:r>
              <w:rPr>
                <w:sz w:val="18"/>
              </w:rPr>
              <w:t>XGBoost</w:t>
            </w:r>
            <w:proofErr w:type="spellEnd"/>
            <w:r>
              <w:rPr>
                <w:sz w:val="18"/>
              </w:rPr>
              <w:t xml:space="preserve"> Baseline</w:t>
            </w:r>
          </w:p>
        </w:tc>
        <w:tc>
          <w:tcPr>
            <w:tcW w:w="1667" w:type="pct"/>
            <w:tcBorders>
              <w:top w:val="single" w:sz="4" w:space="0" w:color="999999"/>
              <w:bottom w:val="single" w:sz="4" w:space="0" w:color="999999"/>
            </w:tcBorders>
          </w:tcPr>
          <w:p w14:paraId="647C1749" w14:textId="77777777" w:rsidR="00BB55C5" w:rsidRDefault="00986011">
            <w:pPr>
              <w:keepNext/>
              <w:spacing w:before="30" w:after="30" w:line="240" w:lineRule="auto"/>
              <w:ind w:firstLine="0" w:left="0"/>
              <w:jc w:val="center"/>
            </w:pPr>
            <w:r>
              <w:rPr>
                <w:sz w:val="18"/>
              </w:rPr>
              <w:t>+0.003</w:t>
            </w:r>
          </w:p>
        </w:tc>
        <w:tc>
          <w:tcPr>
            <w:tcW w:w="1667" w:type="pct"/>
            <w:tcBorders>
              <w:top w:val="single" w:sz="4" w:space="0" w:color="999999"/>
              <w:bottom w:val="single" w:sz="4" w:space="0" w:color="999999"/>
            </w:tcBorders>
          </w:tcPr>
          <w:p w14:paraId="647C174A" w14:textId="77777777" w:rsidR="00BB55C5" w:rsidRDefault="00986011">
            <w:pPr>
              <w:keepNext/>
              <w:spacing w:before="30" w:after="30" w:line="240" w:lineRule="auto"/>
              <w:ind w:firstLine="0" w:left="0"/>
              <w:jc w:val="center"/>
            </w:pPr>
            <w:r>
              <w:rPr>
                <w:sz w:val="18"/>
              </w:rPr>
              <w:t>0.914</w:t>
            </w:r>
          </w:p>
        </w:tc>
      </w:tr>
      <w:tr w:rsidR="00BB55C5" w14:paraId="647C174F" w14:textId="77777777">
        <w:trPr>
          <w:jc w:val="center"/>
          <w:cantSplit/>
        </w:trPr>
        <w:tc>
          <w:tcPr>
            <w:tcW w:w="1667" w:type="pct"/>
            <w:tcBorders>
              <w:top w:val="single" w:sz="4" w:space="0" w:color="999999"/>
              <w:bottom w:val="single" w:sz="4" w:space="0" w:color="999999"/>
            </w:tcBorders>
          </w:tcPr>
          <w:p w14:paraId="647C174C" w14:textId="77777777" w:rsidR="00BB55C5" w:rsidRDefault="00986011">
            <w:pPr>
              <w:keepNext/>
              <w:spacing w:before="30" w:after="30" w:line="240" w:lineRule="auto"/>
              <w:ind w:firstLine="0" w:left="0"/>
              <w:jc w:val="left"/>
            </w:pPr>
            <w:r>
              <w:rPr>
                <w:sz w:val="18"/>
              </w:rPr>
              <w:t xml:space="preserve">LR vs. </w:t>
            </w:r>
            <w:proofErr w:type="spellStart"/>
            <w:r>
              <w:rPr>
                <w:sz w:val="18"/>
              </w:rPr>
              <w:t>XGBoost</w:t>
            </w:r>
            <w:proofErr w:type="spellEnd"/>
            <w:r>
              <w:rPr>
                <w:sz w:val="18"/>
              </w:rPr>
              <w:t xml:space="preserve"> Combined</w:t>
            </w:r>
          </w:p>
        </w:tc>
        <w:tc>
          <w:tcPr>
            <w:tcW w:w="1667" w:type="pct"/>
            <w:tcBorders>
              <w:top w:val="single" w:sz="4" w:space="0" w:color="999999"/>
              <w:bottom w:val="single" w:sz="4" w:space="0" w:color="999999"/>
            </w:tcBorders>
          </w:tcPr>
          <w:p w14:paraId="647C174D" w14:textId="77777777" w:rsidR="00BB55C5" w:rsidRDefault="00986011">
            <w:pPr>
              <w:keepNext/>
              <w:spacing w:before="30" w:after="30" w:line="240" w:lineRule="auto"/>
              <w:ind w:firstLine="0" w:left="0"/>
              <w:jc w:val="center"/>
            </w:pPr>
            <w:r>
              <w:rPr>
                <w:sz w:val="18"/>
              </w:rPr>
              <w:t>−</w:t>
            </w:r>
            <w:r>
              <w:rPr>
                <w:sz w:val="18"/>
              </w:rPr>
              <w:t>0.065</w:t>
            </w:r>
          </w:p>
        </w:tc>
        <w:tc>
          <w:tcPr>
            <w:tcW w:w="1667" w:type="pct"/>
            <w:tcBorders>
              <w:top w:val="single" w:sz="4" w:space="0" w:color="999999"/>
              <w:bottom w:val="single" w:sz="4" w:space="0" w:color="999999"/>
            </w:tcBorders>
          </w:tcPr>
          <w:p w14:paraId="647C174E" w14:textId="77777777" w:rsidR="00BB55C5" w:rsidRDefault="00986011">
            <w:pPr>
              <w:keepNext/>
              <w:spacing w:before="30" w:after="30" w:line="240" w:lineRule="auto"/>
              <w:ind w:firstLine="0" w:left="0"/>
              <w:jc w:val="center"/>
            </w:pPr>
            <w:r>
              <w:rPr>
                <w:sz w:val="18"/>
              </w:rPr>
              <w:t>0.081†</w:t>
            </w:r>
          </w:p>
        </w:tc>
      </w:tr>
      <w:tr w:rsidR="00BB55C5" w14:paraId="647C1753" w14:textId="77777777">
        <w:trPr>
          <w:jc w:val="center"/>
          <w:cantSplit/>
        </w:trPr>
        <w:tc>
          <w:tcPr>
            <w:tcW w:w="1667" w:type="pct"/>
            <w:tcBorders>
              <w:top w:val="single" w:sz="4" w:space="0" w:color="999999"/>
              <w:bottom w:val="single" w:sz="4" w:space="0" w:color="999999"/>
            </w:tcBorders>
          </w:tcPr>
          <w:p w14:paraId="647C1750" w14:textId="77777777" w:rsidR="00BB55C5" w:rsidRDefault="00986011">
            <w:pPr>
              <w:keepNext/>
              <w:spacing w:before="30" w:after="30" w:line="240" w:lineRule="auto"/>
              <w:ind w:firstLine="0" w:left="0"/>
              <w:jc w:val="left"/>
            </w:pPr>
            <w:proofErr w:type="spellStart"/>
            <w:r>
              <w:rPr>
                <w:sz w:val="18"/>
              </w:rPr>
              <w:t>XGBoost</w:t>
            </w:r>
            <w:proofErr w:type="spellEnd"/>
            <w:r>
              <w:rPr>
                <w:sz w:val="18"/>
              </w:rPr>
              <w:t xml:space="preserve"> Baseline vs. Combined</w:t>
            </w:r>
          </w:p>
        </w:tc>
        <w:tc>
          <w:tcPr>
            <w:tcW w:w="1667" w:type="pct"/>
            <w:tcBorders>
              <w:top w:val="single" w:sz="4" w:space="0" w:color="999999"/>
              <w:bottom w:val="single" w:sz="4" w:space="0" w:color="999999"/>
            </w:tcBorders>
          </w:tcPr>
          <w:p w14:paraId="647C1751" w14:textId="77777777" w:rsidR="00BB55C5" w:rsidRDefault="00986011">
            <w:pPr>
              <w:keepNext/>
              <w:spacing w:before="30" w:after="30" w:line="240" w:lineRule="auto"/>
              <w:ind w:firstLine="0" w:left="0"/>
              <w:jc w:val="center"/>
              <w:rPr>
                <w:rFonts w:eastAsia="맑은 고딕"/>
                <w:lang w:eastAsia="ko-KR"/>
              </w:rPr>
            </w:pPr>
            <w:r>
              <w:rPr>
                <w:sz w:val="18"/>
              </w:rPr>
              <w:t>−</w:t>
            </w:r>
            <w:r>
              <w:rPr>
                <w:sz w:val="18"/>
              </w:rPr>
              <w:t>0.068</w:t>
            </w:r>
          </w:p>
        </w:tc>
        <w:tc>
          <w:tcPr>
            <w:tcW w:w="1667" w:type="pct"/>
            <w:tcBorders>
              <w:top w:val="single" w:sz="4" w:space="0" w:color="999999"/>
              <w:bottom w:val="single" w:sz="4" w:space="0" w:color="999999"/>
            </w:tcBorders>
          </w:tcPr>
          <w:p w14:paraId="647C1752" w14:textId="77777777" w:rsidR="00BB55C5" w:rsidRDefault="00986011">
            <w:pPr>
              <w:keepNext/>
              <w:spacing w:before="30" w:after="30" w:line="240" w:lineRule="auto"/>
              <w:ind w:firstLine="0" w:left="0"/>
              <w:jc w:val="center"/>
            </w:pPr>
            <w:r>
              <w:rPr>
                <w:sz w:val="18"/>
              </w:rPr>
              <w:t>0.035*</w:t>
            </w:r>
          </w:p>
        </w:tc>
      </w:tr>
      <w:tr w:rsidR="00BB55C5" w14:paraId="647C1757" w14:textId="77777777">
        <w:trPr>
          <w:jc w:val="center"/>
          <w:cantSplit/>
        </w:trPr>
        <w:tc>
          <w:tcPr>
            <w:tcW w:w="1667" w:type="pct"/>
            <w:tcBorders>
              <w:top w:val="single" w:sz="4" w:space="0" w:color="999999"/>
              <w:bottom w:val="single" w:sz="4" w:space="0" w:color="999999"/>
            </w:tcBorders>
          </w:tcPr>
          <w:p w14:paraId="647C1754" w14:textId="77777777" w:rsidR="00BB55C5" w:rsidRDefault="00986011">
            <w:pPr>
              <w:spacing w:before="30" w:after="30" w:line="240" w:lineRule="auto"/>
              <w:ind w:firstLine="0" w:left="0"/>
              <w:jc w:val="left"/>
            </w:pPr>
            <w:proofErr w:type="spellStart"/>
            <w:r>
              <w:rPr>
                <w:sz w:val="18"/>
              </w:rPr>
              <w:t>XGBoost</w:t>
            </w:r>
            <w:proofErr w:type="spellEnd"/>
            <w:r>
              <w:rPr>
                <w:sz w:val="18"/>
              </w:rPr>
              <w:t xml:space="preserve"> TS-only vs. Combined</w:t>
            </w:r>
          </w:p>
        </w:tc>
        <w:tc>
          <w:tcPr>
            <w:tcW w:w="1667" w:type="pct"/>
            <w:tcBorders>
              <w:top w:val="single" w:sz="4" w:space="0" w:color="999999"/>
              <w:bottom w:val="single" w:sz="4" w:space="0" w:color="999999"/>
            </w:tcBorders>
          </w:tcPr>
          <w:p w14:paraId="647C1755" w14:textId="77777777" w:rsidR="00BB55C5" w:rsidRDefault="00986011">
            <w:pPr>
              <w:spacing w:before="30" w:after="30" w:line="240" w:lineRule="auto"/>
              <w:ind w:firstLine="0" w:left="0"/>
              <w:jc w:val="center"/>
            </w:pPr>
            <w:r>
              <w:rPr>
                <w:sz w:val="18"/>
              </w:rPr>
              <w:t>−</w:t>
            </w:r>
            <w:r>
              <w:rPr>
                <w:sz w:val="18"/>
              </w:rPr>
              <w:t>0.018</w:t>
            </w:r>
          </w:p>
        </w:tc>
        <w:tc>
          <w:tcPr>
            <w:tcW w:w="1667" w:type="pct"/>
            <w:tcBorders>
              <w:top w:val="single" w:sz="4" w:space="0" w:color="999999"/>
              <w:bottom w:val="single" w:sz="4" w:space="0" w:color="999999"/>
            </w:tcBorders>
          </w:tcPr>
          <w:p w14:paraId="647C1756" w14:textId="77777777" w:rsidR="00BB55C5" w:rsidRDefault="00986011">
            <w:pPr>
              <w:spacing w:before="30" w:after="30" w:line="240" w:lineRule="auto"/>
              <w:ind w:firstLine="0" w:left="0"/>
              <w:jc w:val="center"/>
            </w:pPr>
            <w:r>
              <w:rPr>
                <w:sz w:val="18"/>
              </w:rPr>
              <w:t>0.190</w:t>
            </w:r>
          </w:p>
        </w:tc>
      </w:tr>
    </w:tbl>
    <w:p w14:paraId="647C1758" w14:textId="77777777" w:rsidR="00BB55C5" w:rsidRDefault="00986011">
      <w:pPr>
        <w:spacing w:before="80" w:after="120" w:line="276" w:lineRule="auto"/>
        <w:ind w:firstLine="0" w:left="0"/>
        <w:jc w:val="both"/>
      </w:pPr>
      <w:r>
        <w:rPr>
          <w:i/>
          <w:sz w:val="18"/>
        </w:rPr>
        <w:t>*p&lt;</w:t>
      </w:r>
      <w:proofErr w:type="gramStart"/>
      <w:r>
        <w:rPr>
          <w:i/>
          <w:sz w:val="18"/>
        </w:rPr>
        <w:t>0.05; †</w:t>
      </w:r>
      <w:proofErr w:type="gramEnd"/>
      <w:r>
        <w:rPr>
          <w:i/>
          <w:sz w:val="18"/>
        </w:rPr>
        <w:t>p&lt;0.10 (marginal significance). DeLong test performed on aggregated cross-validation predictions.</w:t>
      </w:r>
    </w:p>
    <w:p w14:paraId="647C1759" w14:textId="557D4598" w:rsidR="00BB55C5" w:rsidRPr="00B75CA1" w:rsidRDefault="00BB55C5">
      <w:pPr>
        <w:rPr>
          <w:rFonts w:eastAsia="바탕" w:hint="eastAsia"/>
          <w:lang w:eastAsia="ko-KR"/>
        </w:rPr>
      </w:pPr>
    </w:p>
    <w:p w14:paraId="647C175A" w14:textId="77777777" w:rsidR="00BB55C5" w:rsidRDefault="00986011">
      <w:pPr>
        <w:pStyle w:val="21"/>
        <w:keepNext/>
        <w:spacing w:before="0"/>
      </w:pPr>
      <w:r>
        <w:t>Table S7. Calibration Performance Before and After Platt Scaling</w:t>
      </w:r>
    </w:p>
    <w:tbl>
      <w:tblPr>
        <w:tblLook w:val="04A0" w:firstRow="1" w:lastRow="0" w:firstColumn="1" w:lastColumn="0" w:noHBand="0" w:noVBand="1"/>
        <w:tblW w:w="5000" w:type="pct"/>
        <w:jc w:val="center"/>
        <w:tblLayout w:type="autofit"/>
      </w:tblPr>
      <w:tblGrid>
        <w:gridCol w:w="2340"/>
        <w:gridCol w:w="2340"/>
        <w:gridCol w:w="2340"/>
        <w:gridCol w:w="2340"/>
      </w:tblGrid>
      <w:tr w:rsidR="00BB55C5" w14:paraId="647C175F" w14:textId="77777777" w:rsidTr="00AC0A18">
        <w:trPr>
          <w:jc w:val="center"/>
          <w:tblHeader/>
          <w:cantSplit/>
        </w:trPr>
        <w:tc>
          <w:tcPr>
            <w:tcW w:w="1250" w:type="pct"/>
            <w:tcBorders>
              <w:top w:val="single" w:sz="4" w:space="0" w:color="999999"/>
              <w:bottom w:val="single" w:sz="4" w:space="0" w:color="999999"/>
            </w:tcBorders>
          </w:tcPr>
          <w:p w14:paraId="647C175B" w14:textId="77777777" w:rsidR="00BB55C5" w:rsidRDefault="00986011">
            <w:pPr>
              <w:keepNext/>
              <w:spacing w:before="30" w:after="30" w:line="240" w:lineRule="auto"/>
              <w:ind w:firstLine="0" w:left="0"/>
              <w:jc w:val="center"/>
            </w:pPr>
            <w:r>
              <w:rPr>
                <w:b/>
                <w:sz w:val="18"/>
              </w:rPr>
              <w:t>Model</w:t>
            </w:r>
          </w:p>
        </w:tc>
        <w:tc>
          <w:tcPr>
            <w:tcW w:w="1250" w:type="pct"/>
            <w:tcBorders>
              <w:top w:val="single" w:sz="4" w:space="0" w:color="999999"/>
              <w:bottom w:val="single" w:sz="4" w:space="0" w:color="999999"/>
            </w:tcBorders>
          </w:tcPr>
          <w:p w14:paraId="647C175C" w14:textId="77777777" w:rsidR="00BB55C5" w:rsidRDefault="00986011">
            <w:pPr>
              <w:keepNext/>
              <w:spacing w:before="30" w:after="30" w:line="240" w:lineRule="auto"/>
              <w:ind w:firstLine="0" w:left="0"/>
              <w:jc w:val="center"/>
            </w:pPr>
            <w:r>
              <w:rPr>
                <w:b/>
                <w:sz w:val="18"/>
              </w:rPr>
              <w:t>Brier (uncalibrated)</w:t>
            </w:r>
          </w:p>
        </w:tc>
        <w:tc>
          <w:tcPr>
            <w:tcW w:w="1250" w:type="pct"/>
            <w:tcBorders>
              <w:top w:val="single" w:sz="4" w:space="0" w:color="999999"/>
              <w:bottom w:val="single" w:sz="4" w:space="0" w:color="999999"/>
            </w:tcBorders>
          </w:tcPr>
          <w:p w14:paraId="647C175D" w14:textId="77777777" w:rsidR="00BB55C5" w:rsidRDefault="00986011">
            <w:pPr>
              <w:keepNext/>
              <w:spacing w:before="30" w:after="30" w:line="240" w:lineRule="auto"/>
              <w:ind w:firstLine="0" w:left="0"/>
              <w:jc w:val="center"/>
            </w:pPr>
            <w:r>
              <w:rPr>
                <w:b/>
                <w:sz w:val="18"/>
              </w:rPr>
              <w:t>Brier (Platt-scaled)</w:t>
            </w:r>
          </w:p>
        </w:tc>
        <w:tc>
          <w:tcPr>
            <w:tcW w:w="1250" w:type="pct"/>
            <w:tcBorders>
              <w:top w:val="single" w:sz="4" w:space="0" w:color="999999"/>
              <w:bottom w:val="single" w:sz="4" w:space="0" w:color="999999"/>
            </w:tcBorders>
          </w:tcPr>
          <w:p w14:paraId="647C175E" w14:textId="77777777" w:rsidR="00BB55C5" w:rsidRDefault="00986011">
            <w:pPr>
              <w:keepNext/>
              <w:spacing w:before="30" w:after="30" w:line="240" w:lineRule="auto"/>
              <w:ind w:firstLine="0" w:left="0"/>
              <w:jc w:val="center"/>
            </w:pPr>
            <w:r>
              <w:rPr>
                <w:b/>
                <w:sz w:val="18"/>
              </w:rPr>
              <w:t>Improvement</w:t>
            </w:r>
          </w:p>
        </w:tc>
      </w:tr>
      <w:tr w:rsidR="00BB55C5" w14:paraId="647C1764" w14:textId="77777777">
        <w:trPr>
          <w:jc w:val="center"/>
          <w:cantSplit/>
        </w:trPr>
        <w:tc>
          <w:tcPr>
            <w:tcW w:w="1250" w:type="pct"/>
            <w:tcBorders>
              <w:top w:val="single" w:sz="4" w:space="0" w:color="999999"/>
              <w:bottom w:val="single" w:sz="4" w:space="0" w:color="999999"/>
            </w:tcBorders>
          </w:tcPr>
          <w:p w14:paraId="647C1760" w14:textId="77777777" w:rsidR="00BB55C5" w:rsidRDefault="00986011">
            <w:pPr>
              <w:keepNext/>
              <w:spacing w:before="30" w:after="30" w:line="240" w:lineRule="auto"/>
              <w:ind w:firstLine="0" w:left="0"/>
              <w:jc w:val="left"/>
            </w:pPr>
            <w:r>
              <w:rPr>
                <w:sz w:val="18"/>
              </w:rPr>
              <w:t>LR (Day-0 only)</w:t>
            </w:r>
          </w:p>
        </w:tc>
        <w:tc>
          <w:tcPr>
            <w:tcW w:w="1250" w:type="pct"/>
            <w:tcBorders>
              <w:top w:val="single" w:sz="4" w:space="0" w:color="999999"/>
              <w:bottom w:val="single" w:sz="4" w:space="0" w:color="999999"/>
            </w:tcBorders>
          </w:tcPr>
          <w:p w14:paraId="647C1761" w14:textId="77777777" w:rsidR="00BB55C5" w:rsidRDefault="00986011">
            <w:pPr>
              <w:keepNext/>
              <w:spacing w:before="30" w:after="30" w:line="240" w:lineRule="auto"/>
              <w:ind w:firstLine="0" w:left="0"/>
              <w:jc w:val="center"/>
            </w:pPr>
            <w:r>
              <w:rPr>
                <w:sz w:val="18"/>
              </w:rPr>
              <w:t>0.185</w:t>
            </w:r>
          </w:p>
        </w:tc>
        <w:tc>
          <w:tcPr>
            <w:tcW w:w="1250" w:type="pct"/>
            <w:tcBorders>
              <w:top w:val="single" w:sz="4" w:space="0" w:color="999999"/>
              <w:bottom w:val="single" w:sz="4" w:space="0" w:color="999999"/>
            </w:tcBorders>
          </w:tcPr>
          <w:p w14:paraId="647C1762" w14:textId="77777777" w:rsidR="00BB55C5" w:rsidRDefault="00986011">
            <w:pPr>
              <w:keepNext/>
              <w:spacing w:before="30" w:after="30" w:line="240" w:lineRule="auto"/>
              <w:ind w:firstLine="0" w:left="0"/>
              <w:jc w:val="center"/>
            </w:pPr>
            <w:r>
              <w:rPr>
                <w:sz w:val="18"/>
              </w:rPr>
              <w:t>0.144</w:t>
            </w:r>
          </w:p>
        </w:tc>
        <w:tc>
          <w:tcPr>
            <w:tcW w:w="1250" w:type="pct"/>
            <w:tcBorders>
              <w:top w:val="single" w:sz="4" w:space="0" w:color="999999"/>
              <w:bottom w:val="single" w:sz="4" w:space="0" w:color="999999"/>
            </w:tcBorders>
          </w:tcPr>
          <w:p w14:paraId="647C1763" w14:textId="77777777" w:rsidR="00BB55C5" w:rsidRDefault="00986011">
            <w:pPr>
              <w:keepNext/>
              <w:spacing w:before="30" w:after="30" w:line="240" w:lineRule="auto"/>
              <w:ind w:firstLine="0" w:left="0"/>
              <w:jc w:val="center"/>
            </w:pPr>
            <w:r>
              <w:rPr>
                <w:sz w:val="18"/>
              </w:rPr>
              <w:t>0.042</w:t>
            </w:r>
          </w:p>
        </w:tc>
      </w:tr>
      <w:tr w:rsidR="00BB55C5" w14:paraId="647C1769" w14:textId="77777777">
        <w:trPr>
          <w:jc w:val="center"/>
          <w:cantSplit/>
        </w:trPr>
        <w:tc>
          <w:tcPr>
            <w:tcW w:w="1250" w:type="pct"/>
            <w:tcBorders>
              <w:top w:val="single" w:sz="4" w:space="0" w:color="999999"/>
              <w:bottom w:val="single" w:sz="4" w:space="0" w:color="999999"/>
            </w:tcBorders>
          </w:tcPr>
          <w:p w14:paraId="647C1765" w14:textId="77777777" w:rsidR="00BB55C5" w:rsidRDefault="00986011">
            <w:pPr>
              <w:keepNext/>
              <w:spacing w:before="30" w:after="30" w:line="240" w:lineRule="auto"/>
              <w:ind w:firstLine="0" w:left="0"/>
              <w:jc w:val="left"/>
            </w:pPr>
            <w:proofErr w:type="spellStart"/>
            <w:r>
              <w:rPr>
                <w:sz w:val="18"/>
              </w:rPr>
              <w:t>XGBoost</w:t>
            </w:r>
            <w:proofErr w:type="spellEnd"/>
            <w:r>
              <w:rPr>
                <w:sz w:val="18"/>
              </w:rPr>
              <w:t xml:space="preserve"> — Combined</w:t>
            </w:r>
          </w:p>
        </w:tc>
        <w:tc>
          <w:tcPr>
            <w:tcW w:w="1250" w:type="pct"/>
            <w:tcBorders>
              <w:top w:val="single" w:sz="4" w:space="0" w:color="999999"/>
              <w:bottom w:val="single" w:sz="4" w:space="0" w:color="999999"/>
            </w:tcBorders>
          </w:tcPr>
          <w:p w14:paraId="647C1766" w14:textId="77777777" w:rsidR="00BB55C5" w:rsidRDefault="00986011">
            <w:pPr>
              <w:keepNext/>
              <w:spacing w:before="30" w:after="30" w:line="240" w:lineRule="auto"/>
              <w:ind w:firstLine="0" w:left="0"/>
              <w:jc w:val="center"/>
            </w:pPr>
            <w:r>
              <w:rPr>
                <w:sz w:val="18"/>
              </w:rPr>
              <w:t>0.115</w:t>
            </w:r>
          </w:p>
        </w:tc>
        <w:tc>
          <w:tcPr>
            <w:tcW w:w="1250" w:type="pct"/>
            <w:tcBorders>
              <w:top w:val="single" w:sz="4" w:space="0" w:color="999999"/>
              <w:bottom w:val="single" w:sz="4" w:space="0" w:color="999999"/>
            </w:tcBorders>
          </w:tcPr>
          <w:p w14:paraId="647C1767" w14:textId="77777777" w:rsidR="00BB55C5" w:rsidRDefault="00986011">
            <w:pPr>
              <w:keepNext/>
              <w:spacing w:before="30" w:after="30" w:line="240" w:lineRule="auto"/>
              <w:ind w:firstLine="0" w:left="0"/>
              <w:jc w:val="center"/>
            </w:pPr>
            <w:r>
              <w:rPr>
                <w:sz w:val="18"/>
              </w:rPr>
              <w:t>0.118</w:t>
            </w:r>
          </w:p>
        </w:tc>
        <w:tc>
          <w:tcPr>
            <w:tcW w:w="1250" w:type="pct"/>
            <w:tcBorders>
              <w:top w:val="single" w:sz="4" w:space="0" w:color="999999"/>
              <w:bottom w:val="single" w:sz="4" w:space="0" w:color="999999"/>
            </w:tcBorders>
          </w:tcPr>
          <w:p w14:paraId="647C1768" w14:textId="77777777" w:rsidR="00BB55C5" w:rsidRDefault="00986011">
            <w:pPr>
              <w:keepNext/>
              <w:spacing w:before="30" w:after="30" w:line="240" w:lineRule="auto"/>
              <w:ind w:firstLine="0" w:left="0"/>
              <w:jc w:val="center"/>
            </w:pPr>
            <w:r>
              <w:rPr>
                <w:sz w:val="18"/>
              </w:rPr>
              <w:t>−</w:t>
            </w:r>
            <w:r>
              <w:rPr>
                <w:sz w:val="18"/>
              </w:rPr>
              <w:t>0.003</w:t>
            </w:r>
          </w:p>
        </w:tc>
      </w:tr>
      <w:tr w:rsidR="00BB55C5" w14:paraId="647C176E" w14:textId="77777777">
        <w:trPr>
          <w:jc w:val="center"/>
          <w:cantSplit/>
        </w:trPr>
        <w:tc>
          <w:tcPr>
            <w:tcW w:w="1250" w:type="pct"/>
            <w:tcBorders>
              <w:top w:val="single" w:sz="4" w:space="0" w:color="999999"/>
              <w:bottom w:val="single" w:sz="4" w:space="0" w:color="999999"/>
            </w:tcBorders>
          </w:tcPr>
          <w:p w14:paraId="647C176A" w14:textId="77777777" w:rsidR="00BB55C5" w:rsidRDefault="00986011">
            <w:pPr>
              <w:spacing w:before="30" w:after="30" w:line="240" w:lineRule="auto"/>
              <w:ind w:firstLine="0" w:left="0"/>
              <w:jc w:val="left"/>
            </w:pPr>
            <w:r>
              <w:rPr>
                <w:sz w:val="18"/>
              </w:rPr>
              <w:t>RF — Combined (Suppl)</w:t>
            </w:r>
          </w:p>
        </w:tc>
        <w:tc>
          <w:tcPr>
            <w:tcW w:w="1250" w:type="pct"/>
            <w:tcBorders>
              <w:top w:val="single" w:sz="4" w:space="0" w:color="999999"/>
              <w:bottom w:val="single" w:sz="4" w:space="0" w:color="999999"/>
            </w:tcBorders>
          </w:tcPr>
          <w:p w14:paraId="647C176B" w14:textId="77777777" w:rsidR="00BB55C5" w:rsidRDefault="00986011">
            <w:pPr>
              <w:spacing w:before="30" w:after="30" w:line="240" w:lineRule="auto"/>
              <w:ind w:firstLine="0" w:left="0"/>
              <w:jc w:val="center"/>
            </w:pPr>
            <w:r>
              <w:rPr>
                <w:sz w:val="18"/>
              </w:rPr>
              <w:t>0.120</w:t>
            </w:r>
          </w:p>
        </w:tc>
        <w:tc>
          <w:tcPr>
            <w:tcW w:w="1250" w:type="pct"/>
            <w:tcBorders>
              <w:top w:val="single" w:sz="4" w:space="0" w:color="999999"/>
              <w:bottom w:val="single" w:sz="4" w:space="0" w:color="999999"/>
            </w:tcBorders>
          </w:tcPr>
          <w:p w14:paraId="647C176C" w14:textId="77777777" w:rsidR="00BB55C5" w:rsidRDefault="00986011">
            <w:pPr>
              <w:spacing w:before="30" w:after="30" w:line="240" w:lineRule="auto"/>
              <w:ind w:firstLine="0" w:left="0"/>
              <w:jc w:val="center"/>
            </w:pPr>
            <w:r>
              <w:rPr>
                <w:sz w:val="18"/>
              </w:rPr>
              <w:t>0.115</w:t>
            </w:r>
          </w:p>
        </w:tc>
        <w:tc>
          <w:tcPr>
            <w:tcW w:w="1250" w:type="pct"/>
            <w:tcBorders>
              <w:top w:val="single" w:sz="4" w:space="0" w:color="999999"/>
              <w:bottom w:val="single" w:sz="4" w:space="0" w:color="999999"/>
            </w:tcBorders>
          </w:tcPr>
          <w:p w14:paraId="647C176D" w14:textId="77777777" w:rsidR="00BB55C5" w:rsidRDefault="00986011">
            <w:pPr>
              <w:spacing w:before="30" w:after="30" w:line="240" w:lineRule="auto"/>
              <w:ind w:firstLine="0" w:left="0"/>
              <w:jc w:val="center"/>
            </w:pPr>
            <w:r>
              <w:rPr>
                <w:sz w:val="18"/>
              </w:rPr>
              <w:t>0.005</w:t>
            </w:r>
          </w:p>
        </w:tc>
      </w:tr>
    </w:tbl>
    <w:p w14:paraId="647C176F" w14:textId="77777777" w:rsidR="00BB55C5" w:rsidRDefault="00986011">
      <w:pPr>
        <w:spacing w:after="120" w:before="80" w:line="276" w:lineRule="auto"/>
        <w:ind w:firstLine="0" w:left="0"/>
        <w:jc w:val="both"/>
      </w:pPr>
      <w:r>
        <w:rPr>
          <w:i/>
          <w:sz w:val="18"/>
        </w:rPr>
        <w:t xml:space="preserve">Platt scaling was applied within cross-validation folds to avoid data leakage. Lower Brier scores indicate better calibration. </w:t>
      </w:r>
      <w:proofErr w:type="spellStart"/>
      <w:r>
        <w:rPr>
          <w:i/>
          <w:sz w:val="18"/>
        </w:rPr>
        <w:t>XGBoost</w:t>
      </w:r>
      <w:proofErr w:type="spellEnd"/>
      <w:r>
        <w:rPr>
          <w:i/>
          <w:sz w:val="18"/>
        </w:rPr>
        <w:t xml:space="preserve"> Combined showed the best calibration among main-text models.</w:t>
      </w:r>
    </w:p>
    <w:p w14:paraId="647C1770" w14:textId="77777777" w:rsidR="00BB55C5" w:rsidRDefault="00986011">
      <w:pPr>
        <w:pStyle w:val="21"/>
        <w:keepNext/>
      </w:pPr>
      <w:r>
        <w:t>Table S8. LSTM Model Performance by Cross-Validation Fold</w:t>
      </w:r>
    </w:p>
    <w:tbl>
      <w:tblPr>
        <w:tblLook w:val="04A0" w:firstRow="1" w:lastRow="0" w:firstColumn="1" w:lastColumn="0" w:noHBand="0" w:noVBand="1"/>
        <w:tblW w:w="5000" w:type="pct"/>
        <w:jc w:val="center"/>
        <w:tblLayout w:type="autofit"/>
      </w:tblPr>
      <w:tblGrid>
        <w:gridCol w:w="1170"/>
        <w:gridCol w:w="1170"/>
        <w:gridCol w:w="1170"/>
        <w:gridCol w:w="1170"/>
        <w:gridCol w:w="1170"/>
        <w:gridCol w:w="1170"/>
        <w:gridCol w:w="1170"/>
        <w:gridCol w:w="1170"/>
      </w:tblGrid>
      <w:tr w:rsidR="00BB55C5" w14:paraId="647C1779" w14:textId="77777777" w:rsidTr="00AC0A18">
        <w:trPr>
          <w:jc w:val="center"/>
          <w:tblHeader/>
          <w:cantSplit/>
        </w:trPr>
        <w:tc>
          <w:tcPr>
            <w:tcW w:w="625" w:type="pct"/>
            <w:tcBorders>
              <w:top w:val="single" w:sz="4" w:space="0" w:color="999999"/>
              <w:bottom w:val="single" w:sz="4" w:space="0" w:color="999999"/>
            </w:tcBorders>
          </w:tcPr>
          <w:p w14:paraId="647C1771" w14:textId="77777777" w:rsidR="00BB55C5" w:rsidRDefault="00986011">
            <w:pPr>
              <w:keepNext/>
              <w:spacing w:before="30" w:after="30" w:line="240" w:lineRule="auto"/>
              <w:ind w:firstLine="0" w:left="0"/>
              <w:jc w:val="center"/>
            </w:pPr>
            <w:r>
              <w:rPr>
                <w:b/>
                <w:sz w:val="18"/>
              </w:rPr>
              <w:t>Fold</w:t>
            </w:r>
          </w:p>
        </w:tc>
        <w:tc>
          <w:tcPr>
            <w:tcW w:w="625" w:type="pct"/>
            <w:tcBorders>
              <w:top w:val="single" w:sz="4" w:space="0" w:color="999999"/>
              <w:bottom w:val="single" w:sz="4" w:space="0" w:color="999999"/>
            </w:tcBorders>
          </w:tcPr>
          <w:p w14:paraId="647C1772" w14:textId="77777777" w:rsidR="00BB55C5" w:rsidRDefault="00986011">
            <w:pPr>
              <w:keepNext/>
              <w:spacing w:before="30" w:after="30" w:line="240" w:lineRule="auto"/>
              <w:ind w:firstLine="0" w:left="0"/>
              <w:jc w:val="center"/>
            </w:pPr>
            <w:r>
              <w:rPr>
                <w:b/>
                <w:sz w:val="18"/>
              </w:rPr>
              <w:t>AUC</w:t>
            </w:r>
          </w:p>
        </w:tc>
        <w:tc>
          <w:tcPr>
            <w:tcW w:w="625" w:type="pct"/>
            <w:tcBorders>
              <w:top w:val="single" w:sz="4" w:space="0" w:color="999999"/>
              <w:bottom w:val="single" w:sz="4" w:space="0" w:color="999999"/>
            </w:tcBorders>
          </w:tcPr>
          <w:p w14:paraId="647C1773" w14:textId="77777777" w:rsidR="00BB55C5" w:rsidRDefault="00986011">
            <w:pPr>
              <w:keepNext/>
              <w:spacing w:before="30" w:after="30" w:line="240" w:lineRule="auto"/>
              <w:ind w:firstLine="0" w:left="0"/>
              <w:jc w:val="center"/>
            </w:pPr>
            <w:r>
              <w:rPr>
                <w:b/>
                <w:sz w:val="18"/>
              </w:rPr>
              <w:t>Sensitivity</w:t>
            </w:r>
          </w:p>
        </w:tc>
        <w:tc>
          <w:tcPr>
            <w:tcW w:w="625" w:type="pct"/>
            <w:tcBorders>
              <w:top w:val="single" w:sz="4" w:space="0" w:color="999999"/>
              <w:bottom w:val="single" w:sz="4" w:space="0" w:color="999999"/>
            </w:tcBorders>
          </w:tcPr>
          <w:p w14:paraId="647C1774" w14:textId="77777777" w:rsidR="00BB55C5" w:rsidRDefault="00986011">
            <w:pPr>
              <w:keepNext/>
              <w:spacing w:before="30" w:after="30" w:line="240" w:lineRule="auto"/>
              <w:ind w:firstLine="0" w:left="0"/>
              <w:jc w:val="center"/>
            </w:pPr>
            <w:r>
              <w:rPr>
                <w:b/>
                <w:sz w:val="18"/>
              </w:rPr>
              <w:t>Specificity</w:t>
            </w:r>
          </w:p>
        </w:tc>
        <w:tc>
          <w:tcPr>
            <w:tcW w:w="625" w:type="pct"/>
            <w:tcBorders>
              <w:top w:val="single" w:sz="4" w:space="0" w:color="999999"/>
              <w:bottom w:val="single" w:sz="4" w:space="0" w:color="999999"/>
            </w:tcBorders>
          </w:tcPr>
          <w:p w14:paraId="647C1775" w14:textId="77777777" w:rsidR="00BB55C5" w:rsidRDefault="00986011">
            <w:pPr>
              <w:keepNext/>
              <w:spacing w:before="30" w:after="30" w:line="240" w:lineRule="auto"/>
              <w:ind w:firstLine="0" w:left="0"/>
              <w:jc w:val="center"/>
            </w:pPr>
            <w:r>
              <w:rPr>
                <w:b/>
                <w:sz w:val="18"/>
              </w:rPr>
              <w:t>PPV</w:t>
            </w:r>
          </w:p>
        </w:tc>
        <w:tc>
          <w:tcPr>
            <w:tcW w:w="625" w:type="pct"/>
            <w:tcBorders>
              <w:top w:val="single" w:sz="4" w:space="0" w:color="999999"/>
              <w:bottom w:val="single" w:sz="4" w:space="0" w:color="999999"/>
            </w:tcBorders>
          </w:tcPr>
          <w:p w14:paraId="647C1776" w14:textId="77777777" w:rsidR="00BB55C5" w:rsidRDefault="00986011">
            <w:pPr>
              <w:keepNext/>
              <w:spacing w:before="30" w:after="30" w:line="240" w:lineRule="auto"/>
              <w:ind w:firstLine="0" w:left="0"/>
              <w:jc w:val="center"/>
            </w:pPr>
            <w:r>
              <w:rPr>
                <w:b/>
                <w:sz w:val="18"/>
              </w:rPr>
              <w:t>NPV</w:t>
            </w:r>
          </w:p>
        </w:tc>
        <w:tc>
          <w:tcPr>
            <w:tcW w:w="625" w:type="pct"/>
            <w:tcBorders>
              <w:top w:val="single" w:sz="4" w:space="0" w:color="999999"/>
              <w:bottom w:val="single" w:sz="4" w:space="0" w:color="999999"/>
            </w:tcBorders>
          </w:tcPr>
          <w:p w14:paraId="647C1777" w14:textId="77777777" w:rsidR="00BB55C5" w:rsidRDefault="00986011">
            <w:pPr>
              <w:keepNext/>
              <w:spacing w:before="30" w:after="30" w:line="240" w:lineRule="auto"/>
              <w:ind w:firstLine="0" w:left="0"/>
              <w:jc w:val="center"/>
            </w:pPr>
            <w:r>
              <w:rPr>
                <w:b/>
                <w:sz w:val="18"/>
              </w:rPr>
              <w:t>F1</w:t>
            </w:r>
          </w:p>
        </w:tc>
        <w:tc>
          <w:tcPr>
            <w:tcW w:w="625" w:type="pct"/>
            <w:tcBorders>
              <w:top w:val="single" w:sz="4" w:space="0" w:color="999999"/>
              <w:bottom w:val="single" w:sz="4" w:space="0" w:color="999999"/>
            </w:tcBorders>
          </w:tcPr>
          <w:p w14:paraId="647C1778" w14:textId="77777777" w:rsidR="00BB55C5" w:rsidRDefault="00986011">
            <w:pPr>
              <w:keepNext/>
              <w:spacing w:before="30" w:after="30" w:line="240" w:lineRule="auto"/>
              <w:ind w:firstLine="0" w:left="0"/>
              <w:jc w:val="center"/>
            </w:pPr>
            <w:r>
              <w:rPr>
                <w:b/>
                <w:sz w:val="18"/>
              </w:rPr>
              <w:t>Brier</w:t>
            </w:r>
          </w:p>
        </w:tc>
      </w:tr>
      <w:tr w:rsidR="00BB55C5" w14:paraId="647C1782" w14:textId="77777777">
        <w:trPr>
          <w:jc w:val="center"/>
          <w:cantSplit/>
        </w:trPr>
        <w:tc>
          <w:tcPr>
            <w:tcW w:w="625" w:type="pct"/>
            <w:tcBorders>
              <w:top w:val="single" w:sz="4" w:space="0" w:color="999999"/>
              <w:bottom w:val="single" w:sz="4" w:space="0" w:color="999999"/>
            </w:tcBorders>
          </w:tcPr>
          <w:p w14:paraId="647C177A" w14:textId="77777777" w:rsidR="00BB55C5" w:rsidRDefault="00986011">
            <w:pPr>
              <w:keepNext/>
              <w:spacing w:before="30" w:after="30" w:line="240" w:lineRule="auto"/>
              <w:ind w:firstLine="0" w:left="0"/>
              <w:jc w:val="left"/>
            </w:pPr>
            <w:r>
              <w:rPr>
                <w:sz w:val="18"/>
              </w:rPr>
              <w:t>1</w:t>
            </w:r>
          </w:p>
        </w:tc>
        <w:tc>
          <w:tcPr>
            <w:tcW w:w="625" w:type="pct"/>
            <w:tcBorders>
              <w:top w:val="single" w:sz="4" w:space="0" w:color="999999"/>
              <w:bottom w:val="single" w:sz="4" w:space="0" w:color="999999"/>
            </w:tcBorders>
          </w:tcPr>
          <w:p w14:paraId="647C177B" w14:textId="77777777" w:rsidR="00BB55C5" w:rsidRDefault="00986011">
            <w:pPr>
              <w:keepNext/>
              <w:spacing w:before="30" w:after="30" w:line="240" w:lineRule="auto"/>
              <w:ind w:firstLine="0" w:left="0"/>
              <w:jc w:val="center"/>
            </w:pPr>
            <w:r>
              <w:rPr>
                <w:sz w:val="18"/>
              </w:rPr>
              <w:t>0.842</w:t>
            </w:r>
          </w:p>
        </w:tc>
        <w:tc>
          <w:tcPr>
            <w:tcW w:w="625" w:type="pct"/>
            <w:tcBorders>
              <w:top w:val="single" w:sz="4" w:space="0" w:color="999999"/>
              <w:bottom w:val="single" w:sz="4" w:space="0" w:color="999999"/>
            </w:tcBorders>
          </w:tcPr>
          <w:p w14:paraId="647C177C" w14:textId="77777777" w:rsidR="00BB55C5" w:rsidRDefault="00986011">
            <w:pPr>
              <w:keepNext/>
              <w:spacing w:before="30" w:after="30" w:line="240" w:lineRule="auto"/>
              <w:ind w:firstLine="0" w:left="0"/>
              <w:jc w:val="center"/>
            </w:pPr>
            <w:r>
              <w:rPr>
                <w:sz w:val="18"/>
              </w:rPr>
              <w:t>0.933</w:t>
            </w:r>
          </w:p>
        </w:tc>
        <w:tc>
          <w:tcPr>
            <w:tcW w:w="625" w:type="pct"/>
            <w:tcBorders>
              <w:top w:val="single" w:sz="4" w:space="0" w:color="999999"/>
              <w:bottom w:val="single" w:sz="4" w:space="0" w:color="999999"/>
            </w:tcBorders>
          </w:tcPr>
          <w:p w14:paraId="647C177D" w14:textId="77777777" w:rsidR="00BB55C5" w:rsidRDefault="00986011">
            <w:pPr>
              <w:keepNext/>
              <w:spacing w:before="30" w:after="30" w:line="240" w:lineRule="auto"/>
              <w:ind w:firstLine="0" w:left="0"/>
              <w:jc w:val="center"/>
            </w:pPr>
            <w:r>
              <w:rPr>
                <w:sz w:val="18"/>
              </w:rPr>
              <w:t>0.442</w:t>
            </w:r>
          </w:p>
        </w:tc>
        <w:tc>
          <w:tcPr>
            <w:tcW w:w="625" w:type="pct"/>
            <w:tcBorders>
              <w:top w:val="single" w:sz="4" w:space="0" w:color="999999"/>
              <w:bottom w:val="single" w:sz="4" w:space="0" w:color="999999"/>
            </w:tcBorders>
          </w:tcPr>
          <w:p w14:paraId="647C177E" w14:textId="77777777" w:rsidR="00BB55C5" w:rsidRDefault="00986011">
            <w:pPr>
              <w:keepNext/>
              <w:spacing w:before="30" w:after="30" w:line="240" w:lineRule="auto"/>
              <w:ind w:firstLine="0" w:left="0"/>
              <w:jc w:val="center"/>
            </w:pPr>
            <w:r>
              <w:rPr>
                <w:sz w:val="18"/>
              </w:rPr>
              <w:t>0.326</w:t>
            </w:r>
          </w:p>
        </w:tc>
        <w:tc>
          <w:tcPr>
            <w:tcW w:w="625" w:type="pct"/>
            <w:tcBorders>
              <w:top w:val="single" w:sz="4" w:space="0" w:color="999999"/>
              <w:bottom w:val="single" w:sz="4" w:space="0" w:color="999999"/>
            </w:tcBorders>
          </w:tcPr>
          <w:p w14:paraId="647C177F" w14:textId="77777777" w:rsidR="00BB55C5" w:rsidRDefault="00986011">
            <w:pPr>
              <w:keepNext/>
              <w:spacing w:before="30" w:after="30" w:line="240" w:lineRule="auto"/>
              <w:ind w:firstLine="0" w:left="0"/>
              <w:jc w:val="center"/>
            </w:pPr>
            <w:r>
              <w:rPr>
                <w:sz w:val="18"/>
              </w:rPr>
              <w:t>0.958</w:t>
            </w:r>
          </w:p>
        </w:tc>
        <w:tc>
          <w:tcPr>
            <w:tcW w:w="625" w:type="pct"/>
            <w:tcBorders>
              <w:top w:val="single" w:sz="4" w:space="0" w:color="999999"/>
              <w:bottom w:val="single" w:sz="4" w:space="0" w:color="999999"/>
            </w:tcBorders>
          </w:tcPr>
          <w:p w14:paraId="647C1780" w14:textId="77777777" w:rsidR="00BB55C5" w:rsidRDefault="00986011">
            <w:pPr>
              <w:keepNext/>
              <w:spacing w:before="30" w:after="30" w:line="240" w:lineRule="auto"/>
              <w:ind w:firstLine="0" w:left="0"/>
              <w:jc w:val="center"/>
            </w:pPr>
            <w:r>
              <w:rPr>
                <w:sz w:val="18"/>
              </w:rPr>
              <w:t>0.483</w:t>
            </w:r>
          </w:p>
        </w:tc>
        <w:tc>
          <w:tcPr>
            <w:tcW w:w="625" w:type="pct"/>
            <w:tcBorders>
              <w:top w:val="single" w:sz="4" w:space="0" w:color="999999"/>
              <w:bottom w:val="single" w:sz="4" w:space="0" w:color="999999"/>
            </w:tcBorders>
          </w:tcPr>
          <w:p w14:paraId="647C1781" w14:textId="77777777" w:rsidR="00BB55C5" w:rsidRDefault="00986011">
            <w:pPr>
              <w:keepNext/>
              <w:spacing w:before="30" w:after="30" w:line="240" w:lineRule="auto"/>
              <w:ind w:firstLine="0" w:left="0"/>
              <w:jc w:val="center"/>
            </w:pPr>
            <w:r>
              <w:rPr>
                <w:sz w:val="18"/>
              </w:rPr>
              <w:t>0.252</w:t>
            </w:r>
          </w:p>
        </w:tc>
      </w:tr>
      <w:tr w:rsidR="00BB55C5" w14:paraId="647C178B" w14:textId="77777777">
        <w:trPr>
          <w:jc w:val="center"/>
          <w:cantSplit/>
        </w:trPr>
        <w:tc>
          <w:tcPr>
            <w:tcW w:w="625" w:type="pct"/>
            <w:tcBorders>
              <w:top w:val="single" w:sz="4" w:space="0" w:color="999999"/>
              <w:bottom w:val="single" w:sz="4" w:space="0" w:color="999999"/>
            </w:tcBorders>
          </w:tcPr>
          <w:p w14:paraId="647C1783" w14:textId="77777777" w:rsidR="00BB55C5" w:rsidRDefault="00986011">
            <w:pPr>
              <w:keepNext/>
              <w:spacing w:before="30" w:after="30" w:line="240" w:lineRule="auto"/>
              <w:ind w:firstLine="0" w:left="0"/>
              <w:jc w:val="left"/>
            </w:pPr>
            <w:r>
              <w:rPr>
                <w:sz w:val="18"/>
              </w:rPr>
              <w:t>2</w:t>
            </w:r>
          </w:p>
        </w:tc>
        <w:tc>
          <w:tcPr>
            <w:tcW w:w="625" w:type="pct"/>
            <w:tcBorders>
              <w:top w:val="single" w:sz="4" w:space="0" w:color="999999"/>
              <w:bottom w:val="single" w:sz="4" w:space="0" w:color="999999"/>
            </w:tcBorders>
          </w:tcPr>
          <w:p w14:paraId="647C1784" w14:textId="77777777" w:rsidR="00BB55C5" w:rsidRDefault="00986011">
            <w:pPr>
              <w:keepNext/>
              <w:spacing w:before="30" w:after="30" w:line="240" w:lineRule="auto"/>
              <w:ind w:firstLine="0" w:left="0"/>
              <w:jc w:val="center"/>
            </w:pPr>
            <w:r>
              <w:rPr>
                <w:sz w:val="18"/>
              </w:rPr>
              <w:t>0.692</w:t>
            </w:r>
          </w:p>
        </w:tc>
        <w:tc>
          <w:tcPr>
            <w:tcW w:w="625" w:type="pct"/>
            <w:tcBorders>
              <w:top w:val="single" w:sz="4" w:space="0" w:color="999999"/>
              <w:bottom w:val="single" w:sz="4" w:space="0" w:color="999999"/>
            </w:tcBorders>
          </w:tcPr>
          <w:p w14:paraId="647C1785" w14:textId="77777777" w:rsidR="00BB55C5" w:rsidRDefault="00986011">
            <w:pPr>
              <w:keepNext/>
              <w:spacing w:before="30" w:after="30" w:line="240" w:lineRule="auto"/>
              <w:ind w:firstLine="0" w:left="0"/>
              <w:jc w:val="center"/>
            </w:pPr>
            <w:r>
              <w:rPr>
                <w:sz w:val="18"/>
              </w:rPr>
              <w:t>0.643</w:t>
            </w:r>
          </w:p>
        </w:tc>
        <w:tc>
          <w:tcPr>
            <w:tcW w:w="625" w:type="pct"/>
            <w:tcBorders>
              <w:top w:val="single" w:sz="4" w:space="0" w:color="999999"/>
              <w:bottom w:val="single" w:sz="4" w:space="0" w:color="999999"/>
            </w:tcBorders>
          </w:tcPr>
          <w:p w14:paraId="647C1786" w14:textId="77777777" w:rsidR="00BB55C5" w:rsidRDefault="00986011">
            <w:pPr>
              <w:keepNext/>
              <w:spacing w:before="30" w:after="30" w:line="240" w:lineRule="auto"/>
              <w:ind w:firstLine="0" w:left="0"/>
              <w:jc w:val="center"/>
            </w:pPr>
            <w:r>
              <w:rPr>
                <w:sz w:val="18"/>
              </w:rPr>
              <w:t>0.615</w:t>
            </w:r>
          </w:p>
        </w:tc>
        <w:tc>
          <w:tcPr>
            <w:tcW w:w="625" w:type="pct"/>
            <w:tcBorders>
              <w:top w:val="single" w:sz="4" w:space="0" w:color="999999"/>
              <w:bottom w:val="single" w:sz="4" w:space="0" w:color="999999"/>
            </w:tcBorders>
          </w:tcPr>
          <w:p w14:paraId="647C1787" w14:textId="77777777" w:rsidR="00BB55C5" w:rsidRDefault="00986011">
            <w:pPr>
              <w:keepNext/>
              <w:spacing w:before="30" w:after="30" w:line="240" w:lineRule="auto"/>
              <w:ind w:firstLine="0" w:left="0"/>
              <w:jc w:val="center"/>
            </w:pPr>
            <w:r>
              <w:rPr>
                <w:sz w:val="18"/>
              </w:rPr>
              <w:t>0.310</w:t>
            </w:r>
          </w:p>
        </w:tc>
        <w:tc>
          <w:tcPr>
            <w:tcW w:w="625" w:type="pct"/>
            <w:tcBorders>
              <w:top w:val="single" w:sz="4" w:space="0" w:color="999999"/>
              <w:bottom w:val="single" w:sz="4" w:space="0" w:color="999999"/>
            </w:tcBorders>
          </w:tcPr>
          <w:p w14:paraId="647C1788" w14:textId="77777777" w:rsidR="00BB55C5" w:rsidRDefault="00986011">
            <w:pPr>
              <w:keepNext/>
              <w:spacing w:before="30" w:after="30" w:line="240" w:lineRule="auto"/>
              <w:ind w:firstLine="0" w:left="0"/>
              <w:jc w:val="center"/>
            </w:pPr>
            <w:r>
              <w:rPr>
                <w:sz w:val="18"/>
              </w:rPr>
              <w:t>0.865</w:t>
            </w:r>
          </w:p>
        </w:tc>
        <w:tc>
          <w:tcPr>
            <w:tcW w:w="625" w:type="pct"/>
            <w:tcBorders>
              <w:top w:val="single" w:sz="4" w:space="0" w:color="999999"/>
              <w:bottom w:val="single" w:sz="4" w:space="0" w:color="999999"/>
            </w:tcBorders>
          </w:tcPr>
          <w:p w14:paraId="647C1789" w14:textId="77777777" w:rsidR="00BB55C5" w:rsidRDefault="00986011">
            <w:pPr>
              <w:keepNext/>
              <w:spacing w:before="30" w:after="30" w:line="240" w:lineRule="auto"/>
              <w:ind w:firstLine="0" w:left="0"/>
              <w:jc w:val="center"/>
            </w:pPr>
            <w:r>
              <w:rPr>
                <w:sz w:val="18"/>
              </w:rPr>
              <w:t>0.419</w:t>
            </w:r>
          </w:p>
        </w:tc>
        <w:tc>
          <w:tcPr>
            <w:tcW w:w="625" w:type="pct"/>
            <w:tcBorders>
              <w:top w:val="single" w:sz="4" w:space="0" w:color="999999"/>
              <w:bottom w:val="single" w:sz="4" w:space="0" w:color="999999"/>
            </w:tcBorders>
          </w:tcPr>
          <w:p w14:paraId="647C178A" w14:textId="77777777" w:rsidR="00BB55C5" w:rsidRDefault="00986011">
            <w:pPr>
              <w:keepNext/>
              <w:spacing w:before="30" w:after="30" w:line="240" w:lineRule="auto"/>
              <w:ind w:firstLine="0" w:left="0"/>
              <w:jc w:val="center"/>
            </w:pPr>
            <w:r>
              <w:rPr>
                <w:sz w:val="18"/>
              </w:rPr>
              <w:t>0.250</w:t>
            </w:r>
          </w:p>
        </w:tc>
      </w:tr>
      <w:tr w:rsidR="00BB55C5" w14:paraId="647C1794" w14:textId="77777777">
        <w:trPr>
          <w:jc w:val="center"/>
          <w:cantSplit/>
        </w:trPr>
        <w:tc>
          <w:tcPr>
            <w:tcW w:w="625" w:type="pct"/>
            <w:tcBorders>
              <w:top w:val="single" w:sz="4" w:space="0" w:color="999999"/>
              <w:bottom w:val="single" w:sz="4" w:space="0" w:color="999999"/>
            </w:tcBorders>
          </w:tcPr>
          <w:p w14:paraId="647C178C" w14:textId="77777777" w:rsidR="00BB55C5" w:rsidRDefault="00986011">
            <w:pPr>
              <w:keepNext/>
              <w:spacing w:before="30" w:after="30" w:line="240" w:lineRule="auto"/>
              <w:ind w:firstLine="0" w:left="0"/>
              <w:jc w:val="left"/>
            </w:pPr>
            <w:r>
              <w:rPr>
                <w:sz w:val="18"/>
              </w:rPr>
              <w:t>3</w:t>
            </w:r>
          </w:p>
        </w:tc>
        <w:tc>
          <w:tcPr>
            <w:tcW w:w="625" w:type="pct"/>
            <w:tcBorders>
              <w:top w:val="single" w:sz="4" w:space="0" w:color="999999"/>
              <w:bottom w:val="single" w:sz="4" w:space="0" w:color="999999"/>
            </w:tcBorders>
          </w:tcPr>
          <w:p w14:paraId="647C178D" w14:textId="77777777" w:rsidR="00BB55C5" w:rsidRDefault="00986011">
            <w:pPr>
              <w:keepNext/>
              <w:spacing w:before="30" w:after="30" w:line="240" w:lineRule="auto"/>
              <w:ind w:firstLine="0" w:left="0"/>
              <w:jc w:val="center"/>
            </w:pPr>
            <w:r>
              <w:rPr>
                <w:sz w:val="18"/>
              </w:rPr>
              <w:t>0.852</w:t>
            </w:r>
          </w:p>
        </w:tc>
        <w:tc>
          <w:tcPr>
            <w:tcW w:w="625" w:type="pct"/>
            <w:tcBorders>
              <w:top w:val="single" w:sz="4" w:space="0" w:color="999999"/>
              <w:bottom w:val="single" w:sz="4" w:space="0" w:color="999999"/>
            </w:tcBorders>
          </w:tcPr>
          <w:p w14:paraId="647C178E" w14:textId="77777777" w:rsidR="00BB55C5" w:rsidRDefault="00986011">
            <w:pPr>
              <w:keepNext/>
              <w:spacing w:before="30" w:after="30" w:line="240" w:lineRule="auto"/>
              <w:ind w:firstLine="0" w:left="0"/>
              <w:jc w:val="center"/>
            </w:pPr>
            <w:r>
              <w:rPr>
                <w:sz w:val="18"/>
              </w:rPr>
              <w:t>0.857</w:t>
            </w:r>
          </w:p>
        </w:tc>
        <w:tc>
          <w:tcPr>
            <w:tcW w:w="625" w:type="pct"/>
            <w:tcBorders>
              <w:top w:val="single" w:sz="4" w:space="0" w:color="999999"/>
              <w:bottom w:val="single" w:sz="4" w:space="0" w:color="999999"/>
            </w:tcBorders>
          </w:tcPr>
          <w:p w14:paraId="647C178F" w14:textId="77777777" w:rsidR="00BB55C5" w:rsidRDefault="00986011">
            <w:pPr>
              <w:keepNext/>
              <w:spacing w:before="30" w:after="30" w:line="240" w:lineRule="auto"/>
              <w:ind w:firstLine="0" w:left="0"/>
              <w:jc w:val="center"/>
            </w:pPr>
            <w:r>
              <w:rPr>
                <w:sz w:val="18"/>
              </w:rPr>
              <w:t>0.712</w:t>
            </w:r>
          </w:p>
        </w:tc>
        <w:tc>
          <w:tcPr>
            <w:tcW w:w="625" w:type="pct"/>
            <w:tcBorders>
              <w:top w:val="single" w:sz="4" w:space="0" w:color="999999"/>
              <w:bottom w:val="single" w:sz="4" w:space="0" w:color="999999"/>
            </w:tcBorders>
          </w:tcPr>
          <w:p w14:paraId="647C1790" w14:textId="77777777" w:rsidR="00BB55C5" w:rsidRDefault="00986011">
            <w:pPr>
              <w:keepNext/>
              <w:spacing w:before="30" w:after="30" w:line="240" w:lineRule="auto"/>
              <w:ind w:firstLine="0" w:left="0"/>
              <w:jc w:val="center"/>
            </w:pPr>
            <w:r>
              <w:rPr>
                <w:sz w:val="18"/>
              </w:rPr>
              <w:t>0.444</w:t>
            </w:r>
          </w:p>
        </w:tc>
        <w:tc>
          <w:tcPr>
            <w:tcW w:w="625" w:type="pct"/>
            <w:tcBorders>
              <w:top w:val="single" w:sz="4" w:space="0" w:color="999999"/>
              <w:bottom w:val="single" w:sz="4" w:space="0" w:color="999999"/>
            </w:tcBorders>
          </w:tcPr>
          <w:p w14:paraId="647C1791" w14:textId="77777777" w:rsidR="00BB55C5" w:rsidRDefault="00986011">
            <w:pPr>
              <w:keepNext/>
              <w:spacing w:before="30" w:after="30" w:line="240" w:lineRule="auto"/>
              <w:ind w:firstLine="0" w:left="0"/>
              <w:jc w:val="center"/>
            </w:pPr>
            <w:r>
              <w:rPr>
                <w:sz w:val="18"/>
              </w:rPr>
              <w:t>0.949</w:t>
            </w:r>
          </w:p>
        </w:tc>
        <w:tc>
          <w:tcPr>
            <w:tcW w:w="625" w:type="pct"/>
            <w:tcBorders>
              <w:top w:val="single" w:sz="4" w:space="0" w:color="999999"/>
              <w:bottom w:val="single" w:sz="4" w:space="0" w:color="999999"/>
            </w:tcBorders>
          </w:tcPr>
          <w:p w14:paraId="647C1792" w14:textId="77777777" w:rsidR="00BB55C5" w:rsidRDefault="00986011">
            <w:pPr>
              <w:keepNext/>
              <w:spacing w:before="30" w:after="30" w:line="240" w:lineRule="auto"/>
              <w:ind w:firstLine="0" w:left="0"/>
              <w:jc w:val="center"/>
            </w:pPr>
            <w:r>
              <w:rPr>
                <w:sz w:val="18"/>
              </w:rPr>
              <w:t>0.585</w:t>
            </w:r>
          </w:p>
        </w:tc>
        <w:tc>
          <w:tcPr>
            <w:tcW w:w="625" w:type="pct"/>
            <w:tcBorders>
              <w:top w:val="single" w:sz="4" w:space="0" w:color="999999"/>
              <w:bottom w:val="single" w:sz="4" w:space="0" w:color="999999"/>
            </w:tcBorders>
          </w:tcPr>
          <w:p w14:paraId="647C1793" w14:textId="77777777" w:rsidR="00BB55C5" w:rsidRDefault="00986011">
            <w:pPr>
              <w:keepNext/>
              <w:spacing w:before="30" w:after="30" w:line="240" w:lineRule="auto"/>
              <w:ind w:firstLine="0" w:left="0"/>
              <w:jc w:val="center"/>
            </w:pPr>
            <w:r>
              <w:rPr>
                <w:sz w:val="18"/>
              </w:rPr>
              <w:t>0.218</w:t>
            </w:r>
          </w:p>
        </w:tc>
      </w:tr>
      <w:tr w:rsidR="00BB55C5" w14:paraId="647C179D" w14:textId="77777777">
        <w:trPr>
          <w:jc w:val="center"/>
          <w:cantSplit/>
        </w:trPr>
        <w:tc>
          <w:tcPr>
            <w:tcW w:w="625" w:type="pct"/>
            <w:tcBorders>
              <w:top w:val="single" w:sz="4" w:space="0" w:color="999999"/>
              <w:bottom w:val="single" w:sz="4" w:space="0" w:color="999999"/>
            </w:tcBorders>
          </w:tcPr>
          <w:p w14:paraId="647C1795" w14:textId="77777777" w:rsidR="00BB55C5" w:rsidRDefault="00986011">
            <w:pPr>
              <w:keepNext/>
              <w:spacing w:before="30" w:after="30" w:line="240" w:lineRule="auto"/>
              <w:ind w:firstLine="0" w:left="0"/>
              <w:jc w:val="left"/>
            </w:pPr>
            <w:r>
              <w:rPr>
                <w:sz w:val="18"/>
              </w:rPr>
              <w:t>4</w:t>
            </w:r>
          </w:p>
        </w:tc>
        <w:tc>
          <w:tcPr>
            <w:tcW w:w="625" w:type="pct"/>
            <w:tcBorders>
              <w:top w:val="single" w:sz="4" w:space="0" w:color="999999"/>
              <w:bottom w:val="single" w:sz="4" w:space="0" w:color="999999"/>
            </w:tcBorders>
          </w:tcPr>
          <w:p w14:paraId="647C1796" w14:textId="77777777" w:rsidR="00BB55C5" w:rsidRDefault="00986011">
            <w:pPr>
              <w:keepNext/>
              <w:spacing w:before="30" w:after="30" w:line="240" w:lineRule="auto"/>
              <w:ind w:firstLine="0" w:left="0"/>
              <w:jc w:val="center"/>
            </w:pPr>
            <w:r>
              <w:rPr>
                <w:sz w:val="18"/>
              </w:rPr>
              <w:t>0.897</w:t>
            </w:r>
          </w:p>
        </w:tc>
        <w:tc>
          <w:tcPr>
            <w:tcW w:w="625" w:type="pct"/>
            <w:tcBorders>
              <w:top w:val="single" w:sz="4" w:space="0" w:color="999999"/>
              <w:bottom w:val="single" w:sz="4" w:space="0" w:color="999999"/>
            </w:tcBorders>
          </w:tcPr>
          <w:p w14:paraId="647C1797" w14:textId="77777777" w:rsidR="00BB55C5" w:rsidRDefault="00986011">
            <w:pPr>
              <w:keepNext/>
              <w:spacing w:before="30" w:after="30" w:line="240" w:lineRule="auto"/>
              <w:ind w:firstLine="0" w:left="0"/>
              <w:jc w:val="center"/>
            </w:pPr>
            <w:r>
              <w:rPr>
                <w:sz w:val="18"/>
              </w:rPr>
              <w:t>0.857</w:t>
            </w:r>
          </w:p>
        </w:tc>
        <w:tc>
          <w:tcPr>
            <w:tcW w:w="625" w:type="pct"/>
            <w:tcBorders>
              <w:top w:val="single" w:sz="4" w:space="0" w:color="999999"/>
              <w:bottom w:val="single" w:sz="4" w:space="0" w:color="999999"/>
            </w:tcBorders>
          </w:tcPr>
          <w:p w14:paraId="647C1798" w14:textId="77777777" w:rsidR="00BB55C5" w:rsidRDefault="00986011">
            <w:pPr>
              <w:keepNext/>
              <w:spacing w:before="30" w:after="30" w:line="240" w:lineRule="auto"/>
              <w:ind w:firstLine="0" w:left="0"/>
              <w:jc w:val="center"/>
            </w:pPr>
            <w:r>
              <w:rPr>
                <w:sz w:val="18"/>
              </w:rPr>
              <w:t>0.673</w:t>
            </w:r>
          </w:p>
        </w:tc>
        <w:tc>
          <w:tcPr>
            <w:tcW w:w="625" w:type="pct"/>
            <w:tcBorders>
              <w:top w:val="single" w:sz="4" w:space="0" w:color="999999"/>
              <w:bottom w:val="single" w:sz="4" w:space="0" w:color="999999"/>
            </w:tcBorders>
          </w:tcPr>
          <w:p w14:paraId="647C1799" w14:textId="77777777" w:rsidR="00BB55C5" w:rsidRDefault="00986011">
            <w:pPr>
              <w:keepNext/>
              <w:spacing w:before="30" w:after="30" w:line="240" w:lineRule="auto"/>
              <w:ind w:firstLine="0" w:left="0"/>
              <w:jc w:val="center"/>
            </w:pPr>
            <w:r>
              <w:rPr>
                <w:sz w:val="18"/>
              </w:rPr>
              <w:t>0.414</w:t>
            </w:r>
          </w:p>
        </w:tc>
        <w:tc>
          <w:tcPr>
            <w:tcW w:w="625" w:type="pct"/>
            <w:tcBorders>
              <w:top w:val="single" w:sz="4" w:space="0" w:color="999999"/>
              <w:bottom w:val="single" w:sz="4" w:space="0" w:color="999999"/>
            </w:tcBorders>
          </w:tcPr>
          <w:p w14:paraId="647C179A" w14:textId="77777777" w:rsidR="00BB55C5" w:rsidRDefault="00986011">
            <w:pPr>
              <w:keepNext/>
              <w:spacing w:before="30" w:after="30" w:line="240" w:lineRule="auto"/>
              <w:ind w:firstLine="0" w:left="0"/>
              <w:jc w:val="center"/>
            </w:pPr>
            <w:r>
              <w:rPr>
                <w:sz w:val="18"/>
              </w:rPr>
              <w:t>0.946</w:t>
            </w:r>
          </w:p>
        </w:tc>
        <w:tc>
          <w:tcPr>
            <w:tcW w:w="625" w:type="pct"/>
            <w:tcBorders>
              <w:top w:val="single" w:sz="4" w:space="0" w:color="999999"/>
              <w:bottom w:val="single" w:sz="4" w:space="0" w:color="999999"/>
            </w:tcBorders>
          </w:tcPr>
          <w:p w14:paraId="647C179B" w14:textId="77777777" w:rsidR="00BB55C5" w:rsidRDefault="00986011">
            <w:pPr>
              <w:keepNext/>
              <w:spacing w:before="30" w:after="30" w:line="240" w:lineRule="auto"/>
              <w:ind w:firstLine="0" w:left="0"/>
              <w:jc w:val="center"/>
            </w:pPr>
            <w:r>
              <w:rPr>
                <w:sz w:val="18"/>
              </w:rPr>
              <w:t>0.558</w:t>
            </w:r>
          </w:p>
        </w:tc>
        <w:tc>
          <w:tcPr>
            <w:tcW w:w="625" w:type="pct"/>
            <w:tcBorders>
              <w:top w:val="single" w:sz="4" w:space="0" w:color="999999"/>
              <w:bottom w:val="single" w:sz="4" w:space="0" w:color="999999"/>
            </w:tcBorders>
          </w:tcPr>
          <w:p w14:paraId="647C179C" w14:textId="77777777" w:rsidR="00BB55C5" w:rsidRDefault="00986011">
            <w:pPr>
              <w:keepNext/>
              <w:spacing w:before="30" w:after="30" w:line="240" w:lineRule="auto"/>
              <w:ind w:firstLine="0" w:left="0"/>
              <w:jc w:val="center"/>
            </w:pPr>
            <w:r>
              <w:rPr>
                <w:sz w:val="18"/>
              </w:rPr>
              <w:t>0.177</w:t>
            </w:r>
          </w:p>
        </w:tc>
      </w:tr>
      <w:tr w:rsidR="00BB55C5" w14:paraId="647C17A6" w14:textId="77777777">
        <w:trPr>
          <w:jc w:val="center"/>
          <w:cantSplit/>
        </w:trPr>
        <w:tc>
          <w:tcPr>
            <w:tcW w:w="625" w:type="pct"/>
            <w:tcBorders>
              <w:top w:val="single" w:sz="4" w:space="0" w:color="999999"/>
              <w:bottom w:val="single" w:sz="4" w:space="0" w:color="999999"/>
            </w:tcBorders>
          </w:tcPr>
          <w:p w14:paraId="647C179E" w14:textId="77777777" w:rsidR="00BB55C5" w:rsidRDefault="00986011">
            <w:pPr>
              <w:keepNext/>
              <w:spacing w:before="30" w:after="30" w:line="240" w:lineRule="auto"/>
              <w:ind w:firstLine="0" w:left="0"/>
              <w:jc w:val="left"/>
            </w:pPr>
            <w:r>
              <w:rPr>
                <w:sz w:val="18"/>
              </w:rPr>
              <w:t>5</w:t>
            </w:r>
          </w:p>
        </w:tc>
        <w:tc>
          <w:tcPr>
            <w:tcW w:w="625" w:type="pct"/>
            <w:tcBorders>
              <w:top w:val="single" w:sz="4" w:space="0" w:color="999999"/>
              <w:bottom w:val="single" w:sz="4" w:space="0" w:color="999999"/>
            </w:tcBorders>
          </w:tcPr>
          <w:p w14:paraId="647C179F" w14:textId="77777777" w:rsidR="00BB55C5" w:rsidRDefault="00986011">
            <w:pPr>
              <w:keepNext/>
              <w:spacing w:before="30" w:after="30" w:line="240" w:lineRule="auto"/>
              <w:ind w:firstLine="0" w:left="0"/>
              <w:jc w:val="center"/>
            </w:pPr>
            <w:r>
              <w:rPr>
                <w:sz w:val="18"/>
              </w:rPr>
              <w:t>0.751</w:t>
            </w:r>
          </w:p>
        </w:tc>
        <w:tc>
          <w:tcPr>
            <w:tcW w:w="625" w:type="pct"/>
            <w:tcBorders>
              <w:top w:val="single" w:sz="4" w:space="0" w:color="999999"/>
              <w:bottom w:val="single" w:sz="4" w:space="0" w:color="999999"/>
            </w:tcBorders>
          </w:tcPr>
          <w:p w14:paraId="647C17A0" w14:textId="77777777" w:rsidR="00BB55C5" w:rsidRDefault="00986011">
            <w:pPr>
              <w:keepNext/>
              <w:spacing w:before="30" w:after="30" w:line="240" w:lineRule="auto"/>
              <w:ind w:firstLine="0" w:left="0"/>
              <w:jc w:val="center"/>
            </w:pPr>
            <w:r>
              <w:rPr>
                <w:sz w:val="18"/>
              </w:rPr>
              <w:t>0.643</w:t>
            </w:r>
          </w:p>
        </w:tc>
        <w:tc>
          <w:tcPr>
            <w:tcW w:w="625" w:type="pct"/>
            <w:tcBorders>
              <w:top w:val="single" w:sz="4" w:space="0" w:color="999999"/>
              <w:bottom w:val="single" w:sz="4" w:space="0" w:color="999999"/>
            </w:tcBorders>
          </w:tcPr>
          <w:p w14:paraId="647C17A1" w14:textId="77777777" w:rsidR="00BB55C5" w:rsidRDefault="00986011">
            <w:pPr>
              <w:keepNext/>
              <w:spacing w:before="30" w:after="30" w:line="240" w:lineRule="auto"/>
              <w:ind w:firstLine="0" w:left="0"/>
              <w:jc w:val="center"/>
            </w:pPr>
            <w:r>
              <w:rPr>
                <w:sz w:val="18"/>
              </w:rPr>
              <w:t>0.692</w:t>
            </w:r>
          </w:p>
        </w:tc>
        <w:tc>
          <w:tcPr>
            <w:tcW w:w="625" w:type="pct"/>
            <w:tcBorders>
              <w:top w:val="single" w:sz="4" w:space="0" w:color="999999"/>
              <w:bottom w:val="single" w:sz="4" w:space="0" w:color="999999"/>
            </w:tcBorders>
          </w:tcPr>
          <w:p w14:paraId="647C17A2" w14:textId="77777777" w:rsidR="00BB55C5" w:rsidRDefault="00986011">
            <w:pPr>
              <w:keepNext/>
              <w:spacing w:before="30" w:after="30" w:line="240" w:lineRule="auto"/>
              <w:ind w:firstLine="0" w:left="0"/>
              <w:jc w:val="center"/>
            </w:pPr>
            <w:r>
              <w:rPr>
                <w:sz w:val="18"/>
              </w:rPr>
              <w:t>0.360</w:t>
            </w:r>
          </w:p>
        </w:tc>
        <w:tc>
          <w:tcPr>
            <w:tcW w:w="625" w:type="pct"/>
            <w:tcBorders>
              <w:top w:val="single" w:sz="4" w:space="0" w:color="999999"/>
              <w:bottom w:val="single" w:sz="4" w:space="0" w:color="999999"/>
            </w:tcBorders>
          </w:tcPr>
          <w:p w14:paraId="647C17A3" w14:textId="77777777" w:rsidR="00BB55C5" w:rsidRDefault="00986011">
            <w:pPr>
              <w:keepNext/>
              <w:spacing w:before="30" w:after="30" w:line="240" w:lineRule="auto"/>
              <w:ind w:firstLine="0" w:left="0"/>
              <w:jc w:val="center"/>
            </w:pPr>
            <w:r>
              <w:rPr>
                <w:sz w:val="18"/>
              </w:rPr>
              <w:t>0.878</w:t>
            </w:r>
          </w:p>
        </w:tc>
        <w:tc>
          <w:tcPr>
            <w:tcW w:w="625" w:type="pct"/>
            <w:tcBorders>
              <w:top w:val="single" w:sz="4" w:space="0" w:color="999999"/>
              <w:bottom w:val="single" w:sz="4" w:space="0" w:color="999999"/>
            </w:tcBorders>
          </w:tcPr>
          <w:p w14:paraId="647C17A4" w14:textId="77777777" w:rsidR="00BB55C5" w:rsidRDefault="00986011">
            <w:pPr>
              <w:keepNext/>
              <w:spacing w:before="30" w:after="30" w:line="240" w:lineRule="auto"/>
              <w:ind w:firstLine="0" w:left="0"/>
              <w:jc w:val="center"/>
            </w:pPr>
            <w:r>
              <w:rPr>
                <w:sz w:val="18"/>
              </w:rPr>
              <w:t>0.462</w:t>
            </w:r>
          </w:p>
        </w:tc>
        <w:tc>
          <w:tcPr>
            <w:tcW w:w="625" w:type="pct"/>
            <w:tcBorders>
              <w:top w:val="single" w:sz="4" w:space="0" w:color="999999"/>
              <w:bottom w:val="single" w:sz="4" w:space="0" w:color="999999"/>
            </w:tcBorders>
          </w:tcPr>
          <w:p w14:paraId="647C17A5" w14:textId="77777777" w:rsidR="00BB55C5" w:rsidRDefault="00986011">
            <w:pPr>
              <w:keepNext/>
              <w:spacing w:before="30" w:after="30" w:line="240" w:lineRule="auto"/>
              <w:ind w:firstLine="0" w:left="0"/>
              <w:jc w:val="center"/>
            </w:pPr>
            <w:r>
              <w:rPr>
                <w:sz w:val="18"/>
              </w:rPr>
              <w:t>0.241</w:t>
            </w:r>
          </w:p>
        </w:tc>
      </w:tr>
      <w:tr w:rsidR="00BB55C5" w14:paraId="647C17AF" w14:textId="77777777" w:rsidTr="00AC0A18">
        <w:trPr>
          <w:jc w:val="center"/>
          <w:cantSplit/>
        </w:trPr>
        <w:tc>
          <w:tcPr>
            <w:tcW w:w="625" w:type="pct"/>
            <w:tcBorders>
              <w:top w:val="single" w:sz="4" w:space="0" w:color="999999"/>
              <w:bottom w:val="single" w:sz="4" w:space="0" w:color="999999"/>
            </w:tcBorders>
          </w:tcPr>
          <w:p w14:paraId="647C17A7" w14:textId="77777777" w:rsidR="00BB55C5" w:rsidRDefault="00986011">
            <w:pPr>
              <w:spacing w:before="30" w:after="30" w:line="240" w:lineRule="auto"/>
              <w:ind w:firstLine="0" w:left="0"/>
              <w:jc w:val="left"/>
            </w:pPr>
            <w:r>
              <w:rPr>
                <w:b/>
                <w:sz w:val="18"/>
              </w:rPr>
              <w:t>Mean</w:t>
            </w:r>
          </w:p>
        </w:tc>
        <w:tc>
          <w:tcPr>
            <w:tcW w:w="625" w:type="pct"/>
            <w:tcBorders>
              <w:top w:val="single" w:sz="4" w:space="0" w:color="999999"/>
              <w:bottom w:val="single" w:sz="4" w:space="0" w:color="999999"/>
            </w:tcBorders>
          </w:tcPr>
          <w:p w14:paraId="647C17A8" w14:textId="77777777" w:rsidR="00BB55C5" w:rsidRDefault="00986011">
            <w:pPr>
              <w:spacing w:before="30" w:after="30" w:line="240" w:lineRule="auto"/>
              <w:ind w:firstLine="0" w:left="0"/>
              <w:jc w:val="center"/>
            </w:pPr>
            <w:r>
              <w:rPr>
                <w:b/>
                <w:sz w:val="18"/>
              </w:rPr>
              <w:t>0.807</w:t>
            </w:r>
          </w:p>
        </w:tc>
        <w:tc>
          <w:tcPr>
            <w:tcW w:w="625" w:type="pct"/>
            <w:tcBorders>
              <w:top w:val="single" w:sz="4" w:space="0" w:color="999999"/>
              <w:bottom w:val="single" w:sz="4" w:space="0" w:color="999999"/>
            </w:tcBorders>
          </w:tcPr>
          <w:p w14:paraId="647C17A9" w14:textId="77777777" w:rsidR="00BB55C5" w:rsidRDefault="00986011">
            <w:pPr>
              <w:spacing w:before="30" w:after="30" w:line="240" w:lineRule="auto"/>
              <w:ind w:firstLine="0" w:left="0"/>
              <w:jc w:val="center"/>
            </w:pPr>
            <w:r>
              <w:rPr>
                <w:b/>
                <w:sz w:val="18"/>
              </w:rPr>
              <w:t>0.787</w:t>
            </w:r>
          </w:p>
        </w:tc>
        <w:tc>
          <w:tcPr>
            <w:tcW w:w="625" w:type="pct"/>
            <w:tcBorders>
              <w:top w:val="single" w:sz="4" w:space="0" w:color="999999"/>
              <w:bottom w:val="single" w:sz="4" w:space="0" w:color="999999"/>
            </w:tcBorders>
          </w:tcPr>
          <w:p w14:paraId="647C17AA" w14:textId="77777777" w:rsidR="00BB55C5" w:rsidRDefault="00986011">
            <w:pPr>
              <w:spacing w:before="30" w:after="30" w:line="240" w:lineRule="auto"/>
              <w:ind w:firstLine="0" w:left="0"/>
              <w:jc w:val="center"/>
            </w:pPr>
            <w:r>
              <w:rPr>
                <w:b/>
                <w:sz w:val="18"/>
              </w:rPr>
              <w:t>0.627</w:t>
            </w:r>
          </w:p>
        </w:tc>
        <w:tc>
          <w:tcPr>
            <w:tcW w:w="625" w:type="pct"/>
            <w:tcBorders>
              <w:top w:val="single" w:sz="4" w:space="0" w:color="999999"/>
              <w:bottom w:val="single" w:sz="4" w:space="0" w:color="999999"/>
            </w:tcBorders>
          </w:tcPr>
          <w:p w14:paraId="647C17AB" w14:textId="77777777" w:rsidR="00BB55C5" w:rsidRDefault="00986011">
            <w:pPr>
              <w:spacing w:before="30" w:after="30" w:line="240" w:lineRule="auto"/>
              <w:ind w:firstLine="0" w:left="0"/>
              <w:jc w:val="center"/>
            </w:pPr>
            <w:r>
              <w:rPr>
                <w:b/>
                <w:sz w:val="18"/>
              </w:rPr>
              <w:t>0.371</w:t>
            </w:r>
          </w:p>
        </w:tc>
        <w:tc>
          <w:tcPr>
            <w:tcW w:w="625" w:type="pct"/>
            <w:tcBorders>
              <w:top w:val="single" w:sz="4" w:space="0" w:color="999999"/>
              <w:bottom w:val="single" w:sz="4" w:space="0" w:color="999999"/>
            </w:tcBorders>
          </w:tcPr>
          <w:p w14:paraId="647C17AC" w14:textId="77777777" w:rsidR="00BB55C5" w:rsidRDefault="00986011">
            <w:pPr>
              <w:spacing w:before="30" w:after="30" w:line="240" w:lineRule="auto"/>
              <w:ind w:firstLine="0" w:left="0"/>
              <w:jc w:val="center"/>
            </w:pPr>
            <w:r>
              <w:rPr>
                <w:b/>
                <w:sz w:val="18"/>
              </w:rPr>
              <w:t>0.919</w:t>
            </w:r>
          </w:p>
        </w:tc>
        <w:tc>
          <w:tcPr>
            <w:tcW w:w="625" w:type="pct"/>
            <w:tcBorders>
              <w:top w:val="single" w:sz="4" w:space="0" w:color="999999"/>
              <w:bottom w:val="single" w:sz="4" w:space="0" w:color="999999"/>
            </w:tcBorders>
          </w:tcPr>
          <w:p w14:paraId="647C17AD" w14:textId="77777777" w:rsidR="00BB55C5" w:rsidRDefault="00986011">
            <w:pPr>
              <w:spacing w:before="30" w:after="30" w:line="240" w:lineRule="auto"/>
              <w:ind w:firstLine="0" w:left="0"/>
              <w:jc w:val="center"/>
            </w:pPr>
            <w:r>
              <w:rPr>
                <w:b/>
                <w:sz w:val="18"/>
              </w:rPr>
              <w:t>0.501</w:t>
            </w:r>
          </w:p>
        </w:tc>
        <w:tc>
          <w:tcPr>
            <w:tcW w:w="625" w:type="pct"/>
            <w:tcBorders>
              <w:top w:val="single" w:sz="4" w:space="0" w:color="999999"/>
              <w:bottom w:val="single" w:sz="4" w:space="0" w:color="999999"/>
            </w:tcBorders>
          </w:tcPr>
          <w:p w14:paraId="647C17AE" w14:textId="77777777" w:rsidR="00BB55C5" w:rsidRDefault="00986011">
            <w:pPr>
              <w:spacing w:before="30" w:after="30" w:line="240" w:lineRule="auto"/>
              <w:ind w:firstLine="0" w:left="0"/>
              <w:jc w:val="center"/>
            </w:pPr>
            <w:r>
              <w:rPr>
                <w:b/>
                <w:sz w:val="18"/>
              </w:rPr>
              <w:t>0.228</w:t>
            </w:r>
          </w:p>
        </w:tc>
      </w:tr>
    </w:tbl>
    <w:p w14:paraId="647C17B2" w14:textId="2F574985" w:rsidR="00BB55C5" w:rsidRPr="00742839" w:rsidRDefault="00986011" w:rsidP="00742839">
      <w:pPr>
        <w:spacing w:after="120" w:before="80" w:line="276" w:lineRule="auto"/>
        <w:ind w:firstLine="0" w:left="0"/>
        <w:jc w:val="both"/>
        <w:rPr>
          <w:rFonts w:eastAsia="바탕" w:hint="eastAsia"/>
          <w:lang w:eastAsia="ko-KR"/>
        </w:rPr>
      </w:pPr>
      <w:proofErr w:type="spellStart"/>
      <w:r>
        <w:rPr>
          <w:i/>
          <w:sz w:val="18"/>
        </w:rPr>
        <w:t>BiLSTM</w:t>
      </w:r>
      <w:proofErr w:type="spellEnd"/>
      <w:r>
        <w:rPr>
          <w:i/>
          <w:sz w:val="18"/>
        </w:rPr>
        <w:t xml:space="preserve"> with self-attention (hidden dimension=64, 2 layers, dropout=0.3). Note the fold-to-fold variability in AUC (0.692–0.897), suggesting overfitting in this small-sample regime (N=331, 71 events). Compare with </w:t>
      </w:r>
      <w:proofErr w:type="spellStart"/>
      <w:r>
        <w:rPr>
          <w:i/>
          <w:sz w:val="18"/>
        </w:rPr>
        <w:t>XGBoost</w:t>
      </w:r>
      <w:proofErr w:type="spellEnd"/>
      <w:r>
        <w:rPr>
          <w:i/>
          <w:sz w:val="18"/>
        </w:rPr>
        <w:t xml:space="preserve"> Combined AUC range (see Table 2).</w:t>
      </w:r>
    </w:p>
    <w:p w14:paraId="647C17B3" w14:textId="4AED0797" w:rsidR="00BB55C5" w:rsidRPr="00742839" w:rsidRDefault="00BB55C5">
      <w:pPr>
        <w:rPr>
          <w:rFonts w:eastAsia="바탕" w:hint="eastAsia"/>
          <w:lang w:eastAsia="ko-KR"/>
        </w:rPr>
      </w:pPr>
    </w:p>
    <w:p w14:paraId="647C17B4" w14:textId="77777777" w:rsidR="00BB55C5" w:rsidRDefault="00986011">
      <w:pPr>
        <w:pStyle w:val="21"/>
        <w:keepNext/>
      </w:pPr>
      <w:r>
        <w:lastRenderedPageBreak/>
        <w:t>Table S9. Internal Validation, Calibration, Shrinkage and Permutation Analyses (</w:t>
      </w:r>
      <w:proofErr w:type="spellStart"/>
      <w:r>
        <w:t>XGBoost</w:t>
      </w:r>
      <w:proofErr w:type="spellEnd"/>
      <w:r>
        <w:t xml:space="preserve"> Combined Model, 134 Predictors)</w:t>
      </w:r>
    </w:p>
    <w:p w14:paraId="647C152E" w14:textId="77777777" w:rsidR="00BB55C5" w:rsidRDefault="00986011">
      <w:pPr>
        <w:keepNext/>
        <w:jc w:val="both"/>
      </w:pPr>
      <w:r>
        <w:rPr>
          <w:sz w:val="20"/>
        </w:rPr>
        <w:t xml:space="preserve">A. Discrimination under repeated, nested and penalized-regression validation and outcome permutation</w:t>
      </w:r>
    </w:p>
    <w:tbl>
      <w:tblPr>
        <w:tblStyle w:val="afb"/>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W w:w="5000" w:type="pct"/>
        <w:jc w:val="center"/>
        <w:tblLayout w:type="autofit"/>
      </w:tblPr>
      <w:tblGrid>
        <w:gridCol w:w="3931"/>
        <w:gridCol w:w="748"/>
        <w:gridCol w:w="2246"/>
        <w:gridCol w:w="2433"/>
      </w:tblGrid>
      <w:tr w:rsidR="00BB55C5" w14:paraId="647C17B9" w14:textId="77777777" w:rsidTr="00CD249B">
        <w:trPr>
          <w:tblHeader/>
          <w:cantSplit/>
        </w:trPr>
        <w:tc>
          <w:tcPr>
            <w:tcW w:w="2100" w:type="pct"/>
            <w:tcBorders>
              <w:top w:val="single" w:sz="4" w:space="0" w:color="auto"/>
              <w:bottom w:val="single" w:sz="4" w:space="0" w:color="auto"/>
            </w:tcBorders>
          </w:tcPr>
          <w:p w14:paraId="647C17B5" w14:textId="77777777" w:rsidR="00BB55C5" w:rsidRPr="00CC1C6B" w:rsidRDefault="00986011">
            <w:pPr>
              <w:keepNext/>
              <w:spacing w:before="30" w:after="30" w:line="240" w:lineRule="auto"/>
              <w:ind w:firstLine="0" w:left="0"/>
              <w:jc w:val="center"/>
              <w:rPr>
                <w:sz w:val="18"/>
                <w:szCs w:val="18"/>
              </w:rPr>
            </w:pPr>
            <w:r w:rsidRPr="00CC1C6B">
              <w:rPr>
                <w:b/>
                <w:sz w:val="18"/>
                <w:szCs w:val="18"/>
              </w:rPr>
              <w:t>Analysis</w:t>
            </w:r>
          </w:p>
        </w:tc>
        <w:tc>
          <w:tcPr>
            <w:tcW w:w="400" w:type="pct"/>
            <w:tcBorders>
              <w:top w:val="single" w:sz="4" w:space="0" w:color="auto"/>
              <w:bottom w:val="single" w:sz="4" w:space="0" w:color="auto"/>
            </w:tcBorders>
          </w:tcPr>
          <w:p w14:paraId="647C17B6" w14:textId="77777777" w:rsidR="00BB55C5" w:rsidRPr="00CC1C6B" w:rsidRDefault="00986011">
            <w:pPr>
              <w:keepNext/>
              <w:spacing w:before="30" w:after="30" w:line="240" w:lineRule="auto"/>
              <w:ind w:firstLine="0" w:left="0"/>
              <w:jc w:val="center"/>
              <w:rPr>
                <w:sz w:val="18"/>
                <w:szCs w:val="18"/>
              </w:rPr>
            </w:pPr>
            <w:r w:rsidRPr="00CC1C6B">
              <w:rPr>
                <w:b/>
                <w:sz w:val="18"/>
                <w:szCs w:val="18"/>
              </w:rPr>
              <w:t>AUC</w:t>
            </w:r>
          </w:p>
        </w:tc>
        <w:tc>
          <w:tcPr>
            <w:tcW w:w="1200" w:type="pct"/>
            <w:tcBorders>
              <w:top w:val="single" w:sz="4" w:space="0" w:color="auto"/>
              <w:bottom w:val="single" w:sz="4" w:space="0" w:color="auto"/>
            </w:tcBorders>
          </w:tcPr>
          <w:p w14:paraId="647C17B7" w14:textId="77777777" w:rsidR="00BB55C5" w:rsidRPr="00CC1C6B" w:rsidRDefault="00986011">
            <w:pPr>
              <w:keepNext/>
              <w:spacing w:before="30" w:after="30" w:line="240" w:lineRule="auto"/>
              <w:ind w:firstLine="0" w:left="0"/>
              <w:jc w:val="center"/>
              <w:rPr>
                <w:sz w:val="18"/>
                <w:szCs w:val="18"/>
              </w:rPr>
            </w:pPr>
            <w:r w:rsidRPr="00CC1C6B">
              <w:rPr>
                <w:b/>
                <w:sz w:val="18"/>
                <w:szCs w:val="18"/>
              </w:rPr>
              <w:t>Variability</w:t>
            </w:r>
          </w:p>
        </w:tc>
        <w:tc>
          <w:tcPr>
            <w:tcW w:w="1300" w:type="pct"/>
            <w:tcBorders>
              <w:top w:val="single" w:sz="4" w:space="0" w:color="auto"/>
              <w:bottom w:val="single" w:sz="4" w:space="0" w:color="auto"/>
            </w:tcBorders>
          </w:tcPr>
          <w:p w14:paraId="647C17B8" w14:textId="77777777" w:rsidR="00BB55C5" w:rsidRPr="00CC1C6B" w:rsidRDefault="00986011">
            <w:pPr>
              <w:keepNext/>
              <w:spacing w:before="30" w:after="30" w:line="240" w:lineRule="auto"/>
              <w:ind w:firstLine="0" w:left="0"/>
              <w:jc w:val="center"/>
              <w:rPr>
                <w:sz w:val="18"/>
                <w:szCs w:val="18"/>
              </w:rPr>
            </w:pPr>
            <w:r w:rsidRPr="00CC1C6B">
              <w:rPr>
                <w:b/>
                <w:sz w:val="18"/>
                <w:szCs w:val="18"/>
              </w:rPr>
              <w:t>Interpretation</w:t>
            </w:r>
          </w:p>
        </w:tc>
      </w:tr>
      <w:tr w:rsidR="00BB55C5" w14:paraId="647C17BE" w14:textId="77777777" w:rsidTr="00CD249B">
        <w:trPr>
          <w:cantSplit/>
        </w:trPr>
        <w:tc>
          <w:tcPr>
            <w:tcW w:w="2100" w:type="pct"/>
            <w:tcBorders>
              <w:top w:val="single" w:sz="4" w:space="0" w:color="auto"/>
              <w:bottom w:val="single" w:sz="4" w:space="0" w:color="auto"/>
            </w:tcBorders>
          </w:tcPr>
          <w:p w14:paraId="647C17BA" w14:textId="77777777" w:rsidR="00BB55C5" w:rsidRPr="00CC1C6B" w:rsidRDefault="00986011">
            <w:pPr>
              <w:keepNext/>
              <w:spacing w:before="30" w:after="30" w:line="240" w:lineRule="auto"/>
              <w:ind w:firstLine="0" w:left="0"/>
              <w:jc w:val="left"/>
              <w:rPr>
                <w:sz w:val="18"/>
                <w:szCs w:val="18"/>
              </w:rPr>
            </w:pPr>
            <w:r w:rsidRPr="00CC1C6B">
              <w:rPr>
                <w:sz w:val="18"/>
                <w:szCs w:val="18"/>
              </w:rPr>
              <w:t>5-fold stratified CV (as reported in Table 2)</w:t>
            </w:r>
          </w:p>
        </w:tc>
        <w:tc>
          <w:tcPr>
            <w:tcW w:w="400" w:type="pct"/>
            <w:tcBorders>
              <w:top w:val="single" w:sz="4" w:space="0" w:color="auto"/>
              <w:bottom w:val="single" w:sz="4" w:space="0" w:color="auto"/>
            </w:tcBorders>
          </w:tcPr>
          <w:p w14:paraId="647C17BB" w14:textId="77777777" w:rsidR="00BB55C5" w:rsidRPr="00CC1C6B" w:rsidRDefault="00986011">
            <w:pPr>
              <w:keepNext/>
              <w:spacing w:before="30" w:after="30" w:line="240" w:lineRule="auto"/>
              <w:ind w:firstLine="0" w:left="0"/>
              <w:jc w:val="center"/>
              <w:rPr>
                <w:sz w:val="18"/>
                <w:szCs w:val="18"/>
              </w:rPr>
            </w:pPr>
            <w:r w:rsidRPr="00CC1C6B">
              <w:rPr>
                <w:sz w:val="18"/>
                <w:szCs w:val="18"/>
              </w:rPr>
              <w:t>0.848</w:t>
            </w:r>
          </w:p>
        </w:tc>
        <w:tc>
          <w:tcPr>
            <w:tcW w:w="1200" w:type="pct"/>
            <w:tcBorders>
              <w:top w:val="single" w:sz="4" w:space="0" w:color="auto"/>
              <w:bottom w:val="single" w:sz="4" w:space="0" w:color="auto"/>
            </w:tcBorders>
          </w:tcPr>
          <w:p w14:paraId="647C17BC" w14:textId="77777777" w:rsidR="00BB55C5" w:rsidRPr="00CC1C6B" w:rsidRDefault="00986011">
            <w:pPr>
              <w:keepNext/>
              <w:spacing w:before="30" w:after="30" w:line="240" w:lineRule="auto"/>
              <w:ind w:firstLine="0" w:left="0"/>
              <w:jc w:val="left"/>
              <w:rPr>
                <w:sz w:val="18"/>
                <w:szCs w:val="18"/>
              </w:rPr>
            </w:pPr>
            <w:r w:rsidRPr="00CC1C6B">
              <w:rPr>
                <w:sz w:val="18"/>
                <w:szCs w:val="18"/>
              </w:rPr>
              <w:t>95% CI 0.765–0.890 (bootstrap)</w:t>
            </w:r>
          </w:p>
        </w:tc>
        <w:tc>
          <w:tcPr>
            <w:tcW w:w="1300" w:type="pct"/>
            <w:tcBorders>
              <w:top w:val="single" w:sz="4" w:space="0" w:color="auto"/>
              <w:bottom w:val="single" w:sz="4" w:space="0" w:color="auto"/>
            </w:tcBorders>
          </w:tcPr>
          <w:p w14:paraId="647C17BD" w14:textId="77777777" w:rsidR="00BB55C5" w:rsidRPr="00CC1C6B" w:rsidRDefault="00986011">
            <w:pPr>
              <w:keepNext/>
              <w:spacing w:before="30" w:after="30" w:line="240" w:lineRule="auto"/>
              <w:ind w:firstLine="0" w:left="0"/>
              <w:jc w:val="left"/>
              <w:rPr>
                <w:sz w:val="18"/>
                <w:szCs w:val="18"/>
              </w:rPr>
            </w:pPr>
            <w:r w:rsidRPr="00CC1C6B">
              <w:rPr>
                <w:sz w:val="18"/>
                <w:szCs w:val="18"/>
              </w:rPr>
              <w:t>Primary reported estimate</w:t>
            </w:r>
          </w:p>
        </w:tc>
      </w:tr>
      <w:tr w:rsidR="00BB55C5" w14:paraId="647C17C3" w14:textId="77777777" w:rsidTr="00CD249B">
        <w:trPr>
          <w:cantSplit/>
        </w:trPr>
        <w:tc>
          <w:tcPr>
            <w:tcW w:w="2100" w:type="pct"/>
            <w:tcBorders>
              <w:top w:val="single" w:sz="4" w:space="0" w:color="auto"/>
              <w:bottom w:val="single" w:sz="4" w:space="0" w:color="auto"/>
            </w:tcBorders>
          </w:tcPr>
          <w:p w14:paraId="647C17BF" w14:textId="77777777" w:rsidR="00BB55C5" w:rsidRPr="00CC1C6B" w:rsidRDefault="00986011">
            <w:pPr>
              <w:keepNext/>
              <w:spacing w:before="30" w:after="30" w:line="240" w:lineRule="auto"/>
              <w:ind w:firstLine="0" w:left="0"/>
              <w:jc w:val="left"/>
              <w:rPr>
                <w:sz w:val="18"/>
                <w:szCs w:val="18"/>
              </w:rPr>
            </w:pPr>
            <w:r w:rsidRPr="00CC1C6B">
              <w:rPr>
                <w:sz w:val="18"/>
                <w:szCs w:val="18"/>
              </w:rPr>
              <w:t>Repeated 5-fold CV (20 random partitions)</w:t>
            </w:r>
          </w:p>
        </w:tc>
        <w:tc>
          <w:tcPr>
            <w:tcW w:w="400" w:type="pct"/>
            <w:tcBorders>
              <w:top w:val="single" w:sz="4" w:space="0" w:color="auto"/>
              <w:bottom w:val="single" w:sz="4" w:space="0" w:color="auto"/>
            </w:tcBorders>
          </w:tcPr>
          <w:p w14:paraId="647C17C0" w14:textId="77777777" w:rsidR="00BB55C5" w:rsidRPr="00CC1C6B" w:rsidRDefault="00986011">
            <w:pPr>
              <w:keepNext/>
              <w:spacing w:before="30" w:after="30" w:line="240" w:lineRule="auto"/>
              <w:ind w:firstLine="0" w:left="0"/>
              <w:jc w:val="center"/>
              <w:rPr>
                <w:sz w:val="18"/>
                <w:szCs w:val="18"/>
              </w:rPr>
            </w:pPr>
            <w:r w:rsidRPr="00CC1C6B">
              <w:rPr>
                <w:sz w:val="18"/>
                <w:szCs w:val="18"/>
              </w:rPr>
              <w:t>0.845</w:t>
            </w:r>
          </w:p>
        </w:tc>
        <w:tc>
          <w:tcPr>
            <w:tcW w:w="1200" w:type="pct"/>
            <w:tcBorders>
              <w:top w:val="single" w:sz="4" w:space="0" w:color="auto"/>
              <w:bottom w:val="single" w:sz="4" w:space="0" w:color="auto"/>
            </w:tcBorders>
          </w:tcPr>
          <w:p w14:paraId="647C17C1" w14:textId="77777777" w:rsidR="00BB55C5" w:rsidRPr="00CC1C6B" w:rsidRDefault="00986011">
            <w:pPr>
              <w:keepNext/>
              <w:spacing w:before="30" w:after="30" w:line="240" w:lineRule="auto"/>
              <w:ind w:firstLine="0" w:left="0"/>
              <w:jc w:val="left"/>
              <w:rPr>
                <w:sz w:val="18"/>
                <w:szCs w:val="18"/>
              </w:rPr>
            </w:pPr>
            <w:r w:rsidRPr="00CC1C6B">
              <w:rPr>
                <w:sz w:val="18"/>
                <w:szCs w:val="18"/>
              </w:rPr>
              <w:t>SD 0.009; range 0.829–0.858</w:t>
            </w:r>
          </w:p>
        </w:tc>
        <w:tc>
          <w:tcPr>
            <w:tcW w:w="1300" w:type="pct"/>
            <w:tcBorders>
              <w:top w:val="single" w:sz="4" w:space="0" w:color="auto"/>
              <w:bottom w:val="single" w:sz="4" w:space="0" w:color="auto"/>
            </w:tcBorders>
          </w:tcPr>
          <w:p w14:paraId="647C17C2" w14:textId="77777777" w:rsidR="00BB55C5" w:rsidRPr="00CC1C6B" w:rsidRDefault="00986011">
            <w:pPr>
              <w:keepNext/>
              <w:spacing w:before="30" w:after="30" w:line="240" w:lineRule="auto"/>
              <w:ind w:firstLine="0" w:left="0"/>
              <w:jc w:val="left"/>
              <w:rPr>
                <w:sz w:val="18"/>
                <w:szCs w:val="18"/>
              </w:rPr>
            </w:pPr>
            <w:r w:rsidRPr="00CC1C6B">
              <w:rPr>
                <w:sz w:val="18"/>
                <w:szCs w:val="18"/>
              </w:rPr>
              <w:t>Discrimination is not partition-dependent</w:t>
            </w:r>
          </w:p>
        </w:tc>
      </w:tr>
      <w:tr w:rsidR="00BB55C5" w14:paraId="647C17C8" w14:textId="77777777" w:rsidTr="00CD249B">
        <w:trPr>
          <w:cantSplit/>
        </w:trPr>
        <w:tc>
          <w:tcPr>
            <w:tcW w:w="2100" w:type="pct"/>
            <w:tcBorders>
              <w:top w:val="single" w:sz="4" w:space="0" w:color="auto"/>
              <w:bottom w:val="single" w:sz="4" w:space="0" w:color="auto"/>
            </w:tcBorders>
          </w:tcPr>
          <w:p w14:paraId="647C17C4" w14:textId="77777777" w:rsidR="00BB55C5" w:rsidRPr="00CC1C6B" w:rsidRDefault="00986011">
            <w:pPr>
              <w:keepNext/>
              <w:spacing w:before="30" w:after="30" w:line="240" w:lineRule="auto"/>
              <w:ind w:firstLine="0" w:left="0"/>
              <w:jc w:val="left"/>
              <w:rPr>
                <w:sz w:val="18"/>
                <w:szCs w:val="18"/>
              </w:rPr>
            </w:pPr>
            <w:r w:rsidRPr="00CC1C6B">
              <w:rPr>
                <w:sz w:val="18"/>
                <w:szCs w:val="18"/>
              </w:rPr>
              <w:t>Nested CV (inner 5-fold tuning, 5 repeats)</w:t>
            </w:r>
          </w:p>
        </w:tc>
        <w:tc>
          <w:tcPr>
            <w:tcW w:w="400" w:type="pct"/>
            <w:tcBorders>
              <w:top w:val="single" w:sz="4" w:space="0" w:color="auto"/>
              <w:bottom w:val="single" w:sz="4" w:space="0" w:color="auto"/>
            </w:tcBorders>
          </w:tcPr>
          <w:p w14:paraId="647C17C5" w14:textId="77777777" w:rsidR="00BB55C5" w:rsidRPr="00CC1C6B" w:rsidRDefault="00986011">
            <w:pPr>
              <w:keepNext/>
              <w:spacing w:before="30" w:after="30" w:line="240" w:lineRule="auto"/>
              <w:ind w:firstLine="0" w:left="0"/>
              <w:jc w:val="center"/>
              <w:rPr>
                <w:sz w:val="18"/>
                <w:szCs w:val="18"/>
              </w:rPr>
            </w:pPr>
            <w:r w:rsidRPr="00CC1C6B">
              <w:rPr>
                <w:sz w:val="18"/>
                <w:szCs w:val="18"/>
              </w:rPr>
              <w:t>0.848</w:t>
            </w:r>
          </w:p>
        </w:tc>
        <w:tc>
          <w:tcPr>
            <w:tcW w:w="1200" w:type="pct"/>
            <w:tcBorders>
              <w:top w:val="single" w:sz="4" w:space="0" w:color="auto"/>
              <w:bottom w:val="single" w:sz="4" w:space="0" w:color="auto"/>
            </w:tcBorders>
          </w:tcPr>
          <w:p w14:paraId="647C17C6" w14:textId="77777777" w:rsidR="00BB55C5" w:rsidRPr="00CC1C6B" w:rsidRDefault="00986011">
            <w:pPr>
              <w:keepNext/>
              <w:spacing w:before="30" w:after="30" w:line="240" w:lineRule="auto"/>
              <w:ind w:firstLine="0" w:left="0"/>
              <w:jc w:val="left"/>
              <w:rPr>
                <w:sz w:val="18"/>
                <w:szCs w:val="18"/>
              </w:rPr>
            </w:pPr>
            <w:r w:rsidRPr="00CC1C6B">
              <w:rPr>
                <w:sz w:val="18"/>
                <w:szCs w:val="18"/>
              </w:rPr>
              <w:t>SD 0.009; range 0.842–0.864</w:t>
            </w:r>
          </w:p>
        </w:tc>
        <w:tc>
          <w:tcPr>
            <w:tcW w:w="1300" w:type="pct"/>
            <w:tcBorders>
              <w:top w:val="single" w:sz="4" w:space="0" w:color="auto"/>
              <w:bottom w:val="single" w:sz="4" w:space="0" w:color="auto"/>
            </w:tcBorders>
          </w:tcPr>
          <w:p w14:paraId="647C17C7" w14:textId="77777777" w:rsidR="00BB55C5" w:rsidRPr="00CC1C6B" w:rsidRDefault="00986011">
            <w:pPr>
              <w:keepNext/>
              <w:spacing w:before="30" w:after="30" w:line="240" w:lineRule="auto"/>
              <w:ind w:firstLine="0" w:left="0"/>
              <w:jc w:val="left"/>
              <w:rPr>
                <w:sz w:val="18"/>
                <w:szCs w:val="18"/>
              </w:rPr>
            </w:pPr>
            <w:r w:rsidRPr="00CC1C6B">
              <w:rPr>
                <w:sz w:val="18"/>
                <w:szCs w:val="18"/>
              </w:rPr>
              <w:t>No tuning-related optimism</w:t>
            </w:r>
          </w:p>
        </w:tc>
      </w:tr>
      <w:tr w:rsidR="00BB55C5" w14:paraId="647C17CD" w14:textId="77777777" w:rsidTr="00CD249B">
        <w:trPr>
          <w:cantSplit/>
        </w:trPr>
        <w:tc>
          <w:tcPr>
            <w:tcW w:w="2100" w:type="pct"/>
            <w:tcBorders>
              <w:top w:val="single" w:sz="4" w:space="0" w:color="auto"/>
              <w:bottom w:val="single" w:sz="4" w:space="0" w:color="auto"/>
            </w:tcBorders>
          </w:tcPr>
          <w:p w14:paraId="647C17C9" w14:textId="77777777" w:rsidR="00BB55C5" w:rsidRPr="00CC1C6B" w:rsidRDefault="00986011">
            <w:pPr>
              <w:keepNext/>
              <w:spacing w:before="30" w:after="30" w:line="240" w:lineRule="auto"/>
              <w:ind w:firstLine="0" w:left="0"/>
              <w:jc w:val="left"/>
              <w:rPr>
                <w:sz w:val="18"/>
                <w:szCs w:val="18"/>
              </w:rPr>
            </w:pPr>
            <w:r w:rsidRPr="00CC1C6B">
              <w:rPr>
                <w:sz w:val="18"/>
                <w:szCs w:val="18"/>
              </w:rPr>
              <w:t>Ridge (L2) logistic regression</w:t>
            </w:r>
          </w:p>
        </w:tc>
        <w:tc>
          <w:tcPr>
            <w:tcW w:w="400" w:type="pct"/>
            <w:tcBorders>
              <w:top w:val="single" w:sz="4" w:space="0" w:color="auto"/>
              <w:bottom w:val="single" w:sz="4" w:space="0" w:color="auto"/>
            </w:tcBorders>
          </w:tcPr>
          <w:p w14:paraId="647C17CA" w14:textId="77777777" w:rsidR="00BB55C5" w:rsidRPr="00CC1C6B" w:rsidRDefault="00986011">
            <w:pPr>
              <w:keepNext/>
              <w:spacing w:before="30" w:after="30" w:line="240" w:lineRule="auto"/>
              <w:ind w:firstLine="0" w:left="0"/>
              <w:jc w:val="center"/>
              <w:rPr>
                <w:sz w:val="18"/>
                <w:szCs w:val="18"/>
              </w:rPr>
            </w:pPr>
            <w:r w:rsidRPr="00CC1C6B">
              <w:rPr>
                <w:sz w:val="18"/>
                <w:szCs w:val="18"/>
              </w:rPr>
              <w:t>0.837</w:t>
            </w:r>
          </w:p>
        </w:tc>
        <w:tc>
          <w:tcPr>
            <w:tcW w:w="1200" w:type="pct"/>
            <w:tcBorders>
              <w:top w:val="single" w:sz="4" w:space="0" w:color="auto"/>
              <w:bottom w:val="single" w:sz="4" w:space="0" w:color="auto"/>
            </w:tcBorders>
          </w:tcPr>
          <w:p w14:paraId="647C17CB" w14:textId="77777777" w:rsidR="00BB55C5" w:rsidRPr="00CC1C6B" w:rsidRDefault="00986011">
            <w:pPr>
              <w:keepNext/>
              <w:spacing w:before="30" w:after="30" w:line="240" w:lineRule="auto"/>
              <w:ind w:firstLine="0" w:left="0"/>
              <w:jc w:val="left"/>
              <w:rPr>
                <w:sz w:val="18"/>
                <w:szCs w:val="18"/>
              </w:rPr>
            </w:pPr>
            <w:r w:rsidRPr="00CC1C6B">
              <w:rPr>
                <w:sz w:val="18"/>
                <w:szCs w:val="18"/>
              </w:rPr>
              <w:t>Brier 0.147</w:t>
            </w:r>
          </w:p>
        </w:tc>
        <w:tc>
          <w:tcPr>
            <w:tcW w:w="1300" w:type="pct"/>
            <w:tcBorders>
              <w:top w:val="single" w:sz="4" w:space="0" w:color="auto"/>
              <w:bottom w:val="single" w:sz="4" w:space="0" w:color="auto"/>
            </w:tcBorders>
          </w:tcPr>
          <w:p w14:paraId="647C17CC" w14:textId="77777777" w:rsidR="00BB55C5" w:rsidRPr="00CC1C6B" w:rsidRDefault="00986011">
            <w:pPr>
              <w:keepNext/>
              <w:spacing w:before="30" w:after="30" w:line="240" w:lineRule="auto"/>
              <w:ind w:firstLine="0" w:left="0"/>
              <w:jc w:val="left"/>
              <w:rPr>
                <w:sz w:val="18"/>
                <w:szCs w:val="18"/>
              </w:rPr>
            </w:pPr>
            <w:r w:rsidRPr="00CC1C6B">
              <w:rPr>
                <w:sz w:val="18"/>
                <w:szCs w:val="18"/>
              </w:rPr>
              <w:t>All 134 coefficients shrunk</w:t>
            </w:r>
          </w:p>
        </w:tc>
      </w:tr>
      <w:tr w:rsidR="00BB55C5" w14:paraId="647C17D2" w14:textId="77777777" w:rsidTr="00CD249B">
        <w:trPr>
          <w:cantSplit/>
        </w:trPr>
        <w:tc>
          <w:tcPr>
            <w:tcW w:w="2100" w:type="pct"/>
            <w:tcBorders>
              <w:top w:val="single" w:sz="4" w:space="0" w:color="auto"/>
              <w:bottom w:val="single" w:sz="4" w:space="0" w:color="auto"/>
            </w:tcBorders>
          </w:tcPr>
          <w:p w14:paraId="647C17CE" w14:textId="77777777" w:rsidR="00BB55C5" w:rsidRPr="00CC1C6B" w:rsidRDefault="00986011">
            <w:pPr>
              <w:keepNext/>
              <w:spacing w:before="30" w:after="30" w:line="240" w:lineRule="auto"/>
              <w:ind w:firstLine="0" w:left="0"/>
              <w:jc w:val="left"/>
              <w:rPr>
                <w:sz w:val="18"/>
                <w:szCs w:val="18"/>
              </w:rPr>
            </w:pPr>
            <w:r w:rsidRPr="00CC1C6B">
              <w:rPr>
                <w:sz w:val="18"/>
                <w:szCs w:val="18"/>
              </w:rPr>
              <w:t>Elastic net logistic regression (L1 ratio 0.5)</w:t>
            </w:r>
          </w:p>
        </w:tc>
        <w:tc>
          <w:tcPr>
            <w:tcW w:w="400" w:type="pct"/>
            <w:tcBorders>
              <w:top w:val="single" w:sz="4" w:space="0" w:color="auto"/>
              <w:bottom w:val="single" w:sz="4" w:space="0" w:color="auto"/>
            </w:tcBorders>
          </w:tcPr>
          <w:p w14:paraId="647C17CF" w14:textId="77777777" w:rsidR="00BB55C5" w:rsidRPr="00CC1C6B" w:rsidRDefault="00986011">
            <w:pPr>
              <w:keepNext/>
              <w:spacing w:before="30" w:after="30" w:line="240" w:lineRule="auto"/>
              <w:ind w:firstLine="0" w:left="0"/>
              <w:jc w:val="center"/>
              <w:rPr>
                <w:sz w:val="18"/>
                <w:szCs w:val="18"/>
              </w:rPr>
            </w:pPr>
            <w:r w:rsidRPr="00CC1C6B">
              <w:rPr>
                <w:sz w:val="18"/>
                <w:szCs w:val="18"/>
              </w:rPr>
              <w:t>0.837</w:t>
            </w:r>
          </w:p>
        </w:tc>
        <w:tc>
          <w:tcPr>
            <w:tcW w:w="1200" w:type="pct"/>
            <w:tcBorders>
              <w:top w:val="single" w:sz="4" w:space="0" w:color="auto"/>
              <w:bottom w:val="single" w:sz="4" w:space="0" w:color="auto"/>
            </w:tcBorders>
          </w:tcPr>
          <w:p w14:paraId="647C17D0" w14:textId="77777777" w:rsidR="00BB55C5" w:rsidRPr="00CC1C6B" w:rsidRDefault="00986011">
            <w:pPr>
              <w:keepNext/>
              <w:spacing w:before="30" w:after="30" w:line="240" w:lineRule="auto"/>
              <w:ind w:firstLine="0" w:left="0"/>
              <w:jc w:val="left"/>
              <w:rPr>
                <w:sz w:val="18"/>
                <w:szCs w:val="18"/>
              </w:rPr>
            </w:pPr>
            <w:r w:rsidRPr="00CC1C6B">
              <w:rPr>
                <w:sz w:val="18"/>
                <w:szCs w:val="18"/>
              </w:rPr>
              <w:t>Brier 0.140</w:t>
            </w:r>
          </w:p>
        </w:tc>
        <w:tc>
          <w:tcPr>
            <w:tcW w:w="1300" w:type="pct"/>
            <w:tcBorders>
              <w:top w:val="single" w:sz="4" w:space="0" w:color="auto"/>
              <w:bottom w:val="single" w:sz="4" w:space="0" w:color="auto"/>
            </w:tcBorders>
          </w:tcPr>
          <w:p w14:paraId="647C17D1" w14:textId="77777777" w:rsidR="00BB55C5" w:rsidRPr="00CC1C6B" w:rsidRDefault="00986011">
            <w:pPr>
              <w:keepNext/>
              <w:spacing w:before="30" w:after="30" w:line="240" w:lineRule="auto"/>
              <w:ind w:firstLine="0" w:left="0"/>
              <w:jc w:val="left"/>
              <w:rPr>
                <w:sz w:val="18"/>
                <w:szCs w:val="18"/>
              </w:rPr>
            </w:pPr>
            <w:r w:rsidRPr="00CC1C6B">
              <w:rPr>
                <w:sz w:val="18"/>
                <w:szCs w:val="18"/>
              </w:rPr>
              <w:t>45 of 134 non-zero</w:t>
            </w:r>
          </w:p>
        </w:tc>
      </w:tr>
      <w:tr w:rsidR="00BB55C5" w14:paraId="647C17D7" w14:textId="77777777" w:rsidTr="00CD249B">
        <w:trPr>
          <w:cantSplit/>
        </w:trPr>
        <w:tc>
          <w:tcPr>
            <w:tcW w:w="2100" w:type="pct"/>
            <w:tcBorders>
              <w:top w:val="single" w:sz="4" w:space="0" w:color="auto"/>
              <w:bottom w:val="single" w:sz="4" w:space="0" w:color="auto"/>
            </w:tcBorders>
          </w:tcPr>
          <w:p w14:paraId="647C17D3" w14:textId="77777777" w:rsidR="00BB55C5" w:rsidRPr="00CC1C6B" w:rsidRDefault="00986011">
            <w:pPr>
              <w:keepNext/>
              <w:spacing w:before="30" w:after="30" w:line="240" w:lineRule="auto"/>
              <w:ind w:firstLine="0" w:left="0"/>
              <w:jc w:val="left"/>
              <w:rPr>
                <w:sz w:val="18"/>
                <w:szCs w:val="18"/>
              </w:rPr>
            </w:pPr>
            <w:r w:rsidRPr="00CC1C6B">
              <w:rPr>
                <w:sz w:val="18"/>
                <w:szCs w:val="18"/>
              </w:rPr>
              <w:t>Lasso (L1) logistic regression</w:t>
            </w:r>
          </w:p>
        </w:tc>
        <w:tc>
          <w:tcPr>
            <w:tcW w:w="400" w:type="pct"/>
            <w:tcBorders>
              <w:top w:val="single" w:sz="4" w:space="0" w:color="auto"/>
              <w:bottom w:val="single" w:sz="4" w:space="0" w:color="auto"/>
            </w:tcBorders>
          </w:tcPr>
          <w:p w14:paraId="647C17D4" w14:textId="77777777" w:rsidR="00BB55C5" w:rsidRPr="00CC1C6B" w:rsidRDefault="00986011">
            <w:pPr>
              <w:keepNext/>
              <w:spacing w:before="30" w:after="30" w:line="240" w:lineRule="auto"/>
              <w:ind w:firstLine="0" w:left="0"/>
              <w:jc w:val="center"/>
              <w:rPr>
                <w:sz w:val="18"/>
                <w:szCs w:val="18"/>
              </w:rPr>
            </w:pPr>
            <w:r w:rsidRPr="00CC1C6B">
              <w:rPr>
                <w:sz w:val="18"/>
                <w:szCs w:val="18"/>
              </w:rPr>
              <w:t>0.848</w:t>
            </w:r>
          </w:p>
        </w:tc>
        <w:tc>
          <w:tcPr>
            <w:tcW w:w="1200" w:type="pct"/>
            <w:tcBorders>
              <w:top w:val="single" w:sz="4" w:space="0" w:color="auto"/>
              <w:bottom w:val="single" w:sz="4" w:space="0" w:color="auto"/>
            </w:tcBorders>
          </w:tcPr>
          <w:p w14:paraId="647C17D5" w14:textId="77777777" w:rsidR="00BB55C5" w:rsidRPr="00CC1C6B" w:rsidRDefault="00986011">
            <w:pPr>
              <w:keepNext/>
              <w:spacing w:before="30" w:after="30" w:line="240" w:lineRule="auto"/>
              <w:ind w:firstLine="0" w:left="0"/>
              <w:jc w:val="left"/>
              <w:rPr>
                <w:sz w:val="18"/>
                <w:szCs w:val="18"/>
              </w:rPr>
            </w:pPr>
            <w:r w:rsidRPr="00CC1C6B">
              <w:rPr>
                <w:sz w:val="18"/>
                <w:szCs w:val="18"/>
              </w:rPr>
              <w:t>Brier 0.139</w:t>
            </w:r>
          </w:p>
        </w:tc>
        <w:tc>
          <w:tcPr>
            <w:tcW w:w="1300" w:type="pct"/>
            <w:tcBorders>
              <w:top w:val="single" w:sz="4" w:space="0" w:color="auto"/>
              <w:bottom w:val="single" w:sz="4" w:space="0" w:color="auto"/>
            </w:tcBorders>
          </w:tcPr>
          <w:p w14:paraId="647C17D6" w14:textId="77777777" w:rsidR="00BB55C5" w:rsidRPr="00CC1C6B" w:rsidRDefault="00986011">
            <w:pPr>
              <w:keepNext/>
              <w:spacing w:before="30" w:after="30" w:line="240" w:lineRule="auto"/>
              <w:ind w:firstLine="0" w:left="0"/>
              <w:jc w:val="left"/>
              <w:rPr>
                <w:sz w:val="18"/>
                <w:szCs w:val="18"/>
              </w:rPr>
            </w:pPr>
            <w:r w:rsidRPr="00CC1C6B">
              <w:rPr>
                <w:sz w:val="18"/>
                <w:szCs w:val="18"/>
              </w:rPr>
              <w:t>41 of 134 non-zero</w:t>
            </w:r>
          </w:p>
        </w:tc>
      </w:tr>
      <w:tr w:rsidR="00BB55C5" w14:paraId="647C17DC" w14:textId="77777777" w:rsidTr="00CD249B">
        <w:trPr>
          <w:cantSplit/>
        </w:trPr>
        <w:tc>
          <w:tcPr>
            <w:tcW w:w="2100" w:type="pct"/>
            <w:tcBorders>
              <w:top w:val="single" w:sz="4" w:space="0" w:color="auto"/>
              <w:bottom w:val="single" w:sz="4" w:space="0" w:color="auto"/>
            </w:tcBorders>
          </w:tcPr>
          <w:p w14:paraId="647C17D8" w14:textId="77777777" w:rsidR="00BB55C5" w:rsidRPr="00CC1C6B" w:rsidRDefault="00986011">
            <w:pPr>
              <w:spacing w:before="30" w:after="30" w:line="240" w:lineRule="auto"/>
              <w:ind w:firstLine="0" w:left="0"/>
              <w:jc w:val="left"/>
              <w:rPr>
                <w:sz w:val="18"/>
                <w:szCs w:val="18"/>
              </w:rPr>
            </w:pPr>
            <w:r w:rsidRPr="00CC1C6B">
              <w:rPr>
                <w:sz w:val="18"/>
                <w:szCs w:val="18"/>
              </w:rPr>
              <w:t>Permuted outcomes (200 random permutations)</w:t>
            </w:r>
          </w:p>
        </w:tc>
        <w:tc>
          <w:tcPr>
            <w:tcW w:w="400" w:type="pct"/>
            <w:tcBorders>
              <w:top w:val="single" w:sz="4" w:space="0" w:color="auto"/>
              <w:bottom w:val="single" w:sz="4" w:space="0" w:color="auto"/>
            </w:tcBorders>
          </w:tcPr>
          <w:p w14:paraId="647C17D9" w14:textId="77777777" w:rsidR="00BB55C5" w:rsidRPr="00CC1C6B" w:rsidRDefault="00986011">
            <w:pPr>
              <w:spacing w:before="30" w:after="30" w:line="240" w:lineRule="auto"/>
              <w:ind w:firstLine="0" w:left="0"/>
              <w:jc w:val="center"/>
              <w:rPr>
                <w:sz w:val="18"/>
                <w:szCs w:val="18"/>
              </w:rPr>
            </w:pPr>
            <w:r w:rsidRPr="00CC1C6B">
              <w:rPr>
                <w:sz w:val="18"/>
                <w:szCs w:val="18"/>
              </w:rPr>
              <w:t>0.495</w:t>
            </w:r>
          </w:p>
        </w:tc>
        <w:tc>
          <w:tcPr>
            <w:tcW w:w="1200" w:type="pct"/>
            <w:tcBorders>
              <w:top w:val="single" w:sz="4" w:space="0" w:color="auto"/>
              <w:bottom w:val="single" w:sz="4" w:space="0" w:color="auto"/>
            </w:tcBorders>
          </w:tcPr>
          <w:p w14:paraId="647C17DA" w14:textId="77777777" w:rsidR="00BB55C5" w:rsidRPr="00CC1C6B" w:rsidRDefault="00986011">
            <w:pPr>
              <w:spacing w:before="30" w:after="30" w:line="240" w:lineRule="auto"/>
              <w:ind w:firstLine="0" w:left="0"/>
              <w:jc w:val="left"/>
              <w:rPr>
                <w:sz w:val="18"/>
                <w:szCs w:val="18"/>
              </w:rPr>
            </w:pPr>
            <w:r w:rsidRPr="00CC1C6B">
              <w:rPr>
                <w:sz w:val="18"/>
                <w:szCs w:val="18"/>
              </w:rPr>
              <w:t>SD 0.056; max 0.665</w:t>
            </w:r>
          </w:p>
        </w:tc>
        <w:tc>
          <w:tcPr>
            <w:tcW w:w="1300" w:type="pct"/>
            <w:tcBorders>
              <w:top w:val="single" w:sz="4" w:space="0" w:color="auto"/>
              <w:bottom w:val="single" w:sz="4" w:space="0" w:color="auto"/>
            </w:tcBorders>
          </w:tcPr>
          <w:p w14:paraId="647C17DB" w14:textId="77777777" w:rsidR="00BB55C5" w:rsidRPr="00CC1C6B" w:rsidRDefault="00986011">
            <w:pPr>
              <w:spacing w:before="30" w:after="30" w:line="240" w:lineRule="auto"/>
              <w:ind w:firstLine="0" w:left="0"/>
              <w:jc w:val="left"/>
              <w:rPr>
                <w:sz w:val="18"/>
                <w:szCs w:val="18"/>
              </w:rPr>
            </w:pPr>
            <w:r w:rsidRPr="00CC1C6B">
              <w:rPr>
                <w:sz w:val="18"/>
                <w:szCs w:val="18"/>
              </w:rPr>
              <w:t>Permutation p=0.005</w:t>
            </w:r>
          </w:p>
        </w:tc>
      </w:tr>
    </w:tbl>
    <w:p w14:paraId="647C17DD" w14:textId="77777777" w:rsidR="00BB55C5" w:rsidRPr="002246E1" w:rsidRDefault="00986011">
      <w:pPr>
        <w:spacing w:before="80" w:after="120" w:line="276" w:lineRule="auto"/>
        <w:ind w:firstLine="0" w:left="0"/>
        <w:jc w:val="both"/>
        <w:rPr>
          <w:i/>
          <w:iCs/>
          <w:sz w:val="18"/>
          <w:szCs w:val="18"/>
        </w:rPr>
      </w:pPr>
      <w:r w:rsidRPr="002246E1">
        <w:rPr>
          <w:i/>
          <w:iCs/>
          <w:sz w:val="18"/>
          <w:szCs w:val="18"/>
        </w:rPr>
        <w:t xml:space="preserve">Repeating the entire cross-validation procedure 20 times with different random partitions gave a mean AUC of 0.845 (SD 0.009; range 0.829–0.858) for the Combined model, indicating that discrimination was not dependent on a single </w:t>
      </w:r>
      <w:proofErr w:type="spellStart"/>
      <w:r w:rsidRPr="002246E1">
        <w:rPr>
          <w:i/>
          <w:iCs/>
          <w:sz w:val="18"/>
          <w:szCs w:val="18"/>
        </w:rPr>
        <w:t>favourable</w:t>
      </w:r>
      <w:proofErr w:type="spellEnd"/>
      <w:r w:rsidRPr="002246E1">
        <w:rPr>
          <w:i/>
          <w:iCs/>
          <w:sz w:val="18"/>
          <w:szCs w:val="18"/>
        </w:rPr>
        <w:t xml:space="preserve"> partition. Fully nested cross-validation, in which hyper-parameters were selected within an inner loop and performance estimated only on untouched outer folds, yielded an AUC of 0.848 (SD 0.009; range 0.842–0.864), indicating no measurable tuning-related optimism. Penalized logistic regression models fitted to the same 134 predictors achieved comparable discrimination (ridge AUC 0.837; elastic net 0.837; lasso 0.848, retaining a mean of 41 of 134 coefficients as non-zero), indicating that the sig</w:t>
      </w:r>
      <w:r w:rsidRPr="002246E1">
        <w:rPr>
          <w:i/>
          <w:iCs/>
          <w:sz w:val="18"/>
          <w:szCs w:val="18"/>
        </w:rPr>
        <w:t>nal is concentrated in a small subset of predictors and is not an artefact of tree-ensemble flexibility in high dimensions. Re-running the complete pipeline on 200 randomly permuted outcome vectors produced a mean AUC of 0.495 (SD 0.056; maximum 0.665), confirming that the pipeline cannot generate apparent discrimination from noise at this sample size.</w:t>
      </w:r>
    </w:p>
    <w:p w14:paraId="3D3B5A73" w14:textId="77777777" w:rsidR="00CC1C6B" w:rsidRDefault="00CC1C6B">
      <w:pPr>
        <w:jc w:val="both"/>
        <w:rPr>
          <w:rFonts w:eastAsia="바탕"/>
          <w:sz w:val="20"/>
          <w:lang w:eastAsia="ko-KR"/>
        </w:rPr>
      </w:pPr>
    </w:p>
    <w:p w14:paraId="647C152E" w14:textId="77777777" w:rsidR="00BB55C5" w:rsidRDefault="00986011">
      <w:pPr>
        <w:keepNext/>
        <w:jc w:val="both"/>
      </w:pPr>
      <w:r>
        <w:rPr>
          <w:sz w:val="20"/>
        </w:rPr>
        <w:t xml:space="preserve">B. Calibration of out-of-fold predicted probabilities</w:t>
      </w:r>
    </w:p>
    <w:tbl>
      <w:tblPr>
        <w:tblStyle w:val="afb"/>
        <w:tblBorders>
          <w:left w:val="none" w:sz="0" w:space="0" w:color="auto"/>
          <w:right w:val="none" w:sz="0" w:space="0" w:color="auto"/>
          <w:insideH w:val="none" w:sz="0" w:space="0" w:color="auto"/>
          <w:insideV w:val="none" w:sz="0" w:space="0" w:color="auto"/>
        </w:tblBorders>
        <w:tblLook w:val="04A0" w:firstRow="1" w:lastRow="0" w:firstColumn="1" w:lastColumn="0" w:noHBand="0" w:noVBand="1"/>
        <w:tblW w:w="5000" w:type="pct"/>
        <w:jc w:val="center"/>
        <w:tblLayout w:type="autofit"/>
      </w:tblPr>
      <w:tblGrid>
        <w:gridCol w:w="4118"/>
        <w:gridCol w:w="1684"/>
        <w:gridCol w:w="2059"/>
        <w:gridCol w:w="1497"/>
      </w:tblGrid>
      <w:tr w:rsidR="00BB55C5" w14:paraId="647C17E3" w14:textId="77777777" w:rsidTr="00CD713D">
        <w:trPr>
          <w:tblHeader/>
          <w:cantSplit/>
        </w:trPr>
        <w:tc>
          <w:tcPr>
            <w:tcW w:w="2200" w:type="pct"/>
            <w:tcBorders>
              <w:top w:val="single" w:sz="4" w:space="0" w:color="auto"/>
              <w:bottom w:val="single" w:sz="4" w:space="0" w:color="auto"/>
            </w:tcBorders>
          </w:tcPr>
          <w:p w14:paraId="647C17DF" w14:textId="77777777" w:rsidR="00BB55C5" w:rsidRDefault="00986011">
            <w:pPr>
              <w:keepNext/>
              <w:spacing w:before="30" w:after="30" w:line="240" w:lineRule="auto"/>
              <w:ind w:firstLine="0" w:left="0"/>
              <w:jc w:val="center"/>
            </w:pPr>
            <w:r>
              <w:rPr>
                <w:b/>
                <w:sz w:val="18"/>
              </w:rPr>
              <w:t>Model</w:t>
            </w:r>
          </w:p>
        </w:tc>
        <w:tc>
          <w:tcPr>
            <w:tcW w:w="900" w:type="pct"/>
            <w:tcBorders>
              <w:top w:val="single" w:sz="4" w:space="0" w:color="auto"/>
              <w:bottom w:val="single" w:sz="4" w:space="0" w:color="auto"/>
            </w:tcBorders>
          </w:tcPr>
          <w:p w14:paraId="647C17E0" w14:textId="77777777" w:rsidR="00BB55C5" w:rsidRDefault="00986011" w:rsidP="00CD713D">
            <w:pPr>
              <w:keepNext/>
              <w:spacing w:before="30" w:after="30" w:line="240" w:lineRule="auto"/>
              <w:ind w:firstLine="0" w:left="0"/>
              <w:jc w:val="center"/>
            </w:pPr>
            <w:r>
              <w:rPr>
                <w:b/>
                <w:sz w:val="18"/>
              </w:rPr>
              <w:t>Calibration slope</w:t>
            </w:r>
          </w:p>
        </w:tc>
        <w:tc>
          <w:tcPr>
            <w:tcW w:w="1100" w:type="pct"/>
            <w:tcBorders>
              <w:top w:val="single" w:sz="4" w:space="0" w:color="auto"/>
              <w:bottom w:val="single" w:sz="4" w:space="0" w:color="auto"/>
            </w:tcBorders>
          </w:tcPr>
          <w:p w14:paraId="647C17E1" w14:textId="77777777" w:rsidR="00BB55C5" w:rsidRDefault="00986011" w:rsidP="00CD713D">
            <w:pPr>
              <w:keepNext/>
              <w:spacing w:before="30" w:after="30" w:line="240" w:lineRule="auto"/>
              <w:ind w:firstLine="0" w:left="0"/>
              <w:jc w:val="center"/>
            </w:pPr>
            <w:r>
              <w:rPr>
                <w:b/>
                <w:sz w:val="18"/>
              </w:rPr>
              <w:t>Calibration-in-the-large</w:t>
            </w:r>
          </w:p>
        </w:tc>
        <w:tc>
          <w:tcPr>
            <w:tcW w:w="800" w:type="pct"/>
            <w:tcBorders>
              <w:top w:val="single" w:sz="4" w:space="0" w:color="auto"/>
              <w:bottom w:val="single" w:sz="4" w:space="0" w:color="auto"/>
            </w:tcBorders>
          </w:tcPr>
          <w:p w14:paraId="647C17E2" w14:textId="77777777" w:rsidR="00BB55C5" w:rsidRDefault="00986011" w:rsidP="00CD713D">
            <w:pPr>
              <w:keepNext/>
              <w:spacing w:before="30" w:after="30" w:line="240" w:lineRule="auto"/>
              <w:ind w:firstLine="0" w:left="0"/>
              <w:jc w:val="center"/>
            </w:pPr>
            <w:r>
              <w:rPr>
                <w:b/>
                <w:sz w:val="18"/>
              </w:rPr>
              <w:t>Brier</w:t>
            </w:r>
          </w:p>
        </w:tc>
      </w:tr>
      <w:tr w:rsidR="00BB55C5" w14:paraId="647C17E8" w14:textId="77777777" w:rsidTr="00CD713D">
        <w:trPr>
          <w:cantSplit/>
        </w:trPr>
        <w:tc>
          <w:tcPr>
            <w:tcW w:w="2200" w:type="pct"/>
            <w:tcBorders>
              <w:top w:val="single" w:sz="4" w:space="0" w:color="auto"/>
              <w:bottom w:val="single" w:sz="4" w:space="0" w:color="auto"/>
            </w:tcBorders>
          </w:tcPr>
          <w:p w14:paraId="647C17E4" w14:textId="77777777" w:rsidR="00BB55C5" w:rsidRDefault="00986011">
            <w:pPr>
              <w:keepNext/>
              <w:spacing w:before="30" w:after="30" w:line="240" w:lineRule="auto"/>
              <w:ind w:firstLine="0" w:left="0"/>
              <w:jc w:val="left"/>
            </w:pPr>
            <w:r>
              <w:rPr>
                <w:sz w:val="18"/>
              </w:rPr>
              <w:t>Combined, before recalibration</w:t>
            </w:r>
          </w:p>
        </w:tc>
        <w:tc>
          <w:tcPr>
            <w:tcW w:w="900" w:type="pct"/>
            <w:tcBorders>
              <w:top w:val="single" w:sz="4" w:space="0" w:color="auto"/>
              <w:bottom w:val="single" w:sz="4" w:space="0" w:color="auto"/>
            </w:tcBorders>
          </w:tcPr>
          <w:p w14:paraId="647C17E5" w14:textId="77777777" w:rsidR="00BB55C5" w:rsidRDefault="00986011" w:rsidP="00CD713D">
            <w:pPr>
              <w:keepNext/>
              <w:spacing w:before="30" w:after="30" w:line="240" w:lineRule="auto"/>
              <w:ind w:firstLine="0" w:left="0"/>
              <w:jc w:val="center"/>
            </w:pPr>
            <w:r>
              <w:rPr>
                <w:sz w:val="18"/>
              </w:rPr>
              <w:t>0.64</w:t>
            </w:r>
          </w:p>
        </w:tc>
        <w:tc>
          <w:tcPr>
            <w:tcW w:w="1100" w:type="pct"/>
            <w:tcBorders>
              <w:top w:val="single" w:sz="4" w:space="0" w:color="auto"/>
              <w:bottom w:val="single" w:sz="4" w:space="0" w:color="auto"/>
            </w:tcBorders>
          </w:tcPr>
          <w:p w14:paraId="647C17E6" w14:textId="77777777" w:rsidR="00BB55C5" w:rsidRDefault="00986011" w:rsidP="00CD713D">
            <w:pPr>
              <w:keepNext/>
              <w:spacing w:before="30" w:after="30" w:line="240" w:lineRule="auto"/>
              <w:ind w:firstLine="0" w:left="0"/>
              <w:jc w:val="center"/>
            </w:pPr>
            <w:r>
              <w:rPr>
                <w:sz w:val="18"/>
              </w:rPr>
              <w:t>−0.19</w:t>
            </w:r>
          </w:p>
        </w:tc>
        <w:tc>
          <w:tcPr>
            <w:tcW w:w="800" w:type="pct"/>
            <w:tcBorders>
              <w:top w:val="single" w:sz="4" w:space="0" w:color="auto"/>
              <w:bottom w:val="single" w:sz="4" w:space="0" w:color="auto"/>
            </w:tcBorders>
          </w:tcPr>
          <w:p w14:paraId="647C17E7" w14:textId="77777777" w:rsidR="00BB55C5" w:rsidRDefault="00986011" w:rsidP="00CD713D">
            <w:pPr>
              <w:keepNext/>
              <w:spacing w:before="30" w:after="30" w:line="240" w:lineRule="auto"/>
              <w:ind w:firstLine="0" w:left="0"/>
              <w:jc w:val="center"/>
            </w:pPr>
            <w:r>
              <w:rPr>
                <w:sz w:val="18"/>
              </w:rPr>
              <w:t>0.113</w:t>
            </w:r>
          </w:p>
        </w:tc>
      </w:tr>
      <w:tr w:rsidR="00BB55C5" w14:paraId="647C17ED" w14:textId="77777777" w:rsidTr="00CD713D">
        <w:trPr>
          <w:cantSplit/>
        </w:trPr>
        <w:tc>
          <w:tcPr>
            <w:tcW w:w="2200" w:type="pct"/>
            <w:tcBorders>
              <w:top w:val="single" w:sz="4" w:space="0" w:color="auto"/>
              <w:bottom w:val="single" w:sz="4" w:space="0" w:color="auto"/>
            </w:tcBorders>
          </w:tcPr>
          <w:p w14:paraId="647C17E9" w14:textId="77777777" w:rsidR="00BB55C5" w:rsidRDefault="00986011">
            <w:pPr>
              <w:keepNext/>
              <w:spacing w:before="30" w:after="30" w:line="240" w:lineRule="auto"/>
              <w:ind w:firstLine="0" w:left="0"/>
              <w:jc w:val="left"/>
            </w:pPr>
            <w:r>
              <w:rPr>
                <w:sz w:val="18"/>
              </w:rPr>
              <w:t>Combined, after within-fold Platt recalibration</w:t>
            </w:r>
          </w:p>
        </w:tc>
        <w:tc>
          <w:tcPr>
            <w:tcW w:w="900" w:type="pct"/>
            <w:tcBorders>
              <w:top w:val="single" w:sz="4" w:space="0" w:color="auto"/>
              <w:bottom w:val="single" w:sz="4" w:space="0" w:color="auto"/>
            </w:tcBorders>
          </w:tcPr>
          <w:p w14:paraId="647C17EA" w14:textId="77777777" w:rsidR="00BB55C5" w:rsidRDefault="00986011" w:rsidP="00CD713D">
            <w:pPr>
              <w:keepNext/>
              <w:spacing w:before="30" w:after="30" w:line="240" w:lineRule="auto"/>
              <w:ind w:firstLine="0" w:left="0"/>
              <w:jc w:val="center"/>
            </w:pPr>
            <w:r>
              <w:rPr>
                <w:sz w:val="18"/>
              </w:rPr>
              <w:t>0.93</w:t>
            </w:r>
          </w:p>
        </w:tc>
        <w:tc>
          <w:tcPr>
            <w:tcW w:w="1100" w:type="pct"/>
            <w:tcBorders>
              <w:top w:val="single" w:sz="4" w:space="0" w:color="auto"/>
              <w:bottom w:val="single" w:sz="4" w:space="0" w:color="auto"/>
            </w:tcBorders>
          </w:tcPr>
          <w:p w14:paraId="647C17EB" w14:textId="77777777" w:rsidR="00BB55C5" w:rsidRDefault="00986011" w:rsidP="00CD713D">
            <w:pPr>
              <w:keepNext/>
              <w:spacing w:before="30" w:after="30" w:line="240" w:lineRule="auto"/>
              <w:ind w:firstLine="0" w:left="0"/>
              <w:jc w:val="center"/>
            </w:pPr>
            <w:r>
              <w:rPr>
                <w:sz w:val="18"/>
              </w:rPr>
              <w:t>0.00</w:t>
            </w:r>
          </w:p>
        </w:tc>
        <w:tc>
          <w:tcPr>
            <w:tcW w:w="800" w:type="pct"/>
            <w:tcBorders>
              <w:top w:val="single" w:sz="4" w:space="0" w:color="auto"/>
              <w:bottom w:val="single" w:sz="4" w:space="0" w:color="auto"/>
            </w:tcBorders>
          </w:tcPr>
          <w:p w14:paraId="647C17EC" w14:textId="77777777" w:rsidR="00BB55C5" w:rsidRDefault="00986011" w:rsidP="00CD713D">
            <w:pPr>
              <w:keepNext/>
              <w:spacing w:before="30" w:after="30" w:line="240" w:lineRule="auto"/>
              <w:ind w:firstLine="0" w:left="0"/>
              <w:jc w:val="center"/>
            </w:pPr>
            <w:r>
              <w:rPr>
                <w:sz w:val="18"/>
              </w:rPr>
              <w:t>0.113</w:t>
            </w:r>
          </w:p>
        </w:tc>
      </w:tr>
      <w:tr w:rsidR="00BB55C5" w14:paraId="647C17F2" w14:textId="77777777" w:rsidTr="00CD713D">
        <w:trPr>
          <w:cantSplit/>
        </w:trPr>
        <w:tc>
          <w:tcPr>
            <w:tcW w:w="2200" w:type="pct"/>
            <w:tcBorders>
              <w:top w:val="single" w:sz="4" w:space="0" w:color="auto"/>
            </w:tcBorders>
          </w:tcPr>
          <w:p w14:paraId="647C17EE" w14:textId="77777777" w:rsidR="00BB55C5" w:rsidRDefault="00986011">
            <w:pPr>
              <w:spacing w:before="30" w:after="30" w:line="240" w:lineRule="auto"/>
              <w:ind w:firstLine="0" w:left="0"/>
              <w:jc w:val="left"/>
            </w:pPr>
            <w:r>
              <w:rPr>
                <w:sz w:val="18"/>
              </w:rPr>
              <w:t>Day-0 only, after within-fold Platt recalibration</w:t>
            </w:r>
          </w:p>
        </w:tc>
        <w:tc>
          <w:tcPr>
            <w:tcW w:w="900" w:type="pct"/>
            <w:tcBorders>
              <w:top w:val="single" w:sz="4" w:space="0" w:color="auto"/>
            </w:tcBorders>
          </w:tcPr>
          <w:p w14:paraId="647C17EF" w14:textId="77777777" w:rsidR="00BB55C5" w:rsidRDefault="00986011" w:rsidP="00CD713D">
            <w:pPr>
              <w:spacing w:before="30" w:after="30" w:line="240" w:lineRule="auto"/>
              <w:ind w:firstLine="0" w:left="0"/>
              <w:jc w:val="center"/>
            </w:pPr>
            <w:r>
              <w:rPr>
                <w:sz w:val="18"/>
              </w:rPr>
              <w:t>0.93</w:t>
            </w:r>
          </w:p>
        </w:tc>
        <w:tc>
          <w:tcPr>
            <w:tcW w:w="1100" w:type="pct"/>
            <w:tcBorders>
              <w:top w:val="single" w:sz="4" w:space="0" w:color="auto"/>
            </w:tcBorders>
          </w:tcPr>
          <w:p w14:paraId="647C17F0" w14:textId="77777777" w:rsidR="00BB55C5" w:rsidRDefault="00986011" w:rsidP="00CD713D">
            <w:pPr>
              <w:spacing w:before="30" w:after="30" w:line="240" w:lineRule="auto"/>
              <w:ind w:firstLine="0" w:left="0"/>
              <w:jc w:val="center"/>
            </w:pPr>
            <w:r>
              <w:rPr>
                <w:sz w:val="18"/>
              </w:rPr>
              <w:t>-0.02</w:t>
            </w:r>
          </w:p>
        </w:tc>
        <w:tc>
          <w:tcPr>
            <w:tcW w:w="800" w:type="pct"/>
            <w:tcBorders>
              <w:top w:val="single" w:sz="4" w:space="0" w:color="auto"/>
            </w:tcBorders>
          </w:tcPr>
          <w:p w14:paraId="647C17F1" w14:textId="77777777" w:rsidR="00BB55C5" w:rsidRDefault="00986011" w:rsidP="00CD713D">
            <w:pPr>
              <w:spacing w:before="30" w:after="30" w:line="240" w:lineRule="auto"/>
              <w:ind w:firstLine="0" w:left="0"/>
              <w:jc w:val="center"/>
            </w:pPr>
            <w:r>
              <w:rPr>
                <w:sz w:val="18"/>
              </w:rPr>
              <w:t>0.138</w:t>
            </w:r>
          </w:p>
        </w:tc>
      </w:tr>
    </w:tbl>
    <w:p w14:paraId="647C17F3" w14:textId="77777777" w:rsidR="00BB55C5" w:rsidRPr="00FD50F2" w:rsidRDefault="00986011">
      <w:pPr>
        <w:spacing w:before="80" w:after="120" w:line="276" w:lineRule="auto"/>
        <w:ind w:firstLine="0" w:left="0"/>
        <w:jc w:val="both"/>
        <w:rPr>
          <w:i/>
          <w:iCs/>
          <w:sz w:val="18"/>
          <w:szCs w:val="18"/>
        </w:rPr>
      </w:pPr>
      <w:r w:rsidRPr="00FD50F2">
        <w:rPr>
          <w:i/>
          <w:iCs/>
          <w:sz w:val="18"/>
          <w:szCs w:val="18"/>
        </w:rPr>
        <w:t>The calibration slope of the out-of-fold predictions was 0.64 and the calibration-in-the-large −0.19 before recalibration, indicating over-estimation of recovery probability, as expected for a model fitted with class weighting; after the within-fold Platt recalibration described in the Methods they were 0.93 and 0.00, close to the ideal values of 1 and 0.</w:t>
      </w:r>
    </w:p>
    <w:p w14:paraId="647C17F4" w14:textId="77777777" w:rsidR="00BB55C5" w:rsidRPr="00FD50F2" w:rsidRDefault="00986011">
      <w:pPr>
        <w:spacing w:before="80" w:after="120" w:line="276" w:lineRule="auto"/>
        <w:ind w:firstLine="0" w:left="0"/>
        <w:jc w:val="both"/>
        <w:rPr>
          <w:i/>
          <w:iCs/>
        </w:rPr>
      </w:pPr>
      <w:r w:rsidRPr="00FD50F2">
        <w:rPr>
          <w:i/>
          <w:iCs/>
          <w:sz w:val="18"/>
          <w:szCs w:val="18"/>
        </w:rPr>
        <w:lastRenderedPageBreak/>
        <w:t>All analyses were performed on the 134-predictor combined feature set with median imputation of missing predictor values carried out within the training partition of each fold. Nested cross-validation selected among five hyper-parameter configurations (maximum tree depth 2–4, learning rate 0.02–0.10, L2 penalty 1–5) using an inner five-fold loop, with performance measured only on the untouched outer fold. Penalized logistic regressions were fitted to standardized predictors with the penalty strength selecte</w:t>
      </w:r>
      <w:r w:rsidRPr="00FD50F2">
        <w:rPr>
          <w:i/>
          <w:iCs/>
          <w:sz w:val="18"/>
          <w:szCs w:val="18"/>
        </w:rPr>
        <w:t>d by an inner five-fold loop. A calibration slope of 1 and a calibration-in-the-large of 0 indicate perfect calibration; slopes below 1 indicate overfitting of the probability scale. The permutation analysis re-ran the complete modelling pipeline on 200 randomly shuffled outcome vectors</w:t>
      </w:r>
      <w:r w:rsidRPr="00FD50F2">
        <w:rPr>
          <w:i/>
          <w:iCs/>
          <w:sz w:val="18"/>
        </w:rPr>
        <w:t>. Abbreviations: AUC, area under the receiver operating characteristic curve; CV, cross-validation; SD, standard deviation.</w:t>
      </w:r>
    </w:p>
    <w:p w14:paraId="647C17F5" w14:textId="77777777" w:rsidR="00BB55C5" w:rsidRDefault="00986011">
      <w:pPr>
        <w:pStyle w:val="21"/>
        <w:keepNext/>
      </w:pPr>
      <w:r>
        <w:t>Table S10. Landmark Analysis Restricted to Episodes Still Receiving CKRT at 72 Hours</w:t>
      </w:r>
    </w:p>
    <w:p w14:paraId="647C17F6" w14:textId="77777777" w:rsidR="00BB55C5" w:rsidRDefault="00986011">
      <w:pPr>
        <w:keepNext/>
        <w:jc w:val="both"/>
      </w:pPr>
      <w:r>
        <w:rPr>
          <w:sz w:val="20"/>
        </w:rPr>
        <w:t>A. Timing of outcome relative to the 72-hour feature window</w:t>
      </w:r>
    </w:p>
    <w:tbl>
      <w:tblPr>
        <w:tblStyle w:val="afb"/>
        <w:tblBorders>
          <w:left w:val="none" w:sz="0" w:space="0" w:color="auto"/>
          <w:right w:val="none" w:sz="0" w:space="0" w:color="auto"/>
          <w:insideH w:val="none" w:sz="0" w:space="0" w:color="auto"/>
          <w:insideV w:val="none" w:sz="0" w:space="0" w:color="auto"/>
        </w:tblBorders>
        <w:tblLook w:val="04A0" w:firstRow="1" w:lastRow="0" w:firstColumn="1" w:lastColumn="0" w:noHBand="0" w:noVBand="1"/>
        <w:tblW w:w="5000" w:type="pct"/>
        <w:jc w:val="center"/>
        <w:tblLayout w:type="autofit"/>
      </w:tblPr>
      <w:tblGrid>
        <w:gridCol w:w="3931"/>
        <w:gridCol w:w="936"/>
        <w:gridCol w:w="2246"/>
        <w:gridCol w:w="2246"/>
      </w:tblGrid>
      <w:tr w:rsidR="00BB55C5" w14:paraId="647C17FB" w14:textId="77777777" w:rsidTr="00B50BDB">
        <w:trPr>
          <w:tblHeader/>
          <w:cantSplit/>
        </w:trPr>
        <w:tc>
          <w:tcPr>
            <w:tcW w:w="2100" w:type="pct"/>
            <w:tcBorders>
              <w:top w:val="single" w:sz="4" w:space="0" w:color="auto"/>
              <w:bottom w:val="single" w:sz="4" w:space="0" w:color="auto"/>
            </w:tcBorders>
          </w:tcPr>
          <w:p w14:paraId="647C17F7" w14:textId="77777777" w:rsidR="00BB55C5" w:rsidRDefault="00986011">
            <w:pPr>
              <w:keepNext/>
              <w:spacing w:before="30" w:after="30" w:line="240" w:lineRule="auto"/>
              <w:ind w:firstLine="0" w:left="0"/>
              <w:jc w:val="center"/>
            </w:pPr>
            <w:r>
              <w:rPr>
                <w:b/>
                <w:sz w:val="18"/>
              </w:rPr>
              <w:t>Group</w:t>
            </w:r>
          </w:p>
        </w:tc>
        <w:tc>
          <w:tcPr>
            <w:tcW w:w="500" w:type="pct"/>
            <w:tcBorders>
              <w:top w:val="single" w:sz="4" w:space="0" w:color="auto"/>
              <w:bottom w:val="single" w:sz="4" w:space="0" w:color="auto"/>
            </w:tcBorders>
          </w:tcPr>
          <w:p w14:paraId="647C17F8" w14:textId="77777777" w:rsidR="00BB55C5" w:rsidRDefault="00986011" w:rsidP="00AF1299">
            <w:pPr>
              <w:keepNext/>
              <w:spacing w:before="30" w:after="30" w:line="240" w:lineRule="auto"/>
              <w:ind w:firstLine="0" w:left="0"/>
              <w:jc w:val="center"/>
            </w:pPr>
            <w:r>
              <w:rPr>
                <w:b/>
                <w:sz w:val="18"/>
              </w:rPr>
              <w:t>n</w:t>
            </w:r>
          </w:p>
        </w:tc>
        <w:tc>
          <w:tcPr>
            <w:tcW w:w="1200" w:type="pct"/>
            <w:tcBorders>
              <w:top w:val="single" w:sz="4" w:space="0" w:color="auto"/>
              <w:bottom w:val="single" w:sz="4" w:space="0" w:color="auto"/>
            </w:tcBorders>
          </w:tcPr>
          <w:p w14:paraId="647C17F9" w14:textId="77777777" w:rsidR="00BB55C5" w:rsidRDefault="00986011" w:rsidP="00AF1299">
            <w:pPr>
              <w:keepNext/>
              <w:spacing w:before="30" w:after="30" w:line="240" w:lineRule="auto"/>
              <w:ind w:firstLine="0" w:left="0"/>
              <w:jc w:val="center"/>
            </w:pPr>
            <w:r>
              <w:rPr>
                <w:b/>
                <w:sz w:val="18"/>
              </w:rPr>
              <w:t xml:space="preserve">Median </w:t>
            </w:r>
            <w:proofErr w:type="spellStart"/>
            <w:r>
              <w:rPr>
                <w:b/>
                <w:sz w:val="18"/>
              </w:rPr>
              <w:t>UO_late_std</w:t>
            </w:r>
            <w:proofErr w:type="spellEnd"/>
            <w:r>
              <w:rPr>
                <w:b/>
                <w:sz w:val="18"/>
              </w:rPr>
              <w:t xml:space="preserve"> (mL/h)</w:t>
            </w:r>
          </w:p>
        </w:tc>
        <w:tc>
          <w:tcPr>
            <w:tcW w:w="1200" w:type="pct"/>
            <w:tcBorders>
              <w:top w:val="single" w:sz="4" w:space="0" w:color="auto"/>
              <w:bottom w:val="single" w:sz="4" w:space="0" w:color="auto"/>
            </w:tcBorders>
          </w:tcPr>
          <w:p w14:paraId="647C17FA" w14:textId="77777777" w:rsidR="00BB55C5" w:rsidRDefault="00986011" w:rsidP="00AF1299">
            <w:pPr>
              <w:keepNext/>
              <w:spacing w:before="30" w:after="30" w:line="240" w:lineRule="auto"/>
              <w:ind w:firstLine="0" w:left="0"/>
              <w:jc w:val="center"/>
            </w:pPr>
            <w:r>
              <w:rPr>
                <w:b/>
                <w:sz w:val="18"/>
              </w:rPr>
              <w:t>No late-window (36–72 h) UO data</w:t>
            </w:r>
          </w:p>
        </w:tc>
      </w:tr>
      <w:tr w:rsidR="00BB55C5" w14:paraId="647C1800" w14:textId="77777777" w:rsidTr="00B50BDB">
        <w:trPr>
          <w:cantSplit/>
        </w:trPr>
        <w:tc>
          <w:tcPr>
            <w:tcW w:w="2100" w:type="pct"/>
            <w:tcBorders>
              <w:top w:val="single" w:sz="4" w:space="0" w:color="auto"/>
              <w:bottom w:val="single" w:sz="4" w:space="0" w:color="auto"/>
            </w:tcBorders>
          </w:tcPr>
          <w:p w14:paraId="647C17FC" w14:textId="77777777" w:rsidR="00BB55C5" w:rsidRDefault="00986011">
            <w:pPr>
              <w:keepNext/>
              <w:spacing w:before="30" w:after="30" w:line="240" w:lineRule="auto"/>
              <w:ind w:firstLine="0" w:left="0"/>
              <w:jc w:val="left"/>
            </w:pPr>
            <w:r>
              <w:rPr>
                <w:sz w:val="18"/>
              </w:rPr>
              <w:t>Recovery, CKRT discontinued within 3 days</w:t>
            </w:r>
          </w:p>
        </w:tc>
        <w:tc>
          <w:tcPr>
            <w:tcW w:w="500" w:type="pct"/>
            <w:tcBorders>
              <w:top w:val="single" w:sz="4" w:space="0" w:color="auto"/>
              <w:bottom w:val="single" w:sz="4" w:space="0" w:color="auto"/>
            </w:tcBorders>
          </w:tcPr>
          <w:p w14:paraId="647C17FD" w14:textId="77777777" w:rsidR="00BB55C5" w:rsidRDefault="00986011" w:rsidP="00AF1299">
            <w:pPr>
              <w:keepNext/>
              <w:spacing w:before="30" w:after="30" w:line="240" w:lineRule="auto"/>
              <w:ind w:firstLine="0" w:left="0"/>
              <w:jc w:val="center"/>
            </w:pPr>
            <w:r>
              <w:rPr>
                <w:sz w:val="18"/>
              </w:rPr>
              <w:t>37</w:t>
            </w:r>
          </w:p>
        </w:tc>
        <w:tc>
          <w:tcPr>
            <w:tcW w:w="1200" w:type="pct"/>
            <w:tcBorders>
              <w:top w:val="single" w:sz="4" w:space="0" w:color="auto"/>
              <w:bottom w:val="single" w:sz="4" w:space="0" w:color="auto"/>
            </w:tcBorders>
          </w:tcPr>
          <w:p w14:paraId="647C17FE" w14:textId="77777777" w:rsidR="00BB55C5" w:rsidRDefault="00986011" w:rsidP="00AF1299">
            <w:pPr>
              <w:keepNext/>
              <w:spacing w:before="30" w:after="30" w:line="240" w:lineRule="auto"/>
              <w:ind w:firstLine="0" w:left="0"/>
              <w:jc w:val="center"/>
            </w:pPr>
            <w:r>
              <w:rPr>
                <w:sz w:val="18"/>
              </w:rPr>
              <w:t>61.0</w:t>
            </w:r>
          </w:p>
        </w:tc>
        <w:tc>
          <w:tcPr>
            <w:tcW w:w="1200" w:type="pct"/>
            <w:tcBorders>
              <w:top w:val="single" w:sz="4" w:space="0" w:color="auto"/>
              <w:bottom w:val="single" w:sz="4" w:space="0" w:color="auto"/>
            </w:tcBorders>
          </w:tcPr>
          <w:p w14:paraId="647C17FF" w14:textId="77777777" w:rsidR="00BB55C5" w:rsidRDefault="00986011" w:rsidP="00AF1299">
            <w:pPr>
              <w:keepNext/>
              <w:spacing w:before="30" w:after="30" w:line="240" w:lineRule="auto"/>
              <w:ind w:firstLine="0" w:left="0"/>
              <w:jc w:val="center"/>
            </w:pPr>
            <w:r>
              <w:rPr>
                <w:sz w:val="18"/>
              </w:rPr>
              <w:t>3%</w:t>
            </w:r>
          </w:p>
        </w:tc>
      </w:tr>
      <w:tr w:rsidR="00BB55C5" w14:paraId="647C1805" w14:textId="77777777" w:rsidTr="00B50BDB">
        <w:trPr>
          <w:cantSplit/>
        </w:trPr>
        <w:tc>
          <w:tcPr>
            <w:tcW w:w="2100" w:type="pct"/>
            <w:tcBorders>
              <w:top w:val="single" w:sz="4" w:space="0" w:color="auto"/>
              <w:bottom w:val="single" w:sz="4" w:space="0" w:color="auto"/>
            </w:tcBorders>
          </w:tcPr>
          <w:p w14:paraId="647C1801" w14:textId="77777777" w:rsidR="00BB55C5" w:rsidRDefault="00986011">
            <w:pPr>
              <w:keepNext/>
              <w:spacing w:before="30" w:after="30" w:line="240" w:lineRule="auto"/>
              <w:ind w:firstLine="0" w:left="0"/>
              <w:jc w:val="left"/>
            </w:pPr>
            <w:r>
              <w:rPr>
                <w:sz w:val="18"/>
              </w:rPr>
              <w:t>Recovery, still on CKRT at 72 h</w:t>
            </w:r>
          </w:p>
        </w:tc>
        <w:tc>
          <w:tcPr>
            <w:tcW w:w="500" w:type="pct"/>
            <w:tcBorders>
              <w:top w:val="single" w:sz="4" w:space="0" w:color="auto"/>
              <w:bottom w:val="single" w:sz="4" w:space="0" w:color="auto"/>
            </w:tcBorders>
          </w:tcPr>
          <w:p w14:paraId="647C1802" w14:textId="77777777" w:rsidR="00BB55C5" w:rsidRDefault="00986011" w:rsidP="00AF1299">
            <w:pPr>
              <w:keepNext/>
              <w:spacing w:before="30" w:after="30" w:line="240" w:lineRule="auto"/>
              <w:ind w:firstLine="0" w:left="0"/>
              <w:jc w:val="center"/>
            </w:pPr>
            <w:r>
              <w:rPr>
                <w:sz w:val="18"/>
              </w:rPr>
              <w:t>34</w:t>
            </w:r>
          </w:p>
        </w:tc>
        <w:tc>
          <w:tcPr>
            <w:tcW w:w="1200" w:type="pct"/>
            <w:tcBorders>
              <w:top w:val="single" w:sz="4" w:space="0" w:color="auto"/>
              <w:bottom w:val="single" w:sz="4" w:space="0" w:color="auto"/>
            </w:tcBorders>
          </w:tcPr>
          <w:p w14:paraId="647C1803" w14:textId="77777777" w:rsidR="00BB55C5" w:rsidRDefault="00986011" w:rsidP="00AF1299">
            <w:pPr>
              <w:keepNext/>
              <w:spacing w:before="30" w:after="30" w:line="240" w:lineRule="auto"/>
              <w:ind w:firstLine="0" w:left="0"/>
              <w:jc w:val="center"/>
            </w:pPr>
            <w:r>
              <w:rPr>
                <w:sz w:val="18"/>
              </w:rPr>
              <w:t>19.1</w:t>
            </w:r>
          </w:p>
        </w:tc>
        <w:tc>
          <w:tcPr>
            <w:tcW w:w="1200" w:type="pct"/>
            <w:tcBorders>
              <w:top w:val="single" w:sz="4" w:space="0" w:color="auto"/>
              <w:bottom w:val="single" w:sz="4" w:space="0" w:color="auto"/>
            </w:tcBorders>
          </w:tcPr>
          <w:p w14:paraId="647C1804" w14:textId="77777777" w:rsidR="00BB55C5" w:rsidRDefault="00986011" w:rsidP="00AF1299">
            <w:pPr>
              <w:keepNext/>
              <w:spacing w:before="30" w:after="30" w:line="240" w:lineRule="auto"/>
              <w:ind w:firstLine="0" w:left="0"/>
              <w:jc w:val="center"/>
            </w:pPr>
            <w:r>
              <w:rPr>
                <w:sz w:val="18"/>
              </w:rPr>
              <w:t>0%</w:t>
            </w:r>
          </w:p>
        </w:tc>
      </w:tr>
      <w:tr w:rsidR="00BB55C5" w14:paraId="647C180A" w14:textId="77777777" w:rsidTr="00B50BDB">
        <w:trPr>
          <w:cantSplit/>
        </w:trPr>
        <w:tc>
          <w:tcPr>
            <w:tcW w:w="2100" w:type="pct"/>
            <w:tcBorders>
              <w:top w:val="single" w:sz="4" w:space="0" w:color="auto"/>
              <w:bottom w:val="single" w:sz="4" w:space="0" w:color="auto"/>
            </w:tcBorders>
          </w:tcPr>
          <w:p w14:paraId="647C1806" w14:textId="77777777" w:rsidR="00BB55C5" w:rsidRDefault="00986011">
            <w:pPr>
              <w:keepNext/>
              <w:spacing w:before="30" w:after="30" w:line="240" w:lineRule="auto"/>
              <w:ind w:firstLine="0" w:left="0"/>
              <w:jc w:val="left"/>
            </w:pPr>
            <w:r>
              <w:rPr>
                <w:sz w:val="18"/>
              </w:rPr>
              <w:t>Non-recovery, still on CKRT at 72 h</w:t>
            </w:r>
          </w:p>
        </w:tc>
        <w:tc>
          <w:tcPr>
            <w:tcW w:w="500" w:type="pct"/>
            <w:tcBorders>
              <w:top w:val="single" w:sz="4" w:space="0" w:color="auto"/>
              <w:bottom w:val="single" w:sz="4" w:space="0" w:color="auto"/>
            </w:tcBorders>
          </w:tcPr>
          <w:p w14:paraId="647C1807" w14:textId="77777777" w:rsidR="00BB55C5" w:rsidRDefault="00986011" w:rsidP="00AF1299">
            <w:pPr>
              <w:keepNext/>
              <w:spacing w:before="30" w:after="30" w:line="240" w:lineRule="auto"/>
              <w:ind w:firstLine="0" w:left="0"/>
              <w:jc w:val="center"/>
            </w:pPr>
            <w:r>
              <w:rPr>
                <w:sz w:val="18"/>
              </w:rPr>
              <w:t>190</w:t>
            </w:r>
          </w:p>
        </w:tc>
        <w:tc>
          <w:tcPr>
            <w:tcW w:w="1200" w:type="pct"/>
            <w:tcBorders>
              <w:top w:val="single" w:sz="4" w:space="0" w:color="auto"/>
              <w:bottom w:val="single" w:sz="4" w:space="0" w:color="auto"/>
            </w:tcBorders>
          </w:tcPr>
          <w:p w14:paraId="647C1808" w14:textId="77777777" w:rsidR="00BB55C5" w:rsidRDefault="00986011" w:rsidP="00AF1299">
            <w:pPr>
              <w:keepNext/>
              <w:spacing w:before="30" w:after="30" w:line="240" w:lineRule="auto"/>
              <w:ind w:firstLine="0" w:left="0"/>
              <w:jc w:val="center"/>
            </w:pPr>
            <w:r>
              <w:rPr>
                <w:sz w:val="18"/>
              </w:rPr>
              <w:t>6.0</w:t>
            </w:r>
          </w:p>
        </w:tc>
        <w:tc>
          <w:tcPr>
            <w:tcW w:w="1200" w:type="pct"/>
            <w:tcBorders>
              <w:top w:val="single" w:sz="4" w:space="0" w:color="auto"/>
              <w:bottom w:val="single" w:sz="4" w:space="0" w:color="auto"/>
            </w:tcBorders>
          </w:tcPr>
          <w:p w14:paraId="647C1809" w14:textId="77777777" w:rsidR="00BB55C5" w:rsidRDefault="00986011" w:rsidP="00AF1299">
            <w:pPr>
              <w:keepNext/>
              <w:spacing w:before="30" w:after="30" w:line="240" w:lineRule="auto"/>
              <w:ind w:firstLine="0" w:left="0"/>
              <w:jc w:val="center"/>
            </w:pPr>
            <w:r>
              <w:rPr>
                <w:sz w:val="18"/>
              </w:rPr>
              <w:t>14%</w:t>
            </w:r>
          </w:p>
        </w:tc>
      </w:tr>
      <w:tr w:rsidR="00BB55C5" w14:paraId="647C180F" w14:textId="77777777" w:rsidTr="00B50BDB">
        <w:trPr>
          <w:cantSplit/>
        </w:trPr>
        <w:tc>
          <w:tcPr>
            <w:tcW w:w="2100" w:type="pct"/>
            <w:tcBorders>
              <w:top w:val="single" w:sz="4" w:space="0" w:color="auto"/>
            </w:tcBorders>
          </w:tcPr>
          <w:p w14:paraId="647C180B" w14:textId="77777777" w:rsidR="00BB55C5" w:rsidRDefault="00986011">
            <w:pPr>
              <w:spacing w:before="30" w:after="30" w:line="240" w:lineRule="auto"/>
              <w:ind w:firstLine="0" w:left="0"/>
              <w:jc w:val="left"/>
            </w:pPr>
            <w:r>
              <w:rPr>
                <w:sz w:val="18"/>
              </w:rPr>
              <w:t>Non-recovery, died within 3 days</w:t>
            </w:r>
          </w:p>
        </w:tc>
        <w:tc>
          <w:tcPr>
            <w:tcW w:w="500" w:type="pct"/>
            <w:tcBorders>
              <w:top w:val="single" w:sz="4" w:space="0" w:color="auto"/>
            </w:tcBorders>
          </w:tcPr>
          <w:p w14:paraId="647C180C" w14:textId="77777777" w:rsidR="00BB55C5" w:rsidRDefault="00986011" w:rsidP="00AF1299">
            <w:pPr>
              <w:spacing w:before="30" w:after="30" w:line="240" w:lineRule="auto"/>
              <w:ind w:firstLine="0" w:left="0"/>
              <w:jc w:val="center"/>
            </w:pPr>
            <w:r>
              <w:rPr>
                <w:sz w:val="18"/>
              </w:rPr>
              <w:t>70</w:t>
            </w:r>
          </w:p>
        </w:tc>
        <w:tc>
          <w:tcPr>
            <w:tcW w:w="1200" w:type="pct"/>
            <w:tcBorders>
              <w:top w:val="single" w:sz="4" w:space="0" w:color="auto"/>
            </w:tcBorders>
          </w:tcPr>
          <w:p w14:paraId="647C180D" w14:textId="77777777" w:rsidR="00BB55C5" w:rsidRDefault="00986011" w:rsidP="00AF1299">
            <w:pPr>
              <w:spacing w:before="30" w:after="30" w:line="240" w:lineRule="auto"/>
              <w:ind w:firstLine="0" w:left="0"/>
              <w:jc w:val="center"/>
            </w:pPr>
            <w:r>
              <w:rPr>
                <w:sz w:val="18"/>
              </w:rPr>
              <w:t>0.0</w:t>
            </w:r>
          </w:p>
        </w:tc>
        <w:tc>
          <w:tcPr>
            <w:tcW w:w="1200" w:type="pct"/>
            <w:tcBorders>
              <w:top w:val="single" w:sz="4" w:space="0" w:color="auto"/>
            </w:tcBorders>
          </w:tcPr>
          <w:p w14:paraId="647C180E" w14:textId="77777777" w:rsidR="00BB55C5" w:rsidRDefault="00986011" w:rsidP="00AF1299">
            <w:pPr>
              <w:spacing w:before="30" w:after="30" w:line="240" w:lineRule="auto"/>
              <w:ind w:firstLine="0" w:left="0"/>
              <w:jc w:val="center"/>
            </w:pPr>
            <w:r>
              <w:rPr>
                <w:sz w:val="18"/>
              </w:rPr>
              <w:t>51%</w:t>
            </w:r>
          </w:p>
        </w:tc>
      </w:tr>
    </w:tbl>
    <w:p w14:paraId="497FA31E" w14:textId="77777777" w:rsidR="008A1C72" w:rsidRDefault="008A1C72">
      <w:pPr>
        <w:jc w:val="both"/>
        <w:rPr>
          <w:rFonts w:eastAsia="바탕"/>
          <w:sz w:val="20"/>
          <w:lang w:eastAsia="ko-KR"/>
        </w:rPr>
      </w:pPr>
    </w:p>
    <w:p w14:paraId="647C1810" w14:textId="5E56F847" w:rsidR="00BB55C5" w:rsidRDefault="00986011">
      <w:pPr>
        <w:keepNext/>
        <w:jc w:val="both"/>
      </w:pPr>
      <w:r>
        <w:rPr>
          <w:sz w:val="20"/>
        </w:rPr>
        <w:t>B. Model discrimination in the landmark cohort (n=224, 34 recoveries; 5-fold stratified cross-validation)</w:t>
      </w:r>
    </w:p>
    <w:tbl>
      <w:tblPr>
        <w:tblStyle w:val="afb"/>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W w:w="5000" w:type="pct"/>
        <w:jc w:val="center"/>
        <w:tblLayout w:type="autofit"/>
      </w:tblPr>
      <w:tblGrid>
        <w:gridCol w:w="3579"/>
        <w:gridCol w:w="2890"/>
        <w:gridCol w:w="2890"/>
      </w:tblGrid>
      <w:tr w:rsidR="00BB55C5" w14:paraId="647C1814" w14:textId="77777777" w:rsidTr="008A1C72">
        <w:trPr>
          <w:tblHeader/>
          <w:cantSplit/>
        </w:trPr>
        <w:tc>
          <w:tcPr>
            <w:tcW w:w="1912" w:type="pct"/>
            <w:tcBorders>
              <w:top w:val="single" w:sz="4" w:space="0" w:color="auto"/>
              <w:bottom w:val="single" w:sz="4" w:space="0" w:color="auto"/>
            </w:tcBorders>
          </w:tcPr>
          <w:p w14:paraId="647C1811" w14:textId="77777777" w:rsidR="00BB55C5" w:rsidRDefault="00986011">
            <w:pPr>
              <w:keepNext/>
              <w:spacing w:before="30" w:after="30" w:line="240" w:lineRule="auto"/>
              <w:ind w:firstLine="0" w:left="0"/>
              <w:jc w:val="center"/>
            </w:pPr>
            <w:r>
              <w:rPr>
                <w:b/>
                <w:sz w:val="18"/>
              </w:rPr>
              <w:t>Model</w:t>
            </w:r>
          </w:p>
        </w:tc>
        <w:tc>
          <w:tcPr>
            <w:tcW w:w="1544" w:type="pct"/>
            <w:tcBorders>
              <w:top w:val="single" w:sz="4" w:space="0" w:color="auto"/>
              <w:bottom w:val="single" w:sz="4" w:space="0" w:color="auto"/>
            </w:tcBorders>
          </w:tcPr>
          <w:p w14:paraId="647C1812" w14:textId="77777777" w:rsidR="00BB55C5" w:rsidRDefault="00986011" w:rsidP="008A1C72">
            <w:pPr>
              <w:keepNext/>
              <w:spacing w:before="30" w:after="30" w:line="240" w:lineRule="auto"/>
              <w:ind w:firstLine="0" w:left="0"/>
              <w:jc w:val="center"/>
            </w:pPr>
            <w:r>
              <w:rPr>
                <w:b/>
                <w:sz w:val="18"/>
              </w:rPr>
              <w:t>Landmark cohort AUC (95% CI)</w:t>
            </w:r>
          </w:p>
        </w:tc>
        <w:tc>
          <w:tcPr>
            <w:tcW w:w="1544" w:type="pct"/>
            <w:tcBorders>
              <w:top w:val="single" w:sz="4" w:space="0" w:color="auto"/>
              <w:bottom w:val="single" w:sz="4" w:space="0" w:color="auto"/>
            </w:tcBorders>
          </w:tcPr>
          <w:p w14:paraId="647C1813" w14:textId="77777777" w:rsidR="00BB55C5" w:rsidRDefault="00986011" w:rsidP="008A1C72">
            <w:pPr>
              <w:keepNext/>
              <w:spacing w:before="30" w:after="30" w:line="240" w:lineRule="auto"/>
              <w:ind w:firstLine="0" w:left="0"/>
              <w:jc w:val="center"/>
            </w:pPr>
            <w:r>
              <w:rPr>
                <w:b/>
                <w:sz w:val="18"/>
              </w:rPr>
              <w:t>Full cohort AUC (Table 2)</w:t>
            </w:r>
          </w:p>
        </w:tc>
      </w:tr>
      <w:tr w:rsidR="00BB55C5" w14:paraId="647C1818" w14:textId="77777777" w:rsidTr="008A1C72">
        <w:trPr>
          <w:cantSplit/>
        </w:trPr>
        <w:tc>
          <w:tcPr>
            <w:tcW w:w="1912" w:type="pct"/>
            <w:tcBorders>
              <w:top w:val="single" w:sz="4" w:space="0" w:color="auto"/>
              <w:bottom w:val="single" w:sz="4" w:space="0" w:color="auto"/>
            </w:tcBorders>
          </w:tcPr>
          <w:p w14:paraId="647C1815" w14:textId="77777777" w:rsidR="00BB55C5" w:rsidRDefault="00986011">
            <w:pPr>
              <w:keepNext/>
              <w:spacing w:before="30" w:after="30" w:line="240" w:lineRule="auto"/>
              <w:ind w:firstLine="0" w:left="0"/>
              <w:jc w:val="left"/>
            </w:pPr>
            <w:proofErr w:type="spellStart"/>
            <w:r>
              <w:rPr>
                <w:sz w:val="18"/>
              </w:rPr>
              <w:t>XGBoost</w:t>
            </w:r>
            <w:proofErr w:type="spellEnd"/>
            <w:r>
              <w:rPr>
                <w:sz w:val="18"/>
              </w:rPr>
              <w:t xml:space="preserve"> Combined (134 features)</w:t>
            </w:r>
          </w:p>
        </w:tc>
        <w:tc>
          <w:tcPr>
            <w:tcW w:w="1544" w:type="pct"/>
            <w:tcBorders>
              <w:top w:val="single" w:sz="4" w:space="0" w:color="auto"/>
              <w:bottom w:val="single" w:sz="4" w:space="0" w:color="auto"/>
            </w:tcBorders>
          </w:tcPr>
          <w:p w14:paraId="647C1816" w14:textId="77777777" w:rsidR="00BB55C5" w:rsidRDefault="00986011" w:rsidP="008A1C72">
            <w:pPr>
              <w:keepNext/>
              <w:spacing w:before="30" w:after="30" w:line="240" w:lineRule="auto"/>
              <w:ind w:firstLine="0" w:left="0"/>
              <w:jc w:val="center"/>
            </w:pPr>
            <w:r>
              <w:rPr>
                <w:sz w:val="18"/>
              </w:rPr>
              <w:t>0.682 (0.584–0.770)</w:t>
            </w:r>
          </w:p>
        </w:tc>
        <w:tc>
          <w:tcPr>
            <w:tcW w:w="1544" w:type="pct"/>
            <w:tcBorders>
              <w:top w:val="single" w:sz="4" w:space="0" w:color="auto"/>
              <w:bottom w:val="single" w:sz="4" w:space="0" w:color="auto"/>
            </w:tcBorders>
          </w:tcPr>
          <w:p w14:paraId="647C1817" w14:textId="77777777" w:rsidR="00BB55C5" w:rsidRDefault="00986011" w:rsidP="008A1C72">
            <w:pPr>
              <w:keepNext/>
              <w:spacing w:before="30" w:after="30" w:line="240" w:lineRule="auto"/>
              <w:ind w:firstLine="0" w:left="0"/>
              <w:jc w:val="center"/>
            </w:pPr>
            <w:r>
              <w:rPr>
                <w:sz w:val="18"/>
              </w:rPr>
              <w:t>0.848</w:t>
            </w:r>
          </w:p>
        </w:tc>
      </w:tr>
      <w:tr w:rsidR="00BB55C5" w14:paraId="647C181C" w14:textId="77777777" w:rsidTr="008A1C72">
        <w:trPr>
          <w:cantSplit/>
        </w:trPr>
        <w:tc>
          <w:tcPr>
            <w:tcW w:w="1912" w:type="pct"/>
            <w:tcBorders>
              <w:top w:val="single" w:sz="4" w:space="0" w:color="auto"/>
              <w:bottom w:val="single" w:sz="4" w:space="0" w:color="auto"/>
            </w:tcBorders>
          </w:tcPr>
          <w:p w14:paraId="647C1819" w14:textId="77777777" w:rsidR="00BB55C5" w:rsidRDefault="00986011">
            <w:pPr>
              <w:keepNext/>
              <w:spacing w:before="30" w:after="30" w:line="240" w:lineRule="auto"/>
              <w:ind w:firstLine="0" w:left="0"/>
              <w:jc w:val="left"/>
            </w:pPr>
            <w:proofErr w:type="spellStart"/>
            <w:r>
              <w:rPr>
                <w:sz w:val="18"/>
              </w:rPr>
              <w:t>XGBoost</w:t>
            </w:r>
            <w:proofErr w:type="spellEnd"/>
            <w:r>
              <w:rPr>
                <w:sz w:val="18"/>
              </w:rPr>
              <w:t xml:space="preserve"> Baseline (day-0 only)</w:t>
            </w:r>
          </w:p>
        </w:tc>
        <w:tc>
          <w:tcPr>
            <w:tcW w:w="1544" w:type="pct"/>
            <w:tcBorders>
              <w:top w:val="single" w:sz="4" w:space="0" w:color="auto"/>
              <w:bottom w:val="single" w:sz="4" w:space="0" w:color="auto"/>
            </w:tcBorders>
          </w:tcPr>
          <w:p w14:paraId="647C181A" w14:textId="77777777" w:rsidR="00BB55C5" w:rsidRDefault="00986011" w:rsidP="008A1C72">
            <w:pPr>
              <w:keepNext/>
              <w:spacing w:before="30" w:after="30" w:line="240" w:lineRule="auto"/>
              <w:ind w:firstLine="0" w:left="0"/>
              <w:jc w:val="center"/>
            </w:pPr>
            <w:r>
              <w:rPr>
                <w:sz w:val="18"/>
              </w:rPr>
              <w:t>0.690 (0.546–0.744)</w:t>
            </w:r>
          </w:p>
        </w:tc>
        <w:tc>
          <w:tcPr>
            <w:tcW w:w="1544" w:type="pct"/>
            <w:tcBorders>
              <w:top w:val="single" w:sz="4" w:space="0" w:color="auto"/>
              <w:bottom w:val="single" w:sz="4" w:space="0" w:color="auto"/>
            </w:tcBorders>
          </w:tcPr>
          <w:p w14:paraId="647C181B" w14:textId="77777777" w:rsidR="00BB55C5" w:rsidRDefault="00986011" w:rsidP="008A1C72">
            <w:pPr>
              <w:keepNext/>
              <w:spacing w:before="30" w:after="30" w:line="240" w:lineRule="auto"/>
              <w:ind w:firstLine="0" w:left="0"/>
              <w:jc w:val="center"/>
            </w:pPr>
            <w:r>
              <w:rPr>
                <w:sz w:val="18"/>
              </w:rPr>
              <w:t>0.762</w:t>
            </w:r>
          </w:p>
        </w:tc>
      </w:tr>
      <w:tr w:rsidR="00BB55C5" w14:paraId="647C1820" w14:textId="77777777" w:rsidTr="008A1C72">
        <w:trPr>
          <w:cantSplit/>
        </w:trPr>
        <w:tc>
          <w:tcPr>
            <w:tcW w:w="1912" w:type="pct"/>
            <w:tcBorders>
              <w:top w:val="single" w:sz="4" w:space="0" w:color="auto"/>
              <w:bottom w:val="single" w:sz="4" w:space="0" w:color="auto"/>
            </w:tcBorders>
          </w:tcPr>
          <w:p w14:paraId="647C181D" w14:textId="77777777" w:rsidR="00BB55C5" w:rsidRDefault="00986011">
            <w:pPr>
              <w:keepNext/>
              <w:spacing w:before="30" w:after="30" w:line="240" w:lineRule="auto"/>
              <w:ind w:firstLine="0" w:left="0"/>
              <w:jc w:val="left"/>
            </w:pPr>
            <w:proofErr w:type="spellStart"/>
            <w:r>
              <w:rPr>
                <w:sz w:val="18"/>
              </w:rPr>
              <w:t>XGBoost</w:t>
            </w:r>
            <w:proofErr w:type="spellEnd"/>
            <w:r>
              <w:rPr>
                <w:sz w:val="18"/>
              </w:rPr>
              <w:t xml:space="preserve"> TS-only (72-h features)</w:t>
            </w:r>
          </w:p>
        </w:tc>
        <w:tc>
          <w:tcPr>
            <w:tcW w:w="1544" w:type="pct"/>
            <w:tcBorders>
              <w:top w:val="single" w:sz="4" w:space="0" w:color="auto"/>
              <w:bottom w:val="single" w:sz="4" w:space="0" w:color="auto"/>
            </w:tcBorders>
          </w:tcPr>
          <w:p w14:paraId="647C181E" w14:textId="77777777" w:rsidR="00BB55C5" w:rsidRDefault="00986011" w:rsidP="008A1C72">
            <w:pPr>
              <w:keepNext/>
              <w:spacing w:before="30" w:after="30" w:line="240" w:lineRule="auto"/>
              <w:ind w:firstLine="0" w:left="0"/>
              <w:jc w:val="center"/>
            </w:pPr>
            <w:r>
              <w:rPr>
                <w:sz w:val="18"/>
              </w:rPr>
              <w:t>0.584 (0.469–0.670)</w:t>
            </w:r>
          </w:p>
        </w:tc>
        <w:tc>
          <w:tcPr>
            <w:tcW w:w="1544" w:type="pct"/>
            <w:tcBorders>
              <w:top w:val="single" w:sz="4" w:space="0" w:color="auto"/>
              <w:bottom w:val="single" w:sz="4" w:space="0" w:color="auto"/>
            </w:tcBorders>
          </w:tcPr>
          <w:p w14:paraId="647C181F" w14:textId="77777777" w:rsidR="00BB55C5" w:rsidRDefault="00986011" w:rsidP="008A1C72">
            <w:pPr>
              <w:keepNext/>
              <w:spacing w:before="30" w:after="30" w:line="240" w:lineRule="auto"/>
              <w:ind w:firstLine="0" w:left="0"/>
              <w:jc w:val="center"/>
            </w:pPr>
            <w:r>
              <w:rPr>
                <w:sz w:val="18"/>
              </w:rPr>
              <w:t>0.825</w:t>
            </w:r>
          </w:p>
        </w:tc>
      </w:tr>
      <w:tr w:rsidR="00BB55C5" w14:paraId="647C1824" w14:textId="77777777" w:rsidTr="008A1C72">
        <w:trPr>
          <w:cantSplit/>
        </w:trPr>
        <w:tc>
          <w:tcPr>
            <w:tcW w:w="1912" w:type="pct"/>
            <w:tcBorders>
              <w:top w:val="single" w:sz="4" w:space="0" w:color="auto"/>
              <w:bottom w:val="single" w:sz="4" w:space="0" w:color="auto"/>
            </w:tcBorders>
          </w:tcPr>
          <w:p w14:paraId="647C1821" w14:textId="77777777" w:rsidR="00BB55C5" w:rsidRDefault="00986011">
            <w:pPr>
              <w:keepNext/>
              <w:spacing w:before="30" w:after="30" w:line="240" w:lineRule="auto"/>
              <w:ind w:firstLine="0" w:left="0"/>
              <w:jc w:val="left"/>
            </w:pPr>
            <w:r>
              <w:rPr>
                <w:sz w:val="18"/>
              </w:rPr>
              <w:t>Logistic regression (day-0 only)</w:t>
            </w:r>
          </w:p>
        </w:tc>
        <w:tc>
          <w:tcPr>
            <w:tcW w:w="1544" w:type="pct"/>
            <w:tcBorders>
              <w:top w:val="single" w:sz="4" w:space="0" w:color="auto"/>
              <w:bottom w:val="single" w:sz="4" w:space="0" w:color="auto"/>
            </w:tcBorders>
          </w:tcPr>
          <w:p w14:paraId="647C1822" w14:textId="77777777" w:rsidR="00BB55C5" w:rsidRDefault="00986011" w:rsidP="008A1C72">
            <w:pPr>
              <w:keepNext/>
              <w:spacing w:before="30" w:after="30" w:line="240" w:lineRule="auto"/>
              <w:ind w:firstLine="0" w:left="0"/>
              <w:jc w:val="center"/>
            </w:pPr>
            <w:r>
              <w:rPr>
                <w:sz w:val="18"/>
              </w:rPr>
              <w:t>0.594 (0.494–0.696)</w:t>
            </w:r>
          </w:p>
        </w:tc>
        <w:tc>
          <w:tcPr>
            <w:tcW w:w="1544" w:type="pct"/>
            <w:tcBorders>
              <w:top w:val="single" w:sz="4" w:space="0" w:color="auto"/>
              <w:bottom w:val="single" w:sz="4" w:space="0" w:color="auto"/>
            </w:tcBorders>
          </w:tcPr>
          <w:p w14:paraId="647C1823" w14:textId="77777777" w:rsidR="00BB55C5" w:rsidRDefault="00986011" w:rsidP="008A1C72">
            <w:pPr>
              <w:keepNext/>
              <w:spacing w:before="30" w:after="30" w:line="240" w:lineRule="auto"/>
              <w:ind w:firstLine="0" w:left="0"/>
              <w:jc w:val="center"/>
            </w:pPr>
            <w:r>
              <w:rPr>
                <w:sz w:val="18"/>
              </w:rPr>
              <w:t>0.770</w:t>
            </w:r>
          </w:p>
        </w:tc>
      </w:tr>
      <w:tr w:rsidR="00BB55C5" w14:paraId="647C1828" w14:textId="77777777" w:rsidTr="008A1C72">
        <w:trPr>
          <w:cantSplit/>
        </w:trPr>
        <w:tc>
          <w:tcPr>
            <w:tcW w:w="1912" w:type="pct"/>
            <w:tcBorders>
              <w:top w:val="single" w:sz="4" w:space="0" w:color="auto"/>
              <w:bottom w:val="single" w:sz="4" w:space="0" w:color="auto"/>
            </w:tcBorders>
          </w:tcPr>
          <w:p w14:paraId="647C1825" w14:textId="77777777" w:rsidR="00BB55C5" w:rsidRDefault="00986011">
            <w:pPr>
              <w:keepNext/>
              <w:spacing w:before="30" w:after="30" w:line="240" w:lineRule="auto"/>
              <w:ind w:firstLine="0" w:left="0"/>
              <w:jc w:val="left"/>
            </w:pPr>
            <w:proofErr w:type="spellStart"/>
            <w:r>
              <w:rPr>
                <w:sz w:val="18"/>
              </w:rPr>
              <w:t>UO_late_std</w:t>
            </w:r>
            <w:proofErr w:type="spellEnd"/>
            <w:r>
              <w:rPr>
                <w:sz w:val="18"/>
              </w:rPr>
              <w:t xml:space="preserve"> alone (univariable)</w:t>
            </w:r>
          </w:p>
        </w:tc>
        <w:tc>
          <w:tcPr>
            <w:tcW w:w="1544" w:type="pct"/>
            <w:tcBorders>
              <w:top w:val="single" w:sz="4" w:space="0" w:color="auto"/>
              <w:bottom w:val="single" w:sz="4" w:space="0" w:color="auto"/>
            </w:tcBorders>
          </w:tcPr>
          <w:p w14:paraId="647C1826" w14:textId="77777777" w:rsidR="00BB55C5" w:rsidRDefault="00986011" w:rsidP="008A1C72">
            <w:pPr>
              <w:keepNext/>
              <w:spacing w:before="30" w:after="30" w:line="240" w:lineRule="auto"/>
              <w:ind w:firstLine="0" w:left="0"/>
              <w:jc w:val="center"/>
            </w:pPr>
            <w:r>
              <w:rPr>
                <w:sz w:val="18"/>
              </w:rPr>
              <w:t>0.742 (0.651–0.820)</w:t>
            </w:r>
          </w:p>
        </w:tc>
        <w:tc>
          <w:tcPr>
            <w:tcW w:w="1544" w:type="pct"/>
            <w:tcBorders>
              <w:top w:val="single" w:sz="4" w:space="0" w:color="auto"/>
              <w:bottom w:val="single" w:sz="4" w:space="0" w:color="auto"/>
            </w:tcBorders>
          </w:tcPr>
          <w:p w14:paraId="647C1827" w14:textId="77777777" w:rsidR="00BB55C5" w:rsidRDefault="00986011" w:rsidP="008A1C72">
            <w:pPr>
              <w:keepNext/>
              <w:spacing w:before="30" w:after="30" w:line="240" w:lineRule="auto"/>
              <w:ind w:firstLine="0" w:left="0"/>
              <w:jc w:val="center"/>
            </w:pPr>
            <w:r>
              <w:rPr>
                <w:sz w:val="18"/>
              </w:rPr>
              <w:t>0.850</w:t>
            </w:r>
          </w:p>
        </w:tc>
      </w:tr>
      <w:tr w:rsidR="00BB55C5" w14:paraId="647C182C" w14:textId="77777777" w:rsidTr="008A1C72">
        <w:trPr>
          <w:cantSplit/>
        </w:trPr>
        <w:tc>
          <w:tcPr>
            <w:tcW w:w="1912" w:type="pct"/>
            <w:tcBorders>
              <w:top w:val="single" w:sz="4" w:space="0" w:color="auto"/>
              <w:bottom w:val="single" w:sz="4" w:space="0" w:color="auto"/>
            </w:tcBorders>
          </w:tcPr>
          <w:p w14:paraId="647C1829" w14:textId="77777777" w:rsidR="00BB55C5" w:rsidRDefault="00986011">
            <w:pPr>
              <w:keepNext/>
              <w:spacing w:before="30" w:after="30" w:line="240" w:lineRule="auto"/>
              <w:ind w:firstLine="0" w:left="0"/>
              <w:jc w:val="left"/>
            </w:pPr>
            <w:r>
              <w:rPr>
                <w:sz w:val="18"/>
              </w:rPr>
              <w:t>Logistic: SOFA + CCI + age</w:t>
            </w:r>
          </w:p>
        </w:tc>
        <w:tc>
          <w:tcPr>
            <w:tcW w:w="1544" w:type="pct"/>
            <w:tcBorders>
              <w:top w:val="single" w:sz="4" w:space="0" w:color="auto"/>
              <w:bottom w:val="single" w:sz="4" w:space="0" w:color="auto"/>
            </w:tcBorders>
          </w:tcPr>
          <w:p w14:paraId="647C182A" w14:textId="77777777" w:rsidR="00BB55C5" w:rsidRDefault="00986011" w:rsidP="008A1C72">
            <w:pPr>
              <w:keepNext/>
              <w:spacing w:before="30" w:after="30" w:line="240" w:lineRule="auto"/>
              <w:ind w:firstLine="0" w:left="0"/>
              <w:jc w:val="center"/>
            </w:pPr>
            <w:r>
              <w:rPr>
                <w:sz w:val="18"/>
              </w:rPr>
              <w:t>0.664 (0.563–0.777)</w:t>
            </w:r>
          </w:p>
        </w:tc>
        <w:tc>
          <w:tcPr>
            <w:tcW w:w="1544" w:type="pct"/>
            <w:tcBorders>
              <w:top w:val="single" w:sz="4" w:space="0" w:color="auto"/>
              <w:bottom w:val="single" w:sz="4" w:space="0" w:color="auto"/>
            </w:tcBorders>
          </w:tcPr>
          <w:p w14:paraId="647C182B" w14:textId="77777777" w:rsidR="00BB55C5" w:rsidRDefault="00986011" w:rsidP="008A1C72">
            <w:pPr>
              <w:keepNext/>
              <w:spacing w:before="30" w:after="30" w:line="240" w:lineRule="auto"/>
              <w:ind w:firstLine="0" w:left="0"/>
              <w:jc w:val="center"/>
            </w:pPr>
            <w:r>
              <w:rPr>
                <w:sz w:val="18"/>
              </w:rPr>
              <w:t>—</w:t>
            </w:r>
          </w:p>
        </w:tc>
      </w:tr>
      <w:tr w:rsidR="00BB55C5" w14:paraId="647C1830" w14:textId="77777777" w:rsidTr="008A1C72">
        <w:trPr>
          <w:cantSplit/>
        </w:trPr>
        <w:tc>
          <w:tcPr>
            <w:tcW w:w="1912" w:type="pct"/>
            <w:tcBorders>
              <w:top w:val="single" w:sz="4" w:space="0" w:color="auto"/>
              <w:bottom w:val="single" w:sz="4" w:space="0" w:color="auto"/>
            </w:tcBorders>
          </w:tcPr>
          <w:p w14:paraId="647C182D" w14:textId="39830095" w:rsidR="00BB55C5" w:rsidRPr="00283650" w:rsidRDefault="00986011">
            <w:pPr>
              <w:keepNext/>
              <w:spacing w:before="30" w:after="30" w:line="240" w:lineRule="auto"/>
              <w:ind w:firstLine="0" w:left="0"/>
              <w:jc w:val="left"/>
              <w:rPr>
                <w:rFonts w:eastAsia="바탕" w:hint="eastAsia"/>
                <w:lang w:eastAsia="ko-KR"/>
              </w:rPr>
            </w:pPr>
            <w:r>
              <w:rPr>
                <w:sz w:val="18"/>
              </w:rPr>
              <w:t xml:space="preserve">Logistic: </w:t>
            </w:r>
            <w:proofErr w:type="spellStart"/>
            <w:r>
              <w:rPr>
                <w:sz w:val="18"/>
              </w:rPr>
              <w:t>UO_late_std</w:t>
            </w:r>
            <w:proofErr w:type="spellEnd"/>
            <w:r w:rsidR="00283650">
              <w:rPr>
                <w:rFonts w:eastAsia="바탕" w:hint="eastAsia"/>
                <w:sz w:val="18"/>
                <w:lang w:eastAsia="ko-KR"/>
              </w:rPr>
              <w:t xml:space="preserve"> </w:t>
            </w:r>
          </w:p>
        </w:tc>
        <w:tc>
          <w:tcPr>
            <w:tcW w:w="1544" w:type="pct"/>
            <w:tcBorders>
              <w:top w:val="single" w:sz="4" w:space="0" w:color="auto"/>
              <w:bottom w:val="single" w:sz="4" w:space="0" w:color="auto"/>
            </w:tcBorders>
          </w:tcPr>
          <w:p w14:paraId="647C182E" w14:textId="77777777" w:rsidR="00BB55C5" w:rsidRDefault="00986011" w:rsidP="008A1C72">
            <w:pPr>
              <w:keepNext/>
              <w:spacing w:before="30" w:after="30" w:line="240" w:lineRule="auto"/>
              <w:ind w:firstLine="0" w:left="0"/>
              <w:jc w:val="center"/>
            </w:pPr>
            <w:r>
              <w:rPr>
                <w:sz w:val="18"/>
              </w:rPr>
              <w:t>0.737 (0.647–0.817)</w:t>
            </w:r>
          </w:p>
        </w:tc>
        <w:tc>
          <w:tcPr>
            <w:tcW w:w="1544" w:type="pct"/>
            <w:tcBorders>
              <w:top w:val="single" w:sz="4" w:space="0" w:color="auto"/>
              <w:bottom w:val="single" w:sz="4" w:space="0" w:color="auto"/>
            </w:tcBorders>
          </w:tcPr>
          <w:p w14:paraId="647C182F" w14:textId="77777777" w:rsidR="00BB55C5" w:rsidRDefault="00986011" w:rsidP="008A1C72">
            <w:pPr>
              <w:keepNext/>
              <w:spacing w:before="30" w:after="30" w:line="240" w:lineRule="auto"/>
              <w:ind w:firstLine="0" w:left="0"/>
              <w:jc w:val="center"/>
            </w:pPr>
            <w:r>
              <w:rPr>
                <w:sz w:val="18"/>
              </w:rPr>
              <w:t>—</w:t>
            </w:r>
          </w:p>
        </w:tc>
      </w:tr>
      <w:tr w:rsidR="00BB55C5" w14:paraId="647C1834" w14:textId="77777777" w:rsidTr="008A1C72">
        <w:trPr>
          <w:cantSplit/>
        </w:trPr>
        <w:tc>
          <w:tcPr>
            <w:tcW w:w="1912" w:type="pct"/>
            <w:tcBorders>
              <w:top w:val="single" w:sz="4" w:space="0" w:color="auto"/>
              <w:bottom w:val="single" w:sz="4" w:space="0" w:color="auto"/>
            </w:tcBorders>
          </w:tcPr>
          <w:p w14:paraId="647C1831" w14:textId="63FD2CF2" w:rsidR="00BB55C5" w:rsidRPr="00283650" w:rsidRDefault="00986011">
            <w:pPr>
              <w:spacing w:before="30" w:after="30" w:line="240" w:lineRule="auto"/>
              <w:ind w:firstLine="0" w:left="0"/>
              <w:jc w:val="left"/>
              <w:rPr>
                <w:rFonts w:eastAsia="바탕" w:hint="eastAsia"/>
                <w:lang w:eastAsia="ko-KR"/>
              </w:rPr>
            </w:pPr>
            <w:r>
              <w:rPr>
                <w:sz w:val="18"/>
              </w:rPr>
              <w:t xml:space="preserve">Logistic: SOFA + CCI + age + </w:t>
            </w:r>
            <w:proofErr w:type="spellStart"/>
            <w:r>
              <w:rPr>
                <w:sz w:val="18"/>
              </w:rPr>
              <w:t>UO_late_std</w:t>
            </w:r>
            <w:proofErr w:type="spellEnd"/>
          </w:p>
        </w:tc>
        <w:tc>
          <w:tcPr>
            <w:tcW w:w="1544" w:type="pct"/>
            <w:tcBorders>
              <w:top w:val="single" w:sz="4" w:space="0" w:color="auto"/>
              <w:bottom w:val="single" w:sz="4" w:space="0" w:color="auto"/>
            </w:tcBorders>
          </w:tcPr>
          <w:p w14:paraId="647C1832" w14:textId="77777777" w:rsidR="00BB55C5" w:rsidRDefault="00986011" w:rsidP="008A1C72">
            <w:pPr>
              <w:spacing w:before="30" w:after="30" w:line="240" w:lineRule="auto"/>
              <w:ind w:firstLine="0" w:left="0"/>
              <w:jc w:val="center"/>
            </w:pPr>
            <w:r>
              <w:rPr>
                <w:sz w:val="18"/>
              </w:rPr>
              <w:t>0.801 (0.738–0.877)</w:t>
            </w:r>
          </w:p>
        </w:tc>
        <w:tc>
          <w:tcPr>
            <w:tcW w:w="1544" w:type="pct"/>
            <w:tcBorders>
              <w:top w:val="single" w:sz="4" w:space="0" w:color="auto"/>
              <w:bottom w:val="single" w:sz="4" w:space="0" w:color="auto"/>
            </w:tcBorders>
          </w:tcPr>
          <w:p w14:paraId="647C1833" w14:textId="77777777" w:rsidR="00BB55C5" w:rsidRDefault="00986011" w:rsidP="008A1C72">
            <w:pPr>
              <w:spacing w:before="30" w:after="30" w:line="240" w:lineRule="auto"/>
              <w:ind w:firstLine="0" w:left="0"/>
              <w:jc w:val="center"/>
            </w:pPr>
            <w:r>
              <w:rPr>
                <w:sz w:val="18"/>
              </w:rPr>
              <w:t>—</w:t>
            </w:r>
          </w:p>
        </w:tc>
      </w:tr>
    </w:tbl>
    <w:p w14:paraId="647C1835" w14:textId="77777777" w:rsidR="00BB55C5" w:rsidRPr="00B50BDB" w:rsidRDefault="00986011">
      <w:pPr>
        <w:spacing w:before="80" w:after="120" w:line="276" w:lineRule="auto"/>
        <w:ind w:firstLine="0" w:left="0"/>
        <w:jc w:val="both"/>
        <w:rPr>
          <w:i/>
          <w:iCs/>
        </w:rPr>
      </w:pPr>
      <w:r w:rsidRPr="00B50BDB">
        <w:rPr>
          <w:i/>
          <w:iCs/>
          <w:sz w:val="18"/>
        </w:rPr>
        <w:lastRenderedPageBreak/>
        <w:t xml:space="preserve">Episodes were excluded from the landmark cohort if renal recovery (CKRT discontinuation) or death occurred within the first three days after initiation, so that all 72-hour features were measured while on CKRT. </w:t>
      </w:r>
      <w:proofErr w:type="spellStart"/>
      <w:r w:rsidRPr="00B50BDB">
        <w:rPr>
          <w:i/>
          <w:iCs/>
          <w:sz w:val="18"/>
        </w:rPr>
        <w:t>XGBoost</w:t>
      </w:r>
      <w:proofErr w:type="spellEnd"/>
      <w:r w:rsidRPr="00B50BDB">
        <w:rPr>
          <w:i/>
          <w:iCs/>
          <w:sz w:val="18"/>
        </w:rPr>
        <w:t xml:space="preserve"> models were re-fitted with the same hyper-parameters as in the primary analysis; cross-validated AUCs are means over repeated random partitions (20 for </w:t>
      </w:r>
      <w:proofErr w:type="spellStart"/>
      <w:r w:rsidRPr="00B50BDB">
        <w:rPr>
          <w:i/>
          <w:iCs/>
          <w:sz w:val="18"/>
        </w:rPr>
        <w:t>XGBoost</w:t>
      </w:r>
      <w:proofErr w:type="spellEnd"/>
      <w:r w:rsidRPr="00B50BDB">
        <w:rPr>
          <w:i/>
          <w:iCs/>
          <w:sz w:val="18"/>
        </w:rPr>
        <w:t xml:space="preserve"> and day-0 logistic regression, 10 for the parsimonious logistic models), and 95% confidence intervals are from 1,000 bootstrap resamples of the out-of-fold predictions of the first partition. The </w:t>
      </w:r>
      <w:proofErr w:type="spellStart"/>
      <w:r w:rsidRPr="00B50BDB">
        <w:rPr>
          <w:i/>
          <w:iCs/>
          <w:sz w:val="18"/>
        </w:rPr>
        <w:t>UO_late_std</w:t>
      </w:r>
      <w:proofErr w:type="spellEnd"/>
      <w:r w:rsidRPr="00B50BDB">
        <w:rPr>
          <w:i/>
          <w:iCs/>
          <w:sz w:val="18"/>
        </w:rPr>
        <w:t xml:space="preserve">-alone row is an apparent (not cross-validated) estimate with a bootstrap confidence interval. With 34 events and overlapping confidence </w:t>
      </w:r>
      <w:r w:rsidRPr="00B50BDB">
        <w:rPr>
          <w:i/>
          <w:iCs/>
          <w:sz w:val="18"/>
        </w:rPr>
        <w:t xml:space="preserve">intervals, the comparison between the 134-feature models and day-0 variables is underpowered and is presented as a sensitivity analysis; the principal finding is the persistence of the </w:t>
      </w:r>
      <w:proofErr w:type="spellStart"/>
      <w:r w:rsidRPr="00B50BDB">
        <w:rPr>
          <w:i/>
          <w:iCs/>
          <w:sz w:val="18"/>
        </w:rPr>
        <w:t>UO_late_std</w:t>
      </w:r>
      <w:proofErr w:type="spellEnd"/>
      <w:r w:rsidRPr="00B50BDB">
        <w:rPr>
          <w:i/>
          <w:iCs/>
          <w:sz w:val="18"/>
        </w:rPr>
        <w:t xml:space="preserve"> signal. Abbreviations: AUC, area under the receiver operating characteristic curve; CKRT, continuous kidney replacement therapy; UO, urine output.</w:t>
      </w:r>
    </w:p>
    <w:p w14:paraId="647C1836" w14:textId="77777777" w:rsidR="00BB55C5" w:rsidRDefault="00986011">
      <w:r>
        <w:br w:type="page"/>
      </w:r>
    </w:p>
    <w:p w14:paraId="647C1837" w14:textId="77777777" w:rsidR="00BB55C5" w:rsidRDefault="00986011">
      <w:pPr>
        <w:spacing w:after="240"/>
      </w:pPr>
      <w:r>
        <w:rPr>
          <w:b/>
          <w:bCs/>
        </w:rPr>
        <w:lastRenderedPageBreak/>
        <w:t>Figure S1. AUC distribution across cross-validation folds.</w:t>
      </w:r>
      <w:r>
        <w:rPr>
          <w:b w:val="0"/>
          <w:bCs w:val="0"/>
        </w:rPr>
        <w:t xml:space="preserve"> Boxplot with individual data points showing the distribution of AUC values across 5-fold stratified cross-validation for the four main-analysis models. The </w:t>
      </w:r>
      <w:proofErr w:type="spellStart"/>
      <w:r>
        <w:rPr>
          <w:b w:val="0"/>
          <w:bCs w:val="0"/>
        </w:rPr>
        <w:t>XGBoost</w:t>
      </w:r>
      <w:proofErr w:type="spellEnd"/>
      <w:r>
        <w:rPr>
          <w:b w:val="0"/>
          <w:bCs w:val="0"/>
        </w:rPr>
        <w:t xml:space="preserve"> Combined model shows the highest median AUC (0.848) with acceptable fold-to-fold variability. Abbreviations: AUC, area under the curve; LR, logistic regression; TS, time-series.</w:t>
      </w:r>
    </w:p>
    <w:p w14:paraId="647C1838" w14:textId="77777777" w:rsidR="00BB55C5" w:rsidRDefault="00986011">
      <w:pPr>
        <w:spacing w:after="240"/>
      </w:pPr>
      <w:r>
        <w:rPr>
          <w:b/>
          <w:bCs/>
        </w:rPr>
        <w:t>Figure S2. Calibration plots with Platt scaling.</w:t>
      </w:r>
      <w:r>
        <w:rPr>
          <w:b w:val="0"/>
          <w:bCs w:val="0"/>
        </w:rPr>
        <w:t xml:space="preserve"> Calibration curves comparing predicted probabilities (x-axis) with observed event rates (y-axis) for LR (Day-0 only) and </w:t>
      </w:r>
      <w:proofErr w:type="spellStart"/>
      <w:r>
        <w:rPr>
          <w:b w:val="0"/>
          <w:bCs w:val="0"/>
        </w:rPr>
        <w:t>XGBoost</w:t>
      </w:r>
      <w:proofErr w:type="spellEnd"/>
      <w:r>
        <w:rPr>
          <w:b w:val="0"/>
          <w:bCs w:val="0"/>
        </w:rPr>
        <w:t xml:space="preserve"> Combined models. Dashed line indicates perfect calibration. Platt scaling was applied within cross-validation folds to avoid data leakage. Five quantile-based bins with LOWESS smoothing. The </w:t>
      </w:r>
      <w:proofErr w:type="spellStart"/>
      <w:r>
        <w:rPr>
          <w:b w:val="0"/>
          <w:bCs w:val="0"/>
        </w:rPr>
        <w:t>XGBoost</w:t>
      </w:r>
      <w:proofErr w:type="spellEnd"/>
      <w:r>
        <w:rPr>
          <w:b w:val="0"/>
          <w:bCs w:val="0"/>
        </w:rPr>
        <w:t xml:space="preserve"> Combined model (Brier=0.115) demonstrates superior calibration compared with LR (Brier=0.185). Abbreviations: LR, logistic regression; LOWESS, locally weighted scatterplot smoothing.</w:t>
      </w:r>
    </w:p>
    <w:p w14:paraId="647C1839" w14:textId="77777777" w:rsidR="00BB55C5" w:rsidRDefault="00986011">
      <w:pPr>
        <w:spacing w:after="240"/>
      </w:pPr>
      <w:r>
        <w:rPr>
          <w:b/>
          <w:bCs/>
        </w:rPr>
        <w:t>Figure S3. ROC curves including Random Forest sensitivity analysis.</w:t>
      </w:r>
      <w:r>
        <w:rPr>
          <w:b w:val="0"/>
          <w:bCs w:val="0"/>
        </w:rPr>
        <w:t xml:space="preserve"> Receiver operating characteristic curves for all five models, including the supplementary Random Forest (Combined) model. RF achieved AUC=0.848 (95% CI, 0.778–0.897), comparable to </w:t>
      </w:r>
      <w:proofErr w:type="spellStart"/>
      <w:r>
        <w:rPr>
          <w:b w:val="0"/>
          <w:bCs w:val="0"/>
        </w:rPr>
        <w:t>XGBoost</w:t>
      </w:r>
      <w:proofErr w:type="spellEnd"/>
      <w:r>
        <w:rPr>
          <w:b w:val="0"/>
          <w:bCs w:val="0"/>
        </w:rPr>
        <w:t xml:space="preserve"> Combined (0.848; DeLong p=0.600), confirming that the predictive gains are driven by the 72-hour feature set rather than model architecture. Abbreviations: ROC, receiver operating characteristic; AUC, area under the curve; RF, random forest; LR, logistic regression; TS, time-series.</w:t>
      </w:r>
    </w:p>
    <w:p w14:paraId="647C183A" w14:textId="77777777" w:rsidR="00BB55C5" w:rsidRDefault="00986011">
      <w:pPr>
        <w:spacing w:after="240"/>
      </w:pPr>
      <w:r>
        <w:rPr>
          <w:b/>
          <w:bCs/>
        </w:rPr>
        <w:t>Figure S4. Decision curve analysis for 28-day renal recovery.</w:t>
      </w:r>
      <w:r>
        <w:rPr>
          <w:b w:val="0"/>
          <w:bCs w:val="0"/>
        </w:rPr>
        <w:t xml:space="preserve"> Net benefit is plotted against threshold probability for the </w:t>
      </w:r>
      <w:proofErr w:type="spellStart"/>
      <w:r>
        <w:rPr>
          <w:b w:val="0"/>
          <w:bCs w:val="0"/>
        </w:rPr>
        <w:t>XGBoost</w:t>
      </w:r>
      <w:proofErr w:type="spellEnd"/>
      <w:r>
        <w:rPr>
          <w:b w:val="0"/>
          <w:bCs w:val="0"/>
        </w:rPr>
        <w:t xml:space="preserve"> Combined model (day-0 + 72-hour features), the </w:t>
      </w:r>
      <w:proofErr w:type="spellStart"/>
      <w:r>
        <w:rPr>
          <w:b w:val="0"/>
          <w:bCs w:val="0"/>
        </w:rPr>
        <w:t>XGBoost</w:t>
      </w:r>
      <w:proofErr w:type="spellEnd"/>
      <w:r>
        <w:rPr>
          <w:b w:val="0"/>
          <w:bCs w:val="0"/>
        </w:rPr>
        <w:t xml:space="preserve"> Baseline model (day-0 only), and the default strategies of treating </w:t>
      </w:r>
      <w:proofErr w:type="gramStart"/>
      <w:r>
        <w:rPr>
          <w:b w:val="0"/>
          <w:bCs w:val="0"/>
        </w:rPr>
        <w:t>all</w:t>
      </w:r>
      <w:proofErr w:type="gramEnd"/>
      <w:r>
        <w:rPr>
          <w:b w:val="0"/>
          <w:bCs w:val="0"/>
        </w:rPr>
        <w:t xml:space="preserve"> or treating no patients. Net benefit was estimated using cross-validated out-of-fold predicted probabilities. </w:t>
      </w:r>
      <w:r>
        <w:rPr>
          <w:b w:val="0"/>
          <w:bCs w:val="0"/>
        </w:rPr>
        <w:lastRenderedPageBreak/>
        <w:t>Across the clinically plausible range of thresholds the Combined model provided the highest net benefit (e.g., 0.126 vs. 0.097 [Baseline] vs. 0.018 [treat-all] at a threshold probability of 0.20) and retai</w:t>
      </w:r>
      <w:r>
        <w:rPr>
          <w:b w:val="0"/>
          <w:bCs w:val="0"/>
        </w:rPr>
        <w:t>ned positive net benefit across the clinically relevant range of threshold probabilities (approximately 0.10–0.60). Abbreviations: TS, time-series.</w:t>
      </w:r>
    </w:p>
    <w:p w14:paraId="647C183B" w14:textId="77777777" w:rsidR="00BB55C5" w:rsidRDefault="00986011">
      <w:pPr>
        <w:spacing w:after="240"/>
      </w:pPr>
      <w:r>
        <w:rPr>
          <w:b/>
          <w:bCs/>
        </w:rPr>
        <w:t>Figure S5. Discrimination and optimal cutoff of late-phase urine output variability (</w:t>
      </w:r>
      <w:proofErr w:type="spellStart"/>
      <w:r>
        <w:rPr>
          <w:b/>
          <w:bCs/>
        </w:rPr>
        <w:t>UO_late_std</w:t>
      </w:r>
      <w:proofErr w:type="spellEnd"/>
      <w:r>
        <w:rPr>
          <w:b/>
          <w:bCs/>
        </w:rPr>
        <w:t xml:space="preserve">).</w:t>
      </w:r>
      <w:r>
        <w:rPr>
          <w:b w:val="0"/>
          <w:bCs w:val="0"/>
        </w:rPr>
        <w:t xml:space="preserve"> (a) Receiver operating characteristic curve for </w:t>
      </w:r>
      <w:proofErr w:type="spellStart"/>
      <w:r>
        <w:rPr>
          <w:b w:val="0"/>
          <w:bCs w:val="0"/>
        </w:rPr>
        <w:t>UO_late_std</w:t>
      </w:r>
      <w:proofErr w:type="spellEnd"/>
      <w:r>
        <w:rPr>
          <w:b w:val="0"/>
          <w:bCs w:val="0"/>
        </w:rPr>
        <w:t xml:space="preserve"> as a single-variable classifier of 28-day renal recovery (AUC = 0.854); the operating point at the Youden-optimal cutoff (rounded to 14.5 mL/h) is indicated. (b) Distribution of </w:t>
      </w:r>
      <w:proofErr w:type="spellStart"/>
      <w:r>
        <w:rPr>
          <w:b w:val="0"/>
          <w:bCs w:val="0"/>
        </w:rPr>
        <w:t>UO_late_std</w:t>
      </w:r>
      <w:proofErr w:type="spellEnd"/>
      <w:r>
        <w:rPr>
          <w:b w:val="0"/>
          <w:bCs w:val="0"/>
        </w:rPr>
        <w:t xml:space="preserve"> by recovery status on a logarithmic scale; the dashed line marks the 14.5 mL/h cutoff and horizontal bars the group medians (34.3 vs. 4.3 mL/h; Mann–Whitney p&lt;0.001). Episodes with </w:t>
      </w:r>
      <w:proofErr w:type="spellStart"/>
      <w:r>
        <w:rPr>
          <w:b w:val="0"/>
          <w:bCs w:val="0"/>
        </w:rPr>
        <w:t>UO_late_std</w:t>
      </w:r>
      <w:proofErr w:type="spellEnd"/>
      <w:r>
        <w:rPr>
          <w:b w:val="0"/>
          <w:bCs w:val="0"/>
        </w:rPr>
        <w:t xml:space="preserve"> ≥14.5 mL/h had a recovery rate of 59.3% (51/86) versus </w:t>
      </w:r>
      <w:r>
        <w:rPr>
          <w:b w:val="0"/>
          <w:bCs w:val="0"/>
        </w:rPr>
        <w:t>8.2% (20/245) below the cutoff (sensitivity 0.72, specificity 0.87, positive predictive value 0.59, negative predictive value 0.92). Abbreviations: UO, urine output; AUC, area under the curve.</w:t>
      </w:r>
    </w:p>
    <w:p w14:paraId="647C183C" w14:textId="77777777" w:rsidR="00BB55C5" w:rsidRDefault="00986011">
      <w:pPr>
        <w:jc w:val="both"/>
      </w:pPr>
      <w:r>
        <w:rPr>
          <w:b/>
          <w:bCs/>
        </w:rPr>
        <w:t xml:space="preserve">Figure S6. Cumulative incidence of renal recovery and death in a competing-risks framework.</w:t>
      </w:r>
      <w:r>
        <w:rPr>
          <w:b w:val="0"/>
          <w:bCs w:val="0"/>
        </w:rPr>
        <w:t xml:space="preserve"> (a) Aalen–Johansen cumulative incidence functions for renal recovery and for death without prior recovery over the 28 days following CKRT initiation (n=331; 71 recoveries, 154 deaths, 106 censored). The 28-day cumulative incidence was 0.215 for renal recovery and 0.465 for death. (b) Cumulative incidence of renal recovery stratified by late-phase urine output variability (</w:t>
      </w:r>
      <w:proofErr w:type="spellStart"/>
      <w:r>
        <w:rPr>
          <w:b w:val="0"/>
          <w:bCs w:val="0"/>
        </w:rPr>
        <w:t>UO_late_std</w:t>
      </w:r>
      <w:proofErr w:type="spellEnd"/>
      <w:proofErr w:type="gramStart"/>
      <w:r>
        <w:rPr>
          <w:b w:val="0"/>
          <w:bCs w:val="0"/>
        </w:rPr>
        <w:t>) above</w:t>
      </w:r>
      <w:proofErr w:type="gramEnd"/>
      <w:r>
        <w:rPr>
          <w:b w:val="0"/>
          <w:bCs w:val="0"/>
        </w:rPr>
        <w:t xml:space="preserve"> versus below the Youden-optimal cut-off of 14.5 mL/h, among the 305 episodes with evaluable late-phase urine output data (Gray’s test p&lt;0.001). Abbreviations: CKRT, continuous kidney replacement therapy; UO, urine output.</w:t>
      </w:r>
    </w:p>
    <w:p w14:paraId="647C183D" w14:textId="77777777" w:rsidR="00BB55C5" w:rsidRDefault="00986011">
      <w:r>
        <w:br w:type="page"/>
      </w:r>
    </w:p>
    <w:sectPr w:rsidR="00BB55C5">
      <w:pgSz w:w="12240" w:h="15840"/>
      <w:pgMar w:top="1440" w:right="1440" w:bottom="1440" w:left="1440" w:header="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D420AC" w14:textId="77777777" w:rsidR="00986011" w:rsidRDefault="00986011" w:rsidP="00283650">
      <w:pPr>
        <w:spacing w:line="240" w:lineRule="auto"/>
      </w:pPr>
      <w:r>
        <w:separator/>
      </w:r>
    </w:p>
  </w:endnote>
  <w:endnote w:type="continuationSeparator" w:id="0">
    <w:p w14:paraId="01D2D296" w14:textId="77777777" w:rsidR="00986011" w:rsidRDefault="00986011" w:rsidP="0028365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altName w:val="Courier New"/>
    <w:panose1 w:val="02070409020205020404"/>
    <w:charset w:val="01"/>
    <w:family w:val="roman"/>
    <w:pitch w:val="variable"/>
  </w:font>
  <w:font w:name="Liberation Sans">
    <w:altName w:val="Arial"/>
    <w:charset w:val="01"/>
    <w:family w:val="swiss"/>
    <w:pitch w:val="variable"/>
  </w:font>
  <w:font w:name="DejaVu Sans">
    <w:panose1 w:val="00000000000000000000"/>
    <w:charset w:val="00"/>
    <w:family w:val="roman"/>
    <w:notTrueType/>
    <w:pitch w:val="default"/>
  </w:font>
  <w:font w:name="바탕">
    <w:altName w:val="Batang"/>
    <w:panose1 w:val="02030600000101010101"/>
    <w:charset w:val="81"/>
    <w:family w:val="roman"/>
    <w:pitch w:val="variable"/>
    <w:sig w:usb0="B00002AF" w:usb1="69D77CFB" w:usb2="00000030" w:usb3="00000000" w:csb0="0008009F" w:csb1="00000000"/>
  </w:font>
  <w:font w:name="맑은 고딕">
    <w:panose1 w:val="020B0503020000020004"/>
    <w:charset w:val="81"/>
    <w:family w:val="modern"/>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70BB37" w14:textId="77777777" w:rsidR="00986011" w:rsidRDefault="00986011" w:rsidP="00283650">
      <w:pPr>
        <w:spacing w:line="240" w:lineRule="auto"/>
      </w:pPr>
      <w:r>
        <w:separator/>
      </w:r>
    </w:p>
  </w:footnote>
  <w:footnote w:type="continuationSeparator" w:id="0">
    <w:p w14:paraId="0F703EE4" w14:textId="77777777" w:rsidR="00986011" w:rsidRDefault="00986011" w:rsidP="0028365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05F29"/>
    <w:multiLevelType w:val="multilevel"/>
    <w:tmpl w:val="F95E23DA"/>
    <w:lvl w:ilvl="0">
      <w:start w:val="1"/>
      <w:numFmt w:val="bullet"/>
      <w:pStyle w:val="a"/>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1A207437"/>
    <w:multiLevelType w:val="multilevel"/>
    <w:tmpl w:val="76F28AC4"/>
    <w:lvl w:ilvl="0">
      <w:start w:val="1"/>
      <w:numFmt w:val="decimal"/>
      <w:pStyle w:val="3"/>
      <w:lvlText w:val="%1."/>
      <w:lvlJc w:val="left"/>
      <w:pPr>
        <w:tabs>
          <w:tab w:val="num" w:pos="1080"/>
        </w:tabs>
        <w:ind w:left="108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35344A95"/>
    <w:multiLevelType w:val="multilevel"/>
    <w:tmpl w:val="00AE53A6"/>
    <w:lvl w:ilvl="0">
      <w:start w:val="1"/>
      <w:numFmt w:val="decimal"/>
      <w:pStyle w:val="a0"/>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3BD10D11"/>
    <w:multiLevelType w:val="multilevel"/>
    <w:tmpl w:val="D2EE766E"/>
    <w:lvl w:ilvl="0">
      <w:start w:val="1"/>
      <w:numFmt w:val="bullet"/>
      <w:pStyle w:val="2"/>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486E75C0"/>
    <w:multiLevelType w:val="multilevel"/>
    <w:tmpl w:val="3586A30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5A7752D0"/>
    <w:multiLevelType w:val="multilevel"/>
    <w:tmpl w:val="57860298"/>
    <w:lvl w:ilvl="0">
      <w:start w:val="1"/>
      <w:numFmt w:val="decimal"/>
      <w:pStyle w:val="20"/>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73C516F0"/>
    <w:multiLevelType w:val="multilevel"/>
    <w:tmpl w:val="789EA590"/>
    <w:lvl w:ilvl="0">
      <w:start w:val="1"/>
      <w:numFmt w:val="bullet"/>
      <w:pStyle w:val="30"/>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1107849854">
    <w:abstractNumId w:val="0"/>
  </w:num>
  <w:num w:numId="2" w16cid:durableId="1507204373">
    <w:abstractNumId w:val="3"/>
  </w:num>
  <w:num w:numId="3" w16cid:durableId="1989356273">
    <w:abstractNumId w:val="6"/>
  </w:num>
  <w:num w:numId="4" w16cid:durableId="1548880971">
    <w:abstractNumId w:val="2"/>
  </w:num>
  <w:num w:numId="5" w16cid:durableId="1165584948">
    <w:abstractNumId w:val="5"/>
  </w:num>
  <w:num w:numId="6" w16cid:durableId="280191684">
    <w:abstractNumId w:val="1"/>
  </w:num>
  <w:num w:numId="7" w16cid:durableId="148034057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bordersDoNotSurroundHeader/>
  <w:bordersDoNotSurroundFooter/>
  <w:proofState w:spelling="clean" w:grammar="clean"/>
  <w:defaultTabStop w:val="720"/>
  <w:autoHyphenation/>
  <w:hyphenationZone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B55C5"/>
    <w:rsid w:val="0003232C"/>
    <w:rsid w:val="000818BC"/>
    <w:rsid w:val="000C56AD"/>
    <w:rsid w:val="00115AE2"/>
    <w:rsid w:val="00121F48"/>
    <w:rsid w:val="001A1E97"/>
    <w:rsid w:val="001C2FC9"/>
    <w:rsid w:val="002246E1"/>
    <w:rsid w:val="00242EEA"/>
    <w:rsid w:val="00283650"/>
    <w:rsid w:val="00332449"/>
    <w:rsid w:val="00382C82"/>
    <w:rsid w:val="003966B6"/>
    <w:rsid w:val="003C0C95"/>
    <w:rsid w:val="0068174A"/>
    <w:rsid w:val="006E538E"/>
    <w:rsid w:val="00742839"/>
    <w:rsid w:val="0083373E"/>
    <w:rsid w:val="008A1C72"/>
    <w:rsid w:val="008A2A6B"/>
    <w:rsid w:val="008B2AD2"/>
    <w:rsid w:val="00901988"/>
    <w:rsid w:val="00986011"/>
    <w:rsid w:val="00AC0A18"/>
    <w:rsid w:val="00AF1299"/>
    <w:rsid w:val="00B50BDB"/>
    <w:rsid w:val="00B75CA1"/>
    <w:rsid w:val="00BA2A48"/>
    <w:rsid w:val="00BB55C5"/>
    <w:rsid w:val="00C33A8C"/>
    <w:rsid w:val="00CC1C6B"/>
    <w:rsid w:val="00CD249B"/>
    <w:rsid w:val="00CD713D"/>
    <w:rsid w:val="00D532F6"/>
    <w:rsid w:val="00DA48FA"/>
    <w:rsid w:val="00EF66E4"/>
    <w:rsid w:val="00FD50F2"/>
    <w:rsid w:val="00FE4C05"/>
  </w:rsids>
  <m:mathPr>
    <m:mathFont m:val="Cambria Math"/>
    <m:brkBin m:val="before"/>
    <m:brkBinSub m:val="--"/>
    <m:smallFrac m:val="0"/>
    <m:dispDef/>
    <m:lMargin m:val="0"/>
    <m:rMargin m:val="0"/>
    <m:defJc m:val="centerGroup"/>
    <m:wrapIndent m:val="1440"/>
    <m:intLim m:val="subSup"/>
    <m:naryLim m:val="undOvr"/>
  </m:mathPr>
  <w:themeFontLang w:val="en-US" w:eastAsia="ja-JP"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7C14A0"/>
  <w15:docId w15:val="{A946B3B3-1F6B-4DF3-892E-C25044EA8B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line="480" w:lineRule="auto"/>
    </w:pPr>
    <w:rPr>
      <w:rFonts w:ascii="Times New Roman" w:hAnsi="Times New Roman"/>
      <w:sz w:val="24"/>
    </w:rPr>
  </w:style>
  <w:style w:type="paragraph" w:styleId="1">
    <w:name w:val="heading 1"/>
    <w:basedOn w:val="a1"/>
    <w:next w:val="a1"/>
    <w:link w:val="1Char"/>
    <w:uiPriority w:val="9"/>
    <w:qFormat/>
    <w:rsid w:val="00FC693F"/>
    <w:pPr>
      <w:keepNext/>
      <w:keepLines/>
      <w:spacing w:before="240" w:after="120"/>
      <w:outlineLvl w:val="0"/>
    </w:pPr>
    <w:rPr>
      <w:rFonts w:asciiTheme="majorHAnsi" w:eastAsiaTheme="majorEastAsia" w:hAnsiTheme="majorHAnsi" w:cstheme="majorBidi"/>
      <w:b/>
      <w:bCs/>
      <w:color w:val="000000"/>
      <w:sz w:val="28"/>
      <w:szCs w:val="28"/>
    </w:rPr>
  </w:style>
  <w:style w:type="paragraph" w:styleId="21">
    <w:name w:val="heading 2"/>
    <w:basedOn w:val="a1"/>
    <w:next w:val="a1"/>
    <w:link w:val="2Char"/>
    <w:uiPriority w:val="9"/>
    <w:unhideWhenUsed/>
    <w:qFormat/>
    <w:rsid w:val="00FC693F"/>
    <w:pPr>
      <w:keepNext/>
      <w:keepLines/>
      <w:spacing w:before="240" w:after="120"/>
      <w:outlineLvl w:val="1"/>
    </w:pPr>
    <w:rPr>
      <w:rFonts w:asciiTheme="majorHAnsi" w:eastAsiaTheme="majorEastAsia" w:hAnsiTheme="majorHAnsi" w:cstheme="majorBidi"/>
      <w:b/>
      <w:bCs/>
      <w:color w:val="000000"/>
      <w:sz w:val="26"/>
      <w:szCs w:val="26"/>
    </w:rPr>
  </w:style>
  <w:style w:type="paragraph" w:styleId="31">
    <w:name w:val="heading 3"/>
    <w:basedOn w:val="a1"/>
    <w:next w:val="a1"/>
    <w:link w:val="3Char"/>
    <w:uiPriority w:val="9"/>
    <w:unhideWhenUsed/>
    <w:qFormat/>
    <w:rsid w:val="00FC693F"/>
    <w:pPr>
      <w:keepNext/>
      <w:keepLines/>
      <w:spacing w:before="240" w:after="120"/>
      <w:outlineLvl w:val="2"/>
    </w:pPr>
    <w:rPr>
      <w:rFonts w:asciiTheme="majorHAnsi" w:eastAsiaTheme="majorEastAsia" w:hAnsiTheme="majorHAnsi" w:cstheme="majorBidi"/>
      <w:b/>
      <w:bCs/>
      <w:color w:val="000000"/>
    </w:rPr>
  </w:style>
  <w:style w:type="paragraph" w:styleId="4">
    <w:name w:val="heading 4"/>
    <w:basedOn w:val="a1"/>
    <w:next w:val="a1"/>
    <w:link w:val="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Char">
    <w:name w:val="머리글 Char"/>
    <w:basedOn w:val="a2"/>
    <w:link w:val="a5"/>
    <w:uiPriority w:val="99"/>
    <w:qFormat/>
    <w:rsid w:val="00E618BF"/>
  </w:style>
  <w:style w:type="character" w:customStyle="1" w:styleId="Char0">
    <w:name w:val="바닥글 Char"/>
    <w:basedOn w:val="a2"/>
    <w:link w:val="a6"/>
    <w:uiPriority w:val="99"/>
    <w:qFormat/>
    <w:rsid w:val="00E618BF"/>
  </w:style>
  <w:style w:type="character" w:customStyle="1" w:styleId="1Char">
    <w:name w:val="제목 1 Char"/>
    <w:basedOn w:val="a2"/>
    <w:link w:val="1"/>
    <w:uiPriority w:val="9"/>
    <w:qFormat/>
    <w:rsid w:val="00FC693F"/>
    <w:rPr>
      <w:rFonts w:asciiTheme="majorHAnsi" w:eastAsiaTheme="majorEastAsia" w:hAnsiTheme="majorHAnsi" w:cstheme="majorBidi"/>
      <w:b/>
      <w:bCs/>
      <w:color w:val="365F91" w:themeColor="accent1" w:themeShade="BF"/>
      <w:sz w:val="28"/>
      <w:szCs w:val="28"/>
    </w:rPr>
  </w:style>
  <w:style w:type="character" w:customStyle="1" w:styleId="2Char">
    <w:name w:val="제목 2 Char"/>
    <w:basedOn w:val="a2"/>
    <w:link w:val="21"/>
    <w:uiPriority w:val="9"/>
    <w:qFormat/>
    <w:rsid w:val="00FC693F"/>
    <w:rPr>
      <w:rFonts w:asciiTheme="majorHAnsi" w:eastAsiaTheme="majorEastAsia" w:hAnsiTheme="majorHAnsi" w:cstheme="majorBidi"/>
      <w:b/>
      <w:bCs/>
      <w:color w:val="4F81BD" w:themeColor="accent1"/>
      <w:sz w:val="26"/>
      <w:szCs w:val="26"/>
    </w:rPr>
  </w:style>
  <w:style w:type="character" w:customStyle="1" w:styleId="3Char">
    <w:name w:val="제목 3 Char"/>
    <w:basedOn w:val="a2"/>
    <w:link w:val="31"/>
    <w:uiPriority w:val="9"/>
    <w:qFormat/>
    <w:rsid w:val="00FC693F"/>
    <w:rPr>
      <w:rFonts w:asciiTheme="majorHAnsi" w:eastAsiaTheme="majorEastAsia" w:hAnsiTheme="majorHAnsi" w:cstheme="majorBidi"/>
      <w:b/>
      <w:bCs/>
      <w:color w:val="4F81BD" w:themeColor="accent1"/>
    </w:rPr>
  </w:style>
  <w:style w:type="character" w:customStyle="1" w:styleId="Char1">
    <w:name w:val="제목 Char"/>
    <w:basedOn w:val="a2"/>
    <w:link w:val="a7"/>
    <w:uiPriority w:val="10"/>
    <w:qFormat/>
    <w:rsid w:val="00FC693F"/>
    <w:rPr>
      <w:rFonts w:asciiTheme="majorHAnsi" w:eastAsiaTheme="majorEastAsia" w:hAnsiTheme="majorHAnsi" w:cstheme="majorBidi"/>
      <w:color w:val="17365D" w:themeColor="text2" w:themeShade="BF"/>
      <w:spacing w:val="5"/>
      <w:kern w:val="2"/>
      <w:sz w:val="52"/>
      <w:szCs w:val="52"/>
    </w:rPr>
  </w:style>
  <w:style w:type="character" w:customStyle="1" w:styleId="Char2">
    <w:name w:val="부제 Char"/>
    <w:basedOn w:val="a2"/>
    <w:link w:val="a8"/>
    <w:uiPriority w:val="11"/>
    <w:qFormat/>
    <w:rsid w:val="00FC693F"/>
    <w:rPr>
      <w:rFonts w:asciiTheme="majorHAnsi" w:eastAsiaTheme="majorEastAsia" w:hAnsiTheme="majorHAnsi" w:cstheme="majorBidi"/>
      <w:i/>
      <w:iCs/>
      <w:color w:val="4F81BD" w:themeColor="accent1"/>
      <w:spacing w:val="15"/>
      <w:sz w:val="24"/>
      <w:szCs w:val="24"/>
    </w:rPr>
  </w:style>
  <w:style w:type="character" w:customStyle="1" w:styleId="Char3">
    <w:name w:val="본문 Char"/>
    <w:basedOn w:val="a2"/>
    <w:link w:val="a9"/>
    <w:uiPriority w:val="99"/>
    <w:qFormat/>
    <w:rsid w:val="00AA1D8D"/>
  </w:style>
  <w:style w:type="character" w:customStyle="1" w:styleId="2Char0">
    <w:name w:val="본문 2 Char"/>
    <w:basedOn w:val="a2"/>
    <w:link w:val="22"/>
    <w:uiPriority w:val="99"/>
    <w:qFormat/>
    <w:rsid w:val="00AA1D8D"/>
  </w:style>
  <w:style w:type="character" w:customStyle="1" w:styleId="3Char0">
    <w:name w:val="본문 3 Char"/>
    <w:basedOn w:val="a2"/>
    <w:link w:val="32"/>
    <w:uiPriority w:val="99"/>
    <w:qFormat/>
    <w:rsid w:val="00AA1D8D"/>
    <w:rPr>
      <w:sz w:val="16"/>
      <w:szCs w:val="16"/>
    </w:rPr>
  </w:style>
  <w:style w:type="character" w:customStyle="1" w:styleId="Char4">
    <w:name w:val="매크로 텍스트 Char"/>
    <w:basedOn w:val="a2"/>
    <w:link w:val="aa"/>
    <w:uiPriority w:val="99"/>
    <w:qFormat/>
    <w:rsid w:val="0029639D"/>
    <w:rPr>
      <w:rFonts w:ascii="Courier" w:hAnsi="Courier"/>
      <w:sz w:val="20"/>
      <w:szCs w:val="20"/>
    </w:rPr>
  </w:style>
  <w:style w:type="character" w:customStyle="1" w:styleId="Char5">
    <w:name w:val="인용 Char"/>
    <w:basedOn w:val="a2"/>
    <w:link w:val="ab"/>
    <w:uiPriority w:val="29"/>
    <w:qFormat/>
    <w:rsid w:val="00FC693F"/>
    <w:rPr>
      <w:i/>
      <w:iCs/>
      <w:color w:val="000000" w:themeColor="text1"/>
    </w:rPr>
  </w:style>
  <w:style w:type="character" w:customStyle="1" w:styleId="4Char">
    <w:name w:val="제목 4 Char"/>
    <w:basedOn w:val="a2"/>
    <w:link w:val="4"/>
    <w:uiPriority w:val="9"/>
    <w:semiHidden/>
    <w:qFormat/>
    <w:rsid w:val="00FC693F"/>
    <w:rPr>
      <w:rFonts w:asciiTheme="majorHAnsi" w:eastAsiaTheme="majorEastAsia" w:hAnsiTheme="majorHAnsi" w:cstheme="majorBidi"/>
      <w:b/>
      <w:bCs/>
      <w:i/>
      <w:iCs/>
      <w:color w:val="4F81BD" w:themeColor="accent1"/>
    </w:rPr>
  </w:style>
  <w:style w:type="character" w:customStyle="1" w:styleId="5Char">
    <w:name w:val="제목 5 Char"/>
    <w:basedOn w:val="a2"/>
    <w:link w:val="5"/>
    <w:uiPriority w:val="9"/>
    <w:semiHidden/>
    <w:qFormat/>
    <w:rsid w:val="00FC693F"/>
    <w:rPr>
      <w:rFonts w:asciiTheme="majorHAnsi" w:eastAsiaTheme="majorEastAsia" w:hAnsiTheme="majorHAnsi" w:cstheme="majorBidi"/>
      <w:color w:val="243F60" w:themeColor="accent1" w:themeShade="7F"/>
    </w:rPr>
  </w:style>
  <w:style w:type="character" w:customStyle="1" w:styleId="6Char">
    <w:name w:val="제목 6 Char"/>
    <w:basedOn w:val="a2"/>
    <w:link w:val="6"/>
    <w:uiPriority w:val="9"/>
    <w:semiHidden/>
    <w:qFormat/>
    <w:rsid w:val="00FC693F"/>
    <w:rPr>
      <w:rFonts w:asciiTheme="majorHAnsi" w:eastAsiaTheme="majorEastAsia" w:hAnsiTheme="majorHAnsi" w:cstheme="majorBidi"/>
      <w:i/>
      <w:iCs/>
      <w:color w:val="243F60" w:themeColor="accent1" w:themeShade="7F"/>
    </w:rPr>
  </w:style>
  <w:style w:type="character" w:customStyle="1" w:styleId="7Char">
    <w:name w:val="제목 7 Char"/>
    <w:basedOn w:val="a2"/>
    <w:link w:val="7"/>
    <w:uiPriority w:val="9"/>
    <w:semiHidden/>
    <w:qFormat/>
    <w:rsid w:val="00FC693F"/>
    <w:rPr>
      <w:rFonts w:asciiTheme="majorHAnsi" w:eastAsiaTheme="majorEastAsia" w:hAnsiTheme="majorHAnsi" w:cstheme="majorBidi"/>
      <w:i/>
      <w:iCs/>
      <w:color w:val="404040" w:themeColor="text1" w:themeTint="BF"/>
    </w:rPr>
  </w:style>
  <w:style w:type="character" w:customStyle="1" w:styleId="8Char">
    <w:name w:val="제목 8 Char"/>
    <w:basedOn w:val="a2"/>
    <w:link w:val="8"/>
    <w:uiPriority w:val="9"/>
    <w:semiHidden/>
    <w:qFormat/>
    <w:rsid w:val="00FC693F"/>
    <w:rPr>
      <w:rFonts w:asciiTheme="majorHAnsi" w:eastAsiaTheme="majorEastAsia" w:hAnsiTheme="majorHAnsi" w:cstheme="majorBidi"/>
      <w:color w:val="4F81BD" w:themeColor="accent1"/>
      <w:sz w:val="20"/>
      <w:szCs w:val="20"/>
    </w:rPr>
  </w:style>
  <w:style w:type="character" w:customStyle="1" w:styleId="9Char">
    <w:name w:val="제목 9 Char"/>
    <w:basedOn w:val="a2"/>
    <w:link w:val="9"/>
    <w:uiPriority w:val="9"/>
    <w:semiHidden/>
    <w:qFormat/>
    <w:rsid w:val="00FC693F"/>
    <w:rPr>
      <w:rFonts w:asciiTheme="majorHAnsi" w:eastAsiaTheme="majorEastAsia" w:hAnsiTheme="majorHAnsi" w:cstheme="majorBidi"/>
      <w:i/>
      <w:iCs/>
      <w:color w:val="404040" w:themeColor="text1" w:themeTint="BF"/>
      <w:sz w:val="20"/>
      <w:szCs w:val="20"/>
    </w:rPr>
  </w:style>
  <w:style w:type="character" w:styleId="ac">
    <w:name w:val="Strong"/>
    <w:basedOn w:val="a2"/>
    <w:uiPriority w:val="22"/>
    <w:qFormat/>
    <w:rsid w:val="00FC693F"/>
    <w:rPr>
      <w:b/>
      <w:bCs/>
    </w:rPr>
  </w:style>
  <w:style w:type="character" w:styleId="ad">
    <w:name w:val="Emphasis"/>
    <w:basedOn w:val="a2"/>
    <w:uiPriority w:val="20"/>
    <w:qFormat/>
    <w:rsid w:val="00FC693F"/>
    <w:rPr>
      <w:i/>
      <w:iCs/>
    </w:rPr>
  </w:style>
  <w:style w:type="character" w:customStyle="1" w:styleId="Char6">
    <w:name w:val="강한 인용 Char"/>
    <w:basedOn w:val="a2"/>
    <w:link w:val="ae"/>
    <w:uiPriority w:val="30"/>
    <w:qFormat/>
    <w:rsid w:val="00FC693F"/>
    <w:rPr>
      <w:b/>
      <w:bCs/>
      <w:i/>
      <w:iCs/>
      <w:color w:val="4F81BD" w:themeColor="accent1"/>
    </w:rPr>
  </w:style>
  <w:style w:type="character" w:styleId="af">
    <w:name w:val="Subtle Emphasis"/>
    <w:basedOn w:val="a2"/>
    <w:uiPriority w:val="19"/>
    <w:qFormat/>
    <w:rsid w:val="00FC693F"/>
    <w:rPr>
      <w:i/>
      <w:iCs/>
      <w:color w:val="808080" w:themeColor="text1" w:themeTint="7F"/>
    </w:rPr>
  </w:style>
  <w:style w:type="character" w:styleId="af0">
    <w:name w:val="Intense Emphasis"/>
    <w:basedOn w:val="a2"/>
    <w:uiPriority w:val="21"/>
    <w:qFormat/>
    <w:rsid w:val="00FC693F"/>
    <w:rPr>
      <w:b/>
      <w:bCs/>
      <w:i/>
      <w:iCs/>
      <w:color w:val="4F81BD" w:themeColor="accent1"/>
    </w:rPr>
  </w:style>
  <w:style w:type="character" w:styleId="af1">
    <w:name w:val="Subtle Reference"/>
    <w:basedOn w:val="a2"/>
    <w:uiPriority w:val="31"/>
    <w:qFormat/>
    <w:rsid w:val="00FC693F"/>
    <w:rPr>
      <w:smallCaps/>
      <w:color w:val="C0504D" w:themeColor="accent2"/>
      <w:u w:val="single"/>
    </w:rPr>
  </w:style>
  <w:style w:type="character" w:styleId="af2">
    <w:name w:val="Intense Reference"/>
    <w:basedOn w:val="a2"/>
    <w:uiPriority w:val="32"/>
    <w:qFormat/>
    <w:rsid w:val="00FC693F"/>
    <w:rPr>
      <w:b/>
      <w:bCs/>
      <w:smallCaps/>
      <w:color w:val="C0504D" w:themeColor="accent2"/>
      <w:spacing w:val="5"/>
      <w:u w:val="single"/>
    </w:rPr>
  </w:style>
  <w:style w:type="character" w:styleId="af3">
    <w:name w:val="Book Title"/>
    <w:basedOn w:val="a2"/>
    <w:uiPriority w:val="33"/>
    <w:qFormat/>
    <w:rsid w:val="00FC693F"/>
    <w:rPr>
      <w:b/>
      <w:bCs/>
      <w:smallCaps/>
      <w:spacing w:val="5"/>
    </w:rPr>
  </w:style>
  <w:style w:type="character" w:styleId="af4">
    <w:name w:val="line number"/>
  </w:style>
  <w:style w:type="paragraph" w:customStyle="1" w:styleId="Heading">
    <w:name w:val="Heading"/>
    <w:basedOn w:val="a1"/>
    <w:next w:val="a9"/>
    <w:qFormat/>
    <w:pPr>
      <w:keepNext/>
      <w:spacing w:before="240" w:after="120"/>
    </w:pPr>
    <w:rPr>
      <w:rFonts w:ascii="Liberation Sans" w:eastAsia="DejaVu Sans" w:hAnsi="Liberation Sans" w:cs="DejaVu Sans"/>
      <w:sz w:val="28"/>
      <w:szCs w:val="28"/>
    </w:rPr>
  </w:style>
  <w:style w:type="paragraph" w:styleId="a9">
    <w:name w:val="Body Text"/>
    <w:basedOn w:val="a1"/>
    <w:link w:val="Char3"/>
    <w:uiPriority w:val="99"/>
    <w:unhideWhenUsed/>
    <w:rsid w:val="00AA1D8D"/>
    <w:pPr>
      <w:spacing w:after="120"/>
    </w:pPr>
  </w:style>
  <w:style w:type="paragraph" w:styleId="af5">
    <w:name w:val="List"/>
    <w:basedOn w:val="a1"/>
    <w:uiPriority w:val="99"/>
    <w:unhideWhenUsed/>
    <w:rsid w:val="00AA1D8D"/>
    <w:pPr>
      <w:ind w:left="360" w:hanging="360"/>
      <w:contextualSpacing/>
    </w:pPr>
  </w:style>
  <w:style w:type="paragraph" w:styleId="af6">
    <w:name w:val="caption"/>
    <w:basedOn w:val="a1"/>
    <w:next w:val="a1"/>
    <w:uiPriority w:val="35"/>
    <w:semiHidden/>
    <w:unhideWhenUsed/>
    <w:qFormat/>
    <w:rsid w:val="00FC693F"/>
    <w:pPr>
      <w:spacing w:line="240" w:lineRule="auto"/>
    </w:pPr>
    <w:rPr>
      <w:b/>
      <w:bCs/>
      <w:color w:val="4F81BD" w:themeColor="accent1"/>
      <w:sz w:val="18"/>
      <w:szCs w:val="18"/>
    </w:rPr>
  </w:style>
  <w:style w:type="paragraph" w:customStyle="1" w:styleId="Index">
    <w:name w:val="Index"/>
    <w:basedOn w:val="a1"/>
    <w:qFormat/>
    <w:pPr>
      <w:suppressLineNumbers/>
    </w:pPr>
  </w:style>
  <w:style w:type="paragraph" w:customStyle="1" w:styleId="HeaderandFooter">
    <w:name w:val="Header and Footer"/>
    <w:basedOn w:val="a1"/>
    <w:qFormat/>
  </w:style>
  <w:style w:type="paragraph" w:styleId="a5">
    <w:name w:val="header"/>
    <w:basedOn w:val="a1"/>
    <w:link w:val="Char"/>
    <w:uiPriority w:val="99"/>
    <w:unhideWhenUsed/>
    <w:rsid w:val="00E618BF"/>
    <w:pPr>
      <w:tabs>
        <w:tab w:val="center" w:pos="4680"/>
        <w:tab w:val="right" w:pos="9360"/>
      </w:tabs>
      <w:spacing w:line="240" w:lineRule="auto"/>
    </w:pPr>
  </w:style>
  <w:style w:type="paragraph" w:styleId="a6">
    <w:name w:val="footer"/>
    <w:basedOn w:val="a1"/>
    <w:link w:val="Char0"/>
    <w:uiPriority w:val="99"/>
    <w:unhideWhenUsed/>
    <w:rsid w:val="00E618BF"/>
    <w:pPr>
      <w:tabs>
        <w:tab w:val="center" w:pos="4680"/>
        <w:tab w:val="right" w:pos="9360"/>
      </w:tabs>
      <w:spacing w:line="240" w:lineRule="auto"/>
    </w:pPr>
  </w:style>
  <w:style w:type="paragraph" w:styleId="af7">
    <w:name w:val="No Spacing"/>
    <w:uiPriority w:val="1"/>
    <w:qFormat/>
    <w:rsid w:val="00FC693F"/>
  </w:style>
  <w:style w:type="paragraph" w:styleId="a7">
    <w:name w:val="Title"/>
    <w:basedOn w:val="a1"/>
    <w:next w:val="a1"/>
    <w:link w:val="Char1"/>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
      <w:sz w:val="52"/>
      <w:szCs w:val="52"/>
    </w:rPr>
  </w:style>
  <w:style w:type="paragraph" w:styleId="a8">
    <w:name w:val="Subtitle"/>
    <w:basedOn w:val="a1"/>
    <w:next w:val="a1"/>
    <w:link w:val="Char2"/>
    <w:uiPriority w:val="11"/>
    <w:qFormat/>
    <w:rsid w:val="00FC693F"/>
    <w:rPr>
      <w:rFonts w:asciiTheme="majorHAnsi" w:eastAsiaTheme="majorEastAsia" w:hAnsiTheme="majorHAnsi" w:cstheme="majorBidi"/>
      <w:i/>
      <w:iCs/>
      <w:color w:val="4F81BD" w:themeColor="accent1"/>
      <w:spacing w:val="15"/>
      <w:szCs w:val="24"/>
    </w:rPr>
  </w:style>
  <w:style w:type="paragraph" w:styleId="af8">
    <w:name w:val="List Paragraph"/>
    <w:basedOn w:val="a1"/>
    <w:uiPriority w:val="34"/>
    <w:qFormat/>
    <w:rsid w:val="00FC693F"/>
    <w:pPr>
      <w:ind w:left="720"/>
      <w:contextualSpacing/>
    </w:pPr>
  </w:style>
  <w:style w:type="paragraph" w:styleId="22">
    <w:name w:val="Body Text 2"/>
    <w:basedOn w:val="a1"/>
    <w:link w:val="2Char0"/>
    <w:uiPriority w:val="99"/>
    <w:unhideWhenUsed/>
    <w:qFormat/>
    <w:rsid w:val="00AA1D8D"/>
    <w:pPr>
      <w:spacing w:after="120"/>
    </w:pPr>
  </w:style>
  <w:style w:type="paragraph" w:styleId="32">
    <w:name w:val="Body Text 3"/>
    <w:basedOn w:val="a1"/>
    <w:link w:val="3Char0"/>
    <w:uiPriority w:val="99"/>
    <w:unhideWhenUsed/>
    <w:qFormat/>
    <w:rsid w:val="00AA1D8D"/>
    <w:pPr>
      <w:spacing w:after="120"/>
    </w:pPr>
    <w:rPr>
      <w:sz w:val="16"/>
      <w:szCs w:val="16"/>
    </w:rPr>
  </w:style>
  <w:style w:type="paragraph" w:styleId="23">
    <w:name w:val="List 2"/>
    <w:basedOn w:val="a1"/>
    <w:uiPriority w:val="99"/>
    <w:unhideWhenUsed/>
    <w:qFormat/>
    <w:rsid w:val="00326F90"/>
    <w:pPr>
      <w:ind w:left="720" w:hanging="360"/>
      <w:contextualSpacing/>
    </w:pPr>
  </w:style>
  <w:style w:type="paragraph" w:styleId="33">
    <w:name w:val="List 3"/>
    <w:basedOn w:val="a1"/>
    <w:uiPriority w:val="99"/>
    <w:unhideWhenUsed/>
    <w:qFormat/>
    <w:rsid w:val="00326F90"/>
    <w:pPr>
      <w:ind w:left="1080" w:hanging="360"/>
      <w:contextualSpacing/>
    </w:pPr>
  </w:style>
  <w:style w:type="paragraph" w:styleId="a">
    <w:name w:val="List Bullet"/>
    <w:basedOn w:val="a1"/>
    <w:uiPriority w:val="99"/>
    <w:unhideWhenUsed/>
    <w:rsid w:val="00326F90"/>
    <w:pPr>
      <w:numPr>
        <w:numId w:val="1"/>
      </w:numPr>
      <w:contextualSpacing/>
    </w:pPr>
  </w:style>
  <w:style w:type="paragraph" w:styleId="2">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0">
    <w:name w:val="List Number"/>
    <w:basedOn w:val="a1"/>
    <w:uiPriority w:val="99"/>
    <w:unhideWhenUsed/>
    <w:rsid w:val="00326F90"/>
    <w:pPr>
      <w:numPr>
        <w:numId w:val="4"/>
      </w:numPr>
      <w:contextualSpacing/>
    </w:pPr>
  </w:style>
  <w:style w:type="paragraph" w:styleId="20">
    <w:name w:val="List Number 2"/>
    <w:basedOn w:val="a1"/>
    <w:uiPriority w:val="99"/>
    <w:unhideWhenUsed/>
    <w:rsid w:val="0029639D"/>
    <w:pPr>
      <w:numPr>
        <w:numId w:val="5"/>
      </w:numPr>
      <w:contextualSpacing/>
    </w:pPr>
  </w:style>
  <w:style w:type="paragraph" w:styleId="3">
    <w:name w:val="List Number 3"/>
    <w:basedOn w:val="a1"/>
    <w:uiPriority w:val="99"/>
    <w:unhideWhenUsed/>
    <w:rsid w:val="0029639D"/>
    <w:pPr>
      <w:numPr>
        <w:numId w:val="6"/>
      </w:numPr>
      <w:contextualSpacing/>
    </w:pPr>
  </w:style>
  <w:style w:type="paragraph" w:styleId="af9">
    <w:name w:val="List Continue"/>
    <w:basedOn w:val="a1"/>
    <w:uiPriority w:val="99"/>
    <w:unhideWhenUsed/>
    <w:rsid w:val="0029639D"/>
    <w:pPr>
      <w:spacing w:after="120"/>
      <w:ind w:left="360"/>
      <w:contextualSpacing/>
    </w:pPr>
  </w:style>
  <w:style w:type="paragraph" w:styleId="24">
    <w:name w:val="List Continue 2"/>
    <w:basedOn w:val="a1"/>
    <w:uiPriority w:val="99"/>
    <w:unhideWhenUsed/>
    <w:rsid w:val="0029639D"/>
    <w:pPr>
      <w:spacing w:after="120"/>
      <w:ind w:left="720"/>
      <w:contextualSpacing/>
    </w:pPr>
  </w:style>
  <w:style w:type="paragraph" w:styleId="34">
    <w:name w:val="List Continue 3"/>
    <w:basedOn w:val="a1"/>
    <w:uiPriority w:val="99"/>
    <w:unhideWhenUsed/>
    <w:rsid w:val="0029639D"/>
    <w:pPr>
      <w:spacing w:after="120"/>
      <w:ind w:left="1080"/>
      <w:contextualSpacing/>
    </w:pPr>
  </w:style>
  <w:style w:type="paragraph" w:styleId="aa">
    <w:name w:val="macro"/>
    <w:link w:val="Char4"/>
    <w:uiPriority w:val="99"/>
    <w:unhideWhenUsed/>
    <w:qFormat/>
    <w:rsid w:val="0029639D"/>
    <w:pPr>
      <w:tabs>
        <w:tab w:val="left" w:pos="576"/>
        <w:tab w:val="left" w:pos="1152"/>
        <w:tab w:val="left" w:pos="1728"/>
        <w:tab w:val="left" w:pos="2304"/>
        <w:tab w:val="left" w:pos="2880"/>
        <w:tab w:val="left" w:pos="3456"/>
        <w:tab w:val="left" w:pos="4032"/>
      </w:tabs>
      <w:spacing w:after="200" w:line="276" w:lineRule="auto"/>
    </w:pPr>
    <w:rPr>
      <w:rFonts w:ascii="Courier" w:hAnsi="Courier"/>
      <w:sz w:val="20"/>
      <w:szCs w:val="20"/>
    </w:rPr>
  </w:style>
  <w:style w:type="paragraph" w:styleId="ab">
    <w:name w:val="Quote"/>
    <w:basedOn w:val="a1"/>
    <w:next w:val="a1"/>
    <w:link w:val="Char5"/>
    <w:uiPriority w:val="29"/>
    <w:qFormat/>
    <w:rsid w:val="00FC693F"/>
    <w:rPr>
      <w:i/>
      <w:iCs/>
      <w:color w:val="000000" w:themeColor="text1"/>
    </w:rPr>
  </w:style>
  <w:style w:type="paragraph" w:styleId="ae">
    <w:name w:val="Intense Quote"/>
    <w:basedOn w:val="a1"/>
    <w:next w:val="a1"/>
    <w:link w:val="Char6"/>
    <w:uiPriority w:val="30"/>
    <w:qFormat/>
    <w:rsid w:val="00FC693F"/>
    <w:pPr>
      <w:pBdr>
        <w:bottom w:val="single" w:sz="4" w:space="4" w:color="4F81BD" w:themeColor="accent1"/>
      </w:pBdr>
      <w:spacing w:before="200" w:after="280"/>
      <w:ind w:left="936" w:right="936"/>
    </w:pPr>
    <w:rPr>
      <w:b/>
      <w:bCs/>
      <w:i/>
      <w:iCs/>
      <w:color w:val="4F81BD" w:themeColor="accent1"/>
    </w:rPr>
  </w:style>
  <w:style w:type="paragraph" w:styleId="afa">
    <w:name w:val="index heading"/>
    <w:basedOn w:val="Heading"/>
  </w:style>
  <w:style w:type="paragraph" w:styleId="TOC">
    <w:name w:val="TOC Heading"/>
    <w:basedOn w:val="1"/>
    <w:next w:val="a1"/>
    <w:uiPriority w:val="39"/>
    <w:semiHidden/>
    <w:unhideWhenUsed/>
    <w:qFormat/>
    <w:rsid w:val="00FC693F"/>
    <w:pPr>
      <w:outlineLvl w:val="9"/>
    </w:pPr>
  </w:style>
  <w:style w:type="table" w:styleId="afb">
    <w:name w:val="Table Grid"/>
    <w:basedOn w:val="a3"/>
    <w:uiPriority w:val="59"/>
    <w:rsid w:val="00FC69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c">
    <w:name w:val="Light Shading"/>
    <w:basedOn w:val="a3"/>
    <w:uiPriority w:val="60"/>
    <w:rsid w:val="00FC693F"/>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d">
    <w:name w:val="Light List"/>
    <w:basedOn w:val="a3"/>
    <w:uiPriority w:val="61"/>
    <w:rsid w:val="00FC693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e">
    <w:name w:val="Light Grid"/>
    <w:basedOn w:val="a3"/>
    <w:uiPriority w:val="62"/>
    <w:rsid w:val="00CB0664"/>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0">
    <w:name w:val="Medium Shading 1"/>
    <w:basedOn w:val="a3"/>
    <w:uiPriority w:val="63"/>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000000" w:themeColor="text1"/>
          <w:left w:val="single" w:sz="8" w:space="0" w:color="000000" w:themeColor="text1"/>
          <w:bottom w:val="single" w:sz="8" w:space="0" w:color="000000" w:themeColor="text1"/>
          <w:right w:val="single" w:sz="8" w:space="0" w:color="000000" w:themeColor="text1"/>
          <w:insideH w:val="nil"/>
          <w:insideV w:val="nil"/>
        </w:tcBorders>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3"/>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3"/>
    <w:uiPriority w:val="65"/>
    <w:rsid w:val="00CB0664"/>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3"/>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3"/>
    <w:uiPriority w:val="67"/>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000000" w:themeColor="text1"/>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4F81BD" w:themeColor="accent1"/>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0504D" w:themeColor="accent2"/>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9BBB59" w:themeColor="accent3"/>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8064A2" w:themeColor="accent4"/>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4BACC6" w:themeColor="accent5"/>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79646" w:themeColor="accent6"/>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3"/>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3"/>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
    <w:name w:val="Dark List"/>
    <w:basedOn w:val="a3"/>
    <w:uiPriority w:val="70"/>
    <w:rsid w:val="00CB0664"/>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0">
    <w:name w:val="Colorful Shading"/>
    <w:basedOn w:val="a3"/>
    <w:uiPriority w:val="71"/>
    <w:rsid w:val="00CB0664"/>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4F81BD" w:themeColor="accent1"/>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C0504D" w:themeColor="accent2"/>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9BBB59" w:themeColor="accent3"/>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8064A2" w:themeColor="accent4"/>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4BACC6" w:themeColor="accent5"/>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F79646" w:themeColor="accent6"/>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1">
    <w:name w:val="Colorful List"/>
    <w:basedOn w:val="a3"/>
    <w:uiPriority w:val="72"/>
    <w:rsid w:val="00CB0664"/>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2">
    <w:name w:val="Colorful Grid"/>
    <w:basedOn w:val="a3"/>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174</TotalTime>
  <Pages>13</Pages>
  <Words>3183</Words>
  <Characters>18147</Characters>
  <Application>Microsoft Office Word</Application>
  <DocSecurity>0</DocSecurity>
  <Lines>151</Lines>
  <Paragraphs>42</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21288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dc:description>generated by python-docx</dc:description>
  <cp:lastModifiedBy>동호 신</cp:lastModifiedBy>
  <cp:revision>48</cp:revision>
  <dcterms:created xsi:type="dcterms:W3CDTF">2013-12-23T23:15:00Z</dcterms:created>
  <dcterms:modified xsi:type="dcterms:W3CDTF">2026-09-29T14:25:00Z</dcterms:modified>
  <dc:language>en-US</dc:language>
</cp:coreProperties>
</file>