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6A" w:rsidRDefault="0007229F">
      <w:pPr>
        <w:rPr>
          <w:b/>
        </w:rPr>
      </w:pPr>
      <w:r>
        <w:rPr>
          <w:b/>
        </w:rPr>
        <w:t>Additional file 1</w:t>
      </w:r>
    </w:p>
    <w:p w:rsidR="00F24304" w:rsidRPr="000C4581" w:rsidRDefault="00C511C9" w:rsidP="00F24304">
      <w:r>
        <w:t xml:space="preserve">Table </w:t>
      </w:r>
      <w:r w:rsidR="001B17AA">
        <w:t>S</w:t>
      </w:r>
      <w:r w:rsidR="00F24304" w:rsidRPr="000C4581">
        <w:t xml:space="preserve">1: </w:t>
      </w:r>
      <w:proofErr w:type="spellStart"/>
      <w:r w:rsidR="00F24304" w:rsidRPr="000C4581">
        <w:t>Palbociclib</w:t>
      </w:r>
      <w:proofErr w:type="spellEnd"/>
      <w:r w:rsidR="00F24304" w:rsidRPr="000C4581">
        <w:t xml:space="preserve"> dose modification scheme used in the PALOMA-1/TRIO-18 trial for managing neutropenia </w:t>
      </w:r>
    </w:p>
    <w:tbl>
      <w:tblPr>
        <w:tblStyle w:val="TableGrid"/>
        <w:tblW w:w="5059" w:type="pct"/>
        <w:tblLayout w:type="fixed"/>
        <w:tblLook w:val="04A0"/>
      </w:tblPr>
      <w:tblGrid>
        <w:gridCol w:w="7332"/>
        <w:gridCol w:w="5999"/>
      </w:tblGrid>
      <w:tr w:rsidR="00F24304" w:rsidRPr="00753DAF" w:rsidTr="00AF1CF6">
        <w:tc>
          <w:tcPr>
            <w:tcW w:w="2750" w:type="pct"/>
          </w:tcPr>
          <w:p w:rsidR="00F24304" w:rsidRPr="008568C2" w:rsidRDefault="00F24304" w:rsidP="00AF1CF6">
            <w:pPr>
              <w:spacing w:before="40" w:after="40" w:line="276" w:lineRule="auto"/>
              <w:outlineLvl w:val="0"/>
              <w:rPr>
                <w:rFonts w:cs="Arial"/>
                <w:b/>
                <w:szCs w:val="20"/>
              </w:rPr>
            </w:pPr>
            <w:r w:rsidRPr="008568C2">
              <w:rPr>
                <w:rFonts w:cs="Arial"/>
                <w:b/>
                <w:szCs w:val="20"/>
              </w:rPr>
              <w:t>Worst toxicity during previous cycle</w:t>
            </w:r>
          </w:p>
        </w:tc>
        <w:tc>
          <w:tcPr>
            <w:tcW w:w="2250" w:type="pct"/>
          </w:tcPr>
          <w:p w:rsidR="00F24304" w:rsidRPr="008568C2" w:rsidRDefault="00F24304" w:rsidP="00AF1CF6">
            <w:pPr>
              <w:spacing w:before="40" w:after="40" w:line="276" w:lineRule="auto"/>
              <w:outlineLvl w:val="0"/>
              <w:rPr>
                <w:rFonts w:cs="Arial"/>
                <w:b/>
                <w:szCs w:val="20"/>
              </w:rPr>
            </w:pPr>
            <w:r w:rsidRPr="008568C2">
              <w:rPr>
                <w:rFonts w:cs="Arial"/>
                <w:b/>
                <w:szCs w:val="20"/>
              </w:rPr>
              <w:t>Dose modification</w:t>
            </w:r>
          </w:p>
        </w:tc>
      </w:tr>
      <w:tr w:rsidR="00F24304" w:rsidRPr="00753DAF" w:rsidTr="00AF1CF6">
        <w:trPr>
          <w:trHeight w:val="161"/>
        </w:trPr>
        <w:tc>
          <w:tcPr>
            <w:tcW w:w="2750" w:type="pct"/>
          </w:tcPr>
          <w:p w:rsidR="00F24304" w:rsidRPr="008568C2" w:rsidRDefault="00F24304" w:rsidP="00AF1CF6">
            <w:pPr>
              <w:pStyle w:val="NoSpacing"/>
            </w:pPr>
            <w:r w:rsidRPr="008568C2">
              <w:t xml:space="preserve">Grade 4 </w:t>
            </w:r>
            <w:r>
              <w:t>n</w:t>
            </w:r>
            <w:r w:rsidRPr="008568C2">
              <w:t xml:space="preserve">eutropenia </w:t>
            </w:r>
          </w:p>
        </w:tc>
        <w:tc>
          <w:tcPr>
            <w:tcW w:w="2250" w:type="pct"/>
          </w:tcPr>
          <w:p w:rsidR="00F24304" w:rsidRPr="008568C2" w:rsidRDefault="00F24304" w:rsidP="00AF1CF6">
            <w:pPr>
              <w:pStyle w:val="NoSpacing"/>
            </w:pPr>
            <w:r>
              <w:t>Decrease</w:t>
            </w:r>
            <w:r w:rsidRPr="008568C2">
              <w:t xml:space="preserve"> 1 dose level </w:t>
            </w:r>
          </w:p>
        </w:tc>
      </w:tr>
      <w:tr w:rsidR="00F24304" w:rsidRPr="00753DAF" w:rsidTr="00AF1CF6">
        <w:tc>
          <w:tcPr>
            <w:tcW w:w="2750" w:type="pct"/>
          </w:tcPr>
          <w:p w:rsidR="00F24304" w:rsidRPr="008568C2" w:rsidRDefault="00F24304" w:rsidP="00AF1CF6">
            <w:pPr>
              <w:pStyle w:val="NoSpacing"/>
            </w:pPr>
            <w:r w:rsidRPr="008568C2">
              <w:t xml:space="preserve">Grade 3 neutropenia associated with a documented infection or fever </w:t>
            </w:r>
            <w:r w:rsidRPr="008568C2">
              <w:sym w:font="Symbol" w:char="F0B3"/>
            </w:r>
            <w:proofErr w:type="spellStart"/>
            <w:r w:rsidRPr="008568C2">
              <w:t>38.5°C</w:t>
            </w:r>
            <w:proofErr w:type="spellEnd"/>
          </w:p>
        </w:tc>
        <w:tc>
          <w:tcPr>
            <w:tcW w:w="2250" w:type="pct"/>
          </w:tcPr>
          <w:p w:rsidR="00F24304" w:rsidRPr="008568C2" w:rsidRDefault="00F24304" w:rsidP="00AF1CF6">
            <w:pPr>
              <w:pStyle w:val="NoSpacing"/>
            </w:pPr>
            <w:r>
              <w:t>Decrease</w:t>
            </w:r>
            <w:r w:rsidRPr="008568C2">
              <w:t xml:space="preserve"> 1 dose level</w:t>
            </w:r>
          </w:p>
        </w:tc>
      </w:tr>
      <w:tr w:rsidR="00F24304" w:rsidRPr="00753DAF" w:rsidTr="00AF1CF6">
        <w:tc>
          <w:tcPr>
            <w:tcW w:w="2750" w:type="pct"/>
          </w:tcPr>
          <w:p w:rsidR="00F24304" w:rsidRDefault="00F24304" w:rsidP="00AF1CF6">
            <w:pPr>
              <w:pStyle w:val="NoSpacing"/>
            </w:pPr>
            <w:r>
              <w:t xml:space="preserve">Persisting treatment-related toxicities  </w:t>
            </w:r>
          </w:p>
          <w:p w:rsidR="00F24304" w:rsidRPr="008568C2" w:rsidRDefault="00F24304" w:rsidP="00117332">
            <w:pPr>
              <w:pStyle w:val="NoSpacing"/>
              <w:rPr>
                <w:rFonts w:eastAsia="SymbolMT"/>
              </w:rPr>
            </w:pPr>
            <w:r>
              <w:t>(ANC &lt;1,000/</w:t>
            </w:r>
            <w:proofErr w:type="spellStart"/>
            <w:r w:rsidR="00117332">
              <w:t>mm</w:t>
            </w:r>
            <w:r w:rsidR="00117332" w:rsidRPr="00117332">
              <w:rPr>
                <w:vertAlign w:val="superscript"/>
              </w:rPr>
              <w:t>3</w:t>
            </w:r>
            <w:proofErr w:type="spellEnd"/>
            <w:r>
              <w:t>) resulting in delay by ≥1 week in receiving the next scheduled dose of either study treatment</w:t>
            </w:r>
            <w:r w:rsidRPr="008568C2">
              <w:t xml:space="preserve"> </w:t>
            </w:r>
          </w:p>
        </w:tc>
        <w:tc>
          <w:tcPr>
            <w:tcW w:w="2250" w:type="pct"/>
          </w:tcPr>
          <w:p w:rsidR="00F24304" w:rsidRPr="008568C2" w:rsidRDefault="00F24304" w:rsidP="00AF1CF6">
            <w:pPr>
              <w:pStyle w:val="NoSpacing"/>
            </w:pPr>
            <w:r w:rsidRPr="008568C2">
              <w:t xml:space="preserve">If recovery occurs within a maximum of 2 weeks, continue and </w:t>
            </w:r>
            <w:r>
              <w:t>decrease</w:t>
            </w:r>
            <w:r w:rsidRPr="008568C2">
              <w:t xml:space="preserve"> 1 dose level</w:t>
            </w:r>
            <w:r>
              <w:t>.</w:t>
            </w:r>
          </w:p>
          <w:p w:rsidR="00F24304" w:rsidRPr="008568C2" w:rsidRDefault="00F24304" w:rsidP="00AF1CF6">
            <w:pPr>
              <w:pStyle w:val="NoSpacing"/>
            </w:pPr>
            <w:r w:rsidRPr="008568C2">
              <w:t>If recovery does not occur within a maximum of 2 weeks</w:t>
            </w:r>
            <w:r>
              <w:t>,</w:t>
            </w:r>
            <w:r w:rsidRPr="008568C2">
              <w:t xml:space="preserve"> discontinue</w:t>
            </w:r>
            <w:r>
              <w:t xml:space="preserve"> </w:t>
            </w:r>
            <w:r w:rsidRPr="008568C2">
              <w:t>treatment</w:t>
            </w:r>
            <w:r>
              <w:t>.</w:t>
            </w:r>
          </w:p>
        </w:tc>
      </w:tr>
      <w:tr w:rsidR="00F24304" w:rsidRPr="00753DAF" w:rsidTr="00AF1CF6">
        <w:tc>
          <w:tcPr>
            <w:tcW w:w="2750" w:type="pct"/>
          </w:tcPr>
          <w:p w:rsidR="00F24304" w:rsidRPr="008568C2" w:rsidRDefault="00F24304" w:rsidP="00AF1CF6">
            <w:pPr>
              <w:pStyle w:val="NoSpacing"/>
            </w:pPr>
            <w:proofErr w:type="spellStart"/>
            <w:r w:rsidRPr="008C0CB3">
              <w:t>AEs</w:t>
            </w:r>
            <w:proofErr w:type="spellEnd"/>
            <w:r w:rsidRPr="008C0CB3">
              <w:t xml:space="preserve"> possibly related to study treatment resulting in inability to deliver ≥80% of the planned </w:t>
            </w:r>
            <w:proofErr w:type="spellStart"/>
            <w:r w:rsidRPr="008C0CB3">
              <w:t>palbociclib</w:t>
            </w:r>
            <w:proofErr w:type="spellEnd"/>
            <w:r w:rsidRPr="008C0CB3">
              <w:t xml:space="preserve"> or letrozole doses during cycle 2</w:t>
            </w:r>
          </w:p>
        </w:tc>
        <w:tc>
          <w:tcPr>
            <w:tcW w:w="2250" w:type="pct"/>
          </w:tcPr>
          <w:p w:rsidR="00F24304" w:rsidRPr="008568C2" w:rsidRDefault="00F24304" w:rsidP="00AF1CF6">
            <w:pPr>
              <w:pStyle w:val="NoSpacing"/>
            </w:pPr>
            <w:r>
              <w:t>Decrease</w:t>
            </w:r>
            <w:r w:rsidRPr="008568C2">
              <w:t xml:space="preserve"> 1 dose level</w:t>
            </w:r>
          </w:p>
        </w:tc>
      </w:tr>
    </w:tbl>
    <w:p w:rsidR="00F24304" w:rsidRDefault="00F24304">
      <w:pPr>
        <w:rPr>
          <w:b/>
        </w:rPr>
      </w:pPr>
    </w:p>
    <w:p w:rsidR="00F24304" w:rsidRDefault="00F24304" w:rsidP="00F24304">
      <w:pPr>
        <w:spacing w:after="0"/>
        <w:rPr>
          <w:rFonts w:cs="Arial"/>
          <w:sz w:val="20"/>
          <w:szCs w:val="20"/>
        </w:rPr>
      </w:pPr>
      <w:r w:rsidRPr="00753DAF">
        <w:rPr>
          <w:rFonts w:cs="Arial"/>
          <w:sz w:val="20"/>
          <w:szCs w:val="20"/>
        </w:rPr>
        <w:t>AE</w:t>
      </w:r>
      <w:r>
        <w:rPr>
          <w:rFonts w:cs="Arial"/>
          <w:sz w:val="20"/>
          <w:szCs w:val="20"/>
        </w:rPr>
        <w:t xml:space="preserve"> =</w:t>
      </w:r>
      <w:r w:rsidRPr="00753DAF">
        <w:rPr>
          <w:rFonts w:cs="Arial"/>
          <w:sz w:val="20"/>
          <w:szCs w:val="20"/>
        </w:rPr>
        <w:t xml:space="preserve"> adverse event;</w:t>
      </w:r>
      <w:r>
        <w:rPr>
          <w:rFonts w:cs="Arial"/>
          <w:sz w:val="20"/>
          <w:szCs w:val="20"/>
        </w:rPr>
        <w:t xml:space="preserve"> </w:t>
      </w:r>
      <w:r w:rsidRPr="00753DAF">
        <w:rPr>
          <w:rFonts w:cs="Arial"/>
          <w:sz w:val="20"/>
          <w:szCs w:val="20"/>
        </w:rPr>
        <w:t>ANC</w:t>
      </w:r>
      <w:r>
        <w:rPr>
          <w:rFonts w:cs="Arial"/>
          <w:sz w:val="20"/>
          <w:szCs w:val="20"/>
        </w:rPr>
        <w:t xml:space="preserve"> = </w:t>
      </w:r>
      <w:r w:rsidRPr="00753DAF">
        <w:rPr>
          <w:rFonts w:cs="Arial"/>
          <w:sz w:val="20"/>
          <w:szCs w:val="20"/>
        </w:rPr>
        <w:t>absolute neutrophil count.</w:t>
      </w:r>
    </w:p>
    <w:p w:rsidR="00D22880" w:rsidRDefault="00D22880">
      <w:pPr>
        <w:rPr>
          <w:b/>
        </w:rPr>
      </w:pPr>
    </w:p>
    <w:p w:rsidR="00D22880" w:rsidRDefault="00D22880">
      <w:pPr>
        <w:rPr>
          <w:b/>
        </w:rPr>
      </w:pPr>
      <w:r>
        <w:rPr>
          <w:b/>
        </w:rPr>
        <w:br w:type="page"/>
      </w:r>
    </w:p>
    <w:p w:rsidR="00D22880" w:rsidRPr="000C4581" w:rsidRDefault="00C511C9" w:rsidP="00D22880">
      <w:r>
        <w:lastRenderedPageBreak/>
        <w:t xml:space="preserve">Table </w:t>
      </w:r>
      <w:proofErr w:type="spellStart"/>
      <w:r w:rsidR="00D22880">
        <w:t>S</w:t>
      </w:r>
      <w:r w:rsidR="00D22880" w:rsidRPr="000C4581">
        <w:t>2</w:t>
      </w:r>
      <w:proofErr w:type="spellEnd"/>
      <w:r w:rsidR="00D22880" w:rsidRPr="000C4581">
        <w:t>: Baseline characteristics of</w:t>
      </w:r>
      <w:r w:rsidR="00D22880" w:rsidRPr="000C4581">
        <w:rPr>
          <w:color w:val="000000" w:themeColor="text1"/>
        </w:rPr>
        <w:t xml:space="preserve"> the subgroup with visceral metastases (intention-to-treat population) </w:t>
      </w:r>
    </w:p>
    <w:tbl>
      <w:tblPr>
        <w:tblStyle w:val="TableGrid"/>
        <w:tblW w:w="0" w:type="auto"/>
        <w:jc w:val="center"/>
        <w:tblInd w:w="-2916" w:type="dxa"/>
        <w:tblLayout w:type="fixed"/>
        <w:tblLook w:val="04A0"/>
      </w:tblPr>
      <w:tblGrid>
        <w:gridCol w:w="2831"/>
        <w:gridCol w:w="2070"/>
        <w:gridCol w:w="2250"/>
        <w:gridCol w:w="2520"/>
        <w:gridCol w:w="2290"/>
      </w:tblGrid>
      <w:tr w:rsidR="00D22880" w:rsidRPr="004A23C3" w:rsidTr="00117332">
        <w:trPr>
          <w:jc w:val="center"/>
        </w:trPr>
        <w:tc>
          <w:tcPr>
            <w:tcW w:w="2831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D22880" w:rsidRPr="004A23C3" w:rsidRDefault="00D22880" w:rsidP="00AF1CF6">
            <w:pPr>
              <w:ind w:left="360" w:hanging="252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Visceral </w:t>
            </w: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Metastases</w:t>
            </w:r>
            <w:r w:rsidRPr="005B1477">
              <w:rPr>
                <w:b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  <w:r w:rsidRPr="005B1477">
              <w:rPr>
                <w:b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Involving Liver </w:t>
            </w:r>
            <w:r w:rsidRPr="004A23C3">
              <w:rPr>
                <w:b/>
                <w:color w:val="000000" w:themeColor="text1"/>
                <w:sz w:val="18"/>
                <w:szCs w:val="18"/>
              </w:rPr>
              <w:t>(n</w:t>
            </w:r>
            <w:r>
              <w:rPr>
                <w:b/>
                <w:color w:val="000000" w:themeColor="text1"/>
                <w:sz w:val="18"/>
                <w:szCs w:val="18"/>
              </w:rPr>
              <w:t>=42</w:t>
            </w:r>
            <w:r w:rsidRPr="004A23C3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810" w:type="dxa"/>
            <w:gridSpan w:val="2"/>
            <w:tcBorders>
              <w:bottom w:val="nil"/>
            </w:tcBorders>
            <w:shd w:val="clear" w:color="auto" w:fill="auto"/>
          </w:tcPr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Involving Lung</w:t>
            </w:r>
            <w:r w:rsidRPr="004A23C3">
              <w:rPr>
                <w:b/>
                <w:color w:val="000000" w:themeColor="text1"/>
                <w:sz w:val="18"/>
                <w:szCs w:val="18"/>
              </w:rPr>
              <w:t xml:space="preserve"> (n</w:t>
            </w:r>
            <w:r>
              <w:rPr>
                <w:b/>
                <w:color w:val="000000" w:themeColor="text1"/>
                <w:sz w:val="18"/>
                <w:szCs w:val="18"/>
              </w:rPr>
              <w:t>=61</w:t>
            </w:r>
            <w:r w:rsidRPr="004A23C3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</w:tr>
      <w:tr w:rsidR="00D22880" w:rsidRPr="004A23C3" w:rsidTr="00117332">
        <w:trPr>
          <w:jc w:val="center"/>
        </w:trPr>
        <w:tc>
          <w:tcPr>
            <w:tcW w:w="283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Pr="004A23C3" w:rsidRDefault="00D22880" w:rsidP="00AF1CF6">
            <w:pPr>
              <w:ind w:left="108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2880" w:rsidRPr="001D5695" w:rsidRDefault="00D22880" w:rsidP="00AF1CF6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5695">
              <w:rPr>
                <w:b/>
                <w:color w:val="000000" w:themeColor="text1"/>
                <w:sz w:val="18"/>
                <w:szCs w:val="18"/>
              </w:rPr>
              <w:t>P+ L (n=</w:t>
            </w:r>
            <w:r>
              <w:rPr>
                <w:b/>
                <w:color w:val="000000" w:themeColor="text1"/>
                <w:sz w:val="18"/>
                <w:szCs w:val="18"/>
              </w:rPr>
              <w:t>19</w:t>
            </w:r>
            <w:r w:rsidRPr="001D5695">
              <w:rPr>
                <w:b/>
                <w:color w:val="000000" w:themeColor="text1"/>
                <w:sz w:val="18"/>
                <w:szCs w:val="18"/>
              </w:rPr>
              <w:t xml:space="preserve">)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D22880" w:rsidRPr="001D5695" w:rsidRDefault="00D22880" w:rsidP="00AF1CF6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5695">
              <w:rPr>
                <w:b/>
                <w:color w:val="000000" w:themeColor="text1"/>
                <w:sz w:val="18"/>
                <w:szCs w:val="18"/>
              </w:rPr>
              <w:t>L (n=</w:t>
            </w:r>
            <w:r>
              <w:rPr>
                <w:b/>
                <w:color w:val="000000" w:themeColor="text1"/>
                <w:sz w:val="18"/>
                <w:szCs w:val="18"/>
              </w:rPr>
              <w:t>23</w:t>
            </w:r>
            <w:r w:rsidRPr="001D5695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  <w:right w:val="nil"/>
            </w:tcBorders>
          </w:tcPr>
          <w:p w:rsidR="00D22880" w:rsidRPr="001D5695" w:rsidRDefault="00D22880" w:rsidP="00AF1CF6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1D5695">
              <w:rPr>
                <w:b/>
                <w:color w:val="000000" w:themeColor="text1"/>
                <w:sz w:val="18"/>
                <w:szCs w:val="18"/>
              </w:rPr>
              <w:t>P+L</w:t>
            </w:r>
            <w:proofErr w:type="spellEnd"/>
            <w:r w:rsidRPr="001D5695">
              <w:rPr>
                <w:b/>
                <w:color w:val="000000" w:themeColor="text1"/>
                <w:sz w:val="18"/>
                <w:szCs w:val="18"/>
              </w:rPr>
              <w:t xml:space="preserve"> (n=3</w:t>
            </w: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1D5695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</w:tcBorders>
          </w:tcPr>
          <w:p w:rsidR="00D22880" w:rsidRPr="001D5695" w:rsidRDefault="00D22880" w:rsidP="00AF1CF6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5695">
              <w:rPr>
                <w:b/>
                <w:color w:val="000000" w:themeColor="text1"/>
                <w:sz w:val="18"/>
                <w:szCs w:val="18"/>
              </w:rPr>
              <w:t>L (n=3</w:t>
            </w:r>
            <w:r>
              <w:rPr>
                <w:b/>
                <w:color w:val="000000" w:themeColor="text1"/>
                <w:sz w:val="18"/>
                <w:szCs w:val="18"/>
              </w:rPr>
              <w:t>0</w:t>
            </w:r>
            <w:r w:rsidRPr="001D5695">
              <w:rPr>
                <w:b/>
                <w:color w:val="000000" w:themeColor="text1"/>
                <w:sz w:val="18"/>
                <w:szCs w:val="18"/>
              </w:rPr>
              <w:t>)</w:t>
            </w:r>
          </w:p>
        </w:tc>
      </w:tr>
      <w:tr w:rsidR="00D22880" w:rsidRPr="004A23C3" w:rsidTr="00AF1CF6">
        <w:trPr>
          <w:jc w:val="center"/>
        </w:trPr>
        <w:tc>
          <w:tcPr>
            <w:tcW w:w="28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Pr="004A23C3" w:rsidRDefault="00D22880" w:rsidP="00AF1CF6">
            <w:pPr>
              <w:ind w:left="360" w:hanging="14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Median </w:t>
            </w:r>
            <w:r w:rsidRPr="004A23C3">
              <w:rPr>
                <w:color w:val="000000" w:themeColor="text1"/>
                <w:sz w:val="18"/>
                <w:szCs w:val="18"/>
              </w:rPr>
              <w:t>Age (</w:t>
            </w:r>
            <w:r>
              <w:rPr>
                <w:color w:val="000000" w:themeColor="text1"/>
                <w:sz w:val="18"/>
                <w:szCs w:val="18"/>
              </w:rPr>
              <w:t>range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  <w:r>
              <w:rPr>
                <w:color w:val="000000" w:themeColor="text1"/>
                <w:sz w:val="18"/>
                <w:szCs w:val="18"/>
              </w:rPr>
              <w:t xml:space="preserve">, years  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61</w:t>
            </w:r>
            <w:r w:rsidRPr="004A23C3">
              <w:rPr>
                <w:color w:val="000000" w:themeColor="text1"/>
                <w:sz w:val="18"/>
                <w:szCs w:val="18"/>
              </w:rPr>
              <w:t>.0 (41-</w:t>
            </w:r>
            <w:r>
              <w:rPr>
                <w:color w:val="000000" w:themeColor="text1"/>
                <w:sz w:val="18"/>
                <w:szCs w:val="18"/>
              </w:rPr>
              <w:t>83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Pr="00AE2403" w:rsidRDefault="00D22880" w:rsidP="00AF1C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63.0 </w:t>
            </w:r>
            <w:r w:rsidRPr="00AE24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50</w:t>
            </w:r>
            <w:r w:rsidRPr="00AE240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84</w:t>
            </w:r>
            <w:r w:rsidRPr="00AE2403">
              <w:rPr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</w:t>
            </w:r>
            <w:r w:rsidRPr="00AE2403">
              <w:rPr>
                <w:color w:val="000000" w:themeColor="text1"/>
                <w:sz w:val="18"/>
                <w:szCs w:val="18"/>
              </w:rPr>
              <w:t>.0 (</w:t>
            </w:r>
            <w:r>
              <w:rPr>
                <w:color w:val="000000" w:themeColor="text1"/>
                <w:sz w:val="18"/>
                <w:szCs w:val="18"/>
              </w:rPr>
              <w:t>43</w:t>
            </w:r>
            <w:r w:rsidRPr="00AE2403">
              <w:rPr>
                <w:color w:val="000000" w:themeColor="text1"/>
                <w:sz w:val="18"/>
                <w:szCs w:val="18"/>
              </w:rPr>
              <w:t>-8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0" w:type="dxa"/>
            <w:tcBorders>
              <w:left w:val="nil"/>
              <w:bottom w:val="single" w:sz="4" w:space="0" w:color="auto"/>
            </w:tcBorders>
          </w:tcPr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</w:t>
            </w:r>
            <w:r w:rsidRPr="00AE2403">
              <w:rPr>
                <w:color w:val="000000" w:themeColor="text1"/>
                <w:sz w:val="18"/>
                <w:szCs w:val="18"/>
              </w:rPr>
              <w:t>.0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E2403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38</w:t>
            </w:r>
            <w:r w:rsidRPr="00AE2403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>78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22880" w:rsidRPr="004A23C3" w:rsidTr="00AF1CF6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Pr="004A23C3" w:rsidRDefault="00D22880" w:rsidP="00AF1CF6">
            <w:pPr>
              <w:ind w:left="360" w:hanging="144"/>
              <w:rPr>
                <w:sz w:val="18"/>
                <w:szCs w:val="18"/>
              </w:rPr>
            </w:pPr>
            <w:proofErr w:type="spellStart"/>
            <w:r w:rsidRPr="004A23C3">
              <w:rPr>
                <w:sz w:val="18"/>
                <w:szCs w:val="18"/>
              </w:rPr>
              <w:t>ECOG</w:t>
            </w:r>
            <w:proofErr w:type="spellEnd"/>
            <w:r w:rsidRPr="004A23C3">
              <w:rPr>
                <w:sz w:val="18"/>
                <w:szCs w:val="18"/>
              </w:rPr>
              <w:t xml:space="preserve"> Performance Status:</w:t>
            </w:r>
          </w:p>
          <w:p w:rsidR="00D22880" w:rsidRPr="004A23C3" w:rsidRDefault="00D22880" w:rsidP="00AF1CF6">
            <w:pPr>
              <w:ind w:left="360" w:hanging="144"/>
              <w:rPr>
                <w:sz w:val="18"/>
                <w:szCs w:val="18"/>
              </w:rPr>
            </w:pPr>
            <w:r w:rsidRPr="004A23C3">
              <w:rPr>
                <w:sz w:val="18"/>
                <w:szCs w:val="18"/>
              </w:rPr>
              <w:t>0</w:t>
            </w:r>
          </w:p>
          <w:p w:rsidR="00D22880" w:rsidRPr="004A23C3" w:rsidRDefault="00D22880" w:rsidP="00AF1CF6">
            <w:pPr>
              <w:ind w:left="360" w:hanging="144"/>
              <w:rPr>
                <w:color w:val="000000" w:themeColor="text1"/>
                <w:sz w:val="18"/>
                <w:szCs w:val="18"/>
              </w:rPr>
            </w:pPr>
            <w:r w:rsidRPr="004A23C3">
              <w:rPr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 (57.9%)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42.1%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Pr="00AE2403" w:rsidRDefault="00D22880" w:rsidP="00AF1CF6">
            <w:pPr>
              <w:pStyle w:val="NoSpacing"/>
              <w:jc w:val="center"/>
              <w:rPr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13 (56.5%)</w:t>
            </w:r>
          </w:p>
          <w:p w:rsidR="00D22880" w:rsidRPr="00AE2403" w:rsidRDefault="00D22880" w:rsidP="00AF1CF6">
            <w:pPr>
              <w:pStyle w:val="NoSpacing"/>
              <w:jc w:val="center"/>
              <w:rPr>
                <w:sz w:val="18"/>
                <w:szCs w:val="18"/>
              </w:rPr>
            </w:pPr>
            <w:r w:rsidRPr="00AE2403">
              <w:rPr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10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43.5%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 (41.9%)</w:t>
            </w: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58.1%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 (46.7%)</w:t>
            </w: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16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53.3%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22880" w:rsidRPr="004A23C3" w:rsidTr="00AF1CF6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Pr="004A23C3" w:rsidRDefault="00D22880" w:rsidP="00AF1CF6">
            <w:pPr>
              <w:ind w:left="360" w:hanging="144"/>
              <w:rPr>
                <w:sz w:val="18"/>
                <w:szCs w:val="18"/>
              </w:rPr>
            </w:pPr>
            <w:r w:rsidRPr="004A23C3">
              <w:rPr>
                <w:sz w:val="18"/>
                <w:szCs w:val="18"/>
              </w:rPr>
              <w:t>Disease Stage:</w:t>
            </w:r>
          </w:p>
          <w:p w:rsidR="00D22880" w:rsidRPr="004A23C3" w:rsidRDefault="00D22880" w:rsidP="00AF1CF6">
            <w:pPr>
              <w:ind w:left="360" w:hanging="144"/>
              <w:rPr>
                <w:sz w:val="18"/>
                <w:szCs w:val="18"/>
              </w:rPr>
            </w:pPr>
            <w:proofErr w:type="spellStart"/>
            <w:r w:rsidRPr="004A23C3">
              <w:rPr>
                <w:sz w:val="18"/>
                <w:szCs w:val="18"/>
              </w:rPr>
              <w:t>IIIB</w:t>
            </w:r>
            <w:proofErr w:type="spellEnd"/>
          </w:p>
          <w:p w:rsidR="00D22880" w:rsidRPr="004A23C3" w:rsidRDefault="00D22880" w:rsidP="00AF1CF6">
            <w:pPr>
              <w:ind w:left="360" w:hanging="144"/>
              <w:rPr>
                <w:sz w:val="18"/>
                <w:szCs w:val="18"/>
              </w:rPr>
            </w:pPr>
            <w:r w:rsidRPr="004A23C3">
              <w:rPr>
                <w:sz w:val="18"/>
                <w:szCs w:val="18"/>
              </w:rPr>
              <w:t>IV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100.0%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Pr="00AE2403" w:rsidRDefault="00D22880" w:rsidP="00AF1CF6">
            <w:pPr>
              <w:pStyle w:val="NoSpacing"/>
              <w:jc w:val="center"/>
              <w:rPr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22880" w:rsidRPr="00AE2403" w:rsidRDefault="00D22880" w:rsidP="00AF1CF6">
            <w:pPr>
              <w:pStyle w:val="NoSpacing"/>
              <w:jc w:val="center"/>
              <w:rPr>
                <w:sz w:val="18"/>
                <w:szCs w:val="18"/>
              </w:rPr>
            </w:pPr>
            <w:r w:rsidRPr="00AE2403">
              <w:rPr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23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100.0%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31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100.0%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</w:t>
            </w:r>
            <w:r w:rsidRPr="004A23C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100.0%</w:t>
            </w:r>
            <w:r w:rsidRPr="004A23C3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22880" w:rsidRPr="004A23C3" w:rsidTr="00AF1CF6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Pr="004A23C3" w:rsidRDefault="00D22880" w:rsidP="00AF1CF6">
            <w:pPr>
              <w:ind w:left="216"/>
              <w:rPr>
                <w:color w:val="000000" w:themeColor="text1"/>
                <w:sz w:val="18"/>
                <w:szCs w:val="18"/>
              </w:rPr>
            </w:pPr>
            <w:r w:rsidRPr="004A23C3">
              <w:rPr>
                <w:color w:val="000000" w:themeColor="text1"/>
                <w:sz w:val="18"/>
                <w:szCs w:val="18"/>
              </w:rPr>
              <w:t>Prior Systemic Treatment:</w:t>
            </w:r>
          </w:p>
          <w:p w:rsidR="00D22880" w:rsidRPr="004A23C3" w:rsidRDefault="00D22880" w:rsidP="00AF1CF6">
            <w:pPr>
              <w:ind w:left="216"/>
              <w:rPr>
                <w:color w:val="000000" w:themeColor="text1"/>
                <w:sz w:val="18"/>
                <w:szCs w:val="18"/>
              </w:rPr>
            </w:pPr>
            <w:r w:rsidRPr="004A23C3">
              <w:rPr>
                <w:color w:val="000000" w:themeColor="text1"/>
                <w:sz w:val="18"/>
                <w:szCs w:val="18"/>
              </w:rPr>
              <w:t>None</w:t>
            </w:r>
          </w:p>
          <w:p w:rsidR="00D22880" w:rsidRPr="004A23C3" w:rsidRDefault="00D22880" w:rsidP="00AF1CF6">
            <w:pPr>
              <w:ind w:left="216"/>
              <w:rPr>
                <w:color w:val="000000" w:themeColor="text1"/>
                <w:sz w:val="18"/>
                <w:szCs w:val="18"/>
              </w:rPr>
            </w:pPr>
            <w:r w:rsidRPr="004A23C3">
              <w:rPr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2880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</w:t>
            </w:r>
            <w:r w:rsidRPr="00AE240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73.7%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5</w:t>
            </w:r>
            <w:r w:rsidRPr="00AE240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26.3%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2880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8</w:t>
            </w:r>
            <w:r w:rsidRPr="00AE240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AE2403">
              <w:rPr>
                <w:color w:val="000000" w:themeColor="text1"/>
                <w:sz w:val="18"/>
                <w:szCs w:val="18"/>
              </w:rPr>
              <w:t>4.8</w:t>
            </w:r>
            <w:r>
              <w:rPr>
                <w:color w:val="000000" w:themeColor="text1"/>
                <w:sz w:val="18"/>
                <w:szCs w:val="18"/>
              </w:rPr>
              <w:t>%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  <w:p w:rsidR="00D22880" w:rsidRPr="004A23C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E2403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AE2403">
              <w:rPr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  <w:r w:rsidRPr="00AE2403">
              <w:rPr>
                <w:color w:val="000000" w:themeColor="text1"/>
                <w:sz w:val="18"/>
                <w:szCs w:val="18"/>
              </w:rPr>
              <w:t>5.2</w:t>
            </w:r>
            <w:r>
              <w:rPr>
                <w:color w:val="000000" w:themeColor="text1"/>
                <w:sz w:val="18"/>
                <w:szCs w:val="18"/>
              </w:rPr>
              <w:t>%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</w:t>
            </w:r>
            <w:r w:rsidRPr="00AE2403">
              <w:rPr>
                <w:color w:val="000000" w:themeColor="text1"/>
                <w:sz w:val="18"/>
                <w:szCs w:val="18"/>
              </w:rPr>
              <w:t xml:space="preserve"> (5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  <w:r w:rsidRPr="00AE2403">
              <w:rPr>
                <w:color w:val="000000" w:themeColor="text1"/>
                <w:sz w:val="18"/>
                <w:szCs w:val="18"/>
              </w:rPr>
              <w:t>.1</w:t>
            </w:r>
            <w:r>
              <w:rPr>
                <w:color w:val="000000" w:themeColor="text1"/>
                <w:sz w:val="18"/>
                <w:szCs w:val="18"/>
              </w:rPr>
              <w:t>%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E2403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AE2403">
              <w:rPr>
                <w:color w:val="000000" w:themeColor="text1"/>
                <w:sz w:val="18"/>
                <w:szCs w:val="18"/>
              </w:rPr>
              <w:t xml:space="preserve"> (4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  <w:r w:rsidRPr="00AE2403">
              <w:rPr>
                <w:color w:val="000000" w:themeColor="text1"/>
                <w:sz w:val="18"/>
                <w:szCs w:val="18"/>
              </w:rPr>
              <w:t>.9</w:t>
            </w:r>
            <w:r>
              <w:rPr>
                <w:color w:val="000000" w:themeColor="text1"/>
                <w:sz w:val="18"/>
                <w:szCs w:val="18"/>
              </w:rPr>
              <w:t>%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E2403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  <w:r w:rsidRPr="00AE2403">
              <w:rPr>
                <w:color w:val="000000" w:themeColor="text1"/>
                <w:sz w:val="18"/>
                <w:szCs w:val="18"/>
              </w:rPr>
              <w:t xml:space="preserve"> (3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  <w:r w:rsidRPr="00AE2403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7%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  <w:p w:rsidR="00D22880" w:rsidRPr="00AE2403" w:rsidRDefault="00D22880" w:rsidP="00AF1CF6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  <w:r w:rsidRPr="00AE2403">
              <w:rPr>
                <w:color w:val="000000" w:themeColor="text1"/>
                <w:sz w:val="18"/>
                <w:szCs w:val="18"/>
              </w:rPr>
              <w:t xml:space="preserve"> (6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AE2403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3%</w:t>
            </w:r>
            <w:r w:rsidRPr="00AE2403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</w:tbl>
    <w:p w:rsidR="00D22880" w:rsidRDefault="00D22880" w:rsidP="00D22880">
      <w:pPr>
        <w:spacing w:after="0"/>
        <w:rPr>
          <w:sz w:val="16"/>
          <w:szCs w:val="18"/>
          <w:vertAlign w:val="superscript"/>
        </w:rPr>
      </w:pPr>
    </w:p>
    <w:p w:rsidR="00D22880" w:rsidRPr="0051613A" w:rsidRDefault="00D22880" w:rsidP="00D22880">
      <w:pPr>
        <w:spacing w:after="0"/>
        <w:rPr>
          <w:b/>
          <w:i/>
          <w:color w:val="00B050"/>
          <w:sz w:val="16"/>
          <w:szCs w:val="18"/>
        </w:rPr>
      </w:pPr>
      <w:proofErr w:type="gramStart"/>
      <w:r w:rsidRPr="0051613A">
        <w:rPr>
          <w:sz w:val="16"/>
          <w:szCs w:val="18"/>
          <w:vertAlign w:val="superscript"/>
        </w:rPr>
        <w:t>a</w:t>
      </w:r>
      <w:r w:rsidRPr="0051613A">
        <w:rPr>
          <w:sz w:val="16"/>
          <w:szCs w:val="18"/>
        </w:rPr>
        <w:t>based</w:t>
      </w:r>
      <w:proofErr w:type="gramEnd"/>
      <w:r w:rsidRPr="0051613A">
        <w:rPr>
          <w:sz w:val="16"/>
          <w:szCs w:val="18"/>
        </w:rPr>
        <w:t xml:space="preserve"> on case report form data</w:t>
      </w:r>
      <w:r>
        <w:rPr>
          <w:sz w:val="16"/>
          <w:szCs w:val="18"/>
        </w:rPr>
        <w:t xml:space="preserve">; </w:t>
      </w:r>
      <w:proofErr w:type="spellStart"/>
      <w:r w:rsidRPr="0051613A">
        <w:rPr>
          <w:sz w:val="16"/>
          <w:szCs w:val="18"/>
        </w:rPr>
        <w:t>P+L</w:t>
      </w:r>
      <w:proofErr w:type="spellEnd"/>
      <w:r>
        <w:rPr>
          <w:sz w:val="16"/>
          <w:szCs w:val="18"/>
        </w:rPr>
        <w:t xml:space="preserve">: </w:t>
      </w:r>
      <w:proofErr w:type="spellStart"/>
      <w:r w:rsidRPr="0051613A">
        <w:rPr>
          <w:sz w:val="16"/>
          <w:szCs w:val="18"/>
        </w:rPr>
        <w:t>Palbociclib</w:t>
      </w:r>
      <w:proofErr w:type="spellEnd"/>
      <w:r w:rsidRPr="0051613A">
        <w:rPr>
          <w:sz w:val="16"/>
          <w:szCs w:val="18"/>
        </w:rPr>
        <w:t xml:space="preserve"> + Letrozole; L</w:t>
      </w:r>
      <w:r>
        <w:rPr>
          <w:sz w:val="16"/>
          <w:szCs w:val="18"/>
        </w:rPr>
        <w:t>: L</w:t>
      </w:r>
      <w:r w:rsidRPr="0051613A">
        <w:rPr>
          <w:sz w:val="16"/>
          <w:szCs w:val="18"/>
        </w:rPr>
        <w:t xml:space="preserve">etrozole alone; Data are n (%) </w:t>
      </w:r>
      <w:r>
        <w:rPr>
          <w:sz w:val="16"/>
          <w:szCs w:val="18"/>
        </w:rPr>
        <w:t>unless otherwise indicated</w:t>
      </w:r>
      <w:r w:rsidRPr="0051613A">
        <w:rPr>
          <w:sz w:val="16"/>
          <w:szCs w:val="18"/>
        </w:rPr>
        <w:t xml:space="preserve">; </w:t>
      </w:r>
      <w:proofErr w:type="spellStart"/>
      <w:r w:rsidRPr="0051613A">
        <w:rPr>
          <w:sz w:val="16"/>
          <w:szCs w:val="18"/>
        </w:rPr>
        <w:t>ECOG</w:t>
      </w:r>
      <w:proofErr w:type="spellEnd"/>
      <w:r>
        <w:rPr>
          <w:sz w:val="16"/>
          <w:szCs w:val="18"/>
        </w:rPr>
        <w:t>: E</w:t>
      </w:r>
      <w:r w:rsidRPr="0051613A">
        <w:rPr>
          <w:sz w:val="16"/>
          <w:szCs w:val="18"/>
        </w:rPr>
        <w:t>astern Cooperative Oncology Group</w:t>
      </w:r>
      <w:r>
        <w:rPr>
          <w:sz w:val="16"/>
          <w:szCs w:val="18"/>
        </w:rPr>
        <w:t>.</w:t>
      </w:r>
    </w:p>
    <w:p w:rsidR="002B266A" w:rsidRDefault="002B266A">
      <w:pPr>
        <w:rPr>
          <w:b/>
        </w:rPr>
      </w:pPr>
      <w:r>
        <w:rPr>
          <w:b/>
        </w:rPr>
        <w:br w:type="page"/>
      </w:r>
    </w:p>
    <w:p w:rsidR="00AD05C2" w:rsidRPr="00973127" w:rsidRDefault="00C511C9" w:rsidP="00AD05C2">
      <w:pPr>
        <w:spacing w:after="0"/>
      </w:pPr>
      <w:r>
        <w:lastRenderedPageBreak/>
        <w:t xml:space="preserve">Table </w:t>
      </w:r>
      <w:r w:rsidR="001B17AA">
        <w:t>S3</w:t>
      </w:r>
      <w:r w:rsidR="005A5006" w:rsidRPr="00973127">
        <w:t xml:space="preserve">: </w:t>
      </w:r>
      <w:r w:rsidR="00AD05C2">
        <w:rPr>
          <w:color w:val="000000" w:themeColor="text1"/>
        </w:rPr>
        <w:t xml:space="preserve">Most common all-cause adverse events that occurred in at least </w:t>
      </w:r>
      <w:r w:rsidR="00AD05C2" w:rsidRPr="00973127">
        <w:rPr>
          <w:color w:val="000000" w:themeColor="text1"/>
        </w:rPr>
        <w:t xml:space="preserve">10% of </w:t>
      </w:r>
      <w:r w:rsidR="00AD05C2">
        <w:rPr>
          <w:color w:val="000000" w:themeColor="text1"/>
        </w:rPr>
        <w:t>p</w:t>
      </w:r>
      <w:r w:rsidR="00AD05C2" w:rsidRPr="00973127">
        <w:rPr>
          <w:color w:val="000000" w:themeColor="text1"/>
        </w:rPr>
        <w:t xml:space="preserve">atients &lt;65 years of age in the </w:t>
      </w:r>
      <w:proofErr w:type="spellStart"/>
      <w:r w:rsidR="00AD05C2">
        <w:rPr>
          <w:color w:val="000000" w:themeColor="text1"/>
        </w:rPr>
        <w:t>p</w:t>
      </w:r>
      <w:r w:rsidR="00AD05C2" w:rsidRPr="00973127">
        <w:rPr>
          <w:color w:val="000000" w:themeColor="text1"/>
        </w:rPr>
        <w:t>albociclib</w:t>
      </w:r>
      <w:proofErr w:type="spellEnd"/>
      <w:r w:rsidR="00AD05C2" w:rsidRPr="00973127">
        <w:rPr>
          <w:color w:val="000000" w:themeColor="text1"/>
        </w:rPr>
        <w:t xml:space="preserve"> </w:t>
      </w:r>
      <w:r w:rsidR="00AD05C2">
        <w:rPr>
          <w:color w:val="000000" w:themeColor="text1"/>
        </w:rPr>
        <w:t>+ l</w:t>
      </w:r>
      <w:r w:rsidR="00AD05C2" w:rsidRPr="00973127">
        <w:rPr>
          <w:color w:val="000000" w:themeColor="text1"/>
        </w:rPr>
        <w:t>etrozole arm</w:t>
      </w:r>
      <w:r w:rsidR="00AD05C2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>safety</w:t>
      </w:r>
      <w:r w:rsidR="00AD05C2">
        <w:rPr>
          <w:color w:val="000000" w:themeColor="text1"/>
        </w:rPr>
        <w:t xml:space="preserve"> population</w:t>
      </w:r>
      <w:r w:rsidR="00AD05C2" w:rsidRPr="00973127">
        <w:rPr>
          <w:color w:val="000000" w:themeColor="text1"/>
        </w:rPr>
        <w:t xml:space="preserve"> </w:t>
      </w:r>
      <w:r w:rsidR="00AD05C2">
        <w:t xml:space="preserve"> </w:t>
      </w:r>
    </w:p>
    <w:p w:rsidR="005A5006" w:rsidRDefault="005A5006" w:rsidP="00D05C76">
      <w:pPr>
        <w:spacing w:after="0"/>
        <w:rPr>
          <w:b/>
        </w:rPr>
      </w:pPr>
    </w:p>
    <w:tbl>
      <w:tblPr>
        <w:tblStyle w:val="TableGrid"/>
        <w:tblW w:w="11880" w:type="dxa"/>
        <w:jc w:val="center"/>
        <w:tblLayout w:type="fixed"/>
        <w:tblLook w:val="04A0"/>
      </w:tblPr>
      <w:tblGrid>
        <w:gridCol w:w="1908"/>
        <w:gridCol w:w="972"/>
        <w:gridCol w:w="990"/>
        <w:gridCol w:w="990"/>
        <w:gridCol w:w="990"/>
        <w:gridCol w:w="990"/>
        <w:gridCol w:w="1170"/>
        <w:gridCol w:w="990"/>
        <w:gridCol w:w="990"/>
        <w:gridCol w:w="990"/>
        <w:gridCol w:w="900"/>
      </w:tblGrid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 w:rsidP="002578B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32" w:type="dxa"/>
            <w:gridSpan w:val="5"/>
          </w:tcPr>
          <w:p w:rsidR="003D6B5E" w:rsidRPr="00F360B0" w:rsidRDefault="003D6B5E" w:rsidP="0098408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360B0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3D6B5E" w:rsidRPr="00F360B0" w:rsidRDefault="003D6B5E" w:rsidP="009840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n = 46</w:t>
            </w:r>
          </w:p>
        </w:tc>
        <w:tc>
          <w:tcPr>
            <w:tcW w:w="5040" w:type="dxa"/>
            <w:gridSpan w:val="5"/>
          </w:tcPr>
          <w:p w:rsidR="003D6B5E" w:rsidRPr="00F360B0" w:rsidRDefault="003D6B5E" w:rsidP="0098408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3D6B5E" w:rsidRPr="00F360B0" w:rsidRDefault="003D6B5E" w:rsidP="009840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n = 40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 w:rsidP="002578B0">
            <w:pPr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Preferred Term   </w:t>
            </w:r>
          </w:p>
        </w:tc>
        <w:tc>
          <w:tcPr>
            <w:tcW w:w="972" w:type="dxa"/>
          </w:tcPr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3D6B5E" w:rsidRPr="00F360B0" w:rsidRDefault="003D6B5E" w:rsidP="005A500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3D6B5E" w:rsidRPr="00F360B0" w:rsidRDefault="003D6B5E" w:rsidP="005A500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D6B5E" w:rsidRPr="00F360B0" w:rsidRDefault="003D6B5E" w:rsidP="005A500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3D6B5E" w:rsidRPr="00F360B0" w:rsidRDefault="003D6B5E" w:rsidP="005A500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170" w:type="dxa"/>
          </w:tcPr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D6B5E" w:rsidRPr="00F360B0" w:rsidRDefault="003D6B5E" w:rsidP="005A500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3D6B5E" w:rsidRPr="00F360B0" w:rsidRDefault="003D6B5E" w:rsidP="005A500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D6B5E" w:rsidRPr="00F360B0" w:rsidRDefault="003D6B5E" w:rsidP="005A500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3D6B5E" w:rsidRPr="00F360B0" w:rsidRDefault="003D6B5E" w:rsidP="005A500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3D6B5E" w:rsidRPr="00F360B0" w:rsidRDefault="003D6B5E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3D6B5E" w:rsidRPr="00F360B0" w:rsidTr="003D6B5E">
        <w:trPr>
          <w:trHeight w:val="23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 xml:space="preserve">Any </w:t>
            </w:r>
            <w:proofErr w:type="spellStart"/>
            <w:r w:rsidRPr="00F360B0">
              <w:rPr>
                <w:rFonts w:cs="Courier New"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46 (100.0)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9 (19.6)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30 (65.2)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 (82.5)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(20.0)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 (52.5)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rFonts w:cs="Courier New"/>
                <w:color w:val="000000" w:themeColor="text1"/>
                <w:sz w:val="18"/>
                <w:szCs w:val="18"/>
              </w:rPr>
            </w:pPr>
            <w:r>
              <w:rPr>
                <w:rFonts w:cs="Courier New"/>
                <w:color w:val="000000" w:themeColor="text1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C6490A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3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Neutropenia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32 (69.6)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990" w:type="dxa"/>
          </w:tcPr>
          <w:p w:rsidR="003D6B5E" w:rsidRPr="00F360B0" w:rsidRDefault="003D6B5E" w:rsidP="00F5480A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22 (47.8)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Pr="00F360B0" w:rsidRDefault="003D6B5E" w:rsidP="008C521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C6490A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Fatigue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17 (37.0)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7 (15.2)</w:t>
            </w:r>
          </w:p>
        </w:tc>
        <w:tc>
          <w:tcPr>
            <w:tcW w:w="990" w:type="dxa"/>
          </w:tcPr>
          <w:p w:rsidR="003D6B5E" w:rsidRPr="00F360B0" w:rsidRDefault="003D6B5E" w:rsidP="00F5480A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10 (21.7)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(25.0)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C6490A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Leukopenia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16 (34.8)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8 (17.4)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 (10.9)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Pr="00F360B0" w:rsidRDefault="003D6B5E" w:rsidP="002578B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 w:rsidP="00852221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Anemia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13 (28.3)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8 (17.4)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color w:val="000000" w:themeColor="text1"/>
                <w:sz w:val="18"/>
                <w:szCs w:val="18"/>
              </w:rPr>
              <w:t>1 (2.2)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87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Hot flush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12 (26.1)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11 (23.9)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Arthralgia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11 (23.9)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5(10.9)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 (10.9)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Nausea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10 (21.7)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9 (19.6)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3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Alopecia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8 (17.4)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8 (17.4)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 (0.0)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 w:rsidP="00DD22CA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Dyspnea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8 (17.4)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 (10.9)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 (0.0)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proofErr w:type="spellStart"/>
            <w:r w:rsidRPr="00F360B0">
              <w:rPr>
                <w:rFonts w:cs="Courier New"/>
                <w:sz w:val="18"/>
                <w:szCs w:val="18"/>
              </w:rPr>
              <w:t>Nasopharyngitis</w:t>
            </w:r>
            <w:proofErr w:type="spellEnd"/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8 (17.4)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7 (15.2)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Decreased appetite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7 (15.2)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7 (15.2)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A16425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 w:rsidP="00956A09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Diarrhea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7 (15.2)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4 (8.7)</w:t>
            </w:r>
          </w:p>
        </w:tc>
        <w:tc>
          <w:tcPr>
            <w:tcW w:w="990" w:type="dxa"/>
          </w:tcPr>
          <w:p w:rsidR="003D6B5E" w:rsidRPr="00F360B0" w:rsidRDefault="003D6B5E" w:rsidP="00A16425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 w:rsidP="00C56126">
            <w:pPr>
              <w:tabs>
                <w:tab w:val="center" w:pos="387"/>
              </w:tabs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ab/>
              <w:t>2 (5.0)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Asthenia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 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681FB5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Headache</w:t>
            </w:r>
          </w:p>
        </w:tc>
        <w:tc>
          <w:tcPr>
            <w:tcW w:w="972" w:type="dxa"/>
          </w:tcPr>
          <w:p w:rsidR="003D6B5E" w:rsidRPr="00F360B0" w:rsidRDefault="003D6B5E" w:rsidP="00010915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4 (8.7)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61128F">
            <w:pPr>
              <w:jc w:val="center"/>
              <w:rPr>
                <w:color w:val="000000"/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Influenza</w:t>
            </w:r>
          </w:p>
        </w:tc>
        <w:tc>
          <w:tcPr>
            <w:tcW w:w="972" w:type="dxa"/>
          </w:tcPr>
          <w:p w:rsidR="003D6B5E" w:rsidRPr="00F360B0" w:rsidRDefault="003D6B5E" w:rsidP="00CE23FA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4 (8.7)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A16425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Insomnia</w:t>
            </w:r>
          </w:p>
        </w:tc>
        <w:tc>
          <w:tcPr>
            <w:tcW w:w="972" w:type="dxa"/>
          </w:tcPr>
          <w:p w:rsidR="003D6B5E" w:rsidRPr="00F360B0" w:rsidRDefault="003D6B5E" w:rsidP="00DC0A9E">
            <w:pPr>
              <w:jc w:val="center"/>
              <w:rPr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 (10.9)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990" w:type="dxa"/>
          </w:tcPr>
          <w:p w:rsidR="003D6B5E" w:rsidRPr="00F360B0" w:rsidRDefault="003D6B5E" w:rsidP="00A16425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94CDD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Stomatitis</w:t>
            </w:r>
          </w:p>
        </w:tc>
        <w:tc>
          <w:tcPr>
            <w:tcW w:w="972" w:type="dxa"/>
          </w:tcPr>
          <w:p w:rsidR="003D6B5E" w:rsidRPr="00F360B0" w:rsidRDefault="003D6B5E" w:rsidP="00DC0A9E">
            <w:pPr>
              <w:jc w:val="center"/>
              <w:rPr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990" w:type="dxa"/>
          </w:tcPr>
          <w:p w:rsidR="003D6B5E" w:rsidRPr="00F360B0" w:rsidRDefault="003D6B5E" w:rsidP="007F2790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3224AB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116B3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Thrombocytopenia</w:t>
            </w:r>
          </w:p>
        </w:tc>
        <w:tc>
          <w:tcPr>
            <w:tcW w:w="972" w:type="dxa"/>
          </w:tcPr>
          <w:p w:rsidR="003D6B5E" w:rsidRPr="00F360B0" w:rsidRDefault="003D6B5E" w:rsidP="00DC0A9E">
            <w:pPr>
              <w:jc w:val="center"/>
              <w:rPr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6 (13.0)</w:t>
            </w:r>
          </w:p>
        </w:tc>
        <w:tc>
          <w:tcPr>
            <w:tcW w:w="990" w:type="dxa"/>
          </w:tcPr>
          <w:p w:rsidR="003D6B5E" w:rsidRPr="00F360B0" w:rsidRDefault="003D6B5E" w:rsidP="006B73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545C04" w:rsidP="00545C04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3D6B5E" w:rsidRPr="00F360B0"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color w:val="000000"/>
                <w:sz w:val="18"/>
                <w:szCs w:val="18"/>
              </w:rPr>
              <w:t>2</w:t>
            </w:r>
            <w:r w:rsidR="003D6B5E" w:rsidRPr="00F360B0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2</w:t>
            </w:r>
            <w:r w:rsidR="003D6B5E" w:rsidRPr="00F360B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 w:rsidP="008C1301">
            <w:pPr>
              <w:jc w:val="center"/>
            </w:pPr>
            <w:r w:rsidRPr="00116B3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Default="003D6B5E" w:rsidP="008C1301">
            <w:pPr>
              <w:jc w:val="center"/>
            </w:pPr>
            <w:r w:rsidRPr="00116B3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Default="003D6B5E" w:rsidP="008C1301">
            <w:pPr>
              <w:jc w:val="center"/>
            </w:pPr>
            <w:r w:rsidRPr="00116B3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Back pain</w:t>
            </w:r>
          </w:p>
        </w:tc>
        <w:tc>
          <w:tcPr>
            <w:tcW w:w="972" w:type="dxa"/>
          </w:tcPr>
          <w:p w:rsidR="003D6B5E" w:rsidRPr="00F360B0" w:rsidRDefault="003D6B5E" w:rsidP="001F036E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 (10.9)</w:t>
            </w:r>
          </w:p>
        </w:tc>
        <w:tc>
          <w:tcPr>
            <w:tcW w:w="990" w:type="dxa"/>
          </w:tcPr>
          <w:p w:rsidR="003D6B5E" w:rsidRPr="00F360B0" w:rsidRDefault="003D6B5E" w:rsidP="006B73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Bone pain</w:t>
            </w:r>
          </w:p>
        </w:tc>
        <w:tc>
          <w:tcPr>
            <w:tcW w:w="972" w:type="dxa"/>
          </w:tcPr>
          <w:p w:rsidR="003D6B5E" w:rsidRPr="00F360B0" w:rsidRDefault="003D6B5E" w:rsidP="00DC0A9E">
            <w:pPr>
              <w:jc w:val="center"/>
              <w:rPr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 (10.9)</w:t>
            </w:r>
          </w:p>
        </w:tc>
        <w:tc>
          <w:tcPr>
            <w:tcW w:w="990" w:type="dxa"/>
          </w:tcPr>
          <w:p w:rsidR="003D6B5E" w:rsidRPr="00F360B0" w:rsidRDefault="003D6B5E" w:rsidP="006B73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Cough</w:t>
            </w:r>
          </w:p>
        </w:tc>
        <w:tc>
          <w:tcPr>
            <w:tcW w:w="972" w:type="dxa"/>
          </w:tcPr>
          <w:p w:rsidR="003D6B5E" w:rsidRPr="00F360B0" w:rsidRDefault="003D6B5E" w:rsidP="00DC0A9E">
            <w:pPr>
              <w:jc w:val="center"/>
              <w:rPr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 (10.9)</w:t>
            </w:r>
          </w:p>
        </w:tc>
        <w:tc>
          <w:tcPr>
            <w:tcW w:w="990" w:type="dxa"/>
          </w:tcPr>
          <w:p w:rsidR="003D6B5E" w:rsidRPr="00F360B0" w:rsidRDefault="003D6B5E" w:rsidP="006B73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3 (6.5)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2 (4.3)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116B3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D6B5E" w:rsidRPr="00F360B0" w:rsidTr="003D6B5E">
        <w:trPr>
          <w:trHeight w:val="248"/>
          <w:jc w:val="center"/>
        </w:trPr>
        <w:tc>
          <w:tcPr>
            <w:tcW w:w="1908" w:type="dxa"/>
          </w:tcPr>
          <w:p w:rsidR="003D6B5E" w:rsidRPr="00F360B0" w:rsidRDefault="003D6B5E">
            <w:pPr>
              <w:rPr>
                <w:rFonts w:cs="Courier New"/>
                <w:sz w:val="18"/>
                <w:szCs w:val="18"/>
              </w:rPr>
            </w:pPr>
            <w:r w:rsidRPr="00F360B0">
              <w:rPr>
                <w:rFonts w:cs="Courier New"/>
                <w:sz w:val="18"/>
                <w:szCs w:val="18"/>
              </w:rPr>
              <w:t>Upper respiratory tract infection</w:t>
            </w:r>
          </w:p>
        </w:tc>
        <w:tc>
          <w:tcPr>
            <w:tcW w:w="972" w:type="dxa"/>
          </w:tcPr>
          <w:p w:rsidR="003D6B5E" w:rsidRPr="00F360B0" w:rsidRDefault="003D6B5E" w:rsidP="00DC0A9E">
            <w:pPr>
              <w:jc w:val="center"/>
              <w:rPr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5 (10.9)</w:t>
            </w:r>
          </w:p>
        </w:tc>
        <w:tc>
          <w:tcPr>
            <w:tcW w:w="990" w:type="dxa"/>
          </w:tcPr>
          <w:p w:rsidR="003D6B5E" w:rsidRPr="00F360B0" w:rsidRDefault="003D6B5E" w:rsidP="006B73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4 (8.7)</w:t>
            </w:r>
          </w:p>
        </w:tc>
        <w:tc>
          <w:tcPr>
            <w:tcW w:w="990" w:type="dxa"/>
          </w:tcPr>
          <w:p w:rsidR="003D6B5E" w:rsidRPr="00F360B0" w:rsidRDefault="003D6B5E" w:rsidP="002578B0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F360B0">
              <w:rPr>
                <w:rFonts w:cs="Courier New"/>
                <w:color w:val="000000"/>
                <w:sz w:val="18"/>
                <w:szCs w:val="18"/>
              </w:rPr>
              <w:t>1 (2.2)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D6B5E" w:rsidRPr="00F360B0" w:rsidRDefault="003D6B5E" w:rsidP="00321DD9">
            <w:pPr>
              <w:jc w:val="center"/>
              <w:rPr>
                <w:sz w:val="18"/>
                <w:szCs w:val="18"/>
              </w:rPr>
            </w:pPr>
            <w:r w:rsidRPr="00F360B0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 w:rsidP="008C130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</w:t>
            </w:r>
          </w:p>
        </w:tc>
        <w:tc>
          <w:tcPr>
            <w:tcW w:w="990" w:type="dxa"/>
          </w:tcPr>
          <w:p w:rsidR="003D6B5E" w:rsidRDefault="003D6B5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D6B5E" w:rsidRDefault="003D6B5E" w:rsidP="003D7E70">
            <w:pPr>
              <w:jc w:val="center"/>
            </w:pPr>
            <w:r w:rsidRPr="00242A2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</w:tbl>
    <w:p w:rsidR="005A5006" w:rsidRDefault="005A5006" w:rsidP="00D05C76">
      <w:pPr>
        <w:spacing w:after="0"/>
        <w:rPr>
          <w:b/>
        </w:rPr>
      </w:pPr>
    </w:p>
    <w:p w:rsidR="005A5006" w:rsidRDefault="005A5006" w:rsidP="00D05C76">
      <w:pPr>
        <w:spacing w:after="0"/>
        <w:rPr>
          <w:b/>
        </w:rPr>
      </w:pPr>
    </w:p>
    <w:p w:rsidR="00AD05C2" w:rsidRPr="00973127" w:rsidRDefault="00C511C9" w:rsidP="00AD05C2">
      <w:pPr>
        <w:spacing w:after="0"/>
      </w:pPr>
      <w:r>
        <w:lastRenderedPageBreak/>
        <w:t xml:space="preserve">Table </w:t>
      </w:r>
      <w:r w:rsidR="00D22880">
        <w:t>S</w:t>
      </w:r>
      <w:r w:rsidR="00AD05C2" w:rsidRPr="00074F70">
        <w:rPr>
          <w:color w:val="000000" w:themeColor="text1"/>
        </w:rPr>
        <w:t>4</w:t>
      </w:r>
      <w:r w:rsidR="00D05C76" w:rsidRPr="00074F70">
        <w:t>:</w:t>
      </w:r>
      <w:r w:rsidR="00D05C76" w:rsidRPr="008F1EFC">
        <w:rPr>
          <w:b/>
        </w:rPr>
        <w:t xml:space="preserve"> </w:t>
      </w:r>
      <w:r w:rsidR="00AD05C2">
        <w:rPr>
          <w:color w:val="000000" w:themeColor="text1"/>
        </w:rPr>
        <w:t xml:space="preserve">Most common all-cause adverse events that occurred in at least </w:t>
      </w:r>
      <w:r w:rsidR="00AD05C2" w:rsidRPr="00973127">
        <w:rPr>
          <w:color w:val="000000" w:themeColor="text1"/>
        </w:rPr>
        <w:t xml:space="preserve">10% of </w:t>
      </w:r>
      <w:proofErr w:type="gramStart"/>
      <w:r w:rsidR="00AD05C2">
        <w:rPr>
          <w:color w:val="000000" w:themeColor="text1"/>
        </w:rPr>
        <w:t>p</w:t>
      </w:r>
      <w:r w:rsidR="00AD05C2" w:rsidRPr="00973127">
        <w:rPr>
          <w:color w:val="000000" w:themeColor="text1"/>
        </w:rPr>
        <w:t>atients</w:t>
      </w:r>
      <w:proofErr w:type="gramEnd"/>
      <w:r w:rsidR="00AD05C2" w:rsidRPr="00973127">
        <w:rPr>
          <w:color w:val="000000" w:themeColor="text1"/>
        </w:rPr>
        <w:t xml:space="preserve"> </w:t>
      </w:r>
      <w:r w:rsidR="00AD05C2">
        <w:rPr>
          <w:color w:val="000000" w:themeColor="text1"/>
        </w:rPr>
        <w:t>≥</w:t>
      </w:r>
      <w:r w:rsidR="00AD05C2" w:rsidRPr="00973127">
        <w:rPr>
          <w:color w:val="000000" w:themeColor="text1"/>
        </w:rPr>
        <w:t xml:space="preserve">65 years of age in the </w:t>
      </w:r>
      <w:proofErr w:type="spellStart"/>
      <w:r w:rsidR="00AD05C2">
        <w:rPr>
          <w:color w:val="000000" w:themeColor="text1"/>
        </w:rPr>
        <w:t>p</w:t>
      </w:r>
      <w:r w:rsidR="00AD05C2" w:rsidRPr="00973127">
        <w:rPr>
          <w:color w:val="000000" w:themeColor="text1"/>
        </w:rPr>
        <w:t>albociclib</w:t>
      </w:r>
      <w:proofErr w:type="spellEnd"/>
      <w:r w:rsidR="00AD05C2" w:rsidRPr="00973127">
        <w:rPr>
          <w:color w:val="000000" w:themeColor="text1"/>
        </w:rPr>
        <w:t xml:space="preserve"> </w:t>
      </w:r>
      <w:r w:rsidR="00AD05C2">
        <w:rPr>
          <w:color w:val="000000" w:themeColor="text1"/>
        </w:rPr>
        <w:t>+ l</w:t>
      </w:r>
      <w:r w:rsidR="00AD05C2" w:rsidRPr="00973127">
        <w:rPr>
          <w:color w:val="000000" w:themeColor="text1"/>
        </w:rPr>
        <w:t>etrozole arm</w:t>
      </w:r>
      <w:r w:rsidR="00AD05C2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 xml:space="preserve">safety </w:t>
      </w:r>
      <w:r w:rsidR="00AD05C2">
        <w:rPr>
          <w:color w:val="000000" w:themeColor="text1"/>
        </w:rPr>
        <w:t>population</w:t>
      </w:r>
      <w:r w:rsidR="00AD05C2" w:rsidRPr="00973127">
        <w:rPr>
          <w:color w:val="000000" w:themeColor="text1"/>
        </w:rPr>
        <w:t xml:space="preserve"> </w:t>
      </w:r>
      <w:r w:rsidR="00AD05C2">
        <w:t xml:space="preserve"> </w:t>
      </w:r>
    </w:p>
    <w:p w:rsidR="00D05C76" w:rsidRDefault="00D05C76" w:rsidP="00D05C76">
      <w:pPr>
        <w:spacing w:after="0"/>
        <w:rPr>
          <w:sz w:val="18"/>
        </w:rPr>
      </w:pPr>
    </w:p>
    <w:p w:rsidR="007D3CD3" w:rsidRDefault="007D3CD3" w:rsidP="00D05C76">
      <w:pPr>
        <w:spacing w:after="0"/>
        <w:rPr>
          <w:sz w:val="18"/>
        </w:rPr>
      </w:pPr>
    </w:p>
    <w:tbl>
      <w:tblPr>
        <w:tblStyle w:val="TableGrid"/>
        <w:tblW w:w="11880" w:type="dxa"/>
        <w:jc w:val="center"/>
        <w:tblLayout w:type="fixed"/>
        <w:tblLook w:val="04A0"/>
      </w:tblPr>
      <w:tblGrid>
        <w:gridCol w:w="1908"/>
        <w:gridCol w:w="972"/>
        <w:gridCol w:w="990"/>
        <w:gridCol w:w="990"/>
        <w:gridCol w:w="990"/>
        <w:gridCol w:w="990"/>
        <w:gridCol w:w="1170"/>
        <w:gridCol w:w="990"/>
        <w:gridCol w:w="990"/>
        <w:gridCol w:w="990"/>
        <w:gridCol w:w="900"/>
      </w:tblGrid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321DD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32" w:type="dxa"/>
            <w:gridSpan w:val="5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851270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46792C" w:rsidRPr="00851270" w:rsidRDefault="0046792C" w:rsidP="00D158C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37</w:t>
            </w:r>
          </w:p>
        </w:tc>
        <w:tc>
          <w:tcPr>
            <w:tcW w:w="5040" w:type="dxa"/>
            <w:gridSpan w:val="5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46792C" w:rsidRPr="00851270" w:rsidRDefault="0046792C" w:rsidP="00680F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>37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321DD9">
            <w:pPr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Preferred Term   </w:t>
            </w:r>
          </w:p>
        </w:tc>
        <w:tc>
          <w:tcPr>
            <w:tcW w:w="972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17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46792C" w:rsidRPr="00851270" w:rsidRDefault="0046792C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85127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46792C" w:rsidRPr="00851270" w:rsidTr="0046792C">
        <w:trPr>
          <w:trHeight w:val="23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 xml:space="preserve">Any </w:t>
            </w:r>
            <w:proofErr w:type="spellStart"/>
            <w:r w:rsidRPr="00851270">
              <w:rPr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37 </w:t>
            </w:r>
            <w:r w:rsidRPr="00851270">
              <w:rPr>
                <w:color w:val="000000"/>
                <w:sz w:val="18"/>
                <w:szCs w:val="18"/>
              </w:rPr>
              <w:t>(100.0)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 </w:t>
            </w:r>
            <w:r w:rsidRPr="00851270">
              <w:rPr>
                <w:color w:val="000000"/>
                <w:sz w:val="18"/>
                <w:szCs w:val="18"/>
              </w:rPr>
              <w:t>(24.3)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 </w:t>
            </w:r>
            <w:r w:rsidRPr="00851270">
              <w:rPr>
                <w:color w:val="000000"/>
                <w:sz w:val="18"/>
                <w:szCs w:val="18"/>
              </w:rPr>
              <w:t>(51.4)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</w:t>
            </w:r>
            <w:r w:rsidRPr="00851270">
              <w:rPr>
                <w:color w:val="000000"/>
                <w:sz w:val="18"/>
                <w:szCs w:val="18"/>
              </w:rPr>
              <w:t>(21.6)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 (86.5)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(24.3)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 (29.7)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(32.4)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59317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Neutropenia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</w:t>
            </w:r>
            <w:r w:rsidRPr="00851270">
              <w:rPr>
                <w:color w:val="000000"/>
                <w:sz w:val="18"/>
                <w:szCs w:val="18"/>
              </w:rPr>
              <w:t>(81.1)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 </w:t>
            </w:r>
            <w:r w:rsidRPr="00851270">
              <w:rPr>
                <w:color w:val="000000"/>
                <w:sz w:val="18"/>
                <w:szCs w:val="18"/>
              </w:rPr>
              <w:t>(24.3)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 </w:t>
            </w:r>
            <w:r w:rsidRPr="00851270">
              <w:rPr>
                <w:color w:val="000000"/>
                <w:sz w:val="18"/>
                <w:szCs w:val="18"/>
              </w:rPr>
              <w:t>(48.6)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100CC7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100CC7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59317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Leukopenia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 </w:t>
            </w:r>
            <w:r w:rsidRPr="00851270">
              <w:rPr>
                <w:color w:val="000000"/>
                <w:sz w:val="18"/>
                <w:szCs w:val="18"/>
              </w:rPr>
              <w:t>(54.1)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Pr="00851270">
              <w:rPr>
                <w:color w:val="000000"/>
                <w:sz w:val="18"/>
                <w:szCs w:val="18"/>
              </w:rPr>
              <w:t>(18.9)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 </w:t>
            </w:r>
            <w:r w:rsidRPr="00851270">
              <w:rPr>
                <w:color w:val="000000"/>
                <w:sz w:val="18"/>
                <w:szCs w:val="18"/>
              </w:rPr>
              <w:t>(29.7)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A5520F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Pr="00EE18D8" w:rsidRDefault="0046792C" w:rsidP="00EE18D8">
            <w:pPr>
              <w:jc w:val="center"/>
              <w:rPr>
                <w:color w:val="000000"/>
                <w:sz w:val="18"/>
                <w:szCs w:val="18"/>
              </w:rPr>
            </w:pPr>
            <w:r w:rsidRPr="00EE18D8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F9562F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F9562F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9837F4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9837F4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Fatigue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 </w:t>
            </w:r>
            <w:r w:rsidRPr="00851270">
              <w:rPr>
                <w:color w:val="000000"/>
                <w:sz w:val="18"/>
                <w:szCs w:val="18"/>
              </w:rPr>
              <w:t>(45.9)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 </w:t>
            </w:r>
            <w:r w:rsidRPr="00851270">
              <w:rPr>
                <w:color w:val="000000"/>
                <w:sz w:val="18"/>
                <w:szCs w:val="18"/>
              </w:rPr>
              <w:t>(16.2)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Pr="00851270">
              <w:rPr>
                <w:color w:val="000000"/>
                <w:sz w:val="18"/>
                <w:szCs w:val="18"/>
              </w:rPr>
              <w:t>(18.9)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(21.6)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9837F4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9837F4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Anemia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 </w:t>
            </w:r>
            <w:r w:rsidRPr="00851270">
              <w:rPr>
                <w:color w:val="000000"/>
                <w:sz w:val="18"/>
                <w:szCs w:val="18"/>
              </w:rPr>
              <w:t>(43.2)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 </w:t>
            </w:r>
            <w:r w:rsidRPr="00851270">
              <w:rPr>
                <w:color w:val="000000"/>
                <w:sz w:val="18"/>
                <w:szCs w:val="18"/>
              </w:rPr>
              <w:t>(32.4)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694C2A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C0787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46792C" w:rsidRPr="00851270" w:rsidTr="0046792C">
        <w:trPr>
          <w:trHeight w:val="23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Nausea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 </w:t>
            </w:r>
            <w:r w:rsidRPr="00851270">
              <w:rPr>
                <w:color w:val="000000"/>
                <w:sz w:val="18"/>
                <w:szCs w:val="18"/>
              </w:rPr>
              <w:t>(29.7)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 </w:t>
            </w:r>
            <w:r w:rsidRPr="00851270">
              <w:rPr>
                <w:color w:val="000000"/>
                <w:sz w:val="18"/>
                <w:szCs w:val="18"/>
              </w:rPr>
              <w:t>(16.2)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694C2A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C0787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Alopecia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 </w:t>
            </w:r>
            <w:r w:rsidRPr="00851270">
              <w:rPr>
                <w:color w:val="000000"/>
                <w:sz w:val="18"/>
                <w:szCs w:val="18"/>
              </w:rPr>
              <w:t>(27.0)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 </w:t>
            </w:r>
            <w:r w:rsidRPr="00851270">
              <w:rPr>
                <w:color w:val="000000"/>
                <w:sz w:val="18"/>
                <w:szCs w:val="18"/>
              </w:rPr>
              <w:t>(24.3)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694C2A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 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FD0585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FD0585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Diarrhea</w:t>
            </w:r>
          </w:p>
        </w:tc>
        <w:tc>
          <w:tcPr>
            <w:tcW w:w="972" w:type="dxa"/>
          </w:tcPr>
          <w:p w:rsidR="0046792C" w:rsidRDefault="0046792C" w:rsidP="00D158C9">
            <w:pPr>
              <w:jc w:val="center"/>
            </w:pPr>
            <w:r w:rsidRPr="002652BC">
              <w:rPr>
                <w:color w:val="000000"/>
                <w:sz w:val="18"/>
                <w:szCs w:val="18"/>
              </w:rPr>
              <w:t>10 (27.0)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</w:t>
            </w:r>
            <w:r w:rsidRPr="00851270">
              <w:rPr>
                <w:color w:val="000000"/>
                <w:sz w:val="18"/>
                <w:szCs w:val="18"/>
              </w:rPr>
              <w:t>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694C2A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FD0585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FD0585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Vomiting</w:t>
            </w:r>
          </w:p>
        </w:tc>
        <w:tc>
          <w:tcPr>
            <w:tcW w:w="972" w:type="dxa"/>
          </w:tcPr>
          <w:p w:rsidR="0046792C" w:rsidRDefault="0046792C" w:rsidP="00D158C9">
            <w:pPr>
              <w:jc w:val="center"/>
            </w:pPr>
            <w:r w:rsidRPr="002652BC">
              <w:rPr>
                <w:color w:val="000000"/>
                <w:sz w:val="18"/>
                <w:szCs w:val="18"/>
              </w:rPr>
              <w:t>10 (27.0)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 </w:t>
            </w:r>
            <w:r w:rsidRPr="00851270">
              <w:rPr>
                <w:color w:val="000000"/>
                <w:sz w:val="18"/>
                <w:szCs w:val="18"/>
              </w:rPr>
              <w:t>(16.2)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694C2A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 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D76CC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Arthralgia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</w:t>
            </w:r>
            <w:r w:rsidRPr="00851270">
              <w:rPr>
                <w:color w:val="000000"/>
                <w:sz w:val="18"/>
                <w:szCs w:val="18"/>
              </w:rPr>
              <w:t>(21.6)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694C2A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D76CC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Thrombocytopenia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</w:t>
            </w:r>
            <w:r w:rsidRPr="00851270">
              <w:rPr>
                <w:color w:val="000000"/>
                <w:sz w:val="18"/>
                <w:szCs w:val="18"/>
              </w:rPr>
              <w:t>(21.6)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694C2A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D035D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D035D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4D035D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Back pain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Pr="00851270">
              <w:rPr>
                <w:color w:val="000000"/>
                <w:sz w:val="18"/>
                <w:szCs w:val="18"/>
              </w:rPr>
              <w:t>(18.9)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</w:t>
            </w:r>
            <w:r w:rsidRPr="00851270">
              <w:rPr>
                <w:color w:val="000000"/>
                <w:sz w:val="18"/>
                <w:szCs w:val="18"/>
              </w:rPr>
              <w:t>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Default="0046792C" w:rsidP="00526316">
            <w:pPr>
              <w:jc w:val="center"/>
            </w:pPr>
            <w:r w:rsidRPr="00DF59E7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46792C" w:rsidRPr="00851270" w:rsidRDefault="0046792C" w:rsidP="00321DD9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Epistaxis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Pr="00851270">
              <w:rPr>
                <w:color w:val="000000"/>
                <w:sz w:val="18"/>
                <w:szCs w:val="18"/>
              </w:rPr>
              <w:t>(18.9)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Pr="00851270">
              <w:rPr>
                <w:color w:val="000000"/>
                <w:sz w:val="18"/>
                <w:szCs w:val="18"/>
              </w:rPr>
              <w:t>(18.9)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DF59E7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526316">
            <w:pPr>
              <w:jc w:val="center"/>
            </w:pPr>
            <w:r w:rsidRPr="00DF59E7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9F6D56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B4146D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B4146D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B4146D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Pyrexia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Pr="00851270">
              <w:rPr>
                <w:color w:val="000000"/>
                <w:sz w:val="18"/>
                <w:szCs w:val="18"/>
              </w:rPr>
              <w:t>(18.9)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 </w:t>
            </w:r>
            <w:r w:rsidRPr="00851270">
              <w:rPr>
                <w:color w:val="000000"/>
                <w:sz w:val="18"/>
                <w:szCs w:val="18"/>
              </w:rPr>
              <w:t>(18.9)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DF59E7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526316">
            <w:pPr>
              <w:jc w:val="center"/>
            </w:pPr>
            <w:r w:rsidRPr="00DF59E7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9F6D56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B4146D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B4146D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B4146D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Constipation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 </w:t>
            </w:r>
            <w:r w:rsidRPr="00851270">
              <w:rPr>
                <w:color w:val="000000"/>
                <w:sz w:val="18"/>
                <w:szCs w:val="18"/>
              </w:rPr>
              <w:t>(16.2)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Default="0046792C" w:rsidP="00526316">
            <w:pPr>
              <w:jc w:val="center"/>
            </w:pPr>
            <w:r w:rsidRPr="00DF59E7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9F6D56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Decreased appetite</w:t>
            </w:r>
          </w:p>
        </w:tc>
        <w:tc>
          <w:tcPr>
            <w:tcW w:w="972" w:type="dxa"/>
          </w:tcPr>
          <w:p w:rsidR="0046792C" w:rsidRDefault="0046792C" w:rsidP="00D158C9">
            <w:pPr>
              <w:jc w:val="center"/>
            </w:pPr>
            <w:r w:rsidRPr="008373B6">
              <w:rPr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9F6D56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Headache</w:t>
            </w:r>
          </w:p>
        </w:tc>
        <w:tc>
          <w:tcPr>
            <w:tcW w:w="972" w:type="dxa"/>
          </w:tcPr>
          <w:p w:rsidR="0046792C" w:rsidRDefault="0046792C" w:rsidP="00D158C9">
            <w:pPr>
              <w:jc w:val="center"/>
            </w:pPr>
            <w:r w:rsidRPr="008373B6">
              <w:rPr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9F6D56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Asthenia</w:t>
            </w:r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</w:t>
            </w:r>
            <w:r w:rsidRPr="00851270">
              <w:rPr>
                <w:color w:val="000000"/>
                <w:sz w:val="18"/>
                <w:szCs w:val="18"/>
              </w:rPr>
              <w:t>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1C58FE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7906E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Bone pain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7906E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Cough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Dizziness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A7B1C">
            <w:pPr>
              <w:jc w:val="center"/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DD22CA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Dyspnea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46792C" w:rsidRPr="00851270" w:rsidRDefault="0046792C" w:rsidP="00321DD9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4860C9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Hot flush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</w:t>
            </w:r>
            <w:r w:rsidRPr="00851270">
              <w:rPr>
                <w:color w:val="000000"/>
                <w:sz w:val="18"/>
                <w:szCs w:val="18"/>
              </w:rPr>
              <w:t>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Musculoskeletal pain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proofErr w:type="spellStart"/>
            <w:r w:rsidRPr="00851270">
              <w:rPr>
                <w:sz w:val="18"/>
                <w:szCs w:val="18"/>
              </w:rPr>
              <w:t>Nasopharyngitis</w:t>
            </w:r>
            <w:proofErr w:type="spellEnd"/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Oropharyngeal pain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Pr="00346D99" w:rsidRDefault="0046792C" w:rsidP="00346D99">
            <w:pPr>
              <w:jc w:val="center"/>
              <w:rPr>
                <w:color w:val="000000"/>
                <w:sz w:val="18"/>
                <w:szCs w:val="20"/>
              </w:rPr>
            </w:pPr>
            <w:r w:rsidRPr="00346D9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Pr="00346D99" w:rsidRDefault="0046792C" w:rsidP="00346D99">
            <w:pPr>
              <w:jc w:val="center"/>
              <w:rPr>
                <w:color w:val="000000"/>
                <w:sz w:val="18"/>
                <w:szCs w:val="20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Pr="00346D99" w:rsidRDefault="0046792C" w:rsidP="00346D99">
            <w:pPr>
              <w:jc w:val="center"/>
              <w:rPr>
                <w:color w:val="000000"/>
                <w:sz w:val="18"/>
                <w:szCs w:val="20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lastRenderedPageBreak/>
              <w:t>Rash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Urinary tract infection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267D79">
              <w:rPr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</w:t>
            </w:r>
            <w:r w:rsidRPr="00851270">
              <w:rPr>
                <w:color w:val="000000"/>
                <w:sz w:val="18"/>
                <w:szCs w:val="18"/>
              </w:rPr>
              <w:t>(13.5)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proofErr w:type="spellStart"/>
            <w:r w:rsidRPr="00851270">
              <w:rPr>
                <w:sz w:val="18"/>
                <w:szCs w:val="18"/>
              </w:rPr>
              <w:t>Dysgeusia</w:t>
            </w:r>
            <w:proofErr w:type="spellEnd"/>
          </w:p>
        </w:tc>
        <w:tc>
          <w:tcPr>
            <w:tcW w:w="972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 w:rsidP="00346D99">
            <w:pPr>
              <w:jc w:val="center"/>
              <w:rPr>
                <w:color w:val="000000"/>
                <w:sz w:val="20"/>
                <w:szCs w:val="20"/>
              </w:rPr>
            </w:pPr>
            <w:r w:rsidRPr="00346D99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  <w:rPr>
                <w:color w:val="000000"/>
                <w:sz w:val="20"/>
                <w:szCs w:val="20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  <w:rPr>
                <w:color w:val="000000"/>
                <w:sz w:val="20"/>
                <w:szCs w:val="20"/>
              </w:rPr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Fall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810E0E">
              <w:rPr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Hypertension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810E0E">
              <w:rPr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</w:t>
            </w:r>
            <w:r w:rsidRPr="00851270">
              <w:rPr>
                <w:color w:val="000000"/>
                <w:sz w:val="18"/>
                <w:szCs w:val="18"/>
              </w:rPr>
              <w:t>(10.8)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 w:rsidP="00346D99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46D99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46D99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46D99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346D99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Neuropathy peripheral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810E0E">
              <w:rPr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Pain in extremity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810E0E">
              <w:rPr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A66668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Stomatitis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810E0E">
              <w:rPr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</w:t>
            </w:r>
            <w:r w:rsidRPr="00851270">
              <w:rPr>
                <w:color w:val="000000"/>
                <w:sz w:val="18"/>
                <w:szCs w:val="18"/>
              </w:rPr>
              <w:t>(8.1)</w:t>
            </w:r>
          </w:p>
        </w:tc>
        <w:tc>
          <w:tcPr>
            <w:tcW w:w="990" w:type="dxa"/>
          </w:tcPr>
          <w:p w:rsidR="0046792C" w:rsidRPr="00851270" w:rsidRDefault="0046792C" w:rsidP="00321DD9">
            <w:pPr>
              <w:jc w:val="center"/>
              <w:rPr>
                <w:color w:val="000000"/>
                <w:sz w:val="18"/>
                <w:szCs w:val="18"/>
              </w:rPr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3A7B1C">
            <w:pPr>
              <w:jc w:val="center"/>
            </w:pPr>
            <w:r w:rsidRPr="00A66668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  <w:tr w:rsidR="0046792C" w:rsidRPr="00851270" w:rsidTr="0046792C">
        <w:trPr>
          <w:trHeight w:val="248"/>
          <w:jc w:val="center"/>
        </w:trPr>
        <w:tc>
          <w:tcPr>
            <w:tcW w:w="1908" w:type="dxa"/>
          </w:tcPr>
          <w:p w:rsidR="0046792C" w:rsidRPr="00851270" w:rsidRDefault="0046792C" w:rsidP="00BC4826">
            <w:pPr>
              <w:rPr>
                <w:sz w:val="18"/>
                <w:szCs w:val="18"/>
              </w:rPr>
            </w:pPr>
            <w:r w:rsidRPr="00851270">
              <w:rPr>
                <w:sz w:val="18"/>
                <w:szCs w:val="18"/>
              </w:rPr>
              <w:t>Upper respiratory tract infection</w:t>
            </w:r>
          </w:p>
        </w:tc>
        <w:tc>
          <w:tcPr>
            <w:tcW w:w="972" w:type="dxa"/>
          </w:tcPr>
          <w:p w:rsidR="0046792C" w:rsidRDefault="0046792C" w:rsidP="003B3A28">
            <w:pPr>
              <w:jc w:val="center"/>
            </w:pPr>
            <w:r w:rsidRPr="00810E0E">
              <w:rPr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</w:t>
            </w:r>
            <w:r w:rsidRPr="00851270">
              <w:rPr>
                <w:color w:val="000000"/>
                <w:sz w:val="18"/>
                <w:szCs w:val="18"/>
              </w:rPr>
              <w:t>(5.4)</w:t>
            </w:r>
          </w:p>
        </w:tc>
        <w:tc>
          <w:tcPr>
            <w:tcW w:w="990" w:type="dxa"/>
          </w:tcPr>
          <w:p w:rsidR="0046792C" w:rsidRPr="00851270" w:rsidRDefault="00467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</w:t>
            </w:r>
            <w:r w:rsidRPr="00851270">
              <w:rPr>
                <w:color w:val="000000"/>
                <w:sz w:val="18"/>
                <w:szCs w:val="18"/>
              </w:rPr>
              <w:t>(2.7)</w:t>
            </w:r>
          </w:p>
        </w:tc>
        <w:tc>
          <w:tcPr>
            <w:tcW w:w="990" w:type="dxa"/>
          </w:tcPr>
          <w:p w:rsidR="0046792C" w:rsidRDefault="0046792C" w:rsidP="00321DD9">
            <w:pPr>
              <w:jc w:val="center"/>
            </w:pPr>
            <w:r w:rsidRPr="0019622B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66668">
              <w:rPr>
                <w:color w:val="000000"/>
                <w:sz w:val="18"/>
                <w:szCs w:val="20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46792C" w:rsidRDefault="0046792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  <w:tc>
          <w:tcPr>
            <w:tcW w:w="900" w:type="dxa"/>
          </w:tcPr>
          <w:p w:rsidR="0046792C" w:rsidRDefault="0046792C" w:rsidP="002B266A">
            <w:pPr>
              <w:jc w:val="center"/>
            </w:pPr>
            <w:r w:rsidRPr="00161412">
              <w:rPr>
                <w:color w:val="000000"/>
                <w:sz w:val="18"/>
                <w:szCs w:val="20"/>
              </w:rPr>
              <w:t>0 (0.0)</w:t>
            </w:r>
          </w:p>
        </w:tc>
      </w:tr>
    </w:tbl>
    <w:p w:rsidR="007D3CD3" w:rsidRDefault="007D3CD3" w:rsidP="00D05C76">
      <w:pPr>
        <w:spacing w:after="0"/>
        <w:rPr>
          <w:sz w:val="18"/>
        </w:rPr>
      </w:pPr>
    </w:p>
    <w:p w:rsidR="007D3CD3" w:rsidRDefault="007D3CD3" w:rsidP="00D05C76">
      <w:pPr>
        <w:spacing w:after="0"/>
        <w:rPr>
          <w:sz w:val="18"/>
        </w:rPr>
      </w:pPr>
    </w:p>
    <w:p w:rsidR="007D3CD3" w:rsidRDefault="007D3CD3" w:rsidP="00D05C76">
      <w:pPr>
        <w:spacing w:after="0"/>
        <w:rPr>
          <w:sz w:val="18"/>
        </w:rPr>
      </w:pPr>
    </w:p>
    <w:p w:rsidR="00F360B0" w:rsidRDefault="00F360B0" w:rsidP="00D05C76">
      <w:pPr>
        <w:spacing w:after="0"/>
        <w:rPr>
          <w:sz w:val="18"/>
        </w:rPr>
      </w:pPr>
      <w:r>
        <w:rPr>
          <w:sz w:val="18"/>
        </w:rPr>
        <w:t xml:space="preserve"> </w:t>
      </w:r>
    </w:p>
    <w:p w:rsidR="00F360B0" w:rsidRDefault="00F360B0">
      <w:pPr>
        <w:rPr>
          <w:sz w:val="18"/>
        </w:rPr>
      </w:pPr>
      <w:r>
        <w:rPr>
          <w:sz w:val="18"/>
        </w:rPr>
        <w:br w:type="page"/>
      </w:r>
    </w:p>
    <w:p w:rsidR="00FD075D" w:rsidRDefault="00F04E8F" w:rsidP="00FD075D">
      <w:pPr>
        <w:spacing w:after="0"/>
        <w:rPr>
          <w:sz w:val="20"/>
          <w:szCs w:val="20"/>
        </w:rPr>
      </w:pPr>
      <w:r>
        <w:lastRenderedPageBreak/>
        <w:t xml:space="preserve">Table </w:t>
      </w:r>
      <w:proofErr w:type="spellStart"/>
      <w:r w:rsidR="002148FE">
        <w:rPr>
          <w:szCs w:val="20"/>
        </w:rPr>
        <w:t>S</w:t>
      </w:r>
      <w:r w:rsidR="0075035D" w:rsidRPr="005E24C9">
        <w:rPr>
          <w:color w:val="000000" w:themeColor="text1"/>
          <w:szCs w:val="20"/>
        </w:rPr>
        <w:t>5</w:t>
      </w:r>
      <w:proofErr w:type="spellEnd"/>
      <w:r w:rsidR="00FD075D" w:rsidRPr="0075035D">
        <w:rPr>
          <w:sz w:val="20"/>
          <w:szCs w:val="20"/>
        </w:rPr>
        <w:t xml:space="preserve">: </w:t>
      </w:r>
      <w:r w:rsidR="00174C4E">
        <w:rPr>
          <w:color w:val="000000" w:themeColor="text1"/>
        </w:rPr>
        <w:t xml:space="preserve">Most common all-cause adverse events that occurred in at least </w:t>
      </w:r>
      <w:r w:rsidR="00174C4E" w:rsidRPr="00973127">
        <w:rPr>
          <w:color w:val="000000" w:themeColor="text1"/>
        </w:rPr>
        <w:t xml:space="preserve">10% of </w:t>
      </w:r>
      <w:r w:rsidR="00174C4E">
        <w:rPr>
          <w:color w:val="000000" w:themeColor="text1"/>
        </w:rPr>
        <w:t>p</w:t>
      </w:r>
      <w:r w:rsidR="00174C4E" w:rsidRPr="00973127">
        <w:rPr>
          <w:color w:val="000000" w:themeColor="text1"/>
        </w:rPr>
        <w:t xml:space="preserve">atients </w:t>
      </w:r>
      <w:r w:rsidR="00174C4E">
        <w:rPr>
          <w:color w:val="000000" w:themeColor="text1"/>
        </w:rPr>
        <w:t xml:space="preserve">with </w:t>
      </w:r>
      <w:proofErr w:type="spellStart"/>
      <w:r w:rsidR="00174C4E">
        <w:rPr>
          <w:color w:val="000000" w:themeColor="text1"/>
        </w:rPr>
        <w:t>ductal</w:t>
      </w:r>
      <w:proofErr w:type="spellEnd"/>
      <w:r w:rsidR="00174C4E">
        <w:rPr>
          <w:color w:val="000000" w:themeColor="text1"/>
        </w:rPr>
        <w:t xml:space="preserve"> carcinoma</w:t>
      </w:r>
      <w:r w:rsidR="00174C4E" w:rsidRPr="00973127">
        <w:rPr>
          <w:color w:val="000000" w:themeColor="text1"/>
        </w:rPr>
        <w:t xml:space="preserve"> in the </w:t>
      </w:r>
      <w:proofErr w:type="spellStart"/>
      <w:r w:rsidR="00174C4E">
        <w:rPr>
          <w:color w:val="000000" w:themeColor="text1"/>
        </w:rPr>
        <w:t>p</w:t>
      </w:r>
      <w:r w:rsidR="00174C4E" w:rsidRPr="00973127">
        <w:rPr>
          <w:color w:val="000000" w:themeColor="text1"/>
        </w:rPr>
        <w:t>albociclib</w:t>
      </w:r>
      <w:proofErr w:type="spellEnd"/>
      <w:r w:rsidR="00174C4E" w:rsidRPr="00973127">
        <w:rPr>
          <w:color w:val="000000" w:themeColor="text1"/>
        </w:rPr>
        <w:t xml:space="preserve"> </w:t>
      </w:r>
      <w:r w:rsidR="00174C4E">
        <w:rPr>
          <w:color w:val="000000" w:themeColor="text1"/>
        </w:rPr>
        <w:t>+ l</w:t>
      </w:r>
      <w:r w:rsidR="00174C4E" w:rsidRPr="00973127">
        <w:rPr>
          <w:color w:val="000000" w:themeColor="text1"/>
        </w:rPr>
        <w:t>etrozole arm</w:t>
      </w:r>
      <w:r w:rsidR="00174C4E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 xml:space="preserve">safety </w:t>
      </w:r>
      <w:r w:rsidR="00174C4E">
        <w:rPr>
          <w:color w:val="000000" w:themeColor="text1"/>
        </w:rPr>
        <w:t>population</w:t>
      </w:r>
      <w:r w:rsidR="00174C4E" w:rsidRPr="00973127">
        <w:rPr>
          <w:color w:val="000000" w:themeColor="text1"/>
        </w:rPr>
        <w:t xml:space="preserve"> </w:t>
      </w:r>
      <w:r w:rsidR="00174C4E">
        <w:t xml:space="preserve"> </w:t>
      </w:r>
    </w:p>
    <w:p w:rsidR="0075035D" w:rsidRPr="0075035D" w:rsidRDefault="0075035D" w:rsidP="00FD075D">
      <w:pPr>
        <w:spacing w:after="0"/>
        <w:rPr>
          <w:sz w:val="20"/>
          <w:szCs w:val="20"/>
        </w:rPr>
      </w:pPr>
    </w:p>
    <w:tbl>
      <w:tblPr>
        <w:tblStyle w:val="TableGrid"/>
        <w:tblW w:w="11790" w:type="dxa"/>
        <w:jc w:val="center"/>
        <w:tblLayout w:type="fixed"/>
        <w:tblLook w:val="04A0"/>
      </w:tblPr>
      <w:tblGrid>
        <w:gridCol w:w="1800"/>
        <w:gridCol w:w="990"/>
        <w:gridCol w:w="990"/>
        <w:gridCol w:w="990"/>
        <w:gridCol w:w="990"/>
        <w:gridCol w:w="990"/>
        <w:gridCol w:w="1170"/>
        <w:gridCol w:w="990"/>
        <w:gridCol w:w="990"/>
        <w:gridCol w:w="990"/>
        <w:gridCol w:w="900"/>
      </w:tblGrid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 w:rsidP="002578B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50" w:type="dxa"/>
            <w:gridSpan w:val="5"/>
          </w:tcPr>
          <w:p w:rsidR="00386981" w:rsidRPr="00851270" w:rsidRDefault="00386981" w:rsidP="00DA6D0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851270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386981" w:rsidRPr="003E0803" w:rsidRDefault="00386981" w:rsidP="00DA6D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62</w:t>
            </w:r>
          </w:p>
        </w:tc>
        <w:tc>
          <w:tcPr>
            <w:tcW w:w="5040" w:type="dxa"/>
            <w:gridSpan w:val="5"/>
          </w:tcPr>
          <w:p w:rsidR="00386981" w:rsidRPr="00851270" w:rsidRDefault="00386981" w:rsidP="00DA6D0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386981" w:rsidRPr="003E0803" w:rsidRDefault="00386981" w:rsidP="00DA6D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>51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D03B43" w:rsidRDefault="00386981" w:rsidP="002578B0">
            <w:pPr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Preferred Term   </w:t>
            </w:r>
          </w:p>
        </w:tc>
        <w:tc>
          <w:tcPr>
            <w:tcW w:w="990" w:type="dxa"/>
          </w:tcPr>
          <w:p w:rsidR="00386981" w:rsidRPr="00D03B43" w:rsidRDefault="00386981" w:rsidP="004C77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386981" w:rsidRPr="00D03B43" w:rsidRDefault="00386981" w:rsidP="004C77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386981" w:rsidRPr="00D03B43" w:rsidRDefault="00386981" w:rsidP="004C77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Grade 1 </w:t>
            </w:r>
          </w:p>
          <w:p w:rsidR="00386981" w:rsidRPr="00D03B43" w:rsidRDefault="00386981" w:rsidP="004C77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386981" w:rsidRPr="00D03B43" w:rsidRDefault="00386981" w:rsidP="004C77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Grade 2 </w:t>
            </w:r>
          </w:p>
          <w:p w:rsidR="00386981" w:rsidRPr="00D03B43" w:rsidRDefault="00386981" w:rsidP="004C77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86981" w:rsidRPr="00D03B43" w:rsidRDefault="00386981" w:rsidP="004C77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386981" w:rsidRPr="00D03B43" w:rsidRDefault="00386981" w:rsidP="004C77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170" w:type="dxa"/>
          </w:tcPr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86981" w:rsidRPr="00D03B43" w:rsidRDefault="00386981" w:rsidP="00FF498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Grade 1 </w:t>
            </w:r>
          </w:p>
          <w:p w:rsidR="00386981" w:rsidRPr="00D03B43" w:rsidRDefault="00386981" w:rsidP="00FF498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386981" w:rsidRPr="00D03B43" w:rsidRDefault="00386981" w:rsidP="00FF498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Grade 2 </w:t>
            </w:r>
          </w:p>
          <w:p w:rsidR="00386981" w:rsidRPr="00D03B43" w:rsidRDefault="00386981" w:rsidP="00FF498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386981" w:rsidRPr="00D03B43" w:rsidRDefault="00386981" w:rsidP="00FF498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</w:tcPr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386981" w:rsidRPr="00D03B43" w:rsidRDefault="00386981" w:rsidP="002578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386981" w:rsidRPr="003E0803" w:rsidTr="00386981">
        <w:trPr>
          <w:trHeight w:val="23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 xml:space="preserve">Any </w:t>
            </w:r>
            <w:proofErr w:type="spellStart"/>
            <w:r w:rsidRPr="003E0803">
              <w:rPr>
                <w:rFonts w:ascii="Calibri" w:hAnsi="Calibri"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 (100.0)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(24.2)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 (56.5)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(19.4)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 (86.3)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 (25.5)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 (35.3)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 (25.5)</w:t>
            </w:r>
          </w:p>
        </w:tc>
        <w:tc>
          <w:tcPr>
            <w:tcW w:w="90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Neutropenia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 (77.4)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 (17.7)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 (50.0)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(6.5)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(5.9)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3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Fatigue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 (45.2)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(16.1)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(22.6)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 (25.5)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(13.7)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(9.8)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Leukopenia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 (41.9)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(12.9)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(24.2)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0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 w:rsidP="001A7DDB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Anemia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 (30.6)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(22.6)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(7.8)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Nausea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 (25.8)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(19.4)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43BF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(11.8)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(5.9)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Alopecia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(24.2)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(22.6)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43BF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 w:rsidP="00A52832">
            <w:pPr>
              <w:jc w:val="center"/>
            </w:pPr>
            <w:r w:rsidRPr="0037150E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A52832">
            <w:pPr>
              <w:jc w:val="center"/>
            </w:pPr>
            <w:r w:rsidRPr="0037150E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Arthralgia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(24.2)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(11.3)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(12.9)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43BF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(19.6)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(7.8)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(7.8)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00" w:type="dxa"/>
          </w:tcPr>
          <w:p w:rsidR="00386981" w:rsidRPr="003E0803" w:rsidRDefault="00386981" w:rsidP="002578B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Hot flush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(24.2))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(22.6)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43BF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(15.7)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(11.8)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 w:rsidP="00A52832">
            <w:pPr>
              <w:jc w:val="center"/>
            </w:pPr>
            <w:r w:rsidRPr="00965CFD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926321" w:rsidRDefault="00386981" w:rsidP="002578B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87"/>
          <w:jc w:val="center"/>
        </w:trPr>
        <w:tc>
          <w:tcPr>
            <w:tcW w:w="1800" w:type="dxa"/>
          </w:tcPr>
          <w:p w:rsidR="00386981" w:rsidRPr="003E0803" w:rsidRDefault="00386981" w:rsidP="001A7DDB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Diarrhea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(22.6)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(8.1)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(9.7)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43BF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(13.7)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(9.8)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 w:rsidP="00A52832">
            <w:pPr>
              <w:jc w:val="center"/>
            </w:pPr>
            <w:r w:rsidRPr="00965CFD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926321" w:rsidRDefault="00386981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Decreased appetite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(19.4)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(16.1)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43BF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(5.9)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(5.9)</w:t>
            </w:r>
          </w:p>
        </w:tc>
        <w:tc>
          <w:tcPr>
            <w:tcW w:w="990" w:type="dxa"/>
          </w:tcPr>
          <w:p w:rsidR="00386981" w:rsidRDefault="00386981" w:rsidP="00A52832">
            <w:pPr>
              <w:jc w:val="center"/>
            </w:pPr>
            <w:r w:rsidRPr="002C2159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A52832">
            <w:pPr>
              <w:jc w:val="center"/>
            </w:pPr>
            <w:r w:rsidRPr="00965CFD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3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Thrombocytopenia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(19.4)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(9.7)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(6.5)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43BF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 w:rsidP="00A52832">
            <w:pPr>
              <w:jc w:val="center"/>
            </w:pPr>
            <w:r w:rsidRPr="002C2159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A52832">
            <w:pPr>
              <w:jc w:val="center"/>
            </w:pPr>
            <w:r w:rsidRPr="00965CFD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Bone pain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(16.1)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(8.1)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386981" w:rsidRDefault="00386981" w:rsidP="002B266A">
            <w:pPr>
              <w:jc w:val="center"/>
            </w:pPr>
            <w:r w:rsidRPr="00C97944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38"/>
          <w:jc w:val="center"/>
        </w:trPr>
        <w:tc>
          <w:tcPr>
            <w:tcW w:w="1800" w:type="dxa"/>
          </w:tcPr>
          <w:p w:rsidR="00386981" w:rsidRPr="003E0803" w:rsidRDefault="00386981" w:rsidP="001A7DDB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Dyspnea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(16.1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(8.1)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940B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(9.8)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(5.9)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 w:rsidP="002B266A">
            <w:pPr>
              <w:jc w:val="center"/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00" w:type="dxa"/>
          </w:tcPr>
          <w:p w:rsidR="00386981" w:rsidRPr="00926321" w:rsidRDefault="00386981" w:rsidP="002578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97944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E0803">
              <w:rPr>
                <w:rFonts w:ascii="Calibri" w:hAnsi="Calibri"/>
                <w:sz w:val="18"/>
                <w:szCs w:val="18"/>
              </w:rPr>
              <w:t>Nasopharyngitis</w:t>
            </w:r>
            <w:proofErr w:type="spellEnd"/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(16.1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(14.5)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0940B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(11.8)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(7.8)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 w:rsidP="002B266A">
            <w:pPr>
              <w:jc w:val="center"/>
            </w:pPr>
            <w:r w:rsidRPr="00C97944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Default="00386981" w:rsidP="00530503">
            <w:pPr>
              <w:jc w:val="center"/>
            </w:pPr>
            <w:r w:rsidRPr="00C97944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Back pain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(14.5)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(8.1)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(15.7)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(11.8)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Pr="00926321" w:rsidRDefault="00386981" w:rsidP="002B266A">
            <w:pPr>
              <w:jc w:val="center"/>
              <w:rPr>
                <w:rFonts w:cs="Courier New"/>
                <w:color w:val="000000" w:themeColor="text1"/>
                <w:sz w:val="18"/>
                <w:szCs w:val="18"/>
              </w:rPr>
            </w:pPr>
            <w:r w:rsidRPr="00926321">
              <w:rPr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26321">
              <w:rPr>
                <w:color w:val="000000" w:themeColor="text1"/>
                <w:sz w:val="18"/>
                <w:szCs w:val="18"/>
              </w:rPr>
              <w:t>(0.0)</w:t>
            </w:r>
          </w:p>
        </w:tc>
        <w:tc>
          <w:tcPr>
            <w:tcW w:w="900" w:type="dxa"/>
          </w:tcPr>
          <w:p w:rsidR="00386981" w:rsidRDefault="00386981" w:rsidP="00530503">
            <w:pPr>
              <w:jc w:val="center"/>
            </w:pPr>
            <w:r w:rsidRPr="00C97944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Cough</w:t>
            </w:r>
          </w:p>
        </w:tc>
        <w:tc>
          <w:tcPr>
            <w:tcW w:w="990" w:type="dxa"/>
          </w:tcPr>
          <w:p w:rsidR="00386981" w:rsidRDefault="00386981" w:rsidP="004B7F32">
            <w:pPr>
              <w:jc w:val="center"/>
            </w:pPr>
            <w:r w:rsidRPr="009157DE">
              <w:rPr>
                <w:rFonts w:ascii="Calibri" w:hAnsi="Calibri"/>
                <w:color w:val="000000"/>
                <w:sz w:val="18"/>
                <w:szCs w:val="18"/>
              </w:rPr>
              <w:t>9 (14.5)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(8.1)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(6.5)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(11.8)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(9.8)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Default="00386981" w:rsidP="00530503">
            <w:pPr>
              <w:jc w:val="center"/>
            </w:pPr>
            <w:r w:rsidRPr="00C97944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Headache</w:t>
            </w:r>
          </w:p>
        </w:tc>
        <w:tc>
          <w:tcPr>
            <w:tcW w:w="990" w:type="dxa"/>
          </w:tcPr>
          <w:p w:rsidR="00386981" w:rsidRDefault="00386981" w:rsidP="004B7F32">
            <w:pPr>
              <w:jc w:val="center"/>
            </w:pPr>
            <w:r w:rsidRPr="009157DE">
              <w:rPr>
                <w:rFonts w:ascii="Calibri" w:hAnsi="Calibri"/>
                <w:color w:val="000000"/>
                <w:sz w:val="18"/>
                <w:szCs w:val="18"/>
              </w:rPr>
              <w:t>9 (14.5)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(9.7)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(11.8)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(7.8)</w:t>
            </w:r>
          </w:p>
        </w:tc>
        <w:tc>
          <w:tcPr>
            <w:tcW w:w="99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Default="00386981" w:rsidP="00530503">
            <w:pPr>
              <w:jc w:val="center"/>
            </w:pPr>
            <w:r w:rsidRPr="00C97944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Constipation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(12.9)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(9.7)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(9.8)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(5.9)</w:t>
            </w:r>
          </w:p>
        </w:tc>
        <w:tc>
          <w:tcPr>
            <w:tcW w:w="990" w:type="dxa"/>
          </w:tcPr>
          <w:p w:rsidR="00386981" w:rsidRPr="00926321" w:rsidRDefault="00386981" w:rsidP="002B266A">
            <w:pPr>
              <w:jc w:val="center"/>
              <w:rPr>
                <w:rFonts w:cs="Courier New"/>
                <w:color w:val="000000" w:themeColor="text1"/>
                <w:sz w:val="18"/>
                <w:szCs w:val="18"/>
              </w:rPr>
            </w:pPr>
            <w:r w:rsidRPr="00926321">
              <w:rPr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26321">
              <w:rPr>
                <w:color w:val="000000" w:themeColor="text1"/>
                <w:sz w:val="18"/>
                <w:szCs w:val="18"/>
              </w:rPr>
              <w:t>(0.0)</w:t>
            </w:r>
          </w:p>
        </w:tc>
        <w:tc>
          <w:tcPr>
            <w:tcW w:w="900" w:type="dxa"/>
          </w:tcPr>
          <w:p w:rsidR="00386981" w:rsidRPr="00926321" w:rsidRDefault="00386981" w:rsidP="002578B0">
            <w:pPr>
              <w:jc w:val="center"/>
              <w:rPr>
                <w:rFonts w:cs="Courier New"/>
                <w:color w:val="000000" w:themeColor="text1"/>
                <w:sz w:val="18"/>
                <w:szCs w:val="18"/>
              </w:rPr>
            </w:pPr>
            <w:r w:rsidRPr="00926321">
              <w:rPr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26321">
              <w:rPr>
                <w:color w:val="000000" w:themeColor="text1"/>
                <w:sz w:val="18"/>
                <w:szCs w:val="18"/>
              </w:rPr>
              <w:t>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Pr="003E0803" w:rsidRDefault="00386981">
            <w:pPr>
              <w:rPr>
                <w:rFonts w:ascii="Calibri" w:hAnsi="Calibri"/>
                <w:sz w:val="18"/>
                <w:szCs w:val="18"/>
              </w:rPr>
            </w:pPr>
            <w:r w:rsidRPr="003E0803">
              <w:rPr>
                <w:rFonts w:ascii="Calibri" w:hAnsi="Calibri"/>
                <w:sz w:val="18"/>
                <w:szCs w:val="18"/>
              </w:rPr>
              <w:t>Dizziness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(12.9)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(11.3)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Default="0038698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Musculoskeletal pain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(12.9)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(8.1)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Default="0038698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Vomiting</w:t>
            </w:r>
          </w:p>
        </w:tc>
        <w:tc>
          <w:tcPr>
            <w:tcW w:w="990" w:type="dxa"/>
          </w:tcPr>
          <w:p w:rsidR="00386981" w:rsidRDefault="00386981" w:rsidP="00462B8B">
            <w:pPr>
              <w:jc w:val="center"/>
            </w:pPr>
            <w:r w:rsidRPr="00AC0B7D">
              <w:rPr>
                <w:rFonts w:ascii="Calibri" w:hAnsi="Calibri"/>
                <w:color w:val="000000"/>
                <w:sz w:val="18"/>
                <w:szCs w:val="18"/>
              </w:rPr>
              <w:t>8 (12.9)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(9.7)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0 (0.0) 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Default="0038698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Epistaxis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(11.3)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(11.3)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386981" w:rsidRDefault="00386981" w:rsidP="002F27B2">
            <w:pPr>
              <w:jc w:val="center"/>
            </w:pPr>
            <w:r w:rsidRPr="0066474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Default="0038698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Influenza</w:t>
            </w:r>
          </w:p>
        </w:tc>
        <w:tc>
          <w:tcPr>
            <w:tcW w:w="990" w:type="dxa"/>
          </w:tcPr>
          <w:p w:rsidR="00386981" w:rsidRDefault="00386981" w:rsidP="00462B8B">
            <w:pPr>
              <w:jc w:val="center"/>
            </w:pPr>
            <w:r w:rsidRPr="002468CA">
              <w:rPr>
                <w:rFonts w:ascii="Calibri" w:hAnsi="Calibri"/>
                <w:color w:val="000000"/>
                <w:sz w:val="18"/>
                <w:szCs w:val="18"/>
              </w:rPr>
              <w:t>7 (11.3)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(6.5)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386981" w:rsidRDefault="00E451D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="00386981">
              <w:rPr>
                <w:rFonts w:ascii="Calibri" w:hAnsi="Calibri"/>
                <w:color w:val="000000"/>
                <w:sz w:val="18"/>
                <w:szCs w:val="18"/>
              </w:rPr>
              <w:t>(2.0)</w:t>
            </w:r>
          </w:p>
        </w:tc>
        <w:tc>
          <w:tcPr>
            <w:tcW w:w="990" w:type="dxa"/>
          </w:tcPr>
          <w:p w:rsidR="00386981" w:rsidRDefault="00386981" w:rsidP="002F27B2">
            <w:pPr>
              <w:jc w:val="center"/>
            </w:pPr>
            <w:r w:rsidRPr="0066474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Default="0038698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Pain in extremity</w:t>
            </w:r>
          </w:p>
        </w:tc>
        <w:tc>
          <w:tcPr>
            <w:tcW w:w="990" w:type="dxa"/>
          </w:tcPr>
          <w:p w:rsidR="00386981" w:rsidRDefault="00386981" w:rsidP="00462B8B">
            <w:pPr>
              <w:jc w:val="center"/>
            </w:pPr>
            <w:r w:rsidRPr="002468CA">
              <w:rPr>
                <w:rFonts w:ascii="Calibri" w:hAnsi="Calibri"/>
                <w:color w:val="000000"/>
                <w:sz w:val="18"/>
                <w:szCs w:val="18"/>
              </w:rPr>
              <w:t>7 (11.3)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(8.1)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(3.2)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(7.8)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(5.9)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 w:rsidP="002F27B2">
            <w:pPr>
              <w:jc w:val="center"/>
            </w:pPr>
            <w:r w:rsidRPr="0066474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926321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Default="0038698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Stomatitis</w:t>
            </w:r>
          </w:p>
        </w:tc>
        <w:tc>
          <w:tcPr>
            <w:tcW w:w="990" w:type="dxa"/>
          </w:tcPr>
          <w:p w:rsidR="00386981" w:rsidRDefault="00386981" w:rsidP="00462B8B">
            <w:pPr>
              <w:jc w:val="center"/>
            </w:pPr>
            <w:r w:rsidRPr="002468CA">
              <w:rPr>
                <w:rFonts w:ascii="Calibri" w:hAnsi="Calibri"/>
                <w:color w:val="000000"/>
                <w:sz w:val="18"/>
                <w:szCs w:val="18"/>
              </w:rPr>
              <w:t>7 (11.3)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(6.5)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 w:rsidP="0082741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(3.9)</w:t>
            </w:r>
          </w:p>
        </w:tc>
        <w:tc>
          <w:tcPr>
            <w:tcW w:w="990" w:type="dxa"/>
          </w:tcPr>
          <w:p w:rsidR="00386981" w:rsidRDefault="00386981" w:rsidP="002F27B2">
            <w:pPr>
              <w:jc w:val="center"/>
            </w:pPr>
            <w:r w:rsidRPr="000540F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F27B2">
            <w:pPr>
              <w:jc w:val="center"/>
            </w:pPr>
            <w:r w:rsidRPr="000540F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386981" w:rsidRPr="003E0803" w:rsidTr="00386981">
        <w:trPr>
          <w:trHeight w:val="248"/>
          <w:jc w:val="center"/>
        </w:trPr>
        <w:tc>
          <w:tcPr>
            <w:tcW w:w="1800" w:type="dxa"/>
          </w:tcPr>
          <w:p w:rsidR="00386981" w:rsidRDefault="0038698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Upper respiratory tract infection</w:t>
            </w:r>
          </w:p>
        </w:tc>
        <w:tc>
          <w:tcPr>
            <w:tcW w:w="990" w:type="dxa"/>
          </w:tcPr>
          <w:p w:rsidR="00386981" w:rsidRDefault="00386981" w:rsidP="00462B8B">
            <w:pPr>
              <w:jc w:val="center"/>
            </w:pPr>
            <w:r w:rsidRPr="002468CA">
              <w:rPr>
                <w:rFonts w:ascii="Calibri" w:hAnsi="Calibri"/>
                <w:color w:val="000000"/>
                <w:sz w:val="18"/>
                <w:szCs w:val="18"/>
              </w:rPr>
              <w:t>7 (11.3)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(6.5)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(4.8)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261B7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86981" w:rsidRDefault="00386981" w:rsidP="002578B0">
            <w:pPr>
              <w:jc w:val="center"/>
            </w:pPr>
            <w:r w:rsidRPr="00FA2F3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(2.0)</w:t>
            </w:r>
          </w:p>
        </w:tc>
        <w:tc>
          <w:tcPr>
            <w:tcW w:w="990" w:type="dxa"/>
          </w:tcPr>
          <w:p w:rsidR="00386981" w:rsidRDefault="0038698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00" w:type="dxa"/>
          </w:tcPr>
          <w:p w:rsidR="00386981" w:rsidRPr="003E0803" w:rsidRDefault="00386981" w:rsidP="002B266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</w:tbl>
    <w:p w:rsidR="00CA4F5C" w:rsidRDefault="00FD075D" w:rsidP="00CA4F5C">
      <w:pPr>
        <w:rPr>
          <w:sz w:val="20"/>
          <w:szCs w:val="20"/>
        </w:rPr>
      </w:pPr>
      <w:r>
        <w:rPr>
          <w:b/>
        </w:rPr>
        <w:br w:type="page"/>
      </w:r>
      <w:r w:rsidR="00F04E8F">
        <w:lastRenderedPageBreak/>
        <w:t xml:space="preserve">Table </w:t>
      </w:r>
      <w:proofErr w:type="spellStart"/>
      <w:r w:rsidR="002148FE">
        <w:rPr>
          <w:szCs w:val="20"/>
        </w:rPr>
        <w:t>S</w:t>
      </w:r>
      <w:r w:rsidR="00CA4F5C">
        <w:rPr>
          <w:color w:val="000000" w:themeColor="text1"/>
          <w:szCs w:val="20"/>
        </w:rPr>
        <w:t>6</w:t>
      </w:r>
      <w:proofErr w:type="spellEnd"/>
      <w:r w:rsidR="00CA4F5C" w:rsidRPr="0075035D">
        <w:rPr>
          <w:sz w:val="20"/>
          <w:szCs w:val="20"/>
        </w:rPr>
        <w:t xml:space="preserve">: </w:t>
      </w:r>
      <w:r w:rsidR="00CA4F5C">
        <w:rPr>
          <w:color w:val="000000" w:themeColor="text1"/>
        </w:rPr>
        <w:t xml:space="preserve">Most common all-cause adverse events that occurred in at least </w:t>
      </w:r>
      <w:r w:rsidR="00CA4F5C" w:rsidRPr="00973127">
        <w:rPr>
          <w:color w:val="000000" w:themeColor="text1"/>
        </w:rPr>
        <w:t xml:space="preserve">10% of </w:t>
      </w:r>
      <w:r w:rsidR="00CA4F5C">
        <w:rPr>
          <w:color w:val="000000" w:themeColor="text1"/>
        </w:rPr>
        <w:t>p</w:t>
      </w:r>
      <w:r w:rsidR="00CA4F5C" w:rsidRPr="00973127">
        <w:rPr>
          <w:color w:val="000000" w:themeColor="text1"/>
        </w:rPr>
        <w:t xml:space="preserve">atients </w:t>
      </w:r>
      <w:r w:rsidR="00CA4F5C">
        <w:rPr>
          <w:color w:val="000000" w:themeColor="text1"/>
        </w:rPr>
        <w:t>with lobular carcinoma</w:t>
      </w:r>
      <w:r w:rsidR="00CA4F5C" w:rsidRPr="00973127">
        <w:rPr>
          <w:color w:val="000000" w:themeColor="text1"/>
        </w:rPr>
        <w:t xml:space="preserve"> in the </w:t>
      </w:r>
      <w:proofErr w:type="spellStart"/>
      <w:r w:rsidR="00CA4F5C">
        <w:rPr>
          <w:color w:val="000000" w:themeColor="text1"/>
        </w:rPr>
        <w:t>p</w:t>
      </w:r>
      <w:r w:rsidR="00CA4F5C" w:rsidRPr="00973127">
        <w:rPr>
          <w:color w:val="000000" w:themeColor="text1"/>
        </w:rPr>
        <w:t>albociclib</w:t>
      </w:r>
      <w:proofErr w:type="spellEnd"/>
      <w:r w:rsidR="00CA4F5C" w:rsidRPr="00973127">
        <w:rPr>
          <w:color w:val="000000" w:themeColor="text1"/>
        </w:rPr>
        <w:t xml:space="preserve"> </w:t>
      </w:r>
      <w:r w:rsidR="00CA4F5C">
        <w:rPr>
          <w:color w:val="000000" w:themeColor="text1"/>
        </w:rPr>
        <w:t>+ l</w:t>
      </w:r>
      <w:r w:rsidR="00CA4F5C" w:rsidRPr="00973127">
        <w:rPr>
          <w:color w:val="000000" w:themeColor="text1"/>
        </w:rPr>
        <w:t>etrozole arm</w:t>
      </w:r>
      <w:r w:rsidR="00CA4F5C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 xml:space="preserve">safety </w:t>
      </w:r>
      <w:r w:rsidR="00CA4F5C">
        <w:rPr>
          <w:color w:val="000000" w:themeColor="text1"/>
        </w:rPr>
        <w:t>population</w:t>
      </w:r>
      <w:r w:rsidR="00CA4F5C" w:rsidRPr="00973127">
        <w:rPr>
          <w:color w:val="000000" w:themeColor="text1"/>
        </w:rPr>
        <w:t xml:space="preserve"> </w:t>
      </w:r>
      <w:r w:rsidR="00CA4F5C">
        <w:t xml:space="preserve"> </w:t>
      </w:r>
    </w:p>
    <w:p w:rsidR="00B20C1E" w:rsidRPr="00DA2EC1" w:rsidRDefault="00B20C1E" w:rsidP="00B20C1E">
      <w:pPr>
        <w:spacing w:after="0"/>
        <w:rPr>
          <w:sz w:val="20"/>
          <w:szCs w:val="20"/>
        </w:rPr>
      </w:pPr>
      <w:r w:rsidRPr="00DA2EC1">
        <w:rPr>
          <w:b/>
          <w:sz w:val="20"/>
          <w:szCs w:val="20"/>
        </w:rPr>
        <w:t xml:space="preserve"> </w:t>
      </w:r>
    </w:p>
    <w:tbl>
      <w:tblPr>
        <w:tblStyle w:val="TableGrid"/>
        <w:tblW w:w="13608" w:type="dxa"/>
        <w:jc w:val="center"/>
        <w:tblLayout w:type="fixed"/>
        <w:tblLook w:val="04A0"/>
      </w:tblPr>
      <w:tblGrid>
        <w:gridCol w:w="2988"/>
        <w:gridCol w:w="1170"/>
        <w:gridCol w:w="810"/>
        <w:gridCol w:w="900"/>
        <w:gridCol w:w="1080"/>
        <w:gridCol w:w="1080"/>
        <w:gridCol w:w="1080"/>
        <w:gridCol w:w="900"/>
        <w:gridCol w:w="1080"/>
        <w:gridCol w:w="1080"/>
        <w:gridCol w:w="1440"/>
      </w:tblGrid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Pr="003E0803" w:rsidRDefault="00F41BF0" w:rsidP="00321DD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40" w:type="dxa"/>
            <w:gridSpan w:val="5"/>
          </w:tcPr>
          <w:p w:rsidR="00F41BF0" w:rsidRPr="00EB4C8F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B4C8F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EB4C8F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F41BF0" w:rsidRPr="003E0803" w:rsidRDefault="00F41BF0" w:rsidP="007555C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18</w:t>
            </w:r>
          </w:p>
        </w:tc>
        <w:tc>
          <w:tcPr>
            <w:tcW w:w="5580" w:type="dxa"/>
            <w:gridSpan w:val="5"/>
          </w:tcPr>
          <w:p w:rsidR="00F41BF0" w:rsidRPr="00851270" w:rsidRDefault="00F41BF0" w:rsidP="005D146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F41BF0" w:rsidRPr="003E0803" w:rsidRDefault="00F41BF0" w:rsidP="005D146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5127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>18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Pr="00D03B43" w:rsidRDefault="00F41BF0" w:rsidP="00321DD9">
            <w:pPr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Preferred Term   </w:t>
            </w:r>
          </w:p>
        </w:tc>
        <w:tc>
          <w:tcPr>
            <w:tcW w:w="117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Grade 1 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Grade 2 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08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08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Grade 1 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Grade 2 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440" w:type="dxa"/>
          </w:tcPr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03B43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F41BF0" w:rsidRPr="00D03B43" w:rsidRDefault="00F41BF0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D03B43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D03B43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F41BF0" w:rsidRPr="003E0803" w:rsidTr="00F41BF0">
        <w:trPr>
          <w:trHeight w:val="23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 (100.0)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(66.7)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 (72.2)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(44.4)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440" w:type="dxa"/>
          </w:tcPr>
          <w:p w:rsidR="00F41BF0" w:rsidRPr="003E0803" w:rsidRDefault="00F41BF0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Neutropenia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(66.7)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(22.2)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(38.9)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Pr="003E0803" w:rsidRDefault="00F41BF0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38"/>
          <w:jc w:val="center"/>
        </w:trPr>
        <w:tc>
          <w:tcPr>
            <w:tcW w:w="2988" w:type="dxa"/>
          </w:tcPr>
          <w:p w:rsidR="00F41BF0" w:rsidRDefault="00F41BF0" w:rsidP="00EB4C8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Anemia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(44.4)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(27.8)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D5257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D5257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Leukopenia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(44.4)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(27.8)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 w:rsidP="0046541C">
            <w:pPr>
              <w:jc w:val="center"/>
            </w:pPr>
            <w:r w:rsidRPr="00BD37B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AE1B4E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AE1B4E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Asthenia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(27.8)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D37B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46541C">
            <w:pPr>
              <w:jc w:val="center"/>
            </w:pPr>
            <w:r w:rsidRPr="00BD37B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D37B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AE1B4E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AE1B4E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Blood alkaline phosphatase increased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(22.2)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D37B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AE1B4E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AE1B4E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Fatigue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(22.2)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A36714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A36714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Pr="003E0803" w:rsidRDefault="00F41BF0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36714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Nausea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(22.2)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C631F9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C631F9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Alopecia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87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Arthralgia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Aspartate aminotransferase increased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3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Neuropathy peripheral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46541C">
            <w:pPr>
              <w:jc w:val="center"/>
            </w:pPr>
            <w:r w:rsidRPr="00781D70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Edema peripheral</w:t>
            </w:r>
          </w:p>
        </w:tc>
        <w:tc>
          <w:tcPr>
            <w:tcW w:w="1170" w:type="dxa"/>
          </w:tcPr>
          <w:p w:rsidR="00F41BF0" w:rsidRDefault="00F41BF0" w:rsidP="00B9765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3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Vomiting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(16.7)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Abdominal pain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AC1351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Alanine aminotransferase increased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4D499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 w:rsidP="00EB4C8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Diarrhea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 w:rsidP="00EB4C8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Dyspnea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Headache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Hot flush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 w:rsidP="00821217">
            <w:pPr>
              <w:jc w:val="center"/>
            </w:pPr>
            <w:r w:rsidRPr="0076578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 w:rsidP="00EB4C8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Hyperuricemia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 w:rsidP="00821217">
            <w:pPr>
              <w:jc w:val="center"/>
            </w:pPr>
            <w:r w:rsidRPr="0076578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 w:rsidP="00BC482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Influenza-like illness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 w:rsidP="00821217">
            <w:pPr>
              <w:jc w:val="center"/>
            </w:pPr>
            <w:r w:rsidRPr="0076578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20102">
            <w:pPr>
              <w:jc w:val="center"/>
            </w:pPr>
            <w:r w:rsidRPr="00D4234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9F50F4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Stomatitis</w:t>
            </w:r>
          </w:p>
        </w:tc>
        <w:tc>
          <w:tcPr>
            <w:tcW w:w="117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BC4826">
            <w:pPr>
              <w:jc w:val="center"/>
            </w:pPr>
            <w:r w:rsidRPr="00C770B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321DD9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Pr="00FE3A95" w:rsidRDefault="00F41BF0">
            <w:pPr>
              <w:rPr>
                <w:rFonts w:ascii="Calibri" w:hAnsi="Calibri"/>
                <w:sz w:val="18"/>
                <w:szCs w:val="18"/>
              </w:rPr>
            </w:pPr>
            <w:r w:rsidRPr="00FE3A95">
              <w:rPr>
                <w:rFonts w:ascii="Calibri" w:hAnsi="Calibri"/>
                <w:sz w:val="18"/>
                <w:szCs w:val="18"/>
              </w:rPr>
              <w:t>Thrombocytopenia</w:t>
            </w:r>
          </w:p>
        </w:tc>
        <w:tc>
          <w:tcPr>
            <w:tcW w:w="1170" w:type="dxa"/>
          </w:tcPr>
          <w:p w:rsidR="00F41BF0" w:rsidRPr="00FE3A95" w:rsidRDefault="00F41BF0" w:rsidP="00B97652">
            <w:pPr>
              <w:jc w:val="center"/>
            </w:pPr>
            <w:r w:rsidRPr="00FE3A95"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Pr="00FE3A95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E3A95"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900" w:type="dxa"/>
          </w:tcPr>
          <w:p w:rsidR="00F41BF0" w:rsidRPr="00FE3A95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E3A95">
              <w:rPr>
                <w:rFonts w:ascii="Calibri" w:hAnsi="Calibri"/>
                <w:color w:val="000000"/>
                <w:sz w:val="18"/>
                <w:szCs w:val="18"/>
              </w:rPr>
              <w:t>1 (5.6)</w:t>
            </w:r>
          </w:p>
        </w:tc>
        <w:tc>
          <w:tcPr>
            <w:tcW w:w="1080" w:type="dxa"/>
          </w:tcPr>
          <w:p w:rsidR="00F41BF0" w:rsidRDefault="00F41BF0" w:rsidP="00BC4826">
            <w:pPr>
              <w:jc w:val="center"/>
            </w:pPr>
            <w:r w:rsidRPr="00C770B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321DD9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Urinary tract infection</w:t>
            </w:r>
          </w:p>
        </w:tc>
        <w:tc>
          <w:tcPr>
            <w:tcW w:w="1170" w:type="dxa"/>
          </w:tcPr>
          <w:p w:rsidR="00F41BF0" w:rsidRDefault="00F41BF0" w:rsidP="00B97652">
            <w:pPr>
              <w:jc w:val="center"/>
            </w:pPr>
            <w:r w:rsidRPr="00127BDB"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1080" w:type="dxa"/>
          </w:tcPr>
          <w:p w:rsidR="00F41BF0" w:rsidRDefault="00F41BF0" w:rsidP="00BC4826">
            <w:pPr>
              <w:jc w:val="center"/>
            </w:pPr>
            <w:r w:rsidRPr="00C770B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321DD9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F41BF0" w:rsidRPr="003E0803" w:rsidTr="00F41BF0">
        <w:trPr>
          <w:trHeight w:val="248"/>
          <w:jc w:val="center"/>
        </w:trPr>
        <w:tc>
          <w:tcPr>
            <w:tcW w:w="2988" w:type="dxa"/>
          </w:tcPr>
          <w:p w:rsidR="00F41BF0" w:rsidRDefault="00F41BF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Visual impairment</w:t>
            </w:r>
          </w:p>
        </w:tc>
        <w:tc>
          <w:tcPr>
            <w:tcW w:w="1170" w:type="dxa"/>
          </w:tcPr>
          <w:p w:rsidR="00F41BF0" w:rsidRDefault="00F41BF0" w:rsidP="00B97652">
            <w:pPr>
              <w:jc w:val="center"/>
            </w:pPr>
            <w:r w:rsidRPr="00127BDB"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81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(11.1)</w:t>
            </w:r>
          </w:p>
        </w:tc>
        <w:tc>
          <w:tcPr>
            <w:tcW w:w="900" w:type="dxa"/>
          </w:tcPr>
          <w:p w:rsidR="00F41BF0" w:rsidRDefault="00F41BF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BC4826">
            <w:pPr>
              <w:jc w:val="center"/>
            </w:pPr>
            <w:r w:rsidRPr="00C770B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321DD9">
            <w:pPr>
              <w:jc w:val="center"/>
            </w:pPr>
            <w:r w:rsidRPr="00D50C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440" w:type="dxa"/>
          </w:tcPr>
          <w:p w:rsidR="00F41BF0" w:rsidRDefault="00F41BF0" w:rsidP="002B266A">
            <w:pPr>
              <w:jc w:val="center"/>
            </w:pPr>
            <w:r w:rsidRPr="005D0E1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</w:tbl>
    <w:p w:rsidR="007221DF" w:rsidRDefault="00F04E8F" w:rsidP="007C476C">
      <w:pPr>
        <w:spacing w:after="0"/>
      </w:pPr>
      <w:r>
        <w:lastRenderedPageBreak/>
        <w:t xml:space="preserve">Table </w:t>
      </w:r>
      <w:proofErr w:type="spellStart"/>
      <w:r w:rsidR="002148FE">
        <w:rPr>
          <w:szCs w:val="20"/>
        </w:rPr>
        <w:t>S</w:t>
      </w:r>
      <w:r w:rsidR="00261F46">
        <w:rPr>
          <w:color w:val="000000" w:themeColor="text1"/>
          <w:szCs w:val="20"/>
        </w:rPr>
        <w:t>7</w:t>
      </w:r>
      <w:proofErr w:type="spellEnd"/>
      <w:r w:rsidR="00261F46" w:rsidRPr="0075035D">
        <w:rPr>
          <w:sz w:val="20"/>
          <w:szCs w:val="20"/>
        </w:rPr>
        <w:t xml:space="preserve">: </w:t>
      </w:r>
      <w:r w:rsidR="00261F46">
        <w:rPr>
          <w:color w:val="000000" w:themeColor="text1"/>
        </w:rPr>
        <w:t xml:space="preserve">Most common all-cause adverse events that occurred in at least </w:t>
      </w:r>
      <w:r w:rsidR="00261F46" w:rsidRPr="00973127">
        <w:rPr>
          <w:color w:val="000000" w:themeColor="text1"/>
        </w:rPr>
        <w:t xml:space="preserve">10% of </w:t>
      </w:r>
      <w:r w:rsidR="00261F46">
        <w:rPr>
          <w:color w:val="000000" w:themeColor="text1"/>
        </w:rPr>
        <w:t>p</w:t>
      </w:r>
      <w:r w:rsidR="00261F46" w:rsidRPr="00973127">
        <w:rPr>
          <w:color w:val="000000" w:themeColor="text1"/>
        </w:rPr>
        <w:t xml:space="preserve">atients </w:t>
      </w:r>
      <w:r w:rsidR="00261F46">
        <w:rPr>
          <w:color w:val="000000" w:themeColor="text1"/>
        </w:rPr>
        <w:t xml:space="preserve">with </w:t>
      </w:r>
      <w:r w:rsidR="00261F46">
        <w:t>n</w:t>
      </w:r>
      <w:r w:rsidR="00261F46" w:rsidRPr="00261F46">
        <w:t xml:space="preserve">o prior </w:t>
      </w:r>
      <w:r w:rsidR="00261F46">
        <w:rPr>
          <w:szCs w:val="20"/>
        </w:rPr>
        <w:t>n</w:t>
      </w:r>
      <w:r w:rsidR="00261F46" w:rsidRPr="00261F46">
        <w:rPr>
          <w:szCs w:val="20"/>
        </w:rPr>
        <w:t>eo-adjuvant/</w:t>
      </w:r>
      <w:r w:rsidR="00261F46">
        <w:rPr>
          <w:szCs w:val="20"/>
        </w:rPr>
        <w:t>a</w:t>
      </w:r>
      <w:r w:rsidR="00261F46" w:rsidRPr="00261F46">
        <w:rPr>
          <w:szCs w:val="20"/>
        </w:rPr>
        <w:t xml:space="preserve">djuvant </w:t>
      </w:r>
      <w:r w:rsidR="009D3356">
        <w:rPr>
          <w:szCs w:val="20"/>
        </w:rPr>
        <w:t>s</w:t>
      </w:r>
      <w:r w:rsidR="00261F46" w:rsidRPr="00261F46">
        <w:rPr>
          <w:szCs w:val="20"/>
        </w:rPr>
        <w:t xml:space="preserve">ystemic </w:t>
      </w:r>
      <w:r w:rsidR="009D3356">
        <w:rPr>
          <w:szCs w:val="20"/>
        </w:rPr>
        <w:t>t</w:t>
      </w:r>
      <w:r w:rsidR="00261F46" w:rsidRPr="00261F46">
        <w:rPr>
          <w:szCs w:val="20"/>
        </w:rPr>
        <w:t>reatment</w:t>
      </w:r>
      <w:r w:rsidR="00261F46">
        <w:rPr>
          <w:szCs w:val="20"/>
        </w:rPr>
        <w:t xml:space="preserve"> </w:t>
      </w:r>
      <w:r w:rsidR="00261F46" w:rsidRPr="00973127">
        <w:rPr>
          <w:color w:val="000000" w:themeColor="text1"/>
        </w:rPr>
        <w:t xml:space="preserve">in the </w:t>
      </w:r>
      <w:proofErr w:type="spellStart"/>
      <w:r w:rsidR="00261F46">
        <w:rPr>
          <w:color w:val="000000" w:themeColor="text1"/>
        </w:rPr>
        <w:t>p</w:t>
      </w:r>
      <w:r w:rsidR="00261F46" w:rsidRPr="00973127">
        <w:rPr>
          <w:color w:val="000000" w:themeColor="text1"/>
        </w:rPr>
        <w:t>albociclib</w:t>
      </w:r>
      <w:proofErr w:type="spellEnd"/>
      <w:r w:rsidR="00261F46" w:rsidRPr="00973127">
        <w:rPr>
          <w:color w:val="000000" w:themeColor="text1"/>
        </w:rPr>
        <w:t xml:space="preserve"> </w:t>
      </w:r>
      <w:r w:rsidR="00261F46">
        <w:rPr>
          <w:color w:val="000000" w:themeColor="text1"/>
        </w:rPr>
        <w:t>+ l</w:t>
      </w:r>
      <w:r w:rsidR="00261F46" w:rsidRPr="00973127">
        <w:rPr>
          <w:color w:val="000000" w:themeColor="text1"/>
        </w:rPr>
        <w:t>etrozole arm</w:t>
      </w:r>
      <w:r w:rsidR="00261F46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 xml:space="preserve">safety </w:t>
      </w:r>
      <w:r w:rsidR="00261F46">
        <w:rPr>
          <w:color w:val="000000" w:themeColor="text1"/>
        </w:rPr>
        <w:t>population</w:t>
      </w:r>
      <w:r w:rsidR="00261F46" w:rsidRPr="00973127">
        <w:rPr>
          <w:color w:val="000000" w:themeColor="text1"/>
        </w:rPr>
        <w:t xml:space="preserve"> </w:t>
      </w:r>
      <w:r w:rsidR="00261F46">
        <w:t xml:space="preserve"> </w:t>
      </w:r>
    </w:p>
    <w:p w:rsidR="003C2329" w:rsidRDefault="003C2329" w:rsidP="007C476C">
      <w:pPr>
        <w:spacing w:after="0"/>
        <w:rPr>
          <w:b/>
          <w:sz w:val="20"/>
        </w:rPr>
      </w:pPr>
    </w:p>
    <w:tbl>
      <w:tblPr>
        <w:tblStyle w:val="TableGrid"/>
        <w:tblW w:w="11880" w:type="dxa"/>
        <w:jc w:val="center"/>
        <w:tblLayout w:type="fixed"/>
        <w:tblLook w:val="04A0"/>
      </w:tblPr>
      <w:tblGrid>
        <w:gridCol w:w="1908"/>
        <w:gridCol w:w="1080"/>
        <w:gridCol w:w="882"/>
        <w:gridCol w:w="990"/>
        <w:gridCol w:w="990"/>
        <w:gridCol w:w="990"/>
        <w:gridCol w:w="1170"/>
        <w:gridCol w:w="990"/>
        <w:gridCol w:w="990"/>
        <w:gridCol w:w="990"/>
        <w:gridCol w:w="900"/>
      </w:tblGrid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Pr="00F360B0" w:rsidRDefault="00900D89" w:rsidP="00321DD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32" w:type="dxa"/>
            <w:gridSpan w:val="5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360B0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900D89" w:rsidRPr="00F360B0" w:rsidRDefault="00900D89" w:rsidP="00EA79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43</w:t>
            </w:r>
          </w:p>
        </w:tc>
        <w:tc>
          <w:tcPr>
            <w:tcW w:w="5040" w:type="dxa"/>
            <w:gridSpan w:val="5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900D89" w:rsidRPr="00F360B0" w:rsidRDefault="00900D89" w:rsidP="00EA79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37 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Pr="00F360B0" w:rsidRDefault="00900D89" w:rsidP="00321DD9">
            <w:pPr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Preferred Term   </w:t>
            </w:r>
          </w:p>
        </w:tc>
        <w:tc>
          <w:tcPr>
            <w:tcW w:w="108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82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17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900D89" w:rsidRPr="00F360B0" w:rsidRDefault="00900D89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900D89" w:rsidRPr="00F360B0" w:rsidTr="00900D89">
        <w:trPr>
          <w:trHeight w:val="23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 (100.0)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(27.9)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 (51.2)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(16.3)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 (86.5)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rFonts w:cs="Courier New"/>
                <w:color w:val="000000" w:themeColor="text1"/>
                <w:sz w:val="18"/>
                <w:szCs w:val="18"/>
              </w:rPr>
            </w:pPr>
            <w:r>
              <w:rPr>
                <w:rFonts w:cs="Courier New"/>
                <w:color w:val="000000" w:themeColor="text1"/>
                <w:sz w:val="18"/>
                <w:szCs w:val="18"/>
              </w:rPr>
              <w:t>9 (24.3)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rFonts w:cs="Courier New"/>
                <w:color w:val="000000" w:themeColor="text1"/>
                <w:sz w:val="18"/>
                <w:szCs w:val="18"/>
              </w:rPr>
            </w:pPr>
            <w:r>
              <w:rPr>
                <w:rFonts w:cs="Courier New"/>
                <w:color w:val="000000" w:themeColor="text1"/>
                <w:sz w:val="18"/>
                <w:szCs w:val="18"/>
              </w:rPr>
              <w:t>18 (48.6)</w:t>
            </w:r>
          </w:p>
        </w:tc>
        <w:tc>
          <w:tcPr>
            <w:tcW w:w="990" w:type="dxa"/>
          </w:tcPr>
          <w:p w:rsidR="00900D89" w:rsidRPr="00F360B0" w:rsidRDefault="00900D89" w:rsidP="00321DD9">
            <w:pPr>
              <w:jc w:val="center"/>
              <w:rPr>
                <w:rFonts w:cs="Courier New"/>
                <w:color w:val="000000" w:themeColor="text1"/>
                <w:sz w:val="18"/>
                <w:szCs w:val="18"/>
              </w:rPr>
            </w:pPr>
            <w:r>
              <w:rPr>
                <w:rFonts w:cs="Courier New"/>
                <w:color w:val="000000" w:themeColor="text1"/>
                <w:sz w:val="18"/>
                <w:szCs w:val="18"/>
              </w:rPr>
              <w:t>5 (13.5)</w:t>
            </w:r>
          </w:p>
        </w:tc>
        <w:tc>
          <w:tcPr>
            <w:tcW w:w="900" w:type="dxa"/>
          </w:tcPr>
          <w:p w:rsidR="00900D89" w:rsidRPr="00F360B0" w:rsidRDefault="00900D89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Neutropenia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 (67.4)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(14.0)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 (44.2)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4C302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4C3026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Fatigue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 (48.8)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(20.9)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 (25.6)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(18.9)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900D89" w:rsidRPr="00F360B0" w:rsidRDefault="00900D89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3026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A45130">
        <w:trPr>
          <w:trHeight w:val="287"/>
          <w:jc w:val="center"/>
        </w:trPr>
        <w:tc>
          <w:tcPr>
            <w:tcW w:w="1908" w:type="dxa"/>
            <w:vAlign w:val="center"/>
          </w:tcPr>
          <w:p w:rsidR="00900D89" w:rsidRDefault="00900D89" w:rsidP="00A4513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Leukopenia</w:t>
            </w:r>
          </w:p>
        </w:tc>
        <w:tc>
          <w:tcPr>
            <w:tcW w:w="1080" w:type="dxa"/>
            <w:vAlign w:val="center"/>
          </w:tcPr>
          <w:p w:rsidR="00900D89" w:rsidRDefault="00900D89" w:rsidP="00A4513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 (48.8)</w:t>
            </w:r>
          </w:p>
        </w:tc>
        <w:tc>
          <w:tcPr>
            <w:tcW w:w="882" w:type="dxa"/>
            <w:vAlign w:val="center"/>
          </w:tcPr>
          <w:p w:rsidR="00900D89" w:rsidRDefault="00900D89" w:rsidP="00A4513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990" w:type="dxa"/>
            <w:vAlign w:val="center"/>
          </w:tcPr>
          <w:p w:rsidR="00900D89" w:rsidRDefault="00900D89" w:rsidP="00A4513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(16.3)</w:t>
            </w:r>
          </w:p>
        </w:tc>
        <w:tc>
          <w:tcPr>
            <w:tcW w:w="990" w:type="dxa"/>
            <w:vAlign w:val="center"/>
          </w:tcPr>
          <w:p w:rsidR="00900D89" w:rsidRDefault="00900D89" w:rsidP="00A4513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(20.9)</w:t>
            </w:r>
          </w:p>
        </w:tc>
        <w:tc>
          <w:tcPr>
            <w:tcW w:w="990" w:type="dxa"/>
            <w:vAlign w:val="center"/>
          </w:tcPr>
          <w:p w:rsidR="00900D89" w:rsidRDefault="00900D89" w:rsidP="00A45130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  <w:vAlign w:val="center"/>
          </w:tcPr>
          <w:p w:rsidR="00900D89" w:rsidRDefault="00900D89" w:rsidP="00A4513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  <w:vAlign w:val="center"/>
          </w:tcPr>
          <w:p w:rsidR="00900D89" w:rsidRDefault="00900D89" w:rsidP="00A4513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  <w:vAlign w:val="center"/>
          </w:tcPr>
          <w:p w:rsidR="00900D89" w:rsidRDefault="00900D89" w:rsidP="00A4513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  <w:vAlign w:val="center"/>
          </w:tcPr>
          <w:p w:rsidR="00900D89" w:rsidRDefault="00900D89" w:rsidP="00A45130">
            <w:pPr>
              <w:jc w:val="center"/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  <w:vAlign w:val="center"/>
          </w:tcPr>
          <w:p w:rsidR="00900D89" w:rsidRDefault="00900D89" w:rsidP="00A45130">
            <w:pPr>
              <w:jc w:val="center"/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38"/>
          <w:jc w:val="center"/>
        </w:trPr>
        <w:tc>
          <w:tcPr>
            <w:tcW w:w="1908" w:type="dxa"/>
          </w:tcPr>
          <w:p w:rsidR="00900D89" w:rsidRDefault="00900D89" w:rsidP="0011094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Anemia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(34.9)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 (25.6)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Alopecia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 (30.2)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(27.9)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 w:rsidP="0076315F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Arthralgia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(23.3)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990" w:type="dxa"/>
          </w:tcPr>
          <w:p w:rsidR="00900D89" w:rsidRDefault="00900D89" w:rsidP="0076315F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21728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Hot flush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(23.3)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(20.9)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 w:rsidP="0076315F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E2405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21728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 w:rsidP="0011094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Diarrhea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(18.6)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E2405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21728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Nausea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8 (18.6)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(16.3)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21728C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Decreased appetite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(16.3)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(16.3)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681A">
              <w:rPr>
                <w:color w:val="000000" w:themeColor="text1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 w:rsidP="0011094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Dyspnea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(16.3)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Headache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(16.3)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Nasopharyngitis</w:t>
            </w:r>
            <w:proofErr w:type="spellEnd"/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(16.3)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Back pain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(14.0)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Bone pain</w:t>
            </w:r>
          </w:p>
        </w:tc>
        <w:tc>
          <w:tcPr>
            <w:tcW w:w="1080" w:type="dxa"/>
          </w:tcPr>
          <w:p w:rsidR="00900D89" w:rsidRDefault="00900D89" w:rsidP="006943E5">
            <w:pPr>
              <w:jc w:val="center"/>
            </w:pPr>
            <w:r w:rsidRPr="00244D0F">
              <w:rPr>
                <w:rFonts w:ascii="Calibri" w:hAnsi="Calibri"/>
                <w:color w:val="000000"/>
                <w:sz w:val="18"/>
                <w:szCs w:val="18"/>
              </w:rPr>
              <w:t>6 (14.0)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Influenza</w:t>
            </w:r>
          </w:p>
        </w:tc>
        <w:tc>
          <w:tcPr>
            <w:tcW w:w="1080" w:type="dxa"/>
          </w:tcPr>
          <w:p w:rsidR="00900D89" w:rsidRDefault="00900D89" w:rsidP="006943E5">
            <w:pPr>
              <w:jc w:val="center"/>
            </w:pPr>
            <w:r w:rsidRPr="00244D0F">
              <w:rPr>
                <w:rFonts w:ascii="Calibri" w:hAnsi="Calibri"/>
                <w:color w:val="000000"/>
                <w:sz w:val="18"/>
                <w:szCs w:val="18"/>
              </w:rPr>
              <w:t>6 (14.0)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 w:rsidP="002B266A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2B266A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2B266A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Pr="00580C82" w:rsidRDefault="00900D89">
            <w:pPr>
              <w:rPr>
                <w:rFonts w:ascii="Calibri" w:hAnsi="Calibri"/>
                <w:sz w:val="18"/>
                <w:szCs w:val="18"/>
              </w:rPr>
            </w:pPr>
            <w:r w:rsidRPr="00580C82">
              <w:rPr>
                <w:rFonts w:ascii="Calibri" w:hAnsi="Calibri"/>
                <w:sz w:val="18"/>
                <w:szCs w:val="18"/>
              </w:rPr>
              <w:t>Musculoskeletal pain</w:t>
            </w:r>
          </w:p>
        </w:tc>
        <w:tc>
          <w:tcPr>
            <w:tcW w:w="1080" w:type="dxa"/>
          </w:tcPr>
          <w:p w:rsidR="00900D89" w:rsidRPr="00580C82" w:rsidRDefault="00900D89" w:rsidP="006943E5">
            <w:pPr>
              <w:jc w:val="center"/>
            </w:pPr>
            <w:r w:rsidRPr="00580C82">
              <w:rPr>
                <w:rFonts w:ascii="Calibri" w:hAnsi="Calibri"/>
                <w:color w:val="000000"/>
                <w:sz w:val="18"/>
                <w:szCs w:val="18"/>
              </w:rPr>
              <w:t>6 (14.0)</w:t>
            </w:r>
          </w:p>
        </w:tc>
        <w:tc>
          <w:tcPr>
            <w:tcW w:w="882" w:type="dxa"/>
          </w:tcPr>
          <w:p w:rsidR="00900D89" w:rsidRPr="00580C82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80C82">
              <w:rPr>
                <w:rFonts w:ascii="Calibri" w:hAnsi="Calibri"/>
                <w:color w:val="000000"/>
                <w:sz w:val="18"/>
                <w:szCs w:val="18"/>
              </w:rPr>
              <w:t>4 (9.3)</w:t>
            </w:r>
          </w:p>
        </w:tc>
        <w:tc>
          <w:tcPr>
            <w:tcW w:w="990" w:type="dxa"/>
          </w:tcPr>
          <w:p w:rsidR="00900D89" w:rsidRPr="00580C82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80C82"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Pr="00580C82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80C82"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Pr="00580C82" w:rsidRDefault="00900D89" w:rsidP="00321DD9">
            <w:pPr>
              <w:jc w:val="center"/>
            </w:pPr>
            <w:r w:rsidRPr="00580C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 w:rsidP="0011094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Stomatitis                                                     </w:t>
            </w:r>
          </w:p>
        </w:tc>
        <w:tc>
          <w:tcPr>
            <w:tcW w:w="1080" w:type="dxa"/>
          </w:tcPr>
          <w:p w:rsidR="00900D89" w:rsidRDefault="007F394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6 </w:t>
            </w:r>
            <w:r w:rsidR="00900D89">
              <w:rPr>
                <w:rFonts w:ascii="Calibri" w:hAnsi="Calibri"/>
                <w:color w:val="000000"/>
                <w:sz w:val="18"/>
                <w:szCs w:val="18"/>
              </w:rPr>
              <w:t>(14.0)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Upper respiratory tract infection                            </w:t>
            </w:r>
          </w:p>
        </w:tc>
        <w:tc>
          <w:tcPr>
            <w:tcW w:w="1080" w:type="dxa"/>
          </w:tcPr>
          <w:p w:rsidR="00900D89" w:rsidRDefault="007F394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6 </w:t>
            </w:r>
            <w:r w:rsidR="00900D89">
              <w:rPr>
                <w:rFonts w:ascii="Calibri" w:hAnsi="Calibri"/>
                <w:color w:val="000000"/>
                <w:sz w:val="18"/>
                <w:szCs w:val="18"/>
              </w:rPr>
              <w:t>(14.0)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(9.3)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872EC1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Cough                                                           </w:t>
            </w:r>
          </w:p>
        </w:tc>
        <w:tc>
          <w:tcPr>
            <w:tcW w:w="108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C00FA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C00FA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C00FA3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Dizziness                                                    </w:t>
            </w:r>
          </w:p>
        </w:tc>
        <w:tc>
          <w:tcPr>
            <w:tcW w:w="1080" w:type="dxa"/>
          </w:tcPr>
          <w:p w:rsidR="00900D89" w:rsidRDefault="00900D89" w:rsidP="00DB4A22">
            <w:pPr>
              <w:jc w:val="center"/>
            </w:pPr>
            <w:r w:rsidRPr="009C749C"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(9.3)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C00FA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C00FA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C00FA3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Hypertension                                                   </w:t>
            </w:r>
          </w:p>
        </w:tc>
        <w:tc>
          <w:tcPr>
            <w:tcW w:w="1080" w:type="dxa"/>
          </w:tcPr>
          <w:p w:rsidR="00900D89" w:rsidRDefault="00900D89" w:rsidP="00DB4A22">
            <w:pPr>
              <w:jc w:val="center"/>
            </w:pPr>
            <w:r w:rsidRPr="009C749C"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C00FA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6B780E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6B780E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Oropharyngeal pain                                          </w:t>
            </w:r>
          </w:p>
        </w:tc>
        <w:tc>
          <w:tcPr>
            <w:tcW w:w="1080" w:type="dxa"/>
          </w:tcPr>
          <w:p w:rsidR="00900D89" w:rsidRDefault="00900D89" w:rsidP="00DB4A22">
            <w:pPr>
              <w:jc w:val="center"/>
            </w:pPr>
            <w:r w:rsidRPr="009C749C"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2B266A">
            <w:pPr>
              <w:jc w:val="center"/>
            </w:pPr>
            <w:r w:rsidRPr="00ED3E97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ED3E97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ED3E97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Pain in extremity                                            </w:t>
            </w:r>
          </w:p>
        </w:tc>
        <w:tc>
          <w:tcPr>
            <w:tcW w:w="1080" w:type="dxa"/>
          </w:tcPr>
          <w:p w:rsidR="00900D89" w:rsidRDefault="00900D89" w:rsidP="00DB4A22">
            <w:pPr>
              <w:jc w:val="center"/>
            </w:pPr>
            <w:r w:rsidRPr="009C749C"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(9.3)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ED3E97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ED3E97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900D89" w:rsidRPr="00F360B0" w:rsidTr="00900D89">
        <w:trPr>
          <w:trHeight w:val="248"/>
          <w:jc w:val="center"/>
        </w:trPr>
        <w:tc>
          <w:tcPr>
            <w:tcW w:w="1908" w:type="dxa"/>
          </w:tcPr>
          <w:p w:rsidR="00900D89" w:rsidRDefault="00900D8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Thrombocytopenia                                                </w:t>
            </w:r>
          </w:p>
        </w:tc>
        <w:tc>
          <w:tcPr>
            <w:tcW w:w="1080" w:type="dxa"/>
          </w:tcPr>
          <w:p w:rsidR="00900D89" w:rsidRDefault="00900D89" w:rsidP="00DB4A22">
            <w:pPr>
              <w:jc w:val="center"/>
            </w:pPr>
            <w:r w:rsidRPr="009C749C">
              <w:rPr>
                <w:rFonts w:ascii="Calibri" w:hAnsi="Calibri"/>
                <w:color w:val="000000"/>
                <w:sz w:val="18"/>
                <w:szCs w:val="18"/>
              </w:rPr>
              <w:t>5 (11.6)</w:t>
            </w:r>
          </w:p>
        </w:tc>
        <w:tc>
          <w:tcPr>
            <w:tcW w:w="882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(9.3)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(2.3)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900D89" w:rsidRDefault="00900D89" w:rsidP="00321DD9">
            <w:pPr>
              <w:jc w:val="center"/>
            </w:pPr>
            <w:r w:rsidRPr="002912B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900D89" w:rsidRDefault="00900D8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D3E97">
              <w:rPr>
                <w:color w:val="000000" w:themeColor="text1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900D89" w:rsidRDefault="00900D89" w:rsidP="00EA5071">
            <w:pPr>
              <w:jc w:val="center"/>
            </w:pPr>
            <w:r w:rsidRPr="00ED3E97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900D89" w:rsidRDefault="00900D89" w:rsidP="00EA5071">
            <w:pPr>
              <w:jc w:val="center"/>
            </w:pPr>
            <w:r w:rsidRPr="00ED3E97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</w:tbl>
    <w:p w:rsidR="007221DF" w:rsidRDefault="007221DF" w:rsidP="007C476C">
      <w:pPr>
        <w:spacing w:after="0"/>
        <w:rPr>
          <w:b/>
          <w:sz w:val="20"/>
        </w:rPr>
      </w:pPr>
    </w:p>
    <w:p w:rsidR="007873D9" w:rsidRDefault="00F55758" w:rsidP="009D3356">
      <w:r>
        <w:rPr>
          <w:b/>
          <w:sz w:val="20"/>
          <w:szCs w:val="20"/>
        </w:rPr>
        <w:br w:type="page"/>
      </w:r>
      <w:r w:rsidR="00F04E8F">
        <w:lastRenderedPageBreak/>
        <w:t xml:space="preserve">Table </w:t>
      </w:r>
      <w:proofErr w:type="spellStart"/>
      <w:r w:rsidR="007873D9">
        <w:rPr>
          <w:szCs w:val="20"/>
        </w:rPr>
        <w:t>S</w:t>
      </w:r>
      <w:r w:rsidR="007873D9">
        <w:rPr>
          <w:color w:val="000000" w:themeColor="text1"/>
          <w:szCs w:val="20"/>
        </w:rPr>
        <w:t>8</w:t>
      </w:r>
      <w:proofErr w:type="spellEnd"/>
      <w:r w:rsidR="007873D9" w:rsidRPr="0075035D">
        <w:rPr>
          <w:sz w:val="20"/>
          <w:szCs w:val="20"/>
        </w:rPr>
        <w:t xml:space="preserve">: </w:t>
      </w:r>
      <w:r w:rsidR="007873D9">
        <w:rPr>
          <w:color w:val="000000" w:themeColor="text1"/>
        </w:rPr>
        <w:t xml:space="preserve">Most common all-cause adverse events that occurred in at least </w:t>
      </w:r>
      <w:r w:rsidR="007873D9" w:rsidRPr="00973127">
        <w:rPr>
          <w:color w:val="000000" w:themeColor="text1"/>
        </w:rPr>
        <w:t xml:space="preserve">10% of </w:t>
      </w:r>
      <w:r w:rsidR="007873D9">
        <w:rPr>
          <w:color w:val="000000" w:themeColor="text1"/>
        </w:rPr>
        <w:t>p</w:t>
      </w:r>
      <w:r w:rsidR="007873D9" w:rsidRPr="00973127">
        <w:rPr>
          <w:color w:val="000000" w:themeColor="text1"/>
        </w:rPr>
        <w:t xml:space="preserve">atients </w:t>
      </w:r>
      <w:r w:rsidR="007873D9">
        <w:rPr>
          <w:color w:val="000000" w:themeColor="text1"/>
        </w:rPr>
        <w:t xml:space="preserve">with </w:t>
      </w:r>
      <w:r w:rsidR="007873D9" w:rsidRPr="00261F46">
        <w:t xml:space="preserve">prior </w:t>
      </w:r>
      <w:r w:rsidR="007873D9">
        <w:rPr>
          <w:szCs w:val="20"/>
        </w:rPr>
        <w:t>n</w:t>
      </w:r>
      <w:r w:rsidR="007873D9" w:rsidRPr="00261F46">
        <w:rPr>
          <w:szCs w:val="20"/>
        </w:rPr>
        <w:t>eo-adjuvant/</w:t>
      </w:r>
      <w:r w:rsidR="007873D9">
        <w:rPr>
          <w:szCs w:val="20"/>
        </w:rPr>
        <w:t>a</w:t>
      </w:r>
      <w:r w:rsidR="007873D9" w:rsidRPr="00261F46">
        <w:rPr>
          <w:szCs w:val="20"/>
        </w:rPr>
        <w:t xml:space="preserve">djuvant </w:t>
      </w:r>
      <w:r w:rsidR="007873D9">
        <w:rPr>
          <w:szCs w:val="20"/>
        </w:rPr>
        <w:t>s</w:t>
      </w:r>
      <w:r w:rsidR="007873D9" w:rsidRPr="00261F46">
        <w:rPr>
          <w:szCs w:val="20"/>
        </w:rPr>
        <w:t xml:space="preserve">ystemic </w:t>
      </w:r>
      <w:r w:rsidR="007873D9">
        <w:rPr>
          <w:szCs w:val="20"/>
        </w:rPr>
        <w:t>t</w:t>
      </w:r>
      <w:r w:rsidR="007873D9" w:rsidRPr="00261F46">
        <w:rPr>
          <w:szCs w:val="20"/>
        </w:rPr>
        <w:t>reatment</w:t>
      </w:r>
      <w:r w:rsidR="007873D9">
        <w:rPr>
          <w:szCs w:val="20"/>
        </w:rPr>
        <w:t xml:space="preserve"> </w:t>
      </w:r>
      <w:r w:rsidR="007873D9" w:rsidRPr="00973127">
        <w:rPr>
          <w:color w:val="000000" w:themeColor="text1"/>
        </w:rPr>
        <w:t xml:space="preserve">in the </w:t>
      </w:r>
      <w:proofErr w:type="spellStart"/>
      <w:r w:rsidR="007873D9">
        <w:rPr>
          <w:color w:val="000000" w:themeColor="text1"/>
        </w:rPr>
        <w:t>p</w:t>
      </w:r>
      <w:r w:rsidR="007873D9" w:rsidRPr="00973127">
        <w:rPr>
          <w:color w:val="000000" w:themeColor="text1"/>
        </w:rPr>
        <w:t>albociclib</w:t>
      </w:r>
      <w:proofErr w:type="spellEnd"/>
      <w:r w:rsidR="007873D9" w:rsidRPr="00973127">
        <w:rPr>
          <w:color w:val="000000" w:themeColor="text1"/>
        </w:rPr>
        <w:t xml:space="preserve"> </w:t>
      </w:r>
      <w:r w:rsidR="007873D9">
        <w:rPr>
          <w:color w:val="000000" w:themeColor="text1"/>
        </w:rPr>
        <w:t>+ l</w:t>
      </w:r>
      <w:r w:rsidR="007873D9" w:rsidRPr="00973127">
        <w:rPr>
          <w:color w:val="000000" w:themeColor="text1"/>
        </w:rPr>
        <w:t>etrozole arm</w:t>
      </w:r>
      <w:r w:rsidR="007873D9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 xml:space="preserve">safety </w:t>
      </w:r>
      <w:r w:rsidR="007873D9">
        <w:rPr>
          <w:color w:val="000000" w:themeColor="text1"/>
        </w:rPr>
        <w:t>population</w:t>
      </w:r>
      <w:r w:rsidR="007873D9" w:rsidRPr="00973127">
        <w:rPr>
          <w:color w:val="000000" w:themeColor="text1"/>
        </w:rPr>
        <w:t xml:space="preserve"> </w:t>
      </w:r>
      <w:r w:rsidR="007873D9">
        <w:t xml:space="preserve"> </w:t>
      </w:r>
    </w:p>
    <w:tbl>
      <w:tblPr>
        <w:tblStyle w:val="TableGrid"/>
        <w:tblW w:w="12618" w:type="dxa"/>
        <w:jc w:val="center"/>
        <w:tblLayout w:type="fixed"/>
        <w:tblLook w:val="04A0"/>
      </w:tblPr>
      <w:tblGrid>
        <w:gridCol w:w="2898"/>
        <w:gridCol w:w="1260"/>
        <w:gridCol w:w="900"/>
        <w:gridCol w:w="810"/>
        <w:gridCol w:w="900"/>
        <w:gridCol w:w="810"/>
        <w:gridCol w:w="1080"/>
        <w:gridCol w:w="900"/>
        <w:gridCol w:w="990"/>
        <w:gridCol w:w="990"/>
        <w:gridCol w:w="1080"/>
      </w:tblGrid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Pr="00F360B0" w:rsidRDefault="00B62C06" w:rsidP="00321DD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80" w:type="dxa"/>
            <w:gridSpan w:val="5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360B0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B62C06" w:rsidRPr="00F360B0" w:rsidRDefault="00B62C06" w:rsidP="00D70BD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40  </w:t>
            </w:r>
          </w:p>
        </w:tc>
        <w:tc>
          <w:tcPr>
            <w:tcW w:w="5040" w:type="dxa"/>
            <w:gridSpan w:val="5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B62C06" w:rsidRPr="00F360B0" w:rsidRDefault="00B62C06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40</w:t>
            </w:r>
          </w:p>
        </w:tc>
      </w:tr>
      <w:tr w:rsidR="00B62C06" w:rsidRPr="00F360B0" w:rsidTr="00B62C06">
        <w:trPr>
          <w:trHeight w:val="530"/>
          <w:jc w:val="center"/>
        </w:trPr>
        <w:tc>
          <w:tcPr>
            <w:tcW w:w="2898" w:type="dxa"/>
          </w:tcPr>
          <w:p w:rsidR="00B62C06" w:rsidRPr="00F360B0" w:rsidRDefault="00B62C06" w:rsidP="001E7C26">
            <w:pPr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Preferred Term  </w:t>
            </w:r>
          </w:p>
        </w:tc>
        <w:tc>
          <w:tcPr>
            <w:tcW w:w="126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B62C06" w:rsidRPr="00F360B0" w:rsidRDefault="00B62C06" w:rsidP="001E7C2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81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81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08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080" w:type="dxa"/>
          </w:tcPr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B62C06" w:rsidRPr="00F360B0" w:rsidRDefault="00B62C06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B62C06" w:rsidRPr="00F360B0" w:rsidTr="00B62C06">
        <w:trPr>
          <w:trHeight w:val="23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(100.0)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 (67.5)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 (82.5)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(20.0)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(35.0)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 (27.5)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Neutropenia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 (82.5)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 (52.5)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 (0.0)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 (0.0) 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Leukopenia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(37.5)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4F6BC4">
            <w:pPr>
              <w:jc w:val="center"/>
            </w:pPr>
            <w:r w:rsidRPr="006478A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4F6BC4">
            <w:pPr>
              <w:jc w:val="center"/>
            </w:pPr>
            <w:r w:rsidRPr="006478A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4F6BC4">
            <w:pPr>
              <w:jc w:val="center"/>
            </w:pPr>
            <w:r w:rsidRPr="006478A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4F6BC4">
            <w:pPr>
              <w:jc w:val="center"/>
            </w:pPr>
            <w:r w:rsidRPr="006478A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 w:rsidP="00D217D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Anemia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(35.0)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 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Fatigue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 (32.5)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 (27.5)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Nausea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 (32.5)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 (15.0)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52275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Arthralgia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52275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 w:rsidP="00D217D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Diarrhea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52275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Thrombocytopenia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52275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color w:val="000000"/>
                <w:sz w:val="20"/>
                <w:szCs w:val="20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4F6BC4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4F6BC4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4F6BC4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4F6BC4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Asthenia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52275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color w:val="000000"/>
                <w:sz w:val="20"/>
                <w:szCs w:val="20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4F6BC4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4F6BC4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4F6BC4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4F6BC4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Vomiting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52275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Hot flush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52275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Back pain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Constipation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Decreased appetite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 w:rsidP="00D217D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Dyspnea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Nasopharyngitis</w:t>
            </w:r>
            <w:proofErr w:type="spellEnd"/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B62C06" w:rsidRDefault="00B62C06" w:rsidP="0062237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B62C06" w:rsidRDefault="00B62C06" w:rsidP="0062237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Alopecia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62237E">
            <w:pPr>
              <w:jc w:val="center"/>
            </w:pPr>
            <w:r w:rsidRPr="003615DB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62237E">
            <w:pPr>
              <w:jc w:val="center"/>
            </w:pPr>
            <w:r w:rsidRPr="003615DB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62237E">
            <w:pPr>
              <w:jc w:val="center"/>
              <w:rPr>
                <w:color w:val="000000"/>
                <w:sz w:val="20"/>
                <w:szCs w:val="20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62237E">
            <w:pPr>
              <w:jc w:val="center"/>
              <w:rPr>
                <w:color w:val="000000"/>
                <w:sz w:val="20"/>
                <w:szCs w:val="20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Cough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(15.0)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Epistaxis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Headache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Mucosal inflammation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Neuropathy peripheral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Pyrexia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 w:rsidP="000D2781">
            <w:pPr>
              <w:jc w:val="center"/>
            </w:pPr>
            <w:r w:rsidRPr="00E9470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0D2781">
            <w:pPr>
              <w:jc w:val="center"/>
            </w:pPr>
            <w:r w:rsidRPr="00E9470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Urinary tract infection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(12.5)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90" w:type="dxa"/>
          </w:tcPr>
          <w:p w:rsidR="00B62C06" w:rsidRDefault="00B62C06" w:rsidP="000D2781">
            <w:pPr>
              <w:jc w:val="center"/>
            </w:pP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Alanine aminotransferase increased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1F2E0F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 w:rsidP="000D2781">
            <w:pPr>
              <w:jc w:val="center"/>
            </w:pP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Bone pain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 w:rsidP="002B266A">
            <w:pPr>
              <w:jc w:val="center"/>
            </w:pP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0D2781">
            <w:pPr>
              <w:jc w:val="center"/>
            </w:pP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Hyperhidrosis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9C4FF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0D2781">
            <w:pPr>
              <w:jc w:val="center"/>
            </w:pPr>
            <w:r w:rsidRPr="001E5E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B62C06" w:rsidRDefault="00B62C06" w:rsidP="000D2781">
            <w:pPr>
              <w:jc w:val="center"/>
            </w:pPr>
            <w:r w:rsidRPr="001E5E1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2B266A">
            <w:pPr>
              <w:jc w:val="center"/>
            </w:pP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0D2781">
            <w:pPr>
              <w:jc w:val="center"/>
            </w:pP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B62C06" w:rsidRPr="00F360B0" w:rsidTr="00B62C06">
        <w:trPr>
          <w:trHeight w:val="248"/>
          <w:jc w:val="center"/>
        </w:trPr>
        <w:tc>
          <w:tcPr>
            <w:tcW w:w="2898" w:type="dxa"/>
          </w:tcPr>
          <w:p w:rsidR="00B62C06" w:rsidRDefault="00B62C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Stomatitis</w:t>
            </w:r>
          </w:p>
        </w:tc>
        <w:tc>
          <w:tcPr>
            <w:tcW w:w="126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(10.0)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81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(7.5)</w:t>
            </w:r>
          </w:p>
        </w:tc>
        <w:tc>
          <w:tcPr>
            <w:tcW w:w="900" w:type="dxa"/>
          </w:tcPr>
          <w:p w:rsidR="00B62C06" w:rsidRDefault="00B62C06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10" w:type="dxa"/>
          </w:tcPr>
          <w:p w:rsidR="00B62C06" w:rsidRDefault="00B62C06" w:rsidP="001E6355">
            <w:pPr>
              <w:jc w:val="center"/>
            </w:pPr>
            <w:r w:rsidRPr="009C4FF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00" w:type="dxa"/>
          </w:tcPr>
          <w:p w:rsidR="00B62C06" w:rsidRDefault="00B62C0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(2.5)</w:t>
            </w:r>
          </w:p>
        </w:tc>
        <w:tc>
          <w:tcPr>
            <w:tcW w:w="990" w:type="dxa"/>
          </w:tcPr>
          <w:p w:rsidR="00B62C06" w:rsidRDefault="00B62C06" w:rsidP="002B266A">
            <w:pPr>
              <w:jc w:val="center"/>
            </w:pP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B62C06" w:rsidRDefault="00B62C06" w:rsidP="000D2781">
            <w:pPr>
              <w:jc w:val="center"/>
            </w:pPr>
            <w:r w:rsidRPr="00C452A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080" w:type="dxa"/>
          </w:tcPr>
          <w:p w:rsidR="00B62C06" w:rsidRDefault="00B62C06" w:rsidP="002B266A">
            <w:pPr>
              <w:jc w:val="center"/>
            </w:pPr>
            <w:r w:rsidRPr="00E61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</w:tbl>
    <w:p w:rsidR="00330326" w:rsidRDefault="001C24B7" w:rsidP="00330326">
      <w:r>
        <w:lastRenderedPageBreak/>
        <w:t xml:space="preserve">Table </w:t>
      </w:r>
      <w:proofErr w:type="spellStart"/>
      <w:r w:rsidR="00330326">
        <w:rPr>
          <w:szCs w:val="20"/>
        </w:rPr>
        <w:t>S</w:t>
      </w:r>
      <w:r w:rsidR="00330326">
        <w:rPr>
          <w:color w:val="000000" w:themeColor="text1"/>
          <w:szCs w:val="20"/>
        </w:rPr>
        <w:t>9</w:t>
      </w:r>
      <w:proofErr w:type="spellEnd"/>
      <w:r w:rsidR="00330326" w:rsidRPr="0075035D">
        <w:rPr>
          <w:sz w:val="20"/>
          <w:szCs w:val="20"/>
        </w:rPr>
        <w:t xml:space="preserve">: </w:t>
      </w:r>
      <w:r w:rsidR="00330326">
        <w:rPr>
          <w:color w:val="000000" w:themeColor="text1"/>
        </w:rPr>
        <w:t xml:space="preserve">Most common all-cause adverse events that occurred in at least </w:t>
      </w:r>
      <w:r w:rsidR="00330326" w:rsidRPr="00973127">
        <w:rPr>
          <w:color w:val="000000" w:themeColor="text1"/>
        </w:rPr>
        <w:t xml:space="preserve">10% of </w:t>
      </w:r>
      <w:r w:rsidR="00330326">
        <w:rPr>
          <w:color w:val="000000" w:themeColor="text1"/>
        </w:rPr>
        <w:t>p</w:t>
      </w:r>
      <w:r w:rsidR="00330326" w:rsidRPr="00973127">
        <w:rPr>
          <w:color w:val="000000" w:themeColor="text1"/>
        </w:rPr>
        <w:t xml:space="preserve">atients </w:t>
      </w:r>
      <w:r w:rsidR="00330326">
        <w:rPr>
          <w:color w:val="000000" w:themeColor="text1"/>
        </w:rPr>
        <w:t xml:space="preserve">with </w:t>
      </w:r>
      <w:r w:rsidR="00330326">
        <w:t>bone-only metastases at baseline</w:t>
      </w:r>
      <w:r w:rsidR="00330326">
        <w:rPr>
          <w:szCs w:val="20"/>
        </w:rPr>
        <w:t xml:space="preserve"> </w:t>
      </w:r>
      <w:r w:rsidR="00330326" w:rsidRPr="00973127">
        <w:rPr>
          <w:color w:val="000000" w:themeColor="text1"/>
        </w:rPr>
        <w:t xml:space="preserve">in the </w:t>
      </w:r>
      <w:proofErr w:type="spellStart"/>
      <w:r w:rsidR="00330326">
        <w:rPr>
          <w:color w:val="000000" w:themeColor="text1"/>
        </w:rPr>
        <w:t>p</w:t>
      </w:r>
      <w:r w:rsidR="00330326" w:rsidRPr="00973127">
        <w:rPr>
          <w:color w:val="000000" w:themeColor="text1"/>
        </w:rPr>
        <w:t>albociclib</w:t>
      </w:r>
      <w:proofErr w:type="spellEnd"/>
      <w:r w:rsidR="00330326" w:rsidRPr="00973127">
        <w:rPr>
          <w:color w:val="000000" w:themeColor="text1"/>
        </w:rPr>
        <w:t xml:space="preserve"> </w:t>
      </w:r>
      <w:r w:rsidR="00330326">
        <w:rPr>
          <w:color w:val="000000" w:themeColor="text1"/>
        </w:rPr>
        <w:t>+ l</w:t>
      </w:r>
      <w:r w:rsidR="00330326" w:rsidRPr="00973127">
        <w:rPr>
          <w:color w:val="000000" w:themeColor="text1"/>
        </w:rPr>
        <w:t>etrozole arm</w:t>
      </w:r>
      <w:r w:rsidR="00330326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 xml:space="preserve">safety </w:t>
      </w:r>
      <w:r w:rsidR="00330326">
        <w:rPr>
          <w:color w:val="000000" w:themeColor="text1"/>
        </w:rPr>
        <w:t>population</w:t>
      </w:r>
      <w:r w:rsidR="00330326" w:rsidRPr="00973127">
        <w:rPr>
          <w:color w:val="000000" w:themeColor="text1"/>
        </w:rPr>
        <w:t xml:space="preserve"> </w:t>
      </w:r>
      <w:r w:rsidR="00330326">
        <w:t xml:space="preserve"> </w:t>
      </w:r>
    </w:p>
    <w:tbl>
      <w:tblPr>
        <w:tblStyle w:val="TableGrid"/>
        <w:tblW w:w="13068" w:type="dxa"/>
        <w:jc w:val="center"/>
        <w:tblLayout w:type="fixed"/>
        <w:tblLook w:val="04A0"/>
      </w:tblPr>
      <w:tblGrid>
        <w:gridCol w:w="3258"/>
        <w:gridCol w:w="990"/>
        <w:gridCol w:w="810"/>
        <w:gridCol w:w="900"/>
        <w:gridCol w:w="900"/>
        <w:gridCol w:w="900"/>
        <w:gridCol w:w="990"/>
        <w:gridCol w:w="900"/>
        <w:gridCol w:w="1260"/>
        <w:gridCol w:w="1170"/>
        <w:gridCol w:w="990"/>
      </w:tblGrid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Pr="00F360B0" w:rsidRDefault="0035567D" w:rsidP="00321DD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500" w:type="dxa"/>
            <w:gridSpan w:val="5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360B0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35567D" w:rsidRPr="00F360B0" w:rsidRDefault="0035567D" w:rsidP="00FC3B3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17</w:t>
            </w:r>
          </w:p>
        </w:tc>
        <w:tc>
          <w:tcPr>
            <w:tcW w:w="5310" w:type="dxa"/>
            <w:gridSpan w:val="5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35567D" w:rsidRPr="00F360B0" w:rsidRDefault="0035567D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11 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Pr="00F360B0" w:rsidRDefault="0035567D" w:rsidP="00321DD9">
            <w:pPr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Preferred Term   </w:t>
            </w:r>
          </w:p>
        </w:tc>
        <w:tc>
          <w:tcPr>
            <w:tcW w:w="99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26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17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35567D" w:rsidRPr="00F360B0" w:rsidRDefault="0035567D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35567D" w:rsidRPr="00F360B0" w:rsidTr="0035567D">
        <w:trPr>
          <w:trHeight w:val="23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 (100.0)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(70.6)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(90.9)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(54.5)</w:t>
            </w:r>
          </w:p>
        </w:tc>
        <w:tc>
          <w:tcPr>
            <w:tcW w:w="117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Neutropenia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(82.4)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 (64.7)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90" w:type="dxa"/>
          </w:tcPr>
          <w:p w:rsidR="0035567D" w:rsidRDefault="0035567D" w:rsidP="00C56802">
            <w:pPr>
              <w:jc w:val="center"/>
            </w:pPr>
            <w:r w:rsidRPr="00A13EE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C56802">
            <w:pPr>
              <w:jc w:val="center"/>
            </w:pPr>
            <w:r w:rsidRPr="00A13EE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C56802">
            <w:pPr>
              <w:jc w:val="center"/>
            </w:pPr>
            <w:r w:rsidRPr="00A13EE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C56802">
            <w:pPr>
              <w:jc w:val="center"/>
            </w:pPr>
            <w:r w:rsidRPr="00A13EE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Fatigue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(58.8)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(29.4)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612E33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(27.3)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87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Leukopenia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(41.2)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12E33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612E33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C56802">
            <w:pPr>
              <w:jc w:val="center"/>
            </w:pPr>
            <w:r w:rsidRPr="0010686B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C56802">
            <w:pPr>
              <w:jc w:val="center"/>
            </w:pPr>
            <w:r w:rsidRPr="0010686B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C56802">
            <w:pPr>
              <w:jc w:val="center"/>
            </w:pPr>
            <w:r w:rsidRPr="0010686B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C56802">
            <w:pPr>
              <w:jc w:val="center"/>
            </w:pPr>
            <w:r w:rsidRPr="0010686B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3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Nausea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(41.2)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12E33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612E33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 w:rsidP="0076278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Anemia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(35.3)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12E33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260" w:type="dxa"/>
          </w:tcPr>
          <w:p w:rsidR="0035567D" w:rsidRDefault="0035567D" w:rsidP="00C56802">
            <w:pPr>
              <w:jc w:val="center"/>
            </w:pPr>
            <w:r w:rsidRPr="005E684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C56802">
            <w:pPr>
              <w:jc w:val="center"/>
            </w:pPr>
            <w:r w:rsidRPr="005E684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Alopecia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(29.4)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(29.4)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184EE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260" w:type="dxa"/>
          </w:tcPr>
          <w:p w:rsidR="0035567D" w:rsidRDefault="0035567D" w:rsidP="00C56802">
            <w:pPr>
              <w:jc w:val="center"/>
            </w:pPr>
            <w:r w:rsidRPr="005E684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C56802">
            <w:pPr>
              <w:jc w:val="center"/>
            </w:pPr>
            <w:r w:rsidRPr="005E684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Arthralgia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654265">
              <w:rPr>
                <w:rFonts w:ascii="Calibri" w:hAnsi="Calibri"/>
                <w:color w:val="000000"/>
                <w:sz w:val="18"/>
                <w:szCs w:val="18"/>
              </w:rPr>
              <w:t>5 (29.4)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184EE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(27.3)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E684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(27.3)</w:t>
            </w:r>
          </w:p>
        </w:tc>
        <w:tc>
          <w:tcPr>
            <w:tcW w:w="1170" w:type="dxa"/>
          </w:tcPr>
          <w:p w:rsidR="0035567D" w:rsidRDefault="0035567D" w:rsidP="00C56802">
            <w:pPr>
              <w:jc w:val="center"/>
            </w:pPr>
            <w:r w:rsidRPr="002370DE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 w:rsidP="0076278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Diarrhea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654265">
              <w:rPr>
                <w:rFonts w:ascii="Calibri" w:hAnsi="Calibri"/>
                <w:color w:val="000000"/>
                <w:sz w:val="18"/>
                <w:szCs w:val="18"/>
              </w:rPr>
              <w:t>5 (29.4)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CF3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184EE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5E684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C56802">
            <w:pPr>
              <w:jc w:val="center"/>
            </w:pPr>
            <w:r w:rsidRPr="002370DE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C17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Oropharyngeal pain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654265">
              <w:rPr>
                <w:rFonts w:ascii="Calibri" w:hAnsi="Calibri"/>
                <w:color w:val="000000"/>
                <w:sz w:val="18"/>
                <w:szCs w:val="18"/>
              </w:rPr>
              <w:t>5 (29.4)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CF3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184EE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Stomatitis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654265">
              <w:rPr>
                <w:rFonts w:ascii="Calibri" w:hAnsi="Calibri"/>
                <w:color w:val="000000"/>
                <w:sz w:val="18"/>
                <w:szCs w:val="18"/>
              </w:rPr>
              <w:t>5 (29.4)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CF3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184EE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Back pain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CF3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Nasopharyngitis</w:t>
            </w:r>
            <w:proofErr w:type="spellEnd"/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ED23EE"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CF3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(27.3)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Neuropathy peripheral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ED23EE"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CF3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Thrombocytopenia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ED23EE"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D9577F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Upper respiratory tract infection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ED23EE"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 w:rsidP="00805955">
            <w:pPr>
              <w:jc w:val="center"/>
            </w:pPr>
            <w:r w:rsidRPr="00CA5E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805955">
            <w:pPr>
              <w:jc w:val="center"/>
            </w:pPr>
            <w:r w:rsidRPr="00CA5E3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Vomiting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ED23EE">
              <w:rPr>
                <w:rFonts w:ascii="Calibri" w:hAnsi="Calibri"/>
                <w:color w:val="000000"/>
                <w:sz w:val="18"/>
                <w:szCs w:val="18"/>
              </w:rPr>
              <w:t>4 (23.5)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33412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90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260" w:type="dxa"/>
          </w:tcPr>
          <w:p w:rsidR="0035567D" w:rsidRDefault="0035567D" w:rsidP="00B271A2">
            <w:pPr>
              <w:jc w:val="center"/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90" w:type="dxa"/>
          </w:tcPr>
          <w:p w:rsidR="0035567D" w:rsidRPr="00F360B0" w:rsidRDefault="0035567D" w:rsidP="00B271A2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Cough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 w:rsidP="00086CEA">
            <w:pPr>
              <w:jc w:val="center"/>
            </w:pPr>
            <w:r w:rsidRPr="007E05B7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F2521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33412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260" w:type="dxa"/>
          </w:tcPr>
          <w:p w:rsidR="0035567D" w:rsidRDefault="0035567D" w:rsidP="00B271A2">
            <w:pPr>
              <w:jc w:val="center"/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582B7B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</w:t>
            </w:r>
            <w:r w:rsidR="0035567D">
              <w:rPr>
                <w:rFonts w:ascii="Calibri" w:hAnsi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35567D" w:rsidRPr="00110944" w:rsidRDefault="0035567D" w:rsidP="00B271A2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  <w:highlight w:val="yellow"/>
              </w:rPr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Dizziness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3A410F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 w:rsidP="00086CEA">
            <w:pPr>
              <w:jc w:val="center"/>
            </w:pPr>
            <w:r w:rsidRPr="007E05B7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F2521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33412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B271A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Pr="00F360B0" w:rsidRDefault="0035567D" w:rsidP="00B271A2">
            <w:pPr>
              <w:jc w:val="center"/>
              <w:rPr>
                <w:rFonts w:cs="Courier New"/>
                <w:i/>
                <w:color w:val="000000" w:themeColor="text1"/>
                <w:sz w:val="18"/>
                <w:szCs w:val="18"/>
              </w:rPr>
            </w:pPr>
            <w:r w:rsidRPr="004E6EFA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Epistaxis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3A410F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 w:rsidP="00086CEA">
            <w:pPr>
              <w:jc w:val="center"/>
            </w:pPr>
            <w:r w:rsidRPr="007E05B7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F2521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33412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Headache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3A410F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 w:rsidP="00086CEA">
            <w:pPr>
              <w:jc w:val="center"/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33412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Hot flush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3A410F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 w:rsidP="00086CEA">
            <w:pPr>
              <w:jc w:val="center"/>
            </w:pPr>
            <w:r w:rsidRPr="007E05B7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33412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Influenza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3A410F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 w:rsidP="00086CEA">
            <w:pPr>
              <w:jc w:val="center"/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Local swelling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3A410F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 w:rsidP="00086CEA">
            <w:pPr>
              <w:jc w:val="center"/>
            </w:pPr>
            <w:r w:rsidRPr="007E05B7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Musculoskeletal pain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3A410F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Pain in extremity</w:t>
            </w:r>
          </w:p>
        </w:tc>
        <w:tc>
          <w:tcPr>
            <w:tcW w:w="990" w:type="dxa"/>
          </w:tcPr>
          <w:p w:rsidR="0035567D" w:rsidRDefault="0035567D" w:rsidP="00086CEA">
            <w:pPr>
              <w:jc w:val="center"/>
            </w:pPr>
            <w:r w:rsidRPr="003A410F"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086CEA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(27.3)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Rash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321DD9">
            <w:pPr>
              <w:jc w:val="center"/>
            </w:pPr>
            <w:r w:rsidRPr="004D07D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A53A31">
            <w:pPr>
              <w:jc w:val="center"/>
            </w:pPr>
            <w:r w:rsidRPr="00EC721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A53A31">
            <w:pPr>
              <w:jc w:val="center"/>
            </w:pPr>
            <w:r w:rsidRPr="00EC721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A53A31">
            <w:pPr>
              <w:jc w:val="center"/>
            </w:pPr>
            <w:r w:rsidRPr="00EC721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Urinary tract infection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(17.6)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A53A31">
            <w:pPr>
              <w:jc w:val="center"/>
            </w:pPr>
            <w:r w:rsidRPr="00631CA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A53A31">
            <w:pPr>
              <w:jc w:val="center"/>
            </w:pPr>
            <w:r w:rsidRPr="00631CA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A53A31">
            <w:pPr>
              <w:jc w:val="center"/>
            </w:pPr>
            <w:r w:rsidRPr="00631CA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Alanine aminotransferase increased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31CA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Aspartate aminotransferase increased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 w:rsidP="003F6919">
            <w:pPr>
              <w:jc w:val="center"/>
            </w:pPr>
            <w:r w:rsidRPr="00B502CF"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Blood alkaline phosphatase increased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 w:rsidP="003F6919">
            <w:pPr>
              <w:jc w:val="center"/>
            </w:pPr>
            <w:r w:rsidRPr="00B502CF"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E41404"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A53A31">
            <w:pPr>
              <w:jc w:val="center"/>
            </w:pPr>
            <w:r w:rsidRPr="00B859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A53A31">
            <w:pPr>
              <w:jc w:val="center"/>
            </w:pPr>
            <w:r w:rsidRPr="00B859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A53A31">
            <w:pPr>
              <w:jc w:val="center"/>
            </w:pPr>
            <w:r w:rsidRPr="00B859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Bone pain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 w:rsidP="003F6919">
            <w:pPr>
              <w:jc w:val="center"/>
            </w:pPr>
            <w:r w:rsidRPr="00B502CF"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E41404"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859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Constipation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 w:rsidP="003F6919">
            <w:pPr>
              <w:jc w:val="center"/>
            </w:pPr>
            <w:r w:rsidRPr="00B502CF"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E41404"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900" w:type="dxa"/>
          </w:tcPr>
          <w:p w:rsidR="0035567D" w:rsidRDefault="00FC672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</w:t>
            </w:r>
            <w:r w:rsidR="0035567D">
              <w:rPr>
                <w:rFonts w:ascii="Calibri" w:hAnsi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  <w:r w:rsidR="0035567D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(18.2)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Dry skin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 w:rsidP="003F6919">
            <w:pPr>
              <w:jc w:val="center"/>
            </w:pPr>
            <w:r w:rsidRPr="00E1460A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F4047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7351C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A53A31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Dyspepsia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 w:rsidP="003F6919">
            <w:pPr>
              <w:jc w:val="center"/>
            </w:pPr>
            <w:r w:rsidRPr="00E1460A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F4047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AC07D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A53A31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Erythema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 w:rsidP="003F6919">
            <w:pPr>
              <w:jc w:val="center"/>
            </w:pPr>
            <w:r w:rsidRPr="00E1460A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F4047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AC07D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A53A31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Fall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AC07D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8320E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FC672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</w:t>
            </w:r>
            <w:r w:rsidR="0035567D">
              <w:rPr>
                <w:rFonts w:ascii="Calibri" w:hAnsi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  <w:r w:rsidR="0035567D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Hypertension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AC07D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1168E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Lymphoedema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2C6EA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AC07D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1168E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Pyrexia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</w:pPr>
            <w:r w:rsidRPr="00F94D99"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900" w:type="dxa"/>
          </w:tcPr>
          <w:p w:rsidR="0035567D" w:rsidRDefault="0035567D" w:rsidP="003F6919">
            <w:pPr>
              <w:jc w:val="center"/>
            </w:pPr>
            <w:r w:rsidRPr="002C6EA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AC07D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1168E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0851D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35567D" w:rsidRPr="00F360B0" w:rsidTr="0035567D">
        <w:trPr>
          <w:trHeight w:val="248"/>
          <w:jc w:val="center"/>
        </w:trPr>
        <w:tc>
          <w:tcPr>
            <w:tcW w:w="3258" w:type="dxa"/>
          </w:tcPr>
          <w:p w:rsidR="0035567D" w:rsidRDefault="0035567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Toothache</w:t>
            </w:r>
          </w:p>
        </w:tc>
        <w:tc>
          <w:tcPr>
            <w:tcW w:w="990" w:type="dxa"/>
          </w:tcPr>
          <w:p w:rsidR="0035567D" w:rsidRDefault="0035567D" w:rsidP="003F69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(11.8)</w:t>
            </w:r>
          </w:p>
        </w:tc>
        <w:tc>
          <w:tcPr>
            <w:tcW w:w="81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(5.9)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AC07D1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35567D" w:rsidRDefault="0035567D" w:rsidP="00F94BD5">
            <w:pPr>
              <w:jc w:val="center"/>
            </w:pPr>
            <w:r w:rsidRPr="001168E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900" w:type="dxa"/>
          </w:tcPr>
          <w:p w:rsidR="0035567D" w:rsidRDefault="0035567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(9.1)</w:t>
            </w:r>
          </w:p>
        </w:tc>
        <w:tc>
          <w:tcPr>
            <w:tcW w:w="126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35567D" w:rsidRDefault="0035567D" w:rsidP="002B266A">
            <w:pPr>
              <w:jc w:val="center"/>
            </w:pPr>
            <w:r w:rsidRPr="00FE672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</w:tbl>
    <w:p w:rsidR="000B1C02" w:rsidRDefault="002A5215" w:rsidP="000B1C02">
      <w:r>
        <w:br w:type="page"/>
      </w:r>
      <w:r w:rsidR="001C24B7">
        <w:lastRenderedPageBreak/>
        <w:t xml:space="preserve">Table </w:t>
      </w:r>
      <w:proofErr w:type="spellStart"/>
      <w:r w:rsidR="000B1C02">
        <w:rPr>
          <w:szCs w:val="20"/>
        </w:rPr>
        <w:t>S</w:t>
      </w:r>
      <w:r w:rsidR="000B1C02">
        <w:rPr>
          <w:color w:val="000000" w:themeColor="text1"/>
          <w:szCs w:val="20"/>
        </w:rPr>
        <w:t>10</w:t>
      </w:r>
      <w:proofErr w:type="spellEnd"/>
      <w:r w:rsidR="000B1C02" w:rsidRPr="0075035D">
        <w:rPr>
          <w:sz w:val="20"/>
          <w:szCs w:val="20"/>
        </w:rPr>
        <w:t xml:space="preserve">: </w:t>
      </w:r>
      <w:r w:rsidR="000B1C02">
        <w:rPr>
          <w:color w:val="000000" w:themeColor="text1"/>
        </w:rPr>
        <w:t xml:space="preserve">Most common all-cause adverse events that occurred in at least </w:t>
      </w:r>
      <w:r w:rsidR="000B1C02" w:rsidRPr="00973127">
        <w:rPr>
          <w:color w:val="000000" w:themeColor="text1"/>
        </w:rPr>
        <w:t xml:space="preserve">10% of </w:t>
      </w:r>
      <w:r w:rsidR="000B1C02">
        <w:rPr>
          <w:color w:val="000000" w:themeColor="text1"/>
        </w:rPr>
        <w:t>p</w:t>
      </w:r>
      <w:r w:rsidR="000B1C02" w:rsidRPr="00973127">
        <w:rPr>
          <w:color w:val="000000" w:themeColor="text1"/>
        </w:rPr>
        <w:t xml:space="preserve">atients </w:t>
      </w:r>
      <w:r w:rsidR="000B1C02">
        <w:rPr>
          <w:color w:val="000000" w:themeColor="text1"/>
        </w:rPr>
        <w:t xml:space="preserve">with </w:t>
      </w:r>
      <w:r w:rsidR="000B1C02">
        <w:t xml:space="preserve">visceral metastases </w:t>
      </w:r>
      <w:r w:rsidR="000B1C02" w:rsidRPr="00973127">
        <w:rPr>
          <w:color w:val="000000" w:themeColor="text1"/>
        </w:rPr>
        <w:t xml:space="preserve">in the </w:t>
      </w:r>
      <w:proofErr w:type="spellStart"/>
      <w:r w:rsidR="000B1C02">
        <w:rPr>
          <w:color w:val="000000" w:themeColor="text1"/>
        </w:rPr>
        <w:t>p</w:t>
      </w:r>
      <w:r w:rsidR="000B1C02" w:rsidRPr="00973127">
        <w:rPr>
          <w:color w:val="000000" w:themeColor="text1"/>
        </w:rPr>
        <w:t>albociclib</w:t>
      </w:r>
      <w:proofErr w:type="spellEnd"/>
      <w:r w:rsidR="000B1C02" w:rsidRPr="00973127">
        <w:rPr>
          <w:color w:val="000000" w:themeColor="text1"/>
        </w:rPr>
        <w:t xml:space="preserve"> </w:t>
      </w:r>
      <w:r w:rsidR="000B1C02">
        <w:rPr>
          <w:color w:val="000000" w:themeColor="text1"/>
        </w:rPr>
        <w:t>+ l</w:t>
      </w:r>
      <w:r w:rsidR="000B1C02" w:rsidRPr="00973127">
        <w:rPr>
          <w:color w:val="000000" w:themeColor="text1"/>
        </w:rPr>
        <w:t>etrozole arm</w:t>
      </w:r>
      <w:r w:rsidR="000B1C02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 xml:space="preserve">safety </w:t>
      </w:r>
      <w:r w:rsidR="000B1C02">
        <w:rPr>
          <w:color w:val="000000" w:themeColor="text1"/>
        </w:rPr>
        <w:t>population</w:t>
      </w:r>
      <w:r w:rsidR="000B1C02" w:rsidRPr="00973127">
        <w:rPr>
          <w:color w:val="000000" w:themeColor="text1"/>
        </w:rPr>
        <w:t xml:space="preserve"> </w:t>
      </w:r>
      <w:r w:rsidR="000B1C02">
        <w:t xml:space="preserve"> </w:t>
      </w:r>
    </w:p>
    <w:tbl>
      <w:tblPr>
        <w:tblStyle w:val="TableGrid"/>
        <w:tblW w:w="11880" w:type="dxa"/>
        <w:jc w:val="center"/>
        <w:tblLayout w:type="fixed"/>
        <w:tblLook w:val="04A0"/>
      </w:tblPr>
      <w:tblGrid>
        <w:gridCol w:w="1908"/>
        <w:gridCol w:w="1080"/>
        <w:gridCol w:w="882"/>
        <w:gridCol w:w="990"/>
        <w:gridCol w:w="990"/>
        <w:gridCol w:w="990"/>
        <w:gridCol w:w="1170"/>
        <w:gridCol w:w="990"/>
        <w:gridCol w:w="990"/>
        <w:gridCol w:w="990"/>
        <w:gridCol w:w="900"/>
      </w:tblGrid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Pr="00F360B0" w:rsidRDefault="002E74E1" w:rsidP="00321DD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32" w:type="dxa"/>
            <w:gridSpan w:val="5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360B0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2E74E1" w:rsidRPr="00F360B0" w:rsidRDefault="002E74E1" w:rsidP="00D463E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37</w:t>
            </w:r>
          </w:p>
        </w:tc>
        <w:tc>
          <w:tcPr>
            <w:tcW w:w="5040" w:type="dxa"/>
            <w:gridSpan w:val="5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2E74E1" w:rsidRPr="00F360B0" w:rsidRDefault="002E74E1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43 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Pr="00F360B0" w:rsidRDefault="002E74E1" w:rsidP="00321DD9">
            <w:pPr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Preferred Term   </w:t>
            </w:r>
          </w:p>
        </w:tc>
        <w:tc>
          <w:tcPr>
            <w:tcW w:w="108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82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17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2E74E1" w:rsidRPr="00F360B0" w:rsidRDefault="002E74E1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2E74E1" w:rsidRPr="00F360B0" w:rsidTr="002E74E1">
        <w:trPr>
          <w:trHeight w:val="23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 (100.0)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(24.3)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 (54.1)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36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(83.7)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9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(20.9)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15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(34.9)</w:t>
            </w:r>
          </w:p>
        </w:tc>
        <w:tc>
          <w:tcPr>
            <w:tcW w:w="990" w:type="dxa"/>
          </w:tcPr>
          <w:p w:rsidR="002E74E1" w:rsidRPr="00405F85" w:rsidRDefault="00257C3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12 </w:t>
            </w:r>
            <w:r w:rsidR="002E74E1" w:rsidRPr="00405F85">
              <w:rPr>
                <w:rFonts w:ascii="Calibri" w:hAnsi="Calibri"/>
                <w:color w:val="000000"/>
                <w:sz w:val="18"/>
                <w:szCs w:val="18"/>
              </w:rPr>
              <w:t>(27.9)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Neutropenia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 (64.9)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 (43.2)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170" w:type="dxa"/>
          </w:tcPr>
          <w:p w:rsidR="002E74E1" w:rsidRPr="00437509" w:rsidRDefault="002E74E1" w:rsidP="000A0C69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437509">
              <w:rPr>
                <w:rFonts w:ascii="Calibri" w:hAnsi="Calibri"/>
                <w:color w:val="000000" w:themeColor="text1"/>
                <w:sz w:val="18"/>
                <w:szCs w:val="18"/>
              </w:rPr>
              <w:t>2 (4.7)</w:t>
            </w:r>
          </w:p>
        </w:tc>
        <w:tc>
          <w:tcPr>
            <w:tcW w:w="990" w:type="dxa"/>
          </w:tcPr>
          <w:p w:rsidR="002E74E1" w:rsidRPr="00437509" w:rsidRDefault="002E74E1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1 </w:t>
            </w:r>
            <w:r w:rsidRPr="00437509">
              <w:rPr>
                <w:rFonts w:ascii="Calibri" w:hAnsi="Calibri"/>
                <w:color w:val="000000" w:themeColor="text1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37509" w:rsidRDefault="002E74E1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480BF5">
              <w:rPr>
                <w:color w:val="000000" w:themeColor="text1"/>
                <w:sz w:val="18"/>
                <w:szCs w:val="18"/>
              </w:rPr>
              <w:t>0 (0.0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2E74E1" w:rsidRPr="00437509" w:rsidRDefault="00257C37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1 </w:t>
            </w:r>
            <w:r w:rsidR="002E74E1" w:rsidRPr="00437509">
              <w:rPr>
                <w:rFonts w:ascii="Calibri" w:hAnsi="Calibri"/>
                <w:color w:val="000000" w:themeColor="text1"/>
                <w:sz w:val="18"/>
                <w:szCs w:val="18"/>
              </w:rPr>
              <w:t>(2.3)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Leukopenia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 (45.9)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(18.9)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1170" w:type="dxa"/>
          </w:tcPr>
          <w:p w:rsidR="002E74E1" w:rsidRPr="00437509" w:rsidRDefault="002E74E1" w:rsidP="000A0C6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37509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417A79">
            <w:pPr>
              <w:jc w:val="center"/>
            </w:pPr>
            <w:r w:rsidRPr="00480BF5">
              <w:rPr>
                <w:color w:val="000000" w:themeColor="text1"/>
                <w:sz w:val="18"/>
                <w:szCs w:val="18"/>
              </w:rPr>
              <w:t>0 (0.0</w:t>
            </w:r>
          </w:p>
        </w:tc>
        <w:tc>
          <w:tcPr>
            <w:tcW w:w="990" w:type="dxa"/>
          </w:tcPr>
          <w:p w:rsidR="002E74E1" w:rsidRDefault="002E74E1" w:rsidP="00417A79">
            <w:pPr>
              <w:jc w:val="center"/>
            </w:pPr>
            <w:r w:rsidRPr="00480BF5">
              <w:rPr>
                <w:color w:val="000000" w:themeColor="text1"/>
                <w:sz w:val="18"/>
                <w:szCs w:val="18"/>
              </w:rPr>
              <w:t>0 (0.0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2E74E1" w:rsidRDefault="002E74E1" w:rsidP="00417A79">
            <w:pPr>
              <w:jc w:val="center"/>
            </w:pPr>
            <w:r w:rsidRPr="00480BF5">
              <w:rPr>
                <w:color w:val="000000" w:themeColor="text1"/>
                <w:sz w:val="18"/>
                <w:szCs w:val="18"/>
              </w:rPr>
              <w:t>0 (0.0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87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Fatigue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(40.5)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(18.9)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10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(23.3)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5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(11.6)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4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(9.3)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38"/>
          <w:jc w:val="center"/>
        </w:trPr>
        <w:tc>
          <w:tcPr>
            <w:tcW w:w="1908" w:type="dxa"/>
          </w:tcPr>
          <w:p w:rsidR="002E74E1" w:rsidRDefault="002E74E1" w:rsidP="003A0B7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Anemia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 (37.8)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(32.4)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(7.0)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80BF5">
              <w:rPr>
                <w:color w:val="000000" w:themeColor="text1"/>
                <w:sz w:val="18"/>
                <w:szCs w:val="18"/>
              </w:rPr>
              <w:t>0 (0.0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Decreased appetite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 (27.0)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(21.6)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4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(9.3)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(7.0)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80BF5">
              <w:rPr>
                <w:color w:val="000000" w:themeColor="text1"/>
                <w:sz w:val="18"/>
                <w:szCs w:val="18"/>
              </w:rPr>
              <w:t>0 (0.0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Arthralgia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(24.3)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2E74E1" w:rsidRDefault="00447AD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</w:t>
            </w:r>
            <w:r w:rsidR="002E74E1">
              <w:rPr>
                <w:rFonts w:ascii="Calibri" w:hAnsi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  <w:r w:rsidR="002E74E1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6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(14.0)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(7.0)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57C3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="002E74E1"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155526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 w:rsidP="003A0B7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Dyspnea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(24.3)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4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(9.3)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57C3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="002E74E1"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155526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Nausea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(21.6)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5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(11.6)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(7.0)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Alopecia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(18.9)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6639E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Thrombocytopenia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(18.9)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6639E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Asthenia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(16.2)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(7.0)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(7.0)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6639E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Abdominal pain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652B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(7.0)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Headache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BC7B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4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(9.3)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Hot flush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4A5DD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BC7B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5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(11.6)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4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(9.3)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15552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Nasopharyngitis</w:t>
            </w:r>
            <w:proofErr w:type="spellEnd"/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4A5DD5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BC7B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4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(9.3)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(7.0)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15552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Pain in extremity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 (10.8)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BC7B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2751F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15552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Vomiting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(13.5)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652B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BC7B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7F13F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2751F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15552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Blood alkaline phosphatase increased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BC7B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CB69B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2751F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15552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Blood creatinine increased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BC7B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CB69B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155526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2B266A">
            <w:pPr>
              <w:jc w:val="center"/>
            </w:pPr>
            <w:r w:rsidRPr="005667CB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Bone pain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882" w:type="dxa"/>
          </w:tcPr>
          <w:p w:rsidR="002E74E1" w:rsidRDefault="00A0065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 (</w:t>
            </w:r>
            <w:r w:rsidR="002E74E1">
              <w:rPr>
                <w:rFonts w:ascii="Calibri" w:hAnsi="Calibri"/>
                <w:color w:val="000000"/>
                <w:sz w:val="18"/>
                <w:szCs w:val="18"/>
              </w:rPr>
              <w:t>0.0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  <w:r w:rsidR="002E74E1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2E74E1" w:rsidRDefault="002E74E1" w:rsidP="009A2C99">
            <w:pPr>
              <w:tabs>
                <w:tab w:val="center" w:pos="387"/>
              </w:tabs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C7B82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 w:rsidP="003A0B7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Diarrhea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4652B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4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(9.3)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Dysgeusia</w:t>
            </w:r>
            <w:proofErr w:type="spellEnd"/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652B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211DA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4652B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437509">
            <w:pPr>
              <w:jc w:val="center"/>
            </w:pPr>
            <w:r w:rsidRPr="001B6517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437509">
            <w:pPr>
              <w:jc w:val="center"/>
            </w:pPr>
            <w:r w:rsidRPr="001B6517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Dysuria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(8.1)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(2.7)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211DA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4652B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  <w:tr w:rsidR="002E74E1" w:rsidRPr="00F360B0" w:rsidTr="002E74E1">
        <w:trPr>
          <w:trHeight w:val="248"/>
          <w:jc w:val="center"/>
        </w:trPr>
        <w:tc>
          <w:tcPr>
            <w:tcW w:w="1908" w:type="dxa"/>
          </w:tcPr>
          <w:p w:rsidR="002E74E1" w:rsidRDefault="002E74E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Musculoskeletal pain</w:t>
            </w:r>
          </w:p>
        </w:tc>
        <w:tc>
          <w:tcPr>
            <w:tcW w:w="108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(10.8)</w:t>
            </w:r>
          </w:p>
        </w:tc>
        <w:tc>
          <w:tcPr>
            <w:tcW w:w="882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2E74E1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(5.4)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211DAD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2E74E1" w:rsidRDefault="002E74E1" w:rsidP="009A2C99">
            <w:pPr>
              <w:jc w:val="center"/>
            </w:pPr>
            <w:r w:rsidRPr="004652B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2E74E1" w:rsidRPr="00405F85" w:rsidRDefault="002E74E1" w:rsidP="000A0C6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(4.7)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Pr="00405F85" w:rsidRDefault="002E74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 </w:t>
            </w:r>
            <w:r w:rsidRPr="00405F85">
              <w:rPr>
                <w:rFonts w:ascii="Calibri" w:hAnsi="Calibri"/>
                <w:color w:val="000000"/>
                <w:sz w:val="18"/>
                <w:szCs w:val="18"/>
              </w:rPr>
              <w:t>(2.3)</w:t>
            </w:r>
          </w:p>
        </w:tc>
        <w:tc>
          <w:tcPr>
            <w:tcW w:w="99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2E74E1" w:rsidRDefault="002E74E1" w:rsidP="00A23B15">
            <w:pPr>
              <w:jc w:val="center"/>
            </w:pPr>
            <w:r w:rsidRPr="000941D3">
              <w:rPr>
                <w:color w:val="000000" w:themeColor="text1"/>
                <w:sz w:val="18"/>
                <w:szCs w:val="18"/>
              </w:rPr>
              <w:t>0 (0.0)</w:t>
            </w:r>
          </w:p>
        </w:tc>
      </w:tr>
    </w:tbl>
    <w:p w:rsidR="00481384" w:rsidRDefault="00481384"/>
    <w:p w:rsidR="004F057C" w:rsidRDefault="00481384" w:rsidP="004F057C">
      <w:r>
        <w:br w:type="page"/>
      </w:r>
      <w:r w:rsidR="001D1BB0">
        <w:lastRenderedPageBreak/>
        <w:t xml:space="preserve">Table </w:t>
      </w:r>
      <w:proofErr w:type="spellStart"/>
      <w:r w:rsidR="004F057C">
        <w:rPr>
          <w:szCs w:val="20"/>
        </w:rPr>
        <w:t>S</w:t>
      </w:r>
      <w:r w:rsidR="004F057C">
        <w:rPr>
          <w:color w:val="000000" w:themeColor="text1"/>
          <w:szCs w:val="20"/>
        </w:rPr>
        <w:t>11</w:t>
      </w:r>
      <w:proofErr w:type="spellEnd"/>
      <w:r w:rsidR="004F057C" w:rsidRPr="0075035D">
        <w:rPr>
          <w:sz w:val="20"/>
          <w:szCs w:val="20"/>
        </w:rPr>
        <w:t xml:space="preserve">: </w:t>
      </w:r>
      <w:r w:rsidR="004F057C">
        <w:rPr>
          <w:color w:val="000000" w:themeColor="text1"/>
        </w:rPr>
        <w:t xml:space="preserve">Most common all-cause adverse events that occurred in at least </w:t>
      </w:r>
      <w:r w:rsidR="004F057C" w:rsidRPr="00973127">
        <w:rPr>
          <w:color w:val="000000" w:themeColor="text1"/>
        </w:rPr>
        <w:t xml:space="preserve">10% of </w:t>
      </w:r>
      <w:r w:rsidR="004F057C">
        <w:rPr>
          <w:color w:val="000000" w:themeColor="text1"/>
        </w:rPr>
        <w:t>p</w:t>
      </w:r>
      <w:r w:rsidR="004F057C" w:rsidRPr="00973127">
        <w:rPr>
          <w:color w:val="000000" w:themeColor="text1"/>
        </w:rPr>
        <w:t xml:space="preserve">atients </w:t>
      </w:r>
      <w:r w:rsidR="004F057C">
        <w:rPr>
          <w:color w:val="000000" w:themeColor="text1"/>
        </w:rPr>
        <w:t xml:space="preserve">with </w:t>
      </w:r>
      <w:r w:rsidR="004F057C">
        <w:t xml:space="preserve">other metastases </w:t>
      </w:r>
      <w:r w:rsidR="0072092D">
        <w:rPr>
          <w:color w:val="000000" w:themeColor="text1"/>
        </w:rPr>
        <w:t xml:space="preserve">(bone with other non-visceral sites or other disease sites alone) </w:t>
      </w:r>
      <w:r w:rsidR="004F057C" w:rsidRPr="00973127">
        <w:rPr>
          <w:color w:val="000000" w:themeColor="text1"/>
        </w:rPr>
        <w:t xml:space="preserve">in the </w:t>
      </w:r>
      <w:proofErr w:type="spellStart"/>
      <w:r w:rsidR="004F057C">
        <w:rPr>
          <w:color w:val="000000" w:themeColor="text1"/>
        </w:rPr>
        <w:t>p</w:t>
      </w:r>
      <w:r w:rsidR="004F057C" w:rsidRPr="00973127">
        <w:rPr>
          <w:color w:val="000000" w:themeColor="text1"/>
        </w:rPr>
        <w:t>albociclib</w:t>
      </w:r>
      <w:proofErr w:type="spellEnd"/>
      <w:r w:rsidR="004F057C" w:rsidRPr="00973127">
        <w:rPr>
          <w:color w:val="000000" w:themeColor="text1"/>
        </w:rPr>
        <w:t xml:space="preserve"> </w:t>
      </w:r>
      <w:r w:rsidR="004F057C">
        <w:rPr>
          <w:color w:val="000000" w:themeColor="text1"/>
        </w:rPr>
        <w:t>+ l</w:t>
      </w:r>
      <w:r w:rsidR="004F057C" w:rsidRPr="00973127">
        <w:rPr>
          <w:color w:val="000000" w:themeColor="text1"/>
        </w:rPr>
        <w:t>etrozole arm</w:t>
      </w:r>
      <w:r w:rsidR="004F057C">
        <w:rPr>
          <w:color w:val="000000" w:themeColor="text1"/>
        </w:rPr>
        <w:t xml:space="preserve"> of the </w:t>
      </w:r>
      <w:r w:rsidR="00121EAE">
        <w:rPr>
          <w:color w:val="000000" w:themeColor="text1"/>
        </w:rPr>
        <w:t xml:space="preserve">safety </w:t>
      </w:r>
      <w:r w:rsidR="004F057C">
        <w:rPr>
          <w:color w:val="000000" w:themeColor="text1"/>
        </w:rPr>
        <w:t>population</w:t>
      </w:r>
      <w:r w:rsidR="004F057C" w:rsidRPr="00973127">
        <w:rPr>
          <w:color w:val="000000" w:themeColor="text1"/>
        </w:rPr>
        <w:t xml:space="preserve"> </w:t>
      </w:r>
      <w:r w:rsidR="004F057C">
        <w:t xml:space="preserve"> </w:t>
      </w:r>
    </w:p>
    <w:p w:rsidR="00595298" w:rsidRDefault="00595298" w:rsidP="00595298">
      <w:pPr>
        <w:spacing w:after="0"/>
        <w:ind w:right="-270"/>
        <w:rPr>
          <w:b/>
        </w:rPr>
      </w:pPr>
    </w:p>
    <w:tbl>
      <w:tblPr>
        <w:tblStyle w:val="TableGrid"/>
        <w:tblW w:w="11880" w:type="dxa"/>
        <w:jc w:val="center"/>
        <w:tblLayout w:type="fixed"/>
        <w:tblLook w:val="04A0"/>
      </w:tblPr>
      <w:tblGrid>
        <w:gridCol w:w="1908"/>
        <w:gridCol w:w="1080"/>
        <w:gridCol w:w="882"/>
        <w:gridCol w:w="990"/>
        <w:gridCol w:w="990"/>
        <w:gridCol w:w="990"/>
        <w:gridCol w:w="1170"/>
        <w:gridCol w:w="990"/>
        <w:gridCol w:w="990"/>
        <w:gridCol w:w="990"/>
        <w:gridCol w:w="900"/>
      </w:tblGrid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Pr="00F360B0" w:rsidRDefault="00F653A5" w:rsidP="00321DD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32" w:type="dxa"/>
            <w:gridSpan w:val="5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F360B0">
              <w:rPr>
                <w:b/>
                <w:color w:val="000000" w:themeColor="text1"/>
                <w:sz w:val="18"/>
                <w:szCs w:val="18"/>
              </w:rPr>
              <w:t>Palbociclib</w:t>
            </w:r>
            <w:proofErr w:type="spell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+ Letrozole</w:t>
            </w:r>
          </w:p>
          <w:p w:rsidR="00F653A5" w:rsidRPr="00F360B0" w:rsidRDefault="00F653A5" w:rsidP="00EA66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29</w:t>
            </w:r>
          </w:p>
        </w:tc>
        <w:tc>
          <w:tcPr>
            <w:tcW w:w="5040" w:type="dxa"/>
            <w:gridSpan w:val="5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Letrozole</w:t>
            </w:r>
          </w:p>
          <w:p w:rsidR="00F653A5" w:rsidRPr="00F360B0" w:rsidRDefault="00F653A5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n =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23 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Pr="00F360B0" w:rsidRDefault="00F653A5" w:rsidP="00321DD9">
            <w:pPr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Preferred Term   </w:t>
            </w:r>
          </w:p>
        </w:tc>
        <w:tc>
          <w:tcPr>
            <w:tcW w:w="108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82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17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All Grades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1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2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9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3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900" w:type="dxa"/>
          </w:tcPr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360B0">
              <w:rPr>
                <w:b/>
                <w:color w:val="000000" w:themeColor="text1"/>
                <w:sz w:val="18"/>
                <w:szCs w:val="18"/>
              </w:rPr>
              <w:t>Grade 4</w:t>
            </w:r>
          </w:p>
          <w:p w:rsidR="00F653A5" w:rsidRPr="00F360B0" w:rsidRDefault="00F653A5" w:rsidP="00321DD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F360B0">
              <w:rPr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F360B0">
              <w:rPr>
                <w:b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F653A5" w:rsidRPr="00F360B0" w:rsidTr="00F653A5">
        <w:trPr>
          <w:trHeight w:val="23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Any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AEs</w:t>
            </w:r>
            <w:proofErr w:type="spellEnd"/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 (100.0)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0 (0.0) 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(24.1)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 (58.6)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(17.2)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19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(82.6)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6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(26.1)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(47.8)</w:t>
            </w:r>
          </w:p>
        </w:tc>
        <w:tc>
          <w:tcPr>
            <w:tcW w:w="990" w:type="dxa"/>
          </w:tcPr>
          <w:p w:rsidR="00F653A5" w:rsidRPr="00E17E9E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E17E9E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00" w:type="dxa"/>
          </w:tcPr>
          <w:p w:rsidR="00F653A5" w:rsidRPr="00F360B0" w:rsidRDefault="00F653A5" w:rsidP="00321D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Neutropenia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 (82.8)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 (24.1)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 (44.8)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294FE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Leukopenia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 (41.4)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(17.2)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(20.7)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294FE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87"/>
          <w:jc w:val="center"/>
        </w:trPr>
        <w:tc>
          <w:tcPr>
            <w:tcW w:w="1908" w:type="dxa"/>
          </w:tcPr>
          <w:p w:rsidR="00F653A5" w:rsidRDefault="00F653A5" w:rsidP="00D217D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Anemia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(31.0)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294FE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3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Fatigue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(31.0)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(20.7)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5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(21.7)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4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(17.4)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Hot flush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 (31.0)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(27.6)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4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(17.4)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3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(13.0)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 w:rsidP="0000791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Diarrhea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 (27.6)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3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(13.0)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Alopecia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(20.7)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(20.7)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623A14">
            <w:pPr>
              <w:jc w:val="center"/>
            </w:pPr>
            <w:r w:rsidRPr="007C46A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7C46A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7C46A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Constipation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(20.7)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(17.2)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Nausea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 (20.7)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3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(13.0)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Arthralgia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(17.2)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3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(13.0)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Back pain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F354D">
              <w:rPr>
                <w:rFonts w:ascii="Calibri" w:hAnsi="Calibri"/>
                <w:color w:val="000000"/>
                <w:sz w:val="18"/>
                <w:szCs w:val="18"/>
              </w:rPr>
              <w:t>5 (17.2)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217CB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4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(17.4)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3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(13.0)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Cough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F354D">
              <w:rPr>
                <w:rFonts w:ascii="Calibri" w:hAnsi="Calibri"/>
                <w:color w:val="000000"/>
                <w:sz w:val="18"/>
                <w:szCs w:val="18"/>
              </w:rPr>
              <w:t>5 (17.2)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217CB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4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(17.4)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4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(17.4)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Asthenia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Bone pain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D37C61"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Epistaxis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D37C61"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551E7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Headache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D37C61"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4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(17.4)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Influenza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D37C61"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3B17C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color w:val="000000"/>
                <w:sz w:val="18"/>
                <w:szCs w:val="20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color w:val="000000"/>
                <w:sz w:val="18"/>
                <w:szCs w:val="20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color w:val="000000"/>
                <w:sz w:val="18"/>
                <w:szCs w:val="20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Nasopharyngitis</w:t>
            </w:r>
            <w:proofErr w:type="spellEnd"/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D37C61">
              <w:rPr>
                <w:rFonts w:ascii="Calibri" w:hAnsi="Calibri"/>
                <w:color w:val="000000"/>
                <w:sz w:val="18"/>
                <w:szCs w:val="18"/>
              </w:rPr>
              <w:t>4 (13.8)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3B17C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1D4D7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Dizziness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3B17C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B87B2E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Dyspepsia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3B17C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B87B2E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 w:rsidP="0000791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Dyspnea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3B17C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B87B2E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Gingival pain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3B17C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color w:val="000000"/>
                <w:sz w:val="18"/>
                <w:szCs w:val="20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color w:val="000000"/>
                <w:sz w:val="18"/>
                <w:szCs w:val="20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color w:val="000000"/>
                <w:sz w:val="18"/>
                <w:szCs w:val="20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Insomnia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3B17C0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3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(13.0)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Joint stiffness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 w:rsidP="009606DF">
            <w:pPr>
              <w:jc w:val="center"/>
            </w:pPr>
            <w:r w:rsidRPr="006D0880"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Mood altered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 w:rsidP="009606DF">
            <w:pPr>
              <w:jc w:val="center"/>
            </w:pPr>
            <w:r w:rsidRPr="006D0880"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 w:rsidP="00623A14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Mucosal inflammation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 w:rsidP="009606DF">
            <w:pPr>
              <w:jc w:val="center"/>
            </w:pPr>
            <w:r w:rsidRPr="006D0880"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4261C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B72371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D217D2" w:rsidP="00D217D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E</w:t>
            </w:r>
            <w:r w:rsidR="00F653A5">
              <w:rPr>
                <w:rFonts w:ascii="Calibri" w:hAnsi="Calibri"/>
                <w:sz w:val="18"/>
                <w:szCs w:val="18"/>
              </w:rPr>
              <w:t>dema peripheral</w:t>
            </w:r>
          </w:p>
        </w:tc>
        <w:tc>
          <w:tcPr>
            <w:tcW w:w="1080" w:type="dxa"/>
          </w:tcPr>
          <w:p w:rsidR="00F653A5" w:rsidRDefault="00F653A5" w:rsidP="00EA6645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 w:rsidP="009606DF">
            <w:pPr>
              <w:jc w:val="center"/>
            </w:pPr>
            <w:r w:rsidRPr="006D0880"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B5C9C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3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(13.0)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3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(13.0)</w:t>
            </w:r>
          </w:p>
        </w:tc>
        <w:tc>
          <w:tcPr>
            <w:tcW w:w="990" w:type="dxa"/>
          </w:tcPr>
          <w:p w:rsidR="00F653A5" w:rsidRDefault="00F653A5" w:rsidP="002B266A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B266A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2B266A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Pain</w:t>
            </w:r>
          </w:p>
        </w:tc>
        <w:tc>
          <w:tcPr>
            <w:tcW w:w="108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C93059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2B266A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B266A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2B266A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Pyrexia</w:t>
            </w:r>
          </w:p>
        </w:tc>
        <w:tc>
          <w:tcPr>
            <w:tcW w:w="1080" w:type="dxa"/>
          </w:tcPr>
          <w:p w:rsidR="00F653A5" w:rsidRDefault="00F653A5" w:rsidP="002B266A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Thrombocytopenia</w:t>
            </w:r>
          </w:p>
        </w:tc>
        <w:tc>
          <w:tcPr>
            <w:tcW w:w="1080" w:type="dxa"/>
          </w:tcPr>
          <w:p w:rsidR="00F653A5" w:rsidRDefault="00F653A5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Toothache</w:t>
            </w:r>
          </w:p>
        </w:tc>
        <w:tc>
          <w:tcPr>
            <w:tcW w:w="1080" w:type="dxa"/>
          </w:tcPr>
          <w:p w:rsidR="00F653A5" w:rsidRDefault="00F653A5" w:rsidP="002B266A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Upper respiratory tract infection</w:t>
            </w:r>
          </w:p>
        </w:tc>
        <w:tc>
          <w:tcPr>
            <w:tcW w:w="1080" w:type="dxa"/>
          </w:tcPr>
          <w:p w:rsidR="00F653A5" w:rsidRDefault="00F653A5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623A14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Urinary tract infection</w:t>
            </w:r>
          </w:p>
        </w:tc>
        <w:tc>
          <w:tcPr>
            <w:tcW w:w="1080" w:type="dxa"/>
          </w:tcPr>
          <w:p w:rsidR="00F653A5" w:rsidRDefault="00F653A5" w:rsidP="002B266A">
            <w:pPr>
              <w:jc w:val="center"/>
            </w:pPr>
            <w:r w:rsidRPr="007A525E"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Pr="00D44918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2 </w:t>
            </w:r>
            <w:r w:rsidRPr="00D44918">
              <w:rPr>
                <w:rFonts w:ascii="Calibri" w:hAnsi="Calibri"/>
                <w:color w:val="000000"/>
                <w:sz w:val="18"/>
                <w:szCs w:val="20"/>
              </w:rPr>
              <w:t>(8.7)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Pr="00C91A20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20"/>
              </w:rPr>
              <w:t xml:space="preserve">1 </w:t>
            </w:r>
            <w:r w:rsidRPr="00C91A20">
              <w:rPr>
                <w:rFonts w:ascii="Calibri" w:hAnsi="Calibri"/>
                <w:color w:val="000000"/>
                <w:sz w:val="18"/>
                <w:szCs w:val="20"/>
              </w:rPr>
              <w:t>(4.3)</w:t>
            </w:r>
          </w:p>
        </w:tc>
        <w:tc>
          <w:tcPr>
            <w:tcW w:w="990" w:type="dxa"/>
          </w:tcPr>
          <w:p w:rsidR="00F653A5" w:rsidRDefault="00F653A5" w:rsidP="002B266A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2B266A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  <w:tr w:rsidR="00F653A5" w:rsidRPr="00F360B0" w:rsidTr="00F653A5">
        <w:trPr>
          <w:trHeight w:val="248"/>
          <w:jc w:val="center"/>
        </w:trPr>
        <w:tc>
          <w:tcPr>
            <w:tcW w:w="1908" w:type="dxa"/>
          </w:tcPr>
          <w:p w:rsidR="00F653A5" w:rsidRDefault="00F653A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Vomiting</w:t>
            </w:r>
          </w:p>
        </w:tc>
        <w:tc>
          <w:tcPr>
            <w:tcW w:w="1080" w:type="dxa"/>
          </w:tcPr>
          <w:p w:rsidR="00F653A5" w:rsidRDefault="00F653A5" w:rsidP="002B266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(10.3)</w:t>
            </w:r>
          </w:p>
        </w:tc>
        <w:tc>
          <w:tcPr>
            <w:tcW w:w="882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(6.9)</w:t>
            </w:r>
          </w:p>
        </w:tc>
        <w:tc>
          <w:tcPr>
            <w:tcW w:w="990" w:type="dxa"/>
          </w:tcPr>
          <w:p w:rsidR="00F653A5" w:rsidRDefault="00F653A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(3.4)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F2733">
            <w:pPr>
              <w:jc w:val="center"/>
            </w:pPr>
            <w:r w:rsidRPr="00A230D4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170" w:type="dxa"/>
          </w:tcPr>
          <w:p w:rsidR="00F653A5" w:rsidRDefault="00F653A5" w:rsidP="002B266A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B266A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B266A">
            <w:pPr>
              <w:jc w:val="center"/>
            </w:pPr>
            <w:r w:rsidRPr="005F6098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90" w:type="dxa"/>
          </w:tcPr>
          <w:p w:rsidR="00F653A5" w:rsidRDefault="00F653A5" w:rsidP="002B266A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900" w:type="dxa"/>
          </w:tcPr>
          <w:p w:rsidR="00F653A5" w:rsidRDefault="00F653A5" w:rsidP="002B266A">
            <w:pPr>
              <w:jc w:val="center"/>
            </w:pPr>
            <w:r w:rsidRPr="003E1086">
              <w:rPr>
                <w:rFonts w:ascii="Calibri" w:hAnsi="Calibri"/>
                <w:color w:val="000000"/>
                <w:sz w:val="18"/>
                <w:szCs w:val="18"/>
              </w:rPr>
              <w:t>0 (0.0)</w:t>
            </w:r>
          </w:p>
        </w:tc>
      </w:tr>
    </w:tbl>
    <w:p w:rsidR="00595298" w:rsidRDefault="00595298"/>
    <w:sectPr w:rsidR="00595298" w:rsidSect="00D05C7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79C" w:rsidRDefault="0023679C" w:rsidP="002148FE">
      <w:pPr>
        <w:spacing w:after="0" w:line="240" w:lineRule="auto"/>
      </w:pPr>
      <w:r>
        <w:separator/>
      </w:r>
    </w:p>
  </w:endnote>
  <w:endnote w:type="continuationSeparator" w:id="0">
    <w:p w:rsidR="0023679C" w:rsidRDefault="0023679C" w:rsidP="0021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58108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48FE" w:rsidRDefault="00DD7DD1">
        <w:pPr>
          <w:pStyle w:val="Footer"/>
          <w:jc w:val="right"/>
        </w:pPr>
        <w:r>
          <w:fldChar w:fldCharType="begin"/>
        </w:r>
        <w:r w:rsidR="002148FE">
          <w:instrText xml:space="preserve"> PAGE   \* MERGEFORMAT </w:instrText>
        </w:r>
        <w:r>
          <w:fldChar w:fldCharType="separate"/>
        </w:r>
        <w:r w:rsidR="001D1BB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148FE" w:rsidRDefault="002148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79C" w:rsidRDefault="0023679C" w:rsidP="002148FE">
      <w:pPr>
        <w:spacing w:after="0" w:line="240" w:lineRule="auto"/>
      </w:pPr>
      <w:r>
        <w:separator/>
      </w:r>
    </w:p>
  </w:footnote>
  <w:footnote w:type="continuationSeparator" w:id="0">
    <w:p w:rsidR="0023679C" w:rsidRDefault="0023679C" w:rsidP="00214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5C76"/>
    <w:rsid w:val="0000393A"/>
    <w:rsid w:val="00007914"/>
    <w:rsid w:val="00010915"/>
    <w:rsid w:val="00020275"/>
    <w:rsid w:val="00026807"/>
    <w:rsid w:val="00052186"/>
    <w:rsid w:val="00063C13"/>
    <w:rsid w:val="0007229F"/>
    <w:rsid w:val="00073C7B"/>
    <w:rsid w:val="00074F70"/>
    <w:rsid w:val="000755C6"/>
    <w:rsid w:val="00080B2F"/>
    <w:rsid w:val="00082FEC"/>
    <w:rsid w:val="000843D1"/>
    <w:rsid w:val="00086CEA"/>
    <w:rsid w:val="000A0C69"/>
    <w:rsid w:val="000A7080"/>
    <w:rsid w:val="000A7277"/>
    <w:rsid w:val="000A7B5B"/>
    <w:rsid w:val="000B1C02"/>
    <w:rsid w:val="000B7CBB"/>
    <w:rsid w:val="000C3F4D"/>
    <w:rsid w:val="000C5CCD"/>
    <w:rsid w:val="000D2781"/>
    <w:rsid w:val="000E5AFA"/>
    <w:rsid w:val="000F6094"/>
    <w:rsid w:val="001021D5"/>
    <w:rsid w:val="00110944"/>
    <w:rsid w:val="00117332"/>
    <w:rsid w:val="00121BAC"/>
    <w:rsid w:val="00121EAE"/>
    <w:rsid w:val="00135142"/>
    <w:rsid w:val="00143D6D"/>
    <w:rsid w:val="00147A55"/>
    <w:rsid w:val="00154B91"/>
    <w:rsid w:val="0016115F"/>
    <w:rsid w:val="0016386F"/>
    <w:rsid w:val="0016499B"/>
    <w:rsid w:val="00174C4E"/>
    <w:rsid w:val="00187666"/>
    <w:rsid w:val="00190C54"/>
    <w:rsid w:val="001A7DDB"/>
    <w:rsid w:val="001B17AA"/>
    <w:rsid w:val="001B1E71"/>
    <w:rsid w:val="001C24B7"/>
    <w:rsid w:val="001C3C0B"/>
    <w:rsid w:val="001C58FE"/>
    <w:rsid w:val="001D1BB0"/>
    <w:rsid w:val="001D2817"/>
    <w:rsid w:val="001E07E4"/>
    <w:rsid w:val="001E0FB4"/>
    <w:rsid w:val="001E53B4"/>
    <w:rsid w:val="001E6355"/>
    <w:rsid w:val="001E7C26"/>
    <w:rsid w:val="001F036E"/>
    <w:rsid w:val="002026CA"/>
    <w:rsid w:val="00202D2F"/>
    <w:rsid w:val="002032C7"/>
    <w:rsid w:val="0021326A"/>
    <w:rsid w:val="002145CE"/>
    <w:rsid w:val="002148FE"/>
    <w:rsid w:val="002150DF"/>
    <w:rsid w:val="00216A7B"/>
    <w:rsid w:val="00220102"/>
    <w:rsid w:val="0023679C"/>
    <w:rsid w:val="0023701E"/>
    <w:rsid w:val="00241C7E"/>
    <w:rsid w:val="00256912"/>
    <w:rsid w:val="002578B0"/>
    <w:rsid w:val="00257C37"/>
    <w:rsid w:val="00261F46"/>
    <w:rsid w:val="00265D44"/>
    <w:rsid w:val="00267604"/>
    <w:rsid w:val="00272A93"/>
    <w:rsid w:val="0027376D"/>
    <w:rsid w:val="00280693"/>
    <w:rsid w:val="00285909"/>
    <w:rsid w:val="00291275"/>
    <w:rsid w:val="00294DAF"/>
    <w:rsid w:val="002A5215"/>
    <w:rsid w:val="002B266A"/>
    <w:rsid w:val="002B39D3"/>
    <w:rsid w:val="002D2998"/>
    <w:rsid w:val="002E0460"/>
    <w:rsid w:val="002E74E1"/>
    <w:rsid w:val="002E7593"/>
    <w:rsid w:val="002F2733"/>
    <w:rsid w:val="002F27B2"/>
    <w:rsid w:val="002F64B7"/>
    <w:rsid w:val="0031502D"/>
    <w:rsid w:val="00321DD9"/>
    <w:rsid w:val="003224AB"/>
    <w:rsid w:val="00324819"/>
    <w:rsid w:val="00325EA3"/>
    <w:rsid w:val="00330281"/>
    <w:rsid w:val="00330326"/>
    <w:rsid w:val="00346D99"/>
    <w:rsid w:val="00350C27"/>
    <w:rsid w:val="0035567D"/>
    <w:rsid w:val="0036493C"/>
    <w:rsid w:val="00373052"/>
    <w:rsid w:val="003732CF"/>
    <w:rsid w:val="00375AFC"/>
    <w:rsid w:val="00384C4A"/>
    <w:rsid w:val="003850E9"/>
    <w:rsid w:val="00386981"/>
    <w:rsid w:val="0039452E"/>
    <w:rsid w:val="00394CDD"/>
    <w:rsid w:val="003A0B7A"/>
    <w:rsid w:val="003A4E07"/>
    <w:rsid w:val="003A7B1C"/>
    <w:rsid w:val="003B1BE7"/>
    <w:rsid w:val="003B3A28"/>
    <w:rsid w:val="003B749D"/>
    <w:rsid w:val="003B7970"/>
    <w:rsid w:val="003C06A6"/>
    <w:rsid w:val="003C2329"/>
    <w:rsid w:val="003C7A7C"/>
    <w:rsid w:val="003D6B5E"/>
    <w:rsid w:val="003D7D32"/>
    <w:rsid w:val="003D7E70"/>
    <w:rsid w:val="003E0803"/>
    <w:rsid w:val="003E4980"/>
    <w:rsid w:val="003E659A"/>
    <w:rsid w:val="003F06F4"/>
    <w:rsid w:val="003F284C"/>
    <w:rsid w:val="003F6919"/>
    <w:rsid w:val="00405CA4"/>
    <w:rsid w:val="00405F85"/>
    <w:rsid w:val="00414692"/>
    <w:rsid w:val="00417A79"/>
    <w:rsid w:val="00422788"/>
    <w:rsid w:val="00424C59"/>
    <w:rsid w:val="004261C4"/>
    <w:rsid w:val="00437509"/>
    <w:rsid w:val="004378B5"/>
    <w:rsid w:val="00447AD9"/>
    <w:rsid w:val="00462B8B"/>
    <w:rsid w:val="004635F9"/>
    <w:rsid w:val="0046541C"/>
    <w:rsid w:val="0046792C"/>
    <w:rsid w:val="00481384"/>
    <w:rsid w:val="004827E1"/>
    <w:rsid w:val="004909AA"/>
    <w:rsid w:val="00495CB5"/>
    <w:rsid w:val="00497208"/>
    <w:rsid w:val="004A6621"/>
    <w:rsid w:val="004A756A"/>
    <w:rsid w:val="004A772F"/>
    <w:rsid w:val="004B7F32"/>
    <w:rsid w:val="004C771C"/>
    <w:rsid w:val="004D1616"/>
    <w:rsid w:val="004D4865"/>
    <w:rsid w:val="004E7D1C"/>
    <w:rsid w:val="004F057C"/>
    <w:rsid w:val="004F41B4"/>
    <w:rsid w:val="004F6ADD"/>
    <w:rsid w:val="004F6BC4"/>
    <w:rsid w:val="00516A7F"/>
    <w:rsid w:val="0052002B"/>
    <w:rsid w:val="00520C19"/>
    <w:rsid w:val="00526316"/>
    <w:rsid w:val="005272E1"/>
    <w:rsid w:val="00530503"/>
    <w:rsid w:val="005368D0"/>
    <w:rsid w:val="00543BDC"/>
    <w:rsid w:val="00545C04"/>
    <w:rsid w:val="00554670"/>
    <w:rsid w:val="00555690"/>
    <w:rsid w:val="00567B10"/>
    <w:rsid w:val="005749C9"/>
    <w:rsid w:val="00577CFE"/>
    <w:rsid w:val="00580C82"/>
    <w:rsid w:val="00582B7B"/>
    <w:rsid w:val="00590373"/>
    <w:rsid w:val="00593E96"/>
    <w:rsid w:val="00595298"/>
    <w:rsid w:val="00596875"/>
    <w:rsid w:val="005A5006"/>
    <w:rsid w:val="005B0D41"/>
    <w:rsid w:val="005C16BB"/>
    <w:rsid w:val="005C620B"/>
    <w:rsid w:val="005D1465"/>
    <w:rsid w:val="005D5415"/>
    <w:rsid w:val="005E24C9"/>
    <w:rsid w:val="005F62C7"/>
    <w:rsid w:val="0061128F"/>
    <w:rsid w:val="00612816"/>
    <w:rsid w:val="0062237E"/>
    <w:rsid w:val="00623A14"/>
    <w:rsid w:val="0062451C"/>
    <w:rsid w:val="00627B2F"/>
    <w:rsid w:val="00634AED"/>
    <w:rsid w:val="006366D1"/>
    <w:rsid w:val="00640A96"/>
    <w:rsid w:val="00646190"/>
    <w:rsid w:val="00662B45"/>
    <w:rsid w:val="00680FF2"/>
    <w:rsid w:val="006859F6"/>
    <w:rsid w:val="006860D1"/>
    <w:rsid w:val="006864AC"/>
    <w:rsid w:val="00690B8A"/>
    <w:rsid w:val="006943E5"/>
    <w:rsid w:val="006A1E2D"/>
    <w:rsid w:val="006A5D30"/>
    <w:rsid w:val="006B73D6"/>
    <w:rsid w:val="006C0AB6"/>
    <w:rsid w:val="006C5B55"/>
    <w:rsid w:val="006C7651"/>
    <w:rsid w:val="006E0D93"/>
    <w:rsid w:val="006E130C"/>
    <w:rsid w:val="006E5443"/>
    <w:rsid w:val="00704B31"/>
    <w:rsid w:val="00711208"/>
    <w:rsid w:val="0071268B"/>
    <w:rsid w:val="007146E4"/>
    <w:rsid w:val="00717090"/>
    <w:rsid w:val="00717316"/>
    <w:rsid w:val="0072092D"/>
    <w:rsid w:val="007218C6"/>
    <w:rsid w:val="007221DF"/>
    <w:rsid w:val="00725F7A"/>
    <w:rsid w:val="00732865"/>
    <w:rsid w:val="00744974"/>
    <w:rsid w:val="0075035D"/>
    <w:rsid w:val="007555C3"/>
    <w:rsid w:val="00762783"/>
    <w:rsid w:val="0076315F"/>
    <w:rsid w:val="00766C75"/>
    <w:rsid w:val="00766F85"/>
    <w:rsid w:val="007807C9"/>
    <w:rsid w:val="007826FD"/>
    <w:rsid w:val="00784A19"/>
    <w:rsid w:val="007873D9"/>
    <w:rsid w:val="00790F43"/>
    <w:rsid w:val="007A6324"/>
    <w:rsid w:val="007C02C6"/>
    <w:rsid w:val="007C0629"/>
    <w:rsid w:val="007C476C"/>
    <w:rsid w:val="007C57CA"/>
    <w:rsid w:val="007C6B16"/>
    <w:rsid w:val="007D267E"/>
    <w:rsid w:val="007D3CD3"/>
    <w:rsid w:val="007F2790"/>
    <w:rsid w:val="007F3940"/>
    <w:rsid w:val="007F6666"/>
    <w:rsid w:val="00805955"/>
    <w:rsid w:val="00821217"/>
    <w:rsid w:val="0082649A"/>
    <w:rsid w:val="0082741D"/>
    <w:rsid w:val="00827932"/>
    <w:rsid w:val="00843509"/>
    <w:rsid w:val="00847AB1"/>
    <w:rsid w:val="0085120E"/>
    <w:rsid w:val="00851270"/>
    <w:rsid w:val="00852221"/>
    <w:rsid w:val="00860FB8"/>
    <w:rsid w:val="008610E0"/>
    <w:rsid w:val="00864C01"/>
    <w:rsid w:val="008726DA"/>
    <w:rsid w:val="008828F1"/>
    <w:rsid w:val="00886990"/>
    <w:rsid w:val="00887807"/>
    <w:rsid w:val="0089252F"/>
    <w:rsid w:val="00895670"/>
    <w:rsid w:val="008B70AF"/>
    <w:rsid w:val="008C1301"/>
    <w:rsid w:val="008C5212"/>
    <w:rsid w:val="008C57AA"/>
    <w:rsid w:val="008D7EA8"/>
    <w:rsid w:val="008E0F69"/>
    <w:rsid w:val="008E4700"/>
    <w:rsid w:val="008F1165"/>
    <w:rsid w:val="008F12AD"/>
    <w:rsid w:val="008F1502"/>
    <w:rsid w:val="008F1EFC"/>
    <w:rsid w:val="00900D89"/>
    <w:rsid w:val="009257BB"/>
    <w:rsid w:val="00926321"/>
    <w:rsid w:val="00943321"/>
    <w:rsid w:val="009449EB"/>
    <w:rsid w:val="009468E9"/>
    <w:rsid w:val="00954DE9"/>
    <w:rsid w:val="00956A09"/>
    <w:rsid w:val="009578D8"/>
    <w:rsid w:val="009606DF"/>
    <w:rsid w:val="00972C21"/>
    <w:rsid w:val="00973127"/>
    <w:rsid w:val="0097587A"/>
    <w:rsid w:val="00976E87"/>
    <w:rsid w:val="009771DA"/>
    <w:rsid w:val="00977C62"/>
    <w:rsid w:val="00983FD0"/>
    <w:rsid w:val="00984080"/>
    <w:rsid w:val="0099522A"/>
    <w:rsid w:val="00995924"/>
    <w:rsid w:val="009A13B5"/>
    <w:rsid w:val="009A2C99"/>
    <w:rsid w:val="009A5A1D"/>
    <w:rsid w:val="009B4772"/>
    <w:rsid w:val="009C0DB1"/>
    <w:rsid w:val="009C3C27"/>
    <w:rsid w:val="009C7CA5"/>
    <w:rsid w:val="009D3356"/>
    <w:rsid w:val="009E65A0"/>
    <w:rsid w:val="009F50F4"/>
    <w:rsid w:val="00A0065A"/>
    <w:rsid w:val="00A159DA"/>
    <w:rsid w:val="00A16425"/>
    <w:rsid w:val="00A23B15"/>
    <w:rsid w:val="00A42A1F"/>
    <w:rsid w:val="00A45130"/>
    <w:rsid w:val="00A52832"/>
    <w:rsid w:val="00A53A31"/>
    <w:rsid w:val="00A64BBB"/>
    <w:rsid w:val="00A66F42"/>
    <w:rsid w:val="00A71063"/>
    <w:rsid w:val="00A71666"/>
    <w:rsid w:val="00A7183B"/>
    <w:rsid w:val="00A73627"/>
    <w:rsid w:val="00A75580"/>
    <w:rsid w:val="00A857A1"/>
    <w:rsid w:val="00A91318"/>
    <w:rsid w:val="00A9370B"/>
    <w:rsid w:val="00AA3850"/>
    <w:rsid w:val="00AB241C"/>
    <w:rsid w:val="00AB5C06"/>
    <w:rsid w:val="00AC1351"/>
    <w:rsid w:val="00AD05C2"/>
    <w:rsid w:val="00AD5524"/>
    <w:rsid w:val="00AE4F76"/>
    <w:rsid w:val="00AF7468"/>
    <w:rsid w:val="00B04C0B"/>
    <w:rsid w:val="00B0753F"/>
    <w:rsid w:val="00B168BC"/>
    <w:rsid w:val="00B20C1E"/>
    <w:rsid w:val="00B215CB"/>
    <w:rsid w:val="00B271A2"/>
    <w:rsid w:val="00B54BCD"/>
    <w:rsid w:val="00B5657A"/>
    <w:rsid w:val="00B62C06"/>
    <w:rsid w:val="00B6460A"/>
    <w:rsid w:val="00B72371"/>
    <w:rsid w:val="00B8134A"/>
    <w:rsid w:val="00B956B4"/>
    <w:rsid w:val="00B97652"/>
    <w:rsid w:val="00BC4826"/>
    <w:rsid w:val="00BD29D3"/>
    <w:rsid w:val="00BD6B89"/>
    <w:rsid w:val="00BE1614"/>
    <w:rsid w:val="00BF0B29"/>
    <w:rsid w:val="00BF6E79"/>
    <w:rsid w:val="00C03963"/>
    <w:rsid w:val="00C05C87"/>
    <w:rsid w:val="00C10068"/>
    <w:rsid w:val="00C20408"/>
    <w:rsid w:val="00C23DAE"/>
    <w:rsid w:val="00C24F7C"/>
    <w:rsid w:val="00C31AC9"/>
    <w:rsid w:val="00C511C9"/>
    <w:rsid w:val="00C53198"/>
    <w:rsid w:val="00C56126"/>
    <w:rsid w:val="00C56802"/>
    <w:rsid w:val="00C602AE"/>
    <w:rsid w:val="00C64D8B"/>
    <w:rsid w:val="00C70373"/>
    <w:rsid w:val="00C87E0B"/>
    <w:rsid w:val="00C91A20"/>
    <w:rsid w:val="00C94889"/>
    <w:rsid w:val="00C97409"/>
    <w:rsid w:val="00CA2362"/>
    <w:rsid w:val="00CA4F5C"/>
    <w:rsid w:val="00CB2B09"/>
    <w:rsid w:val="00CD2666"/>
    <w:rsid w:val="00CD5D49"/>
    <w:rsid w:val="00CE0E07"/>
    <w:rsid w:val="00CE23FA"/>
    <w:rsid w:val="00D025F0"/>
    <w:rsid w:val="00D0399D"/>
    <w:rsid w:val="00D03B43"/>
    <w:rsid w:val="00D05C76"/>
    <w:rsid w:val="00D12166"/>
    <w:rsid w:val="00D13680"/>
    <w:rsid w:val="00D158C9"/>
    <w:rsid w:val="00D217D2"/>
    <w:rsid w:val="00D22880"/>
    <w:rsid w:val="00D35551"/>
    <w:rsid w:val="00D35EE6"/>
    <w:rsid w:val="00D41E69"/>
    <w:rsid w:val="00D44918"/>
    <w:rsid w:val="00D454A3"/>
    <w:rsid w:val="00D463EA"/>
    <w:rsid w:val="00D66DBA"/>
    <w:rsid w:val="00D70BD1"/>
    <w:rsid w:val="00D911F8"/>
    <w:rsid w:val="00D94A3D"/>
    <w:rsid w:val="00D9577F"/>
    <w:rsid w:val="00DA1E96"/>
    <w:rsid w:val="00DA2EC1"/>
    <w:rsid w:val="00DA6D08"/>
    <w:rsid w:val="00DB0D58"/>
    <w:rsid w:val="00DB4A22"/>
    <w:rsid w:val="00DB6F2C"/>
    <w:rsid w:val="00DB760B"/>
    <w:rsid w:val="00DC0A9E"/>
    <w:rsid w:val="00DC72C5"/>
    <w:rsid w:val="00DD22CA"/>
    <w:rsid w:val="00DD7DD1"/>
    <w:rsid w:val="00DE30DE"/>
    <w:rsid w:val="00E07B64"/>
    <w:rsid w:val="00E17E9E"/>
    <w:rsid w:val="00E2222E"/>
    <w:rsid w:val="00E32E6A"/>
    <w:rsid w:val="00E439EB"/>
    <w:rsid w:val="00E44F70"/>
    <w:rsid w:val="00E451D9"/>
    <w:rsid w:val="00E456EC"/>
    <w:rsid w:val="00E53184"/>
    <w:rsid w:val="00E671AC"/>
    <w:rsid w:val="00E70F6F"/>
    <w:rsid w:val="00E7321B"/>
    <w:rsid w:val="00E87E7D"/>
    <w:rsid w:val="00E90EF1"/>
    <w:rsid w:val="00E92F19"/>
    <w:rsid w:val="00EA5071"/>
    <w:rsid w:val="00EA6645"/>
    <w:rsid w:val="00EA798C"/>
    <w:rsid w:val="00EB4C8F"/>
    <w:rsid w:val="00EC3ECC"/>
    <w:rsid w:val="00EE18D8"/>
    <w:rsid w:val="00EF0935"/>
    <w:rsid w:val="00EF16BA"/>
    <w:rsid w:val="00EF3CF7"/>
    <w:rsid w:val="00F04E8F"/>
    <w:rsid w:val="00F24304"/>
    <w:rsid w:val="00F31B4A"/>
    <w:rsid w:val="00F360B0"/>
    <w:rsid w:val="00F41BF0"/>
    <w:rsid w:val="00F53FE5"/>
    <w:rsid w:val="00F5480A"/>
    <w:rsid w:val="00F55758"/>
    <w:rsid w:val="00F6383E"/>
    <w:rsid w:val="00F63FEB"/>
    <w:rsid w:val="00F653A5"/>
    <w:rsid w:val="00F73A4E"/>
    <w:rsid w:val="00F8596F"/>
    <w:rsid w:val="00F85CE4"/>
    <w:rsid w:val="00F94BD5"/>
    <w:rsid w:val="00F9660E"/>
    <w:rsid w:val="00FB115F"/>
    <w:rsid w:val="00FB1AF5"/>
    <w:rsid w:val="00FC3B37"/>
    <w:rsid w:val="00FC672E"/>
    <w:rsid w:val="00FD075D"/>
    <w:rsid w:val="00FE022F"/>
    <w:rsid w:val="00FE150D"/>
    <w:rsid w:val="00FE3A95"/>
    <w:rsid w:val="00FF498E"/>
    <w:rsid w:val="00FF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6">
    <w:name w:val="Light Grid Accent 6"/>
    <w:basedOn w:val="TableNormal"/>
    <w:uiPriority w:val="62"/>
    <w:rsid w:val="00D05C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NoSpacing">
    <w:name w:val="No Spacing"/>
    <w:uiPriority w:val="1"/>
    <w:qFormat/>
    <w:rsid w:val="00A857A1"/>
    <w:pPr>
      <w:spacing w:after="0" w:line="240" w:lineRule="auto"/>
    </w:pPr>
  </w:style>
  <w:style w:type="table" w:styleId="LightGrid">
    <w:name w:val="Light Grid"/>
    <w:basedOn w:val="TableNormal"/>
    <w:uiPriority w:val="62"/>
    <w:rsid w:val="006461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5A5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1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8FE"/>
  </w:style>
  <w:style w:type="paragraph" w:styleId="Footer">
    <w:name w:val="footer"/>
    <w:basedOn w:val="Normal"/>
    <w:link w:val="FooterChar"/>
    <w:uiPriority w:val="99"/>
    <w:unhideWhenUsed/>
    <w:rsid w:val="0021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6">
    <w:name w:val="Light Grid Accent 6"/>
    <w:basedOn w:val="TableNormal"/>
    <w:uiPriority w:val="62"/>
    <w:rsid w:val="00D05C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NoSpacing">
    <w:name w:val="No Spacing"/>
    <w:uiPriority w:val="1"/>
    <w:qFormat/>
    <w:rsid w:val="00A857A1"/>
    <w:pPr>
      <w:spacing w:after="0" w:line="240" w:lineRule="auto"/>
    </w:pPr>
  </w:style>
  <w:style w:type="table" w:styleId="LightGrid">
    <w:name w:val="Light Grid"/>
    <w:basedOn w:val="TableNormal"/>
    <w:uiPriority w:val="62"/>
    <w:rsid w:val="006461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5A5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1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8FE"/>
  </w:style>
  <w:style w:type="paragraph" w:styleId="Footer">
    <w:name w:val="footer"/>
    <w:basedOn w:val="Normal"/>
    <w:link w:val="FooterChar"/>
    <w:uiPriority w:val="99"/>
    <w:unhideWhenUsed/>
    <w:rsid w:val="0021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4719</Words>
  <Characters>26903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Pfizer Inc</Company>
  <LinksUpToDate>false</LinksUpToDate>
  <CharactersWithSpaces>31559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Sashi Nadanaciva</dc:creator>
  <cp:lastModifiedBy>edeorico</cp:lastModifiedBy>
  <cp:revision>7</cp:revision>
  <dcterms:created xsi:type="dcterms:W3CDTF">2016-01-25T06:32:00Z</dcterms:created>
  <dcterms:modified xsi:type="dcterms:W3CDTF">2016-05-31T23:44:00Z</dcterms:modified>
</cp:coreProperties>
</file>