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21051D" w14:textId="2D16EEA3" w:rsidR="001B738F" w:rsidRPr="00ED33C4" w:rsidRDefault="001B738F" w:rsidP="001B738F">
      <w:pPr>
        <w:spacing w:line="480" w:lineRule="auto"/>
        <w:rPr>
          <w:rFonts w:ascii="Arial" w:hAnsi="Arial" w:cs="Arial"/>
          <w:sz w:val="24"/>
          <w:szCs w:val="24"/>
          <w:lang w:val="en-GB"/>
        </w:rPr>
      </w:pPr>
      <w:bookmarkStart w:id="0" w:name="_GoBack"/>
      <w:bookmarkEnd w:id="0"/>
      <w:r>
        <w:rPr>
          <w:rFonts w:ascii="Arial" w:hAnsi="Arial" w:cs="Arial"/>
          <w:b/>
          <w:sz w:val="24"/>
          <w:szCs w:val="24"/>
          <w:lang w:val="en-US"/>
        </w:rPr>
        <w:t xml:space="preserve">Table </w:t>
      </w:r>
      <w:r w:rsidR="004577F3">
        <w:rPr>
          <w:rFonts w:ascii="Arial" w:hAnsi="Arial" w:cs="Arial"/>
          <w:b/>
          <w:sz w:val="24"/>
          <w:szCs w:val="24"/>
          <w:lang w:val="en-US"/>
        </w:rPr>
        <w:t>S</w:t>
      </w:r>
      <w:r>
        <w:rPr>
          <w:rFonts w:ascii="Arial" w:hAnsi="Arial" w:cs="Arial"/>
          <w:b/>
          <w:sz w:val="24"/>
          <w:szCs w:val="24"/>
          <w:lang w:val="en-US"/>
        </w:rPr>
        <w:t>2</w:t>
      </w:r>
      <w:r w:rsidRPr="00376E97">
        <w:rPr>
          <w:rFonts w:ascii="Arial" w:hAnsi="Arial" w:cs="Arial"/>
          <w:b/>
          <w:sz w:val="24"/>
          <w:szCs w:val="24"/>
          <w:lang w:val="en-US"/>
        </w:rPr>
        <w:t>.</w:t>
      </w:r>
      <w:r>
        <w:rPr>
          <w:rFonts w:ascii="Arial" w:hAnsi="Arial" w:cs="Arial"/>
          <w:b/>
          <w:sz w:val="24"/>
          <w:szCs w:val="24"/>
          <w:lang w:val="en-US"/>
        </w:rPr>
        <w:t xml:space="preserve"> Selected features sets for </w:t>
      </w:r>
      <w:r w:rsidR="000A7DE7">
        <w:rPr>
          <w:rFonts w:ascii="Arial" w:hAnsi="Arial" w:cs="Arial"/>
          <w:b/>
          <w:sz w:val="24"/>
          <w:szCs w:val="24"/>
          <w:lang w:val="en-US"/>
        </w:rPr>
        <w:t xml:space="preserve">all </w:t>
      </w:r>
      <w:r>
        <w:rPr>
          <w:rFonts w:ascii="Arial" w:hAnsi="Arial" w:cs="Arial"/>
          <w:b/>
          <w:sz w:val="24"/>
          <w:szCs w:val="24"/>
          <w:lang w:val="en-US"/>
        </w:rPr>
        <w:t>pairwise classification</w:t>
      </w:r>
      <w:r w:rsidR="000A7DE7">
        <w:rPr>
          <w:rFonts w:ascii="Arial" w:hAnsi="Arial" w:cs="Arial"/>
          <w:b/>
          <w:sz w:val="24"/>
          <w:szCs w:val="24"/>
          <w:lang w:val="en-US"/>
        </w:rPr>
        <w:t>s</w:t>
      </w:r>
      <w:r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FA6803">
        <w:rPr>
          <w:rFonts w:ascii="Arial" w:hAnsi="Arial" w:cs="Arial"/>
          <w:b/>
          <w:sz w:val="24"/>
          <w:szCs w:val="24"/>
          <w:lang w:val="en-US"/>
        </w:rPr>
        <w:t>(training dataset)</w:t>
      </w:r>
    </w:p>
    <w:tbl>
      <w:tblPr>
        <w:tblW w:w="5165" w:type="pct"/>
        <w:tblLayout w:type="fixed"/>
        <w:tblLook w:val="04A0" w:firstRow="1" w:lastRow="0" w:firstColumn="1" w:lastColumn="0" w:noHBand="0" w:noVBand="1"/>
      </w:tblPr>
      <w:tblGrid>
        <w:gridCol w:w="893"/>
        <w:gridCol w:w="54"/>
        <w:gridCol w:w="866"/>
        <w:gridCol w:w="82"/>
        <w:gridCol w:w="950"/>
        <w:gridCol w:w="852"/>
        <w:gridCol w:w="46"/>
        <w:gridCol w:w="806"/>
        <w:gridCol w:w="93"/>
        <w:gridCol w:w="901"/>
        <w:gridCol w:w="983"/>
        <w:gridCol w:w="8"/>
        <w:gridCol w:w="991"/>
        <w:gridCol w:w="994"/>
        <w:gridCol w:w="841"/>
        <w:gridCol w:w="8"/>
        <w:gridCol w:w="849"/>
        <w:gridCol w:w="324"/>
        <w:gridCol w:w="528"/>
        <w:gridCol w:w="852"/>
        <w:gridCol w:w="852"/>
        <w:gridCol w:w="838"/>
      </w:tblGrid>
      <w:tr w:rsidR="00002B98" w:rsidRPr="001C6352" w14:paraId="0A8DB4E7" w14:textId="77777777" w:rsidTr="00AB515C">
        <w:trPr>
          <w:trHeight w:val="250"/>
        </w:trPr>
        <w:tc>
          <w:tcPr>
            <w:tcW w:w="1045" w:type="pct"/>
            <w:gridSpan w:val="5"/>
            <w:tcBorders>
              <w:top w:val="double" w:sz="4" w:space="0" w:color="auto"/>
            </w:tcBorders>
            <w:shd w:val="clear" w:color="auto" w:fill="auto"/>
          </w:tcPr>
          <w:p w14:paraId="2BCE0B8B" w14:textId="552B3823" w:rsidR="00AE73C2" w:rsidRPr="002058F3" w:rsidRDefault="00AE73C2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GB"/>
              </w:rPr>
            </w:pPr>
            <w:r w:rsidRPr="002058F3">
              <w:rPr>
                <w:rFonts w:ascii="Arial" w:hAnsi="Arial" w:cs="Arial"/>
                <w:b/>
                <w:sz w:val="14"/>
                <w:szCs w:val="14"/>
                <w:lang w:val="en-GB"/>
              </w:rPr>
              <w:t>Luminal A vs Luminal B</w:t>
            </w:r>
          </w:p>
        </w:tc>
        <w:tc>
          <w:tcPr>
            <w:tcW w:w="991" w:type="pct"/>
            <w:gridSpan w:val="5"/>
            <w:tcBorders>
              <w:top w:val="double" w:sz="4" w:space="0" w:color="auto"/>
            </w:tcBorders>
            <w:shd w:val="clear" w:color="auto" w:fill="auto"/>
          </w:tcPr>
          <w:p w14:paraId="1A9D9D74" w14:textId="1CF6155B" w:rsidR="00AE73C2" w:rsidRPr="001C6352" w:rsidRDefault="00AE73C2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GB"/>
              </w:rPr>
            </w:pPr>
            <w:r w:rsidRPr="001C6352">
              <w:rPr>
                <w:rFonts w:ascii="Arial" w:hAnsi="Arial" w:cs="Arial"/>
                <w:b/>
                <w:sz w:val="14"/>
                <w:szCs w:val="14"/>
                <w:lang w:val="en-GB"/>
              </w:rPr>
              <w:t>Luminal A vs HER2-enriched</w:t>
            </w:r>
          </w:p>
        </w:tc>
        <w:tc>
          <w:tcPr>
            <w:tcW w:w="1093" w:type="pct"/>
            <w:gridSpan w:val="4"/>
            <w:tcBorders>
              <w:top w:val="double" w:sz="4" w:space="0" w:color="auto"/>
            </w:tcBorders>
            <w:shd w:val="clear" w:color="auto" w:fill="auto"/>
          </w:tcPr>
          <w:p w14:paraId="2BAE2955" w14:textId="5EAF9712" w:rsidR="00AE73C2" w:rsidRPr="001C6352" w:rsidRDefault="00AE73C2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GB"/>
              </w:rPr>
            </w:pPr>
            <w:r w:rsidRPr="001C6352">
              <w:rPr>
                <w:rFonts w:ascii="Arial" w:hAnsi="Arial" w:cs="Arial"/>
                <w:b/>
                <w:sz w:val="14"/>
                <w:szCs w:val="14"/>
                <w:lang w:val="en-GB"/>
              </w:rPr>
              <w:t>Luminal A vs TN</w:t>
            </w:r>
          </w:p>
        </w:tc>
        <w:tc>
          <w:tcPr>
            <w:tcW w:w="937" w:type="pct"/>
            <w:gridSpan w:val="5"/>
            <w:tcBorders>
              <w:top w:val="double" w:sz="4" w:space="0" w:color="auto"/>
            </w:tcBorders>
            <w:shd w:val="clear" w:color="auto" w:fill="auto"/>
          </w:tcPr>
          <w:p w14:paraId="53747293" w14:textId="638852E6" w:rsidR="00AE73C2" w:rsidRPr="001C6352" w:rsidRDefault="00AE73C2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 w:rsidRPr="001C6352">
              <w:rPr>
                <w:rFonts w:ascii="Arial" w:hAnsi="Arial" w:cs="Arial"/>
                <w:b/>
                <w:sz w:val="14"/>
                <w:szCs w:val="14"/>
                <w:lang w:val="en-US"/>
              </w:rPr>
              <w:t>Luminal B vs HER2-enriched</w:t>
            </w:r>
          </w:p>
        </w:tc>
        <w:tc>
          <w:tcPr>
            <w:tcW w:w="934" w:type="pct"/>
            <w:gridSpan w:val="3"/>
            <w:tcBorders>
              <w:top w:val="double" w:sz="4" w:space="0" w:color="auto"/>
            </w:tcBorders>
          </w:tcPr>
          <w:p w14:paraId="355C634B" w14:textId="7B07164C" w:rsidR="00AE73C2" w:rsidRPr="001C6352" w:rsidRDefault="00AE73C2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GB"/>
              </w:rPr>
            </w:pPr>
            <w:r w:rsidRPr="001C6352">
              <w:rPr>
                <w:rFonts w:ascii="Arial" w:hAnsi="Arial" w:cs="Arial"/>
                <w:b/>
                <w:sz w:val="14"/>
                <w:szCs w:val="14"/>
                <w:lang w:val="en-GB"/>
              </w:rPr>
              <w:t>Luminal B vs TN</w:t>
            </w:r>
          </w:p>
        </w:tc>
      </w:tr>
      <w:tr w:rsidR="00854937" w:rsidRPr="001C6352" w14:paraId="56550B73" w14:textId="77777777" w:rsidTr="00AB515C">
        <w:trPr>
          <w:trHeight w:val="383"/>
        </w:trPr>
        <w:tc>
          <w:tcPr>
            <w:tcW w:w="328" w:type="pct"/>
            <w:shd w:val="clear" w:color="auto" w:fill="auto"/>
          </w:tcPr>
          <w:p w14:paraId="17D5ABBE" w14:textId="2270EA39" w:rsidR="0059647E" w:rsidRPr="002058F3" w:rsidRDefault="0059647E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GB"/>
              </w:rPr>
            </w:pPr>
            <w:r w:rsidRPr="002058F3">
              <w:rPr>
                <w:rFonts w:ascii="Arial" w:hAnsi="Arial" w:cs="Arial"/>
                <w:b/>
                <w:sz w:val="14"/>
                <w:szCs w:val="14"/>
                <w:lang w:val="en-GB"/>
              </w:rPr>
              <w:t>Fisher</w:t>
            </w:r>
          </w:p>
        </w:tc>
        <w:tc>
          <w:tcPr>
            <w:tcW w:w="338" w:type="pct"/>
            <w:gridSpan w:val="2"/>
            <w:shd w:val="clear" w:color="auto" w:fill="auto"/>
          </w:tcPr>
          <w:p w14:paraId="7B2A57A2" w14:textId="60D656A9" w:rsidR="0059647E" w:rsidRPr="002058F3" w:rsidRDefault="0059647E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GB"/>
              </w:rPr>
            </w:pPr>
            <w:r w:rsidRPr="002058F3">
              <w:rPr>
                <w:rFonts w:ascii="Arial" w:hAnsi="Arial" w:cs="Arial"/>
                <w:b/>
                <w:sz w:val="14"/>
                <w:szCs w:val="14"/>
                <w:lang w:val="en-GB"/>
              </w:rPr>
              <w:t>POE</w:t>
            </w:r>
          </w:p>
        </w:tc>
        <w:tc>
          <w:tcPr>
            <w:tcW w:w="378" w:type="pct"/>
            <w:gridSpan w:val="2"/>
            <w:shd w:val="clear" w:color="auto" w:fill="auto"/>
          </w:tcPr>
          <w:p w14:paraId="6C8A11AA" w14:textId="19C775F3" w:rsidR="0059647E" w:rsidRPr="002058F3" w:rsidRDefault="0059647E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GB"/>
              </w:rPr>
            </w:pPr>
            <w:r w:rsidRPr="002058F3">
              <w:rPr>
                <w:rFonts w:ascii="Arial" w:hAnsi="Arial" w:cs="Arial"/>
                <w:b/>
                <w:sz w:val="14"/>
                <w:szCs w:val="14"/>
                <w:lang w:val="en-GB"/>
              </w:rPr>
              <w:t>MI</w:t>
            </w:r>
          </w:p>
        </w:tc>
        <w:tc>
          <w:tcPr>
            <w:tcW w:w="313" w:type="pct"/>
            <w:shd w:val="clear" w:color="auto" w:fill="auto"/>
          </w:tcPr>
          <w:p w14:paraId="3A604159" w14:textId="79BEA6F3" w:rsidR="0059647E" w:rsidRPr="001C6352" w:rsidRDefault="0059647E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GB"/>
              </w:rPr>
            </w:pPr>
            <w:r w:rsidRPr="001C6352">
              <w:rPr>
                <w:rFonts w:ascii="Arial" w:hAnsi="Arial" w:cs="Arial"/>
                <w:b/>
                <w:sz w:val="14"/>
                <w:szCs w:val="14"/>
                <w:lang w:val="en-GB"/>
              </w:rPr>
              <w:t>Fisher</w:t>
            </w:r>
          </w:p>
        </w:tc>
        <w:tc>
          <w:tcPr>
            <w:tcW w:w="313" w:type="pct"/>
            <w:gridSpan w:val="2"/>
            <w:shd w:val="clear" w:color="auto" w:fill="auto"/>
          </w:tcPr>
          <w:p w14:paraId="19B7D916" w14:textId="3C97EB50" w:rsidR="0059647E" w:rsidRPr="001C6352" w:rsidRDefault="0059647E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GB"/>
              </w:rPr>
            </w:pPr>
            <w:r w:rsidRPr="001C6352">
              <w:rPr>
                <w:rFonts w:ascii="Arial" w:hAnsi="Arial" w:cs="Arial"/>
                <w:b/>
                <w:sz w:val="14"/>
                <w:szCs w:val="14"/>
                <w:lang w:val="en-GB"/>
              </w:rPr>
              <w:t>POE</w:t>
            </w:r>
          </w:p>
        </w:tc>
        <w:tc>
          <w:tcPr>
            <w:tcW w:w="365" w:type="pct"/>
            <w:gridSpan w:val="2"/>
            <w:shd w:val="clear" w:color="auto" w:fill="auto"/>
          </w:tcPr>
          <w:p w14:paraId="07D48818" w14:textId="7FD13DAC" w:rsidR="0059647E" w:rsidRPr="001C6352" w:rsidRDefault="0059647E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GB"/>
              </w:rPr>
            </w:pPr>
            <w:r w:rsidRPr="001C6352">
              <w:rPr>
                <w:rFonts w:ascii="Arial" w:hAnsi="Arial" w:cs="Arial"/>
                <w:b/>
                <w:sz w:val="14"/>
                <w:szCs w:val="14"/>
                <w:lang w:val="en-GB"/>
              </w:rPr>
              <w:t>MI</w:t>
            </w:r>
          </w:p>
        </w:tc>
        <w:tc>
          <w:tcPr>
            <w:tcW w:w="361" w:type="pct"/>
            <w:shd w:val="clear" w:color="auto" w:fill="auto"/>
          </w:tcPr>
          <w:p w14:paraId="1F392A1A" w14:textId="1937F3CF" w:rsidR="0059647E" w:rsidRPr="001C6352" w:rsidRDefault="0059647E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GB"/>
              </w:rPr>
            </w:pPr>
            <w:r w:rsidRPr="001C6352">
              <w:rPr>
                <w:rFonts w:ascii="Arial" w:hAnsi="Arial" w:cs="Arial"/>
                <w:b/>
                <w:sz w:val="14"/>
                <w:szCs w:val="14"/>
                <w:lang w:val="en-GB"/>
              </w:rPr>
              <w:t>Fisher</w:t>
            </w:r>
          </w:p>
        </w:tc>
        <w:tc>
          <w:tcPr>
            <w:tcW w:w="367" w:type="pct"/>
            <w:gridSpan w:val="2"/>
            <w:shd w:val="clear" w:color="auto" w:fill="auto"/>
          </w:tcPr>
          <w:p w14:paraId="6F10FCC9" w14:textId="12911DA6" w:rsidR="0059647E" w:rsidRPr="001C6352" w:rsidRDefault="0059647E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GB"/>
              </w:rPr>
            </w:pPr>
            <w:r w:rsidRPr="001C6352">
              <w:rPr>
                <w:rFonts w:ascii="Arial" w:hAnsi="Arial" w:cs="Arial"/>
                <w:b/>
                <w:sz w:val="14"/>
                <w:szCs w:val="14"/>
                <w:lang w:val="en-GB"/>
              </w:rPr>
              <w:t>POE</w:t>
            </w:r>
          </w:p>
        </w:tc>
        <w:tc>
          <w:tcPr>
            <w:tcW w:w="365" w:type="pct"/>
            <w:shd w:val="clear" w:color="auto" w:fill="auto"/>
          </w:tcPr>
          <w:p w14:paraId="7F75B265" w14:textId="642B2DCA" w:rsidR="0059647E" w:rsidRPr="001C6352" w:rsidRDefault="0059647E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GB"/>
              </w:rPr>
            </w:pPr>
            <w:r w:rsidRPr="001C6352">
              <w:rPr>
                <w:rFonts w:ascii="Arial" w:hAnsi="Arial" w:cs="Arial"/>
                <w:b/>
                <w:sz w:val="14"/>
                <w:szCs w:val="14"/>
                <w:lang w:val="en-GB"/>
              </w:rPr>
              <w:t>MI</w:t>
            </w:r>
          </w:p>
        </w:tc>
        <w:tc>
          <w:tcPr>
            <w:tcW w:w="309" w:type="pct"/>
            <w:shd w:val="clear" w:color="auto" w:fill="auto"/>
          </w:tcPr>
          <w:p w14:paraId="6CD637B0" w14:textId="74527DFD" w:rsidR="0059647E" w:rsidRPr="001C6352" w:rsidRDefault="0059647E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b/>
                <w:sz w:val="14"/>
                <w:szCs w:val="14"/>
                <w:lang w:val="en-US"/>
              </w:rPr>
              <w:t>Fisher</w:t>
            </w:r>
          </w:p>
        </w:tc>
        <w:tc>
          <w:tcPr>
            <w:tcW w:w="315" w:type="pct"/>
            <w:gridSpan w:val="2"/>
            <w:shd w:val="clear" w:color="auto" w:fill="auto"/>
          </w:tcPr>
          <w:p w14:paraId="71235A77" w14:textId="1BB84F5E" w:rsidR="0059647E" w:rsidRPr="001C6352" w:rsidRDefault="0059647E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b/>
                <w:sz w:val="14"/>
                <w:szCs w:val="14"/>
                <w:lang w:val="en-US"/>
              </w:rPr>
              <w:t>POE</w:t>
            </w:r>
          </w:p>
        </w:tc>
        <w:tc>
          <w:tcPr>
            <w:tcW w:w="313" w:type="pct"/>
            <w:gridSpan w:val="2"/>
            <w:shd w:val="clear" w:color="auto" w:fill="auto"/>
          </w:tcPr>
          <w:p w14:paraId="6149B6F0" w14:textId="08C997C0" w:rsidR="0059647E" w:rsidRPr="001C6352" w:rsidRDefault="0059647E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b/>
                <w:sz w:val="14"/>
                <w:szCs w:val="14"/>
                <w:lang w:val="en-US"/>
              </w:rPr>
              <w:t>MI</w:t>
            </w:r>
          </w:p>
        </w:tc>
        <w:tc>
          <w:tcPr>
            <w:tcW w:w="313" w:type="pct"/>
          </w:tcPr>
          <w:p w14:paraId="47DF8F04" w14:textId="19976363" w:rsidR="0059647E" w:rsidRPr="001C6352" w:rsidRDefault="0059647E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GB"/>
              </w:rPr>
            </w:pPr>
            <w:r w:rsidRPr="001C6352">
              <w:rPr>
                <w:rFonts w:ascii="Arial" w:hAnsi="Arial" w:cs="Arial"/>
                <w:b/>
                <w:sz w:val="14"/>
                <w:szCs w:val="14"/>
                <w:lang w:val="en-GB"/>
              </w:rPr>
              <w:t>Fisher</w:t>
            </w:r>
          </w:p>
        </w:tc>
        <w:tc>
          <w:tcPr>
            <w:tcW w:w="313" w:type="pct"/>
          </w:tcPr>
          <w:p w14:paraId="667E628B" w14:textId="5FCC8E3A" w:rsidR="0059647E" w:rsidRPr="001C6352" w:rsidRDefault="0059647E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GB"/>
              </w:rPr>
            </w:pPr>
            <w:r w:rsidRPr="001C6352">
              <w:rPr>
                <w:rFonts w:ascii="Arial" w:hAnsi="Arial" w:cs="Arial"/>
                <w:b/>
                <w:sz w:val="14"/>
                <w:szCs w:val="14"/>
                <w:lang w:val="en-GB"/>
              </w:rPr>
              <w:t>POE</w:t>
            </w:r>
          </w:p>
        </w:tc>
        <w:tc>
          <w:tcPr>
            <w:tcW w:w="308" w:type="pct"/>
          </w:tcPr>
          <w:p w14:paraId="63FC04E7" w14:textId="457928ED" w:rsidR="0059647E" w:rsidRPr="001C6352" w:rsidRDefault="0059647E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GB"/>
              </w:rPr>
            </w:pPr>
            <w:r w:rsidRPr="001C6352">
              <w:rPr>
                <w:rFonts w:ascii="Arial" w:hAnsi="Arial" w:cs="Arial"/>
                <w:b/>
                <w:sz w:val="14"/>
                <w:szCs w:val="14"/>
                <w:lang w:val="en-GB"/>
              </w:rPr>
              <w:t>MI</w:t>
            </w:r>
          </w:p>
        </w:tc>
      </w:tr>
      <w:tr w:rsidR="00854937" w:rsidRPr="001C6352" w14:paraId="6EEF8735" w14:textId="77777777" w:rsidTr="00AB515C">
        <w:trPr>
          <w:trHeight w:val="3663"/>
        </w:trPr>
        <w:tc>
          <w:tcPr>
            <w:tcW w:w="328" w:type="pct"/>
            <w:tcBorders>
              <w:bottom w:val="single" w:sz="4" w:space="0" w:color="auto"/>
            </w:tcBorders>
            <w:shd w:val="clear" w:color="auto" w:fill="auto"/>
          </w:tcPr>
          <w:p w14:paraId="678878F8" w14:textId="7366E052" w:rsidR="00AE73C2" w:rsidRPr="001C6352" w:rsidRDefault="00AE73C2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6352">
              <w:rPr>
                <w:rFonts w:ascii="Arial" w:hAnsi="Arial" w:cs="Arial"/>
                <w:sz w:val="14"/>
                <w:szCs w:val="14"/>
              </w:rPr>
              <w:t>GeoW7</w:t>
            </w:r>
          </w:p>
          <w:p w14:paraId="7F042988" w14:textId="77777777" w:rsidR="00AE73C2" w:rsidRPr="001C6352" w:rsidRDefault="00AE73C2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6352">
              <w:rPr>
                <w:rFonts w:ascii="Arial" w:hAnsi="Arial" w:cs="Arial"/>
                <w:sz w:val="14"/>
                <w:szCs w:val="14"/>
              </w:rPr>
              <w:t>GeoXYo</w:t>
            </w:r>
          </w:p>
          <w:p w14:paraId="4D08ADDE" w14:textId="77777777" w:rsidR="00AE73C2" w:rsidRPr="001C6352" w:rsidRDefault="00AE73C2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6352">
              <w:rPr>
                <w:rFonts w:ascii="Arial" w:hAnsi="Arial" w:cs="Arial"/>
                <w:sz w:val="14"/>
                <w:szCs w:val="14"/>
              </w:rPr>
              <w:t>GeoXo</w:t>
            </w:r>
          </w:p>
          <w:p w14:paraId="4BD45173" w14:textId="77777777" w:rsidR="00AE73C2" w:rsidRPr="001C6352" w:rsidRDefault="00AE73C2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6352">
              <w:rPr>
                <w:rFonts w:ascii="Arial" w:hAnsi="Arial" w:cs="Arial"/>
                <w:sz w:val="14"/>
                <w:szCs w:val="14"/>
              </w:rPr>
              <w:t>GeoSigR</w:t>
            </w:r>
          </w:p>
          <w:p w14:paraId="25C78C87" w14:textId="77777777" w:rsidR="00AE73C2" w:rsidRPr="001C6352" w:rsidRDefault="00AE73C2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6352">
              <w:rPr>
                <w:rFonts w:ascii="Arial" w:hAnsi="Arial" w:cs="Arial"/>
                <w:sz w:val="14"/>
                <w:szCs w:val="14"/>
              </w:rPr>
              <w:t>GeoW9</w:t>
            </w:r>
          </w:p>
          <w:p w14:paraId="5105E2E2" w14:textId="4CB89C5B" w:rsidR="00AE73C2" w:rsidRPr="001C6352" w:rsidRDefault="00AE73C2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6352">
              <w:rPr>
                <w:rFonts w:ascii="Arial" w:hAnsi="Arial" w:cs="Arial"/>
                <w:sz w:val="14"/>
                <w:szCs w:val="14"/>
              </w:rPr>
              <w:t>GeoW3</w:t>
            </w:r>
          </w:p>
        </w:tc>
        <w:tc>
          <w:tcPr>
            <w:tcW w:w="338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18A5E5A" w14:textId="77777777" w:rsidR="00AE73C2" w:rsidRPr="001C6352" w:rsidRDefault="001C6352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6352">
              <w:rPr>
                <w:rFonts w:ascii="Arial" w:hAnsi="Arial" w:cs="Arial"/>
                <w:sz w:val="14"/>
                <w:szCs w:val="14"/>
              </w:rPr>
              <w:t>S(4,4)Correlat</w:t>
            </w:r>
          </w:p>
          <w:p w14:paraId="24528082" w14:textId="77777777" w:rsidR="001C6352" w:rsidRPr="001C6352" w:rsidRDefault="001C6352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6352">
              <w:rPr>
                <w:rFonts w:ascii="Arial" w:hAnsi="Arial" w:cs="Arial"/>
                <w:sz w:val="14"/>
                <w:szCs w:val="14"/>
              </w:rPr>
              <w:t>Teta1</w:t>
            </w:r>
          </w:p>
          <w:p w14:paraId="4A6D0F17" w14:textId="77777777" w:rsidR="001C6352" w:rsidRDefault="001C6352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C6352">
              <w:rPr>
                <w:rFonts w:ascii="Arial" w:hAnsi="Arial" w:cs="Arial"/>
                <w:sz w:val="14"/>
                <w:szCs w:val="14"/>
              </w:rPr>
              <w:t>S(1,-1)SumOfSqs</w:t>
            </w:r>
          </w:p>
          <w:p w14:paraId="54E8C364" w14:textId="77777777" w:rsidR="001C6352" w:rsidRDefault="001C6352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S(1,1)SumOfSqs</w:t>
            </w:r>
          </w:p>
          <w:p w14:paraId="156FBF03" w14:textId="77777777" w:rsidR="001C6352" w:rsidRDefault="001C6352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GrKurtosis</w:t>
            </w:r>
          </w:p>
          <w:p w14:paraId="69DDE173" w14:textId="39B4ACAF" w:rsidR="001C6352" w:rsidRPr="001C6352" w:rsidRDefault="001C6352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Teta4</w:t>
            </w:r>
          </w:p>
        </w:tc>
        <w:tc>
          <w:tcPr>
            <w:tcW w:w="378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AA72ACD" w14:textId="77777777" w:rsidR="00AE73C2" w:rsidRDefault="001C6352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S(3,3)SumAverg</w:t>
            </w:r>
          </w:p>
          <w:p w14:paraId="4ED512FE" w14:textId="77777777" w:rsidR="001C6352" w:rsidRDefault="001C6352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S(2,2)SumEntrp</w:t>
            </w:r>
          </w:p>
          <w:p w14:paraId="2E0C40C2" w14:textId="77777777" w:rsidR="001C6352" w:rsidRDefault="001C6352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S(5,-5)DifEntrp</w:t>
            </w:r>
          </w:p>
          <w:p w14:paraId="242BBD42" w14:textId="77777777" w:rsidR="001C6352" w:rsidRDefault="001C6352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45dgr_LngREmph</w:t>
            </w:r>
          </w:p>
          <w:p w14:paraId="011BEE20" w14:textId="77777777" w:rsidR="001C6352" w:rsidRDefault="001C6352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S(2,-2)SumAverg</w:t>
            </w:r>
          </w:p>
          <w:p w14:paraId="567B4F9E" w14:textId="1A6AE6CB" w:rsidR="001C6352" w:rsidRPr="001C6352" w:rsidRDefault="001C6352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S(0,1)Contrast</w:t>
            </w:r>
          </w:p>
        </w:tc>
        <w:tc>
          <w:tcPr>
            <w:tcW w:w="313" w:type="pct"/>
            <w:tcBorders>
              <w:bottom w:val="single" w:sz="4" w:space="0" w:color="auto"/>
            </w:tcBorders>
            <w:shd w:val="clear" w:color="auto" w:fill="auto"/>
          </w:tcPr>
          <w:p w14:paraId="2CB49814" w14:textId="77777777" w:rsidR="00AE73C2" w:rsidRDefault="00B97A39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GeoU1</w:t>
            </w:r>
          </w:p>
          <w:p w14:paraId="1B773F3F" w14:textId="77777777" w:rsidR="00B97A39" w:rsidRDefault="00B97A39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GeoN1</w:t>
            </w:r>
          </w:p>
          <w:p w14:paraId="5B52D666" w14:textId="77777777" w:rsidR="00B97A39" w:rsidRDefault="00B97A39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GeoLminE</w:t>
            </w:r>
          </w:p>
          <w:p w14:paraId="0B9450FF" w14:textId="77777777" w:rsidR="00B97A39" w:rsidRDefault="00B97A39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GeoNc</w:t>
            </w:r>
          </w:p>
          <w:p w14:paraId="5538D4E4" w14:textId="77777777" w:rsidR="00B97A39" w:rsidRDefault="00B97A39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GeoUg</w:t>
            </w:r>
          </w:p>
          <w:p w14:paraId="39579F0F" w14:textId="180D4FCA" w:rsidR="00B97A39" w:rsidRPr="001C6352" w:rsidRDefault="00B97A39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GeoRc2</w:t>
            </w:r>
          </w:p>
        </w:tc>
        <w:tc>
          <w:tcPr>
            <w:tcW w:w="313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64D1F43" w14:textId="77777777" w:rsidR="00AE73C2" w:rsidRDefault="00D34307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S(0,3)SumOfSqs</w:t>
            </w:r>
          </w:p>
          <w:p w14:paraId="69205EBD" w14:textId="77777777" w:rsidR="00D34307" w:rsidRDefault="00D34307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S(5,5)Correlat</w:t>
            </w:r>
          </w:p>
          <w:p w14:paraId="2991D179" w14:textId="77777777" w:rsidR="00D34307" w:rsidRDefault="00D34307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Perc.10%</w:t>
            </w:r>
          </w:p>
          <w:p w14:paraId="456DAED4" w14:textId="77777777" w:rsidR="00D34307" w:rsidRDefault="00D34307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S(5,0)DifVarnc</w:t>
            </w:r>
          </w:p>
          <w:p w14:paraId="68FD40A2" w14:textId="77777777" w:rsidR="00D34307" w:rsidRDefault="00D34307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S(3,3)InvDfMom</w:t>
            </w:r>
          </w:p>
          <w:p w14:paraId="717DE5E0" w14:textId="24697638" w:rsidR="00D34307" w:rsidRPr="001C6352" w:rsidRDefault="00D34307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Teta4</w:t>
            </w:r>
          </w:p>
        </w:tc>
        <w:tc>
          <w:tcPr>
            <w:tcW w:w="365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6CFA770" w14:textId="77777777" w:rsidR="00AE73C2" w:rsidRDefault="00581A08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Teta2</w:t>
            </w:r>
          </w:p>
          <w:p w14:paraId="6F7075BB" w14:textId="77777777" w:rsidR="00581A08" w:rsidRDefault="00581A08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S(5,-5)SumVarnc</w:t>
            </w:r>
          </w:p>
          <w:p w14:paraId="61535268" w14:textId="77777777" w:rsidR="00581A08" w:rsidRDefault="00581A08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S(1,0)SumVarnc</w:t>
            </w:r>
          </w:p>
          <w:p w14:paraId="4CA58F5E" w14:textId="77777777" w:rsidR="00581A08" w:rsidRDefault="00581A08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S(0,5)DifVarnc</w:t>
            </w:r>
          </w:p>
          <w:p w14:paraId="0E44E73B" w14:textId="77777777" w:rsidR="00581A08" w:rsidRDefault="00581A08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GeoRm</w:t>
            </w:r>
          </w:p>
          <w:p w14:paraId="675C1C19" w14:textId="1082190D" w:rsidR="00581A08" w:rsidRPr="001C6352" w:rsidRDefault="00581A08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WavEnHL_s-1</w:t>
            </w:r>
          </w:p>
        </w:tc>
        <w:tc>
          <w:tcPr>
            <w:tcW w:w="361" w:type="pct"/>
            <w:tcBorders>
              <w:bottom w:val="single" w:sz="4" w:space="0" w:color="auto"/>
            </w:tcBorders>
            <w:shd w:val="clear" w:color="auto" w:fill="auto"/>
          </w:tcPr>
          <w:p w14:paraId="2FA2A609" w14:textId="77777777" w:rsidR="00AE73C2" w:rsidRDefault="003A4FF5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S(0,1)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AngScMom</w:t>
            </w:r>
            <w:proofErr w:type="spellEnd"/>
          </w:p>
          <w:p w14:paraId="5FB1E4FB" w14:textId="77777777" w:rsidR="003A4FF5" w:rsidRDefault="003A4FF5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S(0,1)Entropy</w:t>
            </w:r>
          </w:p>
          <w:p w14:paraId="107F9AA9" w14:textId="77777777" w:rsidR="003A4FF5" w:rsidRDefault="003A4FF5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S(0,2)Entropy</w:t>
            </w:r>
          </w:p>
          <w:p w14:paraId="2F0BAEEC" w14:textId="77777777" w:rsidR="003A4FF5" w:rsidRDefault="003A4FF5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S(0,3)Entropy</w:t>
            </w:r>
          </w:p>
          <w:p w14:paraId="0344CB2B" w14:textId="77777777" w:rsidR="003A4FF5" w:rsidRDefault="003A4FF5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S(1,-1)Entropy</w:t>
            </w:r>
          </w:p>
          <w:p w14:paraId="17687024" w14:textId="77777777" w:rsidR="003A4FF5" w:rsidRDefault="003A4FF5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S(0,4)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AngScMom</w:t>
            </w:r>
            <w:proofErr w:type="spellEnd"/>
          </w:p>
          <w:p w14:paraId="3E34C99C" w14:textId="2C30E50E" w:rsidR="003A4FF5" w:rsidRPr="001C6352" w:rsidRDefault="003A4FF5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S(0,2)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AngScMom</w:t>
            </w:r>
            <w:proofErr w:type="spellEnd"/>
          </w:p>
        </w:tc>
        <w:tc>
          <w:tcPr>
            <w:tcW w:w="367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F0ECDBF" w14:textId="77777777" w:rsidR="00AE73C2" w:rsidRDefault="00EC034A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S(5,-5)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SumOfSqs</w:t>
            </w:r>
            <w:proofErr w:type="spellEnd"/>
          </w:p>
          <w:p w14:paraId="3D868FF1" w14:textId="77777777" w:rsidR="00EC034A" w:rsidRDefault="00EC034A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Teta2</w:t>
            </w:r>
          </w:p>
          <w:p w14:paraId="6E4CE3A5" w14:textId="77777777" w:rsidR="00EC034A" w:rsidRDefault="00EC034A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GeoRff</w:t>
            </w:r>
            <w:proofErr w:type="spellEnd"/>
          </w:p>
          <w:p w14:paraId="491F2F3B" w14:textId="77777777" w:rsidR="00EC034A" w:rsidRDefault="00EC034A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GeoRd</w:t>
            </w:r>
            <w:proofErr w:type="spellEnd"/>
          </w:p>
          <w:p w14:paraId="29622F21" w14:textId="77777777" w:rsidR="00EC034A" w:rsidRDefault="00EC034A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Variance</w:t>
            </w:r>
          </w:p>
          <w:p w14:paraId="206F9E1D" w14:textId="77777777" w:rsidR="00EC034A" w:rsidRDefault="00EC034A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S(1,1)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AngScMom</w:t>
            </w:r>
            <w:proofErr w:type="spellEnd"/>
          </w:p>
          <w:p w14:paraId="5DB32F92" w14:textId="3A49C383" w:rsidR="00EC034A" w:rsidRPr="001C6352" w:rsidRDefault="00EC034A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S4,-4)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SumOfSqs</w:t>
            </w:r>
            <w:proofErr w:type="spellEnd"/>
          </w:p>
        </w:tc>
        <w:tc>
          <w:tcPr>
            <w:tcW w:w="365" w:type="pct"/>
            <w:tcBorders>
              <w:bottom w:val="single" w:sz="4" w:space="0" w:color="auto"/>
            </w:tcBorders>
            <w:shd w:val="clear" w:color="auto" w:fill="auto"/>
          </w:tcPr>
          <w:p w14:paraId="39AB83E3" w14:textId="77777777" w:rsidR="00AE73C2" w:rsidRDefault="00107A7C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GeoRff</w:t>
            </w:r>
            <w:proofErr w:type="spellEnd"/>
          </w:p>
          <w:p w14:paraId="14B3402A" w14:textId="77777777" w:rsidR="00107A7C" w:rsidRDefault="00107A7C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GrVariance</w:t>
            </w:r>
            <w:proofErr w:type="spellEnd"/>
          </w:p>
          <w:p w14:paraId="1D585A96" w14:textId="77777777" w:rsidR="00107A7C" w:rsidRDefault="00107A7C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S(0,3)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SumEntrp</w:t>
            </w:r>
            <w:proofErr w:type="spellEnd"/>
          </w:p>
          <w:p w14:paraId="1DFE9629" w14:textId="77777777" w:rsidR="00107A7C" w:rsidRDefault="00107A7C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S(3,3)Entropy</w:t>
            </w:r>
          </w:p>
          <w:p w14:paraId="44B71A08" w14:textId="77777777" w:rsidR="00107A7C" w:rsidRDefault="00107A7C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S(2,-2)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SumEntrp</w:t>
            </w:r>
            <w:proofErr w:type="spellEnd"/>
          </w:p>
          <w:p w14:paraId="0CED17F8" w14:textId="77777777" w:rsidR="00107A7C" w:rsidRDefault="00107A7C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S(5,-5)Entropy</w:t>
            </w:r>
          </w:p>
          <w:p w14:paraId="7A20191C" w14:textId="3AB1BBE9" w:rsidR="00107A7C" w:rsidRPr="001C6352" w:rsidRDefault="00107A7C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S(5,0)Entropy</w:t>
            </w:r>
          </w:p>
        </w:tc>
        <w:tc>
          <w:tcPr>
            <w:tcW w:w="309" w:type="pct"/>
            <w:tcBorders>
              <w:bottom w:val="single" w:sz="4" w:space="0" w:color="auto"/>
            </w:tcBorders>
            <w:shd w:val="clear" w:color="auto" w:fill="auto"/>
          </w:tcPr>
          <w:p w14:paraId="716CBFC8" w14:textId="77777777" w:rsidR="00AE73C2" w:rsidRDefault="002C7658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S(3,3)InvDfMom</w:t>
            </w:r>
          </w:p>
          <w:p w14:paraId="1C70741C" w14:textId="3191C905" w:rsidR="002C7658" w:rsidRPr="001C6352" w:rsidRDefault="002C7658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S(5,5)InvDfMom</w:t>
            </w:r>
          </w:p>
        </w:tc>
        <w:tc>
          <w:tcPr>
            <w:tcW w:w="315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76DDE329" w14:textId="77777777" w:rsidR="00AE73C2" w:rsidRDefault="00B33F52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Teta3</w:t>
            </w:r>
          </w:p>
          <w:p w14:paraId="466B4630" w14:textId="4803F76A" w:rsidR="00B33F52" w:rsidRPr="001C6352" w:rsidRDefault="00B33F52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GrSkewness</w:t>
            </w:r>
          </w:p>
        </w:tc>
        <w:tc>
          <w:tcPr>
            <w:tcW w:w="313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3162D1D" w14:textId="77777777" w:rsidR="00AE73C2" w:rsidRDefault="00275536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S(2,-2)DifEntrp</w:t>
            </w:r>
          </w:p>
          <w:p w14:paraId="4B37C7AC" w14:textId="2BA81C37" w:rsidR="00275536" w:rsidRPr="001C6352" w:rsidRDefault="00275536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S(2,0)SumVarnc</w:t>
            </w:r>
          </w:p>
        </w:tc>
        <w:tc>
          <w:tcPr>
            <w:tcW w:w="313" w:type="pct"/>
            <w:tcBorders>
              <w:bottom w:val="single" w:sz="4" w:space="0" w:color="auto"/>
            </w:tcBorders>
          </w:tcPr>
          <w:p w14:paraId="2BDD6D8A" w14:textId="519B73A2" w:rsidR="001A0DFD" w:rsidRDefault="001A0DFD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GeoW7</w:t>
            </w:r>
          </w:p>
          <w:p w14:paraId="1E63C275" w14:textId="77777777" w:rsidR="001A0DFD" w:rsidRDefault="001A0DFD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Variance</w:t>
            </w:r>
          </w:p>
          <w:p w14:paraId="35B34ADF" w14:textId="12427B7F" w:rsidR="001A0DFD" w:rsidRDefault="001A0DFD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GeoW9</w:t>
            </w:r>
          </w:p>
          <w:p w14:paraId="53AFE7FD" w14:textId="77777777" w:rsidR="00AE73C2" w:rsidRPr="001A0DFD" w:rsidRDefault="00AE73C2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13" w:type="pct"/>
            <w:tcBorders>
              <w:bottom w:val="single" w:sz="4" w:space="0" w:color="auto"/>
            </w:tcBorders>
          </w:tcPr>
          <w:p w14:paraId="4B1D4F4E" w14:textId="77777777" w:rsidR="00AE73C2" w:rsidRDefault="0026780E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Kurtosis</w:t>
            </w:r>
          </w:p>
          <w:p w14:paraId="291CD300" w14:textId="77777777" w:rsidR="0026780E" w:rsidRDefault="0026780E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S(4,4)DifEntrp</w:t>
            </w:r>
          </w:p>
          <w:p w14:paraId="68C00206" w14:textId="500CB117" w:rsidR="0026780E" w:rsidRPr="001C6352" w:rsidRDefault="0026780E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Teta1</w:t>
            </w:r>
          </w:p>
        </w:tc>
        <w:tc>
          <w:tcPr>
            <w:tcW w:w="308" w:type="pct"/>
            <w:tcBorders>
              <w:bottom w:val="single" w:sz="4" w:space="0" w:color="auto"/>
            </w:tcBorders>
          </w:tcPr>
          <w:p w14:paraId="757B3F0C" w14:textId="77777777" w:rsidR="00AE73C2" w:rsidRDefault="0026780E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GeoM2y</w:t>
            </w:r>
          </w:p>
          <w:p w14:paraId="5D9C1E6F" w14:textId="77777777" w:rsidR="0026780E" w:rsidRDefault="0026780E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S(5,-5)DifEntrp</w:t>
            </w:r>
          </w:p>
          <w:p w14:paraId="77E17601" w14:textId="7D4324E1" w:rsidR="0026780E" w:rsidRPr="001C6352" w:rsidRDefault="0026780E" w:rsidP="006C77DB">
            <w:pPr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S(1,1)SumOfSqs</w:t>
            </w:r>
          </w:p>
        </w:tc>
      </w:tr>
      <w:tr w:rsidR="0026780E" w:rsidRPr="001C6352" w14:paraId="192D9992" w14:textId="77777777" w:rsidTr="00AB515C">
        <w:trPr>
          <w:trHeight w:val="287"/>
        </w:trPr>
        <w:tc>
          <w:tcPr>
            <w:tcW w:w="1045" w:type="pct"/>
            <w:gridSpan w:val="5"/>
            <w:tcBorders>
              <w:top w:val="single" w:sz="4" w:space="0" w:color="auto"/>
            </w:tcBorders>
            <w:shd w:val="clear" w:color="auto" w:fill="auto"/>
          </w:tcPr>
          <w:p w14:paraId="69ADB159" w14:textId="49487F29" w:rsidR="000B24A0" w:rsidRPr="001C6352" w:rsidRDefault="000B24A0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 w:rsidRPr="001C6352">
              <w:rPr>
                <w:rFonts w:ascii="Arial" w:hAnsi="Arial" w:cs="Arial"/>
                <w:b/>
                <w:sz w:val="14"/>
                <w:szCs w:val="14"/>
                <w:lang w:val="en-US"/>
              </w:rPr>
              <w:t>HER2-enriched vs TN</w:t>
            </w:r>
          </w:p>
        </w:tc>
        <w:tc>
          <w:tcPr>
            <w:tcW w:w="991" w:type="pct"/>
            <w:gridSpan w:val="5"/>
            <w:tcBorders>
              <w:top w:val="single" w:sz="4" w:space="0" w:color="auto"/>
            </w:tcBorders>
            <w:shd w:val="clear" w:color="auto" w:fill="auto"/>
          </w:tcPr>
          <w:p w14:paraId="47798410" w14:textId="5C8AD7A9" w:rsidR="000B24A0" w:rsidRPr="001C6352" w:rsidRDefault="000B24A0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 w:rsidRPr="001C6352">
              <w:rPr>
                <w:rFonts w:ascii="Arial" w:hAnsi="Arial" w:cs="Arial"/>
                <w:b/>
                <w:sz w:val="14"/>
                <w:szCs w:val="14"/>
                <w:lang w:val="en-US"/>
              </w:rPr>
              <w:t>HER2-enriched vs HR positive</w:t>
            </w:r>
          </w:p>
        </w:tc>
        <w:tc>
          <w:tcPr>
            <w:tcW w:w="1093" w:type="pct"/>
            <w:gridSpan w:val="4"/>
            <w:tcBorders>
              <w:top w:val="single" w:sz="4" w:space="0" w:color="auto"/>
            </w:tcBorders>
            <w:shd w:val="clear" w:color="auto" w:fill="auto"/>
          </w:tcPr>
          <w:p w14:paraId="1BCC46C3" w14:textId="558067ED" w:rsidR="000B24A0" w:rsidRPr="001C6352" w:rsidRDefault="000B24A0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 w:rsidRPr="001C6352">
              <w:rPr>
                <w:rFonts w:ascii="Arial" w:hAnsi="Arial" w:cs="Arial"/>
                <w:b/>
                <w:sz w:val="14"/>
                <w:szCs w:val="14"/>
                <w:lang w:val="en-US"/>
              </w:rPr>
              <w:t>TN vs HR positive</w:t>
            </w:r>
          </w:p>
        </w:tc>
        <w:tc>
          <w:tcPr>
            <w:tcW w:w="937" w:type="pct"/>
            <w:gridSpan w:val="5"/>
            <w:tcBorders>
              <w:top w:val="single" w:sz="4" w:space="0" w:color="auto"/>
            </w:tcBorders>
            <w:shd w:val="clear" w:color="auto" w:fill="auto"/>
          </w:tcPr>
          <w:p w14:paraId="06C35E5E" w14:textId="3A1FE0C4" w:rsidR="000B24A0" w:rsidRPr="001C6352" w:rsidRDefault="000B24A0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 w:rsidRPr="001C6352">
              <w:rPr>
                <w:rFonts w:ascii="Arial" w:hAnsi="Arial" w:cs="Arial"/>
                <w:b/>
                <w:sz w:val="14"/>
                <w:szCs w:val="14"/>
                <w:lang w:val="en-US"/>
              </w:rPr>
              <w:t>TN vs HER2 positive</w:t>
            </w:r>
          </w:p>
        </w:tc>
        <w:tc>
          <w:tcPr>
            <w:tcW w:w="934" w:type="pct"/>
            <w:gridSpan w:val="3"/>
            <w:tcBorders>
              <w:top w:val="single" w:sz="4" w:space="0" w:color="auto"/>
            </w:tcBorders>
          </w:tcPr>
          <w:p w14:paraId="1007E01E" w14:textId="73FE87BB" w:rsidR="000B24A0" w:rsidRPr="001C6352" w:rsidRDefault="000B24A0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 w:rsidRPr="001C6352">
              <w:rPr>
                <w:rFonts w:ascii="Arial" w:hAnsi="Arial" w:cs="Arial"/>
                <w:b/>
                <w:sz w:val="14"/>
                <w:szCs w:val="14"/>
                <w:lang w:val="en-US"/>
              </w:rPr>
              <w:t>HR positive vs HR negative</w:t>
            </w:r>
          </w:p>
        </w:tc>
      </w:tr>
      <w:tr w:rsidR="00854937" w:rsidRPr="001C6352" w14:paraId="7818477C" w14:textId="77777777" w:rsidTr="00AB515C">
        <w:trPr>
          <w:trHeight w:val="449"/>
        </w:trPr>
        <w:tc>
          <w:tcPr>
            <w:tcW w:w="348" w:type="pct"/>
            <w:gridSpan w:val="2"/>
            <w:shd w:val="clear" w:color="auto" w:fill="auto"/>
          </w:tcPr>
          <w:p w14:paraId="118609E7" w14:textId="3206EFF6" w:rsidR="000B24A0" w:rsidRPr="001C6352" w:rsidRDefault="003A4FF5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b/>
                <w:sz w:val="14"/>
                <w:szCs w:val="14"/>
                <w:lang w:val="en-US"/>
              </w:rPr>
              <w:t>Fisher</w:t>
            </w:r>
          </w:p>
        </w:tc>
        <w:tc>
          <w:tcPr>
            <w:tcW w:w="348" w:type="pct"/>
            <w:gridSpan w:val="2"/>
            <w:shd w:val="clear" w:color="auto" w:fill="auto"/>
          </w:tcPr>
          <w:p w14:paraId="5E369113" w14:textId="4F307646" w:rsidR="000B24A0" w:rsidRPr="001C6352" w:rsidRDefault="003A4FF5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b/>
                <w:sz w:val="14"/>
                <w:szCs w:val="14"/>
                <w:lang w:val="en-US"/>
              </w:rPr>
              <w:t>POE</w:t>
            </w:r>
          </w:p>
        </w:tc>
        <w:tc>
          <w:tcPr>
            <w:tcW w:w="349" w:type="pct"/>
            <w:shd w:val="clear" w:color="auto" w:fill="auto"/>
          </w:tcPr>
          <w:p w14:paraId="3FBE1AAC" w14:textId="11364754" w:rsidR="000B24A0" w:rsidRPr="001C6352" w:rsidRDefault="003A4FF5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b/>
                <w:sz w:val="14"/>
                <w:szCs w:val="14"/>
                <w:lang w:val="en-US"/>
              </w:rPr>
              <w:t>MI</w:t>
            </w:r>
          </w:p>
        </w:tc>
        <w:tc>
          <w:tcPr>
            <w:tcW w:w="330" w:type="pct"/>
            <w:gridSpan w:val="2"/>
            <w:shd w:val="clear" w:color="auto" w:fill="auto"/>
          </w:tcPr>
          <w:p w14:paraId="3BAA1D8C" w14:textId="6A5B2A92" w:rsidR="000B24A0" w:rsidRPr="001C6352" w:rsidRDefault="003A4FF5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b/>
                <w:sz w:val="14"/>
                <w:szCs w:val="14"/>
                <w:lang w:val="en-US"/>
              </w:rPr>
              <w:t>Fisher</w:t>
            </w:r>
          </w:p>
        </w:tc>
        <w:tc>
          <w:tcPr>
            <w:tcW w:w="330" w:type="pct"/>
            <w:gridSpan w:val="2"/>
            <w:shd w:val="clear" w:color="auto" w:fill="auto"/>
          </w:tcPr>
          <w:p w14:paraId="083C67E4" w14:textId="467D00B3" w:rsidR="000B24A0" w:rsidRPr="001C6352" w:rsidRDefault="003A4FF5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b/>
                <w:sz w:val="14"/>
                <w:szCs w:val="14"/>
                <w:lang w:val="en-US"/>
              </w:rPr>
              <w:t>POE</w:t>
            </w:r>
          </w:p>
        </w:tc>
        <w:tc>
          <w:tcPr>
            <w:tcW w:w="331" w:type="pct"/>
            <w:shd w:val="clear" w:color="auto" w:fill="auto"/>
          </w:tcPr>
          <w:p w14:paraId="7B11FDDD" w14:textId="4490AED1" w:rsidR="000B24A0" w:rsidRPr="001C6352" w:rsidRDefault="003A4FF5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b/>
                <w:sz w:val="14"/>
                <w:szCs w:val="14"/>
                <w:lang w:val="en-US"/>
              </w:rPr>
              <w:t>MI</w:t>
            </w:r>
          </w:p>
        </w:tc>
        <w:tc>
          <w:tcPr>
            <w:tcW w:w="364" w:type="pct"/>
            <w:gridSpan w:val="2"/>
            <w:shd w:val="clear" w:color="auto" w:fill="auto"/>
          </w:tcPr>
          <w:p w14:paraId="3ADEB3BC" w14:textId="7D8F4EF4" w:rsidR="000B24A0" w:rsidRPr="001C6352" w:rsidRDefault="003A4FF5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b/>
                <w:sz w:val="14"/>
                <w:szCs w:val="14"/>
                <w:lang w:val="en-US"/>
              </w:rPr>
              <w:t>Fisher</w:t>
            </w:r>
          </w:p>
        </w:tc>
        <w:tc>
          <w:tcPr>
            <w:tcW w:w="364" w:type="pct"/>
            <w:shd w:val="clear" w:color="auto" w:fill="auto"/>
          </w:tcPr>
          <w:p w14:paraId="0CA20340" w14:textId="7DD4EE55" w:rsidR="000B24A0" w:rsidRPr="001C6352" w:rsidRDefault="003A4FF5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b/>
                <w:sz w:val="14"/>
                <w:szCs w:val="14"/>
                <w:lang w:val="en-US"/>
              </w:rPr>
              <w:t>POE</w:t>
            </w:r>
          </w:p>
        </w:tc>
        <w:tc>
          <w:tcPr>
            <w:tcW w:w="365" w:type="pct"/>
            <w:shd w:val="clear" w:color="auto" w:fill="auto"/>
          </w:tcPr>
          <w:p w14:paraId="7C450F20" w14:textId="6CC83148" w:rsidR="000B24A0" w:rsidRPr="001C6352" w:rsidRDefault="003A4FF5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b/>
                <w:sz w:val="14"/>
                <w:szCs w:val="14"/>
                <w:lang w:val="en-US"/>
              </w:rPr>
              <w:t>MI</w:t>
            </w:r>
          </w:p>
        </w:tc>
        <w:tc>
          <w:tcPr>
            <w:tcW w:w="309" w:type="pct"/>
            <w:shd w:val="clear" w:color="auto" w:fill="auto"/>
          </w:tcPr>
          <w:p w14:paraId="52D18C25" w14:textId="5717817A" w:rsidR="000B24A0" w:rsidRPr="001C6352" w:rsidRDefault="003A4FF5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b/>
                <w:sz w:val="14"/>
                <w:szCs w:val="14"/>
                <w:lang w:val="en-US"/>
              </w:rPr>
              <w:t>Fisher</w:t>
            </w:r>
          </w:p>
        </w:tc>
        <w:tc>
          <w:tcPr>
            <w:tcW w:w="434" w:type="pct"/>
            <w:gridSpan w:val="3"/>
            <w:shd w:val="clear" w:color="auto" w:fill="auto"/>
          </w:tcPr>
          <w:p w14:paraId="4BFA4E51" w14:textId="3BCF1BEF" w:rsidR="000B24A0" w:rsidRPr="001C6352" w:rsidRDefault="003A4FF5" w:rsidP="005C7953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b/>
                <w:sz w:val="14"/>
                <w:szCs w:val="14"/>
                <w:lang w:val="en-US"/>
              </w:rPr>
              <w:t>POE</w:t>
            </w:r>
          </w:p>
        </w:tc>
        <w:tc>
          <w:tcPr>
            <w:tcW w:w="194" w:type="pct"/>
            <w:shd w:val="clear" w:color="auto" w:fill="auto"/>
          </w:tcPr>
          <w:p w14:paraId="00624AF8" w14:textId="136F67E9" w:rsidR="000B24A0" w:rsidRPr="001C6352" w:rsidRDefault="003A4FF5" w:rsidP="005C7953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b/>
                <w:sz w:val="14"/>
                <w:szCs w:val="14"/>
                <w:lang w:val="en-US"/>
              </w:rPr>
              <w:t>MI</w:t>
            </w:r>
          </w:p>
        </w:tc>
        <w:tc>
          <w:tcPr>
            <w:tcW w:w="313" w:type="pct"/>
          </w:tcPr>
          <w:p w14:paraId="5ED08327" w14:textId="33F1FF15" w:rsidR="000B24A0" w:rsidRPr="001C6352" w:rsidRDefault="003A4FF5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b/>
                <w:sz w:val="14"/>
                <w:szCs w:val="14"/>
                <w:lang w:val="en-US"/>
              </w:rPr>
              <w:t>Fisher</w:t>
            </w:r>
          </w:p>
        </w:tc>
        <w:tc>
          <w:tcPr>
            <w:tcW w:w="313" w:type="pct"/>
          </w:tcPr>
          <w:p w14:paraId="004448F0" w14:textId="65D38D43" w:rsidR="000B24A0" w:rsidRPr="001C6352" w:rsidRDefault="003A4FF5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b/>
                <w:sz w:val="14"/>
                <w:szCs w:val="14"/>
                <w:lang w:val="en-US"/>
              </w:rPr>
              <w:t>POE</w:t>
            </w:r>
          </w:p>
        </w:tc>
        <w:tc>
          <w:tcPr>
            <w:tcW w:w="308" w:type="pct"/>
          </w:tcPr>
          <w:p w14:paraId="55E2C7D0" w14:textId="7FDF2BDC" w:rsidR="000B24A0" w:rsidRPr="001C6352" w:rsidRDefault="003A4FF5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b/>
                <w:sz w:val="14"/>
                <w:szCs w:val="14"/>
                <w:lang w:val="en-US"/>
              </w:rPr>
              <w:t>MI</w:t>
            </w:r>
          </w:p>
        </w:tc>
      </w:tr>
      <w:tr w:rsidR="0026780E" w:rsidRPr="001C6352" w14:paraId="166B1F93" w14:textId="77777777" w:rsidTr="00502021">
        <w:trPr>
          <w:trHeight w:val="1560"/>
        </w:trPr>
        <w:tc>
          <w:tcPr>
            <w:tcW w:w="348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F8CB67B" w14:textId="454EE1CA" w:rsidR="0026780E" w:rsidRDefault="0026780E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WavEnLH_s-4</w:t>
            </w:r>
          </w:p>
          <w:p w14:paraId="08FBF767" w14:textId="77777777" w:rsidR="0026780E" w:rsidRDefault="0026780E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S(5,5)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InvDfMom</w:t>
            </w:r>
            <w:proofErr w:type="spellEnd"/>
          </w:p>
          <w:p w14:paraId="2CF23C0C" w14:textId="7E38E523" w:rsidR="0026780E" w:rsidRPr="001C6352" w:rsidRDefault="0026780E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S(3,3)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InvDfMom</w:t>
            </w:r>
            <w:proofErr w:type="spellEnd"/>
          </w:p>
        </w:tc>
        <w:tc>
          <w:tcPr>
            <w:tcW w:w="348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1FE3E93" w14:textId="77777777" w:rsidR="0026780E" w:rsidRDefault="00341905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S(2,0)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AngScMom</w:t>
            </w:r>
            <w:proofErr w:type="spellEnd"/>
          </w:p>
          <w:p w14:paraId="357941A7" w14:textId="77777777" w:rsidR="00341905" w:rsidRDefault="00341905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S(5,5)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SumOfSqs</w:t>
            </w:r>
            <w:proofErr w:type="spellEnd"/>
          </w:p>
          <w:p w14:paraId="63F6550D" w14:textId="35194788" w:rsidR="00341905" w:rsidRPr="001C6352" w:rsidRDefault="00341905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Perc.10%</w:t>
            </w:r>
          </w:p>
        </w:tc>
        <w:tc>
          <w:tcPr>
            <w:tcW w:w="349" w:type="pct"/>
            <w:tcBorders>
              <w:bottom w:val="single" w:sz="4" w:space="0" w:color="auto"/>
            </w:tcBorders>
            <w:shd w:val="clear" w:color="auto" w:fill="auto"/>
          </w:tcPr>
          <w:p w14:paraId="25D9EFB2" w14:textId="77777777" w:rsidR="0026780E" w:rsidRDefault="00341905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S(2,-2)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SumEntrp</w:t>
            </w:r>
            <w:proofErr w:type="spellEnd"/>
          </w:p>
          <w:p w14:paraId="3FD67640" w14:textId="77777777" w:rsidR="00341905" w:rsidRDefault="00341905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S(4,-4)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SumEntrp</w:t>
            </w:r>
            <w:proofErr w:type="spellEnd"/>
          </w:p>
          <w:p w14:paraId="5BDC6299" w14:textId="44198710" w:rsidR="00341905" w:rsidRPr="001C6352" w:rsidRDefault="00341905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S(4,0)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InvDfMom</w:t>
            </w:r>
            <w:proofErr w:type="spellEnd"/>
          </w:p>
        </w:tc>
        <w:tc>
          <w:tcPr>
            <w:tcW w:w="330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49E22F60" w14:textId="77777777" w:rsidR="0026780E" w:rsidRDefault="00255B7E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S(5,5)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InvDfMom</w:t>
            </w:r>
            <w:proofErr w:type="spellEnd"/>
          </w:p>
          <w:p w14:paraId="0EC356B7" w14:textId="77777777" w:rsidR="00255B7E" w:rsidRDefault="00255B7E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Horzl_GLevNonU</w:t>
            </w:r>
            <w:proofErr w:type="spellEnd"/>
          </w:p>
          <w:p w14:paraId="2743D74F" w14:textId="77777777" w:rsidR="00255B7E" w:rsidRDefault="00255B7E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135dr_GLevNonU</w:t>
            </w:r>
          </w:p>
          <w:p w14:paraId="32FA7501" w14:textId="77777777" w:rsidR="00255B7E" w:rsidRDefault="00255B7E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45dgr_GLevNonU</w:t>
            </w:r>
          </w:p>
          <w:p w14:paraId="4D676C86" w14:textId="77777777" w:rsidR="00255B7E" w:rsidRDefault="00255B7E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Vertl_GLevNonU</w:t>
            </w:r>
            <w:proofErr w:type="spellEnd"/>
          </w:p>
          <w:p w14:paraId="0C5E38E2" w14:textId="77777777" w:rsidR="00255B7E" w:rsidRDefault="00255B7E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Horzl_RLNonUni</w:t>
            </w:r>
            <w:proofErr w:type="spellEnd"/>
          </w:p>
          <w:p w14:paraId="64862678" w14:textId="71E8844E" w:rsidR="00255B7E" w:rsidRPr="001C6352" w:rsidRDefault="00255B7E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GeoF</w:t>
            </w:r>
            <w:proofErr w:type="spellEnd"/>
          </w:p>
        </w:tc>
        <w:tc>
          <w:tcPr>
            <w:tcW w:w="330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B967CA5" w14:textId="77777777" w:rsidR="0026780E" w:rsidRDefault="001A5116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S(3,-3)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SumOfSqs</w:t>
            </w:r>
            <w:proofErr w:type="spellEnd"/>
          </w:p>
          <w:p w14:paraId="5D4627A7" w14:textId="77777777" w:rsidR="001A5116" w:rsidRDefault="001A5116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GeoXYo</w:t>
            </w:r>
            <w:proofErr w:type="spellEnd"/>
          </w:p>
          <w:p w14:paraId="39834F0F" w14:textId="77777777" w:rsidR="001A5116" w:rsidRDefault="001A5116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Perc.10%</w:t>
            </w:r>
          </w:p>
          <w:p w14:paraId="37E6E25B" w14:textId="77777777" w:rsidR="001A5116" w:rsidRDefault="001A5116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Teta4</w:t>
            </w:r>
          </w:p>
          <w:p w14:paraId="5A493C5D" w14:textId="77777777" w:rsidR="001A5116" w:rsidRDefault="001A5116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S(3,3)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InvDfMom</w:t>
            </w:r>
            <w:proofErr w:type="spellEnd"/>
          </w:p>
          <w:p w14:paraId="264E2F20" w14:textId="77777777" w:rsidR="001A5116" w:rsidRDefault="001A5116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S(5,0)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DifVarnc</w:t>
            </w:r>
            <w:proofErr w:type="spellEnd"/>
          </w:p>
          <w:p w14:paraId="0CF557D7" w14:textId="77777777" w:rsidR="001A5116" w:rsidRDefault="001A5116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S(1,1)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AngScMom</w:t>
            </w:r>
            <w:proofErr w:type="spellEnd"/>
          </w:p>
          <w:p w14:paraId="097EB7E4" w14:textId="6BA88413" w:rsidR="00AB515C" w:rsidRPr="001C6352" w:rsidRDefault="00AB515C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</w:p>
        </w:tc>
        <w:tc>
          <w:tcPr>
            <w:tcW w:w="331" w:type="pct"/>
            <w:tcBorders>
              <w:bottom w:val="single" w:sz="4" w:space="0" w:color="auto"/>
            </w:tcBorders>
            <w:shd w:val="clear" w:color="auto" w:fill="auto"/>
          </w:tcPr>
          <w:p w14:paraId="775B2BC5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lastRenderedPageBreak/>
              <w:t>Vertl_Fraction</w:t>
            </w:r>
            <w:proofErr w:type="spellEnd"/>
          </w:p>
          <w:p w14:paraId="7FAB21EB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S(0,1)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InvDfMom</w:t>
            </w:r>
            <w:proofErr w:type="spellEnd"/>
          </w:p>
          <w:p w14:paraId="6341303A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Teta2</w:t>
            </w:r>
          </w:p>
          <w:p w14:paraId="56E404A6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S(3,-3)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SumEntrp</w:t>
            </w:r>
            <w:proofErr w:type="spellEnd"/>
          </w:p>
          <w:p w14:paraId="04933D82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S(5,5)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SumAverg</w:t>
            </w:r>
            <w:proofErr w:type="spellEnd"/>
          </w:p>
          <w:p w14:paraId="1FAB589B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S(4,-4)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SumEntrp</w:t>
            </w:r>
            <w:proofErr w:type="spellEnd"/>
          </w:p>
          <w:p w14:paraId="30BF67A4" w14:textId="51B543E4" w:rsidR="000D37B7" w:rsidRPr="001C6352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lastRenderedPageBreak/>
              <w:t>GeoE1</w:t>
            </w:r>
          </w:p>
        </w:tc>
        <w:tc>
          <w:tcPr>
            <w:tcW w:w="364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26FC3E52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lastRenderedPageBreak/>
              <w:t>S(0,1)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AngScMom</w:t>
            </w:r>
            <w:proofErr w:type="spellEnd"/>
          </w:p>
          <w:p w14:paraId="35EF873D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S(0,1)Entropy</w:t>
            </w:r>
          </w:p>
          <w:p w14:paraId="4123F285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GeoAox</w:t>
            </w:r>
            <w:proofErr w:type="spellEnd"/>
          </w:p>
          <w:p w14:paraId="1B1BBD79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S(0,4)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AngScMom</w:t>
            </w:r>
            <w:proofErr w:type="spellEnd"/>
          </w:p>
          <w:p w14:paraId="124086AE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S(0,3)Entropy</w:t>
            </w:r>
          </w:p>
          <w:p w14:paraId="507B6BC5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S(0,2)Entropy</w:t>
            </w:r>
          </w:p>
          <w:p w14:paraId="29E24500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S(0,3)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AngScMom</w:t>
            </w:r>
            <w:proofErr w:type="spellEnd"/>
          </w:p>
          <w:p w14:paraId="2A14377C" w14:textId="687DE212" w:rsidR="0026780E" w:rsidRPr="001C6352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lastRenderedPageBreak/>
              <w:t>S(0,2)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AngScMom</w:t>
            </w:r>
            <w:proofErr w:type="spellEnd"/>
          </w:p>
        </w:tc>
        <w:tc>
          <w:tcPr>
            <w:tcW w:w="364" w:type="pct"/>
            <w:tcBorders>
              <w:bottom w:val="single" w:sz="4" w:space="0" w:color="auto"/>
            </w:tcBorders>
            <w:shd w:val="clear" w:color="auto" w:fill="auto"/>
          </w:tcPr>
          <w:p w14:paraId="7B03DBAB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lastRenderedPageBreak/>
              <w:t>S(5,-5)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SumOfSqs</w:t>
            </w:r>
            <w:proofErr w:type="spellEnd"/>
          </w:p>
          <w:p w14:paraId="5E0F2236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GeoY</w:t>
            </w:r>
            <w:proofErr w:type="spellEnd"/>
          </w:p>
          <w:p w14:paraId="05A04B76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GeoM2y</w:t>
            </w:r>
          </w:p>
          <w:p w14:paraId="717B992C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Variance</w:t>
            </w:r>
          </w:p>
          <w:p w14:paraId="2DB02CBD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Teta2</w:t>
            </w:r>
          </w:p>
          <w:p w14:paraId="5AB11CF5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S(3,-3)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DifVarnc</w:t>
            </w:r>
            <w:proofErr w:type="spellEnd"/>
          </w:p>
          <w:p w14:paraId="57B0DC16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S(4,-4)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SumOfSqs</w:t>
            </w:r>
            <w:proofErr w:type="spellEnd"/>
          </w:p>
          <w:p w14:paraId="64A153A1" w14:textId="36F82636" w:rsidR="0026780E" w:rsidRPr="001C6352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S(1,-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lastRenderedPageBreak/>
              <w:t>1)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SumEntrp</w:t>
            </w:r>
            <w:proofErr w:type="spellEnd"/>
          </w:p>
        </w:tc>
        <w:tc>
          <w:tcPr>
            <w:tcW w:w="365" w:type="pct"/>
            <w:tcBorders>
              <w:bottom w:val="single" w:sz="4" w:space="0" w:color="auto"/>
            </w:tcBorders>
            <w:shd w:val="clear" w:color="auto" w:fill="auto"/>
          </w:tcPr>
          <w:p w14:paraId="6E980A9B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lastRenderedPageBreak/>
              <w:t>GeoM2y</w:t>
            </w:r>
          </w:p>
          <w:p w14:paraId="59DBD23F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S(0,3)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SumEntrp</w:t>
            </w:r>
            <w:proofErr w:type="spellEnd"/>
          </w:p>
          <w:p w14:paraId="611D9C84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S(4,0)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SumVarnc</w:t>
            </w:r>
            <w:proofErr w:type="spellEnd"/>
          </w:p>
          <w:p w14:paraId="480A67CB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S(1,1)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AngScMom</w:t>
            </w:r>
            <w:proofErr w:type="spellEnd"/>
          </w:p>
          <w:p w14:paraId="523CA98B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S(4,4)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SumEntrp</w:t>
            </w:r>
            <w:proofErr w:type="spellEnd"/>
          </w:p>
          <w:p w14:paraId="7C410851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GeoFv</w:t>
            </w:r>
            <w:proofErr w:type="spellEnd"/>
          </w:p>
          <w:p w14:paraId="65E90EEC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GeoY</w:t>
            </w:r>
            <w:proofErr w:type="spellEnd"/>
          </w:p>
          <w:p w14:paraId="39F7D32C" w14:textId="38EE6B8C" w:rsidR="0026780E" w:rsidRPr="001C6352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S(5,-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lastRenderedPageBreak/>
              <w:t>5)Entropy</w:t>
            </w:r>
          </w:p>
        </w:tc>
        <w:tc>
          <w:tcPr>
            <w:tcW w:w="312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1BEB4963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lastRenderedPageBreak/>
              <w:t>GeoW9</w:t>
            </w:r>
          </w:p>
          <w:p w14:paraId="2C6B18B5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GeoW3</w:t>
            </w:r>
          </w:p>
          <w:p w14:paraId="239FA502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S(1,-1)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SumAverg</w:t>
            </w:r>
            <w:proofErr w:type="spellEnd"/>
          </w:p>
          <w:p w14:paraId="4180A15B" w14:textId="3E89FB9E" w:rsidR="0026780E" w:rsidRPr="001C6352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GeoRs</w:t>
            </w:r>
            <w:proofErr w:type="spellEnd"/>
          </w:p>
        </w:tc>
        <w:tc>
          <w:tcPr>
            <w:tcW w:w="312" w:type="pct"/>
            <w:tcBorders>
              <w:bottom w:val="single" w:sz="4" w:space="0" w:color="auto"/>
            </w:tcBorders>
            <w:shd w:val="clear" w:color="auto" w:fill="auto"/>
          </w:tcPr>
          <w:p w14:paraId="7EBAFF84" w14:textId="744D0344" w:rsidR="0026780E" w:rsidRPr="001C6352" w:rsidRDefault="005C7953" w:rsidP="006C77DB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POE failed</w:t>
            </w:r>
          </w:p>
        </w:tc>
        <w:tc>
          <w:tcPr>
            <w:tcW w:w="313" w:type="pct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C32E6FC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GeoRm</w:t>
            </w:r>
            <w:proofErr w:type="spellEnd"/>
          </w:p>
          <w:p w14:paraId="07D41C1B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GeoRs</w:t>
            </w:r>
            <w:proofErr w:type="spellEnd"/>
          </w:p>
          <w:p w14:paraId="6F46E104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S(2,-2)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SumEntrp</w:t>
            </w:r>
            <w:proofErr w:type="spellEnd"/>
          </w:p>
          <w:p w14:paraId="736D1B98" w14:textId="0D3352EA" w:rsidR="0026780E" w:rsidRPr="001C6352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S(1,-1)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SumEntrp</w:t>
            </w:r>
            <w:proofErr w:type="spellEnd"/>
          </w:p>
        </w:tc>
        <w:tc>
          <w:tcPr>
            <w:tcW w:w="313" w:type="pct"/>
            <w:tcBorders>
              <w:bottom w:val="single" w:sz="4" w:space="0" w:color="auto"/>
            </w:tcBorders>
          </w:tcPr>
          <w:p w14:paraId="01B6F5B4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S(0,1)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AngScMom</w:t>
            </w:r>
            <w:proofErr w:type="spellEnd"/>
          </w:p>
          <w:p w14:paraId="62FC9F7A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S(1,1)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SumEntrp</w:t>
            </w:r>
            <w:proofErr w:type="spellEnd"/>
          </w:p>
          <w:p w14:paraId="107F0828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S(0,1)Entropy</w:t>
            </w:r>
          </w:p>
          <w:p w14:paraId="7468A22C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S(1,-1)Entropy</w:t>
            </w:r>
          </w:p>
          <w:p w14:paraId="6D22624D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S(0,2)Entropy</w:t>
            </w:r>
          </w:p>
          <w:p w14:paraId="5B22089A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S(2,-2)Entropy</w:t>
            </w:r>
          </w:p>
          <w:p w14:paraId="43B0D3B0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S(0,2)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Ang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lastRenderedPageBreak/>
              <w:t>ScMom</w:t>
            </w:r>
            <w:proofErr w:type="spellEnd"/>
          </w:p>
          <w:p w14:paraId="71B5D54F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S(1,-1)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AngScMom</w:t>
            </w:r>
            <w:proofErr w:type="spellEnd"/>
          </w:p>
          <w:p w14:paraId="295372D0" w14:textId="67C537C0" w:rsidR="0026780E" w:rsidRPr="001C6352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S(0,1)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SumEntrp</w:t>
            </w:r>
            <w:proofErr w:type="spellEnd"/>
          </w:p>
        </w:tc>
        <w:tc>
          <w:tcPr>
            <w:tcW w:w="313" w:type="pct"/>
            <w:tcBorders>
              <w:bottom w:val="single" w:sz="4" w:space="0" w:color="auto"/>
            </w:tcBorders>
          </w:tcPr>
          <w:p w14:paraId="28062350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lastRenderedPageBreak/>
              <w:t>WavEnHH_s-1</w:t>
            </w:r>
          </w:p>
          <w:p w14:paraId="0E8586B6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S(0,5)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SumOfSqs</w:t>
            </w:r>
            <w:proofErr w:type="spellEnd"/>
          </w:p>
          <w:p w14:paraId="338DB502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GeoRd</w:t>
            </w:r>
            <w:proofErr w:type="spellEnd"/>
          </w:p>
          <w:p w14:paraId="5E65CCBD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GeoXo</w:t>
            </w:r>
            <w:proofErr w:type="spellEnd"/>
          </w:p>
          <w:p w14:paraId="026C65A6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Teta4</w:t>
            </w:r>
          </w:p>
          <w:p w14:paraId="138455DE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GeoRff</w:t>
            </w:r>
            <w:proofErr w:type="spellEnd"/>
          </w:p>
          <w:p w14:paraId="56DEE0D8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S(0,1)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AngScMom</w:t>
            </w:r>
            <w:proofErr w:type="spellEnd"/>
          </w:p>
          <w:p w14:paraId="3F649BFB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Perc.50%</w:t>
            </w:r>
          </w:p>
          <w:p w14:paraId="0168533C" w14:textId="11C0BA0A" w:rsidR="0026780E" w:rsidRPr="001C6352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WavEnHL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lastRenderedPageBreak/>
              <w:t>_s-3</w:t>
            </w:r>
          </w:p>
        </w:tc>
        <w:tc>
          <w:tcPr>
            <w:tcW w:w="308" w:type="pct"/>
            <w:tcBorders>
              <w:bottom w:val="single" w:sz="4" w:space="0" w:color="auto"/>
            </w:tcBorders>
          </w:tcPr>
          <w:p w14:paraId="5C5AB174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lastRenderedPageBreak/>
              <w:t>S(4,0)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SumVarnc</w:t>
            </w:r>
            <w:proofErr w:type="spellEnd"/>
          </w:p>
          <w:p w14:paraId="1E569AAA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GeoM2y</w:t>
            </w:r>
          </w:p>
          <w:p w14:paraId="7B783855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GeoW4</w:t>
            </w:r>
          </w:p>
          <w:p w14:paraId="4E160725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S(1,1)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SumEntrp</w:t>
            </w:r>
            <w:proofErr w:type="spellEnd"/>
          </w:p>
          <w:p w14:paraId="3E1CF06E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S(1,1)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AngScMom</w:t>
            </w:r>
            <w:proofErr w:type="spellEnd"/>
          </w:p>
          <w:p w14:paraId="77408B91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S(5,0)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SumVarnc</w:t>
            </w:r>
            <w:proofErr w:type="spellEnd"/>
          </w:p>
          <w:p w14:paraId="02373131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S(1,0)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AngScMom</w:t>
            </w:r>
            <w:proofErr w:type="spellEnd"/>
          </w:p>
          <w:p w14:paraId="1A66CD7D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lastRenderedPageBreak/>
              <w:t>GeoRff</w:t>
            </w:r>
            <w:proofErr w:type="spellEnd"/>
          </w:p>
          <w:p w14:paraId="3BC8838A" w14:textId="74E60016" w:rsidR="0026780E" w:rsidRPr="001C6352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S(4,0)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SumOfSqs</w:t>
            </w:r>
            <w:proofErr w:type="spellEnd"/>
          </w:p>
        </w:tc>
      </w:tr>
      <w:tr w:rsidR="0026780E" w:rsidRPr="001C6352" w14:paraId="23779274" w14:textId="77777777" w:rsidTr="00AB515C">
        <w:trPr>
          <w:trHeight w:val="339"/>
        </w:trPr>
        <w:tc>
          <w:tcPr>
            <w:tcW w:w="1045" w:type="pct"/>
            <w:gridSpan w:val="5"/>
            <w:tcBorders>
              <w:top w:val="single" w:sz="4" w:space="0" w:color="auto"/>
            </w:tcBorders>
            <w:shd w:val="clear" w:color="auto" w:fill="auto"/>
          </w:tcPr>
          <w:p w14:paraId="41765FF3" w14:textId="0CC99DB7" w:rsidR="0026780E" w:rsidRPr="001C6352" w:rsidRDefault="0026780E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 w:rsidRPr="001C6352">
              <w:rPr>
                <w:rFonts w:ascii="Arial" w:hAnsi="Arial" w:cs="Arial"/>
                <w:b/>
                <w:sz w:val="14"/>
                <w:szCs w:val="14"/>
                <w:lang w:val="en-US"/>
              </w:rPr>
              <w:lastRenderedPageBreak/>
              <w:t>HER2 positive vs HER2 negative</w:t>
            </w:r>
          </w:p>
        </w:tc>
        <w:tc>
          <w:tcPr>
            <w:tcW w:w="991" w:type="pct"/>
            <w:gridSpan w:val="5"/>
            <w:tcBorders>
              <w:top w:val="single" w:sz="4" w:space="0" w:color="auto"/>
            </w:tcBorders>
            <w:shd w:val="clear" w:color="auto" w:fill="auto"/>
          </w:tcPr>
          <w:p w14:paraId="754BB5F4" w14:textId="4DF312F8" w:rsidR="0026780E" w:rsidRPr="001C6352" w:rsidRDefault="0026780E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 w:rsidRPr="001C6352">
              <w:rPr>
                <w:rFonts w:ascii="Arial" w:hAnsi="Arial" w:cs="Arial"/>
                <w:b/>
                <w:sz w:val="14"/>
                <w:szCs w:val="14"/>
                <w:lang w:val="en-US"/>
              </w:rPr>
              <w:t>Luminal A vs all others</w:t>
            </w:r>
          </w:p>
        </w:tc>
        <w:tc>
          <w:tcPr>
            <w:tcW w:w="1093" w:type="pct"/>
            <w:gridSpan w:val="4"/>
            <w:tcBorders>
              <w:top w:val="single" w:sz="4" w:space="0" w:color="auto"/>
            </w:tcBorders>
            <w:shd w:val="clear" w:color="auto" w:fill="auto"/>
          </w:tcPr>
          <w:p w14:paraId="7490592F" w14:textId="012B9488" w:rsidR="0026780E" w:rsidRPr="001C6352" w:rsidRDefault="0026780E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 w:rsidRPr="001C6352">
              <w:rPr>
                <w:rFonts w:ascii="Arial" w:hAnsi="Arial" w:cs="Arial"/>
                <w:b/>
                <w:sz w:val="14"/>
                <w:szCs w:val="14"/>
                <w:lang w:val="en-US"/>
              </w:rPr>
              <w:t>Luminal B vs all others</w:t>
            </w:r>
          </w:p>
        </w:tc>
        <w:tc>
          <w:tcPr>
            <w:tcW w:w="937" w:type="pct"/>
            <w:gridSpan w:val="5"/>
            <w:tcBorders>
              <w:top w:val="single" w:sz="4" w:space="0" w:color="auto"/>
            </w:tcBorders>
            <w:shd w:val="clear" w:color="auto" w:fill="auto"/>
          </w:tcPr>
          <w:p w14:paraId="60BA508A" w14:textId="7FEDD01D" w:rsidR="0026780E" w:rsidRPr="001C6352" w:rsidRDefault="0026780E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 w:rsidRPr="001C6352">
              <w:rPr>
                <w:rFonts w:ascii="Arial" w:hAnsi="Arial" w:cs="Arial"/>
                <w:b/>
                <w:sz w:val="14"/>
                <w:szCs w:val="14"/>
                <w:lang w:val="en-US"/>
              </w:rPr>
              <w:t>HER2-enriched vs all others</w:t>
            </w:r>
          </w:p>
        </w:tc>
        <w:tc>
          <w:tcPr>
            <w:tcW w:w="934" w:type="pct"/>
            <w:gridSpan w:val="3"/>
            <w:tcBorders>
              <w:top w:val="single" w:sz="4" w:space="0" w:color="auto"/>
            </w:tcBorders>
          </w:tcPr>
          <w:p w14:paraId="66B0B0B2" w14:textId="6155D6E7" w:rsidR="0026780E" w:rsidRPr="001C6352" w:rsidRDefault="0026780E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 w:rsidRPr="001C6352">
              <w:rPr>
                <w:rFonts w:ascii="Arial" w:hAnsi="Arial" w:cs="Arial"/>
                <w:b/>
                <w:sz w:val="14"/>
                <w:szCs w:val="14"/>
                <w:lang w:val="en-US"/>
              </w:rPr>
              <w:t>TN vs all others</w:t>
            </w:r>
          </w:p>
        </w:tc>
      </w:tr>
      <w:tr w:rsidR="0026780E" w:rsidRPr="001C6352" w14:paraId="4509AF20" w14:textId="77777777" w:rsidTr="00AB515C">
        <w:trPr>
          <w:trHeight w:val="440"/>
        </w:trPr>
        <w:tc>
          <w:tcPr>
            <w:tcW w:w="348" w:type="pct"/>
            <w:gridSpan w:val="2"/>
            <w:shd w:val="clear" w:color="auto" w:fill="auto"/>
          </w:tcPr>
          <w:p w14:paraId="6A8636BC" w14:textId="063EB8E9" w:rsidR="0026780E" w:rsidRPr="001C6352" w:rsidRDefault="0026780E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b/>
                <w:sz w:val="14"/>
                <w:szCs w:val="14"/>
                <w:lang w:val="en-US"/>
              </w:rPr>
              <w:t>Fisher</w:t>
            </w:r>
          </w:p>
        </w:tc>
        <w:tc>
          <w:tcPr>
            <w:tcW w:w="348" w:type="pct"/>
            <w:gridSpan w:val="2"/>
            <w:shd w:val="clear" w:color="auto" w:fill="auto"/>
          </w:tcPr>
          <w:p w14:paraId="39EEA99B" w14:textId="3144132A" w:rsidR="0026780E" w:rsidRPr="001C6352" w:rsidRDefault="0026780E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b/>
                <w:sz w:val="14"/>
                <w:szCs w:val="14"/>
                <w:lang w:val="en-US"/>
              </w:rPr>
              <w:t>POE</w:t>
            </w:r>
          </w:p>
        </w:tc>
        <w:tc>
          <w:tcPr>
            <w:tcW w:w="349" w:type="pct"/>
            <w:shd w:val="clear" w:color="auto" w:fill="auto"/>
          </w:tcPr>
          <w:p w14:paraId="57534F51" w14:textId="65957168" w:rsidR="0026780E" w:rsidRPr="001C6352" w:rsidRDefault="0026780E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b/>
                <w:sz w:val="14"/>
                <w:szCs w:val="14"/>
                <w:lang w:val="en-US"/>
              </w:rPr>
              <w:t>MI</w:t>
            </w:r>
          </w:p>
        </w:tc>
        <w:tc>
          <w:tcPr>
            <w:tcW w:w="330" w:type="pct"/>
            <w:gridSpan w:val="2"/>
            <w:shd w:val="clear" w:color="auto" w:fill="auto"/>
          </w:tcPr>
          <w:p w14:paraId="7C974AEF" w14:textId="312C9D71" w:rsidR="0026780E" w:rsidRPr="001C6352" w:rsidRDefault="0026780E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b/>
                <w:sz w:val="14"/>
                <w:szCs w:val="14"/>
                <w:lang w:val="en-US"/>
              </w:rPr>
              <w:t>Fisher</w:t>
            </w:r>
          </w:p>
        </w:tc>
        <w:tc>
          <w:tcPr>
            <w:tcW w:w="330" w:type="pct"/>
            <w:gridSpan w:val="2"/>
            <w:shd w:val="clear" w:color="auto" w:fill="auto"/>
          </w:tcPr>
          <w:p w14:paraId="5322C0AA" w14:textId="17A0B8CB" w:rsidR="0026780E" w:rsidRPr="001C6352" w:rsidRDefault="0026780E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b/>
                <w:sz w:val="14"/>
                <w:szCs w:val="14"/>
                <w:lang w:val="en-US"/>
              </w:rPr>
              <w:t>POE</w:t>
            </w:r>
          </w:p>
        </w:tc>
        <w:tc>
          <w:tcPr>
            <w:tcW w:w="331" w:type="pct"/>
            <w:shd w:val="clear" w:color="auto" w:fill="auto"/>
          </w:tcPr>
          <w:p w14:paraId="3216B92F" w14:textId="0BDDF4D4" w:rsidR="0026780E" w:rsidRPr="001C6352" w:rsidRDefault="0026780E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b/>
                <w:sz w:val="14"/>
                <w:szCs w:val="14"/>
                <w:lang w:val="en-US"/>
              </w:rPr>
              <w:t>MI</w:t>
            </w:r>
          </w:p>
        </w:tc>
        <w:tc>
          <w:tcPr>
            <w:tcW w:w="364" w:type="pct"/>
            <w:gridSpan w:val="2"/>
            <w:shd w:val="clear" w:color="auto" w:fill="auto"/>
          </w:tcPr>
          <w:p w14:paraId="5B7612F2" w14:textId="5D061B84" w:rsidR="0026780E" w:rsidRPr="001C6352" w:rsidRDefault="0026780E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b/>
                <w:sz w:val="14"/>
                <w:szCs w:val="14"/>
                <w:lang w:val="en-US"/>
              </w:rPr>
              <w:t>Fisher</w:t>
            </w:r>
          </w:p>
        </w:tc>
        <w:tc>
          <w:tcPr>
            <w:tcW w:w="364" w:type="pct"/>
            <w:shd w:val="clear" w:color="auto" w:fill="auto"/>
          </w:tcPr>
          <w:p w14:paraId="5BC1B623" w14:textId="4E5A8120" w:rsidR="0026780E" w:rsidRPr="001C6352" w:rsidRDefault="0026780E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b/>
                <w:sz w:val="14"/>
                <w:szCs w:val="14"/>
                <w:lang w:val="en-US"/>
              </w:rPr>
              <w:t>POE</w:t>
            </w:r>
          </w:p>
        </w:tc>
        <w:tc>
          <w:tcPr>
            <w:tcW w:w="365" w:type="pct"/>
            <w:shd w:val="clear" w:color="auto" w:fill="auto"/>
          </w:tcPr>
          <w:p w14:paraId="2CCB02FD" w14:textId="0118913B" w:rsidR="0026780E" w:rsidRPr="001C6352" w:rsidRDefault="0026780E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b/>
                <w:sz w:val="14"/>
                <w:szCs w:val="14"/>
                <w:lang w:val="en-US"/>
              </w:rPr>
              <w:t>MI</w:t>
            </w:r>
          </w:p>
        </w:tc>
        <w:tc>
          <w:tcPr>
            <w:tcW w:w="312" w:type="pct"/>
            <w:gridSpan w:val="2"/>
            <w:shd w:val="clear" w:color="auto" w:fill="auto"/>
          </w:tcPr>
          <w:p w14:paraId="3CDE57C0" w14:textId="2688276D" w:rsidR="0026780E" w:rsidRPr="001C6352" w:rsidRDefault="0026780E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b/>
                <w:sz w:val="14"/>
                <w:szCs w:val="14"/>
                <w:lang w:val="en-US"/>
              </w:rPr>
              <w:t>Fisher</w:t>
            </w:r>
          </w:p>
        </w:tc>
        <w:tc>
          <w:tcPr>
            <w:tcW w:w="312" w:type="pct"/>
            <w:shd w:val="clear" w:color="auto" w:fill="auto"/>
          </w:tcPr>
          <w:p w14:paraId="38D93079" w14:textId="505D53C5" w:rsidR="0026780E" w:rsidRPr="001C6352" w:rsidRDefault="0026780E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b/>
                <w:sz w:val="14"/>
                <w:szCs w:val="14"/>
                <w:lang w:val="en-US"/>
              </w:rPr>
              <w:t>POE</w:t>
            </w:r>
          </w:p>
        </w:tc>
        <w:tc>
          <w:tcPr>
            <w:tcW w:w="313" w:type="pct"/>
            <w:gridSpan w:val="2"/>
            <w:shd w:val="clear" w:color="auto" w:fill="auto"/>
          </w:tcPr>
          <w:p w14:paraId="033E5F42" w14:textId="2763835F" w:rsidR="0026780E" w:rsidRPr="001C6352" w:rsidRDefault="0026780E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b/>
                <w:sz w:val="14"/>
                <w:szCs w:val="14"/>
                <w:lang w:val="en-US"/>
              </w:rPr>
              <w:t>MI</w:t>
            </w:r>
          </w:p>
        </w:tc>
        <w:tc>
          <w:tcPr>
            <w:tcW w:w="313" w:type="pct"/>
          </w:tcPr>
          <w:p w14:paraId="1BBEBC8C" w14:textId="2FB3AABB" w:rsidR="0026780E" w:rsidRPr="001C6352" w:rsidRDefault="0026780E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b/>
                <w:sz w:val="14"/>
                <w:szCs w:val="14"/>
                <w:lang w:val="en-US"/>
              </w:rPr>
              <w:t>Fisher</w:t>
            </w:r>
          </w:p>
        </w:tc>
        <w:tc>
          <w:tcPr>
            <w:tcW w:w="313" w:type="pct"/>
          </w:tcPr>
          <w:p w14:paraId="7F5412E8" w14:textId="1AA98BE5" w:rsidR="0026780E" w:rsidRPr="001C6352" w:rsidRDefault="0026780E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b/>
                <w:sz w:val="14"/>
                <w:szCs w:val="14"/>
                <w:lang w:val="en-US"/>
              </w:rPr>
              <w:t>POE</w:t>
            </w:r>
          </w:p>
        </w:tc>
        <w:tc>
          <w:tcPr>
            <w:tcW w:w="308" w:type="pct"/>
          </w:tcPr>
          <w:p w14:paraId="0AD91510" w14:textId="7568A05D" w:rsidR="0026780E" w:rsidRPr="001C6352" w:rsidRDefault="0026780E" w:rsidP="006C77DB">
            <w:pPr>
              <w:spacing w:line="240" w:lineRule="auto"/>
              <w:jc w:val="center"/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b/>
                <w:sz w:val="14"/>
                <w:szCs w:val="14"/>
                <w:lang w:val="en-US"/>
              </w:rPr>
              <w:t>MI</w:t>
            </w:r>
          </w:p>
        </w:tc>
      </w:tr>
      <w:tr w:rsidR="0026780E" w:rsidRPr="001C6352" w14:paraId="59FF4926" w14:textId="77777777" w:rsidTr="00AB515C">
        <w:trPr>
          <w:trHeight w:val="4842"/>
        </w:trPr>
        <w:tc>
          <w:tcPr>
            <w:tcW w:w="348" w:type="pct"/>
            <w:gridSpan w:val="2"/>
            <w:tcBorders>
              <w:bottom w:val="double" w:sz="4" w:space="0" w:color="auto"/>
            </w:tcBorders>
            <w:shd w:val="clear" w:color="auto" w:fill="auto"/>
          </w:tcPr>
          <w:p w14:paraId="3D14978B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GeoW3</w:t>
            </w:r>
          </w:p>
          <w:p w14:paraId="5A067B66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GeoEr2</w:t>
            </w:r>
          </w:p>
          <w:p w14:paraId="45B8D1F8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GeoSigR</w:t>
            </w:r>
            <w:proofErr w:type="spellEnd"/>
          </w:p>
          <w:p w14:paraId="5E5BEFBB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GeoW9</w:t>
            </w:r>
          </w:p>
          <w:p w14:paraId="0808D492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GeoM2y</w:t>
            </w:r>
          </w:p>
          <w:p w14:paraId="55CF8D46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GeoFE</w:t>
            </w:r>
            <w:proofErr w:type="spellEnd"/>
          </w:p>
          <w:p w14:paraId="166BA507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GeoFd2</w:t>
            </w:r>
          </w:p>
          <w:p w14:paraId="3AA6B4EA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GeoU1</w:t>
            </w:r>
          </w:p>
          <w:p w14:paraId="1DA4A338" w14:textId="287757C4" w:rsidR="0026780E" w:rsidRPr="001C6352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GeoN1</w:t>
            </w:r>
          </w:p>
        </w:tc>
        <w:tc>
          <w:tcPr>
            <w:tcW w:w="348" w:type="pct"/>
            <w:gridSpan w:val="2"/>
            <w:tcBorders>
              <w:bottom w:val="double" w:sz="4" w:space="0" w:color="auto"/>
            </w:tcBorders>
            <w:shd w:val="clear" w:color="auto" w:fill="auto"/>
          </w:tcPr>
          <w:p w14:paraId="32865078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S(0,4)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SumOfSqs</w:t>
            </w:r>
            <w:proofErr w:type="spellEnd"/>
          </w:p>
          <w:p w14:paraId="65C9E6DB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Teta1</w:t>
            </w:r>
          </w:p>
          <w:p w14:paraId="0DAA428B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GeoW11</w:t>
            </w:r>
          </w:p>
          <w:p w14:paraId="57C77FF3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S(5,0)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SumAverg</w:t>
            </w:r>
            <w:proofErr w:type="spellEnd"/>
          </w:p>
          <w:p w14:paraId="1B8462A0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Perc.10%</w:t>
            </w:r>
          </w:p>
          <w:p w14:paraId="40C84355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S(5,0)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InvDfMom</w:t>
            </w:r>
            <w:proofErr w:type="spellEnd"/>
          </w:p>
          <w:p w14:paraId="5DCBD7FD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Teta4</w:t>
            </w:r>
          </w:p>
          <w:p w14:paraId="7029E304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GeoSigR</w:t>
            </w:r>
            <w:proofErr w:type="spellEnd"/>
          </w:p>
          <w:p w14:paraId="50166572" w14:textId="11F7160E" w:rsidR="0026780E" w:rsidRPr="001C6352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WavEnHL_s.3</w:t>
            </w:r>
          </w:p>
        </w:tc>
        <w:tc>
          <w:tcPr>
            <w:tcW w:w="349" w:type="pct"/>
            <w:tcBorders>
              <w:bottom w:val="double" w:sz="4" w:space="0" w:color="auto"/>
            </w:tcBorders>
            <w:shd w:val="clear" w:color="auto" w:fill="auto"/>
          </w:tcPr>
          <w:p w14:paraId="47B94B6D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GeoRs</w:t>
            </w:r>
            <w:proofErr w:type="spellEnd"/>
          </w:p>
          <w:p w14:paraId="2A8F7A5A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S(4,4)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DifEntrp</w:t>
            </w:r>
            <w:proofErr w:type="spellEnd"/>
          </w:p>
          <w:p w14:paraId="5D559BCC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S(1,1)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DifVarnc</w:t>
            </w:r>
            <w:proofErr w:type="spellEnd"/>
          </w:p>
          <w:p w14:paraId="3846B76D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S(1,0)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DifVarnc</w:t>
            </w:r>
            <w:proofErr w:type="spellEnd"/>
          </w:p>
          <w:p w14:paraId="0BF7B408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GeoRff</w:t>
            </w:r>
            <w:proofErr w:type="spellEnd"/>
          </w:p>
          <w:p w14:paraId="38C24BCE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S(5,-5)Contrast</w:t>
            </w:r>
          </w:p>
          <w:p w14:paraId="10E300D2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S(0,2)Contrast</w:t>
            </w:r>
          </w:p>
          <w:p w14:paraId="6FA329BD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S(5,-5)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DifEntrp</w:t>
            </w:r>
            <w:proofErr w:type="spellEnd"/>
          </w:p>
          <w:p w14:paraId="534DCE58" w14:textId="6185335D" w:rsidR="0026780E" w:rsidRPr="001C6352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S(0,19Contrast</w:t>
            </w:r>
          </w:p>
        </w:tc>
        <w:tc>
          <w:tcPr>
            <w:tcW w:w="330" w:type="pct"/>
            <w:gridSpan w:val="2"/>
            <w:tcBorders>
              <w:bottom w:val="double" w:sz="4" w:space="0" w:color="auto"/>
            </w:tcBorders>
            <w:shd w:val="clear" w:color="auto" w:fill="auto"/>
          </w:tcPr>
          <w:p w14:paraId="57F01873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S(0,1)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AngScMom</w:t>
            </w:r>
            <w:proofErr w:type="spellEnd"/>
          </w:p>
          <w:p w14:paraId="30E6D58F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S(0,1)Entropy</w:t>
            </w:r>
          </w:p>
          <w:p w14:paraId="229BAA5D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S(1,-1)Entropy</w:t>
            </w:r>
          </w:p>
          <w:p w14:paraId="48E37C57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S(0,2)Entropy</w:t>
            </w:r>
          </w:p>
          <w:p w14:paraId="5A25E52E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S(0,2)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AngScMom</w:t>
            </w:r>
            <w:proofErr w:type="spellEnd"/>
          </w:p>
          <w:p w14:paraId="7AD5EBCD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S(1,0)Entropy</w:t>
            </w:r>
          </w:p>
          <w:p w14:paraId="7BC40C5C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S(1,1)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AngScMom</w:t>
            </w:r>
            <w:proofErr w:type="spellEnd"/>
          </w:p>
          <w:p w14:paraId="2B1B0D0D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S(1,0)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AngScMom</w:t>
            </w:r>
            <w:proofErr w:type="spellEnd"/>
          </w:p>
          <w:p w14:paraId="0A0D8225" w14:textId="47D0674A" w:rsidR="0026780E" w:rsidRPr="001C6352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S(1,-1)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AngScMom</w:t>
            </w:r>
            <w:proofErr w:type="spellEnd"/>
          </w:p>
        </w:tc>
        <w:tc>
          <w:tcPr>
            <w:tcW w:w="330" w:type="pct"/>
            <w:gridSpan w:val="2"/>
            <w:tcBorders>
              <w:bottom w:val="double" w:sz="4" w:space="0" w:color="auto"/>
            </w:tcBorders>
            <w:shd w:val="clear" w:color="auto" w:fill="auto"/>
          </w:tcPr>
          <w:p w14:paraId="4119595E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GeoXo</w:t>
            </w:r>
            <w:proofErr w:type="spellEnd"/>
          </w:p>
          <w:p w14:paraId="048638C7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GeoRd</w:t>
            </w:r>
            <w:proofErr w:type="spellEnd"/>
          </w:p>
          <w:p w14:paraId="2C3CE4AA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S(5,-5)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SumOfSqs</w:t>
            </w:r>
            <w:proofErr w:type="spellEnd"/>
          </w:p>
          <w:p w14:paraId="371D1457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Teta1</w:t>
            </w:r>
          </w:p>
          <w:p w14:paraId="71A22B7D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GeoRff</w:t>
            </w:r>
            <w:proofErr w:type="spellEnd"/>
          </w:p>
          <w:p w14:paraId="756B4B19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GeoYo</w:t>
            </w:r>
            <w:proofErr w:type="spellEnd"/>
          </w:p>
          <w:p w14:paraId="302D057B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S(0,4)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SumOfSqs</w:t>
            </w:r>
            <w:proofErr w:type="spellEnd"/>
          </w:p>
          <w:p w14:paraId="4A37FBDA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GeoAox</w:t>
            </w:r>
            <w:proofErr w:type="spellEnd"/>
          </w:p>
          <w:p w14:paraId="43468EB9" w14:textId="60C5AE90" w:rsidR="0026780E" w:rsidRPr="001C6352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Perc.50%</w:t>
            </w:r>
          </w:p>
        </w:tc>
        <w:tc>
          <w:tcPr>
            <w:tcW w:w="331" w:type="pct"/>
            <w:tcBorders>
              <w:bottom w:val="double" w:sz="4" w:space="0" w:color="auto"/>
            </w:tcBorders>
            <w:shd w:val="clear" w:color="auto" w:fill="auto"/>
          </w:tcPr>
          <w:p w14:paraId="163D837E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GeoRff</w:t>
            </w:r>
            <w:proofErr w:type="spellEnd"/>
          </w:p>
          <w:p w14:paraId="50EA45A6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S(1,-1)Entropy</w:t>
            </w:r>
          </w:p>
          <w:p w14:paraId="467ED915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S(2,-2)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SumOfSqs</w:t>
            </w:r>
            <w:proofErr w:type="spellEnd"/>
          </w:p>
          <w:p w14:paraId="0B5AC410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S(0,1)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AngScMom</w:t>
            </w:r>
            <w:proofErr w:type="spellEnd"/>
          </w:p>
          <w:p w14:paraId="34204D97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S(4,0)Entropy</w:t>
            </w:r>
          </w:p>
          <w:p w14:paraId="564D6109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S(0,1)Entropy</w:t>
            </w:r>
          </w:p>
          <w:p w14:paraId="71908589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S(2,0)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SumEntrp</w:t>
            </w:r>
            <w:proofErr w:type="spellEnd"/>
          </w:p>
          <w:p w14:paraId="505FCEDB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S(1,1)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SumEntrp</w:t>
            </w:r>
            <w:proofErr w:type="spellEnd"/>
          </w:p>
          <w:p w14:paraId="6AF1F982" w14:textId="068F8B97" w:rsidR="0026780E" w:rsidRPr="001C6352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S(1,0)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DifEntrp</w:t>
            </w:r>
            <w:proofErr w:type="spellEnd"/>
          </w:p>
        </w:tc>
        <w:tc>
          <w:tcPr>
            <w:tcW w:w="364" w:type="pct"/>
            <w:gridSpan w:val="2"/>
            <w:tcBorders>
              <w:bottom w:val="double" w:sz="4" w:space="0" w:color="auto"/>
            </w:tcBorders>
            <w:shd w:val="clear" w:color="auto" w:fill="auto"/>
          </w:tcPr>
          <w:p w14:paraId="1363AC10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GeoW7</w:t>
            </w:r>
          </w:p>
          <w:p w14:paraId="71CC8BEB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GeoW9</w:t>
            </w:r>
          </w:p>
          <w:p w14:paraId="4F20B9B8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GeoXYo</w:t>
            </w:r>
            <w:proofErr w:type="spellEnd"/>
          </w:p>
          <w:p w14:paraId="3581B1B8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GeoM2y</w:t>
            </w:r>
          </w:p>
          <w:p w14:paraId="4B8BAC92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GeoXo</w:t>
            </w:r>
            <w:proofErr w:type="spellEnd"/>
          </w:p>
          <w:p w14:paraId="486836E1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GeoRs</w:t>
            </w:r>
            <w:proofErr w:type="spellEnd"/>
          </w:p>
          <w:p w14:paraId="610E2769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GeoW3</w:t>
            </w:r>
          </w:p>
          <w:p w14:paraId="770AC088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GeoSigR</w:t>
            </w:r>
            <w:proofErr w:type="spellEnd"/>
          </w:p>
          <w:p w14:paraId="11D5E64B" w14:textId="728915FE" w:rsidR="0026780E" w:rsidRPr="001C6352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GeoNo</w:t>
            </w:r>
            <w:proofErr w:type="spellEnd"/>
          </w:p>
        </w:tc>
        <w:tc>
          <w:tcPr>
            <w:tcW w:w="364" w:type="pct"/>
            <w:tcBorders>
              <w:bottom w:val="double" w:sz="4" w:space="0" w:color="auto"/>
            </w:tcBorders>
            <w:shd w:val="clear" w:color="auto" w:fill="auto"/>
          </w:tcPr>
          <w:p w14:paraId="18DE5346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S(5,5)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InvDfMom</w:t>
            </w:r>
            <w:proofErr w:type="spellEnd"/>
          </w:p>
          <w:p w14:paraId="242D6937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Teta1</w:t>
            </w:r>
          </w:p>
          <w:p w14:paraId="7D2A3313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S(1,1)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SumOfSqs</w:t>
            </w:r>
            <w:proofErr w:type="spellEnd"/>
          </w:p>
          <w:p w14:paraId="56F666C6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S(1,-1)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SumOfSqs</w:t>
            </w:r>
            <w:proofErr w:type="spellEnd"/>
          </w:p>
          <w:p w14:paraId="45D191F8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S(2,2)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SumAverg</w:t>
            </w:r>
            <w:proofErr w:type="spellEnd"/>
          </w:p>
          <w:p w14:paraId="13D9C158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GrKurtosis</w:t>
            </w:r>
            <w:proofErr w:type="spellEnd"/>
          </w:p>
          <w:p w14:paraId="23DB162D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Teta4</w:t>
            </w:r>
          </w:p>
          <w:p w14:paraId="26EE8195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S(1,0)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SumOfSqs</w:t>
            </w:r>
            <w:proofErr w:type="spellEnd"/>
          </w:p>
          <w:p w14:paraId="55F076DA" w14:textId="26EE04AD" w:rsidR="0026780E" w:rsidRPr="001C6352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S(4,4)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InvDfMom</w:t>
            </w:r>
            <w:proofErr w:type="spellEnd"/>
          </w:p>
        </w:tc>
        <w:tc>
          <w:tcPr>
            <w:tcW w:w="365" w:type="pct"/>
            <w:tcBorders>
              <w:bottom w:val="double" w:sz="4" w:space="0" w:color="auto"/>
            </w:tcBorders>
            <w:shd w:val="clear" w:color="auto" w:fill="auto"/>
          </w:tcPr>
          <w:p w14:paraId="61BFA28B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S(1,1)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SumOfSqs</w:t>
            </w:r>
            <w:proofErr w:type="spellEnd"/>
          </w:p>
          <w:p w14:paraId="0FCB9154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GeoMaver</w:t>
            </w:r>
            <w:proofErr w:type="spellEnd"/>
          </w:p>
          <w:p w14:paraId="0F930D66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S(3,3)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SumEntrp</w:t>
            </w:r>
            <w:proofErr w:type="spellEnd"/>
          </w:p>
          <w:p w14:paraId="1775B948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S(0,1)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DifEntrp</w:t>
            </w:r>
            <w:proofErr w:type="spellEnd"/>
          </w:p>
          <w:p w14:paraId="1A51AD9D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S(1,0)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InvDfMom</w:t>
            </w:r>
            <w:proofErr w:type="spellEnd"/>
          </w:p>
          <w:p w14:paraId="4A7E2B30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S(1,-1)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SumOfSqs</w:t>
            </w:r>
            <w:proofErr w:type="spellEnd"/>
          </w:p>
          <w:p w14:paraId="654BB165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GeoY</w:t>
            </w:r>
            <w:proofErr w:type="spellEnd"/>
          </w:p>
          <w:p w14:paraId="23E14B2E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S(1,0)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DifVarnc</w:t>
            </w:r>
            <w:proofErr w:type="spellEnd"/>
          </w:p>
          <w:p w14:paraId="5FFDCD83" w14:textId="150DF53C" w:rsidR="0026780E" w:rsidRPr="001C6352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S(3,0)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InvDfMom</w:t>
            </w:r>
            <w:proofErr w:type="spellEnd"/>
          </w:p>
        </w:tc>
        <w:tc>
          <w:tcPr>
            <w:tcW w:w="312" w:type="pct"/>
            <w:gridSpan w:val="2"/>
            <w:tcBorders>
              <w:bottom w:val="double" w:sz="4" w:space="0" w:color="auto"/>
            </w:tcBorders>
            <w:shd w:val="clear" w:color="auto" w:fill="auto"/>
          </w:tcPr>
          <w:p w14:paraId="6A711D83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S(5,5)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nvDfMom</w:t>
            </w:r>
            <w:proofErr w:type="spellEnd"/>
          </w:p>
          <w:p w14:paraId="10860EFF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GeoRd</w:t>
            </w:r>
            <w:proofErr w:type="spellEnd"/>
          </w:p>
          <w:p w14:paraId="01FA0F67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S(0,5)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InvDfMom</w:t>
            </w:r>
            <w:proofErr w:type="spellEnd"/>
          </w:p>
          <w:p w14:paraId="712D8FD2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GeoU1</w:t>
            </w:r>
          </w:p>
          <w:p w14:paraId="7BF36E56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GeoN1</w:t>
            </w:r>
          </w:p>
          <w:p w14:paraId="44DCE489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GeoSxL</w:t>
            </w:r>
            <w:proofErr w:type="spellEnd"/>
          </w:p>
          <w:p w14:paraId="69382905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S(4,-4)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InvDfMom</w:t>
            </w:r>
            <w:proofErr w:type="spellEnd"/>
          </w:p>
          <w:p w14:paraId="2A8A8912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Horzl_RLNonUni</w:t>
            </w:r>
            <w:proofErr w:type="spellEnd"/>
          </w:p>
          <w:p w14:paraId="3DDFE818" w14:textId="1FB952BB" w:rsidR="0026780E" w:rsidRPr="001C6352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GeoF</w:t>
            </w:r>
            <w:proofErr w:type="spellEnd"/>
          </w:p>
        </w:tc>
        <w:tc>
          <w:tcPr>
            <w:tcW w:w="312" w:type="pct"/>
            <w:tcBorders>
              <w:bottom w:val="double" w:sz="4" w:space="0" w:color="auto"/>
            </w:tcBorders>
            <w:shd w:val="clear" w:color="auto" w:fill="auto"/>
          </w:tcPr>
          <w:p w14:paraId="108BE16A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Teta4</w:t>
            </w:r>
          </w:p>
          <w:p w14:paraId="615361F8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S(5,5)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InvDfMom</w:t>
            </w:r>
            <w:proofErr w:type="spellEnd"/>
          </w:p>
          <w:p w14:paraId="56E2455A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S(5,0)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DifEntrp</w:t>
            </w:r>
            <w:proofErr w:type="spellEnd"/>
          </w:p>
          <w:p w14:paraId="418B7ADE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GeoXYo</w:t>
            </w:r>
            <w:proofErr w:type="spellEnd"/>
          </w:p>
          <w:p w14:paraId="1EF56314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Teta2</w:t>
            </w:r>
          </w:p>
          <w:p w14:paraId="46E6B43B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S(4,0)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SumOfSqs</w:t>
            </w:r>
            <w:proofErr w:type="spellEnd"/>
          </w:p>
          <w:p w14:paraId="1B9D1D98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S(3,3)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InvDfMom</w:t>
            </w:r>
            <w:proofErr w:type="spellEnd"/>
          </w:p>
          <w:p w14:paraId="758501BE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S(5,0)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DifVarnc</w:t>
            </w:r>
            <w:proofErr w:type="spellEnd"/>
          </w:p>
          <w:p w14:paraId="51D7BCA8" w14:textId="0AA0D8B4" w:rsidR="0026780E" w:rsidRPr="001C6352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GeoY</w:t>
            </w:r>
            <w:proofErr w:type="spellEnd"/>
          </w:p>
        </w:tc>
        <w:tc>
          <w:tcPr>
            <w:tcW w:w="313" w:type="pct"/>
            <w:gridSpan w:val="2"/>
            <w:tcBorders>
              <w:bottom w:val="double" w:sz="4" w:space="0" w:color="auto"/>
            </w:tcBorders>
            <w:shd w:val="clear" w:color="auto" w:fill="auto"/>
          </w:tcPr>
          <w:p w14:paraId="5DF19598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S(0,1)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InvDfMom</w:t>
            </w:r>
            <w:proofErr w:type="spellEnd"/>
          </w:p>
          <w:p w14:paraId="1804BE04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S(5,5)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SumAverg</w:t>
            </w:r>
            <w:proofErr w:type="spellEnd"/>
          </w:p>
          <w:p w14:paraId="08FA521C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S(1,1)Contrast</w:t>
            </w:r>
          </w:p>
          <w:p w14:paraId="062CA78F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S(2,-2)Contrast</w:t>
            </w:r>
          </w:p>
          <w:p w14:paraId="7A24D2F1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GeoE12</w:t>
            </w:r>
          </w:p>
          <w:p w14:paraId="71BD5804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Vertl_ShrtREmp</w:t>
            </w:r>
            <w:proofErr w:type="spellEnd"/>
          </w:p>
          <w:p w14:paraId="07E68406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S(2,-2)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DifEntrp</w:t>
            </w:r>
            <w:proofErr w:type="spellEnd"/>
          </w:p>
          <w:p w14:paraId="31638351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S(0,2)Entropy</w:t>
            </w:r>
          </w:p>
          <w:p w14:paraId="26C1F9FA" w14:textId="51B1898D" w:rsidR="0026780E" w:rsidRPr="001C6352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S(4,-4)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SumEntrp</w:t>
            </w:r>
            <w:proofErr w:type="spellEnd"/>
          </w:p>
        </w:tc>
        <w:tc>
          <w:tcPr>
            <w:tcW w:w="313" w:type="pct"/>
            <w:tcBorders>
              <w:bottom w:val="double" w:sz="4" w:space="0" w:color="auto"/>
            </w:tcBorders>
          </w:tcPr>
          <w:p w14:paraId="1E8A449C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S(0,1)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AngScMom</w:t>
            </w:r>
            <w:proofErr w:type="spellEnd"/>
          </w:p>
          <w:p w14:paraId="3976D1E4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S(0,1)Entropy</w:t>
            </w:r>
          </w:p>
          <w:p w14:paraId="1E5EDAAB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GeoAox</w:t>
            </w:r>
            <w:proofErr w:type="spellEnd"/>
          </w:p>
          <w:p w14:paraId="37F7867F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(0,4)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AngScMom</w:t>
            </w:r>
            <w:proofErr w:type="spellEnd"/>
          </w:p>
          <w:p w14:paraId="2DEF8EB4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S(1,-1)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SumAverg</w:t>
            </w:r>
            <w:proofErr w:type="spellEnd"/>
          </w:p>
          <w:p w14:paraId="5A425DB0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S(0,3)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AngScMom</w:t>
            </w:r>
            <w:proofErr w:type="spellEnd"/>
          </w:p>
          <w:p w14:paraId="3F112206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S(0,2)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AngScMom</w:t>
            </w:r>
            <w:proofErr w:type="spellEnd"/>
          </w:p>
          <w:p w14:paraId="0F53080A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S(2,-2)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SumAverg</w:t>
            </w:r>
            <w:proofErr w:type="spellEnd"/>
          </w:p>
          <w:p w14:paraId="480874AF" w14:textId="1C6C974E" w:rsidR="0070393C" w:rsidRPr="001C6352" w:rsidRDefault="0070393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S(0,5)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AngScMom</w:t>
            </w:r>
            <w:proofErr w:type="spellEnd"/>
          </w:p>
        </w:tc>
        <w:tc>
          <w:tcPr>
            <w:tcW w:w="313" w:type="pct"/>
            <w:tcBorders>
              <w:bottom w:val="double" w:sz="4" w:space="0" w:color="auto"/>
            </w:tcBorders>
          </w:tcPr>
          <w:p w14:paraId="607D65B8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S(5,-5)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SumOfSqs</w:t>
            </w:r>
            <w:proofErr w:type="spellEnd"/>
          </w:p>
          <w:p w14:paraId="45B42AA5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GeoY</w:t>
            </w:r>
            <w:proofErr w:type="spellEnd"/>
          </w:p>
          <w:p w14:paraId="2BD4DDE0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GeoM2y</w:t>
            </w:r>
          </w:p>
          <w:p w14:paraId="20509D5D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Teta2</w:t>
            </w:r>
          </w:p>
          <w:p w14:paraId="4FB1BB19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Variance</w:t>
            </w:r>
          </w:p>
          <w:p w14:paraId="70637E67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S(1,-1)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SumEntrp</w:t>
            </w:r>
            <w:proofErr w:type="spellEnd"/>
          </w:p>
          <w:p w14:paraId="33F52AD5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S(3,-3)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DifVarnc</w:t>
            </w:r>
            <w:proofErr w:type="spellEnd"/>
          </w:p>
          <w:p w14:paraId="5F78F921" w14:textId="77777777" w:rsidR="0070393C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GeoAox</w:t>
            </w:r>
            <w:proofErr w:type="spellEnd"/>
          </w:p>
          <w:p w14:paraId="077145BA" w14:textId="3EFA5954" w:rsidR="0026780E" w:rsidRPr="001C6352" w:rsidRDefault="0070393C" w:rsidP="0070393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S(5,5)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SumOfSqs</w:t>
            </w:r>
            <w:proofErr w:type="spellEnd"/>
          </w:p>
        </w:tc>
        <w:tc>
          <w:tcPr>
            <w:tcW w:w="308" w:type="pct"/>
            <w:tcBorders>
              <w:bottom w:val="double" w:sz="4" w:space="0" w:color="auto"/>
            </w:tcBorders>
          </w:tcPr>
          <w:p w14:paraId="3D213208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S(1,1)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AngScMom</w:t>
            </w:r>
            <w:proofErr w:type="spellEnd"/>
          </w:p>
          <w:p w14:paraId="3D8931F3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GeoM2y</w:t>
            </w:r>
          </w:p>
          <w:p w14:paraId="534E1756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S(0,3)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SumEntrp</w:t>
            </w:r>
            <w:proofErr w:type="spellEnd"/>
          </w:p>
          <w:p w14:paraId="75E212D5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S(5,0)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SumVarnc</w:t>
            </w:r>
            <w:proofErr w:type="spellEnd"/>
          </w:p>
          <w:p w14:paraId="7CF9785A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S(4,0)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DifEntrp</w:t>
            </w:r>
            <w:proofErr w:type="spellEnd"/>
          </w:p>
          <w:p w14:paraId="098B0205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S(4,4)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SumEntrp</w:t>
            </w:r>
            <w:proofErr w:type="spellEnd"/>
          </w:p>
          <w:p w14:paraId="34D92DE5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GeoW7</w:t>
            </w:r>
          </w:p>
          <w:p w14:paraId="0AC266E3" w14:textId="77777777" w:rsidR="00AB515C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S(4,0)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SumVarnc</w:t>
            </w:r>
            <w:proofErr w:type="spellEnd"/>
          </w:p>
          <w:p w14:paraId="7A9FA80F" w14:textId="5EF1CAE2" w:rsidR="0026780E" w:rsidRPr="001C6352" w:rsidRDefault="00AB515C" w:rsidP="00AB515C">
            <w:pPr>
              <w:jc w:val="center"/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Arial" w:hAnsi="Arial" w:cs="Arial"/>
                <w:sz w:val="14"/>
                <w:szCs w:val="14"/>
                <w:lang w:val="en-US"/>
              </w:rPr>
              <w:t>S(0,1)</w:t>
            </w:r>
            <w:proofErr w:type="spellStart"/>
            <w:r>
              <w:rPr>
                <w:rFonts w:ascii="Arial" w:hAnsi="Arial" w:cs="Arial"/>
                <w:sz w:val="14"/>
                <w:szCs w:val="14"/>
                <w:lang w:val="en-US"/>
              </w:rPr>
              <w:t>SumAverg</w:t>
            </w:r>
            <w:proofErr w:type="spellEnd"/>
          </w:p>
        </w:tc>
      </w:tr>
    </w:tbl>
    <w:p w14:paraId="1EF521E1" w14:textId="77777777" w:rsidR="00502021" w:rsidRDefault="00502021" w:rsidP="007A58B8">
      <w:pPr>
        <w:spacing w:line="480" w:lineRule="auto"/>
        <w:contextualSpacing/>
        <w:rPr>
          <w:rFonts w:ascii="Arial" w:hAnsi="Arial" w:cs="Arial"/>
          <w:sz w:val="24"/>
          <w:szCs w:val="24"/>
          <w:lang w:val="en-US"/>
        </w:rPr>
      </w:pPr>
    </w:p>
    <w:p w14:paraId="754F1BC4" w14:textId="0C477DB1" w:rsidR="00F25087" w:rsidRDefault="001B738F" w:rsidP="007A58B8">
      <w:pPr>
        <w:spacing w:line="480" w:lineRule="auto"/>
        <w:contextualSpacing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Note: HER2, human epidermal growth factor receptor 2; HR, hormone receptor;</w:t>
      </w:r>
      <w:r w:rsidR="00A612EA" w:rsidRPr="00A612EA">
        <w:rPr>
          <w:rFonts w:ascii="Arial" w:hAnsi="Arial" w:cs="Arial"/>
          <w:sz w:val="24"/>
          <w:szCs w:val="24"/>
          <w:lang w:val="en-US"/>
        </w:rPr>
        <w:t xml:space="preserve"> </w:t>
      </w:r>
      <w:r w:rsidR="00A612EA">
        <w:rPr>
          <w:rFonts w:ascii="Arial" w:hAnsi="Arial" w:cs="Arial"/>
          <w:sz w:val="24"/>
          <w:szCs w:val="24"/>
          <w:lang w:val="en-US"/>
        </w:rPr>
        <w:t xml:space="preserve">MI, </w:t>
      </w:r>
      <w:r w:rsidR="00A612EA" w:rsidRPr="008D7CF4">
        <w:rPr>
          <w:rFonts w:ascii="Arial" w:hAnsi="Arial" w:cs="Arial"/>
          <w:sz w:val="24"/>
          <w:szCs w:val="24"/>
          <w:lang w:val="en-US"/>
        </w:rPr>
        <w:t>mutual inf</w:t>
      </w:r>
      <w:r w:rsidR="00A612EA" w:rsidRPr="007D1B35">
        <w:rPr>
          <w:rFonts w:ascii="Arial" w:hAnsi="Arial" w:cs="Arial"/>
          <w:sz w:val="24"/>
          <w:szCs w:val="24"/>
          <w:lang w:val="en-US"/>
        </w:rPr>
        <w:t>ormation</w:t>
      </w:r>
      <w:r w:rsidR="00A612EA">
        <w:rPr>
          <w:rFonts w:ascii="Arial" w:hAnsi="Arial" w:cs="Arial"/>
          <w:sz w:val="24"/>
          <w:szCs w:val="24"/>
          <w:lang w:val="en-US"/>
        </w:rPr>
        <w:t xml:space="preserve">; POE, </w:t>
      </w:r>
      <w:r w:rsidR="00A612EA" w:rsidRPr="008D7CF4">
        <w:rPr>
          <w:rFonts w:ascii="Arial" w:hAnsi="Arial" w:cs="Arial"/>
          <w:sz w:val="24"/>
          <w:szCs w:val="24"/>
          <w:lang w:val="en-US"/>
        </w:rPr>
        <w:t>probability of error</w:t>
      </w:r>
      <w:r w:rsidR="00807790">
        <w:rPr>
          <w:rFonts w:ascii="Arial" w:hAnsi="Arial" w:cs="Arial"/>
          <w:sz w:val="24"/>
          <w:szCs w:val="24"/>
          <w:lang w:val="en-US"/>
        </w:rPr>
        <w:t xml:space="preserve"> and average correlation</w:t>
      </w:r>
      <w:r w:rsidR="00A612EA">
        <w:rPr>
          <w:rFonts w:ascii="Arial" w:hAnsi="Arial" w:cs="Arial"/>
          <w:sz w:val="24"/>
          <w:szCs w:val="24"/>
          <w:lang w:val="en-US"/>
        </w:rPr>
        <w:t xml:space="preserve">; </w:t>
      </w:r>
      <w:r>
        <w:rPr>
          <w:rFonts w:ascii="Arial" w:hAnsi="Arial" w:cs="Arial"/>
          <w:sz w:val="24"/>
          <w:szCs w:val="24"/>
          <w:lang w:val="en-US"/>
        </w:rPr>
        <w:t>TN, triple negative</w:t>
      </w:r>
      <w:r w:rsidR="00D74DAA">
        <w:rPr>
          <w:rFonts w:ascii="Arial" w:hAnsi="Arial" w:cs="Arial"/>
          <w:sz w:val="24"/>
          <w:szCs w:val="24"/>
          <w:lang w:val="en-US"/>
        </w:rPr>
        <w:t>.</w:t>
      </w:r>
    </w:p>
    <w:p w14:paraId="28B8AAAB" w14:textId="77777777" w:rsidR="004B596E" w:rsidRPr="00D74DAA" w:rsidRDefault="004B596E" w:rsidP="007A58B8">
      <w:pPr>
        <w:spacing w:line="480" w:lineRule="auto"/>
        <w:contextualSpacing/>
        <w:rPr>
          <w:rFonts w:ascii="Arial" w:hAnsi="Arial" w:cs="Arial"/>
          <w:sz w:val="24"/>
          <w:szCs w:val="24"/>
          <w:lang w:val="en-US"/>
        </w:rPr>
      </w:pPr>
    </w:p>
    <w:sectPr w:rsidR="004B596E" w:rsidRPr="00D74DAA" w:rsidSect="007A58B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F240D40" w16cid:durableId="202CDFD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ont404">
    <w:altName w:val="Times New Roman"/>
    <w:charset w:val="01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Doris Leithner">
    <w15:presenceInfo w15:providerId="Windows Live" w15:userId="4370c8f2eed7401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docVars>
    <w:docVar w:name="Total_Editing_Time" w:val="0"/>
  </w:docVars>
  <w:rsids>
    <w:rsidRoot w:val="00FF71AF"/>
    <w:rsid w:val="00002B98"/>
    <w:rsid w:val="000138DE"/>
    <w:rsid w:val="0005475A"/>
    <w:rsid w:val="00064BDF"/>
    <w:rsid w:val="000A7DE7"/>
    <w:rsid w:val="000B24A0"/>
    <w:rsid w:val="000B32EC"/>
    <w:rsid w:val="000B4DA6"/>
    <w:rsid w:val="000D37B7"/>
    <w:rsid w:val="000E3EF5"/>
    <w:rsid w:val="000F1C45"/>
    <w:rsid w:val="00107A7C"/>
    <w:rsid w:val="00126F92"/>
    <w:rsid w:val="00134514"/>
    <w:rsid w:val="001504E5"/>
    <w:rsid w:val="00196ECD"/>
    <w:rsid w:val="001A0DFD"/>
    <w:rsid w:val="001A5116"/>
    <w:rsid w:val="001B738F"/>
    <w:rsid w:val="001C6352"/>
    <w:rsid w:val="001E6864"/>
    <w:rsid w:val="00200FA1"/>
    <w:rsid w:val="00201561"/>
    <w:rsid w:val="002058F3"/>
    <w:rsid w:val="002557DA"/>
    <w:rsid w:val="00255B7E"/>
    <w:rsid w:val="0026780E"/>
    <w:rsid w:val="00275536"/>
    <w:rsid w:val="00287540"/>
    <w:rsid w:val="002C7658"/>
    <w:rsid w:val="002D65D0"/>
    <w:rsid w:val="002F5C90"/>
    <w:rsid w:val="00341905"/>
    <w:rsid w:val="00357EC8"/>
    <w:rsid w:val="00385ED2"/>
    <w:rsid w:val="003912BE"/>
    <w:rsid w:val="00395416"/>
    <w:rsid w:val="003A4FF5"/>
    <w:rsid w:val="003B0DBE"/>
    <w:rsid w:val="003E1550"/>
    <w:rsid w:val="00413B5B"/>
    <w:rsid w:val="00427F82"/>
    <w:rsid w:val="004577F3"/>
    <w:rsid w:val="004651A5"/>
    <w:rsid w:val="00470676"/>
    <w:rsid w:val="004857F5"/>
    <w:rsid w:val="00496C40"/>
    <w:rsid w:val="004A0615"/>
    <w:rsid w:val="004B596E"/>
    <w:rsid w:val="004E48D5"/>
    <w:rsid w:val="00502021"/>
    <w:rsid w:val="00515E13"/>
    <w:rsid w:val="00545792"/>
    <w:rsid w:val="00581A08"/>
    <w:rsid w:val="0059647E"/>
    <w:rsid w:val="005C7953"/>
    <w:rsid w:val="005E5A4C"/>
    <w:rsid w:val="00604911"/>
    <w:rsid w:val="006332D1"/>
    <w:rsid w:val="006703B6"/>
    <w:rsid w:val="00672CC4"/>
    <w:rsid w:val="00672DA5"/>
    <w:rsid w:val="00695308"/>
    <w:rsid w:val="006C77DB"/>
    <w:rsid w:val="006F5C37"/>
    <w:rsid w:val="0070393C"/>
    <w:rsid w:val="0071759B"/>
    <w:rsid w:val="00721C30"/>
    <w:rsid w:val="007316D2"/>
    <w:rsid w:val="007501A7"/>
    <w:rsid w:val="0076427C"/>
    <w:rsid w:val="0077155E"/>
    <w:rsid w:val="007A3D81"/>
    <w:rsid w:val="007A58B8"/>
    <w:rsid w:val="007E6517"/>
    <w:rsid w:val="00807790"/>
    <w:rsid w:val="00854937"/>
    <w:rsid w:val="00884C1F"/>
    <w:rsid w:val="00885FB1"/>
    <w:rsid w:val="008A21A4"/>
    <w:rsid w:val="008A6D20"/>
    <w:rsid w:val="008B7F86"/>
    <w:rsid w:val="008C5117"/>
    <w:rsid w:val="0091201E"/>
    <w:rsid w:val="00993803"/>
    <w:rsid w:val="009A449F"/>
    <w:rsid w:val="009C1B0E"/>
    <w:rsid w:val="009D71DD"/>
    <w:rsid w:val="00A442EE"/>
    <w:rsid w:val="00A612EA"/>
    <w:rsid w:val="00A7681B"/>
    <w:rsid w:val="00A80531"/>
    <w:rsid w:val="00AB515C"/>
    <w:rsid w:val="00AE73C2"/>
    <w:rsid w:val="00B0640E"/>
    <w:rsid w:val="00B15098"/>
    <w:rsid w:val="00B263B7"/>
    <w:rsid w:val="00B33F52"/>
    <w:rsid w:val="00B47583"/>
    <w:rsid w:val="00B70087"/>
    <w:rsid w:val="00B71CAB"/>
    <w:rsid w:val="00B7417B"/>
    <w:rsid w:val="00B8153B"/>
    <w:rsid w:val="00B8434B"/>
    <w:rsid w:val="00B92AC2"/>
    <w:rsid w:val="00B97A39"/>
    <w:rsid w:val="00BF56FA"/>
    <w:rsid w:val="00BF6D3A"/>
    <w:rsid w:val="00C159C6"/>
    <w:rsid w:val="00C24567"/>
    <w:rsid w:val="00C27C7C"/>
    <w:rsid w:val="00C40475"/>
    <w:rsid w:val="00C82638"/>
    <w:rsid w:val="00C9617A"/>
    <w:rsid w:val="00CB4182"/>
    <w:rsid w:val="00CB4DFE"/>
    <w:rsid w:val="00CC18F0"/>
    <w:rsid w:val="00CC2390"/>
    <w:rsid w:val="00D00867"/>
    <w:rsid w:val="00D01A6C"/>
    <w:rsid w:val="00D34307"/>
    <w:rsid w:val="00D35158"/>
    <w:rsid w:val="00D74DAA"/>
    <w:rsid w:val="00DB34F4"/>
    <w:rsid w:val="00DF3179"/>
    <w:rsid w:val="00E66CAE"/>
    <w:rsid w:val="00EA7972"/>
    <w:rsid w:val="00EC034A"/>
    <w:rsid w:val="00ED14A9"/>
    <w:rsid w:val="00EE2F85"/>
    <w:rsid w:val="00F013A8"/>
    <w:rsid w:val="00F064F3"/>
    <w:rsid w:val="00F25087"/>
    <w:rsid w:val="00F5029E"/>
    <w:rsid w:val="00F73B41"/>
    <w:rsid w:val="00F955B9"/>
    <w:rsid w:val="00FA6803"/>
    <w:rsid w:val="00FF7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5A76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HAns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71AF"/>
    <w:pPr>
      <w:suppressAutoHyphens/>
      <w:spacing w:after="160" w:line="259" w:lineRule="auto"/>
    </w:pPr>
    <w:rPr>
      <w:rFonts w:ascii="Calibri" w:eastAsia="Calibri" w:hAnsi="Calibri" w:cs="font404"/>
      <w:kern w:val="1"/>
      <w:lang w:val="de-A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F71AF"/>
    <w:rPr>
      <w:color w:val="0563C1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FF71AF"/>
  </w:style>
  <w:style w:type="character" w:styleId="CommentReference">
    <w:name w:val="annotation reference"/>
    <w:basedOn w:val="DefaultParagraphFont"/>
    <w:uiPriority w:val="99"/>
    <w:semiHidden/>
    <w:unhideWhenUsed/>
    <w:rsid w:val="00C27C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27C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27C7C"/>
    <w:rPr>
      <w:rFonts w:ascii="Calibri" w:eastAsia="Calibri" w:hAnsi="Calibri" w:cs="font404"/>
      <w:kern w:val="1"/>
      <w:sz w:val="20"/>
      <w:szCs w:val="20"/>
      <w:lang w:val="de-A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27C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27C7C"/>
    <w:rPr>
      <w:rFonts w:ascii="Calibri" w:eastAsia="Calibri" w:hAnsi="Calibri" w:cs="font404"/>
      <w:b/>
      <w:bCs/>
      <w:kern w:val="1"/>
      <w:sz w:val="20"/>
      <w:szCs w:val="20"/>
      <w:lang w:val="de-A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7C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7C7C"/>
    <w:rPr>
      <w:rFonts w:ascii="Segoe UI" w:eastAsia="Calibri" w:hAnsi="Segoe UI" w:cs="Segoe UI"/>
      <w:kern w:val="1"/>
      <w:sz w:val="18"/>
      <w:szCs w:val="18"/>
      <w:lang w:val="de-A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11/relationships/people" Target="peop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658</Words>
  <Characters>3659</Characters>
  <Application>Microsoft Office Word</Application>
  <DocSecurity>0</DocSecurity>
  <Lines>87</Lines>
  <Paragraphs>42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Chin, Joanne/Radiology</dc:creator>
  <cp:keywords/>
  <dc:description/>
  <cp:lastModifiedBy>S3G_Reference_Citation_Sequence</cp:lastModifiedBy>
  <cp:revision>28</cp:revision>
  <dcterms:created xsi:type="dcterms:W3CDTF">2019-03-08T17:47:00Z</dcterms:created>
  <dcterms:modified xsi:type="dcterms:W3CDTF">2019-08-20T18:55:00Z</dcterms:modified>
</cp:coreProperties>
</file>