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0A8467" w14:textId="77777777" w:rsidR="00B34B2B" w:rsidRPr="004F437A" w:rsidRDefault="002568B3" w:rsidP="00693E02">
      <w:pPr>
        <w:spacing w:after="0" w:line="480" w:lineRule="auto"/>
        <w:rPr>
          <w:rFonts w:ascii="Times New Roman" w:hAnsi="Times New Roman" w:cs="Times New Roman"/>
          <w:b/>
          <w:sz w:val="24"/>
          <w:u w:val="single"/>
          <w:lang w:val="en-US"/>
        </w:rPr>
      </w:pPr>
      <w:r w:rsidRPr="004F437A">
        <w:rPr>
          <w:rFonts w:ascii="Times New Roman" w:hAnsi="Times New Roman" w:cs="Times New Roman"/>
          <w:b/>
          <w:sz w:val="24"/>
          <w:u w:val="single"/>
          <w:lang w:val="en-US"/>
        </w:rPr>
        <w:t xml:space="preserve">Supplementary Materials </w:t>
      </w:r>
    </w:p>
    <w:p w14:paraId="748658C1" w14:textId="77777777" w:rsidR="00631A68" w:rsidRPr="004F437A" w:rsidRDefault="00631A68" w:rsidP="00631A68">
      <w:pPr>
        <w:spacing w:after="0" w:line="240" w:lineRule="auto"/>
        <w:jc w:val="center"/>
        <w:rPr>
          <w:rFonts w:ascii="Times New Roman" w:hAnsi="Times New Roman" w:cs="Times New Roman"/>
          <w:sz w:val="24"/>
          <w:lang w:val="en-US"/>
        </w:rPr>
      </w:pPr>
      <w:r w:rsidRPr="004F437A">
        <w:rPr>
          <w:rFonts w:ascii="Times New Roman" w:hAnsi="Times New Roman" w:cs="Times New Roman"/>
          <w:b/>
          <w:sz w:val="24"/>
          <w:szCs w:val="24"/>
          <w:lang w:val="en-US"/>
        </w:rPr>
        <w:t>Prediction and clinical utility of a contralateral breast cancer risk model</w:t>
      </w:r>
    </w:p>
    <w:p w14:paraId="6107CF55" w14:textId="77777777" w:rsidR="00631A68" w:rsidRPr="004F437A" w:rsidRDefault="00631A68" w:rsidP="00D3003E">
      <w:pPr>
        <w:spacing w:after="0" w:line="240" w:lineRule="auto"/>
        <w:jc w:val="both"/>
        <w:rPr>
          <w:rFonts w:ascii="Times New Roman" w:hAnsi="Times New Roman" w:cs="Times New Roman"/>
          <w:sz w:val="24"/>
          <w:lang w:val="en-US"/>
        </w:rPr>
      </w:pPr>
    </w:p>
    <w:p w14:paraId="2904ABF5" w14:textId="69667DA5" w:rsidR="00D3003E" w:rsidRPr="004F437A" w:rsidRDefault="00D3003E" w:rsidP="00D3003E">
      <w:pPr>
        <w:tabs>
          <w:tab w:val="left" w:pos="3288"/>
        </w:tabs>
        <w:spacing w:after="0" w:line="240" w:lineRule="auto"/>
        <w:jc w:val="both"/>
        <w:rPr>
          <w:rFonts w:ascii="Times New Roman" w:hAnsi="Times New Roman" w:cs="Times New Roman"/>
          <w:sz w:val="24"/>
          <w:lang w:val="en-US"/>
        </w:rPr>
      </w:pPr>
    </w:p>
    <w:p w14:paraId="15D4122F" w14:textId="77777777" w:rsidR="00D37841" w:rsidRPr="00BD4A93" w:rsidRDefault="00F81F4F" w:rsidP="00B613C1">
      <w:pPr>
        <w:spacing w:after="0" w:line="240" w:lineRule="auto"/>
        <w:jc w:val="both"/>
        <w:rPr>
          <w:rFonts w:ascii="Times New Roman" w:hAnsi="Times New Roman" w:cs="Times New Roman"/>
          <w:sz w:val="24"/>
          <w:lang w:val="en-US"/>
        </w:rPr>
      </w:pPr>
      <w:r w:rsidRPr="00DD0D8B">
        <w:rPr>
          <w:rFonts w:ascii="Times New Roman" w:hAnsi="Times New Roman" w:cs="Times New Roman"/>
          <w:b/>
          <w:sz w:val="24"/>
          <w:lang w:val="en-US"/>
        </w:rPr>
        <w:t>Authors:</w:t>
      </w:r>
      <w:r w:rsidR="009B1646" w:rsidRPr="002E0E79">
        <w:rPr>
          <w:rFonts w:ascii="Times New Roman" w:hAnsi="Times New Roman" w:cs="Times New Roman"/>
          <w:sz w:val="24"/>
          <w:szCs w:val="24"/>
          <w:lang w:val="en-US"/>
        </w:rPr>
        <w:t xml:space="preserve"> </w:t>
      </w:r>
      <w:r w:rsidR="00D37841" w:rsidRPr="00BD4A93">
        <w:rPr>
          <w:rFonts w:ascii="Times New Roman" w:hAnsi="Times New Roman" w:cs="Times New Roman"/>
          <w:sz w:val="24"/>
          <w:lang w:val="en-US"/>
        </w:rPr>
        <w:t>Daniele Giardiello</w:t>
      </w:r>
      <w:r w:rsidR="00D37841" w:rsidRPr="00BD4A93">
        <w:rPr>
          <w:rFonts w:ascii="Times New Roman" w:hAnsi="Times New Roman" w:cs="Times New Roman"/>
          <w:sz w:val="24"/>
          <w:vertAlign w:val="superscript"/>
          <w:lang w:val="en-US"/>
        </w:rPr>
        <w:t>1, 2</w:t>
      </w:r>
      <w:r w:rsidR="00D37841" w:rsidRPr="00BD4A93">
        <w:rPr>
          <w:rFonts w:ascii="Times New Roman" w:hAnsi="Times New Roman" w:cs="Times New Roman"/>
          <w:sz w:val="24"/>
          <w:lang w:val="en-US"/>
        </w:rPr>
        <w:t>, Ewout W. Steyerberg</w:t>
      </w:r>
      <w:r w:rsidR="00D37841" w:rsidRPr="00BD4A93">
        <w:rPr>
          <w:rFonts w:ascii="Times New Roman" w:hAnsi="Times New Roman" w:cs="Times New Roman"/>
          <w:sz w:val="24"/>
          <w:vertAlign w:val="superscript"/>
          <w:lang w:val="en-US"/>
        </w:rPr>
        <w:t>2, 3</w:t>
      </w:r>
      <w:r w:rsidR="00D37841" w:rsidRPr="00BD4A93">
        <w:rPr>
          <w:rFonts w:ascii="Times New Roman" w:hAnsi="Times New Roman" w:cs="Times New Roman"/>
          <w:sz w:val="24"/>
          <w:lang w:val="en-US"/>
        </w:rPr>
        <w:t>, Michael Hauptmann</w:t>
      </w:r>
      <w:r w:rsidR="00D37841" w:rsidRPr="00BD4A93">
        <w:rPr>
          <w:rFonts w:ascii="Times New Roman" w:hAnsi="Times New Roman" w:cs="Times New Roman"/>
          <w:sz w:val="24"/>
          <w:vertAlign w:val="superscript"/>
          <w:lang w:val="en-US"/>
        </w:rPr>
        <w:t>4, 5</w:t>
      </w:r>
      <w:r w:rsidR="00D37841" w:rsidRPr="00BD4A93">
        <w:rPr>
          <w:rFonts w:ascii="Times New Roman" w:hAnsi="Times New Roman" w:cs="Times New Roman"/>
          <w:sz w:val="24"/>
          <w:lang w:val="en-US"/>
        </w:rPr>
        <w:t>, Muriel  A. Adank</w:t>
      </w:r>
      <w:r w:rsidR="00D37841" w:rsidRPr="00BD4A93">
        <w:rPr>
          <w:rFonts w:ascii="Times New Roman" w:hAnsi="Times New Roman" w:cs="Times New Roman"/>
          <w:sz w:val="24"/>
          <w:vertAlign w:val="superscript"/>
          <w:lang w:val="en-US"/>
        </w:rPr>
        <w:t>6</w:t>
      </w:r>
      <w:r w:rsidR="00D37841" w:rsidRPr="00BD4A93">
        <w:rPr>
          <w:rFonts w:ascii="Times New Roman" w:hAnsi="Times New Roman" w:cs="Times New Roman"/>
          <w:sz w:val="24"/>
          <w:lang w:val="en-US"/>
        </w:rPr>
        <w:t>, Delal Akdeniz</w:t>
      </w:r>
      <w:r w:rsidR="00D37841" w:rsidRPr="00BD4A93">
        <w:rPr>
          <w:rFonts w:ascii="Times New Roman" w:hAnsi="Times New Roman" w:cs="Times New Roman"/>
          <w:sz w:val="24"/>
          <w:vertAlign w:val="superscript"/>
          <w:lang w:val="en-US"/>
        </w:rPr>
        <w:t>7</w:t>
      </w:r>
      <w:r w:rsidR="00D37841" w:rsidRPr="00BD4A93">
        <w:rPr>
          <w:rFonts w:ascii="Times New Roman" w:hAnsi="Times New Roman" w:cs="Times New Roman"/>
          <w:sz w:val="24"/>
          <w:lang w:val="en-US"/>
        </w:rPr>
        <w:t>, Carl Blomqvist</w:t>
      </w:r>
      <w:r w:rsidR="00D37841" w:rsidRPr="00BD4A93">
        <w:rPr>
          <w:rFonts w:ascii="Times New Roman" w:hAnsi="Times New Roman" w:cs="Times New Roman"/>
          <w:sz w:val="24"/>
          <w:vertAlign w:val="superscript"/>
          <w:lang w:val="en-US"/>
        </w:rPr>
        <w:t>8, 9</w:t>
      </w:r>
      <w:r w:rsidR="00D37841" w:rsidRPr="00BD4A93">
        <w:rPr>
          <w:rFonts w:ascii="Times New Roman" w:hAnsi="Times New Roman" w:cs="Times New Roman"/>
          <w:sz w:val="24"/>
          <w:lang w:val="en-US"/>
        </w:rPr>
        <w:t xml:space="preserve">, </w:t>
      </w:r>
      <w:proofErr w:type="spellStart"/>
      <w:r w:rsidR="00D37841" w:rsidRPr="00BD4A93">
        <w:rPr>
          <w:rFonts w:ascii="Times New Roman" w:hAnsi="Times New Roman" w:cs="Times New Roman"/>
          <w:sz w:val="24"/>
          <w:lang w:val="en-US"/>
        </w:rPr>
        <w:t>Stig</w:t>
      </w:r>
      <w:proofErr w:type="spellEnd"/>
      <w:r w:rsidR="00D37841" w:rsidRPr="00BD4A93">
        <w:rPr>
          <w:rFonts w:ascii="Times New Roman" w:hAnsi="Times New Roman" w:cs="Times New Roman"/>
          <w:sz w:val="24"/>
          <w:lang w:val="en-US"/>
        </w:rPr>
        <w:t xml:space="preserve"> E. Bojesen</w:t>
      </w:r>
      <w:r w:rsidR="00D37841" w:rsidRPr="00BD4A93">
        <w:rPr>
          <w:rFonts w:ascii="Times New Roman" w:hAnsi="Times New Roman" w:cs="Times New Roman"/>
          <w:sz w:val="24"/>
          <w:vertAlign w:val="superscript"/>
          <w:lang w:val="en-US"/>
        </w:rPr>
        <w:t>10-12</w:t>
      </w:r>
      <w:r w:rsidR="00D37841" w:rsidRPr="00BD4A93">
        <w:rPr>
          <w:rFonts w:ascii="Times New Roman" w:hAnsi="Times New Roman" w:cs="Times New Roman"/>
          <w:sz w:val="24"/>
          <w:lang w:val="en-US"/>
        </w:rPr>
        <w:t>, Manjeet K. Bolla</w:t>
      </w:r>
      <w:r w:rsidR="00D37841" w:rsidRPr="00BD4A93">
        <w:rPr>
          <w:rFonts w:ascii="Times New Roman" w:hAnsi="Times New Roman" w:cs="Times New Roman"/>
          <w:sz w:val="24"/>
          <w:vertAlign w:val="superscript"/>
          <w:lang w:val="en-US"/>
        </w:rPr>
        <w:t>13</w:t>
      </w:r>
      <w:r w:rsidR="00D37841" w:rsidRPr="00BD4A93">
        <w:rPr>
          <w:rFonts w:ascii="Times New Roman" w:hAnsi="Times New Roman" w:cs="Times New Roman"/>
          <w:sz w:val="24"/>
          <w:lang w:val="en-US"/>
        </w:rPr>
        <w:t xml:space="preserve">, </w:t>
      </w:r>
      <w:proofErr w:type="spellStart"/>
      <w:r w:rsidR="00D37841" w:rsidRPr="00BD4A93">
        <w:rPr>
          <w:rFonts w:ascii="Times New Roman" w:hAnsi="Times New Roman" w:cs="Times New Roman"/>
          <w:sz w:val="24"/>
          <w:lang w:val="en-US"/>
        </w:rPr>
        <w:t>Mariël</w:t>
      </w:r>
      <w:proofErr w:type="spellEnd"/>
      <w:r w:rsidR="00D37841" w:rsidRPr="00BD4A93">
        <w:rPr>
          <w:rFonts w:ascii="Times New Roman" w:hAnsi="Times New Roman" w:cs="Times New Roman"/>
          <w:sz w:val="24"/>
          <w:lang w:val="en-US"/>
        </w:rPr>
        <w:t xml:space="preserve"> Brinkhuis</w:t>
      </w:r>
      <w:r w:rsidR="00D37841" w:rsidRPr="00BD4A93">
        <w:rPr>
          <w:rFonts w:ascii="Times New Roman" w:hAnsi="Times New Roman" w:cs="Times New Roman"/>
          <w:sz w:val="24"/>
          <w:vertAlign w:val="superscript"/>
          <w:lang w:val="en-US"/>
        </w:rPr>
        <w:t>14</w:t>
      </w:r>
      <w:r w:rsidR="00D37841" w:rsidRPr="00BD4A93">
        <w:rPr>
          <w:rFonts w:ascii="Times New Roman" w:hAnsi="Times New Roman" w:cs="Times New Roman"/>
          <w:sz w:val="24"/>
          <w:lang w:val="en-US"/>
        </w:rPr>
        <w:t>, Jenny Chang-Claude</w:t>
      </w:r>
      <w:r w:rsidR="00D37841" w:rsidRPr="00BD4A93">
        <w:rPr>
          <w:rFonts w:ascii="Times New Roman" w:hAnsi="Times New Roman" w:cs="Times New Roman"/>
          <w:sz w:val="24"/>
          <w:vertAlign w:val="superscript"/>
          <w:lang w:val="en-US"/>
        </w:rPr>
        <w:t>15, 16</w:t>
      </w:r>
      <w:r w:rsidR="00D37841" w:rsidRPr="00BD4A93">
        <w:rPr>
          <w:rFonts w:ascii="Times New Roman" w:hAnsi="Times New Roman" w:cs="Times New Roman"/>
          <w:sz w:val="24"/>
          <w:lang w:val="en-US"/>
        </w:rPr>
        <w:t>, Kamila Czene</w:t>
      </w:r>
      <w:r w:rsidR="00D37841" w:rsidRPr="00BD4A93">
        <w:rPr>
          <w:rFonts w:ascii="Times New Roman" w:hAnsi="Times New Roman" w:cs="Times New Roman"/>
          <w:sz w:val="24"/>
          <w:vertAlign w:val="superscript"/>
          <w:lang w:val="en-US"/>
        </w:rPr>
        <w:t>17</w:t>
      </w:r>
      <w:r w:rsidR="00D37841" w:rsidRPr="00BD4A93">
        <w:rPr>
          <w:rFonts w:ascii="Times New Roman" w:hAnsi="Times New Roman" w:cs="Times New Roman"/>
          <w:sz w:val="24"/>
          <w:lang w:val="en-US"/>
        </w:rPr>
        <w:t>, Peter Devilee</w:t>
      </w:r>
      <w:r w:rsidR="00D37841" w:rsidRPr="00BD4A93">
        <w:rPr>
          <w:rFonts w:ascii="Times New Roman" w:hAnsi="Times New Roman" w:cs="Times New Roman"/>
          <w:sz w:val="24"/>
          <w:vertAlign w:val="superscript"/>
          <w:lang w:val="en-US"/>
        </w:rPr>
        <w:t>18, 19</w:t>
      </w:r>
      <w:r w:rsidR="00D37841" w:rsidRPr="00BD4A93">
        <w:rPr>
          <w:rFonts w:ascii="Times New Roman" w:hAnsi="Times New Roman" w:cs="Times New Roman"/>
          <w:sz w:val="24"/>
          <w:lang w:val="en-US"/>
        </w:rPr>
        <w:t>, Alison M. Dunning</w:t>
      </w:r>
      <w:r w:rsidR="00D37841" w:rsidRPr="00BD4A93">
        <w:rPr>
          <w:rFonts w:ascii="Times New Roman" w:hAnsi="Times New Roman" w:cs="Times New Roman"/>
          <w:sz w:val="24"/>
          <w:vertAlign w:val="superscript"/>
          <w:lang w:val="en-US"/>
        </w:rPr>
        <w:t>20</w:t>
      </w:r>
      <w:r w:rsidR="00D37841" w:rsidRPr="00BD4A93">
        <w:rPr>
          <w:rFonts w:ascii="Times New Roman" w:hAnsi="Times New Roman" w:cs="Times New Roman"/>
          <w:sz w:val="24"/>
          <w:lang w:val="en-US"/>
        </w:rPr>
        <w:t>, Douglas F. Easton</w:t>
      </w:r>
      <w:r w:rsidR="00D37841" w:rsidRPr="00BD4A93">
        <w:rPr>
          <w:rFonts w:ascii="Times New Roman" w:hAnsi="Times New Roman" w:cs="Times New Roman"/>
          <w:sz w:val="24"/>
          <w:vertAlign w:val="superscript"/>
          <w:lang w:val="en-US"/>
        </w:rPr>
        <w:t>13, 20</w:t>
      </w:r>
      <w:r w:rsidR="00D37841" w:rsidRPr="00BD4A93">
        <w:rPr>
          <w:rFonts w:ascii="Times New Roman" w:hAnsi="Times New Roman" w:cs="Times New Roman"/>
          <w:sz w:val="24"/>
          <w:lang w:val="en-US"/>
        </w:rPr>
        <w:t>, Diana M. Eccles</w:t>
      </w:r>
      <w:r w:rsidR="00D37841" w:rsidRPr="00BD4A93">
        <w:rPr>
          <w:rFonts w:ascii="Times New Roman" w:hAnsi="Times New Roman" w:cs="Times New Roman"/>
          <w:sz w:val="24"/>
          <w:vertAlign w:val="superscript"/>
          <w:lang w:val="en-US"/>
        </w:rPr>
        <w:t>21</w:t>
      </w:r>
      <w:r w:rsidR="00D37841" w:rsidRPr="00BD4A93">
        <w:rPr>
          <w:rFonts w:ascii="Times New Roman" w:hAnsi="Times New Roman" w:cs="Times New Roman"/>
          <w:sz w:val="24"/>
          <w:lang w:val="en-US"/>
        </w:rPr>
        <w:t>, Peter A. Fasching</w:t>
      </w:r>
      <w:r w:rsidR="00D37841" w:rsidRPr="00BD4A93">
        <w:rPr>
          <w:rFonts w:ascii="Times New Roman" w:hAnsi="Times New Roman" w:cs="Times New Roman"/>
          <w:sz w:val="24"/>
          <w:vertAlign w:val="superscript"/>
          <w:lang w:val="en-US"/>
        </w:rPr>
        <w:t>22, 23</w:t>
      </w:r>
      <w:r w:rsidR="00D37841" w:rsidRPr="00BD4A93">
        <w:rPr>
          <w:rFonts w:ascii="Times New Roman" w:hAnsi="Times New Roman" w:cs="Times New Roman"/>
          <w:sz w:val="24"/>
          <w:lang w:val="en-US"/>
        </w:rPr>
        <w:t xml:space="preserve">, </w:t>
      </w:r>
      <w:proofErr w:type="spellStart"/>
      <w:r w:rsidR="00D37841" w:rsidRPr="00BD4A93">
        <w:rPr>
          <w:rFonts w:ascii="Times New Roman" w:hAnsi="Times New Roman" w:cs="Times New Roman"/>
          <w:sz w:val="24"/>
          <w:lang w:val="en-US"/>
        </w:rPr>
        <w:t>Jonine</w:t>
      </w:r>
      <w:proofErr w:type="spellEnd"/>
      <w:r w:rsidR="00D37841" w:rsidRPr="00BD4A93">
        <w:rPr>
          <w:rFonts w:ascii="Times New Roman" w:hAnsi="Times New Roman" w:cs="Times New Roman"/>
          <w:sz w:val="24"/>
          <w:lang w:val="en-US"/>
        </w:rPr>
        <w:t xml:space="preserve"> Figueroa</w:t>
      </w:r>
      <w:r w:rsidR="00D37841" w:rsidRPr="00BD4A93">
        <w:rPr>
          <w:rFonts w:ascii="Times New Roman" w:hAnsi="Times New Roman" w:cs="Times New Roman"/>
          <w:sz w:val="24"/>
          <w:vertAlign w:val="superscript"/>
          <w:lang w:val="en-US"/>
        </w:rPr>
        <w:t>24-26</w:t>
      </w:r>
      <w:r w:rsidR="00D37841" w:rsidRPr="00BD4A93">
        <w:rPr>
          <w:rFonts w:ascii="Times New Roman" w:hAnsi="Times New Roman" w:cs="Times New Roman"/>
          <w:sz w:val="24"/>
          <w:lang w:val="en-US"/>
        </w:rPr>
        <w:t xml:space="preserve">, </w:t>
      </w:r>
      <w:proofErr w:type="spellStart"/>
      <w:r w:rsidR="00D37841" w:rsidRPr="00BD4A93">
        <w:rPr>
          <w:rFonts w:ascii="Times New Roman" w:hAnsi="Times New Roman" w:cs="Times New Roman"/>
          <w:sz w:val="24"/>
          <w:lang w:val="en-US"/>
        </w:rPr>
        <w:t>Henrik</w:t>
      </w:r>
      <w:proofErr w:type="spellEnd"/>
      <w:r w:rsidR="00D37841" w:rsidRPr="00BD4A93">
        <w:rPr>
          <w:rFonts w:ascii="Times New Roman" w:hAnsi="Times New Roman" w:cs="Times New Roman"/>
          <w:sz w:val="24"/>
          <w:lang w:val="en-US"/>
        </w:rPr>
        <w:t xml:space="preserve"> Flyger</w:t>
      </w:r>
      <w:r w:rsidR="00D37841" w:rsidRPr="00BD4A93">
        <w:rPr>
          <w:rFonts w:ascii="Times New Roman" w:hAnsi="Times New Roman" w:cs="Times New Roman"/>
          <w:sz w:val="24"/>
          <w:vertAlign w:val="superscript"/>
          <w:lang w:val="en-US"/>
        </w:rPr>
        <w:t>27</w:t>
      </w:r>
      <w:r w:rsidR="00D37841" w:rsidRPr="00BD4A93">
        <w:rPr>
          <w:rFonts w:ascii="Times New Roman" w:hAnsi="Times New Roman" w:cs="Times New Roman"/>
          <w:sz w:val="24"/>
          <w:lang w:val="en-US"/>
        </w:rPr>
        <w:t>, Montserrat García-Closas</w:t>
      </w:r>
      <w:r w:rsidR="00D37841" w:rsidRPr="00BD4A93">
        <w:rPr>
          <w:rFonts w:ascii="Times New Roman" w:hAnsi="Times New Roman" w:cs="Times New Roman"/>
          <w:sz w:val="24"/>
          <w:vertAlign w:val="superscript"/>
          <w:lang w:val="en-US"/>
        </w:rPr>
        <w:t>26, 28</w:t>
      </w:r>
      <w:r w:rsidR="00D37841" w:rsidRPr="00BD4A93">
        <w:rPr>
          <w:rFonts w:ascii="Times New Roman" w:hAnsi="Times New Roman" w:cs="Times New Roman"/>
          <w:sz w:val="24"/>
          <w:lang w:val="en-US"/>
        </w:rPr>
        <w:t xml:space="preserve">, </w:t>
      </w:r>
      <w:proofErr w:type="spellStart"/>
      <w:r w:rsidR="00D37841" w:rsidRPr="00BD4A93">
        <w:rPr>
          <w:rFonts w:ascii="Times New Roman" w:hAnsi="Times New Roman" w:cs="Times New Roman"/>
          <w:sz w:val="24"/>
          <w:lang w:val="en-US"/>
        </w:rPr>
        <w:t>Lothar</w:t>
      </w:r>
      <w:proofErr w:type="spellEnd"/>
      <w:r w:rsidR="00D37841" w:rsidRPr="00BD4A93">
        <w:rPr>
          <w:rFonts w:ascii="Times New Roman" w:hAnsi="Times New Roman" w:cs="Times New Roman"/>
          <w:sz w:val="24"/>
          <w:lang w:val="en-US"/>
        </w:rPr>
        <w:t xml:space="preserve"> Haeberl</w:t>
      </w:r>
      <w:r w:rsidR="00D37841" w:rsidRPr="00BD4A93">
        <w:rPr>
          <w:rFonts w:ascii="Times New Roman" w:hAnsi="Times New Roman" w:cs="Times New Roman"/>
          <w:sz w:val="24"/>
          <w:vertAlign w:val="superscript"/>
          <w:lang w:val="en-US"/>
        </w:rPr>
        <w:t>e23</w:t>
      </w:r>
      <w:r w:rsidR="00D37841" w:rsidRPr="00BD4A93">
        <w:rPr>
          <w:rFonts w:ascii="Times New Roman" w:hAnsi="Times New Roman" w:cs="Times New Roman"/>
          <w:sz w:val="24"/>
          <w:lang w:val="en-US"/>
        </w:rPr>
        <w:t>, Christopher A. Haiman</w:t>
      </w:r>
      <w:r w:rsidR="00D37841" w:rsidRPr="00BD4A93">
        <w:rPr>
          <w:rFonts w:ascii="Times New Roman" w:hAnsi="Times New Roman" w:cs="Times New Roman"/>
          <w:sz w:val="24"/>
          <w:vertAlign w:val="superscript"/>
          <w:lang w:val="en-US"/>
        </w:rPr>
        <w:t>29</w:t>
      </w:r>
      <w:r w:rsidR="00D37841" w:rsidRPr="00BD4A93">
        <w:rPr>
          <w:rFonts w:ascii="Times New Roman" w:hAnsi="Times New Roman" w:cs="Times New Roman"/>
          <w:sz w:val="24"/>
          <w:lang w:val="en-US"/>
        </w:rPr>
        <w:t>, Per Hall</w:t>
      </w:r>
      <w:r w:rsidR="00D37841" w:rsidRPr="00BD4A93">
        <w:rPr>
          <w:rFonts w:ascii="Times New Roman" w:hAnsi="Times New Roman" w:cs="Times New Roman"/>
          <w:sz w:val="24"/>
          <w:vertAlign w:val="superscript"/>
          <w:lang w:val="en-US"/>
        </w:rPr>
        <w:t>17, 30</w:t>
      </w:r>
      <w:r w:rsidR="00D37841" w:rsidRPr="00BD4A93">
        <w:rPr>
          <w:rFonts w:ascii="Times New Roman" w:hAnsi="Times New Roman" w:cs="Times New Roman"/>
          <w:sz w:val="24"/>
          <w:lang w:val="en-US"/>
        </w:rPr>
        <w:t>, Ute Hamann</w:t>
      </w:r>
      <w:r w:rsidR="00D37841" w:rsidRPr="00BD4A93">
        <w:rPr>
          <w:rFonts w:ascii="Times New Roman" w:hAnsi="Times New Roman" w:cs="Times New Roman"/>
          <w:sz w:val="24"/>
          <w:vertAlign w:val="superscript"/>
          <w:lang w:val="en-US"/>
        </w:rPr>
        <w:t>31</w:t>
      </w:r>
      <w:r w:rsidR="00D37841" w:rsidRPr="00BD4A93">
        <w:rPr>
          <w:rFonts w:ascii="Times New Roman" w:hAnsi="Times New Roman" w:cs="Times New Roman"/>
          <w:sz w:val="24"/>
          <w:lang w:val="en-US"/>
        </w:rPr>
        <w:t>, John L. Hopper</w:t>
      </w:r>
      <w:r w:rsidR="00D37841" w:rsidRPr="00BD4A93">
        <w:rPr>
          <w:rFonts w:ascii="Times New Roman" w:hAnsi="Times New Roman" w:cs="Times New Roman"/>
          <w:sz w:val="24"/>
          <w:vertAlign w:val="superscript"/>
          <w:lang w:val="en-US"/>
        </w:rPr>
        <w:t>32</w:t>
      </w:r>
      <w:r w:rsidR="00D37841" w:rsidRPr="00BD4A93">
        <w:rPr>
          <w:rFonts w:ascii="Times New Roman" w:hAnsi="Times New Roman" w:cs="Times New Roman"/>
          <w:sz w:val="24"/>
          <w:lang w:val="en-US"/>
        </w:rPr>
        <w:t>, Agnes Jager</w:t>
      </w:r>
      <w:r w:rsidR="00D37841" w:rsidRPr="00BD4A93">
        <w:rPr>
          <w:rFonts w:ascii="Times New Roman" w:hAnsi="Times New Roman" w:cs="Times New Roman"/>
          <w:sz w:val="24"/>
          <w:vertAlign w:val="superscript"/>
          <w:lang w:val="en-US"/>
        </w:rPr>
        <w:t>33</w:t>
      </w:r>
      <w:r w:rsidR="00D37841" w:rsidRPr="00BD4A93">
        <w:rPr>
          <w:rFonts w:ascii="Times New Roman" w:hAnsi="Times New Roman" w:cs="Times New Roman"/>
          <w:sz w:val="24"/>
          <w:lang w:val="en-US"/>
        </w:rPr>
        <w:t>, Anna Jakubowska</w:t>
      </w:r>
      <w:r w:rsidR="00D37841" w:rsidRPr="00BD4A93">
        <w:rPr>
          <w:rFonts w:ascii="Times New Roman" w:hAnsi="Times New Roman" w:cs="Times New Roman"/>
          <w:sz w:val="24"/>
          <w:vertAlign w:val="superscript"/>
          <w:lang w:val="en-US"/>
        </w:rPr>
        <w:t>34, 35</w:t>
      </w:r>
      <w:r w:rsidR="00D37841" w:rsidRPr="00BD4A93">
        <w:rPr>
          <w:rFonts w:ascii="Times New Roman" w:hAnsi="Times New Roman" w:cs="Times New Roman"/>
          <w:sz w:val="24"/>
          <w:lang w:val="en-US"/>
        </w:rPr>
        <w:t>, Audrey Jung</w:t>
      </w:r>
      <w:r w:rsidR="00D37841" w:rsidRPr="00BD4A93">
        <w:rPr>
          <w:rFonts w:ascii="Times New Roman" w:hAnsi="Times New Roman" w:cs="Times New Roman"/>
          <w:sz w:val="24"/>
          <w:vertAlign w:val="superscript"/>
          <w:lang w:val="en-US"/>
        </w:rPr>
        <w:t>15</w:t>
      </w:r>
      <w:r w:rsidR="00D37841" w:rsidRPr="00BD4A93">
        <w:rPr>
          <w:rFonts w:ascii="Times New Roman" w:hAnsi="Times New Roman" w:cs="Times New Roman"/>
          <w:sz w:val="24"/>
          <w:lang w:val="en-US"/>
        </w:rPr>
        <w:t>, Renske Keeman</w:t>
      </w:r>
      <w:r w:rsidR="00D37841" w:rsidRPr="00BD4A93">
        <w:rPr>
          <w:rFonts w:ascii="Times New Roman" w:hAnsi="Times New Roman" w:cs="Times New Roman"/>
          <w:sz w:val="24"/>
          <w:vertAlign w:val="superscript"/>
          <w:lang w:val="en-US"/>
        </w:rPr>
        <w:t>1</w:t>
      </w:r>
      <w:r w:rsidR="00D37841" w:rsidRPr="00BD4A93">
        <w:rPr>
          <w:rFonts w:ascii="Times New Roman" w:hAnsi="Times New Roman" w:cs="Times New Roman"/>
          <w:sz w:val="24"/>
          <w:lang w:val="en-US"/>
        </w:rPr>
        <w:t>, Iris Kramer</w:t>
      </w:r>
      <w:r w:rsidR="00D37841" w:rsidRPr="00BD4A93">
        <w:rPr>
          <w:rFonts w:ascii="Times New Roman" w:hAnsi="Times New Roman" w:cs="Times New Roman"/>
          <w:sz w:val="24"/>
          <w:vertAlign w:val="superscript"/>
          <w:lang w:val="en-US"/>
        </w:rPr>
        <w:t>1</w:t>
      </w:r>
      <w:r w:rsidR="00D37841" w:rsidRPr="00BD4A93">
        <w:rPr>
          <w:rFonts w:ascii="Times New Roman" w:hAnsi="Times New Roman" w:cs="Times New Roman"/>
          <w:sz w:val="24"/>
          <w:lang w:val="en-US"/>
        </w:rPr>
        <w:t xml:space="preserve">, </w:t>
      </w:r>
      <w:proofErr w:type="spellStart"/>
      <w:r w:rsidR="00D37841" w:rsidRPr="00BD4A93">
        <w:rPr>
          <w:rFonts w:ascii="Times New Roman" w:hAnsi="Times New Roman" w:cs="Times New Roman"/>
          <w:sz w:val="24"/>
          <w:lang w:val="en-US"/>
        </w:rPr>
        <w:t>Diether</w:t>
      </w:r>
      <w:proofErr w:type="spellEnd"/>
      <w:r w:rsidR="00D37841" w:rsidRPr="00BD4A93">
        <w:rPr>
          <w:rFonts w:ascii="Times New Roman" w:hAnsi="Times New Roman" w:cs="Times New Roman"/>
          <w:sz w:val="24"/>
          <w:lang w:val="en-US"/>
        </w:rPr>
        <w:t xml:space="preserve"> Lambrechts</w:t>
      </w:r>
      <w:r w:rsidR="00D37841" w:rsidRPr="00BD4A93">
        <w:rPr>
          <w:rFonts w:ascii="Times New Roman" w:hAnsi="Times New Roman" w:cs="Times New Roman"/>
          <w:sz w:val="24"/>
          <w:vertAlign w:val="superscript"/>
          <w:lang w:val="en-US"/>
        </w:rPr>
        <w:t>36, 37</w:t>
      </w:r>
      <w:r w:rsidR="00D37841" w:rsidRPr="00BD4A93">
        <w:rPr>
          <w:rFonts w:ascii="Times New Roman" w:hAnsi="Times New Roman" w:cs="Times New Roman"/>
          <w:sz w:val="24"/>
          <w:lang w:val="en-US"/>
        </w:rPr>
        <w:t xml:space="preserve">, </w:t>
      </w:r>
      <w:proofErr w:type="spellStart"/>
      <w:r w:rsidR="00D37841" w:rsidRPr="00BD4A93">
        <w:rPr>
          <w:rFonts w:ascii="Times New Roman" w:hAnsi="Times New Roman" w:cs="Times New Roman"/>
          <w:sz w:val="24"/>
          <w:lang w:val="en-US"/>
        </w:rPr>
        <w:t>Loic</w:t>
      </w:r>
      <w:proofErr w:type="spellEnd"/>
      <w:r w:rsidR="00D37841" w:rsidRPr="00BD4A93">
        <w:rPr>
          <w:rFonts w:ascii="Times New Roman" w:hAnsi="Times New Roman" w:cs="Times New Roman"/>
          <w:sz w:val="24"/>
          <w:lang w:val="en-US"/>
        </w:rPr>
        <w:t xml:space="preserve"> Le Marchand</w:t>
      </w:r>
      <w:r w:rsidR="00D37841" w:rsidRPr="00BD4A93">
        <w:rPr>
          <w:rFonts w:ascii="Times New Roman" w:hAnsi="Times New Roman" w:cs="Times New Roman"/>
          <w:sz w:val="24"/>
          <w:vertAlign w:val="superscript"/>
          <w:lang w:val="en-US"/>
        </w:rPr>
        <w:t>38</w:t>
      </w:r>
      <w:r w:rsidR="00D37841" w:rsidRPr="00BD4A93">
        <w:rPr>
          <w:rFonts w:ascii="Times New Roman" w:hAnsi="Times New Roman" w:cs="Times New Roman"/>
          <w:sz w:val="24"/>
          <w:lang w:val="en-US"/>
        </w:rPr>
        <w:t>, Annika Lindblom</w:t>
      </w:r>
      <w:r w:rsidR="00D37841" w:rsidRPr="00BD4A93">
        <w:rPr>
          <w:rFonts w:ascii="Times New Roman" w:hAnsi="Times New Roman" w:cs="Times New Roman"/>
          <w:sz w:val="24"/>
          <w:vertAlign w:val="superscript"/>
          <w:lang w:val="en-US"/>
        </w:rPr>
        <w:t>39, 40</w:t>
      </w:r>
      <w:r w:rsidR="00D37841" w:rsidRPr="00BD4A93">
        <w:rPr>
          <w:rFonts w:ascii="Times New Roman" w:hAnsi="Times New Roman" w:cs="Times New Roman"/>
          <w:sz w:val="24"/>
          <w:lang w:val="en-US"/>
        </w:rPr>
        <w:t>, Jan Lubiński</w:t>
      </w:r>
      <w:r w:rsidR="00D37841" w:rsidRPr="00BD4A93">
        <w:rPr>
          <w:rFonts w:ascii="Times New Roman" w:hAnsi="Times New Roman" w:cs="Times New Roman"/>
          <w:sz w:val="24"/>
          <w:vertAlign w:val="superscript"/>
          <w:lang w:val="en-US"/>
        </w:rPr>
        <w:t>34</w:t>
      </w:r>
      <w:r w:rsidR="00D37841" w:rsidRPr="00BD4A93">
        <w:rPr>
          <w:rFonts w:ascii="Times New Roman" w:hAnsi="Times New Roman" w:cs="Times New Roman"/>
          <w:sz w:val="24"/>
          <w:lang w:val="en-US"/>
        </w:rPr>
        <w:t>, Mehdi Manoochehri</w:t>
      </w:r>
      <w:r w:rsidR="00D37841" w:rsidRPr="00BD4A93">
        <w:rPr>
          <w:rFonts w:ascii="Times New Roman" w:hAnsi="Times New Roman" w:cs="Times New Roman"/>
          <w:sz w:val="24"/>
          <w:vertAlign w:val="superscript"/>
          <w:lang w:val="en-US"/>
        </w:rPr>
        <w:t>31</w:t>
      </w:r>
      <w:r w:rsidR="00D37841" w:rsidRPr="00BD4A93">
        <w:rPr>
          <w:rFonts w:ascii="Times New Roman" w:hAnsi="Times New Roman" w:cs="Times New Roman"/>
          <w:sz w:val="24"/>
          <w:lang w:val="en-US"/>
        </w:rPr>
        <w:t>, Luigi Mariani</w:t>
      </w:r>
      <w:r w:rsidR="00D37841" w:rsidRPr="00BD4A93">
        <w:rPr>
          <w:rFonts w:ascii="Times New Roman" w:hAnsi="Times New Roman" w:cs="Times New Roman"/>
          <w:sz w:val="24"/>
          <w:vertAlign w:val="superscript"/>
          <w:lang w:val="en-US"/>
        </w:rPr>
        <w:t>41</w:t>
      </w:r>
      <w:r w:rsidR="00D37841" w:rsidRPr="00BD4A93">
        <w:rPr>
          <w:rFonts w:ascii="Times New Roman" w:hAnsi="Times New Roman" w:cs="Times New Roman"/>
          <w:sz w:val="24"/>
          <w:lang w:val="en-US"/>
        </w:rPr>
        <w:t>, Heli Nevanlinna</w:t>
      </w:r>
      <w:r w:rsidR="00D37841" w:rsidRPr="00BD4A93">
        <w:rPr>
          <w:rFonts w:ascii="Times New Roman" w:hAnsi="Times New Roman" w:cs="Times New Roman"/>
          <w:sz w:val="24"/>
          <w:vertAlign w:val="superscript"/>
          <w:lang w:val="en-US"/>
        </w:rPr>
        <w:t>42</w:t>
      </w:r>
      <w:r w:rsidR="00D37841" w:rsidRPr="00BD4A93">
        <w:rPr>
          <w:rFonts w:ascii="Times New Roman" w:hAnsi="Times New Roman" w:cs="Times New Roman"/>
          <w:sz w:val="24"/>
          <w:lang w:val="en-US"/>
        </w:rPr>
        <w:t>, Hester S.A. Oldenburg</w:t>
      </w:r>
      <w:r w:rsidR="00D37841" w:rsidRPr="00BD4A93">
        <w:rPr>
          <w:rFonts w:ascii="Times New Roman" w:hAnsi="Times New Roman" w:cs="Times New Roman"/>
          <w:sz w:val="24"/>
          <w:vertAlign w:val="superscript"/>
          <w:lang w:val="en-US"/>
        </w:rPr>
        <w:t>43</w:t>
      </w:r>
      <w:r w:rsidR="00D37841" w:rsidRPr="00BD4A93">
        <w:rPr>
          <w:rFonts w:ascii="Times New Roman" w:hAnsi="Times New Roman" w:cs="Times New Roman"/>
          <w:sz w:val="24"/>
          <w:lang w:val="en-US"/>
        </w:rPr>
        <w:t>, Saskia Pelders</w:t>
      </w:r>
      <w:r w:rsidR="00D37841" w:rsidRPr="00BD4A93">
        <w:rPr>
          <w:rFonts w:ascii="Times New Roman" w:hAnsi="Times New Roman" w:cs="Times New Roman"/>
          <w:sz w:val="24"/>
          <w:vertAlign w:val="superscript"/>
          <w:lang w:val="en-US"/>
        </w:rPr>
        <w:t>7</w:t>
      </w:r>
      <w:r w:rsidR="00D37841" w:rsidRPr="00BD4A93">
        <w:rPr>
          <w:rFonts w:ascii="Times New Roman" w:hAnsi="Times New Roman" w:cs="Times New Roman"/>
          <w:sz w:val="24"/>
          <w:lang w:val="en-US"/>
        </w:rPr>
        <w:t>, Paul D.P. Pharoah</w:t>
      </w:r>
      <w:r w:rsidR="00D37841" w:rsidRPr="00BD4A93">
        <w:rPr>
          <w:rFonts w:ascii="Times New Roman" w:hAnsi="Times New Roman" w:cs="Times New Roman"/>
          <w:sz w:val="24"/>
          <w:vertAlign w:val="superscript"/>
          <w:lang w:val="en-US"/>
        </w:rPr>
        <w:t>13, 20</w:t>
      </w:r>
      <w:r w:rsidR="00D37841" w:rsidRPr="00BD4A93">
        <w:rPr>
          <w:rFonts w:ascii="Times New Roman" w:hAnsi="Times New Roman" w:cs="Times New Roman"/>
          <w:sz w:val="24"/>
          <w:lang w:val="en-US"/>
        </w:rPr>
        <w:t>, Mitul Shah</w:t>
      </w:r>
      <w:r w:rsidR="00D37841" w:rsidRPr="00BD4A93">
        <w:rPr>
          <w:rFonts w:ascii="Times New Roman" w:hAnsi="Times New Roman" w:cs="Times New Roman"/>
          <w:sz w:val="24"/>
          <w:vertAlign w:val="superscript"/>
          <w:lang w:val="en-US"/>
        </w:rPr>
        <w:t>20</w:t>
      </w:r>
      <w:r w:rsidR="00D37841" w:rsidRPr="00BD4A93">
        <w:rPr>
          <w:rFonts w:ascii="Times New Roman" w:hAnsi="Times New Roman" w:cs="Times New Roman"/>
          <w:sz w:val="24"/>
          <w:lang w:val="en-US"/>
        </w:rPr>
        <w:t>, Sabine Siesling</w:t>
      </w:r>
      <w:r w:rsidR="00D37841" w:rsidRPr="00BD4A93">
        <w:rPr>
          <w:rFonts w:ascii="Times New Roman" w:hAnsi="Times New Roman" w:cs="Times New Roman"/>
          <w:sz w:val="24"/>
          <w:vertAlign w:val="superscript"/>
          <w:lang w:val="en-US"/>
        </w:rPr>
        <w:t>44</w:t>
      </w:r>
      <w:r w:rsidR="00D37841" w:rsidRPr="00BD4A93">
        <w:rPr>
          <w:rFonts w:ascii="Times New Roman" w:hAnsi="Times New Roman" w:cs="Times New Roman"/>
          <w:sz w:val="24"/>
          <w:lang w:val="en-US"/>
        </w:rPr>
        <w:t>, Vincent T.H.B.M. Smit</w:t>
      </w:r>
      <w:r w:rsidR="00D37841" w:rsidRPr="00BD4A93">
        <w:rPr>
          <w:rFonts w:ascii="Times New Roman" w:hAnsi="Times New Roman" w:cs="Times New Roman"/>
          <w:sz w:val="24"/>
          <w:vertAlign w:val="superscript"/>
          <w:lang w:val="en-US"/>
        </w:rPr>
        <w:t>18</w:t>
      </w:r>
      <w:r w:rsidR="00D37841" w:rsidRPr="00BD4A93">
        <w:rPr>
          <w:rFonts w:ascii="Times New Roman" w:hAnsi="Times New Roman" w:cs="Times New Roman"/>
          <w:sz w:val="24"/>
          <w:lang w:val="en-US"/>
        </w:rPr>
        <w:t>, Melissa C. Southey</w:t>
      </w:r>
      <w:r w:rsidR="00D37841" w:rsidRPr="00BD4A93">
        <w:rPr>
          <w:rFonts w:ascii="Times New Roman" w:hAnsi="Times New Roman" w:cs="Times New Roman"/>
          <w:sz w:val="24"/>
          <w:vertAlign w:val="superscript"/>
          <w:lang w:val="en-US"/>
        </w:rPr>
        <w:t>45, 46</w:t>
      </w:r>
      <w:r w:rsidR="00D37841" w:rsidRPr="00BD4A93">
        <w:rPr>
          <w:rFonts w:ascii="Times New Roman" w:hAnsi="Times New Roman" w:cs="Times New Roman"/>
          <w:sz w:val="24"/>
          <w:lang w:val="en-US"/>
        </w:rPr>
        <w:t>, William J. Tapper</w:t>
      </w:r>
      <w:r w:rsidR="00D37841" w:rsidRPr="00BD4A93">
        <w:rPr>
          <w:rFonts w:ascii="Times New Roman" w:hAnsi="Times New Roman" w:cs="Times New Roman"/>
          <w:sz w:val="24"/>
          <w:vertAlign w:val="superscript"/>
          <w:lang w:val="en-US"/>
        </w:rPr>
        <w:t>47</w:t>
      </w:r>
      <w:r w:rsidR="00D37841" w:rsidRPr="00BD4A93">
        <w:rPr>
          <w:rFonts w:ascii="Times New Roman" w:hAnsi="Times New Roman" w:cs="Times New Roman"/>
          <w:sz w:val="24"/>
          <w:lang w:val="en-US"/>
        </w:rPr>
        <w:t>, Rob A.E.M. Tollenaar</w:t>
      </w:r>
      <w:r w:rsidR="00D37841" w:rsidRPr="00BD4A93">
        <w:rPr>
          <w:rFonts w:ascii="Times New Roman" w:hAnsi="Times New Roman" w:cs="Times New Roman"/>
          <w:sz w:val="24"/>
          <w:vertAlign w:val="superscript"/>
          <w:lang w:val="en-US"/>
        </w:rPr>
        <w:t>48</w:t>
      </w:r>
      <w:r w:rsidR="00D37841" w:rsidRPr="00BD4A93">
        <w:rPr>
          <w:rFonts w:ascii="Times New Roman" w:hAnsi="Times New Roman" w:cs="Times New Roman"/>
          <w:sz w:val="24"/>
          <w:lang w:val="en-US"/>
        </w:rPr>
        <w:t>, Alexandra J. van den Broek</w:t>
      </w:r>
      <w:r w:rsidR="00D37841" w:rsidRPr="00BD4A93">
        <w:rPr>
          <w:rFonts w:ascii="Times New Roman" w:hAnsi="Times New Roman" w:cs="Times New Roman"/>
          <w:sz w:val="24"/>
          <w:vertAlign w:val="superscript"/>
          <w:lang w:val="en-US"/>
        </w:rPr>
        <w:t>1</w:t>
      </w:r>
      <w:r w:rsidR="00D37841" w:rsidRPr="00BD4A93">
        <w:rPr>
          <w:rFonts w:ascii="Times New Roman" w:hAnsi="Times New Roman" w:cs="Times New Roman"/>
          <w:sz w:val="24"/>
          <w:lang w:val="en-US"/>
        </w:rPr>
        <w:t xml:space="preserve">, </w:t>
      </w:r>
      <w:proofErr w:type="spellStart"/>
      <w:r w:rsidR="00D37841" w:rsidRPr="00BD4A93">
        <w:rPr>
          <w:rFonts w:ascii="Times New Roman" w:hAnsi="Times New Roman" w:cs="Times New Roman"/>
          <w:sz w:val="24"/>
          <w:lang w:val="en-US"/>
        </w:rPr>
        <w:t>Carolien</w:t>
      </w:r>
      <w:proofErr w:type="spellEnd"/>
      <w:r w:rsidR="00D37841" w:rsidRPr="00BD4A93">
        <w:rPr>
          <w:rFonts w:ascii="Times New Roman" w:hAnsi="Times New Roman" w:cs="Times New Roman"/>
          <w:sz w:val="24"/>
          <w:lang w:val="en-US"/>
        </w:rPr>
        <w:t xml:space="preserve"> H.M. van Deurzen</w:t>
      </w:r>
      <w:r w:rsidR="00D37841" w:rsidRPr="00BD4A93">
        <w:rPr>
          <w:rFonts w:ascii="Times New Roman" w:hAnsi="Times New Roman" w:cs="Times New Roman"/>
          <w:sz w:val="24"/>
          <w:vertAlign w:val="superscript"/>
          <w:lang w:val="en-US"/>
        </w:rPr>
        <w:t>49</w:t>
      </w:r>
      <w:r w:rsidR="00D37841" w:rsidRPr="00BD4A93">
        <w:rPr>
          <w:rFonts w:ascii="Times New Roman" w:hAnsi="Times New Roman" w:cs="Times New Roman"/>
          <w:sz w:val="24"/>
          <w:lang w:val="en-US"/>
        </w:rPr>
        <w:t>, Flora E. van Leeuwen</w:t>
      </w:r>
      <w:r w:rsidR="00D37841" w:rsidRPr="00BD4A93">
        <w:rPr>
          <w:rFonts w:ascii="Times New Roman" w:hAnsi="Times New Roman" w:cs="Times New Roman"/>
          <w:sz w:val="24"/>
          <w:vertAlign w:val="superscript"/>
          <w:lang w:val="en-US"/>
        </w:rPr>
        <w:t>50</w:t>
      </w:r>
      <w:r w:rsidR="00D37841" w:rsidRPr="00BD4A93">
        <w:rPr>
          <w:rFonts w:ascii="Times New Roman" w:hAnsi="Times New Roman" w:cs="Times New Roman"/>
          <w:sz w:val="24"/>
          <w:lang w:val="en-US"/>
        </w:rPr>
        <w:t>, Chantal van Ongeval</w:t>
      </w:r>
      <w:r w:rsidR="00D37841" w:rsidRPr="00BD4A93">
        <w:rPr>
          <w:rFonts w:ascii="Times New Roman" w:hAnsi="Times New Roman" w:cs="Times New Roman"/>
          <w:sz w:val="24"/>
          <w:vertAlign w:val="superscript"/>
          <w:lang w:val="en-US"/>
        </w:rPr>
        <w:t>51</w:t>
      </w:r>
      <w:r w:rsidR="00D37841" w:rsidRPr="00BD4A93">
        <w:rPr>
          <w:rFonts w:ascii="Times New Roman" w:hAnsi="Times New Roman" w:cs="Times New Roman"/>
          <w:sz w:val="24"/>
          <w:lang w:val="en-US"/>
        </w:rPr>
        <w:t xml:space="preserve">, Laura J. </w:t>
      </w:r>
      <w:proofErr w:type="spellStart"/>
      <w:r w:rsidR="00D37841" w:rsidRPr="00BD4A93">
        <w:rPr>
          <w:rFonts w:ascii="Times New Roman" w:hAnsi="Times New Roman" w:cs="Times New Roman"/>
          <w:sz w:val="24"/>
          <w:lang w:val="en-US"/>
        </w:rPr>
        <w:t>Van't</w:t>
      </w:r>
      <w:proofErr w:type="spellEnd"/>
      <w:r w:rsidR="00D37841" w:rsidRPr="00BD4A93">
        <w:rPr>
          <w:rFonts w:ascii="Times New Roman" w:hAnsi="Times New Roman" w:cs="Times New Roman"/>
          <w:sz w:val="24"/>
          <w:lang w:val="en-US"/>
        </w:rPr>
        <w:t xml:space="preserve"> Veer</w:t>
      </w:r>
      <w:r w:rsidR="00D37841" w:rsidRPr="00BD4A93">
        <w:rPr>
          <w:rFonts w:ascii="Times New Roman" w:hAnsi="Times New Roman" w:cs="Times New Roman"/>
          <w:sz w:val="24"/>
          <w:vertAlign w:val="superscript"/>
          <w:lang w:val="en-US"/>
        </w:rPr>
        <w:t>1</w:t>
      </w:r>
      <w:r w:rsidR="00D37841" w:rsidRPr="00BD4A93">
        <w:rPr>
          <w:rFonts w:ascii="Times New Roman" w:hAnsi="Times New Roman" w:cs="Times New Roman"/>
          <w:sz w:val="24"/>
          <w:lang w:val="en-US"/>
        </w:rPr>
        <w:t>, Qin Wang</w:t>
      </w:r>
      <w:r w:rsidR="00D37841" w:rsidRPr="00BD4A93">
        <w:rPr>
          <w:rFonts w:ascii="Times New Roman" w:hAnsi="Times New Roman" w:cs="Times New Roman"/>
          <w:sz w:val="24"/>
          <w:vertAlign w:val="superscript"/>
          <w:lang w:val="en-US"/>
        </w:rPr>
        <w:t>13</w:t>
      </w:r>
      <w:r w:rsidR="00D37841" w:rsidRPr="00BD4A93">
        <w:rPr>
          <w:rFonts w:ascii="Times New Roman" w:hAnsi="Times New Roman" w:cs="Times New Roman"/>
          <w:sz w:val="24"/>
          <w:lang w:val="en-US"/>
        </w:rPr>
        <w:t>, Camilla Wendt</w:t>
      </w:r>
      <w:r w:rsidR="00D37841" w:rsidRPr="00BD4A93">
        <w:rPr>
          <w:rFonts w:ascii="Times New Roman" w:hAnsi="Times New Roman" w:cs="Times New Roman"/>
          <w:sz w:val="24"/>
          <w:vertAlign w:val="superscript"/>
          <w:lang w:val="en-US"/>
        </w:rPr>
        <w:t>52</w:t>
      </w:r>
      <w:r w:rsidR="00D37841" w:rsidRPr="00BD4A93">
        <w:rPr>
          <w:rFonts w:ascii="Times New Roman" w:hAnsi="Times New Roman" w:cs="Times New Roman"/>
          <w:sz w:val="24"/>
          <w:lang w:val="en-US"/>
        </w:rPr>
        <w:t>, Pieter J. Westenend</w:t>
      </w:r>
      <w:r w:rsidR="00D37841" w:rsidRPr="00BD4A93">
        <w:rPr>
          <w:rFonts w:ascii="Times New Roman" w:hAnsi="Times New Roman" w:cs="Times New Roman"/>
          <w:sz w:val="24"/>
          <w:vertAlign w:val="superscript"/>
          <w:lang w:val="en-US"/>
        </w:rPr>
        <w:t>53</w:t>
      </w:r>
      <w:r w:rsidR="00D37841" w:rsidRPr="00BD4A93">
        <w:rPr>
          <w:rFonts w:ascii="Times New Roman" w:hAnsi="Times New Roman" w:cs="Times New Roman"/>
          <w:sz w:val="24"/>
          <w:lang w:val="en-US"/>
        </w:rPr>
        <w:t>, Maartje J. Hooning</w:t>
      </w:r>
      <w:r w:rsidR="00D37841" w:rsidRPr="00BD4A93">
        <w:rPr>
          <w:rFonts w:ascii="Times New Roman" w:hAnsi="Times New Roman" w:cs="Times New Roman"/>
          <w:sz w:val="24"/>
          <w:vertAlign w:val="superscript"/>
          <w:lang w:val="en-US"/>
        </w:rPr>
        <w:t>7</w:t>
      </w:r>
      <w:r w:rsidR="00D37841" w:rsidRPr="00BD4A93">
        <w:rPr>
          <w:rFonts w:ascii="Times New Roman" w:hAnsi="Times New Roman" w:cs="Times New Roman"/>
          <w:sz w:val="24"/>
          <w:lang w:val="en-US"/>
        </w:rPr>
        <w:t>, Marjanka K. Schmidt</w:t>
      </w:r>
      <w:r w:rsidR="00D37841" w:rsidRPr="00BD4A93">
        <w:rPr>
          <w:rFonts w:ascii="Times New Roman" w:hAnsi="Times New Roman" w:cs="Times New Roman"/>
          <w:sz w:val="24"/>
          <w:vertAlign w:val="superscript"/>
          <w:lang w:val="en-US"/>
        </w:rPr>
        <w:t>1, 50</w:t>
      </w:r>
    </w:p>
    <w:p w14:paraId="03CA4E66" w14:textId="77777777" w:rsidR="00D37841" w:rsidRPr="00BD4A93" w:rsidRDefault="00D37841" w:rsidP="00FD1981">
      <w:pPr>
        <w:spacing w:after="0" w:line="240" w:lineRule="auto"/>
        <w:rPr>
          <w:rFonts w:ascii="Times New Roman" w:hAnsi="Times New Roman" w:cs="Times New Roman"/>
          <w:sz w:val="24"/>
          <w:lang w:val="en-US"/>
        </w:rPr>
      </w:pPr>
    </w:p>
    <w:p w14:paraId="032E50D0" w14:textId="77777777" w:rsidR="00D37841" w:rsidRPr="00BD4A93" w:rsidRDefault="00D37841" w:rsidP="0077576B">
      <w:pPr>
        <w:spacing w:after="0" w:line="360" w:lineRule="auto"/>
        <w:rPr>
          <w:rFonts w:ascii="Times New Roman" w:hAnsi="Times New Roman" w:cs="Times New Roman"/>
          <w:sz w:val="24"/>
          <w:lang w:val="en-US"/>
        </w:rPr>
      </w:pPr>
    </w:p>
    <w:p w14:paraId="22DEE00E" w14:textId="77777777" w:rsidR="00D37841" w:rsidRPr="00C9635E" w:rsidRDefault="00D37841" w:rsidP="00B613C1">
      <w:pPr>
        <w:spacing w:after="0" w:line="360" w:lineRule="auto"/>
        <w:jc w:val="both"/>
        <w:rPr>
          <w:rFonts w:ascii="Times New Roman" w:hAnsi="Times New Roman" w:cs="Times New Roman"/>
          <w:sz w:val="24"/>
          <w:lang w:val="en-US"/>
        </w:rPr>
      </w:pPr>
      <w:r w:rsidRPr="008E1F97">
        <w:rPr>
          <w:rFonts w:ascii="Times New Roman" w:hAnsi="Times New Roman" w:cs="Times New Roman"/>
          <w:sz w:val="24"/>
          <w:vertAlign w:val="superscript"/>
          <w:lang w:val="en-US"/>
        </w:rPr>
        <w:t xml:space="preserve">1 </w:t>
      </w:r>
      <w:r w:rsidRPr="00C9635E">
        <w:rPr>
          <w:rFonts w:ascii="Times New Roman" w:hAnsi="Times New Roman" w:cs="Times New Roman"/>
          <w:sz w:val="24"/>
          <w:lang w:val="en-US"/>
        </w:rPr>
        <w:t xml:space="preserve">The Netherlands Cancer Institute - Antoni van Leeuwenhoek Hospital, Division of Molecular Pathology, Amsterdam, </w:t>
      </w:r>
      <w:proofErr w:type="gramStart"/>
      <w:r w:rsidRPr="00C9635E">
        <w:rPr>
          <w:rFonts w:ascii="Times New Roman" w:hAnsi="Times New Roman" w:cs="Times New Roman"/>
          <w:sz w:val="24"/>
          <w:lang w:val="en-US"/>
        </w:rPr>
        <w:t>The</w:t>
      </w:r>
      <w:proofErr w:type="gramEnd"/>
      <w:r w:rsidRPr="00C9635E">
        <w:rPr>
          <w:rFonts w:ascii="Times New Roman" w:hAnsi="Times New Roman" w:cs="Times New Roman"/>
          <w:sz w:val="24"/>
          <w:lang w:val="en-US"/>
        </w:rPr>
        <w:t xml:space="preserve"> Netherlands.</w:t>
      </w:r>
    </w:p>
    <w:p w14:paraId="5B463E2C" w14:textId="77777777" w:rsidR="00D37841" w:rsidRPr="00C9635E" w:rsidRDefault="00D37841" w:rsidP="00B613C1">
      <w:pPr>
        <w:spacing w:after="0" w:line="360" w:lineRule="auto"/>
        <w:jc w:val="both"/>
        <w:rPr>
          <w:rFonts w:ascii="Times New Roman" w:hAnsi="Times New Roman" w:cs="Times New Roman"/>
          <w:sz w:val="24"/>
          <w:lang w:val="en-US"/>
        </w:rPr>
      </w:pPr>
      <w:r w:rsidRPr="008E1F97">
        <w:rPr>
          <w:rFonts w:ascii="Times New Roman" w:hAnsi="Times New Roman" w:cs="Times New Roman"/>
          <w:sz w:val="24"/>
          <w:vertAlign w:val="superscript"/>
          <w:lang w:val="en-US"/>
        </w:rPr>
        <w:t xml:space="preserve">2 </w:t>
      </w:r>
      <w:r w:rsidRPr="00C9635E">
        <w:rPr>
          <w:rFonts w:ascii="Times New Roman" w:hAnsi="Times New Roman" w:cs="Times New Roman"/>
          <w:sz w:val="24"/>
          <w:lang w:val="en-US"/>
        </w:rPr>
        <w:t xml:space="preserve">Leiden University Medical Center, Department of Biomedical Data Sciences, Leiden, </w:t>
      </w:r>
      <w:proofErr w:type="gramStart"/>
      <w:r w:rsidRPr="00C9635E">
        <w:rPr>
          <w:rFonts w:ascii="Times New Roman" w:hAnsi="Times New Roman" w:cs="Times New Roman"/>
          <w:sz w:val="24"/>
          <w:lang w:val="en-US"/>
        </w:rPr>
        <w:t>The</w:t>
      </w:r>
      <w:proofErr w:type="gramEnd"/>
      <w:r w:rsidRPr="00C9635E">
        <w:rPr>
          <w:rFonts w:ascii="Times New Roman" w:hAnsi="Times New Roman" w:cs="Times New Roman"/>
          <w:sz w:val="24"/>
          <w:lang w:val="en-US"/>
        </w:rPr>
        <w:t xml:space="preserve"> Netherlands.</w:t>
      </w:r>
    </w:p>
    <w:p w14:paraId="30CBFA99" w14:textId="77777777" w:rsidR="00D37841" w:rsidRPr="00C9635E" w:rsidRDefault="00D37841" w:rsidP="00B613C1">
      <w:pPr>
        <w:spacing w:after="0" w:line="360" w:lineRule="auto"/>
        <w:jc w:val="both"/>
        <w:rPr>
          <w:rFonts w:ascii="Times New Roman" w:hAnsi="Times New Roman" w:cs="Times New Roman"/>
          <w:sz w:val="24"/>
          <w:lang w:val="en-US"/>
        </w:rPr>
      </w:pPr>
      <w:r w:rsidRPr="008E1F97">
        <w:rPr>
          <w:rFonts w:ascii="Times New Roman" w:hAnsi="Times New Roman" w:cs="Times New Roman"/>
          <w:sz w:val="24"/>
          <w:vertAlign w:val="superscript"/>
          <w:lang w:val="en-US"/>
        </w:rPr>
        <w:t xml:space="preserve">3 </w:t>
      </w:r>
      <w:r w:rsidRPr="00C9635E">
        <w:rPr>
          <w:rFonts w:ascii="Times New Roman" w:hAnsi="Times New Roman" w:cs="Times New Roman"/>
          <w:sz w:val="24"/>
          <w:lang w:val="en-US"/>
        </w:rPr>
        <w:t xml:space="preserve">Erasmus MC Cancer Institute, Department of Public Health, Rotterdam, </w:t>
      </w:r>
      <w:proofErr w:type="gramStart"/>
      <w:r w:rsidRPr="00C9635E">
        <w:rPr>
          <w:rFonts w:ascii="Times New Roman" w:hAnsi="Times New Roman" w:cs="Times New Roman"/>
          <w:sz w:val="24"/>
          <w:lang w:val="en-US"/>
        </w:rPr>
        <w:t>The</w:t>
      </w:r>
      <w:proofErr w:type="gramEnd"/>
      <w:r w:rsidRPr="00C9635E">
        <w:rPr>
          <w:rFonts w:ascii="Times New Roman" w:hAnsi="Times New Roman" w:cs="Times New Roman"/>
          <w:sz w:val="24"/>
          <w:lang w:val="en-US"/>
        </w:rPr>
        <w:t xml:space="preserve"> Netherlands.</w:t>
      </w:r>
    </w:p>
    <w:p w14:paraId="1C59868B" w14:textId="77777777" w:rsidR="00D37841" w:rsidRPr="00C9635E" w:rsidRDefault="00D37841" w:rsidP="00B613C1">
      <w:pPr>
        <w:spacing w:after="0" w:line="360" w:lineRule="auto"/>
        <w:jc w:val="both"/>
        <w:rPr>
          <w:rFonts w:ascii="Times New Roman" w:hAnsi="Times New Roman" w:cs="Times New Roman"/>
          <w:sz w:val="24"/>
          <w:lang w:val="en-US"/>
        </w:rPr>
      </w:pPr>
      <w:proofErr w:type="gramStart"/>
      <w:r w:rsidRPr="008E1F97">
        <w:rPr>
          <w:rFonts w:ascii="Times New Roman" w:hAnsi="Times New Roman" w:cs="Times New Roman"/>
          <w:sz w:val="24"/>
          <w:vertAlign w:val="superscript"/>
          <w:lang w:val="en-US"/>
        </w:rPr>
        <w:t>4</w:t>
      </w:r>
      <w:proofErr w:type="gramEnd"/>
      <w:r w:rsidRPr="00C9635E">
        <w:rPr>
          <w:rFonts w:ascii="Times New Roman" w:hAnsi="Times New Roman" w:cs="Times New Roman"/>
          <w:sz w:val="24"/>
          <w:lang w:val="en-US"/>
        </w:rPr>
        <w:t xml:space="preserve"> Brandenburg Medical School, Institute of Biometry and Registry Research, </w:t>
      </w:r>
      <w:proofErr w:type="spellStart"/>
      <w:r w:rsidRPr="00C9635E">
        <w:rPr>
          <w:rFonts w:ascii="Times New Roman" w:hAnsi="Times New Roman" w:cs="Times New Roman"/>
          <w:sz w:val="24"/>
          <w:lang w:val="en-US"/>
        </w:rPr>
        <w:t>Neuruppin</w:t>
      </w:r>
      <w:proofErr w:type="spellEnd"/>
      <w:r w:rsidRPr="00C9635E">
        <w:rPr>
          <w:rFonts w:ascii="Times New Roman" w:hAnsi="Times New Roman" w:cs="Times New Roman"/>
          <w:sz w:val="24"/>
          <w:lang w:val="en-US"/>
        </w:rPr>
        <w:t>, Germany.</w:t>
      </w:r>
    </w:p>
    <w:p w14:paraId="318B367F" w14:textId="77777777" w:rsidR="00D37841" w:rsidRPr="00C9635E" w:rsidRDefault="00D37841" w:rsidP="00B613C1">
      <w:pPr>
        <w:spacing w:after="0" w:line="360" w:lineRule="auto"/>
        <w:jc w:val="both"/>
        <w:rPr>
          <w:rFonts w:ascii="Times New Roman" w:hAnsi="Times New Roman" w:cs="Times New Roman"/>
          <w:sz w:val="24"/>
          <w:lang w:val="en-US"/>
        </w:rPr>
      </w:pPr>
      <w:r w:rsidRPr="008E1F97">
        <w:rPr>
          <w:rFonts w:ascii="Times New Roman" w:hAnsi="Times New Roman" w:cs="Times New Roman"/>
          <w:sz w:val="24"/>
          <w:vertAlign w:val="superscript"/>
          <w:lang w:val="en-US"/>
        </w:rPr>
        <w:t>5</w:t>
      </w:r>
      <w:r w:rsidRPr="00C9635E">
        <w:rPr>
          <w:rFonts w:ascii="Times New Roman" w:hAnsi="Times New Roman" w:cs="Times New Roman"/>
          <w:sz w:val="24"/>
          <w:lang w:val="en-US"/>
        </w:rPr>
        <w:t xml:space="preserve"> The Netherlands Cancer Institute - Antoni van Leeuwenhoek Hospital, Department of Epidemiology and Biostatistics, Amsterdam, The Netherlands.</w:t>
      </w:r>
    </w:p>
    <w:p w14:paraId="44B68239" w14:textId="77777777" w:rsidR="00D37841" w:rsidRPr="00C9635E" w:rsidRDefault="00D37841" w:rsidP="00B613C1">
      <w:pPr>
        <w:spacing w:after="0" w:line="360" w:lineRule="auto"/>
        <w:jc w:val="both"/>
        <w:rPr>
          <w:rFonts w:ascii="Times New Roman" w:hAnsi="Times New Roman" w:cs="Times New Roman"/>
          <w:sz w:val="24"/>
          <w:lang w:val="en-US"/>
        </w:rPr>
      </w:pPr>
      <w:r w:rsidRPr="008E1F97">
        <w:rPr>
          <w:rFonts w:ascii="Times New Roman" w:hAnsi="Times New Roman" w:cs="Times New Roman"/>
          <w:sz w:val="24"/>
          <w:vertAlign w:val="superscript"/>
          <w:lang w:val="en-US"/>
        </w:rPr>
        <w:t>6</w:t>
      </w:r>
      <w:r w:rsidRPr="00C9635E">
        <w:rPr>
          <w:rFonts w:ascii="Times New Roman" w:hAnsi="Times New Roman" w:cs="Times New Roman"/>
          <w:sz w:val="24"/>
          <w:lang w:val="en-US"/>
        </w:rPr>
        <w:t xml:space="preserve"> The Netherlands Cancer Institute - Antoni van Leeuwenhoek hospital, Family Cancer Clinic, Amsterdam, The Netherlands.</w:t>
      </w:r>
    </w:p>
    <w:p w14:paraId="28AEA79D" w14:textId="77777777" w:rsidR="00D37841" w:rsidRPr="00C9635E"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t>7</w:t>
      </w:r>
      <w:proofErr w:type="gramEnd"/>
      <w:r w:rsidRPr="00C9635E">
        <w:rPr>
          <w:rFonts w:ascii="Times New Roman" w:hAnsi="Times New Roman" w:cs="Times New Roman"/>
          <w:sz w:val="24"/>
          <w:lang w:val="en-US"/>
        </w:rPr>
        <w:t xml:space="preserve"> Erasmus MC Cancer Institute, Department of Medical Oncology, Family Cancer Clinic, Rotterdam, The Netherlands.</w:t>
      </w:r>
    </w:p>
    <w:p w14:paraId="4F6102E2" w14:textId="77777777" w:rsidR="00D37841" w:rsidRPr="00C9635E"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t>8</w:t>
      </w:r>
      <w:proofErr w:type="gramEnd"/>
      <w:r w:rsidRPr="00C9635E">
        <w:rPr>
          <w:rFonts w:ascii="Times New Roman" w:hAnsi="Times New Roman" w:cs="Times New Roman"/>
          <w:sz w:val="24"/>
          <w:lang w:val="en-US"/>
        </w:rPr>
        <w:t xml:space="preserve"> University of Helsinki, Department of Oncology, Helsinki University Hospital, Helsinki, Finland.</w:t>
      </w:r>
    </w:p>
    <w:p w14:paraId="57B87191" w14:textId="77777777" w:rsidR="00D37841" w:rsidRPr="00C9635E"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t>9</w:t>
      </w:r>
      <w:proofErr w:type="gramEnd"/>
      <w:r w:rsidRPr="00C9635E">
        <w:rPr>
          <w:rFonts w:ascii="Times New Roman" w:hAnsi="Times New Roman" w:cs="Times New Roman"/>
          <w:sz w:val="24"/>
          <w:lang w:val="en-US"/>
        </w:rPr>
        <w:t xml:space="preserve"> Örebro University Hospital, Department of Oncology, Örebro, Sweden.</w:t>
      </w:r>
    </w:p>
    <w:p w14:paraId="59E99CDE"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10</w:t>
      </w:r>
      <w:r w:rsidRPr="00C9635E">
        <w:rPr>
          <w:rFonts w:ascii="Times New Roman" w:hAnsi="Times New Roman" w:cs="Times New Roman"/>
          <w:sz w:val="24"/>
          <w:lang w:val="en-US"/>
        </w:rPr>
        <w:t xml:space="preserve"> Copenhagen University </w:t>
      </w:r>
      <w:proofErr w:type="gramStart"/>
      <w:r w:rsidRPr="00C9635E">
        <w:rPr>
          <w:rFonts w:ascii="Times New Roman" w:hAnsi="Times New Roman" w:cs="Times New Roman"/>
          <w:sz w:val="24"/>
          <w:lang w:val="en-US"/>
        </w:rPr>
        <w:t>Hospital</w:t>
      </w:r>
      <w:proofErr w:type="gramEnd"/>
      <w:r w:rsidRPr="00C9635E">
        <w:rPr>
          <w:rFonts w:ascii="Times New Roman" w:hAnsi="Times New Roman" w:cs="Times New Roman"/>
          <w:sz w:val="24"/>
          <w:lang w:val="en-US"/>
        </w:rPr>
        <w:t xml:space="preserve">, Copenhagen General Population Study, </w:t>
      </w:r>
      <w:proofErr w:type="spellStart"/>
      <w:r w:rsidRPr="00C9635E">
        <w:rPr>
          <w:rFonts w:ascii="Times New Roman" w:hAnsi="Times New Roman" w:cs="Times New Roman"/>
          <w:sz w:val="24"/>
          <w:lang w:val="en-US"/>
        </w:rPr>
        <w:t>Herlev</w:t>
      </w:r>
      <w:proofErr w:type="spellEnd"/>
      <w:r w:rsidRPr="00C9635E">
        <w:rPr>
          <w:rFonts w:ascii="Times New Roman" w:hAnsi="Times New Roman" w:cs="Times New Roman"/>
          <w:sz w:val="24"/>
          <w:lang w:val="en-US"/>
        </w:rPr>
        <w:t xml:space="preserve"> and Gentofte Hospital, </w:t>
      </w:r>
      <w:proofErr w:type="spellStart"/>
      <w:r w:rsidRPr="00C9635E">
        <w:rPr>
          <w:rFonts w:ascii="Times New Roman" w:hAnsi="Times New Roman" w:cs="Times New Roman"/>
          <w:sz w:val="24"/>
          <w:lang w:val="en-US"/>
        </w:rPr>
        <w:t>Herlev</w:t>
      </w:r>
      <w:proofErr w:type="spellEnd"/>
      <w:r w:rsidRPr="00C9635E">
        <w:rPr>
          <w:rFonts w:ascii="Times New Roman" w:hAnsi="Times New Roman" w:cs="Times New Roman"/>
          <w:sz w:val="24"/>
          <w:lang w:val="en-US"/>
        </w:rPr>
        <w:t>, Denmark.</w:t>
      </w:r>
    </w:p>
    <w:p w14:paraId="7233DEA4"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11</w:t>
      </w:r>
      <w:r w:rsidRPr="00C9635E">
        <w:rPr>
          <w:rFonts w:ascii="Times New Roman" w:hAnsi="Times New Roman" w:cs="Times New Roman"/>
          <w:sz w:val="24"/>
          <w:lang w:val="en-US"/>
        </w:rPr>
        <w:t xml:space="preserve"> Copenhagen University </w:t>
      </w:r>
      <w:proofErr w:type="gramStart"/>
      <w:r w:rsidRPr="00C9635E">
        <w:rPr>
          <w:rFonts w:ascii="Times New Roman" w:hAnsi="Times New Roman" w:cs="Times New Roman"/>
          <w:sz w:val="24"/>
          <w:lang w:val="en-US"/>
        </w:rPr>
        <w:t>Hospital</w:t>
      </w:r>
      <w:proofErr w:type="gramEnd"/>
      <w:r w:rsidRPr="00C9635E">
        <w:rPr>
          <w:rFonts w:ascii="Times New Roman" w:hAnsi="Times New Roman" w:cs="Times New Roman"/>
          <w:sz w:val="24"/>
          <w:lang w:val="en-US"/>
        </w:rPr>
        <w:t xml:space="preserve">, Department of Clinical Biochemistry, </w:t>
      </w:r>
      <w:proofErr w:type="spellStart"/>
      <w:r w:rsidRPr="00C9635E">
        <w:rPr>
          <w:rFonts w:ascii="Times New Roman" w:hAnsi="Times New Roman" w:cs="Times New Roman"/>
          <w:sz w:val="24"/>
          <w:lang w:val="en-US"/>
        </w:rPr>
        <w:t>Herlev</w:t>
      </w:r>
      <w:proofErr w:type="spellEnd"/>
      <w:r w:rsidRPr="00C9635E">
        <w:rPr>
          <w:rFonts w:ascii="Times New Roman" w:hAnsi="Times New Roman" w:cs="Times New Roman"/>
          <w:sz w:val="24"/>
          <w:lang w:val="en-US"/>
        </w:rPr>
        <w:t xml:space="preserve"> and Gentofte Hospital, </w:t>
      </w:r>
      <w:proofErr w:type="spellStart"/>
      <w:r w:rsidRPr="00C9635E">
        <w:rPr>
          <w:rFonts w:ascii="Times New Roman" w:hAnsi="Times New Roman" w:cs="Times New Roman"/>
          <w:sz w:val="24"/>
          <w:lang w:val="en-US"/>
        </w:rPr>
        <w:t>Herlev</w:t>
      </w:r>
      <w:proofErr w:type="spellEnd"/>
      <w:r w:rsidRPr="00C9635E">
        <w:rPr>
          <w:rFonts w:ascii="Times New Roman" w:hAnsi="Times New Roman" w:cs="Times New Roman"/>
          <w:sz w:val="24"/>
          <w:lang w:val="en-US"/>
        </w:rPr>
        <w:t>, Denmark.</w:t>
      </w:r>
    </w:p>
    <w:p w14:paraId="4AF12C4B"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12</w:t>
      </w:r>
      <w:r w:rsidRPr="00C9635E">
        <w:rPr>
          <w:rFonts w:ascii="Times New Roman" w:hAnsi="Times New Roman" w:cs="Times New Roman"/>
          <w:sz w:val="24"/>
          <w:lang w:val="en-US"/>
        </w:rPr>
        <w:t xml:space="preserve"> </w:t>
      </w:r>
      <w:proofErr w:type="gramStart"/>
      <w:r w:rsidRPr="00C9635E">
        <w:rPr>
          <w:rFonts w:ascii="Times New Roman" w:hAnsi="Times New Roman" w:cs="Times New Roman"/>
          <w:sz w:val="24"/>
          <w:lang w:val="en-US"/>
        </w:rPr>
        <w:t>University</w:t>
      </w:r>
      <w:proofErr w:type="gramEnd"/>
      <w:r w:rsidRPr="00C9635E">
        <w:rPr>
          <w:rFonts w:ascii="Times New Roman" w:hAnsi="Times New Roman" w:cs="Times New Roman"/>
          <w:sz w:val="24"/>
          <w:lang w:val="en-US"/>
        </w:rPr>
        <w:t xml:space="preserve"> of Copenhagen, Faculty of Health and Medical Sciences, Copenhagen, Denmark.</w:t>
      </w:r>
    </w:p>
    <w:p w14:paraId="213D16AF"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13</w:t>
      </w:r>
      <w:r w:rsidRPr="00C9635E">
        <w:rPr>
          <w:rFonts w:ascii="Times New Roman" w:hAnsi="Times New Roman" w:cs="Times New Roman"/>
          <w:sz w:val="24"/>
          <w:lang w:val="en-US"/>
        </w:rPr>
        <w:t xml:space="preserve"> University of Cambridge, Centre for Cancer Genetic Epidemiology, Department of Public Health and Primary Care, Cambridge, UK.</w:t>
      </w:r>
    </w:p>
    <w:p w14:paraId="3F9BFE75"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14</w:t>
      </w:r>
      <w:r w:rsidRPr="00C9635E">
        <w:rPr>
          <w:rFonts w:ascii="Times New Roman" w:hAnsi="Times New Roman" w:cs="Times New Roman"/>
          <w:sz w:val="24"/>
          <w:lang w:val="en-US"/>
        </w:rPr>
        <w:t xml:space="preserve"> East-Netherlands, Laboratory for Pathology, Hengelo, </w:t>
      </w:r>
      <w:proofErr w:type="gramStart"/>
      <w:r w:rsidRPr="00C9635E">
        <w:rPr>
          <w:rFonts w:ascii="Times New Roman" w:hAnsi="Times New Roman" w:cs="Times New Roman"/>
          <w:sz w:val="24"/>
          <w:lang w:val="en-US"/>
        </w:rPr>
        <w:t>The</w:t>
      </w:r>
      <w:proofErr w:type="gramEnd"/>
      <w:r w:rsidRPr="00C9635E">
        <w:rPr>
          <w:rFonts w:ascii="Times New Roman" w:hAnsi="Times New Roman" w:cs="Times New Roman"/>
          <w:sz w:val="24"/>
          <w:lang w:val="en-US"/>
        </w:rPr>
        <w:t xml:space="preserve"> Netherlands.</w:t>
      </w:r>
    </w:p>
    <w:p w14:paraId="5E7DA1E6" w14:textId="77777777" w:rsidR="00D37841" w:rsidRPr="00C9635E"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t>15</w:t>
      </w:r>
      <w:proofErr w:type="gramEnd"/>
      <w:r w:rsidRPr="00F87F49">
        <w:rPr>
          <w:rFonts w:ascii="Times New Roman" w:hAnsi="Times New Roman" w:cs="Times New Roman"/>
          <w:sz w:val="24"/>
          <w:vertAlign w:val="superscript"/>
          <w:lang w:val="en-US"/>
        </w:rPr>
        <w:t xml:space="preserve"> </w:t>
      </w:r>
      <w:r w:rsidRPr="00C9635E">
        <w:rPr>
          <w:rFonts w:ascii="Times New Roman" w:hAnsi="Times New Roman" w:cs="Times New Roman"/>
          <w:sz w:val="24"/>
          <w:lang w:val="en-US"/>
        </w:rPr>
        <w:t>German Cancer Research Center (DKFZ), Division of Cancer Epidemiology, Heidelberg, Germany.</w:t>
      </w:r>
    </w:p>
    <w:p w14:paraId="14B8D4C4" w14:textId="77777777" w:rsidR="00D37841" w:rsidRPr="00C9635E"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lastRenderedPageBreak/>
        <w:t>16</w:t>
      </w:r>
      <w:proofErr w:type="gramEnd"/>
      <w:r w:rsidRPr="00C9635E">
        <w:rPr>
          <w:rFonts w:ascii="Times New Roman" w:hAnsi="Times New Roman" w:cs="Times New Roman"/>
          <w:sz w:val="24"/>
          <w:lang w:val="en-US"/>
        </w:rPr>
        <w:t xml:space="preserve"> University Medical Center Hamburg-Eppendorf, Cancer Epidemiology Group, University Cancer Center Hamburg (UCCH), Hamburg, Germany.</w:t>
      </w:r>
    </w:p>
    <w:p w14:paraId="11C71F60" w14:textId="77777777" w:rsidR="00D37841" w:rsidRPr="00C9635E"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t>17</w:t>
      </w:r>
      <w:proofErr w:type="gramEnd"/>
      <w:r w:rsidRPr="00C9635E">
        <w:rPr>
          <w:rFonts w:ascii="Times New Roman" w:hAnsi="Times New Roman" w:cs="Times New Roman"/>
          <w:sz w:val="24"/>
          <w:lang w:val="en-US"/>
        </w:rPr>
        <w:t xml:space="preserve"> </w:t>
      </w:r>
      <w:proofErr w:type="spellStart"/>
      <w:r w:rsidRPr="00C9635E">
        <w:rPr>
          <w:rFonts w:ascii="Times New Roman" w:hAnsi="Times New Roman" w:cs="Times New Roman"/>
          <w:sz w:val="24"/>
          <w:lang w:val="en-US"/>
        </w:rPr>
        <w:t>Karolinska</w:t>
      </w:r>
      <w:proofErr w:type="spellEnd"/>
      <w:r w:rsidRPr="00C9635E">
        <w:rPr>
          <w:rFonts w:ascii="Times New Roman" w:hAnsi="Times New Roman" w:cs="Times New Roman"/>
          <w:sz w:val="24"/>
          <w:lang w:val="en-US"/>
        </w:rPr>
        <w:t xml:space="preserve"> </w:t>
      </w:r>
      <w:proofErr w:type="spellStart"/>
      <w:r w:rsidRPr="00C9635E">
        <w:rPr>
          <w:rFonts w:ascii="Times New Roman" w:hAnsi="Times New Roman" w:cs="Times New Roman"/>
          <w:sz w:val="24"/>
          <w:lang w:val="en-US"/>
        </w:rPr>
        <w:t>Institutet</w:t>
      </w:r>
      <w:proofErr w:type="spellEnd"/>
      <w:r w:rsidRPr="00C9635E">
        <w:rPr>
          <w:rFonts w:ascii="Times New Roman" w:hAnsi="Times New Roman" w:cs="Times New Roman"/>
          <w:sz w:val="24"/>
          <w:lang w:val="en-US"/>
        </w:rPr>
        <w:t>, Department of Medical Epidemiology and Biostatistics, Stockholm, Sweden.</w:t>
      </w:r>
    </w:p>
    <w:p w14:paraId="1F0B53E2"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18</w:t>
      </w:r>
      <w:r w:rsidRPr="00C9635E">
        <w:rPr>
          <w:rFonts w:ascii="Times New Roman" w:hAnsi="Times New Roman" w:cs="Times New Roman"/>
          <w:sz w:val="24"/>
          <w:lang w:val="en-US"/>
        </w:rPr>
        <w:t xml:space="preserve"> Leiden University Medical Center, Department of Pathology, Leiden, </w:t>
      </w:r>
      <w:proofErr w:type="gramStart"/>
      <w:r w:rsidRPr="00C9635E">
        <w:rPr>
          <w:rFonts w:ascii="Times New Roman" w:hAnsi="Times New Roman" w:cs="Times New Roman"/>
          <w:sz w:val="24"/>
          <w:lang w:val="en-US"/>
        </w:rPr>
        <w:t>The</w:t>
      </w:r>
      <w:proofErr w:type="gramEnd"/>
      <w:r w:rsidRPr="00C9635E">
        <w:rPr>
          <w:rFonts w:ascii="Times New Roman" w:hAnsi="Times New Roman" w:cs="Times New Roman"/>
          <w:sz w:val="24"/>
          <w:lang w:val="en-US"/>
        </w:rPr>
        <w:t xml:space="preserve"> Netherlands.</w:t>
      </w:r>
    </w:p>
    <w:p w14:paraId="109DCCD0"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19</w:t>
      </w:r>
      <w:r w:rsidRPr="00C9635E">
        <w:rPr>
          <w:rFonts w:ascii="Times New Roman" w:hAnsi="Times New Roman" w:cs="Times New Roman"/>
          <w:sz w:val="24"/>
          <w:lang w:val="en-US"/>
        </w:rPr>
        <w:t xml:space="preserve"> Leiden University Medical Center, Department of Human Genetics, Leiden, </w:t>
      </w:r>
      <w:proofErr w:type="gramStart"/>
      <w:r w:rsidRPr="00C9635E">
        <w:rPr>
          <w:rFonts w:ascii="Times New Roman" w:hAnsi="Times New Roman" w:cs="Times New Roman"/>
          <w:sz w:val="24"/>
          <w:lang w:val="en-US"/>
        </w:rPr>
        <w:t>The</w:t>
      </w:r>
      <w:proofErr w:type="gramEnd"/>
      <w:r w:rsidRPr="00C9635E">
        <w:rPr>
          <w:rFonts w:ascii="Times New Roman" w:hAnsi="Times New Roman" w:cs="Times New Roman"/>
          <w:sz w:val="24"/>
          <w:lang w:val="en-US"/>
        </w:rPr>
        <w:t xml:space="preserve"> Netherlands.</w:t>
      </w:r>
    </w:p>
    <w:p w14:paraId="10C6F486"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20</w:t>
      </w:r>
      <w:r w:rsidRPr="00C9635E">
        <w:rPr>
          <w:rFonts w:ascii="Times New Roman" w:hAnsi="Times New Roman" w:cs="Times New Roman"/>
          <w:sz w:val="24"/>
          <w:lang w:val="en-US"/>
        </w:rPr>
        <w:t xml:space="preserve"> </w:t>
      </w:r>
      <w:proofErr w:type="gramStart"/>
      <w:r w:rsidRPr="00C9635E">
        <w:rPr>
          <w:rFonts w:ascii="Times New Roman" w:hAnsi="Times New Roman" w:cs="Times New Roman"/>
          <w:sz w:val="24"/>
          <w:lang w:val="en-US"/>
        </w:rPr>
        <w:t>University</w:t>
      </w:r>
      <w:proofErr w:type="gramEnd"/>
      <w:r w:rsidRPr="00C9635E">
        <w:rPr>
          <w:rFonts w:ascii="Times New Roman" w:hAnsi="Times New Roman" w:cs="Times New Roman"/>
          <w:sz w:val="24"/>
          <w:lang w:val="en-US"/>
        </w:rPr>
        <w:t xml:space="preserve"> of Cambridge, Centre for Cancer Genetic Epidemiology, Department of Oncology, Cambridge, UK.</w:t>
      </w:r>
    </w:p>
    <w:p w14:paraId="3B9F6B8E" w14:textId="77777777" w:rsidR="00D37841" w:rsidRPr="00C9635E"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t>21</w:t>
      </w:r>
      <w:proofErr w:type="gramEnd"/>
      <w:r w:rsidRPr="00C9635E">
        <w:rPr>
          <w:rFonts w:ascii="Times New Roman" w:hAnsi="Times New Roman" w:cs="Times New Roman"/>
          <w:sz w:val="24"/>
          <w:lang w:val="en-US"/>
        </w:rPr>
        <w:t xml:space="preserve"> University of Southampton, Cancer Sciences Academic Unit, Faculty of Medicine, Southampton, UK.</w:t>
      </w:r>
    </w:p>
    <w:p w14:paraId="6DEE0D3C"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22</w:t>
      </w:r>
      <w:r w:rsidRPr="00C9635E">
        <w:rPr>
          <w:rFonts w:ascii="Times New Roman" w:hAnsi="Times New Roman" w:cs="Times New Roman"/>
          <w:sz w:val="24"/>
          <w:lang w:val="en-US"/>
        </w:rPr>
        <w:t xml:space="preserve"> University of California at Los Angeles, David Geffen School of Medicine, Department of Medicine Division of Hematology and Oncology, Los Angeles, CA, USA.</w:t>
      </w:r>
    </w:p>
    <w:p w14:paraId="607EB127"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23</w:t>
      </w:r>
      <w:r w:rsidRPr="00C9635E">
        <w:rPr>
          <w:rFonts w:ascii="Times New Roman" w:hAnsi="Times New Roman" w:cs="Times New Roman"/>
          <w:sz w:val="24"/>
          <w:lang w:val="en-US"/>
        </w:rPr>
        <w:t xml:space="preserve"> University Hospital Erlangen, Friedrich-Alexander-University Erlangen-Nuremberg, Department of Gynecology and Obstetrics, Comprehensive Cancer Center ER-EMN, Erlangen, Germany.</w:t>
      </w:r>
    </w:p>
    <w:p w14:paraId="775F16D5"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24</w:t>
      </w:r>
      <w:r w:rsidRPr="00C9635E">
        <w:rPr>
          <w:rFonts w:ascii="Times New Roman" w:hAnsi="Times New Roman" w:cs="Times New Roman"/>
          <w:sz w:val="24"/>
          <w:lang w:val="en-US"/>
        </w:rPr>
        <w:t xml:space="preserve"> The University of Edinburgh Medical School, Usher Institute of Population Health Sciences and Informatics, Edinburgh, UK.</w:t>
      </w:r>
    </w:p>
    <w:p w14:paraId="15FBD847" w14:textId="77777777" w:rsidR="00D37841" w:rsidRPr="00C9635E"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t>25</w:t>
      </w:r>
      <w:proofErr w:type="gramEnd"/>
      <w:r w:rsidRPr="00C9635E">
        <w:rPr>
          <w:rFonts w:ascii="Times New Roman" w:hAnsi="Times New Roman" w:cs="Times New Roman"/>
          <w:sz w:val="24"/>
          <w:lang w:val="en-US"/>
        </w:rPr>
        <w:t xml:space="preserve"> Cancer Research UK Edinburgh Centre, Edinburgh, UK.</w:t>
      </w:r>
    </w:p>
    <w:p w14:paraId="79A4C8AC"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26</w:t>
      </w:r>
      <w:r w:rsidRPr="00C9635E">
        <w:rPr>
          <w:rFonts w:ascii="Times New Roman" w:hAnsi="Times New Roman" w:cs="Times New Roman"/>
          <w:sz w:val="24"/>
          <w:lang w:val="en-US"/>
        </w:rPr>
        <w:t xml:space="preserve"> National Cancer Institute, National Institutes of Health, Department of Health and Human Services, Division of Cancer Epidemiology and Genetics, Bethesda, MD, USA.</w:t>
      </w:r>
    </w:p>
    <w:p w14:paraId="41B3671F"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27</w:t>
      </w:r>
      <w:r w:rsidRPr="00C9635E">
        <w:rPr>
          <w:rFonts w:ascii="Times New Roman" w:hAnsi="Times New Roman" w:cs="Times New Roman"/>
          <w:sz w:val="24"/>
          <w:lang w:val="en-US"/>
        </w:rPr>
        <w:t xml:space="preserve"> Copenhagen University </w:t>
      </w:r>
      <w:proofErr w:type="gramStart"/>
      <w:r w:rsidRPr="00C9635E">
        <w:rPr>
          <w:rFonts w:ascii="Times New Roman" w:hAnsi="Times New Roman" w:cs="Times New Roman"/>
          <w:sz w:val="24"/>
          <w:lang w:val="en-US"/>
        </w:rPr>
        <w:t>Hospital</w:t>
      </w:r>
      <w:proofErr w:type="gramEnd"/>
      <w:r w:rsidRPr="00C9635E">
        <w:rPr>
          <w:rFonts w:ascii="Times New Roman" w:hAnsi="Times New Roman" w:cs="Times New Roman"/>
          <w:sz w:val="24"/>
          <w:lang w:val="en-US"/>
        </w:rPr>
        <w:t xml:space="preserve">, Department of Breast Surgery, </w:t>
      </w:r>
      <w:proofErr w:type="spellStart"/>
      <w:r w:rsidRPr="00C9635E">
        <w:rPr>
          <w:rFonts w:ascii="Times New Roman" w:hAnsi="Times New Roman" w:cs="Times New Roman"/>
          <w:sz w:val="24"/>
          <w:lang w:val="en-US"/>
        </w:rPr>
        <w:t>Herlev</w:t>
      </w:r>
      <w:proofErr w:type="spellEnd"/>
      <w:r w:rsidRPr="00C9635E">
        <w:rPr>
          <w:rFonts w:ascii="Times New Roman" w:hAnsi="Times New Roman" w:cs="Times New Roman"/>
          <w:sz w:val="24"/>
          <w:lang w:val="en-US"/>
        </w:rPr>
        <w:t xml:space="preserve"> and Gentofte Hospital, </w:t>
      </w:r>
      <w:proofErr w:type="spellStart"/>
      <w:r w:rsidRPr="00C9635E">
        <w:rPr>
          <w:rFonts w:ascii="Times New Roman" w:hAnsi="Times New Roman" w:cs="Times New Roman"/>
          <w:sz w:val="24"/>
          <w:lang w:val="en-US"/>
        </w:rPr>
        <w:t>Herlev</w:t>
      </w:r>
      <w:proofErr w:type="spellEnd"/>
      <w:r w:rsidRPr="00C9635E">
        <w:rPr>
          <w:rFonts w:ascii="Times New Roman" w:hAnsi="Times New Roman" w:cs="Times New Roman"/>
          <w:sz w:val="24"/>
          <w:lang w:val="en-US"/>
        </w:rPr>
        <w:t>, Denmark.</w:t>
      </w:r>
    </w:p>
    <w:p w14:paraId="1A87D4AD" w14:textId="77777777" w:rsidR="00D37841" w:rsidRPr="00C9635E"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t>28</w:t>
      </w:r>
      <w:proofErr w:type="gramEnd"/>
      <w:r w:rsidRPr="00C9635E">
        <w:rPr>
          <w:rFonts w:ascii="Times New Roman" w:hAnsi="Times New Roman" w:cs="Times New Roman"/>
          <w:sz w:val="24"/>
          <w:lang w:val="en-US"/>
        </w:rPr>
        <w:t xml:space="preserve"> Institute of Cancer Research, Division of Genetics and Epidemiology, London, UK.</w:t>
      </w:r>
    </w:p>
    <w:p w14:paraId="67F69E1A"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29</w:t>
      </w:r>
      <w:r w:rsidRPr="00C9635E">
        <w:rPr>
          <w:rFonts w:ascii="Times New Roman" w:hAnsi="Times New Roman" w:cs="Times New Roman"/>
          <w:sz w:val="24"/>
          <w:lang w:val="en-US"/>
        </w:rPr>
        <w:t xml:space="preserve"> </w:t>
      </w:r>
      <w:proofErr w:type="gramStart"/>
      <w:r w:rsidRPr="00C9635E">
        <w:rPr>
          <w:rFonts w:ascii="Times New Roman" w:hAnsi="Times New Roman" w:cs="Times New Roman"/>
          <w:sz w:val="24"/>
          <w:lang w:val="en-US"/>
        </w:rPr>
        <w:t>University</w:t>
      </w:r>
      <w:proofErr w:type="gramEnd"/>
      <w:r w:rsidRPr="00C9635E">
        <w:rPr>
          <w:rFonts w:ascii="Times New Roman" w:hAnsi="Times New Roman" w:cs="Times New Roman"/>
          <w:sz w:val="24"/>
          <w:lang w:val="en-US"/>
        </w:rPr>
        <w:t xml:space="preserve"> of Southern California, Department of Preventive Medicine, Keck School of Medicine, Los Angeles, CA, USA.</w:t>
      </w:r>
    </w:p>
    <w:p w14:paraId="7B1C408E" w14:textId="77777777" w:rsidR="00D37841" w:rsidRPr="00C9635E"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t>30</w:t>
      </w:r>
      <w:proofErr w:type="gramEnd"/>
      <w:r w:rsidRPr="00C9635E">
        <w:rPr>
          <w:rFonts w:ascii="Times New Roman" w:hAnsi="Times New Roman" w:cs="Times New Roman"/>
          <w:sz w:val="24"/>
          <w:lang w:val="en-US"/>
        </w:rPr>
        <w:t xml:space="preserve"> </w:t>
      </w:r>
      <w:proofErr w:type="spellStart"/>
      <w:r w:rsidRPr="00C9635E">
        <w:rPr>
          <w:rFonts w:ascii="Times New Roman" w:hAnsi="Times New Roman" w:cs="Times New Roman"/>
          <w:sz w:val="24"/>
          <w:lang w:val="en-US"/>
        </w:rPr>
        <w:t>Södersjukhuset</w:t>
      </w:r>
      <w:proofErr w:type="spellEnd"/>
      <w:r w:rsidRPr="00C9635E">
        <w:rPr>
          <w:rFonts w:ascii="Times New Roman" w:hAnsi="Times New Roman" w:cs="Times New Roman"/>
          <w:sz w:val="24"/>
          <w:lang w:val="en-US"/>
        </w:rPr>
        <w:t>, Department of Oncology, Stockholm, Sweden.</w:t>
      </w:r>
    </w:p>
    <w:p w14:paraId="05E5841F" w14:textId="77777777" w:rsidR="00D37841" w:rsidRPr="00C265DF"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t>31</w:t>
      </w:r>
      <w:proofErr w:type="gramEnd"/>
      <w:r w:rsidRPr="00C265DF">
        <w:rPr>
          <w:rFonts w:ascii="Times New Roman" w:hAnsi="Times New Roman" w:cs="Times New Roman"/>
          <w:sz w:val="24"/>
          <w:lang w:val="en-US"/>
        </w:rPr>
        <w:t xml:space="preserve"> German Cancer Research Center (DKFZ), Molecular Genetics of Breast Cancer, Heidelberg, Germany.</w:t>
      </w:r>
    </w:p>
    <w:p w14:paraId="510A4864" w14:textId="77777777" w:rsidR="00D37841" w:rsidRPr="00C265DF"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32</w:t>
      </w:r>
      <w:r w:rsidRPr="00C265DF">
        <w:rPr>
          <w:rFonts w:ascii="Times New Roman" w:hAnsi="Times New Roman" w:cs="Times New Roman"/>
          <w:sz w:val="24"/>
          <w:lang w:val="en-US"/>
        </w:rPr>
        <w:t xml:space="preserve"> The University of Melbourne, Centre for Epidemiology and Biostatistics, Melbourne School of Population and Global Health, Melbourne, Victoria, Australia.</w:t>
      </w:r>
    </w:p>
    <w:p w14:paraId="128807D6" w14:textId="77777777" w:rsidR="00D37841" w:rsidRPr="00C265DF"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33</w:t>
      </w:r>
      <w:r w:rsidRPr="00C265DF">
        <w:rPr>
          <w:rFonts w:ascii="Times New Roman" w:hAnsi="Times New Roman" w:cs="Times New Roman"/>
          <w:sz w:val="24"/>
          <w:lang w:val="en-US"/>
        </w:rPr>
        <w:t xml:space="preserve"> Erasmus MC Cancer Institute, Department of Medical Oncology, Rotterdam, </w:t>
      </w:r>
      <w:proofErr w:type="gramStart"/>
      <w:r w:rsidRPr="00C265DF">
        <w:rPr>
          <w:rFonts w:ascii="Times New Roman" w:hAnsi="Times New Roman" w:cs="Times New Roman"/>
          <w:sz w:val="24"/>
          <w:lang w:val="en-US"/>
        </w:rPr>
        <w:t>The</w:t>
      </w:r>
      <w:proofErr w:type="gramEnd"/>
      <w:r w:rsidRPr="00C265DF">
        <w:rPr>
          <w:rFonts w:ascii="Times New Roman" w:hAnsi="Times New Roman" w:cs="Times New Roman"/>
          <w:sz w:val="24"/>
          <w:lang w:val="en-US"/>
        </w:rPr>
        <w:t xml:space="preserve"> Netherlands.</w:t>
      </w:r>
    </w:p>
    <w:p w14:paraId="07A1589D" w14:textId="77777777" w:rsidR="00D37841" w:rsidRPr="00C265DF"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34</w:t>
      </w:r>
      <w:r w:rsidRPr="00C265DF">
        <w:rPr>
          <w:rFonts w:ascii="Times New Roman" w:hAnsi="Times New Roman" w:cs="Times New Roman"/>
          <w:sz w:val="24"/>
          <w:lang w:val="en-US"/>
        </w:rPr>
        <w:t xml:space="preserve"> Pomeranian Medical </w:t>
      </w:r>
      <w:proofErr w:type="gramStart"/>
      <w:r w:rsidRPr="00C265DF">
        <w:rPr>
          <w:rFonts w:ascii="Times New Roman" w:hAnsi="Times New Roman" w:cs="Times New Roman"/>
          <w:sz w:val="24"/>
          <w:lang w:val="en-US"/>
        </w:rPr>
        <w:t>University</w:t>
      </w:r>
      <w:proofErr w:type="gramEnd"/>
      <w:r w:rsidRPr="00C265DF">
        <w:rPr>
          <w:rFonts w:ascii="Times New Roman" w:hAnsi="Times New Roman" w:cs="Times New Roman"/>
          <w:sz w:val="24"/>
          <w:lang w:val="en-US"/>
        </w:rPr>
        <w:t>, Department of Genetics and Pathology, Szczecin, Poland.</w:t>
      </w:r>
    </w:p>
    <w:p w14:paraId="53D13788" w14:textId="77777777" w:rsidR="00D37841" w:rsidRPr="00C265DF"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35</w:t>
      </w:r>
      <w:r w:rsidRPr="00C265DF">
        <w:rPr>
          <w:rFonts w:ascii="Times New Roman" w:hAnsi="Times New Roman" w:cs="Times New Roman"/>
          <w:sz w:val="24"/>
          <w:lang w:val="en-US"/>
        </w:rPr>
        <w:t xml:space="preserve"> Pomeranian Medical </w:t>
      </w:r>
      <w:proofErr w:type="gramStart"/>
      <w:r w:rsidRPr="00C265DF">
        <w:rPr>
          <w:rFonts w:ascii="Times New Roman" w:hAnsi="Times New Roman" w:cs="Times New Roman"/>
          <w:sz w:val="24"/>
          <w:lang w:val="en-US"/>
        </w:rPr>
        <w:t>University</w:t>
      </w:r>
      <w:proofErr w:type="gramEnd"/>
      <w:r w:rsidRPr="00C265DF">
        <w:rPr>
          <w:rFonts w:ascii="Times New Roman" w:hAnsi="Times New Roman" w:cs="Times New Roman"/>
          <w:sz w:val="24"/>
          <w:lang w:val="en-US"/>
        </w:rPr>
        <w:t>, Independent Laboratory of Molecular Biology and Genetic Diagnostics, Szczecin, Poland.</w:t>
      </w:r>
    </w:p>
    <w:p w14:paraId="1C4C3499" w14:textId="77777777" w:rsidR="00D37841" w:rsidRPr="00C265DF"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t>36</w:t>
      </w:r>
      <w:proofErr w:type="gramEnd"/>
      <w:r w:rsidRPr="00C265DF">
        <w:rPr>
          <w:rFonts w:ascii="Times New Roman" w:hAnsi="Times New Roman" w:cs="Times New Roman"/>
          <w:sz w:val="24"/>
          <w:lang w:val="en-US"/>
        </w:rPr>
        <w:t xml:space="preserve"> VIB, VIB Center for Cancer Biology, Leuven, Belgium.</w:t>
      </w:r>
    </w:p>
    <w:p w14:paraId="328AA368" w14:textId="77777777" w:rsidR="00D37841" w:rsidRPr="00C265DF"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37</w:t>
      </w:r>
      <w:r w:rsidRPr="00C265DF">
        <w:rPr>
          <w:rFonts w:ascii="Times New Roman" w:hAnsi="Times New Roman" w:cs="Times New Roman"/>
          <w:sz w:val="24"/>
          <w:lang w:val="en-US"/>
        </w:rPr>
        <w:t xml:space="preserve"> </w:t>
      </w:r>
      <w:proofErr w:type="gramStart"/>
      <w:r w:rsidRPr="00C265DF">
        <w:rPr>
          <w:rFonts w:ascii="Times New Roman" w:hAnsi="Times New Roman" w:cs="Times New Roman"/>
          <w:sz w:val="24"/>
          <w:lang w:val="en-US"/>
        </w:rPr>
        <w:t>University</w:t>
      </w:r>
      <w:proofErr w:type="gramEnd"/>
      <w:r w:rsidRPr="00C265DF">
        <w:rPr>
          <w:rFonts w:ascii="Times New Roman" w:hAnsi="Times New Roman" w:cs="Times New Roman"/>
          <w:sz w:val="24"/>
          <w:lang w:val="en-US"/>
        </w:rPr>
        <w:t xml:space="preserve"> of Leuven, Laboratory for Translational Genetics, Department of Human Genetics, Leuven, Belgium.</w:t>
      </w:r>
    </w:p>
    <w:p w14:paraId="0BAB8DBF" w14:textId="77777777" w:rsidR="00D37841" w:rsidRPr="00C265DF"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38</w:t>
      </w:r>
      <w:r w:rsidRPr="00C265DF">
        <w:rPr>
          <w:rFonts w:ascii="Times New Roman" w:hAnsi="Times New Roman" w:cs="Times New Roman"/>
          <w:sz w:val="24"/>
          <w:lang w:val="en-US"/>
        </w:rPr>
        <w:t xml:space="preserve"> </w:t>
      </w:r>
      <w:proofErr w:type="gramStart"/>
      <w:r w:rsidRPr="00C265DF">
        <w:rPr>
          <w:rFonts w:ascii="Times New Roman" w:hAnsi="Times New Roman" w:cs="Times New Roman"/>
          <w:sz w:val="24"/>
          <w:lang w:val="en-US"/>
        </w:rPr>
        <w:t>University</w:t>
      </w:r>
      <w:proofErr w:type="gramEnd"/>
      <w:r w:rsidRPr="00C265DF">
        <w:rPr>
          <w:rFonts w:ascii="Times New Roman" w:hAnsi="Times New Roman" w:cs="Times New Roman"/>
          <w:sz w:val="24"/>
          <w:lang w:val="en-US"/>
        </w:rPr>
        <w:t xml:space="preserve"> of Hawaii Cancer Center, Epidemiology Program, Honolulu, HI, USA.</w:t>
      </w:r>
    </w:p>
    <w:p w14:paraId="4F699E5E" w14:textId="77777777" w:rsidR="00D37841" w:rsidRPr="00C265DF"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t>39</w:t>
      </w:r>
      <w:proofErr w:type="gramEnd"/>
      <w:r w:rsidRPr="00C265DF">
        <w:rPr>
          <w:rFonts w:ascii="Times New Roman" w:hAnsi="Times New Roman" w:cs="Times New Roman"/>
          <w:sz w:val="24"/>
          <w:lang w:val="en-US"/>
        </w:rPr>
        <w:t xml:space="preserve"> </w:t>
      </w:r>
      <w:proofErr w:type="spellStart"/>
      <w:r w:rsidRPr="00C265DF">
        <w:rPr>
          <w:rFonts w:ascii="Times New Roman" w:hAnsi="Times New Roman" w:cs="Times New Roman"/>
          <w:sz w:val="24"/>
          <w:lang w:val="en-US"/>
        </w:rPr>
        <w:t>Karolinska</w:t>
      </w:r>
      <w:proofErr w:type="spellEnd"/>
      <w:r w:rsidRPr="00C265DF">
        <w:rPr>
          <w:rFonts w:ascii="Times New Roman" w:hAnsi="Times New Roman" w:cs="Times New Roman"/>
          <w:sz w:val="24"/>
          <w:lang w:val="en-US"/>
        </w:rPr>
        <w:t xml:space="preserve"> </w:t>
      </w:r>
      <w:proofErr w:type="spellStart"/>
      <w:r w:rsidRPr="00C265DF">
        <w:rPr>
          <w:rFonts w:ascii="Times New Roman" w:hAnsi="Times New Roman" w:cs="Times New Roman"/>
          <w:sz w:val="24"/>
          <w:lang w:val="en-US"/>
        </w:rPr>
        <w:t>Institutet</w:t>
      </w:r>
      <w:proofErr w:type="spellEnd"/>
      <w:r w:rsidRPr="00C265DF">
        <w:rPr>
          <w:rFonts w:ascii="Times New Roman" w:hAnsi="Times New Roman" w:cs="Times New Roman"/>
          <w:sz w:val="24"/>
          <w:lang w:val="en-US"/>
        </w:rPr>
        <w:t>, Department of Molecular Medicine and Surgery, Stockholm, Sweden.</w:t>
      </w:r>
    </w:p>
    <w:p w14:paraId="21ED6F04" w14:textId="77777777" w:rsidR="00D37841" w:rsidRPr="00C265DF"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40</w:t>
      </w:r>
      <w:r w:rsidRPr="00C265DF">
        <w:rPr>
          <w:rFonts w:ascii="Times New Roman" w:hAnsi="Times New Roman" w:cs="Times New Roman"/>
          <w:sz w:val="24"/>
          <w:lang w:val="en-US"/>
        </w:rPr>
        <w:t xml:space="preserve"> </w:t>
      </w:r>
      <w:proofErr w:type="spellStart"/>
      <w:r w:rsidRPr="00C265DF">
        <w:rPr>
          <w:rFonts w:ascii="Times New Roman" w:hAnsi="Times New Roman" w:cs="Times New Roman"/>
          <w:sz w:val="24"/>
          <w:lang w:val="en-US"/>
        </w:rPr>
        <w:t>Karolinska</w:t>
      </w:r>
      <w:proofErr w:type="spellEnd"/>
      <w:r w:rsidRPr="00C265DF">
        <w:rPr>
          <w:rFonts w:ascii="Times New Roman" w:hAnsi="Times New Roman" w:cs="Times New Roman"/>
          <w:sz w:val="24"/>
          <w:lang w:val="en-US"/>
        </w:rPr>
        <w:t xml:space="preserve"> University </w:t>
      </w:r>
      <w:proofErr w:type="gramStart"/>
      <w:r w:rsidRPr="00C265DF">
        <w:rPr>
          <w:rFonts w:ascii="Times New Roman" w:hAnsi="Times New Roman" w:cs="Times New Roman"/>
          <w:sz w:val="24"/>
          <w:lang w:val="en-US"/>
        </w:rPr>
        <w:t>Hospital</w:t>
      </w:r>
      <w:proofErr w:type="gramEnd"/>
      <w:r w:rsidRPr="00C265DF">
        <w:rPr>
          <w:rFonts w:ascii="Times New Roman" w:hAnsi="Times New Roman" w:cs="Times New Roman"/>
          <w:sz w:val="24"/>
          <w:lang w:val="en-US"/>
        </w:rPr>
        <w:t>, Department of Clinical Genetics, Stockholm, Sweden.</w:t>
      </w:r>
    </w:p>
    <w:p w14:paraId="2CC8B163" w14:textId="77777777" w:rsidR="00D37841" w:rsidRPr="00C265DF"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lastRenderedPageBreak/>
        <w:t>41</w:t>
      </w:r>
      <w:proofErr w:type="gramEnd"/>
      <w:r w:rsidRPr="00C265DF">
        <w:rPr>
          <w:rFonts w:ascii="Times New Roman" w:hAnsi="Times New Roman" w:cs="Times New Roman"/>
          <w:sz w:val="24"/>
          <w:lang w:val="en-US"/>
        </w:rPr>
        <w:t xml:space="preserve"> </w:t>
      </w:r>
      <w:proofErr w:type="spellStart"/>
      <w:r w:rsidRPr="00C265DF">
        <w:rPr>
          <w:rFonts w:ascii="Times New Roman" w:hAnsi="Times New Roman" w:cs="Times New Roman"/>
          <w:sz w:val="24"/>
          <w:lang w:val="en-US"/>
        </w:rPr>
        <w:t>Fondazione</w:t>
      </w:r>
      <w:proofErr w:type="spellEnd"/>
      <w:r w:rsidRPr="00C265DF">
        <w:rPr>
          <w:rFonts w:ascii="Times New Roman" w:hAnsi="Times New Roman" w:cs="Times New Roman"/>
          <w:sz w:val="24"/>
          <w:lang w:val="en-US"/>
        </w:rPr>
        <w:t xml:space="preserve"> IRCCS </w:t>
      </w:r>
      <w:proofErr w:type="spellStart"/>
      <w:r w:rsidRPr="00C265DF">
        <w:rPr>
          <w:rFonts w:ascii="Times New Roman" w:hAnsi="Times New Roman" w:cs="Times New Roman"/>
          <w:sz w:val="24"/>
          <w:lang w:val="en-US"/>
        </w:rPr>
        <w:t>Istituto</w:t>
      </w:r>
      <w:proofErr w:type="spellEnd"/>
      <w:r w:rsidRPr="00C265DF">
        <w:rPr>
          <w:rFonts w:ascii="Times New Roman" w:hAnsi="Times New Roman" w:cs="Times New Roman"/>
          <w:sz w:val="24"/>
          <w:lang w:val="en-US"/>
        </w:rPr>
        <w:t xml:space="preserve"> </w:t>
      </w:r>
      <w:proofErr w:type="spellStart"/>
      <w:r w:rsidRPr="00C265DF">
        <w:rPr>
          <w:rFonts w:ascii="Times New Roman" w:hAnsi="Times New Roman" w:cs="Times New Roman"/>
          <w:sz w:val="24"/>
          <w:lang w:val="en-US"/>
        </w:rPr>
        <w:t>Nazionale</w:t>
      </w:r>
      <w:proofErr w:type="spellEnd"/>
      <w:r w:rsidRPr="00C265DF">
        <w:rPr>
          <w:rFonts w:ascii="Times New Roman" w:hAnsi="Times New Roman" w:cs="Times New Roman"/>
          <w:sz w:val="24"/>
          <w:lang w:val="en-US"/>
        </w:rPr>
        <w:t xml:space="preserve"> </w:t>
      </w:r>
      <w:proofErr w:type="spellStart"/>
      <w:r w:rsidRPr="00C265DF">
        <w:rPr>
          <w:rFonts w:ascii="Times New Roman" w:hAnsi="Times New Roman" w:cs="Times New Roman"/>
          <w:sz w:val="24"/>
          <w:lang w:val="en-US"/>
        </w:rPr>
        <w:t>dei</w:t>
      </w:r>
      <w:proofErr w:type="spellEnd"/>
      <w:r w:rsidRPr="00C265DF">
        <w:rPr>
          <w:rFonts w:ascii="Times New Roman" w:hAnsi="Times New Roman" w:cs="Times New Roman"/>
          <w:sz w:val="24"/>
          <w:lang w:val="en-US"/>
        </w:rPr>
        <w:t xml:space="preserve"> </w:t>
      </w:r>
      <w:proofErr w:type="spellStart"/>
      <w:r w:rsidRPr="00C265DF">
        <w:rPr>
          <w:rFonts w:ascii="Times New Roman" w:hAnsi="Times New Roman" w:cs="Times New Roman"/>
          <w:sz w:val="24"/>
          <w:lang w:val="en-US"/>
        </w:rPr>
        <w:t>Tumori</w:t>
      </w:r>
      <w:proofErr w:type="spellEnd"/>
      <w:r w:rsidRPr="00C265DF">
        <w:rPr>
          <w:rFonts w:ascii="Times New Roman" w:hAnsi="Times New Roman" w:cs="Times New Roman"/>
          <w:sz w:val="24"/>
          <w:lang w:val="en-US"/>
        </w:rPr>
        <w:t>, Unit of Clinical Epidemiology and Trial Organization, Milan, Italy.</w:t>
      </w:r>
    </w:p>
    <w:p w14:paraId="2A4A0100" w14:textId="77777777" w:rsidR="00D37841" w:rsidRPr="00C265DF"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42</w:t>
      </w:r>
      <w:r w:rsidRPr="00C265DF">
        <w:rPr>
          <w:rFonts w:ascii="Times New Roman" w:hAnsi="Times New Roman" w:cs="Times New Roman"/>
          <w:sz w:val="24"/>
          <w:lang w:val="en-US"/>
        </w:rPr>
        <w:t xml:space="preserve"> </w:t>
      </w:r>
      <w:proofErr w:type="gramStart"/>
      <w:r w:rsidRPr="00C265DF">
        <w:rPr>
          <w:rFonts w:ascii="Times New Roman" w:hAnsi="Times New Roman" w:cs="Times New Roman"/>
          <w:sz w:val="24"/>
          <w:lang w:val="en-US"/>
        </w:rPr>
        <w:t>University</w:t>
      </w:r>
      <w:proofErr w:type="gramEnd"/>
      <w:r w:rsidRPr="00C265DF">
        <w:rPr>
          <w:rFonts w:ascii="Times New Roman" w:hAnsi="Times New Roman" w:cs="Times New Roman"/>
          <w:sz w:val="24"/>
          <w:lang w:val="en-US"/>
        </w:rPr>
        <w:t xml:space="preserve"> of Helsinki, Department of Obstetrics and Gynecology, Helsinki University Hospital, Helsinki, Finland.</w:t>
      </w:r>
    </w:p>
    <w:p w14:paraId="74153543" w14:textId="77777777" w:rsidR="00D37841" w:rsidRPr="00C265DF"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43</w:t>
      </w:r>
      <w:r w:rsidRPr="00C265DF">
        <w:rPr>
          <w:rFonts w:ascii="Times New Roman" w:hAnsi="Times New Roman" w:cs="Times New Roman"/>
          <w:sz w:val="24"/>
          <w:lang w:val="en-US"/>
        </w:rPr>
        <w:t xml:space="preserve"> The Netherlands Cancer Institute - Antoni van Leeuwenhoek Hospital, Department of Surgical Oncology, Amsterdam, The Netherlands.</w:t>
      </w:r>
    </w:p>
    <w:p w14:paraId="6CA94A7E" w14:textId="77777777" w:rsidR="00D37841" w:rsidRPr="00C265DF"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44</w:t>
      </w:r>
      <w:r w:rsidRPr="00C265DF">
        <w:rPr>
          <w:rFonts w:ascii="Times New Roman" w:hAnsi="Times New Roman" w:cs="Times New Roman"/>
          <w:sz w:val="24"/>
          <w:lang w:val="en-US"/>
        </w:rPr>
        <w:t xml:space="preserve"> Netherlands Comprehensive Cancer </w:t>
      </w:r>
      <w:proofErr w:type="spellStart"/>
      <w:r w:rsidRPr="00C265DF">
        <w:rPr>
          <w:rFonts w:ascii="Times New Roman" w:hAnsi="Times New Roman" w:cs="Times New Roman"/>
          <w:sz w:val="24"/>
          <w:lang w:val="en-US"/>
        </w:rPr>
        <w:t>Organisation</w:t>
      </w:r>
      <w:proofErr w:type="spellEnd"/>
      <w:r w:rsidRPr="00C265DF">
        <w:rPr>
          <w:rFonts w:ascii="Times New Roman" w:hAnsi="Times New Roman" w:cs="Times New Roman"/>
          <w:sz w:val="24"/>
          <w:lang w:val="en-US"/>
        </w:rPr>
        <w:t xml:space="preserve">, Department of Research, Utrecht, </w:t>
      </w:r>
      <w:proofErr w:type="gramStart"/>
      <w:r w:rsidRPr="00C265DF">
        <w:rPr>
          <w:rFonts w:ascii="Times New Roman" w:hAnsi="Times New Roman" w:cs="Times New Roman"/>
          <w:sz w:val="24"/>
          <w:lang w:val="en-US"/>
        </w:rPr>
        <w:t>The</w:t>
      </w:r>
      <w:proofErr w:type="gramEnd"/>
      <w:r w:rsidRPr="00C265DF">
        <w:rPr>
          <w:rFonts w:ascii="Times New Roman" w:hAnsi="Times New Roman" w:cs="Times New Roman"/>
          <w:sz w:val="24"/>
          <w:lang w:val="en-US"/>
        </w:rPr>
        <w:t xml:space="preserve"> Netherlands.</w:t>
      </w:r>
    </w:p>
    <w:p w14:paraId="359BA70E" w14:textId="77777777" w:rsidR="00D37841" w:rsidRPr="00C265DF"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45</w:t>
      </w:r>
      <w:r w:rsidRPr="00C265DF">
        <w:rPr>
          <w:rFonts w:ascii="Times New Roman" w:hAnsi="Times New Roman" w:cs="Times New Roman"/>
          <w:sz w:val="24"/>
          <w:lang w:val="en-US"/>
        </w:rPr>
        <w:t xml:space="preserve"> Monash </w:t>
      </w:r>
      <w:proofErr w:type="gramStart"/>
      <w:r w:rsidRPr="00C265DF">
        <w:rPr>
          <w:rFonts w:ascii="Times New Roman" w:hAnsi="Times New Roman" w:cs="Times New Roman"/>
          <w:sz w:val="24"/>
          <w:lang w:val="en-US"/>
        </w:rPr>
        <w:t>University</w:t>
      </w:r>
      <w:proofErr w:type="gramEnd"/>
      <w:r w:rsidRPr="00C265DF">
        <w:rPr>
          <w:rFonts w:ascii="Times New Roman" w:hAnsi="Times New Roman" w:cs="Times New Roman"/>
          <w:sz w:val="24"/>
          <w:lang w:val="en-US"/>
        </w:rPr>
        <w:t>, Precision Medicine, School of Clinical Sciences at Monash Health, Clayton, Victoria, Australia.</w:t>
      </w:r>
    </w:p>
    <w:p w14:paraId="2F64917D" w14:textId="77777777" w:rsidR="00D37841" w:rsidRPr="00C265DF"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46</w:t>
      </w:r>
      <w:r w:rsidRPr="00C265DF">
        <w:rPr>
          <w:rFonts w:ascii="Times New Roman" w:hAnsi="Times New Roman" w:cs="Times New Roman"/>
          <w:sz w:val="24"/>
          <w:lang w:val="en-US"/>
        </w:rPr>
        <w:t xml:space="preserve"> The University of Melbourne, Department of Clinical Pathology, Melbourne, Victoria, Australia.</w:t>
      </w:r>
    </w:p>
    <w:p w14:paraId="402E343D" w14:textId="77777777" w:rsidR="00D37841" w:rsidRPr="00C265DF"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t>47</w:t>
      </w:r>
      <w:proofErr w:type="gramEnd"/>
      <w:r w:rsidRPr="00C265DF">
        <w:rPr>
          <w:rFonts w:ascii="Times New Roman" w:hAnsi="Times New Roman" w:cs="Times New Roman"/>
          <w:sz w:val="24"/>
          <w:lang w:val="en-US"/>
        </w:rPr>
        <w:t xml:space="preserve"> University of Southampton, Faculty of Medicine, Southampton, UK.</w:t>
      </w:r>
    </w:p>
    <w:p w14:paraId="4796DB1B"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48</w:t>
      </w:r>
      <w:r w:rsidRPr="00C9635E">
        <w:rPr>
          <w:rFonts w:ascii="Times New Roman" w:hAnsi="Times New Roman" w:cs="Times New Roman"/>
          <w:sz w:val="24"/>
          <w:lang w:val="en-US"/>
        </w:rPr>
        <w:t xml:space="preserve"> Leiden University Medical Center, Department of Surgery, Leiden, </w:t>
      </w:r>
      <w:proofErr w:type="gramStart"/>
      <w:r w:rsidRPr="00C9635E">
        <w:rPr>
          <w:rFonts w:ascii="Times New Roman" w:hAnsi="Times New Roman" w:cs="Times New Roman"/>
          <w:sz w:val="24"/>
          <w:lang w:val="en-US"/>
        </w:rPr>
        <w:t>The</w:t>
      </w:r>
      <w:proofErr w:type="gramEnd"/>
      <w:r w:rsidRPr="00C9635E">
        <w:rPr>
          <w:rFonts w:ascii="Times New Roman" w:hAnsi="Times New Roman" w:cs="Times New Roman"/>
          <w:sz w:val="24"/>
          <w:lang w:val="en-US"/>
        </w:rPr>
        <w:t xml:space="preserve"> Netherlands.</w:t>
      </w:r>
    </w:p>
    <w:p w14:paraId="01607793"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49</w:t>
      </w:r>
      <w:r w:rsidRPr="00C9635E">
        <w:rPr>
          <w:rFonts w:ascii="Times New Roman" w:hAnsi="Times New Roman" w:cs="Times New Roman"/>
          <w:sz w:val="24"/>
          <w:lang w:val="en-US"/>
        </w:rPr>
        <w:t xml:space="preserve"> Erasmus MC Cancer Institute, Department of Pathology, Rotterdam, </w:t>
      </w:r>
      <w:proofErr w:type="gramStart"/>
      <w:r w:rsidRPr="00C9635E">
        <w:rPr>
          <w:rFonts w:ascii="Times New Roman" w:hAnsi="Times New Roman" w:cs="Times New Roman"/>
          <w:sz w:val="24"/>
          <w:lang w:val="en-US"/>
        </w:rPr>
        <w:t>The</w:t>
      </w:r>
      <w:proofErr w:type="gramEnd"/>
      <w:r w:rsidRPr="00C9635E">
        <w:rPr>
          <w:rFonts w:ascii="Times New Roman" w:hAnsi="Times New Roman" w:cs="Times New Roman"/>
          <w:sz w:val="24"/>
          <w:lang w:val="en-US"/>
        </w:rPr>
        <w:t xml:space="preserve"> Netherlands.</w:t>
      </w:r>
    </w:p>
    <w:p w14:paraId="6CD7F0EE" w14:textId="77777777" w:rsidR="00D37841" w:rsidRPr="00C9635E"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50</w:t>
      </w:r>
      <w:r w:rsidRPr="00C9635E">
        <w:rPr>
          <w:rFonts w:ascii="Times New Roman" w:hAnsi="Times New Roman" w:cs="Times New Roman"/>
          <w:sz w:val="24"/>
          <w:lang w:val="en-US"/>
        </w:rPr>
        <w:t xml:space="preserve"> The Netherlands Cancer Institute - Antoni van Leeuwenhoek Hospital, Division of Psychosocial Research and Epidemiology, Amsterdam, The Netherlands.</w:t>
      </w:r>
    </w:p>
    <w:p w14:paraId="3342D2F3" w14:textId="77777777" w:rsidR="00D37841" w:rsidRPr="00C9635E"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t>51</w:t>
      </w:r>
      <w:proofErr w:type="gramEnd"/>
      <w:r w:rsidRPr="00C9635E">
        <w:rPr>
          <w:rFonts w:ascii="Times New Roman" w:hAnsi="Times New Roman" w:cs="Times New Roman"/>
          <w:sz w:val="24"/>
          <w:lang w:val="en-US"/>
        </w:rPr>
        <w:t xml:space="preserve"> Leuven Cancer Institute, University Hospitals Leuven, Leuven Multidisciplinary Breast Center, Department of Oncology, Leuven, Belgium.</w:t>
      </w:r>
    </w:p>
    <w:p w14:paraId="25A3764B" w14:textId="77777777" w:rsidR="00D37841" w:rsidRPr="00C9635E" w:rsidRDefault="00D37841" w:rsidP="00B613C1">
      <w:pPr>
        <w:spacing w:after="0" w:line="360" w:lineRule="auto"/>
        <w:jc w:val="both"/>
        <w:rPr>
          <w:rFonts w:ascii="Times New Roman" w:hAnsi="Times New Roman" w:cs="Times New Roman"/>
          <w:sz w:val="24"/>
          <w:lang w:val="en-US"/>
        </w:rPr>
      </w:pPr>
      <w:proofErr w:type="gramStart"/>
      <w:r w:rsidRPr="00F87F49">
        <w:rPr>
          <w:rFonts w:ascii="Times New Roman" w:hAnsi="Times New Roman" w:cs="Times New Roman"/>
          <w:sz w:val="24"/>
          <w:vertAlign w:val="superscript"/>
          <w:lang w:val="en-US"/>
        </w:rPr>
        <w:t>52</w:t>
      </w:r>
      <w:proofErr w:type="gramEnd"/>
      <w:r w:rsidRPr="00C9635E">
        <w:rPr>
          <w:rFonts w:ascii="Times New Roman" w:hAnsi="Times New Roman" w:cs="Times New Roman"/>
          <w:sz w:val="24"/>
          <w:lang w:val="en-US"/>
        </w:rPr>
        <w:t xml:space="preserve"> </w:t>
      </w:r>
      <w:proofErr w:type="spellStart"/>
      <w:r w:rsidRPr="00C9635E">
        <w:rPr>
          <w:rFonts w:ascii="Times New Roman" w:hAnsi="Times New Roman" w:cs="Times New Roman"/>
          <w:sz w:val="24"/>
          <w:lang w:val="en-US"/>
        </w:rPr>
        <w:t>Karolinska</w:t>
      </w:r>
      <w:proofErr w:type="spellEnd"/>
      <w:r w:rsidRPr="00C9635E">
        <w:rPr>
          <w:rFonts w:ascii="Times New Roman" w:hAnsi="Times New Roman" w:cs="Times New Roman"/>
          <w:sz w:val="24"/>
          <w:lang w:val="en-US"/>
        </w:rPr>
        <w:t xml:space="preserve"> </w:t>
      </w:r>
      <w:proofErr w:type="spellStart"/>
      <w:r w:rsidRPr="00C9635E">
        <w:rPr>
          <w:rFonts w:ascii="Times New Roman" w:hAnsi="Times New Roman" w:cs="Times New Roman"/>
          <w:sz w:val="24"/>
          <w:lang w:val="en-US"/>
        </w:rPr>
        <w:t>Institutet</w:t>
      </w:r>
      <w:proofErr w:type="spellEnd"/>
      <w:r w:rsidRPr="00C9635E">
        <w:rPr>
          <w:rFonts w:ascii="Times New Roman" w:hAnsi="Times New Roman" w:cs="Times New Roman"/>
          <w:sz w:val="24"/>
          <w:lang w:val="en-US"/>
        </w:rPr>
        <w:t xml:space="preserve">, Department of Clinical Science and Education, </w:t>
      </w:r>
      <w:proofErr w:type="spellStart"/>
      <w:r w:rsidRPr="00C9635E">
        <w:rPr>
          <w:rFonts w:ascii="Times New Roman" w:hAnsi="Times New Roman" w:cs="Times New Roman"/>
          <w:sz w:val="24"/>
          <w:lang w:val="en-US"/>
        </w:rPr>
        <w:t>Södersjukhuset</w:t>
      </w:r>
      <w:proofErr w:type="spellEnd"/>
      <w:r w:rsidRPr="00C9635E">
        <w:rPr>
          <w:rFonts w:ascii="Times New Roman" w:hAnsi="Times New Roman" w:cs="Times New Roman"/>
          <w:sz w:val="24"/>
          <w:lang w:val="en-US"/>
        </w:rPr>
        <w:t>, Stockholm, Sweden.</w:t>
      </w:r>
    </w:p>
    <w:p w14:paraId="0AFDCFB3" w14:textId="3C493471" w:rsidR="0077576B" w:rsidRDefault="00D37841" w:rsidP="00B613C1">
      <w:pPr>
        <w:spacing w:after="0" w:line="360" w:lineRule="auto"/>
        <w:jc w:val="both"/>
        <w:rPr>
          <w:rFonts w:ascii="Times New Roman" w:hAnsi="Times New Roman" w:cs="Times New Roman"/>
          <w:sz w:val="24"/>
          <w:lang w:val="en-US"/>
        </w:rPr>
      </w:pPr>
      <w:r w:rsidRPr="00F87F49">
        <w:rPr>
          <w:rFonts w:ascii="Times New Roman" w:hAnsi="Times New Roman" w:cs="Times New Roman"/>
          <w:sz w:val="24"/>
          <w:vertAlign w:val="superscript"/>
          <w:lang w:val="en-US"/>
        </w:rPr>
        <w:t>53</w:t>
      </w:r>
      <w:r w:rsidRPr="00C9635E">
        <w:rPr>
          <w:rFonts w:ascii="Times New Roman" w:hAnsi="Times New Roman" w:cs="Times New Roman"/>
          <w:sz w:val="24"/>
          <w:lang w:val="en-US"/>
        </w:rPr>
        <w:t xml:space="preserve"> Laboratory for Pathology, Dordrecht, </w:t>
      </w:r>
      <w:proofErr w:type="gramStart"/>
      <w:r w:rsidRPr="00C9635E">
        <w:rPr>
          <w:rFonts w:ascii="Times New Roman" w:hAnsi="Times New Roman" w:cs="Times New Roman"/>
          <w:sz w:val="24"/>
          <w:lang w:val="en-US"/>
        </w:rPr>
        <w:t>The</w:t>
      </w:r>
      <w:proofErr w:type="gramEnd"/>
      <w:r w:rsidRPr="00C9635E">
        <w:rPr>
          <w:rFonts w:ascii="Times New Roman" w:hAnsi="Times New Roman" w:cs="Times New Roman"/>
          <w:sz w:val="24"/>
          <w:lang w:val="en-US"/>
        </w:rPr>
        <w:t xml:space="preserve"> Netherlands.</w:t>
      </w:r>
    </w:p>
    <w:p w14:paraId="3345AA4D" w14:textId="56876358" w:rsidR="00D3003E" w:rsidRPr="004F437A" w:rsidRDefault="0077576B" w:rsidP="00B613C1">
      <w:pPr>
        <w:spacing w:line="360" w:lineRule="auto"/>
        <w:jc w:val="both"/>
        <w:rPr>
          <w:rFonts w:ascii="Times New Roman" w:hAnsi="Times New Roman" w:cs="Times New Roman"/>
          <w:sz w:val="24"/>
          <w:lang w:val="en-US"/>
        </w:rPr>
      </w:pPr>
      <w:r>
        <w:rPr>
          <w:rFonts w:ascii="Times New Roman" w:hAnsi="Times New Roman" w:cs="Times New Roman"/>
          <w:sz w:val="24"/>
          <w:lang w:val="en-US"/>
        </w:rPr>
        <w:br w:type="page"/>
      </w:r>
    </w:p>
    <w:sdt>
      <w:sdtPr>
        <w:rPr>
          <w:rFonts w:asciiTheme="minorHAnsi" w:eastAsiaTheme="minorHAnsi" w:hAnsiTheme="minorHAnsi" w:cstheme="minorBidi"/>
          <w:b w:val="0"/>
          <w:bCs w:val="0"/>
          <w:color w:val="auto"/>
          <w:sz w:val="22"/>
          <w:szCs w:val="22"/>
          <w:lang w:val="nl-NL" w:eastAsia="en-US"/>
        </w:rPr>
        <w:id w:val="-1772771761"/>
        <w:docPartObj>
          <w:docPartGallery w:val="Table of Contents"/>
          <w:docPartUnique/>
        </w:docPartObj>
      </w:sdtPr>
      <w:sdtEndPr>
        <w:rPr>
          <w:noProof/>
        </w:rPr>
      </w:sdtEndPr>
      <w:sdtContent>
        <w:p w14:paraId="142B7990" w14:textId="77777777" w:rsidR="00052E5C" w:rsidRPr="00D36154" w:rsidRDefault="00052E5C">
          <w:pPr>
            <w:pStyle w:val="TOCHeading"/>
            <w:rPr>
              <w:rFonts w:ascii="Times New Roman" w:hAnsi="Times New Roman" w:cs="Times New Roman"/>
              <w:color w:val="auto"/>
              <w:sz w:val="32"/>
            </w:rPr>
          </w:pPr>
          <w:r w:rsidRPr="00D36154">
            <w:rPr>
              <w:rFonts w:ascii="Times New Roman" w:hAnsi="Times New Roman" w:cs="Times New Roman"/>
              <w:color w:val="auto"/>
              <w:sz w:val="32"/>
            </w:rPr>
            <w:t>Contents</w:t>
          </w:r>
        </w:p>
        <w:p w14:paraId="05E7EA5F" w14:textId="77777777" w:rsidR="008853A8" w:rsidRPr="008A20C6" w:rsidRDefault="00052E5C">
          <w:pPr>
            <w:pStyle w:val="TOC1"/>
            <w:tabs>
              <w:tab w:val="right" w:leader="dot" w:pos="10456"/>
            </w:tabs>
            <w:rPr>
              <w:rFonts w:ascii="Times New Roman" w:eastAsiaTheme="minorEastAsia" w:hAnsi="Times New Roman" w:cs="Times New Roman"/>
              <w:noProof/>
              <w:lang w:eastAsia="nl-NL"/>
            </w:rPr>
          </w:pPr>
          <w:r w:rsidRPr="000F6A69">
            <w:rPr>
              <w:rFonts w:ascii="Times New Roman" w:hAnsi="Times New Roman" w:cs="Times New Roman"/>
              <w:b/>
              <w:sz w:val="28"/>
              <w:szCs w:val="24"/>
              <w:lang w:val="en-US"/>
            </w:rPr>
            <w:fldChar w:fldCharType="begin"/>
          </w:r>
          <w:r w:rsidRPr="000F6A69">
            <w:rPr>
              <w:rFonts w:ascii="Times New Roman" w:hAnsi="Times New Roman" w:cs="Times New Roman"/>
              <w:b/>
              <w:sz w:val="28"/>
              <w:szCs w:val="24"/>
              <w:lang w:val="en-US"/>
            </w:rPr>
            <w:instrText xml:space="preserve"> TOC \o "1-3" \h \z \u </w:instrText>
          </w:r>
          <w:r w:rsidRPr="000F6A69">
            <w:rPr>
              <w:rFonts w:ascii="Times New Roman" w:hAnsi="Times New Roman" w:cs="Times New Roman"/>
              <w:b/>
              <w:sz w:val="28"/>
              <w:szCs w:val="24"/>
              <w:lang w:val="en-US"/>
            </w:rPr>
            <w:fldChar w:fldCharType="separate"/>
          </w:r>
          <w:hyperlink w:anchor="_Toc20139299" w:history="1">
            <w:r w:rsidR="008853A8" w:rsidRPr="008A20C6">
              <w:rPr>
                <w:rStyle w:val="Hyperlink"/>
                <w:rFonts w:ascii="Times New Roman" w:hAnsi="Times New Roman" w:cs="Times New Roman"/>
                <w:noProof/>
                <w:lang w:val="en-US"/>
              </w:rPr>
              <w:t>Supplementary Methods</w:t>
            </w:r>
            <w:r w:rsidR="008853A8" w:rsidRPr="008A20C6">
              <w:rPr>
                <w:rFonts w:ascii="Times New Roman" w:hAnsi="Times New Roman" w:cs="Times New Roman"/>
                <w:noProof/>
                <w:webHidden/>
              </w:rPr>
              <w:tab/>
            </w:r>
            <w:r w:rsidR="008853A8" w:rsidRPr="008A20C6">
              <w:rPr>
                <w:rFonts w:ascii="Times New Roman" w:hAnsi="Times New Roman" w:cs="Times New Roman"/>
                <w:noProof/>
                <w:webHidden/>
              </w:rPr>
              <w:fldChar w:fldCharType="begin"/>
            </w:r>
            <w:r w:rsidR="008853A8" w:rsidRPr="008A20C6">
              <w:rPr>
                <w:rFonts w:ascii="Times New Roman" w:hAnsi="Times New Roman" w:cs="Times New Roman"/>
                <w:noProof/>
                <w:webHidden/>
              </w:rPr>
              <w:instrText xml:space="preserve"> PAGEREF _Toc20139299 \h </w:instrText>
            </w:r>
            <w:r w:rsidR="008853A8" w:rsidRPr="008A20C6">
              <w:rPr>
                <w:rFonts w:ascii="Times New Roman" w:hAnsi="Times New Roman" w:cs="Times New Roman"/>
                <w:noProof/>
                <w:webHidden/>
              </w:rPr>
            </w:r>
            <w:r w:rsidR="008853A8" w:rsidRPr="008A20C6">
              <w:rPr>
                <w:rFonts w:ascii="Times New Roman" w:hAnsi="Times New Roman" w:cs="Times New Roman"/>
                <w:noProof/>
                <w:webHidden/>
              </w:rPr>
              <w:fldChar w:fldCharType="separate"/>
            </w:r>
            <w:r w:rsidR="004E3270" w:rsidRPr="008A20C6">
              <w:rPr>
                <w:rFonts w:ascii="Times New Roman" w:hAnsi="Times New Roman" w:cs="Times New Roman"/>
                <w:noProof/>
                <w:webHidden/>
              </w:rPr>
              <w:t>5</w:t>
            </w:r>
            <w:r w:rsidR="008853A8" w:rsidRPr="008A20C6">
              <w:rPr>
                <w:rFonts w:ascii="Times New Roman" w:hAnsi="Times New Roman" w:cs="Times New Roman"/>
                <w:noProof/>
                <w:webHidden/>
              </w:rPr>
              <w:fldChar w:fldCharType="end"/>
            </w:r>
          </w:hyperlink>
        </w:p>
        <w:p w14:paraId="2D16E434" w14:textId="77777777" w:rsidR="008853A8" w:rsidRPr="008A20C6" w:rsidRDefault="00C81D6F">
          <w:pPr>
            <w:pStyle w:val="TOC2"/>
            <w:tabs>
              <w:tab w:val="right" w:leader="dot" w:pos="10456"/>
            </w:tabs>
            <w:rPr>
              <w:rFonts w:ascii="Times New Roman" w:eastAsiaTheme="minorEastAsia" w:hAnsi="Times New Roman" w:cs="Times New Roman"/>
              <w:noProof/>
              <w:lang w:eastAsia="nl-NL"/>
            </w:rPr>
          </w:pPr>
          <w:hyperlink w:anchor="_Toc20139300" w:history="1">
            <w:r w:rsidR="008853A8" w:rsidRPr="008A20C6">
              <w:rPr>
                <w:rStyle w:val="Hyperlink"/>
                <w:rFonts w:ascii="Times New Roman" w:hAnsi="Times New Roman" w:cs="Times New Roman"/>
                <w:i/>
                <w:noProof/>
                <w:lang w:val="en-US"/>
              </w:rPr>
              <w:t>1. Data and patient selection</w:t>
            </w:r>
            <w:r w:rsidR="008853A8" w:rsidRPr="008A20C6">
              <w:rPr>
                <w:rFonts w:ascii="Times New Roman" w:hAnsi="Times New Roman" w:cs="Times New Roman"/>
                <w:noProof/>
                <w:webHidden/>
              </w:rPr>
              <w:tab/>
            </w:r>
            <w:r w:rsidR="008853A8" w:rsidRPr="008A20C6">
              <w:rPr>
                <w:rFonts w:ascii="Times New Roman" w:hAnsi="Times New Roman" w:cs="Times New Roman"/>
                <w:noProof/>
                <w:webHidden/>
              </w:rPr>
              <w:fldChar w:fldCharType="begin"/>
            </w:r>
            <w:r w:rsidR="008853A8" w:rsidRPr="008A20C6">
              <w:rPr>
                <w:rFonts w:ascii="Times New Roman" w:hAnsi="Times New Roman" w:cs="Times New Roman"/>
                <w:noProof/>
                <w:webHidden/>
              </w:rPr>
              <w:instrText xml:space="preserve"> PAGEREF _Toc20139300 \h </w:instrText>
            </w:r>
            <w:r w:rsidR="008853A8" w:rsidRPr="008A20C6">
              <w:rPr>
                <w:rFonts w:ascii="Times New Roman" w:hAnsi="Times New Roman" w:cs="Times New Roman"/>
                <w:noProof/>
                <w:webHidden/>
              </w:rPr>
            </w:r>
            <w:r w:rsidR="008853A8" w:rsidRPr="008A20C6">
              <w:rPr>
                <w:rFonts w:ascii="Times New Roman" w:hAnsi="Times New Roman" w:cs="Times New Roman"/>
                <w:noProof/>
                <w:webHidden/>
              </w:rPr>
              <w:fldChar w:fldCharType="separate"/>
            </w:r>
            <w:r w:rsidR="004E3270" w:rsidRPr="008A20C6">
              <w:rPr>
                <w:rFonts w:ascii="Times New Roman" w:hAnsi="Times New Roman" w:cs="Times New Roman"/>
                <w:noProof/>
                <w:webHidden/>
              </w:rPr>
              <w:t>5</w:t>
            </w:r>
            <w:r w:rsidR="008853A8" w:rsidRPr="008A20C6">
              <w:rPr>
                <w:rFonts w:ascii="Times New Roman" w:hAnsi="Times New Roman" w:cs="Times New Roman"/>
                <w:noProof/>
                <w:webHidden/>
              </w:rPr>
              <w:fldChar w:fldCharType="end"/>
            </w:r>
          </w:hyperlink>
        </w:p>
        <w:p w14:paraId="623D6060" w14:textId="77777777" w:rsidR="008853A8" w:rsidRPr="008A20C6" w:rsidRDefault="00C81D6F">
          <w:pPr>
            <w:pStyle w:val="TOC2"/>
            <w:tabs>
              <w:tab w:val="right" w:leader="dot" w:pos="10456"/>
            </w:tabs>
            <w:rPr>
              <w:rFonts w:ascii="Times New Roman" w:eastAsiaTheme="minorEastAsia" w:hAnsi="Times New Roman" w:cs="Times New Roman"/>
              <w:noProof/>
              <w:lang w:eastAsia="nl-NL"/>
            </w:rPr>
          </w:pPr>
          <w:hyperlink w:anchor="_Toc20139301" w:history="1">
            <w:r w:rsidR="008853A8" w:rsidRPr="008A20C6">
              <w:rPr>
                <w:rStyle w:val="Hyperlink"/>
                <w:rFonts w:ascii="Times New Roman" w:hAnsi="Times New Roman" w:cs="Times New Roman"/>
                <w:i/>
                <w:noProof/>
                <w:lang w:val="en-US"/>
              </w:rPr>
              <w:t>2. Multiple imputation of missing values</w:t>
            </w:r>
            <w:r w:rsidR="008853A8" w:rsidRPr="008A20C6">
              <w:rPr>
                <w:rFonts w:ascii="Times New Roman" w:hAnsi="Times New Roman" w:cs="Times New Roman"/>
                <w:noProof/>
                <w:webHidden/>
              </w:rPr>
              <w:tab/>
            </w:r>
            <w:r w:rsidR="008853A8" w:rsidRPr="008A20C6">
              <w:rPr>
                <w:rFonts w:ascii="Times New Roman" w:hAnsi="Times New Roman" w:cs="Times New Roman"/>
                <w:noProof/>
                <w:webHidden/>
              </w:rPr>
              <w:fldChar w:fldCharType="begin"/>
            </w:r>
            <w:r w:rsidR="008853A8" w:rsidRPr="008A20C6">
              <w:rPr>
                <w:rFonts w:ascii="Times New Roman" w:hAnsi="Times New Roman" w:cs="Times New Roman"/>
                <w:noProof/>
                <w:webHidden/>
              </w:rPr>
              <w:instrText xml:space="preserve"> PAGEREF _Toc20139301 \h </w:instrText>
            </w:r>
            <w:r w:rsidR="008853A8" w:rsidRPr="008A20C6">
              <w:rPr>
                <w:rFonts w:ascii="Times New Roman" w:hAnsi="Times New Roman" w:cs="Times New Roman"/>
                <w:noProof/>
                <w:webHidden/>
              </w:rPr>
            </w:r>
            <w:r w:rsidR="008853A8" w:rsidRPr="008A20C6">
              <w:rPr>
                <w:rFonts w:ascii="Times New Roman" w:hAnsi="Times New Roman" w:cs="Times New Roman"/>
                <w:noProof/>
                <w:webHidden/>
              </w:rPr>
              <w:fldChar w:fldCharType="separate"/>
            </w:r>
            <w:r w:rsidR="004E3270" w:rsidRPr="008A20C6">
              <w:rPr>
                <w:rFonts w:ascii="Times New Roman" w:hAnsi="Times New Roman" w:cs="Times New Roman"/>
                <w:noProof/>
                <w:webHidden/>
              </w:rPr>
              <w:t>6</w:t>
            </w:r>
            <w:r w:rsidR="008853A8" w:rsidRPr="008A20C6">
              <w:rPr>
                <w:rFonts w:ascii="Times New Roman" w:hAnsi="Times New Roman" w:cs="Times New Roman"/>
                <w:noProof/>
                <w:webHidden/>
              </w:rPr>
              <w:fldChar w:fldCharType="end"/>
            </w:r>
          </w:hyperlink>
        </w:p>
        <w:p w14:paraId="67A739A2" w14:textId="77777777" w:rsidR="008853A8" w:rsidRPr="008A20C6" w:rsidRDefault="00C81D6F">
          <w:pPr>
            <w:pStyle w:val="TOC2"/>
            <w:tabs>
              <w:tab w:val="right" w:leader="dot" w:pos="10456"/>
            </w:tabs>
            <w:rPr>
              <w:rFonts w:ascii="Times New Roman" w:eastAsiaTheme="minorEastAsia" w:hAnsi="Times New Roman" w:cs="Times New Roman"/>
              <w:noProof/>
              <w:lang w:eastAsia="nl-NL"/>
            </w:rPr>
          </w:pPr>
          <w:hyperlink w:anchor="_Toc20139302" w:history="1">
            <w:r w:rsidR="008853A8" w:rsidRPr="008A20C6">
              <w:rPr>
                <w:rStyle w:val="Hyperlink"/>
                <w:rFonts w:ascii="Times New Roman" w:hAnsi="Times New Roman" w:cs="Times New Roman"/>
                <w:i/>
                <w:noProof/>
                <w:lang w:val="en-US"/>
              </w:rPr>
              <w:t>3. Complete case analysis</w:t>
            </w:r>
            <w:r w:rsidR="008853A8" w:rsidRPr="008A20C6">
              <w:rPr>
                <w:rFonts w:ascii="Times New Roman" w:hAnsi="Times New Roman" w:cs="Times New Roman"/>
                <w:noProof/>
                <w:webHidden/>
              </w:rPr>
              <w:tab/>
            </w:r>
            <w:r w:rsidR="008853A8" w:rsidRPr="008A20C6">
              <w:rPr>
                <w:rFonts w:ascii="Times New Roman" w:hAnsi="Times New Roman" w:cs="Times New Roman"/>
                <w:noProof/>
                <w:webHidden/>
              </w:rPr>
              <w:fldChar w:fldCharType="begin"/>
            </w:r>
            <w:r w:rsidR="008853A8" w:rsidRPr="008A20C6">
              <w:rPr>
                <w:rFonts w:ascii="Times New Roman" w:hAnsi="Times New Roman" w:cs="Times New Roman"/>
                <w:noProof/>
                <w:webHidden/>
              </w:rPr>
              <w:instrText xml:space="preserve"> PAGEREF _Toc20139302 \h </w:instrText>
            </w:r>
            <w:r w:rsidR="008853A8" w:rsidRPr="008A20C6">
              <w:rPr>
                <w:rFonts w:ascii="Times New Roman" w:hAnsi="Times New Roman" w:cs="Times New Roman"/>
                <w:noProof/>
                <w:webHidden/>
              </w:rPr>
            </w:r>
            <w:r w:rsidR="008853A8" w:rsidRPr="008A20C6">
              <w:rPr>
                <w:rFonts w:ascii="Times New Roman" w:hAnsi="Times New Roman" w:cs="Times New Roman"/>
                <w:noProof/>
                <w:webHidden/>
              </w:rPr>
              <w:fldChar w:fldCharType="separate"/>
            </w:r>
            <w:r w:rsidR="004E3270" w:rsidRPr="008A20C6">
              <w:rPr>
                <w:rFonts w:ascii="Times New Roman" w:hAnsi="Times New Roman" w:cs="Times New Roman"/>
                <w:noProof/>
                <w:webHidden/>
              </w:rPr>
              <w:t>8</w:t>
            </w:r>
            <w:r w:rsidR="008853A8" w:rsidRPr="008A20C6">
              <w:rPr>
                <w:rFonts w:ascii="Times New Roman" w:hAnsi="Times New Roman" w:cs="Times New Roman"/>
                <w:noProof/>
                <w:webHidden/>
              </w:rPr>
              <w:fldChar w:fldCharType="end"/>
            </w:r>
          </w:hyperlink>
        </w:p>
        <w:p w14:paraId="155AF83C" w14:textId="77777777" w:rsidR="008853A8" w:rsidRPr="008A20C6" w:rsidRDefault="00C81D6F">
          <w:pPr>
            <w:pStyle w:val="TOC2"/>
            <w:tabs>
              <w:tab w:val="right" w:leader="dot" w:pos="10456"/>
            </w:tabs>
            <w:rPr>
              <w:rFonts w:ascii="Times New Roman" w:eastAsiaTheme="minorEastAsia" w:hAnsi="Times New Roman" w:cs="Times New Roman"/>
              <w:noProof/>
              <w:lang w:eastAsia="nl-NL"/>
            </w:rPr>
          </w:pPr>
          <w:hyperlink w:anchor="_Toc20139303" w:history="1">
            <w:r w:rsidR="008853A8" w:rsidRPr="008A20C6">
              <w:rPr>
                <w:rStyle w:val="Hyperlink"/>
                <w:rFonts w:ascii="Times New Roman" w:hAnsi="Times New Roman" w:cs="Times New Roman"/>
                <w:i/>
                <w:noProof/>
                <w:lang w:val="en-US"/>
              </w:rPr>
              <w:t>4. Model diagnostics and baseline recalibration</w:t>
            </w:r>
            <w:r w:rsidR="008853A8" w:rsidRPr="008A20C6">
              <w:rPr>
                <w:rFonts w:ascii="Times New Roman" w:hAnsi="Times New Roman" w:cs="Times New Roman"/>
                <w:noProof/>
                <w:webHidden/>
              </w:rPr>
              <w:tab/>
            </w:r>
            <w:r w:rsidR="008853A8" w:rsidRPr="008A20C6">
              <w:rPr>
                <w:rFonts w:ascii="Times New Roman" w:hAnsi="Times New Roman" w:cs="Times New Roman"/>
                <w:noProof/>
                <w:webHidden/>
              </w:rPr>
              <w:fldChar w:fldCharType="begin"/>
            </w:r>
            <w:r w:rsidR="008853A8" w:rsidRPr="008A20C6">
              <w:rPr>
                <w:rFonts w:ascii="Times New Roman" w:hAnsi="Times New Roman" w:cs="Times New Roman"/>
                <w:noProof/>
                <w:webHidden/>
              </w:rPr>
              <w:instrText xml:space="preserve"> PAGEREF _Toc20139303 \h </w:instrText>
            </w:r>
            <w:r w:rsidR="008853A8" w:rsidRPr="008A20C6">
              <w:rPr>
                <w:rFonts w:ascii="Times New Roman" w:hAnsi="Times New Roman" w:cs="Times New Roman"/>
                <w:noProof/>
                <w:webHidden/>
              </w:rPr>
            </w:r>
            <w:r w:rsidR="008853A8" w:rsidRPr="008A20C6">
              <w:rPr>
                <w:rFonts w:ascii="Times New Roman" w:hAnsi="Times New Roman" w:cs="Times New Roman"/>
                <w:noProof/>
                <w:webHidden/>
              </w:rPr>
              <w:fldChar w:fldCharType="separate"/>
            </w:r>
            <w:r w:rsidR="004E3270" w:rsidRPr="008A20C6">
              <w:rPr>
                <w:rFonts w:ascii="Times New Roman" w:hAnsi="Times New Roman" w:cs="Times New Roman"/>
                <w:noProof/>
                <w:webHidden/>
              </w:rPr>
              <w:t>8</w:t>
            </w:r>
            <w:r w:rsidR="008853A8" w:rsidRPr="008A20C6">
              <w:rPr>
                <w:rFonts w:ascii="Times New Roman" w:hAnsi="Times New Roman" w:cs="Times New Roman"/>
                <w:noProof/>
                <w:webHidden/>
              </w:rPr>
              <w:fldChar w:fldCharType="end"/>
            </w:r>
          </w:hyperlink>
        </w:p>
        <w:p w14:paraId="5DF1DD5A" w14:textId="77777777" w:rsidR="008853A8" w:rsidRPr="008A20C6" w:rsidRDefault="00C81D6F">
          <w:pPr>
            <w:pStyle w:val="TOC2"/>
            <w:tabs>
              <w:tab w:val="right" w:leader="dot" w:pos="10456"/>
            </w:tabs>
            <w:rPr>
              <w:rFonts w:ascii="Times New Roman" w:eastAsiaTheme="minorEastAsia" w:hAnsi="Times New Roman" w:cs="Times New Roman"/>
              <w:noProof/>
              <w:lang w:eastAsia="nl-NL"/>
            </w:rPr>
          </w:pPr>
          <w:hyperlink w:anchor="_Toc20139304" w:history="1">
            <w:r w:rsidR="008853A8" w:rsidRPr="008A20C6">
              <w:rPr>
                <w:rStyle w:val="Hyperlink"/>
                <w:rFonts w:ascii="Times New Roman" w:hAnsi="Times New Roman" w:cs="Times New Roman"/>
                <w:i/>
                <w:noProof/>
                <w:lang w:val="en-US"/>
              </w:rPr>
              <w:t>5. Leave-one-study-out cross-validation</w:t>
            </w:r>
            <w:r w:rsidR="008853A8" w:rsidRPr="008A20C6">
              <w:rPr>
                <w:rFonts w:ascii="Times New Roman" w:hAnsi="Times New Roman" w:cs="Times New Roman"/>
                <w:noProof/>
                <w:webHidden/>
              </w:rPr>
              <w:tab/>
            </w:r>
            <w:r w:rsidR="008853A8" w:rsidRPr="008A20C6">
              <w:rPr>
                <w:rFonts w:ascii="Times New Roman" w:hAnsi="Times New Roman" w:cs="Times New Roman"/>
                <w:noProof/>
                <w:webHidden/>
              </w:rPr>
              <w:fldChar w:fldCharType="begin"/>
            </w:r>
            <w:r w:rsidR="008853A8" w:rsidRPr="008A20C6">
              <w:rPr>
                <w:rFonts w:ascii="Times New Roman" w:hAnsi="Times New Roman" w:cs="Times New Roman"/>
                <w:noProof/>
                <w:webHidden/>
              </w:rPr>
              <w:instrText xml:space="preserve"> PAGEREF _Toc20139304 \h </w:instrText>
            </w:r>
            <w:r w:rsidR="008853A8" w:rsidRPr="008A20C6">
              <w:rPr>
                <w:rFonts w:ascii="Times New Roman" w:hAnsi="Times New Roman" w:cs="Times New Roman"/>
                <w:noProof/>
                <w:webHidden/>
              </w:rPr>
            </w:r>
            <w:r w:rsidR="008853A8" w:rsidRPr="008A20C6">
              <w:rPr>
                <w:rFonts w:ascii="Times New Roman" w:hAnsi="Times New Roman" w:cs="Times New Roman"/>
                <w:noProof/>
                <w:webHidden/>
              </w:rPr>
              <w:fldChar w:fldCharType="separate"/>
            </w:r>
            <w:r w:rsidR="004E3270" w:rsidRPr="008A20C6">
              <w:rPr>
                <w:rFonts w:ascii="Times New Roman" w:hAnsi="Times New Roman" w:cs="Times New Roman"/>
                <w:noProof/>
                <w:webHidden/>
              </w:rPr>
              <w:t>8</w:t>
            </w:r>
            <w:r w:rsidR="008853A8" w:rsidRPr="008A20C6">
              <w:rPr>
                <w:rFonts w:ascii="Times New Roman" w:hAnsi="Times New Roman" w:cs="Times New Roman"/>
                <w:noProof/>
                <w:webHidden/>
              </w:rPr>
              <w:fldChar w:fldCharType="end"/>
            </w:r>
          </w:hyperlink>
        </w:p>
        <w:p w14:paraId="22C5B172" w14:textId="77777777" w:rsidR="008853A8" w:rsidRPr="008A20C6" w:rsidRDefault="00C81D6F">
          <w:pPr>
            <w:pStyle w:val="TOC2"/>
            <w:tabs>
              <w:tab w:val="right" w:leader="dot" w:pos="10456"/>
            </w:tabs>
            <w:rPr>
              <w:rFonts w:ascii="Times New Roman" w:eastAsiaTheme="minorEastAsia" w:hAnsi="Times New Roman" w:cs="Times New Roman"/>
              <w:noProof/>
              <w:lang w:eastAsia="nl-NL"/>
            </w:rPr>
          </w:pPr>
          <w:hyperlink w:anchor="_Toc20139305" w:history="1">
            <w:r w:rsidR="008853A8" w:rsidRPr="008A20C6">
              <w:rPr>
                <w:rStyle w:val="Hyperlink"/>
                <w:rFonts w:ascii="Times New Roman" w:hAnsi="Times New Roman" w:cs="Times New Roman"/>
                <w:i/>
                <w:noProof/>
                <w:lang w:val="en-US"/>
              </w:rPr>
              <w:t>6. Clinical utility</w:t>
            </w:r>
            <w:r w:rsidR="008853A8" w:rsidRPr="008A20C6">
              <w:rPr>
                <w:rFonts w:ascii="Times New Roman" w:hAnsi="Times New Roman" w:cs="Times New Roman"/>
                <w:noProof/>
                <w:webHidden/>
              </w:rPr>
              <w:tab/>
            </w:r>
            <w:r w:rsidR="008853A8" w:rsidRPr="008A20C6">
              <w:rPr>
                <w:rFonts w:ascii="Times New Roman" w:hAnsi="Times New Roman" w:cs="Times New Roman"/>
                <w:noProof/>
                <w:webHidden/>
              </w:rPr>
              <w:fldChar w:fldCharType="begin"/>
            </w:r>
            <w:r w:rsidR="008853A8" w:rsidRPr="008A20C6">
              <w:rPr>
                <w:rFonts w:ascii="Times New Roman" w:hAnsi="Times New Roman" w:cs="Times New Roman"/>
                <w:noProof/>
                <w:webHidden/>
              </w:rPr>
              <w:instrText xml:space="preserve"> PAGEREF _Toc20139305 \h </w:instrText>
            </w:r>
            <w:r w:rsidR="008853A8" w:rsidRPr="008A20C6">
              <w:rPr>
                <w:rFonts w:ascii="Times New Roman" w:hAnsi="Times New Roman" w:cs="Times New Roman"/>
                <w:noProof/>
                <w:webHidden/>
              </w:rPr>
            </w:r>
            <w:r w:rsidR="008853A8" w:rsidRPr="008A20C6">
              <w:rPr>
                <w:rFonts w:ascii="Times New Roman" w:hAnsi="Times New Roman" w:cs="Times New Roman"/>
                <w:noProof/>
                <w:webHidden/>
              </w:rPr>
              <w:fldChar w:fldCharType="separate"/>
            </w:r>
            <w:r w:rsidR="004E3270" w:rsidRPr="008A20C6">
              <w:rPr>
                <w:rFonts w:ascii="Times New Roman" w:hAnsi="Times New Roman" w:cs="Times New Roman"/>
                <w:noProof/>
                <w:webHidden/>
              </w:rPr>
              <w:t>9</w:t>
            </w:r>
            <w:r w:rsidR="008853A8" w:rsidRPr="008A20C6">
              <w:rPr>
                <w:rFonts w:ascii="Times New Roman" w:hAnsi="Times New Roman" w:cs="Times New Roman"/>
                <w:noProof/>
                <w:webHidden/>
              </w:rPr>
              <w:fldChar w:fldCharType="end"/>
            </w:r>
          </w:hyperlink>
        </w:p>
        <w:p w14:paraId="15351D89" w14:textId="77777777" w:rsidR="008853A8" w:rsidRPr="008A20C6" w:rsidRDefault="00C81D6F">
          <w:pPr>
            <w:pStyle w:val="TOC2"/>
            <w:tabs>
              <w:tab w:val="right" w:leader="dot" w:pos="10456"/>
            </w:tabs>
            <w:rPr>
              <w:rFonts w:ascii="Times New Roman" w:eastAsiaTheme="minorEastAsia" w:hAnsi="Times New Roman" w:cs="Times New Roman"/>
              <w:noProof/>
              <w:lang w:eastAsia="nl-NL"/>
            </w:rPr>
          </w:pPr>
          <w:hyperlink w:anchor="_Toc20139306" w:history="1">
            <w:r w:rsidR="008853A8" w:rsidRPr="008A20C6">
              <w:rPr>
                <w:rStyle w:val="Hyperlink"/>
                <w:rFonts w:ascii="Times New Roman" w:hAnsi="Times New Roman" w:cs="Times New Roman"/>
                <w:i/>
                <w:noProof/>
                <w:lang w:val="en-US"/>
              </w:rPr>
              <w:t>7. Formula to estimate the contralateral breast cancer risk</w:t>
            </w:r>
            <w:r w:rsidR="008853A8" w:rsidRPr="008A20C6">
              <w:rPr>
                <w:rFonts w:ascii="Times New Roman" w:hAnsi="Times New Roman" w:cs="Times New Roman"/>
                <w:noProof/>
                <w:webHidden/>
              </w:rPr>
              <w:tab/>
            </w:r>
            <w:r w:rsidR="008853A8" w:rsidRPr="008A20C6">
              <w:rPr>
                <w:rFonts w:ascii="Times New Roman" w:hAnsi="Times New Roman" w:cs="Times New Roman"/>
                <w:noProof/>
                <w:webHidden/>
              </w:rPr>
              <w:fldChar w:fldCharType="begin"/>
            </w:r>
            <w:r w:rsidR="008853A8" w:rsidRPr="008A20C6">
              <w:rPr>
                <w:rFonts w:ascii="Times New Roman" w:hAnsi="Times New Roman" w:cs="Times New Roman"/>
                <w:noProof/>
                <w:webHidden/>
              </w:rPr>
              <w:instrText xml:space="preserve"> PAGEREF _Toc20139306 \h </w:instrText>
            </w:r>
            <w:r w:rsidR="008853A8" w:rsidRPr="008A20C6">
              <w:rPr>
                <w:rFonts w:ascii="Times New Roman" w:hAnsi="Times New Roman" w:cs="Times New Roman"/>
                <w:noProof/>
                <w:webHidden/>
              </w:rPr>
            </w:r>
            <w:r w:rsidR="008853A8" w:rsidRPr="008A20C6">
              <w:rPr>
                <w:rFonts w:ascii="Times New Roman" w:hAnsi="Times New Roman" w:cs="Times New Roman"/>
                <w:noProof/>
                <w:webHidden/>
              </w:rPr>
              <w:fldChar w:fldCharType="separate"/>
            </w:r>
            <w:r w:rsidR="004E3270" w:rsidRPr="008A20C6">
              <w:rPr>
                <w:rFonts w:ascii="Times New Roman" w:hAnsi="Times New Roman" w:cs="Times New Roman"/>
                <w:noProof/>
                <w:webHidden/>
              </w:rPr>
              <w:t>11</w:t>
            </w:r>
            <w:r w:rsidR="008853A8" w:rsidRPr="008A20C6">
              <w:rPr>
                <w:rFonts w:ascii="Times New Roman" w:hAnsi="Times New Roman" w:cs="Times New Roman"/>
                <w:noProof/>
                <w:webHidden/>
              </w:rPr>
              <w:fldChar w:fldCharType="end"/>
            </w:r>
          </w:hyperlink>
        </w:p>
        <w:p w14:paraId="31BAD04F" w14:textId="77777777" w:rsidR="008853A8" w:rsidRPr="008A20C6" w:rsidRDefault="00C81D6F">
          <w:pPr>
            <w:pStyle w:val="TOC2"/>
            <w:tabs>
              <w:tab w:val="right" w:leader="dot" w:pos="10456"/>
            </w:tabs>
            <w:rPr>
              <w:rFonts w:ascii="Times New Roman" w:eastAsiaTheme="minorEastAsia" w:hAnsi="Times New Roman" w:cs="Times New Roman"/>
              <w:noProof/>
              <w:lang w:eastAsia="nl-NL"/>
            </w:rPr>
          </w:pPr>
          <w:hyperlink w:anchor="_Toc20139307" w:history="1">
            <w:r w:rsidR="008853A8" w:rsidRPr="008A20C6">
              <w:rPr>
                <w:rStyle w:val="Hyperlink"/>
                <w:rFonts w:ascii="Times New Roman" w:eastAsia="Arial Unicode MS" w:hAnsi="Times New Roman" w:cs="Times New Roman"/>
                <w:i/>
                <w:noProof/>
                <w:lang w:val="en-US"/>
              </w:rPr>
              <w:t>8. Results of the prediction model without BRCA mutation</w:t>
            </w:r>
            <w:r w:rsidR="008853A8" w:rsidRPr="008A20C6">
              <w:rPr>
                <w:rFonts w:ascii="Times New Roman" w:hAnsi="Times New Roman" w:cs="Times New Roman"/>
                <w:noProof/>
                <w:webHidden/>
              </w:rPr>
              <w:tab/>
            </w:r>
            <w:r w:rsidR="008853A8" w:rsidRPr="008A20C6">
              <w:rPr>
                <w:rFonts w:ascii="Times New Roman" w:hAnsi="Times New Roman" w:cs="Times New Roman"/>
                <w:noProof/>
                <w:webHidden/>
              </w:rPr>
              <w:fldChar w:fldCharType="begin"/>
            </w:r>
            <w:r w:rsidR="008853A8" w:rsidRPr="008A20C6">
              <w:rPr>
                <w:rFonts w:ascii="Times New Roman" w:hAnsi="Times New Roman" w:cs="Times New Roman"/>
                <w:noProof/>
                <w:webHidden/>
              </w:rPr>
              <w:instrText xml:space="preserve"> PAGEREF _Toc20139307 \h </w:instrText>
            </w:r>
            <w:r w:rsidR="008853A8" w:rsidRPr="008A20C6">
              <w:rPr>
                <w:rFonts w:ascii="Times New Roman" w:hAnsi="Times New Roman" w:cs="Times New Roman"/>
                <w:noProof/>
                <w:webHidden/>
              </w:rPr>
            </w:r>
            <w:r w:rsidR="008853A8" w:rsidRPr="008A20C6">
              <w:rPr>
                <w:rFonts w:ascii="Times New Roman" w:hAnsi="Times New Roman" w:cs="Times New Roman"/>
                <w:noProof/>
                <w:webHidden/>
              </w:rPr>
              <w:fldChar w:fldCharType="separate"/>
            </w:r>
            <w:r w:rsidR="004E3270" w:rsidRPr="008A20C6">
              <w:rPr>
                <w:rFonts w:ascii="Times New Roman" w:hAnsi="Times New Roman" w:cs="Times New Roman"/>
                <w:noProof/>
                <w:webHidden/>
              </w:rPr>
              <w:t>12</w:t>
            </w:r>
            <w:r w:rsidR="008853A8" w:rsidRPr="008A20C6">
              <w:rPr>
                <w:rFonts w:ascii="Times New Roman" w:hAnsi="Times New Roman" w:cs="Times New Roman"/>
                <w:noProof/>
                <w:webHidden/>
              </w:rPr>
              <w:fldChar w:fldCharType="end"/>
            </w:r>
          </w:hyperlink>
        </w:p>
        <w:p w14:paraId="66D641BC" w14:textId="77777777" w:rsidR="008853A8" w:rsidRPr="008A20C6" w:rsidRDefault="00C81D6F">
          <w:pPr>
            <w:pStyle w:val="TOC2"/>
            <w:tabs>
              <w:tab w:val="right" w:leader="dot" w:pos="10456"/>
            </w:tabs>
            <w:rPr>
              <w:rFonts w:ascii="Times New Roman" w:eastAsiaTheme="minorEastAsia" w:hAnsi="Times New Roman" w:cs="Times New Roman"/>
              <w:noProof/>
              <w:lang w:eastAsia="nl-NL"/>
            </w:rPr>
          </w:pPr>
          <w:hyperlink w:anchor="_Toc20139308" w:history="1">
            <w:r w:rsidR="008853A8" w:rsidRPr="008A20C6">
              <w:rPr>
                <w:rStyle w:val="Hyperlink"/>
                <w:rFonts w:ascii="Times New Roman" w:eastAsia="Arial Unicode MS" w:hAnsi="Times New Roman" w:cs="Times New Roman"/>
                <w:i/>
                <w:noProof/>
                <w:lang w:val="en-US"/>
              </w:rPr>
              <w:t>9. Formula to estimate the contralateral breast cancer risk in patients not tested for BRCA</w:t>
            </w:r>
            <w:r w:rsidR="008853A8" w:rsidRPr="008A20C6">
              <w:rPr>
                <w:rFonts w:ascii="Times New Roman" w:hAnsi="Times New Roman" w:cs="Times New Roman"/>
                <w:noProof/>
                <w:webHidden/>
              </w:rPr>
              <w:tab/>
            </w:r>
            <w:r w:rsidR="008853A8" w:rsidRPr="008A20C6">
              <w:rPr>
                <w:rFonts w:ascii="Times New Roman" w:hAnsi="Times New Roman" w:cs="Times New Roman"/>
                <w:noProof/>
                <w:webHidden/>
              </w:rPr>
              <w:fldChar w:fldCharType="begin"/>
            </w:r>
            <w:r w:rsidR="008853A8" w:rsidRPr="008A20C6">
              <w:rPr>
                <w:rFonts w:ascii="Times New Roman" w:hAnsi="Times New Roman" w:cs="Times New Roman"/>
                <w:noProof/>
                <w:webHidden/>
              </w:rPr>
              <w:instrText xml:space="preserve"> PAGEREF _Toc20139308 \h </w:instrText>
            </w:r>
            <w:r w:rsidR="008853A8" w:rsidRPr="008A20C6">
              <w:rPr>
                <w:rFonts w:ascii="Times New Roman" w:hAnsi="Times New Roman" w:cs="Times New Roman"/>
                <w:noProof/>
                <w:webHidden/>
              </w:rPr>
            </w:r>
            <w:r w:rsidR="008853A8" w:rsidRPr="008A20C6">
              <w:rPr>
                <w:rFonts w:ascii="Times New Roman" w:hAnsi="Times New Roman" w:cs="Times New Roman"/>
                <w:noProof/>
                <w:webHidden/>
              </w:rPr>
              <w:fldChar w:fldCharType="separate"/>
            </w:r>
            <w:r w:rsidR="004E3270" w:rsidRPr="008A20C6">
              <w:rPr>
                <w:rFonts w:ascii="Times New Roman" w:hAnsi="Times New Roman" w:cs="Times New Roman"/>
                <w:noProof/>
                <w:webHidden/>
              </w:rPr>
              <w:t>13</w:t>
            </w:r>
            <w:r w:rsidR="008853A8" w:rsidRPr="008A20C6">
              <w:rPr>
                <w:rFonts w:ascii="Times New Roman" w:hAnsi="Times New Roman" w:cs="Times New Roman"/>
                <w:noProof/>
                <w:webHidden/>
              </w:rPr>
              <w:fldChar w:fldCharType="end"/>
            </w:r>
          </w:hyperlink>
        </w:p>
        <w:p w14:paraId="44A4BDBC" w14:textId="77777777" w:rsidR="008853A8" w:rsidRPr="008A20C6" w:rsidRDefault="00C81D6F">
          <w:pPr>
            <w:pStyle w:val="TOC2"/>
            <w:tabs>
              <w:tab w:val="right" w:leader="dot" w:pos="10456"/>
            </w:tabs>
            <w:rPr>
              <w:rFonts w:ascii="Times New Roman" w:eastAsiaTheme="minorEastAsia" w:hAnsi="Times New Roman" w:cs="Times New Roman"/>
              <w:noProof/>
              <w:lang w:eastAsia="nl-NL"/>
            </w:rPr>
          </w:pPr>
          <w:hyperlink w:anchor="_Toc20139309" w:history="1">
            <w:r w:rsidR="008853A8" w:rsidRPr="008A20C6">
              <w:rPr>
                <w:rStyle w:val="Hyperlink"/>
                <w:rFonts w:ascii="Times New Roman" w:eastAsia="Arial Unicode MS" w:hAnsi="Times New Roman" w:cs="Times New Roman"/>
                <w:i/>
                <w:noProof/>
                <w:lang w:val="en-US"/>
              </w:rPr>
              <w:t>10. Assessment of limited information of contralateral preventive mastectomy (CPM)</w:t>
            </w:r>
            <w:r w:rsidR="008853A8" w:rsidRPr="008A20C6">
              <w:rPr>
                <w:rFonts w:ascii="Times New Roman" w:hAnsi="Times New Roman" w:cs="Times New Roman"/>
                <w:noProof/>
                <w:webHidden/>
              </w:rPr>
              <w:tab/>
            </w:r>
            <w:r w:rsidR="008853A8" w:rsidRPr="008A20C6">
              <w:rPr>
                <w:rFonts w:ascii="Times New Roman" w:hAnsi="Times New Roman" w:cs="Times New Roman"/>
                <w:noProof/>
                <w:webHidden/>
              </w:rPr>
              <w:fldChar w:fldCharType="begin"/>
            </w:r>
            <w:r w:rsidR="008853A8" w:rsidRPr="008A20C6">
              <w:rPr>
                <w:rFonts w:ascii="Times New Roman" w:hAnsi="Times New Roman" w:cs="Times New Roman"/>
                <w:noProof/>
                <w:webHidden/>
              </w:rPr>
              <w:instrText xml:space="preserve"> PAGEREF _Toc20139309 \h </w:instrText>
            </w:r>
            <w:r w:rsidR="008853A8" w:rsidRPr="008A20C6">
              <w:rPr>
                <w:rFonts w:ascii="Times New Roman" w:hAnsi="Times New Roman" w:cs="Times New Roman"/>
                <w:noProof/>
                <w:webHidden/>
              </w:rPr>
            </w:r>
            <w:r w:rsidR="008853A8" w:rsidRPr="008A20C6">
              <w:rPr>
                <w:rFonts w:ascii="Times New Roman" w:hAnsi="Times New Roman" w:cs="Times New Roman"/>
                <w:noProof/>
                <w:webHidden/>
              </w:rPr>
              <w:fldChar w:fldCharType="separate"/>
            </w:r>
            <w:r w:rsidR="004E3270" w:rsidRPr="008A20C6">
              <w:rPr>
                <w:rFonts w:ascii="Times New Roman" w:hAnsi="Times New Roman" w:cs="Times New Roman"/>
                <w:noProof/>
                <w:webHidden/>
              </w:rPr>
              <w:t>14</w:t>
            </w:r>
            <w:r w:rsidR="008853A8" w:rsidRPr="008A20C6">
              <w:rPr>
                <w:rFonts w:ascii="Times New Roman" w:hAnsi="Times New Roman" w:cs="Times New Roman"/>
                <w:noProof/>
                <w:webHidden/>
              </w:rPr>
              <w:fldChar w:fldCharType="end"/>
            </w:r>
          </w:hyperlink>
        </w:p>
        <w:p w14:paraId="7F0FB979" w14:textId="77777777" w:rsidR="008853A8" w:rsidRPr="008A20C6" w:rsidRDefault="00C81D6F">
          <w:pPr>
            <w:pStyle w:val="TOC2"/>
            <w:tabs>
              <w:tab w:val="right" w:leader="dot" w:pos="10456"/>
            </w:tabs>
            <w:rPr>
              <w:rFonts w:ascii="Times New Roman" w:eastAsiaTheme="minorEastAsia" w:hAnsi="Times New Roman" w:cs="Times New Roman"/>
              <w:noProof/>
              <w:lang w:eastAsia="nl-NL"/>
            </w:rPr>
          </w:pPr>
          <w:hyperlink w:anchor="_Toc20139310" w:history="1">
            <w:r w:rsidR="008853A8" w:rsidRPr="008A20C6">
              <w:rPr>
                <w:rStyle w:val="Hyperlink"/>
                <w:rFonts w:ascii="Times New Roman" w:hAnsi="Times New Roman" w:cs="Times New Roman"/>
                <w:i/>
                <w:noProof/>
                <w:lang w:val="en-US"/>
              </w:rPr>
              <w:t>References</w:t>
            </w:r>
            <w:r w:rsidR="008853A8" w:rsidRPr="008A20C6">
              <w:rPr>
                <w:rFonts w:ascii="Times New Roman" w:hAnsi="Times New Roman" w:cs="Times New Roman"/>
                <w:noProof/>
                <w:webHidden/>
              </w:rPr>
              <w:tab/>
            </w:r>
            <w:r w:rsidR="008853A8" w:rsidRPr="008A20C6">
              <w:rPr>
                <w:rFonts w:ascii="Times New Roman" w:hAnsi="Times New Roman" w:cs="Times New Roman"/>
                <w:noProof/>
                <w:webHidden/>
              </w:rPr>
              <w:fldChar w:fldCharType="begin"/>
            </w:r>
            <w:r w:rsidR="008853A8" w:rsidRPr="008A20C6">
              <w:rPr>
                <w:rFonts w:ascii="Times New Roman" w:hAnsi="Times New Roman" w:cs="Times New Roman"/>
                <w:noProof/>
                <w:webHidden/>
              </w:rPr>
              <w:instrText xml:space="preserve"> PAGEREF _Toc20139310 \h </w:instrText>
            </w:r>
            <w:r w:rsidR="008853A8" w:rsidRPr="008A20C6">
              <w:rPr>
                <w:rFonts w:ascii="Times New Roman" w:hAnsi="Times New Roman" w:cs="Times New Roman"/>
                <w:noProof/>
                <w:webHidden/>
              </w:rPr>
            </w:r>
            <w:r w:rsidR="008853A8" w:rsidRPr="008A20C6">
              <w:rPr>
                <w:rFonts w:ascii="Times New Roman" w:hAnsi="Times New Roman" w:cs="Times New Roman"/>
                <w:noProof/>
                <w:webHidden/>
              </w:rPr>
              <w:fldChar w:fldCharType="separate"/>
            </w:r>
            <w:r w:rsidR="004E3270" w:rsidRPr="008A20C6">
              <w:rPr>
                <w:rFonts w:ascii="Times New Roman" w:hAnsi="Times New Roman" w:cs="Times New Roman"/>
                <w:noProof/>
                <w:webHidden/>
              </w:rPr>
              <w:t>15</w:t>
            </w:r>
            <w:r w:rsidR="008853A8" w:rsidRPr="008A20C6">
              <w:rPr>
                <w:rFonts w:ascii="Times New Roman" w:hAnsi="Times New Roman" w:cs="Times New Roman"/>
                <w:noProof/>
                <w:webHidden/>
              </w:rPr>
              <w:fldChar w:fldCharType="end"/>
            </w:r>
          </w:hyperlink>
        </w:p>
        <w:p w14:paraId="194B518B" w14:textId="77777777" w:rsidR="008853A8" w:rsidRPr="008A20C6" w:rsidRDefault="00C81D6F">
          <w:pPr>
            <w:pStyle w:val="TOC1"/>
            <w:tabs>
              <w:tab w:val="right" w:leader="dot" w:pos="10456"/>
            </w:tabs>
            <w:rPr>
              <w:rFonts w:ascii="Times New Roman" w:eastAsiaTheme="minorEastAsia" w:hAnsi="Times New Roman" w:cs="Times New Roman"/>
              <w:noProof/>
              <w:lang w:eastAsia="nl-NL"/>
            </w:rPr>
          </w:pPr>
          <w:hyperlink w:anchor="_Toc20139311" w:history="1">
            <w:r w:rsidR="008853A8" w:rsidRPr="008A20C6">
              <w:rPr>
                <w:rStyle w:val="Hyperlink"/>
                <w:rFonts w:ascii="Times New Roman" w:hAnsi="Times New Roman" w:cs="Times New Roman"/>
                <w:noProof/>
                <w:lang w:val="en-US"/>
              </w:rPr>
              <w:t>Supplementary Tables</w:t>
            </w:r>
            <w:r w:rsidR="008853A8" w:rsidRPr="008A20C6">
              <w:rPr>
                <w:rFonts w:ascii="Times New Roman" w:hAnsi="Times New Roman" w:cs="Times New Roman"/>
                <w:noProof/>
                <w:webHidden/>
              </w:rPr>
              <w:tab/>
            </w:r>
            <w:r w:rsidR="008853A8" w:rsidRPr="008A20C6">
              <w:rPr>
                <w:rFonts w:ascii="Times New Roman" w:hAnsi="Times New Roman" w:cs="Times New Roman"/>
                <w:noProof/>
                <w:webHidden/>
              </w:rPr>
              <w:fldChar w:fldCharType="begin"/>
            </w:r>
            <w:r w:rsidR="008853A8" w:rsidRPr="008A20C6">
              <w:rPr>
                <w:rFonts w:ascii="Times New Roman" w:hAnsi="Times New Roman" w:cs="Times New Roman"/>
                <w:noProof/>
                <w:webHidden/>
              </w:rPr>
              <w:instrText xml:space="preserve"> PAGEREF _Toc20139311 \h </w:instrText>
            </w:r>
            <w:r w:rsidR="008853A8" w:rsidRPr="008A20C6">
              <w:rPr>
                <w:rFonts w:ascii="Times New Roman" w:hAnsi="Times New Roman" w:cs="Times New Roman"/>
                <w:noProof/>
                <w:webHidden/>
              </w:rPr>
            </w:r>
            <w:r w:rsidR="008853A8" w:rsidRPr="008A20C6">
              <w:rPr>
                <w:rFonts w:ascii="Times New Roman" w:hAnsi="Times New Roman" w:cs="Times New Roman"/>
                <w:noProof/>
                <w:webHidden/>
              </w:rPr>
              <w:fldChar w:fldCharType="separate"/>
            </w:r>
            <w:r w:rsidR="004E3270" w:rsidRPr="008A20C6">
              <w:rPr>
                <w:rFonts w:ascii="Times New Roman" w:hAnsi="Times New Roman" w:cs="Times New Roman"/>
                <w:noProof/>
                <w:webHidden/>
              </w:rPr>
              <w:t>16</w:t>
            </w:r>
            <w:r w:rsidR="008853A8" w:rsidRPr="008A20C6">
              <w:rPr>
                <w:rFonts w:ascii="Times New Roman" w:hAnsi="Times New Roman" w:cs="Times New Roman"/>
                <w:noProof/>
                <w:webHidden/>
              </w:rPr>
              <w:fldChar w:fldCharType="end"/>
            </w:r>
          </w:hyperlink>
        </w:p>
        <w:p w14:paraId="7983FB43" w14:textId="77777777" w:rsidR="008853A8" w:rsidRPr="008A20C6" w:rsidRDefault="00C81D6F">
          <w:pPr>
            <w:pStyle w:val="TOC1"/>
            <w:tabs>
              <w:tab w:val="right" w:leader="dot" w:pos="10456"/>
            </w:tabs>
            <w:rPr>
              <w:rFonts w:ascii="Times New Roman" w:eastAsiaTheme="minorEastAsia" w:hAnsi="Times New Roman" w:cs="Times New Roman"/>
              <w:noProof/>
              <w:lang w:eastAsia="nl-NL"/>
            </w:rPr>
          </w:pPr>
          <w:hyperlink w:anchor="_Toc20139312" w:history="1">
            <w:r w:rsidR="008853A8" w:rsidRPr="008A20C6">
              <w:rPr>
                <w:rStyle w:val="Hyperlink"/>
                <w:rFonts w:ascii="Times New Roman" w:hAnsi="Times New Roman" w:cs="Times New Roman"/>
                <w:noProof/>
                <w:lang w:val="en-US"/>
              </w:rPr>
              <w:t>Supplementary Figures</w:t>
            </w:r>
            <w:r w:rsidR="008853A8" w:rsidRPr="008A20C6">
              <w:rPr>
                <w:rFonts w:ascii="Times New Roman" w:hAnsi="Times New Roman" w:cs="Times New Roman"/>
                <w:noProof/>
                <w:webHidden/>
              </w:rPr>
              <w:tab/>
            </w:r>
            <w:r w:rsidR="008853A8" w:rsidRPr="008A20C6">
              <w:rPr>
                <w:rFonts w:ascii="Times New Roman" w:hAnsi="Times New Roman" w:cs="Times New Roman"/>
                <w:noProof/>
                <w:webHidden/>
              </w:rPr>
              <w:fldChar w:fldCharType="begin"/>
            </w:r>
            <w:r w:rsidR="008853A8" w:rsidRPr="008A20C6">
              <w:rPr>
                <w:rFonts w:ascii="Times New Roman" w:hAnsi="Times New Roman" w:cs="Times New Roman"/>
                <w:noProof/>
                <w:webHidden/>
              </w:rPr>
              <w:instrText xml:space="preserve"> PAGEREF _Toc20139312 \h </w:instrText>
            </w:r>
            <w:r w:rsidR="008853A8" w:rsidRPr="008A20C6">
              <w:rPr>
                <w:rFonts w:ascii="Times New Roman" w:hAnsi="Times New Roman" w:cs="Times New Roman"/>
                <w:noProof/>
                <w:webHidden/>
              </w:rPr>
            </w:r>
            <w:r w:rsidR="008853A8" w:rsidRPr="008A20C6">
              <w:rPr>
                <w:rFonts w:ascii="Times New Roman" w:hAnsi="Times New Roman" w:cs="Times New Roman"/>
                <w:noProof/>
                <w:webHidden/>
              </w:rPr>
              <w:fldChar w:fldCharType="separate"/>
            </w:r>
            <w:r w:rsidR="004E3270" w:rsidRPr="008A20C6">
              <w:rPr>
                <w:rFonts w:ascii="Times New Roman" w:hAnsi="Times New Roman" w:cs="Times New Roman"/>
                <w:noProof/>
                <w:webHidden/>
              </w:rPr>
              <w:t>24</w:t>
            </w:r>
            <w:r w:rsidR="008853A8" w:rsidRPr="008A20C6">
              <w:rPr>
                <w:rFonts w:ascii="Times New Roman" w:hAnsi="Times New Roman" w:cs="Times New Roman"/>
                <w:noProof/>
                <w:webHidden/>
              </w:rPr>
              <w:fldChar w:fldCharType="end"/>
            </w:r>
          </w:hyperlink>
        </w:p>
        <w:p w14:paraId="66C8615A" w14:textId="66ED95CE" w:rsidR="00052E5C" w:rsidRPr="005B1AAC" w:rsidRDefault="00052E5C" w:rsidP="005B1AAC">
          <w:pPr>
            <w:rPr>
              <w:b/>
              <w:lang w:val="en-US"/>
            </w:rPr>
          </w:pPr>
          <w:r w:rsidRPr="000F6A69">
            <w:rPr>
              <w:rFonts w:ascii="Times New Roman" w:hAnsi="Times New Roman" w:cs="Times New Roman"/>
              <w:b/>
              <w:bCs/>
              <w:noProof/>
              <w:sz w:val="28"/>
              <w:szCs w:val="24"/>
              <w:lang w:val="en-US"/>
            </w:rPr>
            <w:fldChar w:fldCharType="end"/>
          </w:r>
        </w:p>
      </w:sdtContent>
    </w:sdt>
    <w:p w14:paraId="304BA106" w14:textId="77777777" w:rsidR="000D4898" w:rsidRPr="004F437A" w:rsidRDefault="000D4898">
      <w:pPr>
        <w:rPr>
          <w:rFonts w:ascii="Times New Roman" w:hAnsi="Times New Roman" w:cs="Times New Roman"/>
          <w:sz w:val="24"/>
          <w:lang w:val="en-US"/>
        </w:rPr>
      </w:pPr>
      <w:r w:rsidRPr="004F437A">
        <w:rPr>
          <w:rFonts w:ascii="Times New Roman" w:hAnsi="Times New Roman" w:cs="Times New Roman"/>
          <w:sz w:val="24"/>
          <w:lang w:val="en-US"/>
        </w:rPr>
        <w:br w:type="page"/>
      </w:r>
    </w:p>
    <w:p w14:paraId="606D2929" w14:textId="77777777" w:rsidR="002568B3" w:rsidRPr="004F437A" w:rsidRDefault="000D4898" w:rsidP="00052E5C">
      <w:pPr>
        <w:pStyle w:val="Heading1"/>
        <w:spacing w:line="480" w:lineRule="auto"/>
        <w:rPr>
          <w:rFonts w:ascii="Times New Roman" w:hAnsi="Times New Roman" w:cs="Times New Roman"/>
          <w:b w:val="0"/>
          <w:color w:val="auto"/>
          <w:sz w:val="24"/>
          <w:lang w:val="en-US"/>
        </w:rPr>
      </w:pPr>
      <w:bookmarkStart w:id="0" w:name="_Toc20139299"/>
      <w:r w:rsidRPr="004F437A">
        <w:rPr>
          <w:rFonts w:ascii="Times New Roman" w:hAnsi="Times New Roman" w:cs="Times New Roman"/>
          <w:color w:val="auto"/>
          <w:sz w:val="24"/>
          <w:lang w:val="en-US"/>
        </w:rPr>
        <w:lastRenderedPageBreak/>
        <w:t>Supplementary Methods</w:t>
      </w:r>
      <w:bookmarkEnd w:id="0"/>
    </w:p>
    <w:p w14:paraId="56D0FCC2" w14:textId="04667E1E" w:rsidR="00052E5C" w:rsidRPr="004F437A" w:rsidRDefault="00642455" w:rsidP="00052E5C">
      <w:pPr>
        <w:pStyle w:val="Heading2"/>
        <w:spacing w:line="480" w:lineRule="auto"/>
        <w:rPr>
          <w:rFonts w:ascii="Times New Roman" w:hAnsi="Times New Roman" w:cs="Times New Roman"/>
          <w:i/>
          <w:color w:val="auto"/>
          <w:sz w:val="24"/>
          <w:lang w:val="en-US"/>
        </w:rPr>
      </w:pPr>
      <w:bookmarkStart w:id="1" w:name="_Toc20139300"/>
      <w:r>
        <w:rPr>
          <w:rFonts w:ascii="Times New Roman" w:hAnsi="Times New Roman" w:cs="Times New Roman"/>
          <w:i/>
          <w:color w:val="auto"/>
          <w:sz w:val="24"/>
          <w:lang w:val="en-US"/>
        </w:rPr>
        <w:t xml:space="preserve">1. </w:t>
      </w:r>
      <w:r w:rsidR="00DB50BB" w:rsidRPr="004F437A">
        <w:rPr>
          <w:rFonts w:ascii="Times New Roman" w:hAnsi="Times New Roman" w:cs="Times New Roman"/>
          <w:i/>
          <w:color w:val="auto"/>
          <w:sz w:val="24"/>
          <w:lang w:val="en-US"/>
        </w:rPr>
        <w:t xml:space="preserve">Data and </w:t>
      </w:r>
      <w:r w:rsidR="000D4898" w:rsidRPr="004F437A">
        <w:rPr>
          <w:rFonts w:ascii="Times New Roman" w:hAnsi="Times New Roman" w:cs="Times New Roman"/>
          <w:i/>
          <w:color w:val="auto"/>
          <w:sz w:val="24"/>
          <w:lang w:val="en-US"/>
        </w:rPr>
        <w:t>patient selection</w:t>
      </w:r>
      <w:bookmarkEnd w:id="1"/>
    </w:p>
    <w:p w14:paraId="2A7D89C7" w14:textId="6F070CC1" w:rsidR="002150AF" w:rsidRPr="004F437A" w:rsidRDefault="000D4898" w:rsidP="00245AC7">
      <w:pPr>
        <w:spacing w:after="0" w:line="480" w:lineRule="auto"/>
        <w:ind w:firstLine="709"/>
        <w:jc w:val="both"/>
        <w:rPr>
          <w:rFonts w:ascii="Times New Roman" w:hAnsi="Times New Roman" w:cs="Times New Roman"/>
          <w:bCs/>
          <w:sz w:val="24"/>
          <w:szCs w:val="24"/>
          <w:lang w:val="en-US"/>
        </w:rPr>
      </w:pPr>
      <w:r w:rsidRPr="004F437A">
        <w:rPr>
          <w:rFonts w:ascii="Times New Roman" w:hAnsi="Times New Roman" w:cs="Times New Roman"/>
          <w:bCs/>
          <w:sz w:val="24"/>
          <w:szCs w:val="24"/>
          <w:lang w:val="en-US"/>
        </w:rPr>
        <w:t>For this study we used data from five main sources available from national and international collaborations including nationwide registry data</w:t>
      </w:r>
      <w:r w:rsidR="00CE1E2F">
        <w:rPr>
          <w:rFonts w:ascii="Times New Roman" w:hAnsi="Times New Roman" w:cs="Times New Roman"/>
          <w:bCs/>
          <w:sz w:val="24"/>
          <w:szCs w:val="24"/>
          <w:lang w:val="en-US"/>
        </w:rPr>
        <w:t>,</w:t>
      </w:r>
      <w:r w:rsidRPr="004F437A">
        <w:rPr>
          <w:rFonts w:ascii="Times New Roman" w:hAnsi="Times New Roman" w:cs="Times New Roman"/>
          <w:bCs/>
          <w:sz w:val="24"/>
          <w:szCs w:val="24"/>
          <w:lang w:val="en-US"/>
        </w:rPr>
        <w:t xml:space="preserve"> as well as studies with more detailed information on relevant prediction </w:t>
      </w:r>
      <w:proofErr w:type="gramStart"/>
      <w:r w:rsidRPr="004F437A">
        <w:rPr>
          <w:rFonts w:ascii="Times New Roman" w:hAnsi="Times New Roman" w:cs="Times New Roman"/>
          <w:bCs/>
          <w:sz w:val="24"/>
          <w:szCs w:val="24"/>
          <w:lang w:val="en-US"/>
        </w:rPr>
        <w:t>factors</w:t>
      </w:r>
      <w:proofErr w:type="gramEnd"/>
      <w:r w:rsidR="003E4012" w:rsidRPr="004F437A">
        <w:rPr>
          <w:rFonts w:ascii="Times New Roman" w:hAnsi="Times New Roman" w:cs="Times New Roman"/>
          <w:bCs/>
          <w:sz w:val="24"/>
          <w:szCs w:val="24"/>
          <w:lang w:val="en-US"/>
        </w:rPr>
        <w:fldChar w:fldCharType="begin">
          <w:fldData xml:space="preserve">IFVuaXZlcnNpdHkgb2YgSGVpZGVsYmVyZywgSGVpZGVsYmVyZywgR2VybWFueS4mI3hEO0RlcGFy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</w:fldData>
        </w:fldChar>
      </w:r>
      <w:r w:rsidR="00347A81">
        <w:rPr>
          <w:rFonts w:ascii="Times New Roman" w:hAnsi="Times New Roman" w:cs="Times New Roman"/>
          <w:bCs/>
          <w:sz w:val="24"/>
          <w:szCs w:val="24"/>
          <w:lang w:val="en-US"/>
        </w:rPr>
        <w:instrText xml:space="preserve"> ADDIN EN.CITE </w:instrText>
      </w:r>
      <w:r w:rsidR="00347A81">
        <w:rPr>
          <w:rFonts w:ascii="Times New Roman" w:hAnsi="Times New Roman" w:cs="Times New Roman"/>
          <w:bCs/>
          <w:sz w:val="24"/>
          <w:szCs w:val="24"/>
          <w:lang w:val="en-US"/>
        </w:rPr>
        <w:fldChar w:fldCharType="begin">
          <w:fldData xml:space="preserve">PEVuZE5vdGU+PENpdGU+PEF1dGhvcj5NaWNoYWlsaWRvdTwvQXV0aG9yPjxZZWFyPjIwMTc8L1ll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==
</w:fldData>
        </w:fldChar>
      </w:r>
      <w:r w:rsidR="00347A81">
        <w:rPr>
          <w:rFonts w:ascii="Times New Roman" w:hAnsi="Times New Roman" w:cs="Times New Roman"/>
          <w:bCs/>
          <w:sz w:val="24"/>
          <w:szCs w:val="24"/>
          <w:lang w:val="en-US"/>
        </w:rPr>
        <w:instrText xml:space="preserve"> ADDIN EN.CITE.DATA </w:instrText>
      </w:r>
      <w:r w:rsidR="00347A81">
        <w:rPr>
          <w:rFonts w:ascii="Times New Roman" w:hAnsi="Times New Roman" w:cs="Times New Roman"/>
          <w:bCs/>
          <w:sz w:val="24"/>
          <w:szCs w:val="24"/>
          <w:lang w:val="en-US"/>
        </w:rPr>
      </w:r>
      <w:r w:rsidR="00347A81">
        <w:rPr>
          <w:rFonts w:ascii="Times New Roman" w:hAnsi="Times New Roman" w:cs="Times New Roman"/>
          <w:bCs/>
          <w:sz w:val="24"/>
          <w:szCs w:val="24"/>
          <w:lang w:val="en-US"/>
        </w:rPr>
        <w:fldChar w:fldCharType="end"/>
      </w:r>
      <w:r w:rsidR="00347A81">
        <w:rPr>
          <w:rFonts w:ascii="Times New Roman" w:hAnsi="Times New Roman" w:cs="Times New Roman"/>
          <w:bCs/>
          <w:sz w:val="24"/>
          <w:szCs w:val="24"/>
          <w:lang w:val="en-US"/>
        </w:rPr>
        <w:fldChar w:fldCharType="begin">
          <w:fldData xml:space="preserve">IFVuaXZlcnNpdHkgb2YgSGVpZGVsYmVyZywgSGVpZGVsYmVyZywgR2VybWFueS4mI3hEO0RlcGFy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</w:fldData>
        </w:fldChar>
      </w:r>
      <w:r w:rsidR="00347A81">
        <w:rPr>
          <w:rFonts w:ascii="Times New Roman" w:hAnsi="Times New Roman" w:cs="Times New Roman"/>
          <w:bCs/>
          <w:sz w:val="24"/>
          <w:szCs w:val="24"/>
          <w:lang w:val="en-US"/>
        </w:rPr>
        <w:instrText xml:space="preserve"> ADDIN EN.CITE.DATA </w:instrText>
      </w:r>
      <w:r w:rsidR="00347A81">
        <w:rPr>
          <w:rFonts w:ascii="Times New Roman" w:hAnsi="Times New Roman" w:cs="Times New Roman"/>
          <w:bCs/>
          <w:sz w:val="24"/>
          <w:szCs w:val="24"/>
          <w:lang w:val="en-US"/>
        </w:rPr>
      </w:r>
      <w:r w:rsidR="00347A81">
        <w:rPr>
          <w:rFonts w:ascii="Times New Roman" w:hAnsi="Times New Roman" w:cs="Times New Roman"/>
          <w:bCs/>
          <w:sz w:val="24"/>
          <w:szCs w:val="24"/>
          <w:lang w:val="en-US"/>
        </w:rPr>
        <w:fldChar w:fldCharType="end"/>
      </w:r>
      <w:r w:rsidR="003E4012" w:rsidRPr="004F437A">
        <w:rPr>
          <w:rFonts w:ascii="Times New Roman" w:hAnsi="Times New Roman" w:cs="Times New Roman"/>
          <w:bCs/>
          <w:sz w:val="24"/>
          <w:szCs w:val="24"/>
          <w:lang w:val="en-US"/>
        </w:rPr>
      </w:r>
      <w:r w:rsidR="003E4012" w:rsidRPr="004F437A">
        <w:rPr>
          <w:rFonts w:ascii="Times New Roman" w:hAnsi="Times New Roman" w:cs="Times New Roman"/>
          <w:bCs/>
          <w:sz w:val="24"/>
          <w:szCs w:val="24"/>
          <w:lang w:val="en-US"/>
        </w:rPr>
        <w:fldChar w:fldCharType="separate"/>
      </w:r>
      <w:r w:rsidR="00434FE7">
        <w:rPr>
          <w:rFonts w:ascii="Times New Roman" w:hAnsi="Times New Roman" w:cs="Times New Roman"/>
          <w:bCs/>
          <w:noProof/>
          <w:sz w:val="24"/>
          <w:szCs w:val="24"/>
          <w:lang w:val="en-US"/>
        </w:rPr>
        <w:t>[1-5]</w:t>
      </w:r>
      <w:r w:rsidR="003E4012" w:rsidRPr="004F437A">
        <w:rPr>
          <w:rFonts w:ascii="Times New Roman" w:hAnsi="Times New Roman" w:cs="Times New Roman"/>
          <w:bCs/>
          <w:sz w:val="24"/>
          <w:szCs w:val="24"/>
          <w:lang w:val="en-US"/>
        </w:rPr>
        <w:fldChar w:fldCharType="end"/>
      </w:r>
      <w:r w:rsidRPr="004F437A">
        <w:rPr>
          <w:rFonts w:ascii="Times New Roman" w:hAnsi="Times New Roman" w:cs="Times New Roman"/>
          <w:bCs/>
          <w:sz w:val="24"/>
          <w:szCs w:val="24"/>
          <w:lang w:val="en-US"/>
        </w:rPr>
        <w:t>. Briefly, the five main source</w:t>
      </w:r>
      <w:r w:rsidR="00452295" w:rsidRPr="004F437A">
        <w:rPr>
          <w:rFonts w:ascii="Times New Roman" w:hAnsi="Times New Roman" w:cs="Times New Roman"/>
          <w:bCs/>
          <w:sz w:val="24"/>
          <w:szCs w:val="24"/>
          <w:lang w:val="en-US"/>
        </w:rPr>
        <w:t>s</w:t>
      </w:r>
      <w:r w:rsidRPr="004F437A">
        <w:rPr>
          <w:rFonts w:ascii="Times New Roman" w:hAnsi="Times New Roman" w:cs="Times New Roman"/>
          <w:bCs/>
          <w:sz w:val="24"/>
          <w:szCs w:val="24"/>
          <w:lang w:val="en-US"/>
        </w:rPr>
        <w:t xml:space="preserve"> were: (1) The Breast Cancer Association Consortium (BCAC)</w:t>
      </w:r>
      <w:r w:rsidR="00CD7897">
        <w:rPr>
          <w:rFonts w:ascii="Times New Roman" w:hAnsi="Times New Roman" w:cs="Times New Roman"/>
          <w:bCs/>
          <w:sz w:val="24"/>
          <w:szCs w:val="24"/>
          <w:lang w:val="en-US"/>
        </w:rPr>
        <w:t>, which</w:t>
      </w:r>
      <w:r w:rsidRPr="004F437A">
        <w:rPr>
          <w:rFonts w:ascii="Times New Roman" w:hAnsi="Times New Roman" w:cs="Times New Roman"/>
          <w:bCs/>
          <w:sz w:val="24"/>
          <w:szCs w:val="24"/>
          <w:lang w:val="en-US"/>
        </w:rPr>
        <w:t xml:space="preserve"> is an international consortium of 102 studies comprising 182,898 patients (data version: January 2017) with a primary breast cancer </w:t>
      </w:r>
      <w:r w:rsidR="00452295" w:rsidRPr="004F437A">
        <w:rPr>
          <w:rFonts w:ascii="Times New Roman" w:hAnsi="Times New Roman" w:cs="Times New Roman"/>
          <w:bCs/>
          <w:sz w:val="24"/>
          <w:szCs w:val="24"/>
          <w:lang w:val="en-US"/>
        </w:rPr>
        <w:t xml:space="preserve">(BC) </w:t>
      </w:r>
      <w:r w:rsidRPr="004F437A">
        <w:rPr>
          <w:rFonts w:ascii="Times New Roman" w:hAnsi="Times New Roman" w:cs="Times New Roman"/>
          <w:bCs/>
          <w:sz w:val="24"/>
          <w:szCs w:val="24"/>
          <w:lang w:val="en-US"/>
        </w:rPr>
        <w:t>diagnosed between 1939 and 2016</w:t>
      </w:r>
      <w:r w:rsidR="003E4012" w:rsidRPr="004F437A">
        <w:rPr>
          <w:rFonts w:ascii="Times New Roman" w:hAnsi="Times New Roman" w:cs="Times New Roman"/>
          <w:bCs/>
          <w:sz w:val="24"/>
          <w:szCs w:val="24"/>
          <w:lang w:val="en-US"/>
        </w:rPr>
        <w:fldChar w:fldCharType="begin">
          <w:fldData xml:space="preserve">bml2ZXJzaXR5IG9mIEhlaWRlbGJlcmcsIEhlaWRlbGJlcmcsIEdlcm1hbnkuJiN4RDtEZXBhcnRt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</w:fldData>
        </w:fldChar>
      </w:r>
      <w:r w:rsidR="004170E7" w:rsidRPr="004F437A">
        <w:rPr>
          <w:rFonts w:ascii="Times New Roman" w:hAnsi="Times New Roman" w:cs="Times New Roman"/>
          <w:bCs/>
          <w:sz w:val="24"/>
          <w:szCs w:val="24"/>
          <w:lang w:val="en-US"/>
        </w:rPr>
        <w:instrText xml:space="preserve"> ADDIN EN.CITE </w:instrText>
      </w:r>
      <w:r w:rsidR="004170E7" w:rsidRPr="004F437A">
        <w:rPr>
          <w:rFonts w:ascii="Times New Roman" w:hAnsi="Times New Roman" w:cs="Times New Roman"/>
          <w:bCs/>
          <w:sz w:val="24"/>
          <w:szCs w:val="24"/>
          <w:lang w:val="en-US"/>
        </w:rPr>
        <w:fldChar w:fldCharType="begin">
          <w:fldData xml:space="preserve">PEVuZE5vdGU+PENpdGU+PEF1dGhvcj5NaWNoYWlsaWRvdTwvQXV0aG9yPjxZZWFyPjIwMTc8L1ll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==
</w:fldData>
        </w:fldChar>
      </w:r>
      <w:r w:rsidR="004170E7" w:rsidRPr="004F437A">
        <w:rPr>
          <w:rFonts w:ascii="Times New Roman" w:hAnsi="Times New Roman" w:cs="Times New Roman"/>
          <w:bCs/>
          <w:sz w:val="24"/>
          <w:szCs w:val="24"/>
          <w:lang w:val="en-US"/>
        </w:rPr>
        <w:instrText xml:space="preserve"> ADDIN EN.CITE.DATA </w:instrText>
      </w:r>
      <w:r w:rsidR="004170E7" w:rsidRPr="004F437A">
        <w:rPr>
          <w:rFonts w:ascii="Times New Roman" w:hAnsi="Times New Roman" w:cs="Times New Roman"/>
          <w:bCs/>
          <w:sz w:val="24"/>
          <w:szCs w:val="24"/>
          <w:lang w:val="en-US"/>
        </w:rPr>
      </w:r>
      <w:r w:rsidR="004170E7" w:rsidRPr="004F437A">
        <w:rPr>
          <w:rFonts w:ascii="Times New Roman" w:hAnsi="Times New Roman" w:cs="Times New Roman"/>
          <w:bCs/>
          <w:sz w:val="24"/>
          <w:szCs w:val="24"/>
          <w:lang w:val="en-US"/>
        </w:rPr>
        <w:fldChar w:fldCharType="end"/>
      </w:r>
      <w:r w:rsidR="004170E7" w:rsidRPr="004F437A">
        <w:rPr>
          <w:rFonts w:ascii="Times New Roman" w:hAnsi="Times New Roman" w:cs="Times New Roman"/>
          <w:bCs/>
          <w:sz w:val="24"/>
          <w:szCs w:val="24"/>
          <w:lang w:val="en-US"/>
        </w:rPr>
        <w:fldChar w:fldCharType="begin">
          <w:fldData xml:space="preserve">bml2ZXJzaXR5IG9mIEhlaWRlbGJlcmcsIEhlaWRlbGJlcmcsIEdlcm1hbnkuJiN4RDtEZXBhcnRt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</w:fldData>
        </w:fldChar>
      </w:r>
      <w:r w:rsidR="004170E7" w:rsidRPr="004F437A">
        <w:rPr>
          <w:rFonts w:ascii="Times New Roman" w:hAnsi="Times New Roman" w:cs="Times New Roman"/>
          <w:bCs/>
          <w:sz w:val="24"/>
          <w:szCs w:val="24"/>
          <w:lang w:val="en-US"/>
        </w:rPr>
        <w:instrText xml:space="preserve"> ADDIN EN.CITE.DATA </w:instrText>
      </w:r>
      <w:r w:rsidR="004170E7" w:rsidRPr="004F437A">
        <w:rPr>
          <w:rFonts w:ascii="Times New Roman" w:hAnsi="Times New Roman" w:cs="Times New Roman"/>
          <w:bCs/>
          <w:sz w:val="24"/>
          <w:szCs w:val="24"/>
          <w:lang w:val="en-US"/>
        </w:rPr>
      </w:r>
      <w:r w:rsidR="004170E7" w:rsidRPr="004F437A">
        <w:rPr>
          <w:rFonts w:ascii="Times New Roman" w:hAnsi="Times New Roman" w:cs="Times New Roman"/>
          <w:bCs/>
          <w:sz w:val="24"/>
          <w:szCs w:val="24"/>
          <w:lang w:val="en-US"/>
        </w:rPr>
        <w:fldChar w:fldCharType="end"/>
      </w:r>
      <w:r w:rsidR="003E4012" w:rsidRPr="004F437A">
        <w:rPr>
          <w:rFonts w:ascii="Times New Roman" w:hAnsi="Times New Roman" w:cs="Times New Roman"/>
          <w:bCs/>
          <w:sz w:val="24"/>
          <w:szCs w:val="24"/>
          <w:lang w:val="en-US"/>
        </w:rPr>
      </w:r>
      <w:r w:rsidR="003E4012" w:rsidRPr="004F437A">
        <w:rPr>
          <w:rFonts w:ascii="Times New Roman" w:hAnsi="Times New Roman" w:cs="Times New Roman"/>
          <w:bCs/>
          <w:sz w:val="24"/>
          <w:szCs w:val="24"/>
          <w:lang w:val="en-US"/>
        </w:rPr>
        <w:fldChar w:fldCharType="separate"/>
      </w:r>
      <w:r w:rsidR="003E4012" w:rsidRPr="004F437A">
        <w:rPr>
          <w:rFonts w:ascii="Times New Roman" w:hAnsi="Times New Roman" w:cs="Times New Roman"/>
          <w:bCs/>
          <w:noProof/>
          <w:sz w:val="24"/>
          <w:szCs w:val="24"/>
          <w:lang w:val="en-US"/>
        </w:rPr>
        <w:t>[1]</w:t>
      </w:r>
      <w:r w:rsidR="003E4012" w:rsidRPr="004F437A">
        <w:rPr>
          <w:rFonts w:ascii="Times New Roman" w:hAnsi="Times New Roman" w:cs="Times New Roman"/>
          <w:bCs/>
          <w:sz w:val="24"/>
          <w:szCs w:val="24"/>
          <w:lang w:val="en-US"/>
        </w:rPr>
        <w:fldChar w:fldCharType="end"/>
      </w:r>
      <w:r w:rsidRPr="004F437A">
        <w:rPr>
          <w:rFonts w:ascii="Times New Roman" w:hAnsi="Times New Roman" w:cs="Times New Roman"/>
          <w:bCs/>
          <w:sz w:val="24"/>
          <w:szCs w:val="24"/>
          <w:lang w:val="en-US"/>
        </w:rPr>
        <w:t xml:space="preserve">; (2) The </w:t>
      </w:r>
      <w:r w:rsidRPr="004F437A">
        <w:rPr>
          <w:rFonts w:ascii="Times New Roman" w:eastAsia="Times New Roman" w:hAnsi="Times New Roman" w:cs="Times New Roman"/>
          <w:color w:val="000000"/>
          <w:sz w:val="24"/>
          <w:lang w:val="en-US" w:eastAsia="nl-NL"/>
        </w:rPr>
        <w:t xml:space="preserve">Amsterdam Breast Cancer Study (ABCS) </w:t>
      </w:r>
      <w:r w:rsidRPr="004F437A">
        <w:rPr>
          <w:rFonts w:ascii="Times New Roman" w:hAnsi="Times New Roman" w:cs="Times New Roman"/>
          <w:bCs/>
          <w:sz w:val="24"/>
          <w:szCs w:val="24"/>
          <w:lang w:val="en-US"/>
        </w:rPr>
        <w:t>contain</w:t>
      </w:r>
      <w:r w:rsidR="00CD7897">
        <w:rPr>
          <w:rFonts w:ascii="Times New Roman" w:hAnsi="Times New Roman" w:cs="Times New Roman"/>
          <w:bCs/>
          <w:sz w:val="24"/>
          <w:szCs w:val="24"/>
          <w:lang w:val="en-US"/>
        </w:rPr>
        <w:t>ing</w:t>
      </w:r>
      <w:r w:rsidRPr="004F437A">
        <w:rPr>
          <w:rFonts w:ascii="Times New Roman" w:hAnsi="Times New Roman" w:cs="Times New Roman"/>
          <w:bCs/>
          <w:sz w:val="24"/>
          <w:szCs w:val="24"/>
          <w:lang w:val="en-US"/>
        </w:rPr>
        <w:t xml:space="preserve"> 2,390 patients diagnosed with a first BC at the Netherlands Cancer Institute – Antoni van Leeuwenhoek (NKI-AVL) hospital in Amsterdam from 2003 to 2013</w:t>
      </w:r>
      <w:r w:rsidRPr="004F437A">
        <w:rPr>
          <w:rFonts w:ascii="Times New Roman" w:hAnsi="Times New Roman" w:cs="Times New Roman"/>
          <w:bCs/>
          <w:sz w:val="24"/>
          <w:szCs w:val="24"/>
          <w:lang w:val="en-US"/>
        </w:rPr>
        <w:fldChar w:fldCharType="begin">
          <w:fldData xml:space="preserve">PEVuZE5vdGU+PENpdGU+PEF1dGhvcj5TY2htaWR0PC9BdXRob3I+PFllYXI+MjAwNzwvWWVhcj48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</w:fldData>
        </w:fldChar>
      </w:r>
      <w:r w:rsidR="003E4012" w:rsidRPr="004F437A">
        <w:rPr>
          <w:rFonts w:ascii="Times New Roman" w:hAnsi="Times New Roman" w:cs="Times New Roman"/>
          <w:bCs/>
          <w:sz w:val="24"/>
          <w:szCs w:val="24"/>
          <w:lang w:val="en-US"/>
        </w:rPr>
        <w:instrText xml:space="preserve"> ADDIN EN.CITE </w:instrText>
      </w:r>
      <w:r w:rsidR="003E4012" w:rsidRPr="004F437A">
        <w:rPr>
          <w:rFonts w:ascii="Times New Roman" w:hAnsi="Times New Roman" w:cs="Times New Roman"/>
          <w:bCs/>
          <w:sz w:val="24"/>
          <w:szCs w:val="24"/>
          <w:lang w:val="en-US"/>
        </w:rPr>
        <w:fldChar w:fldCharType="begin">
          <w:fldData xml:space="preserve">PEVuZE5vdGU+PENpdGU+PEF1dGhvcj5TY2htaWR0PC9BdXRob3I+PFllYXI+MjAwNzwvWWVhcj48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</w:fldData>
        </w:fldChar>
      </w:r>
      <w:r w:rsidR="003E4012" w:rsidRPr="004F437A">
        <w:rPr>
          <w:rFonts w:ascii="Times New Roman" w:hAnsi="Times New Roman" w:cs="Times New Roman"/>
          <w:bCs/>
          <w:sz w:val="24"/>
          <w:szCs w:val="24"/>
          <w:lang w:val="en-US"/>
        </w:rPr>
        <w:instrText xml:space="preserve"> ADDIN EN.CITE.DATA </w:instrText>
      </w:r>
      <w:r w:rsidR="003E4012" w:rsidRPr="004F437A">
        <w:rPr>
          <w:rFonts w:ascii="Times New Roman" w:hAnsi="Times New Roman" w:cs="Times New Roman"/>
          <w:bCs/>
          <w:sz w:val="24"/>
          <w:szCs w:val="24"/>
          <w:lang w:val="en-US"/>
        </w:rPr>
      </w:r>
      <w:r w:rsidR="003E4012" w:rsidRPr="004F437A">
        <w:rPr>
          <w:rFonts w:ascii="Times New Roman" w:hAnsi="Times New Roman" w:cs="Times New Roman"/>
          <w:bCs/>
          <w:sz w:val="24"/>
          <w:szCs w:val="24"/>
          <w:lang w:val="en-US"/>
        </w:rPr>
        <w:fldChar w:fldCharType="end"/>
      </w:r>
      <w:r w:rsidRPr="004F437A">
        <w:rPr>
          <w:rFonts w:ascii="Times New Roman" w:hAnsi="Times New Roman" w:cs="Times New Roman"/>
          <w:bCs/>
          <w:sz w:val="24"/>
          <w:szCs w:val="24"/>
          <w:lang w:val="en-US"/>
        </w:rPr>
      </w:r>
      <w:r w:rsidRPr="004F437A">
        <w:rPr>
          <w:rFonts w:ascii="Times New Roman" w:hAnsi="Times New Roman" w:cs="Times New Roman"/>
          <w:bCs/>
          <w:sz w:val="24"/>
          <w:szCs w:val="24"/>
          <w:lang w:val="en-US"/>
        </w:rPr>
        <w:fldChar w:fldCharType="separate"/>
      </w:r>
      <w:r w:rsidR="003E4012" w:rsidRPr="004F437A">
        <w:rPr>
          <w:rFonts w:ascii="Times New Roman" w:hAnsi="Times New Roman" w:cs="Times New Roman"/>
          <w:bCs/>
          <w:noProof/>
          <w:sz w:val="24"/>
          <w:szCs w:val="24"/>
          <w:lang w:val="en-US"/>
        </w:rPr>
        <w:t>[2]</w:t>
      </w:r>
      <w:r w:rsidRPr="004F437A">
        <w:rPr>
          <w:rFonts w:ascii="Times New Roman" w:hAnsi="Times New Roman" w:cs="Times New Roman"/>
          <w:bCs/>
          <w:sz w:val="24"/>
          <w:szCs w:val="24"/>
          <w:lang w:val="en-US"/>
        </w:rPr>
        <w:fldChar w:fldCharType="end"/>
      </w:r>
      <w:r w:rsidRPr="004F437A">
        <w:rPr>
          <w:rFonts w:ascii="Times New Roman" w:hAnsi="Times New Roman" w:cs="Times New Roman"/>
          <w:bCs/>
          <w:sz w:val="24"/>
          <w:szCs w:val="24"/>
          <w:lang w:val="en-US"/>
        </w:rPr>
        <w:t>; (3) The Breast Cancer Outcome Study of Mutation carriers (BOSOM)</w:t>
      </w:r>
      <w:r w:rsidR="00CD7897">
        <w:rPr>
          <w:rFonts w:ascii="Times New Roman" w:hAnsi="Times New Roman" w:cs="Times New Roman"/>
          <w:bCs/>
          <w:sz w:val="24"/>
          <w:szCs w:val="24"/>
          <w:lang w:val="en-US"/>
        </w:rPr>
        <w:t>, which</w:t>
      </w:r>
      <w:r w:rsidRPr="004F437A">
        <w:rPr>
          <w:rFonts w:ascii="Times New Roman" w:hAnsi="Times New Roman" w:cs="Times New Roman"/>
          <w:bCs/>
          <w:sz w:val="24"/>
          <w:szCs w:val="24"/>
          <w:lang w:val="en-US"/>
        </w:rPr>
        <w:t xml:space="preserve"> is a Dutch consecutive series of 7,106 patients with invasive BC treated for their primary BC in ten centers throughout the Netherlands between 1970 and 2003; in this study 94% of patients were genotyped for </w:t>
      </w:r>
      <w:r w:rsidRPr="004F437A">
        <w:rPr>
          <w:rFonts w:ascii="Times New Roman" w:hAnsi="Times New Roman" w:cs="Times New Roman"/>
          <w:bCs/>
          <w:i/>
          <w:sz w:val="24"/>
          <w:szCs w:val="24"/>
          <w:lang w:val="en-US"/>
        </w:rPr>
        <w:t>BRCA1/2</w:t>
      </w:r>
      <w:r w:rsidRPr="004F437A">
        <w:rPr>
          <w:rFonts w:ascii="Times New Roman" w:hAnsi="Times New Roman" w:cs="Times New Roman"/>
          <w:bCs/>
          <w:sz w:val="24"/>
          <w:szCs w:val="24"/>
          <w:lang w:val="en-US"/>
        </w:rPr>
        <w:t xml:space="preserve"> germline mutations</w:t>
      </w:r>
      <w:r w:rsidRPr="004F437A">
        <w:rPr>
          <w:rFonts w:ascii="Times New Roman" w:hAnsi="Times New Roman" w:cs="Times New Roman"/>
          <w:bCs/>
          <w:sz w:val="24"/>
          <w:szCs w:val="24"/>
          <w:lang w:val="en-US"/>
        </w:rPr>
        <w:fldChar w:fldCharType="begin">
          <w:fldData xml:space="preserve">PEVuZE5vdGU+PENpdGU+PEF1dGhvcj5TY2htaWR0PC9BdXRob3I+PFllYXI+MjAxNzwvWWVhcj48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</w:fldData>
        </w:fldChar>
      </w:r>
      <w:r w:rsidR="00347A81">
        <w:rPr>
          <w:rFonts w:ascii="Times New Roman" w:hAnsi="Times New Roman" w:cs="Times New Roman"/>
          <w:bCs/>
          <w:sz w:val="24"/>
          <w:szCs w:val="24"/>
          <w:lang w:val="en-US"/>
        </w:rPr>
        <w:instrText xml:space="preserve"> ADDIN EN.CITE </w:instrText>
      </w:r>
      <w:r w:rsidR="00347A81">
        <w:rPr>
          <w:rFonts w:ascii="Times New Roman" w:hAnsi="Times New Roman" w:cs="Times New Roman"/>
          <w:bCs/>
          <w:sz w:val="24"/>
          <w:szCs w:val="24"/>
          <w:lang w:val="en-US"/>
        </w:rPr>
        <w:fldChar w:fldCharType="begin">
          <w:fldData xml:space="preserve">PEVuZE5vdGU+PENpdGU+PEF1dGhvcj5TY2htaWR0PC9BdXRob3I+PFllYXI+MjAxNzwvWWVhcj48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</w:fldData>
        </w:fldChar>
      </w:r>
      <w:r w:rsidR="00347A81">
        <w:rPr>
          <w:rFonts w:ascii="Times New Roman" w:hAnsi="Times New Roman" w:cs="Times New Roman"/>
          <w:bCs/>
          <w:sz w:val="24"/>
          <w:szCs w:val="24"/>
          <w:lang w:val="en-US"/>
        </w:rPr>
        <w:instrText xml:space="preserve"> ADDIN EN.CITE.DATA </w:instrText>
      </w:r>
      <w:r w:rsidR="00347A81">
        <w:rPr>
          <w:rFonts w:ascii="Times New Roman" w:hAnsi="Times New Roman" w:cs="Times New Roman"/>
          <w:bCs/>
          <w:sz w:val="24"/>
          <w:szCs w:val="24"/>
          <w:lang w:val="en-US"/>
        </w:rPr>
      </w:r>
      <w:r w:rsidR="00347A81">
        <w:rPr>
          <w:rFonts w:ascii="Times New Roman" w:hAnsi="Times New Roman" w:cs="Times New Roman"/>
          <w:bCs/>
          <w:sz w:val="24"/>
          <w:szCs w:val="24"/>
          <w:lang w:val="en-US"/>
        </w:rPr>
        <w:fldChar w:fldCharType="end"/>
      </w:r>
      <w:r w:rsidRPr="004F437A">
        <w:rPr>
          <w:rFonts w:ascii="Times New Roman" w:hAnsi="Times New Roman" w:cs="Times New Roman"/>
          <w:bCs/>
          <w:sz w:val="24"/>
          <w:szCs w:val="24"/>
          <w:lang w:val="en-US"/>
        </w:rPr>
      </w:r>
      <w:r w:rsidRPr="004F437A">
        <w:rPr>
          <w:rFonts w:ascii="Times New Roman" w:hAnsi="Times New Roman" w:cs="Times New Roman"/>
          <w:bCs/>
          <w:sz w:val="24"/>
          <w:szCs w:val="24"/>
          <w:lang w:val="en-US"/>
        </w:rPr>
        <w:fldChar w:fldCharType="separate"/>
      </w:r>
      <w:r w:rsidR="003E4012" w:rsidRPr="004F437A">
        <w:rPr>
          <w:rFonts w:ascii="Times New Roman" w:hAnsi="Times New Roman" w:cs="Times New Roman"/>
          <w:bCs/>
          <w:noProof/>
          <w:sz w:val="24"/>
          <w:szCs w:val="24"/>
          <w:lang w:val="en-US"/>
        </w:rPr>
        <w:t>[3]</w:t>
      </w:r>
      <w:r w:rsidRPr="004F437A">
        <w:rPr>
          <w:rFonts w:ascii="Times New Roman" w:hAnsi="Times New Roman" w:cs="Times New Roman"/>
          <w:bCs/>
          <w:sz w:val="24"/>
          <w:szCs w:val="24"/>
          <w:lang w:val="en-US"/>
        </w:rPr>
        <w:fldChar w:fldCharType="end"/>
      </w:r>
      <w:r w:rsidRPr="004F437A">
        <w:rPr>
          <w:rFonts w:ascii="Times New Roman" w:hAnsi="Times New Roman" w:cs="Times New Roman"/>
          <w:bCs/>
          <w:sz w:val="24"/>
          <w:szCs w:val="24"/>
          <w:lang w:val="en-US"/>
        </w:rPr>
        <w:t>; (4) The Erasmus Medical Center (EMC) study contain</w:t>
      </w:r>
      <w:r w:rsidR="00CD7897">
        <w:rPr>
          <w:rFonts w:ascii="Times New Roman" w:hAnsi="Times New Roman" w:cs="Times New Roman"/>
          <w:bCs/>
          <w:sz w:val="24"/>
          <w:szCs w:val="24"/>
          <w:lang w:val="en-US"/>
        </w:rPr>
        <w:t>ing</w:t>
      </w:r>
      <w:r w:rsidRPr="004F437A">
        <w:rPr>
          <w:rFonts w:ascii="Times New Roman" w:hAnsi="Times New Roman" w:cs="Times New Roman"/>
          <w:bCs/>
          <w:sz w:val="24"/>
          <w:szCs w:val="24"/>
          <w:lang w:val="en-US"/>
        </w:rPr>
        <w:t xml:space="preserve"> patients diagnosed with BC between 1989 and 2013 who were treated at the EMC in Rotterdam; for this study, complete follow-up was obtained for 3,483 patients</w:t>
      </w:r>
      <w:r w:rsidR="00CD7897">
        <w:rPr>
          <w:rFonts w:ascii="Times New Roman" w:hAnsi="Times New Roman" w:cs="Times New Roman"/>
          <w:bCs/>
          <w:sz w:val="24"/>
          <w:szCs w:val="24"/>
          <w:lang w:val="en-US"/>
        </w:rPr>
        <w:t xml:space="preserve"> that had</w:t>
      </w:r>
      <w:r w:rsidRPr="004F437A">
        <w:rPr>
          <w:rFonts w:ascii="Times New Roman" w:hAnsi="Times New Roman" w:cs="Times New Roman"/>
          <w:bCs/>
          <w:sz w:val="24"/>
          <w:szCs w:val="24"/>
          <w:lang w:val="en-US"/>
        </w:rPr>
        <w:t xml:space="preserve"> been diagnosed between 2000 and 2009; (5) The Netherlands Cancer Registry (NCR)</w:t>
      </w:r>
      <w:r w:rsidR="00CD7897">
        <w:rPr>
          <w:rFonts w:ascii="Times New Roman" w:hAnsi="Times New Roman" w:cs="Times New Roman"/>
          <w:bCs/>
          <w:sz w:val="24"/>
          <w:szCs w:val="24"/>
          <w:lang w:val="en-US"/>
        </w:rPr>
        <w:t>, which</w:t>
      </w:r>
      <w:r w:rsidRPr="004F437A" w:rsidDel="00FF774F">
        <w:rPr>
          <w:rFonts w:ascii="Times New Roman" w:hAnsi="Times New Roman" w:cs="Times New Roman"/>
          <w:bCs/>
          <w:sz w:val="24"/>
          <w:szCs w:val="24"/>
          <w:lang w:val="en-US"/>
        </w:rPr>
        <w:t xml:space="preserve"> </w:t>
      </w:r>
      <w:r w:rsidRPr="004F437A">
        <w:rPr>
          <w:rFonts w:ascii="Times New Roman" w:hAnsi="Times New Roman" w:cs="Times New Roman"/>
          <w:bCs/>
          <w:sz w:val="24"/>
          <w:szCs w:val="24"/>
          <w:lang w:val="en-US"/>
        </w:rPr>
        <w:t>is an ongoing nationwide population-based data registry of all newly diagnosed cancer patients in the Netherlands since 1989</w:t>
      </w:r>
      <w:r w:rsidRPr="004F437A">
        <w:rPr>
          <w:rFonts w:ascii="Times New Roman" w:hAnsi="Times New Roman" w:cs="Times New Roman"/>
          <w:bCs/>
          <w:sz w:val="24"/>
          <w:szCs w:val="24"/>
          <w:lang w:val="en-US"/>
        </w:rPr>
        <w:fldChar w:fldCharType="begin"/>
      </w:r>
      <w:r w:rsidR="003E4012" w:rsidRPr="004F437A">
        <w:rPr>
          <w:rFonts w:ascii="Times New Roman" w:hAnsi="Times New Roman" w:cs="Times New Roman"/>
          <w:bCs/>
          <w:sz w:val="24"/>
          <w:szCs w:val="24"/>
          <w:lang w:val="en-US"/>
        </w:rPr>
        <w:instrText xml:space="preserve"> ADDIN EN.CITE &lt;EndNote&gt;&lt;Cite&gt;&lt;Author&gt;Font-Gonzalez&lt;/Author&gt;&lt;Year&gt;2013&lt;/Year&gt;&lt;RecNum&gt;87&lt;/RecNum&gt;&lt;DisplayText&gt;[4]&lt;/DisplayText&gt;&lt;record&gt;&lt;rec-number&gt;87&lt;/rec-number&gt;&lt;foreign-keys&gt;&lt;key app="EN" db-id="vsszf02tifdva4e2azqvpprbpd9swfveef92" timestamp="1523885778"&gt;87&lt;/key&gt;&lt;/foreign-keys&gt;&lt;ref-type name="Journal Article"&gt;17&lt;/ref-type&gt;&lt;contributors&gt;&lt;authors&gt;&lt;author&gt;Font-Gonzalez, A.&lt;/author&gt;&lt;author&gt;Liu, L.&lt;/author&gt;&lt;author&gt;Voogd, A. C.&lt;/author&gt;&lt;author&gt;Schmidt, M. K.&lt;/author&gt;&lt;author&gt;Roukema, J. A.&lt;/author&gt;&lt;author&gt;Coebergh, J. W.&lt;/author&gt;&lt;author&gt;de Vries, E.&lt;/author&gt;&lt;author&gt;Soerjomataram, I.&lt;/author&gt;&lt;/authors&gt;&lt;/contributors&gt;&lt;auth-address&gt;Department of Public Health, Erasmus University Medical Center, PO Box 2040, Rotterdam 3000 CA, The Netherlands.&lt;/auth-address&gt;&lt;titles&gt;&lt;title&gt;Inferior survival for young patients with contralateral compared to unilateral breast cancer: a nationwide population-based study in the Netherlands&lt;/title&gt;&lt;secondary-title&gt;Breast Cancer Res Treat&lt;/secondary-title&gt;&lt;/titles&gt;&lt;periodical&gt;&lt;full-title&gt;Breast Cancer Res Treat&lt;/full-title&gt;&lt;/periodical&gt;&lt;pages&gt;811-9&lt;/pages&gt;&lt;volume&gt;139&lt;/volume&gt;&lt;number&gt;3&lt;/number&gt;&lt;keywords&gt;&lt;keyword&gt;Age Factors&lt;/keyword&gt;&lt;keyword&gt;Aged&lt;/keyword&gt;&lt;keyword&gt;Breast Neoplasms/*mortality/pathology&lt;/keyword&gt;&lt;keyword&gt;Cohort Studies&lt;/keyword&gt;&lt;keyword&gt;Female&lt;/keyword&gt;&lt;keyword&gt;Humans&lt;/keyword&gt;&lt;keyword&gt;Middle Aged&lt;/keyword&gt;&lt;keyword&gt;Neoplasms, Second Primary/mortality&lt;/keyword&gt;&lt;keyword&gt;Netherlands/epidemiology&lt;/keyword&gt;&lt;keyword&gt;Prognosis&lt;/keyword&gt;&lt;/keywords&gt;&lt;dates&gt;&lt;year&gt;2013&lt;/year&gt;&lt;pub-dates&gt;&lt;date&gt;Jun&lt;/date&gt;&lt;/pub-dates&gt;&lt;/dates&gt;&lt;isbn&gt;1573-7217 (Electronic)&amp;#xD;0167-6806 (Linking)&lt;/isbn&gt;&lt;accession-num&gt;23760860&lt;/accession-num&gt;&lt;urls&gt;&lt;related-urls&gt;&lt;url&gt;https://www.ncbi.nlm.nih.gov/pubmed/23760860&lt;/url&gt;&lt;url&gt;https://link.springer.com/content/pdf/10.1007%2Fs10549-013-2588-9.pdf&lt;/url&gt;&lt;/related-urls&gt;&lt;/urls&gt;&lt;electronic-resource-num&gt;10.1007/s10549-013-2588-9&lt;/electronic-resource-num&gt;&lt;/record&gt;&lt;/Cite&gt;&lt;/EndNote&gt;</w:instrText>
      </w:r>
      <w:r w:rsidRPr="004F437A">
        <w:rPr>
          <w:rFonts w:ascii="Times New Roman" w:hAnsi="Times New Roman" w:cs="Times New Roman"/>
          <w:bCs/>
          <w:sz w:val="24"/>
          <w:szCs w:val="24"/>
          <w:lang w:val="en-US"/>
        </w:rPr>
        <w:fldChar w:fldCharType="separate"/>
      </w:r>
      <w:r w:rsidR="003E4012" w:rsidRPr="004F437A">
        <w:rPr>
          <w:rFonts w:ascii="Times New Roman" w:hAnsi="Times New Roman" w:cs="Times New Roman"/>
          <w:bCs/>
          <w:noProof/>
          <w:sz w:val="24"/>
          <w:szCs w:val="24"/>
          <w:lang w:val="en-US"/>
        </w:rPr>
        <w:t>[4]</w:t>
      </w:r>
      <w:r w:rsidRPr="004F437A">
        <w:rPr>
          <w:rFonts w:ascii="Times New Roman" w:hAnsi="Times New Roman" w:cs="Times New Roman"/>
          <w:bCs/>
          <w:sz w:val="24"/>
          <w:szCs w:val="24"/>
          <w:lang w:val="en-US"/>
        </w:rPr>
        <w:fldChar w:fldCharType="end"/>
      </w:r>
      <w:r w:rsidRPr="004F437A">
        <w:rPr>
          <w:rFonts w:ascii="Times New Roman" w:hAnsi="Times New Roman" w:cs="Times New Roman"/>
          <w:bCs/>
          <w:sz w:val="24"/>
          <w:szCs w:val="24"/>
          <w:lang w:val="en-US"/>
        </w:rPr>
        <w:t xml:space="preserve">. We included patients diagnosed between 2003 and 2010, a period for which sufficient follow-up and receptor status information were </w:t>
      </w:r>
      <w:proofErr w:type="gramStart"/>
      <w:r w:rsidRPr="004F437A">
        <w:rPr>
          <w:rFonts w:ascii="Times New Roman" w:hAnsi="Times New Roman" w:cs="Times New Roman"/>
          <w:bCs/>
          <w:sz w:val="24"/>
          <w:szCs w:val="24"/>
          <w:lang w:val="en-US"/>
        </w:rPr>
        <w:t>provided</w:t>
      </w:r>
      <w:proofErr w:type="gramEnd"/>
      <w:r w:rsidR="003E4012" w:rsidRPr="004F437A">
        <w:rPr>
          <w:rFonts w:ascii="Times New Roman" w:hAnsi="Times New Roman" w:cs="Times New Roman"/>
          <w:bCs/>
          <w:sz w:val="24"/>
          <w:szCs w:val="24"/>
          <w:lang w:val="en-US"/>
        </w:rPr>
        <w:fldChar w:fldCharType="begin">
          <w:fldData xml:space="preserve">PEVuZE5vdGU+PENpdGU+PEF1dGhvcj5Gb250LUdvbnphbGV6PC9BdXRob3I+PFllYXI+MjAxMzwv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</w:fldData>
        </w:fldChar>
      </w:r>
      <w:r w:rsidR="004170E7" w:rsidRPr="004F437A">
        <w:rPr>
          <w:rFonts w:ascii="Times New Roman" w:hAnsi="Times New Roman" w:cs="Times New Roman"/>
          <w:bCs/>
          <w:sz w:val="24"/>
          <w:szCs w:val="24"/>
          <w:lang w:val="en-US"/>
        </w:rPr>
        <w:instrText xml:space="preserve"> ADDIN EN.CITE </w:instrText>
      </w:r>
      <w:r w:rsidR="004170E7" w:rsidRPr="004F437A">
        <w:rPr>
          <w:rFonts w:ascii="Times New Roman" w:hAnsi="Times New Roman" w:cs="Times New Roman"/>
          <w:bCs/>
          <w:sz w:val="24"/>
          <w:szCs w:val="24"/>
          <w:lang w:val="en-US"/>
        </w:rPr>
        <w:fldChar w:fldCharType="begin">
          <w:fldData xml:space="preserve">PEVuZE5vdGU+PENpdGU+PEF1dGhvcj5Gb250LUdvbnphbGV6PC9BdXRob3I+PFllYXI+MjAxMzwv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</w:fldData>
        </w:fldChar>
      </w:r>
      <w:r w:rsidR="004170E7" w:rsidRPr="004F437A">
        <w:rPr>
          <w:rFonts w:ascii="Times New Roman" w:hAnsi="Times New Roman" w:cs="Times New Roman"/>
          <w:bCs/>
          <w:sz w:val="24"/>
          <w:szCs w:val="24"/>
          <w:lang w:val="en-US"/>
        </w:rPr>
        <w:instrText xml:space="preserve"> ADDIN EN.CITE.DATA </w:instrText>
      </w:r>
      <w:r w:rsidR="004170E7" w:rsidRPr="004F437A">
        <w:rPr>
          <w:rFonts w:ascii="Times New Roman" w:hAnsi="Times New Roman" w:cs="Times New Roman"/>
          <w:bCs/>
          <w:sz w:val="24"/>
          <w:szCs w:val="24"/>
          <w:lang w:val="en-US"/>
        </w:rPr>
      </w:r>
      <w:r w:rsidR="004170E7" w:rsidRPr="004F437A">
        <w:rPr>
          <w:rFonts w:ascii="Times New Roman" w:hAnsi="Times New Roman" w:cs="Times New Roman"/>
          <w:bCs/>
          <w:sz w:val="24"/>
          <w:szCs w:val="24"/>
          <w:lang w:val="en-US"/>
        </w:rPr>
        <w:fldChar w:fldCharType="end"/>
      </w:r>
      <w:r w:rsidR="003E4012" w:rsidRPr="004F437A">
        <w:rPr>
          <w:rFonts w:ascii="Times New Roman" w:hAnsi="Times New Roman" w:cs="Times New Roman"/>
          <w:bCs/>
          <w:sz w:val="24"/>
          <w:szCs w:val="24"/>
          <w:lang w:val="en-US"/>
        </w:rPr>
      </w:r>
      <w:r w:rsidR="003E4012" w:rsidRPr="004F437A">
        <w:rPr>
          <w:rFonts w:ascii="Times New Roman" w:hAnsi="Times New Roman" w:cs="Times New Roman"/>
          <w:bCs/>
          <w:sz w:val="24"/>
          <w:szCs w:val="24"/>
          <w:lang w:val="en-US"/>
        </w:rPr>
        <w:fldChar w:fldCharType="separate"/>
      </w:r>
      <w:r w:rsidR="004170E7" w:rsidRPr="004F437A">
        <w:rPr>
          <w:rFonts w:ascii="Times New Roman" w:hAnsi="Times New Roman" w:cs="Times New Roman"/>
          <w:bCs/>
          <w:noProof/>
          <w:sz w:val="24"/>
          <w:szCs w:val="24"/>
          <w:lang w:val="en-US"/>
        </w:rPr>
        <w:t>[4, 5]</w:t>
      </w:r>
      <w:r w:rsidR="003E4012" w:rsidRPr="004F437A">
        <w:rPr>
          <w:rFonts w:ascii="Times New Roman" w:hAnsi="Times New Roman" w:cs="Times New Roman"/>
          <w:bCs/>
          <w:sz w:val="24"/>
          <w:szCs w:val="24"/>
          <w:lang w:val="en-US"/>
        </w:rPr>
        <w:fldChar w:fldCharType="end"/>
      </w:r>
      <w:r w:rsidRPr="004F437A">
        <w:rPr>
          <w:rFonts w:ascii="Times New Roman" w:hAnsi="Times New Roman" w:cs="Times New Roman"/>
          <w:bCs/>
          <w:sz w:val="24"/>
          <w:szCs w:val="24"/>
          <w:lang w:val="en-US"/>
        </w:rPr>
        <w:t xml:space="preserve">. </w:t>
      </w:r>
      <w:r w:rsidR="00620D04" w:rsidRPr="004F437A">
        <w:rPr>
          <w:rFonts w:ascii="Times New Roman" w:hAnsi="Times New Roman" w:cs="Times New Roman"/>
          <w:sz w:val="24"/>
          <w:szCs w:val="24"/>
          <w:lang w:val="en-US"/>
        </w:rPr>
        <w:t xml:space="preserve">The eligibility criteria applied in each data source is reported in </w:t>
      </w:r>
      <w:r w:rsidR="00620D04" w:rsidRPr="004F437A">
        <w:rPr>
          <w:rFonts w:ascii="Times New Roman" w:hAnsi="Times New Roman" w:cs="Times New Roman"/>
          <w:b/>
          <w:sz w:val="24"/>
          <w:szCs w:val="24"/>
          <w:lang w:val="en-US"/>
        </w:rPr>
        <w:t xml:space="preserve">Table </w:t>
      </w:r>
      <w:r w:rsidR="001B328D">
        <w:rPr>
          <w:rFonts w:ascii="Times New Roman" w:hAnsi="Times New Roman" w:cs="Times New Roman"/>
          <w:b/>
          <w:sz w:val="24"/>
          <w:szCs w:val="24"/>
          <w:lang w:val="en-US"/>
        </w:rPr>
        <w:t>S</w:t>
      </w:r>
      <w:r w:rsidR="00620D04" w:rsidRPr="004F437A">
        <w:rPr>
          <w:rFonts w:ascii="Times New Roman" w:hAnsi="Times New Roman" w:cs="Times New Roman"/>
          <w:b/>
          <w:sz w:val="24"/>
          <w:szCs w:val="24"/>
          <w:lang w:val="en-US"/>
        </w:rPr>
        <w:t>1</w:t>
      </w:r>
      <w:r w:rsidR="00620D04" w:rsidRPr="004F437A">
        <w:rPr>
          <w:rFonts w:ascii="Times New Roman" w:hAnsi="Times New Roman" w:cs="Times New Roman"/>
          <w:sz w:val="24"/>
          <w:szCs w:val="24"/>
          <w:lang w:val="en-US"/>
        </w:rPr>
        <w:t>.</w:t>
      </w:r>
      <w:r w:rsidR="00E21F27" w:rsidRPr="004F437A">
        <w:rPr>
          <w:rFonts w:ascii="Times New Roman" w:hAnsi="Times New Roman" w:cs="Times New Roman"/>
          <w:sz w:val="24"/>
          <w:szCs w:val="24"/>
          <w:lang w:val="en-US"/>
        </w:rPr>
        <w:t xml:space="preserve"> </w:t>
      </w:r>
      <w:r w:rsidR="00E21F27" w:rsidRPr="004F437A">
        <w:rPr>
          <w:rFonts w:ascii="Times New Roman" w:hAnsi="Times New Roman" w:cs="Times New Roman"/>
          <w:bCs/>
          <w:sz w:val="24"/>
          <w:szCs w:val="24"/>
          <w:lang w:val="en-US"/>
        </w:rPr>
        <w:t xml:space="preserve">Data were harmonized by recoding each of the main datasets by the responsible data managers according to a standardized data dictionary. </w:t>
      </w:r>
      <w:r w:rsidR="00CE1E2F">
        <w:rPr>
          <w:rFonts w:ascii="Times New Roman" w:hAnsi="Times New Roman" w:cs="Times New Roman"/>
          <w:bCs/>
          <w:sz w:val="24"/>
          <w:szCs w:val="24"/>
          <w:lang w:val="en-US"/>
        </w:rPr>
        <w:t>We performed c</w:t>
      </w:r>
      <w:r w:rsidR="00E21F27" w:rsidRPr="004F437A">
        <w:rPr>
          <w:rFonts w:ascii="Times New Roman" w:hAnsi="Times New Roman" w:cs="Times New Roman"/>
          <w:bCs/>
          <w:sz w:val="24"/>
          <w:szCs w:val="24"/>
          <w:lang w:val="en-US"/>
        </w:rPr>
        <w:t xml:space="preserve">hecks for data consistency and validity centrally. </w:t>
      </w:r>
    </w:p>
    <w:p w14:paraId="2D1B4EF7" w14:textId="0F5B633B" w:rsidR="008A3C45" w:rsidRPr="004F437A" w:rsidRDefault="00DB50BB" w:rsidP="00245AC7">
      <w:pPr>
        <w:spacing w:after="0" w:line="480" w:lineRule="auto"/>
        <w:ind w:firstLine="708"/>
        <w:jc w:val="both"/>
        <w:rPr>
          <w:rFonts w:ascii="Times New Roman" w:hAnsi="Times New Roman" w:cs="Times New Roman"/>
          <w:bCs/>
          <w:sz w:val="24"/>
          <w:szCs w:val="24"/>
          <w:lang w:val="en-US"/>
        </w:rPr>
      </w:pPr>
      <w:r w:rsidRPr="006D2DBB">
        <w:rPr>
          <w:rFonts w:ascii="Times New Roman" w:hAnsi="Times New Roman" w:cs="Times New Roman"/>
          <w:bCs/>
          <w:sz w:val="24"/>
          <w:szCs w:val="24"/>
          <w:lang w:val="en-US"/>
        </w:rPr>
        <w:t xml:space="preserve">We extracted the following information: </w:t>
      </w:r>
      <w:r w:rsidRPr="006D2DBB">
        <w:rPr>
          <w:rFonts w:ascii="Times New Roman" w:hAnsi="Times New Roman" w:cs="Times New Roman"/>
          <w:bCs/>
          <w:i/>
          <w:sz w:val="24"/>
          <w:szCs w:val="24"/>
          <w:lang w:val="en-US"/>
        </w:rPr>
        <w:t>BRCA1/2</w:t>
      </w:r>
      <w:r w:rsidRPr="006D2DBB">
        <w:rPr>
          <w:rFonts w:ascii="Times New Roman" w:hAnsi="Times New Roman" w:cs="Times New Roman"/>
          <w:bCs/>
          <w:sz w:val="24"/>
          <w:szCs w:val="24"/>
          <w:lang w:val="en-US"/>
        </w:rPr>
        <w:t xml:space="preserve"> germline mutation, family history (first degree) of primary BC, and regarding primary BC diagnosis: age, nodal status, size, grade, morphology, estrogen-receptor (ER) status, progesterone-receptor (PR), human epidermal growth factor receptor 2 (HER2) status, administration of adjuvant or neoadjuvant chemotherapy, adjuvant endocrine therapy, adjuvant </w:t>
      </w:r>
      <w:proofErr w:type="spellStart"/>
      <w:r w:rsidRPr="006D2DBB">
        <w:rPr>
          <w:rFonts w:ascii="Times New Roman" w:hAnsi="Times New Roman" w:cs="Times New Roman"/>
          <w:bCs/>
          <w:sz w:val="24"/>
          <w:szCs w:val="24"/>
          <w:lang w:val="en-US"/>
        </w:rPr>
        <w:t>trastuzumab</w:t>
      </w:r>
      <w:proofErr w:type="spellEnd"/>
      <w:r w:rsidRPr="006D2DBB">
        <w:rPr>
          <w:rFonts w:ascii="Times New Roman" w:hAnsi="Times New Roman" w:cs="Times New Roman"/>
          <w:bCs/>
          <w:sz w:val="24"/>
          <w:szCs w:val="24"/>
          <w:lang w:val="en-US"/>
        </w:rPr>
        <w:t xml:space="preserve"> therapy, radiotherapy.</w:t>
      </w:r>
      <w:r w:rsidR="00914B75" w:rsidRPr="006D2DBB">
        <w:rPr>
          <w:rFonts w:ascii="Times New Roman" w:hAnsi="Times New Roman" w:cs="Times New Roman"/>
          <w:bCs/>
          <w:sz w:val="24"/>
          <w:szCs w:val="24"/>
          <w:lang w:val="en-US"/>
        </w:rPr>
        <w:t xml:space="preserve"> W</w:t>
      </w:r>
      <w:r w:rsidR="00FD1608" w:rsidRPr="006D2DBB">
        <w:rPr>
          <w:rFonts w:ascii="Times New Roman" w:hAnsi="Times New Roman" w:cs="Times New Roman"/>
          <w:bCs/>
          <w:sz w:val="24"/>
          <w:szCs w:val="24"/>
          <w:lang w:val="en-US"/>
        </w:rPr>
        <w:t>e excluded PR status and TNM stage of the primary BC due to collinearity with ER status and the size of the primary tumor, respectively. In the current clinical practice, only patients with ER-</w:t>
      </w:r>
      <w:r w:rsidR="00FD1608" w:rsidRPr="006D2DBB">
        <w:rPr>
          <w:rFonts w:ascii="Times New Roman" w:hAnsi="Times New Roman" w:cs="Times New Roman"/>
          <w:bCs/>
          <w:sz w:val="24"/>
          <w:szCs w:val="24"/>
          <w:lang w:val="en-US"/>
        </w:rPr>
        <w:lastRenderedPageBreak/>
        <w:t xml:space="preserve">positive tumors receive endocrine therapy and only patients with HER2-positive tumors receive </w:t>
      </w:r>
      <w:proofErr w:type="spellStart"/>
      <w:r w:rsidR="00FD1608" w:rsidRPr="006D2DBB">
        <w:rPr>
          <w:rFonts w:ascii="Times New Roman" w:hAnsi="Times New Roman" w:cs="Times New Roman"/>
          <w:bCs/>
          <w:sz w:val="24"/>
          <w:szCs w:val="24"/>
          <w:lang w:val="en-US"/>
        </w:rPr>
        <w:t>trastuzumab</w:t>
      </w:r>
      <w:proofErr w:type="spellEnd"/>
      <w:r w:rsidR="00FD1608" w:rsidRPr="006D2DBB">
        <w:rPr>
          <w:rFonts w:ascii="Times New Roman" w:hAnsi="Times New Roman" w:cs="Times New Roman"/>
          <w:bCs/>
          <w:sz w:val="24"/>
          <w:szCs w:val="24"/>
          <w:lang w:val="en-US"/>
        </w:rPr>
        <w:t>; these co-occurrences were considered in the model by using composite categorical variables</w:t>
      </w:r>
      <w:r w:rsidR="00FD1608" w:rsidRPr="004F437A">
        <w:rPr>
          <w:rFonts w:ascii="Times New Roman" w:hAnsi="Times New Roman" w:cs="Times New Roman"/>
          <w:bCs/>
          <w:sz w:val="24"/>
          <w:szCs w:val="24"/>
          <w:lang w:val="en-US"/>
        </w:rPr>
        <w:t>.</w:t>
      </w:r>
      <w:r w:rsidR="00CE5207" w:rsidRPr="004F437A">
        <w:rPr>
          <w:rFonts w:ascii="Times New Roman" w:hAnsi="Times New Roman" w:cs="Times New Roman"/>
          <w:bCs/>
          <w:sz w:val="24"/>
          <w:szCs w:val="24"/>
          <w:lang w:val="en-US"/>
        </w:rPr>
        <w:t xml:space="preserve"> </w:t>
      </w:r>
      <w:r w:rsidR="003E7F3F">
        <w:rPr>
          <w:rFonts w:ascii="Times New Roman" w:hAnsi="Times New Roman" w:cs="Times New Roman"/>
          <w:bCs/>
          <w:sz w:val="24"/>
          <w:szCs w:val="24"/>
          <w:lang w:val="en-US"/>
        </w:rPr>
        <w:t>A d</w:t>
      </w:r>
      <w:r w:rsidR="00E26B16" w:rsidRPr="004F437A">
        <w:rPr>
          <w:rFonts w:ascii="Times New Roman" w:hAnsi="Times New Roman" w:cs="Times New Roman"/>
          <w:bCs/>
          <w:sz w:val="24"/>
          <w:szCs w:val="24"/>
          <w:lang w:val="en-US"/>
        </w:rPr>
        <w:t xml:space="preserve">escription of the studies included in the analyses </w:t>
      </w:r>
      <w:r w:rsidR="003E7F3F">
        <w:rPr>
          <w:rFonts w:ascii="Times New Roman" w:hAnsi="Times New Roman" w:cs="Times New Roman"/>
          <w:bCs/>
          <w:sz w:val="24"/>
          <w:szCs w:val="24"/>
          <w:lang w:val="en-US"/>
        </w:rPr>
        <w:t>is</w:t>
      </w:r>
      <w:r w:rsidR="00E26B16" w:rsidRPr="004F437A">
        <w:rPr>
          <w:rFonts w:ascii="Times New Roman" w:hAnsi="Times New Roman" w:cs="Times New Roman"/>
          <w:bCs/>
          <w:sz w:val="24"/>
          <w:szCs w:val="24"/>
          <w:lang w:val="en-US"/>
        </w:rPr>
        <w:t xml:space="preserve"> </w:t>
      </w:r>
      <w:r w:rsidR="003E7F3F">
        <w:rPr>
          <w:rFonts w:ascii="Times New Roman" w:hAnsi="Times New Roman" w:cs="Times New Roman"/>
          <w:bCs/>
          <w:sz w:val="24"/>
          <w:szCs w:val="24"/>
          <w:lang w:val="en-US"/>
        </w:rPr>
        <w:t>provided</w:t>
      </w:r>
      <w:r w:rsidR="00E26B16" w:rsidRPr="004F437A">
        <w:rPr>
          <w:rFonts w:ascii="Times New Roman" w:hAnsi="Times New Roman" w:cs="Times New Roman"/>
          <w:bCs/>
          <w:sz w:val="24"/>
          <w:szCs w:val="24"/>
          <w:lang w:val="en-US"/>
        </w:rPr>
        <w:t xml:space="preserve"> in </w:t>
      </w:r>
      <w:r w:rsidR="00E26B16" w:rsidRPr="004F437A">
        <w:rPr>
          <w:rFonts w:ascii="Times New Roman" w:hAnsi="Times New Roman" w:cs="Times New Roman"/>
          <w:b/>
          <w:bCs/>
          <w:sz w:val="24"/>
          <w:szCs w:val="24"/>
          <w:lang w:val="en-US"/>
        </w:rPr>
        <w:t xml:space="preserve">Table </w:t>
      </w:r>
      <w:r w:rsidR="001B328D">
        <w:rPr>
          <w:rFonts w:ascii="Times New Roman" w:hAnsi="Times New Roman" w:cs="Times New Roman"/>
          <w:b/>
          <w:bCs/>
          <w:sz w:val="24"/>
          <w:szCs w:val="24"/>
          <w:lang w:val="en-US"/>
        </w:rPr>
        <w:t>S</w:t>
      </w:r>
      <w:r w:rsidR="00E26B16" w:rsidRPr="004F437A">
        <w:rPr>
          <w:rFonts w:ascii="Times New Roman" w:hAnsi="Times New Roman" w:cs="Times New Roman"/>
          <w:b/>
          <w:bCs/>
          <w:sz w:val="24"/>
          <w:szCs w:val="24"/>
          <w:lang w:val="en-US"/>
        </w:rPr>
        <w:t>2</w:t>
      </w:r>
      <w:r w:rsidR="00E26B16" w:rsidRPr="004F437A">
        <w:rPr>
          <w:rFonts w:ascii="Times New Roman" w:hAnsi="Times New Roman" w:cs="Times New Roman"/>
          <w:bCs/>
          <w:sz w:val="24"/>
          <w:szCs w:val="24"/>
          <w:lang w:val="en-US"/>
        </w:rPr>
        <w:t>.</w:t>
      </w:r>
      <w:r w:rsidR="006B7BCE" w:rsidRPr="006B7BCE">
        <w:rPr>
          <w:rFonts w:ascii="Times New Roman" w:hAnsi="Times New Roman" w:cs="Times New Roman"/>
          <w:bCs/>
          <w:sz w:val="24"/>
          <w:szCs w:val="24"/>
          <w:lang w:val="en-US"/>
        </w:rPr>
        <w:t xml:space="preserve"> </w:t>
      </w:r>
      <w:r w:rsidR="006B7BCE" w:rsidRPr="003F14A9">
        <w:rPr>
          <w:rFonts w:ascii="Times New Roman" w:hAnsi="Times New Roman" w:cs="Times New Roman"/>
          <w:bCs/>
          <w:sz w:val="24"/>
          <w:szCs w:val="24"/>
          <w:lang w:val="en-US"/>
        </w:rPr>
        <w:t>Follow-up started three months after invasive first primary BC diagnosis, in order to exclude synchronous CBCs</w:t>
      </w:r>
      <w:r w:rsidR="006B7BCE">
        <w:rPr>
          <w:rFonts w:ascii="Times New Roman" w:hAnsi="Times New Roman" w:cs="Times New Roman"/>
          <w:bCs/>
          <w:sz w:val="24"/>
          <w:szCs w:val="24"/>
          <w:lang w:val="en-US"/>
        </w:rPr>
        <w:t>,</w:t>
      </w:r>
      <w:r w:rsidR="006B7BCE" w:rsidRPr="003F14A9">
        <w:rPr>
          <w:rFonts w:ascii="Times New Roman" w:hAnsi="Times New Roman" w:cs="Times New Roman"/>
          <w:bCs/>
          <w:sz w:val="24"/>
          <w:szCs w:val="24"/>
          <w:lang w:val="en-US"/>
        </w:rPr>
        <w:t xml:space="preserve"> and ended at date of CBC, distant metastasis (but not at loco-regional relapse), CPM, or last date of follow-up (</w:t>
      </w:r>
      <w:r w:rsidR="006B7BCE" w:rsidRPr="003F14A9">
        <w:rPr>
          <w:rFonts w:ascii="Times New Roman" w:hAnsi="Times New Roman" w:cs="Times New Roman"/>
          <w:sz w:val="24"/>
          <w:szCs w:val="24"/>
          <w:lang w:val="en-US"/>
        </w:rPr>
        <w:t>due to death, being lost to follow-up, or end of study)</w:t>
      </w:r>
      <w:r w:rsidR="006B7BCE" w:rsidRPr="003F14A9">
        <w:rPr>
          <w:rFonts w:ascii="Times New Roman" w:hAnsi="Times New Roman" w:cs="Times New Roman"/>
          <w:bCs/>
          <w:sz w:val="24"/>
          <w:szCs w:val="24"/>
          <w:lang w:val="en-US"/>
        </w:rPr>
        <w:t>, whichever occurred first</w:t>
      </w:r>
      <w:r w:rsidR="006B7BCE">
        <w:rPr>
          <w:rFonts w:ascii="Times New Roman" w:hAnsi="Times New Roman" w:cs="Times New Roman"/>
          <w:bCs/>
          <w:sz w:val="24"/>
          <w:szCs w:val="24"/>
          <w:lang w:val="en-US"/>
        </w:rPr>
        <w:t>. We considered that after loco-regional relapse, a woman would be still at risk for CBC as treatment for loco-regional relapse would not affect the contralateral breast cancer (CBC) unless adjuvant systemic treatment was given. Distant metastasis was considered as a competing risk because most of the patients receive systemic therapies after developing distant metastasis.</w:t>
      </w:r>
    </w:p>
    <w:p w14:paraId="27D7DC6E" w14:textId="2CDCB363" w:rsidR="002150AF" w:rsidRPr="004F437A" w:rsidRDefault="00827EFA" w:rsidP="00245AC7">
      <w:pPr>
        <w:spacing w:after="0" w:line="480" w:lineRule="auto"/>
        <w:ind w:firstLine="709"/>
        <w:jc w:val="both"/>
        <w:rPr>
          <w:rFonts w:ascii="Times New Roman" w:hAnsi="Times New Roman" w:cs="Times New Roman"/>
          <w:sz w:val="24"/>
          <w:szCs w:val="24"/>
          <w:lang w:val="en-US"/>
        </w:rPr>
      </w:pPr>
      <w:r w:rsidRPr="004F437A">
        <w:rPr>
          <w:rFonts w:ascii="Times New Roman" w:hAnsi="Times New Roman" w:cs="Times New Roman"/>
          <w:sz w:val="24"/>
          <w:lang w:val="en-US"/>
        </w:rPr>
        <w:t>A</w:t>
      </w:r>
      <w:r w:rsidR="00452295" w:rsidRPr="004F437A">
        <w:rPr>
          <w:rFonts w:ascii="Times New Roman" w:hAnsi="Times New Roman" w:cs="Times New Roman"/>
          <w:sz w:val="24"/>
          <w:lang w:val="en-US"/>
        </w:rPr>
        <w:t>ge at first primary BC seemed to have a non-linear relationship with</w:t>
      </w:r>
      <w:r w:rsidR="006B7BCE">
        <w:rPr>
          <w:rFonts w:ascii="Times New Roman" w:hAnsi="Times New Roman" w:cs="Times New Roman"/>
          <w:sz w:val="24"/>
          <w:lang w:val="en-US"/>
        </w:rPr>
        <w:t xml:space="preserve"> CBC</w:t>
      </w:r>
      <w:r w:rsidR="00452295" w:rsidRPr="004F437A">
        <w:rPr>
          <w:rFonts w:ascii="Times New Roman" w:hAnsi="Times New Roman" w:cs="Times New Roman"/>
          <w:sz w:val="24"/>
          <w:lang w:val="en-US"/>
        </w:rPr>
        <w:t xml:space="preserve">; </w:t>
      </w:r>
      <w:r w:rsidRPr="004F437A">
        <w:rPr>
          <w:rFonts w:ascii="Times New Roman" w:hAnsi="Times New Roman" w:cs="Times New Roman"/>
          <w:sz w:val="24"/>
          <w:lang w:val="en-US"/>
        </w:rPr>
        <w:t xml:space="preserve">using splines we observed that </w:t>
      </w:r>
      <w:r w:rsidR="009A5E1D" w:rsidRPr="004F437A">
        <w:rPr>
          <w:rFonts w:ascii="Times New Roman" w:hAnsi="Times New Roman" w:cs="Times New Roman"/>
          <w:sz w:val="24"/>
          <w:lang w:val="en-US"/>
        </w:rPr>
        <w:t>CBC risk increased with age till around 50 years old and declined afterwards</w:t>
      </w:r>
      <w:r w:rsidR="003F718E">
        <w:rPr>
          <w:rFonts w:ascii="Times New Roman" w:hAnsi="Times New Roman" w:cs="Times New Roman"/>
          <w:sz w:val="24"/>
          <w:lang w:val="en-US"/>
        </w:rPr>
        <w:t>;</w:t>
      </w:r>
      <w:r w:rsidR="003F718E" w:rsidRPr="003F718E">
        <w:rPr>
          <w:rFonts w:ascii="Times New Roman" w:hAnsi="Times New Roman" w:cs="Times New Roman"/>
          <w:sz w:val="24"/>
          <w:lang w:val="en-US"/>
        </w:rPr>
        <w:t xml:space="preserve"> </w:t>
      </w:r>
      <w:r w:rsidR="003F718E">
        <w:rPr>
          <w:rFonts w:ascii="Times New Roman" w:hAnsi="Times New Roman" w:cs="Times New Roman"/>
          <w:sz w:val="24"/>
          <w:lang w:val="en-US"/>
        </w:rPr>
        <w:t>s</w:t>
      </w:r>
      <w:r w:rsidR="003F718E" w:rsidRPr="004F437A">
        <w:rPr>
          <w:rFonts w:ascii="Times New Roman" w:hAnsi="Times New Roman" w:cs="Times New Roman"/>
          <w:sz w:val="24"/>
          <w:lang w:val="en-US"/>
        </w:rPr>
        <w:t xml:space="preserve">ee </w:t>
      </w:r>
      <w:r w:rsidR="003F718E" w:rsidRPr="004F437A">
        <w:rPr>
          <w:rFonts w:ascii="Times New Roman" w:hAnsi="Times New Roman" w:cs="Times New Roman"/>
          <w:b/>
          <w:sz w:val="24"/>
          <w:lang w:val="en-US"/>
        </w:rPr>
        <w:t xml:space="preserve">Figure </w:t>
      </w:r>
      <w:r w:rsidR="001B328D">
        <w:rPr>
          <w:rFonts w:ascii="Times New Roman" w:hAnsi="Times New Roman" w:cs="Times New Roman"/>
          <w:b/>
          <w:sz w:val="24"/>
          <w:lang w:val="en-US"/>
        </w:rPr>
        <w:t>S</w:t>
      </w:r>
      <w:r w:rsidR="003F718E" w:rsidRPr="004F437A">
        <w:rPr>
          <w:rFonts w:ascii="Times New Roman" w:hAnsi="Times New Roman" w:cs="Times New Roman"/>
          <w:b/>
          <w:sz w:val="24"/>
          <w:lang w:val="en-US"/>
        </w:rPr>
        <w:t>1</w:t>
      </w:r>
      <w:r w:rsidR="009A5E1D" w:rsidRPr="004F437A">
        <w:rPr>
          <w:rFonts w:ascii="Times New Roman" w:hAnsi="Times New Roman" w:cs="Times New Roman"/>
          <w:sz w:val="24"/>
          <w:lang w:val="en-US"/>
        </w:rPr>
        <w:t xml:space="preserve">. </w:t>
      </w:r>
      <w:r w:rsidR="00452295" w:rsidRPr="004F437A">
        <w:rPr>
          <w:rFonts w:ascii="Times New Roman" w:hAnsi="Times New Roman" w:cs="Times New Roman"/>
          <w:sz w:val="24"/>
          <w:lang w:val="en-US"/>
        </w:rPr>
        <w:t>Therefore, w</w:t>
      </w:r>
      <w:r w:rsidR="009A5E1D" w:rsidRPr="004F437A">
        <w:rPr>
          <w:rFonts w:ascii="Times New Roman" w:hAnsi="Times New Roman" w:cs="Times New Roman"/>
          <w:sz w:val="24"/>
          <w:lang w:val="en-US"/>
        </w:rPr>
        <w:t xml:space="preserve">e used </w:t>
      </w:r>
      <w:r w:rsidR="00452295" w:rsidRPr="004F437A">
        <w:rPr>
          <w:rFonts w:ascii="Times New Roman" w:hAnsi="Times New Roman" w:cs="Times New Roman"/>
          <w:sz w:val="24"/>
          <w:lang w:val="en-US"/>
        </w:rPr>
        <w:t xml:space="preserve">a </w:t>
      </w:r>
      <w:r w:rsidR="009A5E1D" w:rsidRPr="004F437A">
        <w:rPr>
          <w:rFonts w:ascii="Times New Roman" w:hAnsi="Times New Roman" w:cs="Times New Roman"/>
          <w:sz w:val="24"/>
          <w:lang w:val="en-US"/>
        </w:rPr>
        <w:t>linear spline with a knot at 50 years in the prediction model.</w:t>
      </w:r>
      <w:r w:rsidR="00026737" w:rsidRPr="004F437A">
        <w:rPr>
          <w:rFonts w:ascii="Times New Roman" w:hAnsi="Times New Roman" w:cs="Times New Roman"/>
          <w:sz w:val="24"/>
          <w:lang w:val="en-US"/>
        </w:rPr>
        <w:t xml:space="preserve"> T</w:t>
      </w:r>
      <w:r w:rsidR="009A5E1D" w:rsidRPr="004F437A">
        <w:rPr>
          <w:rFonts w:ascii="Times New Roman" w:hAnsi="Times New Roman" w:cs="Times New Roman"/>
          <w:sz w:val="24"/>
          <w:lang w:val="en-US"/>
        </w:rPr>
        <w:t xml:space="preserve">he use of </w:t>
      </w:r>
      <w:r w:rsidR="00026737" w:rsidRPr="004F437A">
        <w:rPr>
          <w:rFonts w:ascii="Times New Roman" w:hAnsi="Times New Roman" w:cs="Times New Roman"/>
          <w:sz w:val="24"/>
          <w:lang w:val="en-US"/>
        </w:rPr>
        <w:t xml:space="preserve">this </w:t>
      </w:r>
      <w:r w:rsidR="009A5E1D" w:rsidRPr="004F437A">
        <w:rPr>
          <w:rFonts w:ascii="Times New Roman" w:hAnsi="Times New Roman" w:cs="Times New Roman"/>
          <w:sz w:val="24"/>
          <w:lang w:val="en-US"/>
        </w:rPr>
        <w:t xml:space="preserve">linear spline was a good compromise to </w:t>
      </w:r>
      <w:r w:rsidR="00026737" w:rsidRPr="004F437A">
        <w:rPr>
          <w:rFonts w:ascii="Times New Roman" w:hAnsi="Times New Roman" w:cs="Times New Roman"/>
          <w:sz w:val="24"/>
          <w:lang w:val="en-US"/>
        </w:rPr>
        <w:t>address</w:t>
      </w:r>
      <w:r w:rsidR="009A5E1D" w:rsidRPr="004F437A">
        <w:rPr>
          <w:rFonts w:ascii="Times New Roman" w:hAnsi="Times New Roman" w:cs="Times New Roman"/>
          <w:sz w:val="24"/>
          <w:lang w:val="en-US"/>
        </w:rPr>
        <w:t xml:space="preserve"> the non-linear </w:t>
      </w:r>
      <w:r w:rsidR="00026737" w:rsidRPr="004F437A">
        <w:rPr>
          <w:rFonts w:ascii="Times New Roman" w:hAnsi="Times New Roman" w:cs="Times New Roman"/>
          <w:sz w:val="24"/>
          <w:lang w:val="en-US"/>
        </w:rPr>
        <w:t>relationship</w:t>
      </w:r>
      <w:r w:rsidR="009A5E1D" w:rsidRPr="004F437A">
        <w:rPr>
          <w:rFonts w:ascii="Times New Roman" w:hAnsi="Times New Roman" w:cs="Times New Roman"/>
          <w:sz w:val="24"/>
          <w:lang w:val="en-US"/>
        </w:rPr>
        <w:t xml:space="preserve"> between CBC risk and age across</w:t>
      </w:r>
      <w:r w:rsidR="00026737" w:rsidRPr="004F437A">
        <w:rPr>
          <w:rFonts w:ascii="Times New Roman" w:hAnsi="Times New Roman" w:cs="Times New Roman"/>
          <w:sz w:val="24"/>
          <w:lang w:val="en-US"/>
        </w:rPr>
        <w:t xml:space="preserve"> the</w:t>
      </w:r>
      <w:r w:rsidR="009A5E1D" w:rsidRPr="004F437A">
        <w:rPr>
          <w:rFonts w:ascii="Times New Roman" w:hAnsi="Times New Roman" w:cs="Times New Roman"/>
          <w:sz w:val="24"/>
          <w:lang w:val="en-US"/>
        </w:rPr>
        <w:t xml:space="preserve"> different baseline risks in </w:t>
      </w:r>
      <w:r w:rsidR="00026737" w:rsidRPr="004F437A">
        <w:rPr>
          <w:rFonts w:ascii="Times New Roman" w:hAnsi="Times New Roman" w:cs="Times New Roman"/>
          <w:sz w:val="24"/>
          <w:lang w:val="en-US"/>
        </w:rPr>
        <w:t xml:space="preserve">all the studies, with different age </w:t>
      </w:r>
      <w:r w:rsidRPr="004F437A">
        <w:rPr>
          <w:rFonts w:ascii="Times New Roman" w:hAnsi="Times New Roman" w:cs="Times New Roman"/>
          <w:sz w:val="24"/>
          <w:lang w:val="en-US"/>
        </w:rPr>
        <w:t xml:space="preserve">distributions and selections (one study included only women aged </w:t>
      </w:r>
      <w:proofErr w:type="gramStart"/>
      <w:r w:rsidRPr="004F437A">
        <w:rPr>
          <w:rFonts w:ascii="Times New Roman" w:hAnsi="Times New Roman" w:cs="Times New Roman"/>
          <w:sz w:val="24"/>
          <w:lang w:val="en-US"/>
        </w:rPr>
        <w:t>under</w:t>
      </w:r>
      <w:proofErr w:type="gramEnd"/>
      <w:r w:rsidRPr="004F437A">
        <w:rPr>
          <w:rFonts w:ascii="Times New Roman" w:hAnsi="Times New Roman" w:cs="Times New Roman"/>
          <w:sz w:val="24"/>
          <w:lang w:val="en-US"/>
        </w:rPr>
        <w:t xml:space="preserve"> 50 years)</w:t>
      </w:r>
      <w:r w:rsidR="009A5E1D" w:rsidRPr="004F437A">
        <w:rPr>
          <w:rFonts w:ascii="Times New Roman" w:hAnsi="Times New Roman" w:cs="Times New Roman"/>
          <w:sz w:val="24"/>
          <w:lang w:val="en-US"/>
        </w:rPr>
        <w:t xml:space="preserve">. </w:t>
      </w:r>
      <w:r w:rsidR="00026737" w:rsidRPr="004F437A">
        <w:rPr>
          <w:rFonts w:ascii="Times New Roman" w:hAnsi="Times New Roman" w:cs="Times New Roman"/>
          <w:sz w:val="24"/>
          <w:lang w:val="en-US"/>
        </w:rPr>
        <w:t xml:space="preserve">Moreover, the </w:t>
      </w:r>
      <w:r w:rsidR="009A5E1D" w:rsidRPr="004F437A">
        <w:rPr>
          <w:rFonts w:ascii="Times New Roman" w:hAnsi="Times New Roman" w:cs="Times New Roman"/>
          <w:sz w:val="24"/>
          <w:lang w:val="en-US"/>
        </w:rPr>
        <w:t xml:space="preserve">observed non-linear relationship resembled the shape of </w:t>
      </w:r>
      <w:r w:rsidRPr="004F437A">
        <w:rPr>
          <w:rFonts w:ascii="Times New Roman" w:hAnsi="Times New Roman" w:cs="Times New Roman"/>
          <w:sz w:val="24"/>
          <w:lang w:val="en-US"/>
        </w:rPr>
        <w:t xml:space="preserve">age-related BC </w:t>
      </w:r>
      <w:r w:rsidR="009A5E1D" w:rsidRPr="004F437A">
        <w:rPr>
          <w:rFonts w:ascii="Times New Roman" w:hAnsi="Times New Roman" w:cs="Times New Roman"/>
          <w:sz w:val="24"/>
          <w:lang w:val="en-US"/>
        </w:rPr>
        <w:t xml:space="preserve">incidence curves </w:t>
      </w:r>
      <w:r w:rsidR="00026737" w:rsidRPr="004F437A">
        <w:rPr>
          <w:rFonts w:ascii="Times New Roman" w:hAnsi="Times New Roman" w:cs="Times New Roman"/>
          <w:sz w:val="24"/>
          <w:lang w:val="en-US"/>
        </w:rPr>
        <w:t xml:space="preserve">with an </w:t>
      </w:r>
      <w:r w:rsidR="009A5E1D" w:rsidRPr="004F437A">
        <w:rPr>
          <w:rFonts w:ascii="Times New Roman" w:hAnsi="Times New Roman" w:cs="Times New Roman"/>
          <w:sz w:val="24"/>
          <w:lang w:val="en-US"/>
        </w:rPr>
        <w:t>increase</w:t>
      </w:r>
      <w:r w:rsidR="00026737" w:rsidRPr="004F437A">
        <w:rPr>
          <w:rFonts w:ascii="Times New Roman" w:hAnsi="Times New Roman" w:cs="Times New Roman"/>
          <w:sz w:val="24"/>
          <w:lang w:val="en-US"/>
        </w:rPr>
        <w:t>d risk</w:t>
      </w:r>
      <w:r w:rsidR="009A5E1D" w:rsidRPr="004F437A">
        <w:rPr>
          <w:rFonts w:ascii="Times New Roman" w:hAnsi="Times New Roman" w:cs="Times New Roman"/>
          <w:sz w:val="24"/>
          <w:lang w:val="en-US"/>
        </w:rPr>
        <w:t xml:space="preserve"> until menopausal age followed by a decrease (</w:t>
      </w:r>
      <w:proofErr w:type="spellStart"/>
      <w:r w:rsidR="009A5E1D" w:rsidRPr="004F437A">
        <w:rPr>
          <w:rFonts w:ascii="Times New Roman" w:hAnsi="Times New Roman" w:cs="Times New Roman"/>
          <w:sz w:val="24"/>
          <w:lang w:val="en-US"/>
        </w:rPr>
        <w:t>Clemmensen’s</w:t>
      </w:r>
      <w:proofErr w:type="spellEnd"/>
      <w:r w:rsidR="009A5E1D" w:rsidRPr="004F437A">
        <w:rPr>
          <w:rFonts w:ascii="Times New Roman" w:hAnsi="Times New Roman" w:cs="Times New Roman"/>
          <w:sz w:val="24"/>
          <w:lang w:val="en-US"/>
        </w:rPr>
        <w:t xml:space="preserve"> hook)</w:t>
      </w:r>
      <w:r w:rsidR="009A5E1D" w:rsidRPr="004F437A">
        <w:rPr>
          <w:rFonts w:ascii="Times New Roman" w:hAnsi="Times New Roman" w:cs="Times New Roman"/>
          <w:sz w:val="24"/>
          <w:lang w:val="en-US"/>
        </w:rPr>
        <w:fldChar w:fldCharType="begin"/>
      </w:r>
      <w:r w:rsidR="00346FDF">
        <w:rPr>
          <w:rFonts w:ascii="Times New Roman" w:hAnsi="Times New Roman" w:cs="Times New Roman"/>
          <w:sz w:val="24"/>
          <w:lang w:val="en-US"/>
        </w:rPr>
        <w:instrText xml:space="preserve"> ADDIN EN.CITE &lt;EndNote&gt;&lt;Cite&gt;&lt;Author&gt;Bouchardy&lt;/Author&gt;&lt;Year&gt;2010&lt;/Year&gt;&lt;RecNum&gt;97&lt;/RecNum&gt;&lt;DisplayText&gt;[6]&lt;/DisplayText&gt;&lt;record&gt;&lt;rec-number&gt;97&lt;/rec-number&gt;&lt;foreign-keys&gt;&lt;key app="EN" db-id="vsszf02tifdva4e2azqvpprbpd9swfveef92" timestamp="1523949044"&gt;97&lt;/key&gt;&lt;/foreign-keys&gt;&lt;ref-type name="Journal Article"&gt;17&lt;/ref-type&gt;&lt;contributors&gt;&lt;authors&gt;&lt;author&gt;Bouchardy, C.&lt;/author&gt;&lt;author&gt;Usel, M.&lt;/author&gt;&lt;author&gt;Verkooijen, H. M.&lt;/author&gt;&lt;author&gt;Fioretta, G.&lt;/author&gt;&lt;author&gt;Benhamou, S.&lt;/author&gt;&lt;author&gt;Neyroud-Caspar, I.&lt;/author&gt;&lt;author&gt;Schaffar, R.&lt;/author&gt;&lt;author&gt;Vlastos, G.&lt;/author&gt;&lt;author&gt;Wespi, Y.&lt;/author&gt;&lt;author&gt;Schafer, P.&lt;/author&gt;&lt;author&gt;Rapiti, E.&lt;/author&gt;&lt;/authors&gt;&lt;/contributors&gt;&lt;auth-address&gt;Geneva Cancer Registry, Institute for Social and Preventive Medicine, Geneva University, 55 boulevard de la Cluse, 1205, Geneva, Switzerland. christine.bouchardymagnin@unige.ch&lt;/auth-address&gt;&lt;titles&gt;&lt;title&gt;Changing pattern of age-specific breast cancer incidence in the Swiss canton of Geneva&lt;/title&gt;&lt;secondary-title&gt;Breast Cancer Res Treat&lt;/secondary-title&gt;&lt;/titles&gt;&lt;periodical&gt;&lt;full-title&gt;Breast Cancer Res Treat&lt;/full-title&gt;&lt;/periodical&gt;&lt;pages&gt;519-23&lt;/pages&gt;&lt;volume&gt;120&lt;/volume&gt;&lt;number&gt;2&lt;/number&gt;&lt;keywords&gt;&lt;keyword&gt;Age Distribution&lt;/keyword&gt;&lt;keyword&gt;Aged&lt;/keyword&gt;&lt;keyword&gt;Breast Neoplasms/*epidemiology&lt;/keyword&gt;&lt;keyword&gt;Estrogen Replacement Therapy/utilization&lt;/keyword&gt;&lt;keyword&gt;Female&lt;/keyword&gt;&lt;keyword&gt;Humans&lt;/keyword&gt;&lt;keyword&gt;Incidence&lt;/keyword&gt;&lt;keyword&gt;Middle Aged&lt;/keyword&gt;&lt;keyword&gt;Registries&lt;/keyword&gt;&lt;keyword&gt;Switzerland/epidemiology&lt;/keyword&gt;&lt;/keywords&gt;&lt;dates&gt;&lt;year&gt;2010&lt;/year&gt;&lt;pub-dates&gt;&lt;date&gt;Apr&lt;/date&gt;&lt;/pub-dates&gt;&lt;/dates&gt;&lt;isbn&gt;1573-7217 (Electronic)&amp;#xD;0167-6806 (Linking)&lt;/isbn&gt;&lt;accession-num&gt;19633953&lt;/accession-num&gt;&lt;urls&gt;&lt;related-urls&gt;&lt;url&gt;https://www.ncbi.nlm.nih.gov/pubmed/19633953&lt;/url&gt;&lt;/related-urls&gt;&lt;/urls&gt;&lt;electronic-resource-num&gt;10.1007/s10549-009-0478-y&lt;/electronic-resource-num&gt;&lt;/record&gt;&lt;/Cite&gt;&lt;/EndNote&gt;</w:instrText>
      </w:r>
      <w:r w:rsidR="009A5E1D" w:rsidRPr="004F437A">
        <w:rPr>
          <w:rFonts w:ascii="Times New Roman" w:hAnsi="Times New Roman" w:cs="Times New Roman"/>
          <w:sz w:val="24"/>
          <w:lang w:val="en-US"/>
        </w:rPr>
        <w:fldChar w:fldCharType="separate"/>
      </w:r>
      <w:r w:rsidR="00346FDF">
        <w:rPr>
          <w:rFonts w:ascii="Times New Roman" w:hAnsi="Times New Roman" w:cs="Times New Roman"/>
          <w:noProof/>
          <w:sz w:val="24"/>
          <w:lang w:val="en-US"/>
        </w:rPr>
        <w:t>[6]</w:t>
      </w:r>
      <w:r w:rsidR="009A5E1D" w:rsidRPr="004F437A">
        <w:rPr>
          <w:rFonts w:ascii="Times New Roman" w:hAnsi="Times New Roman" w:cs="Times New Roman"/>
          <w:sz w:val="24"/>
          <w:lang w:val="en-US"/>
        </w:rPr>
        <w:fldChar w:fldCharType="end"/>
      </w:r>
      <w:r w:rsidR="009A5E1D" w:rsidRPr="004F437A">
        <w:rPr>
          <w:rFonts w:ascii="Times New Roman" w:hAnsi="Times New Roman" w:cs="Times New Roman"/>
          <w:sz w:val="24"/>
          <w:lang w:val="en-US"/>
        </w:rPr>
        <w:t xml:space="preserve">. </w:t>
      </w:r>
    </w:p>
    <w:p w14:paraId="1F3024CE" w14:textId="77777777" w:rsidR="002150AF" w:rsidRPr="004F437A" w:rsidRDefault="002150AF" w:rsidP="00245AC7">
      <w:pPr>
        <w:spacing w:after="0" w:line="480" w:lineRule="auto"/>
        <w:jc w:val="both"/>
        <w:rPr>
          <w:rFonts w:ascii="Times New Roman" w:hAnsi="Times New Roman" w:cs="Times New Roman"/>
          <w:sz w:val="24"/>
          <w:lang w:val="en-US"/>
        </w:rPr>
      </w:pPr>
    </w:p>
    <w:p w14:paraId="1500B932" w14:textId="6B0100C4" w:rsidR="00052E5C" w:rsidRPr="004F437A" w:rsidRDefault="00642455" w:rsidP="00052E5C">
      <w:pPr>
        <w:pStyle w:val="Heading2"/>
        <w:spacing w:line="480" w:lineRule="auto"/>
        <w:rPr>
          <w:rFonts w:ascii="Times New Roman" w:hAnsi="Times New Roman" w:cs="Times New Roman"/>
          <w:i/>
          <w:color w:val="auto"/>
          <w:sz w:val="24"/>
          <w:lang w:val="en-US"/>
        </w:rPr>
      </w:pPr>
      <w:bookmarkStart w:id="2" w:name="_Toc20139301"/>
      <w:r>
        <w:rPr>
          <w:rFonts w:ascii="Times New Roman" w:hAnsi="Times New Roman" w:cs="Times New Roman"/>
          <w:i/>
          <w:color w:val="auto"/>
          <w:sz w:val="24"/>
          <w:lang w:val="en-US"/>
        </w:rPr>
        <w:t xml:space="preserve">2. </w:t>
      </w:r>
      <w:r w:rsidR="002150AF" w:rsidRPr="004F437A">
        <w:rPr>
          <w:rFonts w:ascii="Times New Roman" w:hAnsi="Times New Roman" w:cs="Times New Roman"/>
          <w:i/>
          <w:color w:val="auto"/>
          <w:sz w:val="24"/>
          <w:lang w:val="en-US"/>
        </w:rPr>
        <w:t>Multiple imputation of missing values</w:t>
      </w:r>
      <w:bookmarkEnd w:id="2"/>
    </w:p>
    <w:p w14:paraId="57CD7C25" w14:textId="37D5C65E" w:rsidR="002150AF" w:rsidRPr="004F437A" w:rsidRDefault="002150AF" w:rsidP="00052E5C">
      <w:pPr>
        <w:spacing w:after="0" w:line="480" w:lineRule="auto"/>
        <w:ind w:firstLine="709"/>
        <w:jc w:val="both"/>
        <w:rPr>
          <w:rFonts w:ascii="Times New Roman" w:hAnsi="Times New Roman" w:cs="Times New Roman"/>
          <w:bCs/>
          <w:sz w:val="24"/>
          <w:szCs w:val="24"/>
          <w:lang w:val="en-US"/>
        </w:rPr>
      </w:pPr>
      <w:r w:rsidRPr="004F437A">
        <w:rPr>
          <w:rFonts w:ascii="Times New Roman" w:hAnsi="Times New Roman" w:cs="Times New Roman"/>
          <w:bCs/>
          <w:sz w:val="24"/>
          <w:szCs w:val="24"/>
          <w:lang w:val="en-US"/>
        </w:rPr>
        <w:t xml:space="preserve">The percentage of missing values across the predictors varied between 5.1% and 94.2% for morphology of first primary </w:t>
      </w:r>
      <w:r w:rsidR="00827EFA" w:rsidRPr="004F437A">
        <w:rPr>
          <w:rFonts w:ascii="Times New Roman" w:hAnsi="Times New Roman" w:cs="Times New Roman"/>
          <w:bCs/>
          <w:sz w:val="24"/>
          <w:szCs w:val="24"/>
          <w:lang w:val="en-US"/>
        </w:rPr>
        <w:t>BC</w:t>
      </w:r>
      <w:r w:rsidRPr="004F437A">
        <w:rPr>
          <w:rFonts w:ascii="Times New Roman" w:hAnsi="Times New Roman" w:cs="Times New Roman"/>
          <w:bCs/>
          <w:sz w:val="24"/>
          <w:szCs w:val="24"/>
          <w:lang w:val="en-US"/>
        </w:rPr>
        <w:t xml:space="preserve"> and </w:t>
      </w:r>
      <w:r w:rsidRPr="004F437A">
        <w:rPr>
          <w:rFonts w:ascii="Times New Roman" w:hAnsi="Times New Roman" w:cs="Times New Roman"/>
          <w:bCs/>
          <w:i/>
          <w:sz w:val="24"/>
          <w:szCs w:val="24"/>
          <w:lang w:val="en-US"/>
        </w:rPr>
        <w:t>BRCA</w:t>
      </w:r>
      <w:r w:rsidRPr="004F437A">
        <w:rPr>
          <w:rFonts w:ascii="Times New Roman" w:hAnsi="Times New Roman" w:cs="Times New Roman"/>
          <w:bCs/>
          <w:sz w:val="24"/>
          <w:szCs w:val="24"/>
          <w:lang w:val="en-US"/>
        </w:rPr>
        <w:t xml:space="preserve"> mutation, respectively. In the individual patient data (IPD), both sporadic and systematic missing may occur. The former are missing values within a study, the latter are values missing for all individuals within a particular </w:t>
      </w:r>
      <w:proofErr w:type="gramStart"/>
      <w:r w:rsidRPr="004F437A">
        <w:rPr>
          <w:rFonts w:ascii="Times New Roman" w:hAnsi="Times New Roman" w:cs="Times New Roman"/>
          <w:bCs/>
          <w:sz w:val="24"/>
          <w:szCs w:val="24"/>
          <w:lang w:val="en-US"/>
        </w:rPr>
        <w:t>study</w:t>
      </w:r>
      <w:proofErr w:type="gramEnd"/>
      <w:r w:rsidRPr="004F437A">
        <w:rPr>
          <w:rFonts w:ascii="Times New Roman" w:hAnsi="Times New Roman" w:cs="Times New Roman"/>
          <w:bCs/>
          <w:sz w:val="24"/>
          <w:szCs w:val="24"/>
          <w:lang w:val="en-US"/>
        </w:rPr>
        <w:fldChar w:fldCharType="begin">
          <w:fldData xml:space="preserve">PEVuZE5vdGU+PENpdGU+PEF1dGhvcj5SaWxleTwvQXV0aG9yPjxZZWFyPjIwMTA8L1llYXI+PFJl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=
</w:fldData>
        </w:fldChar>
      </w:r>
      <w:r w:rsidR="00346FDF">
        <w:rPr>
          <w:rFonts w:ascii="Times New Roman" w:hAnsi="Times New Roman" w:cs="Times New Roman"/>
          <w:bCs/>
          <w:sz w:val="24"/>
          <w:szCs w:val="24"/>
          <w:lang w:val="en-US"/>
        </w:rPr>
        <w:instrText xml:space="preserve"> ADDIN EN.CITE </w:instrText>
      </w:r>
      <w:r w:rsidR="00346FDF">
        <w:rPr>
          <w:rFonts w:ascii="Times New Roman" w:hAnsi="Times New Roman" w:cs="Times New Roman"/>
          <w:bCs/>
          <w:sz w:val="24"/>
          <w:szCs w:val="24"/>
          <w:lang w:val="en-US"/>
        </w:rPr>
        <w:fldChar w:fldCharType="begin">
          <w:fldData xml:space="preserve">PEVuZE5vdGU+PENpdGU+PEF1dGhvcj5SaWxleTwvQXV0aG9yPjxZZWFyPjIwMTA8L1llYXI+PFJl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=
</w:fldData>
        </w:fldChar>
      </w:r>
      <w:r w:rsidR="00346FDF">
        <w:rPr>
          <w:rFonts w:ascii="Times New Roman" w:hAnsi="Times New Roman" w:cs="Times New Roman"/>
          <w:bCs/>
          <w:sz w:val="24"/>
          <w:szCs w:val="24"/>
          <w:lang w:val="en-US"/>
        </w:rPr>
        <w:instrText xml:space="preserve"> ADDIN EN.CITE.DATA </w:instrText>
      </w:r>
      <w:r w:rsidR="00346FDF">
        <w:rPr>
          <w:rFonts w:ascii="Times New Roman" w:hAnsi="Times New Roman" w:cs="Times New Roman"/>
          <w:bCs/>
          <w:sz w:val="24"/>
          <w:szCs w:val="24"/>
          <w:lang w:val="en-US"/>
        </w:rPr>
      </w:r>
      <w:r w:rsidR="00346FDF">
        <w:rPr>
          <w:rFonts w:ascii="Times New Roman" w:hAnsi="Times New Roman" w:cs="Times New Roman"/>
          <w:bCs/>
          <w:sz w:val="24"/>
          <w:szCs w:val="24"/>
          <w:lang w:val="en-US"/>
        </w:rPr>
        <w:fldChar w:fldCharType="end"/>
      </w:r>
      <w:r w:rsidRPr="004F437A">
        <w:rPr>
          <w:rFonts w:ascii="Times New Roman" w:hAnsi="Times New Roman" w:cs="Times New Roman"/>
          <w:bCs/>
          <w:sz w:val="24"/>
          <w:szCs w:val="24"/>
          <w:lang w:val="en-US"/>
        </w:rPr>
      </w:r>
      <w:r w:rsidRPr="004F437A">
        <w:rPr>
          <w:rFonts w:ascii="Times New Roman" w:hAnsi="Times New Roman" w:cs="Times New Roman"/>
          <w:bCs/>
          <w:sz w:val="24"/>
          <w:szCs w:val="24"/>
          <w:lang w:val="en-US"/>
        </w:rPr>
        <w:fldChar w:fldCharType="separate"/>
      </w:r>
      <w:r w:rsidR="00346FDF">
        <w:rPr>
          <w:rFonts w:ascii="Times New Roman" w:hAnsi="Times New Roman" w:cs="Times New Roman"/>
          <w:bCs/>
          <w:noProof/>
          <w:sz w:val="24"/>
          <w:szCs w:val="24"/>
          <w:lang w:val="en-US"/>
        </w:rPr>
        <w:t>[7-9]</w:t>
      </w:r>
      <w:r w:rsidRPr="004F437A">
        <w:rPr>
          <w:rFonts w:ascii="Times New Roman" w:hAnsi="Times New Roman" w:cs="Times New Roman"/>
          <w:bCs/>
          <w:sz w:val="24"/>
          <w:szCs w:val="24"/>
          <w:lang w:val="en-US"/>
        </w:rPr>
        <w:fldChar w:fldCharType="end"/>
      </w:r>
      <w:r w:rsidRPr="004F437A">
        <w:rPr>
          <w:rFonts w:ascii="Times New Roman" w:hAnsi="Times New Roman" w:cs="Times New Roman"/>
          <w:bCs/>
          <w:sz w:val="24"/>
          <w:szCs w:val="24"/>
          <w:lang w:val="en-US"/>
        </w:rPr>
        <w:t>.</w:t>
      </w:r>
    </w:p>
    <w:p w14:paraId="01206E23" w14:textId="7AD12216" w:rsidR="002150AF" w:rsidRPr="004F437A" w:rsidRDefault="002150AF" w:rsidP="00C6618D">
      <w:pPr>
        <w:spacing w:after="0" w:line="480" w:lineRule="auto"/>
        <w:ind w:firstLine="709"/>
        <w:jc w:val="both"/>
        <w:rPr>
          <w:rFonts w:ascii="Times New Roman" w:hAnsi="Times New Roman" w:cs="Times New Roman"/>
          <w:bCs/>
          <w:sz w:val="24"/>
          <w:szCs w:val="24"/>
          <w:lang w:val="en-US"/>
        </w:rPr>
      </w:pPr>
      <w:r w:rsidRPr="004F437A">
        <w:rPr>
          <w:rFonts w:ascii="Times New Roman" w:hAnsi="Times New Roman" w:cs="Times New Roman"/>
          <w:bCs/>
          <w:sz w:val="24"/>
          <w:szCs w:val="24"/>
          <w:lang w:val="en-US"/>
        </w:rPr>
        <w:t xml:space="preserve">For our analyses, we used ten imputed datasets based on the multiple imputation chained equations (MICE) using 50 iterations. The visit sequence of the variables was in ascending order of the number of missing values. This technique improves the accuracy and the statistical power assuming missing is at </w:t>
      </w:r>
      <w:r w:rsidRPr="004F437A">
        <w:rPr>
          <w:rFonts w:ascii="Times New Roman" w:hAnsi="Times New Roman" w:cs="Times New Roman"/>
          <w:bCs/>
          <w:sz w:val="24"/>
          <w:szCs w:val="24"/>
          <w:lang w:val="en-US"/>
        </w:rPr>
        <w:lastRenderedPageBreak/>
        <w:t>random (</w:t>
      </w:r>
      <w:proofErr w:type="gramStart"/>
      <w:r w:rsidRPr="004F437A">
        <w:rPr>
          <w:rFonts w:ascii="Times New Roman" w:hAnsi="Times New Roman" w:cs="Times New Roman"/>
          <w:bCs/>
          <w:sz w:val="24"/>
          <w:szCs w:val="24"/>
          <w:lang w:val="en-US"/>
        </w:rPr>
        <w:t>MAR</w:t>
      </w:r>
      <w:proofErr w:type="gramEnd"/>
      <w:r w:rsidRPr="004F437A">
        <w:rPr>
          <w:rFonts w:ascii="Times New Roman" w:hAnsi="Times New Roman" w:cs="Times New Roman"/>
          <w:bCs/>
          <w:sz w:val="24"/>
          <w:szCs w:val="24"/>
          <w:lang w:val="en-US"/>
        </w:rPr>
        <w:t xml:space="preserve">). In the imputation procedure, we also used the year of first primary </w:t>
      </w:r>
      <w:r w:rsidR="00827EFA" w:rsidRPr="004F437A">
        <w:rPr>
          <w:rFonts w:ascii="Times New Roman" w:hAnsi="Times New Roman" w:cs="Times New Roman"/>
          <w:bCs/>
          <w:sz w:val="24"/>
          <w:szCs w:val="24"/>
          <w:lang w:val="en-US"/>
        </w:rPr>
        <w:t>BC</w:t>
      </w:r>
      <w:r w:rsidRPr="004F437A">
        <w:rPr>
          <w:rFonts w:ascii="Times New Roman" w:hAnsi="Times New Roman" w:cs="Times New Roman"/>
          <w:bCs/>
          <w:sz w:val="24"/>
          <w:szCs w:val="24"/>
          <w:lang w:val="en-US"/>
        </w:rPr>
        <w:t xml:space="preserve"> diagnosis since this information provides a better correlation structure among covariates used as predictors in the imputation model. Since there were systematic missing data, we used the imputation model based on the stratified multiple imputation strategy (SMI). In this approach, the variable identifying the study was used as covariate to improve substantially the imputation especially for the systematic missing predictors that might occur in the individual patient data (IPD) from multiple studies</w:t>
      </w:r>
      <w:r w:rsidRPr="004F437A">
        <w:rPr>
          <w:rFonts w:ascii="Times New Roman" w:hAnsi="Times New Roman" w:cs="Times New Roman"/>
          <w:bCs/>
          <w:sz w:val="24"/>
          <w:szCs w:val="24"/>
          <w:lang w:val="en-US"/>
        </w:rPr>
        <w:fldChar w:fldCharType="begin"/>
      </w:r>
      <w:r w:rsidR="00346FDF">
        <w:rPr>
          <w:rFonts w:ascii="Times New Roman" w:hAnsi="Times New Roman" w:cs="Times New Roman"/>
          <w:bCs/>
          <w:sz w:val="24"/>
          <w:szCs w:val="24"/>
          <w:lang w:val="en-US"/>
        </w:rPr>
        <w:instrText xml:space="preserve"> ADDIN EN.CITE &lt;EndNote&gt;&lt;Cite&gt;&lt;Author&gt;Jolani&lt;/Author&gt;&lt;Year&gt;2015&lt;/Year&gt;&lt;RecNum&gt;172&lt;/RecNum&gt;&lt;DisplayText&gt;[9]&lt;/DisplayText&gt;&lt;record&gt;&lt;rec-number&gt;172&lt;/rec-number&gt;&lt;foreign-keys&gt;&lt;key app="EN" db-id="vsszf02tifdva4e2azqvpprbpd9swfveef92" timestamp="1529591793"&gt;172&lt;/key&gt;&lt;/foreign-keys&gt;&lt;ref-type name="Journal Article"&gt;17&lt;/ref-type&gt;&lt;contributors&gt;&lt;authors&gt;&lt;author&gt;Jolani, S.&lt;/author&gt;&lt;author&gt;Debray, T. P.&lt;/author&gt;&lt;author&gt;Koffijberg, H.&lt;/author&gt;&lt;author&gt;van Buuren, S.&lt;/author&gt;&lt;author&gt;Moons, K. G.&lt;/author&gt;&lt;/authors&gt;&lt;/contributors&gt;&lt;auth-address&gt;Department of Methodology and Statistics, Faculty of Social and Behavioral Sciences, Utrecht University, Utrecht, The Netherlands.&lt;/auth-address&gt;&lt;titles&gt;&lt;title&gt;Imputation of systematically missing predictors in an individual participant data meta-analysis: a generalized approach using MICE&lt;/title&gt;&lt;secondary-title&gt;Stat Med&lt;/secondary-title&gt;&lt;/titles&gt;&lt;periodical&gt;&lt;full-title&gt;Stat Med&lt;/full-title&gt;&lt;/periodical&gt;&lt;pages&gt;1841-63&lt;/pages&gt;&lt;volume&gt;34&lt;/volume&gt;&lt;number&gt;11&lt;/number&gt;&lt;keywords&gt;&lt;keyword&gt;Algorithms&lt;/keyword&gt;&lt;keyword&gt;Computer Simulation&lt;/keyword&gt;&lt;keyword&gt;Humans&lt;/keyword&gt;&lt;keyword&gt;*Linear Models&lt;/keyword&gt;&lt;keyword&gt;*Meta-Analysis as Topic&lt;/keyword&gt;&lt;keyword&gt;Predictive Value of Tests&lt;/keyword&gt;&lt;keyword&gt;Probability&lt;/keyword&gt;&lt;keyword&gt;Risk Assessment&lt;/keyword&gt;&lt;keyword&gt;Risk Factors&lt;/keyword&gt;&lt;keyword&gt;Venous Thrombosis/*diagnosis&lt;/keyword&gt;&lt;keyword&gt;IPD meta-analysis&lt;/keyword&gt;&lt;keyword&gt;missing data&lt;/keyword&gt;&lt;keyword&gt;multilevel model&lt;/keyword&gt;&lt;keyword&gt;multiple imputation&lt;/keyword&gt;&lt;keyword&gt;prediction research&lt;/keyword&gt;&lt;/keywords&gt;&lt;dates&gt;&lt;year&gt;2015&lt;/year&gt;&lt;pub-dates&gt;&lt;date&gt;May 20&lt;/date&gt;&lt;/pub-dates&gt;&lt;/dates&gt;&lt;isbn&gt;1097-0258 (Electronic)&amp;#xD;0277-6715 (Linking)&lt;/isbn&gt;&lt;accession-num&gt;25663182&lt;/accession-num&gt;&lt;urls&gt;&lt;related-urls&gt;&lt;url&gt;https://www.ncbi.nlm.nih.gov/pubmed/25663182&lt;/url&gt;&lt;/related-urls&gt;&lt;/urls&gt;&lt;electronic-resource-num&gt;10.1002/sim.6451&lt;/electronic-resource-num&gt;&lt;/record&gt;&lt;/Cite&gt;&lt;/EndNote&gt;</w:instrText>
      </w:r>
      <w:r w:rsidRPr="004F437A">
        <w:rPr>
          <w:rFonts w:ascii="Times New Roman" w:hAnsi="Times New Roman" w:cs="Times New Roman"/>
          <w:bCs/>
          <w:sz w:val="24"/>
          <w:szCs w:val="24"/>
          <w:lang w:val="en-US"/>
        </w:rPr>
        <w:fldChar w:fldCharType="separate"/>
      </w:r>
      <w:r w:rsidR="00346FDF">
        <w:rPr>
          <w:rFonts w:ascii="Times New Roman" w:hAnsi="Times New Roman" w:cs="Times New Roman"/>
          <w:bCs/>
          <w:noProof/>
          <w:sz w:val="24"/>
          <w:szCs w:val="24"/>
          <w:lang w:val="en-US"/>
        </w:rPr>
        <w:t>[9]</w:t>
      </w:r>
      <w:r w:rsidRPr="004F437A">
        <w:rPr>
          <w:rFonts w:ascii="Times New Roman" w:hAnsi="Times New Roman" w:cs="Times New Roman"/>
          <w:bCs/>
          <w:sz w:val="24"/>
          <w:szCs w:val="24"/>
          <w:lang w:val="en-US"/>
        </w:rPr>
        <w:fldChar w:fldCharType="end"/>
      </w:r>
      <w:r w:rsidRPr="004F437A">
        <w:rPr>
          <w:rFonts w:ascii="Times New Roman" w:hAnsi="Times New Roman" w:cs="Times New Roman"/>
          <w:bCs/>
          <w:sz w:val="24"/>
          <w:szCs w:val="24"/>
          <w:lang w:val="en-US"/>
        </w:rPr>
        <w:t xml:space="preserve">. Continuous, binary and multiple categorical variables were imputed using predictive mean matching, binary and </w:t>
      </w:r>
      <w:proofErr w:type="spellStart"/>
      <w:r w:rsidRPr="004F437A">
        <w:rPr>
          <w:rFonts w:ascii="Times New Roman" w:hAnsi="Times New Roman" w:cs="Times New Roman"/>
          <w:bCs/>
          <w:sz w:val="24"/>
          <w:szCs w:val="24"/>
          <w:lang w:val="en-US"/>
        </w:rPr>
        <w:t>polytomous</w:t>
      </w:r>
      <w:proofErr w:type="spellEnd"/>
      <w:r w:rsidRPr="004F437A">
        <w:rPr>
          <w:rFonts w:ascii="Times New Roman" w:hAnsi="Times New Roman" w:cs="Times New Roman"/>
          <w:bCs/>
          <w:sz w:val="24"/>
          <w:szCs w:val="24"/>
          <w:lang w:val="en-US"/>
        </w:rPr>
        <w:t xml:space="preserve"> logistic regression, respectively. Time-to-event outcome defined as time to contralateral breast, time to death, and time to distant metastasis were included in the imputation process through the Nelson-Aalen cumulative hazard estimator</w:t>
      </w:r>
      <w:r w:rsidRPr="004F437A">
        <w:rPr>
          <w:rFonts w:ascii="Times New Roman" w:hAnsi="Times New Roman" w:cs="Times New Roman"/>
          <w:bCs/>
          <w:sz w:val="24"/>
          <w:szCs w:val="24"/>
          <w:lang w:val="en-US"/>
        </w:rPr>
        <w:fldChar w:fldCharType="begin"/>
      </w:r>
      <w:r w:rsidR="00346FDF">
        <w:rPr>
          <w:rFonts w:ascii="Times New Roman" w:hAnsi="Times New Roman" w:cs="Times New Roman"/>
          <w:bCs/>
          <w:sz w:val="24"/>
          <w:szCs w:val="24"/>
          <w:lang w:val="en-US"/>
        </w:rPr>
        <w:instrText xml:space="preserve"> ADDIN EN.CITE &lt;EndNote&gt;&lt;Cite&gt;&lt;Author&gt;White&lt;/Author&gt;&lt;Year&gt;2009&lt;/Year&gt;&lt;RecNum&gt;18&lt;/RecNum&gt;&lt;DisplayText&gt;[10]&lt;/DisplayText&gt;&lt;record&gt;&lt;rec-number&gt;18&lt;/rec-number&gt;&lt;foreign-keys&gt;&lt;key app="EN" db-id="fx0dzpxv2wr9f7eaa2exz0w4fsfxpfwtrdtv" timestamp="1515499625"&gt;18&lt;/key&gt;&lt;/foreign-keys&gt;&lt;ref-type name="Journal Article"&gt;17&lt;/ref-type&gt;&lt;contributors&gt;&lt;authors&gt;&lt;author&gt;White, I. R.&lt;/author&gt;&lt;author&gt;Royston, P.&lt;/author&gt;&lt;/authors&gt;&lt;/contributors&gt;&lt;auth-address&gt;MRC Biostatistics Unit, Institute of Public Health, Robinson Way, Cambridge CB2 0SR, UK. ian.white@mrc-bsu.cam.ac.uk&lt;/auth-address&gt;&lt;titles&gt;&lt;title&gt;Imputing missing covariate values for the Cox model&lt;/title&gt;&lt;secondary-title&gt;Stat Med&lt;/secondary-title&gt;&lt;/titles&gt;&lt;periodical&gt;&lt;full-title&gt;Stat Med&lt;/full-title&gt;&lt;/periodical&gt;&lt;pages&gt;1982-98&lt;/pages&gt;&lt;volume&gt;28&lt;/volume&gt;&lt;number&gt;15&lt;/number&gt;&lt;keywords&gt;&lt;keyword&gt;*Bias&lt;/keyword&gt;&lt;keyword&gt;Humans&lt;/keyword&gt;&lt;keyword&gt;Kidney Neoplasms/drug therapy&lt;/keyword&gt;&lt;keyword&gt;*Proportional Hazards Models&lt;/keyword&gt;&lt;keyword&gt;Randomized Controlled Trials as Topic/statistics &amp;amp; numerical data&lt;/keyword&gt;&lt;keyword&gt;Treatment Outcome&lt;/keyword&gt;&lt;/keywords&gt;&lt;dates&gt;&lt;year&gt;2009&lt;/year&gt;&lt;pub-dates&gt;&lt;date&gt;Jul 10&lt;/date&gt;&lt;/pub-dates&gt;&lt;/dates&gt;&lt;isbn&gt;1097-0258 (Electronic)&amp;#xD;0277-6715 (Linking)&lt;/isbn&gt;&lt;accession-num&gt;19452569&lt;/accession-num&gt;&lt;urls&gt;&lt;related-urls&gt;&lt;url&gt;https://www.ncbi.nlm.nih.gov/pubmed/19452569&lt;/url&gt;&lt;/related-urls&gt;&lt;/urls&gt;&lt;custom2&gt;PMC2998703&lt;/custom2&gt;&lt;electronic-resource-num&gt;10.1002/sim.3618&lt;/electronic-resource-num&gt;&lt;/record&gt;&lt;/Cite&gt;&lt;/EndNote&gt;</w:instrText>
      </w:r>
      <w:r w:rsidRPr="004F437A">
        <w:rPr>
          <w:rFonts w:ascii="Times New Roman" w:hAnsi="Times New Roman" w:cs="Times New Roman"/>
          <w:bCs/>
          <w:sz w:val="24"/>
          <w:szCs w:val="24"/>
          <w:lang w:val="en-US"/>
        </w:rPr>
        <w:fldChar w:fldCharType="separate"/>
      </w:r>
      <w:r w:rsidR="00346FDF">
        <w:rPr>
          <w:rFonts w:ascii="Times New Roman" w:hAnsi="Times New Roman" w:cs="Times New Roman"/>
          <w:bCs/>
          <w:noProof/>
          <w:sz w:val="24"/>
          <w:szCs w:val="24"/>
          <w:lang w:val="en-US"/>
        </w:rPr>
        <w:t>[10]</w:t>
      </w:r>
      <w:r w:rsidRPr="004F437A">
        <w:rPr>
          <w:rFonts w:ascii="Times New Roman" w:hAnsi="Times New Roman" w:cs="Times New Roman"/>
          <w:bCs/>
          <w:sz w:val="24"/>
          <w:szCs w:val="24"/>
          <w:lang w:val="en-US"/>
        </w:rPr>
        <w:fldChar w:fldCharType="end"/>
      </w:r>
      <w:r w:rsidRPr="004F437A">
        <w:rPr>
          <w:rFonts w:ascii="Times New Roman" w:hAnsi="Times New Roman" w:cs="Times New Roman"/>
          <w:bCs/>
          <w:sz w:val="24"/>
          <w:szCs w:val="24"/>
          <w:lang w:val="en-US"/>
        </w:rPr>
        <w:t>. For every variable with missing data, every imputation model select</w:t>
      </w:r>
      <w:r w:rsidR="009432F7">
        <w:rPr>
          <w:rFonts w:ascii="Times New Roman" w:hAnsi="Times New Roman" w:cs="Times New Roman"/>
          <w:bCs/>
          <w:sz w:val="24"/>
          <w:szCs w:val="24"/>
          <w:lang w:val="en-US"/>
        </w:rPr>
        <w:t>s</w:t>
      </w:r>
      <w:r w:rsidRPr="004F437A">
        <w:rPr>
          <w:rFonts w:ascii="Times New Roman" w:hAnsi="Times New Roman" w:cs="Times New Roman"/>
          <w:bCs/>
          <w:sz w:val="24"/>
          <w:szCs w:val="24"/>
          <w:lang w:val="en-US"/>
        </w:rPr>
        <w:t xml:space="preserve"> predictors based on correlation structure underlying the data. </w:t>
      </w:r>
      <w:r w:rsidR="00CE1E2F">
        <w:rPr>
          <w:rFonts w:ascii="Times New Roman" w:hAnsi="Times New Roman" w:cs="Times New Roman"/>
          <w:bCs/>
          <w:sz w:val="24"/>
          <w:szCs w:val="24"/>
          <w:lang w:val="en-US"/>
        </w:rPr>
        <w:t>We recoded the v</w:t>
      </w:r>
      <w:r w:rsidRPr="004F437A">
        <w:rPr>
          <w:rFonts w:ascii="Times New Roman" w:hAnsi="Times New Roman" w:cs="Times New Roman"/>
          <w:bCs/>
          <w:sz w:val="24"/>
          <w:szCs w:val="24"/>
          <w:lang w:val="en-US"/>
        </w:rPr>
        <w:t xml:space="preserve">ariables chemotherapy and morphology after imputation. In particular, information about neoadjuvant and adjuvant chemotherapy </w:t>
      </w:r>
      <w:proofErr w:type="gramStart"/>
      <w:r w:rsidRPr="004F437A">
        <w:rPr>
          <w:rFonts w:ascii="Times New Roman" w:hAnsi="Times New Roman" w:cs="Times New Roman"/>
          <w:bCs/>
          <w:sz w:val="24"/>
          <w:szCs w:val="24"/>
          <w:lang w:val="en-US"/>
        </w:rPr>
        <w:t>were</w:t>
      </w:r>
      <w:proofErr w:type="gramEnd"/>
      <w:r w:rsidRPr="004F437A">
        <w:rPr>
          <w:rFonts w:ascii="Times New Roman" w:hAnsi="Times New Roman" w:cs="Times New Roman"/>
          <w:bCs/>
          <w:sz w:val="24"/>
          <w:szCs w:val="24"/>
          <w:lang w:val="en-US"/>
        </w:rPr>
        <w:t xml:space="preserve"> separately imputed. Then, </w:t>
      </w:r>
      <w:r w:rsidR="00CE1E2F">
        <w:rPr>
          <w:rFonts w:ascii="Times New Roman" w:hAnsi="Times New Roman" w:cs="Times New Roman"/>
          <w:bCs/>
          <w:sz w:val="24"/>
          <w:szCs w:val="24"/>
          <w:lang w:val="en-US"/>
        </w:rPr>
        <w:t>we created a</w:t>
      </w:r>
      <w:r w:rsidRPr="004F437A">
        <w:rPr>
          <w:rFonts w:ascii="Times New Roman" w:hAnsi="Times New Roman" w:cs="Times New Roman"/>
          <w:bCs/>
          <w:sz w:val="24"/>
          <w:szCs w:val="24"/>
          <w:lang w:val="en-US"/>
        </w:rPr>
        <w:t xml:space="preserve"> chemotherapy variable </w:t>
      </w:r>
      <w:r w:rsidR="00FA7AF5">
        <w:rPr>
          <w:rFonts w:ascii="Times New Roman" w:hAnsi="Times New Roman" w:cs="Times New Roman"/>
          <w:bCs/>
          <w:sz w:val="24"/>
          <w:szCs w:val="24"/>
          <w:lang w:val="en-US"/>
        </w:rPr>
        <w:t>by combining the variables</w:t>
      </w:r>
      <w:r w:rsidRPr="004F437A">
        <w:rPr>
          <w:rFonts w:ascii="Times New Roman" w:hAnsi="Times New Roman" w:cs="Times New Roman"/>
          <w:bCs/>
          <w:sz w:val="24"/>
          <w:szCs w:val="24"/>
          <w:lang w:val="en-US"/>
        </w:rPr>
        <w:t xml:space="preserve"> </w:t>
      </w:r>
      <w:r w:rsidR="00CE1E2F">
        <w:rPr>
          <w:rFonts w:ascii="Times New Roman" w:hAnsi="Times New Roman" w:cs="Times New Roman"/>
          <w:bCs/>
          <w:sz w:val="24"/>
          <w:szCs w:val="24"/>
          <w:lang w:val="en-US"/>
        </w:rPr>
        <w:t xml:space="preserve">for </w:t>
      </w:r>
      <w:r w:rsidRPr="004F437A">
        <w:rPr>
          <w:rFonts w:ascii="Times New Roman" w:hAnsi="Times New Roman" w:cs="Times New Roman"/>
          <w:bCs/>
          <w:sz w:val="24"/>
          <w:szCs w:val="24"/>
          <w:lang w:val="en-US"/>
        </w:rPr>
        <w:t xml:space="preserve">neoadjuvant </w:t>
      </w:r>
      <w:r w:rsidR="00FA7AF5">
        <w:rPr>
          <w:rFonts w:ascii="Times New Roman" w:hAnsi="Times New Roman" w:cs="Times New Roman"/>
          <w:bCs/>
          <w:sz w:val="24"/>
          <w:szCs w:val="24"/>
          <w:lang w:val="en-US"/>
        </w:rPr>
        <w:t>and</w:t>
      </w:r>
      <w:r w:rsidR="00FA7AF5" w:rsidRPr="004F437A">
        <w:rPr>
          <w:rFonts w:ascii="Times New Roman" w:hAnsi="Times New Roman" w:cs="Times New Roman"/>
          <w:bCs/>
          <w:sz w:val="24"/>
          <w:szCs w:val="24"/>
          <w:lang w:val="en-US"/>
        </w:rPr>
        <w:t xml:space="preserve"> </w:t>
      </w:r>
      <w:r w:rsidRPr="004F437A">
        <w:rPr>
          <w:rFonts w:ascii="Times New Roman" w:hAnsi="Times New Roman" w:cs="Times New Roman"/>
          <w:bCs/>
          <w:sz w:val="24"/>
          <w:szCs w:val="24"/>
          <w:lang w:val="en-US"/>
        </w:rPr>
        <w:t>adjuvant chemotherapy in every imputed dataset. Morphology of primary tumor was imputed by keeping all original categories (‘Lobular’, ‘Ductal’, ‘Mixed’ and ‘</w:t>
      </w:r>
      <w:proofErr w:type="gramStart"/>
      <w:r w:rsidRPr="004F437A">
        <w:rPr>
          <w:rFonts w:ascii="Times New Roman" w:hAnsi="Times New Roman" w:cs="Times New Roman"/>
          <w:bCs/>
          <w:sz w:val="24"/>
          <w:szCs w:val="24"/>
          <w:lang w:val="en-US"/>
        </w:rPr>
        <w:t>Other</w:t>
      </w:r>
      <w:proofErr w:type="gramEnd"/>
      <w:r w:rsidRPr="004F437A">
        <w:rPr>
          <w:rFonts w:ascii="Times New Roman" w:hAnsi="Times New Roman" w:cs="Times New Roman"/>
          <w:bCs/>
          <w:sz w:val="24"/>
          <w:szCs w:val="24"/>
          <w:lang w:val="en-US"/>
        </w:rPr>
        <w:t xml:space="preserve">’). After multiple </w:t>
      </w:r>
      <w:proofErr w:type="gramStart"/>
      <w:r w:rsidRPr="004F437A">
        <w:rPr>
          <w:rFonts w:ascii="Times New Roman" w:hAnsi="Times New Roman" w:cs="Times New Roman"/>
          <w:bCs/>
          <w:sz w:val="24"/>
          <w:szCs w:val="24"/>
          <w:lang w:val="en-US"/>
        </w:rPr>
        <w:t>imputation</w:t>
      </w:r>
      <w:proofErr w:type="gramEnd"/>
      <w:r w:rsidRPr="004F437A">
        <w:rPr>
          <w:rFonts w:ascii="Times New Roman" w:hAnsi="Times New Roman" w:cs="Times New Roman"/>
          <w:bCs/>
          <w:sz w:val="24"/>
          <w:szCs w:val="24"/>
          <w:lang w:val="en-US"/>
        </w:rPr>
        <w:t xml:space="preserve">, we created two categories ‘Lobular including mixed’ and ‘Ductal including other’ to address possible overfitting due to the small samples of ‘Mixed’ and ‘Other’ categories. </w:t>
      </w:r>
      <w:r w:rsidR="00730B2B">
        <w:rPr>
          <w:rFonts w:ascii="Times New Roman" w:hAnsi="Times New Roman" w:cs="Times New Roman"/>
          <w:bCs/>
          <w:sz w:val="24"/>
          <w:szCs w:val="24"/>
          <w:lang w:val="en-US"/>
        </w:rPr>
        <w:t>Since</w:t>
      </w:r>
      <w:r w:rsidRPr="004F437A">
        <w:rPr>
          <w:rFonts w:ascii="Times New Roman" w:hAnsi="Times New Roman" w:cs="Times New Roman"/>
          <w:bCs/>
          <w:sz w:val="24"/>
          <w:szCs w:val="24"/>
          <w:lang w:val="en-US"/>
        </w:rPr>
        <w:t xml:space="preserve"> in current clinical practice, only estrogen receptor (ER) positive patients receive endocrine therapy and only </w:t>
      </w:r>
      <w:r w:rsidRPr="004F437A">
        <w:rPr>
          <w:rFonts w:ascii="Times New Roman" w:eastAsia="Times New Roman" w:hAnsi="Times New Roman" w:cs="Times New Roman"/>
          <w:color w:val="000000"/>
          <w:sz w:val="24"/>
          <w:szCs w:val="24"/>
          <w:lang w:val="en-US" w:eastAsia="nl-NL"/>
        </w:rPr>
        <w:t xml:space="preserve">human epidermal growth factor receptor </w:t>
      </w:r>
      <w:proofErr w:type="gramStart"/>
      <w:r w:rsidRPr="004F437A">
        <w:rPr>
          <w:rFonts w:ascii="Times New Roman" w:eastAsia="Times New Roman" w:hAnsi="Times New Roman" w:cs="Times New Roman"/>
          <w:color w:val="000000"/>
          <w:sz w:val="24"/>
          <w:szCs w:val="24"/>
          <w:lang w:val="en-US" w:eastAsia="nl-NL"/>
        </w:rPr>
        <w:t>2</w:t>
      </w:r>
      <w:proofErr w:type="gramEnd"/>
      <w:r w:rsidRPr="004F437A">
        <w:rPr>
          <w:rFonts w:ascii="Times New Roman" w:eastAsia="Times New Roman" w:hAnsi="Times New Roman" w:cs="Times New Roman"/>
          <w:color w:val="000000"/>
          <w:sz w:val="24"/>
          <w:szCs w:val="24"/>
          <w:lang w:val="en-US" w:eastAsia="nl-NL"/>
        </w:rPr>
        <w:t xml:space="preserve"> (</w:t>
      </w:r>
      <w:r w:rsidRPr="004F437A">
        <w:rPr>
          <w:rFonts w:ascii="Times New Roman" w:hAnsi="Times New Roman" w:cs="Times New Roman"/>
          <w:bCs/>
          <w:sz w:val="24"/>
          <w:szCs w:val="24"/>
          <w:lang w:val="en-US"/>
        </w:rPr>
        <w:t xml:space="preserve">HER2) positive patients receive </w:t>
      </w:r>
      <w:proofErr w:type="spellStart"/>
      <w:r w:rsidRPr="004F437A">
        <w:rPr>
          <w:rFonts w:ascii="Times New Roman" w:hAnsi="Times New Roman" w:cs="Times New Roman"/>
          <w:bCs/>
          <w:sz w:val="24"/>
          <w:szCs w:val="24"/>
          <w:lang w:val="en-US"/>
        </w:rPr>
        <w:t>trastuzumab</w:t>
      </w:r>
      <w:proofErr w:type="spellEnd"/>
      <w:r w:rsidRPr="004F437A">
        <w:rPr>
          <w:rFonts w:ascii="Times New Roman" w:hAnsi="Times New Roman" w:cs="Times New Roman"/>
          <w:bCs/>
          <w:sz w:val="24"/>
          <w:szCs w:val="24"/>
          <w:lang w:val="en-US"/>
        </w:rPr>
        <w:t xml:space="preserve">, composite categorical factors </w:t>
      </w:r>
      <w:r w:rsidR="00FA7AF5">
        <w:rPr>
          <w:rFonts w:ascii="Times New Roman" w:hAnsi="Times New Roman" w:cs="Times New Roman"/>
          <w:bCs/>
          <w:sz w:val="24"/>
          <w:szCs w:val="24"/>
          <w:lang w:val="en-US"/>
        </w:rPr>
        <w:t>of</w:t>
      </w:r>
      <w:r w:rsidR="00FA7AF5" w:rsidRPr="004F437A">
        <w:rPr>
          <w:rFonts w:ascii="Times New Roman" w:hAnsi="Times New Roman" w:cs="Times New Roman"/>
          <w:bCs/>
          <w:sz w:val="24"/>
          <w:szCs w:val="24"/>
          <w:lang w:val="en-US"/>
        </w:rPr>
        <w:t xml:space="preserve"> </w:t>
      </w:r>
      <w:r w:rsidRPr="004F437A">
        <w:rPr>
          <w:rFonts w:ascii="Times New Roman" w:hAnsi="Times New Roman" w:cs="Times New Roman"/>
          <w:bCs/>
          <w:sz w:val="24"/>
          <w:szCs w:val="24"/>
          <w:lang w:val="en-US"/>
        </w:rPr>
        <w:t xml:space="preserve">ER and endocrine therapy and </w:t>
      </w:r>
      <w:r w:rsidR="00FA7AF5">
        <w:rPr>
          <w:rFonts w:ascii="Times New Roman" w:hAnsi="Times New Roman" w:cs="Times New Roman"/>
          <w:bCs/>
          <w:sz w:val="24"/>
          <w:szCs w:val="24"/>
          <w:lang w:val="en-US"/>
        </w:rPr>
        <w:t xml:space="preserve">of </w:t>
      </w:r>
      <w:r w:rsidRPr="004F437A">
        <w:rPr>
          <w:rFonts w:ascii="Times New Roman" w:hAnsi="Times New Roman" w:cs="Times New Roman"/>
          <w:bCs/>
          <w:sz w:val="24"/>
          <w:szCs w:val="24"/>
          <w:lang w:val="en-US"/>
        </w:rPr>
        <w:t xml:space="preserve">HER2 and </w:t>
      </w:r>
      <w:proofErr w:type="spellStart"/>
      <w:r w:rsidRPr="004F437A">
        <w:rPr>
          <w:rFonts w:ascii="Times New Roman" w:hAnsi="Times New Roman" w:cs="Times New Roman"/>
          <w:bCs/>
          <w:sz w:val="24"/>
          <w:szCs w:val="24"/>
          <w:lang w:val="en-US"/>
        </w:rPr>
        <w:t>trastuzumab</w:t>
      </w:r>
      <w:proofErr w:type="spellEnd"/>
      <w:r w:rsidRPr="004F437A">
        <w:rPr>
          <w:rFonts w:ascii="Times New Roman" w:hAnsi="Times New Roman" w:cs="Times New Roman"/>
          <w:bCs/>
          <w:sz w:val="24"/>
          <w:szCs w:val="24"/>
          <w:lang w:val="en-US"/>
        </w:rPr>
        <w:t xml:space="preserve"> therapy </w:t>
      </w:r>
      <w:r w:rsidR="00FA7AF5">
        <w:rPr>
          <w:rFonts w:ascii="Times New Roman" w:hAnsi="Times New Roman" w:cs="Times New Roman"/>
          <w:bCs/>
          <w:sz w:val="24"/>
          <w:szCs w:val="24"/>
          <w:lang w:val="en-US"/>
        </w:rPr>
        <w:t>were</w:t>
      </w:r>
      <w:r w:rsidR="00FA7AF5" w:rsidRPr="004F437A">
        <w:rPr>
          <w:rFonts w:ascii="Times New Roman" w:hAnsi="Times New Roman" w:cs="Times New Roman"/>
          <w:bCs/>
          <w:sz w:val="24"/>
          <w:szCs w:val="24"/>
          <w:lang w:val="en-US"/>
        </w:rPr>
        <w:t xml:space="preserve"> </w:t>
      </w:r>
      <w:r w:rsidRPr="004F437A">
        <w:rPr>
          <w:rFonts w:ascii="Times New Roman" w:hAnsi="Times New Roman" w:cs="Times New Roman"/>
          <w:bCs/>
          <w:sz w:val="24"/>
          <w:szCs w:val="24"/>
          <w:lang w:val="en-US"/>
        </w:rPr>
        <w:t xml:space="preserve">considered in the model building. However, in our data, 2% of patients with 70 CBC events were coded as ER-negative treated with endocrine therapy and 0.2% of patients with </w:t>
      </w:r>
      <w:proofErr w:type="gramStart"/>
      <w:r w:rsidRPr="004F437A">
        <w:rPr>
          <w:rFonts w:ascii="Times New Roman" w:hAnsi="Times New Roman" w:cs="Times New Roman"/>
          <w:bCs/>
          <w:sz w:val="24"/>
          <w:szCs w:val="24"/>
          <w:lang w:val="en-US"/>
        </w:rPr>
        <w:t>7</w:t>
      </w:r>
      <w:proofErr w:type="gramEnd"/>
      <w:r w:rsidRPr="004F437A">
        <w:rPr>
          <w:rFonts w:ascii="Times New Roman" w:hAnsi="Times New Roman" w:cs="Times New Roman"/>
          <w:bCs/>
          <w:sz w:val="24"/>
          <w:szCs w:val="24"/>
          <w:lang w:val="en-US"/>
        </w:rPr>
        <w:t xml:space="preserve"> CBC events were coded as HER2-negative treated with </w:t>
      </w:r>
      <w:proofErr w:type="spellStart"/>
      <w:r w:rsidRPr="004F437A">
        <w:rPr>
          <w:rFonts w:ascii="Times New Roman" w:hAnsi="Times New Roman" w:cs="Times New Roman"/>
          <w:bCs/>
          <w:sz w:val="24"/>
          <w:szCs w:val="24"/>
          <w:lang w:val="en-US"/>
        </w:rPr>
        <w:t>trastuzumab</w:t>
      </w:r>
      <w:proofErr w:type="spellEnd"/>
      <w:r w:rsidRPr="004F437A">
        <w:rPr>
          <w:rFonts w:ascii="Times New Roman" w:hAnsi="Times New Roman" w:cs="Times New Roman"/>
          <w:bCs/>
          <w:sz w:val="24"/>
          <w:szCs w:val="24"/>
          <w:lang w:val="en-US"/>
        </w:rPr>
        <w:t xml:space="preserve"> therapy. In every imputed data</w:t>
      </w:r>
      <w:r w:rsidR="00730B2B">
        <w:rPr>
          <w:rFonts w:ascii="Times New Roman" w:hAnsi="Times New Roman" w:cs="Times New Roman"/>
          <w:bCs/>
          <w:sz w:val="24"/>
          <w:szCs w:val="24"/>
          <w:lang w:val="en-US"/>
        </w:rPr>
        <w:t>set</w:t>
      </w:r>
      <w:r w:rsidRPr="004F437A">
        <w:rPr>
          <w:rFonts w:ascii="Times New Roman" w:hAnsi="Times New Roman" w:cs="Times New Roman"/>
          <w:bCs/>
          <w:sz w:val="24"/>
          <w:szCs w:val="24"/>
          <w:lang w:val="en-US"/>
        </w:rPr>
        <w:t xml:space="preserve">, we recoded those patients as ER-positive treated with endocrine treatment and HER2-positive treated with </w:t>
      </w:r>
      <w:proofErr w:type="spellStart"/>
      <w:r w:rsidRPr="004F437A">
        <w:rPr>
          <w:rFonts w:ascii="Times New Roman" w:hAnsi="Times New Roman" w:cs="Times New Roman"/>
          <w:bCs/>
          <w:sz w:val="24"/>
          <w:szCs w:val="24"/>
          <w:lang w:val="en-US"/>
        </w:rPr>
        <w:t>trastuzumab</w:t>
      </w:r>
      <w:proofErr w:type="spellEnd"/>
      <w:r w:rsidRPr="004F437A">
        <w:rPr>
          <w:rFonts w:ascii="Times New Roman" w:hAnsi="Times New Roman" w:cs="Times New Roman"/>
          <w:bCs/>
          <w:sz w:val="24"/>
          <w:szCs w:val="24"/>
          <w:lang w:val="en-US"/>
        </w:rPr>
        <w:t xml:space="preserve"> since the largest proportion of patients (53%) were ER-positive treated with endocrine therapy and 82% were HER2-positive treated with </w:t>
      </w:r>
      <w:proofErr w:type="spellStart"/>
      <w:r w:rsidRPr="004F437A">
        <w:rPr>
          <w:rFonts w:ascii="Times New Roman" w:hAnsi="Times New Roman" w:cs="Times New Roman"/>
          <w:bCs/>
          <w:sz w:val="24"/>
          <w:szCs w:val="24"/>
          <w:lang w:val="en-US"/>
        </w:rPr>
        <w:t>trastuzumab</w:t>
      </w:r>
      <w:proofErr w:type="spellEnd"/>
      <w:r w:rsidRPr="004F437A">
        <w:rPr>
          <w:rFonts w:ascii="Times New Roman" w:hAnsi="Times New Roman" w:cs="Times New Roman"/>
          <w:bCs/>
          <w:sz w:val="24"/>
          <w:szCs w:val="24"/>
          <w:lang w:val="en-US"/>
        </w:rPr>
        <w:t xml:space="preserve"> in the complete data.</w:t>
      </w:r>
    </w:p>
    <w:p w14:paraId="542DEE42" w14:textId="77777777" w:rsidR="002150AF" w:rsidRPr="004F437A" w:rsidRDefault="002150AF" w:rsidP="00C6618D">
      <w:pPr>
        <w:spacing w:after="0" w:line="480" w:lineRule="auto"/>
        <w:ind w:firstLine="709"/>
        <w:jc w:val="both"/>
        <w:rPr>
          <w:rFonts w:ascii="Times New Roman" w:hAnsi="Times New Roman" w:cs="Times New Roman"/>
          <w:bCs/>
          <w:sz w:val="24"/>
          <w:szCs w:val="24"/>
          <w:lang w:val="en-US"/>
        </w:rPr>
      </w:pPr>
      <w:r w:rsidRPr="004F437A">
        <w:rPr>
          <w:rFonts w:ascii="Times New Roman" w:hAnsi="Times New Roman" w:cs="Times New Roman"/>
          <w:bCs/>
          <w:sz w:val="24"/>
          <w:szCs w:val="24"/>
          <w:lang w:val="en-US"/>
        </w:rPr>
        <w:t>We used the R package mice (version 2.46.0) to impute our data and combine the estimates using Rubin’s rules.</w:t>
      </w:r>
    </w:p>
    <w:p w14:paraId="011A4701" w14:textId="77777777" w:rsidR="004D34FD" w:rsidRPr="004F437A" w:rsidRDefault="004D34FD" w:rsidP="002150AF">
      <w:pPr>
        <w:spacing w:after="0" w:line="480" w:lineRule="auto"/>
        <w:jc w:val="both"/>
        <w:rPr>
          <w:rFonts w:ascii="Times New Roman" w:hAnsi="Times New Roman" w:cs="Times New Roman"/>
          <w:bCs/>
          <w:sz w:val="24"/>
          <w:szCs w:val="24"/>
          <w:lang w:val="en-US"/>
        </w:rPr>
      </w:pPr>
    </w:p>
    <w:p w14:paraId="682294F4" w14:textId="2EA8C893" w:rsidR="0001065B" w:rsidRPr="004F437A" w:rsidRDefault="00953065" w:rsidP="00D81FCB">
      <w:pPr>
        <w:pStyle w:val="Heading2"/>
        <w:spacing w:line="480" w:lineRule="auto"/>
        <w:rPr>
          <w:rFonts w:ascii="Times New Roman" w:hAnsi="Times New Roman" w:cs="Times New Roman"/>
          <w:i/>
          <w:color w:val="auto"/>
          <w:sz w:val="24"/>
          <w:lang w:val="en-US"/>
        </w:rPr>
      </w:pPr>
      <w:bookmarkStart w:id="3" w:name="_Toc20139302"/>
      <w:r>
        <w:rPr>
          <w:rFonts w:ascii="Times New Roman" w:hAnsi="Times New Roman" w:cs="Times New Roman"/>
          <w:i/>
          <w:color w:val="auto"/>
          <w:sz w:val="24"/>
          <w:lang w:val="en-US"/>
        </w:rPr>
        <w:t>3</w:t>
      </w:r>
      <w:r w:rsidR="00A54BAC">
        <w:rPr>
          <w:rFonts w:ascii="Times New Roman" w:hAnsi="Times New Roman" w:cs="Times New Roman"/>
          <w:i/>
          <w:color w:val="auto"/>
          <w:sz w:val="24"/>
          <w:lang w:val="en-US"/>
        </w:rPr>
        <w:t xml:space="preserve">. </w:t>
      </w:r>
      <w:r w:rsidR="0001065B" w:rsidRPr="004F437A">
        <w:rPr>
          <w:rFonts w:ascii="Times New Roman" w:hAnsi="Times New Roman" w:cs="Times New Roman"/>
          <w:i/>
          <w:color w:val="auto"/>
          <w:sz w:val="24"/>
          <w:lang w:val="en-US"/>
        </w:rPr>
        <w:t>Complete case analysis</w:t>
      </w:r>
      <w:bookmarkEnd w:id="3"/>
    </w:p>
    <w:p w14:paraId="11B93933" w14:textId="5B3E553C" w:rsidR="0001065B" w:rsidRPr="004F437A" w:rsidRDefault="0001065B" w:rsidP="00D81FCB">
      <w:pPr>
        <w:spacing w:after="0" w:line="480" w:lineRule="auto"/>
        <w:ind w:firstLine="709"/>
        <w:jc w:val="both"/>
        <w:rPr>
          <w:rFonts w:ascii="Times New Roman" w:hAnsi="Times New Roman" w:cs="Times New Roman"/>
          <w:sz w:val="24"/>
          <w:szCs w:val="24"/>
          <w:lang w:val="en-US"/>
        </w:rPr>
      </w:pPr>
      <w:r w:rsidRPr="004F437A">
        <w:rPr>
          <w:rFonts w:ascii="Times New Roman" w:hAnsi="Times New Roman" w:cs="Times New Roman"/>
          <w:sz w:val="24"/>
          <w:szCs w:val="24"/>
          <w:lang w:val="en-US"/>
        </w:rPr>
        <w:t xml:space="preserve">When </w:t>
      </w:r>
      <w:r w:rsidR="00730B2B">
        <w:rPr>
          <w:rFonts w:ascii="Times New Roman" w:hAnsi="Times New Roman" w:cs="Times New Roman"/>
          <w:sz w:val="24"/>
          <w:szCs w:val="24"/>
          <w:lang w:val="en-US"/>
        </w:rPr>
        <w:t>a</w:t>
      </w:r>
      <w:r w:rsidR="00730B2B" w:rsidRPr="004F437A">
        <w:rPr>
          <w:rFonts w:ascii="Times New Roman" w:hAnsi="Times New Roman" w:cs="Times New Roman"/>
          <w:sz w:val="24"/>
          <w:szCs w:val="24"/>
          <w:lang w:val="en-US"/>
        </w:rPr>
        <w:t xml:space="preserve"> </w:t>
      </w:r>
      <w:r w:rsidRPr="004F437A">
        <w:rPr>
          <w:rFonts w:ascii="Times New Roman" w:hAnsi="Times New Roman" w:cs="Times New Roman"/>
          <w:sz w:val="24"/>
          <w:szCs w:val="24"/>
          <w:lang w:val="en-US"/>
        </w:rPr>
        <w:t xml:space="preserve">missing data pattern </w:t>
      </w:r>
      <w:r w:rsidR="00730B2B">
        <w:rPr>
          <w:rFonts w:ascii="Times New Roman" w:hAnsi="Times New Roman" w:cs="Times New Roman"/>
          <w:sz w:val="24"/>
          <w:szCs w:val="24"/>
          <w:lang w:val="en-US"/>
        </w:rPr>
        <w:t>is</w:t>
      </w:r>
      <w:r w:rsidR="00730B2B" w:rsidRPr="004F437A">
        <w:rPr>
          <w:rFonts w:ascii="Times New Roman" w:hAnsi="Times New Roman" w:cs="Times New Roman"/>
          <w:sz w:val="24"/>
          <w:szCs w:val="24"/>
          <w:lang w:val="en-US"/>
        </w:rPr>
        <w:t xml:space="preserve"> </w:t>
      </w:r>
      <w:r w:rsidRPr="004F437A">
        <w:rPr>
          <w:rFonts w:ascii="Times New Roman" w:hAnsi="Times New Roman" w:cs="Times New Roman"/>
          <w:sz w:val="24"/>
          <w:szCs w:val="24"/>
          <w:lang w:val="en-US"/>
        </w:rPr>
        <w:t xml:space="preserve">completely at random (MCAR), imputation of missing data is not necessary. </w:t>
      </w:r>
      <w:r w:rsidR="00730B2B">
        <w:rPr>
          <w:rFonts w:ascii="Times New Roman" w:hAnsi="Times New Roman" w:cs="Times New Roman"/>
          <w:sz w:val="24"/>
          <w:szCs w:val="24"/>
          <w:lang w:val="en-US"/>
        </w:rPr>
        <w:t>Therefore, d</w:t>
      </w:r>
      <w:r w:rsidRPr="004F437A">
        <w:rPr>
          <w:rFonts w:ascii="Times New Roman" w:hAnsi="Times New Roman" w:cs="Times New Roman"/>
          <w:sz w:val="24"/>
          <w:szCs w:val="24"/>
          <w:lang w:val="en-US"/>
        </w:rPr>
        <w:t xml:space="preserve">escriptive </w:t>
      </w:r>
      <w:r w:rsidR="00FA7AF5">
        <w:rPr>
          <w:rFonts w:ascii="Times New Roman" w:hAnsi="Times New Roman" w:cs="Times New Roman"/>
          <w:sz w:val="24"/>
          <w:szCs w:val="24"/>
          <w:lang w:val="en-US"/>
        </w:rPr>
        <w:t>analyses</w:t>
      </w:r>
      <w:r w:rsidR="00FA7AF5" w:rsidRPr="004F437A">
        <w:rPr>
          <w:rFonts w:ascii="Times New Roman" w:hAnsi="Times New Roman" w:cs="Times New Roman"/>
          <w:sz w:val="24"/>
          <w:szCs w:val="24"/>
          <w:lang w:val="en-US"/>
        </w:rPr>
        <w:t xml:space="preserve"> </w:t>
      </w:r>
      <w:r w:rsidRPr="004F437A">
        <w:rPr>
          <w:rFonts w:ascii="Times New Roman" w:hAnsi="Times New Roman" w:cs="Times New Roman"/>
          <w:sz w:val="24"/>
          <w:szCs w:val="24"/>
          <w:lang w:val="en-US"/>
        </w:rPr>
        <w:t>w</w:t>
      </w:r>
      <w:r w:rsidR="00FA7AF5">
        <w:rPr>
          <w:rFonts w:ascii="Times New Roman" w:hAnsi="Times New Roman" w:cs="Times New Roman"/>
          <w:sz w:val="24"/>
          <w:szCs w:val="24"/>
          <w:lang w:val="en-US"/>
        </w:rPr>
        <w:t>ere</w:t>
      </w:r>
      <w:r w:rsidRPr="004F437A">
        <w:rPr>
          <w:rFonts w:ascii="Times New Roman" w:hAnsi="Times New Roman" w:cs="Times New Roman"/>
          <w:sz w:val="24"/>
          <w:szCs w:val="24"/>
          <w:lang w:val="en-US"/>
        </w:rPr>
        <w:t xml:space="preserve"> performed to check whether the missing data pattern was MCAR. </w:t>
      </w:r>
      <w:r w:rsidR="0091361E">
        <w:rPr>
          <w:rFonts w:ascii="Times New Roman" w:hAnsi="Times New Roman" w:cs="Times New Roman"/>
          <w:sz w:val="24"/>
          <w:szCs w:val="24"/>
          <w:lang w:val="en-US"/>
        </w:rPr>
        <w:t>For completeness,</w:t>
      </w:r>
      <w:r w:rsidR="004F0838">
        <w:rPr>
          <w:rFonts w:ascii="Times New Roman" w:hAnsi="Times New Roman" w:cs="Times New Roman"/>
          <w:sz w:val="24"/>
          <w:szCs w:val="24"/>
          <w:lang w:val="en-US"/>
        </w:rPr>
        <w:t xml:space="preserve"> the patients and first primary breast cancer characteristics and</w:t>
      </w:r>
      <w:r w:rsidR="0091361E">
        <w:rPr>
          <w:rFonts w:ascii="Times New Roman" w:hAnsi="Times New Roman" w:cs="Times New Roman"/>
          <w:sz w:val="24"/>
          <w:szCs w:val="24"/>
          <w:lang w:val="en-US"/>
        </w:rPr>
        <w:t xml:space="preserve"> r</w:t>
      </w:r>
      <w:r w:rsidRPr="004F437A">
        <w:rPr>
          <w:rFonts w:ascii="Times New Roman" w:hAnsi="Times New Roman" w:cs="Times New Roman"/>
          <w:sz w:val="24"/>
          <w:szCs w:val="24"/>
          <w:lang w:val="en-US"/>
        </w:rPr>
        <w:t xml:space="preserve">esults of the multivariable </w:t>
      </w:r>
      <w:proofErr w:type="spellStart"/>
      <w:r w:rsidRPr="004F437A">
        <w:rPr>
          <w:rFonts w:ascii="Times New Roman" w:hAnsi="Times New Roman" w:cs="Times New Roman"/>
          <w:sz w:val="24"/>
          <w:szCs w:val="24"/>
          <w:lang w:val="en-US"/>
        </w:rPr>
        <w:t>subdistributional</w:t>
      </w:r>
      <w:proofErr w:type="spellEnd"/>
      <w:r w:rsidRPr="004F437A">
        <w:rPr>
          <w:rFonts w:ascii="Times New Roman" w:hAnsi="Times New Roman" w:cs="Times New Roman"/>
          <w:sz w:val="24"/>
          <w:szCs w:val="24"/>
          <w:lang w:val="en-US"/>
        </w:rPr>
        <w:t xml:space="preserve"> hazard model </w:t>
      </w:r>
      <w:r w:rsidR="00CE1E2F">
        <w:rPr>
          <w:rFonts w:ascii="Times New Roman" w:hAnsi="Times New Roman" w:cs="Times New Roman"/>
          <w:sz w:val="24"/>
          <w:szCs w:val="24"/>
          <w:lang w:val="en-US"/>
        </w:rPr>
        <w:t xml:space="preserve">based on the case set with complete data </w:t>
      </w:r>
      <w:r w:rsidR="004F0838">
        <w:rPr>
          <w:rFonts w:ascii="Times New Roman" w:hAnsi="Times New Roman" w:cs="Times New Roman"/>
          <w:sz w:val="24"/>
          <w:szCs w:val="24"/>
          <w:lang w:val="en-US"/>
        </w:rPr>
        <w:t>are</w:t>
      </w:r>
      <w:r w:rsidRPr="004F437A">
        <w:rPr>
          <w:rFonts w:ascii="Times New Roman" w:hAnsi="Times New Roman" w:cs="Times New Roman"/>
          <w:sz w:val="24"/>
          <w:szCs w:val="24"/>
          <w:lang w:val="en-US"/>
        </w:rPr>
        <w:t xml:space="preserve"> show</w:t>
      </w:r>
      <w:r w:rsidR="00CE1E2F">
        <w:rPr>
          <w:rFonts w:ascii="Times New Roman" w:hAnsi="Times New Roman" w:cs="Times New Roman"/>
          <w:sz w:val="24"/>
          <w:szCs w:val="24"/>
          <w:lang w:val="en-US"/>
        </w:rPr>
        <w:t>n</w:t>
      </w:r>
      <w:r w:rsidRPr="004F437A">
        <w:rPr>
          <w:rFonts w:ascii="Times New Roman" w:hAnsi="Times New Roman" w:cs="Times New Roman"/>
          <w:sz w:val="24"/>
          <w:szCs w:val="24"/>
          <w:lang w:val="en-US"/>
        </w:rPr>
        <w:t xml:space="preserve"> in</w:t>
      </w:r>
      <w:r w:rsidR="004F0838" w:rsidRPr="004F0838">
        <w:rPr>
          <w:rFonts w:ascii="Times New Roman" w:hAnsi="Times New Roman" w:cs="Times New Roman"/>
          <w:b/>
          <w:sz w:val="24"/>
          <w:szCs w:val="24"/>
          <w:lang w:val="en-US"/>
        </w:rPr>
        <w:t xml:space="preserve"> </w:t>
      </w:r>
      <w:r w:rsidR="004F0838" w:rsidRPr="004F437A">
        <w:rPr>
          <w:rFonts w:ascii="Times New Roman" w:hAnsi="Times New Roman" w:cs="Times New Roman"/>
          <w:b/>
          <w:sz w:val="24"/>
          <w:szCs w:val="24"/>
          <w:lang w:val="en-US"/>
        </w:rPr>
        <w:t xml:space="preserve">Table </w:t>
      </w:r>
      <w:r w:rsidR="001B328D">
        <w:rPr>
          <w:rFonts w:ascii="Times New Roman" w:hAnsi="Times New Roman" w:cs="Times New Roman"/>
          <w:b/>
          <w:sz w:val="24"/>
          <w:szCs w:val="24"/>
          <w:lang w:val="en-US"/>
        </w:rPr>
        <w:t>S</w:t>
      </w:r>
      <w:r w:rsidR="004F0838" w:rsidRPr="004F437A">
        <w:rPr>
          <w:rFonts w:ascii="Times New Roman" w:hAnsi="Times New Roman" w:cs="Times New Roman"/>
          <w:b/>
          <w:sz w:val="24"/>
          <w:szCs w:val="24"/>
          <w:lang w:val="en-US"/>
        </w:rPr>
        <w:t>3</w:t>
      </w:r>
      <w:r w:rsidR="004F0838">
        <w:rPr>
          <w:rFonts w:ascii="Times New Roman" w:hAnsi="Times New Roman" w:cs="Times New Roman"/>
          <w:b/>
          <w:sz w:val="24"/>
          <w:szCs w:val="24"/>
          <w:lang w:val="en-US"/>
        </w:rPr>
        <w:t xml:space="preserve"> </w:t>
      </w:r>
      <w:r w:rsidR="004F0838" w:rsidRPr="004F0838">
        <w:rPr>
          <w:rFonts w:ascii="Times New Roman" w:hAnsi="Times New Roman" w:cs="Times New Roman"/>
          <w:sz w:val="24"/>
          <w:szCs w:val="24"/>
          <w:lang w:val="en-US"/>
        </w:rPr>
        <w:t>and</w:t>
      </w:r>
      <w:r w:rsidR="001A3849" w:rsidRPr="004F437A">
        <w:rPr>
          <w:rFonts w:ascii="Times New Roman" w:hAnsi="Times New Roman" w:cs="Times New Roman"/>
          <w:b/>
          <w:sz w:val="24"/>
          <w:szCs w:val="24"/>
          <w:lang w:val="en-US"/>
        </w:rPr>
        <w:t xml:space="preserve"> Table </w:t>
      </w:r>
      <w:r w:rsidR="001B328D">
        <w:rPr>
          <w:rFonts w:ascii="Times New Roman" w:hAnsi="Times New Roman" w:cs="Times New Roman"/>
          <w:b/>
          <w:sz w:val="24"/>
          <w:szCs w:val="24"/>
          <w:lang w:val="en-US"/>
        </w:rPr>
        <w:t>S</w:t>
      </w:r>
      <w:r w:rsidR="001A3849" w:rsidRPr="004F437A">
        <w:rPr>
          <w:rFonts w:ascii="Times New Roman" w:hAnsi="Times New Roman" w:cs="Times New Roman"/>
          <w:b/>
          <w:sz w:val="24"/>
          <w:szCs w:val="24"/>
          <w:lang w:val="en-US"/>
        </w:rPr>
        <w:t>4</w:t>
      </w:r>
      <w:r w:rsidR="004F0838">
        <w:rPr>
          <w:rFonts w:ascii="Times New Roman" w:hAnsi="Times New Roman" w:cs="Times New Roman"/>
          <w:b/>
          <w:sz w:val="24"/>
          <w:szCs w:val="24"/>
          <w:lang w:val="en-US"/>
        </w:rPr>
        <w:t xml:space="preserve">, </w:t>
      </w:r>
      <w:r w:rsidR="004F0838" w:rsidRPr="004F0838">
        <w:rPr>
          <w:rFonts w:ascii="Times New Roman" w:hAnsi="Times New Roman" w:cs="Times New Roman"/>
          <w:sz w:val="24"/>
          <w:szCs w:val="24"/>
          <w:lang w:val="en-US"/>
        </w:rPr>
        <w:t>respectively</w:t>
      </w:r>
      <w:r w:rsidRPr="004F437A">
        <w:rPr>
          <w:rFonts w:ascii="Times New Roman" w:hAnsi="Times New Roman" w:cs="Times New Roman"/>
          <w:sz w:val="24"/>
          <w:szCs w:val="24"/>
          <w:lang w:val="en-US"/>
        </w:rPr>
        <w:t xml:space="preserve">. The prediction </w:t>
      </w:r>
      <w:r w:rsidR="00B344B1">
        <w:rPr>
          <w:rFonts w:ascii="Times New Roman" w:hAnsi="Times New Roman" w:cs="Times New Roman"/>
          <w:sz w:val="24"/>
          <w:szCs w:val="24"/>
          <w:lang w:val="en-US"/>
        </w:rPr>
        <w:t>performance</w:t>
      </w:r>
      <w:r w:rsidRPr="004F437A">
        <w:rPr>
          <w:rFonts w:ascii="Times New Roman" w:hAnsi="Times New Roman" w:cs="Times New Roman"/>
          <w:sz w:val="24"/>
          <w:szCs w:val="24"/>
          <w:lang w:val="en-US"/>
        </w:rPr>
        <w:t xml:space="preserve"> of the risk prediction model was not investigated since </w:t>
      </w:r>
      <w:r w:rsidR="00730B2B">
        <w:rPr>
          <w:rFonts w:ascii="Times New Roman" w:hAnsi="Times New Roman" w:cs="Times New Roman"/>
          <w:sz w:val="24"/>
          <w:szCs w:val="24"/>
          <w:lang w:val="en-US"/>
        </w:rPr>
        <w:t xml:space="preserve">in the case set with </w:t>
      </w:r>
      <w:r w:rsidRPr="004F437A">
        <w:rPr>
          <w:rFonts w:ascii="Times New Roman" w:hAnsi="Times New Roman" w:cs="Times New Roman"/>
          <w:sz w:val="24"/>
          <w:szCs w:val="24"/>
          <w:lang w:val="en-US"/>
        </w:rPr>
        <w:t xml:space="preserve">complete </w:t>
      </w:r>
      <w:r w:rsidR="00730B2B">
        <w:rPr>
          <w:rFonts w:ascii="Times New Roman" w:hAnsi="Times New Roman" w:cs="Times New Roman"/>
          <w:sz w:val="24"/>
          <w:szCs w:val="24"/>
          <w:lang w:val="en-US"/>
        </w:rPr>
        <w:t>data all</w:t>
      </w:r>
      <w:r w:rsidR="00730B2B" w:rsidRPr="004F437A">
        <w:rPr>
          <w:rFonts w:ascii="Times New Roman" w:hAnsi="Times New Roman" w:cs="Times New Roman"/>
          <w:sz w:val="24"/>
          <w:szCs w:val="24"/>
          <w:lang w:val="en-US"/>
        </w:rPr>
        <w:t xml:space="preserve"> </w:t>
      </w:r>
      <w:r w:rsidRPr="004F437A">
        <w:rPr>
          <w:rFonts w:ascii="Times New Roman" w:hAnsi="Times New Roman" w:cs="Times New Roman"/>
          <w:sz w:val="24"/>
          <w:szCs w:val="24"/>
          <w:lang w:val="en-US"/>
        </w:rPr>
        <w:t>cases c</w:t>
      </w:r>
      <w:r w:rsidR="00730B2B">
        <w:rPr>
          <w:rFonts w:ascii="Times New Roman" w:hAnsi="Times New Roman" w:cs="Times New Roman"/>
          <w:sz w:val="24"/>
          <w:szCs w:val="24"/>
          <w:lang w:val="en-US"/>
        </w:rPr>
        <w:t>a</w:t>
      </w:r>
      <w:r w:rsidRPr="004F437A">
        <w:rPr>
          <w:rFonts w:ascii="Times New Roman" w:hAnsi="Times New Roman" w:cs="Times New Roman"/>
          <w:sz w:val="24"/>
          <w:szCs w:val="24"/>
          <w:lang w:val="en-US"/>
        </w:rPr>
        <w:t xml:space="preserve">me from one geographic area (Western Europe) and the number of </w:t>
      </w:r>
      <w:r w:rsidR="00827EFA" w:rsidRPr="004F437A">
        <w:rPr>
          <w:rFonts w:ascii="Times New Roman" w:hAnsi="Times New Roman" w:cs="Times New Roman"/>
          <w:sz w:val="24"/>
          <w:szCs w:val="24"/>
          <w:lang w:val="en-US"/>
        </w:rPr>
        <w:t>CBC</w:t>
      </w:r>
      <w:r w:rsidRPr="004F437A">
        <w:rPr>
          <w:rFonts w:ascii="Times New Roman" w:hAnsi="Times New Roman" w:cs="Times New Roman"/>
          <w:sz w:val="24"/>
          <w:szCs w:val="24"/>
          <w:lang w:val="en-US"/>
        </w:rPr>
        <w:t xml:space="preserve"> event did not reach the number of events required for an external validation. </w:t>
      </w:r>
    </w:p>
    <w:p w14:paraId="09D40F54" w14:textId="77777777" w:rsidR="002836BA" w:rsidRPr="004F437A" w:rsidRDefault="002836BA" w:rsidP="002836BA">
      <w:pPr>
        <w:spacing w:after="0" w:line="480" w:lineRule="auto"/>
        <w:jc w:val="both"/>
        <w:rPr>
          <w:rFonts w:ascii="Times New Roman" w:hAnsi="Times New Roman" w:cs="Times New Roman"/>
          <w:sz w:val="24"/>
          <w:szCs w:val="24"/>
          <w:lang w:val="en-US"/>
        </w:rPr>
      </w:pPr>
    </w:p>
    <w:p w14:paraId="275CCD07" w14:textId="1A7FFF42" w:rsidR="0001065B" w:rsidRPr="004F437A" w:rsidRDefault="00953065" w:rsidP="00D81FCB">
      <w:pPr>
        <w:pStyle w:val="Heading2"/>
        <w:spacing w:line="480" w:lineRule="auto"/>
        <w:rPr>
          <w:rFonts w:ascii="Times New Roman" w:hAnsi="Times New Roman" w:cs="Times New Roman"/>
          <w:bCs w:val="0"/>
          <w:i/>
          <w:color w:val="auto"/>
          <w:sz w:val="24"/>
          <w:szCs w:val="24"/>
          <w:lang w:val="en-US"/>
        </w:rPr>
      </w:pPr>
      <w:bookmarkStart w:id="4" w:name="_Toc20139303"/>
      <w:r>
        <w:rPr>
          <w:rFonts w:ascii="Times New Roman" w:hAnsi="Times New Roman" w:cs="Times New Roman"/>
          <w:i/>
          <w:color w:val="auto"/>
          <w:sz w:val="24"/>
          <w:szCs w:val="24"/>
          <w:lang w:val="en-US"/>
        </w:rPr>
        <w:t>4</w:t>
      </w:r>
      <w:r w:rsidR="00A54BAC">
        <w:rPr>
          <w:rFonts w:ascii="Times New Roman" w:hAnsi="Times New Roman" w:cs="Times New Roman"/>
          <w:i/>
          <w:color w:val="auto"/>
          <w:sz w:val="24"/>
          <w:szCs w:val="24"/>
          <w:lang w:val="en-US"/>
        </w:rPr>
        <w:t xml:space="preserve">. </w:t>
      </w:r>
      <w:r w:rsidR="002836BA" w:rsidRPr="004F437A">
        <w:rPr>
          <w:rFonts w:ascii="Times New Roman" w:hAnsi="Times New Roman" w:cs="Times New Roman"/>
          <w:i/>
          <w:color w:val="auto"/>
          <w:sz w:val="24"/>
          <w:szCs w:val="24"/>
          <w:lang w:val="en-US"/>
        </w:rPr>
        <w:t xml:space="preserve">Model diagnostics and baseline </w:t>
      </w:r>
      <w:r w:rsidR="001E4BD6" w:rsidRPr="004F437A">
        <w:rPr>
          <w:rFonts w:ascii="Times New Roman" w:hAnsi="Times New Roman" w:cs="Times New Roman"/>
          <w:i/>
          <w:color w:val="auto"/>
          <w:sz w:val="24"/>
          <w:szCs w:val="24"/>
          <w:lang w:val="en-US"/>
        </w:rPr>
        <w:t>re</w:t>
      </w:r>
      <w:r w:rsidR="002836BA" w:rsidRPr="004F437A">
        <w:rPr>
          <w:rFonts w:ascii="Times New Roman" w:hAnsi="Times New Roman" w:cs="Times New Roman"/>
          <w:i/>
          <w:color w:val="auto"/>
          <w:sz w:val="24"/>
          <w:szCs w:val="24"/>
          <w:lang w:val="en-US"/>
        </w:rPr>
        <w:t>calibration</w:t>
      </w:r>
      <w:bookmarkEnd w:id="4"/>
    </w:p>
    <w:p w14:paraId="2E325245" w14:textId="493A736B" w:rsidR="002836BA" w:rsidRDefault="0091361E" w:rsidP="00A57208">
      <w:pPr>
        <w:spacing w:after="0" w:line="480" w:lineRule="auto"/>
        <w:ind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For the multivariable model, </w:t>
      </w:r>
      <w:r w:rsidR="00CE1E2F">
        <w:rPr>
          <w:rFonts w:ascii="Times New Roman" w:hAnsi="Times New Roman" w:cs="Times New Roman"/>
          <w:bCs/>
          <w:sz w:val="24"/>
          <w:szCs w:val="24"/>
          <w:lang w:val="en-US"/>
        </w:rPr>
        <w:t xml:space="preserve">we checked </w:t>
      </w:r>
      <w:r>
        <w:rPr>
          <w:rFonts w:ascii="Times New Roman" w:hAnsi="Times New Roman" w:cs="Times New Roman"/>
          <w:bCs/>
          <w:sz w:val="24"/>
          <w:szCs w:val="24"/>
          <w:lang w:val="en-US"/>
        </w:rPr>
        <w:t>t</w:t>
      </w:r>
      <w:r w:rsidR="002836BA" w:rsidRPr="004F437A">
        <w:rPr>
          <w:rFonts w:ascii="Times New Roman" w:hAnsi="Times New Roman" w:cs="Times New Roman"/>
          <w:bCs/>
          <w:sz w:val="24"/>
          <w:szCs w:val="24"/>
          <w:lang w:val="en-US"/>
        </w:rPr>
        <w:t xml:space="preserve">he assumption of proportional </w:t>
      </w:r>
      <w:proofErr w:type="spellStart"/>
      <w:r w:rsidR="002836BA" w:rsidRPr="004F437A">
        <w:rPr>
          <w:rFonts w:ascii="Times New Roman" w:hAnsi="Times New Roman" w:cs="Times New Roman"/>
          <w:bCs/>
          <w:sz w:val="24"/>
          <w:szCs w:val="24"/>
          <w:lang w:val="en-US"/>
        </w:rPr>
        <w:t>subdistribution</w:t>
      </w:r>
      <w:proofErr w:type="spellEnd"/>
      <w:r w:rsidR="002836BA" w:rsidRPr="004F437A">
        <w:rPr>
          <w:rFonts w:ascii="Times New Roman" w:hAnsi="Times New Roman" w:cs="Times New Roman"/>
          <w:bCs/>
          <w:sz w:val="24"/>
          <w:szCs w:val="24"/>
          <w:lang w:val="en-US"/>
        </w:rPr>
        <w:t xml:space="preserve"> hazards graphically using </w:t>
      </w:r>
      <w:proofErr w:type="spellStart"/>
      <w:r w:rsidR="002836BA" w:rsidRPr="004F437A">
        <w:rPr>
          <w:rFonts w:ascii="Times New Roman" w:hAnsi="Times New Roman" w:cs="Times New Roman"/>
          <w:bCs/>
          <w:sz w:val="24"/>
          <w:szCs w:val="24"/>
          <w:lang w:val="en-US"/>
        </w:rPr>
        <w:t>Schoenfield</w:t>
      </w:r>
      <w:proofErr w:type="spellEnd"/>
      <w:r w:rsidR="002836BA" w:rsidRPr="004F437A">
        <w:rPr>
          <w:rFonts w:ascii="Times New Roman" w:hAnsi="Times New Roman" w:cs="Times New Roman"/>
          <w:bCs/>
          <w:sz w:val="24"/>
          <w:szCs w:val="24"/>
          <w:lang w:val="en-US"/>
        </w:rPr>
        <w:t xml:space="preserve"> residuals. Heterogeneity of baseline risks between studies was taken into account using the study as a stratification term. </w:t>
      </w:r>
      <w:r w:rsidR="00CE1E2F">
        <w:rPr>
          <w:rFonts w:ascii="Times New Roman" w:hAnsi="Times New Roman" w:cs="Times New Roman"/>
          <w:bCs/>
          <w:sz w:val="24"/>
          <w:szCs w:val="24"/>
          <w:lang w:val="en-US"/>
        </w:rPr>
        <w:t>We estimated t</w:t>
      </w:r>
      <w:r w:rsidR="002836BA" w:rsidRPr="004F437A">
        <w:rPr>
          <w:rFonts w:ascii="Times New Roman" w:hAnsi="Times New Roman" w:cs="Times New Roman"/>
          <w:bCs/>
          <w:sz w:val="24"/>
          <w:szCs w:val="24"/>
          <w:lang w:val="en-US"/>
        </w:rPr>
        <w:t>he cumulative incidence at 5- and 10- year using</w:t>
      </w:r>
      <w:r w:rsidR="00CE1E2F">
        <w:rPr>
          <w:rFonts w:ascii="Times New Roman" w:hAnsi="Times New Roman" w:cs="Times New Roman"/>
          <w:bCs/>
          <w:sz w:val="24"/>
          <w:szCs w:val="24"/>
          <w:lang w:val="en-US"/>
        </w:rPr>
        <w:t xml:space="preserve"> the</w:t>
      </w:r>
      <w:r w:rsidR="002836BA" w:rsidRPr="004F437A">
        <w:rPr>
          <w:rFonts w:ascii="Times New Roman" w:hAnsi="Times New Roman" w:cs="Times New Roman"/>
          <w:bCs/>
          <w:sz w:val="24"/>
          <w:szCs w:val="24"/>
          <w:lang w:val="en-US"/>
        </w:rPr>
        <w:t xml:space="preserve"> baseline hazard of the </w:t>
      </w:r>
      <w:r w:rsidR="006D148C" w:rsidRPr="004F437A">
        <w:rPr>
          <w:rFonts w:ascii="Times New Roman" w:hAnsi="Times New Roman" w:cs="Times New Roman"/>
          <w:bCs/>
          <w:sz w:val="24"/>
          <w:szCs w:val="24"/>
          <w:lang w:val="en-US"/>
        </w:rPr>
        <w:t>Netherlands Cancer Registry (</w:t>
      </w:r>
      <w:r w:rsidR="002836BA" w:rsidRPr="004F437A">
        <w:rPr>
          <w:rFonts w:ascii="Times New Roman" w:hAnsi="Times New Roman" w:cs="Times New Roman"/>
          <w:bCs/>
          <w:sz w:val="24"/>
          <w:szCs w:val="24"/>
          <w:lang w:val="en-US"/>
        </w:rPr>
        <w:t>NCR</w:t>
      </w:r>
      <w:r w:rsidR="006D148C" w:rsidRPr="004F437A">
        <w:rPr>
          <w:rFonts w:ascii="Times New Roman" w:hAnsi="Times New Roman" w:cs="Times New Roman"/>
          <w:bCs/>
          <w:sz w:val="24"/>
          <w:szCs w:val="24"/>
          <w:lang w:val="en-US"/>
        </w:rPr>
        <w:t>)</w:t>
      </w:r>
      <w:r w:rsidR="002836BA" w:rsidRPr="004F437A">
        <w:rPr>
          <w:rFonts w:ascii="Times New Roman" w:hAnsi="Times New Roman" w:cs="Times New Roman"/>
          <w:bCs/>
          <w:sz w:val="24"/>
          <w:szCs w:val="24"/>
          <w:lang w:val="en-US"/>
        </w:rPr>
        <w:t xml:space="preserve"> </w:t>
      </w:r>
      <w:r w:rsidR="00CE1E2F">
        <w:rPr>
          <w:rFonts w:ascii="Times New Roman" w:hAnsi="Times New Roman" w:cs="Times New Roman"/>
          <w:bCs/>
          <w:sz w:val="24"/>
          <w:szCs w:val="24"/>
          <w:lang w:val="en-US"/>
        </w:rPr>
        <w:t xml:space="preserve">dataset </w:t>
      </w:r>
      <w:r w:rsidR="002836BA" w:rsidRPr="004F437A">
        <w:rPr>
          <w:rFonts w:ascii="Times New Roman" w:hAnsi="Times New Roman" w:cs="Times New Roman"/>
          <w:bCs/>
          <w:sz w:val="24"/>
          <w:szCs w:val="24"/>
          <w:lang w:val="en-US"/>
        </w:rPr>
        <w:t>to improve the model calibration</w:t>
      </w:r>
      <w:r w:rsidR="00CE1E2F">
        <w:rPr>
          <w:rFonts w:ascii="Times New Roman" w:hAnsi="Times New Roman" w:cs="Times New Roman"/>
          <w:bCs/>
          <w:sz w:val="24"/>
          <w:szCs w:val="24"/>
          <w:lang w:val="en-US"/>
        </w:rPr>
        <w:t>,</w:t>
      </w:r>
      <w:r w:rsidR="002836BA" w:rsidRPr="004F437A">
        <w:rPr>
          <w:rFonts w:ascii="Times New Roman" w:hAnsi="Times New Roman" w:cs="Times New Roman"/>
          <w:bCs/>
          <w:sz w:val="24"/>
          <w:szCs w:val="24"/>
          <w:lang w:val="en-US"/>
        </w:rPr>
        <w:t xml:space="preserve"> since </w:t>
      </w:r>
      <w:r w:rsidR="00CE1E2F">
        <w:rPr>
          <w:rFonts w:ascii="Times New Roman" w:hAnsi="Times New Roman" w:cs="Times New Roman"/>
          <w:bCs/>
          <w:sz w:val="24"/>
          <w:szCs w:val="24"/>
          <w:lang w:val="en-US"/>
        </w:rPr>
        <w:t xml:space="preserve">this is our </w:t>
      </w:r>
      <w:r w:rsidR="002836BA" w:rsidRPr="004F437A">
        <w:rPr>
          <w:rFonts w:ascii="Times New Roman" w:hAnsi="Times New Roman" w:cs="Times New Roman"/>
          <w:bCs/>
          <w:sz w:val="24"/>
          <w:szCs w:val="24"/>
          <w:lang w:val="en-US"/>
        </w:rPr>
        <w:t>largest cohort (67% of the data) and</w:t>
      </w:r>
      <w:r>
        <w:rPr>
          <w:rFonts w:ascii="Times New Roman" w:hAnsi="Times New Roman" w:cs="Times New Roman"/>
          <w:bCs/>
          <w:sz w:val="24"/>
          <w:szCs w:val="24"/>
          <w:lang w:val="en-US"/>
        </w:rPr>
        <w:t xml:space="preserve"> is based on complete incidence data thus provides</w:t>
      </w:r>
      <w:r w:rsidR="002836BA" w:rsidRPr="004F437A">
        <w:rPr>
          <w:rFonts w:ascii="Times New Roman" w:hAnsi="Times New Roman" w:cs="Times New Roman"/>
          <w:bCs/>
          <w:sz w:val="24"/>
          <w:szCs w:val="24"/>
          <w:lang w:val="en-US"/>
        </w:rPr>
        <w:t xml:space="preserve"> a </w:t>
      </w:r>
      <w:r w:rsidR="00CE1E2F">
        <w:rPr>
          <w:rFonts w:ascii="Times New Roman" w:hAnsi="Times New Roman" w:cs="Times New Roman"/>
          <w:bCs/>
          <w:sz w:val="24"/>
          <w:szCs w:val="24"/>
          <w:lang w:val="en-US"/>
        </w:rPr>
        <w:t>re</w:t>
      </w:r>
      <w:r w:rsidR="002836BA" w:rsidRPr="004F437A">
        <w:rPr>
          <w:rFonts w:ascii="Times New Roman" w:hAnsi="Times New Roman" w:cs="Times New Roman"/>
          <w:bCs/>
          <w:sz w:val="24"/>
          <w:szCs w:val="24"/>
          <w:lang w:val="en-US"/>
        </w:rPr>
        <w:t>presentative cumulative incidence of CBC (</w:t>
      </w:r>
      <w:r w:rsidR="00CE1E2F">
        <w:rPr>
          <w:rFonts w:ascii="Times New Roman" w:hAnsi="Times New Roman" w:cs="Times New Roman"/>
          <w:bCs/>
          <w:sz w:val="24"/>
          <w:szCs w:val="24"/>
          <w:lang w:val="en-US"/>
        </w:rPr>
        <w:t>4.6% at</w:t>
      </w:r>
      <w:r w:rsidR="002836BA" w:rsidRPr="004F437A">
        <w:rPr>
          <w:rFonts w:ascii="Times New Roman" w:hAnsi="Times New Roman" w:cs="Times New Roman"/>
          <w:bCs/>
          <w:sz w:val="24"/>
          <w:szCs w:val="24"/>
          <w:lang w:val="en-US"/>
        </w:rPr>
        <w:t xml:space="preserve"> 10 years).</w:t>
      </w:r>
      <w:r w:rsidR="0063313C">
        <w:rPr>
          <w:rFonts w:ascii="Times New Roman" w:hAnsi="Times New Roman" w:cs="Times New Roman"/>
          <w:bCs/>
          <w:sz w:val="24"/>
          <w:szCs w:val="24"/>
          <w:lang w:val="en-US"/>
        </w:rPr>
        <w:t xml:space="preserve"> The stratified model and the application of the Rubin’s rules </w:t>
      </w:r>
      <w:r w:rsidR="00BF39BE">
        <w:rPr>
          <w:rFonts w:ascii="Times New Roman" w:hAnsi="Times New Roman" w:cs="Times New Roman"/>
          <w:bCs/>
          <w:sz w:val="24"/>
          <w:szCs w:val="24"/>
          <w:lang w:val="en-US"/>
        </w:rPr>
        <w:t xml:space="preserve">took </w:t>
      </w:r>
      <w:r w:rsidR="0019714B">
        <w:rPr>
          <w:rFonts w:ascii="Times New Roman" w:hAnsi="Times New Roman" w:cs="Times New Roman"/>
          <w:bCs/>
          <w:sz w:val="24"/>
          <w:szCs w:val="24"/>
          <w:lang w:val="en-US"/>
        </w:rPr>
        <w:t xml:space="preserve">into </w:t>
      </w:r>
      <w:r w:rsidR="00BF39BE">
        <w:rPr>
          <w:rFonts w:ascii="Times New Roman" w:hAnsi="Times New Roman" w:cs="Times New Roman"/>
          <w:bCs/>
          <w:sz w:val="24"/>
          <w:szCs w:val="24"/>
          <w:lang w:val="en-US"/>
        </w:rPr>
        <w:t>account both</w:t>
      </w:r>
      <w:r w:rsidR="0063313C">
        <w:rPr>
          <w:rFonts w:ascii="Times New Roman" w:hAnsi="Times New Roman" w:cs="Times New Roman"/>
          <w:bCs/>
          <w:sz w:val="24"/>
          <w:szCs w:val="24"/>
          <w:lang w:val="en-US"/>
        </w:rPr>
        <w:t xml:space="preserve"> the between study and between imputation variation.</w:t>
      </w:r>
    </w:p>
    <w:p w14:paraId="5B8AFAE7" w14:textId="77777777" w:rsidR="0091361E" w:rsidRPr="004F437A" w:rsidRDefault="0091361E" w:rsidP="00B613C1">
      <w:pPr>
        <w:spacing w:after="0" w:line="480" w:lineRule="auto"/>
        <w:ind w:left="708" w:firstLine="1"/>
        <w:jc w:val="both"/>
        <w:rPr>
          <w:rFonts w:ascii="Times New Roman" w:hAnsi="Times New Roman" w:cs="Times New Roman"/>
          <w:bCs/>
          <w:sz w:val="24"/>
          <w:szCs w:val="24"/>
          <w:lang w:val="en-US"/>
        </w:rPr>
      </w:pPr>
    </w:p>
    <w:p w14:paraId="7DC867F3" w14:textId="20E23464" w:rsidR="002150AF" w:rsidRPr="004F437A" w:rsidRDefault="00953065" w:rsidP="000E2A44">
      <w:pPr>
        <w:pStyle w:val="Heading2"/>
        <w:spacing w:line="480" w:lineRule="auto"/>
        <w:rPr>
          <w:rFonts w:ascii="Times New Roman" w:hAnsi="Times New Roman" w:cs="Times New Roman"/>
          <w:i/>
          <w:color w:val="auto"/>
          <w:sz w:val="24"/>
          <w:lang w:val="en-US"/>
        </w:rPr>
      </w:pPr>
      <w:bookmarkStart w:id="5" w:name="_Toc20139304"/>
      <w:r>
        <w:rPr>
          <w:rFonts w:ascii="Times New Roman" w:hAnsi="Times New Roman" w:cs="Times New Roman"/>
          <w:i/>
          <w:color w:val="auto"/>
          <w:sz w:val="24"/>
          <w:lang w:val="en-US"/>
        </w:rPr>
        <w:t>5</w:t>
      </w:r>
      <w:r w:rsidR="00A54BAC">
        <w:rPr>
          <w:rFonts w:ascii="Times New Roman" w:hAnsi="Times New Roman" w:cs="Times New Roman"/>
          <w:i/>
          <w:color w:val="auto"/>
          <w:sz w:val="24"/>
          <w:lang w:val="en-US"/>
        </w:rPr>
        <w:t xml:space="preserve">. </w:t>
      </w:r>
      <w:r w:rsidR="003157CB">
        <w:rPr>
          <w:rFonts w:ascii="Times New Roman" w:hAnsi="Times New Roman" w:cs="Times New Roman"/>
          <w:i/>
          <w:color w:val="auto"/>
          <w:sz w:val="24"/>
          <w:lang w:val="en-US"/>
        </w:rPr>
        <w:t>Leave-one-study-out</w:t>
      </w:r>
      <w:r w:rsidR="004D34FD" w:rsidRPr="004F437A">
        <w:rPr>
          <w:rFonts w:ascii="Times New Roman" w:hAnsi="Times New Roman" w:cs="Times New Roman"/>
          <w:i/>
          <w:color w:val="auto"/>
          <w:sz w:val="24"/>
          <w:lang w:val="en-US"/>
        </w:rPr>
        <w:t xml:space="preserve"> cross-validatio</w:t>
      </w:r>
      <w:r w:rsidR="008029FC">
        <w:rPr>
          <w:rFonts w:ascii="Times New Roman" w:hAnsi="Times New Roman" w:cs="Times New Roman"/>
          <w:i/>
          <w:color w:val="auto"/>
          <w:sz w:val="24"/>
          <w:lang w:val="en-US"/>
        </w:rPr>
        <w:t>n</w:t>
      </w:r>
      <w:bookmarkEnd w:id="5"/>
    </w:p>
    <w:p w14:paraId="61216234" w14:textId="467EB68E" w:rsidR="004D34FD" w:rsidRPr="004F437A" w:rsidRDefault="0012328D" w:rsidP="001901E5">
      <w:pPr>
        <w:spacing w:after="0" w:line="480" w:lineRule="auto"/>
        <w:ind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We used leave-one-study-out</w:t>
      </w:r>
      <w:r w:rsidR="004D34FD" w:rsidRPr="004F437A">
        <w:rPr>
          <w:rFonts w:ascii="Times New Roman" w:hAnsi="Times New Roman" w:cs="Times New Roman"/>
          <w:bCs/>
          <w:sz w:val="24"/>
          <w:szCs w:val="24"/>
          <w:lang w:val="en-US"/>
        </w:rPr>
        <w:t xml:space="preserve"> cross-validation</w:t>
      </w:r>
      <w:r>
        <w:rPr>
          <w:rFonts w:ascii="Times New Roman" w:hAnsi="Times New Roman" w:cs="Times New Roman"/>
          <w:bCs/>
          <w:sz w:val="24"/>
          <w:szCs w:val="24"/>
          <w:lang w:val="en-US"/>
        </w:rPr>
        <w:t xml:space="preserve"> (also known as an internal-external validation)</w:t>
      </w:r>
      <w:r w:rsidR="0092554A">
        <w:rPr>
          <w:rFonts w:ascii="Times New Roman" w:hAnsi="Times New Roman" w:cs="Times New Roman"/>
          <w:bCs/>
          <w:sz w:val="24"/>
          <w:szCs w:val="24"/>
          <w:lang w:val="en-US"/>
        </w:rPr>
        <w:t xml:space="preserve">, in which </w:t>
      </w:r>
      <w:r w:rsidR="004D34FD" w:rsidRPr="004F437A">
        <w:rPr>
          <w:rFonts w:ascii="Times New Roman" w:hAnsi="Times New Roman" w:cs="Times New Roman"/>
          <w:bCs/>
          <w:sz w:val="24"/>
          <w:szCs w:val="24"/>
          <w:lang w:val="en-US"/>
        </w:rPr>
        <w:t xml:space="preserve">a model for predicting CBC risk </w:t>
      </w:r>
      <w:r w:rsidR="0092554A">
        <w:rPr>
          <w:rFonts w:ascii="Times New Roman" w:hAnsi="Times New Roman" w:cs="Times New Roman"/>
          <w:bCs/>
          <w:sz w:val="24"/>
          <w:szCs w:val="24"/>
          <w:lang w:val="en-US"/>
        </w:rPr>
        <w:t xml:space="preserve">is developed </w:t>
      </w:r>
      <w:r w:rsidR="004D34FD" w:rsidRPr="004F437A">
        <w:rPr>
          <w:rFonts w:ascii="Times New Roman" w:hAnsi="Times New Roman" w:cs="Times New Roman"/>
          <w:bCs/>
          <w:sz w:val="24"/>
          <w:szCs w:val="24"/>
          <w:lang w:val="en-US"/>
        </w:rPr>
        <w:t xml:space="preserve">in all studies except one whose external validity </w:t>
      </w:r>
      <w:r w:rsidR="00730B2B">
        <w:rPr>
          <w:rFonts w:ascii="Times New Roman" w:hAnsi="Times New Roman" w:cs="Times New Roman"/>
          <w:bCs/>
          <w:sz w:val="24"/>
          <w:szCs w:val="24"/>
          <w:lang w:val="en-US"/>
        </w:rPr>
        <w:t>is</w:t>
      </w:r>
      <w:r w:rsidR="00730B2B" w:rsidRPr="004F437A">
        <w:rPr>
          <w:rFonts w:ascii="Times New Roman" w:hAnsi="Times New Roman" w:cs="Times New Roman"/>
          <w:bCs/>
          <w:sz w:val="24"/>
          <w:szCs w:val="24"/>
          <w:lang w:val="en-US"/>
        </w:rPr>
        <w:t xml:space="preserve"> </w:t>
      </w:r>
      <w:r w:rsidR="004D34FD" w:rsidRPr="004F437A">
        <w:rPr>
          <w:rFonts w:ascii="Times New Roman" w:hAnsi="Times New Roman" w:cs="Times New Roman"/>
          <w:bCs/>
          <w:sz w:val="24"/>
          <w:szCs w:val="24"/>
          <w:lang w:val="en-US"/>
        </w:rPr>
        <w:t>evaluated</w:t>
      </w:r>
      <w:r w:rsidR="0092554A">
        <w:rPr>
          <w:rFonts w:ascii="Times New Roman" w:hAnsi="Times New Roman" w:cs="Times New Roman"/>
          <w:bCs/>
          <w:sz w:val="24"/>
          <w:szCs w:val="24"/>
          <w:lang w:val="en-US"/>
        </w:rPr>
        <w:t xml:space="preserve"> (every study is excluded once in this process)</w:t>
      </w:r>
      <w:r w:rsidR="004D34FD" w:rsidRPr="004F437A">
        <w:rPr>
          <w:rFonts w:ascii="Times New Roman" w:hAnsi="Times New Roman" w:cs="Times New Roman"/>
          <w:bCs/>
          <w:sz w:val="24"/>
          <w:szCs w:val="24"/>
          <w:lang w:val="en-US"/>
        </w:rPr>
        <w:t xml:space="preserve">. For the studies where the number of CBC events was </w:t>
      </w:r>
      <w:r w:rsidR="001901E5">
        <w:rPr>
          <w:rFonts w:ascii="Times New Roman" w:hAnsi="Times New Roman" w:cs="Times New Roman"/>
          <w:bCs/>
          <w:sz w:val="24"/>
          <w:szCs w:val="24"/>
          <w:lang w:val="en-US"/>
        </w:rPr>
        <w:t>insufficient</w:t>
      </w:r>
      <w:r w:rsidR="004D34FD" w:rsidRPr="004F437A">
        <w:rPr>
          <w:rFonts w:ascii="Times New Roman" w:hAnsi="Times New Roman" w:cs="Times New Roman"/>
          <w:bCs/>
          <w:sz w:val="24"/>
          <w:szCs w:val="24"/>
          <w:lang w:val="en-US"/>
        </w:rPr>
        <w:t xml:space="preserve"> for external validation</w:t>
      </w:r>
      <w:r w:rsidR="001901E5">
        <w:rPr>
          <w:rFonts w:ascii="Times New Roman" w:hAnsi="Times New Roman" w:cs="Times New Roman"/>
          <w:bCs/>
          <w:sz w:val="24"/>
          <w:szCs w:val="24"/>
          <w:lang w:val="en-US"/>
        </w:rPr>
        <w:t>,</w:t>
      </w:r>
      <w:r w:rsidR="004D34FD" w:rsidRPr="004F437A">
        <w:rPr>
          <w:rFonts w:ascii="Times New Roman" w:hAnsi="Times New Roman" w:cs="Times New Roman"/>
          <w:bCs/>
          <w:sz w:val="24"/>
          <w:szCs w:val="24"/>
          <w:lang w:val="en-US"/>
        </w:rPr>
        <w:t xml:space="preserve"> we used the geographic area as a unit of splitting. For time-to-event outcomes at least 100 events per study are required for external validation</w:t>
      </w:r>
      <w:r w:rsidR="004D34FD" w:rsidRPr="004F437A">
        <w:rPr>
          <w:rFonts w:ascii="Times New Roman" w:hAnsi="Times New Roman" w:cs="Times New Roman"/>
          <w:bCs/>
          <w:sz w:val="24"/>
          <w:szCs w:val="24"/>
          <w:lang w:val="en-US"/>
        </w:rPr>
        <w:fldChar w:fldCharType="begin"/>
      </w:r>
      <w:r w:rsidR="00346FDF">
        <w:rPr>
          <w:rFonts w:ascii="Times New Roman" w:hAnsi="Times New Roman" w:cs="Times New Roman"/>
          <w:bCs/>
          <w:sz w:val="24"/>
          <w:szCs w:val="24"/>
          <w:lang w:val="en-US"/>
        </w:rPr>
        <w:instrText xml:space="preserve"> ADDIN EN.CITE &lt;EndNote&gt;&lt;Cite&gt;&lt;Author&gt;Collins&lt;/Author&gt;&lt;Year&gt;2016&lt;/Year&gt;&lt;RecNum&gt;64&lt;/RecNum&gt;&lt;DisplayText&gt;[11]&lt;/DisplayText&gt;&lt;record&gt;&lt;rec-number&gt;64&lt;/rec-number&gt;&lt;foreign-keys&gt;&lt;key app="EN" db-id="vsszf02tifdva4e2azqvpprbpd9swfveef92" timestamp="1522824316"&gt;64&lt;/key&gt;&lt;/foreign-keys&gt;&lt;ref-type name="Journal Article"&gt;17&lt;/ref-type&gt;&lt;contributors&gt;&lt;authors&gt;&lt;author&gt;Collins, G. S.&lt;/author&gt;&lt;author&gt;Ogundimu, E. O.&lt;/author&gt;&lt;author&gt;Altman, D. G.&lt;/author&gt;&lt;/authors&gt;&lt;/contributors&gt;&lt;auth-address&gt;Centre for Statistics in Medicine, Nuffield Department of Orthopaedics, Rheumatology and Musculoskeletal Sciences, Botnar Research Centre, University of Oxford, Windmill Road, Oxford, OX3 7LD, U.K.&lt;/auth-address&gt;&lt;titles&gt;&lt;title&gt;Sample size considerations for the external validation of a multivariable prognostic model: a resampling study&lt;/title&gt;&lt;secondary-title&gt;Stat Med&lt;/secondary-title&gt;&lt;/titles&gt;&lt;periodical&gt;&lt;full-title&gt;Stat Med&lt;/full-title&gt;&lt;/periodical&gt;&lt;pages&gt;214-26&lt;/pages&gt;&lt;volume&gt;35&lt;/volume&gt;&lt;number&gt;2&lt;/number&gt;&lt;keywords&gt;&lt;keyword&gt;Biostatistics/methods&lt;/keyword&gt;&lt;keyword&gt;Cardiovascular Diseases/etiology&lt;/keyword&gt;&lt;keyword&gt;Databases, Factual&lt;/keyword&gt;&lt;keyword&gt;Diabetes Mellitus, Type 2/etiology&lt;/keyword&gt;&lt;keyword&gt;Humans&lt;/keyword&gt;&lt;keyword&gt;*Models, Statistical&lt;/keyword&gt;&lt;keyword&gt;Multivariate Analysis&lt;/keyword&gt;&lt;keyword&gt;*Prognosis&lt;/keyword&gt;&lt;keyword&gt;Risk Factors&lt;/keyword&gt;&lt;keyword&gt;*Sample Size&lt;/keyword&gt;&lt;keyword&gt;Validation Studies as Topic&lt;/keyword&gt;&lt;keyword&gt;external validation&lt;/keyword&gt;&lt;keyword&gt;prognostic model&lt;/keyword&gt;&lt;keyword&gt;sample size&lt;/keyword&gt;&lt;/keywords&gt;&lt;dates&gt;&lt;year&gt;2016&lt;/year&gt;&lt;pub-dates&gt;&lt;date&gt;Jan 30&lt;/date&gt;&lt;/pub-dates&gt;&lt;/dates&gt;&lt;isbn&gt;1097-0258 (Electronic)&amp;#xD;0277-6715 (Linking)&lt;/isbn&gt;&lt;accession-num&gt;26553135&lt;/accession-num&gt;&lt;urls&gt;&lt;related-urls&gt;&lt;url&gt;https://www.ncbi.nlm.nih.gov/pubmed/26553135&lt;/url&gt;&lt;url&gt;https://www.ncbi.nlm.nih.gov/pmc/articles/PMC4738418/pdf/SIM-35-214.pdf&lt;/url&gt;&lt;/related-urls&gt;&lt;/urls&gt;&lt;custom2&gt;PMC4738418&lt;/custom2&gt;&lt;electronic-resource-num&gt;10.1002/sim.6787&lt;/electronic-resource-num&gt;&lt;/record&gt;&lt;/Cite&gt;&lt;/EndNote&gt;</w:instrText>
      </w:r>
      <w:r w:rsidR="004D34FD" w:rsidRPr="004F437A">
        <w:rPr>
          <w:rFonts w:ascii="Times New Roman" w:hAnsi="Times New Roman" w:cs="Times New Roman"/>
          <w:bCs/>
          <w:sz w:val="24"/>
          <w:szCs w:val="24"/>
          <w:lang w:val="en-US"/>
        </w:rPr>
        <w:fldChar w:fldCharType="separate"/>
      </w:r>
      <w:r w:rsidR="00346FDF">
        <w:rPr>
          <w:rFonts w:ascii="Times New Roman" w:hAnsi="Times New Roman" w:cs="Times New Roman"/>
          <w:bCs/>
          <w:noProof/>
          <w:sz w:val="24"/>
          <w:szCs w:val="24"/>
          <w:lang w:val="en-US"/>
        </w:rPr>
        <w:t>[11]</w:t>
      </w:r>
      <w:r w:rsidR="004D34FD" w:rsidRPr="004F437A">
        <w:rPr>
          <w:rFonts w:ascii="Times New Roman" w:hAnsi="Times New Roman" w:cs="Times New Roman"/>
          <w:bCs/>
          <w:sz w:val="24"/>
          <w:szCs w:val="24"/>
          <w:lang w:val="en-US"/>
        </w:rPr>
        <w:fldChar w:fldCharType="end"/>
      </w:r>
      <w:r w:rsidR="004D34FD" w:rsidRPr="004F437A">
        <w:rPr>
          <w:rFonts w:ascii="Times New Roman" w:hAnsi="Times New Roman" w:cs="Times New Roman"/>
          <w:bCs/>
          <w:sz w:val="24"/>
          <w:szCs w:val="24"/>
          <w:lang w:val="en-US"/>
        </w:rPr>
        <w:t xml:space="preserve">. The geographic area corresponding to every study is shown in </w:t>
      </w:r>
      <w:r w:rsidR="00FD3C0C" w:rsidRPr="004F437A">
        <w:rPr>
          <w:rFonts w:ascii="Times New Roman" w:hAnsi="Times New Roman" w:cs="Times New Roman"/>
          <w:b/>
          <w:bCs/>
          <w:sz w:val="24"/>
          <w:szCs w:val="24"/>
          <w:lang w:val="en-US"/>
        </w:rPr>
        <w:t xml:space="preserve">Table </w:t>
      </w:r>
      <w:r w:rsidR="001B328D">
        <w:rPr>
          <w:rFonts w:ascii="Times New Roman" w:hAnsi="Times New Roman" w:cs="Times New Roman"/>
          <w:b/>
          <w:bCs/>
          <w:sz w:val="24"/>
          <w:szCs w:val="24"/>
          <w:lang w:val="en-US"/>
        </w:rPr>
        <w:t>S</w:t>
      </w:r>
      <w:r w:rsidR="001A3849" w:rsidRPr="004F437A">
        <w:rPr>
          <w:rFonts w:ascii="Times New Roman" w:hAnsi="Times New Roman" w:cs="Times New Roman"/>
          <w:b/>
          <w:bCs/>
          <w:sz w:val="24"/>
          <w:szCs w:val="24"/>
          <w:lang w:val="en-US"/>
        </w:rPr>
        <w:t>5</w:t>
      </w:r>
      <w:r w:rsidR="004D34FD" w:rsidRPr="004F437A">
        <w:rPr>
          <w:rFonts w:ascii="Times New Roman" w:hAnsi="Times New Roman" w:cs="Times New Roman"/>
          <w:bCs/>
          <w:sz w:val="24"/>
          <w:szCs w:val="24"/>
          <w:lang w:val="en-US"/>
        </w:rPr>
        <w:t>.</w:t>
      </w:r>
    </w:p>
    <w:p w14:paraId="45E6C341" w14:textId="1AFB3306" w:rsidR="001901E5" w:rsidRDefault="0092554A" w:rsidP="00A3279C">
      <w:pPr>
        <w:spacing w:after="0" w:line="480" w:lineRule="auto"/>
        <w:ind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We evaluated the d</w:t>
      </w:r>
      <w:r w:rsidR="0014133E" w:rsidRPr="004F437A">
        <w:rPr>
          <w:rFonts w:ascii="Times New Roman" w:hAnsi="Times New Roman" w:cs="Times New Roman"/>
          <w:bCs/>
          <w:sz w:val="24"/>
          <w:szCs w:val="24"/>
          <w:lang w:val="en-US"/>
        </w:rPr>
        <w:t xml:space="preserve">iscrimination accuracy </w:t>
      </w:r>
      <w:r>
        <w:rPr>
          <w:rFonts w:ascii="Times New Roman" w:hAnsi="Times New Roman" w:cs="Times New Roman"/>
          <w:bCs/>
          <w:sz w:val="24"/>
          <w:szCs w:val="24"/>
          <w:lang w:val="en-US"/>
        </w:rPr>
        <w:t xml:space="preserve">using </w:t>
      </w:r>
      <w:r w:rsidR="0014133E" w:rsidRPr="004F437A">
        <w:rPr>
          <w:rFonts w:ascii="Times New Roman" w:hAnsi="Times New Roman" w:cs="Times New Roman"/>
          <w:bCs/>
          <w:sz w:val="24"/>
          <w:szCs w:val="24"/>
          <w:lang w:val="en-US"/>
        </w:rPr>
        <w:t xml:space="preserve">the time-dependent area under the curve (AUC) at 5- and 10-year. The Inverse Probability of Censoring Weighting (IPCW) was computed to estimate of cumulative/dynamic time-dependent </w:t>
      </w:r>
      <w:proofErr w:type="gramStart"/>
      <w:r w:rsidR="0014133E" w:rsidRPr="004F437A">
        <w:rPr>
          <w:rFonts w:ascii="Times New Roman" w:hAnsi="Times New Roman" w:cs="Times New Roman"/>
          <w:bCs/>
          <w:sz w:val="24"/>
          <w:szCs w:val="24"/>
          <w:lang w:val="en-US"/>
        </w:rPr>
        <w:t>AUCs</w:t>
      </w:r>
      <w:proofErr w:type="gramEnd"/>
      <w:r w:rsidR="0014133E" w:rsidRPr="004F437A">
        <w:rPr>
          <w:rFonts w:ascii="Times New Roman" w:hAnsi="Times New Roman" w:cs="Times New Roman"/>
          <w:bCs/>
          <w:sz w:val="24"/>
          <w:szCs w:val="24"/>
          <w:lang w:val="en-US"/>
        </w:rPr>
        <w:fldChar w:fldCharType="begin">
          <w:fldData xml:space="preserve">PEVuZE5vdGU+PENpdGU+PEF1dGhvcj5CbGFuY2hlPC9BdXRob3I+PFllYXI+MjAxMzwvWWVhcj48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</w:fldData>
        </w:fldChar>
      </w:r>
      <w:r w:rsidR="00347A81">
        <w:rPr>
          <w:rFonts w:ascii="Times New Roman" w:hAnsi="Times New Roman" w:cs="Times New Roman"/>
          <w:bCs/>
          <w:sz w:val="24"/>
          <w:szCs w:val="24"/>
          <w:lang w:val="en-US"/>
        </w:rPr>
        <w:instrText xml:space="preserve"> ADDIN EN.CITE </w:instrText>
      </w:r>
      <w:r w:rsidR="00347A81">
        <w:rPr>
          <w:rFonts w:ascii="Times New Roman" w:hAnsi="Times New Roman" w:cs="Times New Roman"/>
          <w:bCs/>
          <w:sz w:val="24"/>
          <w:szCs w:val="24"/>
          <w:lang w:val="en-US"/>
        </w:rPr>
        <w:fldChar w:fldCharType="begin">
          <w:fldData xml:space="preserve">PEVuZE5vdGU+PENpdGU+PEF1dGhvcj5CbGFuY2hlPC9BdXRob3I+PFllYXI+MjAxMzwvWWVhcj48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</w:fldData>
        </w:fldChar>
      </w:r>
      <w:r w:rsidR="00347A81">
        <w:rPr>
          <w:rFonts w:ascii="Times New Roman" w:hAnsi="Times New Roman" w:cs="Times New Roman"/>
          <w:bCs/>
          <w:sz w:val="24"/>
          <w:szCs w:val="24"/>
          <w:lang w:val="en-US"/>
        </w:rPr>
        <w:instrText xml:space="preserve"> ADDIN EN.CITE.DATA </w:instrText>
      </w:r>
      <w:r w:rsidR="00347A81">
        <w:rPr>
          <w:rFonts w:ascii="Times New Roman" w:hAnsi="Times New Roman" w:cs="Times New Roman"/>
          <w:bCs/>
          <w:sz w:val="24"/>
          <w:szCs w:val="24"/>
          <w:lang w:val="en-US"/>
        </w:rPr>
      </w:r>
      <w:r w:rsidR="00347A81">
        <w:rPr>
          <w:rFonts w:ascii="Times New Roman" w:hAnsi="Times New Roman" w:cs="Times New Roman"/>
          <w:bCs/>
          <w:sz w:val="24"/>
          <w:szCs w:val="24"/>
          <w:lang w:val="en-US"/>
        </w:rPr>
        <w:fldChar w:fldCharType="end"/>
      </w:r>
      <w:r w:rsidR="0014133E" w:rsidRPr="004F437A">
        <w:rPr>
          <w:rFonts w:ascii="Times New Roman" w:hAnsi="Times New Roman" w:cs="Times New Roman"/>
          <w:bCs/>
          <w:sz w:val="24"/>
          <w:szCs w:val="24"/>
          <w:lang w:val="en-US"/>
        </w:rPr>
      </w:r>
      <w:r w:rsidR="0014133E" w:rsidRPr="004F437A">
        <w:rPr>
          <w:rFonts w:ascii="Times New Roman" w:hAnsi="Times New Roman" w:cs="Times New Roman"/>
          <w:bCs/>
          <w:sz w:val="24"/>
          <w:szCs w:val="24"/>
          <w:lang w:val="en-US"/>
        </w:rPr>
        <w:fldChar w:fldCharType="separate"/>
      </w:r>
      <w:r w:rsidR="00346FDF">
        <w:rPr>
          <w:rFonts w:ascii="Times New Roman" w:hAnsi="Times New Roman" w:cs="Times New Roman"/>
          <w:bCs/>
          <w:noProof/>
          <w:sz w:val="24"/>
          <w:szCs w:val="24"/>
          <w:lang w:val="en-US"/>
        </w:rPr>
        <w:t>[12]</w:t>
      </w:r>
      <w:r w:rsidR="0014133E" w:rsidRPr="004F437A">
        <w:rPr>
          <w:rFonts w:ascii="Times New Roman" w:hAnsi="Times New Roman" w:cs="Times New Roman"/>
          <w:bCs/>
          <w:sz w:val="24"/>
          <w:szCs w:val="24"/>
          <w:lang w:val="en-US"/>
        </w:rPr>
        <w:fldChar w:fldCharType="end"/>
      </w:r>
      <w:r w:rsidR="0014133E" w:rsidRPr="004F437A">
        <w:rPr>
          <w:rFonts w:ascii="Times New Roman" w:hAnsi="Times New Roman" w:cs="Times New Roman"/>
          <w:bCs/>
          <w:sz w:val="24"/>
          <w:szCs w:val="24"/>
          <w:lang w:val="en-US"/>
        </w:rPr>
        <w:t xml:space="preserve">. Since the mortality and distant metastasis were competing risks, a control was defined as a subject not experiencing </w:t>
      </w:r>
      <w:r>
        <w:rPr>
          <w:rFonts w:ascii="Times New Roman" w:hAnsi="Times New Roman" w:cs="Times New Roman"/>
          <w:bCs/>
          <w:sz w:val="24"/>
          <w:szCs w:val="24"/>
          <w:lang w:val="en-US"/>
        </w:rPr>
        <w:t>a</w:t>
      </w:r>
      <w:r w:rsidRPr="004F437A">
        <w:rPr>
          <w:rFonts w:ascii="Times New Roman" w:hAnsi="Times New Roman" w:cs="Times New Roman"/>
          <w:bCs/>
          <w:sz w:val="24"/>
          <w:szCs w:val="24"/>
          <w:lang w:val="en-US"/>
        </w:rPr>
        <w:t xml:space="preserve"> </w:t>
      </w:r>
      <w:r w:rsidR="00827EFA" w:rsidRPr="004F437A">
        <w:rPr>
          <w:rFonts w:ascii="Times New Roman" w:hAnsi="Times New Roman" w:cs="Times New Roman"/>
          <w:bCs/>
          <w:sz w:val="24"/>
          <w:szCs w:val="24"/>
          <w:lang w:val="en-US"/>
        </w:rPr>
        <w:t>CBC</w:t>
      </w:r>
      <w:r w:rsidR="0014133E" w:rsidRPr="004F437A">
        <w:rPr>
          <w:rFonts w:ascii="Times New Roman" w:hAnsi="Times New Roman" w:cs="Times New Roman"/>
          <w:bCs/>
          <w:sz w:val="24"/>
          <w:szCs w:val="24"/>
          <w:lang w:val="en-US"/>
        </w:rPr>
        <w:t xml:space="preserve"> at 5- and 10-year, respectively. The AUC estimate and the corresponding confidence intervals were computed </w:t>
      </w:r>
      <w:r w:rsidR="00726280">
        <w:rPr>
          <w:rFonts w:ascii="Times New Roman" w:hAnsi="Times New Roman" w:cs="Times New Roman"/>
          <w:bCs/>
          <w:sz w:val="24"/>
          <w:szCs w:val="24"/>
          <w:lang w:val="en-US"/>
        </w:rPr>
        <w:t xml:space="preserve">by </w:t>
      </w:r>
      <w:r w:rsidR="0014133E" w:rsidRPr="004F437A">
        <w:rPr>
          <w:rFonts w:ascii="Times New Roman" w:hAnsi="Times New Roman" w:cs="Times New Roman"/>
          <w:bCs/>
          <w:sz w:val="24"/>
          <w:szCs w:val="24"/>
          <w:lang w:val="en-US"/>
        </w:rPr>
        <w:t>bootstrapping 100 times every imputed data</w:t>
      </w:r>
      <w:r>
        <w:rPr>
          <w:rFonts w:ascii="Times New Roman" w:hAnsi="Times New Roman" w:cs="Times New Roman"/>
          <w:bCs/>
          <w:sz w:val="24"/>
          <w:szCs w:val="24"/>
          <w:lang w:val="en-US"/>
        </w:rPr>
        <w:t>set</w:t>
      </w:r>
      <w:r w:rsidR="0014133E" w:rsidRPr="004F437A">
        <w:rPr>
          <w:rFonts w:ascii="Times New Roman" w:hAnsi="Times New Roman" w:cs="Times New Roman"/>
          <w:bCs/>
          <w:sz w:val="24"/>
          <w:szCs w:val="24"/>
          <w:lang w:val="en-US"/>
        </w:rPr>
        <w:t xml:space="preserve"> in each validation study. The AUCs and the corresponding confidence intervals were pooled using Rubin’s rules.</w:t>
      </w:r>
    </w:p>
    <w:p w14:paraId="0D3F07AE" w14:textId="73066BC5" w:rsidR="0014133E" w:rsidRPr="004F437A" w:rsidRDefault="001901E5" w:rsidP="00A3279C">
      <w:pPr>
        <w:spacing w:after="0" w:line="480" w:lineRule="auto"/>
        <w:ind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W</w:t>
      </w:r>
      <w:r w:rsidR="0014133E" w:rsidRPr="004F437A">
        <w:rPr>
          <w:rFonts w:ascii="Times New Roman" w:hAnsi="Times New Roman" w:cs="Times New Roman"/>
          <w:bCs/>
          <w:sz w:val="24"/>
          <w:szCs w:val="24"/>
          <w:lang w:val="en-US"/>
        </w:rPr>
        <w:t>e did not consider delayed-entry patients</w:t>
      </w:r>
      <w:r>
        <w:rPr>
          <w:rFonts w:ascii="Times New Roman" w:hAnsi="Times New Roman" w:cs="Times New Roman"/>
          <w:bCs/>
          <w:sz w:val="24"/>
          <w:szCs w:val="24"/>
          <w:lang w:val="en-US"/>
        </w:rPr>
        <w:t xml:space="preserve"> (with prevalent </w:t>
      </w:r>
      <w:r w:rsidR="00CE1E2F">
        <w:rPr>
          <w:rFonts w:ascii="Times New Roman" w:hAnsi="Times New Roman" w:cs="Times New Roman"/>
          <w:bCs/>
          <w:sz w:val="24"/>
          <w:szCs w:val="24"/>
          <w:lang w:val="en-US"/>
        </w:rPr>
        <w:t>BC</w:t>
      </w:r>
      <w:r>
        <w:rPr>
          <w:rFonts w:ascii="Times New Roman" w:hAnsi="Times New Roman" w:cs="Times New Roman"/>
          <w:bCs/>
          <w:sz w:val="24"/>
          <w:szCs w:val="24"/>
          <w:lang w:val="en-US"/>
        </w:rPr>
        <w:t>)</w:t>
      </w:r>
      <w:r w:rsidR="0014133E" w:rsidRPr="004F437A">
        <w:rPr>
          <w:rFonts w:ascii="Times New Roman" w:hAnsi="Times New Roman" w:cs="Times New Roman"/>
          <w:bCs/>
          <w:sz w:val="24"/>
          <w:szCs w:val="24"/>
          <w:lang w:val="en-US"/>
        </w:rPr>
        <w:t xml:space="preserve"> to evaluate the discrimination accuracy of the prediction models since no standard performance measures are currently available in the statistical literature to account for left-truncated </w:t>
      </w:r>
      <w:r>
        <w:rPr>
          <w:rFonts w:ascii="Times New Roman" w:hAnsi="Times New Roman" w:cs="Times New Roman"/>
          <w:bCs/>
          <w:sz w:val="24"/>
          <w:szCs w:val="24"/>
          <w:lang w:val="en-US"/>
        </w:rPr>
        <w:t>follow-up time</w:t>
      </w:r>
      <w:r w:rsidR="0014133E" w:rsidRPr="004F437A">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I</w:t>
      </w:r>
      <w:r w:rsidR="0014133E" w:rsidRPr="004F437A">
        <w:rPr>
          <w:rFonts w:ascii="Times New Roman" w:hAnsi="Times New Roman" w:cs="Times New Roman"/>
          <w:bCs/>
          <w:sz w:val="24"/>
          <w:szCs w:val="24"/>
          <w:lang w:val="en-US"/>
        </w:rPr>
        <w:t>n our study the median of delayed entry was 0.6 years.</w:t>
      </w:r>
    </w:p>
    <w:p w14:paraId="0FE3F493" w14:textId="14B6BF3D" w:rsidR="001901E5" w:rsidRPr="004F437A" w:rsidRDefault="0092554A" w:rsidP="001901E5">
      <w:pPr>
        <w:spacing w:after="0" w:line="480" w:lineRule="auto"/>
        <w:ind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We assessed t</w:t>
      </w:r>
      <w:r w:rsidR="0014133E" w:rsidRPr="004F437A">
        <w:rPr>
          <w:rFonts w:ascii="Times New Roman" w:hAnsi="Times New Roman" w:cs="Times New Roman"/>
          <w:bCs/>
          <w:sz w:val="24"/>
          <w:szCs w:val="24"/>
          <w:lang w:val="en-US"/>
        </w:rPr>
        <w:t>he calibration</w:t>
      </w:r>
      <w:r>
        <w:rPr>
          <w:rFonts w:ascii="Times New Roman" w:hAnsi="Times New Roman" w:cs="Times New Roman"/>
          <w:bCs/>
          <w:sz w:val="24"/>
          <w:szCs w:val="24"/>
          <w:lang w:val="en-US"/>
        </w:rPr>
        <w:t xml:space="preserve"> of the models</w:t>
      </w:r>
      <w:r w:rsidR="0014133E" w:rsidRPr="004F437A">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using </w:t>
      </w:r>
      <w:r w:rsidR="0014133E" w:rsidRPr="004F437A">
        <w:rPr>
          <w:rFonts w:ascii="Times New Roman" w:hAnsi="Times New Roman" w:cs="Times New Roman"/>
          <w:bCs/>
          <w:sz w:val="24"/>
          <w:szCs w:val="24"/>
          <w:lang w:val="en-US"/>
        </w:rPr>
        <w:t>calibration-in-the-large, calibration slope</w:t>
      </w:r>
      <w:r>
        <w:rPr>
          <w:rFonts w:ascii="Times New Roman" w:hAnsi="Times New Roman" w:cs="Times New Roman"/>
          <w:bCs/>
          <w:sz w:val="24"/>
          <w:szCs w:val="24"/>
          <w:lang w:val="en-US"/>
        </w:rPr>
        <w:t>,</w:t>
      </w:r>
      <w:r w:rsidR="0014133E" w:rsidRPr="004F437A">
        <w:rPr>
          <w:rFonts w:ascii="Times New Roman" w:hAnsi="Times New Roman" w:cs="Times New Roman"/>
          <w:bCs/>
          <w:sz w:val="24"/>
          <w:szCs w:val="24"/>
          <w:lang w:val="en-US"/>
        </w:rPr>
        <w:t xml:space="preserve"> and calibration plots per </w:t>
      </w:r>
      <w:proofErr w:type="gramStart"/>
      <w:r w:rsidR="0014133E" w:rsidRPr="004F437A">
        <w:rPr>
          <w:rFonts w:ascii="Times New Roman" w:hAnsi="Times New Roman" w:cs="Times New Roman"/>
          <w:bCs/>
          <w:sz w:val="24"/>
          <w:szCs w:val="24"/>
          <w:lang w:val="en-US"/>
        </w:rPr>
        <w:t>study</w:t>
      </w:r>
      <w:proofErr w:type="gramEnd"/>
      <w:r w:rsidR="0014133E" w:rsidRPr="004F437A">
        <w:rPr>
          <w:rFonts w:ascii="Times New Roman" w:hAnsi="Times New Roman" w:cs="Times New Roman"/>
          <w:bCs/>
          <w:sz w:val="24"/>
          <w:szCs w:val="24"/>
          <w:lang w:val="en-US"/>
        </w:rPr>
        <w:fldChar w:fldCharType="begin">
          <w:fldData xml:space="preserve">PEVuZE5vdGU+PENpdGU+PEF1dGhvcj5TbmVsbDwvQXV0aG9yPjxZZWFyPjIwMTY8L1llYXI+PFJl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</w:fldData>
        </w:fldChar>
      </w:r>
      <w:r w:rsidR="00346FDF">
        <w:rPr>
          <w:rFonts w:ascii="Times New Roman" w:hAnsi="Times New Roman" w:cs="Times New Roman"/>
          <w:bCs/>
          <w:sz w:val="24"/>
          <w:szCs w:val="24"/>
          <w:lang w:val="en-US"/>
        </w:rPr>
        <w:instrText xml:space="preserve"> ADDIN EN.CITE </w:instrText>
      </w:r>
      <w:r w:rsidR="00346FDF">
        <w:rPr>
          <w:rFonts w:ascii="Times New Roman" w:hAnsi="Times New Roman" w:cs="Times New Roman"/>
          <w:bCs/>
          <w:sz w:val="24"/>
          <w:szCs w:val="24"/>
          <w:lang w:val="en-US"/>
        </w:rPr>
        <w:fldChar w:fldCharType="begin">
          <w:fldData xml:space="preserve">PEVuZE5vdGU+PENpdGU+PEF1dGhvcj5TbmVsbDwvQXV0aG9yPjxZZWFyPjIwMTY8L1llYXI+PFJl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</w:fldData>
        </w:fldChar>
      </w:r>
      <w:r w:rsidR="00346FDF">
        <w:rPr>
          <w:rFonts w:ascii="Times New Roman" w:hAnsi="Times New Roman" w:cs="Times New Roman"/>
          <w:bCs/>
          <w:sz w:val="24"/>
          <w:szCs w:val="24"/>
          <w:lang w:val="en-US"/>
        </w:rPr>
        <w:instrText xml:space="preserve"> ADDIN EN.CITE.DATA </w:instrText>
      </w:r>
      <w:r w:rsidR="00346FDF">
        <w:rPr>
          <w:rFonts w:ascii="Times New Roman" w:hAnsi="Times New Roman" w:cs="Times New Roman"/>
          <w:bCs/>
          <w:sz w:val="24"/>
          <w:szCs w:val="24"/>
          <w:lang w:val="en-US"/>
        </w:rPr>
      </w:r>
      <w:r w:rsidR="00346FDF">
        <w:rPr>
          <w:rFonts w:ascii="Times New Roman" w:hAnsi="Times New Roman" w:cs="Times New Roman"/>
          <w:bCs/>
          <w:sz w:val="24"/>
          <w:szCs w:val="24"/>
          <w:lang w:val="en-US"/>
        </w:rPr>
        <w:fldChar w:fldCharType="end"/>
      </w:r>
      <w:r w:rsidR="0014133E" w:rsidRPr="004F437A">
        <w:rPr>
          <w:rFonts w:ascii="Times New Roman" w:hAnsi="Times New Roman" w:cs="Times New Roman"/>
          <w:bCs/>
          <w:sz w:val="24"/>
          <w:szCs w:val="24"/>
          <w:lang w:val="en-US"/>
        </w:rPr>
      </w:r>
      <w:r w:rsidR="0014133E" w:rsidRPr="004F437A">
        <w:rPr>
          <w:rFonts w:ascii="Times New Roman" w:hAnsi="Times New Roman" w:cs="Times New Roman"/>
          <w:bCs/>
          <w:sz w:val="24"/>
          <w:szCs w:val="24"/>
          <w:lang w:val="en-US"/>
        </w:rPr>
        <w:fldChar w:fldCharType="separate"/>
      </w:r>
      <w:r w:rsidR="00346FDF">
        <w:rPr>
          <w:rFonts w:ascii="Times New Roman" w:hAnsi="Times New Roman" w:cs="Times New Roman"/>
          <w:bCs/>
          <w:noProof/>
          <w:sz w:val="24"/>
          <w:szCs w:val="24"/>
          <w:lang w:val="en-US"/>
        </w:rPr>
        <w:t>[13]</w:t>
      </w:r>
      <w:r w:rsidR="0014133E" w:rsidRPr="004F437A">
        <w:rPr>
          <w:rFonts w:ascii="Times New Roman" w:hAnsi="Times New Roman" w:cs="Times New Roman"/>
          <w:bCs/>
          <w:sz w:val="24"/>
          <w:szCs w:val="24"/>
          <w:lang w:val="en-US"/>
        </w:rPr>
        <w:fldChar w:fldCharType="end"/>
      </w:r>
      <w:r w:rsidR="0014133E" w:rsidRPr="004F437A">
        <w:rPr>
          <w:rFonts w:ascii="Times New Roman" w:hAnsi="Times New Roman" w:cs="Times New Roman"/>
          <w:bCs/>
          <w:sz w:val="24"/>
          <w:szCs w:val="24"/>
          <w:lang w:val="en-US"/>
        </w:rPr>
        <w:t>. Calibration plots report the predicted probabilities on the x-axis and the observed probabilities on the y-axis. For time-to-event data, this plot can be generated at multiple time points. To reproduce the nomogram building, we used the predicted and observed cumulative incidence of 5- and 10-year as time points for the calibration plots. The observed and predicted outcomes are divided by quartiles of predicted values. In case of good overall calibration, all points in a calibration plot are near the 45-degree line starting at the origin (0</w:t>
      </w:r>
      <w:proofErr w:type="gramStart"/>
      <w:r w:rsidR="0014133E" w:rsidRPr="004F437A">
        <w:rPr>
          <w:rFonts w:ascii="Times New Roman" w:hAnsi="Times New Roman" w:cs="Times New Roman"/>
          <w:bCs/>
          <w:sz w:val="24"/>
          <w:szCs w:val="24"/>
          <w:lang w:val="en-US"/>
        </w:rPr>
        <w:t>,0</w:t>
      </w:r>
      <w:proofErr w:type="gramEnd"/>
      <w:r w:rsidR="0014133E" w:rsidRPr="004F437A">
        <w:rPr>
          <w:rFonts w:ascii="Times New Roman" w:hAnsi="Times New Roman" w:cs="Times New Roman"/>
          <w:bCs/>
          <w:sz w:val="24"/>
          <w:szCs w:val="24"/>
          <w:lang w:val="en-US"/>
        </w:rPr>
        <w:t>). If points are below the 45-degree line, models overestimate the observed risk (overfitting). If points are above the 45-degree line, the model underestimates the observed risk (</w:t>
      </w:r>
      <w:proofErr w:type="spellStart"/>
      <w:r w:rsidR="0014133E" w:rsidRPr="004F437A">
        <w:rPr>
          <w:rFonts w:ascii="Times New Roman" w:hAnsi="Times New Roman" w:cs="Times New Roman"/>
          <w:bCs/>
          <w:sz w:val="24"/>
          <w:szCs w:val="24"/>
          <w:lang w:val="en-US"/>
        </w:rPr>
        <w:t>underfitting</w:t>
      </w:r>
      <w:proofErr w:type="spellEnd"/>
      <w:r w:rsidR="0014133E" w:rsidRPr="004F437A">
        <w:rPr>
          <w:rFonts w:ascii="Times New Roman" w:hAnsi="Times New Roman" w:cs="Times New Roman"/>
          <w:bCs/>
          <w:sz w:val="24"/>
          <w:szCs w:val="24"/>
          <w:lang w:val="en-US"/>
        </w:rPr>
        <w:t>)</w:t>
      </w:r>
      <w:proofErr w:type="gramStart"/>
      <w:r w:rsidR="0014133E" w:rsidRPr="004F437A">
        <w:rPr>
          <w:rFonts w:ascii="Times New Roman" w:hAnsi="Times New Roman" w:cs="Times New Roman"/>
          <w:bCs/>
          <w:sz w:val="24"/>
          <w:szCs w:val="24"/>
          <w:lang w:val="en-US"/>
        </w:rPr>
        <w:t>.</w:t>
      </w:r>
      <w:r w:rsidR="00C26E77" w:rsidRPr="004F437A">
        <w:rPr>
          <w:rFonts w:ascii="Times New Roman" w:hAnsi="Times New Roman" w:cs="Times New Roman"/>
          <w:bCs/>
          <w:sz w:val="24"/>
          <w:szCs w:val="24"/>
          <w:lang w:val="en-US"/>
        </w:rPr>
        <w:t xml:space="preserve"> </w:t>
      </w:r>
      <w:r w:rsidR="0014133E" w:rsidRPr="004F437A">
        <w:rPr>
          <w:rFonts w:ascii="Times New Roman" w:hAnsi="Times New Roman" w:cs="Times New Roman"/>
          <w:bCs/>
          <w:sz w:val="24"/>
          <w:szCs w:val="24"/>
          <w:lang w:val="en-US"/>
        </w:rPr>
        <w:t xml:space="preserve"> </w:t>
      </w:r>
      <w:proofErr w:type="gramEnd"/>
      <w:r w:rsidR="0014133E" w:rsidRPr="004F437A">
        <w:rPr>
          <w:rFonts w:ascii="Times New Roman" w:hAnsi="Times New Roman" w:cs="Times New Roman"/>
          <w:bCs/>
          <w:sz w:val="24"/>
          <w:szCs w:val="24"/>
          <w:lang w:val="en-US"/>
        </w:rPr>
        <w:t>In each validation study, calibration slopes and predicted probabilities at 5 and 10 years were calculated in every imputed data</w:t>
      </w:r>
      <w:r w:rsidR="001901E5">
        <w:rPr>
          <w:rFonts w:ascii="Times New Roman" w:hAnsi="Times New Roman" w:cs="Times New Roman"/>
          <w:bCs/>
          <w:sz w:val="24"/>
          <w:szCs w:val="24"/>
          <w:lang w:val="en-US"/>
        </w:rPr>
        <w:t>set</w:t>
      </w:r>
      <w:r w:rsidR="0014133E" w:rsidRPr="004F437A">
        <w:rPr>
          <w:rFonts w:ascii="Times New Roman" w:hAnsi="Times New Roman" w:cs="Times New Roman"/>
          <w:bCs/>
          <w:sz w:val="24"/>
          <w:szCs w:val="24"/>
          <w:lang w:val="en-US"/>
        </w:rPr>
        <w:t>. Then, for each validation study, calibration slopes and the predicted probabilities were pooled using Rubin’s rules.</w:t>
      </w:r>
      <w:r w:rsidR="00787575" w:rsidRPr="004F437A">
        <w:rPr>
          <w:rFonts w:ascii="Times New Roman" w:hAnsi="Times New Roman" w:cs="Times New Roman"/>
          <w:bCs/>
          <w:sz w:val="24"/>
          <w:szCs w:val="24"/>
          <w:lang w:val="en-US"/>
        </w:rPr>
        <w:t xml:space="preserve"> Calibration plots at 5- and 10-year </w:t>
      </w:r>
      <w:r w:rsidR="001901E5">
        <w:rPr>
          <w:rFonts w:ascii="Times New Roman" w:hAnsi="Times New Roman" w:cs="Times New Roman"/>
          <w:bCs/>
          <w:sz w:val="24"/>
          <w:szCs w:val="24"/>
          <w:lang w:val="en-US"/>
        </w:rPr>
        <w:t>are</w:t>
      </w:r>
      <w:r w:rsidR="001901E5" w:rsidRPr="004F437A">
        <w:rPr>
          <w:rFonts w:ascii="Times New Roman" w:hAnsi="Times New Roman" w:cs="Times New Roman"/>
          <w:bCs/>
          <w:sz w:val="24"/>
          <w:szCs w:val="24"/>
          <w:lang w:val="en-US"/>
        </w:rPr>
        <w:t xml:space="preserve"> </w:t>
      </w:r>
      <w:r w:rsidR="00787575" w:rsidRPr="004F437A">
        <w:rPr>
          <w:rFonts w:ascii="Times New Roman" w:hAnsi="Times New Roman" w:cs="Times New Roman"/>
          <w:bCs/>
          <w:sz w:val="24"/>
          <w:szCs w:val="24"/>
          <w:lang w:val="en-US"/>
        </w:rPr>
        <w:t xml:space="preserve">shown in </w:t>
      </w:r>
      <w:r w:rsidR="00787575" w:rsidRPr="004F437A">
        <w:rPr>
          <w:rFonts w:ascii="Times New Roman" w:hAnsi="Times New Roman" w:cs="Times New Roman"/>
          <w:b/>
          <w:bCs/>
          <w:sz w:val="24"/>
          <w:szCs w:val="24"/>
          <w:lang w:val="en-US"/>
        </w:rPr>
        <w:t>Figure</w:t>
      </w:r>
      <w:r w:rsidR="00315966">
        <w:rPr>
          <w:rFonts w:ascii="Times New Roman" w:hAnsi="Times New Roman" w:cs="Times New Roman"/>
          <w:b/>
          <w:bCs/>
          <w:sz w:val="24"/>
          <w:szCs w:val="24"/>
          <w:lang w:val="en-US"/>
        </w:rPr>
        <w:t>s</w:t>
      </w:r>
      <w:r w:rsidR="00787575" w:rsidRPr="004F437A">
        <w:rPr>
          <w:rFonts w:ascii="Times New Roman" w:hAnsi="Times New Roman" w:cs="Times New Roman"/>
          <w:b/>
          <w:bCs/>
          <w:sz w:val="24"/>
          <w:szCs w:val="24"/>
          <w:lang w:val="en-US"/>
        </w:rPr>
        <w:t xml:space="preserve"> </w:t>
      </w:r>
      <w:r w:rsidR="001B328D">
        <w:rPr>
          <w:rFonts w:ascii="Times New Roman" w:hAnsi="Times New Roman" w:cs="Times New Roman"/>
          <w:b/>
          <w:bCs/>
          <w:sz w:val="24"/>
          <w:szCs w:val="24"/>
          <w:lang w:val="en-US"/>
        </w:rPr>
        <w:t>S</w:t>
      </w:r>
      <w:r w:rsidR="00787575" w:rsidRPr="004F437A">
        <w:rPr>
          <w:rFonts w:ascii="Times New Roman" w:hAnsi="Times New Roman" w:cs="Times New Roman"/>
          <w:b/>
          <w:bCs/>
          <w:sz w:val="24"/>
          <w:szCs w:val="24"/>
          <w:lang w:val="en-US"/>
        </w:rPr>
        <w:t>2</w:t>
      </w:r>
      <w:r w:rsidR="00787575" w:rsidRPr="004F437A">
        <w:rPr>
          <w:rFonts w:ascii="Times New Roman" w:hAnsi="Times New Roman" w:cs="Times New Roman"/>
          <w:bCs/>
          <w:sz w:val="24"/>
          <w:szCs w:val="24"/>
          <w:lang w:val="en-US"/>
        </w:rPr>
        <w:t xml:space="preserve"> </w:t>
      </w:r>
      <w:r w:rsidR="00787575" w:rsidRPr="00250C23">
        <w:rPr>
          <w:rFonts w:ascii="Times New Roman" w:hAnsi="Times New Roman" w:cs="Times New Roman"/>
          <w:b/>
          <w:bCs/>
          <w:sz w:val="24"/>
          <w:szCs w:val="24"/>
          <w:lang w:val="en-US"/>
        </w:rPr>
        <w:t>and</w:t>
      </w:r>
      <w:r w:rsidR="00787575" w:rsidRPr="004F437A">
        <w:rPr>
          <w:rFonts w:ascii="Times New Roman" w:hAnsi="Times New Roman" w:cs="Times New Roman"/>
          <w:bCs/>
          <w:sz w:val="24"/>
          <w:szCs w:val="24"/>
          <w:lang w:val="en-US"/>
        </w:rPr>
        <w:t xml:space="preserve"> </w:t>
      </w:r>
      <w:r w:rsidR="001B328D" w:rsidRPr="005E6B94">
        <w:rPr>
          <w:rFonts w:ascii="Times New Roman" w:hAnsi="Times New Roman" w:cs="Times New Roman"/>
          <w:b/>
          <w:bCs/>
          <w:sz w:val="24"/>
          <w:szCs w:val="24"/>
          <w:lang w:val="en-US"/>
        </w:rPr>
        <w:t>S</w:t>
      </w:r>
      <w:r w:rsidR="00787575" w:rsidRPr="004F437A">
        <w:rPr>
          <w:rFonts w:ascii="Times New Roman" w:hAnsi="Times New Roman" w:cs="Times New Roman"/>
          <w:b/>
          <w:bCs/>
          <w:sz w:val="24"/>
          <w:szCs w:val="24"/>
          <w:lang w:val="en-US"/>
        </w:rPr>
        <w:t>3,</w:t>
      </w:r>
      <w:r w:rsidR="00787575" w:rsidRPr="004F437A">
        <w:rPr>
          <w:rFonts w:ascii="Times New Roman" w:hAnsi="Times New Roman" w:cs="Times New Roman"/>
          <w:bCs/>
          <w:sz w:val="24"/>
          <w:szCs w:val="24"/>
          <w:lang w:val="en-US"/>
        </w:rPr>
        <w:t xml:space="preserve"> respectively. </w:t>
      </w:r>
    </w:p>
    <w:p w14:paraId="626531CE" w14:textId="4185BE68" w:rsidR="00BB48A4" w:rsidRPr="004F437A" w:rsidRDefault="00BB48A4" w:rsidP="00250C23">
      <w:pPr>
        <w:spacing w:after="0" w:line="480" w:lineRule="auto"/>
        <w:ind w:firstLine="709"/>
        <w:jc w:val="both"/>
        <w:rPr>
          <w:rFonts w:ascii="Times New Roman" w:hAnsi="Times New Roman" w:cs="Times New Roman"/>
          <w:bCs/>
          <w:i/>
          <w:sz w:val="24"/>
          <w:szCs w:val="24"/>
          <w:lang w:val="en-US"/>
        </w:rPr>
      </w:pPr>
    </w:p>
    <w:p w14:paraId="5F34933C" w14:textId="7AD02702" w:rsidR="0014133E" w:rsidRPr="004F437A" w:rsidRDefault="00A54BAC" w:rsidP="004440F1">
      <w:pPr>
        <w:pStyle w:val="Heading2"/>
        <w:spacing w:line="480" w:lineRule="auto"/>
        <w:rPr>
          <w:rFonts w:ascii="Times New Roman" w:hAnsi="Times New Roman" w:cs="Times New Roman"/>
          <w:bCs w:val="0"/>
          <w:i/>
          <w:color w:val="auto"/>
          <w:sz w:val="24"/>
          <w:szCs w:val="24"/>
          <w:lang w:val="en-US"/>
        </w:rPr>
      </w:pPr>
      <w:bookmarkStart w:id="6" w:name="_Toc20139305"/>
      <w:r>
        <w:rPr>
          <w:rFonts w:ascii="Times New Roman" w:hAnsi="Times New Roman" w:cs="Times New Roman"/>
          <w:i/>
          <w:color w:val="auto"/>
          <w:sz w:val="24"/>
          <w:szCs w:val="24"/>
          <w:lang w:val="en-US"/>
        </w:rPr>
        <w:t xml:space="preserve">6. </w:t>
      </w:r>
      <w:r w:rsidR="00BB48A4" w:rsidRPr="004F437A">
        <w:rPr>
          <w:rFonts w:ascii="Times New Roman" w:hAnsi="Times New Roman" w:cs="Times New Roman"/>
          <w:i/>
          <w:color w:val="auto"/>
          <w:sz w:val="24"/>
          <w:szCs w:val="24"/>
          <w:lang w:val="en-US"/>
        </w:rPr>
        <w:t xml:space="preserve">Clinical </w:t>
      </w:r>
      <w:r w:rsidR="003D0663">
        <w:rPr>
          <w:rFonts w:ascii="Times New Roman" w:hAnsi="Times New Roman" w:cs="Times New Roman"/>
          <w:i/>
          <w:color w:val="auto"/>
          <w:sz w:val="24"/>
          <w:szCs w:val="24"/>
          <w:lang w:val="en-US"/>
        </w:rPr>
        <w:t>utility</w:t>
      </w:r>
      <w:bookmarkEnd w:id="6"/>
    </w:p>
    <w:p w14:paraId="7F01581C" w14:textId="1402FEE8" w:rsidR="00BB48A4" w:rsidRPr="004F437A" w:rsidRDefault="00BB48A4" w:rsidP="004440F1">
      <w:pPr>
        <w:spacing w:after="0" w:line="480" w:lineRule="auto"/>
        <w:ind w:firstLine="709"/>
        <w:jc w:val="both"/>
        <w:rPr>
          <w:rFonts w:ascii="Times New Roman" w:hAnsi="Times New Roman" w:cs="Times New Roman"/>
          <w:sz w:val="24"/>
          <w:lang w:val="en-US"/>
        </w:rPr>
      </w:pPr>
      <w:r w:rsidRPr="004F437A">
        <w:rPr>
          <w:rFonts w:ascii="Times New Roman" w:hAnsi="Times New Roman" w:cs="Times New Roman"/>
          <w:sz w:val="24"/>
          <w:lang w:val="en-US"/>
        </w:rPr>
        <w:t>The decision curve analysis combines the direct applicability of the decision-analytic methods with the mathematical simplicity of accuracy metrics</w:t>
      </w:r>
      <w:r w:rsidRPr="004F437A">
        <w:rPr>
          <w:rFonts w:ascii="Times New Roman" w:hAnsi="Times New Roman" w:cs="Times New Roman"/>
          <w:sz w:val="24"/>
          <w:lang w:val="en-US"/>
        </w:rPr>
        <w:fldChar w:fldCharType="begin"/>
      </w:r>
      <w:r w:rsidR="00346FDF">
        <w:rPr>
          <w:rFonts w:ascii="Times New Roman" w:hAnsi="Times New Roman" w:cs="Times New Roman"/>
          <w:sz w:val="24"/>
          <w:lang w:val="en-US"/>
        </w:rPr>
        <w:instrText xml:space="preserve"> ADDIN EN.CITE &lt;EndNote&gt;&lt;Cite&gt;&lt;Author&gt;Vickers&lt;/Author&gt;&lt;Year&gt;2006&lt;/Year&gt;&lt;RecNum&gt;207&lt;/RecNum&gt;&lt;DisplayText&gt;[14]&lt;/DisplayText&gt;&lt;record&gt;&lt;rec-number&gt;207&lt;/rec-number&gt;&lt;foreign-keys&gt;&lt;key app="EN" db-id="vsszf02tifdva4e2azqvpprbpd9swfveef92" timestamp="1532678316"&gt;207&lt;/key&gt;&lt;/foreign-keys&gt;&lt;ref-type name="Journal Article"&gt;17&lt;/ref-type&gt;&lt;contributors&gt;&lt;authors&gt;&lt;author&gt;Vickers, A. J.&lt;/author&gt;&lt;author&gt;Elkin, E. B.&lt;/author&gt;&lt;/authors&gt;&lt;/contributors&gt;&lt;auth-address&gt;Department of Epidemiology and Biostatistics, Memorial Sloan-Kettering Cancer Center, New York, USA. vickersa@mskcc.org&lt;/auth-address&gt;&lt;titles&gt;&lt;title&gt;Decision curve analysis: a novel method for evaluating prediction models&lt;/title&gt;&lt;secondary-title&gt;Med Decis Making&lt;/secondary-title&gt;&lt;/titles&gt;&lt;periodical&gt;&lt;full-title&gt;Med Decis Making&lt;/full-title&gt;&lt;/periodical&gt;&lt;pages&gt;565-74&lt;/pages&gt;&lt;volume&gt;26&lt;/volume&gt;&lt;number&gt;6&lt;/number&gt;&lt;keywords&gt;&lt;keyword&gt;*Decision Support Techniques&lt;/keyword&gt;&lt;keyword&gt;Humans&lt;/keyword&gt;&lt;keyword&gt;Male&lt;/keyword&gt;&lt;keyword&gt;Neoplasm Invasiveness&lt;/keyword&gt;&lt;keyword&gt;Neoplasm Recurrence, Local/pathology&lt;/keyword&gt;&lt;keyword&gt;Outcome Assessment (Health Care)&lt;/keyword&gt;&lt;keyword&gt;Probability&lt;/keyword&gt;&lt;keyword&gt;Prognosis&lt;/keyword&gt;&lt;keyword&gt;Prostatic Neoplasms/pathology/surgery&lt;/keyword&gt;&lt;keyword&gt;Risk Assessment&lt;/keyword&gt;&lt;keyword&gt;Seminal Vesicles/pathology/surgery&lt;/keyword&gt;&lt;/keywords&gt;&lt;dates&gt;&lt;year&gt;2006&lt;/year&gt;&lt;pub-dates&gt;&lt;date&gt;Nov-Dec&lt;/date&gt;&lt;/pub-dates&gt;&lt;/dates&gt;&lt;isbn&gt;0272-989X (Print)&amp;#xD;0272-989X (Linking)&lt;/isbn&gt;&lt;accession-num&gt;17099194&lt;/accession-num&gt;&lt;urls&gt;&lt;related-urls&gt;&lt;url&gt;https://www.ncbi.nlm.nih.gov/pubmed/17099194&lt;/url&gt;&lt;url&gt;https://www.ncbi.nlm.nih.gov/pmc/articles/PMC2577036/pdf/nihms74373.pdf&lt;/url&gt;&lt;/related-urls&gt;&lt;/urls&gt;&lt;custom2&gt;PMC2577036&lt;/custom2&gt;&lt;electronic-resource-num&gt;10.1177/0272989X06295361&lt;/electronic-resource-num&gt;&lt;/record&gt;&lt;/Cite&gt;&lt;/EndNote&gt;</w:instrText>
      </w:r>
      <w:r w:rsidRPr="004F437A">
        <w:rPr>
          <w:rFonts w:ascii="Times New Roman" w:hAnsi="Times New Roman" w:cs="Times New Roman"/>
          <w:sz w:val="24"/>
          <w:lang w:val="en-US"/>
        </w:rPr>
        <w:fldChar w:fldCharType="separate"/>
      </w:r>
      <w:r w:rsidR="00346FDF">
        <w:rPr>
          <w:rFonts w:ascii="Times New Roman" w:hAnsi="Times New Roman" w:cs="Times New Roman"/>
          <w:noProof/>
          <w:sz w:val="24"/>
          <w:lang w:val="en-US"/>
        </w:rPr>
        <w:t>[14]</w:t>
      </w:r>
      <w:r w:rsidRPr="004F437A">
        <w:rPr>
          <w:rFonts w:ascii="Times New Roman" w:hAnsi="Times New Roman" w:cs="Times New Roman"/>
          <w:sz w:val="24"/>
          <w:lang w:val="en-US"/>
        </w:rPr>
        <w:fldChar w:fldCharType="end"/>
      </w:r>
      <w:r w:rsidRPr="004F437A">
        <w:rPr>
          <w:rFonts w:ascii="Times New Roman" w:hAnsi="Times New Roman" w:cs="Times New Roman"/>
          <w:sz w:val="24"/>
          <w:lang w:val="en-US"/>
        </w:rPr>
        <w:t>.</w:t>
      </w:r>
      <w:r w:rsidR="00A64097">
        <w:rPr>
          <w:rFonts w:ascii="Times New Roman" w:hAnsi="Times New Roman" w:cs="Times New Roman"/>
          <w:sz w:val="24"/>
          <w:lang w:val="en-US"/>
        </w:rPr>
        <w:t xml:space="preserve"> </w:t>
      </w:r>
      <w:r w:rsidRPr="004F437A">
        <w:rPr>
          <w:rFonts w:ascii="Times New Roman" w:hAnsi="Times New Roman" w:cs="Times New Roman"/>
          <w:sz w:val="24"/>
          <w:lang w:val="en-US"/>
        </w:rPr>
        <w:t xml:space="preserve">The mathematical background of the net benefit </w:t>
      </w:r>
      <w:r w:rsidRPr="004F437A">
        <w:rPr>
          <w:rFonts w:ascii="Times New Roman" w:hAnsi="Times New Roman" w:cs="Times New Roman"/>
          <w:sz w:val="24"/>
          <w:lang w:val="en-US"/>
        </w:rPr>
        <w:lastRenderedPageBreak/>
        <w:t>calculation was originally developed by Peirce in 1884</w:t>
      </w:r>
      <w:r w:rsidRPr="004F437A">
        <w:rPr>
          <w:rFonts w:ascii="Times New Roman" w:hAnsi="Times New Roman" w:cs="Times New Roman"/>
          <w:sz w:val="24"/>
          <w:lang w:val="en-US"/>
        </w:rPr>
        <w:fldChar w:fldCharType="begin"/>
      </w:r>
      <w:r w:rsidR="00346FDF">
        <w:rPr>
          <w:rFonts w:ascii="Times New Roman" w:hAnsi="Times New Roman" w:cs="Times New Roman"/>
          <w:sz w:val="24"/>
          <w:lang w:val="en-US"/>
        </w:rPr>
        <w:instrText xml:space="preserve"> ADDIN EN.CITE &lt;EndNote&gt;&lt;Cite&gt;&lt;Author&gt;Peirce&lt;/Author&gt;&lt;Year&gt;1884&lt;/Year&gt;&lt;RecNum&gt;228&lt;/RecNum&gt;&lt;DisplayText&gt;[15]&lt;/DisplayText&gt;&lt;record&gt;&lt;rec-number&gt;228&lt;/rec-number&gt;&lt;foreign-keys&gt;&lt;key app="EN" db-id="vsszf02tifdva4e2azqvpprbpd9swfveef92" timestamp="1536653969"&gt;228&lt;/key&gt;&lt;/foreign-keys&gt;&lt;ref-type name="Journal Article"&gt;17&lt;/ref-type&gt;&lt;contributors&gt;&lt;authors&gt;&lt;author&gt;Peirce, C. S.&lt;/author&gt;&lt;/authors&gt;&lt;/contributors&gt;&lt;titles&gt;&lt;title&gt;The numerical measure of the success of predictions&lt;/title&gt;&lt;secondary-title&gt;Science&lt;/secondary-title&gt;&lt;/titles&gt;&lt;periodical&gt;&lt;full-title&gt;Science&lt;/full-title&gt;&lt;/periodical&gt;&lt;pages&gt;453-4&lt;/pages&gt;&lt;volume&gt;4&lt;/volume&gt;&lt;number&gt;93&lt;/number&gt;&lt;dates&gt;&lt;year&gt;1884&lt;/year&gt;&lt;pub-dates&gt;&lt;date&gt;Nov 14&lt;/date&gt;&lt;/pub-dates&gt;&lt;/dates&gt;&lt;isbn&gt;0036-8075 (Print)&amp;#xD;0036-8075 (Linking)&lt;/isbn&gt;&lt;accession-num&gt;17795531&lt;/accession-num&gt;&lt;urls&gt;&lt;related-urls&gt;&lt;url&gt;https://www.ncbi.nlm.nih.gov/pubmed/17795531&lt;/url&gt;&lt;/related-urls&gt;&lt;/urls&gt;&lt;electronic-resource-num&gt;10.1126/science.ns-4.93.453-a&lt;/electronic-resource-num&gt;&lt;/record&gt;&lt;/Cite&gt;&lt;/EndNote&gt;</w:instrText>
      </w:r>
      <w:r w:rsidRPr="004F437A">
        <w:rPr>
          <w:rFonts w:ascii="Times New Roman" w:hAnsi="Times New Roman" w:cs="Times New Roman"/>
          <w:sz w:val="24"/>
          <w:lang w:val="en-US"/>
        </w:rPr>
        <w:fldChar w:fldCharType="separate"/>
      </w:r>
      <w:r w:rsidR="00346FDF">
        <w:rPr>
          <w:rFonts w:ascii="Times New Roman" w:hAnsi="Times New Roman" w:cs="Times New Roman"/>
          <w:noProof/>
          <w:sz w:val="24"/>
          <w:lang w:val="en-US"/>
        </w:rPr>
        <w:t>[15]</w:t>
      </w:r>
      <w:r w:rsidRPr="004F437A">
        <w:rPr>
          <w:rFonts w:ascii="Times New Roman" w:hAnsi="Times New Roman" w:cs="Times New Roman"/>
          <w:sz w:val="24"/>
          <w:lang w:val="en-US"/>
        </w:rPr>
        <w:fldChar w:fldCharType="end"/>
      </w:r>
      <w:r w:rsidRPr="004F437A">
        <w:rPr>
          <w:rFonts w:ascii="Times New Roman" w:hAnsi="Times New Roman" w:cs="Times New Roman"/>
          <w:sz w:val="24"/>
          <w:lang w:val="en-US"/>
        </w:rPr>
        <w:t>. More recently, other publications expanded this work and proposed and gave emphasis why the net benefit measures should be used beyond measures of discrimination and calibration to assess the accuracy of prediction models</w:t>
      </w:r>
      <w:r w:rsidRPr="004F437A">
        <w:rPr>
          <w:rFonts w:ascii="Times New Roman" w:hAnsi="Times New Roman" w:cs="Times New Roman"/>
          <w:sz w:val="24"/>
          <w:lang w:val="en-US"/>
        </w:rPr>
        <w:fldChar w:fldCharType="begin"/>
      </w:r>
      <w:r w:rsidR="00346FDF">
        <w:rPr>
          <w:rFonts w:ascii="Times New Roman" w:hAnsi="Times New Roman" w:cs="Times New Roman"/>
          <w:sz w:val="24"/>
          <w:lang w:val="en-US"/>
        </w:rPr>
        <w:instrText xml:space="preserve"> ADDIN EN.CITE &lt;EndNote&gt;&lt;Cite&gt;&lt;Author&gt;Localio&lt;/Author&gt;&lt;Year&gt;2012&lt;/Year&gt;&lt;RecNum&gt;229&lt;/RecNum&gt;&lt;DisplayText&gt;[16]&lt;/DisplayText&gt;&lt;record&gt;&lt;rec-number&gt;229&lt;/rec-number&gt;&lt;foreign-keys&gt;&lt;key app="EN" db-id="vsszf02tifdva4e2azqvpprbpd9swfveef92" timestamp="1536654224"&gt;229&lt;/key&gt;&lt;/foreign-keys&gt;&lt;ref-type name="Journal Article"&gt;17&lt;/ref-type&gt;&lt;contributors&gt;&lt;authors&gt;&lt;author&gt;Localio, A. R.&lt;/author&gt;&lt;author&gt;Goodman, S.&lt;/author&gt;&lt;/authors&gt;&lt;/contributors&gt;&lt;titles&gt;&lt;title&gt;Beyond the usual prediction accuracy metrics: reporting results for clinical decision making&lt;/title&gt;&lt;secondary-title&gt;Ann Intern Med&lt;/secondary-title&gt;&lt;/titles&gt;&lt;periodical&gt;&lt;full-title&gt;Ann Intern Med&lt;/full-title&gt;&lt;/periodical&gt;&lt;pages&gt;294-5&lt;/pages&gt;&lt;volume&gt;157&lt;/volume&gt;&lt;number&gt;4&lt;/number&gt;&lt;keywords&gt;&lt;keyword&gt;*Early Detection of Cancer&lt;/keyword&gt;&lt;keyword&gt;Female&lt;/keyword&gt;&lt;keyword&gt;Humans&lt;/keyword&gt;&lt;keyword&gt;Lung Neoplasms/*diagnostic imaging&lt;/keyword&gt;&lt;keyword&gt;Male&lt;/keyword&gt;&lt;keyword&gt;*Models, Statistical&lt;/keyword&gt;&lt;keyword&gt;*Tomography, X-Ray Computed&lt;/keyword&gt;&lt;/keywords&gt;&lt;dates&gt;&lt;year&gt;2012&lt;/year&gt;&lt;pub-dates&gt;&lt;date&gt;Aug 21&lt;/date&gt;&lt;/pub-dates&gt;&lt;/dates&gt;&lt;isbn&gt;1539-3704 (Electronic)&amp;#xD;0003-4819 (Linking)&lt;/isbn&gt;&lt;accession-num&gt;22910942&lt;/accession-num&gt;&lt;urls&gt;&lt;related-urls&gt;&lt;url&gt;https://www.ncbi.nlm.nih.gov/pubmed/22910942&lt;/url&gt;&lt;/related-urls&gt;&lt;/urls&gt;&lt;electronic-resource-num&gt;10.7326/0003-4819-157-4-201208210-00014&lt;/electronic-resource-num&gt;&lt;/record&gt;&lt;/Cite&gt;&lt;/EndNote&gt;</w:instrText>
      </w:r>
      <w:r w:rsidRPr="004F437A">
        <w:rPr>
          <w:rFonts w:ascii="Times New Roman" w:hAnsi="Times New Roman" w:cs="Times New Roman"/>
          <w:sz w:val="24"/>
          <w:lang w:val="en-US"/>
        </w:rPr>
        <w:fldChar w:fldCharType="separate"/>
      </w:r>
      <w:r w:rsidR="00346FDF">
        <w:rPr>
          <w:rFonts w:ascii="Times New Roman" w:hAnsi="Times New Roman" w:cs="Times New Roman"/>
          <w:noProof/>
          <w:sz w:val="24"/>
          <w:lang w:val="en-US"/>
        </w:rPr>
        <w:t>[16]</w:t>
      </w:r>
      <w:r w:rsidRPr="004F437A">
        <w:rPr>
          <w:rFonts w:ascii="Times New Roman" w:hAnsi="Times New Roman" w:cs="Times New Roman"/>
          <w:sz w:val="24"/>
          <w:lang w:val="en-US"/>
        </w:rPr>
        <w:fldChar w:fldCharType="end"/>
      </w:r>
      <w:r w:rsidRPr="004F437A">
        <w:rPr>
          <w:rFonts w:ascii="Times New Roman" w:hAnsi="Times New Roman" w:cs="Times New Roman"/>
          <w:sz w:val="24"/>
          <w:lang w:val="en-US"/>
        </w:rPr>
        <w:t>.</w:t>
      </w:r>
    </w:p>
    <w:p w14:paraId="719E18EA" w14:textId="77777777" w:rsidR="00BB48A4" w:rsidRPr="004F437A" w:rsidRDefault="00BB48A4" w:rsidP="003C76C2">
      <w:pPr>
        <w:spacing w:after="0" w:line="480" w:lineRule="auto"/>
        <w:ind w:firstLine="709"/>
        <w:jc w:val="both"/>
        <w:rPr>
          <w:rFonts w:ascii="Times New Roman" w:hAnsi="Times New Roman" w:cs="Times New Roman"/>
          <w:sz w:val="24"/>
          <w:lang w:val="en-US"/>
        </w:rPr>
      </w:pPr>
      <w:r w:rsidRPr="004F437A">
        <w:rPr>
          <w:rFonts w:ascii="Times New Roman" w:hAnsi="Times New Roman" w:cs="Times New Roman"/>
          <w:sz w:val="24"/>
          <w:lang w:val="en-US"/>
        </w:rPr>
        <w:t>The net benefit (NB) is calculated as:</w:t>
      </w:r>
    </w:p>
    <w:p w14:paraId="592EB4D4" w14:textId="77777777" w:rsidR="00BB48A4" w:rsidRPr="004F437A" w:rsidRDefault="00BB48A4" w:rsidP="00BB48A4">
      <w:pPr>
        <w:spacing w:after="0" w:line="480" w:lineRule="auto"/>
        <w:jc w:val="both"/>
        <w:rPr>
          <w:rFonts w:ascii="Times New Roman" w:eastAsiaTheme="minorEastAsia" w:hAnsi="Times New Roman" w:cs="Times New Roman"/>
          <w:sz w:val="24"/>
          <w:lang w:val="en-US"/>
        </w:rPr>
      </w:pPr>
      <m:oMathPara>
        <m:oMath>
          <m:r>
            <w:rPr>
              <w:rFonts w:ascii="Cambria Math" w:hAnsi="Cambria Math" w:cs="Times New Roman"/>
              <w:sz w:val="24"/>
              <w:lang w:val="en-US"/>
            </w:rPr>
            <m:t xml:space="preserve">NB= </m:t>
          </m:r>
          <m:f>
            <m:fPr>
              <m:ctrlPr>
                <w:rPr>
                  <w:rFonts w:ascii="Cambria Math" w:hAnsi="Cambria Math" w:cs="Times New Roman"/>
                  <w:i/>
                  <w:sz w:val="24"/>
                  <w:lang w:val="en-US"/>
                </w:rPr>
              </m:ctrlPr>
            </m:fPr>
            <m:num>
              <m:r>
                <w:rPr>
                  <w:rFonts w:ascii="Cambria Math" w:hAnsi="Cambria Math" w:cs="Times New Roman"/>
                  <w:sz w:val="24"/>
                  <w:lang w:val="en-US"/>
                </w:rPr>
                <m:t>TP</m:t>
              </m:r>
            </m:num>
            <m:den>
              <m:r>
                <w:rPr>
                  <w:rFonts w:ascii="Cambria Math" w:hAnsi="Cambria Math" w:cs="Times New Roman"/>
                  <w:sz w:val="24"/>
                  <w:lang w:val="en-US"/>
                </w:rPr>
                <m:t>n</m:t>
              </m:r>
            </m:den>
          </m:f>
          <m:r>
            <w:rPr>
              <w:rFonts w:ascii="Cambria Math" w:hAnsi="Cambria Math" w:cs="Times New Roman"/>
              <w:sz w:val="24"/>
              <w:lang w:val="en-US"/>
            </w:rPr>
            <m:t xml:space="preserve">- </m:t>
          </m:r>
          <m:f>
            <m:fPr>
              <m:ctrlPr>
                <w:rPr>
                  <w:rFonts w:ascii="Cambria Math" w:hAnsi="Cambria Math" w:cs="Times New Roman"/>
                  <w:i/>
                  <w:sz w:val="24"/>
                  <w:lang w:val="en-US"/>
                </w:rPr>
              </m:ctrlPr>
            </m:fPr>
            <m:num>
              <m:r>
                <w:rPr>
                  <w:rFonts w:ascii="Cambria Math" w:hAnsi="Cambria Math" w:cs="Times New Roman"/>
                  <w:sz w:val="24"/>
                  <w:lang w:val="en-US"/>
                </w:rPr>
                <m:t>FP</m:t>
              </m:r>
            </m:num>
            <m:den>
              <m:r>
                <w:rPr>
                  <w:rFonts w:ascii="Cambria Math" w:hAnsi="Cambria Math" w:cs="Times New Roman"/>
                  <w:sz w:val="24"/>
                  <w:lang w:val="en-US"/>
                </w:rPr>
                <m:t>n</m:t>
              </m:r>
            </m:den>
          </m:f>
          <m:d>
            <m:dPr>
              <m:ctrlPr>
                <w:rPr>
                  <w:rFonts w:ascii="Cambria Math" w:hAnsi="Cambria Math" w:cs="Times New Roman"/>
                  <w:i/>
                  <w:sz w:val="24"/>
                  <w:lang w:val="en-US"/>
                </w:rPr>
              </m:ctrlPr>
            </m:dPr>
            <m:e>
              <m:f>
                <m:fPr>
                  <m:ctrlPr>
                    <w:rPr>
                      <w:rFonts w:ascii="Cambria Math" w:hAnsi="Cambria Math" w:cs="Times New Roman"/>
                      <w:i/>
                      <w:sz w:val="24"/>
                      <w:lang w:val="en-US"/>
                    </w:rPr>
                  </m:ctrlPr>
                </m:fPr>
                <m:num>
                  <m:sSub>
                    <m:sSubPr>
                      <m:ctrlPr>
                        <w:rPr>
                          <w:rFonts w:ascii="Cambria Math" w:hAnsi="Cambria Math" w:cs="Times New Roman"/>
                          <w:i/>
                          <w:sz w:val="24"/>
                          <w:lang w:val="en-US"/>
                        </w:rPr>
                      </m:ctrlPr>
                    </m:sSubPr>
                    <m:e>
                      <m:r>
                        <w:rPr>
                          <w:rFonts w:ascii="Cambria Math" w:hAnsi="Cambria Math" w:cs="Times New Roman"/>
                          <w:sz w:val="24"/>
                          <w:lang w:val="en-US"/>
                        </w:rPr>
                        <m:t>p</m:t>
                      </m:r>
                    </m:e>
                    <m:sub>
                      <m:r>
                        <w:rPr>
                          <w:rFonts w:ascii="Cambria Math" w:hAnsi="Cambria Math" w:cs="Times New Roman"/>
                          <w:sz w:val="24"/>
                          <w:lang w:val="en-US"/>
                        </w:rPr>
                        <m:t>t</m:t>
                      </m:r>
                    </m:sub>
                  </m:sSub>
                </m:num>
                <m:den>
                  <m:sSub>
                    <m:sSubPr>
                      <m:ctrlPr>
                        <w:rPr>
                          <w:rFonts w:ascii="Cambria Math" w:hAnsi="Cambria Math" w:cs="Times New Roman"/>
                          <w:i/>
                          <w:sz w:val="24"/>
                          <w:lang w:val="en-US"/>
                        </w:rPr>
                      </m:ctrlPr>
                    </m:sSubPr>
                    <m:e>
                      <m:r>
                        <w:rPr>
                          <w:rFonts w:ascii="Cambria Math" w:hAnsi="Cambria Math" w:cs="Times New Roman"/>
                          <w:sz w:val="24"/>
                          <w:lang w:val="en-US"/>
                        </w:rPr>
                        <m:t>1-p</m:t>
                      </m:r>
                    </m:e>
                    <m:sub>
                      <m:r>
                        <w:rPr>
                          <w:rFonts w:ascii="Cambria Math" w:hAnsi="Cambria Math" w:cs="Times New Roman"/>
                          <w:sz w:val="24"/>
                          <w:lang w:val="en-US"/>
                        </w:rPr>
                        <m:t>t</m:t>
                      </m:r>
                    </m:sub>
                  </m:sSub>
                </m:den>
              </m:f>
            </m:e>
          </m:d>
        </m:oMath>
      </m:oMathPara>
    </w:p>
    <w:p w14:paraId="6FDC118A" w14:textId="4AEB8DA7" w:rsidR="00BB48A4" w:rsidRPr="004F437A" w:rsidRDefault="00BB48A4" w:rsidP="003C76C2">
      <w:pPr>
        <w:spacing w:after="0" w:line="480" w:lineRule="auto"/>
        <w:ind w:firstLine="709"/>
        <w:jc w:val="both"/>
        <w:rPr>
          <w:rFonts w:ascii="Times New Roman" w:eastAsiaTheme="minorEastAsia" w:hAnsi="Times New Roman" w:cs="Times New Roman"/>
          <w:sz w:val="24"/>
          <w:lang w:val="en-US"/>
        </w:rPr>
      </w:pPr>
      <w:r w:rsidRPr="004F437A">
        <w:rPr>
          <w:rFonts w:ascii="Times New Roman" w:eastAsiaTheme="minorEastAsia" w:hAnsi="Times New Roman" w:cs="Times New Roman"/>
          <w:sz w:val="24"/>
          <w:lang w:val="en-US"/>
        </w:rPr>
        <w:t xml:space="preserve">Where n is the total sample size </w:t>
      </w:r>
      <w:r w:rsidRPr="004F437A">
        <w:rPr>
          <w:rFonts w:ascii="Times New Roman" w:eastAsiaTheme="minorEastAsia" w:hAnsi="Times New Roman" w:cs="Times New Roman"/>
          <w:i/>
          <w:sz w:val="24"/>
          <w:lang w:val="en-US"/>
        </w:rPr>
        <w:t>TP</w:t>
      </w:r>
      <w:r w:rsidRPr="004F437A">
        <w:rPr>
          <w:rFonts w:ascii="Times New Roman" w:eastAsiaTheme="minorEastAsia" w:hAnsi="Times New Roman" w:cs="Times New Roman"/>
          <w:sz w:val="24"/>
          <w:lang w:val="en-US"/>
        </w:rPr>
        <w:t xml:space="preserve"> = true positive counts; </w:t>
      </w:r>
      <w:r w:rsidRPr="004F437A">
        <w:rPr>
          <w:rFonts w:ascii="Times New Roman" w:eastAsiaTheme="minorEastAsia" w:hAnsi="Times New Roman" w:cs="Times New Roman"/>
          <w:i/>
          <w:sz w:val="24"/>
          <w:lang w:val="en-US"/>
        </w:rPr>
        <w:t>FP</w:t>
      </w:r>
      <w:r w:rsidRPr="004F437A">
        <w:rPr>
          <w:rFonts w:ascii="Times New Roman" w:eastAsiaTheme="minorEastAsia" w:hAnsi="Times New Roman" w:cs="Times New Roman"/>
          <w:sz w:val="24"/>
          <w:lang w:val="en-US"/>
        </w:rPr>
        <w:t xml:space="preserve"> = false positive counts; </w:t>
      </w:r>
      <w:proofErr w:type="spellStart"/>
      <w:r w:rsidRPr="004F437A">
        <w:rPr>
          <w:rFonts w:ascii="Times New Roman" w:eastAsiaTheme="minorEastAsia" w:hAnsi="Times New Roman" w:cs="Times New Roman"/>
          <w:i/>
          <w:sz w:val="24"/>
          <w:lang w:val="en-US"/>
        </w:rPr>
        <w:t>p</w:t>
      </w:r>
      <w:r w:rsidRPr="004F437A">
        <w:rPr>
          <w:rFonts w:ascii="Times New Roman" w:eastAsiaTheme="minorEastAsia" w:hAnsi="Times New Roman" w:cs="Times New Roman"/>
          <w:i/>
          <w:sz w:val="24"/>
          <w:vertAlign w:val="subscript"/>
          <w:lang w:val="en-US"/>
        </w:rPr>
        <w:t>t</w:t>
      </w:r>
      <w:proofErr w:type="spellEnd"/>
      <w:r w:rsidRPr="004F437A">
        <w:rPr>
          <w:rFonts w:ascii="Times New Roman" w:eastAsiaTheme="minorEastAsia" w:hAnsi="Times New Roman" w:cs="Times New Roman"/>
          <w:sz w:val="24"/>
          <w:vertAlign w:val="subscript"/>
          <w:lang w:val="en-US"/>
        </w:rPr>
        <w:t xml:space="preserve"> </w:t>
      </w:r>
      <w:r w:rsidRPr="004F437A">
        <w:rPr>
          <w:rFonts w:ascii="Times New Roman" w:eastAsiaTheme="minorEastAsia" w:hAnsi="Times New Roman" w:cs="Times New Roman"/>
          <w:sz w:val="24"/>
          <w:lang w:val="en-US"/>
        </w:rPr>
        <w:t>= risk threshold that define</w:t>
      </w:r>
      <w:r w:rsidR="00A64097">
        <w:rPr>
          <w:rFonts w:ascii="Times New Roman" w:eastAsiaTheme="minorEastAsia" w:hAnsi="Times New Roman" w:cs="Times New Roman"/>
          <w:sz w:val="24"/>
          <w:lang w:val="en-US"/>
        </w:rPr>
        <w:t>s</w:t>
      </w:r>
      <w:r w:rsidRPr="004F437A">
        <w:rPr>
          <w:rFonts w:ascii="Times New Roman" w:eastAsiaTheme="minorEastAsia" w:hAnsi="Times New Roman" w:cs="Times New Roman"/>
          <w:sz w:val="24"/>
          <w:lang w:val="en-US"/>
        </w:rPr>
        <w:t xml:space="preserve"> the high risk and low risk patients. </w:t>
      </w:r>
      <w:r w:rsidR="00A64097">
        <w:rPr>
          <w:rFonts w:ascii="Times New Roman" w:eastAsiaTheme="minorEastAsia" w:hAnsi="Times New Roman" w:cs="Times New Roman"/>
          <w:sz w:val="24"/>
          <w:lang w:val="en-US"/>
        </w:rPr>
        <w:t>T</w:t>
      </w:r>
      <w:r w:rsidRPr="004F437A">
        <w:rPr>
          <w:rFonts w:ascii="Times New Roman" w:eastAsiaTheme="minorEastAsia" w:hAnsi="Times New Roman" w:cs="Times New Roman"/>
          <w:sz w:val="24"/>
          <w:lang w:val="en-US"/>
        </w:rPr>
        <w:t xml:space="preserve">he ratio </w:t>
      </w:r>
      <m:oMath>
        <m:f>
          <m:fPr>
            <m:ctrlPr>
              <w:rPr>
                <w:rFonts w:ascii="Cambria Math" w:hAnsi="Cambria Math" w:cs="Times New Roman"/>
                <w:i/>
                <w:sz w:val="24"/>
                <w:lang w:val="en-US"/>
              </w:rPr>
            </m:ctrlPr>
          </m:fPr>
          <m:num>
            <m:sSub>
              <m:sSubPr>
                <m:ctrlPr>
                  <w:rPr>
                    <w:rFonts w:ascii="Cambria Math" w:hAnsi="Cambria Math" w:cs="Times New Roman"/>
                    <w:i/>
                    <w:sz w:val="24"/>
                    <w:lang w:val="en-US"/>
                  </w:rPr>
                </m:ctrlPr>
              </m:sSubPr>
              <m:e>
                <m:r>
                  <w:rPr>
                    <w:rFonts w:ascii="Cambria Math" w:hAnsi="Cambria Math" w:cs="Times New Roman"/>
                    <w:sz w:val="24"/>
                    <w:lang w:val="en-US"/>
                  </w:rPr>
                  <m:t>p</m:t>
                </m:r>
              </m:e>
              <m:sub>
                <m:r>
                  <w:rPr>
                    <w:rFonts w:ascii="Cambria Math" w:hAnsi="Cambria Math" w:cs="Times New Roman"/>
                    <w:sz w:val="24"/>
                    <w:lang w:val="en-US"/>
                  </w:rPr>
                  <m:t>t</m:t>
                </m:r>
              </m:sub>
            </m:sSub>
          </m:num>
          <m:den>
            <m:sSub>
              <m:sSubPr>
                <m:ctrlPr>
                  <w:rPr>
                    <w:rFonts w:ascii="Cambria Math" w:hAnsi="Cambria Math" w:cs="Times New Roman"/>
                    <w:i/>
                    <w:sz w:val="24"/>
                    <w:lang w:val="en-US"/>
                  </w:rPr>
                </m:ctrlPr>
              </m:sSubPr>
              <m:e>
                <m:r>
                  <w:rPr>
                    <w:rFonts w:ascii="Cambria Math" w:hAnsi="Cambria Math" w:cs="Times New Roman"/>
                    <w:sz w:val="24"/>
                    <w:lang w:val="en-US"/>
                  </w:rPr>
                  <m:t>1-p</m:t>
                </m:r>
              </m:e>
              <m:sub>
                <m:r>
                  <w:rPr>
                    <w:rFonts w:ascii="Cambria Math" w:hAnsi="Cambria Math" w:cs="Times New Roman"/>
                    <w:sz w:val="24"/>
                    <w:lang w:val="en-US"/>
                  </w:rPr>
                  <m:t>t</m:t>
                </m:r>
              </m:sub>
            </m:sSub>
          </m:den>
        </m:f>
      </m:oMath>
      <w:r w:rsidRPr="004F437A">
        <w:rPr>
          <w:rFonts w:ascii="Times New Roman" w:eastAsiaTheme="minorEastAsia" w:hAnsi="Times New Roman" w:cs="Times New Roman"/>
          <w:sz w:val="24"/>
          <w:lang w:val="en-US"/>
        </w:rPr>
        <w:t xml:space="preserve"> represents the relative weight of the harm of unnecessary </w:t>
      </w:r>
      <w:r w:rsidR="0042298C" w:rsidRPr="004F437A">
        <w:rPr>
          <w:rFonts w:ascii="Times New Roman" w:eastAsiaTheme="minorEastAsia" w:hAnsi="Times New Roman" w:cs="Times New Roman"/>
          <w:sz w:val="24"/>
          <w:lang w:val="en-US"/>
        </w:rPr>
        <w:t xml:space="preserve">contralateral </w:t>
      </w:r>
      <w:r w:rsidR="0042298C">
        <w:rPr>
          <w:rFonts w:ascii="Times New Roman" w:eastAsiaTheme="minorEastAsia" w:hAnsi="Times New Roman" w:cs="Times New Roman"/>
          <w:sz w:val="24"/>
          <w:lang w:val="en-US"/>
        </w:rPr>
        <w:t xml:space="preserve">preventive </w:t>
      </w:r>
      <w:r w:rsidR="0042298C" w:rsidRPr="004F437A">
        <w:rPr>
          <w:rFonts w:ascii="Times New Roman" w:eastAsiaTheme="minorEastAsia" w:hAnsi="Times New Roman" w:cs="Times New Roman"/>
          <w:sz w:val="24"/>
          <w:lang w:val="en-US"/>
        </w:rPr>
        <w:t xml:space="preserve">mastectomies </w:t>
      </w:r>
      <w:r w:rsidR="0042298C">
        <w:rPr>
          <w:rFonts w:ascii="Times New Roman" w:eastAsiaTheme="minorEastAsia" w:hAnsi="Times New Roman" w:cs="Times New Roman"/>
          <w:sz w:val="24"/>
          <w:lang w:val="en-US"/>
        </w:rPr>
        <w:t>(CPM)</w:t>
      </w:r>
      <w:r w:rsidRPr="004F437A">
        <w:rPr>
          <w:rFonts w:ascii="Times New Roman" w:eastAsiaTheme="minorEastAsia" w:hAnsi="Times New Roman" w:cs="Times New Roman"/>
          <w:sz w:val="24"/>
          <w:lang w:val="en-US"/>
        </w:rPr>
        <w:t xml:space="preserve"> versus the benefit of </w:t>
      </w:r>
      <w:r w:rsidR="00827EFA" w:rsidRPr="004F437A">
        <w:rPr>
          <w:rFonts w:ascii="Times New Roman" w:eastAsiaTheme="minorEastAsia" w:hAnsi="Times New Roman" w:cs="Times New Roman"/>
          <w:sz w:val="24"/>
          <w:lang w:val="en-US"/>
        </w:rPr>
        <w:t>CBC</w:t>
      </w:r>
      <w:r w:rsidRPr="004F437A">
        <w:rPr>
          <w:rFonts w:ascii="Times New Roman" w:eastAsiaTheme="minorEastAsia" w:hAnsi="Times New Roman" w:cs="Times New Roman"/>
          <w:sz w:val="24"/>
          <w:lang w:val="en-US"/>
        </w:rPr>
        <w:t xml:space="preserve"> patients who truly </w:t>
      </w:r>
      <w:r w:rsidR="00A64097">
        <w:rPr>
          <w:rFonts w:ascii="Times New Roman" w:eastAsiaTheme="minorEastAsia" w:hAnsi="Times New Roman" w:cs="Times New Roman"/>
          <w:sz w:val="24"/>
          <w:lang w:val="en-US"/>
        </w:rPr>
        <w:t>need</w:t>
      </w:r>
      <w:r w:rsidR="00A64097" w:rsidRPr="004F437A">
        <w:rPr>
          <w:rFonts w:ascii="Times New Roman" w:eastAsiaTheme="minorEastAsia" w:hAnsi="Times New Roman" w:cs="Times New Roman"/>
          <w:sz w:val="24"/>
          <w:lang w:val="en-US"/>
        </w:rPr>
        <w:t xml:space="preserve"> </w:t>
      </w:r>
      <w:r w:rsidRPr="004F437A">
        <w:rPr>
          <w:rFonts w:ascii="Times New Roman" w:eastAsiaTheme="minorEastAsia" w:hAnsi="Times New Roman" w:cs="Times New Roman"/>
          <w:sz w:val="24"/>
          <w:lang w:val="en-US"/>
        </w:rPr>
        <w:t xml:space="preserve">the surgery. </w:t>
      </w:r>
      <w:r w:rsidR="00A64097">
        <w:rPr>
          <w:rFonts w:ascii="Times New Roman" w:eastAsiaTheme="minorEastAsia" w:hAnsi="Times New Roman" w:cs="Times New Roman"/>
          <w:sz w:val="24"/>
          <w:lang w:val="en-US"/>
        </w:rPr>
        <w:t>To</w:t>
      </w:r>
      <w:r w:rsidR="00A64097" w:rsidRPr="004F437A">
        <w:rPr>
          <w:rFonts w:ascii="Times New Roman" w:eastAsiaTheme="minorEastAsia" w:hAnsi="Times New Roman" w:cs="Times New Roman"/>
          <w:sz w:val="24"/>
          <w:lang w:val="en-US"/>
        </w:rPr>
        <w:t xml:space="preserve"> </w:t>
      </w:r>
      <w:r w:rsidRPr="004F437A">
        <w:rPr>
          <w:rFonts w:ascii="Times New Roman" w:eastAsiaTheme="minorEastAsia" w:hAnsi="Times New Roman" w:cs="Times New Roman"/>
          <w:sz w:val="24"/>
          <w:lang w:val="en-US"/>
        </w:rPr>
        <w:t xml:space="preserve">draw the decision curve, the net benefit is calculated </w:t>
      </w:r>
      <w:r w:rsidR="009040B7">
        <w:rPr>
          <w:rFonts w:ascii="Times New Roman" w:eastAsiaTheme="minorEastAsia" w:hAnsi="Times New Roman" w:cs="Times New Roman"/>
          <w:sz w:val="24"/>
          <w:lang w:val="en-US"/>
        </w:rPr>
        <w:t>for</w:t>
      </w:r>
      <w:r w:rsidRPr="004F437A">
        <w:rPr>
          <w:rFonts w:ascii="Times New Roman" w:eastAsiaTheme="minorEastAsia" w:hAnsi="Times New Roman" w:cs="Times New Roman"/>
          <w:sz w:val="24"/>
          <w:lang w:val="en-US"/>
        </w:rPr>
        <w:t xml:space="preserve"> different values of </w:t>
      </w:r>
      <w:r w:rsidRPr="004F437A">
        <w:rPr>
          <w:rFonts w:ascii="Times New Roman" w:eastAsiaTheme="minorEastAsia" w:hAnsi="Times New Roman" w:cs="Times New Roman"/>
          <w:i/>
          <w:sz w:val="24"/>
          <w:lang w:val="en-US"/>
        </w:rPr>
        <w:t>p</w:t>
      </w:r>
      <w:r w:rsidRPr="004F437A">
        <w:rPr>
          <w:rFonts w:ascii="Times New Roman" w:eastAsiaTheme="minorEastAsia" w:hAnsi="Times New Roman" w:cs="Times New Roman"/>
          <w:i/>
          <w:sz w:val="24"/>
          <w:vertAlign w:val="subscript"/>
          <w:lang w:val="en-US"/>
        </w:rPr>
        <w:t>t</w:t>
      </w:r>
      <w:r w:rsidRPr="004F437A">
        <w:rPr>
          <w:rFonts w:ascii="Times New Roman" w:eastAsiaTheme="minorEastAsia" w:hAnsi="Times New Roman" w:cs="Times New Roman"/>
          <w:sz w:val="24"/>
          <w:lang w:val="en-US"/>
        </w:rPr>
        <w:t>.</w:t>
      </w:r>
    </w:p>
    <w:p w14:paraId="6899C3E1" w14:textId="3F97F6C3" w:rsidR="00BB48A4" w:rsidRPr="004F437A" w:rsidRDefault="00BB48A4" w:rsidP="003C76C2">
      <w:pPr>
        <w:spacing w:after="0" w:line="480" w:lineRule="auto"/>
        <w:ind w:firstLine="709"/>
        <w:jc w:val="both"/>
        <w:rPr>
          <w:rFonts w:ascii="Times New Roman" w:hAnsi="Times New Roman" w:cs="Times New Roman"/>
          <w:sz w:val="24"/>
          <w:lang w:val="en-US"/>
        </w:rPr>
      </w:pPr>
      <w:r w:rsidRPr="004F437A">
        <w:rPr>
          <w:rFonts w:ascii="Times New Roman" w:hAnsi="Times New Roman" w:cs="Times New Roman"/>
          <w:sz w:val="24"/>
          <w:lang w:val="en-US"/>
        </w:rPr>
        <w:t xml:space="preserve">The risk thresholds and the calculation of the true positives and false negatives in case of censored data with competing risks </w:t>
      </w:r>
      <w:r w:rsidR="007F63ED">
        <w:rPr>
          <w:rFonts w:ascii="Times New Roman" w:hAnsi="Times New Roman" w:cs="Times New Roman"/>
          <w:sz w:val="24"/>
          <w:lang w:val="en-US"/>
        </w:rPr>
        <w:t>are</w:t>
      </w:r>
      <w:r w:rsidRPr="004F437A">
        <w:rPr>
          <w:rFonts w:ascii="Times New Roman" w:hAnsi="Times New Roman" w:cs="Times New Roman"/>
          <w:sz w:val="24"/>
          <w:lang w:val="en-US"/>
        </w:rPr>
        <w:t xml:space="preserve"> defined as: </w:t>
      </w:r>
    </w:p>
    <w:p w14:paraId="6DFC8C8A" w14:textId="77777777" w:rsidR="00BB48A4" w:rsidRPr="004F437A" w:rsidRDefault="00BB48A4" w:rsidP="00BB48A4">
      <w:pPr>
        <w:spacing w:after="0" w:line="480" w:lineRule="auto"/>
        <w:jc w:val="both"/>
        <w:rPr>
          <w:rFonts w:ascii="Times New Roman" w:eastAsiaTheme="minorEastAsia" w:hAnsi="Times New Roman" w:cs="Times New Roman"/>
          <w:sz w:val="24"/>
          <w:lang w:val="en-US"/>
        </w:rPr>
      </w:pPr>
      <m:oMathPara>
        <m:oMath>
          <m:r>
            <w:rPr>
              <w:rFonts w:ascii="Cambria Math" w:hAnsi="Cambria Math" w:cs="Times New Roman"/>
              <w:sz w:val="24"/>
              <w:lang w:val="en-US"/>
            </w:rPr>
            <m:t>TP=</m:t>
          </m:r>
          <m:d>
            <m:dPr>
              <m:begChr m:val="{"/>
              <m:endChr m:val="}"/>
              <m:ctrlPr>
                <w:rPr>
                  <w:rFonts w:ascii="Cambria Math" w:hAnsi="Cambria Math" w:cs="Times New Roman"/>
                  <w:i/>
                  <w:sz w:val="24"/>
                  <w:lang w:val="en-US"/>
                </w:rPr>
              </m:ctrlPr>
            </m:dPr>
            <m:e>
              <m:r>
                <w:rPr>
                  <w:rFonts w:ascii="Cambria Math" w:hAnsi="Cambria Math" w:cs="Times New Roman"/>
                  <w:sz w:val="24"/>
                  <w:lang w:val="en-US"/>
                </w:rPr>
                <m:t>I</m:t>
              </m:r>
              <m:d>
                <m:dPr>
                  <m:ctrlPr>
                    <w:rPr>
                      <w:rFonts w:ascii="Cambria Math" w:hAnsi="Cambria Math" w:cs="Times New Roman"/>
                      <w:i/>
                      <w:sz w:val="24"/>
                      <w:lang w:val="en-US"/>
                    </w:rPr>
                  </m:ctrlPr>
                </m:dPr>
                <m:e>
                  <m:r>
                    <w:rPr>
                      <w:rFonts w:ascii="Cambria Math" w:hAnsi="Cambria Math" w:cs="Times New Roman"/>
                      <w:sz w:val="24"/>
                      <w:lang w:val="en-US"/>
                    </w:rPr>
                    <m:t>t</m:t>
                  </m:r>
                </m:e>
              </m:d>
            </m:e>
            <m:e>
              <m:r>
                <w:rPr>
                  <w:rFonts w:ascii="Cambria Math" w:hAnsi="Cambria Math" w:cs="Times New Roman"/>
                  <w:sz w:val="24"/>
                  <w:lang w:val="en-US"/>
                </w:rPr>
                <m:t>X=1</m:t>
              </m:r>
            </m:e>
          </m:d>
          <m:r>
            <w:rPr>
              <w:rFonts w:ascii="Cambria Math" w:hAnsi="Cambria Math" w:cs="Times New Roman"/>
              <w:sz w:val="24"/>
              <w:lang w:val="en-US"/>
            </w:rPr>
            <m:t>∙P</m:t>
          </m:r>
          <m:d>
            <m:dPr>
              <m:ctrlPr>
                <w:rPr>
                  <w:rFonts w:ascii="Cambria Math" w:hAnsi="Cambria Math" w:cs="Times New Roman"/>
                  <w:i/>
                  <w:sz w:val="24"/>
                  <w:lang w:val="en-US"/>
                </w:rPr>
              </m:ctrlPr>
            </m:dPr>
            <m:e>
              <m:r>
                <w:rPr>
                  <w:rFonts w:ascii="Cambria Math" w:hAnsi="Cambria Math" w:cs="Times New Roman"/>
                  <w:sz w:val="24"/>
                  <w:lang w:val="en-US"/>
                </w:rPr>
                <m:t>X=1</m:t>
              </m:r>
            </m:e>
          </m:d>
          <m:r>
            <w:rPr>
              <w:rFonts w:ascii="Cambria Math" w:hAnsi="Cambria Math" w:cs="Times New Roman"/>
              <w:sz w:val="24"/>
              <w:lang w:val="en-US"/>
            </w:rPr>
            <m:t>∙n</m:t>
          </m:r>
        </m:oMath>
      </m:oMathPara>
    </w:p>
    <w:p w14:paraId="0CA8895D" w14:textId="77777777" w:rsidR="00BB48A4" w:rsidRPr="004F437A" w:rsidRDefault="00BB48A4" w:rsidP="00BB48A4">
      <w:pPr>
        <w:spacing w:after="0" w:line="480" w:lineRule="auto"/>
        <w:jc w:val="both"/>
        <w:rPr>
          <w:rFonts w:ascii="Times New Roman" w:eastAsiaTheme="minorEastAsia" w:hAnsi="Times New Roman" w:cs="Times New Roman"/>
          <w:sz w:val="24"/>
          <w:lang w:val="en-US"/>
        </w:rPr>
      </w:pPr>
      <m:oMathPara>
        <m:oMath>
          <m:r>
            <w:rPr>
              <w:rFonts w:ascii="Cambria Math" w:hAnsi="Cambria Math" w:cs="Times New Roman"/>
              <w:sz w:val="24"/>
              <w:lang w:val="en-US"/>
            </w:rPr>
            <m:t>FP=</m:t>
          </m:r>
          <m:d>
            <m:dPr>
              <m:begChr m:val="{"/>
              <m:endChr m:val="}"/>
              <m:ctrlPr>
                <w:rPr>
                  <w:rFonts w:ascii="Cambria Math" w:hAnsi="Cambria Math" w:cs="Times New Roman"/>
                  <w:i/>
                  <w:sz w:val="24"/>
                  <w:lang w:val="en-US"/>
                </w:rPr>
              </m:ctrlPr>
            </m:dPr>
            <m:e>
              <m:r>
                <w:rPr>
                  <w:rFonts w:ascii="Cambria Math" w:hAnsi="Cambria Math" w:cs="Times New Roman"/>
                  <w:sz w:val="24"/>
                  <w:lang w:val="en-US"/>
                </w:rPr>
                <m:t>1-I</m:t>
              </m:r>
              <m:d>
                <m:dPr>
                  <m:ctrlPr>
                    <w:rPr>
                      <w:rFonts w:ascii="Cambria Math" w:hAnsi="Cambria Math" w:cs="Times New Roman"/>
                      <w:i/>
                      <w:sz w:val="24"/>
                      <w:lang w:val="en-US"/>
                    </w:rPr>
                  </m:ctrlPr>
                </m:dPr>
                <m:e>
                  <m:r>
                    <w:rPr>
                      <w:rFonts w:ascii="Cambria Math" w:hAnsi="Cambria Math" w:cs="Times New Roman"/>
                      <w:sz w:val="24"/>
                      <w:lang w:val="en-US"/>
                    </w:rPr>
                    <m:t>t</m:t>
                  </m:r>
                </m:e>
              </m:d>
            </m:e>
            <m:e>
              <m:r>
                <w:rPr>
                  <w:rFonts w:ascii="Cambria Math" w:hAnsi="Cambria Math" w:cs="Times New Roman"/>
                  <w:sz w:val="24"/>
                  <w:lang w:val="en-US"/>
                </w:rPr>
                <m:t>X=1</m:t>
              </m:r>
            </m:e>
          </m:d>
          <w:bookmarkStart w:id="7" w:name="_GoBack"/>
          <w:bookmarkEnd w:id="7"/>
          <m:r>
            <w:rPr>
              <w:rFonts w:ascii="Cambria Math" w:hAnsi="Cambria Math" w:cs="Times New Roman"/>
              <w:sz w:val="24"/>
              <w:lang w:val="en-US"/>
            </w:rPr>
            <m:t>∙P</m:t>
          </m:r>
          <m:d>
            <m:dPr>
              <m:ctrlPr>
                <w:rPr>
                  <w:rFonts w:ascii="Cambria Math" w:hAnsi="Cambria Math" w:cs="Times New Roman"/>
                  <w:i/>
                  <w:sz w:val="24"/>
                  <w:lang w:val="en-US"/>
                </w:rPr>
              </m:ctrlPr>
            </m:dPr>
            <m:e>
              <m:r>
                <w:rPr>
                  <w:rFonts w:ascii="Cambria Math" w:hAnsi="Cambria Math" w:cs="Times New Roman"/>
                  <w:sz w:val="24"/>
                  <w:lang w:val="en-US"/>
                </w:rPr>
                <m:t>X=1</m:t>
              </m:r>
            </m:e>
          </m:d>
          <m:r>
            <w:rPr>
              <w:rFonts w:ascii="Cambria Math" w:hAnsi="Cambria Math" w:cs="Times New Roman"/>
              <w:sz w:val="24"/>
              <w:lang w:val="en-US"/>
            </w:rPr>
            <m:t>∙n</m:t>
          </m:r>
        </m:oMath>
      </m:oMathPara>
    </w:p>
    <w:p w14:paraId="38AA78BF" w14:textId="5DEBACC9" w:rsidR="00BB48A4" w:rsidRPr="004F437A" w:rsidRDefault="00BB48A4" w:rsidP="00BB48A4">
      <w:pPr>
        <w:spacing w:after="0" w:line="480" w:lineRule="auto"/>
        <w:jc w:val="both"/>
        <w:rPr>
          <w:rFonts w:ascii="Times New Roman" w:eastAsiaTheme="minorEastAsia" w:hAnsi="Times New Roman" w:cs="Times New Roman"/>
          <w:sz w:val="24"/>
          <w:lang w:val="en-US"/>
        </w:rPr>
      </w:pPr>
      <w:r w:rsidRPr="004F437A">
        <w:rPr>
          <w:rFonts w:ascii="Times New Roman" w:eastAsiaTheme="minorEastAsia" w:hAnsi="Times New Roman" w:cs="Times New Roman"/>
          <w:sz w:val="24"/>
          <w:lang w:val="en-US"/>
        </w:rPr>
        <w:t>Where:</w:t>
      </w:r>
    </w:p>
    <w:p w14:paraId="7EE7078E" w14:textId="35507742" w:rsidR="00BB48A4" w:rsidRPr="004F437A" w:rsidRDefault="00BB48A4" w:rsidP="00BB48A4">
      <w:pPr>
        <w:spacing w:after="0" w:line="480" w:lineRule="auto"/>
        <w:jc w:val="both"/>
        <w:rPr>
          <w:rFonts w:ascii="Times New Roman" w:eastAsiaTheme="minorEastAsia" w:hAnsi="Times New Roman" w:cs="Times New Roman"/>
          <w:sz w:val="24"/>
          <w:lang w:val="en-US"/>
        </w:rPr>
      </w:pPr>
      <w:r w:rsidRPr="004F437A">
        <w:rPr>
          <w:rFonts w:ascii="Times New Roman" w:eastAsiaTheme="minorEastAsia" w:hAnsi="Times New Roman" w:cs="Times New Roman"/>
          <w:sz w:val="24"/>
          <w:lang w:val="en-US"/>
        </w:rPr>
        <w:t>n = total number of</w:t>
      </w:r>
      <w:r w:rsidR="0042298C">
        <w:rPr>
          <w:rFonts w:ascii="Times New Roman" w:eastAsiaTheme="minorEastAsia" w:hAnsi="Times New Roman" w:cs="Times New Roman"/>
          <w:sz w:val="24"/>
          <w:lang w:val="en-US"/>
        </w:rPr>
        <w:t xml:space="preserve"> </w:t>
      </w:r>
      <w:r w:rsidR="00CE1E2F">
        <w:rPr>
          <w:rFonts w:ascii="Times New Roman" w:eastAsiaTheme="minorEastAsia" w:hAnsi="Times New Roman" w:cs="Times New Roman"/>
          <w:sz w:val="24"/>
          <w:lang w:val="en-US"/>
        </w:rPr>
        <w:t>BC</w:t>
      </w:r>
      <w:r w:rsidR="0042298C">
        <w:rPr>
          <w:rFonts w:ascii="Times New Roman" w:eastAsiaTheme="minorEastAsia" w:hAnsi="Times New Roman" w:cs="Times New Roman"/>
          <w:sz w:val="24"/>
          <w:lang w:val="en-US"/>
        </w:rPr>
        <w:t xml:space="preserve"> patients;</w:t>
      </w:r>
    </w:p>
    <w:p w14:paraId="0019E06E" w14:textId="5D37F61C" w:rsidR="00BB48A4" w:rsidRPr="004F437A" w:rsidRDefault="00BB48A4" w:rsidP="00BB48A4">
      <w:pPr>
        <w:spacing w:after="0" w:line="480" w:lineRule="auto"/>
        <w:jc w:val="both"/>
        <w:rPr>
          <w:rFonts w:ascii="Times New Roman" w:eastAsiaTheme="minorEastAsia" w:hAnsi="Times New Roman" w:cs="Times New Roman"/>
          <w:sz w:val="24"/>
          <w:lang w:val="en-US"/>
        </w:rPr>
      </w:pPr>
      <w:proofErr w:type="gramStart"/>
      <w:r w:rsidRPr="004F437A">
        <w:rPr>
          <w:rFonts w:ascii="Times New Roman" w:eastAsiaTheme="minorEastAsia" w:hAnsi="Times New Roman" w:cs="Times New Roman"/>
          <w:i/>
          <w:sz w:val="24"/>
          <w:lang w:val="en-US"/>
        </w:rPr>
        <w:t>I(</w:t>
      </w:r>
      <w:proofErr w:type="gramEnd"/>
      <w:r w:rsidRPr="004F437A">
        <w:rPr>
          <w:rFonts w:ascii="Times New Roman" w:eastAsiaTheme="minorEastAsia" w:hAnsi="Times New Roman" w:cs="Times New Roman"/>
          <w:i/>
          <w:sz w:val="24"/>
          <w:lang w:val="en-US"/>
        </w:rPr>
        <w:t>t)</w:t>
      </w:r>
      <w:r w:rsidRPr="004F437A">
        <w:rPr>
          <w:rFonts w:ascii="Times New Roman" w:eastAsiaTheme="minorEastAsia" w:hAnsi="Times New Roman" w:cs="Times New Roman"/>
          <w:sz w:val="24"/>
          <w:lang w:val="en-US"/>
        </w:rPr>
        <w:t xml:space="preserve"> = cumulative incidence of </w:t>
      </w:r>
      <w:r w:rsidR="00827EFA" w:rsidRPr="004F437A">
        <w:rPr>
          <w:rFonts w:ascii="Times New Roman" w:eastAsiaTheme="minorEastAsia" w:hAnsi="Times New Roman" w:cs="Times New Roman"/>
          <w:sz w:val="24"/>
          <w:lang w:val="en-US"/>
        </w:rPr>
        <w:t>CBC</w:t>
      </w:r>
      <w:r w:rsidRPr="004F437A">
        <w:rPr>
          <w:rFonts w:ascii="Times New Roman" w:eastAsiaTheme="minorEastAsia" w:hAnsi="Times New Roman" w:cs="Times New Roman"/>
          <w:sz w:val="24"/>
          <w:lang w:val="en-US"/>
        </w:rPr>
        <w:t xml:space="preserve"> predicted by the prediction model at time </w:t>
      </w:r>
      <w:r w:rsidRPr="00413139">
        <w:rPr>
          <w:rFonts w:ascii="Times New Roman" w:eastAsiaTheme="minorEastAsia" w:hAnsi="Times New Roman" w:cs="Times New Roman"/>
          <w:i/>
          <w:sz w:val="24"/>
          <w:lang w:val="en-US"/>
        </w:rPr>
        <w:t>t</w:t>
      </w:r>
      <w:r w:rsidRPr="004F437A">
        <w:rPr>
          <w:rFonts w:ascii="Times New Roman" w:eastAsiaTheme="minorEastAsia" w:hAnsi="Times New Roman" w:cs="Times New Roman"/>
          <w:sz w:val="24"/>
          <w:lang w:val="en-US"/>
        </w:rPr>
        <w:t>;</w:t>
      </w:r>
    </w:p>
    <w:p w14:paraId="7BC38997" w14:textId="77777777" w:rsidR="00BB48A4" w:rsidRPr="0012625F" w:rsidRDefault="00BB48A4" w:rsidP="00BB48A4">
      <w:pPr>
        <w:spacing w:after="0" w:line="480" w:lineRule="auto"/>
        <w:jc w:val="both"/>
        <w:rPr>
          <w:rFonts w:ascii="Times New Roman" w:eastAsiaTheme="minorEastAsia" w:hAnsi="Times New Roman" w:cs="Times New Roman"/>
          <w:sz w:val="24"/>
          <w:lang w:val="en-US"/>
        </w:rPr>
      </w:pPr>
      <m:oMathPara>
        <m:oMathParaPr>
          <m:jc m:val="left"/>
        </m:oMathParaPr>
        <m:oMath>
          <m:r>
            <w:rPr>
              <w:rFonts w:ascii="Cambria Math" w:eastAsiaTheme="minorEastAsia" w:hAnsi="Cambria Math" w:cs="Times New Roman"/>
              <w:sz w:val="24"/>
              <w:lang w:val="en-US"/>
            </w:rPr>
            <m:t>X=</m:t>
          </m:r>
          <m:d>
            <m:dPr>
              <m:begChr m:val="{"/>
              <m:endChr m:val=""/>
              <m:ctrlPr>
                <w:rPr>
                  <w:rFonts w:ascii="Cambria Math" w:eastAsiaTheme="minorEastAsia" w:hAnsi="Cambria Math" w:cs="Times New Roman"/>
                  <w:i/>
                  <w:iCs/>
                  <w:sz w:val="24"/>
                  <w:lang w:val="en-US"/>
                </w:rPr>
              </m:ctrlPr>
            </m:dPr>
            <m:e>
              <m:eqArr>
                <m:eqArrPr>
                  <m:ctrlPr>
                    <w:rPr>
                      <w:rFonts w:ascii="Cambria Math" w:eastAsiaTheme="minorEastAsia" w:hAnsi="Cambria Math" w:cs="Times New Roman"/>
                      <w:i/>
                      <w:iCs/>
                      <w:sz w:val="24"/>
                      <w:lang w:val="en-US"/>
                    </w:rPr>
                  </m:ctrlPr>
                </m:eqArrPr>
                <m:e>
                  <m:r>
                    <w:rPr>
                      <w:rFonts w:ascii="Cambria Math" w:eastAsiaTheme="minorEastAsia" w:hAnsi="Cambria Math" w:cs="Times New Roman"/>
                      <w:sz w:val="24"/>
                      <w:lang w:val="en-US"/>
                    </w:rPr>
                    <m:t>1 predicted  cumulative incidence at time t ≥ </m:t>
                  </m:r>
                  <m:sSub>
                    <m:sSubPr>
                      <m:ctrlPr>
                        <w:rPr>
                          <w:rFonts w:ascii="Cambria Math" w:eastAsiaTheme="minorEastAsia" w:hAnsi="Cambria Math" w:cs="Times New Roman"/>
                          <w:i/>
                          <w:iCs/>
                          <w:sz w:val="24"/>
                          <w:lang w:val="en-US"/>
                        </w:rPr>
                      </m:ctrlPr>
                    </m:sSubPr>
                    <m:e>
                      <m:r>
                        <w:rPr>
                          <w:rFonts w:ascii="Cambria Math" w:eastAsiaTheme="minorEastAsia" w:hAnsi="Cambria Math" w:cs="Times New Roman"/>
                          <w:sz w:val="24"/>
                          <w:lang w:val="en-US"/>
                        </w:rPr>
                        <m:t>p</m:t>
                      </m:r>
                    </m:e>
                    <m:sub>
                      <m:r>
                        <w:rPr>
                          <w:rFonts w:ascii="Cambria Math" w:eastAsiaTheme="minorEastAsia" w:hAnsi="Cambria Math" w:cs="Times New Roman"/>
                          <w:sz w:val="24"/>
                          <w:lang w:val="en-US"/>
                        </w:rPr>
                        <m:t>t</m:t>
                      </m:r>
                    </m:sub>
                  </m:sSub>
                </m:e>
                <m:e>
                  <m:r>
                    <w:rPr>
                      <w:rFonts w:ascii="Cambria Math" w:eastAsiaTheme="minorEastAsia" w:hAnsi="Cambria Math" w:cs="Times New Roman"/>
                      <w:sz w:val="24"/>
                      <w:lang w:val="en-US"/>
                    </w:rPr>
                    <m:t>0 predicted  cumulative incidenceat time t &lt; </m:t>
                  </m:r>
                  <m:sSub>
                    <m:sSubPr>
                      <m:ctrlPr>
                        <w:rPr>
                          <w:rFonts w:ascii="Cambria Math" w:eastAsiaTheme="minorEastAsia" w:hAnsi="Cambria Math" w:cs="Times New Roman"/>
                          <w:i/>
                          <w:iCs/>
                          <w:sz w:val="24"/>
                          <w:lang w:val="en-US"/>
                        </w:rPr>
                      </m:ctrlPr>
                    </m:sSubPr>
                    <m:e>
                      <m:r>
                        <w:rPr>
                          <w:rFonts w:ascii="Cambria Math" w:eastAsiaTheme="minorEastAsia" w:hAnsi="Cambria Math" w:cs="Times New Roman"/>
                          <w:sz w:val="24"/>
                          <w:lang w:val="en-US"/>
                        </w:rPr>
                        <m:t>p</m:t>
                      </m:r>
                    </m:e>
                    <m:sub>
                      <m:r>
                        <w:rPr>
                          <w:rFonts w:ascii="Cambria Math" w:eastAsiaTheme="minorEastAsia" w:hAnsi="Cambria Math" w:cs="Times New Roman"/>
                          <w:sz w:val="24"/>
                          <w:lang w:val="en-US"/>
                        </w:rPr>
                        <m:t>t</m:t>
                      </m:r>
                    </m:sub>
                  </m:sSub>
                </m:e>
              </m:eqArr>
            </m:e>
          </m:d>
        </m:oMath>
      </m:oMathPara>
    </w:p>
    <w:p w14:paraId="17825773" w14:textId="475C4145" w:rsidR="00BB48A4" w:rsidRPr="004F437A" w:rsidRDefault="00BB48A4" w:rsidP="0078514B">
      <w:pPr>
        <w:spacing w:after="0" w:line="480" w:lineRule="auto"/>
        <w:ind w:firstLine="709"/>
        <w:jc w:val="both"/>
        <w:rPr>
          <w:rFonts w:ascii="Times New Roman" w:eastAsiaTheme="minorEastAsia" w:hAnsi="Times New Roman" w:cs="Times New Roman"/>
          <w:sz w:val="24"/>
          <w:lang w:val="en-US"/>
        </w:rPr>
      </w:pPr>
      <w:r w:rsidRPr="004F437A">
        <w:rPr>
          <w:rFonts w:ascii="Times New Roman" w:eastAsiaTheme="minorEastAsia" w:hAnsi="Times New Roman" w:cs="Times New Roman"/>
          <w:sz w:val="24"/>
          <w:lang w:val="en-US"/>
        </w:rPr>
        <w:t xml:space="preserve">More mathematical details </w:t>
      </w:r>
      <w:r w:rsidR="00327AB0">
        <w:rPr>
          <w:rFonts w:ascii="Times New Roman" w:eastAsiaTheme="minorEastAsia" w:hAnsi="Times New Roman" w:cs="Times New Roman"/>
          <w:sz w:val="24"/>
          <w:lang w:val="en-US"/>
        </w:rPr>
        <w:t>have been</w:t>
      </w:r>
      <w:r w:rsidR="00327AB0" w:rsidRPr="004F437A">
        <w:rPr>
          <w:rFonts w:ascii="Times New Roman" w:eastAsiaTheme="minorEastAsia" w:hAnsi="Times New Roman" w:cs="Times New Roman"/>
          <w:sz w:val="24"/>
          <w:lang w:val="en-US"/>
        </w:rPr>
        <w:t xml:space="preserve"> </w:t>
      </w:r>
      <w:r w:rsidRPr="004F437A">
        <w:rPr>
          <w:rFonts w:ascii="Times New Roman" w:eastAsiaTheme="minorEastAsia" w:hAnsi="Times New Roman" w:cs="Times New Roman"/>
          <w:sz w:val="24"/>
          <w:lang w:val="en-US"/>
        </w:rPr>
        <w:t>provided by Vickers in 2008 and Kerr in 2016</w:t>
      </w:r>
      <w:r w:rsidRPr="004F437A">
        <w:rPr>
          <w:rFonts w:ascii="Times New Roman" w:eastAsiaTheme="minorEastAsia" w:hAnsi="Times New Roman" w:cs="Times New Roman"/>
          <w:sz w:val="24"/>
          <w:lang w:val="en-US"/>
        </w:rPr>
        <w:fldChar w:fldCharType="begin">
          <w:fldData xml:space="preserve">PEVuZE5vdGU+PENpdGU+PEF1dGhvcj5WaWNrZXJzPC9BdXRob3I+PFllYXI+MjAwODwvWWVhcj48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</w:fldData>
        </w:fldChar>
      </w:r>
      <w:r w:rsidR="00346FDF">
        <w:rPr>
          <w:rFonts w:ascii="Times New Roman" w:eastAsiaTheme="minorEastAsia" w:hAnsi="Times New Roman" w:cs="Times New Roman"/>
          <w:sz w:val="24"/>
          <w:lang w:val="en-US"/>
        </w:rPr>
        <w:instrText xml:space="preserve"> ADDIN EN.CITE </w:instrText>
      </w:r>
      <w:r w:rsidR="00346FDF">
        <w:rPr>
          <w:rFonts w:ascii="Times New Roman" w:eastAsiaTheme="minorEastAsia" w:hAnsi="Times New Roman" w:cs="Times New Roman"/>
          <w:sz w:val="24"/>
          <w:lang w:val="en-US"/>
        </w:rPr>
        <w:fldChar w:fldCharType="begin">
          <w:fldData xml:space="preserve">PEVuZE5vdGU+PENpdGU+PEF1dGhvcj5WaWNrZXJzPC9BdXRob3I+PFllYXI+MjAwODwvWWVhcj48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</w:fldData>
        </w:fldChar>
      </w:r>
      <w:r w:rsidR="00346FDF">
        <w:rPr>
          <w:rFonts w:ascii="Times New Roman" w:eastAsiaTheme="minorEastAsia" w:hAnsi="Times New Roman" w:cs="Times New Roman"/>
          <w:sz w:val="24"/>
          <w:lang w:val="en-US"/>
        </w:rPr>
        <w:instrText xml:space="preserve"> ADDIN EN.CITE.DATA </w:instrText>
      </w:r>
      <w:r w:rsidR="00346FDF">
        <w:rPr>
          <w:rFonts w:ascii="Times New Roman" w:eastAsiaTheme="minorEastAsia" w:hAnsi="Times New Roman" w:cs="Times New Roman"/>
          <w:sz w:val="24"/>
          <w:lang w:val="en-US"/>
        </w:rPr>
      </w:r>
      <w:r w:rsidR="00346FDF">
        <w:rPr>
          <w:rFonts w:ascii="Times New Roman" w:eastAsiaTheme="minorEastAsia" w:hAnsi="Times New Roman" w:cs="Times New Roman"/>
          <w:sz w:val="24"/>
          <w:lang w:val="en-US"/>
        </w:rPr>
        <w:fldChar w:fldCharType="end"/>
      </w:r>
      <w:r w:rsidRPr="004F437A">
        <w:rPr>
          <w:rFonts w:ascii="Times New Roman" w:eastAsiaTheme="minorEastAsia" w:hAnsi="Times New Roman" w:cs="Times New Roman"/>
          <w:sz w:val="24"/>
          <w:lang w:val="en-US"/>
        </w:rPr>
      </w:r>
      <w:r w:rsidRPr="004F437A">
        <w:rPr>
          <w:rFonts w:ascii="Times New Roman" w:eastAsiaTheme="minorEastAsia" w:hAnsi="Times New Roman" w:cs="Times New Roman"/>
          <w:sz w:val="24"/>
          <w:lang w:val="en-US"/>
        </w:rPr>
        <w:fldChar w:fldCharType="separate"/>
      </w:r>
      <w:r w:rsidR="00346FDF">
        <w:rPr>
          <w:rFonts w:ascii="Times New Roman" w:eastAsiaTheme="minorEastAsia" w:hAnsi="Times New Roman" w:cs="Times New Roman"/>
          <w:noProof/>
          <w:sz w:val="24"/>
          <w:lang w:val="en-US"/>
        </w:rPr>
        <w:t>[17, 18]</w:t>
      </w:r>
      <w:r w:rsidRPr="004F437A">
        <w:rPr>
          <w:rFonts w:ascii="Times New Roman" w:eastAsiaTheme="minorEastAsia" w:hAnsi="Times New Roman" w:cs="Times New Roman"/>
          <w:sz w:val="24"/>
          <w:lang w:val="en-US"/>
        </w:rPr>
        <w:fldChar w:fldCharType="end"/>
      </w:r>
      <w:r w:rsidRPr="004F437A">
        <w:rPr>
          <w:rFonts w:ascii="Times New Roman" w:eastAsiaTheme="minorEastAsia" w:hAnsi="Times New Roman" w:cs="Times New Roman"/>
          <w:sz w:val="24"/>
          <w:lang w:val="en-US"/>
        </w:rPr>
        <w:t>.</w:t>
      </w:r>
    </w:p>
    <w:p w14:paraId="7E61A61F" w14:textId="46E96A76" w:rsidR="00BB48A4" w:rsidRPr="004F437A" w:rsidRDefault="00BB48A4" w:rsidP="0078514B">
      <w:pPr>
        <w:spacing w:after="0" w:line="480" w:lineRule="auto"/>
        <w:ind w:firstLine="709"/>
        <w:jc w:val="both"/>
        <w:rPr>
          <w:rFonts w:ascii="Times New Roman" w:eastAsiaTheme="minorEastAsia" w:hAnsi="Times New Roman" w:cs="Times New Roman"/>
          <w:sz w:val="24"/>
          <w:lang w:val="en-US"/>
        </w:rPr>
      </w:pPr>
      <w:r w:rsidRPr="004F437A">
        <w:rPr>
          <w:rFonts w:ascii="Times New Roman" w:eastAsiaTheme="minorEastAsia" w:hAnsi="Times New Roman" w:cs="Times New Roman"/>
          <w:sz w:val="24"/>
          <w:lang w:val="en-US"/>
        </w:rPr>
        <w:t xml:space="preserve">The landmark time </w:t>
      </w:r>
      <w:r w:rsidRPr="004F437A">
        <w:rPr>
          <w:rFonts w:ascii="Times New Roman" w:eastAsiaTheme="minorEastAsia" w:hAnsi="Times New Roman" w:cs="Times New Roman"/>
          <w:i/>
          <w:sz w:val="24"/>
          <w:lang w:val="en-US"/>
        </w:rPr>
        <w:t>t</w:t>
      </w:r>
      <w:r w:rsidRPr="004F437A">
        <w:rPr>
          <w:rFonts w:ascii="Times New Roman" w:eastAsiaTheme="minorEastAsia" w:hAnsi="Times New Roman" w:cs="Times New Roman"/>
          <w:sz w:val="24"/>
          <w:lang w:val="en-US"/>
        </w:rPr>
        <w:t xml:space="preserve"> </w:t>
      </w:r>
      <w:r w:rsidR="0042298C">
        <w:rPr>
          <w:rFonts w:ascii="Times New Roman" w:eastAsiaTheme="minorEastAsia" w:hAnsi="Times New Roman" w:cs="Times New Roman"/>
          <w:sz w:val="24"/>
          <w:lang w:val="en-US"/>
        </w:rPr>
        <w:t>was</w:t>
      </w:r>
      <w:r w:rsidR="0042298C" w:rsidRPr="004F437A">
        <w:rPr>
          <w:rFonts w:ascii="Times New Roman" w:eastAsiaTheme="minorEastAsia" w:hAnsi="Times New Roman" w:cs="Times New Roman"/>
          <w:sz w:val="24"/>
          <w:lang w:val="en-US"/>
        </w:rPr>
        <w:t xml:space="preserve"> </w:t>
      </w:r>
      <w:r w:rsidRPr="004F437A">
        <w:rPr>
          <w:rFonts w:ascii="Times New Roman" w:eastAsiaTheme="minorEastAsia" w:hAnsi="Times New Roman" w:cs="Times New Roman"/>
          <w:sz w:val="24"/>
          <w:lang w:val="en-US"/>
        </w:rPr>
        <w:t xml:space="preserve">set to </w:t>
      </w:r>
      <w:proofErr w:type="gramStart"/>
      <w:r w:rsidRPr="004F437A">
        <w:rPr>
          <w:rFonts w:ascii="Times New Roman" w:eastAsiaTheme="minorEastAsia" w:hAnsi="Times New Roman" w:cs="Times New Roman"/>
          <w:sz w:val="24"/>
          <w:lang w:val="en-US"/>
        </w:rPr>
        <w:t>5</w:t>
      </w:r>
      <w:proofErr w:type="gramEnd"/>
      <w:r w:rsidRPr="004F437A">
        <w:rPr>
          <w:rFonts w:ascii="Times New Roman" w:eastAsiaTheme="minorEastAsia" w:hAnsi="Times New Roman" w:cs="Times New Roman"/>
          <w:sz w:val="24"/>
          <w:lang w:val="en-US"/>
        </w:rPr>
        <w:t xml:space="preserve"> and 10 years since the prediction model provided the estimated cumulative incidence at 5 and 10 years. </w:t>
      </w:r>
    </w:p>
    <w:p w14:paraId="3D4CF663" w14:textId="63DC8069" w:rsidR="00BB48A4" w:rsidRPr="004F437A" w:rsidRDefault="00BB48A4" w:rsidP="0042298C">
      <w:pPr>
        <w:spacing w:after="0" w:line="480" w:lineRule="auto"/>
        <w:ind w:firstLine="709"/>
        <w:jc w:val="both"/>
        <w:rPr>
          <w:rFonts w:ascii="Times New Roman" w:eastAsiaTheme="minorEastAsia" w:hAnsi="Times New Roman" w:cs="Times New Roman"/>
          <w:sz w:val="24"/>
          <w:lang w:val="en-US"/>
        </w:rPr>
      </w:pPr>
      <w:r w:rsidRPr="004F437A">
        <w:rPr>
          <w:rFonts w:ascii="Times New Roman" w:eastAsiaTheme="minorEastAsia" w:hAnsi="Times New Roman" w:cs="Times New Roman"/>
          <w:sz w:val="24"/>
          <w:lang w:val="en-US"/>
        </w:rPr>
        <w:t xml:space="preserve">Although discrimination measures </w:t>
      </w:r>
      <w:r w:rsidR="0042298C">
        <w:rPr>
          <w:rFonts w:ascii="Times New Roman" w:eastAsiaTheme="minorEastAsia" w:hAnsi="Times New Roman" w:cs="Times New Roman"/>
          <w:sz w:val="24"/>
          <w:lang w:val="en-US"/>
        </w:rPr>
        <w:t xml:space="preserve">such </w:t>
      </w:r>
      <w:r w:rsidRPr="004F437A">
        <w:rPr>
          <w:rFonts w:ascii="Times New Roman" w:eastAsiaTheme="minorEastAsia" w:hAnsi="Times New Roman" w:cs="Times New Roman"/>
          <w:sz w:val="24"/>
          <w:lang w:val="en-US"/>
        </w:rPr>
        <w:t xml:space="preserve">as sensitivity, specificity, Area Under the Curve (AUC), and c-statistic </w:t>
      </w:r>
      <w:r w:rsidR="0042298C">
        <w:rPr>
          <w:rFonts w:ascii="Times New Roman" w:eastAsiaTheme="minorEastAsia" w:hAnsi="Times New Roman" w:cs="Times New Roman"/>
          <w:sz w:val="24"/>
          <w:lang w:val="en-US"/>
        </w:rPr>
        <w:t>and</w:t>
      </w:r>
      <w:r w:rsidR="0042298C" w:rsidRPr="004F437A">
        <w:rPr>
          <w:rFonts w:ascii="Times New Roman" w:eastAsiaTheme="minorEastAsia" w:hAnsi="Times New Roman" w:cs="Times New Roman"/>
          <w:sz w:val="24"/>
          <w:lang w:val="en-US"/>
        </w:rPr>
        <w:t xml:space="preserve"> </w:t>
      </w:r>
      <w:r w:rsidRPr="004F437A">
        <w:rPr>
          <w:rFonts w:ascii="Times New Roman" w:eastAsiaTheme="minorEastAsia" w:hAnsi="Times New Roman" w:cs="Times New Roman"/>
          <w:sz w:val="24"/>
          <w:lang w:val="en-US"/>
        </w:rPr>
        <w:t xml:space="preserve">calibration measures </w:t>
      </w:r>
      <w:r w:rsidR="0042298C">
        <w:rPr>
          <w:rFonts w:ascii="Times New Roman" w:eastAsiaTheme="minorEastAsia" w:hAnsi="Times New Roman" w:cs="Times New Roman"/>
          <w:sz w:val="24"/>
          <w:lang w:val="en-US"/>
        </w:rPr>
        <w:t>can</w:t>
      </w:r>
      <w:r w:rsidR="00250C23">
        <w:rPr>
          <w:rFonts w:ascii="Times New Roman" w:eastAsiaTheme="minorEastAsia" w:hAnsi="Times New Roman" w:cs="Times New Roman"/>
          <w:sz w:val="24"/>
          <w:lang w:val="en-US"/>
        </w:rPr>
        <w:t>not</w:t>
      </w:r>
      <w:r w:rsidR="0042298C">
        <w:rPr>
          <w:rFonts w:ascii="Times New Roman" w:eastAsiaTheme="minorEastAsia" w:hAnsi="Times New Roman" w:cs="Times New Roman"/>
          <w:sz w:val="24"/>
          <w:lang w:val="en-US"/>
        </w:rPr>
        <w:t xml:space="preserve"> be used </w:t>
      </w:r>
      <w:r w:rsidRPr="004F437A">
        <w:rPr>
          <w:rFonts w:ascii="Times New Roman" w:eastAsiaTheme="minorEastAsia" w:hAnsi="Times New Roman" w:cs="Times New Roman"/>
          <w:sz w:val="24"/>
          <w:lang w:val="en-US"/>
        </w:rPr>
        <w:t>to assess the clinical utility of a prediction model, net benefit is larger for more discriminating models and decrease with poor calibration</w:t>
      </w:r>
      <w:r w:rsidRPr="004F437A">
        <w:rPr>
          <w:rFonts w:ascii="Times New Roman" w:eastAsiaTheme="minorEastAsia" w:hAnsi="Times New Roman" w:cs="Times New Roman"/>
          <w:sz w:val="24"/>
          <w:lang w:val="en-US"/>
        </w:rPr>
        <w:fldChar w:fldCharType="begin"/>
      </w:r>
      <w:r w:rsidR="00346FDF">
        <w:rPr>
          <w:rFonts w:ascii="Times New Roman" w:eastAsiaTheme="minorEastAsia" w:hAnsi="Times New Roman" w:cs="Times New Roman"/>
          <w:sz w:val="24"/>
          <w:lang w:val="en-US"/>
        </w:rPr>
        <w:instrText xml:space="preserve"> ADDIN EN.CITE &lt;EndNote&gt;&lt;Cite&gt;&lt;Author&gt;Van Calster&lt;/Author&gt;&lt;Year&gt;2015&lt;/Year&gt;&lt;RecNum&gt;230&lt;/RecNum&gt;&lt;DisplayText&gt;[19]&lt;/DisplayText&gt;&lt;record&gt;&lt;rec-number&gt;230&lt;/rec-number&gt;&lt;foreign-keys&gt;&lt;key app="EN" db-id="vsszf02tifdva4e2azqvpprbpd9swfveef92" timestamp="1536656205"&gt;230&lt;/key&gt;&lt;/foreign-keys&gt;&lt;ref-type name="Journal Article"&gt;17&lt;/ref-type&gt;&lt;contributors&gt;&lt;authors&gt;&lt;author&gt;Van Calster, B.&lt;/author&gt;&lt;author&gt;Vickers, A. J.&lt;/author&gt;&lt;/authors&gt;&lt;/contributors&gt;&lt;auth-address&gt;KU Leuven, Department of Development and Regeneration, Leuven, Belgium (BVC)&amp;#xD;Department of Epidemiology and Biostatistics, Memorial Sloan-Kettering Cancer Center, New York, NY (AJV).&lt;/auth-address&gt;&lt;titles&gt;&lt;title&gt;Calibration of risk prediction models: impact on decision-analytic performance&lt;/title&gt;&lt;secondary-title&gt;Med Decis Making&lt;/secondary-title&gt;&lt;/titles&gt;&lt;periodical&gt;&lt;full-title&gt;Med Decis Making&lt;/full-title&gt;&lt;/periodical&gt;&lt;pages&gt;162-9&lt;/pages&gt;&lt;volume&gt;35&lt;/volume&gt;&lt;number&gt;2&lt;/number&gt;&lt;keywords&gt;&lt;keyword&gt;Bias&lt;/keyword&gt;&lt;keyword&gt;Computer Simulation&lt;/keyword&gt;&lt;keyword&gt;*Decision Support Techniques&lt;/keyword&gt;&lt;keyword&gt;Humans&lt;/keyword&gt;&lt;keyword&gt;Linear Models&lt;/keyword&gt;&lt;keyword&gt;Male&lt;/keyword&gt;&lt;keyword&gt;Models, Theoretical&lt;/keyword&gt;&lt;keyword&gt;Norway&lt;/keyword&gt;&lt;keyword&gt;*Predictive Value of Tests&lt;/keyword&gt;&lt;keyword&gt;ROC Curve&lt;/keyword&gt;&lt;keyword&gt;Risk Assessment/*methods&lt;/keyword&gt;&lt;keyword&gt;Testicular Neoplasms/diagnosis/surgery&lt;/keyword&gt;&lt;keyword&gt;*calibration&lt;/keyword&gt;&lt;keyword&gt;*decision curve analysis&lt;/keyword&gt;&lt;keyword&gt;*decision-analytic measures&lt;/keyword&gt;&lt;keyword&gt;*discrimination&lt;/keyword&gt;&lt;keyword&gt;*net benefit&lt;/keyword&gt;&lt;keyword&gt;*prediction models&lt;/keyword&gt;&lt;keyword&gt;*risk scores&lt;/keyword&gt;&lt;/keywords&gt;&lt;dates&gt;&lt;year&gt;2015&lt;/year&gt;&lt;pub-dates&gt;&lt;date&gt;Feb&lt;/date&gt;&lt;/pub-dates&gt;&lt;/dates&gt;&lt;isbn&gt;1552-681X (Electronic)&amp;#xD;0272-989X (Linking)&lt;/isbn&gt;&lt;accession-num&gt;25155798&lt;/accession-num&gt;&lt;urls&gt;&lt;related-urls&gt;&lt;url&gt;https://www.ncbi.nlm.nih.gov/pubmed/25155798&lt;/url&gt;&lt;/related-urls&gt;&lt;/urls&gt;&lt;electronic-resource-num&gt;10.1177/0272989X14547233&lt;/electronic-resource-num&gt;&lt;/record&gt;&lt;/Cite&gt;&lt;/EndNote&gt;</w:instrText>
      </w:r>
      <w:r w:rsidRPr="004F437A">
        <w:rPr>
          <w:rFonts w:ascii="Times New Roman" w:eastAsiaTheme="minorEastAsia" w:hAnsi="Times New Roman" w:cs="Times New Roman"/>
          <w:sz w:val="24"/>
          <w:lang w:val="en-US"/>
        </w:rPr>
        <w:fldChar w:fldCharType="separate"/>
      </w:r>
      <w:r w:rsidR="00346FDF">
        <w:rPr>
          <w:rFonts w:ascii="Times New Roman" w:eastAsiaTheme="minorEastAsia" w:hAnsi="Times New Roman" w:cs="Times New Roman"/>
          <w:noProof/>
          <w:sz w:val="24"/>
          <w:lang w:val="en-US"/>
        </w:rPr>
        <w:t>[19]</w:t>
      </w:r>
      <w:r w:rsidRPr="004F437A">
        <w:rPr>
          <w:rFonts w:ascii="Times New Roman" w:eastAsiaTheme="minorEastAsia" w:hAnsi="Times New Roman" w:cs="Times New Roman"/>
          <w:sz w:val="24"/>
          <w:lang w:val="en-US"/>
        </w:rPr>
        <w:fldChar w:fldCharType="end"/>
      </w:r>
      <w:r w:rsidRPr="004F437A">
        <w:rPr>
          <w:rFonts w:ascii="Times New Roman" w:eastAsiaTheme="minorEastAsia" w:hAnsi="Times New Roman" w:cs="Times New Roman"/>
          <w:sz w:val="24"/>
          <w:lang w:val="en-US"/>
        </w:rPr>
        <w:t xml:space="preserve">. </w:t>
      </w:r>
      <w:r w:rsidR="0012625F">
        <w:rPr>
          <w:rFonts w:ascii="Times New Roman" w:eastAsiaTheme="minorEastAsia" w:hAnsi="Times New Roman" w:cs="Times New Roman"/>
          <w:sz w:val="24"/>
          <w:lang w:val="en-US"/>
        </w:rPr>
        <w:t xml:space="preserve">Referring to </w:t>
      </w:r>
      <w:r w:rsidR="0042298C">
        <w:rPr>
          <w:rFonts w:ascii="Times New Roman" w:eastAsiaTheme="minorEastAsia" w:hAnsi="Times New Roman" w:cs="Times New Roman"/>
          <w:sz w:val="24"/>
          <w:lang w:val="en-US"/>
        </w:rPr>
        <w:t xml:space="preserve">our model, </w:t>
      </w:r>
      <w:r w:rsidRPr="004F437A">
        <w:rPr>
          <w:rFonts w:ascii="Times New Roman" w:eastAsiaTheme="minorEastAsia" w:hAnsi="Times New Roman" w:cs="Times New Roman"/>
          <w:sz w:val="24"/>
          <w:lang w:val="en-US"/>
        </w:rPr>
        <w:t xml:space="preserve">the reduction in the number of unnecessary </w:t>
      </w:r>
      <w:r w:rsidR="0042298C">
        <w:rPr>
          <w:rFonts w:ascii="Times New Roman" w:eastAsiaTheme="minorEastAsia" w:hAnsi="Times New Roman" w:cs="Times New Roman"/>
          <w:sz w:val="24"/>
          <w:lang w:val="en-US"/>
        </w:rPr>
        <w:t>CPM</w:t>
      </w:r>
      <w:r w:rsidRPr="004F437A">
        <w:rPr>
          <w:rFonts w:ascii="Times New Roman" w:eastAsiaTheme="minorEastAsia" w:hAnsi="Times New Roman" w:cs="Times New Roman"/>
          <w:sz w:val="24"/>
          <w:lang w:val="en-US"/>
        </w:rPr>
        <w:t xml:space="preserve"> per 1</w:t>
      </w:r>
      <w:r w:rsidR="0042298C">
        <w:rPr>
          <w:rFonts w:ascii="Times New Roman" w:eastAsiaTheme="minorEastAsia" w:hAnsi="Times New Roman" w:cs="Times New Roman"/>
          <w:sz w:val="24"/>
          <w:lang w:val="en-US"/>
        </w:rPr>
        <w:t>,</w:t>
      </w:r>
      <w:r w:rsidRPr="004F437A">
        <w:rPr>
          <w:rFonts w:ascii="Times New Roman" w:eastAsiaTheme="minorEastAsia" w:hAnsi="Times New Roman" w:cs="Times New Roman"/>
          <w:sz w:val="24"/>
          <w:lang w:val="en-US"/>
        </w:rPr>
        <w:t>000 patients without a decrease in the number of patients</w:t>
      </w:r>
      <w:r w:rsidRPr="004F437A">
        <w:rPr>
          <w:rFonts w:ascii="Times New Roman" w:hAnsi="Times New Roman" w:cs="Times New Roman"/>
          <w:bCs/>
          <w:sz w:val="24"/>
          <w:szCs w:val="24"/>
          <w:lang w:val="en-US"/>
        </w:rPr>
        <w:t xml:space="preserve"> who correctly </w:t>
      </w:r>
      <w:r w:rsidR="0042298C">
        <w:rPr>
          <w:rFonts w:ascii="Times New Roman" w:hAnsi="Times New Roman" w:cs="Times New Roman"/>
          <w:bCs/>
          <w:sz w:val="24"/>
          <w:szCs w:val="24"/>
          <w:lang w:val="en-US"/>
        </w:rPr>
        <w:t>received</w:t>
      </w:r>
      <w:r w:rsidR="0042298C" w:rsidRPr="004F437A">
        <w:rPr>
          <w:rFonts w:ascii="Times New Roman" w:hAnsi="Times New Roman" w:cs="Times New Roman"/>
          <w:bCs/>
          <w:sz w:val="24"/>
          <w:szCs w:val="24"/>
          <w:lang w:val="en-US"/>
        </w:rPr>
        <w:t xml:space="preserve"> </w:t>
      </w:r>
      <w:r w:rsidRPr="004F437A">
        <w:rPr>
          <w:rFonts w:ascii="Times New Roman" w:hAnsi="Times New Roman" w:cs="Times New Roman"/>
          <w:bCs/>
          <w:sz w:val="24"/>
          <w:szCs w:val="24"/>
          <w:lang w:val="en-US"/>
        </w:rPr>
        <w:t xml:space="preserve">the surgery </w:t>
      </w:r>
      <w:r w:rsidRPr="004F437A">
        <w:rPr>
          <w:rFonts w:ascii="Times New Roman" w:eastAsiaTheme="minorEastAsia" w:hAnsi="Times New Roman" w:cs="Times New Roman"/>
          <w:sz w:val="24"/>
          <w:lang w:val="en-US"/>
        </w:rPr>
        <w:t>is calculated as:</w:t>
      </w:r>
    </w:p>
    <w:p w14:paraId="4C95020B" w14:textId="39D61364" w:rsidR="00BB48A4" w:rsidRPr="004F437A" w:rsidRDefault="00BB48A4" w:rsidP="0078514B">
      <w:pPr>
        <w:spacing w:after="0" w:line="480" w:lineRule="auto"/>
        <w:ind w:firstLine="709"/>
        <w:jc w:val="center"/>
        <w:rPr>
          <w:rFonts w:ascii="Times New Roman" w:eastAsiaTheme="minorEastAsia" w:hAnsi="Times New Roman" w:cs="Times New Roman"/>
          <w:sz w:val="24"/>
          <w:lang w:val="en-US"/>
        </w:rPr>
      </w:pPr>
      <m:oMath>
        <m:r>
          <w:rPr>
            <w:rFonts w:ascii="Cambria Math" w:eastAsiaTheme="minorEastAsia" w:hAnsi="Cambria Math" w:cs="Times New Roman"/>
            <w:sz w:val="24"/>
            <w:lang w:val="en-US"/>
          </w:rPr>
          <w:lastRenderedPageBreak/>
          <m:t>(net benefit of the model – net benefit of treat all)/( p</m:t>
        </m:r>
        <m:r>
          <w:rPr>
            <w:rFonts w:ascii="Cambria Math" w:eastAsiaTheme="minorEastAsia" w:hAnsi="Cambria Math" w:cs="Times New Roman"/>
            <w:sz w:val="24"/>
            <w:vertAlign w:val="subscript"/>
            <w:lang w:val="en-US"/>
          </w:rPr>
          <m:t>t</m:t>
        </m:r>
        <m:r>
          <w:rPr>
            <w:rFonts w:ascii="Cambria Math" w:eastAsiaTheme="minorEastAsia" w:hAnsi="Cambria Math" w:cs="Times New Roman"/>
            <w:sz w:val="24"/>
            <w:lang w:val="en-US"/>
          </w:rPr>
          <m:t xml:space="preserve"> /(1- p</m:t>
        </m:r>
        <m:r>
          <w:rPr>
            <w:rFonts w:ascii="Cambria Math" w:eastAsiaTheme="minorEastAsia" w:hAnsi="Cambria Math" w:cs="Times New Roman"/>
            <w:sz w:val="24"/>
            <w:vertAlign w:val="subscript"/>
            <w:lang w:val="en-US"/>
          </w:rPr>
          <m:t>t</m:t>
        </m:r>
        <m:r>
          <w:rPr>
            <w:rFonts w:ascii="Cambria Math" w:eastAsiaTheme="minorEastAsia" w:hAnsi="Cambria Math" w:cs="Times New Roman"/>
            <w:sz w:val="24"/>
            <w:lang w:val="en-US"/>
          </w:rPr>
          <m:t>)) × 1,00</m:t>
        </m:r>
      </m:oMath>
      <w:r w:rsidRPr="004F437A">
        <w:rPr>
          <w:rFonts w:ascii="Times New Roman" w:eastAsiaTheme="minorEastAsia" w:hAnsi="Times New Roman" w:cs="Times New Roman"/>
          <w:sz w:val="24"/>
          <w:lang w:val="en-US"/>
        </w:rPr>
        <w:t>0</w:t>
      </w:r>
    </w:p>
    <w:p w14:paraId="0B7C34D2" w14:textId="2E44E147" w:rsidR="00BB48A4" w:rsidRPr="004F437A" w:rsidRDefault="00BB48A4" w:rsidP="0078514B">
      <w:pPr>
        <w:spacing w:after="0" w:line="480" w:lineRule="auto"/>
        <w:ind w:firstLine="709"/>
        <w:jc w:val="both"/>
        <w:rPr>
          <w:rFonts w:ascii="Times New Roman" w:hAnsi="Times New Roman" w:cs="Times New Roman"/>
          <w:bCs/>
          <w:sz w:val="24"/>
          <w:szCs w:val="24"/>
          <w:lang w:val="en-US"/>
        </w:rPr>
      </w:pPr>
      <w:r w:rsidRPr="004F437A">
        <w:rPr>
          <w:rFonts w:ascii="Times New Roman" w:hAnsi="Times New Roman" w:cs="Times New Roman"/>
          <w:bCs/>
          <w:sz w:val="24"/>
          <w:szCs w:val="24"/>
          <w:lang w:val="en-US"/>
        </w:rPr>
        <w:t>For example, at</w:t>
      </w:r>
      <w:r w:rsidR="0042298C">
        <w:rPr>
          <w:rFonts w:ascii="Times New Roman" w:hAnsi="Times New Roman" w:cs="Times New Roman"/>
          <w:bCs/>
          <w:sz w:val="24"/>
          <w:szCs w:val="24"/>
          <w:lang w:val="en-US"/>
        </w:rPr>
        <w:t xml:space="preserve"> a</w:t>
      </w:r>
      <w:r w:rsidRPr="004F437A">
        <w:rPr>
          <w:rFonts w:ascii="Times New Roman" w:hAnsi="Times New Roman" w:cs="Times New Roman"/>
          <w:bCs/>
          <w:sz w:val="24"/>
          <w:szCs w:val="24"/>
          <w:lang w:val="en-US"/>
        </w:rPr>
        <w:t xml:space="preserve"> risk threshold of 10% the difference between the net benefit of the prediction model and the net</w:t>
      </w:r>
      <w:r w:rsidR="00F44629">
        <w:rPr>
          <w:rFonts w:ascii="Times New Roman" w:hAnsi="Times New Roman" w:cs="Times New Roman"/>
          <w:bCs/>
          <w:sz w:val="24"/>
          <w:szCs w:val="24"/>
          <w:lang w:val="en-US"/>
        </w:rPr>
        <w:t xml:space="preserve"> benefit of treat all was 0.0179</w:t>
      </w:r>
      <w:r w:rsidRPr="004F437A">
        <w:rPr>
          <w:rFonts w:ascii="Times New Roman" w:hAnsi="Times New Roman" w:cs="Times New Roman"/>
          <w:bCs/>
          <w:sz w:val="24"/>
          <w:szCs w:val="24"/>
          <w:lang w:val="en-US"/>
        </w:rPr>
        <w:t xml:space="preserve">, the number of avoidable unnecessary </w:t>
      </w:r>
      <w:r w:rsidR="0042298C">
        <w:rPr>
          <w:rFonts w:ascii="Times New Roman" w:hAnsi="Times New Roman" w:cs="Times New Roman"/>
          <w:bCs/>
          <w:sz w:val="24"/>
          <w:szCs w:val="24"/>
          <w:lang w:val="en-US"/>
        </w:rPr>
        <w:t xml:space="preserve">CPM </w:t>
      </w:r>
      <w:r w:rsidRPr="004F437A">
        <w:rPr>
          <w:rFonts w:ascii="Times New Roman" w:hAnsi="Times New Roman" w:cs="Times New Roman"/>
          <w:bCs/>
          <w:sz w:val="24"/>
          <w:szCs w:val="24"/>
          <w:lang w:val="en-US"/>
        </w:rPr>
        <w:t>would be [</w:t>
      </w:r>
      <w:r w:rsidR="00F44629">
        <w:rPr>
          <w:rFonts w:ascii="Times New Roman" w:hAnsi="Times New Roman" w:cs="Times New Roman"/>
          <w:bCs/>
          <w:sz w:val="24"/>
          <w:szCs w:val="24"/>
          <w:lang w:val="en-US"/>
        </w:rPr>
        <w:t>0.0179/(</w:t>
      </w:r>
      <w:r w:rsidRPr="004F437A">
        <w:rPr>
          <w:rFonts w:ascii="Times New Roman" w:hAnsi="Times New Roman" w:cs="Times New Roman"/>
          <w:bCs/>
          <w:sz w:val="24"/>
          <w:szCs w:val="24"/>
          <w:lang w:val="en-US"/>
        </w:rPr>
        <w:t>0.10/0.90)] = 0.</w:t>
      </w:r>
      <w:r w:rsidR="006156C2">
        <w:rPr>
          <w:rFonts w:ascii="Times New Roman" w:hAnsi="Times New Roman" w:cs="Times New Roman"/>
          <w:bCs/>
          <w:sz w:val="24"/>
          <w:szCs w:val="24"/>
          <w:lang w:val="en-US"/>
        </w:rPr>
        <w:t>1611</w:t>
      </w:r>
      <w:r w:rsidRPr="004F437A">
        <w:rPr>
          <w:rFonts w:ascii="Times New Roman" w:hAnsi="Times New Roman" w:cs="Times New Roman"/>
          <w:bCs/>
          <w:sz w:val="24"/>
          <w:szCs w:val="24"/>
          <w:lang w:val="en-US"/>
        </w:rPr>
        <w:t xml:space="preserve"> x 1000</w:t>
      </w:r>
      <w:r w:rsidR="006156C2">
        <w:rPr>
          <w:rFonts w:ascii="Times New Roman" w:hAnsi="Times New Roman" w:cs="Times New Roman"/>
          <w:bCs/>
          <w:sz w:val="24"/>
          <w:szCs w:val="24"/>
          <w:lang w:val="en-US"/>
        </w:rPr>
        <w:t xml:space="preserve"> = 161.1</w:t>
      </w:r>
      <w:r w:rsidRPr="004F437A">
        <w:rPr>
          <w:rFonts w:ascii="Times New Roman" w:hAnsi="Times New Roman" w:cs="Times New Roman"/>
          <w:bCs/>
          <w:sz w:val="24"/>
          <w:szCs w:val="24"/>
          <w:lang w:val="en-US"/>
        </w:rPr>
        <w:t xml:space="preserve"> per 1</w:t>
      </w:r>
      <w:r w:rsidR="0012625F">
        <w:rPr>
          <w:rFonts w:ascii="Times New Roman" w:hAnsi="Times New Roman" w:cs="Times New Roman"/>
          <w:bCs/>
          <w:sz w:val="24"/>
          <w:szCs w:val="24"/>
          <w:lang w:val="en-US"/>
        </w:rPr>
        <w:t>,</w:t>
      </w:r>
      <w:r w:rsidRPr="004F437A">
        <w:rPr>
          <w:rFonts w:ascii="Times New Roman" w:hAnsi="Times New Roman" w:cs="Times New Roman"/>
          <w:bCs/>
          <w:sz w:val="24"/>
          <w:szCs w:val="24"/>
          <w:lang w:val="en-US"/>
        </w:rPr>
        <w:t>000 patients.</w:t>
      </w:r>
    </w:p>
    <w:p w14:paraId="37030114" w14:textId="19113375" w:rsidR="00F5095A" w:rsidRPr="004F437A" w:rsidRDefault="00327AB0" w:rsidP="00966D0E">
      <w:pPr>
        <w:spacing w:after="0" w:line="480" w:lineRule="auto"/>
        <w:ind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R</w:t>
      </w:r>
      <w:r w:rsidR="00BB48A4" w:rsidRPr="004F437A">
        <w:rPr>
          <w:rFonts w:ascii="Times New Roman" w:hAnsi="Times New Roman" w:cs="Times New Roman"/>
          <w:bCs/>
          <w:sz w:val="24"/>
          <w:szCs w:val="24"/>
          <w:lang w:val="en-US"/>
        </w:rPr>
        <w:t>esults of the decision curve analysis</w:t>
      </w:r>
      <w:r>
        <w:rPr>
          <w:rFonts w:ascii="Times New Roman" w:hAnsi="Times New Roman" w:cs="Times New Roman"/>
          <w:bCs/>
          <w:sz w:val="24"/>
          <w:szCs w:val="24"/>
          <w:lang w:val="en-US"/>
        </w:rPr>
        <w:t xml:space="preserve"> that </w:t>
      </w:r>
      <w:r w:rsidR="003F79CC">
        <w:rPr>
          <w:rFonts w:ascii="Times New Roman" w:hAnsi="Times New Roman" w:cs="Times New Roman"/>
          <w:bCs/>
          <w:sz w:val="24"/>
          <w:szCs w:val="24"/>
          <w:lang w:val="en-US"/>
        </w:rPr>
        <w:t xml:space="preserve">were </w:t>
      </w:r>
      <w:r w:rsidR="0042298C">
        <w:rPr>
          <w:rFonts w:ascii="Times New Roman" w:hAnsi="Times New Roman" w:cs="Times New Roman"/>
          <w:bCs/>
          <w:sz w:val="24"/>
          <w:szCs w:val="24"/>
          <w:lang w:val="en-US"/>
        </w:rPr>
        <w:t xml:space="preserve">not reported in </w:t>
      </w:r>
      <w:r>
        <w:rPr>
          <w:rFonts w:ascii="Times New Roman" w:hAnsi="Times New Roman" w:cs="Times New Roman"/>
          <w:bCs/>
          <w:sz w:val="24"/>
          <w:szCs w:val="24"/>
          <w:lang w:val="en-US"/>
        </w:rPr>
        <w:t>T</w:t>
      </w:r>
      <w:r w:rsidR="0042298C">
        <w:rPr>
          <w:rFonts w:ascii="Times New Roman" w:hAnsi="Times New Roman" w:cs="Times New Roman"/>
          <w:bCs/>
          <w:sz w:val="24"/>
          <w:szCs w:val="24"/>
          <w:lang w:val="en-US"/>
        </w:rPr>
        <w:t>able</w:t>
      </w:r>
      <w:r w:rsidR="000563C9">
        <w:rPr>
          <w:rFonts w:ascii="Times New Roman" w:hAnsi="Times New Roman" w:cs="Times New Roman"/>
          <w:bCs/>
          <w:sz w:val="24"/>
          <w:szCs w:val="24"/>
          <w:lang w:val="en-US"/>
        </w:rPr>
        <w:t xml:space="preserve"> </w:t>
      </w:r>
      <w:proofErr w:type="gramStart"/>
      <w:r w:rsidR="000563C9">
        <w:rPr>
          <w:rFonts w:ascii="Times New Roman" w:hAnsi="Times New Roman" w:cs="Times New Roman"/>
          <w:bCs/>
          <w:sz w:val="24"/>
          <w:szCs w:val="24"/>
          <w:lang w:val="en-US"/>
        </w:rPr>
        <w:t>2</w:t>
      </w:r>
      <w:r w:rsidR="0042298C">
        <w:rPr>
          <w:rFonts w:ascii="Times New Roman" w:hAnsi="Times New Roman" w:cs="Times New Roman"/>
          <w:bCs/>
          <w:sz w:val="24"/>
          <w:szCs w:val="24"/>
          <w:lang w:val="en-US"/>
        </w:rPr>
        <w:t>,</w:t>
      </w:r>
      <w:proofErr w:type="gramEnd"/>
      <w:r w:rsidR="0042298C">
        <w:rPr>
          <w:rFonts w:ascii="Times New Roman" w:hAnsi="Times New Roman" w:cs="Times New Roman"/>
          <w:bCs/>
          <w:sz w:val="24"/>
          <w:szCs w:val="24"/>
          <w:lang w:val="en-US"/>
        </w:rPr>
        <w:t xml:space="preserve"> are </w:t>
      </w:r>
      <w:r w:rsidR="00BB48A4" w:rsidRPr="004F437A">
        <w:rPr>
          <w:rFonts w:ascii="Times New Roman" w:hAnsi="Times New Roman" w:cs="Times New Roman"/>
          <w:bCs/>
          <w:sz w:val="24"/>
          <w:szCs w:val="24"/>
          <w:lang w:val="en-US"/>
        </w:rPr>
        <w:t>r</w:t>
      </w:r>
      <w:r w:rsidR="00C6693B" w:rsidRPr="004F437A">
        <w:rPr>
          <w:rFonts w:ascii="Times New Roman" w:hAnsi="Times New Roman" w:cs="Times New Roman"/>
          <w:bCs/>
          <w:sz w:val="24"/>
          <w:szCs w:val="24"/>
          <w:lang w:val="en-US"/>
        </w:rPr>
        <w:t>eported in</w:t>
      </w:r>
      <w:r w:rsidR="00C6693B" w:rsidRPr="004F437A">
        <w:rPr>
          <w:rFonts w:ascii="Times New Roman" w:hAnsi="Times New Roman" w:cs="Times New Roman"/>
          <w:b/>
          <w:bCs/>
          <w:sz w:val="24"/>
          <w:szCs w:val="24"/>
          <w:lang w:val="en-US"/>
        </w:rPr>
        <w:t xml:space="preserve"> Table </w:t>
      </w:r>
      <w:r w:rsidR="00A54BAC">
        <w:rPr>
          <w:rFonts w:ascii="Times New Roman" w:hAnsi="Times New Roman" w:cs="Times New Roman"/>
          <w:b/>
          <w:bCs/>
          <w:sz w:val="24"/>
          <w:szCs w:val="24"/>
          <w:lang w:val="en-US"/>
        </w:rPr>
        <w:t>S</w:t>
      </w:r>
      <w:r w:rsidR="00284196" w:rsidRPr="004F437A">
        <w:rPr>
          <w:rFonts w:ascii="Times New Roman" w:hAnsi="Times New Roman" w:cs="Times New Roman"/>
          <w:b/>
          <w:bCs/>
          <w:sz w:val="24"/>
          <w:szCs w:val="24"/>
          <w:lang w:val="en-US"/>
        </w:rPr>
        <w:t>7</w:t>
      </w:r>
      <w:r w:rsidR="00BB48A4" w:rsidRPr="004F437A">
        <w:rPr>
          <w:rFonts w:ascii="Times New Roman" w:hAnsi="Times New Roman" w:cs="Times New Roman"/>
          <w:b/>
          <w:bCs/>
          <w:sz w:val="24"/>
          <w:szCs w:val="24"/>
          <w:lang w:val="en-US"/>
        </w:rPr>
        <w:t>.</w:t>
      </w:r>
      <w:r w:rsidR="00BB48A4" w:rsidRPr="004F437A">
        <w:rPr>
          <w:rFonts w:ascii="Times New Roman" w:hAnsi="Times New Roman" w:cs="Times New Roman"/>
          <w:bCs/>
          <w:sz w:val="24"/>
          <w:szCs w:val="24"/>
          <w:lang w:val="en-US"/>
        </w:rPr>
        <w:t xml:space="preserve"> The utilization of 5-year CBC risk prediction in terms of net benefit showed that for some risk thresholds</w:t>
      </w:r>
      <w:r w:rsidR="00F464E2">
        <w:rPr>
          <w:rFonts w:ascii="Times New Roman" w:hAnsi="Times New Roman" w:cs="Times New Roman"/>
          <w:bCs/>
          <w:sz w:val="24"/>
          <w:szCs w:val="24"/>
          <w:lang w:val="en-US"/>
        </w:rPr>
        <w:t xml:space="preserve"> (between 1.5–4.5%)</w:t>
      </w:r>
      <w:r w:rsidR="00264F20">
        <w:rPr>
          <w:rFonts w:ascii="Times New Roman" w:hAnsi="Times New Roman" w:cs="Times New Roman"/>
          <w:bCs/>
          <w:sz w:val="24"/>
          <w:szCs w:val="24"/>
          <w:lang w:val="en-US"/>
        </w:rPr>
        <w:t>,</w:t>
      </w:r>
      <w:r w:rsidR="00BB48A4" w:rsidRPr="004F437A">
        <w:rPr>
          <w:rFonts w:ascii="Times New Roman" w:hAnsi="Times New Roman" w:cs="Times New Roman"/>
          <w:bCs/>
          <w:sz w:val="24"/>
          <w:szCs w:val="24"/>
          <w:lang w:val="en-US"/>
        </w:rPr>
        <w:t xml:space="preserve"> the prediction model </w:t>
      </w:r>
      <w:r w:rsidR="00966D0E">
        <w:rPr>
          <w:rFonts w:ascii="Times New Roman" w:hAnsi="Times New Roman" w:cs="Times New Roman"/>
          <w:bCs/>
          <w:sz w:val="24"/>
          <w:szCs w:val="24"/>
          <w:lang w:val="en-US"/>
        </w:rPr>
        <w:t>might be</w:t>
      </w:r>
      <w:r w:rsidR="00966D0E" w:rsidRPr="004F437A">
        <w:rPr>
          <w:rFonts w:ascii="Times New Roman" w:hAnsi="Times New Roman" w:cs="Times New Roman"/>
          <w:bCs/>
          <w:sz w:val="24"/>
          <w:szCs w:val="24"/>
          <w:lang w:val="en-US"/>
        </w:rPr>
        <w:t xml:space="preserve"> </w:t>
      </w:r>
      <w:r w:rsidR="00BB48A4" w:rsidRPr="004F437A">
        <w:rPr>
          <w:rFonts w:ascii="Times New Roman" w:hAnsi="Times New Roman" w:cs="Times New Roman"/>
          <w:bCs/>
          <w:sz w:val="24"/>
          <w:szCs w:val="24"/>
          <w:lang w:val="en-US"/>
        </w:rPr>
        <w:t xml:space="preserve">clinically useful to avoid unnecessary </w:t>
      </w:r>
      <w:r w:rsidR="0042298C">
        <w:rPr>
          <w:rFonts w:ascii="Times New Roman" w:hAnsi="Times New Roman" w:cs="Times New Roman"/>
          <w:bCs/>
          <w:sz w:val="24"/>
          <w:szCs w:val="24"/>
          <w:lang w:val="en-US"/>
        </w:rPr>
        <w:t>CPM</w:t>
      </w:r>
      <w:r w:rsidR="00BB48A4" w:rsidRPr="004F437A">
        <w:rPr>
          <w:rFonts w:ascii="Times New Roman" w:hAnsi="Times New Roman" w:cs="Times New Roman"/>
          <w:bCs/>
          <w:sz w:val="24"/>
          <w:szCs w:val="24"/>
          <w:lang w:val="en-US"/>
        </w:rPr>
        <w:t xml:space="preserve"> among </w:t>
      </w:r>
      <w:r w:rsidR="00BB48A4" w:rsidRPr="004F437A">
        <w:rPr>
          <w:rFonts w:ascii="Times New Roman" w:hAnsi="Times New Roman" w:cs="Times New Roman"/>
          <w:bCs/>
          <w:i/>
          <w:sz w:val="24"/>
          <w:szCs w:val="24"/>
          <w:lang w:val="en-US"/>
        </w:rPr>
        <w:t>BRCA1</w:t>
      </w:r>
      <w:r w:rsidR="00BB48A4" w:rsidRPr="004F437A">
        <w:rPr>
          <w:rFonts w:ascii="Times New Roman" w:hAnsi="Times New Roman" w:cs="Times New Roman"/>
          <w:bCs/>
          <w:sz w:val="24"/>
          <w:szCs w:val="24"/>
          <w:lang w:val="en-US"/>
        </w:rPr>
        <w:t xml:space="preserve"> patients and to counsel necessary </w:t>
      </w:r>
      <w:r w:rsidR="0012625F">
        <w:rPr>
          <w:rFonts w:ascii="Times New Roman" w:hAnsi="Times New Roman" w:cs="Times New Roman"/>
          <w:bCs/>
          <w:sz w:val="24"/>
          <w:szCs w:val="24"/>
          <w:lang w:val="en-US"/>
        </w:rPr>
        <w:t>CPM</w:t>
      </w:r>
      <w:r w:rsidR="0012625F" w:rsidRPr="004F437A">
        <w:rPr>
          <w:rFonts w:ascii="Times New Roman" w:hAnsi="Times New Roman" w:cs="Times New Roman"/>
          <w:bCs/>
          <w:sz w:val="24"/>
          <w:szCs w:val="24"/>
          <w:lang w:val="en-US"/>
        </w:rPr>
        <w:t xml:space="preserve"> </w:t>
      </w:r>
      <w:r w:rsidR="00BB48A4" w:rsidRPr="004F437A">
        <w:rPr>
          <w:rFonts w:ascii="Times New Roman" w:hAnsi="Times New Roman" w:cs="Times New Roman"/>
          <w:bCs/>
          <w:sz w:val="24"/>
          <w:szCs w:val="24"/>
          <w:lang w:val="en-US"/>
        </w:rPr>
        <w:t>among non-carriers. As an example, if a clinician finds</w:t>
      </w:r>
      <w:r w:rsidR="006F3605" w:rsidRPr="004F437A">
        <w:rPr>
          <w:rFonts w:ascii="Times New Roman" w:hAnsi="Times New Roman" w:cs="Times New Roman"/>
          <w:bCs/>
          <w:sz w:val="24"/>
          <w:szCs w:val="24"/>
          <w:lang w:val="en-US"/>
        </w:rPr>
        <w:t xml:space="preserve"> </w:t>
      </w:r>
      <w:r w:rsidR="00966D0E">
        <w:rPr>
          <w:rFonts w:ascii="Times New Roman" w:hAnsi="Times New Roman" w:cs="Times New Roman"/>
          <w:bCs/>
          <w:sz w:val="24"/>
          <w:szCs w:val="24"/>
          <w:lang w:val="en-US"/>
        </w:rPr>
        <w:t xml:space="preserve">it </w:t>
      </w:r>
      <w:r w:rsidR="00AC51CC">
        <w:rPr>
          <w:rFonts w:ascii="Times New Roman" w:hAnsi="Times New Roman" w:cs="Times New Roman"/>
          <w:bCs/>
          <w:sz w:val="24"/>
          <w:szCs w:val="24"/>
          <w:lang w:val="en-US"/>
        </w:rPr>
        <w:t>acceptable to perform around 21</w:t>
      </w:r>
      <w:r w:rsidR="00BB48A4" w:rsidRPr="004F437A">
        <w:rPr>
          <w:rFonts w:ascii="Times New Roman" w:hAnsi="Times New Roman" w:cs="Times New Roman"/>
          <w:bCs/>
          <w:sz w:val="24"/>
          <w:szCs w:val="24"/>
          <w:lang w:val="en-US"/>
        </w:rPr>
        <w:t xml:space="preserve"> unnecessary </w:t>
      </w:r>
      <w:r w:rsidR="0042298C">
        <w:rPr>
          <w:rFonts w:ascii="Times New Roman" w:hAnsi="Times New Roman" w:cs="Times New Roman"/>
          <w:bCs/>
          <w:sz w:val="24"/>
          <w:szCs w:val="24"/>
          <w:lang w:val="en-US"/>
        </w:rPr>
        <w:t>CPM</w:t>
      </w:r>
      <w:r w:rsidR="00BB48A4" w:rsidRPr="004F437A">
        <w:rPr>
          <w:rFonts w:ascii="Times New Roman" w:hAnsi="Times New Roman" w:cs="Times New Roman"/>
          <w:bCs/>
          <w:sz w:val="24"/>
          <w:szCs w:val="24"/>
          <w:lang w:val="en-US"/>
        </w:rPr>
        <w:t xml:space="preserve"> to </w:t>
      </w:r>
      <w:r w:rsidR="0092554A">
        <w:rPr>
          <w:rFonts w:ascii="Times New Roman" w:hAnsi="Times New Roman" w:cs="Times New Roman"/>
          <w:bCs/>
          <w:sz w:val="24"/>
          <w:szCs w:val="24"/>
          <w:lang w:val="en-US"/>
        </w:rPr>
        <w:t>prevent one CBC (</w:t>
      </w:r>
      <w:r w:rsidR="00BB48A4" w:rsidRPr="004F437A">
        <w:rPr>
          <w:rFonts w:ascii="Times New Roman" w:hAnsi="Times New Roman" w:cs="Times New Roman"/>
          <w:bCs/>
          <w:sz w:val="24"/>
          <w:szCs w:val="24"/>
          <w:lang w:val="en-US"/>
        </w:rPr>
        <w:t xml:space="preserve">one necessary </w:t>
      </w:r>
      <w:r w:rsidR="0092554A">
        <w:rPr>
          <w:rFonts w:ascii="Times New Roman" w:hAnsi="Times New Roman" w:cs="Times New Roman"/>
          <w:bCs/>
          <w:sz w:val="24"/>
          <w:szCs w:val="24"/>
          <w:lang w:val="en-US"/>
        </w:rPr>
        <w:t>CPM)</w:t>
      </w:r>
      <w:r w:rsidR="00BB48A4" w:rsidRPr="004F437A">
        <w:rPr>
          <w:rFonts w:ascii="Times New Roman" w:hAnsi="Times New Roman" w:cs="Times New Roman"/>
          <w:bCs/>
          <w:sz w:val="24"/>
          <w:szCs w:val="24"/>
          <w:lang w:val="en-US"/>
        </w:rPr>
        <w:t xml:space="preserve">, a risk threshold of </w:t>
      </w:r>
      <w:r w:rsidR="00AC51CC">
        <w:rPr>
          <w:rFonts w:ascii="Times New Roman" w:hAnsi="Times New Roman" w:cs="Times New Roman"/>
          <w:bCs/>
          <w:sz w:val="24"/>
          <w:szCs w:val="24"/>
          <w:lang w:val="en-US"/>
        </w:rPr>
        <w:t>4</w:t>
      </w:r>
      <w:r w:rsidR="006F3605" w:rsidRPr="004F437A">
        <w:rPr>
          <w:rFonts w:ascii="Times New Roman" w:hAnsi="Times New Roman" w:cs="Times New Roman"/>
          <w:bCs/>
          <w:sz w:val="24"/>
          <w:szCs w:val="24"/>
          <w:lang w:val="en-US"/>
        </w:rPr>
        <w:t>.5</w:t>
      </w:r>
      <w:r w:rsidR="00BB48A4" w:rsidRPr="004F437A">
        <w:rPr>
          <w:rFonts w:ascii="Times New Roman" w:hAnsi="Times New Roman" w:cs="Times New Roman"/>
          <w:bCs/>
          <w:sz w:val="24"/>
          <w:szCs w:val="24"/>
          <w:lang w:val="en-US"/>
        </w:rPr>
        <w:t xml:space="preserve">% may be used to define high and low risk </w:t>
      </w:r>
      <w:r w:rsidR="00BB48A4" w:rsidRPr="004F437A">
        <w:rPr>
          <w:rFonts w:ascii="Times New Roman" w:hAnsi="Times New Roman" w:cs="Times New Roman"/>
          <w:bCs/>
          <w:i/>
          <w:sz w:val="24"/>
          <w:szCs w:val="24"/>
          <w:lang w:val="en-US"/>
        </w:rPr>
        <w:t>BRCA1</w:t>
      </w:r>
      <w:r w:rsidR="00AC51CC">
        <w:rPr>
          <w:rFonts w:ascii="Times New Roman" w:hAnsi="Times New Roman" w:cs="Times New Roman"/>
          <w:bCs/>
          <w:i/>
          <w:sz w:val="24"/>
          <w:szCs w:val="24"/>
          <w:lang w:val="en-US"/>
        </w:rPr>
        <w:t>/2</w:t>
      </w:r>
      <w:r w:rsidR="00BB48A4" w:rsidRPr="004F437A">
        <w:rPr>
          <w:rFonts w:ascii="Times New Roman" w:hAnsi="Times New Roman" w:cs="Times New Roman"/>
          <w:bCs/>
          <w:sz w:val="24"/>
          <w:szCs w:val="24"/>
          <w:lang w:val="en-US"/>
        </w:rPr>
        <w:t xml:space="preserve"> patients based on the absolute 5-year CBC risk prediction estimated by the model. In this scenario, approximately </w:t>
      </w:r>
      <w:r w:rsidR="00222E74">
        <w:rPr>
          <w:rFonts w:ascii="Times New Roman" w:hAnsi="Times New Roman" w:cs="Times New Roman"/>
          <w:bCs/>
          <w:sz w:val="24"/>
          <w:szCs w:val="24"/>
          <w:lang w:val="en-US"/>
        </w:rPr>
        <w:t>1</w:t>
      </w:r>
      <w:r w:rsidR="006E511F">
        <w:rPr>
          <w:rFonts w:ascii="Times New Roman" w:hAnsi="Times New Roman" w:cs="Times New Roman"/>
          <w:bCs/>
          <w:sz w:val="24"/>
          <w:szCs w:val="24"/>
          <w:lang w:val="en-US"/>
        </w:rPr>
        <w:t>63</w:t>
      </w:r>
      <w:r w:rsidR="00BB48A4" w:rsidRPr="004F437A">
        <w:rPr>
          <w:rFonts w:ascii="Times New Roman" w:hAnsi="Times New Roman" w:cs="Times New Roman"/>
          <w:bCs/>
          <w:sz w:val="24"/>
          <w:szCs w:val="24"/>
          <w:lang w:val="en-US"/>
        </w:rPr>
        <w:t xml:space="preserve"> </w:t>
      </w:r>
      <w:r w:rsidR="0042298C">
        <w:rPr>
          <w:rFonts w:ascii="Times New Roman" w:hAnsi="Times New Roman" w:cs="Times New Roman"/>
          <w:bCs/>
          <w:sz w:val="24"/>
          <w:szCs w:val="24"/>
          <w:lang w:val="en-US"/>
        </w:rPr>
        <w:t>CPM</w:t>
      </w:r>
      <w:r w:rsidR="006075AA">
        <w:rPr>
          <w:rFonts w:ascii="Times New Roman" w:hAnsi="Times New Roman" w:cs="Times New Roman"/>
          <w:bCs/>
          <w:sz w:val="24"/>
          <w:szCs w:val="24"/>
          <w:lang w:val="en-US"/>
        </w:rPr>
        <w:t>s</w:t>
      </w:r>
      <w:r w:rsidR="0042298C">
        <w:rPr>
          <w:rFonts w:ascii="Times New Roman" w:hAnsi="Times New Roman" w:cs="Times New Roman"/>
          <w:bCs/>
          <w:sz w:val="24"/>
          <w:szCs w:val="24"/>
          <w:lang w:val="en-US"/>
        </w:rPr>
        <w:t xml:space="preserve"> </w:t>
      </w:r>
      <w:r w:rsidR="00BB48A4" w:rsidRPr="004F437A">
        <w:rPr>
          <w:rFonts w:ascii="Times New Roman" w:hAnsi="Times New Roman" w:cs="Times New Roman"/>
          <w:bCs/>
          <w:sz w:val="24"/>
          <w:szCs w:val="24"/>
          <w:lang w:val="en-US"/>
        </w:rPr>
        <w:t>per 1</w:t>
      </w:r>
      <w:r w:rsidR="0012625F">
        <w:rPr>
          <w:rFonts w:ascii="Times New Roman" w:hAnsi="Times New Roman" w:cs="Times New Roman"/>
          <w:bCs/>
          <w:sz w:val="24"/>
          <w:szCs w:val="24"/>
          <w:lang w:val="en-US"/>
        </w:rPr>
        <w:t>,</w:t>
      </w:r>
      <w:r w:rsidR="00BB48A4" w:rsidRPr="004F437A">
        <w:rPr>
          <w:rFonts w:ascii="Times New Roman" w:hAnsi="Times New Roman" w:cs="Times New Roman"/>
          <w:bCs/>
          <w:sz w:val="24"/>
          <w:szCs w:val="24"/>
          <w:lang w:val="en-US"/>
        </w:rPr>
        <w:t>000 patients may be avoided using the model compared to counsel</w:t>
      </w:r>
      <w:r w:rsidR="0012625F">
        <w:rPr>
          <w:rFonts w:ascii="Times New Roman" w:hAnsi="Times New Roman" w:cs="Times New Roman"/>
          <w:bCs/>
          <w:sz w:val="24"/>
          <w:szCs w:val="24"/>
          <w:lang w:val="en-US"/>
        </w:rPr>
        <w:t>ing</w:t>
      </w:r>
      <w:r w:rsidR="00BB48A4" w:rsidRPr="004F437A">
        <w:rPr>
          <w:rFonts w:ascii="Times New Roman" w:hAnsi="Times New Roman" w:cs="Times New Roman"/>
          <w:bCs/>
          <w:sz w:val="24"/>
          <w:szCs w:val="24"/>
          <w:lang w:val="en-US"/>
        </w:rPr>
        <w:t xml:space="preserve"> </w:t>
      </w:r>
      <w:r w:rsidR="00CB3030" w:rsidRPr="004F437A">
        <w:rPr>
          <w:rFonts w:ascii="Times New Roman" w:hAnsi="Times New Roman" w:cs="Times New Roman"/>
          <w:bCs/>
          <w:sz w:val="24"/>
          <w:szCs w:val="24"/>
          <w:lang w:val="en-US"/>
        </w:rPr>
        <w:t>CPM</w:t>
      </w:r>
      <w:r w:rsidR="00BB48A4" w:rsidRPr="004F437A">
        <w:rPr>
          <w:rFonts w:ascii="Times New Roman" w:hAnsi="Times New Roman" w:cs="Times New Roman"/>
          <w:bCs/>
          <w:sz w:val="24"/>
          <w:szCs w:val="24"/>
          <w:lang w:val="en-US"/>
        </w:rPr>
        <w:t xml:space="preserve"> to all </w:t>
      </w:r>
      <w:r w:rsidR="00BB48A4" w:rsidRPr="004F437A">
        <w:rPr>
          <w:rFonts w:ascii="Times New Roman" w:hAnsi="Times New Roman" w:cs="Times New Roman"/>
          <w:bCs/>
          <w:i/>
          <w:sz w:val="24"/>
          <w:szCs w:val="24"/>
          <w:lang w:val="en-US"/>
        </w:rPr>
        <w:t>BRCA1</w:t>
      </w:r>
      <w:r w:rsidR="00AC51CC">
        <w:rPr>
          <w:rFonts w:ascii="Times New Roman" w:hAnsi="Times New Roman" w:cs="Times New Roman"/>
          <w:bCs/>
          <w:i/>
          <w:sz w:val="24"/>
          <w:szCs w:val="24"/>
          <w:lang w:val="en-US"/>
        </w:rPr>
        <w:t>/2</w:t>
      </w:r>
      <w:r w:rsidR="00BB48A4" w:rsidRPr="004F437A">
        <w:rPr>
          <w:rFonts w:ascii="Times New Roman" w:hAnsi="Times New Roman" w:cs="Times New Roman"/>
          <w:bCs/>
          <w:sz w:val="24"/>
          <w:szCs w:val="24"/>
          <w:lang w:val="en-US"/>
        </w:rPr>
        <w:t xml:space="preserve"> carriers. </w:t>
      </w:r>
      <w:r w:rsidR="0012625F">
        <w:rPr>
          <w:rFonts w:ascii="Times New Roman" w:hAnsi="Times New Roman" w:cs="Times New Roman"/>
          <w:bCs/>
          <w:sz w:val="24"/>
          <w:szCs w:val="24"/>
          <w:lang w:val="en-US"/>
        </w:rPr>
        <w:t>Similarly</w:t>
      </w:r>
      <w:r w:rsidR="00BB48A4" w:rsidRPr="004F437A">
        <w:rPr>
          <w:rFonts w:ascii="Times New Roman" w:hAnsi="Times New Roman" w:cs="Times New Roman"/>
          <w:bCs/>
          <w:sz w:val="24"/>
          <w:szCs w:val="24"/>
          <w:lang w:val="en-US"/>
        </w:rPr>
        <w:t>, if unnecessar</w:t>
      </w:r>
      <w:r w:rsidR="0012625F">
        <w:rPr>
          <w:rFonts w:ascii="Times New Roman" w:hAnsi="Times New Roman" w:cs="Times New Roman"/>
          <w:bCs/>
          <w:sz w:val="24"/>
          <w:szCs w:val="24"/>
          <w:lang w:val="en-US"/>
        </w:rPr>
        <w:t>il</w:t>
      </w:r>
      <w:r w:rsidR="00BB48A4" w:rsidRPr="004F437A">
        <w:rPr>
          <w:rFonts w:ascii="Times New Roman" w:hAnsi="Times New Roman" w:cs="Times New Roman"/>
          <w:bCs/>
          <w:sz w:val="24"/>
          <w:szCs w:val="24"/>
          <w:lang w:val="en-US"/>
        </w:rPr>
        <w:t xml:space="preserve">y </w:t>
      </w:r>
      <w:r w:rsidR="0012625F">
        <w:rPr>
          <w:rFonts w:ascii="Times New Roman" w:hAnsi="Times New Roman" w:cs="Times New Roman"/>
          <w:bCs/>
          <w:sz w:val="24"/>
          <w:szCs w:val="24"/>
          <w:lang w:val="en-US"/>
        </w:rPr>
        <w:t>performing a CPM in</w:t>
      </w:r>
      <w:r w:rsidR="0012625F" w:rsidRPr="004F437A">
        <w:rPr>
          <w:rFonts w:ascii="Times New Roman" w:hAnsi="Times New Roman" w:cs="Times New Roman"/>
          <w:bCs/>
          <w:sz w:val="24"/>
          <w:szCs w:val="24"/>
          <w:lang w:val="en-US"/>
        </w:rPr>
        <w:t xml:space="preserve"> </w:t>
      </w:r>
      <w:r w:rsidR="000F717C" w:rsidRPr="004F437A">
        <w:rPr>
          <w:rFonts w:ascii="Times New Roman" w:hAnsi="Times New Roman" w:cs="Times New Roman"/>
          <w:bCs/>
          <w:sz w:val="24"/>
          <w:szCs w:val="24"/>
          <w:lang w:val="en-US"/>
        </w:rPr>
        <w:t>39</w:t>
      </w:r>
      <w:r w:rsidR="00BB48A4" w:rsidRPr="004F437A">
        <w:rPr>
          <w:rFonts w:ascii="Times New Roman" w:hAnsi="Times New Roman" w:cs="Times New Roman"/>
          <w:bCs/>
          <w:sz w:val="24"/>
          <w:szCs w:val="24"/>
          <w:lang w:val="en-US"/>
        </w:rPr>
        <w:t xml:space="preserve"> patients </w:t>
      </w:r>
      <w:r w:rsidR="00966D0E">
        <w:rPr>
          <w:rFonts w:ascii="Times New Roman" w:hAnsi="Times New Roman" w:cs="Times New Roman"/>
          <w:bCs/>
          <w:sz w:val="24"/>
          <w:szCs w:val="24"/>
          <w:lang w:val="en-US"/>
        </w:rPr>
        <w:t>would be</w:t>
      </w:r>
      <w:r w:rsidR="00966D0E" w:rsidRPr="004F437A">
        <w:rPr>
          <w:rFonts w:ascii="Times New Roman" w:hAnsi="Times New Roman" w:cs="Times New Roman"/>
          <w:bCs/>
          <w:sz w:val="24"/>
          <w:szCs w:val="24"/>
          <w:lang w:val="en-US"/>
        </w:rPr>
        <w:t xml:space="preserve"> </w:t>
      </w:r>
      <w:r w:rsidR="00BB48A4" w:rsidRPr="004F437A">
        <w:rPr>
          <w:rFonts w:ascii="Times New Roman" w:hAnsi="Times New Roman" w:cs="Times New Roman"/>
          <w:bCs/>
          <w:sz w:val="24"/>
          <w:szCs w:val="24"/>
          <w:lang w:val="en-US"/>
        </w:rPr>
        <w:t xml:space="preserve">acceptable to </w:t>
      </w:r>
      <w:r w:rsidR="0012625F">
        <w:rPr>
          <w:rFonts w:ascii="Times New Roman" w:hAnsi="Times New Roman" w:cs="Times New Roman"/>
          <w:bCs/>
          <w:sz w:val="24"/>
          <w:szCs w:val="24"/>
          <w:lang w:val="en-US"/>
        </w:rPr>
        <w:t>prevent</w:t>
      </w:r>
      <w:r w:rsidR="0012625F" w:rsidRPr="004F437A">
        <w:rPr>
          <w:rFonts w:ascii="Times New Roman" w:hAnsi="Times New Roman" w:cs="Times New Roman"/>
          <w:bCs/>
          <w:sz w:val="24"/>
          <w:szCs w:val="24"/>
          <w:lang w:val="en-US"/>
        </w:rPr>
        <w:t xml:space="preserve"> </w:t>
      </w:r>
      <w:r w:rsidR="00BB48A4" w:rsidRPr="004F437A">
        <w:rPr>
          <w:rFonts w:ascii="Times New Roman" w:hAnsi="Times New Roman" w:cs="Times New Roman"/>
          <w:bCs/>
          <w:sz w:val="24"/>
          <w:szCs w:val="24"/>
          <w:lang w:val="en-US"/>
        </w:rPr>
        <w:t xml:space="preserve">one </w:t>
      </w:r>
      <w:r w:rsidR="0012625F">
        <w:rPr>
          <w:rFonts w:ascii="Times New Roman" w:hAnsi="Times New Roman" w:cs="Times New Roman"/>
          <w:bCs/>
          <w:sz w:val="24"/>
          <w:szCs w:val="24"/>
          <w:lang w:val="en-US"/>
        </w:rPr>
        <w:t>CBC</w:t>
      </w:r>
      <w:r w:rsidR="00BB48A4" w:rsidRPr="004F437A">
        <w:rPr>
          <w:rFonts w:ascii="Times New Roman" w:hAnsi="Times New Roman" w:cs="Times New Roman"/>
          <w:bCs/>
          <w:sz w:val="24"/>
          <w:szCs w:val="24"/>
          <w:lang w:val="en-US"/>
        </w:rPr>
        <w:t>, a risk threshold of 2</w:t>
      </w:r>
      <w:r w:rsidR="002B5572" w:rsidRPr="004F437A">
        <w:rPr>
          <w:rFonts w:ascii="Times New Roman" w:hAnsi="Times New Roman" w:cs="Times New Roman"/>
          <w:bCs/>
          <w:sz w:val="24"/>
          <w:szCs w:val="24"/>
          <w:lang w:val="en-US"/>
        </w:rPr>
        <w:t>.5</w:t>
      </w:r>
      <w:r w:rsidR="00BB48A4" w:rsidRPr="004F437A">
        <w:rPr>
          <w:rFonts w:ascii="Times New Roman" w:hAnsi="Times New Roman" w:cs="Times New Roman"/>
          <w:bCs/>
          <w:sz w:val="24"/>
          <w:szCs w:val="24"/>
          <w:lang w:val="en-US"/>
        </w:rPr>
        <w:t>% may be used to define high and low risk non-carriers</w:t>
      </w:r>
      <w:r w:rsidR="00446101">
        <w:rPr>
          <w:rFonts w:ascii="Times New Roman" w:hAnsi="Times New Roman" w:cs="Times New Roman"/>
          <w:bCs/>
          <w:sz w:val="24"/>
          <w:szCs w:val="24"/>
          <w:lang w:val="en-US"/>
        </w:rPr>
        <w:t>; and this would include</w:t>
      </w:r>
      <w:r w:rsidR="00BB48A4" w:rsidRPr="004F437A">
        <w:rPr>
          <w:rFonts w:ascii="Times New Roman" w:hAnsi="Times New Roman" w:cs="Times New Roman"/>
          <w:bCs/>
          <w:sz w:val="24"/>
          <w:szCs w:val="24"/>
          <w:lang w:val="en-US"/>
        </w:rPr>
        <w:t xml:space="preserve"> </w:t>
      </w:r>
      <w:r w:rsidR="00660A9E">
        <w:rPr>
          <w:rFonts w:ascii="Times New Roman" w:hAnsi="Times New Roman" w:cs="Times New Roman"/>
          <w:bCs/>
          <w:sz w:val="24"/>
          <w:szCs w:val="24"/>
          <w:lang w:val="en-US"/>
        </w:rPr>
        <w:t>around</w:t>
      </w:r>
      <w:r w:rsidR="009411EC">
        <w:rPr>
          <w:rFonts w:ascii="Times New Roman" w:hAnsi="Times New Roman" w:cs="Times New Roman"/>
          <w:bCs/>
          <w:sz w:val="24"/>
          <w:szCs w:val="24"/>
          <w:lang w:val="en-US"/>
        </w:rPr>
        <w:t xml:space="preserve"> necessary</w:t>
      </w:r>
      <w:r w:rsidR="00660A9E">
        <w:rPr>
          <w:rFonts w:ascii="Times New Roman" w:hAnsi="Times New Roman" w:cs="Times New Roman"/>
          <w:bCs/>
          <w:sz w:val="24"/>
          <w:szCs w:val="24"/>
          <w:lang w:val="en-US"/>
        </w:rPr>
        <w:t xml:space="preserve"> 491 CPMs </w:t>
      </w:r>
      <w:r w:rsidR="00BB48A4" w:rsidRPr="004F437A">
        <w:rPr>
          <w:rFonts w:ascii="Times New Roman" w:hAnsi="Times New Roman" w:cs="Times New Roman"/>
          <w:bCs/>
          <w:sz w:val="24"/>
          <w:szCs w:val="24"/>
          <w:lang w:val="en-US"/>
        </w:rPr>
        <w:t>per 1</w:t>
      </w:r>
      <w:r w:rsidR="00966D0E">
        <w:rPr>
          <w:rFonts w:ascii="Times New Roman" w:hAnsi="Times New Roman" w:cs="Times New Roman"/>
          <w:bCs/>
          <w:sz w:val="24"/>
          <w:szCs w:val="24"/>
          <w:lang w:val="en-US"/>
        </w:rPr>
        <w:t>,</w:t>
      </w:r>
      <w:r w:rsidR="00BB48A4" w:rsidRPr="004F437A">
        <w:rPr>
          <w:rFonts w:ascii="Times New Roman" w:hAnsi="Times New Roman" w:cs="Times New Roman"/>
          <w:bCs/>
          <w:sz w:val="24"/>
          <w:szCs w:val="24"/>
          <w:lang w:val="en-US"/>
        </w:rPr>
        <w:t xml:space="preserve">000 patients. </w:t>
      </w:r>
      <w:r w:rsidR="00966D0E">
        <w:rPr>
          <w:rFonts w:ascii="Times New Roman" w:hAnsi="Times New Roman" w:cs="Times New Roman"/>
          <w:bCs/>
          <w:sz w:val="24"/>
          <w:szCs w:val="24"/>
          <w:lang w:val="en-US"/>
        </w:rPr>
        <w:t>T</w:t>
      </w:r>
      <w:r w:rsidR="005541CE">
        <w:rPr>
          <w:rFonts w:ascii="Times New Roman" w:hAnsi="Times New Roman" w:cs="Times New Roman"/>
          <w:bCs/>
          <w:sz w:val="24"/>
          <w:szCs w:val="24"/>
          <w:lang w:val="en-US"/>
        </w:rPr>
        <w:t xml:space="preserve">he decision curves </w:t>
      </w:r>
      <w:r w:rsidR="00BB48A4" w:rsidRPr="004F437A">
        <w:rPr>
          <w:rFonts w:ascii="Times New Roman" w:hAnsi="Times New Roman" w:cs="Times New Roman"/>
          <w:bCs/>
          <w:sz w:val="24"/>
          <w:szCs w:val="24"/>
          <w:lang w:val="en-US"/>
        </w:rPr>
        <w:t xml:space="preserve">in </w:t>
      </w:r>
      <w:r w:rsidR="00BB48A4" w:rsidRPr="004F437A">
        <w:rPr>
          <w:rFonts w:ascii="Times New Roman" w:hAnsi="Times New Roman" w:cs="Times New Roman"/>
          <w:b/>
          <w:bCs/>
          <w:sz w:val="24"/>
          <w:szCs w:val="24"/>
          <w:lang w:val="en-US"/>
        </w:rPr>
        <w:t>Figu</w:t>
      </w:r>
      <w:r w:rsidR="004D2647" w:rsidRPr="004F437A">
        <w:rPr>
          <w:rFonts w:ascii="Times New Roman" w:hAnsi="Times New Roman" w:cs="Times New Roman"/>
          <w:b/>
          <w:bCs/>
          <w:sz w:val="24"/>
          <w:szCs w:val="24"/>
          <w:lang w:val="en-US"/>
        </w:rPr>
        <w:t>re</w:t>
      </w:r>
      <w:r w:rsidR="00315966">
        <w:rPr>
          <w:rFonts w:ascii="Times New Roman" w:hAnsi="Times New Roman" w:cs="Times New Roman"/>
          <w:b/>
          <w:bCs/>
          <w:sz w:val="24"/>
          <w:szCs w:val="24"/>
          <w:lang w:val="en-US"/>
        </w:rPr>
        <w:t>s</w:t>
      </w:r>
      <w:r w:rsidR="004D2647" w:rsidRPr="004F437A">
        <w:rPr>
          <w:rFonts w:ascii="Times New Roman" w:hAnsi="Times New Roman" w:cs="Times New Roman"/>
          <w:b/>
          <w:bCs/>
          <w:sz w:val="24"/>
          <w:szCs w:val="24"/>
          <w:lang w:val="en-US"/>
        </w:rPr>
        <w:t xml:space="preserve"> </w:t>
      </w:r>
      <w:r w:rsidR="005E6B94">
        <w:rPr>
          <w:rFonts w:ascii="Times New Roman" w:hAnsi="Times New Roman" w:cs="Times New Roman"/>
          <w:b/>
          <w:bCs/>
          <w:sz w:val="24"/>
          <w:szCs w:val="24"/>
          <w:lang w:val="en-US"/>
        </w:rPr>
        <w:t>S</w:t>
      </w:r>
      <w:r w:rsidR="004D2647" w:rsidRPr="004F437A">
        <w:rPr>
          <w:rFonts w:ascii="Times New Roman" w:hAnsi="Times New Roman" w:cs="Times New Roman"/>
          <w:b/>
          <w:bCs/>
          <w:sz w:val="24"/>
          <w:szCs w:val="24"/>
          <w:lang w:val="en-US"/>
        </w:rPr>
        <w:t xml:space="preserve">4 </w:t>
      </w:r>
      <w:r w:rsidR="003B3A05">
        <w:rPr>
          <w:rFonts w:ascii="Times New Roman" w:hAnsi="Times New Roman" w:cs="Times New Roman"/>
          <w:bCs/>
          <w:sz w:val="24"/>
          <w:szCs w:val="24"/>
          <w:lang w:val="en-US"/>
        </w:rPr>
        <w:t>provide</w:t>
      </w:r>
      <w:r w:rsidR="003B3A05" w:rsidRPr="004F437A">
        <w:rPr>
          <w:rFonts w:ascii="Times New Roman" w:hAnsi="Times New Roman" w:cs="Times New Roman"/>
          <w:bCs/>
          <w:sz w:val="24"/>
          <w:szCs w:val="24"/>
          <w:lang w:val="en-US"/>
        </w:rPr>
        <w:t xml:space="preserve"> </w:t>
      </w:r>
      <w:r w:rsidR="00BB48A4" w:rsidRPr="004F437A">
        <w:rPr>
          <w:rFonts w:ascii="Times New Roman" w:hAnsi="Times New Roman" w:cs="Times New Roman"/>
          <w:bCs/>
          <w:sz w:val="24"/>
          <w:szCs w:val="24"/>
          <w:lang w:val="en-US"/>
        </w:rPr>
        <w:t xml:space="preserve">a </w:t>
      </w:r>
      <w:r w:rsidR="00966D0E">
        <w:rPr>
          <w:rFonts w:ascii="Times New Roman" w:hAnsi="Times New Roman" w:cs="Times New Roman"/>
          <w:bCs/>
          <w:sz w:val="24"/>
          <w:szCs w:val="24"/>
          <w:lang w:val="en-US"/>
        </w:rPr>
        <w:t>comprehensive</w:t>
      </w:r>
      <w:r w:rsidR="00966D0E" w:rsidRPr="004F437A">
        <w:rPr>
          <w:rFonts w:ascii="Times New Roman" w:hAnsi="Times New Roman" w:cs="Times New Roman"/>
          <w:bCs/>
          <w:sz w:val="24"/>
          <w:szCs w:val="24"/>
          <w:lang w:val="en-US"/>
        </w:rPr>
        <w:t xml:space="preserve"> </w:t>
      </w:r>
      <w:r w:rsidR="00BB48A4" w:rsidRPr="004F437A">
        <w:rPr>
          <w:rFonts w:ascii="Times New Roman" w:hAnsi="Times New Roman" w:cs="Times New Roman"/>
          <w:bCs/>
          <w:sz w:val="24"/>
          <w:szCs w:val="24"/>
          <w:lang w:val="en-US"/>
        </w:rPr>
        <w:t xml:space="preserve">overview </w:t>
      </w:r>
      <w:r w:rsidR="00966D0E">
        <w:rPr>
          <w:rFonts w:ascii="Times New Roman" w:hAnsi="Times New Roman" w:cs="Times New Roman"/>
          <w:bCs/>
          <w:sz w:val="24"/>
          <w:szCs w:val="24"/>
          <w:lang w:val="en-US"/>
        </w:rPr>
        <w:t>of</w:t>
      </w:r>
      <w:r w:rsidR="00966D0E" w:rsidRPr="004F437A">
        <w:rPr>
          <w:rFonts w:ascii="Times New Roman" w:hAnsi="Times New Roman" w:cs="Times New Roman"/>
          <w:bCs/>
          <w:sz w:val="24"/>
          <w:szCs w:val="24"/>
          <w:lang w:val="en-US"/>
        </w:rPr>
        <w:t xml:space="preserve"> </w:t>
      </w:r>
      <w:r w:rsidR="00BB48A4" w:rsidRPr="004F437A">
        <w:rPr>
          <w:rFonts w:ascii="Times New Roman" w:hAnsi="Times New Roman" w:cs="Times New Roman"/>
          <w:bCs/>
          <w:sz w:val="24"/>
          <w:szCs w:val="24"/>
          <w:lang w:val="en-US"/>
        </w:rPr>
        <w:t>the net benefit for a range of harm-benefit thresholds</w:t>
      </w:r>
      <w:r w:rsidR="005541CE">
        <w:rPr>
          <w:rFonts w:ascii="Times New Roman" w:hAnsi="Times New Roman" w:cs="Times New Roman"/>
          <w:bCs/>
          <w:sz w:val="24"/>
          <w:szCs w:val="24"/>
          <w:lang w:val="en-US"/>
        </w:rPr>
        <w:t xml:space="preserve"> at 5-year CBC risk</w:t>
      </w:r>
      <w:r w:rsidR="00BB48A4" w:rsidRPr="004F437A">
        <w:rPr>
          <w:rFonts w:ascii="Times New Roman" w:hAnsi="Times New Roman" w:cs="Times New Roman"/>
          <w:bCs/>
          <w:sz w:val="24"/>
          <w:szCs w:val="24"/>
          <w:lang w:val="en-US"/>
        </w:rPr>
        <w:t xml:space="preserve">. </w:t>
      </w:r>
    </w:p>
    <w:p w14:paraId="382825B4" w14:textId="77777777" w:rsidR="00D7532C" w:rsidRPr="00250C23" w:rsidRDefault="00D7532C" w:rsidP="00D7532C">
      <w:pPr>
        <w:rPr>
          <w:lang w:val="en-US"/>
        </w:rPr>
      </w:pPr>
    </w:p>
    <w:p w14:paraId="73328F31" w14:textId="5F616B61" w:rsidR="00BB48A4" w:rsidRPr="004F437A" w:rsidRDefault="00A2782B" w:rsidP="00D444A8">
      <w:pPr>
        <w:pStyle w:val="Heading2"/>
        <w:spacing w:line="480" w:lineRule="auto"/>
        <w:rPr>
          <w:rFonts w:ascii="Times New Roman" w:hAnsi="Times New Roman" w:cs="Times New Roman"/>
          <w:bCs w:val="0"/>
          <w:i/>
          <w:color w:val="auto"/>
          <w:sz w:val="24"/>
          <w:szCs w:val="24"/>
          <w:lang w:val="en-US"/>
        </w:rPr>
      </w:pPr>
      <w:bookmarkStart w:id="8" w:name="_Toc20139306"/>
      <w:r>
        <w:rPr>
          <w:rFonts w:ascii="Times New Roman" w:hAnsi="Times New Roman" w:cs="Times New Roman"/>
          <w:i/>
          <w:color w:val="auto"/>
          <w:sz w:val="24"/>
          <w:szCs w:val="24"/>
          <w:lang w:val="en-US"/>
        </w:rPr>
        <w:t xml:space="preserve">7. </w:t>
      </w:r>
      <w:r w:rsidR="00F5095A" w:rsidRPr="004F437A">
        <w:rPr>
          <w:rFonts w:ascii="Times New Roman" w:hAnsi="Times New Roman" w:cs="Times New Roman"/>
          <w:i/>
          <w:color w:val="auto"/>
          <w:sz w:val="24"/>
          <w:szCs w:val="24"/>
          <w:lang w:val="en-US"/>
        </w:rPr>
        <w:t>Formula to estimate the contralateral breast cancer risk</w:t>
      </w:r>
      <w:bookmarkEnd w:id="8"/>
    </w:p>
    <w:p w14:paraId="75AC42AF" w14:textId="17209B83" w:rsidR="00F5095A" w:rsidRPr="004F437A" w:rsidRDefault="00F5095A" w:rsidP="00D444A8">
      <w:pPr>
        <w:spacing w:after="0" w:line="480" w:lineRule="auto"/>
        <w:ind w:firstLine="709"/>
        <w:jc w:val="both"/>
        <w:rPr>
          <w:rFonts w:ascii="Times New Roman" w:hAnsi="Times New Roman" w:cs="Times New Roman"/>
          <w:sz w:val="24"/>
          <w:lang w:val="en-US"/>
        </w:rPr>
      </w:pPr>
      <w:r w:rsidRPr="004F437A">
        <w:rPr>
          <w:rFonts w:ascii="Times New Roman" w:hAnsi="Times New Roman" w:cs="Times New Roman"/>
          <w:sz w:val="24"/>
          <w:lang w:val="en-US"/>
        </w:rPr>
        <w:t xml:space="preserve">Our developed model </w:t>
      </w:r>
      <w:r w:rsidR="00966D0E">
        <w:rPr>
          <w:rFonts w:ascii="Times New Roman" w:hAnsi="Times New Roman" w:cs="Times New Roman"/>
          <w:sz w:val="24"/>
          <w:lang w:val="en-US"/>
        </w:rPr>
        <w:t>is</w:t>
      </w:r>
      <w:r w:rsidR="00966D0E" w:rsidRPr="004F437A">
        <w:rPr>
          <w:rFonts w:ascii="Times New Roman" w:hAnsi="Times New Roman" w:cs="Times New Roman"/>
          <w:sz w:val="24"/>
          <w:lang w:val="en-US"/>
        </w:rPr>
        <w:t xml:space="preserve"> </w:t>
      </w:r>
      <w:r w:rsidRPr="004F437A">
        <w:rPr>
          <w:rFonts w:ascii="Times New Roman" w:hAnsi="Times New Roman" w:cs="Times New Roman"/>
          <w:sz w:val="24"/>
          <w:lang w:val="en-US"/>
        </w:rPr>
        <w:t xml:space="preserve">a </w:t>
      </w:r>
      <w:proofErr w:type="spellStart"/>
      <w:r w:rsidRPr="004F437A">
        <w:rPr>
          <w:rFonts w:ascii="Times New Roman" w:hAnsi="Times New Roman" w:cs="Times New Roman"/>
          <w:sz w:val="24"/>
          <w:lang w:val="en-US"/>
        </w:rPr>
        <w:t>subdistributional</w:t>
      </w:r>
      <w:proofErr w:type="spellEnd"/>
      <w:r w:rsidRPr="004F437A">
        <w:rPr>
          <w:rFonts w:ascii="Times New Roman" w:hAnsi="Times New Roman" w:cs="Times New Roman"/>
          <w:sz w:val="24"/>
          <w:lang w:val="en-US"/>
        </w:rPr>
        <w:t xml:space="preserve"> proportional hazard Fine and Gray model. The estimated cumulative incidence of </w:t>
      </w:r>
      <w:r w:rsidR="00827EFA" w:rsidRPr="004F437A">
        <w:rPr>
          <w:rFonts w:ascii="Times New Roman" w:hAnsi="Times New Roman" w:cs="Times New Roman"/>
          <w:sz w:val="24"/>
          <w:lang w:val="en-US"/>
        </w:rPr>
        <w:t>CBC</w:t>
      </w:r>
      <w:r w:rsidRPr="004F437A">
        <w:rPr>
          <w:rFonts w:ascii="Times New Roman" w:hAnsi="Times New Roman" w:cs="Times New Roman"/>
          <w:sz w:val="24"/>
          <w:lang w:val="en-US"/>
        </w:rPr>
        <w:t xml:space="preserve"> was estimated using the following formula:</w:t>
      </w:r>
    </w:p>
    <w:p w14:paraId="17B243E0" w14:textId="0D56DE2E" w:rsidR="00F5095A" w:rsidRPr="00B101BE" w:rsidRDefault="00F5095A" w:rsidP="00B101BE">
      <w:pPr>
        <w:spacing w:after="0" w:line="480" w:lineRule="auto"/>
        <w:rPr>
          <w:rFonts w:ascii="Times New Roman" w:eastAsiaTheme="minorEastAsia" w:hAnsi="Times New Roman" w:cs="Times New Roman"/>
          <w:sz w:val="24"/>
          <w:lang w:val="en-US"/>
        </w:rPr>
      </w:pPr>
      <m:oMathPara>
        <m:oMath>
          <m:r>
            <w:rPr>
              <w:rFonts w:ascii="Cambria Math" w:hAnsi="Cambria Math" w:cs="Times New Roman"/>
              <w:sz w:val="24"/>
              <w:lang w:val="en-US"/>
            </w:rPr>
            <m:t>F</m:t>
          </m:r>
          <m:d>
            <m:dPr>
              <m:ctrlPr>
                <w:rPr>
                  <w:rFonts w:ascii="Cambria Math" w:hAnsi="Cambria Math" w:cs="Times New Roman"/>
                  <w:i/>
                  <w:sz w:val="24"/>
                  <w:lang w:val="en-US"/>
                </w:rPr>
              </m:ctrlPr>
            </m:dPr>
            <m:e>
              <m:r>
                <w:rPr>
                  <w:rFonts w:ascii="Cambria Math" w:hAnsi="Cambria Math" w:cs="Times New Roman"/>
                  <w:sz w:val="24"/>
                  <w:lang w:val="en-US"/>
                </w:rPr>
                <m:t>t</m:t>
              </m:r>
            </m:e>
          </m:d>
          <m:r>
            <w:rPr>
              <w:rFonts w:ascii="Cambria Math" w:hAnsi="Cambria Math" w:cs="Times New Roman"/>
              <w:sz w:val="24"/>
              <w:lang w:val="en-US"/>
            </w:rPr>
            <m:t>=1-</m:t>
          </m:r>
          <m:d>
            <m:dPr>
              <m:begChr m:val="{"/>
              <m:endChr m:val="}"/>
              <m:ctrlPr>
                <w:rPr>
                  <w:rFonts w:ascii="Cambria Math" w:hAnsi="Cambria Math" w:cs="Times New Roman"/>
                  <w:i/>
                  <w:sz w:val="24"/>
                  <w:lang w:val="en-US"/>
                </w:rPr>
              </m:ctrlPr>
            </m:dPr>
            <m:e>
              <m:sSup>
                <m:sSupPr>
                  <m:ctrlPr>
                    <w:rPr>
                      <w:rFonts w:ascii="Cambria Math" w:hAnsi="Cambria Math" w:cs="Times New Roman"/>
                      <w:i/>
                      <w:sz w:val="24"/>
                      <w:lang w:val="en-US"/>
                    </w:rPr>
                  </m:ctrlPr>
                </m:sSupPr>
                <m:e>
                  <m:d>
                    <m:dPr>
                      <m:begChr m:val="["/>
                      <m:endChr m:val="]"/>
                      <m:ctrlPr>
                        <w:rPr>
                          <w:rFonts w:ascii="Cambria Math" w:hAnsi="Cambria Math" w:cs="Times New Roman"/>
                          <w:i/>
                          <w:sz w:val="24"/>
                          <w:lang w:val="en-US"/>
                        </w:rPr>
                      </m:ctrlPr>
                    </m:dPr>
                    <m:e>
                      <m:sSub>
                        <m:sSubPr>
                          <m:ctrlPr>
                            <w:rPr>
                              <w:rFonts w:ascii="Cambria Math" w:hAnsi="Cambria Math" w:cs="Times New Roman"/>
                              <w:i/>
                              <w:sz w:val="24"/>
                              <w:lang w:val="en-US"/>
                            </w:rPr>
                          </m:ctrlPr>
                        </m:sSubPr>
                        <m:e>
                          <m:r>
                            <w:rPr>
                              <w:rFonts w:ascii="Cambria Math" w:hAnsi="Cambria Math" w:cs="Times New Roman"/>
                              <w:sz w:val="24"/>
                              <w:lang w:val="en-US"/>
                            </w:rPr>
                            <m:t>S</m:t>
                          </m:r>
                        </m:e>
                        <m:sub>
                          <m:r>
                            <w:rPr>
                              <w:rFonts w:ascii="Cambria Math" w:hAnsi="Cambria Math" w:cs="Times New Roman"/>
                              <w:sz w:val="24"/>
                              <w:lang w:val="en-US"/>
                            </w:rPr>
                            <m:t>0</m:t>
                          </m:r>
                        </m:sub>
                      </m:sSub>
                      <m:r>
                        <w:rPr>
                          <w:rFonts w:ascii="Cambria Math" w:hAnsi="Cambria Math" w:cs="Times New Roman"/>
                          <w:sz w:val="24"/>
                          <w:lang w:val="en-US"/>
                        </w:rPr>
                        <m:t>(t)</m:t>
                      </m:r>
                    </m:e>
                  </m:d>
                </m:e>
                <m:sup>
                  <m:r>
                    <m:rPr>
                      <m:sty m:val="p"/>
                    </m:rPr>
                    <w:rPr>
                      <w:rFonts w:ascii="Cambria Math" w:hAnsi="Cambria Math" w:cs="Times New Roman"/>
                      <w:sz w:val="24"/>
                      <w:lang w:val="en-US"/>
                    </w:rPr>
                    <m:t>exp⁡</m:t>
                  </m:r>
                  <m:r>
                    <w:rPr>
                      <w:rFonts w:ascii="Cambria Math" w:hAnsi="Cambria Math" w:cs="Times New Roman"/>
                      <w:sz w:val="24"/>
                      <w:lang w:val="en-US"/>
                    </w:rPr>
                    <m:t>(</m:t>
                  </m:r>
                  <m:r>
                    <m:rPr>
                      <m:sty m:val="bi"/>
                    </m:rPr>
                    <w:rPr>
                      <w:rFonts w:ascii="Cambria Math" w:hAnsi="Cambria Math" w:cs="Times New Roman"/>
                      <w:sz w:val="24"/>
                      <w:lang w:val="en-US"/>
                    </w:rPr>
                    <m:t>LP</m:t>
                  </m:r>
                  <m:r>
                    <w:rPr>
                      <w:rFonts w:ascii="Cambria Math" w:hAnsi="Cambria Math" w:cs="Times New Roman"/>
                      <w:sz w:val="24"/>
                      <w:lang w:val="en-US"/>
                    </w:rPr>
                    <m:t>)</m:t>
                  </m:r>
                </m:sup>
              </m:sSup>
            </m:e>
          </m:d>
        </m:oMath>
      </m:oMathPara>
    </w:p>
    <w:p w14:paraId="0B56D952" w14:textId="7E21D04C" w:rsidR="00F5095A" w:rsidRPr="004F437A" w:rsidRDefault="00F5095A" w:rsidP="00F5095A">
      <w:pPr>
        <w:spacing w:after="0" w:line="480" w:lineRule="auto"/>
        <w:jc w:val="both"/>
        <w:rPr>
          <w:rFonts w:ascii="Times New Roman" w:hAnsi="Times New Roman" w:cs="Times New Roman"/>
          <w:sz w:val="24"/>
          <w:lang w:val="en-US"/>
        </w:rPr>
      </w:pPr>
      <w:r w:rsidRPr="004F437A">
        <w:rPr>
          <w:rFonts w:ascii="Times New Roman" w:hAnsi="Times New Roman" w:cs="Times New Roman"/>
          <w:sz w:val="24"/>
          <w:lang w:val="en-US"/>
        </w:rPr>
        <w:t xml:space="preserve">Where </w:t>
      </w:r>
      <w:proofErr w:type="spellStart"/>
      <w:r w:rsidRPr="004F437A">
        <w:rPr>
          <w:rFonts w:ascii="Times New Roman" w:hAnsi="Times New Roman" w:cs="Times New Roman"/>
          <w:i/>
          <w:sz w:val="24"/>
          <w:lang w:val="en-US"/>
        </w:rPr>
        <w:t>t</w:t>
      </w:r>
      <w:proofErr w:type="spellEnd"/>
      <w:r w:rsidRPr="004F437A">
        <w:rPr>
          <w:rFonts w:ascii="Times New Roman" w:hAnsi="Times New Roman" w:cs="Times New Roman"/>
          <w:i/>
          <w:sz w:val="24"/>
          <w:lang w:val="en-US"/>
        </w:rPr>
        <w:t xml:space="preserve"> </w:t>
      </w:r>
      <w:r w:rsidRPr="004F437A">
        <w:rPr>
          <w:rFonts w:ascii="Times New Roman" w:hAnsi="Times New Roman" w:cs="Times New Roman"/>
          <w:sz w:val="24"/>
          <w:lang w:val="en-US"/>
        </w:rPr>
        <w:t xml:space="preserve">is the time (in years) since primary </w:t>
      </w:r>
      <w:r w:rsidR="00827EFA" w:rsidRPr="004F437A">
        <w:rPr>
          <w:rFonts w:ascii="Times New Roman" w:hAnsi="Times New Roman" w:cs="Times New Roman"/>
          <w:sz w:val="24"/>
          <w:lang w:val="en-US"/>
        </w:rPr>
        <w:t>BC</w:t>
      </w:r>
      <w:r w:rsidRPr="004F437A">
        <w:rPr>
          <w:rFonts w:ascii="Times New Roman" w:hAnsi="Times New Roman" w:cs="Times New Roman"/>
          <w:sz w:val="24"/>
          <w:lang w:val="en-US"/>
        </w:rPr>
        <w:t xml:space="preserve">, </w:t>
      </w:r>
      <m:oMath>
        <m:r>
          <w:rPr>
            <w:rFonts w:ascii="Cambria Math" w:hAnsi="Cambria Math" w:cs="Times New Roman"/>
            <w:sz w:val="24"/>
            <w:lang w:val="en-US"/>
          </w:rPr>
          <m:t>F</m:t>
        </m:r>
        <m:d>
          <m:dPr>
            <m:ctrlPr>
              <w:rPr>
                <w:rFonts w:ascii="Cambria Math" w:hAnsi="Cambria Math" w:cs="Times New Roman"/>
                <w:i/>
                <w:sz w:val="24"/>
                <w:lang w:val="en-US"/>
              </w:rPr>
            </m:ctrlPr>
          </m:dPr>
          <m:e>
            <m:r>
              <w:rPr>
                <w:rFonts w:ascii="Cambria Math" w:hAnsi="Cambria Math" w:cs="Times New Roman"/>
                <w:sz w:val="24"/>
                <w:lang w:val="en-US"/>
              </w:rPr>
              <m:t>t</m:t>
            </m:r>
          </m:e>
        </m:d>
      </m:oMath>
      <w:r w:rsidRPr="004F437A">
        <w:rPr>
          <w:rFonts w:ascii="Times New Roman" w:hAnsi="Times New Roman" w:cs="Times New Roman"/>
          <w:i/>
          <w:sz w:val="24"/>
          <w:lang w:val="en-US"/>
        </w:rPr>
        <w:t xml:space="preserve"> </w:t>
      </w:r>
      <w:r w:rsidRPr="004F437A">
        <w:rPr>
          <w:rFonts w:ascii="Times New Roman" w:hAnsi="Times New Roman" w:cs="Times New Roman"/>
          <w:sz w:val="24"/>
          <w:lang w:val="en-US"/>
        </w:rPr>
        <w:t xml:space="preserve">is the cumulative incidence of CBC and </w:t>
      </w:r>
      <m:oMath>
        <m:sSub>
          <m:sSubPr>
            <m:ctrlPr>
              <w:rPr>
                <w:rFonts w:ascii="Cambria Math" w:hAnsi="Cambria Math" w:cs="Times New Roman"/>
                <w:i/>
                <w:sz w:val="24"/>
                <w:lang w:val="en-US"/>
              </w:rPr>
            </m:ctrlPr>
          </m:sSubPr>
          <m:e>
            <m:r>
              <w:rPr>
                <w:rFonts w:ascii="Cambria Math" w:hAnsi="Cambria Math" w:cs="Times New Roman"/>
                <w:sz w:val="24"/>
                <w:lang w:val="en-US"/>
              </w:rPr>
              <m:t>S</m:t>
            </m:r>
          </m:e>
          <m:sub>
            <m:r>
              <w:rPr>
                <w:rFonts w:ascii="Cambria Math" w:hAnsi="Cambria Math" w:cs="Times New Roman"/>
                <w:sz w:val="24"/>
                <w:lang w:val="en-US"/>
              </w:rPr>
              <m:t>0</m:t>
            </m:r>
          </m:sub>
        </m:sSub>
        <m:r>
          <w:rPr>
            <w:rFonts w:ascii="Cambria Math" w:hAnsi="Cambria Math" w:cs="Times New Roman"/>
            <w:sz w:val="24"/>
            <w:lang w:val="en-US"/>
          </w:rPr>
          <m:t>(t)</m:t>
        </m:r>
      </m:oMath>
      <w:r w:rsidRPr="004F437A">
        <w:rPr>
          <w:rFonts w:ascii="Times New Roman" w:hAnsi="Times New Roman" w:cs="Times New Roman"/>
          <w:i/>
          <w:sz w:val="24"/>
          <w:lang w:val="en-US"/>
        </w:rPr>
        <w:t xml:space="preserve"> </w:t>
      </w:r>
      <w:r w:rsidRPr="004F437A">
        <w:rPr>
          <w:rFonts w:ascii="Times New Roman" w:hAnsi="Times New Roman" w:cs="Times New Roman"/>
          <w:sz w:val="24"/>
          <w:lang w:val="en-US"/>
        </w:rPr>
        <w:t>is the probability to survive beyond for baseline covariate values.</w:t>
      </w:r>
      <w:r w:rsidR="00966D0E">
        <w:rPr>
          <w:rFonts w:ascii="Times New Roman" w:hAnsi="Times New Roman" w:cs="Times New Roman"/>
          <w:sz w:val="24"/>
          <w:lang w:val="en-US"/>
        </w:rPr>
        <w:t xml:space="preserve"> The b</w:t>
      </w:r>
      <w:r w:rsidRPr="004F437A">
        <w:rPr>
          <w:rFonts w:ascii="Times New Roman" w:hAnsi="Times New Roman" w:cs="Times New Roman"/>
          <w:sz w:val="24"/>
          <w:lang w:val="en-US"/>
        </w:rPr>
        <w:t>aseline survival estimates according to the model and time are:</w:t>
      </w:r>
    </w:p>
    <w:p w14:paraId="1DDBD869" w14:textId="77777777" w:rsidR="00F5095A" w:rsidRPr="004F437A" w:rsidRDefault="00C81D6F" w:rsidP="00F5095A">
      <w:pPr>
        <w:spacing w:after="0" w:line="480" w:lineRule="auto"/>
        <w:jc w:val="both"/>
        <w:rPr>
          <w:rFonts w:ascii="Times New Roman" w:eastAsiaTheme="minorEastAsia" w:hAnsi="Times New Roman" w:cs="Times New Roman"/>
          <w:sz w:val="24"/>
          <w:lang w:val="en-US"/>
        </w:rPr>
      </w:pPr>
      <m:oMathPara>
        <m:oMathParaPr>
          <m:jc m:val="left"/>
        </m:oMathParaPr>
        <m:oMath>
          <m:sSub>
            <m:sSubPr>
              <m:ctrlPr>
                <w:rPr>
                  <w:rFonts w:ascii="Cambria Math" w:hAnsi="Cambria Math" w:cs="Times New Roman"/>
                  <w:i/>
                  <w:sz w:val="24"/>
                  <w:lang w:val="en-US"/>
                </w:rPr>
              </m:ctrlPr>
            </m:sSubPr>
            <m:e>
              <m:r>
                <w:rPr>
                  <w:rFonts w:ascii="Cambria Math" w:hAnsi="Cambria Math" w:cs="Times New Roman"/>
                  <w:sz w:val="24"/>
                  <w:lang w:val="en-US"/>
                </w:rPr>
                <m:t>S</m:t>
              </m:r>
            </m:e>
            <m:sub>
              <m:r>
                <w:rPr>
                  <w:rFonts w:ascii="Cambria Math" w:hAnsi="Cambria Math" w:cs="Times New Roman"/>
                  <w:sz w:val="24"/>
                  <w:lang w:val="en-US"/>
                </w:rPr>
                <m:t>0</m:t>
              </m:r>
            </m:sub>
          </m:sSub>
          <m:d>
            <m:dPr>
              <m:ctrlPr>
                <w:rPr>
                  <w:rFonts w:ascii="Cambria Math" w:hAnsi="Cambria Math" w:cs="Times New Roman"/>
                  <w:i/>
                  <w:sz w:val="24"/>
                  <w:lang w:val="en-US"/>
                </w:rPr>
              </m:ctrlPr>
            </m:dPr>
            <m:e>
              <m:r>
                <w:rPr>
                  <w:rFonts w:ascii="Cambria Math" w:hAnsi="Cambria Math" w:cs="Times New Roman"/>
                  <w:sz w:val="24"/>
                  <w:lang w:val="en-US"/>
                </w:rPr>
                <m:t>5</m:t>
              </m:r>
            </m:e>
          </m:d>
          <m:r>
            <w:rPr>
              <w:rFonts w:ascii="Cambria Math" w:hAnsi="Cambria Math" w:cs="Times New Roman"/>
              <w:sz w:val="24"/>
              <w:lang w:val="en-US"/>
            </w:rPr>
            <m:t>= 0.984</m:t>
          </m:r>
        </m:oMath>
      </m:oMathPara>
    </w:p>
    <w:p w14:paraId="160A01C6" w14:textId="77777777" w:rsidR="00F5095A" w:rsidRPr="004F437A" w:rsidRDefault="00C81D6F" w:rsidP="00F5095A">
      <w:pPr>
        <w:spacing w:after="0" w:line="480" w:lineRule="auto"/>
        <w:jc w:val="both"/>
        <w:rPr>
          <w:rFonts w:ascii="Times New Roman" w:eastAsiaTheme="minorEastAsia" w:hAnsi="Times New Roman" w:cs="Times New Roman"/>
          <w:sz w:val="24"/>
          <w:lang w:val="en-US"/>
        </w:rPr>
      </w:pPr>
      <m:oMathPara>
        <m:oMathParaPr>
          <m:jc m:val="left"/>
        </m:oMathParaPr>
        <m:oMath>
          <m:sSub>
            <m:sSubPr>
              <m:ctrlPr>
                <w:rPr>
                  <w:rFonts w:ascii="Cambria Math" w:hAnsi="Cambria Math" w:cs="Times New Roman"/>
                  <w:i/>
                  <w:sz w:val="24"/>
                  <w:lang w:val="en-US"/>
                </w:rPr>
              </m:ctrlPr>
            </m:sSubPr>
            <m:e>
              <m:r>
                <w:rPr>
                  <w:rFonts w:ascii="Cambria Math" w:hAnsi="Cambria Math" w:cs="Times New Roman"/>
                  <w:sz w:val="24"/>
                  <w:lang w:val="en-US"/>
                </w:rPr>
                <m:t>S</m:t>
              </m:r>
            </m:e>
            <m:sub>
              <m:r>
                <w:rPr>
                  <w:rFonts w:ascii="Cambria Math" w:hAnsi="Cambria Math" w:cs="Times New Roman"/>
                  <w:sz w:val="24"/>
                  <w:lang w:val="en-US"/>
                </w:rPr>
                <m:t>0</m:t>
              </m:r>
            </m:sub>
          </m:sSub>
          <m:d>
            <m:dPr>
              <m:ctrlPr>
                <w:rPr>
                  <w:rFonts w:ascii="Cambria Math" w:hAnsi="Cambria Math" w:cs="Times New Roman"/>
                  <w:i/>
                  <w:sz w:val="24"/>
                  <w:lang w:val="en-US"/>
                </w:rPr>
              </m:ctrlPr>
            </m:dPr>
            <m:e>
              <m:r>
                <w:rPr>
                  <w:rFonts w:ascii="Cambria Math" w:hAnsi="Cambria Math" w:cs="Times New Roman"/>
                  <w:sz w:val="24"/>
                  <w:lang w:val="en-US"/>
                </w:rPr>
                <m:t>10</m:t>
              </m:r>
            </m:e>
          </m:d>
          <m:r>
            <w:rPr>
              <w:rFonts w:ascii="Cambria Math" w:hAnsi="Cambria Math" w:cs="Times New Roman"/>
              <w:sz w:val="24"/>
              <w:lang w:val="en-US"/>
            </w:rPr>
            <m:t>= 0.968</m:t>
          </m:r>
        </m:oMath>
      </m:oMathPara>
    </w:p>
    <w:p w14:paraId="18F2C34D" w14:textId="77777777" w:rsidR="00F5095A" w:rsidRPr="004F437A" w:rsidRDefault="00F5095A" w:rsidP="00F5095A">
      <w:pPr>
        <w:spacing w:after="0" w:line="480" w:lineRule="auto"/>
        <w:jc w:val="both"/>
        <w:rPr>
          <w:rFonts w:ascii="Times New Roman" w:eastAsiaTheme="minorEastAsia" w:hAnsi="Times New Roman" w:cs="Times New Roman"/>
          <w:sz w:val="24"/>
          <w:lang w:val="en-US"/>
        </w:rPr>
      </w:pPr>
      <w:r w:rsidRPr="004F437A">
        <w:rPr>
          <w:rFonts w:ascii="Times New Roman" w:eastAsiaTheme="minorEastAsia" w:hAnsi="Times New Roman" w:cs="Times New Roman"/>
          <w:sz w:val="24"/>
          <w:lang w:val="en-US"/>
        </w:rPr>
        <w:t xml:space="preserve">And </w:t>
      </w:r>
    </w:p>
    <w:p w14:paraId="343B278E" w14:textId="79BC0A79" w:rsidR="00F5095A" w:rsidRPr="004F437A" w:rsidRDefault="00F5095A" w:rsidP="00F5095A">
      <w:pPr>
        <w:spacing w:after="0" w:line="480" w:lineRule="auto"/>
        <w:jc w:val="both"/>
        <w:rPr>
          <w:rFonts w:ascii="Times New Roman" w:eastAsiaTheme="minorEastAsia" w:hAnsi="Times New Roman" w:cs="Times New Roman"/>
          <w:sz w:val="24"/>
          <w:lang w:val="en-US"/>
        </w:rPr>
      </w:pPr>
      <w:r w:rsidRPr="004F437A">
        <w:rPr>
          <w:rFonts w:ascii="Times New Roman" w:eastAsiaTheme="minorEastAsia" w:hAnsi="Times New Roman" w:cs="Times New Roman"/>
          <w:i/>
          <w:sz w:val="24"/>
          <w:lang w:val="en-US"/>
        </w:rPr>
        <w:lastRenderedPageBreak/>
        <w:t>L</w:t>
      </w:r>
      <w:r w:rsidR="00F00FA6">
        <w:rPr>
          <w:rFonts w:ascii="Times New Roman" w:eastAsiaTheme="minorEastAsia" w:hAnsi="Times New Roman" w:cs="Times New Roman"/>
          <w:i/>
          <w:sz w:val="24"/>
          <w:lang w:val="en-US"/>
        </w:rPr>
        <w:t xml:space="preserve">inear </w:t>
      </w:r>
      <w:proofErr w:type="gramStart"/>
      <w:r w:rsidRPr="004F437A">
        <w:rPr>
          <w:rFonts w:ascii="Times New Roman" w:eastAsiaTheme="minorEastAsia" w:hAnsi="Times New Roman" w:cs="Times New Roman"/>
          <w:i/>
          <w:sz w:val="24"/>
          <w:lang w:val="en-US"/>
        </w:rPr>
        <w:t>P</w:t>
      </w:r>
      <w:r w:rsidR="00F00FA6">
        <w:rPr>
          <w:rFonts w:ascii="Times New Roman" w:eastAsiaTheme="minorEastAsia" w:hAnsi="Times New Roman" w:cs="Times New Roman"/>
          <w:i/>
          <w:sz w:val="24"/>
          <w:lang w:val="en-US"/>
        </w:rPr>
        <w:t>redictor</w:t>
      </w:r>
      <w:r w:rsidRPr="004F437A">
        <w:rPr>
          <w:rFonts w:ascii="Times New Roman" w:eastAsiaTheme="minorEastAsia" w:hAnsi="Times New Roman" w:cs="Times New Roman"/>
          <w:sz w:val="24"/>
          <w:lang w:val="en-US"/>
        </w:rPr>
        <w:t xml:space="preserve"> </w:t>
      </w:r>
      <w:r w:rsidR="00F00FA6">
        <w:rPr>
          <w:rFonts w:ascii="Times New Roman" w:eastAsiaTheme="minorEastAsia" w:hAnsi="Times New Roman" w:cs="Times New Roman"/>
          <w:sz w:val="24"/>
          <w:lang w:val="en-US"/>
        </w:rPr>
        <w:t xml:space="preserve"> </w:t>
      </w:r>
      <w:r w:rsidR="00F00FA6">
        <w:rPr>
          <w:rFonts w:ascii="Times New Roman" w:eastAsiaTheme="minorEastAsia" w:hAnsi="Times New Roman" w:cs="Times New Roman"/>
          <w:i/>
          <w:sz w:val="24"/>
          <w:lang w:val="en-US"/>
        </w:rPr>
        <w:t>(</w:t>
      </w:r>
      <w:proofErr w:type="gramEnd"/>
      <w:r w:rsidR="00F00FA6">
        <w:rPr>
          <w:rFonts w:ascii="Times New Roman" w:eastAsiaTheme="minorEastAsia" w:hAnsi="Times New Roman" w:cs="Times New Roman"/>
          <w:i/>
          <w:sz w:val="24"/>
          <w:lang w:val="en-US"/>
        </w:rPr>
        <w:t xml:space="preserve">LP) </w:t>
      </w:r>
      <w:r w:rsidRPr="004F437A">
        <w:rPr>
          <w:rFonts w:ascii="Times New Roman" w:eastAsiaTheme="minorEastAsia" w:hAnsi="Times New Roman" w:cs="Times New Roman"/>
          <w:sz w:val="24"/>
          <w:lang w:val="en-US"/>
        </w:rPr>
        <w:t xml:space="preserve">= </w:t>
      </w:r>
    </w:p>
    <w:p w14:paraId="5C695078" w14:textId="77777777" w:rsidR="00F5095A" w:rsidRPr="004F437A" w:rsidRDefault="00F5095A" w:rsidP="00F5095A">
      <w:pPr>
        <w:spacing w:after="0" w:line="480" w:lineRule="auto"/>
        <w:jc w:val="both"/>
        <w:rPr>
          <w:rFonts w:ascii="Times New Roman" w:eastAsia="Arial Unicode MS" w:hAnsi="Times New Roman" w:cs="Times New Roman"/>
          <w:color w:val="000000" w:themeColor="text1"/>
          <w:sz w:val="24"/>
          <w:lang w:val="en-US"/>
        </w:rPr>
      </w:pPr>
      <w:r w:rsidRPr="004F437A">
        <w:rPr>
          <w:rFonts w:ascii="Times New Roman" w:eastAsia="Arial Unicode MS" w:hAnsi="Times New Roman" w:cs="Times New Roman"/>
          <w:color w:val="000000" w:themeColor="text1"/>
          <w:sz w:val="24"/>
          <w:lang w:val="en-US"/>
        </w:rPr>
        <w:t xml:space="preserve">– </w:t>
      </w:r>
      <w:r w:rsidRPr="004F437A">
        <w:rPr>
          <w:rFonts w:ascii="Times New Roman" w:eastAsiaTheme="minorEastAsia" w:hAnsi="Times New Roman" w:cs="Times New Roman"/>
          <w:sz w:val="24"/>
          <w:lang w:val="en-US"/>
        </w:rPr>
        <w:t xml:space="preserve">0.223 + </w:t>
      </w:r>
      <w:r w:rsidRPr="004F437A">
        <w:rPr>
          <w:rFonts w:ascii="Times New Roman" w:eastAsia="Arial Unicode MS" w:hAnsi="Times New Roman" w:cs="Times New Roman"/>
          <w:color w:val="000000" w:themeColor="text1"/>
          <w:sz w:val="24"/>
          <w:lang w:val="en-US"/>
        </w:rPr>
        <w:t xml:space="preserve">0.007× </w:t>
      </w:r>
      <w:r w:rsidRPr="004F437A">
        <w:rPr>
          <w:rFonts w:ascii="Times New Roman" w:eastAsiaTheme="minorEastAsia" w:hAnsi="Times New Roman" w:cs="Times New Roman"/>
          <w:sz w:val="24"/>
          <w:lang w:val="en-US"/>
        </w:rPr>
        <w:t>Age</w:t>
      </w:r>
      <w:r w:rsidRPr="004F437A">
        <w:rPr>
          <w:rFonts w:ascii="Times New Roman" w:eastAsia="Arial Unicode MS" w:hAnsi="Times New Roman" w:cs="Times New Roman"/>
          <w:color w:val="000000" w:themeColor="text1"/>
          <w:sz w:val="24"/>
          <w:lang w:val="en-US"/>
        </w:rPr>
        <w:t xml:space="preserve"> – 0.023 × Age’ + 0.303 × </w:t>
      </w:r>
      <w:proofErr w:type="gramStart"/>
      <w:r w:rsidRPr="004F437A">
        <w:rPr>
          <w:rFonts w:ascii="Times New Roman" w:eastAsia="Arial Unicode MS" w:hAnsi="Times New Roman" w:cs="Times New Roman"/>
          <w:color w:val="000000" w:themeColor="text1"/>
          <w:sz w:val="24"/>
          <w:lang w:val="en-US"/>
        </w:rPr>
        <w:t>I[</w:t>
      </w:r>
      <w:proofErr w:type="gramEnd"/>
      <w:r w:rsidRPr="004F437A">
        <w:rPr>
          <w:rFonts w:ascii="Times New Roman" w:eastAsia="Arial Unicode MS" w:hAnsi="Times New Roman" w:cs="Times New Roman"/>
          <w:color w:val="000000" w:themeColor="text1"/>
          <w:sz w:val="24"/>
          <w:lang w:val="en-US"/>
        </w:rPr>
        <w:t>Family history = Yes] + 1.304 × I[</w:t>
      </w:r>
      <w:r w:rsidRPr="004F437A">
        <w:rPr>
          <w:rFonts w:ascii="Times New Roman" w:eastAsia="Arial Unicode MS" w:hAnsi="Times New Roman" w:cs="Times New Roman"/>
          <w:i/>
          <w:color w:val="000000" w:themeColor="text1"/>
          <w:sz w:val="24"/>
          <w:lang w:val="en-US"/>
        </w:rPr>
        <w:t>BRCA = BRCA1</w:t>
      </w:r>
      <w:r w:rsidRPr="004F437A">
        <w:rPr>
          <w:rFonts w:ascii="Times New Roman" w:eastAsia="Arial Unicode MS" w:hAnsi="Times New Roman" w:cs="Times New Roman"/>
          <w:color w:val="000000" w:themeColor="text1"/>
          <w:sz w:val="24"/>
          <w:lang w:val="en-US"/>
        </w:rPr>
        <w:t xml:space="preserve">] </w:t>
      </w:r>
    </w:p>
    <w:p w14:paraId="4F40FC49" w14:textId="77777777" w:rsidR="00F5095A" w:rsidRPr="004F437A" w:rsidRDefault="00F5095A" w:rsidP="00F5095A">
      <w:pPr>
        <w:spacing w:after="0" w:line="480" w:lineRule="auto"/>
        <w:jc w:val="both"/>
        <w:rPr>
          <w:rFonts w:ascii="Times New Roman" w:eastAsia="Arial Unicode MS" w:hAnsi="Times New Roman" w:cs="Times New Roman"/>
          <w:color w:val="000000" w:themeColor="text1"/>
          <w:sz w:val="24"/>
          <w:lang w:val="en-US"/>
        </w:rPr>
      </w:pPr>
      <w:r w:rsidRPr="004F437A">
        <w:rPr>
          <w:rFonts w:ascii="Times New Roman" w:eastAsia="Arial Unicode MS" w:hAnsi="Times New Roman" w:cs="Times New Roman"/>
          <w:color w:val="000000" w:themeColor="text1"/>
          <w:sz w:val="24"/>
          <w:lang w:val="en-US"/>
        </w:rPr>
        <w:t xml:space="preserve">+ 0.941 × </w:t>
      </w:r>
      <w:proofErr w:type="gramStart"/>
      <w:r w:rsidRPr="004F437A">
        <w:rPr>
          <w:rFonts w:ascii="Times New Roman" w:eastAsia="Arial Unicode MS" w:hAnsi="Times New Roman" w:cs="Times New Roman"/>
          <w:color w:val="000000" w:themeColor="text1"/>
          <w:sz w:val="24"/>
          <w:lang w:val="en-US"/>
        </w:rPr>
        <w:t>I[</w:t>
      </w:r>
      <w:proofErr w:type="gramEnd"/>
      <w:r w:rsidRPr="004F437A">
        <w:rPr>
          <w:rFonts w:ascii="Times New Roman" w:eastAsia="Arial Unicode MS" w:hAnsi="Times New Roman" w:cs="Times New Roman"/>
          <w:i/>
          <w:color w:val="000000" w:themeColor="text1"/>
          <w:sz w:val="24"/>
          <w:lang w:val="en-US"/>
        </w:rPr>
        <w:t>BRCA = BRCA2</w:t>
      </w:r>
      <w:r w:rsidRPr="004F437A">
        <w:rPr>
          <w:rFonts w:ascii="Times New Roman" w:eastAsia="Arial Unicode MS" w:hAnsi="Times New Roman" w:cs="Times New Roman"/>
          <w:color w:val="000000" w:themeColor="text1"/>
          <w:sz w:val="24"/>
          <w:lang w:val="en-US"/>
        </w:rPr>
        <w:t xml:space="preserve">]  – 0.142 ×  I[Nodal status = positive] – 0.047 × I[Size of PBC = (2,5] </w:t>
      </w:r>
      <w:r w:rsidRPr="004F437A">
        <w:rPr>
          <w:rFonts w:ascii="Times New Roman" w:eastAsia="Arial Unicode MS" w:hAnsi="Times New Roman" w:cs="Times New Roman"/>
          <w:i/>
          <w:color w:val="000000" w:themeColor="text1"/>
          <w:sz w:val="24"/>
          <w:lang w:val="en-US"/>
        </w:rPr>
        <w:t>cm</w:t>
      </w:r>
      <w:r w:rsidRPr="004F437A">
        <w:rPr>
          <w:rFonts w:ascii="Times New Roman" w:eastAsia="Arial Unicode MS" w:hAnsi="Times New Roman" w:cs="Times New Roman"/>
          <w:color w:val="000000" w:themeColor="text1"/>
          <w:sz w:val="24"/>
          <w:lang w:val="en-US"/>
        </w:rPr>
        <w:t xml:space="preserve">] </w:t>
      </w:r>
    </w:p>
    <w:p w14:paraId="0B1B5D8E" w14:textId="77777777" w:rsidR="00F5095A" w:rsidRPr="004F437A" w:rsidRDefault="00F5095A" w:rsidP="00F5095A">
      <w:pPr>
        <w:spacing w:after="0" w:line="480" w:lineRule="auto"/>
        <w:jc w:val="both"/>
        <w:rPr>
          <w:rFonts w:ascii="Times New Roman" w:eastAsia="Arial Unicode MS" w:hAnsi="Times New Roman" w:cs="Times New Roman"/>
          <w:color w:val="000000" w:themeColor="text1"/>
          <w:sz w:val="24"/>
          <w:lang w:val="en-US"/>
        </w:rPr>
      </w:pPr>
      <w:r w:rsidRPr="004F437A">
        <w:rPr>
          <w:rFonts w:ascii="Times New Roman" w:eastAsia="Arial Unicode MS" w:hAnsi="Times New Roman" w:cs="Times New Roman"/>
          <w:color w:val="000000" w:themeColor="text1"/>
          <w:sz w:val="24"/>
          <w:lang w:val="en-US"/>
        </w:rPr>
        <w:t xml:space="preserve">+ 0.128 × </w:t>
      </w:r>
      <w:proofErr w:type="gramStart"/>
      <w:r w:rsidRPr="004F437A">
        <w:rPr>
          <w:rFonts w:ascii="Times New Roman" w:eastAsia="Arial Unicode MS" w:hAnsi="Times New Roman" w:cs="Times New Roman"/>
          <w:color w:val="000000" w:themeColor="text1"/>
          <w:sz w:val="24"/>
          <w:lang w:val="en-US"/>
        </w:rPr>
        <w:t>I[</w:t>
      </w:r>
      <w:proofErr w:type="gramEnd"/>
      <w:r w:rsidRPr="004F437A">
        <w:rPr>
          <w:rFonts w:ascii="Times New Roman" w:eastAsia="Arial Unicode MS" w:hAnsi="Times New Roman" w:cs="Times New Roman"/>
          <w:color w:val="000000" w:themeColor="text1"/>
          <w:sz w:val="24"/>
          <w:lang w:val="en-US"/>
        </w:rPr>
        <w:t xml:space="preserve">Size of PBC = greater than 5 </w:t>
      </w:r>
      <w:r w:rsidRPr="004F437A">
        <w:rPr>
          <w:rFonts w:ascii="Times New Roman" w:eastAsia="Arial Unicode MS" w:hAnsi="Times New Roman" w:cs="Times New Roman"/>
          <w:i/>
          <w:color w:val="000000" w:themeColor="text1"/>
          <w:sz w:val="24"/>
          <w:lang w:val="en-US"/>
        </w:rPr>
        <w:t>cm</w:t>
      </w:r>
      <w:r w:rsidRPr="004F437A">
        <w:rPr>
          <w:rFonts w:ascii="Times New Roman" w:eastAsia="Arial Unicode MS" w:hAnsi="Times New Roman" w:cs="Times New Roman"/>
          <w:color w:val="000000" w:themeColor="text1"/>
          <w:sz w:val="24"/>
          <w:lang w:val="en-US"/>
        </w:rPr>
        <w:t xml:space="preserve">] + 0.209 </w:t>
      </w:r>
      <w:r w:rsidRPr="004F437A">
        <w:rPr>
          <w:rFonts w:ascii="Times New Roman" w:eastAsia="Arial Unicode MS" w:hAnsi="Times New Roman" w:cs="Times New Roman"/>
          <w:color w:val="000000" w:themeColor="text1"/>
          <w:sz w:val="24"/>
          <w:szCs w:val="24"/>
          <w:lang w:val="en-US"/>
        </w:rPr>
        <w:t xml:space="preserve">× </w:t>
      </w:r>
      <w:r w:rsidRPr="004F437A">
        <w:rPr>
          <w:rFonts w:ascii="Times New Roman" w:eastAsia="Arial Unicode MS" w:hAnsi="Times New Roman" w:cs="Times New Roman"/>
          <w:color w:val="000000" w:themeColor="text1"/>
          <w:sz w:val="24"/>
          <w:lang w:val="en-US"/>
        </w:rPr>
        <w:t xml:space="preserve">I[Morphology of PBC = lobular including mixed] </w:t>
      </w:r>
    </w:p>
    <w:p w14:paraId="33E0CCAE" w14:textId="77777777" w:rsidR="00F5095A" w:rsidRPr="004F437A" w:rsidRDefault="00F5095A" w:rsidP="00F5095A">
      <w:pPr>
        <w:spacing w:after="0" w:line="480" w:lineRule="auto"/>
        <w:jc w:val="both"/>
        <w:rPr>
          <w:rFonts w:ascii="Times New Roman" w:eastAsia="Arial Unicode MS" w:hAnsi="Times New Roman" w:cs="Times New Roman"/>
          <w:color w:val="000000" w:themeColor="text1"/>
          <w:sz w:val="24"/>
          <w:lang w:val="en-US"/>
        </w:rPr>
      </w:pPr>
      <w:r w:rsidRPr="004F437A">
        <w:rPr>
          <w:rFonts w:ascii="Times New Roman" w:eastAsia="Arial Unicode MS" w:hAnsi="Times New Roman" w:cs="Times New Roman"/>
          <w:color w:val="000000" w:themeColor="text1"/>
          <w:sz w:val="24"/>
          <w:lang w:val="en-US"/>
        </w:rPr>
        <w:t xml:space="preserve">– 0.120× </w:t>
      </w:r>
      <w:proofErr w:type="gramStart"/>
      <w:r w:rsidRPr="004F437A">
        <w:rPr>
          <w:rFonts w:ascii="Times New Roman" w:eastAsia="Arial Unicode MS" w:hAnsi="Times New Roman" w:cs="Times New Roman"/>
          <w:color w:val="000000" w:themeColor="text1"/>
          <w:sz w:val="24"/>
          <w:lang w:val="en-US"/>
        </w:rPr>
        <w:t>I[</w:t>
      </w:r>
      <w:proofErr w:type="gramEnd"/>
      <w:r w:rsidRPr="004F437A">
        <w:rPr>
          <w:rFonts w:ascii="Times New Roman" w:eastAsia="Arial Unicode MS" w:hAnsi="Times New Roman" w:cs="Times New Roman"/>
          <w:color w:val="000000" w:themeColor="text1"/>
          <w:sz w:val="24"/>
          <w:lang w:val="en-US"/>
        </w:rPr>
        <w:t>Grade of PBC = moderately differentiated] – 0.291 × I[Grade of PBC = poorly/undifferentiated]</w:t>
      </w:r>
    </w:p>
    <w:p w14:paraId="4D3D460F" w14:textId="3825E2C7" w:rsidR="00F5095A" w:rsidRPr="004F437A" w:rsidRDefault="00F5095A" w:rsidP="00F5095A">
      <w:pPr>
        <w:spacing w:after="0" w:line="480" w:lineRule="auto"/>
        <w:rPr>
          <w:rFonts w:ascii="Times New Roman" w:eastAsia="Arial Unicode MS" w:hAnsi="Times New Roman" w:cs="Times New Roman"/>
          <w:color w:val="000000" w:themeColor="text1"/>
          <w:sz w:val="24"/>
          <w:lang w:val="en-US"/>
        </w:rPr>
      </w:pPr>
      <w:r w:rsidRPr="0052406E">
        <w:rPr>
          <w:rFonts w:ascii="Times New Roman" w:eastAsia="Arial Unicode MS" w:hAnsi="Times New Roman" w:cs="Times New Roman"/>
          <w:color w:val="000000" w:themeColor="text1"/>
          <w:sz w:val="24"/>
          <w:lang w:val="en-US"/>
        </w:rPr>
        <w:t xml:space="preserve">– 0.266 × </w:t>
      </w:r>
      <w:proofErr w:type="gramStart"/>
      <w:r w:rsidRPr="0052406E">
        <w:rPr>
          <w:rFonts w:ascii="Times New Roman" w:eastAsia="Arial Unicode MS" w:hAnsi="Times New Roman" w:cs="Times New Roman"/>
          <w:color w:val="000000" w:themeColor="text1"/>
          <w:sz w:val="24"/>
          <w:lang w:val="en-US"/>
        </w:rPr>
        <w:t>I[</w:t>
      </w:r>
      <w:proofErr w:type="gramEnd"/>
      <w:r w:rsidRPr="0052406E">
        <w:rPr>
          <w:rFonts w:ascii="Times New Roman" w:eastAsia="Arial Unicode MS" w:hAnsi="Times New Roman" w:cs="Times New Roman"/>
          <w:color w:val="000000" w:themeColor="text1"/>
          <w:sz w:val="24"/>
          <w:lang w:val="en-US"/>
        </w:rPr>
        <w:t xml:space="preserve">Chemotherapy = yes] + 0.009 × I[Radiotherapy to the breast = yes] </w:t>
      </w:r>
      <w:r w:rsidR="00315966" w:rsidRPr="0052406E">
        <w:rPr>
          <w:rFonts w:ascii="Times New Roman" w:eastAsia="Arial Unicode MS" w:hAnsi="Times New Roman" w:cs="Times New Roman"/>
          <w:color w:val="000000" w:themeColor="text1"/>
          <w:sz w:val="24"/>
          <w:lang w:val="en-US"/>
        </w:rPr>
        <w:t xml:space="preserve"> </w:t>
      </w:r>
      <w:r w:rsidRPr="0052406E">
        <w:rPr>
          <w:rFonts w:ascii="Times New Roman" w:eastAsia="Arial Unicode MS" w:hAnsi="Times New Roman" w:cs="Times New Roman"/>
          <w:color w:val="000000" w:themeColor="text1"/>
          <w:sz w:val="24"/>
          <w:lang w:val="en-US"/>
        </w:rPr>
        <w:t>+ 0.356 × I[ER</w:t>
      </w:r>
      <w:r w:rsidR="003B3A05" w:rsidRPr="0052406E">
        <w:rPr>
          <w:rFonts w:ascii="Times New Roman" w:eastAsia="Arial Unicode MS" w:hAnsi="Times New Roman" w:cs="Times New Roman"/>
          <w:color w:val="000000" w:themeColor="text1"/>
          <w:sz w:val="24"/>
          <w:lang w:val="en-US"/>
        </w:rPr>
        <w:t>-</w:t>
      </w:r>
      <w:r w:rsidR="00413C55" w:rsidRPr="0052406E">
        <w:rPr>
          <w:rFonts w:ascii="Times New Roman" w:eastAsia="Arial Unicode MS" w:hAnsi="Times New Roman" w:cs="Times New Roman"/>
          <w:color w:val="000000" w:themeColor="text1"/>
          <w:sz w:val="24"/>
          <w:lang w:val="en-US"/>
        </w:rPr>
        <w:t>negative</w:t>
      </w:r>
      <w:r w:rsidR="00AD4FC2" w:rsidRPr="0052406E">
        <w:rPr>
          <w:rFonts w:ascii="Times New Roman" w:eastAsia="Arial Unicode MS" w:hAnsi="Times New Roman" w:cs="Times New Roman"/>
          <w:color w:val="000000" w:themeColor="text1"/>
          <w:sz w:val="24"/>
          <w:lang w:val="en-US"/>
        </w:rPr>
        <w:t xml:space="preserve"> </w:t>
      </w:r>
      <w:r w:rsidR="003B3A05" w:rsidRPr="0052406E">
        <w:rPr>
          <w:rFonts w:ascii="Times New Roman" w:eastAsia="Arial Unicode MS" w:hAnsi="Times New Roman" w:cs="Times New Roman"/>
          <w:color w:val="000000" w:themeColor="text1"/>
          <w:sz w:val="24"/>
          <w:lang w:val="en-US"/>
        </w:rPr>
        <w:t xml:space="preserve">without </w:t>
      </w:r>
      <w:r w:rsidRPr="0052406E">
        <w:rPr>
          <w:rFonts w:ascii="Times New Roman" w:eastAsia="Arial Unicode MS" w:hAnsi="Times New Roman" w:cs="Times New Roman"/>
          <w:color w:val="000000" w:themeColor="text1"/>
          <w:sz w:val="24"/>
          <w:lang w:val="en-US"/>
        </w:rPr>
        <w:t>endocrine therapy ] + 0.559 × I[ER</w:t>
      </w:r>
      <w:r w:rsidR="003B3A05" w:rsidRPr="0052406E">
        <w:rPr>
          <w:rFonts w:ascii="Times New Roman" w:eastAsia="Arial Unicode MS" w:hAnsi="Times New Roman" w:cs="Times New Roman"/>
          <w:color w:val="000000" w:themeColor="text1"/>
          <w:sz w:val="24"/>
          <w:lang w:val="en-US"/>
        </w:rPr>
        <w:t>-</w:t>
      </w:r>
      <w:r w:rsidR="00315966" w:rsidRPr="0052406E">
        <w:rPr>
          <w:rFonts w:ascii="Times New Roman" w:eastAsia="Arial Unicode MS" w:hAnsi="Times New Roman" w:cs="Times New Roman"/>
          <w:color w:val="000000" w:themeColor="text1"/>
          <w:sz w:val="24"/>
          <w:lang w:val="en-US"/>
        </w:rPr>
        <w:t xml:space="preserve">positive </w:t>
      </w:r>
      <w:r w:rsidR="003B3A05" w:rsidRPr="0052406E">
        <w:rPr>
          <w:rFonts w:ascii="Times New Roman" w:eastAsia="Arial Unicode MS" w:hAnsi="Times New Roman" w:cs="Times New Roman"/>
          <w:color w:val="000000" w:themeColor="text1"/>
          <w:sz w:val="24"/>
          <w:lang w:val="en-US"/>
        </w:rPr>
        <w:t>with</w:t>
      </w:r>
      <w:r w:rsidR="00413C55" w:rsidRPr="0052406E">
        <w:rPr>
          <w:rFonts w:ascii="Times New Roman" w:eastAsia="Arial Unicode MS" w:hAnsi="Times New Roman" w:cs="Times New Roman"/>
          <w:color w:val="000000" w:themeColor="text1"/>
          <w:sz w:val="24"/>
          <w:lang w:val="en-US"/>
        </w:rPr>
        <w:t>out</w:t>
      </w:r>
      <w:r w:rsidR="00315966" w:rsidRPr="0052406E">
        <w:rPr>
          <w:rFonts w:ascii="Times New Roman" w:eastAsia="Arial Unicode MS" w:hAnsi="Times New Roman" w:cs="Times New Roman"/>
          <w:color w:val="000000" w:themeColor="text1"/>
          <w:sz w:val="24"/>
          <w:lang w:val="en-US"/>
        </w:rPr>
        <w:t xml:space="preserve"> </w:t>
      </w:r>
      <w:r w:rsidRPr="0052406E">
        <w:rPr>
          <w:rFonts w:ascii="Times New Roman" w:eastAsia="Arial Unicode MS" w:hAnsi="Times New Roman" w:cs="Times New Roman"/>
          <w:color w:val="000000" w:themeColor="text1"/>
          <w:sz w:val="24"/>
          <w:lang w:val="en-US"/>
        </w:rPr>
        <w:t>endocrine therapy</w:t>
      </w:r>
      <w:r w:rsidR="00315966" w:rsidRPr="0052406E">
        <w:rPr>
          <w:rFonts w:ascii="Times New Roman" w:eastAsia="Arial Unicode MS" w:hAnsi="Times New Roman" w:cs="Times New Roman"/>
          <w:color w:val="000000" w:themeColor="text1"/>
          <w:sz w:val="24"/>
          <w:lang w:val="en-US"/>
        </w:rPr>
        <w:t xml:space="preserve"> </w:t>
      </w:r>
      <w:r w:rsidRPr="0052406E">
        <w:rPr>
          <w:rFonts w:ascii="Times New Roman" w:eastAsia="Arial Unicode MS" w:hAnsi="Times New Roman" w:cs="Times New Roman"/>
          <w:color w:val="000000" w:themeColor="text1"/>
          <w:sz w:val="24"/>
          <w:lang w:val="en-US"/>
        </w:rPr>
        <w:t>]+ 0.082 × I[HER2</w:t>
      </w:r>
      <w:r w:rsidR="003B3A05" w:rsidRPr="0052406E">
        <w:rPr>
          <w:rFonts w:ascii="Times New Roman" w:eastAsia="Arial Unicode MS" w:hAnsi="Times New Roman" w:cs="Times New Roman"/>
          <w:color w:val="000000" w:themeColor="text1"/>
          <w:sz w:val="24"/>
          <w:lang w:val="en-US"/>
        </w:rPr>
        <w:t>-</w:t>
      </w:r>
      <w:r w:rsidR="00315966" w:rsidRPr="0052406E">
        <w:rPr>
          <w:rFonts w:ascii="Times New Roman" w:eastAsia="Arial Unicode MS" w:hAnsi="Times New Roman" w:cs="Times New Roman"/>
          <w:color w:val="000000" w:themeColor="text1"/>
          <w:sz w:val="24"/>
          <w:lang w:val="en-US"/>
        </w:rPr>
        <w:t xml:space="preserve">negative </w:t>
      </w:r>
      <w:r w:rsidR="003B3A05" w:rsidRPr="0052406E">
        <w:rPr>
          <w:rFonts w:ascii="Times New Roman" w:eastAsia="Arial Unicode MS" w:hAnsi="Times New Roman" w:cs="Times New Roman"/>
          <w:color w:val="000000" w:themeColor="text1"/>
          <w:sz w:val="24"/>
          <w:lang w:val="en-US"/>
        </w:rPr>
        <w:t>without</w:t>
      </w:r>
      <w:r w:rsidR="00315966" w:rsidRPr="0052406E">
        <w:rPr>
          <w:rFonts w:ascii="Times New Roman" w:eastAsia="Arial Unicode MS" w:hAnsi="Times New Roman" w:cs="Times New Roman"/>
          <w:color w:val="000000" w:themeColor="text1"/>
          <w:sz w:val="24"/>
          <w:lang w:val="en-US"/>
        </w:rPr>
        <w:t xml:space="preserve"> </w:t>
      </w:r>
      <w:proofErr w:type="spellStart"/>
      <w:r w:rsidRPr="0052406E">
        <w:rPr>
          <w:rFonts w:ascii="Times New Roman" w:eastAsia="Arial Unicode MS" w:hAnsi="Times New Roman" w:cs="Times New Roman"/>
          <w:color w:val="000000" w:themeColor="text1"/>
          <w:sz w:val="24"/>
          <w:lang w:val="en-US"/>
        </w:rPr>
        <w:t>trastuzumab</w:t>
      </w:r>
      <w:proofErr w:type="spellEnd"/>
      <w:r w:rsidR="00315966" w:rsidRPr="0052406E">
        <w:rPr>
          <w:rFonts w:ascii="Times New Roman" w:eastAsia="Arial Unicode MS" w:hAnsi="Times New Roman" w:cs="Times New Roman"/>
          <w:color w:val="000000" w:themeColor="text1"/>
          <w:sz w:val="24"/>
          <w:lang w:val="en-US"/>
        </w:rPr>
        <w:t>]</w:t>
      </w:r>
      <w:r w:rsidR="002C13BB">
        <w:rPr>
          <w:rFonts w:ascii="Times New Roman" w:eastAsia="Arial Unicode MS" w:hAnsi="Times New Roman" w:cs="Times New Roman"/>
          <w:color w:val="000000" w:themeColor="text1"/>
          <w:sz w:val="24"/>
          <w:lang w:val="en-US"/>
        </w:rPr>
        <w:t xml:space="preserve"> </w:t>
      </w:r>
      <w:r w:rsidRPr="0052406E">
        <w:rPr>
          <w:rFonts w:ascii="Times New Roman" w:eastAsia="Arial Unicode MS" w:hAnsi="Times New Roman" w:cs="Times New Roman"/>
          <w:color w:val="000000" w:themeColor="text1"/>
          <w:sz w:val="24"/>
          <w:lang w:val="en-US"/>
        </w:rPr>
        <w:t xml:space="preserve"> </w:t>
      </w:r>
      <w:r w:rsidR="002C13BB" w:rsidRPr="004F437A">
        <w:rPr>
          <w:rFonts w:ascii="Times New Roman" w:eastAsia="Arial Unicode MS" w:hAnsi="Times New Roman" w:cs="Times New Roman"/>
          <w:color w:val="000000" w:themeColor="text1"/>
          <w:sz w:val="24"/>
          <w:lang w:val="en-US"/>
        </w:rPr>
        <w:t>–</w:t>
      </w:r>
      <w:r w:rsidR="002C13BB">
        <w:rPr>
          <w:rFonts w:ascii="Times New Roman" w:eastAsia="Arial Unicode MS" w:hAnsi="Times New Roman" w:cs="Times New Roman"/>
          <w:color w:val="000000" w:themeColor="text1"/>
          <w:sz w:val="24"/>
          <w:lang w:val="en-US"/>
        </w:rPr>
        <w:t xml:space="preserve"> </w:t>
      </w:r>
      <w:r w:rsidRPr="0052406E">
        <w:rPr>
          <w:rFonts w:ascii="Times New Roman" w:eastAsia="Arial Unicode MS" w:hAnsi="Times New Roman" w:cs="Times New Roman"/>
          <w:color w:val="000000" w:themeColor="text1"/>
          <w:sz w:val="24"/>
          <w:lang w:val="en-US"/>
        </w:rPr>
        <w:t>0.0</w:t>
      </w:r>
      <w:r w:rsidR="002C13BB">
        <w:rPr>
          <w:rFonts w:ascii="Times New Roman" w:eastAsia="Arial Unicode MS" w:hAnsi="Times New Roman" w:cs="Times New Roman"/>
          <w:color w:val="000000" w:themeColor="text1"/>
          <w:sz w:val="24"/>
          <w:lang w:val="en-US"/>
        </w:rPr>
        <w:t>0</w:t>
      </w:r>
      <w:r w:rsidR="00C62809">
        <w:rPr>
          <w:rFonts w:ascii="Times New Roman" w:eastAsia="Arial Unicode MS" w:hAnsi="Times New Roman" w:cs="Times New Roman"/>
          <w:color w:val="000000" w:themeColor="text1"/>
          <w:sz w:val="24"/>
          <w:lang w:val="en-US"/>
        </w:rPr>
        <w:t>5</w:t>
      </w:r>
      <w:r w:rsidRPr="0052406E">
        <w:rPr>
          <w:rFonts w:ascii="Times New Roman" w:eastAsia="Arial Unicode MS" w:hAnsi="Times New Roman" w:cs="Times New Roman"/>
          <w:color w:val="000000" w:themeColor="text1"/>
          <w:sz w:val="24"/>
          <w:lang w:val="en-US"/>
        </w:rPr>
        <w:t xml:space="preserve"> × I[HER2</w:t>
      </w:r>
      <w:r w:rsidR="003B3A05" w:rsidRPr="0052406E">
        <w:rPr>
          <w:rFonts w:ascii="Times New Roman" w:eastAsia="Arial Unicode MS" w:hAnsi="Times New Roman" w:cs="Times New Roman"/>
          <w:color w:val="000000" w:themeColor="text1"/>
          <w:sz w:val="24"/>
          <w:lang w:val="en-US"/>
        </w:rPr>
        <w:t>-</w:t>
      </w:r>
      <w:r w:rsidR="00315966" w:rsidRPr="0052406E">
        <w:rPr>
          <w:rFonts w:ascii="Times New Roman" w:eastAsia="Arial Unicode MS" w:hAnsi="Times New Roman" w:cs="Times New Roman"/>
          <w:color w:val="000000" w:themeColor="text1"/>
          <w:sz w:val="24"/>
          <w:lang w:val="en-US"/>
        </w:rPr>
        <w:t xml:space="preserve">positive </w:t>
      </w:r>
      <w:r w:rsidR="003B3A05" w:rsidRPr="0052406E">
        <w:rPr>
          <w:rFonts w:ascii="Times New Roman" w:eastAsia="Arial Unicode MS" w:hAnsi="Times New Roman" w:cs="Times New Roman"/>
          <w:color w:val="000000" w:themeColor="text1"/>
          <w:sz w:val="24"/>
          <w:lang w:val="en-US"/>
        </w:rPr>
        <w:t>with</w:t>
      </w:r>
      <w:r w:rsidR="00413C55" w:rsidRPr="0052406E">
        <w:rPr>
          <w:rFonts w:ascii="Times New Roman" w:eastAsia="Arial Unicode MS" w:hAnsi="Times New Roman" w:cs="Times New Roman"/>
          <w:color w:val="000000" w:themeColor="text1"/>
          <w:sz w:val="24"/>
          <w:lang w:val="en-US"/>
        </w:rPr>
        <w:t>out</w:t>
      </w:r>
      <w:r w:rsidRPr="0052406E">
        <w:rPr>
          <w:rFonts w:ascii="Times New Roman" w:eastAsia="Arial Unicode MS" w:hAnsi="Times New Roman" w:cs="Times New Roman"/>
          <w:color w:val="000000" w:themeColor="text1"/>
          <w:sz w:val="24"/>
          <w:lang w:val="en-US"/>
        </w:rPr>
        <w:t xml:space="preserve"> </w:t>
      </w:r>
      <w:proofErr w:type="spellStart"/>
      <w:r w:rsidRPr="0052406E">
        <w:rPr>
          <w:rFonts w:ascii="Times New Roman" w:eastAsia="Arial Unicode MS" w:hAnsi="Times New Roman" w:cs="Times New Roman"/>
          <w:color w:val="000000" w:themeColor="text1"/>
          <w:sz w:val="24"/>
          <w:lang w:val="en-US"/>
        </w:rPr>
        <w:t>trastuzumab</w:t>
      </w:r>
      <w:proofErr w:type="spellEnd"/>
      <w:r w:rsidRPr="0052406E">
        <w:rPr>
          <w:rFonts w:ascii="Times New Roman" w:eastAsia="Arial Unicode MS" w:hAnsi="Times New Roman" w:cs="Times New Roman"/>
          <w:color w:val="000000" w:themeColor="text1"/>
          <w:sz w:val="24"/>
          <w:lang w:val="en-US"/>
        </w:rPr>
        <w:t>]</w:t>
      </w:r>
    </w:p>
    <w:p w14:paraId="42B57FA5" w14:textId="77777777" w:rsidR="00F5095A" w:rsidRPr="004F437A" w:rsidRDefault="00F5095A" w:rsidP="00F5095A">
      <w:pPr>
        <w:spacing w:after="0" w:line="480" w:lineRule="auto"/>
        <w:rPr>
          <w:rFonts w:ascii="Times New Roman" w:eastAsia="Arial Unicode MS" w:hAnsi="Times New Roman" w:cs="Times New Roman"/>
          <w:color w:val="000000" w:themeColor="text1"/>
          <w:sz w:val="24"/>
          <w:lang w:val="en-US"/>
        </w:rPr>
      </w:pPr>
    </w:p>
    <w:p w14:paraId="47EEC0BF" w14:textId="77777777" w:rsidR="00EE61DE" w:rsidRPr="004F437A" w:rsidRDefault="00F5095A" w:rsidP="00F5095A">
      <w:pPr>
        <w:spacing w:after="0" w:line="480" w:lineRule="auto"/>
        <w:rPr>
          <w:rFonts w:ascii="Times New Roman" w:eastAsia="Arial Unicode MS" w:hAnsi="Times New Roman" w:cs="Times New Roman"/>
          <w:color w:val="000000" w:themeColor="text1"/>
          <w:sz w:val="24"/>
          <w:lang w:val="en-US"/>
        </w:rPr>
      </w:pPr>
      <w:r w:rsidRPr="004F437A">
        <w:rPr>
          <w:rFonts w:ascii="Times New Roman" w:eastAsia="Arial Unicode MS" w:hAnsi="Times New Roman" w:cs="Times New Roman"/>
          <w:color w:val="000000" w:themeColor="text1"/>
          <w:sz w:val="24"/>
          <w:lang w:val="en-US"/>
        </w:rPr>
        <w:t xml:space="preserve">Where Age’ = </w:t>
      </w:r>
      <w:proofErr w:type="gramStart"/>
      <w:r w:rsidRPr="004F437A">
        <w:rPr>
          <w:rFonts w:ascii="Times New Roman" w:eastAsia="Arial Unicode MS" w:hAnsi="Times New Roman" w:cs="Times New Roman"/>
          <w:color w:val="000000" w:themeColor="text1"/>
          <w:sz w:val="24"/>
          <w:lang w:val="en-US"/>
        </w:rPr>
        <w:t>max(</w:t>
      </w:r>
      <w:proofErr w:type="gramEnd"/>
      <w:r w:rsidRPr="004F437A">
        <w:rPr>
          <w:rFonts w:ascii="Times New Roman" w:eastAsia="Arial Unicode MS" w:hAnsi="Times New Roman" w:cs="Times New Roman"/>
          <w:color w:val="000000" w:themeColor="text1"/>
          <w:sz w:val="24"/>
          <w:lang w:val="en-US"/>
        </w:rPr>
        <w:t xml:space="preserve">Age – 50, 0) </w:t>
      </w:r>
    </w:p>
    <w:p w14:paraId="79AED42E" w14:textId="77777777" w:rsidR="00D7532C" w:rsidRPr="00746791" w:rsidRDefault="00D7532C" w:rsidP="00D7532C">
      <w:pPr>
        <w:rPr>
          <w:lang w:val="en-US"/>
        </w:rPr>
      </w:pPr>
    </w:p>
    <w:p w14:paraId="1F00BB5E" w14:textId="376147C6" w:rsidR="00F5095A" w:rsidRPr="004F437A" w:rsidRDefault="00A2782B" w:rsidP="00F75DAE">
      <w:pPr>
        <w:pStyle w:val="Heading2"/>
        <w:spacing w:line="480" w:lineRule="auto"/>
        <w:rPr>
          <w:rFonts w:ascii="Times New Roman" w:eastAsia="Arial Unicode MS" w:hAnsi="Times New Roman" w:cs="Times New Roman"/>
          <w:i/>
          <w:color w:val="auto"/>
          <w:sz w:val="24"/>
          <w:lang w:val="en-US"/>
        </w:rPr>
      </w:pPr>
      <w:bookmarkStart w:id="9" w:name="_Toc20139307"/>
      <w:r>
        <w:rPr>
          <w:rFonts w:ascii="Times New Roman" w:eastAsia="Arial Unicode MS" w:hAnsi="Times New Roman" w:cs="Times New Roman"/>
          <w:i/>
          <w:color w:val="auto"/>
          <w:sz w:val="24"/>
          <w:lang w:val="en-US"/>
        </w:rPr>
        <w:t xml:space="preserve">8. </w:t>
      </w:r>
      <w:r w:rsidR="00EE61DE" w:rsidRPr="004F437A">
        <w:rPr>
          <w:rFonts w:ascii="Times New Roman" w:eastAsia="Arial Unicode MS" w:hAnsi="Times New Roman" w:cs="Times New Roman"/>
          <w:i/>
          <w:color w:val="auto"/>
          <w:sz w:val="24"/>
          <w:lang w:val="en-US"/>
        </w:rPr>
        <w:t>Results of the prediction model without BRCA mutation</w:t>
      </w:r>
      <w:bookmarkEnd w:id="9"/>
    </w:p>
    <w:p w14:paraId="5451E40E" w14:textId="3C4BDDB9" w:rsidR="00F33836" w:rsidRPr="004F437A" w:rsidRDefault="00EE61DE" w:rsidP="00315966">
      <w:pPr>
        <w:spacing w:after="0" w:line="480" w:lineRule="auto"/>
        <w:ind w:firstLine="709"/>
        <w:jc w:val="both"/>
        <w:rPr>
          <w:rFonts w:ascii="Times New Roman" w:hAnsi="Times New Roman" w:cs="Times New Roman"/>
          <w:sz w:val="24"/>
          <w:lang w:val="en-US"/>
        </w:rPr>
      </w:pPr>
      <w:r w:rsidRPr="004F437A">
        <w:rPr>
          <w:rFonts w:ascii="Times New Roman" w:hAnsi="Times New Roman" w:cs="Times New Roman"/>
          <w:sz w:val="24"/>
          <w:lang w:val="en-US"/>
        </w:rPr>
        <w:t xml:space="preserve">Because </w:t>
      </w:r>
      <w:r w:rsidR="00F00FA6">
        <w:rPr>
          <w:rFonts w:ascii="Times New Roman" w:hAnsi="Times New Roman" w:cs="Times New Roman"/>
          <w:sz w:val="24"/>
          <w:lang w:val="en-US"/>
        </w:rPr>
        <w:t>a</w:t>
      </w:r>
      <w:r w:rsidR="00F00FA6" w:rsidRPr="004F437A">
        <w:rPr>
          <w:rFonts w:ascii="Times New Roman" w:hAnsi="Times New Roman" w:cs="Times New Roman"/>
          <w:sz w:val="24"/>
          <w:lang w:val="en-US"/>
        </w:rPr>
        <w:t xml:space="preserve"> </w:t>
      </w:r>
      <w:r w:rsidRPr="004F437A">
        <w:rPr>
          <w:rFonts w:ascii="Times New Roman" w:hAnsi="Times New Roman" w:cs="Times New Roman"/>
          <w:sz w:val="24"/>
          <w:lang w:val="en-US"/>
        </w:rPr>
        <w:t xml:space="preserve">patient </w:t>
      </w:r>
      <w:r w:rsidR="00F00FA6">
        <w:rPr>
          <w:rFonts w:ascii="Times New Roman" w:hAnsi="Times New Roman" w:cs="Times New Roman"/>
          <w:sz w:val="24"/>
          <w:lang w:val="en-US"/>
        </w:rPr>
        <w:t>may</w:t>
      </w:r>
      <w:r w:rsidR="00F00FA6" w:rsidRPr="004F437A">
        <w:rPr>
          <w:rFonts w:ascii="Times New Roman" w:hAnsi="Times New Roman" w:cs="Times New Roman"/>
          <w:sz w:val="24"/>
          <w:lang w:val="en-US"/>
        </w:rPr>
        <w:t xml:space="preserve"> </w:t>
      </w:r>
      <w:r w:rsidRPr="004F437A">
        <w:rPr>
          <w:rFonts w:ascii="Times New Roman" w:hAnsi="Times New Roman" w:cs="Times New Roman"/>
          <w:sz w:val="24"/>
          <w:lang w:val="en-US"/>
        </w:rPr>
        <w:t xml:space="preserve">not have been tested for the </w:t>
      </w:r>
      <w:r w:rsidRPr="004F437A">
        <w:rPr>
          <w:rFonts w:ascii="Times New Roman" w:hAnsi="Times New Roman" w:cs="Times New Roman"/>
          <w:i/>
          <w:sz w:val="24"/>
          <w:lang w:val="en-US"/>
        </w:rPr>
        <w:t>BRCA</w:t>
      </w:r>
      <w:r w:rsidRPr="004F437A">
        <w:rPr>
          <w:rFonts w:ascii="Times New Roman" w:hAnsi="Times New Roman" w:cs="Times New Roman"/>
          <w:sz w:val="24"/>
          <w:lang w:val="en-US"/>
        </w:rPr>
        <w:t xml:space="preserve"> gene</w:t>
      </w:r>
      <w:r w:rsidR="00F00FA6">
        <w:rPr>
          <w:rFonts w:ascii="Times New Roman" w:hAnsi="Times New Roman" w:cs="Times New Roman"/>
          <w:sz w:val="24"/>
          <w:lang w:val="en-US"/>
        </w:rPr>
        <w:t xml:space="preserve"> mutations</w:t>
      </w:r>
      <w:r w:rsidRPr="004F437A">
        <w:rPr>
          <w:rFonts w:ascii="Times New Roman" w:hAnsi="Times New Roman" w:cs="Times New Roman"/>
          <w:sz w:val="24"/>
          <w:lang w:val="en-US"/>
        </w:rPr>
        <w:t xml:space="preserve">, this information </w:t>
      </w:r>
      <w:r w:rsidR="00F00FA6">
        <w:rPr>
          <w:rFonts w:ascii="Times New Roman" w:hAnsi="Times New Roman" w:cs="Times New Roman"/>
          <w:sz w:val="24"/>
          <w:lang w:val="en-US"/>
        </w:rPr>
        <w:t>may</w:t>
      </w:r>
      <w:r w:rsidR="00F00FA6" w:rsidRPr="004F437A">
        <w:rPr>
          <w:rFonts w:ascii="Times New Roman" w:hAnsi="Times New Roman" w:cs="Times New Roman"/>
          <w:sz w:val="24"/>
          <w:lang w:val="en-US"/>
        </w:rPr>
        <w:t xml:space="preserve"> </w:t>
      </w:r>
      <w:r w:rsidRPr="004F437A">
        <w:rPr>
          <w:rFonts w:ascii="Times New Roman" w:hAnsi="Times New Roman" w:cs="Times New Roman"/>
          <w:sz w:val="24"/>
          <w:lang w:val="en-US"/>
        </w:rPr>
        <w:t xml:space="preserve">not be available before or on the day of first primary </w:t>
      </w:r>
      <w:r w:rsidR="00827EFA" w:rsidRPr="004F437A">
        <w:rPr>
          <w:rFonts w:ascii="Times New Roman" w:hAnsi="Times New Roman" w:cs="Times New Roman"/>
          <w:sz w:val="24"/>
          <w:lang w:val="en-US"/>
        </w:rPr>
        <w:t>BC</w:t>
      </w:r>
      <w:r w:rsidRPr="004F437A">
        <w:rPr>
          <w:rFonts w:ascii="Times New Roman" w:hAnsi="Times New Roman" w:cs="Times New Roman"/>
          <w:sz w:val="24"/>
          <w:lang w:val="en-US"/>
        </w:rPr>
        <w:t xml:space="preserve"> diagnosis</w:t>
      </w:r>
      <w:r w:rsidR="00327AB0">
        <w:rPr>
          <w:rFonts w:ascii="Times New Roman" w:hAnsi="Times New Roman" w:cs="Times New Roman"/>
          <w:sz w:val="24"/>
          <w:lang w:val="en-US"/>
        </w:rPr>
        <w:t xml:space="preserve"> or treatment decisions</w:t>
      </w:r>
      <w:r w:rsidRPr="004F437A">
        <w:rPr>
          <w:rFonts w:ascii="Times New Roman" w:hAnsi="Times New Roman" w:cs="Times New Roman"/>
          <w:sz w:val="24"/>
          <w:lang w:val="en-US"/>
        </w:rPr>
        <w:t xml:space="preserve">. </w:t>
      </w:r>
      <w:r w:rsidR="00327AB0">
        <w:rPr>
          <w:rFonts w:ascii="Times New Roman" w:hAnsi="Times New Roman" w:cs="Times New Roman"/>
          <w:sz w:val="24"/>
          <w:lang w:val="en-US"/>
        </w:rPr>
        <w:t xml:space="preserve">Moreover, </w:t>
      </w:r>
      <w:r w:rsidRPr="004F437A">
        <w:rPr>
          <w:rFonts w:ascii="Times New Roman" w:hAnsi="Times New Roman" w:cs="Times New Roman"/>
          <w:sz w:val="24"/>
          <w:lang w:val="en-US"/>
        </w:rPr>
        <w:t xml:space="preserve">information about </w:t>
      </w:r>
      <w:r w:rsidRPr="004F437A">
        <w:rPr>
          <w:rFonts w:ascii="Times New Roman" w:hAnsi="Times New Roman" w:cs="Times New Roman"/>
          <w:i/>
          <w:sz w:val="24"/>
          <w:lang w:val="en-US"/>
        </w:rPr>
        <w:t>BRCA</w:t>
      </w:r>
      <w:r w:rsidRPr="004F437A">
        <w:rPr>
          <w:rFonts w:ascii="Times New Roman" w:hAnsi="Times New Roman" w:cs="Times New Roman"/>
          <w:sz w:val="24"/>
          <w:lang w:val="en-US"/>
        </w:rPr>
        <w:t xml:space="preserve"> mutation</w:t>
      </w:r>
      <w:r w:rsidR="00F00FA6">
        <w:rPr>
          <w:rFonts w:ascii="Times New Roman" w:hAnsi="Times New Roman" w:cs="Times New Roman"/>
          <w:sz w:val="24"/>
          <w:lang w:val="en-US"/>
        </w:rPr>
        <w:t>s</w:t>
      </w:r>
      <w:r w:rsidRPr="004F437A">
        <w:rPr>
          <w:rFonts w:ascii="Times New Roman" w:hAnsi="Times New Roman" w:cs="Times New Roman"/>
          <w:sz w:val="24"/>
          <w:lang w:val="en-US"/>
        </w:rPr>
        <w:t xml:space="preserve"> </w:t>
      </w:r>
      <w:r w:rsidR="00327AB0">
        <w:rPr>
          <w:rFonts w:ascii="Times New Roman" w:hAnsi="Times New Roman" w:cs="Times New Roman"/>
          <w:sz w:val="24"/>
          <w:lang w:val="en-US"/>
        </w:rPr>
        <w:t>wa</w:t>
      </w:r>
      <w:r w:rsidRPr="004F437A">
        <w:rPr>
          <w:rFonts w:ascii="Times New Roman" w:hAnsi="Times New Roman" w:cs="Times New Roman"/>
          <w:sz w:val="24"/>
          <w:lang w:val="en-US"/>
        </w:rPr>
        <w:t xml:space="preserve">s largely missing in </w:t>
      </w:r>
      <w:r w:rsidR="00327AB0">
        <w:rPr>
          <w:rFonts w:ascii="Times New Roman" w:hAnsi="Times New Roman" w:cs="Times New Roman"/>
          <w:sz w:val="24"/>
          <w:lang w:val="en-US"/>
        </w:rPr>
        <w:t xml:space="preserve">the </w:t>
      </w:r>
      <w:r w:rsidRPr="004F437A">
        <w:rPr>
          <w:rFonts w:ascii="Times New Roman" w:hAnsi="Times New Roman" w:cs="Times New Roman"/>
          <w:sz w:val="24"/>
          <w:lang w:val="en-US"/>
        </w:rPr>
        <w:t>databases</w:t>
      </w:r>
      <w:r w:rsidR="00327AB0">
        <w:rPr>
          <w:rFonts w:ascii="Times New Roman" w:hAnsi="Times New Roman" w:cs="Times New Roman"/>
          <w:sz w:val="24"/>
          <w:lang w:val="en-US"/>
        </w:rPr>
        <w:t xml:space="preserve"> we used. Thus</w:t>
      </w:r>
      <w:r w:rsidRPr="004F437A">
        <w:rPr>
          <w:rFonts w:ascii="Times New Roman" w:hAnsi="Times New Roman" w:cs="Times New Roman"/>
          <w:sz w:val="24"/>
          <w:lang w:val="en-US"/>
        </w:rPr>
        <w:t xml:space="preserve">, we also developed and validated a CBC prediction model without </w:t>
      </w:r>
      <w:r w:rsidRPr="004F437A">
        <w:rPr>
          <w:rFonts w:ascii="Times New Roman" w:hAnsi="Times New Roman" w:cs="Times New Roman"/>
          <w:i/>
          <w:sz w:val="24"/>
          <w:lang w:val="en-US"/>
        </w:rPr>
        <w:t>BRCA</w:t>
      </w:r>
      <w:r w:rsidRPr="004F437A">
        <w:rPr>
          <w:rFonts w:ascii="Times New Roman" w:hAnsi="Times New Roman" w:cs="Times New Roman"/>
          <w:sz w:val="24"/>
          <w:lang w:val="en-US"/>
        </w:rPr>
        <w:t xml:space="preserve"> mutation</w:t>
      </w:r>
      <w:r w:rsidR="00F00FA6">
        <w:rPr>
          <w:rFonts w:ascii="Times New Roman" w:hAnsi="Times New Roman" w:cs="Times New Roman"/>
          <w:sz w:val="24"/>
          <w:lang w:val="en-US"/>
        </w:rPr>
        <w:t>s</w:t>
      </w:r>
      <w:r w:rsidRPr="004F437A">
        <w:rPr>
          <w:rFonts w:ascii="Times New Roman" w:hAnsi="Times New Roman" w:cs="Times New Roman"/>
          <w:sz w:val="24"/>
          <w:lang w:val="en-US"/>
        </w:rPr>
        <w:t xml:space="preserve"> to </w:t>
      </w:r>
      <w:r w:rsidR="00327AB0">
        <w:rPr>
          <w:rFonts w:ascii="Times New Roman" w:hAnsi="Times New Roman" w:cs="Times New Roman"/>
          <w:sz w:val="24"/>
          <w:lang w:val="en-US"/>
        </w:rPr>
        <w:t xml:space="preserve">also </w:t>
      </w:r>
      <w:r w:rsidRPr="004F437A">
        <w:rPr>
          <w:rFonts w:ascii="Times New Roman" w:hAnsi="Times New Roman" w:cs="Times New Roman"/>
          <w:sz w:val="24"/>
          <w:lang w:val="en-US"/>
        </w:rPr>
        <w:t>provide an individualized risk prediction tool for patients not tested.</w:t>
      </w:r>
      <w:r w:rsidR="00315966">
        <w:rPr>
          <w:rFonts w:ascii="Times New Roman" w:hAnsi="Times New Roman" w:cs="Times New Roman"/>
          <w:sz w:val="24"/>
          <w:lang w:val="en-US"/>
        </w:rPr>
        <w:t xml:space="preserve"> </w:t>
      </w:r>
      <w:r w:rsidR="00F33836" w:rsidRPr="004F437A">
        <w:rPr>
          <w:rFonts w:ascii="Times New Roman" w:hAnsi="Times New Roman" w:cs="Times New Roman"/>
          <w:sz w:val="24"/>
          <w:lang w:val="en-US"/>
        </w:rPr>
        <w:t xml:space="preserve">Results of the risk prediction model in terms of relative </w:t>
      </w:r>
      <w:proofErr w:type="spellStart"/>
      <w:r w:rsidR="00F33836" w:rsidRPr="004F437A">
        <w:rPr>
          <w:rFonts w:ascii="Times New Roman" w:hAnsi="Times New Roman" w:cs="Times New Roman"/>
          <w:sz w:val="24"/>
          <w:lang w:val="en-US"/>
        </w:rPr>
        <w:t>subdistributional</w:t>
      </w:r>
      <w:proofErr w:type="spellEnd"/>
      <w:r w:rsidR="00F33836" w:rsidRPr="004F437A">
        <w:rPr>
          <w:rFonts w:ascii="Times New Roman" w:hAnsi="Times New Roman" w:cs="Times New Roman"/>
          <w:sz w:val="24"/>
          <w:lang w:val="en-US"/>
        </w:rPr>
        <w:t xml:space="preserve"> hazard ratio (</w:t>
      </w:r>
      <w:proofErr w:type="spellStart"/>
      <w:r w:rsidR="00F33836" w:rsidRPr="004F437A">
        <w:rPr>
          <w:rFonts w:ascii="Times New Roman" w:hAnsi="Times New Roman" w:cs="Times New Roman"/>
          <w:sz w:val="24"/>
          <w:lang w:val="en-US"/>
        </w:rPr>
        <w:t>sHRSs</w:t>
      </w:r>
      <w:proofErr w:type="spellEnd"/>
      <w:r w:rsidR="00F33836" w:rsidRPr="004F437A">
        <w:rPr>
          <w:rFonts w:ascii="Times New Roman" w:hAnsi="Times New Roman" w:cs="Times New Roman"/>
          <w:sz w:val="24"/>
          <w:lang w:val="en-US"/>
        </w:rPr>
        <w:t xml:space="preserve">) and the corresponding 95% confidence intervals </w:t>
      </w:r>
      <w:r w:rsidR="00F00FA6">
        <w:rPr>
          <w:rFonts w:ascii="Times New Roman" w:hAnsi="Times New Roman" w:cs="Times New Roman"/>
          <w:sz w:val="24"/>
          <w:lang w:val="en-US"/>
        </w:rPr>
        <w:t xml:space="preserve">(CI) </w:t>
      </w:r>
      <w:r w:rsidR="00F33836" w:rsidRPr="004F437A">
        <w:rPr>
          <w:rFonts w:ascii="Times New Roman" w:hAnsi="Times New Roman" w:cs="Times New Roman"/>
          <w:sz w:val="24"/>
          <w:lang w:val="en-US"/>
        </w:rPr>
        <w:t>for patients no</w:t>
      </w:r>
      <w:r w:rsidR="00F00FA6">
        <w:rPr>
          <w:rFonts w:ascii="Times New Roman" w:hAnsi="Times New Roman" w:cs="Times New Roman"/>
          <w:sz w:val="24"/>
          <w:lang w:val="en-US"/>
        </w:rPr>
        <w:t>t</w:t>
      </w:r>
      <w:r w:rsidR="00F33836" w:rsidRPr="004F437A">
        <w:rPr>
          <w:rFonts w:ascii="Times New Roman" w:hAnsi="Times New Roman" w:cs="Times New Roman"/>
          <w:sz w:val="24"/>
          <w:lang w:val="en-US"/>
        </w:rPr>
        <w:t xml:space="preserve"> tested for </w:t>
      </w:r>
      <w:r w:rsidR="00F33836" w:rsidRPr="00FA31EF">
        <w:rPr>
          <w:rFonts w:ascii="Times New Roman" w:hAnsi="Times New Roman" w:cs="Times New Roman"/>
          <w:i/>
          <w:sz w:val="24"/>
          <w:lang w:val="en-US"/>
        </w:rPr>
        <w:t>BRCA</w:t>
      </w:r>
      <w:r w:rsidR="00F33836" w:rsidRPr="004F437A">
        <w:rPr>
          <w:rFonts w:ascii="Times New Roman" w:hAnsi="Times New Roman" w:cs="Times New Roman"/>
          <w:sz w:val="24"/>
          <w:lang w:val="en-US"/>
        </w:rPr>
        <w:t xml:space="preserve"> gene mutation</w:t>
      </w:r>
      <w:r w:rsidR="00F00FA6">
        <w:rPr>
          <w:rFonts w:ascii="Times New Roman" w:hAnsi="Times New Roman" w:cs="Times New Roman"/>
          <w:sz w:val="24"/>
          <w:lang w:val="en-US"/>
        </w:rPr>
        <w:t>s</w:t>
      </w:r>
      <w:r w:rsidR="00F33836" w:rsidRPr="004F437A">
        <w:rPr>
          <w:rFonts w:ascii="Times New Roman" w:hAnsi="Times New Roman" w:cs="Times New Roman"/>
          <w:sz w:val="24"/>
          <w:lang w:val="en-US"/>
        </w:rPr>
        <w:t xml:space="preserve"> are provid</w:t>
      </w:r>
      <w:r w:rsidR="00471159" w:rsidRPr="004F437A">
        <w:rPr>
          <w:rFonts w:ascii="Times New Roman" w:hAnsi="Times New Roman" w:cs="Times New Roman"/>
          <w:sz w:val="24"/>
          <w:lang w:val="en-US"/>
        </w:rPr>
        <w:t xml:space="preserve">ed in </w:t>
      </w:r>
      <w:r w:rsidR="00471159" w:rsidRPr="004F437A">
        <w:rPr>
          <w:rFonts w:ascii="Times New Roman" w:hAnsi="Times New Roman" w:cs="Times New Roman"/>
          <w:b/>
          <w:sz w:val="24"/>
          <w:lang w:val="en-US"/>
        </w:rPr>
        <w:t xml:space="preserve">Table </w:t>
      </w:r>
      <w:r w:rsidR="001402BE">
        <w:rPr>
          <w:rFonts w:ascii="Times New Roman" w:hAnsi="Times New Roman" w:cs="Times New Roman"/>
          <w:b/>
          <w:sz w:val="24"/>
          <w:lang w:val="en-US"/>
        </w:rPr>
        <w:t>S</w:t>
      </w:r>
      <w:r w:rsidR="00894193" w:rsidRPr="004F437A">
        <w:rPr>
          <w:rFonts w:ascii="Times New Roman" w:hAnsi="Times New Roman" w:cs="Times New Roman"/>
          <w:b/>
          <w:sz w:val="24"/>
          <w:lang w:val="en-US"/>
        </w:rPr>
        <w:t>8</w:t>
      </w:r>
      <w:r w:rsidR="00F33836" w:rsidRPr="004F437A">
        <w:rPr>
          <w:rFonts w:ascii="Times New Roman" w:hAnsi="Times New Roman" w:cs="Times New Roman"/>
          <w:sz w:val="24"/>
          <w:lang w:val="en-US"/>
        </w:rPr>
        <w:t>.</w:t>
      </w:r>
    </w:p>
    <w:p w14:paraId="64A6CEB7" w14:textId="55CD77D0" w:rsidR="00F33836" w:rsidRDefault="00F33836" w:rsidP="00CB0934">
      <w:pPr>
        <w:spacing w:after="0" w:line="480" w:lineRule="auto"/>
        <w:ind w:firstLine="709"/>
        <w:jc w:val="both"/>
        <w:rPr>
          <w:rFonts w:ascii="Times New Roman" w:hAnsi="Times New Roman" w:cs="Times New Roman"/>
          <w:sz w:val="24"/>
          <w:lang w:val="en-US"/>
        </w:rPr>
      </w:pPr>
      <w:r w:rsidRPr="004F437A">
        <w:rPr>
          <w:rFonts w:ascii="Times New Roman" w:hAnsi="Times New Roman" w:cs="Times New Roman"/>
          <w:sz w:val="24"/>
          <w:lang w:val="en-US"/>
        </w:rPr>
        <w:t xml:space="preserve">The </w:t>
      </w:r>
      <w:r w:rsidR="00315966">
        <w:rPr>
          <w:rFonts w:ascii="Times New Roman" w:hAnsi="Times New Roman" w:cs="Times New Roman"/>
          <w:sz w:val="24"/>
          <w:lang w:val="en-US"/>
        </w:rPr>
        <w:t xml:space="preserve">assessments of </w:t>
      </w:r>
      <w:r w:rsidRPr="004F437A">
        <w:rPr>
          <w:rFonts w:ascii="Times New Roman" w:hAnsi="Times New Roman" w:cs="Times New Roman"/>
          <w:sz w:val="24"/>
          <w:lang w:val="en-US"/>
        </w:rPr>
        <w:t xml:space="preserve">prediction </w:t>
      </w:r>
      <w:r w:rsidR="00B344B1">
        <w:rPr>
          <w:rFonts w:ascii="Times New Roman" w:hAnsi="Times New Roman" w:cs="Times New Roman"/>
          <w:sz w:val="24"/>
          <w:lang w:val="en-US"/>
        </w:rPr>
        <w:t>performance</w:t>
      </w:r>
      <w:r w:rsidRPr="004F437A">
        <w:rPr>
          <w:rFonts w:ascii="Times New Roman" w:hAnsi="Times New Roman" w:cs="Times New Roman"/>
          <w:sz w:val="24"/>
          <w:lang w:val="en-US"/>
        </w:rPr>
        <w:t xml:space="preserve"> </w:t>
      </w:r>
      <w:r w:rsidR="00315966">
        <w:rPr>
          <w:rFonts w:ascii="Times New Roman" w:hAnsi="Times New Roman" w:cs="Times New Roman"/>
          <w:sz w:val="24"/>
          <w:lang w:val="en-US"/>
        </w:rPr>
        <w:t xml:space="preserve">are </w:t>
      </w:r>
      <w:r w:rsidRPr="004F437A">
        <w:rPr>
          <w:rFonts w:ascii="Times New Roman" w:hAnsi="Times New Roman" w:cs="Times New Roman"/>
          <w:sz w:val="24"/>
          <w:lang w:val="en-US"/>
        </w:rPr>
        <w:t>show</w:t>
      </w:r>
      <w:r w:rsidR="00471159" w:rsidRPr="004F437A">
        <w:rPr>
          <w:rFonts w:ascii="Times New Roman" w:hAnsi="Times New Roman" w:cs="Times New Roman"/>
          <w:sz w:val="24"/>
          <w:lang w:val="en-US"/>
        </w:rPr>
        <w:t xml:space="preserve">n in </w:t>
      </w:r>
      <w:r w:rsidR="00471159" w:rsidRPr="004F437A">
        <w:rPr>
          <w:rFonts w:ascii="Times New Roman" w:hAnsi="Times New Roman" w:cs="Times New Roman"/>
          <w:b/>
          <w:sz w:val="24"/>
          <w:lang w:val="en-US"/>
        </w:rPr>
        <w:t>Figure</w:t>
      </w:r>
      <w:r w:rsidR="00315966">
        <w:rPr>
          <w:rFonts w:ascii="Times New Roman" w:hAnsi="Times New Roman" w:cs="Times New Roman"/>
          <w:b/>
          <w:sz w:val="24"/>
          <w:lang w:val="en-US"/>
        </w:rPr>
        <w:t>s</w:t>
      </w:r>
      <w:r w:rsidR="001F698E">
        <w:rPr>
          <w:rFonts w:ascii="Times New Roman" w:hAnsi="Times New Roman" w:cs="Times New Roman"/>
          <w:b/>
          <w:sz w:val="24"/>
          <w:lang w:val="en-US"/>
        </w:rPr>
        <w:t xml:space="preserve"> </w:t>
      </w:r>
      <w:r w:rsidR="001402BE">
        <w:rPr>
          <w:rFonts w:ascii="Times New Roman" w:hAnsi="Times New Roman" w:cs="Times New Roman"/>
          <w:b/>
          <w:sz w:val="24"/>
          <w:lang w:val="en-US"/>
        </w:rPr>
        <w:t>S</w:t>
      </w:r>
      <w:r w:rsidR="001F698E">
        <w:rPr>
          <w:rFonts w:ascii="Times New Roman" w:hAnsi="Times New Roman" w:cs="Times New Roman"/>
          <w:b/>
          <w:sz w:val="24"/>
          <w:lang w:val="en-US"/>
        </w:rPr>
        <w:t xml:space="preserve">5, </w:t>
      </w:r>
      <w:r w:rsidR="001402BE">
        <w:rPr>
          <w:rFonts w:ascii="Times New Roman" w:hAnsi="Times New Roman" w:cs="Times New Roman"/>
          <w:b/>
          <w:sz w:val="24"/>
          <w:lang w:val="en-US"/>
        </w:rPr>
        <w:t>S</w:t>
      </w:r>
      <w:r w:rsidR="001F698E">
        <w:rPr>
          <w:rFonts w:ascii="Times New Roman" w:hAnsi="Times New Roman" w:cs="Times New Roman"/>
          <w:b/>
          <w:sz w:val="24"/>
          <w:lang w:val="en-US"/>
        </w:rPr>
        <w:t>6</w:t>
      </w:r>
      <w:r w:rsidR="00471159" w:rsidRPr="004F437A">
        <w:rPr>
          <w:rFonts w:ascii="Times New Roman" w:hAnsi="Times New Roman" w:cs="Times New Roman"/>
          <w:b/>
          <w:sz w:val="24"/>
          <w:lang w:val="en-US"/>
        </w:rPr>
        <w:t xml:space="preserve">, and </w:t>
      </w:r>
      <w:r w:rsidR="001402BE">
        <w:rPr>
          <w:rFonts w:ascii="Times New Roman" w:hAnsi="Times New Roman" w:cs="Times New Roman"/>
          <w:b/>
          <w:sz w:val="24"/>
          <w:lang w:val="en-US"/>
        </w:rPr>
        <w:t>S</w:t>
      </w:r>
      <w:r w:rsidR="001F698E">
        <w:rPr>
          <w:rFonts w:ascii="Times New Roman" w:hAnsi="Times New Roman" w:cs="Times New Roman"/>
          <w:b/>
          <w:sz w:val="24"/>
          <w:lang w:val="en-US"/>
        </w:rPr>
        <w:t>7</w:t>
      </w:r>
      <w:r w:rsidRPr="004F437A">
        <w:rPr>
          <w:rFonts w:ascii="Times New Roman" w:hAnsi="Times New Roman" w:cs="Times New Roman"/>
          <w:b/>
          <w:sz w:val="24"/>
          <w:lang w:val="en-US"/>
        </w:rPr>
        <w:t>.</w:t>
      </w:r>
      <w:r w:rsidRPr="004F437A">
        <w:rPr>
          <w:rFonts w:ascii="Times New Roman" w:hAnsi="Times New Roman" w:cs="Times New Roman"/>
          <w:sz w:val="24"/>
          <w:lang w:val="en-US"/>
        </w:rPr>
        <w:t xml:space="preserve"> The discrimination accuracy at 5 years was 0</w:t>
      </w:r>
      <w:r w:rsidR="007F0D48">
        <w:rPr>
          <w:rFonts w:ascii="Times New Roman" w:hAnsi="Times New Roman" w:cs="Times New Roman"/>
          <w:sz w:val="24"/>
          <w:lang w:val="en-US"/>
        </w:rPr>
        <w:t>.59 (95% CI: 0.54 – 0.63; 95% prediction interval (PI)</w:t>
      </w:r>
      <w:r w:rsidRPr="004F437A">
        <w:rPr>
          <w:rFonts w:ascii="Times New Roman" w:hAnsi="Times New Roman" w:cs="Times New Roman"/>
          <w:sz w:val="24"/>
          <w:lang w:val="en-US"/>
        </w:rPr>
        <w:t>: 0.46 – 0.71) and at 10 years was 0.59 (95% CI: 0.</w:t>
      </w:r>
      <w:r w:rsidR="00471159" w:rsidRPr="004F437A">
        <w:rPr>
          <w:rFonts w:ascii="Times New Roman" w:hAnsi="Times New Roman" w:cs="Times New Roman"/>
          <w:sz w:val="24"/>
          <w:lang w:val="en-US"/>
        </w:rPr>
        <w:t>56 – 0.62; 95% PI: 0.52 – 0.66)</w:t>
      </w:r>
      <w:r w:rsidR="00F00FA6">
        <w:rPr>
          <w:rFonts w:ascii="Times New Roman" w:hAnsi="Times New Roman" w:cs="Times New Roman"/>
          <w:sz w:val="24"/>
          <w:lang w:val="en-US"/>
        </w:rPr>
        <w:t>,</w:t>
      </w:r>
      <w:r w:rsidR="00471159" w:rsidRPr="004F437A">
        <w:rPr>
          <w:rFonts w:ascii="Times New Roman" w:hAnsi="Times New Roman" w:cs="Times New Roman"/>
          <w:sz w:val="24"/>
          <w:lang w:val="en-US"/>
        </w:rPr>
        <w:t xml:space="preserve"> as shown in</w:t>
      </w:r>
      <w:r w:rsidR="00471159" w:rsidRPr="004F437A">
        <w:rPr>
          <w:rFonts w:ascii="Times New Roman" w:hAnsi="Times New Roman" w:cs="Times New Roman"/>
          <w:b/>
          <w:sz w:val="24"/>
          <w:lang w:val="en-US"/>
        </w:rPr>
        <w:t xml:space="preserve"> Figure </w:t>
      </w:r>
      <w:r w:rsidR="001402BE">
        <w:rPr>
          <w:rFonts w:ascii="Times New Roman" w:hAnsi="Times New Roman" w:cs="Times New Roman"/>
          <w:b/>
          <w:sz w:val="24"/>
          <w:lang w:val="en-US"/>
        </w:rPr>
        <w:t>S</w:t>
      </w:r>
      <w:r w:rsidR="00296590">
        <w:rPr>
          <w:rFonts w:ascii="Times New Roman" w:hAnsi="Times New Roman" w:cs="Times New Roman"/>
          <w:b/>
          <w:sz w:val="24"/>
          <w:lang w:val="en-US"/>
        </w:rPr>
        <w:t>5</w:t>
      </w:r>
      <w:r w:rsidR="00296590" w:rsidRPr="00296590">
        <w:rPr>
          <w:rFonts w:ascii="Times New Roman" w:hAnsi="Times New Roman" w:cs="Times New Roman"/>
          <w:sz w:val="24"/>
          <w:lang w:val="en-US"/>
        </w:rPr>
        <w:t>.</w:t>
      </w:r>
      <w:r w:rsidRPr="004F437A">
        <w:rPr>
          <w:rFonts w:ascii="Times New Roman" w:hAnsi="Times New Roman" w:cs="Times New Roman"/>
          <w:sz w:val="24"/>
          <w:lang w:val="en-US"/>
        </w:rPr>
        <w:t xml:space="preserve"> The calibration-in-the-large was -0.17 (95% CI: -0.72 – 0.38; 95% PI: -1.70– 1.36)</w:t>
      </w:r>
      <w:r w:rsidR="00F00FA6">
        <w:rPr>
          <w:rFonts w:ascii="Times New Roman" w:hAnsi="Times New Roman" w:cs="Times New Roman"/>
          <w:sz w:val="24"/>
          <w:lang w:val="en-US"/>
        </w:rPr>
        <w:t>,</w:t>
      </w:r>
      <w:r w:rsidRPr="004F437A">
        <w:rPr>
          <w:rFonts w:ascii="Times New Roman" w:hAnsi="Times New Roman" w:cs="Times New Roman"/>
          <w:sz w:val="24"/>
          <w:lang w:val="en-US"/>
        </w:rPr>
        <w:t xml:space="preserve"> as sho</w:t>
      </w:r>
      <w:r w:rsidR="00BC3625" w:rsidRPr="004F437A">
        <w:rPr>
          <w:rFonts w:ascii="Times New Roman" w:hAnsi="Times New Roman" w:cs="Times New Roman"/>
          <w:sz w:val="24"/>
          <w:lang w:val="en-US"/>
        </w:rPr>
        <w:t xml:space="preserve">wn in the </w:t>
      </w:r>
      <w:r w:rsidR="00BC3625" w:rsidRPr="004F437A">
        <w:rPr>
          <w:rFonts w:ascii="Times New Roman" w:hAnsi="Times New Roman" w:cs="Times New Roman"/>
          <w:b/>
          <w:sz w:val="24"/>
          <w:lang w:val="en-US"/>
        </w:rPr>
        <w:t xml:space="preserve">Figure </w:t>
      </w:r>
      <w:r w:rsidR="001402BE">
        <w:rPr>
          <w:rFonts w:ascii="Times New Roman" w:hAnsi="Times New Roman" w:cs="Times New Roman"/>
          <w:b/>
          <w:sz w:val="24"/>
          <w:lang w:val="en-US"/>
        </w:rPr>
        <w:t>S</w:t>
      </w:r>
      <w:r w:rsidR="00296590">
        <w:rPr>
          <w:rFonts w:ascii="Times New Roman" w:hAnsi="Times New Roman" w:cs="Times New Roman"/>
          <w:b/>
          <w:sz w:val="24"/>
          <w:lang w:val="en-US"/>
        </w:rPr>
        <w:t>5</w:t>
      </w:r>
      <w:r w:rsidRPr="004F437A">
        <w:rPr>
          <w:rFonts w:ascii="Times New Roman" w:hAnsi="Times New Roman" w:cs="Times New Roman"/>
          <w:b/>
          <w:sz w:val="24"/>
          <w:lang w:val="en-US"/>
        </w:rPr>
        <w:t xml:space="preserve"> panel C</w:t>
      </w:r>
      <w:r w:rsidR="00F00FA6">
        <w:rPr>
          <w:rFonts w:ascii="Times New Roman" w:hAnsi="Times New Roman" w:cs="Times New Roman"/>
          <w:b/>
          <w:sz w:val="24"/>
          <w:lang w:val="en-US"/>
        </w:rPr>
        <w:t>;</w:t>
      </w:r>
      <w:r w:rsidRPr="004F437A">
        <w:rPr>
          <w:rFonts w:ascii="Times New Roman" w:hAnsi="Times New Roman" w:cs="Times New Roman"/>
          <w:sz w:val="24"/>
          <w:lang w:val="en-US"/>
        </w:rPr>
        <w:t xml:space="preserve"> and calibration slope was 0.81 (95% CI: 0.63 – 0.99; 95% PI: 0.50 – 1.12) in the </w:t>
      </w:r>
      <w:r w:rsidR="00C63CCF">
        <w:rPr>
          <w:rFonts w:ascii="Times New Roman" w:hAnsi="Times New Roman" w:cs="Times New Roman"/>
          <w:sz w:val="24"/>
          <w:lang w:val="en-US"/>
        </w:rPr>
        <w:t xml:space="preserve">leave-one-study-out </w:t>
      </w:r>
      <w:r w:rsidRPr="004F437A">
        <w:rPr>
          <w:rFonts w:ascii="Times New Roman" w:hAnsi="Times New Roman" w:cs="Times New Roman"/>
          <w:sz w:val="24"/>
          <w:lang w:val="en-US"/>
        </w:rPr>
        <w:t>cross-validation</w:t>
      </w:r>
      <w:r w:rsidR="00F00FA6">
        <w:rPr>
          <w:rFonts w:ascii="Times New Roman" w:hAnsi="Times New Roman" w:cs="Times New Roman"/>
          <w:sz w:val="24"/>
          <w:lang w:val="en-US"/>
        </w:rPr>
        <w:t>, as shown in</w:t>
      </w:r>
      <w:r w:rsidRPr="004F437A">
        <w:rPr>
          <w:rFonts w:ascii="Times New Roman" w:hAnsi="Times New Roman" w:cs="Times New Roman"/>
          <w:sz w:val="24"/>
          <w:lang w:val="en-US"/>
        </w:rPr>
        <w:t xml:space="preserve"> </w:t>
      </w:r>
      <w:r w:rsidR="00BC3625" w:rsidRPr="004F437A">
        <w:rPr>
          <w:rFonts w:ascii="Times New Roman" w:hAnsi="Times New Roman" w:cs="Times New Roman"/>
          <w:b/>
          <w:sz w:val="24"/>
          <w:lang w:val="en-US"/>
        </w:rPr>
        <w:t xml:space="preserve">Figure </w:t>
      </w:r>
      <w:r w:rsidR="001402BE">
        <w:rPr>
          <w:rFonts w:ascii="Times New Roman" w:hAnsi="Times New Roman" w:cs="Times New Roman"/>
          <w:b/>
          <w:sz w:val="24"/>
          <w:lang w:val="en-US"/>
        </w:rPr>
        <w:t>S</w:t>
      </w:r>
      <w:r w:rsidR="00CF25B0">
        <w:rPr>
          <w:rFonts w:ascii="Times New Roman" w:hAnsi="Times New Roman" w:cs="Times New Roman"/>
          <w:b/>
          <w:sz w:val="24"/>
          <w:lang w:val="en-US"/>
        </w:rPr>
        <w:t>5</w:t>
      </w:r>
      <w:r w:rsidRPr="004F437A">
        <w:rPr>
          <w:rFonts w:ascii="Times New Roman" w:hAnsi="Times New Roman" w:cs="Times New Roman"/>
          <w:b/>
          <w:sz w:val="24"/>
          <w:lang w:val="en-US"/>
        </w:rPr>
        <w:t xml:space="preserve"> panel D</w:t>
      </w:r>
      <w:r w:rsidRPr="004F437A">
        <w:rPr>
          <w:rFonts w:ascii="Times New Roman" w:hAnsi="Times New Roman" w:cs="Times New Roman"/>
          <w:sz w:val="24"/>
          <w:lang w:val="en-US"/>
        </w:rPr>
        <w:t xml:space="preserve">. The calibration plots at 5- and 10-year </w:t>
      </w:r>
      <w:r w:rsidR="00F00FA6">
        <w:rPr>
          <w:rFonts w:ascii="Times New Roman" w:hAnsi="Times New Roman" w:cs="Times New Roman"/>
          <w:sz w:val="24"/>
          <w:lang w:val="en-US"/>
        </w:rPr>
        <w:t>are</w:t>
      </w:r>
      <w:r w:rsidR="00F00FA6" w:rsidRPr="004F437A">
        <w:rPr>
          <w:rFonts w:ascii="Times New Roman" w:hAnsi="Times New Roman" w:cs="Times New Roman"/>
          <w:sz w:val="24"/>
          <w:lang w:val="en-US"/>
        </w:rPr>
        <w:t xml:space="preserve"> </w:t>
      </w:r>
      <w:r w:rsidRPr="004F437A">
        <w:rPr>
          <w:rFonts w:ascii="Times New Roman" w:hAnsi="Times New Roman" w:cs="Times New Roman"/>
          <w:sz w:val="24"/>
          <w:lang w:val="en-US"/>
        </w:rPr>
        <w:t xml:space="preserve">reported in </w:t>
      </w:r>
      <w:r w:rsidRPr="004F437A">
        <w:rPr>
          <w:rFonts w:ascii="Times New Roman" w:hAnsi="Times New Roman" w:cs="Times New Roman"/>
          <w:b/>
          <w:sz w:val="24"/>
          <w:lang w:val="en-US"/>
        </w:rPr>
        <w:t>Figur</w:t>
      </w:r>
      <w:r w:rsidR="00BC3625" w:rsidRPr="004F437A">
        <w:rPr>
          <w:rFonts w:ascii="Times New Roman" w:hAnsi="Times New Roman" w:cs="Times New Roman"/>
          <w:b/>
          <w:sz w:val="24"/>
          <w:lang w:val="en-US"/>
        </w:rPr>
        <w:t>e</w:t>
      </w:r>
      <w:r w:rsidR="00F00FA6">
        <w:rPr>
          <w:rFonts w:ascii="Times New Roman" w:hAnsi="Times New Roman" w:cs="Times New Roman"/>
          <w:b/>
          <w:sz w:val="24"/>
          <w:lang w:val="en-US"/>
        </w:rPr>
        <w:t>s</w:t>
      </w:r>
      <w:r w:rsidR="00BC3625" w:rsidRPr="004F437A">
        <w:rPr>
          <w:rFonts w:ascii="Times New Roman" w:hAnsi="Times New Roman" w:cs="Times New Roman"/>
          <w:b/>
          <w:sz w:val="24"/>
          <w:lang w:val="en-US"/>
        </w:rPr>
        <w:t xml:space="preserve"> </w:t>
      </w:r>
      <w:r w:rsidR="001402BE">
        <w:rPr>
          <w:rFonts w:ascii="Times New Roman" w:hAnsi="Times New Roman" w:cs="Times New Roman"/>
          <w:b/>
          <w:sz w:val="24"/>
          <w:lang w:val="en-US"/>
        </w:rPr>
        <w:t>S</w:t>
      </w:r>
      <w:r w:rsidR="00CF25B0">
        <w:rPr>
          <w:rFonts w:ascii="Times New Roman" w:hAnsi="Times New Roman" w:cs="Times New Roman"/>
          <w:b/>
          <w:sz w:val="24"/>
          <w:lang w:val="en-US"/>
        </w:rPr>
        <w:t>6</w:t>
      </w:r>
      <w:r w:rsidRPr="004F437A">
        <w:rPr>
          <w:rFonts w:ascii="Times New Roman" w:hAnsi="Times New Roman" w:cs="Times New Roman"/>
          <w:b/>
          <w:sz w:val="24"/>
          <w:lang w:val="en-US"/>
        </w:rPr>
        <w:t xml:space="preserve"> a</w:t>
      </w:r>
      <w:r w:rsidR="00BC3625" w:rsidRPr="004F437A">
        <w:rPr>
          <w:rFonts w:ascii="Times New Roman" w:hAnsi="Times New Roman" w:cs="Times New Roman"/>
          <w:b/>
          <w:sz w:val="24"/>
          <w:lang w:val="en-US"/>
        </w:rPr>
        <w:t xml:space="preserve">nd </w:t>
      </w:r>
      <w:r w:rsidR="001402BE">
        <w:rPr>
          <w:rFonts w:ascii="Times New Roman" w:hAnsi="Times New Roman" w:cs="Times New Roman"/>
          <w:b/>
          <w:sz w:val="24"/>
          <w:lang w:val="en-US"/>
        </w:rPr>
        <w:t>S</w:t>
      </w:r>
      <w:r w:rsidR="00CF25B0">
        <w:rPr>
          <w:rFonts w:ascii="Times New Roman" w:hAnsi="Times New Roman" w:cs="Times New Roman"/>
          <w:b/>
          <w:sz w:val="24"/>
          <w:lang w:val="en-US"/>
        </w:rPr>
        <w:t>7</w:t>
      </w:r>
      <w:r w:rsidRPr="004F437A">
        <w:rPr>
          <w:rFonts w:ascii="Times New Roman" w:hAnsi="Times New Roman" w:cs="Times New Roman"/>
          <w:sz w:val="24"/>
          <w:lang w:val="en-US"/>
        </w:rPr>
        <w:t xml:space="preserve">, respectively. </w:t>
      </w:r>
    </w:p>
    <w:p w14:paraId="6E553651" w14:textId="3A66B4E7" w:rsidR="00F33836" w:rsidRPr="004F437A" w:rsidRDefault="00F33836" w:rsidP="00CB0934">
      <w:pPr>
        <w:spacing w:after="0" w:line="480" w:lineRule="auto"/>
        <w:ind w:firstLine="709"/>
        <w:jc w:val="both"/>
        <w:rPr>
          <w:rFonts w:ascii="Times New Roman" w:hAnsi="Times New Roman" w:cs="Times New Roman"/>
          <w:bCs/>
          <w:sz w:val="24"/>
          <w:szCs w:val="24"/>
          <w:lang w:val="en-US"/>
        </w:rPr>
      </w:pPr>
      <w:r w:rsidRPr="004F437A">
        <w:rPr>
          <w:rFonts w:ascii="Times New Roman" w:hAnsi="Times New Roman" w:cs="Times New Roman"/>
          <w:bCs/>
          <w:sz w:val="24"/>
          <w:szCs w:val="24"/>
          <w:lang w:val="en-US"/>
        </w:rPr>
        <w:lastRenderedPageBreak/>
        <w:t>The utilization of 10-year CBC risk prediction in terms of net benefit showed that for some risk thresholds</w:t>
      </w:r>
      <w:r w:rsidR="007023E6">
        <w:rPr>
          <w:rFonts w:ascii="Times New Roman" w:hAnsi="Times New Roman" w:cs="Times New Roman"/>
          <w:bCs/>
          <w:sz w:val="24"/>
          <w:szCs w:val="24"/>
          <w:lang w:val="en-US"/>
        </w:rPr>
        <w:t xml:space="preserve"> (between 3.5–5.5%)</w:t>
      </w:r>
      <w:r w:rsidRPr="004F437A">
        <w:rPr>
          <w:rFonts w:ascii="Times New Roman" w:hAnsi="Times New Roman" w:cs="Times New Roman"/>
          <w:bCs/>
          <w:sz w:val="24"/>
          <w:szCs w:val="24"/>
          <w:lang w:val="en-US"/>
        </w:rPr>
        <w:t xml:space="preserve">, the prediction model </w:t>
      </w:r>
      <w:r w:rsidR="00F00FA6">
        <w:rPr>
          <w:rFonts w:ascii="Times New Roman" w:hAnsi="Times New Roman" w:cs="Times New Roman"/>
          <w:bCs/>
          <w:sz w:val="24"/>
          <w:szCs w:val="24"/>
          <w:lang w:val="en-US"/>
        </w:rPr>
        <w:t>might be</w:t>
      </w:r>
      <w:r w:rsidR="00F00FA6" w:rsidRPr="004F437A">
        <w:rPr>
          <w:rFonts w:ascii="Times New Roman" w:hAnsi="Times New Roman" w:cs="Times New Roman"/>
          <w:bCs/>
          <w:sz w:val="24"/>
          <w:szCs w:val="24"/>
          <w:lang w:val="en-US"/>
        </w:rPr>
        <w:t xml:space="preserve"> </w:t>
      </w:r>
      <w:r w:rsidRPr="004F437A">
        <w:rPr>
          <w:rFonts w:ascii="Times New Roman" w:hAnsi="Times New Roman" w:cs="Times New Roman"/>
          <w:bCs/>
          <w:sz w:val="24"/>
          <w:szCs w:val="24"/>
          <w:lang w:val="en-US"/>
        </w:rPr>
        <w:t xml:space="preserve">clinically useful to avoid unnecessary </w:t>
      </w:r>
      <w:r w:rsidR="0042298C">
        <w:rPr>
          <w:rFonts w:ascii="Times New Roman" w:hAnsi="Times New Roman" w:cs="Times New Roman"/>
          <w:bCs/>
          <w:sz w:val="24"/>
          <w:szCs w:val="24"/>
          <w:lang w:val="en-US"/>
        </w:rPr>
        <w:t>CPM</w:t>
      </w:r>
      <w:r w:rsidRPr="004F437A">
        <w:rPr>
          <w:rFonts w:ascii="Times New Roman" w:hAnsi="Times New Roman" w:cs="Times New Roman"/>
          <w:bCs/>
          <w:sz w:val="24"/>
          <w:szCs w:val="24"/>
          <w:lang w:val="en-US"/>
        </w:rPr>
        <w:t xml:space="preserve"> among patients with family history and to counsel necessary </w:t>
      </w:r>
      <w:r w:rsidR="00F00FA6">
        <w:rPr>
          <w:rFonts w:ascii="Times New Roman" w:hAnsi="Times New Roman" w:cs="Times New Roman"/>
          <w:bCs/>
          <w:sz w:val="24"/>
          <w:szCs w:val="24"/>
          <w:lang w:val="en-US"/>
        </w:rPr>
        <w:t>CPM</w:t>
      </w:r>
      <w:r w:rsidR="00F00FA6" w:rsidRPr="004F437A">
        <w:rPr>
          <w:rFonts w:ascii="Times New Roman" w:hAnsi="Times New Roman" w:cs="Times New Roman"/>
          <w:bCs/>
          <w:sz w:val="24"/>
          <w:szCs w:val="24"/>
          <w:lang w:val="en-US"/>
        </w:rPr>
        <w:t xml:space="preserve"> </w:t>
      </w:r>
      <w:r w:rsidRPr="004F437A">
        <w:rPr>
          <w:rFonts w:ascii="Times New Roman" w:hAnsi="Times New Roman" w:cs="Times New Roman"/>
          <w:bCs/>
          <w:sz w:val="24"/>
          <w:szCs w:val="24"/>
          <w:lang w:val="en-US"/>
        </w:rPr>
        <w:t xml:space="preserve">among patients without first-degree relatives with </w:t>
      </w:r>
      <w:r w:rsidR="00827EFA" w:rsidRPr="004F437A">
        <w:rPr>
          <w:rFonts w:ascii="Times New Roman" w:hAnsi="Times New Roman" w:cs="Times New Roman"/>
          <w:bCs/>
          <w:sz w:val="24"/>
          <w:szCs w:val="24"/>
          <w:lang w:val="en-US"/>
        </w:rPr>
        <w:t>BC</w:t>
      </w:r>
      <w:r w:rsidRPr="004F437A">
        <w:rPr>
          <w:rFonts w:ascii="Times New Roman" w:hAnsi="Times New Roman" w:cs="Times New Roman"/>
          <w:bCs/>
          <w:sz w:val="24"/>
          <w:szCs w:val="24"/>
          <w:lang w:val="en-US"/>
        </w:rPr>
        <w:t>. For example, if a clinicia</w:t>
      </w:r>
      <w:r w:rsidR="00EA0A7A" w:rsidRPr="004F437A">
        <w:rPr>
          <w:rFonts w:ascii="Times New Roman" w:hAnsi="Times New Roman" w:cs="Times New Roman"/>
          <w:bCs/>
          <w:sz w:val="24"/>
          <w:szCs w:val="24"/>
          <w:lang w:val="en-US"/>
        </w:rPr>
        <w:t xml:space="preserve">n finds </w:t>
      </w:r>
      <w:r w:rsidR="00F00FA6">
        <w:rPr>
          <w:rFonts w:ascii="Times New Roman" w:hAnsi="Times New Roman" w:cs="Times New Roman"/>
          <w:bCs/>
          <w:sz w:val="24"/>
          <w:szCs w:val="24"/>
          <w:lang w:val="en-US"/>
        </w:rPr>
        <w:t xml:space="preserve">it </w:t>
      </w:r>
      <w:r w:rsidR="00EA0A7A" w:rsidRPr="004F437A">
        <w:rPr>
          <w:rFonts w:ascii="Times New Roman" w:hAnsi="Times New Roman" w:cs="Times New Roman"/>
          <w:bCs/>
          <w:sz w:val="24"/>
          <w:szCs w:val="24"/>
          <w:lang w:val="en-US"/>
        </w:rPr>
        <w:t>acceptable to perform around 21</w:t>
      </w:r>
      <w:r w:rsidRPr="004F437A">
        <w:rPr>
          <w:rFonts w:ascii="Times New Roman" w:hAnsi="Times New Roman" w:cs="Times New Roman"/>
          <w:bCs/>
          <w:sz w:val="24"/>
          <w:szCs w:val="24"/>
          <w:lang w:val="en-US"/>
        </w:rPr>
        <w:t xml:space="preserve"> unnecessary </w:t>
      </w:r>
      <w:r w:rsidR="0042298C">
        <w:rPr>
          <w:rFonts w:ascii="Times New Roman" w:hAnsi="Times New Roman" w:cs="Times New Roman"/>
          <w:bCs/>
          <w:sz w:val="24"/>
          <w:szCs w:val="24"/>
          <w:lang w:val="en-US"/>
        </w:rPr>
        <w:t>CPM</w:t>
      </w:r>
      <w:r w:rsidRPr="004F437A">
        <w:rPr>
          <w:rFonts w:ascii="Times New Roman" w:hAnsi="Times New Roman" w:cs="Times New Roman"/>
          <w:bCs/>
          <w:sz w:val="24"/>
          <w:szCs w:val="24"/>
          <w:lang w:val="en-US"/>
        </w:rPr>
        <w:t xml:space="preserve"> to </w:t>
      </w:r>
      <w:r w:rsidR="00F00FA6">
        <w:rPr>
          <w:rFonts w:ascii="Times New Roman" w:hAnsi="Times New Roman" w:cs="Times New Roman"/>
          <w:bCs/>
          <w:sz w:val="24"/>
          <w:szCs w:val="24"/>
          <w:lang w:val="en-US"/>
        </w:rPr>
        <w:t>prevent</w:t>
      </w:r>
      <w:r w:rsidR="00F00FA6" w:rsidRPr="004F437A">
        <w:rPr>
          <w:rFonts w:ascii="Times New Roman" w:hAnsi="Times New Roman" w:cs="Times New Roman"/>
          <w:bCs/>
          <w:sz w:val="24"/>
          <w:szCs w:val="24"/>
          <w:lang w:val="en-US"/>
        </w:rPr>
        <w:t xml:space="preserve"> </w:t>
      </w:r>
      <w:r w:rsidRPr="004F437A">
        <w:rPr>
          <w:rFonts w:ascii="Times New Roman" w:hAnsi="Times New Roman" w:cs="Times New Roman"/>
          <w:bCs/>
          <w:sz w:val="24"/>
          <w:szCs w:val="24"/>
          <w:lang w:val="en-US"/>
        </w:rPr>
        <w:t xml:space="preserve">one </w:t>
      </w:r>
      <w:r w:rsidR="00F00FA6">
        <w:rPr>
          <w:rFonts w:ascii="Times New Roman" w:hAnsi="Times New Roman" w:cs="Times New Roman"/>
          <w:bCs/>
          <w:sz w:val="24"/>
          <w:szCs w:val="24"/>
          <w:lang w:val="en-US"/>
        </w:rPr>
        <w:t>CBC</w:t>
      </w:r>
      <w:r w:rsidR="00EA0A7A" w:rsidRPr="004F437A">
        <w:rPr>
          <w:rFonts w:ascii="Times New Roman" w:hAnsi="Times New Roman" w:cs="Times New Roman"/>
          <w:bCs/>
          <w:sz w:val="24"/>
          <w:szCs w:val="24"/>
          <w:lang w:val="en-US"/>
        </w:rPr>
        <w:t>, a risk threshold of 4.5</w:t>
      </w:r>
      <w:r w:rsidRPr="004F437A">
        <w:rPr>
          <w:rFonts w:ascii="Times New Roman" w:hAnsi="Times New Roman" w:cs="Times New Roman"/>
          <w:bCs/>
          <w:sz w:val="24"/>
          <w:szCs w:val="24"/>
          <w:lang w:val="en-US"/>
        </w:rPr>
        <w:t xml:space="preserve">% may be used to define high and low risk patients with family history based on the absolute 10-year CBC risk prediction estimated by the model. In this scenario, </w:t>
      </w:r>
      <w:r w:rsidR="00C04053">
        <w:rPr>
          <w:rFonts w:ascii="Times New Roman" w:hAnsi="Times New Roman" w:cs="Times New Roman"/>
          <w:bCs/>
          <w:sz w:val="24"/>
          <w:szCs w:val="24"/>
          <w:lang w:val="en-US"/>
        </w:rPr>
        <w:t>55</w:t>
      </w:r>
      <w:r w:rsidR="00EA0A7A" w:rsidRPr="004F437A">
        <w:rPr>
          <w:rFonts w:ascii="Times New Roman" w:hAnsi="Times New Roman" w:cs="Times New Roman"/>
          <w:bCs/>
          <w:sz w:val="24"/>
          <w:szCs w:val="24"/>
          <w:lang w:val="en-US"/>
        </w:rPr>
        <w:t xml:space="preserve"> </w:t>
      </w:r>
      <w:r w:rsidR="0042298C">
        <w:rPr>
          <w:rFonts w:ascii="Times New Roman" w:hAnsi="Times New Roman" w:cs="Times New Roman"/>
          <w:bCs/>
          <w:sz w:val="24"/>
          <w:szCs w:val="24"/>
          <w:lang w:val="en-US"/>
        </w:rPr>
        <w:t>CPM</w:t>
      </w:r>
      <w:r w:rsidRPr="004F437A">
        <w:rPr>
          <w:rFonts w:ascii="Times New Roman" w:hAnsi="Times New Roman" w:cs="Times New Roman"/>
          <w:bCs/>
          <w:sz w:val="24"/>
          <w:szCs w:val="24"/>
          <w:lang w:val="en-US"/>
        </w:rPr>
        <w:t xml:space="preserve"> per 1</w:t>
      </w:r>
      <w:r w:rsidR="00F00FA6">
        <w:rPr>
          <w:rFonts w:ascii="Times New Roman" w:hAnsi="Times New Roman" w:cs="Times New Roman"/>
          <w:bCs/>
          <w:sz w:val="24"/>
          <w:szCs w:val="24"/>
          <w:lang w:val="en-US"/>
        </w:rPr>
        <w:t>,</w:t>
      </w:r>
      <w:r w:rsidRPr="004F437A">
        <w:rPr>
          <w:rFonts w:ascii="Times New Roman" w:hAnsi="Times New Roman" w:cs="Times New Roman"/>
          <w:bCs/>
          <w:sz w:val="24"/>
          <w:szCs w:val="24"/>
          <w:lang w:val="en-US"/>
        </w:rPr>
        <w:t>000 patients may be avoided using the model compared to counsel</w:t>
      </w:r>
      <w:r w:rsidR="00F00FA6">
        <w:rPr>
          <w:rFonts w:ascii="Times New Roman" w:hAnsi="Times New Roman" w:cs="Times New Roman"/>
          <w:bCs/>
          <w:sz w:val="24"/>
          <w:szCs w:val="24"/>
          <w:lang w:val="en-US"/>
        </w:rPr>
        <w:t>ing</w:t>
      </w:r>
      <w:r w:rsidRPr="004F437A">
        <w:rPr>
          <w:rFonts w:ascii="Times New Roman" w:hAnsi="Times New Roman" w:cs="Times New Roman"/>
          <w:bCs/>
          <w:sz w:val="24"/>
          <w:szCs w:val="24"/>
          <w:lang w:val="en-US"/>
        </w:rPr>
        <w:t xml:space="preserve"> C</w:t>
      </w:r>
      <w:r w:rsidR="00EA0A7A" w:rsidRPr="004F437A">
        <w:rPr>
          <w:rFonts w:ascii="Times New Roman" w:hAnsi="Times New Roman" w:cs="Times New Roman"/>
          <w:bCs/>
          <w:sz w:val="24"/>
          <w:szCs w:val="24"/>
          <w:lang w:val="en-US"/>
        </w:rPr>
        <w:t>P</w:t>
      </w:r>
      <w:r w:rsidRPr="004F437A">
        <w:rPr>
          <w:rFonts w:ascii="Times New Roman" w:hAnsi="Times New Roman" w:cs="Times New Roman"/>
          <w:bCs/>
          <w:sz w:val="24"/>
          <w:szCs w:val="24"/>
          <w:lang w:val="en-US"/>
        </w:rPr>
        <w:t>M to all patients with family history</w:t>
      </w:r>
      <w:r w:rsidR="003B3A05">
        <w:rPr>
          <w:rFonts w:ascii="Times New Roman" w:hAnsi="Times New Roman" w:cs="Times New Roman"/>
          <w:bCs/>
          <w:sz w:val="24"/>
          <w:szCs w:val="24"/>
          <w:lang w:val="en-US"/>
        </w:rPr>
        <w:t xml:space="preserve">; see </w:t>
      </w:r>
      <w:r w:rsidR="00422636" w:rsidRPr="004F437A">
        <w:rPr>
          <w:rFonts w:ascii="Times New Roman" w:hAnsi="Times New Roman" w:cs="Times New Roman"/>
          <w:b/>
          <w:bCs/>
          <w:sz w:val="24"/>
          <w:szCs w:val="24"/>
          <w:lang w:val="en-US"/>
        </w:rPr>
        <w:t xml:space="preserve">Table </w:t>
      </w:r>
      <w:r w:rsidR="00924E4A">
        <w:rPr>
          <w:rFonts w:ascii="Times New Roman" w:hAnsi="Times New Roman" w:cs="Times New Roman"/>
          <w:b/>
          <w:bCs/>
          <w:sz w:val="24"/>
          <w:szCs w:val="24"/>
          <w:lang w:val="en-US"/>
        </w:rPr>
        <w:t>S</w:t>
      </w:r>
      <w:r w:rsidR="00422636" w:rsidRPr="004F437A">
        <w:rPr>
          <w:rFonts w:ascii="Times New Roman" w:hAnsi="Times New Roman" w:cs="Times New Roman"/>
          <w:b/>
          <w:bCs/>
          <w:sz w:val="24"/>
          <w:szCs w:val="24"/>
          <w:lang w:val="en-US"/>
        </w:rPr>
        <w:t>10</w:t>
      </w:r>
      <w:r w:rsidR="003B3A05">
        <w:rPr>
          <w:rFonts w:ascii="Times New Roman" w:hAnsi="Times New Roman" w:cs="Times New Roman"/>
          <w:b/>
          <w:bCs/>
          <w:sz w:val="24"/>
          <w:szCs w:val="24"/>
          <w:lang w:val="en-US"/>
        </w:rPr>
        <w:t xml:space="preserve"> </w:t>
      </w:r>
      <w:r w:rsidR="003B3A05" w:rsidRPr="00746791">
        <w:rPr>
          <w:rFonts w:ascii="Times New Roman" w:hAnsi="Times New Roman" w:cs="Times New Roman"/>
          <w:bCs/>
          <w:sz w:val="24"/>
          <w:szCs w:val="24"/>
          <w:lang w:val="en-US"/>
        </w:rPr>
        <w:t>and</w:t>
      </w:r>
      <w:r w:rsidR="003B3A05">
        <w:rPr>
          <w:rFonts w:ascii="Times New Roman" w:hAnsi="Times New Roman" w:cs="Times New Roman"/>
          <w:b/>
          <w:bCs/>
          <w:sz w:val="24"/>
          <w:szCs w:val="24"/>
          <w:lang w:val="en-US"/>
        </w:rPr>
        <w:t xml:space="preserve"> </w:t>
      </w:r>
      <w:r w:rsidR="008947F9">
        <w:rPr>
          <w:rFonts w:ascii="Times New Roman" w:hAnsi="Times New Roman" w:cs="Times New Roman"/>
          <w:b/>
          <w:bCs/>
          <w:sz w:val="24"/>
          <w:szCs w:val="24"/>
          <w:lang w:val="en-US"/>
        </w:rPr>
        <w:t xml:space="preserve">Figure </w:t>
      </w:r>
      <w:r w:rsidR="00924E4A">
        <w:rPr>
          <w:rFonts w:ascii="Times New Roman" w:hAnsi="Times New Roman" w:cs="Times New Roman"/>
          <w:b/>
          <w:bCs/>
          <w:sz w:val="24"/>
          <w:szCs w:val="24"/>
          <w:lang w:val="en-US"/>
        </w:rPr>
        <w:t>S</w:t>
      </w:r>
      <w:r w:rsidR="008947F9">
        <w:rPr>
          <w:rFonts w:ascii="Times New Roman" w:hAnsi="Times New Roman" w:cs="Times New Roman"/>
          <w:b/>
          <w:bCs/>
          <w:sz w:val="24"/>
          <w:szCs w:val="24"/>
          <w:lang w:val="en-US"/>
        </w:rPr>
        <w:t>8</w:t>
      </w:r>
      <w:r w:rsidR="00643480" w:rsidRPr="004F437A">
        <w:rPr>
          <w:rFonts w:ascii="Times New Roman" w:hAnsi="Times New Roman" w:cs="Times New Roman"/>
          <w:bCs/>
          <w:sz w:val="24"/>
          <w:szCs w:val="24"/>
          <w:lang w:val="en-US"/>
        </w:rPr>
        <w:t>.</w:t>
      </w:r>
      <w:r w:rsidRPr="004F437A">
        <w:rPr>
          <w:rFonts w:ascii="Times New Roman" w:hAnsi="Times New Roman" w:cs="Times New Roman"/>
          <w:bCs/>
          <w:sz w:val="24"/>
          <w:szCs w:val="24"/>
          <w:lang w:val="en-US"/>
        </w:rPr>
        <w:t xml:space="preserve"> </w:t>
      </w:r>
      <w:r w:rsidR="00215730" w:rsidRPr="004F437A">
        <w:rPr>
          <w:rFonts w:ascii="Times New Roman" w:hAnsi="Times New Roman" w:cs="Times New Roman"/>
          <w:bCs/>
          <w:sz w:val="24"/>
          <w:szCs w:val="24"/>
          <w:lang w:val="en-US"/>
        </w:rPr>
        <w:t xml:space="preserve">The density distribution of the estimated 10-year CBC risk prediction was shown for patients with and without family history. </w:t>
      </w:r>
      <w:r w:rsidR="00215730" w:rsidRPr="009A12A1">
        <w:rPr>
          <w:rFonts w:ascii="Times New Roman" w:hAnsi="Times New Roman" w:cs="Times New Roman"/>
          <w:bCs/>
          <w:sz w:val="24"/>
          <w:szCs w:val="24"/>
          <w:lang w:val="en-US"/>
        </w:rPr>
        <w:t xml:space="preserve">The overlap between the two distributions reflects that a prediction model is useful to define high and low risk patients to counsel necessary </w:t>
      </w:r>
      <w:r w:rsidR="0042298C" w:rsidRPr="009A12A1">
        <w:rPr>
          <w:rFonts w:ascii="Times New Roman" w:hAnsi="Times New Roman" w:cs="Times New Roman"/>
          <w:bCs/>
          <w:sz w:val="24"/>
          <w:szCs w:val="24"/>
          <w:lang w:val="en-US"/>
        </w:rPr>
        <w:t>CPM</w:t>
      </w:r>
      <w:r w:rsidR="00215730" w:rsidRPr="009A12A1">
        <w:rPr>
          <w:rFonts w:ascii="Times New Roman" w:hAnsi="Times New Roman" w:cs="Times New Roman"/>
          <w:bCs/>
          <w:sz w:val="24"/>
          <w:szCs w:val="24"/>
          <w:lang w:val="en-US"/>
        </w:rPr>
        <w:t xml:space="preserve"> and avoid unnecessary </w:t>
      </w:r>
      <w:r w:rsidR="0042298C" w:rsidRPr="009A12A1">
        <w:rPr>
          <w:rFonts w:ascii="Times New Roman" w:hAnsi="Times New Roman" w:cs="Times New Roman"/>
          <w:bCs/>
          <w:sz w:val="24"/>
          <w:szCs w:val="24"/>
          <w:lang w:val="en-US"/>
        </w:rPr>
        <w:t>surgeries</w:t>
      </w:r>
      <w:r w:rsidR="009A12A1">
        <w:rPr>
          <w:rFonts w:ascii="Times New Roman" w:hAnsi="Times New Roman" w:cs="Times New Roman"/>
          <w:bCs/>
          <w:sz w:val="24"/>
          <w:szCs w:val="24"/>
          <w:lang w:val="en-US"/>
        </w:rPr>
        <w:t xml:space="preserve"> in a setting where </w:t>
      </w:r>
      <w:r w:rsidR="009A12A1" w:rsidRPr="006C654A">
        <w:rPr>
          <w:rFonts w:ascii="Times New Roman" w:hAnsi="Times New Roman" w:cs="Times New Roman"/>
          <w:bCs/>
          <w:i/>
          <w:sz w:val="24"/>
          <w:szCs w:val="24"/>
          <w:lang w:val="en-US"/>
        </w:rPr>
        <w:t>BRCA1/2</w:t>
      </w:r>
      <w:r w:rsidR="009A12A1">
        <w:rPr>
          <w:rFonts w:ascii="Times New Roman" w:hAnsi="Times New Roman" w:cs="Times New Roman"/>
          <w:bCs/>
          <w:sz w:val="24"/>
          <w:szCs w:val="24"/>
          <w:lang w:val="en-US"/>
        </w:rPr>
        <w:t xml:space="preserve"> mutations are not tested</w:t>
      </w:r>
      <w:r w:rsidR="005864E1" w:rsidRPr="004F437A">
        <w:rPr>
          <w:rFonts w:ascii="Times New Roman" w:hAnsi="Times New Roman" w:cs="Times New Roman"/>
          <w:bCs/>
          <w:sz w:val="24"/>
          <w:szCs w:val="24"/>
          <w:lang w:val="en-US"/>
        </w:rPr>
        <w:t xml:space="preserve">. </w:t>
      </w:r>
      <w:r w:rsidR="003B3A05">
        <w:rPr>
          <w:rFonts w:ascii="Times New Roman" w:hAnsi="Times New Roman" w:cs="Times New Roman"/>
          <w:bCs/>
          <w:sz w:val="24"/>
          <w:szCs w:val="24"/>
          <w:lang w:val="en-US"/>
        </w:rPr>
        <w:t>T</w:t>
      </w:r>
      <w:r w:rsidR="003B3A05" w:rsidRPr="004F437A">
        <w:rPr>
          <w:rFonts w:ascii="Times New Roman" w:hAnsi="Times New Roman" w:cs="Times New Roman"/>
          <w:bCs/>
          <w:sz w:val="24"/>
          <w:szCs w:val="24"/>
          <w:lang w:val="en-US"/>
        </w:rPr>
        <w:t>he decision curve</w:t>
      </w:r>
      <w:r w:rsidR="0034313F">
        <w:rPr>
          <w:rFonts w:ascii="Times New Roman" w:hAnsi="Times New Roman" w:cs="Times New Roman"/>
          <w:bCs/>
          <w:sz w:val="24"/>
          <w:szCs w:val="24"/>
          <w:lang w:val="en-US"/>
        </w:rPr>
        <w:t>s</w:t>
      </w:r>
      <w:r w:rsidR="003B3A05" w:rsidRPr="004F437A">
        <w:rPr>
          <w:rFonts w:ascii="Times New Roman" w:hAnsi="Times New Roman" w:cs="Times New Roman"/>
          <w:bCs/>
          <w:sz w:val="24"/>
          <w:szCs w:val="24"/>
          <w:lang w:val="en-US"/>
        </w:rPr>
        <w:t xml:space="preserve"> in </w:t>
      </w:r>
      <w:r w:rsidR="003B3A05" w:rsidRPr="004F437A">
        <w:rPr>
          <w:rFonts w:ascii="Times New Roman" w:hAnsi="Times New Roman" w:cs="Times New Roman"/>
          <w:b/>
          <w:bCs/>
          <w:sz w:val="24"/>
          <w:szCs w:val="24"/>
          <w:lang w:val="en-US"/>
        </w:rPr>
        <w:t>Figure</w:t>
      </w:r>
      <w:r w:rsidR="003B3A05">
        <w:rPr>
          <w:rFonts w:ascii="Times New Roman" w:hAnsi="Times New Roman" w:cs="Times New Roman"/>
          <w:b/>
          <w:bCs/>
          <w:sz w:val="24"/>
          <w:szCs w:val="24"/>
          <w:lang w:val="en-US"/>
        </w:rPr>
        <w:t>s</w:t>
      </w:r>
      <w:r w:rsidR="003B3A05" w:rsidRPr="004F437A">
        <w:rPr>
          <w:rFonts w:ascii="Times New Roman" w:hAnsi="Times New Roman" w:cs="Times New Roman"/>
          <w:b/>
          <w:bCs/>
          <w:sz w:val="24"/>
          <w:szCs w:val="24"/>
          <w:lang w:val="en-US"/>
        </w:rPr>
        <w:t xml:space="preserve"> </w:t>
      </w:r>
      <w:r w:rsidR="00924E4A">
        <w:rPr>
          <w:rFonts w:ascii="Times New Roman" w:hAnsi="Times New Roman" w:cs="Times New Roman"/>
          <w:b/>
          <w:bCs/>
          <w:sz w:val="24"/>
          <w:szCs w:val="24"/>
          <w:lang w:val="en-US"/>
        </w:rPr>
        <w:t>S</w:t>
      </w:r>
      <w:r w:rsidR="008947F9">
        <w:rPr>
          <w:rFonts w:ascii="Times New Roman" w:hAnsi="Times New Roman" w:cs="Times New Roman"/>
          <w:b/>
          <w:bCs/>
          <w:sz w:val="24"/>
          <w:szCs w:val="24"/>
          <w:lang w:val="en-US"/>
        </w:rPr>
        <w:t>9</w:t>
      </w:r>
      <w:r w:rsidR="003B3A05" w:rsidRPr="004F437A">
        <w:rPr>
          <w:rFonts w:ascii="Times New Roman" w:hAnsi="Times New Roman" w:cs="Times New Roman"/>
          <w:b/>
          <w:bCs/>
          <w:sz w:val="24"/>
          <w:szCs w:val="24"/>
          <w:lang w:val="en-US"/>
        </w:rPr>
        <w:t xml:space="preserve"> </w:t>
      </w:r>
      <w:r w:rsidR="003B3A05" w:rsidRPr="006018DC">
        <w:rPr>
          <w:rFonts w:ascii="Times New Roman" w:hAnsi="Times New Roman" w:cs="Times New Roman"/>
          <w:b/>
          <w:bCs/>
          <w:sz w:val="24"/>
          <w:szCs w:val="24"/>
          <w:lang w:val="en-US"/>
        </w:rPr>
        <w:t>and</w:t>
      </w:r>
      <w:r w:rsidR="003B3A05" w:rsidRPr="004F437A">
        <w:rPr>
          <w:rFonts w:ascii="Times New Roman" w:hAnsi="Times New Roman" w:cs="Times New Roman"/>
          <w:b/>
          <w:bCs/>
          <w:sz w:val="24"/>
          <w:szCs w:val="24"/>
          <w:lang w:val="en-US"/>
        </w:rPr>
        <w:t xml:space="preserve"> </w:t>
      </w:r>
      <w:r w:rsidR="00924E4A">
        <w:rPr>
          <w:rFonts w:ascii="Times New Roman" w:hAnsi="Times New Roman" w:cs="Times New Roman"/>
          <w:b/>
          <w:bCs/>
          <w:sz w:val="24"/>
          <w:szCs w:val="24"/>
          <w:lang w:val="en-US"/>
        </w:rPr>
        <w:t>S</w:t>
      </w:r>
      <w:r w:rsidR="008947F9">
        <w:rPr>
          <w:rFonts w:ascii="Times New Roman" w:hAnsi="Times New Roman" w:cs="Times New Roman"/>
          <w:b/>
          <w:bCs/>
          <w:sz w:val="24"/>
          <w:szCs w:val="24"/>
          <w:lang w:val="en-US"/>
        </w:rPr>
        <w:t>10</w:t>
      </w:r>
      <w:r w:rsidR="003B3A05" w:rsidRPr="004F437A">
        <w:rPr>
          <w:rFonts w:ascii="Times New Roman" w:hAnsi="Times New Roman" w:cs="Times New Roman"/>
          <w:bCs/>
          <w:sz w:val="24"/>
          <w:szCs w:val="24"/>
          <w:lang w:val="en-US"/>
        </w:rPr>
        <w:t xml:space="preserve"> </w:t>
      </w:r>
      <w:r w:rsidR="003B3A05">
        <w:rPr>
          <w:rFonts w:ascii="Times New Roman" w:hAnsi="Times New Roman" w:cs="Times New Roman"/>
          <w:bCs/>
          <w:sz w:val="24"/>
          <w:szCs w:val="24"/>
          <w:lang w:val="en-US"/>
        </w:rPr>
        <w:t>provide</w:t>
      </w:r>
      <w:r w:rsidR="003B3A05" w:rsidRPr="004F437A">
        <w:rPr>
          <w:rFonts w:ascii="Times New Roman" w:hAnsi="Times New Roman" w:cs="Times New Roman"/>
          <w:bCs/>
          <w:sz w:val="24"/>
          <w:szCs w:val="24"/>
          <w:lang w:val="en-US"/>
        </w:rPr>
        <w:t xml:space="preserve"> a </w:t>
      </w:r>
      <w:r w:rsidR="003B3A05">
        <w:rPr>
          <w:rFonts w:ascii="Times New Roman" w:hAnsi="Times New Roman" w:cs="Times New Roman"/>
          <w:bCs/>
          <w:sz w:val="24"/>
          <w:szCs w:val="24"/>
          <w:lang w:val="en-US"/>
        </w:rPr>
        <w:t>comprehensive</w:t>
      </w:r>
      <w:r w:rsidR="003B3A05" w:rsidRPr="004F437A">
        <w:rPr>
          <w:rFonts w:ascii="Times New Roman" w:hAnsi="Times New Roman" w:cs="Times New Roman"/>
          <w:bCs/>
          <w:sz w:val="24"/>
          <w:szCs w:val="24"/>
          <w:lang w:val="en-US"/>
        </w:rPr>
        <w:t xml:space="preserve"> overview </w:t>
      </w:r>
      <w:r w:rsidR="003B3A05">
        <w:rPr>
          <w:rFonts w:ascii="Times New Roman" w:hAnsi="Times New Roman" w:cs="Times New Roman"/>
          <w:bCs/>
          <w:sz w:val="24"/>
          <w:szCs w:val="24"/>
          <w:lang w:val="en-US"/>
        </w:rPr>
        <w:t>of</w:t>
      </w:r>
      <w:r w:rsidR="003B3A05" w:rsidRPr="004F437A">
        <w:rPr>
          <w:rFonts w:ascii="Times New Roman" w:hAnsi="Times New Roman" w:cs="Times New Roman"/>
          <w:bCs/>
          <w:sz w:val="24"/>
          <w:szCs w:val="24"/>
          <w:lang w:val="en-US"/>
        </w:rPr>
        <w:t xml:space="preserve"> the net benefit for a range of harm-benefit thresholds</w:t>
      </w:r>
      <w:r w:rsidR="003B3A05">
        <w:rPr>
          <w:rFonts w:ascii="Times New Roman" w:hAnsi="Times New Roman" w:cs="Times New Roman"/>
          <w:bCs/>
          <w:sz w:val="24"/>
          <w:szCs w:val="24"/>
          <w:lang w:val="en-US"/>
        </w:rPr>
        <w:t>.</w:t>
      </w:r>
    </w:p>
    <w:p w14:paraId="5611BA95" w14:textId="77777777" w:rsidR="00F33836" w:rsidRPr="004F437A" w:rsidRDefault="00F33836" w:rsidP="00F33836">
      <w:pPr>
        <w:spacing w:after="0" w:line="480" w:lineRule="auto"/>
        <w:jc w:val="both"/>
        <w:rPr>
          <w:rFonts w:ascii="Times New Roman" w:hAnsi="Times New Roman" w:cs="Times New Roman"/>
          <w:sz w:val="24"/>
          <w:lang w:val="en-US"/>
        </w:rPr>
      </w:pPr>
    </w:p>
    <w:p w14:paraId="012FDB65" w14:textId="6EF61B33" w:rsidR="00EE61DE" w:rsidRPr="004F437A" w:rsidRDefault="00E0688E" w:rsidP="00B90D6E">
      <w:pPr>
        <w:pStyle w:val="Heading2"/>
        <w:spacing w:line="480" w:lineRule="auto"/>
        <w:rPr>
          <w:rFonts w:ascii="Times New Roman" w:eastAsia="Arial Unicode MS" w:hAnsi="Times New Roman" w:cs="Times New Roman"/>
          <w:color w:val="auto"/>
          <w:sz w:val="24"/>
          <w:lang w:val="en-US"/>
        </w:rPr>
      </w:pPr>
      <w:bookmarkStart w:id="10" w:name="_Toc20139308"/>
      <w:r>
        <w:rPr>
          <w:rFonts w:ascii="Times New Roman" w:eastAsia="Arial Unicode MS" w:hAnsi="Times New Roman" w:cs="Times New Roman"/>
          <w:i/>
          <w:color w:val="auto"/>
          <w:sz w:val="24"/>
          <w:lang w:val="en-US"/>
        </w:rPr>
        <w:t xml:space="preserve">9. </w:t>
      </w:r>
      <w:r w:rsidR="00F33836" w:rsidRPr="004F437A">
        <w:rPr>
          <w:rFonts w:ascii="Times New Roman" w:eastAsia="Arial Unicode MS" w:hAnsi="Times New Roman" w:cs="Times New Roman"/>
          <w:i/>
          <w:color w:val="auto"/>
          <w:sz w:val="24"/>
          <w:lang w:val="en-US"/>
        </w:rPr>
        <w:t>Formula to estimate the contralateral breast cancer risk in patients not tested for BRCA</w:t>
      </w:r>
      <w:bookmarkEnd w:id="10"/>
    </w:p>
    <w:p w14:paraId="3FBFC294" w14:textId="335010B1" w:rsidR="00B67BB3" w:rsidRPr="004F437A" w:rsidRDefault="00B67BB3" w:rsidP="001024E6">
      <w:pPr>
        <w:spacing w:after="0" w:line="480" w:lineRule="auto"/>
        <w:ind w:firstLine="709"/>
        <w:jc w:val="both"/>
        <w:rPr>
          <w:rFonts w:ascii="Times New Roman" w:hAnsi="Times New Roman" w:cs="Times New Roman"/>
          <w:sz w:val="24"/>
          <w:szCs w:val="24"/>
          <w:lang w:val="en-US"/>
        </w:rPr>
      </w:pPr>
      <w:r w:rsidRPr="004F437A">
        <w:rPr>
          <w:rFonts w:ascii="Times New Roman" w:hAnsi="Times New Roman" w:cs="Times New Roman"/>
          <w:sz w:val="24"/>
          <w:szCs w:val="24"/>
          <w:lang w:val="en-US"/>
        </w:rPr>
        <w:t>The formula for the alternative model is reported below.</w:t>
      </w:r>
      <w:r w:rsidR="003B3A05">
        <w:rPr>
          <w:rFonts w:ascii="Times New Roman" w:hAnsi="Times New Roman" w:cs="Times New Roman"/>
          <w:sz w:val="24"/>
          <w:szCs w:val="24"/>
          <w:lang w:val="en-US"/>
        </w:rPr>
        <w:t xml:space="preserve"> </w:t>
      </w:r>
      <w:r w:rsidRPr="004F437A">
        <w:rPr>
          <w:rFonts w:ascii="Times New Roman" w:hAnsi="Times New Roman" w:cs="Times New Roman"/>
          <w:sz w:val="24"/>
          <w:szCs w:val="24"/>
          <w:lang w:val="en-US"/>
        </w:rPr>
        <w:t>Baseline survival estimates according to the model and time are:</w:t>
      </w:r>
    </w:p>
    <w:p w14:paraId="3A987129" w14:textId="77777777" w:rsidR="00B67BB3" w:rsidRPr="004F437A" w:rsidRDefault="00C81D6F" w:rsidP="00B67BB3">
      <w:pPr>
        <w:spacing w:after="0" w:line="480" w:lineRule="auto"/>
        <w:jc w:val="both"/>
        <w:rPr>
          <w:rFonts w:ascii="Times New Roman" w:eastAsiaTheme="minorEastAsia"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hAnsi="Cambria Math" w:cs="Times New Roman"/>
                  <w:sz w:val="24"/>
                  <w:szCs w:val="24"/>
                  <w:lang w:val="en-US"/>
                </w:rPr>
                <m:t>0</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5</m:t>
              </m:r>
            </m:e>
          </m:d>
          <m:r>
            <w:rPr>
              <w:rFonts w:ascii="Cambria Math" w:hAnsi="Cambria Math" w:cs="Times New Roman"/>
              <w:sz w:val="24"/>
              <w:szCs w:val="24"/>
              <w:lang w:val="en-US"/>
            </w:rPr>
            <m:t>= 0.982</m:t>
          </m:r>
        </m:oMath>
      </m:oMathPara>
    </w:p>
    <w:p w14:paraId="0539F555" w14:textId="77777777" w:rsidR="00B67BB3" w:rsidRPr="004F437A" w:rsidRDefault="00C81D6F" w:rsidP="00B67BB3">
      <w:pPr>
        <w:spacing w:after="0" w:line="480" w:lineRule="auto"/>
        <w:jc w:val="both"/>
        <w:rPr>
          <w:rFonts w:ascii="Times New Roman" w:eastAsiaTheme="minorEastAsia"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hAnsi="Cambria Math" w:cs="Times New Roman"/>
                  <w:sz w:val="24"/>
                  <w:szCs w:val="24"/>
                  <w:lang w:val="en-US"/>
                </w:rPr>
                <m:t>0</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10</m:t>
              </m:r>
            </m:e>
          </m:d>
          <m:r>
            <w:rPr>
              <w:rFonts w:ascii="Cambria Math" w:hAnsi="Cambria Math" w:cs="Times New Roman"/>
              <w:sz w:val="24"/>
              <w:szCs w:val="24"/>
              <w:lang w:val="en-US"/>
            </w:rPr>
            <m:t>= 0.965</m:t>
          </m:r>
        </m:oMath>
      </m:oMathPara>
    </w:p>
    <w:p w14:paraId="1B8583A4" w14:textId="77777777" w:rsidR="00B67BB3" w:rsidRPr="004F437A" w:rsidRDefault="00B67BB3" w:rsidP="00B67BB3">
      <w:pPr>
        <w:spacing w:after="0" w:line="480" w:lineRule="auto"/>
        <w:jc w:val="both"/>
        <w:rPr>
          <w:rFonts w:ascii="Times New Roman" w:eastAsiaTheme="minorEastAsia" w:hAnsi="Times New Roman" w:cs="Times New Roman"/>
          <w:sz w:val="24"/>
          <w:szCs w:val="24"/>
          <w:lang w:val="en-US"/>
        </w:rPr>
      </w:pPr>
      <w:r w:rsidRPr="004F437A">
        <w:rPr>
          <w:rFonts w:ascii="Times New Roman" w:eastAsiaTheme="minorEastAsia" w:hAnsi="Times New Roman" w:cs="Times New Roman"/>
          <w:sz w:val="24"/>
          <w:szCs w:val="24"/>
          <w:lang w:val="en-US"/>
        </w:rPr>
        <w:t xml:space="preserve">And </w:t>
      </w:r>
    </w:p>
    <w:p w14:paraId="6C17E22C" w14:textId="4A79AF1D" w:rsidR="00B67BB3" w:rsidRPr="004F437A" w:rsidRDefault="00B67BB3" w:rsidP="00B67BB3">
      <w:pPr>
        <w:spacing w:after="0" w:line="480" w:lineRule="auto"/>
        <w:jc w:val="both"/>
        <w:rPr>
          <w:rFonts w:ascii="Times New Roman" w:eastAsiaTheme="minorEastAsia" w:hAnsi="Times New Roman" w:cs="Times New Roman"/>
          <w:sz w:val="24"/>
          <w:szCs w:val="24"/>
          <w:lang w:val="en-US"/>
        </w:rPr>
      </w:pPr>
      <w:r w:rsidRPr="004F437A">
        <w:rPr>
          <w:rFonts w:ascii="Times New Roman" w:eastAsiaTheme="minorEastAsia" w:hAnsi="Times New Roman" w:cs="Times New Roman"/>
          <w:i/>
          <w:sz w:val="24"/>
          <w:szCs w:val="24"/>
          <w:lang w:val="en-US"/>
        </w:rPr>
        <w:t>L</w:t>
      </w:r>
      <w:r w:rsidR="003B3A05">
        <w:rPr>
          <w:rFonts w:ascii="Times New Roman" w:eastAsiaTheme="minorEastAsia" w:hAnsi="Times New Roman" w:cs="Times New Roman"/>
          <w:i/>
          <w:sz w:val="24"/>
          <w:szCs w:val="24"/>
          <w:lang w:val="en-US"/>
        </w:rPr>
        <w:t xml:space="preserve">inear </w:t>
      </w:r>
      <w:r w:rsidRPr="004F437A">
        <w:rPr>
          <w:rFonts w:ascii="Times New Roman" w:eastAsiaTheme="minorEastAsia" w:hAnsi="Times New Roman" w:cs="Times New Roman"/>
          <w:i/>
          <w:sz w:val="24"/>
          <w:szCs w:val="24"/>
          <w:lang w:val="en-US"/>
        </w:rPr>
        <w:t>P</w:t>
      </w:r>
      <w:r w:rsidR="003B3A05">
        <w:rPr>
          <w:rFonts w:ascii="Times New Roman" w:eastAsiaTheme="minorEastAsia" w:hAnsi="Times New Roman" w:cs="Times New Roman"/>
          <w:i/>
          <w:sz w:val="24"/>
          <w:szCs w:val="24"/>
          <w:lang w:val="en-US"/>
        </w:rPr>
        <w:t>redictor</w:t>
      </w:r>
      <w:r w:rsidR="006A64EB">
        <w:rPr>
          <w:rFonts w:ascii="Times New Roman" w:eastAsiaTheme="minorEastAsia" w:hAnsi="Times New Roman" w:cs="Times New Roman"/>
          <w:i/>
          <w:sz w:val="24"/>
          <w:szCs w:val="24"/>
          <w:lang w:val="en-US"/>
        </w:rPr>
        <w:t xml:space="preserve"> (LP)</w:t>
      </w:r>
      <w:r w:rsidRPr="004F437A">
        <w:rPr>
          <w:rFonts w:ascii="Times New Roman" w:eastAsiaTheme="minorEastAsia" w:hAnsi="Times New Roman" w:cs="Times New Roman"/>
          <w:sz w:val="24"/>
          <w:szCs w:val="24"/>
          <w:lang w:val="en-US"/>
        </w:rPr>
        <w:t xml:space="preserve"> = </w:t>
      </w:r>
    </w:p>
    <w:p w14:paraId="0FAF411C" w14:textId="31F07305" w:rsidR="00B67BB3" w:rsidRPr="004F437A" w:rsidRDefault="00B67BB3" w:rsidP="001024E6">
      <w:pPr>
        <w:spacing w:after="0" w:line="480" w:lineRule="auto"/>
        <w:jc w:val="both"/>
        <w:rPr>
          <w:rFonts w:ascii="Times New Roman" w:eastAsia="Arial Unicode MS" w:hAnsi="Times New Roman" w:cs="Times New Roman"/>
          <w:color w:val="000000" w:themeColor="text1"/>
          <w:sz w:val="24"/>
          <w:szCs w:val="24"/>
          <w:lang w:val="en-US"/>
        </w:rPr>
      </w:pPr>
      <w:r w:rsidRPr="004F437A">
        <w:rPr>
          <w:rFonts w:ascii="Times New Roman" w:eastAsia="Arial Unicode MS" w:hAnsi="Times New Roman" w:cs="Times New Roman"/>
          <w:color w:val="000000" w:themeColor="text1"/>
          <w:sz w:val="24"/>
          <w:szCs w:val="24"/>
          <w:lang w:val="en-US"/>
        </w:rPr>
        <w:t xml:space="preserve">+ </w:t>
      </w:r>
      <w:r w:rsidRPr="004F437A">
        <w:rPr>
          <w:rFonts w:ascii="Times New Roman" w:eastAsiaTheme="minorEastAsia" w:hAnsi="Times New Roman" w:cs="Times New Roman"/>
          <w:sz w:val="24"/>
          <w:szCs w:val="24"/>
          <w:lang w:val="en-US"/>
        </w:rPr>
        <w:t>0.108</w:t>
      </w:r>
      <w:r w:rsidRPr="004F437A">
        <w:rPr>
          <w:rFonts w:ascii="Times New Roman" w:eastAsia="Arial Unicode MS" w:hAnsi="Times New Roman" w:cs="Times New Roman"/>
          <w:color w:val="000000" w:themeColor="text1"/>
          <w:sz w:val="24"/>
          <w:szCs w:val="24"/>
          <w:lang w:val="en-US"/>
        </w:rPr>
        <w:t xml:space="preserve"> – 0.002 × </w:t>
      </w:r>
      <w:r w:rsidRPr="004F437A">
        <w:rPr>
          <w:rFonts w:ascii="Times New Roman" w:eastAsiaTheme="minorEastAsia" w:hAnsi="Times New Roman" w:cs="Times New Roman"/>
          <w:sz w:val="24"/>
          <w:szCs w:val="24"/>
          <w:lang w:val="en-US"/>
        </w:rPr>
        <w:t>Age</w:t>
      </w:r>
      <w:r w:rsidRPr="004F437A">
        <w:rPr>
          <w:rFonts w:ascii="Times New Roman" w:eastAsia="Arial Unicode MS" w:hAnsi="Times New Roman" w:cs="Times New Roman"/>
          <w:color w:val="000000" w:themeColor="text1"/>
          <w:sz w:val="24"/>
          <w:szCs w:val="24"/>
          <w:lang w:val="en-US"/>
        </w:rPr>
        <w:t xml:space="preserve"> – 0.018 × Age’ + 0.473 × I[Family history = Yes]</w:t>
      </w:r>
      <w:r w:rsidR="003B3A05">
        <w:rPr>
          <w:rFonts w:ascii="Times New Roman" w:eastAsia="Arial Unicode MS" w:hAnsi="Times New Roman" w:cs="Times New Roman"/>
          <w:color w:val="000000" w:themeColor="text1"/>
          <w:sz w:val="24"/>
          <w:szCs w:val="24"/>
          <w:lang w:val="en-US"/>
        </w:rPr>
        <w:t xml:space="preserve"> </w:t>
      </w:r>
      <w:r w:rsidRPr="004F437A">
        <w:rPr>
          <w:rFonts w:ascii="Times New Roman" w:eastAsia="Arial Unicode MS" w:hAnsi="Times New Roman" w:cs="Times New Roman"/>
          <w:color w:val="000000" w:themeColor="text1"/>
          <w:sz w:val="24"/>
          <w:szCs w:val="24"/>
          <w:lang w:val="en-US"/>
        </w:rPr>
        <w:t xml:space="preserve">– 0.143 ×  I[Nodal status = positive] – 0.041 × I[Size of PBC = (2,5] </w:t>
      </w:r>
      <w:r w:rsidRPr="004F437A">
        <w:rPr>
          <w:rFonts w:ascii="Times New Roman" w:eastAsia="Arial Unicode MS" w:hAnsi="Times New Roman" w:cs="Times New Roman"/>
          <w:i/>
          <w:color w:val="000000" w:themeColor="text1"/>
          <w:sz w:val="24"/>
          <w:szCs w:val="24"/>
          <w:lang w:val="en-US"/>
        </w:rPr>
        <w:t>cm</w:t>
      </w:r>
      <w:r w:rsidRPr="004F437A">
        <w:rPr>
          <w:rFonts w:ascii="Times New Roman" w:eastAsia="Arial Unicode MS" w:hAnsi="Times New Roman" w:cs="Times New Roman"/>
          <w:color w:val="000000" w:themeColor="text1"/>
          <w:sz w:val="24"/>
          <w:szCs w:val="24"/>
          <w:lang w:val="en-US"/>
        </w:rPr>
        <w:t xml:space="preserve">] + 0.108 × I[Size of PBC = greater than 5 </w:t>
      </w:r>
      <w:r w:rsidRPr="004F437A">
        <w:rPr>
          <w:rFonts w:ascii="Times New Roman" w:eastAsia="Arial Unicode MS" w:hAnsi="Times New Roman" w:cs="Times New Roman"/>
          <w:i/>
          <w:color w:val="000000" w:themeColor="text1"/>
          <w:sz w:val="24"/>
          <w:szCs w:val="24"/>
          <w:lang w:val="en-US"/>
        </w:rPr>
        <w:t>cm</w:t>
      </w:r>
      <w:r w:rsidRPr="004F437A">
        <w:rPr>
          <w:rFonts w:ascii="Times New Roman" w:eastAsia="Arial Unicode MS" w:hAnsi="Times New Roman" w:cs="Times New Roman"/>
          <w:color w:val="000000" w:themeColor="text1"/>
          <w:sz w:val="24"/>
          <w:szCs w:val="24"/>
          <w:lang w:val="en-US"/>
        </w:rPr>
        <w:t xml:space="preserve">] + 0.181 × I[Morphology of PBC = lobular including mixed] – 0.032 × I[Grade of PBC = moderately differentiated] – 0.135 × I[Grade of PBC = poorly/undifferentiated]– 0.248 × I[Chemotherapy = yes] – 0.034 × I[Radiotherapy to the breast = yes] </w:t>
      </w:r>
      <w:r w:rsidRPr="001024E6">
        <w:rPr>
          <w:rFonts w:ascii="Times New Roman" w:eastAsia="Arial Unicode MS" w:hAnsi="Times New Roman" w:cs="Times New Roman"/>
          <w:color w:val="000000" w:themeColor="text1"/>
          <w:sz w:val="24"/>
          <w:szCs w:val="24"/>
          <w:lang w:val="en-US"/>
        </w:rPr>
        <w:t>+ 0.522 × I[ER</w:t>
      </w:r>
      <w:r w:rsidR="00511ACB" w:rsidRPr="001024E6">
        <w:rPr>
          <w:rFonts w:ascii="Times New Roman" w:eastAsia="Arial Unicode MS" w:hAnsi="Times New Roman" w:cs="Times New Roman"/>
          <w:color w:val="000000" w:themeColor="text1"/>
          <w:sz w:val="24"/>
          <w:szCs w:val="24"/>
          <w:lang w:val="en-US"/>
        </w:rPr>
        <w:t>-</w:t>
      </w:r>
      <w:r w:rsidR="009F4238" w:rsidRPr="001024E6">
        <w:rPr>
          <w:rFonts w:ascii="Times New Roman" w:eastAsia="Arial Unicode MS" w:hAnsi="Times New Roman" w:cs="Times New Roman"/>
          <w:color w:val="000000" w:themeColor="text1"/>
          <w:sz w:val="24"/>
          <w:szCs w:val="24"/>
          <w:lang w:val="en-US"/>
        </w:rPr>
        <w:t>negative</w:t>
      </w:r>
      <w:r w:rsidR="003B3A05" w:rsidRPr="001024E6">
        <w:rPr>
          <w:rFonts w:ascii="Times New Roman" w:eastAsia="Arial Unicode MS" w:hAnsi="Times New Roman" w:cs="Times New Roman"/>
          <w:color w:val="000000" w:themeColor="text1"/>
          <w:sz w:val="24"/>
          <w:szCs w:val="24"/>
          <w:lang w:val="en-US"/>
        </w:rPr>
        <w:t xml:space="preserve"> without </w:t>
      </w:r>
      <w:r w:rsidRPr="001024E6">
        <w:rPr>
          <w:rFonts w:ascii="Times New Roman" w:eastAsia="Arial Unicode MS" w:hAnsi="Times New Roman" w:cs="Times New Roman"/>
          <w:color w:val="000000" w:themeColor="text1"/>
          <w:sz w:val="24"/>
          <w:szCs w:val="24"/>
          <w:lang w:val="en-US"/>
        </w:rPr>
        <w:t>endocrine therapy] + 0.592 × I[ER</w:t>
      </w:r>
      <w:r w:rsidR="00511ACB" w:rsidRPr="001024E6">
        <w:rPr>
          <w:rFonts w:ascii="Times New Roman" w:eastAsia="Arial Unicode MS" w:hAnsi="Times New Roman" w:cs="Times New Roman"/>
          <w:color w:val="000000" w:themeColor="text1"/>
          <w:sz w:val="24"/>
          <w:szCs w:val="24"/>
          <w:lang w:val="en-US"/>
        </w:rPr>
        <w:t>-positive</w:t>
      </w:r>
      <w:r w:rsidRPr="001024E6">
        <w:rPr>
          <w:rFonts w:ascii="Times New Roman" w:eastAsia="Arial Unicode MS" w:hAnsi="Times New Roman" w:cs="Times New Roman"/>
          <w:color w:val="000000" w:themeColor="text1"/>
          <w:sz w:val="24"/>
          <w:szCs w:val="24"/>
          <w:lang w:val="en-US"/>
        </w:rPr>
        <w:t xml:space="preserve"> with</w:t>
      </w:r>
      <w:r w:rsidR="009F4238" w:rsidRPr="001024E6">
        <w:rPr>
          <w:rFonts w:ascii="Times New Roman" w:eastAsia="Arial Unicode MS" w:hAnsi="Times New Roman" w:cs="Times New Roman"/>
          <w:color w:val="000000" w:themeColor="text1"/>
          <w:sz w:val="24"/>
          <w:szCs w:val="24"/>
          <w:lang w:val="en-US"/>
        </w:rPr>
        <w:t>out</w:t>
      </w:r>
      <w:r w:rsidRPr="001024E6">
        <w:rPr>
          <w:rFonts w:ascii="Times New Roman" w:eastAsia="Arial Unicode MS" w:hAnsi="Times New Roman" w:cs="Times New Roman"/>
          <w:color w:val="000000" w:themeColor="text1"/>
          <w:sz w:val="24"/>
          <w:szCs w:val="24"/>
          <w:lang w:val="en-US"/>
        </w:rPr>
        <w:t xml:space="preserve"> endocrine]</w:t>
      </w:r>
      <w:r w:rsidR="00511ACB" w:rsidRPr="001024E6">
        <w:rPr>
          <w:rFonts w:ascii="Times New Roman" w:eastAsia="Arial Unicode MS" w:hAnsi="Times New Roman" w:cs="Times New Roman"/>
          <w:color w:val="000000" w:themeColor="text1"/>
          <w:sz w:val="24"/>
          <w:szCs w:val="24"/>
          <w:lang w:val="en-US"/>
        </w:rPr>
        <w:t xml:space="preserve"> </w:t>
      </w:r>
      <w:r w:rsidRPr="001024E6">
        <w:rPr>
          <w:rFonts w:ascii="Times New Roman" w:eastAsia="Arial Unicode MS" w:hAnsi="Times New Roman" w:cs="Times New Roman"/>
          <w:color w:val="000000" w:themeColor="text1"/>
          <w:sz w:val="24"/>
          <w:szCs w:val="24"/>
          <w:lang w:val="en-US"/>
        </w:rPr>
        <w:t>+ 0.232 × I[HER2</w:t>
      </w:r>
      <w:r w:rsidR="00511ACB" w:rsidRPr="001024E6">
        <w:rPr>
          <w:rFonts w:ascii="Times New Roman" w:eastAsia="Arial Unicode MS" w:hAnsi="Times New Roman" w:cs="Times New Roman"/>
          <w:color w:val="000000" w:themeColor="text1"/>
          <w:sz w:val="24"/>
          <w:szCs w:val="24"/>
          <w:lang w:val="en-US"/>
        </w:rPr>
        <w:t>-negative</w:t>
      </w:r>
      <w:r w:rsidRPr="001024E6">
        <w:rPr>
          <w:rFonts w:ascii="Times New Roman" w:eastAsia="Arial Unicode MS" w:hAnsi="Times New Roman" w:cs="Times New Roman"/>
          <w:color w:val="000000" w:themeColor="text1"/>
          <w:sz w:val="24"/>
          <w:szCs w:val="24"/>
          <w:lang w:val="en-US"/>
        </w:rPr>
        <w:t xml:space="preserve"> with</w:t>
      </w:r>
      <w:r w:rsidR="00511ACB" w:rsidRPr="001024E6">
        <w:rPr>
          <w:rFonts w:ascii="Times New Roman" w:eastAsia="Arial Unicode MS" w:hAnsi="Times New Roman" w:cs="Times New Roman"/>
          <w:color w:val="000000" w:themeColor="text1"/>
          <w:sz w:val="24"/>
          <w:szCs w:val="24"/>
          <w:lang w:val="en-US"/>
        </w:rPr>
        <w:t>out</w:t>
      </w:r>
      <w:r w:rsidRPr="001024E6">
        <w:rPr>
          <w:rFonts w:ascii="Times New Roman" w:eastAsia="Arial Unicode MS" w:hAnsi="Times New Roman" w:cs="Times New Roman"/>
          <w:color w:val="000000" w:themeColor="text1"/>
          <w:sz w:val="24"/>
          <w:szCs w:val="24"/>
          <w:lang w:val="en-US"/>
        </w:rPr>
        <w:t xml:space="preserve"> </w:t>
      </w:r>
      <w:proofErr w:type="spellStart"/>
      <w:r w:rsidRPr="001024E6">
        <w:rPr>
          <w:rFonts w:ascii="Times New Roman" w:eastAsia="Arial Unicode MS" w:hAnsi="Times New Roman" w:cs="Times New Roman"/>
          <w:color w:val="000000" w:themeColor="text1"/>
          <w:sz w:val="24"/>
          <w:szCs w:val="24"/>
          <w:lang w:val="en-US"/>
        </w:rPr>
        <w:t>trastuzumab</w:t>
      </w:r>
      <w:proofErr w:type="spellEnd"/>
      <w:r w:rsidRPr="001024E6">
        <w:rPr>
          <w:rFonts w:ascii="Times New Roman" w:eastAsia="Arial Unicode MS" w:hAnsi="Times New Roman" w:cs="Times New Roman"/>
          <w:color w:val="000000" w:themeColor="text1"/>
          <w:sz w:val="24"/>
          <w:szCs w:val="24"/>
          <w:lang w:val="en-US"/>
        </w:rPr>
        <w:t>] + 0.082 × I[HER2</w:t>
      </w:r>
      <w:r w:rsidR="00511ACB" w:rsidRPr="001024E6">
        <w:rPr>
          <w:rFonts w:ascii="Times New Roman" w:eastAsia="Arial Unicode MS" w:hAnsi="Times New Roman" w:cs="Times New Roman"/>
          <w:color w:val="000000" w:themeColor="text1"/>
          <w:sz w:val="24"/>
          <w:szCs w:val="24"/>
          <w:lang w:val="en-US"/>
        </w:rPr>
        <w:t>-positive</w:t>
      </w:r>
      <w:r w:rsidRPr="001024E6">
        <w:rPr>
          <w:rFonts w:ascii="Times New Roman" w:eastAsia="Arial Unicode MS" w:hAnsi="Times New Roman" w:cs="Times New Roman"/>
          <w:color w:val="000000" w:themeColor="text1"/>
          <w:sz w:val="24"/>
          <w:szCs w:val="24"/>
          <w:lang w:val="en-US"/>
        </w:rPr>
        <w:t xml:space="preserve"> with</w:t>
      </w:r>
      <w:r w:rsidR="009F4238" w:rsidRPr="001024E6">
        <w:rPr>
          <w:rFonts w:ascii="Times New Roman" w:eastAsia="Arial Unicode MS" w:hAnsi="Times New Roman" w:cs="Times New Roman"/>
          <w:color w:val="000000" w:themeColor="text1"/>
          <w:sz w:val="24"/>
          <w:szCs w:val="24"/>
          <w:lang w:val="en-US"/>
        </w:rPr>
        <w:t>out</w:t>
      </w:r>
      <w:r w:rsidRPr="001024E6">
        <w:rPr>
          <w:rFonts w:ascii="Times New Roman" w:eastAsia="Arial Unicode MS" w:hAnsi="Times New Roman" w:cs="Times New Roman"/>
          <w:color w:val="000000" w:themeColor="text1"/>
          <w:sz w:val="24"/>
          <w:szCs w:val="24"/>
          <w:lang w:val="en-US"/>
        </w:rPr>
        <w:t xml:space="preserve"> </w:t>
      </w:r>
      <w:proofErr w:type="spellStart"/>
      <w:r w:rsidRPr="001024E6">
        <w:rPr>
          <w:rFonts w:ascii="Times New Roman" w:eastAsia="Arial Unicode MS" w:hAnsi="Times New Roman" w:cs="Times New Roman"/>
          <w:color w:val="000000" w:themeColor="text1"/>
          <w:sz w:val="24"/>
          <w:szCs w:val="24"/>
          <w:lang w:val="en-US"/>
        </w:rPr>
        <w:t>trastuzumab</w:t>
      </w:r>
      <w:proofErr w:type="spellEnd"/>
      <w:r w:rsidRPr="001024E6">
        <w:rPr>
          <w:rFonts w:ascii="Times New Roman" w:eastAsia="Arial Unicode MS" w:hAnsi="Times New Roman" w:cs="Times New Roman"/>
          <w:color w:val="000000" w:themeColor="text1"/>
          <w:sz w:val="24"/>
          <w:szCs w:val="24"/>
          <w:lang w:val="en-US"/>
        </w:rPr>
        <w:t>]</w:t>
      </w:r>
    </w:p>
    <w:p w14:paraId="51618545" w14:textId="77777777" w:rsidR="00B67BB3" w:rsidRPr="004F437A" w:rsidRDefault="00B67BB3" w:rsidP="00B67BB3">
      <w:pPr>
        <w:spacing w:after="0" w:line="480" w:lineRule="auto"/>
        <w:rPr>
          <w:rFonts w:ascii="Times New Roman" w:eastAsia="Arial Unicode MS" w:hAnsi="Times New Roman" w:cs="Times New Roman"/>
          <w:color w:val="000000" w:themeColor="text1"/>
          <w:lang w:val="en-US"/>
        </w:rPr>
      </w:pPr>
    </w:p>
    <w:p w14:paraId="25428774" w14:textId="77777777" w:rsidR="00B67BB3" w:rsidRPr="004F437A" w:rsidRDefault="00B67BB3" w:rsidP="00B67BB3">
      <w:pPr>
        <w:spacing w:after="0" w:line="480" w:lineRule="auto"/>
        <w:rPr>
          <w:rFonts w:ascii="Times New Roman" w:eastAsia="Arial Unicode MS" w:hAnsi="Times New Roman" w:cs="Times New Roman"/>
          <w:color w:val="000000" w:themeColor="text1"/>
          <w:sz w:val="24"/>
          <w:lang w:val="en-US"/>
        </w:rPr>
      </w:pPr>
      <w:r w:rsidRPr="004F437A">
        <w:rPr>
          <w:rFonts w:ascii="Times New Roman" w:eastAsia="Arial Unicode MS" w:hAnsi="Times New Roman" w:cs="Times New Roman"/>
          <w:color w:val="000000" w:themeColor="text1"/>
          <w:sz w:val="24"/>
          <w:lang w:val="en-US"/>
        </w:rPr>
        <w:t xml:space="preserve">Where Age’ = </w:t>
      </w:r>
      <w:proofErr w:type="gramStart"/>
      <w:r w:rsidRPr="004F437A">
        <w:rPr>
          <w:rFonts w:ascii="Times New Roman" w:eastAsia="Arial Unicode MS" w:hAnsi="Times New Roman" w:cs="Times New Roman"/>
          <w:color w:val="000000" w:themeColor="text1"/>
          <w:sz w:val="24"/>
          <w:lang w:val="en-US"/>
        </w:rPr>
        <w:t>max(</w:t>
      </w:r>
      <w:proofErr w:type="gramEnd"/>
      <w:r w:rsidRPr="004F437A">
        <w:rPr>
          <w:rFonts w:ascii="Times New Roman" w:eastAsia="Arial Unicode MS" w:hAnsi="Times New Roman" w:cs="Times New Roman"/>
          <w:color w:val="000000" w:themeColor="text1"/>
          <w:sz w:val="24"/>
          <w:lang w:val="en-US"/>
        </w:rPr>
        <w:t xml:space="preserve">Age – 50, 0) </w:t>
      </w:r>
    </w:p>
    <w:p w14:paraId="296C8755" w14:textId="77777777" w:rsidR="00D7532C" w:rsidRPr="001024E6" w:rsidRDefault="00D7532C" w:rsidP="00D7532C">
      <w:pPr>
        <w:rPr>
          <w:lang w:val="en-US"/>
        </w:rPr>
      </w:pPr>
    </w:p>
    <w:p w14:paraId="05676FF1" w14:textId="21ED9F62" w:rsidR="00690FBF" w:rsidRPr="004F437A" w:rsidRDefault="00BA4A93" w:rsidP="006033BB">
      <w:pPr>
        <w:pStyle w:val="Heading2"/>
        <w:spacing w:line="480" w:lineRule="auto"/>
        <w:rPr>
          <w:rFonts w:ascii="Times New Roman" w:eastAsia="Arial Unicode MS" w:hAnsi="Times New Roman" w:cs="Times New Roman"/>
          <w:i/>
          <w:color w:val="auto"/>
          <w:sz w:val="24"/>
          <w:lang w:val="en-US"/>
        </w:rPr>
      </w:pPr>
      <w:bookmarkStart w:id="11" w:name="_Toc20139309"/>
      <w:r>
        <w:rPr>
          <w:rFonts w:ascii="Times New Roman" w:eastAsia="Arial Unicode MS" w:hAnsi="Times New Roman" w:cs="Times New Roman"/>
          <w:i/>
          <w:color w:val="auto"/>
          <w:sz w:val="24"/>
          <w:lang w:val="en-US"/>
        </w:rPr>
        <w:t xml:space="preserve">10. </w:t>
      </w:r>
      <w:r w:rsidR="00690FBF" w:rsidRPr="004F437A">
        <w:rPr>
          <w:rFonts w:ascii="Times New Roman" w:eastAsia="Arial Unicode MS" w:hAnsi="Times New Roman" w:cs="Times New Roman"/>
          <w:i/>
          <w:color w:val="auto"/>
          <w:sz w:val="24"/>
          <w:lang w:val="en-US"/>
        </w:rPr>
        <w:t>Assessment of limited information of contralateral preventive mastectomy (CPM)</w:t>
      </w:r>
      <w:bookmarkEnd w:id="11"/>
    </w:p>
    <w:p w14:paraId="6C3E3422" w14:textId="17C11A5C" w:rsidR="00690FBF" w:rsidRPr="004F437A" w:rsidRDefault="00BA6A68" w:rsidP="006033BB">
      <w:pPr>
        <w:spacing w:after="0" w:line="480" w:lineRule="auto"/>
        <w:ind w:firstLine="709"/>
        <w:jc w:val="both"/>
        <w:rPr>
          <w:rFonts w:ascii="Times New Roman" w:hAnsi="Times New Roman" w:cs="Times New Roman"/>
          <w:sz w:val="24"/>
          <w:lang w:val="en-US"/>
        </w:rPr>
      </w:pPr>
      <w:r>
        <w:rPr>
          <w:rFonts w:ascii="Times New Roman" w:hAnsi="Times New Roman" w:cs="Times New Roman"/>
          <w:sz w:val="24"/>
          <w:lang w:val="en-US"/>
        </w:rPr>
        <w:t>I</w:t>
      </w:r>
      <w:r w:rsidR="00690FBF" w:rsidRPr="004F437A">
        <w:rPr>
          <w:rFonts w:ascii="Times New Roman" w:hAnsi="Times New Roman" w:cs="Times New Roman"/>
          <w:sz w:val="24"/>
          <w:lang w:val="en-US"/>
        </w:rPr>
        <w:t xml:space="preserve">nformation about CPM was not available in most studies. This lack of information may underestimate the cumulative </w:t>
      </w:r>
      <w:r>
        <w:rPr>
          <w:rFonts w:ascii="Times New Roman" w:hAnsi="Times New Roman" w:cs="Times New Roman"/>
          <w:sz w:val="24"/>
          <w:lang w:val="en-US"/>
        </w:rPr>
        <w:t xml:space="preserve">CBC </w:t>
      </w:r>
      <w:r w:rsidR="00690FBF" w:rsidRPr="004F437A">
        <w:rPr>
          <w:rFonts w:ascii="Times New Roman" w:hAnsi="Times New Roman" w:cs="Times New Roman"/>
          <w:sz w:val="24"/>
          <w:lang w:val="en-US"/>
        </w:rPr>
        <w:t xml:space="preserve">incidence because patients underwent CPM should not be considered to be at risk to develop </w:t>
      </w:r>
      <w:r w:rsidR="00827EFA" w:rsidRPr="004F437A">
        <w:rPr>
          <w:rFonts w:ascii="Times New Roman" w:hAnsi="Times New Roman" w:cs="Times New Roman"/>
          <w:sz w:val="24"/>
          <w:lang w:val="en-US"/>
        </w:rPr>
        <w:t>CBC</w:t>
      </w:r>
      <w:r>
        <w:rPr>
          <w:rFonts w:ascii="Times New Roman" w:hAnsi="Times New Roman" w:cs="Times New Roman"/>
          <w:sz w:val="24"/>
          <w:lang w:val="en-US"/>
        </w:rPr>
        <w:t>,</w:t>
      </w:r>
      <w:r w:rsidR="00690FBF" w:rsidRPr="004F437A">
        <w:rPr>
          <w:rFonts w:ascii="Times New Roman" w:hAnsi="Times New Roman" w:cs="Times New Roman"/>
          <w:sz w:val="24"/>
          <w:lang w:val="en-US"/>
        </w:rPr>
        <w:t xml:space="preserve"> though </w:t>
      </w:r>
      <w:r>
        <w:rPr>
          <w:rFonts w:ascii="Times New Roman" w:hAnsi="Times New Roman" w:cs="Times New Roman"/>
          <w:sz w:val="24"/>
          <w:lang w:val="en-US"/>
        </w:rPr>
        <w:t xml:space="preserve">a small proportion of </w:t>
      </w:r>
      <w:r w:rsidR="00690FBF" w:rsidRPr="004F437A">
        <w:rPr>
          <w:rFonts w:ascii="Times New Roman" w:hAnsi="Times New Roman" w:cs="Times New Roman"/>
          <w:sz w:val="24"/>
          <w:lang w:val="en-US"/>
        </w:rPr>
        <w:t xml:space="preserve">1.3% of CBC </w:t>
      </w:r>
      <w:r>
        <w:rPr>
          <w:rFonts w:ascii="Times New Roman" w:hAnsi="Times New Roman" w:cs="Times New Roman"/>
          <w:sz w:val="24"/>
          <w:lang w:val="en-US"/>
        </w:rPr>
        <w:t>was</w:t>
      </w:r>
      <w:r w:rsidRPr="004F437A">
        <w:rPr>
          <w:rFonts w:ascii="Times New Roman" w:hAnsi="Times New Roman" w:cs="Times New Roman"/>
          <w:sz w:val="24"/>
          <w:lang w:val="en-US"/>
        </w:rPr>
        <w:t xml:space="preserve"> </w:t>
      </w:r>
      <w:r w:rsidR="00690FBF" w:rsidRPr="004F437A">
        <w:rPr>
          <w:rFonts w:ascii="Times New Roman" w:hAnsi="Times New Roman" w:cs="Times New Roman"/>
          <w:sz w:val="24"/>
          <w:lang w:val="en-US"/>
        </w:rPr>
        <w:t xml:space="preserve">observed after CPM among </w:t>
      </w:r>
      <w:r w:rsidR="00690FBF" w:rsidRPr="004F437A">
        <w:rPr>
          <w:rFonts w:ascii="Times New Roman" w:hAnsi="Times New Roman" w:cs="Times New Roman"/>
          <w:i/>
          <w:sz w:val="24"/>
          <w:lang w:val="en-US"/>
        </w:rPr>
        <w:t>BRCA1</w:t>
      </w:r>
      <w:r w:rsidR="00690FBF" w:rsidRPr="004F437A">
        <w:rPr>
          <w:rFonts w:ascii="Times New Roman" w:hAnsi="Times New Roman" w:cs="Times New Roman"/>
          <w:sz w:val="24"/>
          <w:lang w:val="en-US"/>
        </w:rPr>
        <w:t xml:space="preserve"> or</w:t>
      </w:r>
      <w:r w:rsidR="00690FBF" w:rsidRPr="004F437A">
        <w:rPr>
          <w:rFonts w:ascii="Times New Roman" w:hAnsi="Times New Roman" w:cs="Times New Roman"/>
          <w:i/>
          <w:sz w:val="24"/>
          <w:lang w:val="en-US"/>
        </w:rPr>
        <w:t xml:space="preserve"> BRCA2</w:t>
      </w:r>
      <w:r w:rsidR="00D351AE">
        <w:rPr>
          <w:rFonts w:ascii="Times New Roman" w:hAnsi="Times New Roman" w:cs="Times New Roman"/>
          <w:i/>
          <w:sz w:val="24"/>
          <w:lang w:val="en-US"/>
        </w:rPr>
        <w:t>-</w:t>
      </w:r>
      <w:r>
        <w:rPr>
          <w:rFonts w:ascii="Times New Roman" w:hAnsi="Times New Roman" w:cs="Times New Roman"/>
          <w:sz w:val="24"/>
          <w:lang w:val="en-US"/>
        </w:rPr>
        <w:t>related breast cancer</w:t>
      </w:r>
      <w:r w:rsidR="00690FBF" w:rsidRPr="004F437A">
        <w:rPr>
          <w:rFonts w:ascii="Times New Roman" w:hAnsi="Times New Roman" w:cs="Times New Roman"/>
          <w:i/>
          <w:sz w:val="24"/>
          <w:lang w:val="en-US"/>
        </w:rPr>
        <w:t xml:space="preserve"> </w:t>
      </w:r>
      <w:r w:rsidR="00690FBF" w:rsidRPr="004F437A">
        <w:rPr>
          <w:rFonts w:ascii="Times New Roman" w:hAnsi="Times New Roman" w:cs="Times New Roman"/>
          <w:sz w:val="24"/>
          <w:lang w:val="en-US"/>
        </w:rPr>
        <w:t>patients</w:t>
      </w:r>
      <w:r w:rsidR="00690FBF" w:rsidRPr="004F437A">
        <w:rPr>
          <w:rFonts w:ascii="Times New Roman" w:hAnsi="Times New Roman" w:cs="Times New Roman"/>
          <w:sz w:val="24"/>
          <w:lang w:val="en-US"/>
        </w:rPr>
        <w:fldChar w:fldCharType="begin"/>
      </w:r>
      <w:r w:rsidR="00346FDF">
        <w:rPr>
          <w:rFonts w:ascii="Times New Roman" w:hAnsi="Times New Roman" w:cs="Times New Roman"/>
          <w:sz w:val="24"/>
          <w:lang w:val="en-US"/>
        </w:rPr>
        <w:instrText xml:space="preserve"> ADDIN EN.CITE &lt;EndNote&gt;&lt;Cite&gt;&lt;Author&gt;van Sprundel&lt;/Author&gt;&lt;Year&gt;2005&lt;/Year&gt;&lt;RecNum&gt;106&lt;/RecNum&gt;&lt;DisplayText&gt;[20]&lt;/DisplayText&gt;&lt;record&gt;&lt;rec-number&gt;106&lt;/rec-number&gt;&lt;foreign-keys&gt;&lt;key app="EN" db-id="vsszf02tifdva4e2azqvpprbpd9swfveef92" timestamp="1524055024"&gt;106&lt;/key&gt;&lt;/foreign-keys&gt;&lt;ref-type name="Journal Article"&gt;17&lt;/ref-type&gt;&lt;contributors&gt;&lt;authors&gt;&lt;author&gt;van Sprundel, T. C.&lt;/author&gt;&lt;author&gt;Schmidt, M. K.&lt;/author&gt;&lt;author&gt;Rookus, M. A.&lt;/author&gt;&lt;author&gt;Brohet, R.&lt;/author&gt;&lt;author&gt;van Asperen, C. J.&lt;/author&gt;&lt;author&gt;Rutgers, E. J.&lt;/author&gt;&lt;author&gt;Van&amp;apos;t Veer, L. J.&lt;/author&gt;&lt;author&gt;Tollenaar, R. A.&lt;/author&gt;&lt;/authors&gt;&lt;/contributors&gt;&lt;auth-address&gt;Department of Surgery, D6-44, Leiden University Medical Center, PO Box 9600, 2300 RC Leiden, The Netherlands.&lt;/auth-address&gt;&lt;titles&gt;&lt;title&gt;Risk reduction of contralateral breast cancer and survival after contralateral prophylactic mastectomy in BRCA1 or BRCA2 mutation carriers&lt;/title&gt;&lt;secondary-title&gt;Br J Cancer&lt;/secondary-title&gt;&lt;/titles&gt;&lt;periodical&gt;&lt;full-title&gt;Br J Cancer&lt;/full-title&gt;&lt;/periodical&gt;&lt;pages&gt;287-92&lt;/pages&gt;&lt;volume&gt;93&lt;/volume&gt;&lt;number&gt;3&lt;/number&gt;&lt;keywords&gt;&lt;keyword&gt;BRCA1 Protein/*genetics&lt;/keyword&gt;&lt;keyword&gt;BRCA2 Protein/*genetics&lt;/keyword&gt;&lt;keyword&gt;Breast Neoplasms/*prevention &amp;amp; control&lt;/keyword&gt;&lt;keyword&gt;Female&lt;/keyword&gt;&lt;keyword&gt;Functional Laterality&lt;/keyword&gt;&lt;keyword&gt;Humans&lt;/keyword&gt;&lt;keyword&gt;*Mastectomy&lt;/keyword&gt;&lt;keyword&gt;Mutation&lt;/keyword&gt;&lt;keyword&gt;Neoplasms, Second Primary/*prevention &amp;amp; control&lt;/keyword&gt;&lt;keyword&gt;Ovariectomy&lt;/keyword&gt;&lt;keyword&gt;Risk Factors&lt;/keyword&gt;&lt;/keywords&gt;&lt;dates&gt;&lt;year&gt;2005&lt;/year&gt;&lt;pub-dates&gt;&lt;date&gt;Aug 8&lt;/date&gt;&lt;/pub-dates&gt;&lt;/dates&gt;&lt;isbn&gt;0007-0920 (Print)&amp;#xD;0007-0920 (Linking)&lt;/isbn&gt;&lt;accession-num&gt;16052221&lt;/accession-num&gt;&lt;urls&gt;&lt;related-urls&gt;&lt;url&gt;https://www.ncbi.nlm.nih.gov/pubmed/16052221&lt;/url&gt;&lt;/related-urls&gt;&lt;/urls&gt;&lt;custom2&gt;PMC2361560&lt;/custom2&gt;&lt;electronic-resource-num&gt;10.1038/sj.bjc.6602703&lt;/electronic-resource-num&gt;&lt;/record&gt;&lt;/Cite&gt;&lt;/EndNote&gt;</w:instrText>
      </w:r>
      <w:r w:rsidR="00690FBF" w:rsidRPr="004F437A">
        <w:rPr>
          <w:rFonts w:ascii="Times New Roman" w:hAnsi="Times New Roman" w:cs="Times New Roman"/>
          <w:sz w:val="24"/>
          <w:lang w:val="en-US"/>
        </w:rPr>
        <w:fldChar w:fldCharType="separate"/>
      </w:r>
      <w:r w:rsidR="00346FDF">
        <w:rPr>
          <w:rFonts w:ascii="Times New Roman" w:hAnsi="Times New Roman" w:cs="Times New Roman"/>
          <w:noProof/>
          <w:sz w:val="24"/>
          <w:lang w:val="en-US"/>
        </w:rPr>
        <w:t>[20]</w:t>
      </w:r>
      <w:r w:rsidR="00690FBF" w:rsidRPr="004F437A">
        <w:rPr>
          <w:rFonts w:ascii="Times New Roman" w:hAnsi="Times New Roman" w:cs="Times New Roman"/>
          <w:sz w:val="24"/>
          <w:lang w:val="en-US"/>
        </w:rPr>
        <w:fldChar w:fldCharType="end"/>
      </w:r>
      <w:r w:rsidR="00690FBF" w:rsidRPr="004F437A">
        <w:rPr>
          <w:rFonts w:ascii="Times New Roman" w:hAnsi="Times New Roman" w:cs="Times New Roman"/>
          <w:sz w:val="24"/>
          <w:lang w:val="en-US"/>
        </w:rPr>
        <w:t xml:space="preserve">. </w:t>
      </w:r>
      <w:r>
        <w:rPr>
          <w:rFonts w:ascii="Times New Roman" w:hAnsi="Times New Roman" w:cs="Times New Roman"/>
          <w:sz w:val="24"/>
          <w:lang w:val="en-US"/>
        </w:rPr>
        <w:t>We investigated t</w:t>
      </w:r>
      <w:r w:rsidR="00690FBF" w:rsidRPr="004F437A">
        <w:rPr>
          <w:rFonts w:ascii="Times New Roman" w:hAnsi="Times New Roman" w:cs="Times New Roman"/>
          <w:sz w:val="24"/>
          <w:lang w:val="en-US"/>
        </w:rPr>
        <w:t xml:space="preserve">he impact of CPM on CBC cumulative incidence estimation in </w:t>
      </w:r>
      <w:r>
        <w:rPr>
          <w:rFonts w:ascii="Times New Roman" w:hAnsi="Times New Roman" w:cs="Times New Roman"/>
          <w:sz w:val="24"/>
          <w:lang w:val="en-US"/>
        </w:rPr>
        <w:t xml:space="preserve">the </w:t>
      </w:r>
      <w:r w:rsidR="00690FBF" w:rsidRPr="004F437A">
        <w:rPr>
          <w:rFonts w:ascii="Times New Roman" w:hAnsi="Times New Roman" w:cs="Times New Roman"/>
          <w:sz w:val="24"/>
          <w:lang w:val="en-US"/>
        </w:rPr>
        <w:t>BOSOM and EMC</w:t>
      </w:r>
      <w:r>
        <w:rPr>
          <w:rFonts w:ascii="Times New Roman" w:hAnsi="Times New Roman" w:cs="Times New Roman"/>
          <w:sz w:val="24"/>
          <w:lang w:val="en-US"/>
        </w:rPr>
        <w:t xml:space="preserve"> datasets,</w:t>
      </w:r>
      <w:r w:rsidR="00690FBF" w:rsidRPr="004F437A">
        <w:rPr>
          <w:rFonts w:ascii="Times New Roman" w:hAnsi="Times New Roman" w:cs="Times New Roman"/>
          <w:sz w:val="24"/>
          <w:lang w:val="en-US"/>
        </w:rPr>
        <w:t xml:space="preserve"> in which this information was complete</w:t>
      </w:r>
      <w:r>
        <w:rPr>
          <w:rFonts w:ascii="Times New Roman" w:hAnsi="Times New Roman" w:cs="Times New Roman"/>
          <w:sz w:val="24"/>
          <w:lang w:val="en-US"/>
        </w:rPr>
        <w:t xml:space="preserve"> and C</w:t>
      </w:r>
      <w:r w:rsidR="009061C1">
        <w:rPr>
          <w:rFonts w:ascii="Times New Roman" w:hAnsi="Times New Roman" w:cs="Times New Roman"/>
          <w:sz w:val="24"/>
          <w:lang w:val="en-US"/>
        </w:rPr>
        <w:t>PM</w:t>
      </w:r>
      <w:r>
        <w:rPr>
          <w:rFonts w:ascii="Times New Roman" w:hAnsi="Times New Roman" w:cs="Times New Roman"/>
          <w:sz w:val="24"/>
          <w:lang w:val="en-US"/>
        </w:rPr>
        <w:t xml:space="preserve"> was not within</w:t>
      </w:r>
      <w:r w:rsidR="00A95989">
        <w:rPr>
          <w:rFonts w:ascii="Times New Roman" w:hAnsi="Times New Roman" w:cs="Times New Roman"/>
          <w:sz w:val="24"/>
          <w:lang w:val="en-US"/>
        </w:rPr>
        <w:t xml:space="preserve"> </w:t>
      </w:r>
      <w:r>
        <w:rPr>
          <w:rFonts w:ascii="Times New Roman" w:hAnsi="Times New Roman" w:cs="Times New Roman"/>
          <w:sz w:val="24"/>
          <w:lang w:val="en-US"/>
        </w:rPr>
        <w:t>3 months after first BC diagnosis, i.e. for 3,760 out of 3,793 and 3,390 out of 3,398, respectively</w:t>
      </w:r>
      <w:r w:rsidR="00690FBF" w:rsidRPr="004F437A">
        <w:rPr>
          <w:rFonts w:ascii="Times New Roman" w:hAnsi="Times New Roman" w:cs="Times New Roman"/>
          <w:sz w:val="24"/>
          <w:lang w:val="en-US"/>
        </w:rPr>
        <w:t xml:space="preserve">. In these two studies, we compared the estimated cumulative incidence curves </w:t>
      </w:r>
      <w:r>
        <w:rPr>
          <w:rFonts w:ascii="Times New Roman" w:hAnsi="Times New Roman" w:cs="Times New Roman"/>
          <w:sz w:val="24"/>
          <w:lang w:val="en-US"/>
        </w:rPr>
        <w:t xml:space="preserve">in which we applied censoring for </w:t>
      </w:r>
      <w:r w:rsidR="00690FBF" w:rsidRPr="004F437A">
        <w:rPr>
          <w:rFonts w:ascii="Times New Roman" w:hAnsi="Times New Roman" w:cs="Times New Roman"/>
          <w:sz w:val="24"/>
          <w:lang w:val="en-US"/>
        </w:rPr>
        <w:t xml:space="preserve">CPM or considering in the risk set patients experiencing CPM at first primary </w:t>
      </w:r>
      <w:r w:rsidR="00827EFA" w:rsidRPr="004F437A">
        <w:rPr>
          <w:rFonts w:ascii="Times New Roman" w:hAnsi="Times New Roman" w:cs="Times New Roman"/>
          <w:sz w:val="24"/>
          <w:lang w:val="en-US"/>
        </w:rPr>
        <w:t>BC</w:t>
      </w:r>
      <w:r w:rsidR="00690FBF" w:rsidRPr="004F437A">
        <w:rPr>
          <w:rFonts w:ascii="Times New Roman" w:hAnsi="Times New Roman" w:cs="Times New Roman"/>
          <w:sz w:val="24"/>
          <w:lang w:val="en-US"/>
        </w:rPr>
        <w:t xml:space="preserve"> or during the follow-up. </w:t>
      </w:r>
    </w:p>
    <w:p w14:paraId="2962F669" w14:textId="2D0A241C" w:rsidR="00E2134F" w:rsidRPr="004F437A" w:rsidRDefault="00B76347" w:rsidP="009E6BD1">
      <w:pPr>
        <w:spacing w:after="0" w:line="480" w:lineRule="auto"/>
        <w:ind w:firstLine="709"/>
        <w:jc w:val="both"/>
        <w:rPr>
          <w:rFonts w:ascii="Times New Roman" w:hAnsi="Times New Roman" w:cs="Times New Roman"/>
          <w:sz w:val="24"/>
          <w:lang w:val="en-US"/>
        </w:rPr>
      </w:pPr>
      <w:r w:rsidRPr="004F437A">
        <w:rPr>
          <w:rFonts w:ascii="Times New Roman" w:hAnsi="Times New Roman" w:cs="Times New Roman"/>
          <w:b/>
          <w:sz w:val="24"/>
          <w:lang w:val="en-US"/>
        </w:rPr>
        <w:t xml:space="preserve">Figure </w:t>
      </w:r>
      <w:r w:rsidR="00DB7BAD">
        <w:rPr>
          <w:rFonts w:ascii="Times New Roman" w:hAnsi="Times New Roman" w:cs="Times New Roman"/>
          <w:b/>
          <w:sz w:val="24"/>
          <w:lang w:val="en-US"/>
        </w:rPr>
        <w:t>S</w:t>
      </w:r>
      <w:r w:rsidR="00E34CC4">
        <w:rPr>
          <w:rFonts w:ascii="Times New Roman" w:hAnsi="Times New Roman" w:cs="Times New Roman"/>
          <w:b/>
          <w:sz w:val="24"/>
          <w:lang w:val="en-US"/>
        </w:rPr>
        <w:t>11</w:t>
      </w:r>
      <w:r w:rsidR="00690FBF" w:rsidRPr="004F437A">
        <w:rPr>
          <w:rFonts w:ascii="Times New Roman" w:hAnsi="Times New Roman" w:cs="Times New Roman"/>
          <w:sz w:val="24"/>
          <w:lang w:val="en-US"/>
        </w:rPr>
        <w:t xml:space="preserve"> show</w:t>
      </w:r>
      <w:r w:rsidR="00BA6A68">
        <w:rPr>
          <w:rFonts w:ascii="Times New Roman" w:hAnsi="Times New Roman" w:cs="Times New Roman"/>
          <w:sz w:val="24"/>
          <w:lang w:val="en-US"/>
        </w:rPr>
        <w:t>s</w:t>
      </w:r>
      <w:r w:rsidR="00690FBF" w:rsidRPr="004F437A">
        <w:rPr>
          <w:rFonts w:ascii="Times New Roman" w:hAnsi="Times New Roman" w:cs="Times New Roman"/>
          <w:sz w:val="24"/>
          <w:lang w:val="en-US"/>
        </w:rPr>
        <w:t xml:space="preserve"> the cumulative incidence estimation </w:t>
      </w:r>
      <w:r w:rsidR="00BA6A68">
        <w:rPr>
          <w:rFonts w:ascii="Times New Roman" w:hAnsi="Times New Roman" w:cs="Times New Roman"/>
          <w:sz w:val="24"/>
          <w:lang w:val="en-US"/>
        </w:rPr>
        <w:t>of</w:t>
      </w:r>
      <w:r w:rsidR="00BA6A68" w:rsidRPr="004F437A">
        <w:rPr>
          <w:rFonts w:ascii="Times New Roman" w:hAnsi="Times New Roman" w:cs="Times New Roman"/>
          <w:sz w:val="24"/>
          <w:lang w:val="en-US"/>
        </w:rPr>
        <w:t xml:space="preserve"> </w:t>
      </w:r>
      <w:r w:rsidR="00690FBF" w:rsidRPr="004F437A">
        <w:rPr>
          <w:rFonts w:ascii="Times New Roman" w:hAnsi="Times New Roman" w:cs="Times New Roman"/>
          <w:sz w:val="24"/>
          <w:lang w:val="en-US"/>
        </w:rPr>
        <w:t>the two scenario</w:t>
      </w:r>
      <w:r w:rsidR="001166FB">
        <w:rPr>
          <w:rFonts w:ascii="Times New Roman" w:hAnsi="Times New Roman" w:cs="Times New Roman"/>
          <w:sz w:val="24"/>
          <w:lang w:val="en-US"/>
        </w:rPr>
        <w:t>s</w:t>
      </w:r>
      <w:r w:rsidR="00690FBF" w:rsidRPr="004F437A">
        <w:rPr>
          <w:rFonts w:ascii="Times New Roman" w:hAnsi="Times New Roman" w:cs="Times New Roman"/>
          <w:sz w:val="24"/>
          <w:lang w:val="en-US"/>
        </w:rPr>
        <w:t xml:space="preserve">. As expected, the cumulative incidence was underestimated when we ignored the occurrence of CPM. </w:t>
      </w:r>
      <w:r w:rsidR="001166FB">
        <w:rPr>
          <w:rFonts w:ascii="Times New Roman" w:hAnsi="Times New Roman" w:cs="Times New Roman"/>
          <w:sz w:val="24"/>
          <w:lang w:val="en-US"/>
        </w:rPr>
        <w:t>However</w:t>
      </w:r>
      <w:r w:rsidR="00690FBF" w:rsidRPr="004F437A">
        <w:rPr>
          <w:rFonts w:ascii="Times New Roman" w:hAnsi="Times New Roman" w:cs="Times New Roman"/>
          <w:sz w:val="24"/>
          <w:lang w:val="en-US"/>
        </w:rPr>
        <w:t xml:space="preserve">, </w:t>
      </w:r>
      <w:r w:rsidR="001166FB">
        <w:rPr>
          <w:rFonts w:ascii="Times New Roman" w:hAnsi="Times New Roman" w:cs="Times New Roman"/>
          <w:sz w:val="24"/>
          <w:lang w:val="en-US"/>
        </w:rPr>
        <w:t xml:space="preserve">there was only </w:t>
      </w:r>
      <w:r w:rsidR="00690FBF" w:rsidRPr="004F437A">
        <w:rPr>
          <w:rFonts w:ascii="Times New Roman" w:hAnsi="Times New Roman" w:cs="Times New Roman"/>
          <w:sz w:val="24"/>
          <w:lang w:val="en-US"/>
        </w:rPr>
        <w:t>a small difference between the two curves</w:t>
      </w:r>
      <w:r w:rsidR="001166FB">
        <w:rPr>
          <w:rFonts w:ascii="Times New Roman" w:hAnsi="Times New Roman" w:cs="Times New Roman"/>
          <w:sz w:val="24"/>
          <w:lang w:val="en-US"/>
        </w:rPr>
        <w:t xml:space="preserve">: </w:t>
      </w:r>
      <w:r w:rsidR="00690FBF" w:rsidRPr="004F437A">
        <w:rPr>
          <w:rFonts w:ascii="Times New Roman" w:hAnsi="Times New Roman" w:cs="Times New Roman"/>
          <w:sz w:val="24"/>
          <w:lang w:val="en-US"/>
        </w:rPr>
        <w:t xml:space="preserve">the estimated cumulative incidence at 10 years was 5.6% </w:t>
      </w:r>
      <w:r w:rsidR="001166FB">
        <w:rPr>
          <w:rFonts w:ascii="Times New Roman" w:hAnsi="Times New Roman" w:cs="Times New Roman"/>
          <w:sz w:val="24"/>
          <w:lang w:val="en-US"/>
        </w:rPr>
        <w:t>(</w:t>
      </w:r>
      <w:r w:rsidR="00690FBF" w:rsidRPr="004F437A">
        <w:rPr>
          <w:rFonts w:ascii="Times New Roman" w:hAnsi="Times New Roman" w:cs="Times New Roman"/>
          <w:sz w:val="24"/>
          <w:lang w:val="en-US"/>
        </w:rPr>
        <w:t>95% CI</w:t>
      </w:r>
      <w:r w:rsidR="001166FB">
        <w:rPr>
          <w:rFonts w:ascii="Times New Roman" w:hAnsi="Times New Roman" w:cs="Times New Roman"/>
          <w:sz w:val="24"/>
          <w:lang w:val="en-US"/>
        </w:rPr>
        <w:t>:</w:t>
      </w:r>
      <w:r w:rsidR="00690FBF" w:rsidRPr="004F437A">
        <w:rPr>
          <w:rFonts w:ascii="Times New Roman" w:hAnsi="Times New Roman" w:cs="Times New Roman"/>
          <w:sz w:val="24"/>
          <w:lang w:val="en-US"/>
        </w:rPr>
        <w:t xml:space="preserve"> 4.9</w:t>
      </w:r>
      <w:r w:rsidR="001166FB">
        <w:rPr>
          <w:rFonts w:ascii="Times New Roman" w:hAnsi="Times New Roman" w:cs="Times New Roman"/>
          <w:sz w:val="24"/>
          <w:lang w:val="en-US"/>
        </w:rPr>
        <w:t xml:space="preserve"> </w:t>
      </w:r>
      <w:r w:rsidR="001166FB" w:rsidRPr="004F437A">
        <w:rPr>
          <w:rFonts w:ascii="Times New Roman" w:hAnsi="Times New Roman" w:cs="Times New Roman"/>
          <w:sz w:val="24"/>
          <w:lang w:val="en-US"/>
        </w:rPr>
        <w:t>–</w:t>
      </w:r>
      <w:r w:rsidR="001166FB">
        <w:rPr>
          <w:rFonts w:ascii="Times New Roman" w:hAnsi="Times New Roman" w:cs="Times New Roman"/>
          <w:sz w:val="24"/>
          <w:lang w:val="en-US"/>
        </w:rPr>
        <w:t xml:space="preserve"> </w:t>
      </w:r>
      <w:r w:rsidR="00690FBF" w:rsidRPr="004F437A">
        <w:rPr>
          <w:rFonts w:ascii="Times New Roman" w:hAnsi="Times New Roman" w:cs="Times New Roman"/>
          <w:sz w:val="24"/>
          <w:lang w:val="en-US"/>
        </w:rPr>
        <w:t>6.4%</w:t>
      </w:r>
      <w:r w:rsidR="001166FB">
        <w:rPr>
          <w:rFonts w:ascii="Times New Roman" w:hAnsi="Times New Roman" w:cs="Times New Roman"/>
          <w:sz w:val="24"/>
          <w:lang w:val="en-US"/>
        </w:rPr>
        <w:t>)</w:t>
      </w:r>
      <w:r w:rsidR="00690FBF" w:rsidRPr="004F437A">
        <w:rPr>
          <w:rFonts w:ascii="Times New Roman" w:hAnsi="Times New Roman" w:cs="Times New Roman"/>
          <w:sz w:val="24"/>
          <w:lang w:val="en-US"/>
        </w:rPr>
        <w:t xml:space="preserve"> considering CPM, and 5.3% (4.6 – 6.0%) not considering CPM in </w:t>
      </w:r>
      <w:r w:rsidR="001166FB">
        <w:rPr>
          <w:rFonts w:ascii="Times New Roman" w:hAnsi="Times New Roman" w:cs="Times New Roman"/>
          <w:sz w:val="24"/>
          <w:lang w:val="en-US"/>
        </w:rPr>
        <w:t xml:space="preserve">the </w:t>
      </w:r>
      <w:r w:rsidR="00690FBF" w:rsidRPr="004F437A">
        <w:rPr>
          <w:rFonts w:ascii="Times New Roman" w:hAnsi="Times New Roman" w:cs="Times New Roman"/>
          <w:sz w:val="24"/>
          <w:lang w:val="en-US"/>
        </w:rPr>
        <w:t>BOSOM</w:t>
      </w:r>
      <w:r w:rsidR="001166FB">
        <w:rPr>
          <w:rFonts w:ascii="Times New Roman" w:hAnsi="Times New Roman" w:cs="Times New Roman"/>
          <w:sz w:val="24"/>
          <w:lang w:val="en-US"/>
        </w:rPr>
        <w:t xml:space="preserve"> dataset; and </w:t>
      </w:r>
      <w:r w:rsidR="00690FBF" w:rsidRPr="004F437A">
        <w:rPr>
          <w:rFonts w:ascii="Times New Roman" w:hAnsi="Times New Roman" w:cs="Times New Roman"/>
          <w:sz w:val="24"/>
          <w:lang w:val="en-US"/>
        </w:rPr>
        <w:t>5.7% (5.0 – 6.6%) considering CPM, and 5.6% (4.8 – 6.4%) not considering CPM</w:t>
      </w:r>
      <w:r w:rsidR="001166FB">
        <w:rPr>
          <w:rFonts w:ascii="Times New Roman" w:hAnsi="Times New Roman" w:cs="Times New Roman"/>
          <w:sz w:val="24"/>
          <w:lang w:val="en-US"/>
        </w:rPr>
        <w:t xml:space="preserve"> in the EMC dataset</w:t>
      </w:r>
      <w:r w:rsidR="00690FBF" w:rsidRPr="004F437A">
        <w:rPr>
          <w:rFonts w:ascii="Times New Roman" w:hAnsi="Times New Roman" w:cs="Times New Roman"/>
          <w:sz w:val="24"/>
          <w:lang w:val="en-US"/>
        </w:rPr>
        <w:t xml:space="preserve">. </w:t>
      </w:r>
      <w:r w:rsidR="001166FB">
        <w:rPr>
          <w:rFonts w:ascii="Times New Roman" w:hAnsi="Times New Roman" w:cs="Times New Roman"/>
          <w:sz w:val="24"/>
          <w:lang w:val="en-US"/>
        </w:rPr>
        <w:t>Therefore, a</w:t>
      </w:r>
      <w:r w:rsidR="00690FBF" w:rsidRPr="004F437A">
        <w:rPr>
          <w:rFonts w:ascii="Times New Roman" w:hAnsi="Times New Roman" w:cs="Times New Roman"/>
          <w:sz w:val="24"/>
          <w:lang w:val="en-US"/>
        </w:rPr>
        <w:t xml:space="preserve">lthough the CPM was not available for </w:t>
      </w:r>
      <w:r w:rsidR="001166FB">
        <w:rPr>
          <w:rFonts w:ascii="Times New Roman" w:hAnsi="Times New Roman" w:cs="Times New Roman"/>
          <w:sz w:val="24"/>
          <w:lang w:val="en-US"/>
        </w:rPr>
        <w:t>most</w:t>
      </w:r>
      <w:r w:rsidR="001166FB" w:rsidRPr="004F437A">
        <w:rPr>
          <w:rFonts w:ascii="Times New Roman" w:hAnsi="Times New Roman" w:cs="Times New Roman"/>
          <w:sz w:val="24"/>
          <w:lang w:val="en-US"/>
        </w:rPr>
        <w:t xml:space="preserve"> </w:t>
      </w:r>
      <w:r w:rsidR="00690FBF" w:rsidRPr="004F437A">
        <w:rPr>
          <w:rFonts w:ascii="Times New Roman" w:hAnsi="Times New Roman" w:cs="Times New Roman"/>
          <w:sz w:val="24"/>
          <w:lang w:val="en-US"/>
        </w:rPr>
        <w:t xml:space="preserve">studies, </w:t>
      </w:r>
      <w:r w:rsidR="0033665E">
        <w:rPr>
          <w:rFonts w:ascii="Times New Roman" w:hAnsi="Times New Roman" w:cs="Times New Roman"/>
          <w:sz w:val="24"/>
          <w:lang w:val="en-US"/>
        </w:rPr>
        <w:t xml:space="preserve">we concluded that </w:t>
      </w:r>
      <w:r w:rsidR="00690FBF" w:rsidRPr="004F437A">
        <w:rPr>
          <w:rFonts w:ascii="Times New Roman" w:hAnsi="Times New Roman" w:cs="Times New Roman"/>
          <w:sz w:val="24"/>
          <w:lang w:val="en-US"/>
        </w:rPr>
        <w:t xml:space="preserve">the cumulative incidence of CBC was </w:t>
      </w:r>
      <w:r w:rsidR="001166FB">
        <w:rPr>
          <w:rFonts w:ascii="Times New Roman" w:hAnsi="Times New Roman" w:cs="Times New Roman"/>
          <w:sz w:val="24"/>
          <w:lang w:val="en-US"/>
        </w:rPr>
        <w:t>only s</w:t>
      </w:r>
      <w:r w:rsidR="00690FBF" w:rsidRPr="004F437A">
        <w:rPr>
          <w:rFonts w:ascii="Times New Roman" w:hAnsi="Times New Roman" w:cs="Times New Roman"/>
          <w:sz w:val="24"/>
          <w:lang w:val="en-US"/>
        </w:rPr>
        <w:t>lightly underestimated</w:t>
      </w:r>
      <w:r w:rsidR="0033665E">
        <w:rPr>
          <w:rFonts w:ascii="Times New Roman" w:hAnsi="Times New Roman" w:cs="Times New Roman"/>
          <w:sz w:val="24"/>
          <w:lang w:val="en-US"/>
        </w:rPr>
        <w:t xml:space="preserve"> due to missing CPM information</w:t>
      </w:r>
      <w:r w:rsidR="00690FBF" w:rsidRPr="004F437A">
        <w:rPr>
          <w:rFonts w:ascii="Times New Roman" w:hAnsi="Times New Roman" w:cs="Times New Roman"/>
          <w:sz w:val="24"/>
          <w:lang w:val="en-US"/>
        </w:rPr>
        <w:t>.</w:t>
      </w:r>
    </w:p>
    <w:p w14:paraId="19AEFCE2" w14:textId="77777777" w:rsidR="00A943F9" w:rsidRDefault="00A943F9">
      <w:pPr>
        <w:rPr>
          <w:rFonts w:ascii="Times New Roman" w:eastAsiaTheme="majorEastAsia" w:hAnsi="Times New Roman" w:cs="Times New Roman"/>
          <w:b/>
          <w:bCs/>
          <w:i/>
          <w:sz w:val="24"/>
          <w:szCs w:val="26"/>
          <w:lang w:val="en-US"/>
        </w:rPr>
      </w:pPr>
      <w:r>
        <w:rPr>
          <w:rFonts w:ascii="Times New Roman" w:hAnsi="Times New Roman" w:cs="Times New Roman"/>
          <w:i/>
          <w:sz w:val="24"/>
          <w:lang w:val="en-US"/>
        </w:rPr>
        <w:br w:type="page"/>
      </w:r>
    </w:p>
    <w:p w14:paraId="6BDB7581" w14:textId="0B9CCE9C" w:rsidR="005851DE" w:rsidRPr="001024E6" w:rsidRDefault="005B645F" w:rsidP="005851DE">
      <w:pPr>
        <w:pStyle w:val="Heading2"/>
        <w:rPr>
          <w:rFonts w:ascii="Times New Roman" w:hAnsi="Times New Roman" w:cs="Times New Roman"/>
          <w:i/>
          <w:color w:val="auto"/>
          <w:sz w:val="24"/>
          <w:lang w:val="en-US"/>
        </w:rPr>
      </w:pPr>
      <w:bookmarkStart w:id="12" w:name="_Toc20139310"/>
      <w:r w:rsidRPr="001024E6">
        <w:rPr>
          <w:rFonts w:ascii="Times New Roman" w:hAnsi="Times New Roman" w:cs="Times New Roman"/>
          <w:i/>
          <w:color w:val="auto"/>
          <w:sz w:val="24"/>
          <w:lang w:val="en-US"/>
        </w:rPr>
        <w:lastRenderedPageBreak/>
        <w:t>References</w:t>
      </w:r>
      <w:bookmarkEnd w:id="12"/>
    </w:p>
    <w:p w14:paraId="5BA45413" w14:textId="77777777" w:rsidR="00347A81" w:rsidRPr="003256A9" w:rsidRDefault="003E4012" w:rsidP="00347A81">
      <w:pPr>
        <w:pStyle w:val="EndNoteBibliography"/>
        <w:spacing w:after="0"/>
        <w:ind w:left="720" w:hanging="720"/>
        <w:rPr>
          <w:rFonts w:ascii="Times New Roman" w:hAnsi="Times New Roman" w:cs="Times New Roman"/>
        </w:rPr>
      </w:pPr>
      <w:r w:rsidRPr="003256A9">
        <w:rPr>
          <w:rFonts w:ascii="Times New Roman" w:hAnsi="Times New Roman" w:cs="Times New Roman"/>
          <w:bCs/>
        </w:rPr>
        <w:fldChar w:fldCharType="begin"/>
      </w:r>
      <w:r w:rsidRPr="00C9777D">
        <w:rPr>
          <w:rFonts w:ascii="Times New Roman" w:hAnsi="Times New Roman" w:cs="Times New Roman"/>
          <w:bCs/>
        </w:rPr>
        <w:instrText xml:space="preserve"> ADDIN EN.REFLIST </w:instrText>
      </w:r>
      <w:r w:rsidRPr="003256A9">
        <w:rPr>
          <w:rFonts w:ascii="Times New Roman" w:hAnsi="Times New Roman" w:cs="Times New Roman"/>
          <w:bCs/>
        </w:rPr>
        <w:fldChar w:fldCharType="separate"/>
      </w:r>
      <w:r w:rsidR="00347A81" w:rsidRPr="003256A9">
        <w:rPr>
          <w:rFonts w:ascii="Times New Roman" w:hAnsi="Times New Roman" w:cs="Times New Roman"/>
        </w:rPr>
        <w:t>1.</w:t>
      </w:r>
      <w:r w:rsidR="00347A81" w:rsidRPr="003256A9">
        <w:rPr>
          <w:rFonts w:ascii="Times New Roman" w:hAnsi="Times New Roman" w:cs="Times New Roman"/>
        </w:rPr>
        <w:tab/>
        <w:t>Michailidou K, Lindstrom S, Dennis J, Beesley J, Hui S, Kar S, Lemacon A, Soucy P, Glubb D, Rostamianfar A</w:t>
      </w:r>
      <w:r w:rsidR="00347A81" w:rsidRPr="003256A9">
        <w:rPr>
          <w:rFonts w:ascii="Times New Roman" w:hAnsi="Times New Roman" w:cs="Times New Roman"/>
          <w:i/>
        </w:rPr>
        <w:t xml:space="preserve"> et al</w:t>
      </w:r>
      <w:r w:rsidR="00347A81" w:rsidRPr="003256A9">
        <w:rPr>
          <w:rFonts w:ascii="Times New Roman" w:hAnsi="Times New Roman" w:cs="Times New Roman"/>
        </w:rPr>
        <w:t xml:space="preserve">: </w:t>
      </w:r>
      <w:r w:rsidR="00347A81" w:rsidRPr="003256A9">
        <w:rPr>
          <w:rFonts w:ascii="Times New Roman" w:hAnsi="Times New Roman" w:cs="Times New Roman"/>
          <w:b/>
        </w:rPr>
        <w:t>Association analysis identifies 65 new breast cancer risk loci</w:t>
      </w:r>
      <w:r w:rsidR="00347A81" w:rsidRPr="003256A9">
        <w:rPr>
          <w:rFonts w:ascii="Times New Roman" w:hAnsi="Times New Roman" w:cs="Times New Roman"/>
        </w:rPr>
        <w:t xml:space="preserve">. </w:t>
      </w:r>
      <w:r w:rsidR="00347A81" w:rsidRPr="003256A9">
        <w:rPr>
          <w:rFonts w:ascii="Times New Roman" w:hAnsi="Times New Roman" w:cs="Times New Roman"/>
          <w:i/>
        </w:rPr>
        <w:t xml:space="preserve">Nature </w:t>
      </w:r>
      <w:r w:rsidR="00347A81" w:rsidRPr="003256A9">
        <w:rPr>
          <w:rFonts w:ascii="Times New Roman" w:hAnsi="Times New Roman" w:cs="Times New Roman"/>
        </w:rPr>
        <w:t xml:space="preserve">2017, </w:t>
      </w:r>
      <w:r w:rsidR="00347A81" w:rsidRPr="003256A9">
        <w:rPr>
          <w:rFonts w:ascii="Times New Roman" w:hAnsi="Times New Roman" w:cs="Times New Roman"/>
          <w:b/>
        </w:rPr>
        <w:t>551</w:t>
      </w:r>
      <w:r w:rsidR="00347A81" w:rsidRPr="003256A9">
        <w:rPr>
          <w:rFonts w:ascii="Times New Roman" w:hAnsi="Times New Roman" w:cs="Times New Roman"/>
        </w:rPr>
        <w:t>(7678):92-94.</w:t>
      </w:r>
    </w:p>
    <w:p w14:paraId="5C3EE166"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2.</w:t>
      </w:r>
      <w:r w:rsidRPr="003256A9">
        <w:rPr>
          <w:rFonts w:ascii="Times New Roman" w:hAnsi="Times New Roman" w:cs="Times New Roman"/>
        </w:rPr>
        <w:tab/>
        <w:t xml:space="preserve">Schmidt MK, Tollenaar RA, de Kemp SR, Broeks A, Cornelisse CJ, Smit VT, Peterse JL, van Leeuwen FE, Van't Veer LJ: </w:t>
      </w:r>
      <w:r w:rsidRPr="003256A9">
        <w:rPr>
          <w:rFonts w:ascii="Times New Roman" w:hAnsi="Times New Roman" w:cs="Times New Roman"/>
          <w:b/>
        </w:rPr>
        <w:t>Breast cancer survival and tumor characteristics in premenopausal women carrying the CHEK2*1100delC germline mutation</w:t>
      </w:r>
      <w:r w:rsidRPr="003256A9">
        <w:rPr>
          <w:rFonts w:ascii="Times New Roman" w:hAnsi="Times New Roman" w:cs="Times New Roman"/>
        </w:rPr>
        <w:t xml:space="preserve">. </w:t>
      </w:r>
      <w:r w:rsidRPr="003256A9">
        <w:rPr>
          <w:rFonts w:ascii="Times New Roman" w:hAnsi="Times New Roman" w:cs="Times New Roman"/>
          <w:i/>
        </w:rPr>
        <w:t xml:space="preserve">J Clin Oncol </w:t>
      </w:r>
      <w:r w:rsidRPr="003256A9">
        <w:rPr>
          <w:rFonts w:ascii="Times New Roman" w:hAnsi="Times New Roman" w:cs="Times New Roman"/>
        </w:rPr>
        <w:t xml:space="preserve">2007, </w:t>
      </w:r>
      <w:r w:rsidRPr="003256A9">
        <w:rPr>
          <w:rFonts w:ascii="Times New Roman" w:hAnsi="Times New Roman" w:cs="Times New Roman"/>
          <w:b/>
        </w:rPr>
        <w:t>25</w:t>
      </w:r>
      <w:r w:rsidRPr="003256A9">
        <w:rPr>
          <w:rFonts w:ascii="Times New Roman" w:hAnsi="Times New Roman" w:cs="Times New Roman"/>
        </w:rPr>
        <w:t>(1):64-69.</w:t>
      </w:r>
    </w:p>
    <w:p w14:paraId="59EEA8B5"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3.</w:t>
      </w:r>
      <w:r w:rsidRPr="003256A9">
        <w:rPr>
          <w:rFonts w:ascii="Times New Roman" w:hAnsi="Times New Roman" w:cs="Times New Roman"/>
        </w:rPr>
        <w:tab/>
        <w:t>Schmidt MK, van den Broek AJ, Tollenaar RA, Smit VT, Westenend PJ, Brinkhuis M, Oosterhuis WJ, Wesseling J, Janssen-Heijnen ML, Jobsen JJ</w:t>
      </w:r>
      <w:r w:rsidRPr="003256A9">
        <w:rPr>
          <w:rFonts w:ascii="Times New Roman" w:hAnsi="Times New Roman" w:cs="Times New Roman"/>
          <w:i/>
        </w:rPr>
        <w:t xml:space="preserve"> et al</w:t>
      </w:r>
      <w:r w:rsidRPr="003256A9">
        <w:rPr>
          <w:rFonts w:ascii="Times New Roman" w:hAnsi="Times New Roman" w:cs="Times New Roman"/>
        </w:rPr>
        <w:t xml:space="preserve">: </w:t>
      </w:r>
      <w:r w:rsidRPr="003256A9">
        <w:rPr>
          <w:rFonts w:ascii="Times New Roman" w:hAnsi="Times New Roman" w:cs="Times New Roman"/>
          <w:b/>
        </w:rPr>
        <w:t>Breast Cancer Survival of BRCA1/BRCA2 Mutation Carriers in a Hospital-Based Cohort of Young Women</w:t>
      </w:r>
      <w:r w:rsidRPr="003256A9">
        <w:rPr>
          <w:rFonts w:ascii="Times New Roman" w:hAnsi="Times New Roman" w:cs="Times New Roman"/>
        </w:rPr>
        <w:t xml:space="preserve">. </w:t>
      </w:r>
      <w:r w:rsidRPr="003256A9">
        <w:rPr>
          <w:rFonts w:ascii="Times New Roman" w:hAnsi="Times New Roman" w:cs="Times New Roman"/>
          <w:i/>
        </w:rPr>
        <w:t xml:space="preserve">J Natl Cancer Inst </w:t>
      </w:r>
      <w:r w:rsidRPr="003256A9">
        <w:rPr>
          <w:rFonts w:ascii="Times New Roman" w:hAnsi="Times New Roman" w:cs="Times New Roman"/>
        </w:rPr>
        <w:t xml:space="preserve">2017, </w:t>
      </w:r>
      <w:r w:rsidRPr="003256A9">
        <w:rPr>
          <w:rFonts w:ascii="Times New Roman" w:hAnsi="Times New Roman" w:cs="Times New Roman"/>
          <w:b/>
        </w:rPr>
        <w:t>109</w:t>
      </w:r>
      <w:r w:rsidRPr="003256A9">
        <w:rPr>
          <w:rFonts w:ascii="Times New Roman" w:hAnsi="Times New Roman" w:cs="Times New Roman"/>
        </w:rPr>
        <w:t>(8).</w:t>
      </w:r>
    </w:p>
    <w:p w14:paraId="1E7DA677"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4.</w:t>
      </w:r>
      <w:r w:rsidRPr="003256A9">
        <w:rPr>
          <w:rFonts w:ascii="Times New Roman" w:hAnsi="Times New Roman" w:cs="Times New Roman"/>
        </w:rPr>
        <w:tab/>
        <w:t xml:space="preserve">Font-Gonzalez A, Liu L, Voogd AC, Schmidt MK, Roukema JA, Coebergh JW, de Vries E, Soerjomataram I: </w:t>
      </w:r>
      <w:r w:rsidRPr="003256A9">
        <w:rPr>
          <w:rFonts w:ascii="Times New Roman" w:hAnsi="Times New Roman" w:cs="Times New Roman"/>
          <w:b/>
        </w:rPr>
        <w:t>Inferior survival for young patients with contralateral compared to unilateral breast cancer: a nationwide population-based study in the Netherlands</w:t>
      </w:r>
      <w:r w:rsidRPr="003256A9">
        <w:rPr>
          <w:rFonts w:ascii="Times New Roman" w:hAnsi="Times New Roman" w:cs="Times New Roman"/>
        </w:rPr>
        <w:t xml:space="preserve">. </w:t>
      </w:r>
      <w:r w:rsidRPr="003256A9">
        <w:rPr>
          <w:rFonts w:ascii="Times New Roman" w:hAnsi="Times New Roman" w:cs="Times New Roman"/>
          <w:i/>
        </w:rPr>
        <w:t xml:space="preserve">Breast Cancer Res Treat </w:t>
      </w:r>
      <w:r w:rsidRPr="003256A9">
        <w:rPr>
          <w:rFonts w:ascii="Times New Roman" w:hAnsi="Times New Roman" w:cs="Times New Roman"/>
        </w:rPr>
        <w:t xml:space="preserve">2013, </w:t>
      </w:r>
      <w:r w:rsidRPr="003256A9">
        <w:rPr>
          <w:rFonts w:ascii="Times New Roman" w:hAnsi="Times New Roman" w:cs="Times New Roman"/>
          <w:b/>
        </w:rPr>
        <w:t>139</w:t>
      </w:r>
      <w:r w:rsidRPr="003256A9">
        <w:rPr>
          <w:rFonts w:ascii="Times New Roman" w:hAnsi="Times New Roman" w:cs="Times New Roman"/>
        </w:rPr>
        <w:t>(3):811-819.</w:t>
      </w:r>
    </w:p>
    <w:p w14:paraId="4D4216DC"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5.</w:t>
      </w:r>
      <w:r w:rsidRPr="003256A9">
        <w:rPr>
          <w:rFonts w:ascii="Times New Roman" w:hAnsi="Times New Roman" w:cs="Times New Roman"/>
        </w:rPr>
        <w:tab/>
        <w:t>Kramer I, Schaapveld M, Oldenburg HSA, Sonke GS, McCool D, Van Leeuwen FE, van de Vijver KK, Russell NS, Linn SC, Siesling S</w:t>
      </w:r>
      <w:r w:rsidRPr="003256A9">
        <w:rPr>
          <w:rFonts w:ascii="Times New Roman" w:hAnsi="Times New Roman" w:cs="Times New Roman"/>
          <w:i/>
        </w:rPr>
        <w:t xml:space="preserve"> et al</w:t>
      </w:r>
      <w:r w:rsidRPr="003256A9">
        <w:rPr>
          <w:rFonts w:ascii="Times New Roman" w:hAnsi="Times New Roman" w:cs="Times New Roman"/>
        </w:rPr>
        <w:t xml:space="preserve">: </w:t>
      </w:r>
      <w:r w:rsidRPr="003256A9">
        <w:rPr>
          <w:rFonts w:ascii="Times New Roman" w:hAnsi="Times New Roman" w:cs="Times New Roman"/>
          <w:b/>
        </w:rPr>
        <w:t>The influence of adjuvant systemic regimens on contralateral breast cancer risk and receptor subtype</w:t>
      </w:r>
      <w:r w:rsidRPr="003256A9">
        <w:rPr>
          <w:rFonts w:ascii="Times New Roman" w:hAnsi="Times New Roman" w:cs="Times New Roman"/>
        </w:rPr>
        <w:t xml:space="preserve">. </w:t>
      </w:r>
      <w:r w:rsidRPr="003256A9">
        <w:rPr>
          <w:rFonts w:ascii="Times New Roman" w:hAnsi="Times New Roman" w:cs="Times New Roman"/>
          <w:i/>
        </w:rPr>
        <w:t xml:space="preserve">J Natl Cancer Inst </w:t>
      </w:r>
      <w:r w:rsidRPr="003256A9">
        <w:rPr>
          <w:rFonts w:ascii="Times New Roman" w:hAnsi="Times New Roman" w:cs="Times New Roman"/>
        </w:rPr>
        <w:t>In press.</w:t>
      </w:r>
    </w:p>
    <w:p w14:paraId="4539D739"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6.</w:t>
      </w:r>
      <w:r w:rsidRPr="003256A9">
        <w:rPr>
          <w:rFonts w:ascii="Times New Roman" w:hAnsi="Times New Roman" w:cs="Times New Roman"/>
        </w:rPr>
        <w:tab/>
        <w:t>Bouchardy C, Usel M, Verkooijen HM, Fioretta G, Benhamou S, Neyroud-Caspar I, Schaffar R, Vlastos G, Wespi Y, Schafer P</w:t>
      </w:r>
      <w:r w:rsidRPr="003256A9">
        <w:rPr>
          <w:rFonts w:ascii="Times New Roman" w:hAnsi="Times New Roman" w:cs="Times New Roman"/>
          <w:i/>
        </w:rPr>
        <w:t xml:space="preserve"> et al</w:t>
      </w:r>
      <w:r w:rsidRPr="003256A9">
        <w:rPr>
          <w:rFonts w:ascii="Times New Roman" w:hAnsi="Times New Roman" w:cs="Times New Roman"/>
        </w:rPr>
        <w:t xml:space="preserve">: </w:t>
      </w:r>
      <w:r w:rsidRPr="003256A9">
        <w:rPr>
          <w:rFonts w:ascii="Times New Roman" w:hAnsi="Times New Roman" w:cs="Times New Roman"/>
          <w:b/>
        </w:rPr>
        <w:t>Changing pattern of age-specific breast cancer incidence in the Swiss canton of Geneva</w:t>
      </w:r>
      <w:r w:rsidRPr="003256A9">
        <w:rPr>
          <w:rFonts w:ascii="Times New Roman" w:hAnsi="Times New Roman" w:cs="Times New Roman"/>
        </w:rPr>
        <w:t xml:space="preserve">. </w:t>
      </w:r>
      <w:r w:rsidRPr="003256A9">
        <w:rPr>
          <w:rFonts w:ascii="Times New Roman" w:hAnsi="Times New Roman" w:cs="Times New Roman"/>
          <w:i/>
        </w:rPr>
        <w:t xml:space="preserve">Breast Cancer Res Treat </w:t>
      </w:r>
      <w:r w:rsidRPr="003256A9">
        <w:rPr>
          <w:rFonts w:ascii="Times New Roman" w:hAnsi="Times New Roman" w:cs="Times New Roman"/>
        </w:rPr>
        <w:t xml:space="preserve">2010, </w:t>
      </w:r>
      <w:r w:rsidRPr="003256A9">
        <w:rPr>
          <w:rFonts w:ascii="Times New Roman" w:hAnsi="Times New Roman" w:cs="Times New Roman"/>
          <w:b/>
        </w:rPr>
        <w:t>120</w:t>
      </w:r>
      <w:r w:rsidRPr="003256A9">
        <w:rPr>
          <w:rFonts w:ascii="Times New Roman" w:hAnsi="Times New Roman" w:cs="Times New Roman"/>
        </w:rPr>
        <w:t>(2):519-523.</w:t>
      </w:r>
    </w:p>
    <w:p w14:paraId="15C450F5"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7.</w:t>
      </w:r>
      <w:r w:rsidRPr="003256A9">
        <w:rPr>
          <w:rFonts w:ascii="Times New Roman" w:hAnsi="Times New Roman" w:cs="Times New Roman"/>
        </w:rPr>
        <w:tab/>
        <w:t xml:space="preserve">Riley RD, Lambert PC, Abo-Zaid G: </w:t>
      </w:r>
      <w:r w:rsidRPr="003256A9">
        <w:rPr>
          <w:rFonts w:ascii="Times New Roman" w:hAnsi="Times New Roman" w:cs="Times New Roman"/>
          <w:b/>
        </w:rPr>
        <w:t>Meta-analysis of individual participant data: rationale, conduct, and reporting</w:t>
      </w:r>
      <w:r w:rsidRPr="003256A9">
        <w:rPr>
          <w:rFonts w:ascii="Times New Roman" w:hAnsi="Times New Roman" w:cs="Times New Roman"/>
        </w:rPr>
        <w:t xml:space="preserve">. </w:t>
      </w:r>
      <w:r w:rsidRPr="003256A9">
        <w:rPr>
          <w:rFonts w:ascii="Times New Roman" w:hAnsi="Times New Roman" w:cs="Times New Roman"/>
          <w:i/>
        </w:rPr>
        <w:t xml:space="preserve">BMJ </w:t>
      </w:r>
      <w:r w:rsidRPr="003256A9">
        <w:rPr>
          <w:rFonts w:ascii="Times New Roman" w:hAnsi="Times New Roman" w:cs="Times New Roman"/>
        </w:rPr>
        <w:t xml:space="preserve">2010, </w:t>
      </w:r>
      <w:r w:rsidRPr="003256A9">
        <w:rPr>
          <w:rFonts w:ascii="Times New Roman" w:hAnsi="Times New Roman" w:cs="Times New Roman"/>
          <w:b/>
        </w:rPr>
        <w:t>340</w:t>
      </w:r>
      <w:r w:rsidRPr="003256A9">
        <w:rPr>
          <w:rFonts w:ascii="Times New Roman" w:hAnsi="Times New Roman" w:cs="Times New Roman"/>
        </w:rPr>
        <w:t>:c221.</w:t>
      </w:r>
    </w:p>
    <w:p w14:paraId="394682F0"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8.</w:t>
      </w:r>
      <w:r w:rsidRPr="003256A9">
        <w:rPr>
          <w:rFonts w:ascii="Times New Roman" w:hAnsi="Times New Roman" w:cs="Times New Roman"/>
        </w:rPr>
        <w:tab/>
        <w:t xml:space="preserve">Resche-Rigon M, White IR, Bartlett JW, Peters SA, Thompson SG, Group P-IS: </w:t>
      </w:r>
      <w:r w:rsidRPr="003256A9">
        <w:rPr>
          <w:rFonts w:ascii="Times New Roman" w:hAnsi="Times New Roman" w:cs="Times New Roman"/>
          <w:b/>
        </w:rPr>
        <w:t>Multiple imputation for handling systematically missing confounders in meta-analysis of individual participant data</w:t>
      </w:r>
      <w:r w:rsidRPr="003256A9">
        <w:rPr>
          <w:rFonts w:ascii="Times New Roman" w:hAnsi="Times New Roman" w:cs="Times New Roman"/>
        </w:rPr>
        <w:t xml:space="preserve">. </w:t>
      </w:r>
      <w:r w:rsidRPr="003256A9">
        <w:rPr>
          <w:rFonts w:ascii="Times New Roman" w:hAnsi="Times New Roman" w:cs="Times New Roman"/>
          <w:i/>
        </w:rPr>
        <w:t xml:space="preserve">Stat Med </w:t>
      </w:r>
      <w:r w:rsidRPr="003256A9">
        <w:rPr>
          <w:rFonts w:ascii="Times New Roman" w:hAnsi="Times New Roman" w:cs="Times New Roman"/>
        </w:rPr>
        <w:t xml:space="preserve">2013, </w:t>
      </w:r>
      <w:r w:rsidRPr="003256A9">
        <w:rPr>
          <w:rFonts w:ascii="Times New Roman" w:hAnsi="Times New Roman" w:cs="Times New Roman"/>
          <w:b/>
        </w:rPr>
        <w:t>32</w:t>
      </w:r>
      <w:r w:rsidRPr="003256A9">
        <w:rPr>
          <w:rFonts w:ascii="Times New Roman" w:hAnsi="Times New Roman" w:cs="Times New Roman"/>
        </w:rPr>
        <w:t>(28):4890-4905.</w:t>
      </w:r>
    </w:p>
    <w:p w14:paraId="3AD469BD"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9.</w:t>
      </w:r>
      <w:r w:rsidRPr="003256A9">
        <w:rPr>
          <w:rFonts w:ascii="Times New Roman" w:hAnsi="Times New Roman" w:cs="Times New Roman"/>
        </w:rPr>
        <w:tab/>
        <w:t xml:space="preserve">Jolani S, Debray TP, Koffijberg H, van Buuren S, Moons KG: </w:t>
      </w:r>
      <w:r w:rsidRPr="003256A9">
        <w:rPr>
          <w:rFonts w:ascii="Times New Roman" w:hAnsi="Times New Roman" w:cs="Times New Roman"/>
          <w:b/>
        </w:rPr>
        <w:t>Imputation of systematically missing predictors in an individual participant data meta-analysis: a generalized approach using MICE</w:t>
      </w:r>
      <w:r w:rsidRPr="003256A9">
        <w:rPr>
          <w:rFonts w:ascii="Times New Roman" w:hAnsi="Times New Roman" w:cs="Times New Roman"/>
        </w:rPr>
        <w:t xml:space="preserve">. </w:t>
      </w:r>
      <w:r w:rsidRPr="003256A9">
        <w:rPr>
          <w:rFonts w:ascii="Times New Roman" w:hAnsi="Times New Roman" w:cs="Times New Roman"/>
          <w:i/>
        </w:rPr>
        <w:t xml:space="preserve">Stat Med </w:t>
      </w:r>
      <w:r w:rsidRPr="003256A9">
        <w:rPr>
          <w:rFonts w:ascii="Times New Roman" w:hAnsi="Times New Roman" w:cs="Times New Roman"/>
        </w:rPr>
        <w:t xml:space="preserve">2015, </w:t>
      </w:r>
      <w:r w:rsidRPr="003256A9">
        <w:rPr>
          <w:rFonts w:ascii="Times New Roman" w:hAnsi="Times New Roman" w:cs="Times New Roman"/>
          <w:b/>
        </w:rPr>
        <w:t>34</w:t>
      </w:r>
      <w:r w:rsidRPr="003256A9">
        <w:rPr>
          <w:rFonts w:ascii="Times New Roman" w:hAnsi="Times New Roman" w:cs="Times New Roman"/>
        </w:rPr>
        <w:t>(11):1841-1863.</w:t>
      </w:r>
    </w:p>
    <w:p w14:paraId="6BA3F2CE"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10.</w:t>
      </w:r>
      <w:r w:rsidRPr="003256A9">
        <w:rPr>
          <w:rFonts w:ascii="Times New Roman" w:hAnsi="Times New Roman" w:cs="Times New Roman"/>
        </w:rPr>
        <w:tab/>
        <w:t xml:space="preserve">White IR, Royston P: </w:t>
      </w:r>
      <w:r w:rsidRPr="003256A9">
        <w:rPr>
          <w:rFonts w:ascii="Times New Roman" w:hAnsi="Times New Roman" w:cs="Times New Roman"/>
          <w:b/>
        </w:rPr>
        <w:t>Imputing missing covariate values for the Cox model</w:t>
      </w:r>
      <w:r w:rsidRPr="003256A9">
        <w:rPr>
          <w:rFonts w:ascii="Times New Roman" w:hAnsi="Times New Roman" w:cs="Times New Roman"/>
        </w:rPr>
        <w:t xml:space="preserve">. </w:t>
      </w:r>
      <w:r w:rsidRPr="003256A9">
        <w:rPr>
          <w:rFonts w:ascii="Times New Roman" w:hAnsi="Times New Roman" w:cs="Times New Roman"/>
          <w:i/>
        </w:rPr>
        <w:t xml:space="preserve">Stat Med </w:t>
      </w:r>
      <w:r w:rsidRPr="003256A9">
        <w:rPr>
          <w:rFonts w:ascii="Times New Roman" w:hAnsi="Times New Roman" w:cs="Times New Roman"/>
        </w:rPr>
        <w:t xml:space="preserve">2009, </w:t>
      </w:r>
      <w:r w:rsidRPr="003256A9">
        <w:rPr>
          <w:rFonts w:ascii="Times New Roman" w:hAnsi="Times New Roman" w:cs="Times New Roman"/>
          <w:b/>
        </w:rPr>
        <w:t>28</w:t>
      </w:r>
      <w:r w:rsidRPr="003256A9">
        <w:rPr>
          <w:rFonts w:ascii="Times New Roman" w:hAnsi="Times New Roman" w:cs="Times New Roman"/>
        </w:rPr>
        <w:t>(15):1982-1998.</w:t>
      </w:r>
    </w:p>
    <w:p w14:paraId="7A35203E"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11.</w:t>
      </w:r>
      <w:r w:rsidRPr="003256A9">
        <w:rPr>
          <w:rFonts w:ascii="Times New Roman" w:hAnsi="Times New Roman" w:cs="Times New Roman"/>
        </w:rPr>
        <w:tab/>
        <w:t xml:space="preserve">Collins GS, Ogundimu EO, Altman DG: </w:t>
      </w:r>
      <w:r w:rsidRPr="003256A9">
        <w:rPr>
          <w:rFonts w:ascii="Times New Roman" w:hAnsi="Times New Roman" w:cs="Times New Roman"/>
          <w:b/>
        </w:rPr>
        <w:t>Sample size considerations for the external validation of a multivariable prognostic model: a resampling study</w:t>
      </w:r>
      <w:r w:rsidRPr="003256A9">
        <w:rPr>
          <w:rFonts w:ascii="Times New Roman" w:hAnsi="Times New Roman" w:cs="Times New Roman"/>
        </w:rPr>
        <w:t xml:space="preserve">. </w:t>
      </w:r>
      <w:r w:rsidRPr="003256A9">
        <w:rPr>
          <w:rFonts w:ascii="Times New Roman" w:hAnsi="Times New Roman" w:cs="Times New Roman"/>
          <w:i/>
        </w:rPr>
        <w:t xml:space="preserve">Stat Med </w:t>
      </w:r>
      <w:r w:rsidRPr="003256A9">
        <w:rPr>
          <w:rFonts w:ascii="Times New Roman" w:hAnsi="Times New Roman" w:cs="Times New Roman"/>
        </w:rPr>
        <w:t xml:space="preserve">2016, </w:t>
      </w:r>
      <w:r w:rsidRPr="003256A9">
        <w:rPr>
          <w:rFonts w:ascii="Times New Roman" w:hAnsi="Times New Roman" w:cs="Times New Roman"/>
          <w:b/>
        </w:rPr>
        <w:t>35</w:t>
      </w:r>
      <w:r w:rsidRPr="003256A9">
        <w:rPr>
          <w:rFonts w:ascii="Times New Roman" w:hAnsi="Times New Roman" w:cs="Times New Roman"/>
        </w:rPr>
        <w:t>(2):214-226.</w:t>
      </w:r>
    </w:p>
    <w:p w14:paraId="5BAD1B11"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12.</w:t>
      </w:r>
      <w:r w:rsidRPr="003256A9">
        <w:rPr>
          <w:rFonts w:ascii="Times New Roman" w:hAnsi="Times New Roman" w:cs="Times New Roman"/>
        </w:rPr>
        <w:tab/>
        <w:t xml:space="preserve">Blanche P, Dartigues JF, Jacqmin-Gadda H: </w:t>
      </w:r>
      <w:r w:rsidRPr="003256A9">
        <w:rPr>
          <w:rFonts w:ascii="Times New Roman" w:hAnsi="Times New Roman" w:cs="Times New Roman"/>
          <w:b/>
        </w:rPr>
        <w:t>Estimating and comparing time-dependent areas under receiver operating characteristic curves for censored event times with competing risks</w:t>
      </w:r>
      <w:r w:rsidRPr="003256A9">
        <w:rPr>
          <w:rFonts w:ascii="Times New Roman" w:hAnsi="Times New Roman" w:cs="Times New Roman"/>
        </w:rPr>
        <w:t xml:space="preserve">. </w:t>
      </w:r>
      <w:r w:rsidRPr="003256A9">
        <w:rPr>
          <w:rFonts w:ascii="Times New Roman" w:hAnsi="Times New Roman" w:cs="Times New Roman"/>
          <w:i/>
        </w:rPr>
        <w:t xml:space="preserve">Stat Med </w:t>
      </w:r>
      <w:r w:rsidRPr="003256A9">
        <w:rPr>
          <w:rFonts w:ascii="Times New Roman" w:hAnsi="Times New Roman" w:cs="Times New Roman"/>
        </w:rPr>
        <w:t xml:space="preserve">2013, </w:t>
      </w:r>
      <w:r w:rsidRPr="003256A9">
        <w:rPr>
          <w:rFonts w:ascii="Times New Roman" w:hAnsi="Times New Roman" w:cs="Times New Roman"/>
          <w:b/>
        </w:rPr>
        <w:t>32</w:t>
      </w:r>
      <w:r w:rsidRPr="003256A9">
        <w:rPr>
          <w:rFonts w:ascii="Times New Roman" w:hAnsi="Times New Roman" w:cs="Times New Roman"/>
        </w:rPr>
        <w:t>(30):5381-5397.</w:t>
      </w:r>
    </w:p>
    <w:p w14:paraId="31B19564"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13.</w:t>
      </w:r>
      <w:r w:rsidRPr="003256A9">
        <w:rPr>
          <w:rFonts w:ascii="Times New Roman" w:hAnsi="Times New Roman" w:cs="Times New Roman"/>
        </w:rPr>
        <w:tab/>
        <w:t xml:space="preserve">Snell KI, Hua H, Debray TP, Ensor J, Look MP, Moons KG, Riley RD: </w:t>
      </w:r>
      <w:r w:rsidRPr="003256A9">
        <w:rPr>
          <w:rFonts w:ascii="Times New Roman" w:hAnsi="Times New Roman" w:cs="Times New Roman"/>
          <w:b/>
        </w:rPr>
        <w:t>Multivariate meta-analysis of individual participant data helped externally validate the performance and implementation of a prediction model</w:t>
      </w:r>
      <w:r w:rsidRPr="003256A9">
        <w:rPr>
          <w:rFonts w:ascii="Times New Roman" w:hAnsi="Times New Roman" w:cs="Times New Roman"/>
        </w:rPr>
        <w:t xml:space="preserve">. </w:t>
      </w:r>
      <w:r w:rsidRPr="003256A9">
        <w:rPr>
          <w:rFonts w:ascii="Times New Roman" w:hAnsi="Times New Roman" w:cs="Times New Roman"/>
          <w:i/>
        </w:rPr>
        <w:t xml:space="preserve">J Clin Epidemiol </w:t>
      </w:r>
      <w:r w:rsidRPr="003256A9">
        <w:rPr>
          <w:rFonts w:ascii="Times New Roman" w:hAnsi="Times New Roman" w:cs="Times New Roman"/>
        </w:rPr>
        <w:t xml:space="preserve">2016, </w:t>
      </w:r>
      <w:r w:rsidRPr="003256A9">
        <w:rPr>
          <w:rFonts w:ascii="Times New Roman" w:hAnsi="Times New Roman" w:cs="Times New Roman"/>
          <w:b/>
        </w:rPr>
        <w:t>69</w:t>
      </w:r>
      <w:r w:rsidRPr="003256A9">
        <w:rPr>
          <w:rFonts w:ascii="Times New Roman" w:hAnsi="Times New Roman" w:cs="Times New Roman"/>
        </w:rPr>
        <w:t>:40-50.</w:t>
      </w:r>
    </w:p>
    <w:p w14:paraId="651D8573"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14.</w:t>
      </w:r>
      <w:r w:rsidRPr="003256A9">
        <w:rPr>
          <w:rFonts w:ascii="Times New Roman" w:hAnsi="Times New Roman" w:cs="Times New Roman"/>
        </w:rPr>
        <w:tab/>
        <w:t xml:space="preserve">Vickers AJ, Elkin EB: </w:t>
      </w:r>
      <w:r w:rsidRPr="003256A9">
        <w:rPr>
          <w:rFonts w:ascii="Times New Roman" w:hAnsi="Times New Roman" w:cs="Times New Roman"/>
          <w:b/>
        </w:rPr>
        <w:t>Decision curve analysis: a novel method for evaluating prediction models</w:t>
      </w:r>
      <w:r w:rsidRPr="003256A9">
        <w:rPr>
          <w:rFonts w:ascii="Times New Roman" w:hAnsi="Times New Roman" w:cs="Times New Roman"/>
        </w:rPr>
        <w:t xml:space="preserve">. </w:t>
      </w:r>
      <w:r w:rsidRPr="003256A9">
        <w:rPr>
          <w:rFonts w:ascii="Times New Roman" w:hAnsi="Times New Roman" w:cs="Times New Roman"/>
          <w:i/>
        </w:rPr>
        <w:t xml:space="preserve">Med Decis Making </w:t>
      </w:r>
      <w:r w:rsidRPr="003256A9">
        <w:rPr>
          <w:rFonts w:ascii="Times New Roman" w:hAnsi="Times New Roman" w:cs="Times New Roman"/>
        </w:rPr>
        <w:t xml:space="preserve">2006, </w:t>
      </w:r>
      <w:r w:rsidRPr="003256A9">
        <w:rPr>
          <w:rFonts w:ascii="Times New Roman" w:hAnsi="Times New Roman" w:cs="Times New Roman"/>
          <w:b/>
        </w:rPr>
        <w:t>26</w:t>
      </w:r>
      <w:r w:rsidRPr="003256A9">
        <w:rPr>
          <w:rFonts w:ascii="Times New Roman" w:hAnsi="Times New Roman" w:cs="Times New Roman"/>
        </w:rPr>
        <w:t>(6):565-574.</w:t>
      </w:r>
    </w:p>
    <w:p w14:paraId="57E1BDCF"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15.</w:t>
      </w:r>
      <w:r w:rsidRPr="003256A9">
        <w:rPr>
          <w:rFonts w:ascii="Times New Roman" w:hAnsi="Times New Roman" w:cs="Times New Roman"/>
        </w:rPr>
        <w:tab/>
        <w:t xml:space="preserve">Peirce CS: </w:t>
      </w:r>
      <w:r w:rsidRPr="003256A9">
        <w:rPr>
          <w:rFonts w:ascii="Times New Roman" w:hAnsi="Times New Roman" w:cs="Times New Roman"/>
          <w:b/>
        </w:rPr>
        <w:t>The numerical measure of the success of predictions</w:t>
      </w:r>
      <w:r w:rsidRPr="003256A9">
        <w:rPr>
          <w:rFonts w:ascii="Times New Roman" w:hAnsi="Times New Roman" w:cs="Times New Roman"/>
        </w:rPr>
        <w:t xml:space="preserve">. </w:t>
      </w:r>
      <w:r w:rsidRPr="003256A9">
        <w:rPr>
          <w:rFonts w:ascii="Times New Roman" w:hAnsi="Times New Roman" w:cs="Times New Roman"/>
          <w:i/>
        </w:rPr>
        <w:t xml:space="preserve">Science </w:t>
      </w:r>
      <w:r w:rsidRPr="003256A9">
        <w:rPr>
          <w:rFonts w:ascii="Times New Roman" w:hAnsi="Times New Roman" w:cs="Times New Roman"/>
        </w:rPr>
        <w:t xml:space="preserve">1884, </w:t>
      </w:r>
      <w:r w:rsidRPr="003256A9">
        <w:rPr>
          <w:rFonts w:ascii="Times New Roman" w:hAnsi="Times New Roman" w:cs="Times New Roman"/>
          <w:b/>
        </w:rPr>
        <w:t>4</w:t>
      </w:r>
      <w:r w:rsidRPr="003256A9">
        <w:rPr>
          <w:rFonts w:ascii="Times New Roman" w:hAnsi="Times New Roman" w:cs="Times New Roman"/>
        </w:rPr>
        <w:t>(93):453-454.</w:t>
      </w:r>
    </w:p>
    <w:p w14:paraId="6F79ED3B"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16.</w:t>
      </w:r>
      <w:r w:rsidRPr="003256A9">
        <w:rPr>
          <w:rFonts w:ascii="Times New Roman" w:hAnsi="Times New Roman" w:cs="Times New Roman"/>
        </w:rPr>
        <w:tab/>
        <w:t xml:space="preserve">Localio AR, Goodman S: </w:t>
      </w:r>
      <w:r w:rsidRPr="003256A9">
        <w:rPr>
          <w:rFonts w:ascii="Times New Roman" w:hAnsi="Times New Roman" w:cs="Times New Roman"/>
          <w:b/>
        </w:rPr>
        <w:t>Beyond the usual prediction accuracy metrics: reporting results for clinical decision making</w:t>
      </w:r>
      <w:r w:rsidRPr="003256A9">
        <w:rPr>
          <w:rFonts w:ascii="Times New Roman" w:hAnsi="Times New Roman" w:cs="Times New Roman"/>
        </w:rPr>
        <w:t xml:space="preserve">. </w:t>
      </w:r>
      <w:r w:rsidRPr="003256A9">
        <w:rPr>
          <w:rFonts w:ascii="Times New Roman" w:hAnsi="Times New Roman" w:cs="Times New Roman"/>
          <w:i/>
        </w:rPr>
        <w:t xml:space="preserve">Ann Intern Med </w:t>
      </w:r>
      <w:r w:rsidRPr="003256A9">
        <w:rPr>
          <w:rFonts w:ascii="Times New Roman" w:hAnsi="Times New Roman" w:cs="Times New Roman"/>
        </w:rPr>
        <w:t xml:space="preserve">2012, </w:t>
      </w:r>
      <w:r w:rsidRPr="003256A9">
        <w:rPr>
          <w:rFonts w:ascii="Times New Roman" w:hAnsi="Times New Roman" w:cs="Times New Roman"/>
          <w:b/>
        </w:rPr>
        <w:t>157</w:t>
      </w:r>
      <w:r w:rsidRPr="003256A9">
        <w:rPr>
          <w:rFonts w:ascii="Times New Roman" w:hAnsi="Times New Roman" w:cs="Times New Roman"/>
        </w:rPr>
        <w:t>(4):294-295.</w:t>
      </w:r>
    </w:p>
    <w:p w14:paraId="0970FFE8"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17.</w:t>
      </w:r>
      <w:r w:rsidRPr="003256A9">
        <w:rPr>
          <w:rFonts w:ascii="Times New Roman" w:hAnsi="Times New Roman" w:cs="Times New Roman"/>
        </w:rPr>
        <w:tab/>
        <w:t xml:space="preserve">Vickers AJ, Cronin AM, Elkin EB, Gonen M: </w:t>
      </w:r>
      <w:r w:rsidRPr="003256A9">
        <w:rPr>
          <w:rFonts w:ascii="Times New Roman" w:hAnsi="Times New Roman" w:cs="Times New Roman"/>
          <w:b/>
        </w:rPr>
        <w:t>Extensions to decision curve analysis, a novel method for evaluating diagnostic tests, prediction models and molecular markers</w:t>
      </w:r>
      <w:r w:rsidRPr="003256A9">
        <w:rPr>
          <w:rFonts w:ascii="Times New Roman" w:hAnsi="Times New Roman" w:cs="Times New Roman"/>
        </w:rPr>
        <w:t xml:space="preserve">. </w:t>
      </w:r>
      <w:r w:rsidRPr="003256A9">
        <w:rPr>
          <w:rFonts w:ascii="Times New Roman" w:hAnsi="Times New Roman" w:cs="Times New Roman"/>
          <w:i/>
        </w:rPr>
        <w:t xml:space="preserve">BMC Med Inform Decis Mak </w:t>
      </w:r>
      <w:r w:rsidRPr="003256A9">
        <w:rPr>
          <w:rFonts w:ascii="Times New Roman" w:hAnsi="Times New Roman" w:cs="Times New Roman"/>
        </w:rPr>
        <w:t xml:space="preserve">2008, </w:t>
      </w:r>
      <w:r w:rsidRPr="003256A9">
        <w:rPr>
          <w:rFonts w:ascii="Times New Roman" w:hAnsi="Times New Roman" w:cs="Times New Roman"/>
          <w:b/>
        </w:rPr>
        <w:t>8</w:t>
      </w:r>
      <w:r w:rsidRPr="003256A9">
        <w:rPr>
          <w:rFonts w:ascii="Times New Roman" w:hAnsi="Times New Roman" w:cs="Times New Roman"/>
        </w:rPr>
        <w:t>:53.</w:t>
      </w:r>
    </w:p>
    <w:p w14:paraId="18997FED"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18.</w:t>
      </w:r>
      <w:r w:rsidRPr="003256A9">
        <w:rPr>
          <w:rFonts w:ascii="Times New Roman" w:hAnsi="Times New Roman" w:cs="Times New Roman"/>
        </w:rPr>
        <w:tab/>
        <w:t xml:space="preserve">Kerr KF, Brown MD, Zhu K, Janes H: </w:t>
      </w:r>
      <w:r w:rsidRPr="003256A9">
        <w:rPr>
          <w:rFonts w:ascii="Times New Roman" w:hAnsi="Times New Roman" w:cs="Times New Roman"/>
          <w:b/>
        </w:rPr>
        <w:t>Assessing the Clinical Impact of Risk Prediction Models With Decision Curves: Guidance for Correct Interpretation and Appropriate Use</w:t>
      </w:r>
      <w:r w:rsidRPr="003256A9">
        <w:rPr>
          <w:rFonts w:ascii="Times New Roman" w:hAnsi="Times New Roman" w:cs="Times New Roman"/>
        </w:rPr>
        <w:t xml:space="preserve">. </w:t>
      </w:r>
      <w:r w:rsidRPr="003256A9">
        <w:rPr>
          <w:rFonts w:ascii="Times New Roman" w:hAnsi="Times New Roman" w:cs="Times New Roman"/>
          <w:i/>
        </w:rPr>
        <w:t xml:space="preserve">J Clin Oncol </w:t>
      </w:r>
      <w:r w:rsidRPr="003256A9">
        <w:rPr>
          <w:rFonts w:ascii="Times New Roman" w:hAnsi="Times New Roman" w:cs="Times New Roman"/>
        </w:rPr>
        <w:t xml:space="preserve">2016, </w:t>
      </w:r>
      <w:r w:rsidRPr="003256A9">
        <w:rPr>
          <w:rFonts w:ascii="Times New Roman" w:hAnsi="Times New Roman" w:cs="Times New Roman"/>
          <w:b/>
        </w:rPr>
        <w:t>34</w:t>
      </w:r>
      <w:r w:rsidRPr="003256A9">
        <w:rPr>
          <w:rFonts w:ascii="Times New Roman" w:hAnsi="Times New Roman" w:cs="Times New Roman"/>
        </w:rPr>
        <w:t>(21):2534-2540.</w:t>
      </w:r>
    </w:p>
    <w:p w14:paraId="7D3735EB" w14:textId="77777777" w:rsidR="00347A81" w:rsidRPr="003256A9" w:rsidRDefault="00347A81" w:rsidP="00347A81">
      <w:pPr>
        <w:pStyle w:val="EndNoteBibliography"/>
        <w:spacing w:after="0"/>
        <w:ind w:left="720" w:hanging="720"/>
        <w:rPr>
          <w:rFonts w:ascii="Times New Roman" w:hAnsi="Times New Roman" w:cs="Times New Roman"/>
        </w:rPr>
      </w:pPr>
      <w:r w:rsidRPr="003256A9">
        <w:rPr>
          <w:rFonts w:ascii="Times New Roman" w:hAnsi="Times New Roman" w:cs="Times New Roman"/>
        </w:rPr>
        <w:t>19.</w:t>
      </w:r>
      <w:r w:rsidRPr="003256A9">
        <w:rPr>
          <w:rFonts w:ascii="Times New Roman" w:hAnsi="Times New Roman" w:cs="Times New Roman"/>
        </w:rPr>
        <w:tab/>
        <w:t xml:space="preserve">Van Calster B, Vickers AJ: </w:t>
      </w:r>
      <w:r w:rsidRPr="003256A9">
        <w:rPr>
          <w:rFonts w:ascii="Times New Roman" w:hAnsi="Times New Roman" w:cs="Times New Roman"/>
          <w:b/>
        </w:rPr>
        <w:t>Calibration of risk prediction models: impact on decision-analytic performance</w:t>
      </w:r>
      <w:r w:rsidRPr="003256A9">
        <w:rPr>
          <w:rFonts w:ascii="Times New Roman" w:hAnsi="Times New Roman" w:cs="Times New Roman"/>
        </w:rPr>
        <w:t xml:space="preserve">. </w:t>
      </w:r>
      <w:r w:rsidRPr="003256A9">
        <w:rPr>
          <w:rFonts w:ascii="Times New Roman" w:hAnsi="Times New Roman" w:cs="Times New Roman"/>
          <w:i/>
        </w:rPr>
        <w:t xml:space="preserve">Med Decis Making </w:t>
      </w:r>
      <w:r w:rsidRPr="003256A9">
        <w:rPr>
          <w:rFonts w:ascii="Times New Roman" w:hAnsi="Times New Roman" w:cs="Times New Roman"/>
        </w:rPr>
        <w:t xml:space="preserve">2015, </w:t>
      </w:r>
      <w:r w:rsidRPr="003256A9">
        <w:rPr>
          <w:rFonts w:ascii="Times New Roman" w:hAnsi="Times New Roman" w:cs="Times New Roman"/>
          <w:b/>
        </w:rPr>
        <w:t>35</w:t>
      </w:r>
      <w:r w:rsidRPr="003256A9">
        <w:rPr>
          <w:rFonts w:ascii="Times New Roman" w:hAnsi="Times New Roman" w:cs="Times New Roman"/>
        </w:rPr>
        <w:t>(2):162-169.</w:t>
      </w:r>
    </w:p>
    <w:p w14:paraId="0D71F15E" w14:textId="77777777" w:rsidR="00347A81" w:rsidRPr="003256A9" w:rsidRDefault="00347A81" w:rsidP="00347A81">
      <w:pPr>
        <w:pStyle w:val="EndNoteBibliography"/>
        <w:ind w:left="720" w:hanging="720"/>
        <w:rPr>
          <w:rFonts w:ascii="Times New Roman" w:hAnsi="Times New Roman" w:cs="Times New Roman"/>
        </w:rPr>
      </w:pPr>
      <w:r w:rsidRPr="003256A9">
        <w:rPr>
          <w:rFonts w:ascii="Times New Roman" w:hAnsi="Times New Roman" w:cs="Times New Roman"/>
        </w:rPr>
        <w:t>20.</w:t>
      </w:r>
      <w:r w:rsidRPr="003256A9">
        <w:rPr>
          <w:rFonts w:ascii="Times New Roman" w:hAnsi="Times New Roman" w:cs="Times New Roman"/>
        </w:rPr>
        <w:tab/>
        <w:t xml:space="preserve">van Sprundel TC, Schmidt MK, Rookus MA, Brohet R, van Asperen CJ, Rutgers EJ, Van't Veer LJ, Tollenaar RA: </w:t>
      </w:r>
      <w:r w:rsidRPr="003256A9">
        <w:rPr>
          <w:rFonts w:ascii="Times New Roman" w:hAnsi="Times New Roman" w:cs="Times New Roman"/>
          <w:b/>
        </w:rPr>
        <w:t>Risk reduction of contralateral breast cancer and survival after contralateral prophylactic mastectomy in BRCA1 or BRCA2 mutation carriers</w:t>
      </w:r>
      <w:r w:rsidRPr="003256A9">
        <w:rPr>
          <w:rFonts w:ascii="Times New Roman" w:hAnsi="Times New Roman" w:cs="Times New Roman"/>
        </w:rPr>
        <w:t xml:space="preserve">. </w:t>
      </w:r>
      <w:r w:rsidRPr="003256A9">
        <w:rPr>
          <w:rFonts w:ascii="Times New Roman" w:hAnsi="Times New Roman" w:cs="Times New Roman"/>
          <w:i/>
        </w:rPr>
        <w:t xml:space="preserve">Br J Cancer </w:t>
      </w:r>
      <w:r w:rsidRPr="003256A9">
        <w:rPr>
          <w:rFonts w:ascii="Times New Roman" w:hAnsi="Times New Roman" w:cs="Times New Roman"/>
        </w:rPr>
        <w:t xml:space="preserve">2005, </w:t>
      </w:r>
      <w:r w:rsidRPr="003256A9">
        <w:rPr>
          <w:rFonts w:ascii="Times New Roman" w:hAnsi="Times New Roman" w:cs="Times New Roman"/>
          <w:b/>
        </w:rPr>
        <w:t>93</w:t>
      </w:r>
      <w:r w:rsidRPr="003256A9">
        <w:rPr>
          <w:rFonts w:ascii="Times New Roman" w:hAnsi="Times New Roman" w:cs="Times New Roman"/>
        </w:rPr>
        <w:t>(3):287-292.</w:t>
      </w:r>
    </w:p>
    <w:p w14:paraId="78CAA046" w14:textId="3FA3E416" w:rsidR="005B645F" w:rsidRPr="003256A9" w:rsidRDefault="003E4012" w:rsidP="00693E02">
      <w:pPr>
        <w:spacing w:after="0" w:line="480" w:lineRule="auto"/>
        <w:rPr>
          <w:rFonts w:ascii="Times New Roman" w:hAnsi="Times New Roman" w:cs="Times New Roman"/>
          <w:bCs/>
          <w:lang w:val="en-US"/>
        </w:rPr>
      </w:pPr>
      <w:r w:rsidRPr="003256A9">
        <w:rPr>
          <w:rFonts w:ascii="Times New Roman" w:hAnsi="Times New Roman" w:cs="Times New Roman"/>
          <w:bCs/>
          <w:lang w:val="en-US"/>
        </w:rPr>
        <w:fldChar w:fldCharType="end"/>
      </w:r>
    </w:p>
    <w:p w14:paraId="10739C36" w14:textId="77777777" w:rsidR="005B645F" w:rsidRPr="004F437A" w:rsidRDefault="005B645F">
      <w:pPr>
        <w:rPr>
          <w:rFonts w:ascii="Times New Roman" w:hAnsi="Times New Roman" w:cs="Times New Roman"/>
          <w:bCs/>
          <w:sz w:val="24"/>
          <w:szCs w:val="24"/>
          <w:lang w:val="en-US"/>
        </w:rPr>
      </w:pPr>
      <w:r w:rsidRPr="004F437A">
        <w:rPr>
          <w:rFonts w:ascii="Times New Roman" w:hAnsi="Times New Roman" w:cs="Times New Roman"/>
          <w:bCs/>
          <w:sz w:val="24"/>
          <w:szCs w:val="24"/>
          <w:lang w:val="en-US"/>
        </w:rPr>
        <w:br w:type="page"/>
      </w:r>
    </w:p>
    <w:p w14:paraId="3E3C83FB" w14:textId="77777777" w:rsidR="000D4898" w:rsidRPr="004F437A" w:rsidRDefault="005B645F" w:rsidP="005851DE">
      <w:pPr>
        <w:pStyle w:val="Heading1"/>
        <w:rPr>
          <w:rFonts w:ascii="Times New Roman" w:hAnsi="Times New Roman" w:cs="Times New Roman"/>
          <w:b w:val="0"/>
          <w:bCs w:val="0"/>
          <w:color w:val="auto"/>
          <w:sz w:val="24"/>
          <w:szCs w:val="24"/>
          <w:lang w:val="en-US"/>
        </w:rPr>
      </w:pPr>
      <w:bookmarkStart w:id="13" w:name="_Toc20139311"/>
      <w:r w:rsidRPr="004F437A">
        <w:rPr>
          <w:rFonts w:ascii="Times New Roman" w:hAnsi="Times New Roman" w:cs="Times New Roman"/>
          <w:color w:val="auto"/>
          <w:sz w:val="24"/>
          <w:szCs w:val="24"/>
          <w:lang w:val="en-US"/>
        </w:rPr>
        <w:lastRenderedPageBreak/>
        <w:t>Supplementary Tables</w:t>
      </w:r>
      <w:bookmarkEnd w:id="13"/>
    </w:p>
    <w:tbl>
      <w:tblPr>
        <w:tblpPr w:leftFromText="141" w:rightFromText="141" w:vertAnchor="page" w:horzAnchor="margin" w:tblpXSpec="center" w:tblpY="1373"/>
        <w:tblW w:w="11934" w:type="dxa"/>
        <w:tblLook w:val="04A0" w:firstRow="1" w:lastRow="0" w:firstColumn="1" w:lastColumn="0" w:noHBand="0" w:noVBand="1"/>
      </w:tblPr>
      <w:tblGrid>
        <w:gridCol w:w="6785"/>
        <w:gridCol w:w="956"/>
        <w:gridCol w:w="1255"/>
        <w:gridCol w:w="1188"/>
        <w:gridCol w:w="756"/>
        <w:gridCol w:w="994"/>
      </w:tblGrid>
      <w:tr w:rsidR="00023C3A" w:rsidRPr="003071B8" w14:paraId="265B3965" w14:textId="77777777" w:rsidTr="009432F7">
        <w:trPr>
          <w:trHeight w:val="327"/>
        </w:trPr>
        <w:tc>
          <w:tcPr>
            <w:tcW w:w="11934" w:type="dxa"/>
            <w:gridSpan w:val="6"/>
            <w:tcBorders>
              <w:top w:val="nil"/>
              <w:left w:val="nil"/>
              <w:bottom w:val="single" w:sz="12" w:space="0" w:color="auto"/>
              <w:right w:val="nil"/>
            </w:tcBorders>
            <w:shd w:val="clear" w:color="auto" w:fill="auto"/>
            <w:noWrap/>
            <w:vAlign w:val="bottom"/>
            <w:hideMark/>
          </w:tcPr>
          <w:p w14:paraId="5D175B5C" w14:textId="09C39810" w:rsidR="00023C3A" w:rsidRDefault="00023C3A" w:rsidP="009432F7">
            <w:pPr>
              <w:spacing w:after="0" w:line="240" w:lineRule="auto"/>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b/>
                <w:color w:val="000000"/>
                <w:sz w:val="24"/>
                <w:szCs w:val="24"/>
                <w:lang w:val="en-US"/>
              </w:rPr>
              <w:t xml:space="preserve">Table </w:t>
            </w:r>
            <w:r w:rsidR="0081404A">
              <w:rPr>
                <w:rFonts w:ascii="Times New Roman" w:eastAsia="Times New Roman" w:hAnsi="Times New Roman" w:cs="Times New Roman"/>
                <w:b/>
                <w:color w:val="000000"/>
                <w:sz w:val="24"/>
                <w:szCs w:val="24"/>
                <w:lang w:val="en-US"/>
              </w:rPr>
              <w:t>S</w:t>
            </w:r>
            <w:r w:rsidRPr="004F437A">
              <w:rPr>
                <w:rFonts w:ascii="Times New Roman" w:eastAsia="Times New Roman" w:hAnsi="Times New Roman" w:cs="Times New Roman"/>
                <w:b/>
                <w:color w:val="000000"/>
                <w:sz w:val="24"/>
                <w:szCs w:val="24"/>
                <w:lang w:val="en-US"/>
              </w:rPr>
              <w:t xml:space="preserve">1. </w:t>
            </w:r>
            <w:r w:rsidRPr="004F437A">
              <w:rPr>
                <w:rFonts w:ascii="Times New Roman" w:eastAsia="Times New Roman" w:hAnsi="Times New Roman" w:cs="Times New Roman"/>
                <w:color w:val="000000"/>
                <w:sz w:val="24"/>
                <w:szCs w:val="24"/>
                <w:lang w:val="en-US"/>
              </w:rPr>
              <w:t>Data source flowchart</w:t>
            </w:r>
            <w:r>
              <w:rPr>
                <w:rFonts w:ascii="Times New Roman" w:eastAsia="Times New Roman" w:hAnsi="Times New Roman" w:cs="Times New Roman"/>
                <w:color w:val="000000"/>
                <w:sz w:val="24"/>
                <w:szCs w:val="24"/>
                <w:lang w:val="en-US"/>
              </w:rPr>
              <w:t>.</w:t>
            </w:r>
          </w:p>
          <w:p w14:paraId="6418CC1C" w14:textId="77777777" w:rsidR="00023C3A" w:rsidRPr="004F437A" w:rsidRDefault="00023C3A" w:rsidP="009432F7">
            <w:pPr>
              <w:spacing w:after="0" w:line="240" w:lineRule="auto"/>
              <w:rPr>
                <w:rFonts w:ascii="Times New Roman" w:eastAsia="Times New Roman" w:hAnsi="Times New Roman" w:cs="Times New Roman"/>
                <w:b/>
                <w:color w:val="000000"/>
                <w:sz w:val="24"/>
                <w:szCs w:val="24"/>
                <w:lang w:val="en-US"/>
              </w:rPr>
            </w:pPr>
          </w:p>
        </w:tc>
      </w:tr>
      <w:tr w:rsidR="00023C3A" w:rsidRPr="004F437A" w14:paraId="68D90AB3" w14:textId="77777777" w:rsidTr="009432F7">
        <w:trPr>
          <w:trHeight w:val="330"/>
        </w:trPr>
        <w:tc>
          <w:tcPr>
            <w:tcW w:w="6785" w:type="dxa"/>
            <w:vMerge w:val="restart"/>
            <w:tcBorders>
              <w:top w:val="nil"/>
              <w:left w:val="nil"/>
              <w:bottom w:val="single" w:sz="12" w:space="0" w:color="000000"/>
              <w:right w:val="nil"/>
            </w:tcBorders>
            <w:shd w:val="clear" w:color="auto" w:fill="auto"/>
            <w:noWrap/>
            <w:vAlign w:val="bottom"/>
            <w:hideMark/>
          </w:tcPr>
          <w:p w14:paraId="14B5AEC3"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p>
        </w:tc>
        <w:tc>
          <w:tcPr>
            <w:tcW w:w="5149" w:type="dxa"/>
            <w:gridSpan w:val="5"/>
            <w:tcBorders>
              <w:top w:val="single" w:sz="12" w:space="0" w:color="auto"/>
              <w:left w:val="nil"/>
              <w:bottom w:val="single" w:sz="12" w:space="0" w:color="auto"/>
              <w:right w:val="nil"/>
            </w:tcBorders>
            <w:shd w:val="clear" w:color="auto" w:fill="auto"/>
            <w:noWrap/>
            <w:vAlign w:val="bottom"/>
            <w:hideMark/>
          </w:tcPr>
          <w:p w14:paraId="18FE24DE"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Source of data</w:t>
            </w:r>
          </w:p>
        </w:tc>
      </w:tr>
      <w:tr w:rsidR="00023C3A" w:rsidRPr="004F437A" w14:paraId="0C52367F" w14:textId="77777777" w:rsidTr="009432F7">
        <w:trPr>
          <w:trHeight w:val="330"/>
        </w:trPr>
        <w:tc>
          <w:tcPr>
            <w:tcW w:w="6785" w:type="dxa"/>
            <w:vMerge/>
            <w:tcBorders>
              <w:top w:val="nil"/>
              <w:left w:val="nil"/>
              <w:bottom w:val="single" w:sz="12" w:space="0" w:color="auto"/>
              <w:right w:val="nil"/>
            </w:tcBorders>
            <w:shd w:val="clear" w:color="auto" w:fill="auto"/>
            <w:vAlign w:val="center"/>
            <w:hideMark/>
          </w:tcPr>
          <w:p w14:paraId="697C5BC0" w14:textId="77777777" w:rsidR="00023C3A" w:rsidRPr="004F437A" w:rsidRDefault="00023C3A" w:rsidP="009432F7">
            <w:pPr>
              <w:spacing w:after="0" w:line="240" w:lineRule="auto"/>
              <w:rPr>
                <w:rFonts w:ascii="Times New Roman" w:eastAsia="Times New Roman" w:hAnsi="Times New Roman" w:cs="Times New Roman"/>
                <w:color w:val="000000"/>
                <w:sz w:val="24"/>
                <w:szCs w:val="24"/>
                <w:lang w:val="en-US"/>
              </w:rPr>
            </w:pPr>
          </w:p>
        </w:tc>
        <w:tc>
          <w:tcPr>
            <w:tcW w:w="956" w:type="dxa"/>
            <w:tcBorders>
              <w:top w:val="nil"/>
              <w:left w:val="nil"/>
              <w:bottom w:val="single" w:sz="12" w:space="0" w:color="auto"/>
              <w:right w:val="nil"/>
            </w:tcBorders>
            <w:shd w:val="clear" w:color="auto" w:fill="auto"/>
            <w:noWrap/>
            <w:vAlign w:val="bottom"/>
            <w:hideMark/>
          </w:tcPr>
          <w:p w14:paraId="62D8D613"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ABCS</w:t>
            </w:r>
          </w:p>
        </w:tc>
        <w:tc>
          <w:tcPr>
            <w:tcW w:w="1255" w:type="dxa"/>
            <w:tcBorders>
              <w:top w:val="nil"/>
              <w:left w:val="nil"/>
              <w:bottom w:val="single" w:sz="12" w:space="0" w:color="auto"/>
              <w:right w:val="nil"/>
            </w:tcBorders>
            <w:shd w:val="clear" w:color="auto" w:fill="auto"/>
            <w:noWrap/>
            <w:vAlign w:val="bottom"/>
            <w:hideMark/>
          </w:tcPr>
          <w:p w14:paraId="33998460"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BCAC</w:t>
            </w:r>
            <w:r w:rsidRPr="004F437A">
              <w:rPr>
                <w:rFonts w:ascii="Times New Roman" w:eastAsia="Times New Roman" w:hAnsi="Times New Roman" w:cs="Times New Roman"/>
                <w:color w:val="000000"/>
                <w:sz w:val="24"/>
                <w:szCs w:val="24"/>
                <w:vertAlign w:val="superscript"/>
                <w:lang w:val="en-US"/>
              </w:rPr>
              <w:t>‡</w:t>
            </w:r>
          </w:p>
        </w:tc>
        <w:tc>
          <w:tcPr>
            <w:tcW w:w="1188" w:type="dxa"/>
            <w:tcBorders>
              <w:top w:val="nil"/>
              <w:left w:val="nil"/>
              <w:bottom w:val="single" w:sz="12" w:space="0" w:color="auto"/>
              <w:right w:val="nil"/>
            </w:tcBorders>
            <w:shd w:val="clear" w:color="auto" w:fill="auto"/>
            <w:noWrap/>
            <w:vAlign w:val="bottom"/>
            <w:hideMark/>
          </w:tcPr>
          <w:p w14:paraId="237818D0"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BOSOM</w:t>
            </w:r>
          </w:p>
        </w:tc>
        <w:tc>
          <w:tcPr>
            <w:tcW w:w="756" w:type="dxa"/>
            <w:tcBorders>
              <w:top w:val="nil"/>
              <w:left w:val="nil"/>
              <w:bottom w:val="single" w:sz="12" w:space="0" w:color="auto"/>
              <w:right w:val="nil"/>
            </w:tcBorders>
            <w:shd w:val="clear" w:color="auto" w:fill="auto"/>
            <w:noWrap/>
            <w:vAlign w:val="bottom"/>
            <w:hideMark/>
          </w:tcPr>
          <w:p w14:paraId="515CB768"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EMC</w:t>
            </w:r>
          </w:p>
        </w:tc>
        <w:tc>
          <w:tcPr>
            <w:tcW w:w="994" w:type="dxa"/>
            <w:tcBorders>
              <w:top w:val="nil"/>
              <w:left w:val="nil"/>
              <w:bottom w:val="single" w:sz="12" w:space="0" w:color="auto"/>
              <w:right w:val="nil"/>
            </w:tcBorders>
            <w:shd w:val="clear" w:color="auto" w:fill="auto"/>
            <w:noWrap/>
            <w:vAlign w:val="bottom"/>
            <w:hideMark/>
          </w:tcPr>
          <w:p w14:paraId="6CF4F46F"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NCR</w:t>
            </w:r>
          </w:p>
        </w:tc>
      </w:tr>
      <w:tr w:rsidR="00023C3A" w:rsidRPr="004F437A" w14:paraId="5EF0B1F6" w14:textId="77777777" w:rsidTr="009432F7">
        <w:trPr>
          <w:trHeight w:val="509"/>
        </w:trPr>
        <w:tc>
          <w:tcPr>
            <w:tcW w:w="6785" w:type="dxa"/>
            <w:vMerge w:val="restart"/>
            <w:tcBorders>
              <w:top w:val="single" w:sz="12" w:space="0" w:color="auto"/>
              <w:left w:val="nil"/>
              <w:right w:val="nil"/>
            </w:tcBorders>
            <w:shd w:val="clear" w:color="auto" w:fill="auto"/>
            <w:noWrap/>
            <w:vAlign w:val="center"/>
            <w:hideMark/>
          </w:tcPr>
          <w:p w14:paraId="49015677"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Number of patients</w:t>
            </w:r>
          </w:p>
        </w:tc>
        <w:tc>
          <w:tcPr>
            <w:tcW w:w="956" w:type="dxa"/>
            <w:vMerge w:val="restart"/>
            <w:tcBorders>
              <w:top w:val="single" w:sz="12" w:space="0" w:color="auto"/>
              <w:left w:val="nil"/>
              <w:right w:val="nil"/>
            </w:tcBorders>
            <w:shd w:val="clear" w:color="auto" w:fill="auto"/>
            <w:noWrap/>
            <w:vAlign w:val="center"/>
            <w:hideMark/>
          </w:tcPr>
          <w:p w14:paraId="535EF323"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2,390</w:t>
            </w:r>
          </w:p>
        </w:tc>
        <w:tc>
          <w:tcPr>
            <w:tcW w:w="1255" w:type="dxa"/>
            <w:vMerge w:val="restart"/>
            <w:tcBorders>
              <w:top w:val="single" w:sz="12" w:space="0" w:color="auto"/>
              <w:left w:val="nil"/>
              <w:right w:val="nil"/>
            </w:tcBorders>
            <w:shd w:val="clear" w:color="auto" w:fill="auto"/>
            <w:noWrap/>
            <w:vAlign w:val="center"/>
            <w:hideMark/>
          </w:tcPr>
          <w:p w14:paraId="7CA272BB"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182,898</w:t>
            </w:r>
          </w:p>
        </w:tc>
        <w:tc>
          <w:tcPr>
            <w:tcW w:w="1188" w:type="dxa"/>
            <w:vMerge w:val="restart"/>
            <w:tcBorders>
              <w:top w:val="single" w:sz="12" w:space="0" w:color="auto"/>
              <w:left w:val="nil"/>
              <w:right w:val="nil"/>
            </w:tcBorders>
            <w:shd w:val="clear" w:color="auto" w:fill="auto"/>
            <w:noWrap/>
            <w:vAlign w:val="center"/>
            <w:hideMark/>
          </w:tcPr>
          <w:p w14:paraId="7F187B26"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7,105</w:t>
            </w:r>
          </w:p>
        </w:tc>
        <w:tc>
          <w:tcPr>
            <w:tcW w:w="756" w:type="dxa"/>
            <w:vMerge w:val="restart"/>
            <w:tcBorders>
              <w:top w:val="single" w:sz="12" w:space="0" w:color="auto"/>
              <w:left w:val="nil"/>
              <w:right w:val="nil"/>
            </w:tcBorders>
            <w:shd w:val="clear" w:color="auto" w:fill="auto"/>
            <w:noWrap/>
            <w:vAlign w:val="center"/>
            <w:hideMark/>
          </w:tcPr>
          <w:p w14:paraId="69394D60"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3,483</w:t>
            </w:r>
          </w:p>
        </w:tc>
        <w:tc>
          <w:tcPr>
            <w:tcW w:w="994" w:type="dxa"/>
            <w:vMerge w:val="restart"/>
            <w:tcBorders>
              <w:top w:val="single" w:sz="12" w:space="0" w:color="auto"/>
              <w:left w:val="nil"/>
              <w:right w:val="nil"/>
            </w:tcBorders>
            <w:shd w:val="clear" w:color="auto" w:fill="auto"/>
            <w:noWrap/>
            <w:vAlign w:val="center"/>
            <w:hideMark/>
          </w:tcPr>
          <w:p w14:paraId="565A3D5B"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94,600</w:t>
            </w:r>
          </w:p>
        </w:tc>
      </w:tr>
      <w:tr w:rsidR="00023C3A" w:rsidRPr="004F437A" w14:paraId="64BB83E4" w14:textId="77777777" w:rsidTr="009432F7">
        <w:trPr>
          <w:trHeight w:val="509"/>
        </w:trPr>
        <w:tc>
          <w:tcPr>
            <w:tcW w:w="6785" w:type="dxa"/>
            <w:vMerge/>
            <w:tcBorders>
              <w:top w:val="nil"/>
              <w:left w:val="nil"/>
              <w:right w:val="nil"/>
            </w:tcBorders>
            <w:shd w:val="clear" w:color="auto" w:fill="auto"/>
            <w:vAlign w:val="center"/>
            <w:hideMark/>
          </w:tcPr>
          <w:p w14:paraId="52E80567" w14:textId="77777777" w:rsidR="00023C3A" w:rsidRPr="004F437A" w:rsidRDefault="00023C3A" w:rsidP="009432F7">
            <w:pPr>
              <w:spacing w:after="0" w:line="240" w:lineRule="auto"/>
              <w:rPr>
                <w:rFonts w:ascii="Times New Roman" w:eastAsia="Times New Roman" w:hAnsi="Times New Roman" w:cs="Times New Roman"/>
                <w:color w:val="000000"/>
                <w:sz w:val="24"/>
                <w:szCs w:val="24"/>
                <w:lang w:val="en-US"/>
              </w:rPr>
            </w:pPr>
          </w:p>
        </w:tc>
        <w:tc>
          <w:tcPr>
            <w:tcW w:w="956" w:type="dxa"/>
            <w:vMerge/>
            <w:tcBorders>
              <w:top w:val="nil"/>
              <w:left w:val="nil"/>
              <w:right w:val="nil"/>
            </w:tcBorders>
            <w:shd w:val="clear" w:color="auto" w:fill="auto"/>
            <w:vAlign w:val="center"/>
            <w:hideMark/>
          </w:tcPr>
          <w:p w14:paraId="2A2434DC"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p>
        </w:tc>
        <w:tc>
          <w:tcPr>
            <w:tcW w:w="1255" w:type="dxa"/>
            <w:vMerge/>
            <w:tcBorders>
              <w:top w:val="nil"/>
              <w:left w:val="nil"/>
              <w:right w:val="nil"/>
            </w:tcBorders>
            <w:shd w:val="clear" w:color="auto" w:fill="auto"/>
            <w:vAlign w:val="center"/>
            <w:hideMark/>
          </w:tcPr>
          <w:p w14:paraId="4A0C99BD"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p>
        </w:tc>
        <w:tc>
          <w:tcPr>
            <w:tcW w:w="1188" w:type="dxa"/>
            <w:vMerge/>
            <w:tcBorders>
              <w:top w:val="nil"/>
              <w:left w:val="nil"/>
              <w:right w:val="nil"/>
            </w:tcBorders>
            <w:shd w:val="clear" w:color="auto" w:fill="auto"/>
            <w:vAlign w:val="center"/>
            <w:hideMark/>
          </w:tcPr>
          <w:p w14:paraId="6072BBE1"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p>
        </w:tc>
        <w:tc>
          <w:tcPr>
            <w:tcW w:w="756" w:type="dxa"/>
            <w:vMerge/>
            <w:tcBorders>
              <w:top w:val="nil"/>
              <w:left w:val="nil"/>
              <w:right w:val="nil"/>
            </w:tcBorders>
            <w:shd w:val="clear" w:color="auto" w:fill="auto"/>
            <w:vAlign w:val="center"/>
            <w:hideMark/>
          </w:tcPr>
          <w:p w14:paraId="2C9E86DF"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p>
        </w:tc>
        <w:tc>
          <w:tcPr>
            <w:tcW w:w="994" w:type="dxa"/>
            <w:vMerge/>
            <w:tcBorders>
              <w:top w:val="nil"/>
              <w:left w:val="nil"/>
              <w:right w:val="nil"/>
            </w:tcBorders>
            <w:shd w:val="clear" w:color="auto" w:fill="auto"/>
            <w:vAlign w:val="center"/>
            <w:hideMark/>
          </w:tcPr>
          <w:p w14:paraId="58A8F493"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p>
        </w:tc>
      </w:tr>
      <w:tr w:rsidR="00023C3A" w:rsidRPr="003071B8" w14:paraId="415614E0" w14:textId="77777777" w:rsidTr="009432F7">
        <w:trPr>
          <w:trHeight w:val="315"/>
        </w:trPr>
        <w:tc>
          <w:tcPr>
            <w:tcW w:w="6785" w:type="dxa"/>
            <w:tcBorders>
              <w:left w:val="nil"/>
              <w:bottom w:val="nil"/>
              <w:right w:val="nil"/>
            </w:tcBorders>
            <w:shd w:val="clear" w:color="auto" w:fill="auto"/>
            <w:noWrap/>
            <w:vAlign w:val="bottom"/>
            <w:hideMark/>
          </w:tcPr>
          <w:p w14:paraId="08BFAF87" w14:textId="77777777" w:rsidR="00023C3A" w:rsidRPr="004F437A" w:rsidRDefault="00023C3A" w:rsidP="009432F7">
            <w:pPr>
              <w:spacing w:after="0" w:line="240" w:lineRule="auto"/>
              <w:rPr>
                <w:rFonts w:ascii="Times New Roman" w:eastAsia="Times New Roman" w:hAnsi="Times New Roman" w:cs="Times New Roman"/>
                <w:i/>
                <w:color w:val="000000"/>
                <w:sz w:val="24"/>
                <w:szCs w:val="24"/>
                <w:lang w:val="en-US"/>
              </w:rPr>
            </w:pPr>
            <w:r w:rsidRPr="004F437A">
              <w:rPr>
                <w:rFonts w:ascii="Times New Roman" w:eastAsia="Times New Roman" w:hAnsi="Times New Roman" w:cs="Times New Roman"/>
                <w:color w:val="000000"/>
                <w:sz w:val="24"/>
                <w:szCs w:val="24"/>
                <w:lang w:val="en-US"/>
              </w:rPr>
              <w:t xml:space="preserve">Eligibility criteria, </w:t>
            </w:r>
            <w:r w:rsidRPr="004F437A">
              <w:rPr>
                <w:rFonts w:ascii="Times New Roman" w:eastAsia="Times New Roman" w:hAnsi="Times New Roman" w:cs="Times New Roman"/>
                <w:i/>
                <w:iCs/>
                <w:color w:val="000000"/>
                <w:sz w:val="24"/>
                <w:szCs w:val="24"/>
                <w:lang w:val="en-US"/>
              </w:rPr>
              <w:t>number of patients</w:t>
            </w:r>
            <w:r w:rsidRPr="004F437A">
              <w:rPr>
                <w:rFonts w:ascii="Times New Roman" w:eastAsia="Times New Roman" w:hAnsi="Times New Roman" w:cs="Times New Roman"/>
                <w:i/>
                <w:color w:val="000000"/>
                <w:sz w:val="24"/>
                <w:szCs w:val="24"/>
                <w:lang w:val="en-US"/>
              </w:rPr>
              <w:t xml:space="preserve"> excluded</w:t>
            </w:r>
          </w:p>
        </w:tc>
        <w:tc>
          <w:tcPr>
            <w:tcW w:w="956" w:type="dxa"/>
            <w:tcBorders>
              <w:left w:val="nil"/>
              <w:bottom w:val="nil"/>
              <w:right w:val="nil"/>
            </w:tcBorders>
            <w:shd w:val="clear" w:color="auto" w:fill="auto"/>
            <w:noWrap/>
            <w:vAlign w:val="center"/>
            <w:hideMark/>
          </w:tcPr>
          <w:p w14:paraId="3CBD7E86"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p>
        </w:tc>
        <w:tc>
          <w:tcPr>
            <w:tcW w:w="1255" w:type="dxa"/>
            <w:tcBorders>
              <w:left w:val="nil"/>
              <w:bottom w:val="nil"/>
              <w:right w:val="nil"/>
            </w:tcBorders>
            <w:shd w:val="clear" w:color="auto" w:fill="auto"/>
            <w:noWrap/>
            <w:vAlign w:val="center"/>
            <w:hideMark/>
          </w:tcPr>
          <w:p w14:paraId="4CABA229"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p>
        </w:tc>
        <w:tc>
          <w:tcPr>
            <w:tcW w:w="1188" w:type="dxa"/>
            <w:tcBorders>
              <w:left w:val="nil"/>
              <w:bottom w:val="nil"/>
              <w:right w:val="nil"/>
            </w:tcBorders>
            <w:shd w:val="clear" w:color="auto" w:fill="auto"/>
            <w:noWrap/>
            <w:vAlign w:val="center"/>
            <w:hideMark/>
          </w:tcPr>
          <w:p w14:paraId="6F78E3AC"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p>
        </w:tc>
        <w:tc>
          <w:tcPr>
            <w:tcW w:w="756" w:type="dxa"/>
            <w:tcBorders>
              <w:left w:val="nil"/>
              <w:bottom w:val="nil"/>
              <w:right w:val="nil"/>
            </w:tcBorders>
            <w:shd w:val="clear" w:color="auto" w:fill="auto"/>
            <w:noWrap/>
            <w:vAlign w:val="center"/>
            <w:hideMark/>
          </w:tcPr>
          <w:p w14:paraId="0BC32317"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p>
        </w:tc>
        <w:tc>
          <w:tcPr>
            <w:tcW w:w="994" w:type="dxa"/>
            <w:tcBorders>
              <w:left w:val="nil"/>
              <w:bottom w:val="nil"/>
              <w:right w:val="nil"/>
            </w:tcBorders>
            <w:shd w:val="clear" w:color="auto" w:fill="auto"/>
            <w:noWrap/>
            <w:vAlign w:val="center"/>
            <w:hideMark/>
          </w:tcPr>
          <w:p w14:paraId="5825E885"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p>
        </w:tc>
      </w:tr>
      <w:tr w:rsidR="00023C3A" w:rsidRPr="004F437A" w14:paraId="39D766D8" w14:textId="77777777" w:rsidTr="009432F7">
        <w:trPr>
          <w:trHeight w:val="300"/>
        </w:trPr>
        <w:tc>
          <w:tcPr>
            <w:tcW w:w="6785" w:type="dxa"/>
            <w:tcBorders>
              <w:top w:val="nil"/>
              <w:left w:val="nil"/>
              <w:bottom w:val="nil"/>
              <w:right w:val="nil"/>
            </w:tcBorders>
            <w:shd w:val="clear" w:color="auto" w:fill="auto"/>
            <w:noWrap/>
          </w:tcPr>
          <w:p w14:paraId="1E6BB80F" w14:textId="77777777" w:rsidR="00023C3A" w:rsidRPr="004F437A" w:rsidRDefault="00023C3A" w:rsidP="009432F7">
            <w:pPr>
              <w:spacing w:after="0" w:line="240" w:lineRule="auto"/>
              <w:ind w:firstLineChars="200" w:firstLine="480"/>
              <w:jc w:val="right"/>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Studies from Asian countries</w:t>
            </w:r>
          </w:p>
        </w:tc>
        <w:tc>
          <w:tcPr>
            <w:tcW w:w="956" w:type="dxa"/>
            <w:tcBorders>
              <w:top w:val="nil"/>
              <w:left w:val="nil"/>
              <w:bottom w:val="nil"/>
              <w:right w:val="nil"/>
            </w:tcBorders>
            <w:shd w:val="clear" w:color="auto" w:fill="auto"/>
            <w:noWrap/>
          </w:tcPr>
          <w:p w14:paraId="2580D365"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c>
          <w:tcPr>
            <w:tcW w:w="1255" w:type="dxa"/>
            <w:tcBorders>
              <w:top w:val="nil"/>
              <w:left w:val="nil"/>
              <w:bottom w:val="nil"/>
              <w:right w:val="nil"/>
            </w:tcBorders>
            <w:shd w:val="clear" w:color="auto" w:fill="auto"/>
            <w:noWrap/>
          </w:tcPr>
          <w:p w14:paraId="5A3A8928"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7,348</w:t>
            </w:r>
          </w:p>
        </w:tc>
        <w:tc>
          <w:tcPr>
            <w:tcW w:w="1188" w:type="dxa"/>
            <w:tcBorders>
              <w:top w:val="nil"/>
              <w:left w:val="nil"/>
              <w:bottom w:val="nil"/>
              <w:right w:val="nil"/>
            </w:tcBorders>
            <w:shd w:val="clear" w:color="auto" w:fill="auto"/>
            <w:noWrap/>
          </w:tcPr>
          <w:p w14:paraId="12AC979B"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c>
          <w:tcPr>
            <w:tcW w:w="756" w:type="dxa"/>
            <w:tcBorders>
              <w:top w:val="nil"/>
              <w:left w:val="nil"/>
              <w:bottom w:val="nil"/>
              <w:right w:val="nil"/>
            </w:tcBorders>
            <w:shd w:val="clear" w:color="auto" w:fill="auto"/>
            <w:noWrap/>
          </w:tcPr>
          <w:p w14:paraId="0240C125"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c>
          <w:tcPr>
            <w:tcW w:w="994" w:type="dxa"/>
            <w:tcBorders>
              <w:top w:val="nil"/>
              <w:left w:val="nil"/>
              <w:bottom w:val="nil"/>
              <w:right w:val="nil"/>
            </w:tcBorders>
            <w:shd w:val="clear" w:color="auto" w:fill="auto"/>
            <w:noWrap/>
          </w:tcPr>
          <w:p w14:paraId="093E65E3"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r>
      <w:tr w:rsidR="00023C3A" w:rsidRPr="004F437A" w14:paraId="3D239C82" w14:textId="77777777" w:rsidTr="009432F7">
        <w:trPr>
          <w:trHeight w:val="300"/>
        </w:trPr>
        <w:tc>
          <w:tcPr>
            <w:tcW w:w="6785" w:type="dxa"/>
            <w:tcBorders>
              <w:top w:val="nil"/>
              <w:left w:val="nil"/>
              <w:bottom w:val="nil"/>
              <w:right w:val="nil"/>
            </w:tcBorders>
            <w:shd w:val="clear" w:color="auto" w:fill="auto"/>
            <w:noWrap/>
            <w:hideMark/>
          </w:tcPr>
          <w:p w14:paraId="179151D7" w14:textId="77777777" w:rsidR="00023C3A" w:rsidRPr="004F437A" w:rsidRDefault="00023C3A" w:rsidP="009432F7">
            <w:pPr>
              <w:spacing w:after="0" w:line="240" w:lineRule="auto"/>
              <w:ind w:firstLineChars="200" w:firstLine="480"/>
              <w:jc w:val="right"/>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 xml:space="preserve">Patients of non-European descent </w:t>
            </w:r>
          </w:p>
        </w:tc>
        <w:tc>
          <w:tcPr>
            <w:tcW w:w="956" w:type="dxa"/>
            <w:tcBorders>
              <w:top w:val="nil"/>
              <w:left w:val="nil"/>
              <w:bottom w:val="nil"/>
              <w:right w:val="nil"/>
            </w:tcBorders>
            <w:shd w:val="clear" w:color="auto" w:fill="auto"/>
            <w:noWrap/>
            <w:hideMark/>
          </w:tcPr>
          <w:p w14:paraId="3CFD6672"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c>
          <w:tcPr>
            <w:tcW w:w="1255" w:type="dxa"/>
            <w:tcBorders>
              <w:top w:val="nil"/>
              <w:left w:val="nil"/>
              <w:bottom w:val="nil"/>
              <w:right w:val="nil"/>
            </w:tcBorders>
            <w:shd w:val="clear" w:color="auto" w:fill="auto"/>
            <w:noWrap/>
            <w:hideMark/>
          </w:tcPr>
          <w:p w14:paraId="604FE5E0"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46,670</w:t>
            </w:r>
          </w:p>
        </w:tc>
        <w:tc>
          <w:tcPr>
            <w:tcW w:w="1188" w:type="dxa"/>
            <w:tcBorders>
              <w:top w:val="nil"/>
              <w:left w:val="nil"/>
              <w:bottom w:val="nil"/>
              <w:right w:val="nil"/>
            </w:tcBorders>
            <w:shd w:val="clear" w:color="auto" w:fill="auto"/>
            <w:noWrap/>
            <w:hideMark/>
          </w:tcPr>
          <w:p w14:paraId="7432A0A2"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c>
          <w:tcPr>
            <w:tcW w:w="756" w:type="dxa"/>
            <w:tcBorders>
              <w:top w:val="nil"/>
              <w:left w:val="nil"/>
              <w:bottom w:val="nil"/>
              <w:right w:val="nil"/>
            </w:tcBorders>
            <w:shd w:val="clear" w:color="auto" w:fill="auto"/>
            <w:noWrap/>
            <w:hideMark/>
          </w:tcPr>
          <w:p w14:paraId="55495405"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c>
          <w:tcPr>
            <w:tcW w:w="994" w:type="dxa"/>
            <w:tcBorders>
              <w:top w:val="nil"/>
              <w:left w:val="nil"/>
              <w:bottom w:val="nil"/>
              <w:right w:val="nil"/>
            </w:tcBorders>
            <w:shd w:val="clear" w:color="auto" w:fill="auto"/>
            <w:noWrap/>
            <w:hideMark/>
          </w:tcPr>
          <w:p w14:paraId="792936AE"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r>
      <w:tr w:rsidR="00023C3A" w:rsidRPr="004F437A" w14:paraId="45D44BC2" w14:textId="77777777" w:rsidTr="009432F7">
        <w:trPr>
          <w:trHeight w:val="300"/>
        </w:trPr>
        <w:tc>
          <w:tcPr>
            <w:tcW w:w="6785" w:type="dxa"/>
            <w:tcBorders>
              <w:top w:val="nil"/>
              <w:left w:val="nil"/>
              <w:bottom w:val="nil"/>
              <w:right w:val="nil"/>
            </w:tcBorders>
            <w:shd w:val="clear" w:color="auto" w:fill="auto"/>
            <w:noWrap/>
            <w:hideMark/>
          </w:tcPr>
          <w:p w14:paraId="1A380544" w14:textId="77777777" w:rsidR="00023C3A" w:rsidRPr="004F437A" w:rsidRDefault="00023C3A" w:rsidP="009432F7">
            <w:pPr>
              <w:spacing w:after="0" w:line="240" w:lineRule="auto"/>
              <w:ind w:firstLineChars="200" w:firstLine="480"/>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Year of </w:t>
            </w:r>
            <w:r w:rsidRPr="004F437A">
              <w:rPr>
                <w:rFonts w:ascii="Times New Roman" w:eastAsia="Times New Roman" w:hAnsi="Times New Roman" w:cs="Times New Roman"/>
                <w:color w:val="000000"/>
                <w:sz w:val="24"/>
                <w:szCs w:val="24"/>
                <w:lang w:val="en-US"/>
              </w:rPr>
              <w:t xml:space="preserve">PBC diagnosis before 1990 </w:t>
            </w:r>
          </w:p>
        </w:tc>
        <w:tc>
          <w:tcPr>
            <w:tcW w:w="956" w:type="dxa"/>
            <w:tcBorders>
              <w:top w:val="nil"/>
              <w:left w:val="nil"/>
              <w:bottom w:val="nil"/>
              <w:right w:val="nil"/>
            </w:tcBorders>
            <w:shd w:val="clear" w:color="auto" w:fill="auto"/>
            <w:noWrap/>
            <w:hideMark/>
          </w:tcPr>
          <w:p w14:paraId="722EB39A"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c>
          <w:tcPr>
            <w:tcW w:w="1255" w:type="dxa"/>
            <w:tcBorders>
              <w:top w:val="nil"/>
              <w:left w:val="nil"/>
              <w:bottom w:val="nil"/>
              <w:right w:val="nil"/>
            </w:tcBorders>
            <w:shd w:val="clear" w:color="auto" w:fill="auto"/>
            <w:noWrap/>
            <w:hideMark/>
          </w:tcPr>
          <w:p w14:paraId="04AD1A1A"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3,358</w:t>
            </w:r>
          </w:p>
        </w:tc>
        <w:tc>
          <w:tcPr>
            <w:tcW w:w="1188" w:type="dxa"/>
            <w:tcBorders>
              <w:top w:val="nil"/>
              <w:left w:val="nil"/>
              <w:bottom w:val="nil"/>
              <w:right w:val="nil"/>
            </w:tcBorders>
            <w:shd w:val="clear" w:color="auto" w:fill="auto"/>
            <w:noWrap/>
            <w:hideMark/>
          </w:tcPr>
          <w:p w14:paraId="7FCF145C"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3,126</w:t>
            </w:r>
          </w:p>
        </w:tc>
        <w:tc>
          <w:tcPr>
            <w:tcW w:w="756" w:type="dxa"/>
            <w:tcBorders>
              <w:top w:val="nil"/>
              <w:left w:val="nil"/>
              <w:bottom w:val="nil"/>
              <w:right w:val="nil"/>
            </w:tcBorders>
            <w:shd w:val="clear" w:color="auto" w:fill="auto"/>
            <w:noWrap/>
            <w:hideMark/>
          </w:tcPr>
          <w:p w14:paraId="464D011C"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c>
          <w:tcPr>
            <w:tcW w:w="994" w:type="dxa"/>
            <w:tcBorders>
              <w:top w:val="nil"/>
              <w:left w:val="nil"/>
              <w:bottom w:val="nil"/>
              <w:right w:val="nil"/>
            </w:tcBorders>
            <w:shd w:val="clear" w:color="auto" w:fill="auto"/>
            <w:noWrap/>
            <w:hideMark/>
          </w:tcPr>
          <w:p w14:paraId="13307A66"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r>
      <w:tr w:rsidR="00023C3A" w:rsidRPr="003563AD" w14:paraId="4B557847" w14:textId="77777777" w:rsidTr="009432F7">
        <w:trPr>
          <w:trHeight w:val="300"/>
        </w:trPr>
        <w:tc>
          <w:tcPr>
            <w:tcW w:w="6785" w:type="dxa"/>
            <w:tcBorders>
              <w:top w:val="nil"/>
              <w:left w:val="nil"/>
              <w:bottom w:val="nil"/>
              <w:right w:val="nil"/>
            </w:tcBorders>
            <w:shd w:val="clear" w:color="auto" w:fill="auto"/>
            <w:noWrap/>
          </w:tcPr>
          <w:p w14:paraId="7C6B2DDC" w14:textId="77777777" w:rsidR="00023C3A" w:rsidRDefault="00023C3A" w:rsidP="009432F7">
            <w:pPr>
              <w:spacing w:after="0" w:line="240" w:lineRule="auto"/>
              <w:ind w:firstLineChars="200" w:firstLine="480"/>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Year of </w:t>
            </w:r>
            <w:r w:rsidRPr="004F437A">
              <w:rPr>
                <w:rFonts w:ascii="Times New Roman" w:eastAsia="Times New Roman" w:hAnsi="Times New Roman" w:cs="Times New Roman"/>
                <w:color w:val="000000"/>
                <w:sz w:val="24"/>
                <w:szCs w:val="24"/>
                <w:lang w:val="en-US"/>
              </w:rPr>
              <w:t xml:space="preserve">PBC diagnosis </w:t>
            </w:r>
            <w:r>
              <w:rPr>
                <w:rFonts w:ascii="Times New Roman" w:eastAsia="Times New Roman" w:hAnsi="Times New Roman" w:cs="Times New Roman"/>
                <w:color w:val="000000"/>
                <w:sz w:val="24"/>
                <w:szCs w:val="24"/>
                <w:lang w:val="en-US"/>
              </w:rPr>
              <w:t>missing</w:t>
            </w:r>
          </w:p>
        </w:tc>
        <w:tc>
          <w:tcPr>
            <w:tcW w:w="956" w:type="dxa"/>
            <w:tcBorders>
              <w:top w:val="nil"/>
              <w:left w:val="nil"/>
              <w:bottom w:val="nil"/>
              <w:right w:val="nil"/>
            </w:tcBorders>
            <w:shd w:val="clear" w:color="auto" w:fill="auto"/>
            <w:noWrap/>
          </w:tcPr>
          <w:p w14:paraId="36CB4FB4"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1255" w:type="dxa"/>
            <w:tcBorders>
              <w:top w:val="nil"/>
              <w:left w:val="nil"/>
              <w:bottom w:val="nil"/>
              <w:right w:val="nil"/>
            </w:tcBorders>
            <w:shd w:val="clear" w:color="auto" w:fill="auto"/>
            <w:noWrap/>
          </w:tcPr>
          <w:p w14:paraId="30BD6CC1"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26,291</w:t>
            </w:r>
          </w:p>
        </w:tc>
        <w:tc>
          <w:tcPr>
            <w:tcW w:w="1188" w:type="dxa"/>
            <w:tcBorders>
              <w:top w:val="nil"/>
              <w:left w:val="nil"/>
              <w:bottom w:val="nil"/>
              <w:right w:val="nil"/>
            </w:tcBorders>
            <w:shd w:val="clear" w:color="auto" w:fill="auto"/>
            <w:noWrap/>
          </w:tcPr>
          <w:p w14:paraId="6E020313"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756" w:type="dxa"/>
            <w:tcBorders>
              <w:top w:val="nil"/>
              <w:left w:val="nil"/>
              <w:bottom w:val="nil"/>
              <w:right w:val="nil"/>
            </w:tcBorders>
            <w:shd w:val="clear" w:color="auto" w:fill="auto"/>
            <w:noWrap/>
          </w:tcPr>
          <w:p w14:paraId="5E3CDD5F"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994" w:type="dxa"/>
            <w:tcBorders>
              <w:top w:val="nil"/>
              <w:left w:val="nil"/>
              <w:bottom w:val="nil"/>
              <w:right w:val="nil"/>
            </w:tcBorders>
            <w:shd w:val="clear" w:color="auto" w:fill="auto"/>
            <w:noWrap/>
          </w:tcPr>
          <w:p w14:paraId="60056DE3"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r>
      <w:tr w:rsidR="00023C3A" w:rsidRPr="004F437A" w14:paraId="5C8FD0CE" w14:textId="77777777" w:rsidTr="009432F7">
        <w:trPr>
          <w:trHeight w:val="300"/>
        </w:trPr>
        <w:tc>
          <w:tcPr>
            <w:tcW w:w="6785" w:type="dxa"/>
            <w:tcBorders>
              <w:top w:val="nil"/>
              <w:left w:val="nil"/>
              <w:bottom w:val="nil"/>
              <w:right w:val="nil"/>
            </w:tcBorders>
            <w:shd w:val="clear" w:color="auto" w:fill="auto"/>
            <w:noWrap/>
            <w:hideMark/>
          </w:tcPr>
          <w:p w14:paraId="28F41B54" w14:textId="77777777" w:rsidR="00023C3A" w:rsidRPr="004F437A" w:rsidRDefault="00023C3A" w:rsidP="009432F7">
            <w:pPr>
              <w:spacing w:after="0" w:line="240" w:lineRule="auto"/>
              <w:ind w:firstLineChars="200" w:firstLine="480"/>
              <w:jc w:val="right"/>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PBC stage 0</w:t>
            </w:r>
          </w:p>
        </w:tc>
        <w:tc>
          <w:tcPr>
            <w:tcW w:w="956" w:type="dxa"/>
            <w:tcBorders>
              <w:top w:val="nil"/>
              <w:left w:val="nil"/>
              <w:bottom w:val="nil"/>
              <w:right w:val="nil"/>
            </w:tcBorders>
            <w:shd w:val="clear" w:color="auto" w:fill="auto"/>
            <w:noWrap/>
            <w:hideMark/>
          </w:tcPr>
          <w:p w14:paraId="37C92FB2"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122</w:t>
            </w:r>
          </w:p>
        </w:tc>
        <w:tc>
          <w:tcPr>
            <w:tcW w:w="1255" w:type="dxa"/>
            <w:tcBorders>
              <w:top w:val="nil"/>
              <w:left w:val="nil"/>
              <w:bottom w:val="nil"/>
              <w:right w:val="nil"/>
            </w:tcBorders>
            <w:shd w:val="clear" w:color="auto" w:fill="auto"/>
            <w:noWrap/>
            <w:hideMark/>
          </w:tcPr>
          <w:p w14:paraId="3C3792C3"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34</w:t>
            </w:r>
          </w:p>
        </w:tc>
        <w:tc>
          <w:tcPr>
            <w:tcW w:w="1188" w:type="dxa"/>
            <w:tcBorders>
              <w:top w:val="nil"/>
              <w:left w:val="nil"/>
              <w:bottom w:val="nil"/>
              <w:right w:val="nil"/>
            </w:tcBorders>
            <w:shd w:val="clear" w:color="auto" w:fill="auto"/>
            <w:noWrap/>
            <w:hideMark/>
          </w:tcPr>
          <w:p w14:paraId="3B06072D"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2</w:t>
            </w:r>
          </w:p>
        </w:tc>
        <w:tc>
          <w:tcPr>
            <w:tcW w:w="756" w:type="dxa"/>
            <w:tcBorders>
              <w:top w:val="nil"/>
              <w:left w:val="nil"/>
              <w:bottom w:val="nil"/>
              <w:right w:val="nil"/>
            </w:tcBorders>
            <w:shd w:val="clear" w:color="auto" w:fill="auto"/>
            <w:noWrap/>
            <w:hideMark/>
          </w:tcPr>
          <w:p w14:paraId="714E15FF"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c>
          <w:tcPr>
            <w:tcW w:w="994" w:type="dxa"/>
            <w:tcBorders>
              <w:top w:val="nil"/>
              <w:left w:val="nil"/>
              <w:bottom w:val="nil"/>
              <w:right w:val="nil"/>
            </w:tcBorders>
            <w:shd w:val="clear" w:color="auto" w:fill="auto"/>
            <w:noWrap/>
            <w:hideMark/>
          </w:tcPr>
          <w:p w14:paraId="5BAED0DF"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r>
      <w:tr w:rsidR="00023C3A" w:rsidRPr="004F437A" w14:paraId="3E32B8B7" w14:textId="77777777" w:rsidTr="009432F7">
        <w:trPr>
          <w:trHeight w:val="300"/>
        </w:trPr>
        <w:tc>
          <w:tcPr>
            <w:tcW w:w="6785" w:type="dxa"/>
            <w:tcBorders>
              <w:top w:val="nil"/>
              <w:left w:val="nil"/>
              <w:bottom w:val="nil"/>
              <w:right w:val="nil"/>
            </w:tcBorders>
            <w:shd w:val="clear" w:color="auto" w:fill="auto"/>
            <w:noWrap/>
            <w:hideMark/>
          </w:tcPr>
          <w:p w14:paraId="144A47DB" w14:textId="77777777" w:rsidR="00023C3A" w:rsidRPr="004F437A" w:rsidRDefault="00023C3A" w:rsidP="009432F7">
            <w:pPr>
              <w:spacing w:after="0" w:line="240" w:lineRule="auto"/>
              <w:ind w:firstLineChars="200" w:firstLine="480"/>
              <w:jc w:val="right"/>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PBC stage IV</w:t>
            </w:r>
          </w:p>
        </w:tc>
        <w:tc>
          <w:tcPr>
            <w:tcW w:w="956" w:type="dxa"/>
            <w:tcBorders>
              <w:top w:val="nil"/>
              <w:left w:val="nil"/>
              <w:bottom w:val="nil"/>
              <w:right w:val="nil"/>
            </w:tcBorders>
            <w:shd w:val="clear" w:color="auto" w:fill="auto"/>
            <w:noWrap/>
            <w:hideMark/>
          </w:tcPr>
          <w:p w14:paraId="00B347F2"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94</w:t>
            </w:r>
          </w:p>
        </w:tc>
        <w:tc>
          <w:tcPr>
            <w:tcW w:w="1255" w:type="dxa"/>
            <w:tcBorders>
              <w:top w:val="nil"/>
              <w:left w:val="nil"/>
              <w:bottom w:val="nil"/>
              <w:right w:val="nil"/>
            </w:tcBorders>
            <w:shd w:val="clear" w:color="auto" w:fill="auto"/>
            <w:noWrap/>
            <w:hideMark/>
          </w:tcPr>
          <w:p w14:paraId="78DBC8E8"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1,675</w:t>
            </w:r>
          </w:p>
        </w:tc>
        <w:tc>
          <w:tcPr>
            <w:tcW w:w="1188" w:type="dxa"/>
            <w:tcBorders>
              <w:top w:val="nil"/>
              <w:left w:val="nil"/>
              <w:bottom w:val="nil"/>
              <w:right w:val="nil"/>
            </w:tcBorders>
            <w:shd w:val="clear" w:color="auto" w:fill="auto"/>
            <w:noWrap/>
            <w:hideMark/>
          </w:tcPr>
          <w:p w14:paraId="22B75CC0"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104</w:t>
            </w:r>
          </w:p>
        </w:tc>
        <w:tc>
          <w:tcPr>
            <w:tcW w:w="756" w:type="dxa"/>
            <w:tcBorders>
              <w:top w:val="nil"/>
              <w:left w:val="nil"/>
              <w:bottom w:val="nil"/>
              <w:right w:val="nil"/>
            </w:tcBorders>
            <w:shd w:val="clear" w:color="auto" w:fill="auto"/>
            <w:noWrap/>
            <w:hideMark/>
          </w:tcPr>
          <w:p w14:paraId="6F6E0957"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c>
          <w:tcPr>
            <w:tcW w:w="994" w:type="dxa"/>
            <w:tcBorders>
              <w:top w:val="nil"/>
              <w:left w:val="nil"/>
              <w:bottom w:val="nil"/>
              <w:right w:val="nil"/>
            </w:tcBorders>
            <w:shd w:val="clear" w:color="auto" w:fill="auto"/>
            <w:noWrap/>
            <w:hideMark/>
          </w:tcPr>
          <w:p w14:paraId="6B693568"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4,569</w:t>
            </w:r>
          </w:p>
        </w:tc>
      </w:tr>
      <w:tr w:rsidR="00023C3A" w:rsidRPr="004F437A" w14:paraId="09CF8BB8" w14:textId="77777777" w:rsidTr="009432F7">
        <w:trPr>
          <w:trHeight w:val="300"/>
        </w:trPr>
        <w:tc>
          <w:tcPr>
            <w:tcW w:w="6785" w:type="dxa"/>
            <w:tcBorders>
              <w:top w:val="nil"/>
              <w:left w:val="nil"/>
              <w:bottom w:val="nil"/>
              <w:right w:val="nil"/>
            </w:tcBorders>
            <w:shd w:val="clear" w:color="auto" w:fill="auto"/>
            <w:noWrap/>
            <w:hideMark/>
          </w:tcPr>
          <w:p w14:paraId="3AE5078B" w14:textId="77777777" w:rsidR="00023C3A" w:rsidRPr="004F437A" w:rsidRDefault="00023C3A" w:rsidP="009432F7">
            <w:pPr>
              <w:spacing w:after="0" w:line="240" w:lineRule="auto"/>
              <w:ind w:firstLineChars="200" w:firstLine="480"/>
              <w:jc w:val="right"/>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Patients did not undergo surgery</w:t>
            </w:r>
          </w:p>
        </w:tc>
        <w:tc>
          <w:tcPr>
            <w:tcW w:w="956" w:type="dxa"/>
            <w:tcBorders>
              <w:top w:val="nil"/>
              <w:left w:val="nil"/>
              <w:bottom w:val="nil"/>
              <w:right w:val="nil"/>
            </w:tcBorders>
            <w:shd w:val="clear" w:color="auto" w:fill="auto"/>
            <w:noWrap/>
            <w:hideMark/>
          </w:tcPr>
          <w:p w14:paraId="7F5F28C6"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24</w:t>
            </w:r>
          </w:p>
        </w:tc>
        <w:tc>
          <w:tcPr>
            <w:tcW w:w="1255" w:type="dxa"/>
            <w:tcBorders>
              <w:top w:val="nil"/>
              <w:left w:val="nil"/>
              <w:bottom w:val="nil"/>
              <w:right w:val="nil"/>
            </w:tcBorders>
            <w:shd w:val="clear" w:color="auto" w:fill="auto"/>
            <w:noWrap/>
            <w:hideMark/>
          </w:tcPr>
          <w:p w14:paraId="00AC2680"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1,138</w:t>
            </w:r>
          </w:p>
        </w:tc>
        <w:tc>
          <w:tcPr>
            <w:tcW w:w="1188" w:type="dxa"/>
            <w:tcBorders>
              <w:top w:val="nil"/>
              <w:left w:val="nil"/>
              <w:bottom w:val="nil"/>
              <w:right w:val="nil"/>
            </w:tcBorders>
            <w:shd w:val="clear" w:color="auto" w:fill="auto"/>
            <w:noWrap/>
            <w:hideMark/>
          </w:tcPr>
          <w:p w14:paraId="674DA5A2"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43</w:t>
            </w:r>
          </w:p>
        </w:tc>
        <w:tc>
          <w:tcPr>
            <w:tcW w:w="756" w:type="dxa"/>
            <w:tcBorders>
              <w:top w:val="nil"/>
              <w:left w:val="nil"/>
              <w:bottom w:val="nil"/>
              <w:right w:val="nil"/>
            </w:tcBorders>
            <w:shd w:val="clear" w:color="auto" w:fill="auto"/>
            <w:noWrap/>
            <w:hideMark/>
          </w:tcPr>
          <w:p w14:paraId="28D82D58"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5</w:t>
            </w:r>
          </w:p>
        </w:tc>
        <w:tc>
          <w:tcPr>
            <w:tcW w:w="994" w:type="dxa"/>
            <w:tcBorders>
              <w:top w:val="nil"/>
              <w:left w:val="nil"/>
              <w:bottom w:val="nil"/>
              <w:right w:val="nil"/>
            </w:tcBorders>
            <w:shd w:val="clear" w:color="auto" w:fill="auto"/>
            <w:noWrap/>
            <w:hideMark/>
          </w:tcPr>
          <w:p w14:paraId="085040B8"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5,174</w:t>
            </w:r>
          </w:p>
        </w:tc>
      </w:tr>
      <w:tr w:rsidR="00023C3A" w:rsidRPr="004F437A" w14:paraId="2072F9F8" w14:textId="77777777" w:rsidTr="009432F7">
        <w:trPr>
          <w:trHeight w:val="509"/>
        </w:trPr>
        <w:tc>
          <w:tcPr>
            <w:tcW w:w="6785" w:type="dxa"/>
            <w:vMerge w:val="restart"/>
            <w:tcBorders>
              <w:left w:val="nil"/>
              <w:right w:val="nil"/>
            </w:tcBorders>
            <w:shd w:val="clear" w:color="auto" w:fill="auto"/>
            <w:noWrap/>
            <w:vAlign w:val="center"/>
            <w:hideMark/>
          </w:tcPr>
          <w:p w14:paraId="7A2FC025"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Number of eligible patients</w:t>
            </w:r>
          </w:p>
        </w:tc>
        <w:tc>
          <w:tcPr>
            <w:tcW w:w="956" w:type="dxa"/>
            <w:vMerge w:val="restart"/>
            <w:tcBorders>
              <w:left w:val="nil"/>
              <w:right w:val="nil"/>
            </w:tcBorders>
            <w:shd w:val="clear" w:color="auto" w:fill="auto"/>
            <w:noWrap/>
            <w:vAlign w:val="center"/>
            <w:hideMark/>
          </w:tcPr>
          <w:p w14:paraId="14EB5563"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2,150</w:t>
            </w:r>
          </w:p>
        </w:tc>
        <w:tc>
          <w:tcPr>
            <w:tcW w:w="1255" w:type="dxa"/>
            <w:vMerge w:val="restart"/>
            <w:tcBorders>
              <w:left w:val="nil"/>
              <w:right w:val="nil"/>
            </w:tcBorders>
            <w:shd w:val="clear" w:color="auto" w:fill="auto"/>
            <w:noWrap/>
            <w:vAlign w:val="center"/>
          </w:tcPr>
          <w:p w14:paraId="233779E1"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96,384</w:t>
            </w:r>
          </w:p>
        </w:tc>
        <w:tc>
          <w:tcPr>
            <w:tcW w:w="1188" w:type="dxa"/>
            <w:vMerge w:val="restart"/>
            <w:tcBorders>
              <w:left w:val="nil"/>
              <w:right w:val="nil"/>
            </w:tcBorders>
            <w:shd w:val="clear" w:color="auto" w:fill="auto"/>
            <w:noWrap/>
            <w:vAlign w:val="center"/>
          </w:tcPr>
          <w:p w14:paraId="224B6815"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3,830</w:t>
            </w:r>
          </w:p>
        </w:tc>
        <w:tc>
          <w:tcPr>
            <w:tcW w:w="756" w:type="dxa"/>
            <w:vMerge w:val="restart"/>
            <w:tcBorders>
              <w:left w:val="nil"/>
              <w:right w:val="nil"/>
            </w:tcBorders>
            <w:shd w:val="clear" w:color="auto" w:fill="auto"/>
            <w:noWrap/>
            <w:vAlign w:val="center"/>
            <w:hideMark/>
          </w:tcPr>
          <w:p w14:paraId="41E4C213"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3,478</w:t>
            </w:r>
          </w:p>
        </w:tc>
        <w:tc>
          <w:tcPr>
            <w:tcW w:w="994" w:type="dxa"/>
            <w:vMerge w:val="restart"/>
            <w:tcBorders>
              <w:left w:val="nil"/>
              <w:right w:val="nil"/>
            </w:tcBorders>
            <w:shd w:val="clear" w:color="auto" w:fill="auto"/>
            <w:noWrap/>
            <w:vAlign w:val="center"/>
            <w:hideMark/>
          </w:tcPr>
          <w:p w14:paraId="7FF62193"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84,857</w:t>
            </w:r>
          </w:p>
        </w:tc>
      </w:tr>
      <w:tr w:rsidR="00023C3A" w:rsidRPr="004F437A" w14:paraId="7AAE3831" w14:textId="77777777" w:rsidTr="009432F7">
        <w:trPr>
          <w:trHeight w:val="509"/>
        </w:trPr>
        <w:tc>
          <w:tcPr>
            <w:tcW w:w="6785" w:type="dxa"/>
            <w:vMerge/>
            <w:tcBorders>
              <w:left w:val="nil"/>
              <w:right w:val="nil"/>
            </w:tcBorders>
            <w:shd w:val="clear" w:color="auto" w:fill="auto"/>
            <w:vAlign w:val="center"/>
            <w:hideMark/>
          </w:tcPr>
          <w:p w14:paraId="75EC526B" w14:textId="77777777" w:rsidR="00023C3A" w:rsidRPr="004F437A" w:rsidRDefault="00023C3A" w:rsidP="009432F7">
            <w:pPr>
              <w:spacing w:after="0" w:line="240" w:lineRule="auto"/>
              <w:rPr>
                <w:rFonts w:ascii="Times New Roman" w:eastAsia="Times New Roman" w:hAnsi="Times New Roman" w:cs="Times New Roman"/>
                <w:color w:val="000000"/>
                <w:sz w:val="24"/>
                <w:szCs w:val="24"/>
                <w:lang w:val="en-US"/>
              </w:rPr>
            </w:pPr>
          </w:p>
        </w:tc>
        <w:tc>
          <w:tcPr>
            <w:tcW w:w="956" w:type="dxa"/>
            <w:vMerge/>
            <w:tcBorders>
              <w:left w:val="nil"/>
              <w:right w:val="nil"/>
            </w:tcBorders>
            <w:shd w:val="clear" w:color="auto" w:fill="auto"/>
            <w:vAlign w:val="center"/>
            <w:hideMark/>
          </w:tcPr>
          <w:p w14:paraId="0622BCF9"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p>
        </w:tc>
        <w:tc>
          <w:tcPr>
            <w:tcW w:w="1255" w:type="dxa"/>
            <w:vMerge/>
            <w:tcBorders>
              <w:left w:val="nil"/>
              <w:right w:val="nil"/>
            </w:tcBorders>
            <w:shd w:val="clear" w:color="auto" w:fill="auto"/>
            <w:vAlign w:val="center"/>
          </w:tcPr>
          <w:p w14:paraId="7DB857B9"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p>
        </w:tc>
        <w:tc>
          <w:tcPr>
            <w:tcW w:w="1188" w:type="dxa"/>
            <w:vMerge/>
            <w:tcBorders>
              <w:left w:val="nil"/>
              <w:right w:val="nil"/>
            </w:tcBorders>
            <w:shd w:val="clear" w:color="auto" w:fill="auto"/>
            <w:vAlign w:val="center"/>
          </w:tcPr>
          <w:p w14:paraId="240A480C"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p>
        </w:tc>
        <w:tc>
          <w:tcPr>
            <w:tcW w:w="756" w:type="dxa"/>
            <w:vMerge/>
            <w:tcBorders>
              <w:left w:val="nil"/>
              <w:right w:val="nil"/>
            </w:tcBorders>
            <w:shd w:val="clear" w:color="auto" w:fill="auto"/>
            <w:vAlign w:val="center"/>
            <w:hideMark/>
          </w:tcPr>
          <w:p w14:paraId="397AC728"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p>
        </w:tc>
        <w:tc>
          <w:tcPr>
            <w:tcW w:w="994" w:type="dxa"/>
            <w:vMerge/>
            <w:tcBorders>
              <w:left w:val="nil"/>
              <w:right w:val="nil"/>
            </w:tcBorders>
            <w:shd w:val="clear" w:color="auto" w:fill="auto"/>
            <w:vAlign w:val="center"/>
            <w:hideMark/>
          </w:tcPr>
          <w:p w14:paraId="3637185B"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p>
        </w:tc>
      </w:tr>
      <w:tr w:rsidR="00023C3A" w:rsidRPr="004F437A" w14:paraId="5C3F36E3" w14:textId="77777777" w:rsidTr="009432F7">
        <w:trPr>
          <w:trHeight w:val="315"/>
        </w:trPr>
        <w:tc>
          <w:tcPr>
            <w:tcW w:w="6785" w:type="dxa"/>
            <w:tcBorders>
              <w:left w:val="nil"/>
              <w:bottom w:val="nil"/>
              <w:right w:val="nil"/>
            </w:tcBorders>
            <w:shd w:val="clear" w:color="auto" w:fill="auto"/>
            <w:noWrap/>
            <w:vAlign w:val="center"/>
            <w:hideMark/>
          </w:tcPr>
          <w:p w14:paraId="08AEA78A" w14:textId="77777777" w:rsidR="00023C3A" w:rsidRPr="004F437A" w:rsidRDefault="00023C3A" w:rsidP="009432F7">
            <w:pPr>
              <w:spacing w:after="0" w:line="240" w:lineRule="auto"/>
              <w:ind w:firstLineChars="200" w:firstLine="480"/>
              <w:jc w:val="right"/>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 xml:space="preserve">No follow-up or follow-up less than 3 months </w:t>
            </w:r>
          </w:p>
        </w:tc>
        <w:tc>
          <w:tcPr>
            <w:tcW w:w="956" w:type="dxa"/>
            <w:tcBorders>
              <w:left w:val="nil"/>
              <w:bottom w:val="nil"/>
              <w:right w:val="nil"/>
            </w:tcBorders>
            <w:shd w:val="clear" w:color="auto" w:fill="auto"/>
            <w:noWrap/>
            <w:vAlign w:val="center"/>
            <w:hideMark/>
          </w:tcPr>
          <w:p w14:paraId="2F5E16A6"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171</w:t>
            </w:r>
          </w:p>
        </w:tc>
        <w:tc>
          <w:tcPr>
            <w:tcW w:w="1255" w:type="dxa"/>
            <w:tcBorders>
              <w:left w:val="nil"/>
              <w:bottom w:val="nil"/>
              <w:right w:val="nil"/>
            </w:tcBorders>
            <w:shd w:val="clear" w:color="auto" w:fill="auto"/>
            <w:noWrap/>
            <w:vAlign w:val="center"/>
            <w:hideMark/>
          </w:tcPr>
          <w:p w14:paraId="4797BD04"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13,144</w:t>
            </w:r>
          </w:p>
        </w:tc>
        <w:tc>
          <w:tcPr>
            <w:tcW w:w="1188" w:type="dxa"/>
            <w:tcBorders>
              <w:left w:val="nil"/>
              <w:bottom w:val="nil"/>
              <w:right w:val="nil"/>
            </w:tcBorders>
            <w:shd w:val="clear" w:color="auto" w:fill="auto"/>
            <w:noWrap/>
            <w:vAlign w:val="center"/>
            <w:hideMark/>
          </w:tcPr>
          <w:p w14:paraId="233B0CB6"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70</w:t>
            </w:r>
          </w:p>
        </w:tc>
        <w:tc>
          <w:tcPr>
            <w:tcW w:w="756" w:type="dxa"/>
            <w:tcBorders>
              <w:left w:val="nil"/>
              <w:bottom w:val="nil"/>
              <w:right w:val="nil"/>
            </w:tcBorders>
            <w:shd w:val="clear" w:color="auto" w:fill="auto"/>
            <w:noWrap/>
            <w:vAlign w:val="center"/>
            <w:hideMark/>
          </w:tcPr>
          <w:p w14:paraId="2B6355D2"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88</w:t>
            </w:r>
          </w:p>
        </w:tc>
        <w:tc>
          <w:tcPr>
            <w:tcW w:w="994" w:type="dxa"/>
            <w:tcBorders>
              <w:left w:val="nil"/>
              <w:bottom w:val="nil"/>
              <w:right w:val="nil"/>
            </w:tcBorders>
            <w:shd w:val="clear" w:color="auto" w:fill="auto"/>
            <w:noWrap/>
            <w:vAlign w:val="center"/>
            <w:hideMark/>
          </w:tcPr>
          <w:p w14:paraId="1CE01981"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1,719</w:t>
            </w:r>
          </w:p>
        </w:tc>
      </w:tr>
      <w:tr w:rsidR="00023C3A" w:rsidRPr="004F437A" w14:paraId="74C8EC40" w14:textId="77777777" w:rsidTr="009432F7">
        <w:trPr>
          <w:trHeight w:val="300"/>
        </w:trPr>
        <w:tc>
          <w:tcPr>
            <w:tcW w:w="6785" w:type="dxa"/>
            <w:tcBorders>
              <w:top w:val="nil"/>
              <w:left w:val="nil"/>
              <w:bottom w:val="nil"/>
              <w:right w:val="nil"/>
            </w:tcBorders>
            <w:shd w:val="clear" w:color="auto" w:fill="auto"/>
            <w:vAlign w:val="center"/>
            <w:hideMark/>
          </w:tcPr>
          <w:p w14:paraId="0029982E" w14:textId="77777777" w:rsidR="00023C3A" w:rsidRPr="004F437A" w:rsidRDefault="00023C3A" w:rsidP="009432F7">
            <w:pPr>
              <w:spacing w:after="0" w:line="240" w:lineRule="auto"/>
              <w:ind w:firstLineChars="200" w:firstLine="480"/>
              <w:jc w:val="right"/>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Familiar breast cancer studies</w:t>
            </w:r>
          </w:p>
        </w:tc>
        <w:tc>
          <w:tcPr>
            <w:tcW w:w="956" w:type="dxa"/>
            <w:tcBorders>
              <w:top w:val="nil"/>
              <w:left w:val="nil"/>
              <w:bottom w:val="nil"/>
              <w:right w:val="nil"/>
            </w:tcBorders>
            <w:shd w:val="clear" w:color="auto" w:fill="auto"/>
            <w:noWrap/>
            <w:vAlign w:val="center"/>
            <w:hideMark/>
          </w:tcPr>
          <w:p w14:paraId="56BFDDE6"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c>
          <w:tcPr>
            <w:tcW w:w="1255" w:type="dxa"/>
            <w:tcBorders>
              <w:top w:val="nil"/>
              <w:left w:val="nil"/>
              <w:bottom w:val="nil"/>
              <w:right w:val="nil"/>
            </w:tcBorders>
            <w:shd w:val="clear" w:color="auto" w:fill="auto"/>
            <w:noWrap/>
            <w:vAlign w:val="center"/>
            <w:hideMark/>
          </w:tcPr>
          <w:p w14:paraId="19B09B72"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4,635</w:t>
            </w:r>
          </w:p>
        </w:tc>
        <w:tc>
          <w:tcPr>
            <w:tcW w:w="1188" w:type="dxa"/>
            <w:tcBorders>
              <w:top w:val="nil"/>
              <w:left w:val="nil"/>
              <w:bottom w:val="nil"/>
              <w:right w:val="nil"/>
            </w:tcBorders>
            <w:shd w:val="clear" w:color="auto" w:fill="auto"/>
            <w:noWrap/>
            <w:vAlign w:val="center"/>
            <w:hideMark/>
          </w:tcPr>
          <w:p w14:paraId="274832F1"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c>
          <w:tcPr>
            <w:tcW w:w="756" w:type="dxa"/>
            <w:tcBorders>
              <w:top w:val="nil"/>
              <w:left w:val="nil"/>
              <w:bottom w:val="nil"/>
              <w:right w:val="nil"/>
            </w:tcBorders>
            <w:shd w:val="clear" w:color="auto" w:fill="auto"/>
            <w:noWrap/>
            <w:vAlign w:val="center"/>
            <w:hideMark/>
          </w:tcPr>
          <w:p w14:paraId="17D708D1"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c>
          <w:tcPr>
            <w:tcW w:w="994" w:type="dxa"/>
            <w:tcBorders>
              <w:top w:val="nil"/>
              <w:left w:val="nil"/>
              <w:bottom w:val="nil"/>
              <w:right w:val="nil"/>
            </w:tcBorders>
            <w:shd w:val="clear" w:color="auto" w:fill="auto"/>
            <w:noWrap/>
            <w:vAlign w:val="center"/>
            <w:hideMark/>
          </w:tcPr>
          <w:p w14:paraId="2F79F56C"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r>
      <w:tr w:rsidR="00023C3A" w:rsidRPr="004F437A" w14:paraId="5AAB0691" w14:textId="77777777" w:rsidTr="009432F7">
        <w:trPr>
          <w:trHeight w:val="315"/>
        </w:trPr>
        <w:tc>
          <w:tcPr>
            <w:tcW w:w="6785" w:type="dxa"/>
            <w:tcBorders>
              <w:top w:val="nil"/>
              <w:left w:val="nil"/>
              <w:right w:val="nil"/>
            </w:tcBorders>
            <w:shd w:val="clear" w:color="auto" w:fill="auto"/>
            <w:noWrap/>
            <w:vAlign w:val="center"/>
            <w:hideMark/>
          </w:tcPr>
          <w:p w14:paraId="5B1C400B" w14:textId="77777777" w:rsidR="00023C3A" w:rsidRPr="004F437A" w:rsidRDefault="00023C3A" w:rsidP="009432F7">
            <w:pPr>
              <w:spacing w:after="0" w:line="240" w:lineRule="auto"/>
              <w:ind w:firstLineChars="200" w:firstLine="480"/>
              <w:jc w:val="right"/>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Studies with less than 10 CBC events</w:t>
            </w:r>
          </w:p>
        </w:tc>
        <w:tc>
          <w:tcPr>
            <w:tcW w:w="956" w:type="dxa"/>
            <w:tcBorders>
              <w:top w:val="nil"/>
              <w:left w:val="nil"/>
              <w:right w:val="nil"/>
            </w:tcBorders>
            <w:shd w:val="clear" w:color="auto" w:fill="auto"/>
            <w:noWrap/>
            <w:vAlign w:val="center"/>
            <w:hideMark/>
          </w:tcPr>
          <w:p w14:paraId="65D1DC4E"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c>
          <w:tcPr>
            <w:tcW w:w="1255" w:type="dxa"/>
            <w:tcBorders>
              <w:top w:val="nil"/>
              <w:left w:val="nil"/>
              <w:right w:val="nil"/>
            </w:tcBorders>
            <w:shd w:val="clear" w:color="auto" w:fill="auto"/>
            <w:noWrap/>
            <w:vAlign w:val="center"/>
            <w:hideMark/>
          </w:tcPr>
          <w:p w14:paraId="3EFD9545"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38,116</w:t>
            </w:r>
          </w:p>
        </w:tc>
        <w:tc>
          <w:tcPr>
            <w:tcW w:w="1188" w:type="dxa"/>
            <w:tcBorders>
              <w:top w:val="nil"/>
              <w:left w:val="nil"/>
              <w:right w:val="nil"/>
            </w:tcBorders>
            <w:shd w:val="clear" w:color="auto" w:fill="auto"/>
            <w:noWrap/>
            <w:vAlign w:val="center"/>
            <w:hideMark/>
          </w:tcPr>
          <w:p w14:paraId="2154585A"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c>
          <w:tcPr>
            <w:tcW w:w="756" w:type="dxa"/>
            <w:tcBorders>
              <w:top w:val="nil"/>
              <w:left w:val="nil"/>
              <w:right w:val="nil"/>
            </w:tcBorders>
            <w:shd w:val="clear" w:color="auto" w:fill="auto"/>
            <w:noWrap/>
            <w:vAlign w:val="center"/>
            <w:hideMark/>
          </w:tcPr>
          <w:p w14:paraId="3BCE37D5"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c>
          <w:tcPr>
            <w:tcW w:w="994" w:type="dxa"/>
            <w:tcBorders>
              <w:top w:val="nil"/>
              <w:left w:val="nil"/>
              <w:right w:val="nil"/>
            </w:tcBorders>
            <w:shd w:val="clear" w:color="auto" w:fill="auto"/>
            <w:noWrap/>
            <w:vAlign w:val="center"/>
            <w:hideMark/>
          </w:tcPr>
          <w:p w14:paraId="7140B6A0"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w:t>
            </w:r>
          </w:p>
        </w:tc>
      </w:tr>
      <w:tr w:rsidR="00023C3A" w:rsidRPr="004F437A" w14:paraId="51A59D0F" w14:textId="77777777" w:rsidTr="009432F7">
        <w:trPr>
          <w:trHeight w:val="509"/>
        </w:trPr>
        <w:tc>
          <w:tcPr>
            <w:tcW w:w="6785" w:type="dxa"/>
            <w:vMerge w:val="restart"/>
            <w:tcBorders>
              <w:top w:val="nil"/>
              <w:left w:val="nil"/>
              <w:bottom w:val="nil"/>
              <w:right w:val="nil"/>
            </w:tcBorders>
            <w:shd w:val="clear" w:color="auto" w:fill="auto"/>
            <w:vAlign w:val="center"/>
            <w:hideMark/>
          </w:tcPr>
          <w:p w14:paraId="6E27DED6"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Number of patients included in the analysis</w:t>
            </w:r>
            <w:r w:rsidRPr="004F437A">
              <w:rPr>
                <w:rFonts w:ascii="Times New Roman" w:eastAsia="Times New Roman" w:hAnsi="Times New Roman" w:cs="Times New Roman"/>
                <w:color w:val="000000"/>
                <w:sz w:val="24"/>
                <w:szCs w:val="24"/>
                <w:lang w:val="en-US"/>
              </w:rPr>
              <w:br/>
              <w:t>(number of patients with CBC)</w:t>
            </w:r>
          </w:p>
        </w:tc>
        <w:tc>
          <w:tcPr>
            <w:tcW w:w="956" w:type="dxa"/>
            <w:vMerge w:val="restart"/>
            <w:tcBorders>
              <w:top w:val="nil"/>
              <w:left w:val="nil"/>
              <w:bottom w:val="nil"/>
              <w:right w:val="nil"/>
            </w:tcBorders>
            <w:shd w:val="clear" w:color="auto" w:fill="auto"/>
            <w:vAlign w:val="center"/>
            <w:hideMark/>
          </w:tcPr>
          <w:p w14:paraId="0A9CA2BE"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1,979</w:t>
            </w:r>
            <w:r w:rsidRPr="004F437A">
              <w:rPr>
                <w:rFonts w:ascii="Times New Roman" w:eastAsia="Times New Roman" w:hAnsi="Times New Roman" w:cs="Times New Roman"/>
                <w:color w:val="000000"/>
                <w:sz w:val="24"/>
                <w:szCs w:val="24"/>
                <w:lang w:val="en-US"/>
              </w:rPr>
              <w:br/>
              <w:t>(19)</w:t>
            </w:r>
          </w:p>
        </w:tc>
        <w:tc>
          <w:tcPr>
            <w:tcW w:w="1255" w:type="dxa"/>
            <w:vMerge w:val="restart"/>
            <w:tcBorders>
              <w:top w:val="nil"/>
              <w:left w:val="nil"/>
              <w:bottom w:val="nil"/>
              <w:right w:val="nil"/>
            </w:tcBorders>
            <w:shd w:val="clear" w:color="auto" w:fill="auto"/>
            <w:vAlign w:val="center"/>
            <w:hideMark/>
          </w:tcPr>
          <w:p w14:paraId="361C1530"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40,489</w:t>
            </w:r>
            <w:r w:rsidRPr="004F437A">
              <w:rPr>
                <w:rFonts w:ascii="Times New Roman" w:eastAsia="Times New Roman" w:hAnsi="Times New Roman" w:cs="Times New Roman"/>
                <w:color w:val="000000"/>
                <w:sz w:val="24"/>
                <w:szCs w:val="24"/>
                <w:lang w:val="en-US"/>
              </w:rPr>
              <w:br/>
              <w:t>(707)</w:t>
            </w:r>
          </w:p>
        </w:tc>
        <w:tc>
          <w:tcPr>
            <w:tcW w:w="1188" w:type="dxa"/>
            <w:vMerge w:val="restart"/>
            <w:tcBorders>
              <w:top w:val="nil"/>
              <w:left w:val="nil"/>
              <w:bottom w:val="nil"/>
              <w:right w:val="nil"/>
            </w:tcBorders>
            <w:shd w:val="clear" w:color="auto" w:fill="auto"/>
            <w:vAlign w:val="center"/>
            <w:hideMark/>
          </w:tcPr>
          <w:p w14:paraId="6E6594D2"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3,760</w:t>
            </w:r>
            <w:r w:rsidRPr="004F437A">
              <w:rPr>
                <w:rFonts w:ascii="Times New Roman" w:eastAsia="Times New Roman" w:hAnsi="Times New Roman" w:cs="Times New Roman"/>
                <w:color w:val="000000"/>
                <w:sz w:val="24"/>
                <w:szCs w:val="24"/>
                <w:lang w:val="en-US"/>
              </w:rPr>
              <w:br/>
              <w:t>(288)</w:t>
            </w:r>
          </w:p>
        </w:tc>
        <w:tc>
          <w:tcPr>
            <w:tcW w:w="756" w:type="dxa"/>
            <w:vMerge w:val="restart"/>
            <w:tcBorders>
              <w:top w:val="nil"/>
              <w:left w:val="nil"/>
              <w:bottom w:val="nil"/>
              <w:right w:val="nil"/>
            </w:tcBorders>
            <w:shd w:val="clear" w:color="auto" w:fill="auto"/>
            <w:noWrap/>
            <w:vAlign w:val="center"/>
            <w:hideMark/>
          </w:tcPr>
          <w:p w14:paraId="4A0B39F2"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3,390</w:t>
            </w:r>
          </w:p>
          <w:p w14:paraId="2BBAC3EB"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(221)</w:t>
            </w:r>
          </w:p>
        </w:tc>
        <w:tc>
          <w:tcPr>
            <w:tcW w:w="994" w:type="dxa"/>
            <w:vMerge w:val="restart"/>
            <w:tcBorders>
              <w:top w:val="nil"/>
              <w:left w:val="nil"/>
              <w:bottom w:val="nil"/>
              <w:right w:val="nil"/>
            </w:tcBorders>
            <w:shd w:val="clear" w:color="auto" w:fill="auto"/>
            <w:vAlign w:val="center"/>
            <w:hideMark/>
          </w:tcPr>
          <w:p w14:paraId="36FAE164" w14:textId="77777777"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83,138</w:t>
            </w:r>
            <w:r w:rsidRPr="004F437A">
              <w:rPr>
                <w:rFonts w:ascii="Times New Roman" w:eastAsia="Times New Roman" w:hAnsi="Times New Roman" w:cs="Times New Roman"/>
                <w:color w:val="000000"/>
                <w:sz w:val="24"/>
                <w:szCs w:val="24"/>
                <w:lang w:val="en-US"/>
              </w:rPr>
              <w:br/>
              <w:t>(3,447)</w:t>
            </w:r>
          </w:p>
        </w:tc>
      </w:tr>
      <w:tr w:rsidR="00023C3A" w:rsidRPr="004F437A" w14:paraId="5184AEC8" w14:textId="77777777" w:rsidTr="00652BE6">
        <w:trPr>
          <w:trHeight w:val="509"/>
        </w:trPr>
        <w:tc>
          <w:tcPr>
            <w:tcW w:w="6785" w:type="dxa"/>
            <w:vMerge/>
            <w:tcBorders>
              <w:top w:val="nil"/>
              <w:left w:val="nil"/>
              <w:right w:val="nil"/>
            </w:tcBorders>
            <w:shd w:val="clear" w:color="auto" w:fill="auto"/>
            <w:vAlign w:val="center"/>
            <w:hideMark/>
          </w:tcPr>
          <w:p w14:paraId="59871938" w14:textId="77777777" w:rsidR="00023C3A" w:rsidRPr="004F437A" w:rsidRDefault="00023C3A" w:rsidP="009432F7">
            <w:pPr>
              <w:spacing w:after="0" w:line="240" w:lineRule="auto"/>
              <w:rPr>
                <w:rFonts w:ascii="Times New Roman" w:eastAsia="Times New Roman" w:hAnsi="Times New Roman" w:cs="Times New Roman"/>
                <w:color w:val="000000"/>
                <w:sz w:val="24"/>
                <w:szCs w:val="24"/>
                <w:lang w:val="en-US"/>
              </w:rPr>
            </w:pPr>
          </w:p>
        </w:tc>
        <w:tc>
          <w:tcPr>
            <w:tcW w:w="956" w:type="dxa"/>
            <w:vMerge/>
            <w:tcBorders>
              <w:top w:val="nil"/>
              <w:left w:val="nil"/>
              <w:right w:val="nil"/>
            </w:tcBorders>
            <w:shd w:val="clear" w:color="auto" w:fill="auto"/>
            <w:vAlign w:val="center"/>
            <w:hideMark/>
          </w:tcPr>
          <w:p w14:paraId="2EDF7234" w14:textId="77777777" w:rsidR="00023C3A" w:rsidRPr="004F437A" w:rsidRDefault="00023C3A" w:rsidP="009432F7">
            <w:pPr>
              <w:spacing w:after="0" w:line="240" w:lineRule="auto"/>
              <w:rPr>
                <w:rFonts w:ascii="Times New Roman" w:eastAsia="Times New Roman" w:hAnsi="Times New Roman" w:cs="Times New Roman"/>
                <w:color w:val="000000"/>
                <w:sz w:val="24"/>
                <w:szCs w:val="24"/>
                <w:lang w:val="en-US"/>
              </w:rPr>
            </w:pPr>
          </w:p>
        </w:tc>
        <w:tc>
          <w:tcPr>
            <w:tcW w:w="1255" w:type="dxa"/>
            <w:vMerge/>
            <w:tcBorders>
              <w:top w:val="nil"/>
              <w:left w:val="nil"/>
              <w:right w:val="nil"/>
            </w:tcBorders>
            <w:shd w:val="clear" w:color="auto" w:fill="auto"/>
            <w:vAlign w:val="center"/>
            <w:hideMark/>
          </w:tcPr>
          <w:p w14:paraId="4D2D0E34" w14:textId="77777777" w:rsidR="00023C3A" w:rsidRPr="004F437A" w:rsidRDefault="00023C3A" w:rsidP="009432F7">
            <w:pPr>
              <w:spacing w:after="0" w:line="240" w:lineRule="auto"/>
              <w:rPr>
                <w:rFonts w:ascii="Times New Roman" w:eastAsia="Times New Roman" w:hAnsi="Times New Roman" w:cs="Times New Roman"/>
                <w:color w:val="000000"/>
                <w:sz w:val="24"/>
                <w:szCs w:val="24"/>
                <w:lang w:val="en-US"/>
              </w:rPr>
            </w:pPr>
          </w:p>
        </w:tc>
        <w:tc>
          <w:tcPr>
            <w:tcW w:w="1188" w:type="dxa"/>
            <w:vMerge/>
            <w:tcBorders>
              <w:top w:val="nil"/>
              <w:left w:val="nil"/>
              <w:right w:val="nil"/>
            </w:tcBorders>
            <w:shd w:val="clear" w:color="auto" w:fill="auto"/>
            <w:vAlign w:val="center"/>
            <w:hideMark/>
          </w:tcPr>
          <w:p w14:paraId="5486CE83" w14:textId="77777777" w:rsidR="00023C3A" w:rsidRPr="004F437A" w:rsidRDefault="00023C3A" w:rsidP="009432F7">
            <w:pPr>
              <w:spacing w:after="0" w:line="240" w:lineRule="auto"/>
              <w:rPr>
                <w:rFonts w:ascii="Times New Roman" w:eastAsia="Times New Roman" w:hAnsi="Times New Roman" w:cs="Times New Roman"/>
                <w:color w:val="000000"/>
                <w:sz w:val="24"/>
                <w:szCs w:val="24"/>
                <w:lang w:val="en-US"/>
              </w:rPr>
            </w:pPr>
          </w:p>
        </w:tc>
        <w:tc>
          <w:tcPr>
            <w:tcW w:w="756" w:type="dxa"/>
            <w:vMerge/>
            <w:tcBorders>
              <w:top w:val="nil"/>
              <w:left w:val="nil"/>
              <w:right w:val="nil"/>
            </w:tcBorders>
            <w:shd w:val="clear" w:color="auto" w:fill="auto"/>
            <w:vAlign w:val="center"/>
            <w:hideMark/>
          </w:tcPr>
          <w:p w14:paraId="52AD4776" w14:textId="77777777" w:rsidR="00023C3A" w:rsidRPr="004F437A" w:rsidRDefault="00023C3A" w:rsidP="009432F7">
            <w:pPr>
              <w:spacing w:after="0" w:line="240" w:lineRule="auto"/>
              <w:rPr>
                <w:rFonts w:ascii="Times New Roman" w:eastAsia="Times New Roman" w:hAnsi="Times New Roman" w:cs="Times New Roman"/>
                <w:color w:val="000000"/>
                <w:sz w:val="24"/>
                <w:szCs w:val="24"/>
                <w:lang w:val="en-US"/>
              </w:rPr>
            </w:pPr>
          </w:p>
        </w:tc>
        <w:tc>
          <w:tcPr>
            <w:tcW w:w="994" w:type="dxa"/>
            <w:vMerge/>
            <w:tcBorders>
              <w:top w:val="nil"/>
              <w:left w:val="nil"/>
              <w:right w:val="nil"/>
            </w:tcBorders>
            <w:shd w:val="clear" w:color="auto" w:fill="auto"/>
            <w:vAlign w:val="center"/>
            <w:hideMark/>
          </w:tcPr>
          <w:p w14:paraId="5C9B6BD5" w14:textId="77777777" w:rsidR="00023C3A" w:rsidRPr="004F437A" w:rsidRDefault="00023C3A" w:rsidP="009432F7">
            <w:pPr>
              <w:spacing w:after="0" w:line="240" w:lineRule="auto"/>
              <w:rPr>
                <w:rFonts w:ascii="Times New Roman" w:eastAsia="Times New Roman" w:hAnsi="Times New Roman" w:cs="Times New Roman"/>
                <w:color w:val="000000"/>
                <w:sz w:val="24"/>
                <w:szCs w:val="24"/>
                <w:lang w:val="en-US"/>
              </w:rPr>
            </w:pPr>
          </w:p>
        </w:tc>
      </w:tr>
      <w:tr w:rsidR="00023C3A" w:rsidRPr="003071B8" w14:paraId="59405D48" w14:textId="77777777" w:rsidTr="009432F7">
        <w:trPr>
          <w:trHeight w:val="509"/>
        </w:trPr>
        <w:tc>
          <w:tcPr>
            <w:tcW w:w="6785" w:type="dxa"/>
            <w:vMerge w:val="restart"/>
            <w:tcBorders>
              <w:left w:val="nil"/>
              <w:bottom w:val="single" w:sz="12" w:space="0" w:color="auto"/>
              <w:right w:val="nil"/>
            </w:tcBorders>
            <w:shd w:val="clear" w:color="auto" w:fill="auto"/>
            <w:noWrap/>
            <w:vAlign w:val="center"/>
            <w:hideMark/>
          </w:tcPr>
          <w:p w14:paraId="66D3A040" w14:textId="77777777" w:rsidR="00652BE6"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 xml:space="preserve">Total number of patients included in the analysis </w:t>
            </w:r>
          </w:p>
          <w:p w14:paraId="6A3217C7" w14:textId="5FB7B80D"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(number of CBC)</w:t>
            </w:r>
          </w:p>
        </w:tc>
        <w:tc>
          <w:tcPr>
            <w:tcW w:w="5149" w:type="dxa"/>
            <w:gridSpan w:val="5"/>
            <w:vMerge w:val="restart"/>
            <w:tcBorders>
              <w:left w:val="nil"/>
              <w:bottom w:val="single" w:sz="12" w:space="0" w:color="auto"/>
              <w:right w:val="nil"/>
            </w:tcBorders>
            <w:shd w:val="clear" w:color="auto" w:fill="auto"/>
            <w:noWrap/>
            <w:vAlign w:val="center"/>
            <w:hideMark/>
          </w:tcPr>
          <w:p w14:paraId="14AAA722" w14:textId="77777777" w:rsidR="00652BE6"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 xml:space="preserve">132,756 </w:t>
            </w:r>
          </w:p>
          <w:p w14:paraId="1EC7276E" w14:textId="71DA82AA" w:rsidR="00023C3A" w:rsidRPr="004F437A" w:rsidRDefault="00023C3A" w:rsidP="009432F7">
            <w:pPr>
              <w:spacing w:after="0" w:line="240" w:lineRule="auto"/>
              <w:jc w:val="center"/>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(4,682</w:t>
            </w:r>
            <w:r w:rsidR="00652BE6">
              <w:rPr>
                <w:rFonts w:ascii="Times New Roman" w:eastAsia="Times New Roman" w:hAnsi="Times New Roman" w:cs="Times New Roman"/>
                <w:color w:val="000000"/>
                <w:sz w:val="24"/>
                <w:szCs w:val="24"/>
                <w:lang w:val="en-US"/>
              </w:rPr>
              <w:t xml:space="preserve"> of which 3,974 invasive and 708 </w:t>
            </w:r>
            <w:r w:rsidR="00652BE6" w:rsidRPr="00DB5BA1">
              <w:rPr>
                <w:rFonts w:ascii="Times New Roman" w:eastAsia="Times New Roman" w:hAnsi="Times New Roman" w:cs="Times New Roman"/>
                <w:i/>
                <w:color w:val="000000"/>
                <w:sz w:val="24"/>
                <w:szCs w:val="24"/>
                <w:lang w:val="en-US"/>
              </w:rPr>
              <w:t>in-situ</w:t>
            </w:r>
            <w:r w:rsidRPr="004F437A">
              <w:rPr>
                <w:rFonts w:ascii="Times New Roman" w:eastAsia="Times New Roman" w:hAnsi="Times New Roman" w:cs="Times New Roman"/>
                <w:color w:val="000000"/>
                <w:sz w:val="24"/>
                <w:szCs w:val="24"/>
                <w:lang w:val="en-US"/>
              </w:rPr>
              <w:t>)</w:t>
            </w:r>
          </w:p>
        </w:tc>
      </w:tr>
      <w:tr w:rsidR="00023C3A" w:rsidRPr="003071B8" w14:paraId="22BA677F" w14:textId="77777777" w:rsidTr="009432F7">
        <w:trPr>
          <w:trHeight w:val="509"/>
        </w:trPr>
        <w:tc>
          <w:tcPr>
            <w:tcW w:w="6785" w:type="dxa"/>
            <w:vMerge/>
            <w:tcBorders>
              <w:left w:val="nil"/>
              <w:bottom w:val="single" w:sz="12" w:space="0" w:color="auto"/>
              <w:right w:val="nil"/>
            </w:tcBorders>
            <w:shd w:val="clear" w:color="auto" w:fill="auto"/>
            <w:vAlign w:val="center"/>
            <w:hideMark/>
          </w:tcPr>
          <w:p w14:paraId="15478773" w14:textId="77777777" w:rsidR="00023C3A" w:rsidRPr="004F437A" w:rsidRDefault="00023C3A" w:rsidP="009432F7">
            <w:pPr>
              <w:spacing w:after="0" w:line="240" w:lineRule="auto"/>
              <w:rPr>
                <w:rFonts w:ascii="Times New Roman" w:eastAsia="Times New Roman" w:hAnsi="Times New Roman" w:cs="Times New Roman"/>
                <w:color w:val="000000"/>
                <w:sz w:val="24"/>
                <w:szCs w:val="24"/>
                <w:lang w:val="en-US"/>
              </w:rPr>
            </w:pPr>
          </w:p>
        </w:tc>
        <w:tc>
          <w:tcPr>
            <w:tcW w:w="5149" w:type="dxa"/>
            <w:gridSpan w:val="5"/>
            <w:vMerge/>
            <w:tcBorders>
              <w:left w:val="nil"/>
              <w:bottom w:val="single" w:sz="12" w:space="0" w:color="auto"/>
              <w:right w:val="nil"/>
            </w:tcBorders>
            <w:shd w:val="clear" w:color="auto" w:fill="auto"/>
            <w:vAlign w:val="center"/>
            <w:hideMark/>
          </w:tcPr>
          <w:p w14:paraId="7423F6A7" w14:textId="77777777" w:rsidR="00023C3A" w:rsidRPr="004F437A" w:rsidRDefault="00023C3A" w:rsidP="009432F7">
            <w:pPr>
              <w:spacing w:after="0" w:line="240" w:lineRule="auto"/>
              <w:rPr>
                <w:rFonts w:ascii="Times New Roman" w:eastAsia="Times New Roman" w:hAnsi="Times New Roman" w:cs="Times New Roman"/>
                <w:color w:val="000000"/>
                <w:sz w:val="24"/>
                <w:szCs w:val="24"/>
                <w:lang w:val="en-US"/>
              </w:rPr>
            </w:pPr>
          </w:p>
        </w:tc>
      </w:tr>
      <w:tr w:rsidR="00023C3A" w:rsidRPr="003071B8" w14:paraId="5473D3AC" w14:textId="77777777" w:rsidTr="009432F7">
        <w:trPr>
          <w:trHeight w:val="509"/>
        </w:trPr>
        <w:tc>
          <w:tcPr>
            <w:tcW w:w="11934" w:type="dxa"/>
            <w:gridSpan w:val="6"/>
            <w:vMerge w:val="restart"/>
            <w:tcBorders>
              <w:top w:val="single" w:sz="12" w:space="0" w:color="auto"/>
              <w:left w:val="nil"/>
              <w:bottom w:val="nil"/>
              <w:right w:val="nil"/>
            </w:tcBorders>
            <w:shd w:val="clear" w:color="auto" w:fill="auto"/>
            <w:hideMark/>
          </w:tcPr>
          <w:p w14:paraId="64212C28" w14:textId="6375FD3F" w:rsidR="00023C3A" w:rsidRPr="004F437A" w:rsidRDefault="00023C3A" w:rsidP="009432F7">
            <w:pPr>
              <w:spacing w:after="0" w:line="240" w:lineRule="auto"/>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Abbreviations:</w:t>
            </w:r>
            <w:r w:rsidRPr="004F437A">
              <w:rPr>
                <w:rFonts w:ascii="Times New Roman" w:eastAsia="Times New Roman" w:hAnsi="Times New Roman" w:cs="Times New Roman"/>
                <w:color w:val="000000"/>
                <w:sz w:val="24"/>
                <w:szCs w:val="24"/>
                <w:lang w:val="en-US"/>
              </w:rPr>
              <w:br/>
              <w:t>ABCS: Amsterdam Breast Cancer Study</w:t>
            </w:r>
            <w:r w:rsidRPr="004F437A">
              <w:rPr>
                <w:rFonts w:ascii="Times New Roman" w:eastAsia="Times New Roman" w:hAnsi="Times New Roman" w:cs="Times New Roman"/>
                <w:color w:val="000000"/>
                <w:sz w:val="24"/>
                <w:szCs w:val="24"/>
                <w:lang w:val="en-US"/>
              </w:rPr>
              <w:br/>
              <w:t>BCAC: Breast Cancer Association Consortium</w:t>
            </w:r>
            <w:proofErr w:type="gramStart"/>
            <w:r w:rsidRPr="004F437A">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proofErr w:type="gramEnd"/>
            <w:r w:rsidR="00221457" w:rsidRPr="004F437A">
              <w:rPr>
                <w:rFonts w:ascii="Times New Roman" w:eastAsia="Times New Roman" w:hAnsi="Times New Roman" w:cs="Times New Roman"/>
                <w:color w:val="000000"/>
                <w:sz w:val="24"/>
                <w:szCs w:val="24"/>
                <w:vertAlign w:val="superscript"/>
                <w:lang w:val="en-US"/>
              </w:rPr>
              <w:t>‡</w:t>
            </w:r>
            <w:r>
              <w:rPr>
                <w:rFonts w:ascii="Times New Roman" w:eastAsia="Times New Roman" w:hAnsi="Times New Roman" w:cs="Times New Roman"/>
                <w:color w:val="000000"/>
                <w:sz w:val="24"/>
                <w:szCs w:val="24"/>
                <w:lang w:val="en-US"/>
              </w:rPr>
              <w:t xml:space="preserve">BCAC </w:t>
            </w:r>
            <w:r w:rsidRPr="004F437A">
              <w:rPr>
                <w:rFonts w:ascii="Times New Roman" w:eastAsia="Times New Roman" w:hAnsi="Times New Roman" w:cs="Times New Roman"/>
                <w:color w:val="000000"/>
                <w:sz w:val="24"/>
                <w:szCs w:val="24"/>
                <w:lang w:val="en-US"/>
              </w:rPr>
              <w:t xml:space="preserve">is composed </w:t>
            </w:r>
            <w:r>
              <w:rPr>
                <w:rFonts w:ascii="Times New Roman" w:eastAsia="Times New Roman" w:hAnsi="Times New Roman" w:cs="Times New Roman"/>
                <w:color w:val="000000"/>
                <w:sz w:val="24"/>
                <w:szCs w:val="24"/>
                <w:lang w:val="en-US"/>
              </w:rPr>
              <w:t>of</w:t>
            </w:r>
            <w:r w:rsidRPr="004F437A">
              <w:rPr>
                <w:rFonts w:ascii="Times New Roman" w:eastAsia="Times New Roman" w:hAnsi="Times New Roman" w:cs="Times New Roman"/>
                <w:color w:val="000000"/>
                <w:sz w:val="24"/>
                <w:szCs w:val="24"/>
                <w:lang w:val="en-US"/>
              </w:rPr>
              <w:t xml:space="preserve"> 102 studies world-wide. The 40,489 patients selected for the analysis c</w:t>
            </w:r>
            <w:r>
              <w:rPr>
                <w:rFonts w:ascii="Times New Roman" w:eastAsia="Times New Roman" w:hAnsi="Times New Roman" w:cs="Times New Roman"/>
                <w:color w:val="000000"/>
                <w:sz w:val="24"/>
                <w:szCs w:val="24"/>
                <w:lang w:val="en-US"/>
              </w:rPr>
              <w:t>a</w:t>
            </w:r>
            <w:r w:rsidRPr="004F437A">
              <w:rPr>
                <w:rFonts w:ascii="Times New Roman" w:eastAsia="Times New Roman" w:hAnsi="Times New Roman" w:cs="Times New Roman"/>
                <w:color w:val="000000"/>
                <w:sz w:val="24"/>
                <w:szCs w:val="24"/>
                <w:lang w:val="en-US"/>
              </w:rPr>
              <w:t>me from 16 studies.</w:t>
            </w:r>
          </w:p>
          <w:p w14:paraId="67A7DD23" w14:textId="77777777" w:rsidR="00023C3A" w:rsidRPr="004F437A" w:rsidRDefault="00023C3A" w:rsidP="009432F7">
            <w:pPr>
              <w:spacing w:after="0" w:line="240" w:lineRule="auto"/>
              <w:rPr>
                <w:rFonts w:ascii="Times New Roman" w:eastAsia="Times New Roman" w:hAnsi="Times New Roman" w:cs="Times New Roman"/>
                <w:color w:val="000000"/>
                <w:sz w:val="24"/>
                <w:szCs w:val="24"/>
                <w:lang w:val="en-US"/>
              </w:rPr>
            </w:pPr>
            <w:r w:rsidRPr="004F437A">
              <w:rPr>
                <w:rFonts w:ascii="Times New Roman" w:eastAsia="Times New Roman" w:hAnsi="Times New Roman" w:cs="Times New Roman"/>
                <w:color w:val="000000"/>
                <w:sz w:val="24"/>
                <w:szCs w:val="24"/>
                <w:lang w:val="en-US"/>
              </w:rPr>
              <w:t>BOSOM: Breast Cancer Outcome Study of Mutation</w:t>
            </w:r>
            <w:r>
              <w:rPr>
                <w:rFonts w:ascii="Times New Roman" w:eastAsia="Times New Roman" w:hAnsi="Times New Roman" w:cs="Times New Roman"/>
                <w:color w:val="000000"/>
                <w:sz w:val="24"/>
                <w:szCs w:val="24"/>
                <w:lang w:val="en-US"/>
              </w:rPr>
              <w:t xml:space="preserve"> carriers</w:t>
            </w:r>
            <w:r w:rsidRPr="004F437A">
              <w:rPr>
                <w:rFonts w:ascii="Times New Roman" w:eastAsia="Times New Roman" w:hAnsi="Times New Roman" w:cs="Times New Roman"/>
                <w:color w:val="000000"/>
                <w:sz w:val="24"/>
                <w:szCs w:val="24"/>
                <w:lang w:val="en-US"/>
              </w:rPr>
              <w:br/>
              <w:t xml:space="preserve">EMC: Erasmus Medical Center </w:t>
            </w:r>
            <w:r w:rsidRPr="004F437A">
              <w:rPr>
                <w:rFonts w:ascii="Times New Roman" w:eastAsia="Times New Roman" w:hAnsi="Times New Roman" w:cs="Times New Roman"/>
                <w:color w:val="000000"/>
                <w:sz w:val="24"/>
                <w:szCs w:val="24"/>
                <w:lang w:val="en-US"/>
              </w:rPr>
              <w:br/>
              <w:t>NCR: Netherlands Cancer Registry</w:t>
            </w:r>
            <w:r w:rsidRPr="004F437A">
              <w:rPr>
                <w:rFonts w:ascii="Times New Roman" w:eastAsia="Times New Roman" w:hAnsi="Times New Roman" w:cs="Times New Roman"/>
                <w:color w:val="000000"/>
                <w:sz w:val="24"/>
                <w:szCs w:val="24"/>
                <w:lang w:val="en-US"/>
              </w:rPr>
              <w:br/>
              <w:t>PBC: primary breast cancer</w:t>
            </w:r>
            <w:r w:rsidRPr="004F437A">
              <w:rPr>
                <w:rFonts w:ascii="Times New Roman" w:eastAsia="Times New Roman" w:hAnsi="Times New Roman" w:cs="Times New Roman"/>
                <w:color w:val="000000"/>
                <w:sz w:val="24"/>
                <w:szCs w:val="24"/>
                <w:lang w:val="en-US"/>
              </w:rPr>
              <w:br/>
              <w:t>CBC: contralateral breast cancer</w:t>
            </w:r>
          </w:p>
          <w:p w14:paraId="2DDB630E" w14:textId="77777777" w:rsidR="00023C3A" w:rsidRPr="004F437A" w:rsidRDefault="00023C3A" w:rsidP="009432F7">
            <w:pPr>
              <w:spacing w:after="0" w:line="240" w:lineRule="auto"/>
              <w:rPr>
                <w:rFonts w:ascii="Times New Roman" w:eastAsia="Times New Roman" w:hAnsi="Times New Roman" w:cs="Times New Roman"/>
                <w:color w:val="000000"/>
                <w:sz w:val="24"/>
                <w:szCs w:val="24"/>
                <w:lang w:val="en-US"/>
              </w:rPr>
            </w:pPr>
          </w:p>
        </w:tc>
      </w:tr>
      <w:tr w:rsidR="00023C3A" w:rsidRPr="003071B8" w14:paraId="71AD576D" w14:textId="77777777" w:rsidTr="009432F7">
        <w:trPr>
          <w:trHeight w:val="509"/>
        </w:trPr>
        <w:tc>
          <w:tcPr>
            <w:tcW w:w="11934" w:type="dxa"/>
            <w:gridSpan w:val="6"/>
            <w:vMerge/>
            <w:tcBorders>
              <w:top w:val="single" w:sz="12" w:space="0" w:color="auto"/>
              <w:left w:val="nil"/>
              <w:bottom w:val="nil"/>
              <w:right w:val="nil"/>
            </w:tcBorders>
            <w:shd w:val="clear" w:color="auto" w:fill="auto"/>
            <w:vAlign w:val="center"/>
            <w:hideMark/>
          </w:tcPr>
          <w:p w14:paraId="7A8C412D" w14:textId="77777777" w:rsidR="00023C3A" w:rsidRPr="004F437A" w:rsidRDefault="00023C3A" w:rsidP="009432F7">
            <w:pPr>
              <w:spacing w:after="0" w:line="240" w:lineRule="auto"/>
              <w:rPr>
                <w:rFonts w:ascii="Times New Roman" w:eastAsia="Times New Roman" w:hAnsi="Times New Roman" w:cs="Times New Roman"/>
                <w:color w:val="000000"/>
                <w:lang w:val="en-US"/>
              </w:rPr>
            </w:pPr>
          </w:p>
        </w:tc>
      </w:tr>
      <w:tr w:rsidR="00023C3A" w:rsidRPr="003071B8" w14:paraId="719AC7AB" w14:textId="77777777" w:rsidTr="009432F7">
        <w:trPr>
          <w:trHeight w:val="509"/>
        </w:trPr>
        <w:tc>
          <w:tcPr>
            <w:tcW w:w="11934" w:type="dxa"/>
            <w:gridSpan w:val="6"/>
            <w:vMerge/>
            <w:tcBorders>
              <w:top w:val="single" w:sz="12" w:space="0" w:color="auto"/>
              <w:left w:val="nil"/>
              <w:bottom w:val="nil"/>
              <w:right w:val="nil"/>
            </w:tcBorders>
            <w:shd w:val="clear" w:color="auto" w:fill="auto"/>
            <w:vAlign w:val="center"/>
            <w:hideMark/>
          </w:tcPr>
          <w:p w14:paraId="21FFE902" w14:textId="77777777" w:rsidR="00023C3A" w:rsidRPr="004F437A" w:rsidRDefault="00023C3A" w:rsidP="009432F7">
            <w:pPr>
              <w:spacing w:after="0" w:line="240" w:lineRule="auto"/>
              <w:rPr>
                <w:rFonts w:ascii="Times New Roman" w:eastAsia="Times New Roman" w:hAnsi="Times New Roman" w:cs="Times New Roman"/>
                <w:color w:val="000000"/>
                <w:lang w:val="en-US"/>
              </w:rPr>
            </w:pPr>
          </w:p>
        </w:tc>
      </w:tr>
      <w:tr w:rsidR="00023C3A" w:rsidRPr="003071B8" w14:paraId="2089EC69" w14:textId="77777777" w:rsidTr="009432F7">
        <w:trPr>
          <w:trHeight w:val="1560"/>
        </w:trPr>
        <w:tc>
          <w:tcPr>
            <w:tcW w:w="11934" w:type="dxa"/>
            <w:gridSpan w:val="6"/>
            <w:vMerge/>
            <w:tcBorders>
              <w:top w:val="single" w:sz="12" w:space="0" w:color="auto"/>
              <w:left w:val="nil"/>
              <w:bottom w:val="nil"/>
              <w:right w:val="nil"/>
            </w:tcBorders>
            <w:shd w:val="clear" w:color="auto" w:fill="auto"/>
            <w:vAlign w:val="center"/>
            <w:hideMark/>
          </w:tcPr>
          <w:p w14:paraId="59EAD212" w14:textId="77777777" w:rsidR="00023C3A" w:rsidRPr="004F437A" w:rsidRDefault="00023C3A" w:rsidP="009432F7">
            <w:pPr>
              <w:spacing w:after="0" w:line="240" w:lineRule="auto"/>
              <w:rPr>
                <w:rFonts w:ascii="Times New Roman" w:eastAsia="Times New Roman" w:hAnsi="Times New Roman" w:cs="Times New Roman"/>
                <w:color w:val="000000"/>
                <w:lang w:val="en-US"/>
              </w:rPr>
            </w:pPr>
          </w:p>
        </w:tc>
      </w:tr>
    </w:tbl>
    <w:p w14:paraId="138F7A07" w14:textId="77777777" w:rsidR="00107B07" w:rsidRPr="004F437A" w:rsidRDefault="00107B07" w:rsidP="00023C3A">
      <w:pPr>
        <w:spacing w:after="0" w:line="480" w:lineRule="auto"/>
        <w:jc w:val="center"/>
        <w:rPr>
          <w:rFonts w:ascii="Times New Roman" w:hAnsi="Times New Roman" w:cs="Times New Roman"/>
          <w:bCs/>
          <w:sz w:val="24"/>
          <w:szCs w:val="24"/>
          <w:lang w:val="en-US"/>
        </w:rPr>
      </w:pPr>
    </w:p>
    <w:p w14:paraId="6639916F" w14:textId="77777777" w:rsidR="002A3D3E" w:rsidRDefault="002A3D3E" w:rsidP="00107B07">
      <w:pPr>
        <w:spacing w:after="0" w:line="480" w:lineRule="auto"/>
        <w:rPr>
          <w:rFonts w:ascii="Times New Roman" w:hAnsi="Times New Roman" w:cs="Times New Roman"/>
          <w:b/>
          <w:bCs/>
          <w:sz w:val="24"/>
          <w:szCs w:val="24"/>
          <w:lang w:val="en-US"/>
        </w:rPr>
        <w:sectPr w:rsidR="002A3D3E" w:rsidSect="00D25F6E">
          <w:footerReference w:type="default" r:id="rId8"/>
          <w:pgSz w:w="11906" w:h="16838"/>
          <w:pgMar w:top="720" w:right="720" w:bottom="720" w:left="720" w:header="708" w:footer="708" w:gutter="0"/>
          <w:lnNumType w:countBy="1" w:restart="continuous"/>
          <w:cols w:space="708"/>
          <w:docGrid w:linePitch="360"/>
        </w:sectPr>
      </w:pPr>
    </w:p>
    <w:p w14:paraId="19B3ED09" w14:textId="72B33220" w:rsidR="00A75128" w:rsidRDefault="00F2359D" w:rsidP="00107B07">
      <w:pPr>
        <w:spacing w:after="0" w:line="480" w:lineRule="auto"/>
        <w:rPr>
          <w:rFonts w:ascii="Times New Roman" w:hAnsi="Times New Roman" w:cs="Times New Roman"/>
          <w:bCs/>
          <w:sz w:val="24"/>
          <w:szCs w:val="24"/>
          <w:lang w:val="en-US"/>
        </w:rPr>
      </w:pPr>
      <w:r w:rsidRPr="004F437A">
        <w:rPr>
          <w:rFonts w:ascii="Times New Roman" w:hAnsi="Times New Roman" w:cs="Times New Roman"/>
          <w:b/>
          <w:bCs/>
          <w:sz w:val="24"/>
          <w:szCs w:val="24"/>
          <w:lang w:val="en-US"/>
        </w:rPr>
        <w:lastRenderedPageBreak/>
        <w:t xml:space="preserve">Table </w:t>
      </w:r>
      <w:r w:rsidR="0081404A">
        <w:rPr>
          <w:rFonts w:ascii="Times New Roman" w:hAnsi="Times New Roman" w:cs="Times New Roman"/>
          <w:b/>
          <w:bCs/>
          <w:sz w:val="24"/>
          <w:szCs w:val="24"/>
          <w:lang w:val="en-US"/>
        </w:rPr>
        <w:t>S</w:t>
      </w:r>
      <w:r w:rsidRPr="004F437A">
        <w:rPr>
          <w:rFonts w:ascii="Times New Roman" w:hAnsi="Times New Roman" w:cs="Times New Roman"/>
          <w:b/>
          <w:bCs/>
          <w:sz w:val="24"/>
          <w:szCs w:val="24"/>
          <w:lang w:val="en-US"/>
        </w:rPr>
        <w:t>2</w:t>
      </w:r>
      <w:r w:rsidRPr="004F437A">
        <w:rPr>
          <w:rFonts w:ascii="Times New Roman" w:hAnsi="Times New Roman" w:cs="Times New Roman"/>
          <w:bCs/>
          <w:sz w:val="24"/>
          <w:szCs w:val="24"/>
          <w:lang w:val="en-US"/>
        </w:rPr>
        <w:t xml:space="preserve">: </w:t>
      </w:r>
      <w:r w:rsidR="0081404A">
        <w:rPr>
          <w:rFonts w:ascii="Times New Roman" w:hAnsi="Times New Roman" w:cs="Times New Roman"/>
          <w:bCs/>
          <w:sz w:val="24"/>
          <w:szCs w:val="24"/>
          <w:lang w:val="en-US"/>
        </w:rPr>
        <w:t>see additional file 2: Table S2</w:t>
      </w:r>
    </w:p>
    <w:p w14:paraId="561B6850" w14:textId="072BBDFA" w:rsidR="00C40F79" w:rsidRPr="004F437A" w:rsidRDefault="00267DDE" w:rsidP="00C40F79">
      <w:pPr>
        <w:spacing w:after="0" w:line="480" w:lineRule="auto"/>
        <w:jc w:val="both"/>
        <w:rPr>
          <w:rFonts w:ascii="Times New Roman" w:hAnsi="Times New Roman" w:cs="Times New Roman"/>
          <w:b/>
          <w:sz w:val="24"/>
          <w:szCs w:val="24"/>
          <w:lang w:val="en-US"/>
        </w:rPr>
      </w:pPr>
      <w:r w:rsidRPr="004F437A">
        <w:rPr>
          <w:rFonts w:ascii="Times New Roman" w:hAnsi="Times New Roman" w:cs="Times New Roman"/>
          <w:b/>
          <w:sz w:val="24"/>
          <w:szCs w:val="24"/>
          <w:lang w:val="en-US"/>
        </w:rPr>
        <w:t xml:space="preserve">Table </w:t>
      </w:r>
      <w:r w:rsidR="00B52057">
        <w:rPr>
          <w:rFonts w:ascii="Times New Roman" w:hAnsi="Times New Roman" w:cs="Times New Roman"/>
          <w:b/>
          <w:sz w:val="24"/>
          <w:szCs w:val="24"/>
          <w:lang w:val="en-US"/>
        </w:rPr>
        <w:t>S</w:t>
      </w:r>
      <w:r w:rsidRPr="004F437A">
        <w:rPr>
          <w:rFonts w:ascii="Times New Roman" w:hAnsi="Times New Roman" w:cs="Times New Roman"/>
          <w:b/>
          <w:sz w:val="24"/>
          <w:szCs w:val="24"/>
          <w:lang w:val="en-US"/>
        </w:rPr>
        <w:t>3</w:t>
      </w:r>
      <w:r w:rsidR="00C40F79" w:rsidRPr="004F437A">
        <w:rPr>
          <w:rFonts w:ascii="Times New Roman" w:hAnsi="Times New Roman" w:cs="Times New Roman"/>
          <w:b/>
          <w:sz w:val="24"/>
          <w:szCs w:val="24"/>
          <w:lang w:val="en-US"/>
        </w:rPr>
        <w:t>:</w:t>
      </w:r>
      <w:r w:rsidR="00C40F79" w:rsidRPr="004F437A">
        <w:rPr>
          <w:rFonts w:ascii="Times New Roman" w:hAnsi="Times New Roman" w:cs="Times New Roman"/>
          <w:sz w:val="24"/>
          <w:szCs w:val="24"/>
          <w:lang w:val="en-US"/>
        </w:rPr>
        <w:t xml:space="preserve"> Patients and first primary breast cancer characteristics used in the contralateral breast cancer risk prediction model in the complete case and all case analys</w:t>
      </w:r>
      <w:r w:rsidR="004E26DC">
        <w:rPr>
          <w:rFonts w:ascii="Times New Roman" w:hAnsi="Times New Roman" w:cs="Times New Roman"/>
          <w:sz w:val="24"/>
          <w:szCs w:val="24"/>
          <w:lang w:val="en-US"/>
        </w:rPr>
        <w:t>e</w:t>
      </w:r>
      <w:r w:rsidR="00C40F79" w:rsidRPr="004F437A">
        <w:rPr>
          <w:rFonts w:ascii="Times New Roman" w:hAnsi="Times New Roman" w:cs="Times New Roman"/>
          <w:sz w:val="24"/>
          <w:szCs w:val="24"/>
          <w:lang w:val="en-US"/>
        </w:rPr>
        <w:t>s.</w:t>
      </w:r>
    </w:p>
    <w:tbl>
      <w:tblPr>
        <w:tblW w:w="5588" w:type="dxa"/>
        <w:jc w:val="center"/>
        <w:tblCellMar>
          <w:left w:w="70" w:type="dxa"/>
          <w:right w:w="70" w:type="dxa"/>
        </w:tblCellMar>
        <w:tblLook w:val="04A0" w:firstRow="1" w:lastRow="0" w:firstColumn="1" w:lastColumn="0" w:noHBand="0" w:noVBand="1"/>
      </w:tblPr>
      <w:tblGrid>
        <w:gridCol w:w="3768"/>
        <w:gridCol w:w="920"/>
        <w:gridCol w:w="960"/>
      </w:tblGrid>
      <w:tr w:rsidR="005F435D" w:rsidRPr="003071B8" w14:paraId="06DF045D" w14:textId="77777777" w:rsidTr="006810B5">
        <w:trPr>
          <w:trHeight w:val="285"/>
          <w:jc w:val="center"/>
        </w:trPr>
        <w:tc>
          <w:tcPr>
            <w:tcW w:w="3768" w:type="dxa"/>
            <w:tcBorders>
              <w:top w:val="nil"/>
              <w:left w:val="nil"/>
              <w:bottom w:val="single" w:sz="12" w:space="0" w:color="auto"/>
              <w:right w:val="nil"/>
            </w:tcBorders>
            <w:shd w:val="clear" w:color="auto" w:fill="auto"/>
            <w:noWrap/>
            <w:vAlign w:val="bottom"/>
            <w:hideMark/>
          </w:tcPr>
          <w:p w14:paraId="1D77FFE8" w14:textId="77777777" w:rsidR="005F435D" w:rsidRPr="00DE73CF" w:rsidRDefault="005F435D" w:rsidP="005F435D">
            <w:pPr>
              <w:spacing w:after="0" w:line="240" w:lineRule="auto"/>
              <w:rPr>
                <w:rFonts w:ascii="Times New Roman" w:eastAsia="Times New Roman" w:hAnsi="Times New Roman" w:cs="Times New Roman"/>
                <w:color w:val="000000"/>
                <w:sz w:val="24"/>
                <w:szCs w:val="24"/>
                <w:lang w:val="en-US" w:eastAsia="nl-NL"/>
              </w:rPr>
            </w:pPr>
            <w:r w:rsidRPr="00DE73CF">
              <w:rPr>
                <w:rFonts w:ascii="Times New Roman" w:eastAsia="Times New Roman" w:hAnsi="Times New Roman" w:cs="Times New Roman"/>
                <w:color w:val="000000"/>
                <w:sz w:val="24"/>
                <w:szCs w:val="24"/>
                <w:lang w:val="en-US" w:eastAsia="nl-NL"/>
              </w:rPr>
              <w:t> </w:t>
            </w:r>
          </w:p>
        </w:tc>
        <w:tc>
          <w:tcPr>
            <w:tcW w:w="1820" w:type="dxa"/>
            <w:gridSpan w:val="2"/>
            <w:tcBorders>
              <w:top w:val="nil"/>
              <w:left w:val="nil"/>
              <w:bottom w:val="single" w:sz="12" w:space="0" w:color="auto"/>
              <w:right w:val="nil"/>
            </w:tcBorders>
            <w:shd w:val="clear" w:color="auto" w:fill="auto"/>
            <w:noWrap/>
            <w:vAlign w:val="bottom"/>
            <w:hideMark/>
          </w:tcPr>
          <w:p w14:paraId="1FA1379B" w14:textId="77777777" w:rsidR="005F435D" w:rsidRPr="00DE73CF" w:rsidRDefault="005F435D" w:rsidP="005F435D">
            <w:pPr>
              <w:spacing w:after="0" w:line="240" w:lineRule="auto"/>
              <w:jc w:val="center"/>
              <w:rPr>
                <w:rFonts w:ascii="Times New Roman" w:eastAsia="Times New Roman" w:hAnsi="Times New Roman" w:cs="Times New Roman"/>
                <w:b/>
                <w:bCs/>
                <w:color w:val="000000"/>
                <w:sz w:val="24"/>
                <w:szCs w:val="24"/>
                <w:lang w:val="en-US" w:eastAsia="nl-NL"/>
              </w:rPr>
            </w:pPr>
            <w:r w:rsidRPr="00DE73CF">
              <w:rPr>
                <w:rFonts w:ascii="Times New Roman" w:eastAsia="Times New Roman" w:hAnsi="Times New Roman" w:cs="Times New Roman"/>
                <w:b/>
                <w:bCs/>
                <w:color w:val="000000"/>
                <w:sz w:val="24"/>
                <w:szCs w:val="24"/>
                <w:lang w:val="en-US" w:eastAsia="nl-NL"/>
              </w:rPr>
              <w:t> </w:t>
            </w:r>
          </w:p>
        </w:tc>
      </w:tr>
      <w:tr w:rsidR="006810B5" w:rsidRPr="005F435D" w14:paraId="48CED196" w14:textId="77777777" w:rsidTr="006810B5">
        <w:trPr>
          <w:trHeight w:val="285"/>
          <w:jc w:val="center"/>
        </w:trPr>
        <w:tc>
          <w:tcPr>
            <w:tcW w:w="3768" w:type="dxa"/>
            <w:vMerge w:val="restart"/>
            <w:tcBorders>
              <w:top w:val="nil"/>
              <w:left w:val="nil"/>
              <w:right w:val="nil"/>
            </w:tcBorders>
            <w:shd w:val="clear" w:color="auto" w:fill="auto"/>
            <w:vAlign w:val="center"/>
            <w:hideMark/>
          </w:tcPr>
          <w:p w14:paraId="34B7091A" w14:textId="15B0C238" w:rsidR="006810B5" w:rsidRPr="005F435D" w:rsidRDefault="006810B5" w:rsidP="006810B5">
            <w:pPr>
              <w:spacing w:after="0" w:line="240" w:lineRule="auto"/>
              <w:jc w:val="center"/>
              <w:rPr>
                <w:rFonts w:ascii="Times New Roman" w:eastAsia="Times New Roman" w:hAnsi="Times New Roman" w:cs="Times New Roman"/>
                <w:color w:val="000000"/>
                <w:sz w:val="24"/>
                <w:szCs w:val="24"/>
                <w:lang w:val="en-US" w:eastAsia="nl-NL"/>
              </w:rPr>
            </w:pPr>
            <w:r w:rsidRPr="008A5EEA">
              <w:rPr>
                <w:rFonts w:ascii="Times New Roman" w:eastAsia="Times New Roman" w:hAnsi="Times New Roman" w:cs="Times New Roman"/>
                <w:b/>
                <w:bCs/>
                <w:color w:val="000000"/>
                <w:sz w:val="24"/>
                <w:szCs w:val="24"/>
                <w:lang w:val="en-US" w:eastAsia="nl-NL"/>
              </w:rPr>
              <w:t>Factors at primary breast cancer</w:t>
            </w:r>
          </w:p>
        </w:tc>
        <w:tc>
          <w:tcPr>
            <w:tcW w:w="860" w:type="dxa"/>
            <w:tcBorders>
              <w:top w:val="nil"/>
              <w:left w:val="nil"/>
              <w:bottom w:val="single" w:sz="12" w:space="0" w:color="auto"/>
              <w:right w:val="nil"/>
            </w:tcBorders>
            <w:shd w:val="clear" w:color="auto" w:fill="auto"/>
            <w:vAlign w:val="bottom"/>
            <w:hideMark/>
          </w:tcPr>
          <w:p w14:paraId="6CE4EF74" w14:textId="77777777" w:rsidR="006810B5" w:rsidRPr="005F435D" w:rsidRDefault="006810B5" w:rsidP="005F435D">
            <w:pPr>
              <w:spacing w:after="0" w:line="240" w:lineRule="auto"/>
              <w:jc w:val="center"/>
              <w:rPr>
                <w:rFonts w:ascii="Times New Roman" w:eastAsia="Times New Roman" w:hAnsi="Times New Roman" w:cs="Times New Roman"/>
                <w:b/>
                <w:bCs/>
                <w:color w:val="000000"/>
                <w:sz w:val="24"/>
                <w:szCs w:val="24"/>
                <w:lang w:eastAsia="nl-NL"/>
              </w:rPr>
            </w:pPr>
            <w:r w:rsidRPr="005F435D">
              <w:rPr>
                <w:rFonts w:ascii="Times New Roman" w:eastAsia="Times New Roman" w:hAnsi="Times New Roman" w:cs="Times New Roman"/>
                <w:b/>
                <w:bCs/>
                <w:color w:val="000000"/>
                <w:sz w:val="24"/>
                <w:szCs w:val="24"/>
                <w:lang w:eastAsia="nl-NL"/>
              </w:rPr>
              <w:t>N</w:t>
            </w:r>
          </w:p>
        </w:tc>
        <w:tc>
          <w:tcPr>
            <w:tcW w:w="960" w:type="dxa"/>
            <w:tcBorders>
              <w:top w:val="nil"/>
              <w:left w:val="nil"/>
              <w:bottom w:val="single" w:sz="12" w:space="0" w:color="auto"/>
              <w:right w:val="nil"/>
            </w:tcBorders>
            <w:shd w:val="clear" w:color="auto" w:fill="auto"/>
            <w:noWrap/>
            <w:vAlign w:val="bottom"/>
            <w:hideMark/>
          </w:tcPr>
          <w:p w14:paraId="25C31A25" w14:textId="77777777" w:rsidR="006810B5" w:rsidRPr="005F435D" w:rsidRDefault="006810B5" w:rsidP="005F435D">
            <w:pPr>
              <w:spacing w:after="0" w:line="240" w:lineRule="auto"/>
              <w:jc w:val="center"/>
              <w:rPr>
                <w:rFonts w:ascii="Times New Roman" w:eastAsia="Times New Roman" w:hAnsi="Times New Roman" w:cs="Times New Roman"/>
                <w:b/>
                <w:bCs/>
                <w:color w:val="000000"/>
                <w:sz w:val="24"/>
                <w:szCs w:val="24"/>
                <w:lang w:eastAsia="nl-NL"/>
              </w:rPr>
            </w:pPr>
            <w:r w:rsidRPr="005F435D">
              <w:rPr>
                <w:rFonts w:ascii="Times New Roman" w:eastAsia="Times New Roman" w:hAnsi="Times New Roman" w:cs="Times New Roman"/>
                <w:b/>
                <w:bCs/>
                <w:color w:val="000000"/>
                <w:sz w:val="24"/>
                <w:szCs w:val="24"/>
                <w:lang w:eastAsia="nl-NL"/>
              </w:rPr>
              <w:t>%</w:t>
            </w:r>
          </w:p>
        </w:tc>
      </w:tr>
      <w:tr w:rsidR="006810B5" w:rsidRPr="005F435D" w14:paraId="1F101870" w14:textId="77777777" w:rsidTr="006810B5">
        <w:trPr>
          <w:trHeight w:val="285"/>
          <w:jc w:val="center"/>
        </w:trPr>
        <w:tc>
          <w:tcPr>
            <w:tcW w:w="3768" w:type="dxa"/>
            <w:vMerge/>
            <w:tcBorders>
              <w:left w:val="nil"/>
              <w:bottom w:val="single" w:sz="12" w:space="0" w:color="auto"/>
              <w:right w:val="nil"/>
            </w:tcBorders>
            <w:shd w:val="clear" w:color="auto" w:fill="auto"/>
            <w:vAlign w:val="bottom"/>
            <w:hideMark/>
          </w:tcPr>
          <w:p w14:paraId="414B40A8" w14:textId="67C54339" w:rsidR="006810B5" w:rsidRPr="005F435D" w:rsidRDefault="006810B5" w:rsidP="005F435D">
            <w:pPr>
              <w:spacing w:after="0" w:line="240" w:lineRule="auto"/>
              <w:rPr>
                <w:rFonts w:ascii="Times New Roman" w:eastAsia="Times New Roman" w:hAnsi="Times New Roman" w:cs="Times New Roman"/>
                <w:b/>
                <w:bCs/>
                <w:color w:val="000000"/>
                <w:sz w:val="24"/>
                <w:szCs w:val="24"/>
                <w:lang w:val="en-US" w:eastAsia="nl-NL"/>
              </w:rPr>
            </w:pPr>
          </w:p>
        </w:tc>
        <w:tc>
          <w:tcPr>
            <w:tcW w:w="860" w:type="dxa"/>
            <w:tcBorders>
              <w:top w:val="nil"/>
              <w:left w:val="nil"/>
              <w:bottom w:val="single" w:sz="12" w:space="0" w:color="auto"/>
              <w:right w:val="nil"/>
            </w:tcBorders>
            <w:shd w:val="clear" w:color="auto" w:fill="auto"/>
            <w:vAlign w:val="bottom"/>
            <w:hideMark/>
          </w:tcPr>
          <w:p w14:paraId="7EFC4CB6" w14:textId="709EECD4" w:rsidR="006810B5" w:rsidRPr="005F435D" w:rsidRDefault="006810B5" w:rsidP="005F435D">
            <w:pPr>
              <w:spacing w:after="0" w:line="240" w:lineRule="auto"/>
              <w:jc w:val="center"/>
              <w:rPr>
                <w:rFonts w:ascii="Times New Roman" w:eastAsia="Times New Roman" w:hAnsi="Times New Roman" w:cs="Times New Roman"/>
                <w:b/>
                <w:bCs/>
                <w:color w:val="000000"/>
                <w:sz w:val="24"/>
                <w:szCs w:val="24"/>
                <w:lang w:eastAsia="nl-NL"/>
              </w:rPr>
            </w:pPr>
            <w:r w:rsidRPr="005F435D">
              <w:rPr>
                <w:rFonts w:ascii="Times New Roman" w:eastAsia="Times New Roman" w:hAnsi="Times New Roman" w:cs="Times New Roman"/>
                <w:b/>
                <w:bCs/>
                <w:color w:val="000000"/>
                <w:sz w:val="24"/>
                <w:szCs w:val="24"/>
                <w:lang w:eastAsia="nl-NL"/>
              </w:rPr>
              <w:t>132</w:t>
            </w:r>
            <w:r w:rsidR="00E250F1">
              <w:rPr>
                <w:rFonts w:ascii="Times New Roman" w:eastAsia="Times New Roman" w:hAnsi="Times New Roman" w:cs="Times New Roman"/>
                <w:b/>
                <w:bCs/>
                <w:color w:val="000000"/>
                <w:sz w:val="24"/>
                <w:szCs w:val="24"/>
                <w:lang w:eastAsia="nl-NL"/>
              </w:rPr>
              <w:t>,</w:t>
            </w:r>
            <w:r w:rsidRPr="005F435D">
              <w:rPr>
                <w:rFonts w:ascii="Times New Roman" w:eastAsia="Times New Roman" w:hAnsi="Times New Roman" w:cs="Times New Roman"/>
                <w:b/>
                <w:bCs/>
                <w:color w:val="000000"/>
                <w:sz w:val="24"/>
                <w:szCs w:val="24"/>
                <w:lang w:eastAsia="nl-NL"/>
              </w:rPr>
              <w:t>756</w:t>
            </w:r>
          </w:p>
        </w:tc>
        <w:tc>
          <w:tcPr>
            <w:tcW w:w="960" w:type="dxa"/>
            <w:tcBorders>
              <w:top w:val="nil"/>
              <w:left w:val="nil"/>
              <w:bottom w:val="single" w:sz="12" w:space="0" w:color="auto"/>
              <w:right w:val="nil"/>
            </w:tcBorders>
            <w:shd w:val="clear" w:color="auto" w:fill="auto"/>
            <w:vAlign w:val="bottom"/>
            <w:hideMark/>
          </w:tcPr>
          <w:p w14:paraId="3017E099" w14:textId="77777777" w:rsidR="006810B5" w:rsidRPr="005F435D" w:rsidRDefault="006810B5" w:rsidP="005F435D">
            <w:pPr>
              <w:spacing w:after="0" w:line="240" w:lineRule="auto"/>
              <w:jc w:val="center"/>
              <w:rPr>
                <w:rFonts w:ascii="Times New Roman" w:eastAsia="Times New Roman" w:hAnsi="Times New Roman" w:cs="Times New Roman"/>
                <w:b/>
                <w:bCs/>
                <w:color w:val="000000"/>
                <w:sz w:val="24"/>
                <w:szCs w:val="24"/>
                <w:lang w:eastAsia="nl-NL"/>
              </w:rPr>
            </w:pPr>
            <w:r w:rsidRPr="005F435D">
              <w:rPr>
                <w:rFonts w:ascii="Times New Roman" w:eastAsia="Times New Roman" w:hAnsi="Times New Roman" w:cs="Times New Roman"/>
                <w:b/>
                <w:bCs/>
                <w:color w:val="000000"/>
                <w:sz w:val="24"/>
                <w:szCs w:val="24"/>
                <w:lang w:eastAsia="nl-NL"/>
              </w:rPr>
              <w:t>100.0</w:t>
            </w:r>
          </w:p>
        </w:tc>
      </w:tr>
      <w:tr w:rsidR="005F435D" w:rsidRPr="005F435D" w14:paraId="1238B013" w14:textId="77777777" w:rsidTr="006810B5">
        <w:trPr>
          <w:trHeight w:val="270"/>
          <w:jc w:val="center"/>
        </w:trPr>
        <w:tc>
          <w:tcPr>
            <w:tcW w:w="3768" w:type="dxa"/>
            <w:tcBorders>
              <w:top w:val="nil"/>
              <w:left w:val="nil"/>
              <w:bottom w:val="nil"/>
              <w:right w:val="nil"/>
            </w:tcBorders>
            <w:shd w:val="clear" w:color="auto" w:fill="auto"/>
            <w:noWrap/>
            <w:vAlign w:val="bottom"/>
            <w:hideMark/>
          </w:tcPr>
          <w:p w14:paraId="478645C5" w14:textId="77777777" w:rsidR="005F435D" w:rsidRPr="005F435D" w:rsidRDefault="005F435D" w:rsidP="005F435D">
            <w:pPr>
              <w:spacing w:after="0" w:line="240" w:lineRule="auto"/>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 xml:space="preserve">Age, </w:t>
            </w:r>
            <w:r w:rsidRPr="005F435D">
              <w:rPr>
                <w:rFonts w:ascii="Times New Roman" w:eastAsia="Times New Roman" w:hAnsi="Times New Roman" w:cs="Times New Roman"/>
                <w:i/>
                <w:iCs/>
                <w:color w:val="000000"/>
                <w:sz w:val="24"/>
                <w:szCs w:val="24"/>
                <w:lang w:eastAsia="nl-NL"/>
              </w:rPr>
              <w:t>years</w:t>
            </w:r>
          </w:p>
        </w:tc>
        <w:tc>
          <w:tcPr>
            <w:tcW w:w="860" w:type="dxa"/>
            <w:tcBorders>
              <w:top w:val="nil"/>
              <w:left w:val="nil"/>
              <w:bottom w:val="nil"/>
              <w:right w:val="nil"/>
            </w:tcBorders>
            <w:shd w:val="clear" w:color="auto" w:fill="auto"/>
            <w:noWrap/>
            <w:vAlign w:val="center"/>
            <w:hideMark/>
          </w:tcPr>
          <w:p w14:paraId="052F828B"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c>
          <w:tcPr>
            <w:tcW w:w="960" w:type="dxa"/>
            <w:tcBorders>
              <w:top w:val="nil"/>
              <w:left w:val="nil"/>
              <w:bottom w:val="nil"/>
              <w:right w:val="nil"/>
            </w:tcBorders>
            <w:shd w:val="clear" w:color="auto" w:fill="auto"/>
            <w:noWrap/>
            <w:vAlign w:val="center"/>
            <w:hideMark/>
          </w:tcPr>
          <w:p w14:paraId="0AAFB829"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r>
      <w:tr w:rsidR="005F435D" w:rsidRPr="005F435D" w14:paraId="402EA4A5"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23C77EB4"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Median (range)</w:t>
            </w:r>
          </w:p>
        </w:tc>
        <w:tc>
          <w:tcPr>
            <w:tcW w:w="1820" w:type="dxa"/>
            <w:gridSpan w:val="2"/>
            <w:tcBorders>
              <w:top w:val="nil"/>
              <w:left w:val="nil"/>
              <w:bottom w:val="nil"/>
              <w:right w:val="nil"/>
            </w:tcBorders>
            <w:shd w:val="clear" w:color="auto" w:fill="auto"/>
            <w:noWrap/>
            <w:vAlign w:val="center"/>
            <w:hideMark/>
          </w:tcPr>
          <w:p w14:paraId="375482E7"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57 (18 - 101)</w:t>
            </w:r>
          </w:p>
        </w:tc>
      </w:tr>
      <w:tr w:rsidR="005F435D" w:rsidRPr="005F435D" w14:paraId="6BB170E7"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586F27C7"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Missing</w:t>
            </w:r>
          </w:p>
        </w:tc>
        <w:tc>
          <w:tcPr>
            <w:tcW w:w="1820" w:type="dxa"/>
            <w:gridSpan w:val="2"/>
            <w:tcBorders>
              <w:top w:val="nil"/>
              <w:left w:val="nil"/>
              <w:bottom w:val="nil"/>
              <w:right w:val="nil"/>
            </w:tcBorders>
            <w:shd w:val="clear" w:color="auto" w:fill="auto"/>
            <w:noWrap/>
            <w:vAlign w:val="center"/>
            <w:hideMark/>
          </w:tcPr>
          <w:p w14:paraId="3B55F554"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w:t>
            </w:r>
          </w:p>
        </w:tc>
      </w:tr>
      <w:tr w:rsidR="005F435D" w:rsidRPr="005F435D" w14:paraId="29E86AC7"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11454282" w14:textId="77777777" w:rsidR="005F435D" w:rsidRPr="005F435D" w:rsidRDefault="005F435D" w:rsidP="005F435D">
            <w:pPr>
              <w:spacing w:after="0" w:line="240" w:lineRule="auto"/>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Family history</w:t>
            </w:r>
          </w:p>
        </w:tc>
        <w:tc>
          <w:tcPr>
            <w:tcW w:w="860" w:type="dxa"/>
            <w:tcBorders>
              <w:top w:val="nil"/>
              <w:left w:val="nil"/>
              <w:bottom w:val="nil"/>
              <w:right w:val="nil"/>
            </w:tcBorders>
            <w:shd w:val="clear" w:color="auto" w:fill="auto"/>
            <w:noWrap/>
            <w:vAlign w:val="center"/>
            <w:hideMark/>
          </w:tcPr>
          <w:p w14:paraId="291540FB"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c>
          <w:tcPr>
            <w:tcW w:w="960" w:type="dxa"/>
            <w:tcBorders>
              <w:top w:val="nil"/>
              <w:left w:val="nil"/>
              <w:bottom w:val="nil"/>
              <w:right w:val="nil"/>
            </w:tcBorders>
            <w:shd w:val="clear" w:color="auto" w:fill="auto"/>
            <w:noWrap/>
            <w:vAlign w:val="center"/>
            <w:hideMark/>
          </w:tcPr>
          <w:p w14:paraId="2F6AA92A"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r>
      <w:tr w:rsidR="005F435D" w:rsidRPr="005F435D" w14:paraId="3BBD73DE"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545528D0"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Yes</w:t>
            </w:r>
          </w:p>
        </w:tc>
        <w:tc>
          <w:tcPr>
            <w:tcW w:w="860" w:type="dxa"/>
            <w:tcBorders>
              <w:top w:val="nil"/>
              <w:left w:val="nil"/>
              <w:bottom w:val="nil"/>
              <w:right w:val="nil"/>
            </w:tcBorders>
            <w:shd w:val="clear" w:color="auto" w:fill="auto"/>
            <w:noWrap/>
            <w:vAlign w:val="center"/>
            <w:hideMark/>
          </w:tcPr>
          <w:p w14:paraId="620B8934" w14:textId="2C69E6AA"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5</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959</w:t>
            </w:r>
          </w:p>
        </w:tc>
        <w:tc>
          <w:tcPr>
            <w:tcW w:w="960" w:type="dxa"/>
            <w:tcBorders>
              <w:top w:val="nil"/>
              <w:left w:val="nil"/>
              <w:bottom w:val="nil"/>
              <w:right w:val="nil"/>
            </w:tcBorders>
            <w:shd w:val="clear" w:color="auto" w:fill="auto"/>
            <w:noWrap/>
            <w:vAlign w:val="center"/>
            <w:hideMark/>
          </w:tcPr>
          <w:p w14:paraId="6F9B8154"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19.5</w:t>
            </w:r>
          </w:p>
        </w:tc>
      </w:tr>
      <w:tr w:rsidR="005F435D" w:rsidRPr="005F435D" w14:paraId="431CCEDC"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6E12EB54"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No</w:t>
            </w:r>
          </w:p>
        </w:tc>
        <w:tc>
          <w:tcPr>
            <w:tcW w:w="860" w:type="dxa"/>
            <w:tcBorders>
              <w:top w:val="nil"/>
              <w:left w:val="nil"/>
              <w:bottom w:val="nil"/>
              <w:right w:val="nil"/>
            </w:tcBorders>
            <w:shd w:val="clear" w:color="auto" w:fill="auto"/>
            <w:noWrap/>
            <w:vAlign w:val="center"/>
            <w:hideMark/>
          </w:tcPr>
          <w:p w14:paraId="66DAF3FE" w14:textId="75C2E20B"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24</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582</w:t>
            </w:r>
          </w:p>
        </w:tc>
        <w:tc>
          <w:tcPr>
            <w:tcW w:w="960" w:type="dxa"/>
            <w:tcBorders>
              <w:top w:val="nil"/>
              <w:left w:val="nil"/>
              <w:bottom w:val="nil"/>
              <w:right w:val="nil"/>
            </w:tcBorders>
            <w:shd w:val="clear" w:color="auto" w:fill="auto"/>
            <w:noWrap/>
            <w:vAlign w:val="center"/>
            <w:hideMark/>
          </w:tcPr>
          <w:p w14:paraId="78CF487D"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80.5</w:t>
            </w:r>
          </w:p>
        </w:tc>
      </w:tr>
      <w:tr w:rsidR="005F435D" w:rsidRPr="005F435D" w14:paraId="589543BC"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43389388"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Missing</w:t>
            </w:r>
          </w:p>
        </w:tc>
        <w:tc>
          <w:tcPr>
            <w:tcW w:w="860" w:type="dxa"/>
            <w:tcBorders>
              <w:top w:val="nil"/>
              <w:left w:val="nil"/>
              <w:bottom w:val="nil"/>
              <w:right w:val="nil"/>
            </w:tcBorders>
            <w:shd w:val="clear" w:color="auto" w:fill="auto"/>
            <w:noWrap/>
            <w:vAlign w:val="center"/>
            <w:hideMark/>
          </w:tcPr>
          <w:p w14:paraId="6C80986D" w14:textId="5066BB7A"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102</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215</w:t>
            </w:r>
          </w:p>
        </w:tc>
        <w:tc>
          <w:tcPr>
            <w:tcW w:w="960" w:type="dxa"/>
            <w:tcBorders>
              <w:top w:val="nil"/>
              <w:left w:val="nil"/>
              <w:bottom w:val="nil"/>
              <w:right w:val="nil"/>
            </w:tcBorders>
            <w:shd w:val="clear" w:color="auto" w:fill="auto"/>
            <w:noWrap/>
            <w:vAlign w:val="center"/>
            <w:hideMark/>
          </w:tcPr>
          <w:p w14:paraId="1C648D81"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w:t>
            </w:r>
          </w:p>
        </w:tc>
      </w:tr>
      <w:tr w:rsidR="005F435D" w:rsidRPr="005F435D" w14:paraId="51F67367"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71547423" w14:textId="77777777" w:rsidR="005F435D" w:rsidRPr="005F435D" w:rsidRDefault="005F435D" w:rsidP="005F435D">
            <w:pPr>
              <w:spacing w:after="0" w:line="240" w:lineRule="auto"/>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i/>
                <w:color w:val="000000"/>
                <w:sz w:val="24"/>
                <w:szCs w:val="24"/>
                <w:lang w:eastAsia="nl-NL"/>
              </w:rPr>
              <w:t>BRCA</w:t>
            </w:r>
            <w:r w:rsidRPr="005F435D">
              <w:rPr>
                <w:rFonts w:ascii="Times New Roman" w:eastAsia="Times New Roman" w:hAnsi="Times New Roman" w:cs="Times New Roman"/>
                <w:color w:val="000000"/>
                <w:sz w:val="24"/>
                <w:szCs w:val="24"/>
                <w:lang w:eastAsia="nl-NL"/>
              </w:rPr>
              <w:t xml:space="preserve"> mutation</w:t>
            </w:r>
          </w:p>
        </w:tc>
        <w:tc>
          <w:tcPr>
            <w:tcW w:w="860" w:type="dxa"/>
            <w:tcBorders>
              <w:top w:val="nil"/>
              <w:left w:val="nil"/>
              <w:bottom w:val="nil"/>
              <w:right w:val="nil"/>
            </w:tcBorders>
            <w:shd w:val="clear" w:color="auto" w:fill="auto"/>
            <w:noWrap/>
            <w:vAlign w:val="center"/>
            <w:hideMark/>
          </w:tcPr>
          <w:p w14:paraId="4FF851AF"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c>
          <w:tcPr>
            <w:tcW w:w="960" w:type="dxa"/>
            <w:tcBorders>
              <w:top w:val="nil"/>
              <w:left w:val="nil"/>
              <w:bottom w:val="nil"/>
              <w:right w:val="nil"/>
            </w:tcBorders>
            <w:shd w:val="clear" w:color="auto" w:fill="auto"/>
            <w:noWrap/>
            <w:vAlign w:val="center"/>
            <w:hideMark/>
          </w:tcPr>
          <w:p w14:paraId="046280DE"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r>
      <w:tr w:rsidR="005F435D" w:rsidRPr="005F435D" w14:paraId="274C4094"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76B61D71" w14:textId="1D668833" w:rsidR="005F435D" w:rsidRPr="00234C0C" w:rsidRDefault="002714F4" w:rsidP="007B2379">
            <w:pPr>
              <w:spacing w:after="0" w:line="240" w:lineRule="auto"/>
              <w:ind w:firstLineChars="200" w:firstLine="480"/>
              <w:jc w:val="right"/>
              <w:rPr>
                <w:rFonts w:ascii="Times New Roman" w:eastAsia="Times New Roman" w:hAnsi="Times New Roman" w:cs="Times New Roman"/>
                <w:i/>
                <w:color w:val="000000"/>
                <w:sz w:val="24"/>
                <w:szCs w:val="24"/>
                <w:lang w:eastAsia="nl-NL"/>
              </w:rPr>
            </w:pPr>
            <w:r>
              <w:rPr>
                <w:rFonts w:ascii="Times New Roman" w:eastAsia="Times New Roman" w:hAnsi="Times New Roman" w:cs="Times New Roman"/>
                <w:i/>
                <w:color w:val="000000"/>
                <w:sz w:val="24"/>
                <w:szCs w:val="24"/>
                <w:lang w:eastAsia="nl-NL"/>
              </w:rPr>
              <w:t>BRCA</w:t>
            </w:r>
            <w:r w:rsidR="005F435D" w:rsidRPr="00234C0C">
              <w:rPr>
                <w:rFonts w:ascii="Times New Roman" w:eastAsia="Times New Roman" w:hAnsi="Times New Roman" w:cs="Times New Roman"/>
                <w:i/>
                <w:color w:val="000000"/>
                <w:sz w:val="24"/>
                <w:szCs w:val="24"/>
                <w:lang w:eastAsia="nl-NL"/>
              </w:rPr>
              <w:t>1</w:t>
            </w:r>
          </w:p>
        </w:tc>
        <w:tc>
          <w:tcPr>
            <w:tcW w:w="860" w:type="dxa"/>
            <w:tcBorders>
              <w:top w:val="nil"/>
              <w:left w:val="nil"/>
              <w:bottom w:val="nil"/>
              <w:right w:val="nil"/>
            </w:tcBorders>
            <w:shd w:val="clear" w:color="auto" w:fill="auto"/>
            <w:noWrap/>
            <w:vAlign w:val="center"/>
            <w:hideMark/>
          </w:tcPr>
          <w:p w14:paraId="43946EE3"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333</w:t>
            </w:r>
          </w:p>
        </w:tc>
        <w:tc>
          <w:tcPr>
            <w:tcW w:w="960" w:type="dxa"/>
            <w:tcBorders>
              <w:top w:val="nil"/>
              <w:left w:val="nil"/>
              <w:bottom w:val="nil"/>
              <w:right w:val="nil"/>
            </w:tcBorders>
            <w:shd w:val="clear" w:color="auto" w:fill="auto"/>
            <w:noWrap/>
            <w:vAlign w:val="center"/>
            <w:hideMark/>
          </w:tcPr>
          <w:p w14:paraId="306ED774"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4.3</w:t>
            </w:r>
          </w:p>
        </w:tc>
      </w:tr>
      <w:tr w:rsidR="005F435D" w:rsidRPr="005F435D" w14:paraId="13AAC34A"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33563386" w14:textId="368C367C" w:rsidR="005F435D" w:rsidRPr="00234C0C" w:rsidRDefault="002714F4" w:rsidP="007B2379">
            <w:pPr>
              <w:spacing w:after="0" w:line="240" w:lineRule="auto"/>
              <w:ind w:firstLineChars="200" w:firstLine="480"/>
              <w:jc w:val="right"/>
              <w:rPr>
                <w:rFonts w:ascii="Times New Roman" w:eastAsia="Times New Roman" w:hAnsi="Times New Roman" w:cs="Times New Roman"/>
                <w:i/>
                <w:color w:val="000000"/>
                <w:sz w:val="24"/>
                <w:szCs w:val="24"/>
                <w:lang w:eastAsia="nl-NL"/>
              </w:rPr>
            </w:pPr>
            <w:r>
              <w:rPr>
                <w:rFonts w:ascii="Times New Roman" w:eastAsia="Times New Roman" w:hAnsi="Times New Roman" w:cs="Times New Roman"/>
                <w:i/>
                <w:color w:val="000000"/>
                <w:sz w:val="24"/>
                <w:szCs w:val="24"/>
                <w:lang w:eastAsia="nl-NL"/>
              </w:rPr>
              <w:t>BRCA</w:t>
            </w:r>
            <w:r w:rsidR="005F435D" w:rsidRPr="00234C0C">
              <w:rPr>
                <w:rFonts w:ascii="Times New Roman" w:eastAsia="Times New Roman" w:hAnsi="Times New Roman" w:cs="Times New Roman"/>
                <w:i/>
                <w:color w:val="000000"/>
                <w:sz w:val="24"/>
                <w:szCs w:val="24"/>
                <w:lang w:eastAsia="nl-NL"/>
              </w:rPr>
              <w:t>2</w:t>
            </w:r>
          </w:p>
        </w:tc>
        <w:tc>
          <w:tcPr>
            <w:tcW w:w="860" w:type="dxa"/>
            <w:tcBorders>
              <w:top w:val="nil"/>
              <w:left w:val="nil"/>
              <w:bottom w:val="nil"/>
              <w:right w:val="nil"/>
            </w:tcBorders>
            <w:shd w:val="clear" w:color="auto" w:fill="auto"/>
            <w:noWrap/>
            <w:vAlign w:val="center"/>
            <w:hideMark/>
          </w:tcPr>
          <w:p w14:paraId="0D0379A5"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167</w:t>
            </w:r>
          </w:p>
        </w:tc>
        <w:tc>
          <w:tcPr>
            <w:tcW w:w="960" w:type="dxa"/>
            <w:tcBorders>
              <w:top w:val="nil"/>
              <w:left w:val="nil"/>
              <w:bottom w:val="nil"/>
              <w:right w:val="nil"/>
            </w:tcBorders>
            <w:shd w:val="clear" w:color="auto" w:fill="auto"/>
            <w:noWrap/>
            <w:vAlign w:val="center"/>
            <w:hideMark/>
          </w:tcPr>
          <w:p w14:paraId="595E59E0"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2.2</w:t>
            </w:r>
          </w:p>
        </w:tc>
      </w:tr>
      <w:tr w:rsidR="005F435D" w:rsidRPr="005F435D" w14:paraId="3C33DACE"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1912AA5A"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Non carrier</w:t>
            </w:r>
          </w:p>
        </w:tc>
        <w:tc>
          <w:tcPr>
            <w:tcW w:w="860" w:type="dxa"/>
            <w:tcBorders>
              <w:top w:val="nil"/>
              <w:left w:val="nil"/>
              <w:bottom w:val="nil"/>
              <w:right w:val="nil"/>
            </w:tcBorders>
            <w:shd w:val="clear" w:color="auto" w:fill="auto"/>
            <w:noWrap/>
            <w:vAlign w:val="center"/>
            <w:hideMark/>
          </w:tcPr>
          <w:p w14:paraId="7C1E0892" w14:textId="10331E5A"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7</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204</w:t>
            </w:r>
          </w:p>
        </w:tc>
        <w:tc>
          <w:tcPr>
            <w:tcW w:w="960" w:type="dxa"/>
            <w:tcBorders>
              <w:top w:val="nil"/>
              <w:left w:val="nil"/>
              <w:bottom w:val="nil"/>
              <w:right w:val="nil"/>
            </w:tcBorders>
            <w:shd w:val="clear" w:color="auto" w:fill="auto"/>
            <w:noWrap/>
            <w:vAlign w:val="center"/>
            <w:hideMark/>
          </w:tcPr>
          <w:p w14:paraId="273BCCFD"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93.5</w:t>
            </w:r>
          </w:p>
        </w:tc>
      </w:tr>
      <w:tr w:rsidR="005F435D" w:rsidRPr="005F435D" w14:paraId="483CB418"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2C5DE2F5"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Missing</w:t>
            </w:r>
          </w:p>
        </w:tc>
        <w:tc>
          <w:tcPr>
            <w:tcW w:w="860" w:type="dxa"/>
            <w:tcBorders>
              <w:top w:val="nil"/>
              <w:left w:val="nil"/>
              <w:bottom w:val="nil"/>
              <w:right w:val="nil"/>
            </w:tcBorders>
            <w:shd w:val="clear" w:color="auto" w:fill="auto"/>
            <w:noWrap/>
            <w:vAlign w:val="center"/>
            <w:hideMark/>
          </w:tcPr>
          <w:p w14:paraId="28D8ADD8" w14:textId="14200CCF"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125</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052</w:t>
            </w:r>
          </w:p>
        </w:tc>
        <w:tc>
          <w:tcPr>
            <w:tcW w:w="960" w:type="dxa"/>
            <w:tcBorders>
              <w:top w:val="nil"/>
              <w:left w:val="nil"/>
              <w:bottom w:val="nil"/>
              <w:right w:val="nil"/>
            </w:tcBorders>
            <w:shd w:val="clear" w:color="auto" w:fill="auto"/>
            <w:noWrap/>
            <w:vAlign w:val="center"/>
            <w:hideMark/>
          </w:tcPr>
          <w:p w14:paraId="1B91ECF8"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w:t>
            </w:r>
          </w:p>
        </w:tc>
      </w:tr>
      <w:tr w:rsidR="005F435D" w:rsidRPr="005F435D" w14:paraId="51413D84"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5BD5D9EE" w14:textId="77777777" w:rsidR="005F435D" w:rsidRPr="005F435D" w:rsidRDefault="005F435D" w:rsidP="005F435D">
            <w:pPr>
              <w:spacing w:after="0" w:line="240" w:lineRule="auto"/>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Nodal status</w:t>
            </w:r>
          </w:p>
        </w:tc>
        <w:tc>
          <w:tcPr>
            <w:tcW w:w="860" w:type="dxa"/>
            <w:tcBorders>
              <w:top w:val="nil"/>
              <w:left w:val="nil"/>
              <w:bottom w:val="nil"/>
              <w:right w:val="nil"/>
            </w:tcBorders>
            <w:shd w:val="clear" w:color="auto" w:fill="auto"/>
            <w:noWrap/>
            <w:vAlign w:val="center"/>
            <w:hideMark/>
          </w:tcPr>
          <w:p w14:paraId="361657CD"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c>
          <w:tcPr>
            <w:tcW w:w="960" w:type="dxa"/>
            <w:tcBorders>
              <w:top w:val="nil"/>
              <w:left w:val="nil"/>
              <w:bottom w:val="nil"/>
              <w:right w:val="nil"/>
            </w:tcBorders>
            <w:shd w:val="clear" w:color="auto" w:fill="auto"/>
            <w:noWrap/>
            <w:vAlign w:val="center"/>
            <w:hideMark/>
          </w:tcPr>
          <w:p w14:paraId="1233333C"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r>
      <w:tr w:rsidR="005F435D" w:rsidRPr="005F435D" w14:paraId="3FF24DAD"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4EE1DE0C"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Positive</w:t>
            </w:r>
          </w:p>
        </w:tc>
        <w:tc>
          <w:tcPr>
            <w:tcW w:w="860" w:type="dxa"/>
            <w:tcBorders>
              <w:top w:val="nil"/>
              <w:left w:val="nil"/>
              <w:bottom w:val="nil"/>
              <w:right w:val="nil"/>
            </w:tcBorders>
            <w:shd w:val="clear" w:color="auto" w:fill="auto"/>
            <w:noWrap/>
            <w:vAlign w:val="center"/>
            <w:hideMark/>
          </w:tcPr>
          <w:p w14:paraId="4A105E2E" w14:textId="2C9817D3"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48</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979</w:t>
            </w:r>
          </w:p>
        </w:tc>
        <w:tc>
          <w:tcPr>
            <w:tcW w:w="960" w:type="dxa"/>
            <w:tcBorders>
              <w:top w:val="nil"/>
              <w:left w:val="nil"/>
              <w:bottom w:val="nil"/>
              <w:right w:val="nil"/>
            </w:tcBorders>
            <w:shd w:val="clear" w:color="auto" w:fill="auto"/>
            <w:noWrap/>
            <w:vAlign w:val="center"/>
            <w:hideMark/>
          </w:tcPr>
          <w:p w14:paraId="70F9F329"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39.1</w:t>
            </w:r>
          </w:p>
        </w:tc>
      </w:tr>
      <w:tr w:rsidR="005F435D" w:rsidRPr="005F435D" w14:paraId="46935E80"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4D9AC156"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Negative</w:t>
            </w:r>
          </w:p>
        </w:tc>
        <w:tc>
          <w:tcPr>
            <w:tcW w:w="860" w:type="dxa"/>
            <w:tcBorders>
              <w:top w:val="nil"/>
              <w:left w:val="nil"/>
              <w:bottom w:val="nil"/>
              <w:right w:val="nil"/>
            </w:tcBorders>
            <w:shd w:val="clear" w:color="auto" w:fill="auto"/>
            <w:noWrap/>
            <w:vAlign w:val="center"/>
            <w:hideMark/>
          </w:tcPr>
          <w:p w14:paraId="44F7D1C4" w14:textId="61D6BD16"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76</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356</w:t>
            </w:r>
          </w:p>
        </w:tc>
        <w:tc>
          <w:tcPr>
            <w:tcW w:w="960" w:type="dxa"/>
            <w:tcBorders>
              <w:top w:val="nil"/>
              <w:left w:val="nil"/>
              <w:bottom w:val="nil"/>
              <w:right w:val="nil"/>
            </w:tcBorders>
            <w:shd w:val="clear" w:color="auto" w:fill="auto"/>
            <w:noWrap/>
            <w:vAlign w:val="center"/>
            <w:hideMark/>
          </w:tcPr>
          <w:p w14:paraId="723717A7"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60.9</w:t>
            </w:r>
          </w:p>
        </w:tc>
      </w:tr>
      <w:tr w:rsidR="005F435D" w:rsidRPr="005F435D" w14:paraId="74221326"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1E9D1F81"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Missing</w:t>
            </w:r>
          </w:p>
        </w:tc>
        <w:tc>
          <w:tcPr>
            <w:tcW w:w="860" w:type="dxa"/>
            <w:tcBorders>
              <w:top w:val="nil"/>
              <w:left w:val="nil"/>
              <w:bottom w:val="nil"/>
              <w:right w:val="nil"/>
            </w:tcBorders>
            <w:shd w:val="clear" w:color="auto" w:fill="auto"/>
            <w:noWrap/>
            <w:vAlign w:val="center"/>
            <w:hideMark/>
          </w:tcPr>
          <w:p w14:paraId="0CCE6AE3" w14:textId="0620E11E"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7</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421</w:t>
            </w:r>
          </w:p>
        </w:tc>
        <w:tc>
          <w:tcPr>
            <w:tcW w:w="960" w:type="dxa"/>
            <w:tcBorders>
              <w:top w:val="nil"/>
              <w:left w:val="nil"/>
              <w:bottom w:val="nil"/>
              <w:right w:val="nil"/>
            </w:tcBorders>
            <w:shd w:val="clear" w:color="auto" w:fill="auto"/>
            <w:noWrap/>
            <w:vAlign w:val="center"/>
            <w:hideMark/>
          </w:tcPr>
          <w:p w14:paraId="65E743D4"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w:t>
            </w:r>
          </w:p>
        </w:tc>
      </w:tr>
      <w:tr w:rsidR="005F435D" w:rsidRPr="005F435D" w14:paraId="58C87EA8"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5A4591AA" w14:textId="77777777" w:rsidR="005F435D" w:rsidRPr="005F435D" w:rsidRDefault="005F435D" w:rsidP="005F435D">
            <w:pPr>
              <w:spacing w:after="0" w:line="240" w:lineRule="auto"/>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 xml:space="preserve">Tumor size, </w:t>
            </w:r>
            <w:r w:rsidRPr="005F435D">
              <w:rPr>
                <w:rFonts w:ascii="Times New Roman" w:eastAsia="Times New Roman" w:hAnsi="Times New Roman" w:cs="Times New Roman"/>
                <w:i/>
                <w:iCs/>
                <w:color w:val="000000"/>
                <w:sz w:val="24"/>
                <w:szCs w:val="24"/>
                <w:lang w:eastAsia="nl-NL"/>
              </w:rPr>
              <w:t>cm</w:t>
            </w:r>
          </w:p>
        </w:tc>
        <w:tc>
          <w:tcPr>
            <w:tcW w:w="860" w:type="dxa"/>
            <w:tcBorders>
              <w:top w:val="nil"/>
              <w:left w:val="nil"/>
              <w:bottom w:val="nil"/>
              <w:right w:val="nil"/>
            </w:tcBorders>
            <w:shd w:val="clear" w:color="auto" w:fill="auto"/>
            <w:noWrap/>
            <w:vAlign w:val="center"/>
            <w:hideMark/>
          </w:tcPr>
          <w:p w14:paraId="39F20026"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c>
          <w:tcPr>
            <w:tcW w:w="960" w:type="dxa"/>
            <w:tcBorders>
              <w:top w:val="nil"/>
              <w:left w:val="nil"/>
              <w:bottom w:val="nil"/>
              <w:right w:val="nil"/>
            </w:tcBorders>
            <w:shd w:val="clear" w:color="auto" w:fill="auto"/>
            <w:noWrap/>
            <w:vAlign w:val="center"/>
            <w:hideMark/>
          </w:tcPr>
          <w:p w14:paraId="13FC8008"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r>
      <w:tr w:rsidR="005F435D" w:rsidRPr="005F435D" w14:paraId="4DF1E642"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1EAFE560"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 2</w:t>
            </w:r>
          </w:p>
        </w:tc>
        <w:tc>
          <w:tcPr>
            <w:tcW w:w="860" w:type="dxa"/>
            <w:tcBorders>
              <w:top w:val="nil"/>
              <w:left w:val="nil"/>
              <w:bottom w:val="nil"/>
              <w:right w:val="nil"/>
            </w:tcBorders>
            <w:shd w:val="clear" w:color="auto" w:fill="auto"/>
            <w:noWrap/>
            <w:vAlign w:val="center"/>
            <w:hideMark/>
          </w:tcPr>
          <w:p w14:paraId="5CFF4E64" w14:textId="3668F37F"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75</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849</w:t>
            </w:r>
          </w:p>
        </w:tc>
        <w:tc>
          <w:tcPr>
            <w:tcW w:w="960" w:type="dxa"/>
            <w:tcBorders>
              <w:top w:val="nil"/>
              <w:left w:val="nil"/>
              <w:bottom w:val="nil"/>
              <w:right w:val="nil"/>
            </w:tcBorders>
            <w:shd w:val="clear" w:color="auto" w:fill="auto"/>
            <w:noWrap/>
            <w:vAlign w:val="center"/>
            <w:hideMark/>
          </w:tcPr>
          <w:p w14:paraId="496F4D36"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60.8</w:t>
            </w:r>
          </w:p>
        </w:tc>
      </w:tr>
      <w:tr w:rsidR="005F435D" w:rsidRPr="005F435D" w14:paraId="261AAE8E"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541B636B"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(2-5]</w:t>
            </w:r>
          </w:p>
        </w:tc>
        <w:tc>
          <w:tcPr>
            <w:tcW w:w="860" w:type="dxa"/>
            <w:tcBorders>
              <w:top w:val="nil"/>
              <w:left w:val="nil"/>
              <w:bottom w:val="nil"/>
              <w:right w:val="nil"/>
            </w:tcBorders>
            <w:shd w:val="clear" w:color="auto" w:fill="auto"/>
            <w:noWrap/>
            <w:vAlign w:val="center"/>
            <w:hideMark/>
          </w:tcPr>
          <w:p w14:paraId="39C1D9DC" w14:textId="7352206E"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43</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075</w:t>
            </w:r>
          </w:p>
        </w:tc>
        <w:tc>
          <w:tcPr>
            <w:tcW w:w="960" w:type="dxa"/>
            <w:tcBorders>
              <w:top w:val="nil"/>
              <w:left w:val="nil"/>
              <w:bottom w:val="nil"/>
              <w:right w:val="nil"/>
            </w:tcBorders>
            <w:shd w:val="clear" w:color="auto" w:fill="auto"/>
            <w:noWrap/>
            <w:vAlign w:val="center"/>
            <w:hideMark/>
          </w:tcPr>
          <w:p w14:paraId="5CCFAC87"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34.5</w:t>
            </w:r>
          </w:p>
        </w:tc>
      </w:tr>
      <w:tr w:rsidR="005F435D" w:rsidRPr="005F435D" w14:paraId="6A5CAB53"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68A74C8F"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&gt; 5</w:t>
            </w:r>
          </w:p>
        </w:tc>
        <w:tc>
          <w:tcPr>
            <w:tcW w:w="860" w:type="dxa"/>
            <w:tcBorders>
              <w:top w:val="nil"/>
              <w:left w:val="nil"/>
              <w:bottom w:val="nil"/>
              <w:right w:val="nil"/>
            </w:tcBorders>
            <w:shd w:val="clear" w:color="auto" w:fill="auto"/>
            <w:noWrap/>
            <w:vAlign w:val="center"/>
            <w:hideMark/>
          </w:tcPr>
          <w:p w14:paraId="7530F505" w14:textId="30B31F3D"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5</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916</w:t>
            </w:r>
          </w:p>
        </w:tc>
        <w:tc>
          <w:tcPr>
            <w:tcW w:w="960" w:type="dxa"/>
            <w:tcBorders>
              <w:top w:val="nil"/>
              <w:left w:val="nil"/>
              <w:bottom w:val="nil"/>
              <w:right w:val="nil"/>
            </w:tcBorders>
            <w:shd w:val="clear" w:color="auto" w:fill="auto"/>
            <w:noWrap/>
            <w:vAlign w:val="center"/>
            <w:hideMark/>
          </w:tcPr>
          <w:p w14:paraId="7234B04F"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4.7</w:t>
            </w:r>
          </w:p>
        </w:tc>
      </w:tr>
      <w:tr w:rsidR="005F435D" w:rsidRPr="005F435D" w14:paraId="3E906916"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00258D43"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Missing</w:t>
            </w:r>
          </w:p>
        </w:tc>
        <w:tc>
          <w:tcPr>
            <w:tcW w:w="860" w:type="dxa"/>
            <w:tcBorders>
              <w:top w:val="nil"/>
              <w:left w:val="nil"/>
              <w:bottom w:val="nil"/>
              <w:right w:val="nil"/>
            </w:tcBorders>
            <w:shd w:val="clear" w:color="auto" w:fill="auto"/>
            <w:noWrap/>
            <w:vAlign w:val="center"/>
            <w:hideMark/>
          </w:tcPr>
          <w:p w14:paraId="3BA8EB5A" w14:textId="62C223A0"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7</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916</w:t>
            </w:r>
          </w:p>
        </w:tc>
        <w:tc>
          <w:tcPr>
            <w:tcW w:w="960" w:type="dxa"/>
            <w:tcBorders>
              <w:top w:val="nil"/>
              <w:left w:val="nil"/>
              <w:bottom w:val="nil"/>
              <w:right w:val="nil"/>
            </w:tcBorders>
            <w:shd w:val="clear" w:color="auto" w:fill="auto"/>
            <w:noWrap/>
            <w:vAlign w:val="center"/>
            <w:hideMark/>
          </w:tcPr>
          <w:p w14:paraId="5A59B562"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w:t>
            </w:r>
          </w:p>
        </w:tc>
      </w:tr>
      <w:tr w:rsidR="005F435D" w:rsidRPr="005F435D" w14:paraId="77ACA1DE"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451C4DD4" w14:textId="77777777" w:rsidR="005F435D" w:rsidRPr="005F435D" w:rsidRDefault="005F435D" w:rsidP="005F435D">
            <w:pPr>
              <w:spacing w:after="0" w:line="240" w:lineRule="auto"/>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Tumor grade</w:t>
            </w:r>
          </w:p>
        </w:tc>
        <w:tc>
          <w:tcPr>
            <w:tcW w:w="860" w:type="dxa"/>
            <w:tcBorders>
              <w:top w:val="nil"/>
              <w:left w:val="nil"/>
              <w:bottom w:val="nil"/>
              <w:right w:val="nil"/>
            </w:tcBorders>
            <w:shd w:val="clear" w:color="auto" w:fill="auto"/>
            <w:noWrap/>
            <w:vAlign w:val="center"/>
            <w:hideMark/>
          </w:tcPr>
          <w:p w14:paraId="69E299E0"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c>
          <w:tcPr>
            <w:tcW w:w="960" w:type="dxa"/>
            <w:tcBorders>
              <w:top w:val="nil"/>
              <w:left w:val="nil"/>
              <w:bottom w:val="nil"/>
              <w:right w:val="nil"/>
            </w:tcBorders>
            <w:shd w:val="clear" w:color="auto" w:fill="auto"/>
            <w:noWrap/>
            <w:vAlign w:val="center"/>
            <w:hideMark/>
          </w:tcPr>
          <w:p w14:paraId="35361ABD"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r>
      <w:tr w:rsidR="005F435D" w:rsidRPr="005F435D" w14:paraId="70937AB1"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34CAC05A"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well differentiated</w:t>
            </w:r>
          </w:p>
        </w:tc>
        <w:tc>
          <w:tcPr>
            <w:tcW w:w="860" w:type="dxa"/>
            <w:tcBorders>
              <w:top w:val="nil"/>
              <w:left w:val="nil"/>
              <w:bottom w:val="nil"/>
              <w:right w:val="nil"/>
            </w:tcBorders>
            <w:shd w:val="clear" w:color="auto" w:fill="auto"/>
            <w:noWrap/>
            <w:vAlign w:val="center"/>
            <w:hideMark/>
          </w:tcPr>
          <w:p w14:paraId="61421C87" w14:textId="4CDDA15E"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25</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271</w:t>
            </w:r>
          </w:p>
        </w:tc>
        <w:tc>
          <w:tcPr>
            <w:tcW w:w="960" w:type="dxa"/>
            <w:tcBorders>
              <w:top w:val="nil"/>
              <w:left w:val="nil"/>
              <w:bottom w:val="nil"/>
              <w:right w:val="nil"/>
            </w:tcBorders>
            <w:shd w:val="clear" w:color="auto" w:fill="auto"/>
            <w:noWrap/>
            <w:vAlign w:val="center"/>
            <w:hideMark/>
          </w:tcPr>
          <w:p w14:paraId="404D4D18"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21.7</w:t>
            </w:r>
          </w:p>
        </w:tc>
      </w:tr>
      <w:tr w:rsidR="005F435D" w:rsidRPr="005F435D" w14:paraId="353F97FB"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64D6C47F"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moderately differentiated</w:t>
            </w:r>
          </w:p>
        </w:tc>
        <w:tc>
          <w:tcPr>
            <w:tcW w:w="860" w:type="dxa"/>
            <w:tcBorders>
              <w:top w:val="nil"/>
              <w:left w:val="nil"/>
              <w:bottom w:val="nil"/>
              <w:right w:val="nil"/>
            </w:tcBorders>
            <w:shd w:val="clear" w:color="auto" w:fill="auto"/>
            <w:noWrap/>
            <w:vAlign w:val="center"/>
            <w:hideMark/>
          </w:tcPr>
          <w:p w14:paraId="1E3D2111" w14:textId="6D8470BB"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53</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385</w:t>
            </w:r>
          </w:p>
        </w:tc>
        <w:tc>
          <w:tcPr>
            <w:tcW w:w="960" w:type="dxa"/>
            <w:tcBorders>
              <w:top w:val="nil"/>
              <w:left w:val="nil"/>
              <w:bottom w:val="nil"/>
              <w:right w:val="nil"/>
            </w:tcBorders>
            <w:shd w:val="clear" w:color="auto" w:fill="auto"/>
            <w:noWrap/>
            <w:vAlign w:val="center"/>
            <w:hideMark/>
          </w:tcPr>
          <w:p w14:paraId="2A2A565B"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45.7</w:t>
            </w:r>
          </w:p>
        </w:tc>
      </w:tr>
      <w:tr w:rsidR="005F435D" w:rsidRPr="005F435D" w14:paraId="0C866486"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63B6577E"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poorly/undifferentiated</w:t>
            </w:r>
          </w:p>
        </w:tc>
        <w:tc>
          <w:tcPr>
            <w:tcW w:w="860" w:type="dxa"/>
            <w:tcBorders>
              <w:top w:val="nil"/>
              <w:left w:val="nil"/>
              <w:bottom w:val="nil"/>
              <w:right w:val="nil"/>
            </w:tcBorders>
            <w:shd w:val="clear" w:color="auto" w:fill="auto"/>
            <w:noWrap/>
            <w:vAlign w:val="center"/>
            <w:hideMark/>
          </w:tcPr>
          <w:p w14:paraId="65475869" w14:textId="0CE5B11F"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38</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045</w:t>
            </w:r>
          </w:p>
        </w:tc>
        <w:tc>
          <w:tcPr>
            <w:tcW w:w="960" w:type="dxa"/>
            <w:tcBorders>
              <w:top w:val="nil"/>
              <w:left w:val="nil"/>
              <w:bottom w:val="nil"/>
              <w:right w:val="nil"/>
            </w:tcBorders>
            <w:shd w:val="clear" w:color="auto" w:fill="auto"/>
            <w:noWrap/>
            <w:vAlign w:val="center"/>
            <w:hideMark/>
          </w:tcPr>
          <w:p w14:paraId="7D17939A"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32.6</w:t>
            </w:r>
          </w:p>
        </w:tc>
      </w:tr>
      <w:tr w:rsidR="005F435D" w:rsidRPr="005F435D" w14:paraId="2EF96190"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1ACB199C"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Missing</w:t>
            </w:r>
          </w:p>
        </w:tc>
        <w:tc>
          <w:tcPr>
            <w:tcW w:w="860" w:type="dxa"/>
            <w:tcBorders>
              <w:top w:val="nil"/>
              <w:left w:val="nil"/>
              <w:bottom w:val="nil"/>
              <w:right w:val="nil"/>
            </w:tcBorders>
            <w:shd w:val="clear" w:color="auto" w:fill="auto"/>
            <w:noWrap/>
            <w:vAlign w:val="center"/>
            <w:hideMark/>
          </w:tcPr>
          <w:p w14:paraId="7CA24099" w14:textId="62C8970D"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16</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055</w:t>
            </w:r>
          </w:p>
        </w:tc>
        <w:tc>
          <w:tcPr>
            <w:tcW w:w="960" w:type="dxa"/>
            <w:tcBorders>
              <w:top w:val="nil"/>
              <w:left w:val="nil"/>
              <w:bottom w:val="nil"/>
              <w:right w:val="nil"/>
            </w:tcBorders>
            <w:shd w:val="clear" w:color="auto" w:fill="auto"/>
            <w:noWrap/>
            <w:vAlign w:val="center"/>
            <w:hideMark/>
          </w:tcPr>
          <w:p w14:paraId="77951FFF"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w:t>
            </w:r>
          </w:p>
        </w:tc>
      </w:tr>
      <w:tr w:rsidR="005F435D" w:rsidRPr="005F435D" w14:paraId="482204F3"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3020A8C1" w14:textId="77777777" w:rsidR="005F435D" w:rsidRPr="005F435D" w:rsidRDefault="005F435D" w:rsidP="005F435D">
            <w:pPr>
              <w:spacing w:after="0" w:line="240" w:lineRule="auto"/>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ER status</w:t>
            </w:r>
          </w:p>
        </w:tc>
        <w:tc>
          <w:tcPr>
            <w:tcW w:w="860" w:type="dxa"/>
            <w:tcBorders>
              <w:top w:val="nil"/>
              <w:left w:val="nil"/>
              <w:bottom w:val="nil"/>
              <w:right w:val="nil"/>
            </w:tcBorders>
            <w:shd w:val="clear" w:color="auto" w:fill="auto"/>
            <w:noWrap/>
            <w:vAlign w:val="center"/>
            <w:hideMark/>
          </w:tcPr>
          <w:p w14:paraId="6FF6CCFA"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c>
          <w:tcPr>
            <w:tcW w:w="960" w:type="dxa"/>
            <w:tcBorders>
              <w:top w:val="nil"/>
              <w:left w:val="nil"/>
              <w:bottom w:val="nil"/>
              <w:right w:val="nil"/>
            </w:tcBorders>
            <w:shd w:val="clear" w:color="auto" w:fill="auto"/>
            <w:noWrap/>
            <w:vAlign w:val="center"/>
            <w:hideMark/>
          </w:tcPr>
          <w:p w14:paraId="6A227CFE"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r>
      <w:tr w:rsidR="005F435D" w:rsidRPr="005F435D" w14:paraId="589A7A6F"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5C24AE99"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Positive</w:t>
            </w:r>
          </w:p>
        </w:tc>
        <w:tc>
          <w:tcPr>
            <w:tcW w:w="860" w:type="dxa"/>
            <w:tcBorders>
              <w:top w:val="nil"/>
              <w:left w:val="nil"/>
              <w:bottom w:val="nil"/>
              <w:right w:val="nil"/>
            </w:tcBorders>
            <w:shd w:val="clear" w:color="auto" w:fill="auto"/>
            <w:noWrap/>
            <w:vAlign w:val="bottom"/>
            <w:hideMark/>
          </w:tcPr>
          <w:p w14:paraId="064B1900" w14:textId="4457AEAE"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97</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460</w:t>
            </w:r>
          </w:p>
        </w:tc>
        <w:tc>
          <w:tcPr>
            <w:tcW w:w="960" w:type="dxa"/>
            <w:tcBorders>
              <w:top w:val="nil"/>
              <w:left w:val="nil"/>
              <w:bottom w:val="nil"/>
              <w:right w:val="nil"/>
            </w:tcBorders>
            <w:shd w:val="clear" w:color="auto" w:fill="auto"/>
            <w:noWrap/>
            <w:vAlign w:val="center"/>
            <w:hideMark/>
          </w:tcPr>
          <w:p w14:paraId="0A0ABA51"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80.5</w:t>
            </w:r>
          </w:p>
        </w:tc>
      </w:tr>
      <w:tr w:rsidR="005F435D" w:rsidRPr="005F435D" w14:paraId="5DFDC0A2"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3957D954"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Negative</w:t>
            </w:r>
          </w:p>
        </w:tc>
        <w:tc>
          <w:tcPr>
            <w:tcW w:w="860" w:type="dxa"/>
            <w:tcBorders>
              <w:top w:val="nil"/>
              <w:left w:val="nil"/>
              <w:bottom w:val="nil"/>
              <w:right w:val="nil"/>
            </w:tcBorders>
            <w:shd w:val="clear" w:color="auto" w:fill="auto"/>
            <w:noWrap/>
            <w:vAlign w:val="center"/>
            <w:hideMark/>
          </w:tcPr>
          <w:p w14:paraId="7A393FA8" w14:textId="72D524B2"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23</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625</w:t>
            </w:r>
          </w:p>
        </w:tc>
        <w:tc>
          <w:tcPr>
            <w:tcW w:w="960" w:type="dxa"/>
            <w:tcBorders>
              <w:top w:val="nil"/>
              <w:left w:val="nil"/>
              <w:bottom w:val="nil"/>
              <w:right w:val="nil"/>
            </w:tcBorders>
            <w:shd w:val="clear" w:color="auto" w:fill="auto"/>
            <w:noWrap/>
            <w:vAlign w:val="center"/>
            <w:hideMark/>
          </w:tcPr>
          <w:p w14:paraId="014C0F90"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19.5</w:t>
            </w:r>
          </w:p>
        </w:tc>
      </w:tr>
      <w:tr w:rsidR="005F435D" w:rsidRPr="005F435D" w14:paraId="0DF7FBAB"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6AD3DEF7"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Missing</w:t>
            </w:r>
          </w:p>
        </w:tc>
        <w:tc>
          <w:tcPr>
            <w:tcW w:w="860" w:type="dxa"/>
            <w:tcBorders>
              <w:top w:val="nil"/>
              <w:left w:val="nil"/>
              <w:bottom w:val="nil"/>
              <w:right w:val="nil"/>
            </w:tcBorders>
            <w:shd w:val="clear" w:color="auto" w:fill="auto"/>
            <w:noWrap/>
            <w:vAlign w:val="center"/>
            <w:hideMark/>
          </w:tcPr>
          <w:p w14:paraId="5D1DA669" w14:textId="75EDB88C"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11</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671</w:t>
            </w:r>
          </w:p>
        </w:tc>
        <w:tc>
          <w:tcPr>
            <w:tcW w:w="960" w:type="dxa"/>
            <w:tcBorders>
              <w:top w:val="nil"/>
              <w:left w:val="nil"/>
              <w:bottom w:val="nil"/>
              <w:right w:val="nil"/>
            </w:tcBorders>
            <w:shd w:val="clear" w:color="auto" w:fill="auto"/>
            <w:noWrap/>
            <w:vAlign w:val="center"/>
            <w:hideMark/>
          </w:tcPr>
          <w:p w14:paraId="5585ED93"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w:t>
            </w:r>
          </w:p>
        </w:tc>
      </w:tr>
      <w:tr w:rsidR="005F435D" w:rsidRPr="005F435D" w14:paraId="02268968"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7D7E8BBC" w14:textId="77777777" w:rsidR="005F435D" w:rsidRPr="005F435D" w:rsidRDefault="005F435D" w:rsidP="005F435D">
            <w:pPr>
              <w:spacing w:after="0" w:line="240" w:lineRule="auto"/>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HER2 status</w:t>
            </w:r>
          </w:p>
        </w:tc>
        <w:tc>
          <w:tcPr>
            <w:tcW w:w="860" w:type="dxa"/>
            <w:tcBorders>
              <w:top w:val="nil"/>
              <w:left w:val="nil"/>
              <w:bottom w:val="nil"/>
              <w:right w:val="nil"/>
            </w:tcBorders>
            <w:shd w:val="clear" w:color="auto" w:fill="auto"/>
            <w:noWrap/>
            <w:vAlign w:val="center"/>
            <w:hideMark/>
          </w:tcPr>
          <w:p w14:paraId="7AC3A979"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c>
          <w:tcPr>
            <w:tcW w:w="960" w:type="dxa"/>
            <w:tcBorders>
              <w:top w:val="nil"/>
              <w:left w:val="nil"/>
              <w:bottom w:val="nil"/>
              <w:right w:val="nil"/>
            </w:tcBorders>
            <w:shd w:val="clear" w:color="auto" w:fill="auto"/>
            <w:noWrap/>
            <w:vAlign w:val="center"/>
            <w:hideMark/>
          </w:tcPr>
          <w:p w14:paraId="3F4982AA"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r>
      <w:tr w:rsidR="005F435D" w:rsidRPr="005F435D" w14:paraId="4CA9D351"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1B71FF80"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Positive</w:t>
            </w:r>
          </w:p>
        </w:tc>
        <w:tc>
          <w:tcPr>
            <w:tcW w:w="860" w:type="dxa"/>
            <w:tcBorders>
              <w:top w:val="nil"/>
              <w:left w:val="nil"/>
              <w:bottom w:val="nil"/>
              <w:right w:val="nil"/>
            </w:tcBorders>
            <w:shd w:val="clear" w:color="auto" w:fill="auto"/>
            <w:noWrap/>
            <w:vAlign w:val="center"/>
            <w:hideMark/>
          </w:tcPr>
          <w:p w14:paraId="7F638520" w14:textId="3BCDC4AD"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15</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401</w:t>
            </w:r>
          </w:p>
        </w:tc>
        <w:tc>
          <w:tcPr>
            <w:tcW w:w="960" w:type="dxa"/>
            <w:tcBorders>
              <w:top w:val="nil"/>
              <w:left w:val="nil"/>
              <w:bottom w:val="nil"/>
              <w:right w:val="nil"/>
            </w:tcBorders>
            <w:shd w:val="clear" w:color="auto" w:fill="auto"/>
            <w:noWrap/>
            <w:vAlign w:val="center"/>
            <w:hideMark/>
          </w:tcPr>
          <w:p w14:paraId="27F7133D"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17.4</w:t>
            </w:r>
          </w:p>
        </w:tc>
      </w:tr>
      <w:tr w:rsidR="005F435D" w:rsidRPr="005F435D" w14:paraId="15E4B89E"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2A1CA132"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Negative</w:t>
            </w:r>
          </w:p>
        </w:tc>
        <w:tc>
          <w:tcPr>
            <w:tcW w:w="860" w:type="dxa"/>
            <w:tcBorders>
              <w:top w:val="nil"/>
              <w:left w:val="nil"/>
              <w:bottom w:val="nil"/>
              <w:right w:val="nil"/>
            </w:tcBorders>
            <w:shd w:val="clear" w:color="auto" w:fill="auto"/>
            <w:noWrap/>
            <w:vAlign w:val="center"/>
            <w:hideMark/>
          </w:tcPr>
          <w:p w14:paraId="2760BBAE" w14:textId="5FFEF763"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72</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891</w:t>
            </w:r>
          </w:p>
        </w:tc>
        <w:tc>
          <w:tcPr>
            <w:tcW w:w="960" w:type="dxa"/>
            <w:tcBorders>
              <w:top w:val="nil"/>
              <w:left w:val="nil"/>
              <w:bottom w:val="nil"/>
              <w:right w:val="nil"/>
            </w:tcBorders>
            <w:shd w:val="clear" w:color="auto" w:fill="auto"/>
            <w:noWrap/>
            <w:vAlign w:val="center"/>
            <w:hideMark/>
          </w:tcPr>
          <w:p w14:paraId="450CC4BF"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82.6</w:t>
            </w:r>
          </w:p>
        </w:tc>
      </w:tr>
      <w:tr w:rsidR="005F435D" w:rsidRPr="005F435D" w14:paraId="25780824"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028B4817"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Missing</w:t>
            </w:r>
          </w:p>
        </w:tc>
        <w:tc>
          <w:tcPr>
            <w:tcW w:w="860" w:type="dxa"/>
            <w:tcBorders>
              <w:top w:val="nil"/>
              <w:left w:val="nil"/>
              <w:bottom w:val="nil"/>
              <w:right w:val="nil"/>
            </w:tcBorders>
            <w:shd w:val="clear" w:color="auto" w:fill="auto"/>
            <w:noWrap/>
            <w:vAlign w:val="center"/>
            <w:hideMark/>
          </w:tcPr>
          <w:p w14:paraId="345940CB" w14:textId="5365894C"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44</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464</w:t>
            </w:r>
          </w:p>
        </w:tc>
        <w:tc>
          <w:tcPr>
            <w:tcW w:w="960" w:type="dxa"/>
            <w:tcBorders>
              <w:top w:val="nil"/>
              <w:left w:val="nil"/>
              <w:bottom w:val="nil"/>
              <w:right w:val="nil"/>
            </w:tcBorders>
            <w:shd w:val="clear" w:color="auto" w:fill="auto"/>
            <w:noWrap/>
            <w:vAlign w:val="center"/>
            <w:hideMark/>
          </w:tcPr>
          <w:p w14:paraId="5F178C8E"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w:t>
            </w:r>
          </w:p>
        </w:tc>
      </w:tr>
      <w:tr w:rsidR="005F435D" w:rsidRPr="005F435D" w14:paraId="4E395D74"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08DD1DC8" w14:textId="77777777" w:rsidR="005F435D" w:rsidRPr="005F435D" w:rsidRDefault="005F435D" w:rsidP="005F435D">
            <w:pPr>
              <w:spacing w:after="0" w:line="240" w:lineRule="auto"/>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Morphology</w:t>
            </w:r>
          </w:p>
        </w:tc>
        <w:tc>
          <w:tcPr>
            <w:tcW w:w="860" w:type="dxa"/>
            <w:tcBorders>
              <w:top w:val="nil"/>
              <w:left w:val="nil"/>
              <w:bottom w:val="nil"/>
              <w:right w:val="nil"/>
            </w:tcBorders>
            <w:shd w:val="clear" w:color="auto" w:fill="auto"/>
            <w:noWrap/>
            <w:vAlign w:val="center"/>
            <w:hideMark/>
          </w:tcPr>
          <w:p w14:paraId="25CC26D3"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c>
          <w:tcPr>
            <w:tcW w:w="960" w:type="dxa"/>
            <w:tcBorders>
              <w:top w:val="nil"/>
              <w:left w:val="nil"/>
              <w:bottom w:val="nil"/>
              <w:right w:val="nil"/>
            </w:tcBorders>
            <w:shd w:val="clear" w:color="auto" w:fill="auto"/>
            <w:noWrap/>
            <w:vAlign w:val="center"/>
            <w:hideMark/>
          </w:tcPr>
          <w:p w14:paraId="23FA23BA"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r>
      <w:tr w:rsidR="005F435D" w:rsidRPr="005F435D" w14:paraId="261E7B11"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09C2FE8A"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Ductal</w:t>
            </w:r>
          </w:p>
        </w:tc>
        <w:tc>
          <w:tcPr>
            <w:tcW w:w="860" w:type="dxa"/>
            <w:tcBorders>
              <w:top w:val="nil"/>
              <w:left w:val="nil"/>
              <w:bottom w:val="nil"/>
              <w:right w:val="nil"/>
            </w:tcBorders>
            <w:shd w:val="clear" w:color="auto" w:fill="auto"/>
            <w:noWrap/>
            <w:vAlign w:val="center"/>
            <w:hideMark/>
          </w:tcPr>
          <w:p w14:paraId="18ABADFB" w14:textId="79511DDE"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96</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561</w:t>
            </w:r>
          </w:p>
        </w:tc>
        <w:tc>
          <w:tcPr>
            <w:tcW w:w="960" w:type="dxa"/>
            <w:tcBorders>
              <w:top w:val="nil"/>
              <w:left w:val="nil"/>
              <w:bottom w:val="nil"/>
              <w:right w:val="nil"/>
            </w:tcBorders>
            <w:shd w:val="clear" w:color="auto" w:fill="auto"/>
            <w:noWrap/>
            <w:vAlign w:val="center"/>
            <w:hideMark/>
          </w:tcPr>
          <w:p w14:paraId="0D3E325B"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76.6</w:t>
            </w:r>
          </w:p>
        </w:tc>
      </w:tr>
      <w:tr w:rsidR="005F435D" w:rsidRPr="005F435D" w14:paraId="4EB4F39C"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7A6402E1"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Lobular</w:t>
            </w:r>
          </w:p>
        </w:tc>
        <w:tc>
          <w:tcPr>
            <w:tcW w:w="860" w:type="dxa"/>
            <w:tcBorders>
              <w:top w:val="nil"/>
              <w:left w:val="nil"/>
              <w:bottom w:val="nil"/>
              <w:right w:val="nil"/>
            </w:tcBorders>
            <w:shd w:val="clear" w:color="auto" w:fill="auto"/>
            <w:noWrap/>
            <w:vAlign w:val="center"/>
            <w:hideMark/>
          </w:tcPr>
          <w:p w14:paraId="69CF6B6B" w14:textId="37F3D81E"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14</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681</w:t>
            </w:r>
          </w:p>
        </w:tc>
        <w:tc>
          <w:tcPr>
            <w:tcW w:w="960" w:type="dxa"/>
            <w:tcBorders>
              <w:top w:val="nil"/>
              <w:left w:val="nil"/>
              <w:bottom w:val="nil"/>
              <w:right w:val="nil"/>
            </w:tcBorders>
            <w:shd w:val="clear" w:color="auto" w:fill="auto"/>
            <w:noWrap/>
            <w:vAlign w:val="center"/>
            <w:hideMark/>
          </w:tcPr>
          <w:p w14:paraId="5558E779"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11.7</w:t>
            </w:r>
          </w:p>
        </w:tc>
      </w:tr>
      <w:tr w:rsidR="005F435D" w:rsidRPr="005F435D" w14:paraId="77D0AB57"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0EF27BAB"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Mixed</w:t>
            </w:r>
          </w:p>
        </w:tc>
        <w:tc>
          <w:tcPr>
            <w:tcW w:w="860" w:type="dxa"/>
            <w:tcBorders>
              <w:top w:val="nil"/>
              <w:left w:val="nil"/>
              <w:bottom w:val="nil"/>
              <w:right w:val="nil"/>
            </w:tcBorders>
            <w:shd w:val="clear" w:color="auto" w:fill="auto"/>
            <w:noWrap/>
            <w:vAlign w:val="center"/>
            <w:hideMark/>
          </w:tcPr>
          <w:p w14:paraId="077F1A5A" w14:textId="20B6C42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4</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982</w:t>
            </w:r>
          </w:p>
        </w:tc>
        <w:tc>
          <w:tcPr>
            <w:tcW w:w="960" w:type="dxa"/>
            <w:tcBorders>
              <w:top w:val="nil"/>
              <w:left w:val="nil"/>
              <w:bottom w:val="nil"/>
              <w:right w:val="nil"/>
            </w:tcBorders>
            <w:shd w:val="clear" w:color="auto" w:fill="auto"/>
            <w:noWrap/>
            <w:vAlign w:val="center"/>
            <w:hideMark/>
          </w:tcPr>
          <w:p w14:paraId="3222B042"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4.0</w:t>
            </w:r>
          </w:p>
        </w:tc>
      </w:tr>
      <w:tr w:rsidR="005F435D" w:rsidRPr="005F435D" w14:paraId="35CBF40B"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1B4A20DE"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Other</w:t>
            </w:r>
          </w:p>
        </w:tc>
        <w:tc>
          <w:tcPr>
            <w:tcW w:w="860" w:type="dxa"/>
            <w:tcBorders>
              <w:top w:val="nil"/>
              <w:left w:val="nil"/>
              <w:bottom w:val="nil"/>
              <w:right w:val="nil"/>
            </w:tcBorders>
            <w:shd w:val="clear" w:color="auto" w:fill="auto"/>
            <w:noWrap/>
            <w:vAlign w:val="center"/>
            <w:hideMark/>
          </w:tcPr>
          <w:p w14:paraId="05DBACA9" w14:textId="1E8FCA10"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9</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780</w:t>
            </w:r>
          </w:p>
        </w:tc>
        <w:tc>
          <w:tcPr>
            <w:tcW w:w="960" w:type="dxa"/>
            <w:tcBorders>
              <w:top w:val="nil"/>
              <w:left w:val="nil"/>
              <w:bottom w:val="nil"/>
              <w:right w:val="nil"/>
            </w:tcBorders>
            <w:shd w:val="clear" w:color="auto" w:fill="auto"/>
            <w:noWrap/>
            <w:vAlign w:val="center"/>
            <w:hideMark/>
          </w:tcPr>
          <w:p w14:paraId="577B71DC"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7.8</w:t>
            </w:r>
          </w:p>
        </w:tc>
      </w:tr>
      <w:tr w:rsidR="005F435D" w:rsidRPr="005F435D" w14:paraId="6EB76DA3"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6C5E0BC8"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Missing</w:t>
            </w:r>
          </w:p>
        </w:tc>
        <w:tc>
          <w:tcPr>
            <w:tcW w:w="860" w:type="dxa"/>
            <w:tcBorders>
              <w:top w:val="nil"/>
              <w:left w:val="nil"/>
              <w:bottom w:val="nil"/>
              <w:right w:val="nil"/>
            </w:tcBorders>
            <w:shd w:val="clear" w:color="auto" w:fill="auto"/>
            <w:noWrap/>
            <w:vAlign w:val="center"/>
            <w:hideMark/>
          </w:tcPr>
          <w:p w14:paraId="6EF6E3ED" w14:textId="0D477CA4"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6</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752</w:t>
            </w:r>
          </w:p>
        </w:tc>
        <w:tc>
          <w:tcPr>
            <w:tcW w:w="960" w:type="dxa"/>
            <w:tcBorders>
              <w:top w:val="nil"/>
              <w:left w:val="nil"/>
              <w:bottom w:val="nil"/>
              <w:right w:val="nil"/>
            </w:tcBorders>
            <w:shd w:val="clear" w:color="auto" w:fill="auto"/>
            <w:noWrap/>
            <w:vAlign w:val="center"/>
            <w:hideMark/>
          </w:tcPr>
          <w:p w14:paraId="1092E713"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w:t>
            </w:r>
          </w:p>
        </w:tc>
      </w:tr>
      <w:tr w:rsidR="005F435D" w:rsidRPr="005F435D" w14:paraId="2C176DEC"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0DF5E6BA" w14:textId="77777777" w:rsidR="005F435D" w:rsidRPr="005F435D" w:rsidRDefault="005F435D" w:rsidP="005F435D">
            <w:pPr>
              <w:spacing w:after="0" w:line="240" w:lineRule="auto"/>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Adjuvant chemotherapy</w:t>
            </w:r>
          </w:p>
        </w:tc>
        <w:tc>
          <w:tcPr>
            <w:tcW w:w="860" w:type="dxa"/>
            <w:tcBorders>
              <w:top w:val="nil"/>
              <w:left w:val="nil"/>
              <w:bottom w:val="nil"/>
              <w:right w:val="nil"/>
            </w:tcBorders>
            <w:shd w:val="clear" w:color="auto" w:fill="auto"/>
            <w:noWrap/>
            <w:vAlign w:val="center"/>
            <w:hideMark/>
          </w:tcPr>
          <w:p w14:paraId="2DA11F40"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c>
          <w:tcPr>
            <w:tcW w:w="960" w:type="dxa"/>
            <w:tcBorders>
              <w:top w:val="nil"/>
              <w:left w:val="nil"/>
              <w:bottom w:val="nil"/>
              <w:right w:val="nil"/>
            </w:tcBorders>
            <w:shd w:val="clear" w:color="auto" w:fill="auto"/>
            <w:noWrap/>
            <w:vAlign w:val="center"/>
            <w:hideMark/>
          </w:tcPr>
          <w:p w14:paraId="19389E23"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r>
      <w:tr w:rsidR="005F435D" w:rsidRPr="005F435D" w14:paraId="3CB2FEB6"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19E0BBF9"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Yes</w:t>
            </w:r>
          </w:p>
        </w:tc>
        <w:tc>
          <w:tcPr>
            <w:tcW w:w="860" w:type="dxa"/>
            <w:tcBorders>
              <w:top w:val="nil"/>
              <w:left w:val="nil"/>
              <w:bottom w:val="nil"/>
              <w:right w:val="nil"/>
            </w:tcBorders>
            <w:shd w:val="clear" w:color="auto" w:fill="auto"/>
            <w:noWrap/>
            <w:vAlign w:val="center"/>
            <w:hideMark/>
          </w:tcPr>
          <w:p w14:paraId="5D97ECA3" w14:textId="0A85553B"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46</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868</w:t>
            </w:r>
          </w:p>
        </w:tc>
        <w:tc>
          <w:tcPr>
            <w:tcW w:w="960" w:type="dxa"/>
            <w:tcBorders>
              <w:top w:val="nil"/>
              <w:left w:val="nil"/>
              <w:bottom w:val="nil"/>
              <w:right w:val="nil"/>
            </w:tcBorders>
            <w:shd w:val="clear" w:color="auto" w:fill="auto"/>
            <w:noWrap/>
            <w:vAlign w:val="center"/>
            <w:hideMark/>
          </w:tcPr>
          <w:p w14:paraId="285E175C"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38.2</w:t>
            </w:r>
          </w:p>
        </w:tc>
      </w:tr>
      <w:tr w:rsidR="005F435D" w:rsidRPr="005F435D" w14:paraId="0C67E49D"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39E2613D"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 xml:space="preserve">No </w:t>
            </w:r>
          </w:p>
        </w:tc>
        <w:tc>
          <w:tcPr>
            <w:tcW w:w="860" w:type="dxa"/>
            <w:tcBorders>
              <w:top w:val="nil"/>
              <w:left w:val="nil"/>
              <w:bottom w:val="nil"/>
              <w:right w:val="nil"/>
            </w:tcBorders>
            <w:shd w:val="clear" w:color="auto" w:fill="auto"/>
            <w:noWrap/>
            <w:vAlign w:val="bottom"/>
            <w:hideMark/>
          </w:tcPr>
          <w:p w14:paraId="3CB921D3" w14:textId="38236E02"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75</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785</w:t>
            </w:r>
          </w:p>
        </w:tc>
        <w:tc>
          <w:tcPr>
            <w:tcW w:w="960" w:type="dxa"/>
            <w:tcBorders>
              <w:top w:val="nil"/>
              <w:left w:val="nil"/>
              <w:bottom w:val="nil"/>
              <w:right w:val="nil"/>
            </w:tcBorders>
            <w:shd w:val="clear" w:color="auto" w:fill="auto"/>
            <w:noWrap/>
            <w:vAlign w:val="center"/>
            <w:hideMark/>
          </w:tcPr>
          <w:p w14:paraId="25536C21"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61.8</w:t>
            </w:r>
          </w:p>
        </w:tc>
      </w:tr>
      <w:tr w:rsidR="005F435D" w:rsidRPr="005F435D" w14:paraId="359D9759"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08BA1E79"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Missing</w:t>
            </w:r>
          </w:p>
        </w:tc>
        <w:tc>
          <w:tcPr>
            <w:tcW w:w="860" w:type="dxa"/>
            <w:tcBorders>
              <w:top w:val="nil"/>
              <w:left w:val="nil"/>
              <w:bottom w:val="nil"/>
              <w:right w:val="nil"/>
            </w:tcBorders>
            <w:shd w:val="clear" w:color="auto" w:fill="auto"/>
            <w:noWrap/>
            <w:vAlign w:val="center"/>
            <w:hideMark/>
          </w:tcPr>
          <w:p w14:paraId="672FCDB7" w14:textId="424017B2"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10</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103</w:t>
            </w:r>
          </w:p>
        </w:tc>
        <w:tc>
          <w:tcPr>
            <w:tcW w:w="960" w:type="dxa"/>
            <w:tcBorders>
              <w:top w:val="nil"/>
              <w:left w:val="nil"/>
              <w:bottom w:val="nil"/>
              <w:right w:val="nil"/>
            </w:tcBorders>
            <w:shd w:val="clear" w:color="auto" w:fill="auto"/>
            <w:noWrap/>
            <w:vAlign w:val="center"/>
            <w:hideMark/>
          </w:tcPr>
          <w:p w14:paraId="2FF3C371"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w:t>
            </w:r>
          </w:p>
        </w:tc>
      </w:tr>
      <w:tr w:rsidR="005F435D" w:rsidRPr="005F435D" w14:paraId="2C3B8BB8"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79C40E3D" w14:textId="77777777" w:rsidR="005F435D" w:rsidRPr="005F435D" w:rsidRDefault="005F435D" w:rsidP="005F435D">
            <w:pPr>
              <w:spacing w:after="0" w:line="240" w:lineRule="auto"/>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lastRenderedPageBreak/>
              <w:t>Neoadjuvant chemotherapy</w:t>
            </w:r>
          </w:p>
        </w:tc>
        <w:tc>
          <w:tcPr>
            <w:tcW w:w="860" w:type="dxa"/>
            <w:tcBorders>
              <w:top w:val="nil"/>
              <w:left w:val="nil"/>
              <w:bottom w:val="nil"/>
              <w:right w:val="nil"/>
            </w:tcBorders>
            <w:shd w:val="clear" w:color="auto" w:fill="auto"/>
            <w:noWrap/>
            <w:vAlign w:val="center"/>
            <w:hideMark/>
          </w:tcPr>
          <w:p w14:paraId="7163435A"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c>
          <w:tcPr>
            <w:tcW w:w="960" w:type="dxa"/>
            <w:tcBorders>
              <w:top w:val="nil"/>
              <w:left w:val="nil"/>
              <w:bottom w:val="nil"/>
              <w:right w:val="nil"/>
            </w:tcBorders>
            <w:shd w:val="clear" w:color="auto" w:fill="auto"/>
            <w:noWrap/>
            <w:vAlign w:val="center"/>
            <w:hideMark/>
          </w:tcPr>
          <w:p w14:paraId="081BC404"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r>
      <w:tr w:rsidR="005F435D" w:rsidRPr="005F435D" w14:paraId="4D017823"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036BE984"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Yes</w:t>
            </w:r>
          </w:p>
        </w:tc>
        <w:tc>
          <w:tcPr>
            <w:tcW w:w="860" w:type="dxa"/>
            <w:tcBorders>
              <w:top w:val="nil"/>
              <w:left w:val="nil"/>
              <w:bottom w:val="nil"/>
              <w:right w:val="nil"/>
            </w:tcBorders>
            <w:shd w:val="clear" w:color="auto" w:fill="auto"/>
            <w:noWrap/>
            <w:vAlign w:val="center"/>
            <w:hideMark/>
          </w:tcPr>
          <w:p w14:paraId="5DEA0DFF" w14:textId="2FD9E0C1"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7</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213</w:t>
            </w:r>
          </w:p>
        </w:tc>
        <w:tc>
          <w:tcPr>
            <w:tcW w:w="960" w:type="dxa"/>
            <w:tcBorders>
              <w:top w:val="nil"/>
              <w:left w:val="nil"/>
              <w:bottom w:val="nil"/>
              <w:right w:val="nil"/>
            </w:tcBorders>
            <w:shd w:val="clear" w:color="auto" w:fill="auto"/>
            <w:noWrap/>
            <w:vAlign w:val="center"/>
            <w:hideMark/>
          </w:tcPr>
          <w:p w14:paraId="7727CD72"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6.0</w:t>
            </w:r>
          </w:p>
        </w:tc>
      </w:tr>
      <w:tr w:rsidR="005F435D" w:rsidRPr="005F435D" w14:paraId="508B3D32"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4C6ABBF1"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No</w:t>
            </w:r>
          </w:p>
        </w:tc>
        <w:tc>
          <w:tcPr>
            <w:tcW w:w="860" w:type="dxa"/>
            <w:tcBorders>
              <w:top w:val="nil"/>
              <w:left w:val="nil"/>
              <w:bottom w:val="nil"/>
              <w:right w:val="nil"/>
            </w:tcBorders>
            <w:shd w:val="clear" w:color="auto" w:fill="auto"/>
            <w:noWrap/>
            <w:vAlign w:val="center"/>
            <w:hideMark/>
          </w:tcPr>
          <w:p w14:paraId="35B8F59A" w14:textId="549024D4"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112</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267</w:t>
            </w:r>
          </w:p>
        </w:tc>
        <w:tc>
          <w:tcPr>
            <w:tcW w:w="960" w:type="dxa"/>
            <w:tcBorders>
              <w:top w:val="nil"/>
              <w:left w:val="nil"/>
              <w:bottom w:val="nil"/>
              <w:right w:val="nil"/>
            </w:tcBorders>
            <w:shd w:val="clear" w:color="auto" w:fill="auto"/>
            <w:noWrap/>
            <w:vAlign w:val="center"/>
            <w:hideMark/>
          </w:tcPr>
          <w:p w14:paraId="13B2E1C0"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94.0</w:t>
            </w:r>
          </w:p>
        </w:tc>
      </w:tr>
      <w:tr w:rsidR="005F435D" w:rsidRPr="005F435D" w14:paraId="217B275F"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08B774B8"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Missing</w:t>
            </w:r>
          </w:p>
        </w:tc>
        <w:tc>
          <w:tcPr>
            <w:tcW w:w="860" w:type="dxa"/>
            <w:tcBorders>
              <w:top w:val="nil"/>
              <w:left w:val="nil"/>
              <w:bottom w:val="nil"/>
              <w:right w:val="nil"/>
            </w:tcBorders>
            <w:shd w:val="clear" w:color="auto" w:fill="auto"/>
            <w:noWrap/>
            <w:vAlign w:val="center"/>
            <w:hideMark/>
          </w:tcPr>
          <w:p w14:paraId="01056A40" w14:textId="38E1B541"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13</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276</w:t>
            </w:r>
          </w:p>
        </w:tc>
        <w:tc>
          <w:tcPr>
            <w:tcW w:w="960" w:type="dxa"/>
            <w:tcBorders>
              <w:top w:val="nil"/>
              <w:left w:val="nil"/>
              <w:bottom w:val="nil"/>
              <w:right w:val="nil"/>
            </w:tcBorders>
            <w:shd w:val="clear" w:color="auto" w:fill="auto"/>
            <w:noWrap/>
            <w:vAlign w:val="center"/>
            <w:hideMark/>
          </w:tcPr>
          <w:p w14:paraId="47C9BD97"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w:t>
            </w:r>
          </w:p>
        </w:tc>
      </w:tr>
      <w:tr w:rsidR="005F435D" w:rsidRPr="005F435D" w14:paraId="3DDE391F"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0CA21A77" w14:textId="77777777" w:rsidR="005F435D" w:rsidRPr="005F435D" w:rsidRDefault="005F435D" w:rsidP="005F435D">
            <w:pPr>
              <w:spacing w:after="0" w:line="240" w:lineRule="auto"/>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Endocrine adjuvant therapy</w:t>
            </w:r>
          </w:p>
        </w:tc>
        <w:tc>
          <w:tcPr>
            <w:tcW w:w="860" w:type="dxa"/>
            <w:tcBorders>
              <w:top w:val="nil"/>
              <w:left w:val="nil"/>
              <w:bottom w:val="nil"/>
              <w:right w:val="nil"/>
            </w:tcBorders>
            <w:shd w:val="clear" w:color="auto" w:fill="auto"/>
            <w:noWrap/>
            <w:vAlign w:val="center"/>
            <w:hideMark/>
          </w:tcPr>
          <w:p w14:paraId="41DE0E7D"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c>
          <w:tcPr>
            <w:tcW w:w="960" w:type="dxa"/>
            <w:tcBorders>
              <w:top w:val="nil"/>
              <w:left w:val="nil"/>
              <w:bottom w:val="nil"/>
              <w:right w:val="nil"/>
            </w:tcBorders>
            <w:shd w:val="clear" w:color="auto" w:fill="auto"/>
            <w:noWrap/>
            <w:vAlign w:val="center"/>
            <w:hideMark/>
          </w:tcPr>
          <w:p w14:paraId="7EDEA148"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r>
      <w:tr w:rsidR="005F435D" w:rsidRPr="005F435D" w14:paraId="62EF0CE6"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11423EBE"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Yes</w:t>
            </w:r>
          </w:p>
        </w:tc>
        <w:tc>
          <w:tcPr>
            <w:tcW w:w="860" w:type="dxa"/>
            <w:tcBorders>
              <w:top w:val="nil"/>
              <w:left w:val="nil"/>
              <w:bottom w:val="nil"/>
              <w:right w:val="nil"/>
            </w:tcBorders>
            <w:shd w:val="clear" w:color="auto" w:fill="auto"/>
            <w:noWrap/>
            <w:vAlign w:val="center"/>
            <w:hideMark/>
          </w:tcPr>
          <w:p w14:paraId="356DC8C1" w14:textId="45F34918"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65</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959</w:t>
            </w:r>
          </w:p>
        </w:tc>
        <w:tc>
          <w:tcPr>
            <w:tcW w:w="960" w:type="dxa"/>
            <w:tcBorders>
              <w:top w:val="nil"/>
              <w:left w:val="nil"/>
              <w:bottom w:val="nil"/>
              <w:right w:val="nil"/>
            </w:tcBorders>
            <w:shd w:val="clear" w:color="auto" w:fill="auto"/>
            <w:noWrap/>
            <w:vAlign w:val="bottom"/>
            <w:hideMark/>
          </w:tcPr>
          <w:p w14:paraId="4FBB63C3"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54.1</w:t>
            </w:r>
          </w:p>
        </w:tc>
      </w:tr>
      <w:tr w:rsidR="005F435D" w:rsidRPr="005F435D" w14:paraId="0C24649F"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07CEC453"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No</w:t>
            </w:r>
          </w:p>
        </w:tc>
        <w:tc>
          <w:tcPr>
            <w:tcW w:w="860" w:type="dxa"/>
            <w:tcBorders>
              <w:top w:val="nil"/>
              <w:left w:val="nil"/>
              <w:bottom w:val="nil"/>
              <w:right w:val="nil"/>
            </w:tcBorders>
            <w:shd w:val="clear" w:color="auto" w:fill="auto"/>
            <w:noWrap/>
            <w:vAlign w:val="center"/>
            <w:hideMark/>
          </w:tcPr>
          <w:p w14:paraId="224E65CB" w14:textId="2147E654"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56</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055</w:t>
            </w:r>
          </w:p>
        </w:tc>
        <w:tc>
          <w:tcPr>
            <w:tcW w:w="960" w:type="dxa"/>
            <w:tcBorders>
              <w:top w:val="nil"/>
              <w:left w:val="nil"/>
              <w:bottom w:val="nil"/>
              <w:right w:val="nil"/>
            </w:tcBorders>
            <w:shd w:val="clear" w:color="auto" w:fill="auto"/>
            <w:noWrap/>
            <w:vAlign w:val="center"/>
            <w:hideMark/>
          </w:tcPr>
          <w:p w14:paraId="34A3D4B8"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45.9</w:t>
            </w:r>
          </w:p>
        </w:tc>
      </w:tr>
      <w:tr w:rsidR="005F435D" w:rsidRPr="005F435D" w14:paraId="5DA34429"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6B34F011"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Missing</w:t>
            </w:r>
          </w:p>
        </w:tc>
        <w:tc>
          <w:tcPr>
            <w:tcW w:w="860" w:type="dxa"/>
            <w:tcBorders>
              <w:top w:val="nil"/>
              <w:left w:val="nil"/>
              <w:bottom w:val="nil"/>
              <w:right w:val="nil"/>
            </w:tcBorders>
            <w:shd w:val="clear" w:color="auto" w:fill="auto"/>
            <w:noWrap/>
            <w:vAlign w:val="center"/>
            <w:hideMark/>
          </w:tcPr>
          <w:p w14:paraId="68EAA0E1" w14:textId="5E5BD85D"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10</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742</w:t>
            </w:r>
          </w:p>
        </w:tc>
        <w:tc>
          <w:tcPr>
            <w:tcW w:w="960" w:type="dxa"/>
            <w:tcBorders>
              <w:top w:val="nil"/>
              <w:left w:val="nil"/>
              <w:bottom w:val="nil"/>
              <w:right w:val="nil"/>
            </w:tcBorders>
            <w:shd w:val="clear" w:color="auto" w:fill="auto"/>
            <w:noWrap/>
            <w:vAlign w:val="center"/>
            <w:hideMark/>
          </w:tcPr>
          <w:p w14:paraId="0C2AB660"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w:t>
            </w:r>
          </w:p>
        </w:tc>
      </w:tr>
      <w:tr w:rsidR="005F435D" w:rsidRPr="005F435D" w14:paraId="5B73C508"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5B7AB714" w14:textId="77777777" w:rsidR="005F435D" w:rsidRPr="005F435D" w:rsidRDefault="005F435D" w:rsidP="005F435D">
            <w:pPr>
              <w:spacing w:after="0" w:line="240" w:lineRule="auto"/>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Trastuzumab adjuvant therapy</w:t>
            </w:r>
          </w:p>
        </w:tc>
        <w:tc>
          <w:tcPr>
            <w:tcW w:w="860" w:type="dxa"/>
            <w:tcBorders>
              <w:top w:val="nil"/>
              <w:left w:val="nil"/>
              <w:bottom w:val="nil"/>
              <w:right w:val="nil"/>
            </w:tcBorders>
            <w:shd w:val="clear" w:color="auto" w:fill="auto"/>
            <w:noWrap/>
            <w:vAlign w:val="center"/>
            <w:hideMark/>
          </w:tcPr>
          <w:p w14:paraId="0DCE6079"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c>
          <w:tcPr>
            <w:tcW w:w="960" w:type="dxa"/>
            <w:tcBorders>
              <w:top w:val="nil"/>
              <w:left w:val="nil"/>
              <w:bottom w:val="nil"/>
              <w:right w:val="nil"/>
            </w:tcBorders>
            <w:shd w:val="clear" w:color="auto" w:fill="auto"/>
            <w:noWrap/>
            <w:vAlign w:val="center"/>
            <w:hideMark/>
          </w:tcPr>
          <w:p w14:paraId="4157AC24"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r>
      <w:tr w:rsidR="005F435D" w:rsidRPr="005F435D" w14:paraId="33B6085E"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035AA997"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Yes</w:t>
            </w:r>
          </w:p>
        </w:tc>
        <w:tc>
          <w:tcPr>
            <w:tcW w:w="860" w:type="dxa"/>
            <w:tcBorders>
              <w:top w:val="nil"/>
              <w:left w:val="nil"/>
              <w:bottom w:val="nil"/>
              <w:right w:val="nil"/>
            </w:tcBorders>
            <w:shd w:val="clear" w:color="auto" w:fill="auto"/>
            <w:noWrap/>
            <w:vAlign w:val="center"/>
            <w:hideMark/>
          </w:tcPr>
          <w:p w14:paraId="4828A5A0" w14:textId="04885C4D"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6</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875</w:t>
            </w:r>
          </w:p>
        </w:tc>
        <w:tc>
          <w:tcPr>
            <w:tcW w:w="960" w:type="dxa"/>
            <w:tcBorders>
              <w:top w:val="nil"/>
              <w:left w:val="nil"/>
              <w:bottom w:val="nil"/>
              <w:right w:val="nil"/>
            </w:tcBorders>
            <w:shd w:val="clear" w:color="auto" w:fill="auto"/>
            <w:noWrap/>
            <w:vAlign w:val="bottom"/>
            <w:hideMark/>
          </w:tcPr>
          <w:p w14:paraId="5A66C590"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6.7</w:t>
            </w:r>
          </w:p>
        </w:tc>
      </w:tr>
      <w:tr w:rsidR="005F435D" w:rsidRPr="005F435D" w14:paraId="6139C8EC"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696BDCEE"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No</w:t>
            </w:r>
          </w:p>
        </w:tc>
        <w:tc>
          <w:tcPr>
            <w:tcW w:w="860" w:type="dxa"/>
            <w:tcBorders>
              <w:top w:val="nil"/>
              <w:left w:val="nil"/>
              <w:bottom w:val="nil"/>
              <w:right w:val="nil"/>
            </w:tcBorders>
            <w:shd w:val="clear" w:color="auto" w:fill="auto"/>
            <w:noWrap/>
            <w:vAlign w:val="center"/>
            <w:hideMark/>
          </w:tcPr>
          <w:p w14:paraId="6A078E0B" w14:textId="7E49BAC1"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9</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6324</w:t>
            </w:r>
          </w:p>
        </w:tc>
        <w:tc>
          <w:tcPr>
            <w:tcW w:w="960" w:type="dxa"/>
            <w:tcBorders>
              <w:top w:val="nil"/>
              <w:left w:val="nil"/>
              <w:bottom w:val="nil"/>
              <w:right w:val="nil"/>
            </w:tcBorders>
            <w:shd w:val="clear" w:color="auto" w:fill="auto"/>
            <w:noWrap/>
            <w:vAlign w:val="center"/>
            <w:hideMark/>
          </w:tcPr>
          <w:p w14:paraId="3EE1384D"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93.3</w:t>
            </w:r>
          </w:p>
        </w:tc>
      </w:tr>
      <w:tr w:rsidR="005F435D" w:rsidRPr="005F435D" w14:paraId="24FA988D"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00DDF59B"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Missing</w:t>
            </w:r>
          </w:p>
        </w:tc>
        <w:tc>
          <w:tcPr>
            <w:tcW w:w="860" w:type="dxa"/>
            <w:tcBorders>
              <w:top w:val="nil"/>
              <w:left w:val="nil"/>
              <w:bottom w:val="nil"/>
              <w:right w:val="nil"/>
            </w:tcBorders>
            <w:shd w:val="clear" w:color="auto" w:fill="auto"/>
            <w:noWrap/>
            <w:vAlign w:val="center"/>
            <w:hideMark/>
          </w:tcPr>
          <w:p w14:paraId="5E23F60D" w14:textId="6D8E7493"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29</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557</w:t>
            </w:r>
          </w:p>
        </w:tc>
        <w:tc>
          <w:tcPr>
            <w:tcW w:w="960" w:type="dxa"/>
            <w:tcBorders>
              <w:top w:val="nil"/>
              <w:left w:val="nil"/>
              <w:bottom w:val="nil"/>
              <w:right w:val="nil"/>
            </w:tcBorders>
            <w:shd w:val="clear" w:color="auto" w:fill="auto"/>
            <w:noWrap/>
            <w:vAlign w:val="center"/>
            <w:hideMark/>
          </w:tcPr>
          <w:p w14:paraId="24A33A26"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w:t>
            </w:r>
          </w:p>
        </w:tc>
      </w:tr>
      <w:tr w:rsidR="005F435D" w:rsidRPr="005F435D" w14:paraId="62C33050"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3CBB1D68" w14:textId="77777777" w:rsidR="005F435D" w:rsidRPr="005F435D" w:rsidRDefault="005F435D" w:rsidP="005F435D">
            <w:pPr>
              <w:spacing w:after="0" w:line="240" w:lineRule="auto"/>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Radiation in the breast</w:t>
            </w:r>
          </w:p>
        </w:tc>
        <w:tc>
          <w:tcPr>
            <w:tcW w:w="860" w:type="dxa"/>
            <w:tcBorders>
              <w:top w:val="nil"/>
              <w:left w:val="nil"/>
              <w:bottom w:val="nil"/>
              <w:right w:val="nil"/>
            </w:tcBorders>
            <w:shd w:val="clear" w:color="auto" w:fill="auto"/>
            <w:noWrap/>
            <w:vAlign w:val="bottom"/>
            <w:hideMark/>
          </w:tcPr>
          <w:p w14:paraId="716403DB"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14:paraId="24F4EA09"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r>
      <w:tr w:rsidR="005F435D" w:rsidRPr="005F435D" w14:paraId="755DF6CF"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75214D1E"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Yes</w:t>
            </w:r>
          </w:p>
        </w:tc>
        <w:tc>
          <w:tcPr>
            <w:tcW w:w="860" w:type="dxa"/>
            <w:tcBorders>
              <w:top w:val="nil"/>
              <w:left w:val="nil"/>
              <w:bottom w:val="nil"/>
              <w:right w:val="nil"/>
            </w:tcBorders>
            <w:shd w:val="clear" w:color="auto" w:fill="auto"/>
            <w:noWrap/>
            <w:vAlign w:val="bottom"/>
            <w:hideMark/>
          </w:tcPr>
          <w:p w14:paraId="199872DC" w14:textId="0D1B0BFD"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85</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029</w:t>
            </w:r>
          </w:p>
        </w:tc>
        <w:tc>
          <w:tcPr>
            <w:tcW w:w="960" w:type="dxa"/>
            <w:tcBorders>
              <w:top w:val="nil"/>
              <w:left w:val="nil"/>
              <w:bottom w:val="nil"/>
              <w:right w:val="nil"/>
            </w:tcBorders>
            <w:shd w:val="clear" w:color="auto" w:fill="auto"/>
            <w:noWrap/>
            <w:vAlign w:val="bottom"/>
            <w:hideMark/>
          </w:tcPr>
          <w:p w14:paraId="087B1840"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69.5</w:t>
            </w:r>
          </w:p>
        </w:tc>
      </w:tr>
      <w:tr w:rsidR="005F435D" w:rsidRPr="005F435D" w14:paraId="39CE04C5"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30D25FCE"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No</w:t>
            </w:r>
          </w:p>
        </w:tc>
        <w:tc>
          <w:tcPr>
            <w:tcW w:w="860" w:type="dxa"/>
            <w:tcBorders>
              <w:top w:val="nil"/>
              <w:left w:val="nil"/>
              <w:bottom w:val="nil"/>
              <w:right w:val="nil"/>
            </w:tcBorders>
            <w:shd w:val="clear" w:color="auto" w:fill="auto"/>
            <w:noWrap/>
            <w:vAlign w:val="bottom"/>
            <w:hideMark/>
          </w:tcPr>
          <w:p w14:paraId="11B23E60" w14:textId="61A7A1A1"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37</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237</w:t>
            </w:r>
          </w:p>
        </w:tc>
        <w:tc>
          <w:tcPr>
            <w:tcW w:w="960" w:type="dxa"/>
            <w:tcBorders>
              <w:top w:val="nil"/>
              <w:left w:val="nil"/>
              <w:bottom w:val="nil"/>
              <w:right w:val="nil"/>
            </w:tcBorders>
            <w:shd w:val="clear" w:color="auto" w:fill="auto"/>
            <w:noWrap/>
            <w:vAlign w:val="bottom"/>
            <w:hideMark/>
          </w:tcPr>
          <w:p w14:paraId="7E0FA8DC"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30.5</w:t>
            </w:r>
          </w:p>
        </w:tc>
      </w:tr>
      <w:tr w:rsidR="005F435D" w:rsidRPr="005F435D" w14:paraId="65CFC1E7"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2F99D55B"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Missing</w:t>
            </w:r>
          </w:p>
        </w:tc>
        <w:tc>
          <w:tcPr>
            <w:tcW w:w="860" w:type="dxa"/>
            <w:tcBorders>
              <w:top w:val="nil"/>
              <w:left w:val="nil"/>
              <w:bottom w:val="nil"/>
              <w:right w:val="nil"/>
            </w:tcBorders>
            <w:shd w:val="clear" w:color="auto" w:fill="auto"/>
            <w:noWrap/>
            <w:vAlign w:val="center"/>
            <w:hideMark/>
          </w:tcPr>
          <w:p w14:paraId="3B9ACB17" w14:textId="76F08A95"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10</w:t>
            </w:r>
            <w:r w:rsidR="007D6C68">
              <w:rPr>
                <w:rFonts w:ascii="Times New Roman" w:eastAsia="Times New Roman" w:hAnsi="Times New Roman" w:cs="Times New Roman"/>
                <w:color w:val="000000"/>
                <w:sz w:val="24"/>
                <w:szCs w:val="24"/>
                <w:lang w:eastAsia="nl-NL"/>
              </w:rPr>
              <w:t>,</w:t>
            </w:r>
            <w:r w:rsidRPr="005F435D">
              <w:rPr>
                <w:rFonts w:ascii="Times New Roman" w:eastAsia="Times New Roman" w:hAnsi="Times New Roman" w:cs="Times New Roman"/>
                <w:color w:val="000000"/>
                <w:sz w:val="24"/>
                <w:szCs w:val="24"/>
                <w:lang w:eastAsia="nl-NL"/>
              </w:rPr>
              <w:t>490</w:t>
            </w:r>
          </w:p>
        </w:tc>
        <w:tc>
          <w:tcPr>
            <w:tcW w:w="960" w:type="dxa"/>
            <w:tcBorders>
              <w:top w:val="nil"/>
              <w:left w:val="nil"/>
              <w:bottom w:val="nil"/>
              <w:right w:val="nil"/>
            </w:tcBorders>
            <w:shd w:val="clear" w:color="auto" w:fill="auto"/>
            <w:noWrap/>
            <w:vAlign w:val="center"/>
            <w:hideMark/>
          </w:tcPr>
          <w:p w14:paraId="3C6E12B0"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w:t>
            </w:r>
          </w:p>
        </w:tc>
      </w:tr>
      <w:tr w:rsidR="005F435D" w:rsidRPr="005F435D" w14:paraId="35632CF0" w14:textId="77777777" w:rsidTr="006810B5">
        <w:trPr>
          <w:trHeight w:val="255"/>
          <w:jc w:val="center"/>
        </w:trPr>
        <w:tc>
          <w:tcPr>
            <w:tcW w:w="3768" w:type="dxa"/>
            <w:tcBorders>
              <w:top w:val="nil"/>
              <w:left w:val="nil"/>
              <w:bottom w:val="nil"/>
              <w:right w:val="nil"/>
            </w:tcBorders>
            <w:shd w:val="clear" w:color="auto" w:fill="auto"/>
            <w:noWrap/>
            <w:vAlign w:val="bottom"/>
            <w:hideMark/>
          </w:tcPr>
          <w:p w14:paraId="6E4E9E32" w14:textId="77777777" w:rsidR="005F435D" w:rsidRPr="005F435D" w:rsidRDefault="005F435D" w:rsidP="005F435D">
            <w:pPr>
              <w:spacing w:after="0" w:line="240" w:lineRule="auto"/>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 xml:space="preserve">CBC cumulative incidence, </w:t>
            </w:r>
            <w:r w:rsidRPr="005F435D">
              <w:rPr>
                <w:rFonts w:ascii="Times New Roman" w:eastAsia="Times New Roman" w:hAnsi="Times New Roman" w:cs="Times New Roman"/>
                <w:i/>
                <w:iCs/>
                <w:color w:val="000000"/>
                <w:sz w:val="24"/>
                <w:szCs w:val="24"/>
                <w:lang w:eastAsia="nl-NL"/>
              </w:rPr>
              <w:t>%</w:t>
            </w:r>
          </w:p>
        </w:tc>
        <w:tc>
          <w:tcPr>
            <w:tcW w:w="860" w:type="dxa"/>
            <w:tcBorders>
              <w:top w:val="nil"/>
              <w:left w:val="nil"/>
              <w:bottom w:val="nil"/>
              <w:right w:val="nil"/>
            </w:tcBorders>
            <w:shd w:val="clear" w:color="auto" w:fill="auto"/>
            <w:noWrap/>
            <w:vAlign w:val="bottom"/>
            <w:hideMark/>
          </w:tcPr>
          <w:p w14:paraId="5917D7DA"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14:paraId="02C0B16C"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p>
        </w:tc>
      </w:tr>
      <w:tr w:rsidR="005F435D" w:rsidRPr="005F435D" w14:paraId="42D03AF3" w14:textId="77777777" w:rsidTr="006810B5">
        <w:trPr>
          <w:trHeight w:val="255"/>
          <w:jc w:val="center"/>
        </w:trPr>
        <w:tc>
          <w:tcPr>
            <w:tcW w:w="3768" w:type="dxa"/>
            <w:tcBorders>
              <w:top w:val="nil"/>
              <w:left w:val="nil"/>
              <w:bottom w:val="nil"/>
              <w:right w:val="nil"/>
            </w:tcBorders>
            <w:shd w:val="clear" w:color="auto" w:fill="auto"/>
            <w:hideMark/>
          </w:tcPr>
          <w:p w14:paraId="38BFCF94"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5-year (95%CI)</w:t>
            </w:r>
          </w:p>
        </w:tc>
        <w:tc>
          <w:tcPr>
            <w:tcW w:w="1820" w:type="dxa"/>
            <w:gridSpan w:val="2"/>
            <w:tcBorders>
              <w:top w:val="nil"/>
              <w:left w:val="nil"/>
              <w:bottom w:val="nil"/>
              <w:right w:val="nil"/>
            </w:tcBorders>
            <w:shd w:val="clear" w:color="auto" w:fill="auto"/>
            <w:noWrap/>
            <w:vAlign w:val="bottom"/>
            <w:hideMark/>
          </w:tcPr>
          <w:p w14:paraId="318B29D2"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2.1 (2.1 - 2.2)</w:t>
            </w:r>
          </w:p>
        </w:tc>
      </w:tr>
      <w:tr w:rsidR="005F435D" w:rsidRPr="005F435D" w14:paraId="73B71195" w14:textId="77777777" w:rsidTr="006810B5">
        <w:trPr>
          <w:trHeight w:val="270"/>
          <w:jc w:val="center"/>
        </w:trPr>
        <w:tc>
          <w:tcPr>
            <w:tcW w:w="3768" w:type="dxa"/>
            <w:tcBorders>
              <w:top w:val="nil"/>
              <w:left w:val="nil"/>
              <w:bottom w:val="nil"/>
              <w:right w:val="nil"/>
            </w:tcBorders>
            <w:shd w:val="clear" w:color="auto" w:fill="auto"/>
            <w:hideMark/>
          </w:tcPr>
          <w:p w14:paraId="49725810" w14:textId="77777777" w:rsidR="005F435D" w:rsidRPr="005F435D" w:rsidRDefault="005F435D" w:rsidP="007B2379">
            <w:pPr>
              <w:spacing w:after="0" w:line="240" w:lineRule="auto"/>
              <w:ind w:firstLineChars="200" w:firstLine="480"/>
              <w:jc w:val="right"/>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10-year (95%CI)</w:t>
            </w:r>
          </w:p>
        </w:tc>
        <w:tc>
          <w:tcPr>
            <w:tcW w:w="1820" w:type="dxa"/>
            <w:gridSpan w:val="2"/>
            <w:tcBorders>
              <w:top w:val="nil"/>
              <w:left w:val="nil"/>
              <w:bottom w:val="single" w:sz="12" w:space="0" w:color="000000"/>
              <w:right w:val="nil"/>
            </w:tcBorders>
            <w:shd w:val="clear" w:color="auto" w:fill="auto"/>
            <w:noWrap/>
            <w:vAlign w:val="bottom"/>
            <w:hideMark/>
          </w:tcPr>
          <w:p w14:paraId="42A94B35" w14:textId="77777777" w:rsidR="005F435D" w:rsidRPr="005F435D" w:rsidRDefault="005F435D" w:rsidP="005F435D">
            <w:pPr>
              <w:spacing w:after="0" w:line="240" w:lineRule="auto"/>
              <w:jc w:val="center"/>
              <w:rPr>
                <w:rFonts w:ascii="Times New Roman" w:eastAsia="Times New Roman" w:hAnsi="Times New Roman" w:cs="Times New Roman"/>
                <w:color w:val="000000"/>
                <w:sz w:val="24"/>
                <w:szCs w:val="24"/>
                <w:lang w:eastAsia="nl-NL"/>
              </w:rPr>
            </w:pPr>
            <w:r w:rsidRPr="005F435D">
              <w:rPr>
                <w:rFonts w:ascii="Times New Roman" w:eastAsia="Times New Roman" w:hAnsi="Times New Roman" w:cs="Times New Roman"/>
                <w:color w:val="000000"/>
                <w:sz w:val="24"/>
                <w:szCs w:val="24"/>
                <w:lang w:eastAsia="nl-NL"/>
              </w:rPr>
              <w:t>4.1 (4.0 - 4.3)</w:t>
            </w:r>
          </w:p>
        </w:tc>
      </w:tr>
      <w:tr w:rsidR="005F435D" w:rsidRPr="003071B8" w14:paraId="66688EC8" w14:textId="77777777" w:rsidTr="006810B5">
        <w:trPr>
          <w:trHeight w:val="1875"/>
          <w:jc w:val="center"/>
        </w:trPr>
        <w:tc>
          <w:tcPr>
            <w:tcW w:w="5588" w:type="dxa"/>
            <w:gridSpan w:val="3"/>
            <w:tcBorders>
              <w:top w:val="single" w:sz="12" w:space="0" w:color="auto"/>
              <w:left w:val="nil"/>
              <w:bottom w:val="nil"/>
              <w:right w:val="nil"/>
            </w:tcBorders>
            <w:shd w:val="clear" w:color="auto" w:fill="auto"/>
            <w:hideMark/>
          </w:tcPr>
          <w:p w14:paraId="512A7F75" w14:textId="77777777" w:rsidR="005F435D" w:rsidRPr="005F435D" w:rsidRDefault="005F435D" w:rsidP="005F435D">
            <w:pPr>
              <w:spacing w:after="0" w:line="240" w:lineRule="auto"/>
              <w:rPr>
                <w:rFonts w:ascii="Times New Roman" w:eastAsia="Times New Roman" w:hAnsi="Times New Roman" w:cs="Times New Roman"/>
                <w:color w:val="000000"/>
                <w:sz w:val="24"/>
                <w:szCs w:val="24"/>
                <w:lang w:val="en-US" w:eastAsia="nl-NL"/>
              </w:rPr>
            </w:pPr>
            <w:r w:rsidRPr="005F435D">
              <w:rPr>
                <w:rFonts w:ascii="Times New Roman" w:eastAsia="Times New Roman" w:hAnsi="Times New Roman" w:cs="Times New Roman"/>
                <w:color w:val="000000"/>
                <w:sz w:val="24"/>
                <w:szCs w:val="24"/>
                <w:lang w:val="en-US" w:eastAsia="nl-NL"/>
              </w:rPr>
              <w:t xml:space="preserve">Abbreviations: </w:t>
            </w:r>
            <w:r w:rsidRPr="005F435D">
              <w:rPr>
                <w:rFonts w:ascii="Times New Roman" w:eastAsia="Times New Roman" w:hAnsi="Times New Roman" w:cs="Times New Roman"/>
                <w:color w:val="000000"/>
                <w:sz w:val="24"/>
                <w:szCs w:val="24"/>
                <w:lang w:val="en-US" w:eastAsia="nl-NL"/>
              </w:rPr>
              <w:br/>
              <w:t>PBC: primary breast cancer;</w:t>
            </w:r>
            <w:r w:rsidRPr="005F435D">
              <w:rPr>
                <w:rFonts w:ascii="Times New Roman" w:eastAsia="Times New Roman" w:hAnsi="Times New Roman" w:cs="Times New Roman"/>
                <w:color w:val="000000"/>
                <w:sz w:val="24"/>
                <w:szCs w:val="24"/>
                <w:lang w:val="en-US" w:eastAsia="nl-NL"/>
              </w:rPr>
              <w:br/>
              <w:t>ER: estrogen-receptor;</w:t>
            </w:r>
            <w:r w:rsidRPr="005F435D">
              <w:rPr>
                <w:rFonts w:ascii="Times New Roman" w:eastAsia="Times New Roman" w:hAnsi="Times New Roman" w:cs="Times New Roman"/>
                <w:color w:val="000000"/>
                <w:sz w:val="24"/>
                <w:szCs w:val="24"/>
                <w:lang w:val="en-US" w:eastAsia="nl-NL"/>
              </w:rPr>
              <w:br/>
              <w:t>HER2: human epidermal growth factor receptor 2;</w:t>
            </w:r>
            <w:r w:rsidRPr="005F435D">
              <w:rPr>
                <w:rFonts w:ascii="Times New Roman" w:eastAsia="Times New Roman" w:hAnsi="Times New Roman" w:cs="Times New Roman"/>
                <w:color w:val="000000"/>
                <w:sz w:val="24"/>
                <w:szCs w:val="24"/>
                <w:lang w:val="en-US" w:eastAsia="nl-NL"/>
              </w:rPr>
              <w:br/>
              <w:t>CBC: contralateral breast cancer;</w:t>
            </w:r>
            <w:r w:rsidRPr="005F435D">
              <w:rPr>
                <w:rFonts w:ascii="Times New Roman" w:eastAsia="Times New Roman" w:hAnsi="Times New Roman" w:cs="Times New Roman"/>
                <w:color w:val="000000"/>
                <w:sz w:val="24"/>
                <w:szCs w:val="24"/>
                <w:lang w:val="en-US" w:eastAsia="nl-NL"/>
              </w:rPr>
              <w:br/>
              <w:t>CI: confidence interval;</w:t>
            </w:r>
          </w:p>
        </w:tc>
      </w:tr>
    </w:tbl>
    <w:p w14:paraId="6A08D855" w14:textId="77777777" w:rsidR="00C40F79" w:rsidRPr="004F437A" w:rsidRDefault="00C40F79" w:rsidP="00C40F79">
      <w:pPr>
        <w:spacing w:after="0" w:line="480" w:lineRule="auto"/>
        <w:jc w:val="both"/>
        <w:rPr>
          <w:rFonts w:ascii="Times New Roman" w:eastAsia="Times New Roman" w:hAnsi="Times New Roman" w:cs="Times New Roman"/>
          <w:b/>
          <w:bCs/>
          <w:color w:val="000000"/>
          <w:sz w:val="24"/>
          <w:szCs w:val="24"/>
          <w:lang w:val="en-US" w:eastAsia="nl-NL"/>
        </w:rPr>
      </w:pPr>
    </w:p>
    <w:p w14:paraId="706027E4" w14:textId="77777777" w:rsidR="00C40F79" w:rsidRPr="004F437A" w:rsidRDefault="00C40F79">
      <w:pPr>
        <w:rPr>
          <w:rFonts w:ascii="Times New Roman" w:hAnsi="Times New Roman" w:cs="Times New Roman"/>
          <w:bCs/>
          <w:sz w:val="24"/>
          <w:szCs w:val="24"/>
          <w:lang w:val="en-US"/>
        </w:rPr>
      </w:pPr>
      <w:r w:rsidRPr="004F437A">
        <w:rPr>
          <w:rFonts w:ascii="Times New Roman" w:hAnsi="Times New Roman" w:cs="Times New Roman"/>
          <w:bCs/>
          <w:sz w:val="24"/>
          <w:szCs w:val="24"/>
          <w:lang w:val="en-US"/>
        </w:rPr>
        <w:br w:type="page"/>
      </w:r>
    </w:p>
    <w:p w14:paraId="33E74F10" w14:textId="138CD7A1" w:rsidR="00AE6213" w:rsidRPr="004F437A" w:rsidRDefault="00267DDE" w:rsidP="00AE6213">
      <w:pPr>
        <w:spacing w:after="0" w:line="480" w:lineRule="auto"/>
        <w:jc w:val="both"/>
        <w:rPr>
          <w:rFonts w:ascii="Times New Roman" w:eastAsia="Times New Roman" w:hAnsi="Times New Roman" w:cs="Times New Roman"/>
          <w:b/>
          <w:bCs/>
          <w:color w:val="000000"/>
          <w:sz w:val="24"/>
          <w:szCs w:val="24"/>
          <w:lang w:val="en-US" w:eastAsia="nl-NL"/>
        </w:rPr>
      </w:pPr>
      <w:r w:rsidRPr="004F437A">
        <w:rPr>
          <w:rFonts w:ascii="Times New Roman" w:eastAsia="Times New Roman" w:hAnsi="Times New Roman" w:cs="Times New Roman"/>
          <w:b/>
          <w:bCs/>
          <w:color w:val="000000"/>
          <w:sz w:val="24"/>
          <w:szCs w:val="24"/>
          <w:lang w:val="en-US" w:eastAsia="nl-NL"/>
        </w:rPr>
        <w:lastRenderedPageBreak/>
        <w:t xml:space="preserve">Table </w:t>
      </w:r>
      <w:r w:rsidR="00F733D8">
        <w:rPr>
          <w:rFonts w:ascii="Times New Roman" w:eastAsia="Times New Roman" w:hAnsi="Times New Roman" w:cs="Times New Roman"/>
          <w:b/>
          <w:bCs/>
          <w:color w:val="000000"/>
          <w:sz w:val="24"/>
          <w:szCs w:val="24"/>
          <w:lang w:val="en-US" w:eastAsia="nl-NL"/>
        </w:rPr>
        <w:t>S</w:t>
      </w:r>
      <w:r w:rsidRPr="004F437A">
        <w:rPr>
          <w:rFonts w:ascii="Times New Roman" w:eastAsia="Times New Roman" w:hAnsi="Times New Roman" w:cs="Times New Roman"/>
          <w:b/>
          <w:bCs/>
          <w:color w:val="000000"/>
          <w:sz w:val="24"/>
          <w:szCs w:val="24"/>
          <w:lang w:val="en-US" w:eastAsia="nl-NL"/>
        </w:rPr>
        <w:t>4</w:t>
      </w:r>
      <w:r w:rsidR="00F27361" w:rsidRPr="004F437A">
        <w:rPr>
          <w:rFonts w:ascii="Times New Roman" w:eastAsia="Times New Roman" w:hAnsi="Times New Roman" w:cs="Times New Roman"/>
          <w:b/>
          <w:bCs/>
          <w:color w:val="000000"/>
          <w:sz w:val="24"/>
          <w:szCs w:val="24"/>
          <w:lang w:val="en-US" w:eastAsia="nl-NL"/>
        </w:rPr>
        <w:t>:</w:t>
      </w:r>
      <w:r w:rsidR="00A75128">
        <w:rPr>
          <w:rFonts w:ascii="Times New Roman" w:eastAsia="Times New Roman" w:hAnsi="Times New Roman" w:cs="Times New Roman"/>
          <w:b/>
          <w:bCs/>
          <w:color w:val="000000"/>
          <w:sz w:val="24"/>
          <w:szCs w:val="24"/>
          <w:lang w:val="en-US" w:eastAsia="nl-NL"/>
        </w:rPr>
        <w:t xml:space="preserve"> </w:t>
      </w:r>
      <w:r w:rsidR="00AE6213" w:rsidRPr="004F437A">
        <w:rPr>
          <w:rFonts w:ascii="Times New Roman" w:eastAsia="Times New Roman" w:hAnsi="Times New Roman" w:cs="Times New Roman"/>
          <w:bCs/>
          <w:color w:val="000000"/>
          <w:sz w:val="24"/>
          <w:szCs w:val="24"/>
          <w:lang w:val="en-US" w:eastAsia="nl-NL"/>
        </w:rPr>
        <w:t xml:space="preserve">Results of multivariable </w:t>
      </w:r>
      <w:proofErr w:type="spellStart"/>
      <w:r w:rsidR="00AE6213" w:rsidRPr="004F437A">
        <w:rPr>
          <w:rFonts w:ascii="Times New Roman" w:eastAsia="Times New Roman" w:hAnsi="Times New Roman" w:cs="Times New Roman"/>
          <w:bCs/>
          <w:color w:val="000000"/>
          <w:sz w:val="24"/>
          <w:szCs w:val="24"/>
          <w:lang w:val="en-US" w:eastAsia="nl-NL"/>
        </w:rPr>
        <w:t>subdistributional</w:t>
      </w:r>
      <w:proofErr w:type="spellEnd"/>
      <w:r w:rsidR="00AE6213" w:rsidRPr="004F437A">
        <w:rPr>
          <w:rFonts w:ascii="Times New Roman" w:eastAsia="Times New Roman" w:hAnsi="Times New Roman" w:cs="Times New Roman"/>
          <w:bCs/>
          <w:color w:val="000000"/>
          <w:sz w:val="24"/>
          <w:szCs w:val="24"/>
          <w:lang w:val="en-US" w:eastAsia="nl-NL"/>
        </w:rPr>
        <w:t xml:space="preserve"> hazard model using the complete case </w:t>
      </w:r>
      <w:r w:rsidR="00884CE2">
        <w:rPr>
          <w:rFonts w:ascii="Times New Roman" w:eastAsia="Times New Roman" w:hAnsi="Times New Roman" w:cs="Times New Roman"/>
          <w:bCs/>
          <w:color w:val="000000"/>
          <w:sz w:val="24"/>
          <w:szCs w:val="24"/>
          <w:lang w:val="en-US" w:eastAsia="nl-NL"/>
        </w:rPr>
        <w:t>dataset</w:t>
      </w:r>
      <w:r w:rsidR="00A75128">
        <w:rPr>
          <w:rFonts w:ascii="Times New Roman" w:eastAsia="Times New Roman" w:hAnsi="Times New Roman" w:cs="Times New Roman"/>
          <w:bCs/>
          <w:color w:val="000000"/>
          <w:sz w:val="24"/>
          <w:szCs w:val="24"/>
          <w:lang w:val="en-US" w:eastAsia="nl-NL"/>
        </w:rPr>
        <w:t>.</w:t>
      </w:r>
      <w:r w:rsidR="00AE6213" w:rsidRPr="004F437A">
        <w:rPr>
          <w:rFonts w:ascii="Times New Roman" w:eastAsia="Times New Roman" w:hAnsi="Times New Roman" w:cs="Times New Roman"/>
          <w:b/>
          <w:bCs/>
          <w:color w:val="000000"/>
          <w:sz w:val="24"/>
          <w:szCs w:val="24"/>
          <w:lang w:val="en-US" w:eastAsia="nl-NL"/>
        </w:rPr>
        <w:t xml:space="preserve"> </w:t>
      </w:r>
    </w:p>
    <w:tbl>
      <w:tblPr>
        <w:tblW w:w="9353" w:type="dxa"/>
        <w:jc w:val="center"/>
        <w:tblCellMar>
          <w:left w:w="70" w:type="dxa"/>
          <w:right w:w="70" w:type="dxa"/>
        </w:tblCellMar>
        <w:tblLook w:val="04A0" w:firstRow="1" w:lastRow="0" w:firstColumn="1" w:lastColumn="0" w:noHBand="0" w:noVBand="1"/>
      </w:tblPr>
      <w:tblGrid>
        <w:gridCol w:w="6815"/>
        <w:gridCol w:w="1134"/>
        <w:gridCol w:w="1404"/>
      </w:tblGrid>
      <w:tr w:rsidR="00AE6213" w:rsidRPr="003071B8" w14:paraId="29644911" w14:textId="77777777" w:rsidTr="00F05774">
        <w:trPr>
          <w:trHeight w:val="315"/>
          <w:jc w:val="center"/>
        </w:trPr>
        <w:tc>
          <w:tcPr>
            <w:tcW w:w="9353" w:type="dxa"/>
            <w:gridSpan w:val="3"/>
            <w:tcBorders>
              <w:top w:val="nil"/>
              <w:left w:val="nil"/>
              <w:bottom w:val="single" w:sz="12" w:space="0" w:color="000000"/>
            </w:tcBorders>
            <w:shd w:val="clear" w:color="auto" w:fill="auto"/>
            <w:noWrap/>
            <w:vAlign w:val="center"/>
          </w:tcPr>
          <w:p w14:paraId="4BD0EEC1" w14:textId="77777777" w:rsidR="00AE6213" w:rsidRPr="004F437A" w:rsidRDefault="00AE6213" w:rsidP="00B34B2B">
            <w:pPr>
              <w:spacing w:after="0" w:line="240" w:lineRule="auto"/>
              <w:jc w:val="center"/>
              <w:rPr>
                <w:rFonts w:ascii="Times New Roman" w:eastAsia="Times New Roman" w:hAnsi="Times New Roman" w:cs="Times New Roman"/>
                <w:b/>
                <w:bCs/>
                <w:color w:val="000000"/>
                <w:sz w:val="24"/>
                <w:szCs w:val="24"/>
                <w:lang w:val="en-US" w:eastAsia="nl-NL"/>
              </w:rPr>
            </w:pPr>
          </w:p>
        </w:tc>
      </w:tr>
      <w:tr w:rsidR="00AE6213" w:rsidRPr="004F437A" w14:paraId="0F3FDADA" w14:textId="77777777" w:rsidTr="00F05774">
        <w:trPr>
          <w:trHeight w:val="330"/>
          <w:jc w:val="center"/>
        </w:trPr>
        <w:tc>
          <w:tcPr>
            <w:tcW w:w="6815" w:type="dxa"/>
            <w:vMerge w:val="restart"/>
            <w:tcBorders>
              <w:top w:val="nil"/>
              <w:left w:val="nil"/>
              <w:bottom w:val="single" w:sz="12" w:space="0" w:color="000000"/>
              <w:right w:val="nil"/>
            </w:tcBorders>
            <w:shd w:val="clear" w:color="auto" w:fill="auto"/>
            <w:noWrap/>
            <w:vAlign w:val="center"/>
            <w:hideMark/>
          </w:tcPr>
          <w:p w14:paraId="0753DAAF" w14:textId="32C57F4D" w:rsidR="00AE6213" w:rsidRPr="004F437A" w:rsidRDefault="00AE6213" w:rsidP="00B34B2B">
            <w:pPr>
              <w:spacing w:after="0" w:line="240" w:lineRule="auto"/>
              <w:jc w:val="center"/>
              <w:rPr>
                <w:rFonts w:ascii="Times New Roman" w:eastAsia="Times New Roman" w:hAnsi="Times New Roman" w:cs="Times New Roman"/>
                <w:b/>
                <w:bCs/>
                <w:color w:val="000000"/>
                <w:sz w:val="24"/>
                <w:szCs w:val="24"/>
                <w:lang w:val="en-US" w:eastAsia="nl-NL"/>
              </w:rPr>
            </w:pPr>
            <w:r w:rsidRPr="004F437A">
              <w:rPr>
                <w:rFonts w:ascii="Times New Roman" w:eastAsia="Times New Roman" w:hAnsi="Times New Roman" w:cs="Times New Roman"/>
                <w:b/>
                <w:bCs/>
                <w:color w:val="000000"/>
                <w:sz w:val="24"/>
                <w:szCs w:val="24"/>
                <w:lang w:val="en-US" w:eastAsia="nl-NL"/>
              </w:rPr>
              <w:t>Factor (</w:t>
            </w:r>
            <w:r w:rsidR="00884CE2">
              <w:rPr>
                <w:rFonts w:ascii="Times New Roman" w:eastAsia="Times New Roman" w:hAnsi="Times New Roman" w:cs="Times New Roman"/>
                <w:b/>
                <w:bCs/>
                <w:color w:val="000000"/>
                <w:sz w:val="24"/>
                <w:szCs w:val="24"/>
                <w:lang w:val="en-US" w:eastAsia="nl-NL"/>
              </w:rPr>
              <w:t>categories</w:t>
            </w:r>
            <w:r w:rsidRPr="004F437A">
              <w:rPr>
                <w:rFonts w:ascii="Times New Roman" w:eastAsia="Times New Roman" w:hAnsi="Times New Roman" w:cs="Times New Roman"/>
                <w:b/>
                <w:bCs/>
                <w:color w:val="000000"/>
                <w:sz w:val="24"/>
                <w:szCs w:val="24"/>
                <w:lang w:val="en-US" w:eastAsia="nl-NL"/>
              </w:rPr>
              <w:t>)</w:t>
            </w:r>
            <w:r w:rsidR="00E627EA" w:rsidRPr="004F437A">
              <w:rPr>
                <w:rFonts w:ascii="Times New Roman" w:eastAsia="Times New Roman" w:hAnsi="Times New Roman" w:cs="Times New Roman"/>
                <w:b/>
                <w:bCs/>
                <w:color w:val="000000"/>
                <w:sz w:val="24"/>
                <w:szCs w:val="24"/>
                <w:lang w:val="en-US" w:eastAsia="nl-NL"/>
              </w:rPr>
              <w:t xml:space="preserve"> at primary breast cancer</w:t>
            </w:r>
          </w:p>
        </w:tc>
        <w:tc>
          <w:tcPr>
            <w:tcW w:w="2538" w:type="dxa"/>
            <w:gridSpan w:val="2"/>
            <w:tcBorders>
              <w:top w:val="single" w:sz="12" w:space="0" w:color="000000"/>
              <w:left w:val="nil"/>
              <w:bottom w:val="single" w:sz="12" w:space="0" w:color="auto"/>
              <w:right w:val="nil"/>
            </w:tcBorders>
            <w:shd w:val="clear" w:color="auto" w:fill="auto"/>
            <w:noWrap/>
            <w:vAlign w:val="center"/>
            <w:hideMark/>
          </w:tcPr>
          <w:p w14:paraId="36F92652" w14:textId="77777777" w:rsidR="00AE6213" w:rsidRPr="004F437A" w:rsidRDefault="00AE6213" w:rsidP="00B34B2B">
            <w:pPr>
              <w:spacing w:after="0" w:line="240" w:lineRule="auto"/>
              <w:jc w:val="center"/>
              <w:rPr>
                <w:rFonts w:ascii="Times New Roman" w:eastAsia="Times New Roman" w:hAnsi="Times New Roman" w:cs="Times New Roman"/>
                <w:b/>
                <w:bCs/>
                <w:color w:val="000000"/>
                <w:sz w:val="24"/>
                <w:szCs w:val="24"/>
                <w:lang w:val="en-US" w:eastAsia="nl-NL"/>
              </w:rPr>
            </w:pPr>
            <w:r w:rsidRPr="004F437A">
              <w:rPr>
                <w:rFonts w:ascii="Times New Roman" w:eastAsia="Times New Roman" w:hAnsi="Times New Roman" w:cs="Times New Roman"/>
                <w:b/>
                <w:bCs/>
                <w:color w:val="000000"/>
                <w:sz w:val="24"/>
                <w:szCs w:val="24"/>
                <w:lang w:val="en-US" w:eastAsia="nl-NL"/>
              </w:rPr>
              <w:t>Multivariable analysis</w:t>
            </w:r>
          </w:p>
        </w:tc>
      </w:tr>
      <w:tr w:rsidR="00AE6213" w:rsidRPr="004F437A" w14:paraId="0B6099F8" w14:textId="77777777" w:rsidTr="00F05774">
        <w:trPr>
          <w:trHeight w:val="330"/>
          <w:jc w:val="center"/>
        </w:trPr>
        <w:tc>
          <w:tcPr>
            <w:tcW w:w="6815" w:type="dxa"/>
            <w:vMerge/>
            <w:tcBorders>
              <w:top w:val="nil"/>
              <w:left w:val="nil"/>
              <w:bottom w:val="single" w:sz="12" w:space="0" w:color="000000"/>
              <w:right w:val="nil"/>
            </w:tcBorders>
            <w:vAlign w:val="center"/>
            <w:hideMark/>
          </w:tcPr>
          <w:p w14:paraId="1FBBA67A" w14:textId="77777777" w:rsidR="00AE6213" w:rsidRPr="004F437A" w:rsidRDefault="00AE6213" w:rsidP="00B34B2B">
            <w:pPr>
              <w:spacing w:after="0" w:line="240" w:lineRule="auto"/>
              <w:rPr>
                <w:rFonts w:ascii="Times New Roman" w:eastAsia="Times New Roman" w:hAnsi="Times New Roman" w:cs="Times New Roman"/>
                <w:b/>
                <w:bCs/>
                <w:color w:val="000000"/>
                <w:sz w:val="24"/>
                <w:szCs w:val="24"/>
                <w:lang w:val="en-US" w:eastAsia="nl-NL"/>
              </w:rPr>
            </w:pPr>
          </w:p>
        </w:tc>
        <w:tc>
          <w:tcPr>
            <w:tcW w:w="1134" w:type="dxa"/>
            <w:tcBorders>
              <w:top w:val="nil"/>
              <w:left w:val="nil"/>
              <w:bottom w:val="single" w:sz="12" w:space="0" w:color="auto"/>
              <w:right w:val="nil"/>
            </w:tcBorders>
            <w:shd w:val="clear" w:color="auto" w:fill="auto"/>
            <w:noWrap/>
            <w:vAlign w:val="center"/>
            <w:hideMark/>
          </w:tcPr>
          <w:p w14:paraId="7CEE6285" w14:textId="77777777" w:rsidR="00AE6213" w:rsidRPr="004F437A" w:rsidRDefault="00AE6213" w:rsidP="00B34B2B">
            <w:pPr>
              <w:spacing w:after="0" w:line="240" w:lineRule="auto"/>
              <w:jc w:val="center"/>
              <w:rPr>
                <w:rFonts w:ascii="Times New Roman" w:eastAsia="Times New Roman" w:hAnsi="Times New Roman" w:cs="Times New Roman"/>
                <w:b/>
                <w:bCs/>
                <w:color w:val="000000"/>
                <w:sz w:val="24"/>
                <w:szCs w:val="24"/>
                <w:lang w:val="en-US" w:eastAsia="nl-NL"/>
              </w:rPr>
            </w:pPr>
            <w:proofErr w:type="spellStart"/>
            <w:r w:rsidRPr="004F437A">
              <w:rPr>
                <w:rFonts w:ascii="Times New Roman" w:eastAsia="Times New Roman" w:hAnsi="Times New Roman" w:cs="Times New Roman"/>
                <w:b/>
                <w:bCs/>
                <w:color w:val="000000"/>
                <w:sz w:val="24"/>
                <w:szCs w:val="24"/>
                <w:lang w:val="en-US" w:eastAsia="nl-NL"/>
              </w:rPr>
              <w:t>sHR</w:t>
            </w:r>
            <w:proofErr w:type="spellEnd"/>
          </w:p>
        </w:tc>
        <w:tc>
          <w:tcPr>
            <w:tcW w:w="1404" w:type="dxa"/>
            <w:tcBorders>
              <w:top w:val="single" w:sz="12" w:space="0" w:color="auto"/>
              <w:left w:val="nil"/>
              <w:bottom w:val="single" w:sz="12" w:space="0" w:color="auto"/>
              <w:right w:val="nil"/>
            </w:tcBorders>
            <w:shd w:val="clear" w:color="auto" w:fill="auto"/>
            <w:noWrap/>
            <w:vAlign w:val="center"/>
            <w:hideMark/>
          </w:tcPr>
          <w:p w14:paraId="60467E1A" w14:textId="77777777" w:rsidR="00AE6213" w:rsidRPr="004F437A" w:rsidRDefault="00AE6213" w:rsidP="00B34B2B">
            <w:pPr>
              <w:spacing w:after="0" w:line="240" w:lineRule="auto"/>
              <w:jc w:val="center"/>
              <w:rPr>
                <w:rFonts w:ascii="Times New Roman" w:eastAsia="Times New Roman" w:hAnsi="Times New Roman" w:cs="Times New Roman"/>
                <w:b/>
                <w:bCs/>
                <w:color w:val="000000"/>
                <w:sz w:val="24"/>
                <w:szCs w:val="24"/>
                <w:lang w:val="en-US" w:eastAsia="nl-NL"/>
              </w:rPr>
            </w:pPr>
            <w:r w:rsidRPr="004F437A">
              <w:rPr>
                <w:rFonts w:ascii="Times New Roman" w:eastAsia="Times New Roman" w:hAnsi="Times New Roman" w:cs="Times New Roman"/>
                <w:b/>
                <w:bCs/>
                <w:color w:val="000000"/>
                <w:sz w:val="24"/>
                <w:szCs w:val="24"/>
                <w:lang w:val="en-US" w:eastAsia="nl-NL"/>
              </w:rPr>
              <w:t>95% CI</w:t>
            </w:r>
          </w:p>
        </w:tc>
      </w:tr>
      <w:tr w:rsidR="00AE6213" w:rsidRPr="004F437A" w14:paraId="0AC9B024" w14:textId="77777777" w:rsidTr="00F05774">
        <w:trPr>
          <w:trHeight w:val="330"/>
          <w:jc w:val="center"/>
        </w:trPr>
        <w:tc>
          <w:tcPr>
            <w:tcW w:w="6815" w:type="dxa"/>
            <w:tcBorders>
              <w:top w:val="nil"/>
              <w:left w:val="nil"/>
              <w:bottom w:val="nil"/>
              <w:right w:val="nil"/>
            </w:tcBorders>
            <w:shd w:val="clear" w:color="auto" w:fill="auto"/>
            <w:noWrap/>
            <w:vAlign w:val="center"/>
            <w:hideMark/>
          </w:tcPr>
          <w:p w14:paraId="13FF6F80" w14:textId="77777777" w:rsidR="00AE6213" w:rsidRPr="004F437A" w:rsidRDefault="00E627EA" w:rsidP="00B34B2B">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Age</w:t>
            </w:r>
            <w:r w:rsidR="00AE6213" w:rsidRPr="004F437A">
              <w:rPr>
                <w:rFonts w:ascii="Times New Roman" w:eastAsia="Times New Roman" w:hAnsi="Times New Roman" w:cs="Times New Roman"/>
                <w:color w:val="000000"/>
                <w:sz w:val="24"/>
                <w:szCs w:val="24"/>
                <w:lang w:val="en-US" w:eastAsia="nl-NL"/>
              </w:rPr>
              <w:t xml:space="preserve">, </w:t>
            </w:r>
            <w:r w:rsidR="00AE6213" w:rsidRPr="004F437A">
              <w:rPr>
                <w:rFonts w:ascii="Times New Roman" w:eastAsia="Times New Roman" w:hAnsi="Times New Roman" w:cs="Times New Roman"/>
                <w:i/>
                <w:iCs/>
                <w:color w:val="000000"/>
                <w:sz w:val="24"/>
                <w:szCs w:val="24"/>
                <w:lang w:val="en-US" w:eastAsia="nl-NL"/>
              </w:rPr>
              <w:t>years</w:t>
            </w:r>
          </w:p>
        </w:tc>
        <w:tc>
          <w:tcPr>
            <w:tcW w:w="1134" w:type="dxa"/>
            <w:tcBorders>
              <w:top w:val="nil"/>
              <w:left w:val="nil"/>
              <w:bottom w:val="nil"/>
              <w:right w:val="nil"/>
            </w:tcBorders>
            <w:shd w:val="clear" w:color="auto" w:fill="auto"/>
            <w:noWrap/>
            <w:vAlign w:val="center"/>
            <w:hideMark/>
          </w:tcPr>
          <w:p w14:paraId="49654203"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1.48</w:t>
            </w:r>
            <w:r w:rsidRPr="004F437A">
              <w:rPr>
                <w:rFonts w:ascii="Times New Roman" w:eastAsia="Times New Roman" w:hAnsi="Times New Roman" w:cs="Times New Roman"/>
                <w:color w:val="000000"/>
                <w:sz w:val="24"/>
                <w:szCs w:val="24"/>
                <w:vertAlign w:val="superscript"/>
                <w:lang w:val="en-US" w:eastAsia="nl-NL"/>
              </w:rPr>
              <w:t>a</w:t>
            </w:r>
          </w:p>
        </w:tc>
        <w:tc>
          <w:tcPr>
            <w:tcW w:w="1404" w:type="dxa"/>
            <w:tcBorders>
              <w:top w:val="single" w:sz="12" w:space="0" w:color="auto"/>
              <w:left w:val="nil"/>
              <w:bottom w:val="nil"/>
              <w:right w:val="nil"/>
            </w:tcBorders>
            <w:shd w:val="clear" w:color="auto" w:fill="auto"/>
            <w:noWrap/>
            <w:vAlign w:val="center"/>
            <w:hideMark/>
          </w:tcPr>
          <w:p w14:paraId="4CA255FD"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0.73 – 3.00</w:t>
            </w:r>
            <w:r w:rsidRPr="004F437A">
              <w:rPr>
                <w:rFonts w:ascii="Times New Roman" w:eastAsia="Times New Roman" w:hAnsi="Times New Roman" w:cs="Times New Roman"/>
                <w:color w:val="000000"/>
                <w:sz w:val="24"/>
                <w:szCs w:val="24"/>
                <w:vertAlign w:val="superscript"/>
                <w:lang w:val="en-US" w:eastAsia="nl-NL"/>
              </w:rPr>
              <w:t>a</w:t>
            </w:r>
          </w:p>
        </w:tc>
      </w:tr>
      <w:tr w:rsidR="00AE6213" w:rsidRPr="004F437A" w14:paraId="77BFCF67"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767717C3" w14:textId="04111673" w:rsidR="00AE6213" w:rsidRPr="004F437A" w:rsidRDefault="00AE6213" w:rsidP="00B34B2B">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Family history (yes</w:t>
            </w:r>
            <w:r w:rsidR="00884CE2">
              <w:rPr>
                <w:rFonts w:ascii="Times New Roman" w:eastAsia="Times New Roman" w:hAnsi="Times New Roman" w:cs="Times New Roman"/>
                <w:color w:val="000000"/>
                <w:sz w:val="24"/>
                <w:szCs w:val="24"/>
                <w:lang w:val="en-US" w:eastAsia="nl-NL"/>
              </w:rPr>
              <w:t xml:space="preserve"> versus no</w:t>
            </w:r>
            <w:r w:rsidRPr="004F437A">
              <w:rPr>
                <w:rFonts w:ascii="Times New Roman" w:eastAsia="Times New Roman" w:hAnsi="Times New Roman" w:cs="Times New Roman"/>
                <w:color w:val="000000"/>
                <w:sz w:val="24"/>
                <w:szCs w:val="24"/>
                <w:lang w:val="en-US" w:eastAsia="nl-NL"/>
              </w:rPr>
              <w:t>)</w:t>
            </w:r>
          </w:p>
        </w:tc>
        <w:tc>
          <w:tcPr>
            <w:tcW w:w="1134" w:type="dxa"/>
            <w:tcBorders>
              <w:top w:val="nil"/>
              <w:left w:val="nil"/>
              <w:bottom w:val="nil"/>
              <w:right w:val="nil"/>
            </w:tcBorders>
            <w:shd w:val="clear" w:color="auto" w:fill="auto"/>
            <w:noWrap/>
            <w:vAlign w:val="center"/>
            <w:hideMark/>
          </w:tcPr>
          <w:p w14:paraId="51D78701"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1.36</w:t>
            </w:r>
          </w:p>
        </w:tc>
        <w:tc>
          <w:tcPr>
            <w:tcW w:w="1404" w:type="dxa"/>
            <w:tcBorders>
              <w:top w:val="nil"/>
              <w:left w:val="nil"/>
              <w:bottom w:val="nil"/>
              <w:right w:val="nil"/>
            </w:tcBorders>
            <w:shd w:val="clear" w:color="auto" w:fill="auto"/>
            <w:noWrap/>
            <w:vAlign w:val="center"/>
            <w:hideMark/>
          </w:tcPr>
          <w:p w14:paraId="5463123F"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0.69 - 2.70</w:t>
            </w:r>
          </w:p>
        </w:tc>
      </w:tr>
      <w:tr w:rsidR="00AE6213" w:rsidRPr="004F437A" w14:paraId="0E727F3F"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14849E6D" w14:textId="77777777" w:rsidR="00AE6213" w:rsidRPr="004F437A" w:rsidRDefault="00AE6213" w:rsidP="00B34B2B">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i/>
                <w:color w:val="000000"/>
                <w:sz w:val="24"/>
                <w:szCs w:val="24"/>
                <w:lang w:val="en-US" w:eastAsia="nl-NL"/>
              </w:rPr>
              <w:t>BRCA</w:t>
            </w:r>
            <w:r w:rsidRPr="004F437A">
              <w:rPr>
                <w:rFonts w:ascii="Times New Roman" w:eastAsia="Times New Roman" w:hAnsi="Times New Roman" w:cs="Times New Roman"/>
                <w:color w:val="000000"/>
                <w:sz w:val="24"/>
                <w:szCs w:val="24"/>
                <w:lang w:val="en-US" w:eastAsia="nl-NL"/>
              </w:rPr>
              <w:t xml:space="preserve"> mutation</w:t>
            </w:r>
          </w:p>
        </w:tc>
        <w:tc>
          <w:tcPr>
            <w:tcW w:w="1134" w:type="dxa"/>
            <w:tcBorders>
              <w:top w:val="nil"/>
              <w:left w:val="nil"/>
              <w:bottom w:val="nil"/>
              <w:right w:val="nil"/>
            </w:tcBorders>
            <w:shd w:val="clear" w:color="auto" w:fill="auto"/>
            <w:noWrap/>
            <w:vAlign w:val="center"/>
            <w:hideMark/>
          </w:tcPr>
          <w:p w14:paraId="3EBE86C0"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p>
        </w:tc>
        <w:tc>
          <w:tcPr>
            <w:tcW w:w="1404" w:type="dxa"/>
            <w:tcBorders>
              <w:top w:val="nil"/>
              <w:left w:val="nil"/>
              <w:bottom w:val="nil"/>
              <w:right w:val="nil"/>
            </w:tcBorders>
            <w:shd w:val="clear" w:color="auto" w:fill="auto"/>
            <w:noWrap/>
            <w:vAlign w:val="center"/>
            <w:hideMark/>
          </w:tcPr>
          <w:p w14:paraId="2E4454B5"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p>
        </w:tc>
      </w:tr>
      <w:tr w:rsidR="00AE6213" w:rsidRPr="004F437A" w14:paraId="4D2781E9"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59883F0B" w14:textId="77777777" w:rsidR="00AE6213" w:rsidRPr="004F437A" w:rsidRDefault="00AE6213" w:rsidP="00B34B2B">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i/>
                <w:color w:val="000000"/>
                <w:sz w:val="24"/>
                <w:szCs w:val="24"/>
                <w:lang w:val="en-US" w:eastAsia="nl-NL"/>
              </w:rPr>
              <w:t>BRCA1</w:t>
            </w:r>
            <w:r w:rsidRPr="004F437A">
              <w:rPr>
                <w:rFonts w:ascii="Times New Roman" w:eastAsia="Times New Roman" w:hAnsi="Times New Roman" w:cs="Times New Roman"/>
                <w:color w:val="000000"/>
                <w:sz w:val="24"/>
                <w:szCs w:val="24"/>
                <w:lang w:val="en-US" w:eastAsia="nl-NL"/>
              </w:rPr>
              <w:t xml:space="preserve"> </w:t>
            </w:r>
            <w:r w:rsidR="0087119F" w:rsidRPr="004F437A">
              <w:rPr>
                <w:rFonts w:ascii="Times New Roman" w:eastAsia="Times New Roman" w:hAnsi="Times New Roman" w:cs="Times New Roman"/>
                <w:color w:val="000000"/>
                <w:sz w:val="24"/>
                <w:szCs w:val="24"/>
                <w:lang w:val="en-US" w:eastAsia="nl-NL"/>
              </w:rPr>
              <w:t xml:space="preserve">versus </w:t>
            </w:r>
            <w:r w:rsidRPr="004F437A">
              <w:rPr>
                <w:rFonts w:ascii="Times New Roman" w:eastAsia="Times New Roman" w:hAnsi="Times New Roman" w:cs="Times New Roman"/>
                <w:color w:val="000000"/>
                <w:sz w:val="24"/>
                <w:szCs w:val="24"/>
                <w:lang w:val="en-US" w:eastAsia="nl-NL"/>
              </w:rPr>
              <w:t>non-carrier</w:t>
            </w:r>
          </w:p>
        </w:tc>
        <w:tc>
          <w:tcPr>
            <w:tcW w:w="1134" w:type="dxa"/>
            <w:tcBorders>
              <w:top w:val="nil"/>
              <w:left w:val="nil"/>
              <w:bottom w:val="nil"/>
              <w:right w:val="nil"/>
            </w:tcBorders>
            <w:shd w:val="clear" w:color="auto" w:fill="auto"/>
            <w:noWrap/>
            <w:vAlign w:val="center"/>
            <w:hideMark/>
          </w:tcPr>
          <w:p w14:paraId="5AE77AD0"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5.28</w:t>
            </w:r>
          </w:p>
        </w:tc>
        <w:tc>
          <w:tcPr>
            <w:tcW w:w="1404" w:type="dxa"/>
            <w:tcBorders>
              <w:top w:val="nil"/>
              <w:left w:val="nil"/>
              <w:bottom w:val="nil"/>
              <w:right w:val="nil"/>
            </w:tcBorders>
            <w:shd w:val="clear" w:color="auto" w:fill="auto"/>
            <w:noWrap/>
            <w:vAlign w:val="center"/>
            <w:hideMark/>
          </w:tcPr>
          <w:p w14:paraId="7D5F5407"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2.13 - 13.10</w:t>
            </w:r>
          </w:p>
        </w:tc>
      </w:tr>
      <w:tr w:rsidR="00AE6213" w:rsidRPr="004F437A" w14:paraId="4B2410C6"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7FAF9ABD" w14:textId="77777777" w:rsidR="00AE6213" w:rsidRPr="004F437A" w:rsidRDefault="00AE6213" w:rsidP="00B34B2B">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i/>
                <w:color w:val="000000"/>
                <w:sz w:val="24"/>
                <w:szCs w:val="24"/>
                <w:lang w:val="en-US" w:eastAsia="nl-NL"/>
              </w:rPr>
              <w:t>BRCA2</w:t>
            </w:r>
            <w:r w:rsidRPr="004F437A">
              <w:rPr>
                <w:rFonts w:ascii="Times New Roman" w:eastAsia="Times New Roman" w:hAnsi="Times New Roman" w:cs="Times New Roman"/>
                <w:color w:val="000000"/>
                <w:sz w:val="24"/>
                <w:szCs w:val="24"/>
                <w:lang w:val="en-US" w:eastAsia="nl-NL"/>
              </w:rPr>
              <w:t xml:space="preserve"> </w:t>
            </w:r>
            <w:r w:rsidR="0087119F" w:rsidRPr="004F437A">
              <w:rPr>
                <w:rFonts w:ascii="Times New Roman" w:eastAsia="Times New Roman" w:hAnsi="Times New Roman" w:cs="Times New Roman"/>
                <w:color w:val="000000"/>
                <w:sz w:val="24"/>
                <w:szCs w:val="24"/>
                <w:lang w:val="en-US" w:eastAsia="nl-NL"/>
              </w:rPr>
              <w:t xml:space="preserve">versus </w:t>
            </w:r>
            <w:r w:rsidRPr="004F437A">
              <w:rPr>
                <w:rFonts w:ascii="Times New Roman" w:eastAsia="Times New Roman" w:hAnsi="Times New Roman" w:cs="Times New Roman"/>
                <w:color w:val="000000"/>
                <w:sz w:val="24"/>
                <w:szCs w:val="24"/>
                <w:lang w:val="en-US" w:eastAsia="nl-NL"/>
              </w:rPr>
              <w:t>non-carrier</w:t>
            </w:r>
          </w:p>
        </w:tc>
        <w:tc>
          <w:tcPr>
            <w:tcW w:w="1134" w:type="dxa"/>
            <w:tcBorders>
              <w:top w:val="nil"/>
              <w:left w:val="nil"/>
              <w:bottom w:val="nil"/>
              <w:right w:val="nil"/>
            </w:tcBorders>
            <w:shd w:val="clear" w:color="auto" w:fill="auto"/>
            <w:noWrap/>
            <w:vAlign w:val="center"/>
            <w:hideMark/>
          </w:tcPr>
          <w:p w14:paraId="0ED02F5D"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2.30</w:t>
            </w:r>
          </w:p>
        </w:tc>
        <w:tc>
          <w:tcPr>
            <w:tcW w:w="1404" w:type="dxa"/>
            <w:tcBorders>
              <w:top w:val="nil"/>
              <w:left w:val="nil"/>
              <w:bottom w:val="nil"/>
              <w:right w:val="nil"/>
            </w:tcBorders>
            <w:shd w:val="clear" w:color="auto" w:fill="auto"/>
            <w:noWrap/>
            <w:vAlign w:val="center"/>
            <w:hideMark/>
          </w:tcPr>
          <w:p w14:paraId="63B5A912"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0.50 - 10.51</w:t>
            </w:r>
          </w:p>
        </w:tc>
      </w:tr>
      <w:tr w:rsidR="00AE6213" w:rsidRPr="004F437A" w14:paraId="3CAAE580"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41A451B9" w14:textId="3106BBF2" w:rsidR="00AE6213" w:rsidRPr="004F437A" w:rsidRDefault="00AE6213" w:rsidP="00E627EA">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Nodal status (positive</w:t>
            </w:r>
            <w:r w:rsidR="00884CE2">
              <w:rPr>
                <w:rFonts w:ascii="Times New Roman" w:eastAsia="Times New Roman" w:hAnsi="Times New Roman" w:cs="Times New Roman"/>
                <w:color w:val="000000"/>
                <w:sz w:val="24"/>
                <w:szCs w:val="24"/>
                <w:lang w:val="en-US" w:eastAsia="nl-NL"/>
              </w:rPr>
              <w:t xml:space="preserve"> versus negative</w:t>
            </w:r>
            <w:r w:rsidRPr="004F437A">
              <w:rPr>
                <w:rFonts w:ascii="Times New Roman" w:eastAsia="Times New Roman" w:hAnsi="Times New Roman" w:cs="Times New Roman"/>
                <w:color w:val="000000"/>
                <w:sz w:val="24"/>
                <w:szCs w:val="24"/>
                <w:lang w:val="en-US" w:eastAsia="nl-NL"/>
              </w:rPr>
              <w:t>)</w:t>
            </w:r>
          </w:p>
        </w:tc>
        <w:tc>
          <w:tcPr>
            <w:tcW w:w="1134" w:type="dxa"/>
            <w:tcBorders>
              <w:top w:val="nil"/>
              <w:left w:val="nil"/>
              <w:bottom w:val="nil"/>
              <w:right w:val="nil"/>
            </w:tcBorders>
            <w:shd w:val="clear" w:color="auto" w:fill="auto"/>
            <w:noWrap/>
            <w:vAlign w:val="center"/>
            <w:hideMark/>
          </w:tcPr>
          <w:p w14:paraId="57DFFF39"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1.37</w:t>
            </w:r>
          </w:p>
        </w:tc>
        <w:tc>
          <w:tcPr>
            <w:tcW w:w="1404" w:type="dxa"/>
            <w:tcBorders>
              <w:top w:val="nil"/>
              <w:left w:val="nil"/>
              <w:bottom w:val="nil"/>
              <w:right w:val="nil"/>
            </w:tcBorders>
            <w:shd w:val="clear" w:color="auto" w:fill="auto"/>
            <w:noWrap/>
            <w:vAlign w:val="center"/>
            <w:hideMark/>
          </w:tcPr>
          <w:p w14:paraId="474EFF74"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0.56 - 3.34</w:t>
            </w:r>
          </w:p>
        </w:tc>
      </w:tr>
      <w:tr w:rsidR="00AE6213" w:rsidRPr="004F437A" w14:paraId="0D149EBA"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0333299C" w14:textId="77777777" w:rsidR="00AE6213" w:rsidRPr="004F437A" w:rsidRDefault="00AE6213" w:rsidP="00E627EA">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Tumor size, </w:t>
            </w:r>
            <w:r w:rsidRPr="004F437A">
              <w:rPr>
                <w:rFonts w:ascii="Times New Roman" w:eastAsia="Times New Roman" w:hAnsi="Times New Roman" w:cs="Times New Roman"/>
                <w:i/>
                <w:iCs/>
                <w:color w:val="000000"/>
                <w:sz w:val="24"/>
                <w:szCs w:val="24"/>
                <w:lang w:val="en-US" w:eastAsia="nl-NL"/>
              </w:rPr>
              <w:t>cm</w:t>
            </w:r>
          </w:p>
        </w:tc>
        <w:tc>
          <w:tcPr>
            <w:tcW w:w="1134" w:type="dxa"/>
            <w:tcBorders>
              <w:top w:val="nil"/>
              <w:left w:val="nil"/>
              <w:bottom w:val="nil"/>
              <w:right w:val="nil"/>
            </w:tcBorders>
            <w:shd w:val="clear" w:color="auto" w:fill="auto"/>
            <w:noWrap/>
            <w:vAlign w:val="center"/>
            <w:hideMark/>
          </w:tcPr>
          <w:p w14:paraId="5CCFEB6F"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p>
        </w:tc>
        <w:tc>
          <w:tcPr>
            <w:tcW w:w="1404" w:type="dxa"/>
            <w:tcBorders>
              <w:top w:val="nil"/>
              <w:left w:val="nil"/>
              <w:bottom w:val="nil"/>
              <w:right w:val="nil"/>
            </w:tcBorders>
            <w:shd w:val="clear" w:color="auto" w:fill="auto"/>
            <w:noWrap/>
            <w:vAlign w:val="center"/>
            <w:hideMark/>
          </w:tcPr>
          <w:p w14:paraId="2F87F026"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p>
        </w:tc>
      </w:tr>
      <w:tr w:rsidR="00AE6213" w:rsidRPr="004F437A" w14:paraId="665F06D7"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6B19EC88" w14:textId="77777777" w:rsidR="00AE6213" w:rsidRPr="004F437A" w:rsidRDefault="0087119F" w:rsidP="00B34B2B">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(2,5] versus </w:t>
            </w:r>
            <w:r w:rsidR="00AE6213" w:rsidRPr="004F437A">
              <w:rPr>
                <w:rFonts w:ascii="Times New Roman" w:eastAsia="Times New Roman" w:hAnsi="Times New Roman" w:cs="Times New Roman"/>
                <w:color w:val="000000"/>
                <w:sz w:val="24"/>
                <w:szCs w:val="24"/>
                <w:lang w:val="en-US" w:eastAsia="nl-NL"/>
              </w:rPr>
              <w:t>≤ 2</w:t>
            </w:r>
          </w:p>
        </w:tc>
        <w:tc>
          <w:tcPr>
            <w:tcW w:w="1134" w:type="dxa"/>
            <w:tcBorders>
              <w:top w:val="nil"/>
              <w:left w:val="nil"/>
              <w:bottom w:val="nil"/>
              <w:right w:val="nil"/>
            </w:tcBorders>
            <w:shd w:val="clear" w:color="auto" w:fill="auto"/>
            <w:noWrap/>
            <w:vAlign w:val="center"/>
            <w:hideMark/>
          </w:tcPr>
          <w:p w14:paraId="5C9408A1"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0.57</w:t>
            </w:r>
          </w:p>
        </w:tc>
        <w:tc>
          <w:tcPr>
            <w:tcW w:w="1404" w:type="dxa"/>
            <w:tcBorders>
              <w:top w:val="nil"/>
              <w:left w:val="nil"/>
              <w:bottom w:val="nil"/>
              <w:right w:val="nil"/>
            </w:tcBorders>
            <w:shd w:val="clear" w:color="auto" w:fill="auto"/>
            <w:noWrap/>
            <w:vAlign w:val="center"/>
            <w:hideMark/>
          </w:tcPr>
          <w:p w14:paraId="361BDFA1"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0.22 - 1.47</w:t>
            </w:r>
          </w:p>
        </w:tc>
      </w:tr>
      <w:tr w:rsidR="00AE6213" w:rsidRPr="004F437A" w14:paraId="6A18C423"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669660C3" w14:textId="77777777" w:rsidR="00AE6213" w:rsidRPr="004F437A" w:rsidRDefault="00AE6213" w:rsidP="00B34B2B">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&gt; 5 </w:t>
            </w:r>
            <w:r w:rsidR="0087119F" w:rsidRPr="004F437A">
              <w:rPr>
                <w:rFonts w:ascii="Times New Roman" w:eastAsia="Times New Roman" w:hAnsi="Times New Roman" w:cs="Times New Roman"/>
                <w:color w:val="000000"/>
                <w:sz w:val="24"/>
                <w:szCs w:val="24"/>
                <w:lang w:val="en-US" w:eastAsia="nl-NL"/>
              </w:rPr>
              <w:t xml:space="preserve">versus </w:t>
            </w:r>
            <w:r w:rsidRPr="004F437A">
              <w:rPr>
                <w:rFonts w:ascii="Times New Roman" w:eastAsia="Times New Roman" w:hAnsi="Times New Roman" w:cs="Times New Roman"/>
                <w:color w:val="000000"/>
                <w:sz w:val="24"/>
                <w:szCs w:val="24"/>
                <w:lang w:val="en-US" w:eastAsia="nl-NL"/>
              </w:rPr>
              <w:t>≤ 2</w:t>
            </w:r>
          </w:p>
        </w:tc>
        <w:tc>
          <w:tcPr>
            <w:tcW w:w="1134" w:type="dxa"/>
            <w:tcBorders>
              <w:top w:val="nil"/>
              <w:left w:val="nil"/>
              <w:bottom w:val="nil"/>
              <w:right w:val="nil"/>
            </w:tcBorders>
            <w:shd w:val="clear" w:color="auto" w:fill="auto"/>
            <w:noWrap/>
            <w:vAlign w:val="center"/>
            <w:hideMark/>
          </w:tcPr>
          <w:p w14:paraId="320AFFF1"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3.53</w:t>
            </w:r>
          </w:p>
        </w:tc>
        <w:tc>
          <w:tcPr>
            <w:tcW w:w="1404" w:type="dxa"/>
            <w:tcBorders>
              <w:top w:val="nil"/>
              <w:left w:val="nil"/>
              <w:bottom w:val="nil"/>
              <w:right w:val="nil"/>
            </w:tcBorders>
            <w:shd w:val="clear" w:color="auto" w:fill="auto"/>
            <w:noWrap/>
            <w:vAlign w:val="center"/>
            <w:hideMark/>
          </w:tcPr>
          <w:p w14:paraId="6B0997FD"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1.10 - 11.34</w:t>
            </w:r>
          </w:p>
        </w:tc>
      </w:tr>
      <w:tr w:rsidR="00AE6213" w:rsidRPr="004F437A" w14:paraId="5069970E"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53295D0A" w14:textId="5D5A0DD3" w:rsidR="00AE6213" w:rsidRPr="004F437A" w:rsidRDefault="00AE6213" w:rsidP="004832BE">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Morphology (lobular including mixed</w:t>
            </w:r>
            <w:r w:rsidR="004832BE">
              <w:rPr>
                <w:rFonts w:ascii="Times New Roman" w:eastAsia="Times New Roman" w:hAnsi="Times New Roman" w:cs="Times New Roman"/>
                <w:color w:val="000000"/>
                <w:sz w:val="24"/>
                <w:szCs w:val="24"/>
                <w:lang w:val="en-US" w:eastAsia="nl-NL"/>
              </w:rPr>
              <w:t xml:space="preserve"> versus ductal including other</w:t>
            </w:r>
            <w:r w:rsidRPr="004F437A">
              <w:rPr>
                <w:rFonts w:ascii="Times New Roman" w:eastAsia="Times New Roman" w:hAnsi="Times New Roman" w:cs="Times New Roman"/>
                <w:color w:val="000000"/>
                <w:sz w:val="24"/>
                <w:szCs w:val="24"/>
                <w:lang w:val="en-US" w:eastAsia="nl-NL"/>
              </w:rPr>
              <w:t>)</w:t>
            </w:r>
          </w:p>
        </w:tc>
        <w:tc>
          <w:tcPr>
            <w:tcW w:w="1134" w:type="dxa"/>
            <w:tcBorders>
              <w:top w:val="nil"/>
              <w:left w:val="nil"/>
              <w:bottom w:val="nil"/>
              <w:right w:val="nil"/>
            </w:tcBorders>
            <w:shd w:val="clear" w:color="auto" w:fill="auto"/>
            <w:noWrap/>
            <w:vAlign w:val="center"/>
            <w:hideMark/>
          </w:tcPr>
          <w:p w14:paraId="74E318CE"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0.99</w:t>
            </w:r>
          </w:p>
        </w:tc>
        <w:tc>
          <w:tcPr>
            <w:tcW w:w="1404" w:type="dxa"/>
            <w:tcBorders>
              <w:top w:val="nil"/>
              <w:left w:val="nil"/>
              <w:bottom w:val="nil"/>
              <w:right w:val="nil"/>
            </w:tcBorders>
            <w:shd w:val="clear" w:color="auto" w:fill="auto"/>
            <w:noWrap/>
            <w:vAlign w:val="bottom"/>
            <w:hideMark/>
          </w:tcPr>
          <w:p w14:paraId="473B7E50"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0.33 - 2.88</w:t>
            </w:r>
          </w:p>
        </w:tc>
      </w:tr>
      <w:tr w:rsidR="00AE6213" w:rsidRPr="004F437A" w14:paraId="780F9973"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7DD4E5AC" w14:textId="77777777" w:rsidR="00AE6213" w:rsidRPr="004F437A" w:rsidRDefault="00AE6213" w:rsidP="00E627EA">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Grade </w:t>
            </w:r>
          </w:p>
        </w:tc>
        <w:tc>
          <w:tcPr>
            <w:tcW w:w="1134" w:type="dxa"/>
            <w:tcBorders>
              <w:top w:val="nil"/>
              <w:left w:val="nil"/>
              <w:bottom w:val="nil"/>
              <w:right w:val="nil"/>
            </w:tcBorders>
            <w:shd w:val="clear" w:color="auto" w:fill="auto"/>
            <w:noWrap/>
            <w:vAlign w:val="center"/>
            <w:hideMark/>
          </w:tcPr>
          <w:p w14:paraId="6B7C05C5"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p>
        </w:tc>
        <w:tc>
          <w:tcPr>
            <w:tcW w:w="1404" w:type="dxa"/>
            <w:tcBorders>
              <w:top w:val="nil"/>
              <w:left w:val="nil"/>
              <w:bottom w:val="nil"/>
              <w:right w:val="nil"/>
            </w:tcBorders>
            <w:shd w:val="clear" w:color="auto" w:fill="auto"/>
            <w:noWrap/>
            <w:vAlign w:val="center"/>
            <w:hideMark/>
          </w:tcPr>
          <w:p w14:paraId="0FF65460"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p>
        </w:tc>
      </w:tr>
      <w:tr w:rsidR="00AE6213" w:rsidRPr="004F437A" w14:paraId="616E4387" w14:textId="77777777" w:rsidTr="00F05774">
        <w:trPr>
          <w:trHeight w:val="300"/>
          <w:jc w:val="center"/>
        </w:trPr>
        <w:tc>
          <w:tcPr>
            <w:tcW w:w="6815" w:type="dxa"/>
            <w:tcBorders>
              <w:top w:val="nil"/>
              <w:left w:val="nil"/>
              <w:bottom w:val="nil"/>
              <w:right w:val="nil"/>
            </w:tcBorders>
            <w:shd w:val="clear" w:color="auto" w:fill="auto"/>
            <w:noWrap/>
            <w:vAlign w:val="bottom"/>
            <w:hideMark/>
          </w:tcPr>
          <w:p w14:paraId="097EC1EC" w14:textId="77777777" w:rsidR="00AE6213" w:rsidRPr="004F437A" w:rsidRDefault="00AE6213" w:rsidP="00B34B2B">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Moderately differentiated </w:t>
            </w:r>
            <w:r w:rsidR="007A70EE" w:rsidRPr="004F437A">
              <w:rPr>
                <w:rFonts w:ascii="Times New Roman" w:eastAsia="Times New Roman" w:hAnsi="Times New Roman" w:cs="Times New Roman"/>
                <w:color w:val="000000"/>
                <w:sz w:val="24"/>
                <w:szCs w:val="24"/>
                <w:lang w:val="en-US" w:eastAsia="nl-NL"/>
              </w:rPr>
              <w:t xml:space="preserve">versus </w:t>
            </w:r>
            <w:r w:rsidRPr="004F437A">
              <w:rPr>
                <w:rFonts w:ascii="Times New Roman" w:eastAsia="Times New Roman" w:hAnsi="Times New Roman" w:cs="Times New Roman"/>
                <w:color w:val="000000"/>
                <w:sz w:val="24"/>
                <w:szCs w:val="24"/>
                <w:lang w:val="en-US" w:eastAsia="nl-NL"/>
              </w:rPr>
              <w:t xml:space="preserve">well differentiated </w:t>
            </w:r>
          </w:p>
        </w:tc>
        <w:tc>
          <w:tcPr>
            <w:tcW w:w="1134" w:type="dxa"/>
            <w:tcBorders>
              <w:top w:val="nil"/>
              <w:left w:val="nil"/>
              <w:bottom w:val="nil"/>
              <w:right w:val="nil"/>
            </w:tcBorders>
            <w:shd w:val="clear" w:color="auto" w:fill="auto"/>
            <w:noWrap/>
            <w:vAlign w:val="bottom"/>
            <w:hideMark/>
          </w:tcPr>
          <w:p w14:paraId="5EE23900"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0.91</w:t>
            </w:r>
          </w:p>
        </w:tc>
        <w:tc>
          <w:tcPr>
            <w:tcW w:w="1404" w:type="dxa"/>
            <w:tcBorders>
              <w:top w:val="nil"/>
              <w:left w:val="nil"/>
              <w:bottom w:val="nil"/>
              <w:right w:val="nil"/>
            </w:tcBorders>
            <w:shd w:val="clear" w:color="auto" w:fill="auto"/>
            <w:noWrap/>
            <w:vAlign w:val="bottom"/>
            <w:hideMark/>
          </w:tcPr>
          <w:p w14:paraId="27B18CAB"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0.28 - 2.88</w:t>
            </w:r>
          </w:p>
        </w:tc>
      </w:tr>
      <w:tr w:rsidR="00AE6213" w:rsidRPr="004F437A" w14:paraId="7B2F81C2" w14:textId="77777777" w:rsidTr="00F05774">
        <w:trPr>
          <w:trHeight w:val="300"/>
          <w:jc w:val="center"/>
        </w:trPr>
        <w:tc>
          <w:tcPr>
            <w:tcW w:w="6815" w:type="dxa"/>
            <w:tcBorders>
              <w:top w:val="nil"/>
              <w:left w:val="nil"/>
              <w:bottom w:val="nil"/>
              <w:right w:val="nil"/>
            </w:tcBorders>
            <w:shd w:val="clear" w:color="auto" w:fill="auto"/>
            <w:noWrap/>
            <w:vAlign w:val="bottom"/>
            <w:hideMark/>
          </w:tcPr>
          <w:p w14:paraId="5E216FDA" w14:textId="77777777" w:rsidR="00AE6213" w:rsidRPr="004F437A" w:rsidRDefault="00AE6213" w:rsidP="00B34B2B">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Poorly differentiated </w:t>
            </w:r>
            <w:r w:rsidR="007A70EE" w:rsidRPr="004F437A">
              <w:rPr>
                <w:rFonts w:ascii="Times New Roman" w:eastAsia="Times New Roman" w:hAnsi="Times New Roman" w:cs="Times New Roman"/>
                <w:color w:val="000000"/>
                <w:sz w:val="24"/>
                <w:szCs w:val="24"/>
                <w:lang w:val="en-US" w:eastAsia="nl-NL"/>
              </w:rPr>
              <w:t xml:space="preserve">versus </w:t>
            </w:r>
            <w:r w:rsidRPr="004F437A">
              <w:rPr>
                <w:rFonts w:ascii="Times New Roman" w:eastAsia="Times New Roman" w:hAnsi="Times New Roman" w:cs="Times New Roman"/>
                <w:color w:val="000000"/>
                <w:sz w:val="24"/>
                <w:szCs w:val="24"/>
                <w:lang w:val="en-US" w:eastAsia="nl-NL"/>
              </w:rPr>
              <w:t xml:space="preserve">well differentiated </w:t>
            </w:r>
          </w:p>
        </w:tc>
        <w:tc>
          <w:tcPr>
            <w:tcW w:w="1134" w:type="dxa"/>
            <w:tcBorders>
              <w:top w:val="nil"/>
              <w:left w:val="nil"/>
              <w:bottom w:val="nil"/>
              <w:right w:val="nil"/>
            </w:tcBorders>
            <w:shd w:val="clear" w:color="auto" w:fill="auto"/>
            <w:noWrap/>
            <w:vAlign w:val="bottom"/>
            <w:hideMark/>
          </w:tcPr>
          <w:p w14:paraId="43CCE7EB"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0.84</w:t>
            </w:r>
          </w:p>
        </w:tc>
        <w:tc>
          <w:tcPr>
            <w:tcW w:w="1404" w:type="dxa"/>
            <w:tcBorders>
              <w:top w:val="nil"/>
              <w:left w:val="nil"/>
              <w:bottom w:val="nil"/>
              <w:right w:val="nil"/>
            </w:tcBorders>
            <w:shd w:val="clear" w:color="auto" w:fill="auto"/>
            <w:noWrap/>
            <w:vAlign w:val="bottom"/>
            <w:hideMark/>
          </w:tcPr>
          <w:p w14:paraId="26EA0787"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0.23 - 3.04</w:t>
            </w:r>
          </w:p>
        </w:tc>
      </w:tr>
      <w:tr w:rsidR="00AE6213" w:rsidRPr="004F437A" w14:paraId="103791DF"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6891E6C3" w14:textId="3BE78E8F" w:rsidR="00AE6213" w:rsidRPr="004F437A" w:rsidRDefault="00AE6213" w:rsidP="00B34B2B">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Chemotherapy (yes</w:t>
            </w:r>
            <w:r w:rsidR="00884CE2">
              <w:rPr>
                <w:rFonts w:ascii="Times New Roman" w:eastAsia="Times New Roman" w:hAnsi="Times New Roman" w:cs="Times New Roman"/>
                <w:color w:val="000000"/>
                <w:sz w:val="24"/>
                <w:szCs w:val="24"/>
                <w:lang w:val="en-US" w:eastAsia="nl-NL"/>
              </w:rPr>
              <w:t xml:space="preserve"> versus no</w:t>
            </w:r>
            <w:r w:rsidRPr="004F437A">
              <w:rPr>
                <w:rFonts w:ascii="Times New Roman" w:eastAsia="Times New Roman" w:hAnsi="Times New Roman" w:cs="Times New Roman"/>
                <w:color w:val="000000"/>
                <w:sz w:val="24"/>
                <w:szCs w:val="24"/>
                <w:lang w:val="en-US" w:eastAsia="nl-NL"/>
              </w:rPr>
              <w:t>)</w:t>
            </w:r>
          </w:p>
        </w:tc>
        <w:tc>
          <w:tcPr>
            <w:tcW w:w="1134" w:type="dxa"/>
            <w:tcBorders>
              <w:top w:val="nil"/>
              <w:left w:val="nil"/>
              <w:bottom w:val="nil"/>
              <w:right w:val="nil"/>
            </w:tcBorders>
            <w:shd w:val="clear" w:color="auto" w:fill="auto"/>
            <w:noWrap/>
            <w:vAlign w:val="center"/>
            <w:hideMark/>
          </w:tcPr>
          <w:p w14:paraId="404EA746"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0.38</w:t>
            </w:r>
          </w:p>
        </w:tc>
        <w:tc>
          <w:tcPr>
            <w:tcW w:w="1404" w:type="dxa"/>
            <w:tcBorders>
              <w:top w:val="nil"/>
              <w:left w:val="nil"/>
              <w:bottom w:val="nil"/>
              <w:right w:val="nil"/>
            </w:tcBorders>
            <w:shd w:val="clear" w:color="auto" w:fill="auto"/>
            <w:noWrap/>
            <w:vAlign w:val="bottom"/>
            <w:hideMark/>
          </w:tcPr>
          <w:p w14:paraId="2473F981" w14:textId="5433C833"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0.16 </w:t>
            </w:r>
            <w:r w:rsidR="00884CE2">
              <w:rPr>
                <w:rFonts w:ascii="Times New Roman" w:eastAsia="Times New Roman" w:hAnsi="Times New Roman" w:cs="Times New Roman"/>
                <w:color w:val="000000"/>
                <w:sz w:val="24"/>
                <w:szCs w:val="24"/>
                <w:lang w:val="en-US" w:eastAsia="nl-NL"/>
              </w:rPr>
              <w:t>–</w:t>
            </w:r>
            <w:r w:rsidRPr="004F437A">
              <w:rPr>
                <w:rFonts w:ascii="Times New Roman" w:eastAsia="Times New Roman" w:hAnsi="Times New Roman" w:cs="Times New Roman"/>
                <w:color w:val="000000"/>
                <w:sz w:val="24"/>
                <w:szCs w:val="24"/>
                <w:lang w:val="en-US" w:eastAsia="nl-NL"/>
              </w:rPr>
              <w:t xml:space="preserve"> 0.89</w:t>
            </w:r>
          </w:p>
        </w:tc>
      </w:tr>
      <w:tr w:rsidR="00AE6213" w:rsidRPr="004F437A" w14:paraId="479626D4"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3EE3E0D8" w14:textId="2F939487" w:rsidR="00AE6213" w:rsidRPr="004F437A" w:rsidRDefault="00AE6213" w:rsidP="00B34B2B">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Radiotherapy to the breast (yes</w:t>
            </w:r>
            <w:r w:rsidR="00884CE2">
              <w:rPr>
                <w:rFonts w:ascii="Times New Roman" w:eastAsia="Times New Roman" w:hAnsi="Times New Roman" w:cs="Times New Roman"/>
                <w:color w:val="000000"/>
                <w:sz w:val="24"/>
                <w:szCs w:val="24"/>
                <w:lang w:val="en-US" w:eastAsia="nl-NL"/>
              </w:rPr>
              <w:t xml:space="preserve"> versus no</w:t>
            </w:r>
            <w:r w:rsidRPr="004F437A">
              <w:rPr>
                <w:rFonts w:ascii="Times New Roman" w:eastAsia="Times New Roman" w:hAnsi="Times New Roman" w:cs="Times New Roman"/>
                <w:color w:val="000000"/>
                <w:sz w:val="24"/>
                <w:szCs w:val="24"/>
                <w:lang w:val="en-US" w:eastAsia="nl-NL"/>
              </w:rPr>
              <w:t>)</w:t>
            </w:r>
          </w:p>
        </w:tc>
        <w:tc>
          <w:tcPr>
            <w:tcW w:w="1134" w:type="dxa"/>
            <w:tcBorders>
              <w:top w:val="nil"/>
              <w:left w:val="nil"/>
              <w:bottom w:val="nil"/>
              <w:right w:val="nil"/>
            </w:tcBorders>
            <w:shd w:val="clear" w:color="auto" w:fill="auto"/>
            <w:noWrap/>
            <w:vAlign w:val="center"/>
            <w:hideMark/>
          </w:tcPr>
          <w:p w14:paraId="47358739"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1.26</w:t>
            </w:r>
          </w:p>
        </w:tc>
        <w:tc>
          <w:tcPr>
            <w:tcW w:w="1404" w:type="dxa"/>
            <w:tcBorders>
              <w:top w:val="nil"/>
              <w:left w:val="nil"/>
              <w:bottom w:val="nil"/>
              <w:right w:val="nil"/>
            </w:tcBorders>
            <w:shd w:val="clear" w:color="auto" w:fill="auto"/>
            <w:noWrap/>
            <w:vAlign w:val="bottom"/>
            <w:hideMark/>
          </w:tcPr>
          <w:p w14:paraId="6B917DDB"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0.56 - 2.83</w:t>
            </w:r>
          </w:p>
        </w:tc>
      </w:tr>
      <w:tr w:rsidR="00AE6213" w:rsidRPr="003071B8" w14:paraId="25AB44F3"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665C7EFC" w14:textId="77777777" w:rsidR="00AE6213" w:rsidRPr="004F437A" w:rsidRDefault="00D02E63" w:rsidP="00B34B2B">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ER (positive or negative) / endocrine therapy (yes or no)</w:t>
            </w:r>
          </w:p>
        </w:tc>
        <w:tc>
          <w:tcPr>
            <w:tcW w:w="1134" w:type="dxa"/>
            <w:tcBorders>
              <w:top w:val="nil"/>
              <w:left w:val="nil"/>
              <w:bottom w:val="nil"/>
              <w:right w:val="nil"/>
            </w:tcBorders>
            <w:shd w:val="clear" w:color="auto" w:fill="auto"/>
            <w:noWrap/>
            <w:vAlign w:val="bottom"/>
            <w:hideMark/>
          </w:tcPr>
          <w:p w14:paraId="05807FF0" w14:textId="77777777" w:rsidR="00AE6213" w:rsidRPr="004F437A" w:rsidRDefault="00AE6213" w:rsidP="00B34B2B">
            <w:pPr>
              <w:spacing w:after="0" w:line="240" w:lineRule="auto"/>
              <w:rPr>
                <w:rFonts w:ascii="Times New Roman" w:eastAsia="Times New Roman" w:hAnsi="Times New Roman" w:cs="Times New Roman"/>
                <w:color w:val="000000"/>
                <w:sz w:val="24"/>
                <w:szCs w:val="24"/>
                <w:lang w:val="en-US" w:eastAsia="nl-NL"/>
              </w:rPr>
            </w:pPr>
          </w:p>
        </w:tc>
        <w:tc>
          <w:tcPr>
            <w:tcW w:w="1404" w:type="dxa"/>
            <w:tcBorders>
              <w:top w:val="nil"/>
              <w:left w:val="nil"/>
              <w:bottom w:val="nil"/>
              <w:right w:val="nil"/>
            </w:tcBorders>
            <w:shd w:val="clear" w:color="auto" w:fill="auto"/>
            <w:noWrap/>
            <w:vAlign w:val="bottom"/>
            <w:hideMark/>
          </w:tcPr>
          <w:p w14:paraId="2DB8CD5D"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p>
        </w:tc>
      </w:tr>
      <w:tr w:rsidR="00AE6213" w:rsidRPr="004F437A" w14:paraId="3A6E27C3"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3680E1CA" w14:textId="77777777" w:rsidR="00AE6213" w:rsidRPr="004F437A" w:rsidRDefault="00AE6213" w:rsidP="00B34B2B">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negative/no </w:t>
            </w:r>
            <w:r w:rsidR="007A70EE" w:rsidRPr="004F437A">
              <w:rPr>
                <w:rFonts w:ascii="Times New Roman" w:eastAsia="Times New Roman" w:hAnsi="Times New Roman" w:cs="Times New Roman"/>
                <w:color w:val="000000"/>
                <w:sz w:val="24"/>
                <w:szCs w:val="24"/>
                <w:lang w:val="en-US" w:eastAsia="nl-NL"/>
              </w:rPr>
              <w:t xml:space="preserve">versus </w:t>
            </w:r>
            <w:r w:rsidRPr="004F437A">
              <w:rPr>
                <w:rFonts w:ascii="Times New Roman" w:eastAsia="Times New Roman" w:hAnsi="Times New Roman" w:cs="Times New Roman"/>
                <w:color w:val="000000"/>
                <w:sz w:val="24"/>
                <w:szCs w:val="24"/>
                <w:lang w:val="en-US" w:eastAsia="nl-NL"/>
              </w:rPr>
              <w:t>positive/yes</w:t>
            </w:r>
          </w:p>
        </w:tc>
        <w:tc>
          <w:tcPr>
            <w:tcW w:w="1134" w:type="dxa"/>
            <w:tcBorders>
              <w:top w:val="nil"/>
              <w:left w:val="nil"/>
              <w:bottom w:val="nil"/>
              <w:right w:val="nil"/>
            </w:tcBorders>
            <w:shd w:val="clear" w:color="auto" w:fill="auto"/>
            <w:noWrap/>
            <w:vAlign w:val="center"/>
            <w:hideMark/>
          </w:tcPr>
          <w:p w14:paraId="0962CF1D"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1.42</w:t>
            </w:r>
          </w:p>
        </w:tc>
        <w:tc>
          <w:tcPr>
            <w:tcW w:w="1404" w:type="dxa"/>
            <w:tcBorders>
              <w:top w:val="nil"/>
              <w:left w:val="nil"/>
              <w:bottom w:val="nil"/>
              <w:right w:val="nil"/>
            </w:tcBorders>
            <w:shd w:val="clear" w:color="auto" w:fill="auto"/>
            <w:noWrap/>
            <w:vAlign w:val="center"/>
            <w:hideMark/>
          </w:tcPr>
          <w:p w14:paraId="2EB03F03"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0.53 - 3.77</w:t>
            </w:r>
          </w:p>
        </w:tc>
      </w:tr>
      <w:tr w:rsidR="00AE6213" w:rsidRPr="004F437A" w14:paraId="1BD67EC9"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2EF83D3B" w14:textId="77777777" w:rsidR="00AE6213" w:rsidRPr="004F437A" w:rsidRDefault="00AE6213" w:rsidP="00B34B2B">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positive/no </w:t>
            </w:r>
            <w:r w:rsidR="007A70EE" w:rsidRPr="004F437A">
              <w:rPr>
                <w:rFonts w:ascii="Times New Roman" w:eastAsia="Times New Roman" w:hAnsi="Times New Roman" w:cs="Times New Roman"/>
                <w:color w:val="000000"/>
                <w:sz w:val="24"/>
                <w:szCs w:val="24"/>
                <w:lang w:val="en-US" w:eastAsia="nl-NL"/>
              </w:rPr>
              <w:t xml:space="preserve">versus </w:t>
            </w:r>
            <w:r w:rsidRPr="004F437A">
              <w:rPr>
                <w:rFonts w:ascii="Times New Roman" w:eastAsia="Times New Roman" w:hAnsi="Times New Roman" w:cs="Times New Roman"/>
                <w:color w:val="000000"/>
                <w:sz w:val="24"/>
                <w:szCs w:val="24"/>
                <w:lang w:val="en-US" w:eastAsia="nl-NL"/>
              </w:rPr>
              <w:t>positive/yes</w:t>
            </w:r>
          </w:p>
        </w:tc>
        <w:tc>
          <w:tcPr>
            <w:tcW w:w="1134" w:type="dxa"/>
            <w:tcBorders>
              <w:top w:val="nil"/>
              <w:left w:val="nil"/>
              <w:bottom w:val="nil"/>
              <w:right w:val="nil"/>
            </w:tcBorders>
            <w:shd w:val="clear" w:color="auto" w:fill="auto"/>
            <w:noWrap/>
            <w:vAlign w:val="center"/>
            <w:hideMark/>
          </w:tcPr>
          <w:p w14:paraId="0451CEAA"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2.38</w:t>
            </w:r>
          </w:p>
        </w:tc>
        <w:tc>
          <w:tcPr>
            <w:tcW w:w="1404" w:type="dxa"/>
            <w:tcBorders>
              <w:top w:val="nil"/>
              <w:left w:val="nil"/>
              <w:bottom w:val="nil"/>
              <w:right w:val="nil"/>
            </w:tcBorders>
            <w:shd w:val="clear" w:color="auto" w:fill="auto"/>
            <w:noWrap/>
            <w:vAlign w:val="center"/>
            <w:hideMark/>
          </w:tcPr>
          <w:p w14:paraId="5171F525" w14:textId="77777777" w:rsidR="00AE6213" w:rsidRPr="004F437A" w:rsidRDefault="00AE6213"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0.90 - 6.31</w:t>
            </w:r>
          </w:p>
        </w:tc>
      </w:tr>
      <w:tr w:rsidR="008B70DB" w:rsidRPr="003071B8" w14:paraId="41F7E124"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0ECA9F8B" w14:textId="77777777" w:rsidR="008B70DB" w:rsidRPr="004F437A" w:rsidRDefault="008B70DB" w:rsidP="001C3903">
            <w:pPr>
              <w:spacing w:after="0" w:line="240" w:lineRule="auto"/>
              <w:jc w:val="both"/>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HER2 (positive or negative) / </w:t>
            </w:r>
            <w:proofErr w:type="spellStart"/>
            <w:r w:rsidRPr="004F437A">
              <w:rPr>
                <w:rFonts w:ascii="Times New Roman" w:eastAsia="Times New Roman" w:hAnsi="Times New Roman" w:cs="Times New Roman"/>
                <w:color w:val="000000"/>
                <w:sz w:val="24"/>
                <w:szCs w:val="24"/>
                <w:lang w:val="en-US" w:eastAsia="nl-NL"/>
              </w:rPr>
              <w:t>trastuzumab</w:t>
            </w:r>
            <w:proofErr w:type="spellEnd"/>
            <w:r w:rsidRPr="004F437A">
              <w:rPr>
                <w:rFonts w:ascii="Times New Roman" w:eastAsia="Times New Roman" w:hAnsi="Times New Roman" w:cs="Times New Roman"/>
                <w:color w:val="000000"/>
                <w:sz w:val="24"/>
                <w:szCs w:val="24"/>
                <w:lang w:val="en-US" w:eastAsia="nl-NL"/>
              </w:rPr>
              <w:t xml:space="preserve"> therapy (yes or no)</w:t>
            </w:r>
          </w:p>
        </w:tc>
        <w:tc>
          <w:tcPr>
            <w:tcW w:w="1134" w:type="dxa"/>
            <w:tcBorders>
              <w:top w:val="nil"/>
              <w:left w:val="nil"/>
              <w:bottom w:val="nil"/>
              <w:right w:val="nil"/>
            </w:tcBorders>
            <w:shd w:val="clear" w:color="auto" w:fill="auto"/>
            <w:noWrap/>
            <w:vAlign w:val="center"/>
            <w:hideMark/>
          </w:tcPr>
          <w:p w14:paraId="0E5745A8" w14:textId="77777777" w:rsidR="008B70DB" w:rsidRPr="004F437A" w:rsidRDefault="008B70DB" w:rsidP="001C3903">
            <w:pPr>
              <w:spacing w:after="0" w:line="240" w:lineRule="auto"/>
              <w:jc w:val="both"/>
              <w:rPr>
                <w:rFonts w:ascii="Times New Roman" w:eastAsia="Times New Roman" w:hAnsi="Times New Roman" w:cs="Times New Roman"/>
                <w:color w:val="000000"/>
                <w:sz w:val="24"/>
                <w:szCs w:val="24"/>
                <w:lang w:val="en-US" w:eastAsia="nl-NL"/>
              </w:rPr>
            </w:pPr>
          </w:p>
        </w:tc>
        <w:tc>
          <w:tcPr>
            <w:tcW w:w="1404" w:type="dxa"/>
            <w:tcBorders>
              <w:top w:val="nil"/>
              <w:left w:val="nil"/>
              <w:bottom w:val="nil"/>
              <w:right w:val="nil"/>
            </w:tcBorders>
            <w:shd w:val="clear" w:color="auto" w:fill="auto"/>
            <w:noWrap/>
            <w:vAlign w:val="center"/>
            <w:hideMark/>
          </w:tcPr>
          <w:p w14:paraId="4517ED50" w14:textId="77777777" w:rsidR="008B70DB" w:rsidRPr="004F437A" w:rsidRDefault="008B70DB" w:rsidP="00B34B2B">
            <w:pPr>
              <w:spacing w:after="0" w:line="240" w:lineRule="auto"/>
              <w:jc w:val="center"/>
              <w:rPr>
                <w:rFonts w:ascii="Times New Roman" w:eastAsia="Times New Roman" w:hAnsi="Times New Roman" w:cs="Times New Roman"/>
                <w:color w:val="000000"/>
                <w:sz w:val="24"/>
                <w:szCs w:val="24"/>
                <w:lang w:val="en-US" w:eastAsia="nl-NL"/>
              </w:rPr>
            </w:pPr>
          </w:p>
        </w:tc>
      </w:tr>
      <w:tr w:rsidR="008B70DB" w:rsidRPr="004F437A" w14:paraId="3BDF5F99" w14:textId="77777777" w:rsidTr="00F05774">
        <w:trPr>
          <w:trHeight w:val="300"/>
          <w:jc w:val="center"/>
        </w:trPr>
        <w:tc>
          <w:tcPr>
            <w:tcW w:w="6815" w:type="dxa"/>
            <w:tcBorders>
              <w:top w:val="nil"/>
              <w:left w:val="nil"/>
              <w:bottom w:val="nil"/>
              <w:right w:val="nil"/>
            </w:tcBorders>
            <w:shd w:val="clear" w:color="auto" w:fill="auto"/>
            <w:noWrap/>
            <w:vAlign w:val="center"/>
            <w:hideMark/>
          </w:tcPr>
          <w:p w14:paraId="5D84FC11" w14:textId="77777777" w:rsidR="008B70DB" w:rsidRPr="004F437A" w:rsidRDefault="008B70DB" w:rsidP="00B34B2B">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negative/no versus positive/yes</w:t>
            </w:r>
          </w:p>
        </w:tc>
        <w:tc>
          <w:tcPr>
            <w:tcW w:w="1134" w:type="dxa"/>
            <w:tcBorders>
              <w:top w:val="nil"/>
              <w:left w:val="nil"/>
              <w:bottom w:val="nil"/>
              <w:right w:val="nil"/>
            </w:tcBorders>
            <w:shd w:val="clear" w:color="auto" w:fill="auto"/>
            <w:noWrap/>
            <w:vAlign w:val="center"/>
            <w:hideMark/>
          </w:tcPr>
          <w:p w14:paraId="51C6F7C9" w14:textId="77777777" w:rsidR="008B70DB" w:rsidRPr="004F437A" w:rsidRDefault="008B70DB"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0.71</w:t>
            </w:r>
          </w:p>
        </w:tc>
        <w:tc>
          <w:tcPr>
            <w:tcW w:w="1404" w:type="dxa"/>
            <w:tcBorders>
              <w:top w:val="nil"/>
              <w:left w:val="nil"/>
              <w:bottom w:val="nil"/>
              <w:right w:val="nil"/>
            </w:tcBorders>
            <w:shd w:val="clear" w:color="auto" w:fill="auto"/>
            <w:noWrap/>
            <w:vAlign w:val="center"/>
            <w:hideMark/>
          </w:tcPr>
          <w:p w14:paraId="591CAB2A" w14:textId="77777777" w:rsidR="008B70DB" w:rsidRPr="004F437A" w:rsidRDefault="008B70DB"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0.22 - 2.36</w:t>
            </w:r>
          </w:p>
        </w:tc>
      </w:tr>
      <w:tr w:rsidR="008B70DB" w:rsidRPr="004F437A" w14:paraId="3E35B688" w14:textId="77777777" w:rsidTr="00F05774">
        <w:trPr>
          <w:trHeight w:val="315"/>
          <w:jc w:val="center"/>
        </w:trPr>
        <w:tc>
          <w:tcPr>
            <w:tcW w:w="6815" w:type="dxa"/>
            <w:tcBorders>
              <w:top w:val="nil"/>
              <w:left w:val="nil"/>
              <w:bottom w:val="single" w:sz="12" w:space="0" w:color="auto"/>
              <w:right w:val="nil"/>
            </w:tcBorders>
            <w:shd w:val="clear" w:color="auto" w:fill="auto"/>
            <w:noWrap/>
            <w:vAlign w:val="center"/>
            <w:hideMark/>
          </w:tcPr>
          <w:p w14:paraId="0363354C" w14:textId="77777777" w:rsidR="008B70DB" w:rsidRPr="004F437A" w:rsidRDefault="008B70DB" w:rsidP="00B34B2B">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positive/no versus positive/yes</w:t>
            </w:r>
          </w:p>
        </w:tc>
        <w:tc>
          <w:tcPr>
            <w:tcW w:w="1134" w:type="dxa"/>
            <w:tcBorders>
              <w:top w:val="nil"/>
              <w:left w:val="nil"/>
              <w:bottom w:val="single" w:sz="12" w:space="0" w:color="auto"/>
              <w:right w:val="nil"/>
            </w:tcBorders>
            <w:shd w:val="clear" w:color="auto" w:fill="auto"/>
            <w:noWrap/>
            <w:vAlign w:val="center"/>
            <w:hideMark/>
          </w:tcPr>
          <w:p w14:paraId="10004761" w14:textId="77777777" w:rsidR="008B70DB" w:rsidRPr="004F437A" w:rsidRDefault="008B70DB"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0.32</w:t>
            </w:r>
          </w:p>
        </w:tc>
        <w:tc>
          <w:tcPr>
            <w:tcW w:w="1404" w:type="dxa"/>
            <w:tcBorders>
              <w:top w:val="nil"/>
              <w:left w:val="nil"/>
              <w:bottom w:val="single" w:sz="12" w:space="0" w:color="auto"/>
              <w:right w:val="nil"/>
            </w:tcBorders>
            <w:shd w:val="clear" w:color="auto" w:fill="auto"/>
            <w:noWrap/>
            <w:vAlign w:val="center"/>
            <w:hideMark/>
          </w:tcPr>
          <w:p w14:paraId="75BF1280" w14:textId="77777777" w:rsidR="008B70DB" w:rsidRPr="004F437A" w:rsidRDefault="008B70DB" w:rsidP="00B34B2B">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0.07 - 1.46</w:t>
            </w:r>
          </w:p>
        </w:tc>
      </w:tr>
      <w:tr w:rsidR="008B70DB" w:rsidRPr="003071B8" w14:paraId="2BB7371E" w14:textId="77777777" w:rsidTr="00B2193F">
        <w:trPr>
          <w:trHeight w:val="2205"/>
          <w:jc w:val="center"/>
        </w:trPr>
        <w:tc>
          <w:tcPr>
            <w:tcW w:w="9353" w:type="dxa"/>
            <w:gridSpan w:val="3"/>
            <w:tcBorders>
              <w:top w:val="single" w:sz="12" w:space="0" w:color="auto"/>
              <w:left w:val="nil"/>
              <w:bottom w:val="nil"/>
              <w:right w:val="nil"/>
            </w:tcBorders>
            <w:shd w:val="clear" w:color="auto" w:fill="auto"/>
            <w:vAlign w:val="center"/>
            <w:hideMark/>
          </w:tcPr>
          <w:p w14:paraId="2DA846F7" w14:textId="33CCDC4C" w:rsidR="008B70DB" w:rsidRPr="004F437A" w:rsidRDefault="008B70DB" w:rsidP="00872A74">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Abbreviations</w:t>
            </w:r>
            <w:proofErr w:type="gramStart"/>
            <w:r w:rsidRPr="004F437A">
              <w:rPr>
                <w:rFonts w:ascii="Times New Roman" w:eastAsia="Times New Roman" w:hAnsi="Times New Roman" w:cs="Times New Roman"/>
                <w:color w:val="000000"/>
                <w:sz w:val="24"/>
                <w:szCs w:val="24"/>
                <w:lang w:val="en-US" w:eastAsia="nl-NL"/>
              </w:rPr>
              <w:t>:</w:t>
            </w:r>
            <w:proofErr w:type="gramEnd"/>
            <w:r w:rsidRPr="004F437A">
              <w:rPr>
                <w:rFonts w:ascii="Times New Roman" w:eastAsia="Times New Roman" w:hAnsi="Times New Roman" w:cs="Times New Roman"/>
                <w:color w:val="000000"/>
                <w:sz w:val="24"/>
                <w:szCs w:val="24"/>
                <w:lang w:val="en-US" w:eastAsia="nl-NL"/>
              </w:rPr>
              <w:br/>
            </w:r>
            <w:proofErr w:type="spellStart"/>
            <w:r w:rsidRPr="004F437A">
              <w:rPr>
                <w:rFonts w:ascii="Times New Roman" w:eastAsia="Times New Roman" w:hAnsi="Times New Roman" w:cs="Times New Roman"/>
                <w:color w:val="000000"/>
                <w:sz w:val="24"/>
                <w:szCs w:val="24"/>
                <w:lang w:val="en-US" w:eastAsia="nl-NL"/>
              </w:rPr>
              <w:t>sHR</w:t>
            </w:r>
            <w:proofErr w:type="spellEnd"/>
            <w:r w:rsidRPr="004F437A">
              <w:rPr>
                <w:rFonts w:ascii="Times New Roman" w:eastAsia="Times New Roman" w:hAnsi="Times New Roman" w:cs="Times New Roman"/>
                <w:color w:val="000000"/>
                <w:sz w:val="24"/>
                <w:szCs w:val="24"/>
                <w:lang w:val="en-US" w:eastAsia="nl-NL"/>
              </w:rPr>
              <w:t xml:space="preserve">: </w:t>
            </w:r>
            <w:proofErr w:type="spellStart"/>
            <w:r w:rsidRPr="004F437A">
              <w:rPr>
                <w:rFonts w:ascii="Times New Roman" w:eastAsia="Times New Roman" w:hAnsi="Times New Roman" w:cs="Times New Roman"/>
                <w:color w:val="000000"/>
                <w:sz w:val="24"/>
                <w:szCs w:val="24"/>
                <w:lang w:val="en-US" w:eastAsia="nl-NL"/>
              </w:rPr>
              <w:t>subdistributional</w:t>
            </w:r>
            <w:proofErr w:type="spellEnd"/>
            <w:r w:rsidRPr="004F437A">
              <w:rPr>
                <w:rFonts w:ascii="Times New Roman" w:eastAsia="Times New Roman" w:hAnsi="Times New Roman" w:cs="Times New Roman"/>
                <w:color w:val="000000"/>
                <w:sz w:val="24"/>
                <w:szCs w:val="24"/>
                <w:lang w:val="en-US" w:eastAsia="nl-NL"/>
              </w:rPr>
              <w:t xml:space="preserve"> hazard ratio;</w:t>
            </w:r>
            <w:r w:rsidRPr="004F437A">
              <w:rPr>
                <w:rFonts w:ascii="Times New Roman" w:eastAsia="Times New Roman" w:hAnsi="Times New Roman" w:cs="Times New Roman"/>
                <w:color w:val="000000"/>
                <w:sz w:val="24"/>
                <w:szCs w:val="24"/>
                <w:lang w:val="en-US" w:eastAsia="nl-NL"/>
              </w:rPr>
              <w:br/>
              <w:t>CI: confidence interval;</w:t>
            </w:r>
            <w:r w:rsidRPr="004F437A">
              <w:rPr>
                <w:rFonts w:ascii="Times New Roman" w:eastAsia="Times New Roman" w:hAnsi="Times New Roman" w:cs="Times New Roman"/>
                <w:color w:val="000000"/>
                <w:sz w:val="24"/>
                <w:szCs w:val="24"/>
                <w:lang w:val="en-US" w:eastAsia="nl-NL"/>
              </w:rPr>
              <w:br/>
              <w:t>ER: estrogen receptor;</w:t>
            </w:r>
            <w:r w:rsidRPr="004F437A">
              <w:rPr>
                <w:rFonts w:ascii="Times New Roman" w:eastAsia="Times New Roman" w:hAnsi="Times New Roman" w:cs="Times New Roman"/>
                <w:color w:val="000000"/>
                <w:sz w:val="24"/>
                <w:szCs w:val="24"/>
                <w:lang w:val="en-US" w:eastAsia="nl-NL"/>
              </w:rPr>
              <w:br/>
              <w:t>HER2: human epidermal growth factor receptor 2;</w:t>
            </w:r>
            <w:r w:rsidRPr="004F437A">
              <w:rPr>
                <w:rFonts w:ascii="Times New Roman" w:eastAsia="Times New Roman" w:hAnsi="Times New Roman" w:cs="Times New Roman"/>
                <w:color w:val="000000"/>
                <w:sz w:val="24"/>
                <w:szCs w:val="24"/>
                <w:lang w:val="en-US" w:eastAsia="nl-NL"/>
              </w:rPr>
              <w:br/>
            </w:r>
            <w:r w:rsidRPr="004F437A">
              <w:rPr>
                <w:rFonts w:ascii="Times New Roman" w:eastAsia="Times New Roman" w:hAnsi="Times New Roman" w:cs="Times New Roman"/>
                <w:color w:val="000000"/>
                <w:sz w:val="24"/>
                <w:szCs w:val="24"/>
                <w:vertAlign w:val="superscript"/>
                <w:lang w:val="en-US" w:eastAsia="nl-NL"/>
              </w:rPr>
              <w:t>a</w:t>
            </w:r>
            <w:r w:rsidRPr="004F437A">
              <w:rPr>
                <w:rFonts w:ascii="Times New Roman" w:eastAsia="Times New Roman" w:hAnsi="Times New Roman" w:cs="Times New Roman"/>
                <w:color w:val="000000"/>
                <w:sz w:val="24"/>
                <w:szCs w:val="24"/>
                <w:lang w:val="en-US" w:eastAsia="nl-NL"/>
              </w:rPr>
              <w:t xml:space="preserve"> Age was parameterized as a linear spline at 50. For presentation purposes, we here provide the </w:t>
            </w:r>
            <w:proofErr w:type="spellStart"/>
            <w:r w:rsidRPr="004F437A">
              <w:rPr>
                <w:rFonts w:ascii="Times New Roman" w:eastAsia="Times New Roman" w:hAnsi="Times New Roman" w:cs="Times New Roman"/>
                <w:color w:val="000000"/>
                <w:sz w:val="24"/>
                <w:szCs w:val="24"/>
                <w:lang w:val="en-US" w:eastAsia="nl-NL"/>
              </w:rPr>
              <w:t>sHR</w:t>
            </w:r>
            <w:proofErr w:type="spellEnd"/>
            <w:r w:rsidRPr="004F437A">
              <w:rPr>
                <w:rFonts w:ascii="Times New Roman" w:eastAsia="Times New Roman" w:hAnsi="Times New Roman" w:cs="Times New Roman"/>
                <w:color w:val="000000"/>
                <w:sz w:val="24"/>
                <w:szCs w:val="24"/>
                <w:lang w:val="en-US" w:eastAsia="nl-NL"/>
              </w:rPr>
              <w:t xml:space="preserve"> for the 75</w:t>
            </w:r>
            <w:r w:rsidRPr="004F437A">
              <w:rPr>
                <w:rFonts w:ascii="Times New Roman" w:eastAsia="Times New Roman" w:hAnsi="Times New Roman" w:cs="Times New Roman"/>
                <w:color w:val="000000"/>
                <w:sz w:val="24"/>
                <w:szCs w:val="24"/>
                <w:vertAlign w:val="superscript"/>
                <w:lang w:val="en-US" w:eastAsia="nl-NL"/>
              </w:rPr>
              <w:t>th</w:t>
            </w:r>
            <w:r w:rsidRPr="004F437A">
              <w:rPr>
                <w:rFonts w:ascii="Times New Roman" w:eastAsia="Times New Roman" w:hAnsi="Times New Roman" w:cs="Times New Roman"/>
                <w:color w:val="000000"/>
                <w:sz w:val="24"/>
                <w:szCs w:val="24"/>
                <w:lang w:val="en-US" w:eastAsia="nl-NL"/>
              </w:rPr>
              <w:t xml:space="preserve"> v</w:t>
            </w:r>
            <w:r w:rsidR="00DD4730">
              <w:rPr>
                <w:rFonts w:ascii="Times New Roman" w:eastAsia="Times New Roman" w:hAnsi="Times New Roman" w:cs="Times New Roman"/>
                <w:color w:val="000000"/>
                <w:sz w:val="24"/>
                <w:szCs w:val="24"/>
                <w:lang w:val="en-US" w:eastAsia="nl-NL"/>
              </w:rPr>
              <w:t>ersus</w:t>
            </w:r>
            <w:r w:rsidRPr="004F437A">
              <w:rPr>
                <w:rFonts w:ascii="Times New Roman" w:eastAsia="Times New Roman" w:hAnsi="Times New Roman" w:cs="Times New Roman"/>
                <w:color w:val="000000"/>
                <w:sz w:val="24"/>
                <w:szCs w:val="24"/>
                <w:lang w:val="en-US" w:eastAsia="nl-NL"/>
              </w:rPr>
              <w:t xml:space="preserve"> the 25</w:t>
            </w:r>
            <w:r w:rsidRPr="004F437A">
              <w:rPr>
                <w:rFonts w:ascii="Times New Roman" w:eastAsia="Times New Roman" w:hAnsi="Times New Roman" w:cs="Times New Roman"/>
                <w:color w:val="000000"/>
                <w:sz w:val="24"/>
                <w:szCs w:val="24"/>
                <w:vertAlign w:val="superscript"/>
                <w:lang w:val="en-US" w:eastAsia="nl-NL"/>
              </w:rPr>
              <w:t>th</w:t>
            </w:r>
            <w:r w:rsidRPr="004F437A">
              <w:rPr>
                <w:rFonts w:ascii="Times New Roman" w:eastAsia="Times New Roman" w:hAnsi="Times New Roman" w:cs="Times New Roman"/>
                <w:color w:val="000000"/>
                <w:sz w:val="24"/>
                <w:szCs w:val="24"/>
                <w:lang w:val="en-US" w:eastAsia="nl-NL"/>
              </w:rPr>
              <w:t xml:space="preserve"> percentile.</w:t>
            </w:r>
          </w:p>
        </w:tc>
      </w:tr>
    </w:tbl>
    <w:p w14:paraId="2ECA3505" w14:textId="77777777" w:rsidR="00562903" w:rsidRPr="004F437A" w:rsidRDefault="00562903" w:rsidP="00693E02">
      <w:pPr>
        <w:spacing w:after="0" w:line="480" w:lineRule="auto"/>
        <w:rPr>
          <w:rFonts w:ascii="Times New Roman" w:hAnsi="Times New Roman" w:cs="Times New Roman"/>
          <w:bCs/>
          <w:sz w:val="24"/>
          <w:szCs w:val="24"/>
          <w:lang w:val="en-US"/>
        </w:rPr>
      </w:pPr>
    </w:p>
    <w:p w14:paraId="1E60C05C" w14:textId="77777777" w:rsidR="00562903" w:rsidRPr="004F437A" w:rsidRDefault="00562903">
      <w:pPr>
        <w:rPr>
          <w:rFonts w:ascii="Times New Roman" w:hAnsi="Times New Roman" w:cs="Times New Roman"/>
          <w:bCs/>
          <w:sz w:val="24"/>
          <w:szCs w:val="24"/>
          <w:lang w:val="en-US"/>
        </w:rPr>
      </w:pPr>
      <w:r w:rsidRPr="004F437A">
        <w:rPr>
          <w:rFonts w:ascii="Times New Roman" w:hAnsi="Times New Roman" w:cs="Times New Roman"/>
          <w:bCs/>
          <w:sz w:val="24"/>
          <w:szCs w:val="24"/>
          <w:lang w:val="en-US"/>
        </w:rPr>
        <w:br w:type="page"/>
      </w:r>
    </w:p>
    <w:p w14:paraId="00C03E1A" w14:textId="5642BC5D" w:rsidR="00107B07" w:rsidRPr="004F437A" w:rsidRDefault="001D0907" w:rsidP="000D346C">
      <w:pPr>
        <w:spacing w:after="0" w:line="480" w:lineRule="auto"/>
        <w:jc w:val="both"/>
        <w:rPr>
          <w:rFonts w:ascii="Times New Roman" w:hAnsi="Times New Roman" w:cs="Times New Roman"/>
          <w:bCs/>
          <w:sz w:val="24"/>
          <w:szCs w:val="24"/>
          <w:lang w:val="en-US"/>
        </w:rPr>
      </w:pPr>
      <w:r w:rsidRPr="004F437A">
        <w:rPr>
          <w:rFonts w:ascii="Times New Roman" w:hAnsi="Times New Roman" w:cs="Times New Roman"/>
          <w:b/>
          <w:bCs/>
          <w:sz w:val="24"/>
          <w:szCs w:val="24"/>
          <w:lang w:val="en-US"/>
        </w:rPr>
        <w:lastRenderedPageBreak/>
        <w:t xml:space="preserve">Table </w:t>
      </w:r>
      <w:r w:rsidR="005A15C6">
        <w:rPr>
          <w:rFonts w:ascii="Times New Roman" w:hAnsi="Times New Roman" w:cs="Times New Roman"/>
          <w:b/>
          <w:bCs/>
          <w:sz w:val="24"/>
          <w:szCs w:val="24"/>
          <w:lang w:val="en-US"/>
        </w:rPr>
        <w:t>S</w:t>
      </w:r>
      <w:r w:rsidRPr="004F437A">
        <w:rPr>
          <w:rFonts w:ascii="Times New Roman" w:hAnsi="Times New Roman" w:cs="Times New Roman"/>
          <w:b/>
          <w:bCs/>
          <w:sz w:val="24"/>
          <w:szCs w:val="24"/>
          <w:lang w:val="en-US"/>
        </w:rPr>
        <w:t>5</w:t>
      </w:r>
      <w:r w:rsidR="00B41A86" w:rsidRPr="004F437A">
        <w:rPr>
          <w:rFonts w:ascii="Times New Roman" w:hAnsi="Times New Roman" w:cs="Times New Roman"/>
          <w:b/>
          <w:bCs/>
          <w:sz w:val="24"/>
          <w:szCs w:val="24"/>
          <w:lang w:val="en-US"/>
        </w:rPr>
        <w:t>:</w:t>
      </w:r>
      <w:r w:rsidR="002B6A7E">
        <w:rPr>
          <w:rFonts w:ascii="Times New Roman" w:hAnsi="Times New Roman" w:cs="Times New Roman"/>
          <w:bCs/>
          <w:sz w:val="24"/>
          <w:szCs w:val="24"/>
          <w:lang w:val="en-US"/>
        </w:rPr>
        <w:t xml:space="preserve"> List of </w:t>
      </w:r>
      <w:r w:rsidR="00DE73CF">
        <w:rPr>
          <w:rFonts w:ascii="Times New Roman" w:hAnsi="Times New Roman" w:cs="Times New Roman"/>
          <w:bCs/>
          <w:sz w:val="24"/>
          <w:szCs w:val="24"/>
          <w:lang w:val="en-US"/>
        </w:rPr>
        <w:t xml:space="preserve">BCAC </w:t>
      </w:r>
      <w:r w:rsidR="00B41A86" w:rsidRPr="004F437A">
        <w:rPr>
          <w:rFonts w:ascii="Times New Roman" w:hAnsi="Times New Roman" w:cs="Times New Roman"/>
          <w:bCs/>
          <w:sz w:val="24"/>
          <w:szCs w:val="24"/>
          <w:lang w:val="en-US"/>
        </w:rPr>
        <w:t>studies</w:t>
      </w:r>
      <w:r w:rsidR="00FF0AE2">
        <w:rPr>
          <w:rFonts w:ascii="Times New Roman" w:hAnsi="Times New Roman" w:cs="Times New Roman"/>
          <w:bCs/>
          <w:sz w:val="24"/>
          <w:szCs w:val="24"/>
          <w:lang w:val="en-US"/>
        </w:rPr>
        <w:t xml:space="preserve"> (including ABCS source)</w:t>
      </w:r>
      <w:r w:rsidR="00B41A86" w:rsidRPr="004F437A">
        <w:rPr>
          <w:rFonts w:ascii="Times New Roman" w:hAnsi="Times New Roman" w:cs="Times New Roman"/>
          <w:bCs/>
          <w:sz w:val="24"/>
          <w:szCs w:val="24"/>
          <w:lang w:val="en-US"/>
        </w:rPr>
        <w:t xml:space="preserve"> </w:t>
      </w:r>
      <w:r w:rsidR="00E15F1E" w:rsidRPr="004F437A">
        <w:rPr>
          <w:rFonts w:ascii="Times New Roman" w:hAnsi="Times New Roman" w:cs="Times New Roman"/>
          <w:bCs/>
          <w:sz w:val="24"/>
          <w:szCs w:val="24"/>
          <w:lang w:val="en-US"/>
        </w:rPr>
        <w:t xml:space="preserve">with </w:t>
      </w:r>
      <w:r w:rsidR="00B41A86" w:rsidRPr="004F437A">
        <w:rPr>
          <w:rFonts w:ascii="Times New Roman" w:hAnsi="Times New Roman" w:cs="Times New Roman"/>
          <w:bCs/>
          <w:sz w:val="24"/>
          <w:szCs w:val="24"/>
          <w:lang w:val="en-US"/>
        </w:rPr>
        <w:t xml:space="preserve">the corresponding country and geographic area. For studies </w:t>
      </w:r>
      <w:r w:rsidR="00A75128">
        <w:rPr>
          <w:rFonts w:ascii="Times New Roman" w:hAnsi="Times New Roman" w:cs="Times New Roman"/>
          <w:bCs/>
          <w:sz w:val="24"/>
          <w:szCs w:val="24"/>
          <w:lang w:val="en-US"/>
        </w:rPr>
        <w:t>in which</w:t>
      </w:r>
      <w:r w:rsidR="00A75128" w:rsidRPr="004F437A">
        <w:rPr>
          <w:rFonts w:ascii="Times New Roman" w:hAnsi="Times New Roman" w:cs="Times New Roman"/>
          <w:bCs/>
          <w:sz w:val="24"/>
          <w:szCs w:val="24"/>
          <w:lang w:val="en-US"/>
        </w:rPr>
        <w:t xml:space="preserve"> </w:t>
      </w:r>
      <w:r w:rsidR="00B41A86" w:rsidRPr="004F437A">
        <w:rPr>
          <w:rFonts w:ascii="Times New Roman" w:hAnsi="Times New Roman" w:cs="Times New Roman"/>
          <w:bCs/>
          <w:sz w:val="24"/>
          <w:szCs w:val="24"/>
          <w:lang w:val="en-US"/>
        </w:rPr>
        <w:t xml:space="preserve">the number of contralateral breast cancer events was </w:t>
      </w:r>
      <w:r w:rsidR="00A75128">
        <w:rPr>
          <w:rFonts w:ascii="Times New Roman" w:hAnsi="Times New Roman" w:cs="Times New Roman"/>
          <w:bCs/>
          <w:sz w:val="24"/>
          <w:szCs w:val="24"/>
          <w:lang w:val="en-US"/>
        </w:rPr>
        <w:t>insufficie</w:t>
      </w:r>
      <w:r w:rsidR="00FA7AF5">
        <w:rPr>
          <w:rFonts w:ascii="Times New Roman" w:hAnsi="Times New Roman" w:cs="Times New Roman"/>
          <w:bCs/>
          <w:sz w:val="24"/>
          <w:szCs w:val="24"/>
          <w:lang w:val="en-US"/>
        </w:rPr>
        <w:t>n</w:t>
      </w:r>
      <w:r w:rsidR="00A75128">
        <w:rPr>
          <w:rFonts w:ascii="Times New Roman" w:hAnsi="Times New Roman" w:cs="Times New Roman"/>
          <w:bCs/>
          <w:sz w:val="24"/>
          <w:szCs w:val="24"/>
          <w:lang w:val="en-US"/>
        </w:rPr>
        <w:t>t</w:t>
      </w:r>
      <w:r w:rsidR="00B41A86" w:rsidRPr="004F437A">
        <w:rPr>
          <w:rFonts w:ascii="Times New Roman" w:hAnsi="Times New Roman" w:cs="Times New Roman"/>
          <w:bCs/>
          <w:sz w:val="24"/>
          <w:szCs w:val="24"/>
          <w:lang w:val="en-US"/>
        </w:rPr>
        <w:t xml:space="preserve"> for external validation, </w:t>
      </w:r>
      <w:r w:rsidR="00884CE2">
        <w:rPr>
          <w:rFonts w:ascii="Times New Roman" w:hAnsi="Times New Roman" w:cs="Times New Roman"/>
          <w:bCs/>
          <w:sz w:val="24"/>
          <w:szCs w:val="24"/>
          <w:lang w:val="en-US"/>
        </w:rPr>
        <w:t>the</w:t>
      </w:r>
      <w:r w:rsidR="00B41A86" w:rsidRPr="004F437A">
        <w:rPr>
          <w:rFonts w:ascii="Times New Roman" w:hAnsi="Times New Roman" w:cs="Times New Roman"/>
          <w:bCs/>
          <w:sz w:val="24"/>
          <w:szCs w:val="24"/>
          <w:lang w:val="en-US"/>
        </w:rPr>
        <w:t xml:space="preserve"> geographic area was used.</w:t>
      </w:r>
    </w:p>
    <w:p w14:paraId="6A1B1328" w14:textId="77777777" w:rsidR="005555B7" w:rsidRPr="004F437A" w:rsidRDefault="005555B7" w:rsidP="00693E02">
      <w:pPr>
        <w:spacing w:after="0" w:line="480" w:lineRule="auto"/>
        <w:rPr>
          <w:rFonts w:ascii="Times New Roman" w:hAnsi="Times New Roman" w:cs="Times New Roman"/>
          <w:bCs/>
          <w:sz w:val="24"/>
          <w:szCs w:val="24"/>
          <w:lang w:val="en-US"/>
        </w:rPr>
      </w:pPr>
    </w:p>
    <w:tbl>
      <w:tblPr>
        <w:tblW w:w="6371" w:type="dxa"/>
        <w:jc w:val="center"/>
        <w:tblCellMar>
          <w:left w:w="70" w:type="dxa"/>
          <w:right w:w="70" w:type="dxa"/>
        </w:tblCellMar>
        <w:tblLook w:val="04A0" w:firstRow="1" w:lastRow="0" w:firstColumn="1" w:lastColumn="0" w:noHBand="0" w:noVBand="1"/>
      </w:tblPr>
      <w:tblGrid>
        <w:gridCol w:w="1381"/>
        <w:gridCol w:w="1871"/>
        <w:gridCol w:w="3119"/>
      </w:tblGrid>
      <w:tr w:rsidR="005555B7" w:rsidRPr="004F437A" w14:paraId="74DAB5B5" w14:textId="77777777" w:rsidTr="00B2193F">
        <w:trPr>
          <w:trHeight w:val="285"/>
          <w:jc w:val="center"/>
        </w:trPr>
        <w:tc>
          <w:tcPr>
            <w:tcW w:w="1381" w:type="dxa"/>
            <w:tcBorders>
              <w:top w:val="single" w:sz="12" w:space="0" w:color="auto"/>
              <w:left w:val="nil"/>
              <w:bottom w:val="single" w:sz="12" w:space="0" w:color="auto"/>
              <w:right w:val="nil"/>
            </w:tcBorders>
            <w:shd w:val="clear" w:color="auto" w:fill="auto"/>
            <w:noWrap/>
            <w:vAlign w:val="bottom"/>
            <w:hideMark/>
          </w:tcPr>
          <w:p w14:paraId="2BBAC9B7" w14:textId="77777777" w:rsidR="005555B7" w:rsidRPr="004F437A" w:rsidRDefault="005555B7" w:rsidP="00B2193F">
            <w:pPr>
              <w:spacing w:after="0" w:line="240" w:lineRule="auto"/>
              <w:rPr>
                <w:rFonts w:ascii="Times New Roman" w:eastAsia="Times New Roman" w:hAnsi="Times New Roman" w:cs="Times New Roman"/>
                <w:b/>
                <w:bCs/>
                <w:color w:val="000000"/>
                <w:sz w:val="24"/>
                <w:szCs w:val="24"/>
                <w:lang w:val="en-US" w:eastAsia="nl-NL"/>
              </w:rPr>
            </w:pPr>
            <w:r w:rsidRPr="004F437A">
              <w:rPr>
                <w:rFonts w:ascii="Times New Roman" w:eastAsia="Times New Roman" w:hAnsi="Times New Roman" w:cs="Times New Roman"/>
                <w:b/>
                <w:bCs/>
                <w:color w:val="000000"/>
                <w:sz w:val="24"/>
                <w:szCs w:val="24"/>
                <w:lang w:val="en-US" w:eastAsia="nl-NL"/>
              </w:rPr>
              <w:t>Study</w:t>
            </w:r>
          </w:p>
        </w:tc>
        <w:tc>
          <w:tcPr>
            <w:tcW w:w="1871" w:type="dxa"/>
            <w:tcBorders>
              <w:top w:val="single" w:sz="12" w:space="0" w:color="auto"/>
              <w:left w:val="nil"/>
              <w:bottom w:val="single" w:sz="12" w:space="0" w:color="auto"/>
              <w:right w:val="nil"/>
            </w:tcBorders>
            <w:shd w:val="clear" w:color="auto" w:fill="auto"/>
            <w:noWrap/>
            <w:vAlign w:val="bottom"/>
            <w:hideMark/>
          </w:tcPr>
          <w:p w14:paraId="37D92ACD" w14:textId="77777777" w:rsidR="005555B7" w:rsidRPr="004F437A" w:rsidRDefault="005555B7" w:rsidP="00B2193F">
            <w:pPr>
              <w:spacing w:after="0" w:line="240" w:lineRule="auto"/>
              <w:rPr>
                <w:rFonts w:ascii="Times New Roman" w:eastAsia="Times New Roman" w:hAnsi="Times New Roman" w:cs="Times New Roman"/>
                <w:b/>
                <w:bCs/>
                <w:color w:val="000000"/>
                <w:sz w:val="24"/>
                <w:szCs w:val="24"/>
                <w:lang w:val="en-US" w:eastAsia="nl-NL"/>
              </w:rPr>
            </w:pPr>
            <w:r w:rsidRPr="004F437A">
              <w:rPr>
                <w:rFonts w:ascii="Times New Roman" w:eastAsia="Times New Roman" w:hAnsi="Times New Roman" w:cs="Times New Roman"/>
                <w:b/>
                <w:bCs/>
                <w:color w:val="000000"/>
                <w:sz w:val="24"/>
                <w:szCs w:val="24"/>
                <w:lang w:val="en-US" w:eastAsia="nl-NL"/>
              </w:rPr>
              <w:t>Country</w:t>
            </w:r>
          </w:p>
        </w:tc>
        <w:tc>
          <w:tcPr>
            <w:tcW w:w="3119" w:type="dxa"/>
            <w:tcBorders>
              <w:top w:val="single" w:sz="12" w:space="0" w:color="auto"/>
              <w:left w:val="nil"/>
              <w:bottom w:val="single" w:sz="12" w:space="0" w:color="auto"/>
              <w:right w:val="nil"/>
            </w:tcBorders>
            <w:shd w:val="clear" w:color="auto" w:fill="auto"/>
            <w:noWrap/>
            <w:vAlign w:val="bottom"/>
            <w:hideMark/>
          </w:tcPr>
          <w:p w14:paraId="214BD297" w14:textId="183D849A" w:rsidR="005555B7" w:rsidRPr="004F437A" w:rsidRDefault="008E7EA8" w:rsidP="00B2193F">
            <w:pPr>
              <w:spacing w:after="0" w:line="240" w:lineRule="auto"/>
              <w:rPr>
                <w:rFonts w:ascii="Times New Roman" w:eastAsia="Times New Roman" w:hAnsi="Times New Roman" w:cs="Times New Roman"/>
                <w:b/>
                <w:bCs/>
                <w:color w:val="000000"/>
                <w:sz w:val="24"/>
                <w:szCs w:val="24"/>
                <w:lang w:val="en-US" w:eastAsia="nl-NL"/>
              </w:rPr>
            </w:pPr>
            <w:r>
              <w:rPr>
                <w:rFonts w:ascii="Times New Roman" w:eastAsia="Times New Roman" w:hAnsi="Times New Roman" w:cs="Times New Roman"/>
                <w:b/>
                <w:bCs/>
                <w:color w:val="000000"/>
                <w:sz w:val="24"/>
                <w:szCs w:val="24"/>
                <w:lang w:val="en-US" w:eastAsia="nl-NL"/>
              </w:rPr>
              <w:t xml:space="preserve">Geographic area or </w:t>
            </w:r>
            <w:r w:rsidR="005555B7" w:rsidRPr="004F437A">
              <w:rPr>
                <w:rFonts w:ascii="Times New Roman" w:eastAsia="Times New Roman" w:hAnsi="Times New Roman" w:cs="Times New Roman"/>
                <w:b/>
                <w:bCs/>
                <w:color w:val="000000"/>
                <w:sz w:val="24"/>
                <w:szCs w:val="24"/>
                <w:lang w:val="en-US" w:eastAsia="nl-NL"/>
              </w:rPr>
              <w:t>study</w:t>
            </w:r>
          </w:p>
        </w:tc>
      </w:tr>
      <w:tr w:rsidR="005555B7" w:rsidRPr="004F437A" w14:paraId="5A371400" w14:textId="77777777" w:rsidTr="00B2193F">
        <w:trPr>
          <w:trHeight w:val="270"/>
          <w:jc w:val="center"/>
        </w:trPr>
        <w:tc>
          <w:tcPr>
            <w:tcW w:w="1381" w:type="dxa"/>
            <w:tcBorders>
              <w:top w:val="nil"/>
              <w:left w:val="nil"/>
              <w:bottom w:val="nil"/>
              <w:right w:val="nil"/>
            </w:tcBorders>
            <w:shd w:val="clear" w:color="auto" w:fill="auto"/>
            <w:noWrap/>
            <w:vAlign w:val="bottom"/>
            <w:hideMark/>
          </w:tcPr>
          <w:p w14:paraId="0579CC34"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ABCS</w:t>
            </w:r>
          </w:p>
        </w:tc>
        <w:tc>
          <w:tcPr>
            <w:tcW w:w="1871" w:type="dxa"/>
            <w:tcBorders>
              <w:top w:val="nil"/>
              <w:left w:val="nil"/>
              <w:bottom w:val="nil"/>
              <w:right w:val="nil"/>
            </w:tcBorders>
            <w:shd w:val="clear" w:color="auto" w:fill="auto"/>
            <w:noWrap/>
            <w:vAlign w:val="bottom"/>
            <w:hideMark/>
          </w:tcPr>
          <w:p w14:paraId="2C9BACA6"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Netherlands</w:t>
            </w:r>
          </w:p>
        </w:tc>
        <w:tc>
          <w:tcPr>
            <w:tcW w:w="3119" w:type="dxa"/>
            <w:tcBorders>
              <w:top w:val="nil"/>
              <w:left w:val="nil"/>
              <w:bottom w:val="nil"/>
              <w:right w:val="nil"/>
            </w:tcBorders>
            <w:shd w:val="clear" w:color="auto" w:fill="auto"/>
            <w:noWrap/>
            <w:vAlign w:val="bottom"/>
            <w:hideMark/>
          </w:tcPr>
          <w:p w14:paraId="6B3B3A43"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Europe - Other</w:t>
            </w:r>
          </w:p>
        </w:tc>
      </w:tr>
      <w:tr w:rsidR="005555B7" w:rsidRPr="004F437A" w14:paraId="625AF150" w14:textId="77777777" w:rsidTr="00B2193F">
        <w:trPr>
          <w:trHeight w:val="255"/>
          <w:jc w:val="center"/>
        </w:trPr>
        <w:tc>
          <w:tcPr>
            <w:tcW w:w="1381" w:type="dxa"/>
            <w:tcBorders>
              <w:top w:val="nil"/>
              <w:left w:val="nil"/>
              <w:bottom w:val="nil"/>
              <w:right w:val="nil"/>
            </w:tcBorders>
            <w:shd w:val="clear" w:color="auto" w:fill="auto"/>
            <w:noWrap/>
            <w:vAlign w:val="bottom"/>
            <w:hideMark/>
          </w:tcPr>
          <w:p w14:paraId="0E0720FD"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ABCFS</w:t>
            </w:r>
          </w:p>
        </w:tc>
        <w:tc>
          <w:tcPr>
            <w:tcW w:w="1871" w:type="dxa"/>
            <w:tcBorders>
              <w:top w:val="nil"/>
              <w:left w:val="nil"/>
              <w:bottom w:val="nil"/>
              <w:right w:val="nil"/>
            </w:tcBorders>
            <w:shd w:val="clear" w:color="auto" w:fill="auto"/>
            <w:noWrap/>
            <w:vAlign w:val="bottom"/>
            <w:hideMark/>
          </w:tcPr>
          <w:p w14:paraId="42894D59"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Australia</w:t>
            </w:r>
          </w:p>
        </w:tc>
        <w:tc>
          <w:tcPr>
            <w:tcW w:w="3119" w:type="dxa"/>
            <w:tcBorders>
              <w:top w:val="nil"/>
              <w:left w:val="nil"/>
              <w:bottom w:val="nil"/>
              <w:right w:val="nil"/>
            </w:tcBorders>
            <w:shd w:val="clear" w:color="auto" w:fill="auto"/>
            <w:noWrap/>
            <w:vAlign w:val="bottom"/>
            <w:hideMark/>
          </w:tcPr>
          <w:p w14:paraId="28691518" w14:textId="5502A021"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U</w:t>
            </w:r>
            <w:r w:rsidR="00884CE2">
              <w:rPr>
                <w:rFonts w:ascii="Times New Roman" w:eastAsia="Times New Roman" w:hAnsi="Times New Roman" w:cs="Times New Roman"/>
                <w:color w:val="000000"/>
                <w:sz w:val="24"/>
                <w:szCs w:val="24"/>
                <w:lang w:val="en-US" w:eastAsia="nl-NL"/>
              </w:rPr>
              <w:t xml:space="preserve">nited </w:t>
            </w:r>
            <w:r w:rsidRPr="004F437A">
              <w:rPr>
                <w:rFonts w:ascii="Times New Roman" w:eastAsia="Times New Roman" w:hAnsi="Times New Roman" w:cs="Times New Roman"/>
                <w:color w:val="000000"/>
                <w:sz w:val="24"/>
                <w:szCs w:val="24"/>
                <w:lang w:val="en-US" w:eastAsia="nl-NL"/>
              </w:rPr>
              <w:t>S</w:t>
            </w:r>
            <w:r w:rsidR="00884CE2">
              <w:rPr>
                <w:rFonts w:ascii="Times New Roman" w:eastAsia="Times New Roman" w:hAnsi="Times New Roman" w:cs="Times New Roman"/>
                <w:color w:val="000000"/>
                <w:sz w:val="24"/>
                <w:szCs w:val="24"/>
                <w:lang w:val="en-US" w:eastAsia="nl-NL"/>
              </w:rPr>
              <w:t>tates</w:t>
            </w:r>
            <w:r w:rsidRPr="004F437A">
              <w:rPr>
                <w:rFonts w:ascii="Times New Roman" w:eastAsia="Times New Roman" w:hAnsi="Times New Roman" w:cs="Times New Roman"/>
                <w:color w:val="000000"/>
                <w:sz w:val="24"/>
                <w:szCs w:val="24"/>
                <w:lang w:val="en-US" w:eastAsia="nl-NL"/>
              </w:rPr>
              <w:t xml:space="preserve"> and Australia</w:t>
            </w:r>
          </w:p>
        </w:tc>
      </w:tr>
      <w:tr w:rsidR="005555B7" w:rsidRPr="004F437A" w14:paraId="5DCD57D0" w14:textId="77777777" w:rsidTr="00B2193F">
        <w:trPr>
          <w:trHeight w:val="255"/>
          <w:jc w:val="center"/>
        </w:trPr>
        <w:tc>
          <w:tcPr>
            <w:tcW w:w="1381" w:type="dxa"/>
            <w:tcBorders>
              <w:top w:val="nil"/>
              <w:left w:val="nil"/>
              <w:bottom w:val="nil"/>
              <w:right w:val="nil"/>
            </w:tcBorders>
            <w:shd w:val="clear" w:color="auto" w:fill="auto"/>
            <w:noWrap/>
            <w:vAlign w:val="bottom"/>
            <w:hideMark/>
          </w:tcPr>
          <w:p w14:paraId="55E881B9"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BBCC</w:t>
            </w:r>
          </w:p>
        </w:tc>
        <w:tc>
          <w:tcPr>
            <w:tcW w:w="1871" w:type="dxa"/>
            <w:tcBorders>
              <w:top w:val="nil"/>
              <w:left w:val="nil"/>
              <w:bottom w:val="nil"/>
              <w:right w:val="nil"/>
            </w:tcBorders>
            <w:shd w:val="clear" w:color="auto" w:fill="auto"/>
            <w:noWrap/>
            <w:vAlign w:val="bottom"/>
            <w:hideMark/>
          </w:tcPr>
          <w:p w14:paraId="53C5731E"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Germany</w:t>
            </w:r>
          </w:p>
        </w:tc>
        <w:tc>
          <w:tcPr>
            <w:tcW w:w="3119" w:type="dxa"/>
            <w:tcBorders>
              <w:top w:val="nil"/>
              <w:left w:val="nil"/>
              <w:bottom w:val="nil"/>
              <w:right w:val="nil"/>
            </w:tcBorders>
            <w:shd w:val="clear" w:color="auto" w:fill="auto"/>
            <w:noWrap/>
            <w:vAlign w:val="bottom"/>
            <w:hideMark/>
          </w:tcPr>
          <w:p w14:paraId="58DE28BA"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Europe - Other</w:t>
            </w:r>
          </w:p>
        </w:tc>
      </w:tr>
      <w:tr w:rsidR="005555B7" w:rsidRPr="004F437A" w14:paraId="41B37FC0" w14:textId="77777777" w:rsidTr="00B2193F">
        <w:trPr>
          <w:trHeight w:val="255"/>
          <w:jc w:val="center"/>
        </w:trPr>
        <w:tc>
          <w:tcPr>
            <w:tcW w:w="1381" w:type="dxa"/>
            <w:tcBorders>
              <w:top w:val="nil"/>
              <w:left w:val="nil"/>
              <w:bottom w:val="nil"/>
              <w:right w:val="nil"/>
            </w:tcBorders>
            <w:shd w:val="clear" w:color="auto" w:fill="auto"/>
            <w:noWrap/>
            <w:vAlign w:val="bottom"/>
            <w:hideMark/>
          </w:tcPr>
          <w:p w14:paraId="29AEA426"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CGPS</w:t>
            </w:r>
          </w:p>
        </w:tc>
        <w:tc>
          <w:tcPr>
            <w:tcW w:w="1871" w:type="dxa"/>
            <w:tcBorders>
              <w:top w:val="nil"/>
              <w:left w:val="nil"/>
              <w:bottom w:val="nil"/>
              <w:right w:val="nil"/>
            </w:tcBorders>
            <w:shd w:val="clear" w:color="auto" w:fill="auto"/>
            <w:noWrap/>
            <w:vAlign w:val="bottom"/>
            <w:hideMark/>
          </w:tcPr>
          <w:p w14:paraId="2BDC1AA0"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Denmark</w:t>
            </w:r>
          </w:p>
        </w:tc>
        <w:tc>
          <w:tcPr>
            <w:tcW w:w="3119" w:type="dxa"/>
            <w:tcBorders>
              <w:top w:val="nil"/>
              <w:left w:val="nil"/>
              <w:bottom w:val="nil"/>
              <w:right w:val="nil"/>
            </w:tcBorders>
            <w:shd w:val="clear" w:color="auto" w:fill="auto"/>
            <w:noWrap/>
            <w:vAlign w:val="bottom"/>
            <w:hideMark/>
          </w:tcPr>
          <w:p w14:paraId="35F63747"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Europe - Scandinavia</w:t>
            </w:r>
          </w:p>
        </w:tc>
      </w:tr>
      <w:tr w:rsidR="005555B7" w:rsidRPr="004F437A" w14:paraId="0452E504" w14:textId="77777777" w:rsidTr="00B2193F">
        <w:trPr>
          <w:trHeight w:val="255"/>
          <w:jc w:val="center"/>
        </w:trPr>
        <w:tc>
          <w:tcPr>
            <w:tcW w:w="1381" w:type="dxa"/>
            <w:tcBorders>
              <w:top w:val="nil"/>
              <w:left w:val="nil"/>
              <w:bottom w:val="nil"/>
              <w:right w:val="nil"/>
            </w:tcBorders>
            <w:shd w:val="clear" w:color="auto" w:fill="auto"/>
            <w:noWrap/>
            <w:vAlign w:val="bottom"/>
            <w:hideMark/>
          </w:tcPr>
          <w:p w14:paraId="1E38C43D"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HEBCS</w:t>
            </w:r>
          </w:p>
        </w:tc>
        <w:tc>
          <w:tcPr>
            <w:tcW w:w="1871" w:type="dxa"/>
            <w:tcBorders>
              <w:top w:val="nil"/>
              <w:left w:val="nil"/>
              <w:bottom w:val="nil"/>
              <w:right w:val="nil"/>
            </w:tcBorders>
            <w:shd w:val="clear" w:color="auto" w:fill="auto"/>
            <w:noWrap/>
            <w:vAlign w:val="bottom"/>
            <w:hideMark/>
          </w:tcPr>
          <w:p w14:paraId="02CD29B0"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Finland</w:t>
            </w:r>
          </w:p>
        </w:tc>
        <w:tc>
          <w:tcPr>
            <w:tcW w:w="3119" w:type="dxa"/>
            <w:tcBorders>
              <w:top w:val="nil"/>
              <w:left w:val="nil"/>
              <w:bottom w:val="nil"/>
              <w:right w:val="nil"/>
            </w:tcBorders>
            <w:shd w:val="clear" w:color="auto" w:fill="auto"/>
            <w:noWrap/>
            <w:vAlign w:val="bottom"/>
            <w:hideMark/>
          </w:tcPr>
          <w:p w14:paraId="13C4EA08"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Europe - Scandinavia</w:t>
            </w:r>
          </w:p>
        </w:tc>
      </w:tr>
      <w:tr w:rsidR="005555B7" w:rsidRPr="004F437A" w14:paraId="3B04A739" w14:textId="77777777" w:rsidTr="00B2193F">
        <w:trPr>
          <w:trHeight w:val="255"/>
          <w:jc w:val="center"/>
        </w:trPr>
        <w:tc>
          <w:tcPr>
            <w:tcW w:w="1381" w:type="dxa"/>
            <w:tcBorders>
              <w:top w:val="nil"/>
              <w:left w:val="nil"/>
              <w:bottom w:val="nil"/>
              <w:right w:val="nil"/>
            </w:tcBorders>
            <w:shd w:val="clear" w:color="auto" w:fill="auto"/>
            <w:noWrap/>
            <w:vAlign w:val="bottom"/>
            <w:hideMark/>
          </w:tcPr>
          <w:p w14:paraId="7B288618"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KARBAC</w:t>
            </w:r>
          </w:p>
        </w:tc>
        <w:tc>
          <w:tcPr>
            <w:tcW w:w="1871" w:type="dxa"/>
            <w:tcBorders>
              <w:top w:val="nil"/>
              <w:left w:val="nil"/>
              <w:bottom w:val="nil"/>
              <w:right w:val="nil"/>
            </w:tcBorders>
            <w:shd w:val="clear" w:color="auto" w:fill="auto"/>
            <w:noWrap/>
            <w:vAlign w:val="bottom"/>
            <w:hideMark/>
          </w:tcPr>
          <w:p w14:paraId="5CAD3709"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Sweden</w:t>
            </w:r>
          </w:p>
        </w:tc>
        <w:tc>
          <w:tcPr>
            <w:tcW w:w="3119" w:type="dxa"/>
            <w:tcBorders>
              <w:top w:val="nil"/>
              <w:left w:val="nil"/>
              <w:bottom w:val="nil"/>
              <w:right w:val="nil"/>
            </w:tcBorders>
            <w:shd w:val="clear" w:color="auto" w:fill="auto"/>
            <w:noWrap/>
            <w:vAlign w:val="bottom"/>
            <w:hideMark/>
          </w:tcPr>
          <w:p w14:paraId="7C2538E5"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Europe - Scandinavia</w:t>
            </w:r>
          </w:p>
        </w:tc>
      </w:tr>
      <w:tr w:rsidR="005555B7" w:rsidRPr="004F437A" w14:paraId="4CCA77EF" w14:textId="77777777" w:rsidTr="00B2193F">
        <w:trPr>
          <w:trHeight w:val="255"/>
          <w:jc w:val="center"/>
        </w:trPr>
        <w:tc>
          <w:tcPr>
            <w:tcW w:w="1381" w:type="dxa"/>
            <w:tcBorders>
              <w:top w:val="nil"/>
              <w:left w:val="nil"/>
              <w:bottom w:val="nil"/>
              <w:right w:val="nil"/>
            </w:tcBorders>
            <w:shd w:val="clear" w:color="auto" w:fill="auto"/>
            <w:noWrap/>
            <w:vAlign w:val="bottom"/>
            <w:hideMark/>
          </w:tcPr>
          <w:p w14:paraId="3C8FFD44"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KARMA</w:t>
            </w:r>
          </w:p>
        </w:tc>
        <w:tc>
          <w:tcPr>
            <w:tcW w:w="1871" w:type="dxa"/>
            <w:tcBorders>
              <w:top w:val="nil"/>
              <w:left w:val="nil"/>
              <w:bottom w:val="nil"/>
              <w:right w:val="nil"/>
            </w:tcBorders>
            <w:shd w:val="clear" w:color="auto" w:fill="auto"/>
            <w:noWrap/>
            <w:vAlign w:val="bottom"/>
            <w:hideMark/>
          </w:tcPr>
          <w:p w14:paraId="7AF3DF15"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Sweden</w:t>
            </w:r>
          </w:p>
        </w:tc>
        <w:tc>
          <w:tcPr>
            <w:tcW w:w="3119" w:type="dxa"/>
            <w:tcBorders>
              <w:top w:val="nil"/>
              <w:left w:val="nil"/>
              <w:bottom w:val="nil"/>
              <w:right w:val="nil"/>
            </w:tcBorders>
            <w:shd w:val="clear" w:color="auto" w:fill="auto"/>
            <w:noWrap/>
            <w:vAlign w:val="bottom"/>
            <w:hideMark/>
          </w:tcPr>
          <w:p w14:paraId="78C23079"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Europe - Scandinavia</w:t>
            </w:r>
          </w:p>
        </w:tc>
      </w:tr>
      <w:tr w:rsidR="005555B7" w:rsidRPr="004F437A" w14:paraId="7789FE39" w14:textId="77777777" w:rsidTr="00B2193F">
        <w:trPr>
          <w:trHeight w:val="255"/>
          <w:jc w:val="center"/>
        </w:trPr>
        <w:tc>
          <w:tcPr>
            <w:tcW w:w="1381" w:type="dxa"/>
            <w:tcBorders>
              <w:top w:val="nil"/>
              <w:left w:val="nil"/>
              <w:bottom w:val="nil"/>
              <w:right w:val="nil"/>
            </w:tcBorders>
            <w:shd w:val="clear" w:color="auto" w:fill="auto"/>
            <w:noWrap/>
            <w:vAlign w:val="bottom"/>
            <w:hideMark/>
          </w:tcPr>
          <w:p w14:paraId="0E67EDE9"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LMBC</w:t>
            </w:r>
          </w:p>
        </w:tc>
        <w:tc>
          <w:tcPr>
            <w:tcW w:w="1871" w:type="dxa"/>
            <w:tcBorders>
              <w:top w:val="nil"/>
              <w:left w:val="nil"/>
              <w:bottom w:val="nil"/>
              <w:right w:val="nil"/>
            </w:tcBorders>
            <w:shd w:val="clear" w:color="auto" w:fill="auto"/>
            <w:noWrap/>
            <w:vAlign w:val="bottom"/>
            <w:hideMark/>
          </w:tcPr>
          <w:p w14:paraId="441EAE34"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Belgium</w:t>
            </w:r>
          </w:p>
        </w:tc>
        <w:tc>
          <w:tcPr>
            <w:tcW w:w="3119" w:type="dxa"/>
            <w:tcBorders>
              <w:top w:val="nil"/>
              <w:left w:val="nil"/>
              <w:bottom w:val="nil"/>
              <w:right w:val="nil"/>
            </w:tcBorders>
            <w:shd w:val="clear" w:color="auto" w:fill="auto"/>
            <w:noWrap/>
            <w:vAlign w:val="bottom"/>
            <w:hideMark/>
          </w:tcPr>
          <w:p w14:paraId="680DE152"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Europe - Other</w:t>
            </w:r>
          </w:p>
        </w:tc>
      </w:tr>
      <w:tr w:rsidR="005555B7" w:rsidRPr="004F437A" w14:paraId="565831C8" w14:textId="77777777" w:rsidTr="00B2193F">
        <w:trPr>
          <w:trHeight w:val="255"/>
          <w:jc w:val="center"/>
        </w:trPr>
        <w:tc>
          <w:tcPr>
            <w:tcW w:w="1381" w:type="dxa"/>
            <w:tcBorders>
              <w:top w:val="nil"/>
              <w:left w:val="nil"/>
              <w:bottom w:val="nil"/>
              <w:right w:val="nil"/>
            </w:tcBorders>
            <w:shd w:val="clear" w:color="auto" w:fill="auto"/>
            <w:noWrap/>
            <w:vAlign w:val="bottom"/>
            <w:hideMark/>
          </w:tcPr>
          <w:p w14:paraId="03EABF15"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MARIE</w:t>
            </w:r>
          </w:p>
        </w:tc>
        <w:tc>
          <w:tcPr>
            <w:tcW w:w="1871" w:type="dxa"/>
            <w:tcBorders>
              <w:top w:val="nil"/>
              <w:left w:val="nil"/>
              <w:bottom w:val="nil"/>
              <w:right w:val="nil"/>
            </w:tcBorders>
            <w:shd w:val="clear" w:color="auto" w:fill="auto"/>
            <w:noWrap/>
            <w:vAlign w:val="bottom"/>
            <w:hideMark/>
          </w:tcPr>
          <w:p w14:paraId="5FB12B2B"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Germany</w:t>
            </w:r>
          </w:p>
        </w:tc>
        <w:tc>
          <w:tcPr>
            <w:tcW w:w="3119" w:type="dxa"/>
            <w:tcBorders>
              <w:top w:val="nil"/>
              <w:left w:val="nil"/>
              <w:bottom w:val="nil"/>
              <w:right w:val="nil"/>
            </w:tcBorders>
            <w:shd w:val="clear" w:color="auto" w:fill="auto"/>
            <w:noWrap/>
            <w:vAlign w:val="bottom"/>
            <w:hideMark/>
          </w:tcPr>
          <w:p w14:paraId="2AD206B6"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Europe - Other</w:t>
            </w:r>
          </w:p>
        </w:tc>
      </w:tr>
      <w:tr w:rsidR="005555B7" w:rsidRPr="004F437A" w14:paraId="1AAD33FA" w14:textId="77777777" w:rsidTr="00B2193F">
        <w:trPr>
          <w:trHeight w:val="255"/>
          <w:jc w:val="center"/>
        </w:trPr>
        <w:tc>
          <w:tcPr>
            <w:tcW w:w="1381" w:type="dxa"/>
            <w:tcBorders>
              <w:top w:val="nil"/>
              <w:left w:val="nil"/>
              <w:bottom w:val="nil"/>
              <w:right w:val="nil"/>
            </w:tcBorders>
            <w:shd w:val="clear" w:color="auto" w:fill="auto"/>
            <w:noWrap/>
            <w:vAlign w:val="bottom"/>
            <w:hideMark/>
          </w:tcPr>
          <w:p w14:paraId="107AB24E"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MEC</w:t>
            </w:r>
          </w:p>
        </w:tc>
        <w:tc>
          <w:tcPr>
            <w:tcW w:w="1871" w:type="dxa"/>
            <w:tcBorders>
              <w:top w:val="nil"/>
              <w:left w:val="nil"/>
              <w:bottom w:val="nil"/>
              <w:right w:val="nil"/>
            </w:tcBorders>
            <w:shd w:val="clear" w:color="auto" w:fill="auto"/>
            <w:noWrap/>
            <w:vAlign w:val="bottom"/>
            <w:hideMark/>
          </w:tcPr>
          <w:p w14:paraId="4E171C59"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United States</w:t>
            </w:r>
          </w:p>
        </w:tc>
        <w:tc>
          <w:tcPr>
            <w:tcW w:w="3119" w:type="dxa"/>
            <w:tcBorders>
              <w:top w:val="nil"/>
              <w:left w:val="nil"/>
              <w:bottom w:val="nil"/>
              <w:right w:val="nil"/>
            </w:tcBorders>
            <w:shd w:val="clear" w:color="auto" w:fill="auto"/>
            <w:noWrap/>
            <w:vAlign w:val="bottom"/>
            <w:hideMark/>
          </w:tcPr>
          <w:p w14:paraId="67A75D25" w14:textId="2D0D900A"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U</w:t>
            </w:r>
            <w:r w:rsidR="00884CE2">
              <w:rPr>
                <w:rFonts w:ascii="Times New Roman" w:eastAsia="Times New Roman" w:hAnsi="Times New Roman" w:cs="Times New Roman"/>
                <w:color w:val="000000"/>
                <w:sz w:val="24"/>
                <w:szCs w:val="24"/>
                <w:lang w:val="en-US" w:eastAsia="nl-NL"/>
              </w:rPr>
              <w:t xml:space="preserve">nited </w:t>
            </w:r>
            <w:r w:rsidRPr="004F437A">
              <w:rPr>
                <w:rFonts w:ascii="Times New Roman" w:eastAsia="Times New Roman" w:hAnsi="Times New Roman" w:cs="Times New Roman"/>
                <w:color w:val="000000"/>
                <w:sz w:val="24"/>
                <w:szCs w:val="24"/>
                <w:lang w:val="en-US" w:eastAsia="nl-NL"/>
              </w:rPr>
              <w:t>S</w:t>
            </w:r>
            <w:r w:rsidR="00884CE2">
              <w:rPr>
                <w:rFonts w:ascii="Times New Roman" w:eastAsia="Times New Roman" w:hAnsi="Times New Roman" w:cs="Times New Roman"/>
                <w:color w:val="000000"/>
                <w:sz w:val="24"/>
                <w:szCs w:val="24"/>
                <w:lang w:val="en-US" w:eastAsia="nl-NL"/>
              </w:rPr>
              <w:t>tates</w:t>
            </w:r>
            <w:r w:rsidRPr="004F437A">
              <w:rPr>
                <w:rFonts w:ascii="Times New Roman" w:eastAsia="Times New Roman" w:hAnsi="Times New Roman" w:cs="Times New Roman"/>
                <w:color w:val="000000"/>
                <w:sz w:val="24"/>
                <w:szCs w:val="24"/>
                <w:lang w:val="en-US" w:eastAsia="nl-NL"/>
              </w:rPr>
              <w:t xml:space="preserve"> and Australia</w:t>
            </w:r>
          </w:p>
        </w:tc>
      </w:tr>
      <w:tr w:rsidR="005555B7" w:rsidRPr="004F437A" w14:paraId="3A161687" w14:textId="77777777" w:rsidTr="00B2193F">
        <w:trPr>
          <w:trHeight w:val="255"/>
          <w:jc w:val="center"/>
        </w:trPr>
        <w:tc>
          <w:tcPr>
            <w:tcW w:w="1381" w:type="dxa"/>
            <w:tcBorders>
              <w:top w:val="nil"/>
              <w:left w:val="nil"/>
              <w:bottom w:val="nil"/>
              <w:right w:val="nil"/>
            </w:tcBorders>
            <w:shd w:val="clear" w:color="auto" w:fill="auto"/>
            <w:noWrap/>
            <w:vAlign w:val="bottom"/>
            <w:hideMark/>
          </w:tcPr>
          <w:p w14:paraId="01AFC801"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ORIGO</w:t>
            </w:r>
          </w:p>
        </w:tc>
        <w:tc>
          <w:tcPr>
            <w:tcW w:w="1871" w:type="dxa"/>
            <w:tcBorders>
              <w:top w:val="nil"/>
              <w:left w:val="nil"/>
              <w:bottom w:val="nil"/>
              <w:right w:val="nil"/>
            </w:tcBorders>
            <w:shd w:val="clear" w:color="auto" w:fill="auto"/>
            <w:noWrap/>
            <w:vAlign w:val="bottom"/>
            <w:hideMark/>
          </w:tcPr>
          <w:p w14:paraId="4F987B18"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Netherlands</w:t>
            </w:r>
          </w:p>
        </w:tc>
        <w:tc>
          <w:tcPr>
            <w:tcW w:w="3119" w:type="dxa"/>
            <w:tcBorders>
              <w:top w:val="nil"/>
              <w:left w:val="nil"/>
              <w:bottom w:val="nil"/>
              <w:right w:val="nil"/>
            </w:tcBorders>
            <w:shd w:val="clear" w:color="auto" w:fill="auto"/>
            <w:noWrap/>
            <w:vAlign w:val="bottom"/>
            <w:hideMark/>
          </w:tcPr>
          <w:p w14:paraId="27B7326C"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Europe - Other</w:t>
            </w:r>
          </w:p>
        </w:tc>
      </w:tr>
      <w:tr w:rsidR="005555B7" w:rsidRPr="004F437A" w14:paraId="51801E9F" w14:textId="77777777" w:rsidTr="00B2193F">
        <w:trPr>
          <w:trHeight w:val="255"/>
          <w:jc w:val="center"/>
        </w:trPr>
        <w:tc>
          <w:tcPr>
            <w:tcW w:w="1381" w:type="dxa"/>
            <w:tcBorders>
              <w:top w:val="nil"/>
              <w:left w:val="nil"/>
              <w:bottom w:val="nil"/>
              <w:right w:val="nil"/>
            </w:tcBorders>
            <w:shd w:val="clear" w:color="auto" w:fill="auto"/>
            <w:noWrap/>
            <w:vAlign w:val="bottom"/>
            <w:hideMark/>
          </w:tcPr>
          <w:p w14:paraId="7C6B02D8"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PBCS</w:t>
            </w:r>
          </w:p>
        </w:tc>
        <w:tc>
          <w:tcPr>
            <w:tcW w:w="1871" w:type="dxa"/>
            <w:tcBorders>
              <w:top w:val="nil"/>
              <w:left w:val="nil"/>
              <w:bottom w:val="nil"/>
              <w:right w:val="nil"/>
            </w:tcBorders>
            <w:shd w:val="clear" w:color="auto" w:fill="auto"/>
            <w:noWrap/>
            <w:vAlign w:val="bottom"/>
            <w:hideMark/>
          </w:tcPr>
          <w:p w14:paraId="30591573"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Poland</w:t>
            </w:r>
          </w:p>
        </w:tc>
        <w:tc>
          <w:tcPr>
            <w:tcW w:w="3119" w:type="dxa"/>
            <w:tcBorders>
              <w:top w:val="nil"/>
              <w:left w:val="nil"/>
              <w:bottom w:val="nil"/>
              <w:right w:val="nil"/>
            </w:tcBorders>
            <w:shd w:val="clear" w:color="auto" w:fill="auto"/>
            <w:noWrap/>
            <w:vAlign w:val="bottom"/>
            <w:hideMark/>
          </w:tcPr>
          <w:p w14:paraId="6498B5B7"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Europe - Other</w:t>
            </w:r>
          </w:p>
        </w:tc>
      </w:tr>
      <w:tr w:rsidR="005555B7" w:rsidRPr="004F437A" w14:paraId="7D71EA66" w14:textId="77777777" w:rsidTr="00B2193F">
        <w:trPr>
          <w:trHeight w:val="255"/>
          <w:jc w:val="center"/>
        </w:trPr>
        <w:tc>
          <w:tcPr>
            <w:tcW w:w="1381" w:type="dxa"/>
            <w:tcBorders>
              <w:top w:val="nil"/>
              <w:left w:val="nil"/>
              <w:bottom w:val="nil"/>
              <w:right w:val="nil"/>
            </w:tcBorders>
            <w:shd w:val="clear" w:color="auto" w:fill="auto"/>
            <w:noWrap/>
            <w:vAlign w:val="bottom"/>
            <w:hideMark/>
          </w:tcPr>
          <w:p w14:paraId="3B239E3E"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PKARMA</w:t>
            </w:r>
          </w:p>
        </w:tc>
        <w:tc>
          <w:tcPr>
            <w:tcW w:w="1871" w:type="dxa"/>
            <w:tcBorders>
              <w:top w:val="nil"/>
              <w:left w:val="nil"/>
              <w:bottom w:val="nil"/>
              <w:right w:val="nil"/>
            </w:tcBorders>
            <w:shd w:val="clear" w:color="auto" w:fill="auto"/>
            <w:noWrap/>
            <w:vAlign w:val="bottom"/>
            <w:hideMark/>
          </w:tcPr>
          <w:p w14:paraId="607A7A40"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Sweden</w:t>
            </w:r>
          </w:p>
        </w:tc>
        <w:tc>
          <w:tcPr>
            <w:tcW w:w="3119" w:type="dxa"/>
            <w:tcBorders>
              <w:top w:val="nil"/>
              <w:left w:val="nil"/>
              <w:bottom w:val="nil"/>
              <w:right w:val="nil"/>
            </w:tcBorders>
            <w:shd w:val="clear" w:color="auto" w:fill="auto"/>
            <w:noWrap/>
            <w:vAlign w:val="bottom"/>
            <w:hideMark/>
          </w:tcPr>
          <w:p w14:paraId="55B0DF43"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Europe - Scandinavia</w:t>
            </w:r>
          </w:p>
        </w:tc>
      </w:tr>
      <w:tr w:rsidR="005555B7" w:rsidRPr="004F437A" w14:paraId="36602403" w14:textId="77777777" w:rsidTr="00B2193F">
        <w:trPr>
          <w:trHeight w:val="255"/>
          <w:jc w:val="center"/>
        </w:trPr>
        <w:tc>
          <w:tcPr>
            <w:tcW w:w="1381" w:type="dxa"/>
            <w:tcBorders>
              <w:top w:val="nil"/>
              <w:left w:val="nil"/>
              <w:bottom w:val="nil"/>
              <w:right w:val="nil"/>
            </w:tcBorders>
            <w:shd w:val="clear" w:color="auto" w:fill="auto"/>
            <w:noWrap/>
            <w:vAlign w:val="bottom"/>
            <w:hideMark/>
          </w:tcPr>
          <w:p w14:paraId="163A3BD3"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POSH</w:t>
            </w:r>
          </w:p>
        </w:tc>
        <w:tc>
          <w:tcPr>
            <w:tcW w:w="1871" w:type="dxa"/>
            <w:tcBorders>
              <w:top w:val="nil"/>
              <w:left w:val="nil"/>
              <w:bottom w:val="nil"/>
              <w:right w:val="nil"/>
            </w:tcBorders>
            <w:shd w:val="clear" w:color="auto" w:fill="auto"/>
            <w:noWrap/>
            <w:vAlign w:val="bottom"/>
            <w:hideMark/>
          </w:tcPr>
          <w:p w14:paraId="5315CF5D"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United Kingdom</w:t>
            </w:r>
          </w:p>
        </w:tc>
        <w:tc>
          <w:tcPr>
            <w:tcW w:w="3119" w:type="dxa"/>
            <w:tcBorders>
              <w:top w:val="nil"/>
              <w:left w:val="nil"/>
              <w:bottom w:val="nil"/>
              <w:right w:val="nil"/>
            </w:tcBorders>
            <w:shd w:val="clear" w:color="auto" w:fill="auto"/>
            <w:noWrap/>
            <w:vAlign w:val="bottom"/>
            <w:hideMark/>
          </w:tcPr>
          <w:p w14:paraId="06C10818" w14:textId="0B3B51AB"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Europe - </w:t>
            </w:r>
            <w:r w:rsidR="00884CE2" w:rsidRPr="004F437A">
              <w:rPr>
                <w:rFonts w:ascii="Times New Roman" w:eastAsia="Times New Roman" w:hAnsi="Times New Roman" w:cs="Times New Roman"/>
                <w:color w:val="000000"/>
                <w:sz w:val="24"/>
                <w:szCs w:val="24"/>
                <w:lang w:val="en-US" w:eastAsia="nl-NL"/>
              </w:rPr>
              <w:t>United Kingdom</w:t>
            </w:r>
          </w:p>
        </w:tc>
      </w:tr>
      <w:tr w:rsidR="005555B7" w:rsidRPr="004F437A" w14:paraId="716951D0" w14:textId="77777777" w:rsidTr="00B2193F">
        <w:trPr>
          <w:trHeight w:val="255"/>
          <w:jc w:val="center"/>
        </w:trPr>
        <w:tc>
          <w:tcPr>
            <w:tcW w:w="1381" w:type="dxa"/>
            <w:tcBorders>
              <w:top w:val="nil"/>
              <w:left w:val="nil"/>
              <w:bottom w:val="nil"/>
              <w:right w:val="nil"/>
            </w:tcBorders>
            <w:shd w:val="clear" w:color="auto" w:fill="auto"/>
            <w:noWrap/>
            <w:vAlign w:val="bottom"/>
            <w:hideMark/>
          </w:tcPr>
          <w:p w14:paraId="21524FC6"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SEARCH</w:t>
            </w:r>
          </w:p>
        </w:tc>
        <w:tc>
          <w:tcPr>
            <w:tcW w:w="1871" w:type="dxa"/>
            <w:tcBorders>
              <w:top w:val="nil"/>
              <w:left w:val="nil"/>
              <w:bottom w:val="nil"/>
              <w:right w:val="nil"/>
            </w:tcBorders>
            <w:shd w:val="clear" w:color="auto" w:fill="auto"/>
            <w:noWrap/>
            <w:vAlign w:val="bottom"/>
            <w:hideMark/>
          </w:tcPr>
          <w:p w14:paraId="6DCB19BF"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United Kingdom</w:t>
            </w:r>
          </w:p>
        </w:tc>
        <w:tc>
          <w:tcPr>
            <w:tcW w:w="3119" w:type="dxa"/>
            <w:tcBorders>
              <w:top w:val="nil"/>
              <w:left w:val="nil"/>
              <w:bottom w:val="nil"/>
              <w:right w:val="nil"/>
            </w:tcBorders>
            <w:shd w:val="clear" w:color="auto" w:fill="auto"/>
            <w:noWrap/>
            <w:vAlign w:val="bottom"/>
            <w:hideMark/>
          </w:tcPr>
          <w:p w14:paraId="23A7A4C8" w14:textId="7DB8B761"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Europe - </w:t>
            </w:r>
            <w:r w:rsidR="00884CE2" w:rsidRPr="004F437A">
              <w:rPr>
                <w:rFonts w:ascii="Times New Roman" w:eastAsia="Times New Roman" w:hAnsi="Times New Roman" w:cs="Times New Roman"/>
                <w:color w:val="000000"/>
                <w:sz w:val="24"/>
                <w:szCs w:val="24"/>
                <w:lang w:val="en-US" w:eastAsia="nl-NL"/>
              </w:rPr>
              <w:t>United Kingdom</w:t>
            </w:r>
          </w:p>
        </w:tc>
      </w:tr>
      <w:tr w:rsidR="005555B7" w:rsidRPr="004F437A" w14:paraId="4E259731" w14:textId="77777777" w:rsidTr="00B2193F">
        <w:trPr>
          <w:trHeight w:val="255"/>
          <w:jc w:val="center"/>
        </w:trPr>
        <w:tc>
          <w:tcPr>
            <w:tcW w:w="1381" w:type="dxa"/>
            <w:tcBorders>
              <w:top w:val="nil"/>
              <w:left w:val="nil"/>
              <w:bottom w:val="nil"/>
              <w:right w:val="nil"/>
            </w:tcBorders>
            <w:shd w:val="clear" w:color="auto" w:fill="auto"/>
            <w:noWrap/>
            <w:vAlign w:val="bottom"/>
            <w:hideMark/>
          </w:tcPr>
          <w:p w14:paraId="70748B80"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SKKDKFZS</w:t>
            </w:r>
          </w:p>
        </w:tc>
        <w:tc>
          <w:tcPr>
            <w:tcW w:w="1871" w:type="dxa"/>
            <w:tcBorders>
              <w:top w:val="nil"/>
              <w:left w:val="nil"/>
              <w:bottom w:val="nil"/>
              <w:right w:val="nil"/>
            </w:tcBorders>
            <w:shd w:val="clear" w:color="auto" w:fill="auto"/>
            <w:noWrap/>
            <w:vAlign w:val="bottom"/>
            <w:hideMark/>
          </w:tcPr>
          <w:p w14:paraId="42189FEA"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Germany</w:t>
            </w:r>
          </w:p>
        </w:tc>
        <w:tc>
          <w:tcPr>
            <w:tcW w:w="3119" w:type="dxa"/>
            <w:tcBorders>
              <w:top w:val="nil"/>
              <w:left w:val="nil"/>
              <w:bottom w:val="nil"/>
              <w:right w:val="nil"/>
            </w:tcBorders>
            <w:shd w:val="clear" w:color="auto" w:fill="auto"/>
            <w:noWrap/>
            <w:vAlign w:val="bottom"/>
            <w:hideMark/>
          </w:tcPr>
          <w:p w14:paraId="45BBBBEF"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Europe - Other</w:t>
            </w:r>
          </w:p>
        </w:tc>
      </w:tr>
      <w:tr w:rsidR="005555B7" w:rsidRPr="004F437A" w14:paraId="2D5E6550" w14:textId="77777777" w:rsidTr="00B2193F">
        <w:trPr>
          <w:trHeight w:val="270"/>
          <w:jc w:val="center"/>
        </w:trPr>
        <w:tc>
          <w:tcPr>
            <w:tcW w:w="1381" w:type="dxa"/>
            <w:tcBorders>
              <w:top w:val="nil"/>
              <w:left w:val="nil"/>
              <w:bottom w:val="nil"/>
              <w:right w:val="nil"/>
            </w:tcBorders>
            <w:shd w:val="clear" w:color="auto" w:fill="auto"/>
            <w:noWrap/>
            <w:vAlign w:val="bottom"/>
            <w:hideMark/>
          </w:tcPr>
          <w:p w14:paraId="132604B3"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SZBCS</w:t>
            </w:r>
          </w:p>
        </w:tc>
        <w:tc>
          <w:tcPr>
            <w:tcW w:w="1871" w:type="dxa"/>
            <w:tcBorders>
              <w:top w:val="nil"/>
              <w:left w:val="nil"/>
              <w:bottom w:val="nil"/>
              <w:right w:val="nil"/>
            </w:tcBorders>
            <w:shd w:val="clear" w:color="auto" w:fill="auto"/>
            <w:noWrap/>
            <w:vAlign w:val="bottom"/>
            <w:hideMark/>
          </w:tcPr>
          <w:p w14:paraId="348F0EF6"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Poland</w:t>
            </w:r>
          </w:p>
        </w:tc>
        <w:tc>
          <w:tcPr>
            <w:tcW w:w="3119" w:type="dxa"/>
            <w:tcBorders>
              <w:top w:val="nil"/>
              <w:left w:val="nil"/>
              <w:bottom w:val="nil"/>
              <w:right w:val="nil"/>
            </w:tcBorders>
            <w:shd w:val="clear" w:color="auto" w:fill="auto"/>
            <w:noWrap/>
            <w:vAlign w:val="bottom"/>
            <w:hideMark/>
          </w:tcPr>
          <w:p w14:paraId="6F3DB53A" w14:textId="77777777" w:rsidR="005555B7" w:rsidRPr="004F437A" w:rsidRDefault="005555B7" w:rsidP="00B2193F">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Europe - Other</w:t>
            </w:r>
          </w:p>
        </w:tc>
      </w:tr>
      <w:tr w:rsidR="005555B7" w:rsidRPr="004F437A" w14:paraId="4A04247E" w14:textId="77777777" w:rsidTr="00B2193F">
        <w:trPr>
          <w:trHeight w:val="825"/>
          <w:jc w:val="center"/>
        </w:trPr>
        <w:tc>
          <w:tcPr>
            <w:tcW w:w="6371" w:type="dxa"/>
            <w:gridSpan w:val="3"/>
            <w:tcBorders>
              <w:top w:val="single" w:sz="12" w:space="0" w:color="auto"/>
              <w:left w:val="nil"/>
              <w:bottom w:val="nil"/>
              <w:right w:val="nil"/>
            </w:tcBorders>
            <w:shd w:val="clear" w:color="auto" w:fill="auto"/>
            <w:vAlign w:val="bottom"/>
            <w:hideMark/>
          </w:tcPr>
          <w:p w14:paraId="19616FA1" w14:textId="325FEF2A" w:rsidR="005555B7" w:rsidRPr="004F437A" w:rsidRDefault="005555B7" w:rsidP="00B34B2B">
            <w:pPr>
              <w:spacing w:after="0" w:line="240" w:lineRule="auto"/>
              <w:rPr>
                <w:rFonts w:ascii="Times New Roman" w:eastAsia="Times New Roman" w:hAnsi="Times New Roman" w:cs="Times New Roman"/>
                <w:color w:val="000000"/>
                <w:sz w:val="24"/>
                <w:szCs w:val="24"/>
                <w:lang w:val="en-US" w:eastAsia="nl-NL"/>
              </w:rPr>
            </w:pPr>
          </w:p>
        </w:tc>
      </w:tr>
    </w:tbl>
    <w:p w14:paraId="45BE7D86" w14:textId="77777777" w:rsidR="00834F46" w:rsidRDefault="00834F46">
      <w:pPr>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2B54F2A4" w14:textId="3967B586" w:rsidR="00884CE2" w:rsidRDefault="000053B0" w:rsidP="00693E02">
      <w:pPr>
        <w:spacing w:after="0" w:line="480" w:lineRule="auto"/>
        <w:rPr>
          <w:rFonts w:ascii="Times New Roman" w:hAnsi="Times New Roman" w:cs="Times New Roman"/>
          <w:bCs/>
          <w:sz w:val="24"/>
          <w:szCs w:val="24"/>
          <w:lang w:val="en-US"/>
        </w:rPr>
      </w:pPr>
      <w:r w:rsidRPr="004F437A">
        <w:rPr>
          <w:rFonts w:ascii="Times New Roman" w:hAnsi="Times New Roman" w:cs="Times New Roman"/>
          <w:b/>
          <w:bCs/>
          <w:sz w:val="24"/>
          <w:szCs w:val="24"/>
          <w:lang w:val="en-US"/>
        </w:rPr>
        <w:lastRenderedPageBreak/>
        <w:t xml:space="preserve">Table </w:t>
      </w:r>
      <w:r w:rsidR="00646E8E">
        <w:rPr>
          <w:rFonts w:ascii="Times New Roman" w:hAnsi="Times New Roman" w:cs="Times New Roman"/>
          <w:b/>
          <w:bCs/>
          <w:sz w:val="24"/>
          <w:szCs w:val="24"/>
          <w:lang w:val="en-US"/>
        </w:rPr>
        <w:t>S</w:t>
      </w:r>
      <w:r w:rsidRPr="004F437A">
        <w:rPr>
          <w:rFonts w:ascii="Times New Roman" w:hAnsi="Times New Roman" w:cs="Times New Roman"/>
          <w:b/>
          <w:bCs/>
          <w:sz w:val="24"/>
          <w:szCs w:val="24"/>
          <w:lang w:val="en-US"/>
        </w:rPr>
        <w:t>6</w:t>
      </w:r>
      <w:r w:rsidRPr="004F437A">
        <w:rPr>
          <w:rFonts w:ascii="Times New Roman" w:hAnsi="Times New Roman" w:cs="Times New Roman"/>
          <w:bCs/>
          <w:sz w:val="24"/>
          <w:szCs w:val="24"/>
          <w:lang w:val="en-US"/>
        </w:rPr>
        <w:t>:</w:t>
      </w:r>
      <w:r w:rsidR="00884CE2">
        <w:rPr>
          <w:rFonts w:ascii="Times New Roman" w:hAnsi="Times New Roman" w:cs="Times New Roman"/>
          <w:bCs/>
          <w:sz w:val="24"/>
          <w:szCs w:val="24"/>
          <w:lang w:val="en-US"/>
        </w:rPr>
        <w:t xml:space="preserve"> </w:t>
      </w:r>
      <w:r w:rsidR="00646E8E">
        <w:rPr>
          <w:rFonts w:ascii="Times New Roman" w:hAnsi="Times New Roman" w:cs="Times New Roman"/>
          <w:bCs/>
          <w:sz w:val="24"/>
          <w:szCs w:val="24"/>
          <w:lang w:val="en-US"/>
        </w:rPr>
        <w:t>see Additional file 3: Table S6 (</w:t>
      </w:r>
      <w:r w:rsidR="00884CE2">
        <w:rPr>
          <w:rFonts w:ascii="Times New Roman" w:hAnsi="Times New Roman" w:cs="Times New Roman"/>
          <w:bCs/>
          <w:sz w:val="24"/>
          <w:szCs w:val="24"/>
          <w:lang w:val="en-US"/>
        </w:rPr>
        <w:t>P</w:t>
      </w:r>
      <w:r w:rsidRPr="004F437A">
        <w:rPr>
          <w:rFonts w:ascii="Times New Roman" w:hAnsi="Times New Roman" w:cs="Times New Roman"/>
          <w:bCs/>
          <w:sz w:val="24"/>
          <w:szCs w:val="24"/>
          <w:lang w:val="en-US"/>
        </w:rPr>
        <w:t xml:space="preserve">atient and </w:t>
      </w:r>
      <w:r w:rsidR="00884CE2">
        <w:rPr>
          <w:rFonts w:ascii="Times New Roman" w:hAnsi="Times New Roman" w:cs="Times New Roman"/>
          <w:bCs/>
          <w:sz w:val="24"/>
          <w:szCs w:val="24"/>
          <w:lang w:val="en-US"/>
        </w:rPr>
        <w:t xml:space="preserve">primary breast cancer </w:t>
      </w:r>
      <w:r w:rsidRPr="004F437A">
        <w:rPr>
          <w:rFonts w:ascii="Times New Roman" w:hAnsi="Times New Roman" w:cs="Times New Roman"/>
          <w:bCs/>
          <w:sz w:val="24"/>
          <w:szCs w:val="24"/>
          <w:lang w:val="en-US"/>
        </w:rPr>
        <w:t>characteristics</w:t>
      </w:r>
      <w:r w:rsidR="00884CE2">
        <w:rPr>
          <w:rFonts w:ascii="Times New Roman" w:hAnsi="Times New Roman" w:cs="Times New Roman"/>
          <w:bCs/>
          <w:sz w:val="24"/>
          <w:szCs w:val="24"/>
          <w:lang w:val="en-US"/>
        </w:rPr>
        <w:t xml:space="preserve"> per study</w:t>
      </w:r>
      <w:r w:rsidR="00646E8E">
        <w:rPr>
          <w:rFonts w:ascii="Times New Roman" w:hAnsi="Times New Roman" w:cs="Times New Roman"/>
          <w:bCs/>
          <w:sz w:val="24"/>
          <w:szCs w:val="24"/>
          <w:lang w:val="en-US"/>
        </w:rPr>
        <w:t>)</w:t>
      </w:r>
      <w:r w:rsidR="00884CE2">
        <w:rPr>
          <w:rFonts w:ascii="Times New Roman" w:hAnsi="Times New Roman" w:cs="Times New Roman"/>
          <w:bCs/>
          <w:sz w:val="24"/>
          <w:szCs w:val="24"/>
          <w:lang w:val="en-US"/>
        </w:rPr>
        <w:t>.</w:t>
      </w:r>
    </w:p>
    <w:p w14:paraId="6109BC2C" w14:textId="7C89941A" w:rsidR="00E15F1E" w:rsidRPr="004F437A" w:rsidRDefault="00E15F1E" w:rsidP="00E15F1E">
      <w:pPr>
        <w:spacing w:after="0" w:line="480" w:lineRule="auto"/>
        <w:jc w:val="both"/>
        <w:rPr>
          <w:rFonts w:ascii="Times New Roman" w:hAnsi="Times New Roman" w:cs="Times New Roman"/>
          <w:bCs/>
          <w:sz w:val="24"/>
          <w:szCs w:val="24"/>
          <w:lang w:val="en-US"/>
        </w:rPr>
      </w:pPr>
      <w:r w:rsidRPr="004F437A">
        <w:rPr>
          <w:rFonts w:ascii="Times New Roman" w:hAnsi="Times New Roman" w:cs="Times New Roman"/>
          <w:b/>
          <w:bCs/>
          <w:sz w:val="24"/>
          <w:szCs w:val="24"/>
          <w:lang w:val="en-US"/>
        </w:rPr>
        <w:t xml:space="preserve">Table </w:t>
      </w:r>
      <w:r w:rsidR="00C31646">
        <w:rPr>
          <w:rFonts w:ascii="Times New Roman" w:hAnsi="Times New Roman" w:cs="Times New Roman"/>
          <w:b/>
          <w:bCs/>
          <w:sz w:val="24"/>
          <w:szCs w:val="24"/>
          <w:lang w:val="en-US"/>
        </w:rPr>
        <w:t>S</w:t>
      </w:r>
      <w:r w:rsidRPr="004F437A">
        <w:rPr>
          <w:rFonts w:ascii="Times New Roman" w:hAnsi="Times New Roman" w:cs="Times New Roman"/>
          <w:b/>
          <w:bCs/>
          <w:sz w:val="24"/>
          <w:szCs w:val="24"/>
          <w:lang w:val="en-US"/>
        </w:rPr>
        <w:t>7</w:t>
      </w:r>
      <w:r w:rsidR="00570E9F" w:rsidRPr="004F437A">
        <w:rPr>
          <w:rFonts w:ascii="Times New Roman" w:hAnsi="Times New Roman" w:cs="Times New Roman"/>
          <w:bCs/>
          <w:sz w:val="24"/>
          <w:szCs w:val="24"/>
          <w:lang w:val="en-US"/>
        </w:rPr>
        <w:t xml:space="preserve">: </w:t>
      </w:r>
      <w:r w:rsidR="006A42A3" w:rsidRPr="004F437A">
        <w:rPr>
          <w:rFonts w:ascii="Times New Roman" w:eastAsia="Times New Roman" w:hAnsi="Times New Roman" w:cs="Times New Roman"/>
          <w:color w:val="000000"/>
          <w:sz w:val="24"/>
          <w:lang w:val="en-US" w:eastAsia="nl-NL"/>
        </w:rPr>
        <w:t xml:space="preserve">Clinical utility of the 5-year contralateral breast cancer risk prediction model. At the same probability threshold, the net benefit is exemplified in </w:t>
      </w:r>
      <w:r w:rsidR="006A42A3" w:rsidRPr="004F437A">
        <w:rPr>
          <w:rFonts w:ascii="Times New Roman" w:eastAsia="Times New Roman" w:hAnsi="Times New Roman" w:cs="Times New Roman"/>
          <w:i/>
          <w:color w:val="000000"/>
          <w:sz w:val="24"/>
          <w:lang w:val="en-US" w:eastAsia="nl-NL"/>
        </w:rPr>
        <w:t>BRCA1</w:t>
      </w:r>
      <w:r w:rsidR="00937E2A">
        <w:rPr>
          <w:rFonts w:ascii="Times New Roman" w:eastAsia="Times New Roman" w:hAnsi="Times New Roman" w:cs="Times New Roman"/>
          <w:i/>
          <w:color w:val="000000"/>
          <w:sz w:val="24"/>
          <w:lang w:val="en-US" w:eastAsia="nl-NL"/>
        </w:rPr>
        <w:t>/2</w:t>
      </w:r>
      <w:r w:rsidR="006A42A3" w:rsidRPr="004F437A">
        <w:rPr>
          <w:rFonts w:ascii="Times New Roman" w:eastAsia="Times New Roman" w:hAnsi="Times New Roman" w:cs="Times New Roman"/>
          <w:color w:val="000000"/>
          <w:sz w:val="24"/>
          <w:lang w:val="en-US" w:eastAsia="nl-NL"/>
        </w:rPr>
        <w:t xml:space="preserve"> mutation carriers (for avoiding unnecessary CPM) and non-carriers (performing necessary CPM).</w:t>
      </w:r>
    </w:p>
    <w:tbl>
      <w:tblPr>
        <w:tblW w:w="10340" w:type="dxa"/>
        <w:jc w:val="center"/>
        <w:tblCellMar>
          <w:left w:w="70" w:type="dxa"/>
          <w:right w:w="70" w:type="dxa"/>
        </w:tblCellMar>
        <w:tblLook w:val="04A0" w:firstRow="1" w:lastRow="0" w:firstColumn="1" w:lastColumn="0" w:noHBand="0" w:noVBand="1"/>
      </w:tblPr>
      <w:tblGrid>
        <w:gridCol w:w="1660"/>
        <w:gridCol w:w="1660"/>
        <w:gridCol w:w="1760"/>
        <w:gridCol w:w="1660"/>
        <w:gridCol w:w="1760"/>
        <w:gridCol w:w="1840"/>
      </w:tblGrid>
      <w:tr w:rsidR="009B42E6" w:rsidRPr="003071B8" w14:paraId="7A89C144" w14:textId="77777777" w:rsidTr="009B42E6">
        <w:trPr>
          <w:trHeight w:val="315"/>
          <w:jc w:val="center"/>
        </w:trPr>
        <w:tc>
          <w:tcPr>
            <w:tcW w:w="10340" w:type="dxa"/>
            <w:gridSpan w:val="6"/>
            <w:tcBorders>
              <w:top w:val="nil"/>
              <w:left w:val="nil"/>
              <w:bottom w:val="single" w:sz="12" w:space="0" w:color="auto"/>
              <w:right w:val="nil"/>
            </w:tcBorders>
            <w:shd w:val="clear" w:color="auto" w:fill="auto"/>
            <w:vAlign w:val="bottom"/>
            <w:hideMark/>
          </w:tcPr>
          <w:p w14:paraId="4D84CBC2" w14:textId="77777777" w:rsidR="009B42E6" w:rsidRPr="004F437A" w:rsidRDefault="009B42E6" w:rsidP="009B42E6">
            <w:pPr>
              <w:spacing w:after="0" w:line="240" w:lineRule="auto"/>
              <w:jc w:val="center"/>
              <w:rPr>
                <w:rFonts w:ascii="Times New Roman" w:eastAsia="Times New Roman" w:hAnsi="Times New Roman" w:cs="Times New Roman"/>
                <w:color w:val="000000"/>
                <w:lang w:val="en-US" w:eastAsia="nl-NL"/>
              </w:rPr>
            </w:pPr>
          </w:p>
        </w:tc>
      </w:tr>
      <w:tr w:rsidR="009B42E6" w:rsidRPr="004F437A" w14:paraId="4B03EEC8" w14:textId="77777777" w:rsidTr="009B42E6">
        <w:trPr>
          <w:trHeight w:val="345"/>
          <w:jc w:val="center"/>
        </w:trPr>
        <w:tc>
          <w:tcPr>
            <w:tcW w:w="1660" w:type="dxa"/>
            <w:vMerge w:val="restart"/>
            <w:tcBorders>
              <w:top w:val="nil"/>
              <w:left w:val="nil"/>
              <w:bottom w:val="single" w:sz="12" w:space="0" w:color="000000"/>
              <w:right w:val="nil"/>
            </w:tcBorders>
            <w:shd w:val="clear" w:color="auto" w:fill="auto"/>
            <w:vAlign w:val="center"/>
            <w:hideMark/>
          </w:tcPr>
          <w:p w14:paraId="11C84E35" w14:textId="77777777" w:rsidR="009B42E6" w:rsidRPr="004F437A"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Probability threshold</w:t>
            </w:r>
            <w:r w:rsidRPr="004F437A">
              <w:rPr>
                <w:rFonts w:ascii="Times New Roman" w:eastAsia="Times New Roman" w:hAnsi="Times New Roman" w:cs="Times New Roman"/>
                <w:color w:val="000000"/>
                <w:sz w:val="24"/>
                <w:szCs w:val="24"/>
                <w:lang w:val="en-US" w:eastAsia="nl-NL"/>
              </w:rPr>
              <w:br/>
            </w:r>
            <w:proofErr w:type="spellStart"/>
            <w:r w:rsidRPr="004F437A">
              <w:rPr>
                <w:rFonts w:ascii="Times New Roman" w:eastAsia="Times New Roman" w:hAnsi="Times New Roman" w:cs="Times New Roman"/>
                <w:color w:val="000000"/>
                <w:sz w:val="24"/>
                <w:szCs w:val="24"/>
                <w:lang w:val="en-US" w:eastAsia="nl-NL"/>
              </w:rPr>
              <w:t>p</w:t>
            </w:r>
            <w:r w:rsidRPr="004F437A">
              <w:rPr>
                <w:rFonts w:ascii="Times New Roman" w:eastAsia="Times New Roman" w:hAnsi="Times New Roman" w:cs="Times New Roman"/>
                <w:color w:val="000000"/>
                <w:sz w:val="24"/>
                <w:szCs w:val="24"/>
                <w:vertAlign w:val="subscript"/>
                <w:lang w:val="en-US" w:eastAsia="nl-NL"/>
              </w:rPr>
              <w:t>t</w:t>
            </w:r>
            <w:proofErr w:type="spellEnd"/>
            <w:r w:rsidRPr="004F437A">
              <w:rPr>
                <w:rFonts w:ascii="Times New Roman" w:eastAsia="Times New Roman" w:hAnsi="Times New Roman" w:cs="Times New Roman"/>
                <w:color w:val="000000"/>
                <w:sz w:val="24"/>
                <w:szCs w:val="24"/>
                <w:lang w:val="en-US" w:eastAsia="nl-NL"/>
              </w:rPr>
              <w:t xml:space="preserve"> (%)</w:t>
            </w:r>
          </w:p>
        </w:tc>
        <w:tc>
          <w:tcPr>
            <w:tcW w:w="1660" w:type="dxa"/>
            <w:vMerge w:val="restart"/>
            <w:tcBorders>
              <w:top w:val="nil"/>
              <w:left w:val="nil"/>
              <w:bottom w:val="single" w:sz="12" w:space="0" w:color="000000"/>
              <w:right w:val="nil"/>
            </w:tcBorders>
            <w:shd w:val="clear" w:color="auto" w:fill="auto"/>
            <w:vAlign w:val="center"/>
            <w:hideMark/>
          </w:tcPr>
          <w:p w14:paraId="4C6D0E83" w14:textId="1180BCA0" w:rsidR="009B42E6" w:rsidRPr="004F437A" w:rsidRDefault="009B42E6" w:rsidP="003D674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Unnecessary CPMs needed to </w:t>
            </w:r>
            <w:r w:rsidR="003D6746">
              <w:rPr>
                <w:rFonts w:ascii="Times New Roman" w:eastAsia="Times New Roman" w:hAnsi="Times New Roman" w:cs="Times New Roman"/>
                <w:color w:val="000000"/>
                <w:sz w:val="24"/>
                <w:szCs w:val="24"/>
                <w:lang w:val="en-US" w:eastAsia="nl-NL"/>
              </w:rPr>
              <w:t>prevent a CBC</w:t>
            </w:r>
            <w:r w:rsidR="003D6746" w:rsidRPr="00B613C1">
              <w:rPr>
                <w:rFonts w:ascii="Times New Roman" w:eastAsia="Times New Roman" w:hAnsi="Times New Roman" w:cs="Times New Roman"/>
                <w:color w:val="000000"/>
                <w:sz w:val="24"/>
                <w:szCs w:val="24"/>
                <w:vertAlign w:val="superscript"/>
                <w:lang w:val="en-US" w:eastAsia="nl-NL"/>
              </w:rPr>
              <w:t>*</w:t>
            </w:r>
          </w:p>
        </w:tc>
        <w:tc>
          <w:tcPr>
            <w:tcW w:w="3420" w:type="dxa"/>
            <w:gridSpan w:val="2"/>
            <w:tcBorders>
              <w:top w:val="single" w:sz="12" w:space="0" w:color="auto"/>
              <w:left w:val="nil"/>
              <w:bottom w:val="single" w:sz="12" w:space="0" w:color="auto"/>
              <w:right w:val="nil"/>
            </w:tcBorders>
            <w:shd w:val="clear" w:color="auto" w:fill="auto"/>
            <w:noWrap/>
            <w:vAlign w:val="center"/>
            <w:hideMark/>
          </w:tcPr>
          <w:p w14:paraId="0ED28777" w14:textId="5C6B3266" w:rsidR="009B42E6" w:rsidRPr="004F437A"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i/>
                <w:color w:val="000000"/>
                <w:sz w:val="24"/>
                <w:szCs w:val="24"/>
                <w:lang w:val="en-US" w:eastAsia="nl-NL"/>
              </w:rPr>
              <w:t xml:space="preserve"> BRCA1</w:t>
            </w:r>
            <w:r w:rsidR="0045307E">
              <w:rPr>
                <w:rFonts w:ascii="Times New Roman" w:eastAsia="Times New Roman" w:hAnsi="Times New Roman" w:cs="Times New Roman"/>
                <w:i/>
                <w:color w:val="000000"/>
                <w:sz w:val="24"/>
                <w:szCs w:val="24"/>
                <w:lang w:val="en-US" w:eastAsia="nl-NL"/>
              </w:rPr>
              <w:t>/2</w:t>
            </w:r>
            <w:r w:rsidRPr="004F437A">
              <w:rPr>
                <w:rFonts w:ascii="Times New Roman" w:eastAsia="Times New Roman" w:hAnsi="Times New Roman" w:cs="Times New Roman"/>
                <w:color w:val="000000"/>
                <w:sz w:val="24"/>
                <w:szCs w:val="24"/>
                <w:lang w:val="en-US" w:eastAsia="nl-NL"/>
              </w:rPr>
              <w:t xml:space="preserve"> mutation carriers</w:t>
            </w:r>
          </w:p>
        </w:tc>
        <w:tc>
          <w:tcPr>
            <w:tcW w:w="3600" w:type="dxa"/>
            <w:gridSpan w:val="2"/>
            <w:tcBorders>
              <w:top w:val="single" w:sz="12" w:space="0" w:color="auto"/>
              <w:left w:val="nil"/>
              <w:bottom w:val="single" w:sz="12" w:space="0" w:color="auto"/>
              <w:right w:val="nil"/>
            </w:tcBorders>
            <w:shd w:val="clear" w:color="auto" w:fill="auto"/>
            <w:noWrap/>
            <w:vAlign w:val="center"/>
            <w:hideMark/>
          </w:tcPr>
          <w:p w14:paraId="3DA3ABD5" w14:textId="77777777" w:rsidR="009B42E6" w:rsidRPr="004F437A"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Non-carriers</w:t>
            </w:r>
          </w:p>
        </w:tc>
      </w:tr>
      <w:tr w:rsidR="009B42E6" w:rsidRPr="003071B8" w14:paraId="2D95FAC4" w14:textId="77777777" w:rsidTr="009B42E6">
        <w:trPr>
          <w:trHeight w:val="1290"/>
          <w:jc w:val="center"/>
        </w:trPr>
        <w:tc>
          <w:tcPr>
            <w:tcW w:w="1660" w:type="dxa"/>
            <w:vMerge/>
            <w:tcBorders>
              <w:top w:val="nil"/>
              <w:left w:val="nil"/>
              <w:bottom w:val="single" w:sz="12" w:space="0" w:color="000000"/>
              <w:right w:val="nil"/>
            </w:tcBorders>
            <w:vAlign w:val="center"/>
            <w:hideMark/>
          </w:tcPr>
          <w:p w14:paraId="70EC57C7" w14:textId="77777777" w:rsidR="009B42E6" w:rsidRPr="004F437A" w:rsidRDefault="009B42E6" w:rsidP="009B42E6">
            <w:pPr>
              <w:spacing w:after="0" w:line="240" w:lineRule="auto"/>
              <w:rPr>
                <w:rFonts w:ascii="Times New Roman" w:eastAsia="Times New Roman" w:hAnsi="Times New Roman" w:cs="Times New Roman"/>
                <w:color w:val="000000"/>
                <w:sz w:val="24"/>
                <w:szCs w:val="24"/>
                <w:lang w:val="en-US" w:eastAsia="nl-NL"/>
              </w:rPr>
            </w:pPr>
          </w:p>
        </w:tc>
        <w:tc>
          <w:tcPr>
            <w:tcW w:w="1660" w:type="dxa"/>
            <w:vMerge/>
            <w:tcBorders>
              <w:top w:val="nil"/>
              <w:left w:val="nil"/>
              <w:bottom w:val="single" w:sz="12" w:space="0" w:color="000000"/>
              <w:right w:val="nil"/>
            </w:tcBorders>
            <w:vAlign w:val="center"/>
            <w:hideMark/>
          </w:tcPr>
          <w:p w14:paraId="35F0676D" w14:textId="77777777" w:rsidR="009B42E6" w:rsidRPr="004F437A" w:rsidRDefault="009B42E6" w:rsidP="009B42E6">
            <w:pPr>
              <w:spacing w:after="0" w:line="240" w:lineRule="auto"/>
              <w:rPr>
                <w:rFonts w:ascii="Times New Roman" w:eastAsia="Times New Roman" w:hAnsi="Times New Roman" w:cs="Times New Roman"/>
                <w:color w:val="000000"/>
                <w:sz w:val="24"/>
                <w:szCs w:val="24"/>
                <w:lang w:val="en-US" w:eastAsia="nl-NL"/>
              </w:rPr>
            </w:pPr>
          </w:p>
        </w:tc>
        <w:tc>
          <w:tcPr>
            <w:tcW w:w="1760" w:type="dxa"/>
            <w:tcBorders>
              <w:top w:val="single" w:sz="12" w:space="0" w:color="auto"/>
              <w:left w:val="nil"/>
              <w:bottom w:val="single" w:sz="12" w:space="0" w:color="auto"/>
              <w:right w:val="nil"/>
            </w:tcBorders>
            <w:shd w:val="clear" w:color="auto" w:fill="auto"/>
            <w:vAlign w:val="center"/>
            <w:hideMark/>
          </w:tcPr>
          <w:p w14:paraId="12592940" w14:textId="77777777" w:rsidR="006A3CCF"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Net benefit </w:t>
            </w:r>
            <w:r w:rsidRPr="004F437A">
              <w:rPr>
                <w:rFonts w:ascii="Times New Roman" w:eastAsia="Times New Roman" w:hAnsi="Times New Roman" w:cs="Times New Roman"/>
                <w:color w:val="000000"/>
                <w:sz w:val="24"/>
                <w:szCs w:val="24"/>
                <w:lang w:val="en-US" w:eastAsia="nl-NL"/>
              </w:rPr>
              <w:br/>
              <w:t xml:space="preserve">versus </w:t>
            </w:r>
            <w:r w:rsidRPr="004F437A">
              <w:rPr>
                <w:rFonts w:ascii="Times New Roman" w:eastAsia="Times New Roman" w:hAnsi="Times New Roman" w:cs="Times New Roman"/>
                <w:color w:val="000000"/>
                <w:sz w:val="24"/>
                <w:szCs w:val="24"/>
                <w:lang w:val="en-US" w:eastAsia="nl-NL"/>
              </w:rPr>
              <w:br/>
              <w:t>treat all patients with CPM</w:t>
            </w:r>
          </w:p>
          <w:p w14:paraId="62BC9D6F" w14:textId="64222CCF" w:rsidR="009B42E6" w:rsidRPr="004F437A" w:rsidRDefault="006A3CCF" w:rsidP="009B42E6">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 xml:space="preserve"> (per 1000)</w:t>
            </w:r>
          </w:p>
        </w:tc>
        <w:tc>
          <w:tcPr>
            <w:tcW w:w="1660" w:type="dxa"/>
            <w:tcBorders>
              <w:top w:val="nil"/>
              <w:left w:val="nil"/>
              <w:bottom w:val="single" w:sz="12" w:space="0" w:color="auto"/>
              <w:right w:val="nil"/>
            </w:tcBorders>
            <w:shd w:val="clear" w:color="auto" w:fill="auto"/>
            <w:vAlign w:val="center"/>
            <w:hideMark/>
          </w:tcPr>
          <w:p w14:paraId="78F0872F" w14:textId="77777777" w:rsidR="009B42E6" w:rsidRPr="004F437A"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Avoided unnecessary CPMs per 1000 patients</w:t>
            </w:r>
          </w:p>
        </w:tc>
        <w:tc>
          <w:tcPr>
            <w:tcW w:w="1760" w:type="dxa"/>
            <w:tcBorders>
              <w:top w:val="single" w:sz="12" w:space="0" w:color="auto"/>
              <w:left w:val="nil"/>
              <w:bottom w:val="single" w:sz="12" w:space="0" w:color="auto"/>
              <w:right w:val="nil"/>
            </w:tcBorders>
            <w:shd w:val="clear" w:color="auto" w:fill="auto"/>
            <w:vAlign w:val="center"/>
            <w:hideMark/>
          </w:tcPr>
          <w:p w14:paraId="0E1DFCDF" w14:textId="77777777" w:rsidR="009B42E6"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Net benefit </w:t>
            </w:r>
            <w:r w:rsidRPr="004F437A">
              <w:rPr>
                <w:rFonts w:ascii="Times New Roman" w:eastAsia="Times New Roman" w:hAnsi="Times New Roman" w:cs="Times New Roman"/>
                <w:color w:val="000000"/>
                <w:sz w:val="24"/>
                <w:szCs w:val="24"/>
                <w:lang w:val="en-US" w:eastAsia="nl-NL"/>
              </w:rPr>
              <w:br/>
              <w:t xml:space="preserve">versus </w:t>
            </w:r>
            <w:r w:rsidRPr="004F437A">
              <w:rPr>
                <w:rFonts w:ascii="Times New Roman" w:eastAsia="Times New Roman" w:hAnsi="Times New Roman" w:cs="Times New Roman"/>
                <w:color w:val="000000"/>
                <w:sz w:val="24"/>
                <w:szCs w:val="24"/>
                <w:lang w:val="en-US" w:eastAsia="nl-NL"/>
              </w:rPr>
              <w:br/>
              <w:t>treat none</w:t>
            </w:r>
          </w:p>
          <w:p w14:paraId="3E7F0A70" w14:textId="2F7AB5F4" w:rsidR="006A3CCF" w:rsidRPr="004F437A" w:rsidRDefault="006A3CCF" w:rsidP="009B42E6">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(per 1000)</w:t>
            </w:r>
          </w:p>
        </w:tc>
        <w:tc>
          <w:tcPr>
            <w:tcW w:w="1840" w:type="dxa"/>
            <w:tcBorders>
              <w:top w:val="single" w:sz="12" w:space="0" w:color="auto"/>
              <w:left w:val="nil"/>
              <w:bottom w:val="single" w:sz="12" w:space="0" w:color="auto"/>
              <w:right w:val="nil"/>
            </w:tcBorders>
            <w:shd w:val="clear" w:color="auto" w:fill="auto"/>
            <w:vAlign w:val="center"/>
            <w:hideMark/>
          </w:tcPr>
          <w:p w14:paraId="2AC047FA" w14:textId="77777777" w:rsidR="009B42E6" w:rsidRPr="004F437A"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Performed necessary CPMs per 1000 patients</w:t>
            </w:r>
          </w:p>
        </w:tc>
      </w:tr>
      <w:tr w:rsidR="009B42E6" w:rsidRPr="004F437A" w14:paraId="24A9CA3B" w14:textId="77777777" w:rsidTr="009B42E6">
        <w:trPr>
          <w:trHeight w:val="300"/>
          <w:jc w:val="center"/>
        </w:trPr>
        <w:tc>
          <w:tcPr>
            <w:tcW w:w="1660" w:type="dxa"/>
            <w:tcBorders>
              <w:top w:val="nil"/>
              <w:left w:val="nil"/>
              <w:bottom w:val="nil"/>
              <w:right w:val="nil"/>
            </w:tcBorders>
            <w:shd w:val="clear" w:color="auto" w:fill="auto"/>
            <w:noWrap/>
            <w:vAlign w:val="bottom"/>
            <w:hideMark/>
          </w:tcPr>
          <w:p w14:paraId="6DC20CD7" w14:textId="77777777" w:rsidR="009B42E6" w:rsidRPr="004F437A"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1.5</w:t>
            </w:r>
          </w:p>
        </w:tc>
        <w:tc>
          <w:tcPr>
            <w:tcW w:w="1660" w:type="dxa"/>
            <w:tcBorders>
              <w:top w:val="nil"/>
              <w:left w:val="nil"/>
              <w:bottom w:val="nil"/>
              <w:right w:val="nil"/>
            </w:tcBorders>
            <w:shd w:val="clear" w:color="auto" w:fill="auto"/>
            <w:noWrap/>
            <w:vAlign w:val="bottom"/>
            <w:hideMark/>
          </w:tcPr>
          <w:p w14:paraId="48737390" w14:textId="77777777" w:rsidR="009B42E6" w:rsidRPr="004F437A"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65.7</w:t>
            </w:r>
          </w:p>
        </w:tc>
        <w:tc>
          <w:tcPr>
            <w:tcW w:w="1760" w:type="dxa"/>
            <w:tcBorders>
              <w:top w:val="single" w:sz="12" w:space="0" w:color="auto"/>
              <w:left w:val="nil"/>
              <w:bottom w:val="nil"/>
              <w:right w:val="nil"/>
            </w:tcBorders>
            <w:shd w:val="clear" w:color="auto" w:fill="auto"/>
            <w:noWrap/>
            <w:vAlign w:val="bottom"/>
            <w:hideMark/>
          </w:tcPr>
          <w:p w14:paraId="1025450A" w14:textId="37AB1629" w:rsidR="009B42E6" w:rsidRPr="004F437A" w:rsidRDefault="006A3CCF" w:rsidP="009B42E6">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0.0</w:t>
            </w:r>
          </w:p>
        </w:tc>
        <w:tc>
          <w:tcPr>
            <w:tcW w:w="1660" w:type="dxa"/>
            <w:tcBorders>
              <w:top w:val="nil"/>
              <w:left w:val="nil"/>
              <w:bottom w:val="nil"/>
              <w:right w:val="nil"/>
            </w:tcBorders>
            <w:shd w:val="clear" w:color="auto" w:fill="auto"/>
            <w:noWrap/>
            <w:vAlign w:val="bottom"/>
            <w:hideMark/>
          </w:tcPr>
          <w:p w14:paraId="00D64F6D" w14:textId="77777777" w:rsidR="009B42E6" w:rsidRPr="004F437A"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0.0</w:t>
            </w:r>
          </w:p>
        </w:tc>
        <w:tc>
          <w:tcPr>
            <w:tcW w:w="1760" w:type="dxa"/>
            <w:tcBorders>
              <w:top w:val="single" w:sz="12" w:space="0" w:color="auto"/>
              <w:left w:val="nil"/>
              <w:bottom w:val="nil"/>
              <w:right w:val="nil"/>
            </w:tcBorders>
            <w:shd w:val="clear" w:color="auto" w:fill="auto"/>
            <w:noWrap/>
            <w:vAlign w:val="bottom"/>
            <w:hideMark/>
          </w:tcPr>
          <w:p w14:paraId="38B1C451" w14:textId="07A5CC09" w:rsidR="009B42E6" w:rsidRPr="004F437A" w:rsidRDefault="006A3CCF" w:rsidP="009B42E6">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3.3</w:t>
            </w:r>
          </w:p>
        </w:tc>
        <w:tc>
          <w:tcPr>
            <w:tcW w:w="1840" w:type="dxa"/>
            <w:tcBorders>
              <w:top w:val="single" w:sz="12" w:space="0" w:color="auto"/>
              <w:left w:val="nil"/>
              <w:bottom w:val="nil"/>
              <w:right w:val="nil"/>
            </w:tcBorders>
            <w:shd w:val="clear" w:color="auto" w:fill="auto"/>
            <w:noWrap/>
            <w:vAlign w:val="bottom"/>
            <w:hideMark/>
          </w:tcPr>
          <w:p w14:paraId="16C5285A" w14:textId="2A98C188" w:rsidR="009B42E6" w:rsidRPr="004F437A" w:rsidRDefault="009F387F" w:rsidP="009B42E6">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216.7</w:t>
            </w:r>
          </w:p>
        </w:tc>
      </w:tr>
      <w:tr w:rsidR="009B42E6" w:rsidRPr="004F437A" w14:paraId="26AD95C9" w14:textId="77777777" w:rsidTr="009B42E6">
        <w:trPr>
          <w:trHeight w:val="315"/>
          <w:jc w:val="center"/>
        </w:trPr>
        <w:tc>
          <w:tcPr>
            <w:tcW w:w="1660" w:type="dxa"/>
            <w:tcBorders>
              <w:top w:val="nil"/>
              <w:left w:val="nil"/>
              <w:bottom w:val="nil"/>
              <w:right w:val="nil"/>
            </w:tcBorders>
            <w:shd w:val="clear" w:color="auto" w:fill="auto"/>
            <w:noWrap/>
            <w:vAlign w:val="bottom"/>
            <w:hideMark/>
          </w:tcPr>
          <w:p w14:paraId="20C0027E" w14:textId="77777777" w:rsidR="009B42E6" w:rsidRPr="004F437A"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2.5</w:t>
            </w:r>
          </w:p>
        </w:tc>
        <w:tc>
          <w:tcPr>
            <w:tcW w:w="1660" w:type="dxa"/>
            <w:tcBorders>
              <w:top w:val="nil"/>
              <w:left w:val="nil"/>
              <w:bottom w:val="nil"/>
              <w:right w:val="nil"/>
            </w:tcBorders>
            <w:shd w:val="clear" w:color="auto" w:fill="auto"/>
            <w:noWrap/>
            <w:vAlign w:val="bottom"/>
            <w:hideMark/>
          </w:tcPr>
          <w:p w14:paraId="012C5313" w14:textId="77777777" w:rsidR="009B42E6" w:rsidRPr="004F437A"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39.0</w:t>
            </w:r>
          </w:p>
        </w:tc>
        <w:tc>
          <w:tcPr>
            <w:tcW w:w="1760" w:type="dxa"/>
            <w:tcBorders>
              <w:top w:val="nil"/>
              <w:left w:val="nil"/>
              <w:bottom w:val="nil"/>
              <w:right w:val="nil"/>
            </w:tcBorders>
            <w:shd w:val="clear" w:color="auto" w:fill="auto"/>
            <w:noWrap/>
            <w:vAlign w:val="bottom"/>
            <w:hideMark/>
          </w:tcPr>
          <w:p w14:paraId="1C7BB554" w14:textId="50396476" w:rsidR="009B42E6" w:rsidRPr="004F437A" w:rsidRDefault="006A3CCF" w:rsidP="009B42E6">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0.1</w:t>
            </w:r>
          </w:p>
        </w:tc>
        <w:tc>
          <w:tcPr>
            <w:tcW w:w="1660" w:type="dxa"/>
            <w:tcBorders>
              <w:top w:val="nil"/>
              <w:left w:val="nil"/>
              <w:bottom w:val="nil"/>
              <w:right w:val="nil"/>
            </w:tcBorders>
            <w:shd w:val="clear" w:color="auto" w:fill="auto"/>
            <w:noWrap/>
            <w:vAlign w:val="bottom"/>
            <w:hideMark/>
          </w:tcPr>
          <w:p w14:paraId="50E81E8C" w14:textId="141D0F1E" w:rsidR="009B42E6" w:rsidRPr="004F437A" w:rsidRDefault="009F387F" w:rsidP="009B42E6">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3.9</w:t>
            </w:r>
          </w:p>
        </w:tc>
        <w:tc>
          <w:tcPr>
            <w:tcW w:w="1760" w:type="dxa"/>
            <w:tcBorders>
              <w:top w:val="nil"/>
              <w:left w:val="nil"/>
              <w:bottom w:val="nil"/>
              <w:right w:val="nil"/>
            </w:tcBorders>
            <w:shd w:val="clear" w:color="auto" w:fill="auto"/>
            <w:noWrap/>
            <w:vAlign w:val="bottom"/>
            <w:hideMark/>
          </w:tcPr>
          <w:p w14:paraId="73E8CDB1" w14:textId="177A383E" w:rsidR="009B42E6" w:rsidRPr="004F437A" w:rsidRDefault="006A3CCF" w:rsidP="009B42E6">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12.6</w:t>
            </w:r>
          </w:p>
        </w:tc>
        <w:tc>
          <w:tcPr>
            <w:tcW w:w="1840" w:type="dxa"/>
            <w:tcBorders>
              <w:top w:val="nil"/>
              <w:left w:val="nil"/>
              <w:bottom w:val="nil"/>
              <w:right w:val="nil"/>
            </w:tcBorders>
            <w:shd w:val="clear" w:color="auto" w:fill="auto"/>
            <w:noWrap/>
            <w:vAlign w:val="bottom"/>
            <w:hideMark/>
          </w:tcPr>
          <w:p w14:paraId="4527E5F4" w14:textId="77777777" w:rsidR="009B42E6" w:rsidRPr="004F437A"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491.4</w:t>
            </w:r>
          </w:p>
        </w:tc>
      </w:tr>
      <w:tr w:rsidR="009B42E6" w:rsidRPr="004F437A" w14:paraId="47A264B6" w14:textId="77777777" w:rsidTr="009B42E6">
        <w:trPr>
          <w:trHeight w:val="315"/>
          <w:jc w:val="center"/>
        </w:trPr>
        <w:tc>
          <w:tcPr>
            <w:tcW w:w="1660" w:type="dxa"/>
            <w:tcBorders>
              <w:top w:val="nil"/>
              <w:left w:val="nil"/>
              <w:bottom w:val="nil"/>
              <w:right w:val="nil"/>
            </w:tcBorders>
            <w:shd w:val="clear" w:color="auto" w:fill="auto"/>
            <w:noWrap/>
            <w:vAlign w:val="bottom"/>
            <w:hideMark/>
          </w:tcPr>
          <w:p w14:paraId="6C58192F" w14:textId="77777777" w:rsidR="009B42E6" w:rsidRPr="004F437A"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3.5</w:t>
            </w:r>
          </w:p>
        </w:tc>
        <w:tc>
          <w:tcPr>
            <w:tcW w:w="1660" w:type="dxa"/>
            <w:tcBorders>
              <w:top w:val="nil"/>
              <w:left w:val="nil"/>
              <w:bottom w:val="nil"/>
              <w:right w:val="nil"/>
            </w:tcBorders>
            <w:shd w:val="clear" w:color="auto" w:fill="auto"/>
            <w:noWrap/>
            <w:vAlign w:val="bottom"/>
            <w:hideMark/>
          </w:tcPr>
          <w:p w14:paraId="0ACAFFC3" w14:textId="77777777" w:rsidR="009B42E6" w:rsidRPr="004F437A"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27.6</w:t>
            </w:r>
          </w:p>
        </w:tc>
        <w:tc>
          <w:tcPr>
            <w:tcW w:w="1760" w:type="dxa"/>
            <w:tcBorders>
              <w:top w:val="nil"/>
              <w:left w:val="nil"/>
              <w:bottom w:val="nil"/>
              <w:right w:val="nil"/>
            </w:tcBorders>
            <w:shd w:val="clear" w:color="auto" w:fill="auto"/>
            <w:noWrap/>
            <w:vAlign w:val="bottom"/>
            <w:hideMark/>
          </w:tcPr>
          <w:p w14:paraId="28C28DAB" w14:textId="2FC06BF3" w:rsidR="009B42E6" w:rsidRPr="004F437A" w:rsidRDefault="006A3CCF" w:rsidP="009B42E6">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2.3</w:t>
            </w:r>
          </w:p>
        </w:tc>
        <w:tc>
          <w:tcPr>
            <w:tcW w:w="1660" w:type="dxa"/>
            <w:tcBorders>
              <w:top w:val="nil"/>
              <w:left w:val="nil"/>
              <w:bottom w:val="nil"/>
              <w:right w:val="nil"/>
            </w:tcBorders>
            <w:shd w:val="clear" w:color="auto" w:fill="auto"/>
            <w:noWrap/>
            <w:vAlign w:val="bottom"/>
            <w:hideMark/>
          </w:tcPr>
          <w:p w14:paraId="4AC1AAF1" w14:textId="3CF1B992" w:rsidR="009B42E6" w:rsidRPr="004F437A" w:rsidRDefault="009F387F" w:rsidP="009B42E6">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63.4</w:t>
            </w:r>
          </w:p>
        </w:tc>
        <w:tc>
          <w:tcPr>
            <w:tcW w:w="1760" w:type="dxa"/>
            <w:tcBorders>
              <w:top w:val="nil"/>
              <w:left w:val="nil"/>
              <w:bottom w:val="nil"/>
              <w:right w:val="nil"/>
            </w:tcBorders>
            <w:shd w:val="clear" w:color="auto" w:fill="auto"/>
            <w:noWrap/>
            <w:vAlign w:val="bottom"/>
            <w:hideMark/>
          </w:tcPr>
          <w:p w14:paraId="02C7C6E2" w14:textId="18CDA525" w:rsidR="009B42E6" w:rsidRPr="004F437A" w:rsidRDefault="004C3E92" w:rsidP="009B42E6">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0.1</w:t>
            </w:r>
          </w:p>
        </w:tc>
        <w:tc>
          <w:tcPr>
            <w:tcW w:w="1840" w:type="dxa"/>
            <w:tcBorders>
              <w:top w:val="nil"/>
              <w:left w:val="nil"/>
              <w:bottom w:val="nil"/>
              <w:right w:val="nil"/>
            </w:tcBorders>
            <w:shd w:val="clear" w:color="auto" w:fill="auto"/>
            <w:noWrap/>
            <w:vAlign w:val="bottom"/>
            <w:hideMark/>
          </w:tcPr>
          <w:p w14:paraId="45256BB9" w14:textId="19B674B1" w:rsidR="009B42E6" w:rsidRPr="004F437A" w:rsidRDefault="009F387F" w:rsidP="009B42E6">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2.8</w:t>
            </w:r>
          </w:p>
        </w:tc>
      </w:tr>
      <w:tr w:rsidR="009B42E6" w:rsidRPr="004F437A" w14:paraId="36716F7F" w14:textId="77777777" w:rsidTr="009B42E6">
        <w:trPr>
          <w:trHeight w:val="315"/>
          <w:jc w:val="center"/>
        </w:trPr>
        <w:tc>
          <w:tcPr>
            <w:tcW w:w="1660" w:type="dxa"/>
            <w:tcBorders>
              <w:top w:val="nil"/>
              <w:left w:val="nil"/>
              <w:bottom w:val="nil"/>
              <w:right w:val="nil"/>
            </w:tcBorders>
            <w:shd w:val="clear" w:color="auto" w:fill="auto"/>
            <w:noWrap/>
            <w:vAlign w:val="bottom"/>
            <w:hideMark/>
          </w:tcPr>
          <w:p w14:paraId="3BFE760E" w14:textId="77777777" w:rsidR="009B42E6" w:rsidRPr="004F437A"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4.5</w:t>
            </w:r>
          </w:p>
        </w:tc>
        <w:tc>
          <w:tcPr>
            <w:tcW w:w="1660" w:type="dxa"/>
            <w:tcBorders>
              <w:top w:val="nil"/>
              <w:left w:val="nil"/>
              <w:bottom w:val="nil"/>
              <w:right w:val="nil"/>
            </w:tcBorders>
            <w:shd w:val="clear" w:color="auto" w:fill="auto"/>
            <w:noWrap/>
            <w:vAlign w:val="bottom"/>
            <w:hideMark/>
          </w:tcPr>
          <w:p w14:paraId="2C03CC0E" w14:textId="77777777" w:rsidR="009B42E6" w:rsidRPr="004F437A"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21.2</w:t>
            </w:r>
          </w:p>
        </w:tc>
        <w:tc>
          <w:tcPr>
            <w:tcW w:w="1760" w:type="dxa"/>
            <w:tcBorders>
              <w:top w:val="nil"/>
              <w:left w:val="nil"/>
              <w:bottom w:val="nil"/>
              <w:right w:val="nil"/>
            </w:tcBorders>
            <w:shd w:val="clear" w:color="auto" w:fill="auto"/>
            <w:noWrap/>
            <w:vAlign w:val="bottom"/>
            <w:hideMark/>
          </w:tcPr>
          <w:p w14:paraId="28B80E2D" w14:textId="42F5F7B1" w:rsidR="009B42E6" w:rsidRPr="004F437A" w:rsidRDefault="006A3CCF" w:rsidP="009B42E6">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7.7</w:t>
            </w:r>
          </w:p>
        </w:tc>
        <w:tc>
          <w:tcPr>
            <w:tcW w:w="1660" w:type="dxa"/>
            <w:tcBorders>
              <w:top w:val="nil"/>
              <w:left w:val="nil"/>
              <w:bottom w:val="nil"/>
              <w:right w:val="nil"/>
            </w:tcBorders>
            <w:shd w:val="clear" w:color="auto" w:fill="auto"/>
            <w:noWrap/>
            <w:vAlign w:val="bottom"/>
            <w:hideMark/>
          </w:tcPr>
          <w:p w14:paraId="3804AD10" w14:textId="5EBA03EE" w:rsidR="009B42E6" w:rsidRPr="004F437A" w:rsidRDefault="009F387F" w:rsidP="009B42E6">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163.4</w:t>
            </w:r>
          </w:p>
        </w:tc>
        <w:tc>
          <w:tcPr>
            <w:tcW w:w="1760" w:type="dxa"/>
            <w:tcBorders>
              <w:top w:val="nil"/>
              <w:left w:val="nil"/>
              <w:bottom w:val="nil"/>
              <w:right w:val="nil"/>
            </w:tcBorders>
            <w:shd w:val="clear" w:color="auto" w:fill="auto"/>
            <w:noWrap/>
            <w:vAlign w:val="bottom"/>
            <w:hideMark/>
          </w:tcPr>
          <w:p w14:paraId="26701B0D" w14:textId="773D5097" w:rsidR="009B42E6" w:rsidRPr="004F437A" w:rsidRDefault="004C3E92" w:rsidP="009B42E6">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0.0</w:t>
            </w:r>
          </w:p>
        </w:tc>
        <w:tc>
          <w:tcPr>
            <w:tcW w:w="1840" w:type="dxa"/>
            <w:tcBorders>
              <w:top w:val="nil"/>
              <w:left w:val="nil"/>
              <w:bottom w:val="nil"/>
              <w:right w:val="nil"/>
            </w:tcBorders>
            <w:shd w:val="clear" w:color="auto" w:fill="auto"/>
            <w:noWrap/>
            <w:vAlign w:val="bottom"/>
            <w:hideMark/>
          </w:tcPr>
          <w:p w14:paraId="35CA8C34" w14:textId="77777777" w:rsidR="009B42E6" w:rsidRPr="004F437A" w:rsidRDefault="009B42E6" w:rsidP="009B42E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0.0</w:t>
            </w:r>
          </w:p>
        </w:tc>
      </w:tr>
      <w:tr w:rsidR="009B42E6" w:rsidRPr="003071B8" w14:paraId="270AE0DC" w14:textId="77777777" w:rsidTr="009B42E6">
        <w:trPr>
          <w:trHeight w:val="975"/>
          <w:jc w:val="center"/>
        </w:trPr>
        <w:tc>
          <w:tcPr>
            <w:tcW w:w="10340" w:type="dxa"/>
            <w:gridSpan w:val="6"/>
            <w:tcBorders>
              <w:top w:val="single" w:sz="12" w:space="0" w:color="auto"/>
              <w:left w:val="nil"/>
              <w:bottom w:val="nil"/>
              <w:right w:val="nil"/>
            </w:tcBorders>
            <w:shd w:val="clear" w:color="auto" w:fill="auto"/>
            <w:hideMark/>
          </w:tcPr>
          <w:p w14:paraId="6F1F83A9" w14:textId="12D10285" w:rsidR="009B42E6" w:rsidRPr="004F437A" w:rsidRDefault="009B42E6" w:rsidP="003D6746">
            <w:pPr>
              <w:spacing w:after="0" w:line="240" w:lineRule="auto"/>
              <w:rPr>
                <w:rFonts w:ascii="Times New Roman" w:eastAsia="Times New Roman" w:hAnsi="Times New Roman" w:cs="Times New Roman"/>
                <w:color w:val="000000"/>
                <w:lang w:val="en-US" w:eastAsia="nl-NL"/>
              </w:rPr>
            </w:pPr>
            <w:r w:rsidRPr="004F437A">
              <w:rPr>
                <w:rFonts w:ascii="Times New Roman" w:eastAsia="Times New Roman" w:hAnsi="Times New Roman" w:cs="Times New Roman"/>
                <w:color w:val="000000"/>
                <w:lang w:val="en-US" w:eastAsia="nl-NL"/>
              </w:rPr>
              <w:t>CPM: contralateral preventive mastectomy;</w:t>
            </w:r>
            <w:r w:rsidR="003D6746">
              <w:rPr>
                <w:rFonts w:ascii="Times New Roman" w:eastAsia="Times New Roman" w:hAnsi="Times New Roman" w:cs="Times New Roman"/>
                <w:color w:val="000000"/>
                <w:lang w:val="en-US" w:eastAsia="nl-NL"/>
              </w:rPr>
              <w:t xml:space="preserve"> CBC: contralateral breast cancer;</w:t>
            </w:r>
            <w:r w:rsidRPr="004F437A">
              <w:rPr>
                <w:rFonts w:ascii="Times New Roman" w:eastAsia="Times New Roman" w:hAnsi="Times New Roman" w:cs="Times New Roman"/>
                <w:color w:val="000000"/>
                <w:lang w:val="en-US" w:eastAsia="nl-NL"/>
              </w:rPr>
              <w:br/>
            </w:r>
            <w:r w:rsidRPr="004F437A">
              <w:rPr>
                <w:rFonts w:ascii="Times New Roman" w:eastAsia="Times New Roman" w:hAnsi="Times New Roman" w:cs="Times New Roman"/>
                <w:color w:val="000000"/>
                <w:vertAlign w:val="superscript"/>
                <w:lang w:val="en-US" w:eastAsia="nl-NL"/>
              </w:rPr>
              <w:t>*</w:t>
            </w:r>
            <w:r w:rsidRPr="004F437A">
              <w:rPr>
                <w:rFonts w:ascii="Times New Roman" w:eastAsia="Times New Roman" w:hAnsi="Times New Roman" w:cs="Times New Roman"/>
                <w:color w:val="000000"/>
                <w:lang w:val="en-US" w:eastAsia="nl-NL"/>
              </w:rPr>
              <w:t xml:space="preserve"> The number of unnecessary contralateral mastectomies needed to </w:t>
            </w:r>
            <w:r w:rsidR="003D6746">
              <w:rPr>
                <w:rFonts w:ascii="Times New Roman" w:eastAsia="Times New Roman" w:hAnsi="Times New Roman" w:cs="Times New Roman"/>
                <w:color w:val="000000"/>
                <w:lang w:val="en-US" w:eastAsia="nl-NL"/>
              </w:rPr>
              <w:t xml:space="preserve">prevent a </w:t>
            </w:r>
            <w:proofErr w:type="spellStart"/>
            <w:r w:rsidR="003D6746">
              <w:rPr>
                <w:rFonts w:ascii="Times New Roman" w:eastAsia="Times New Roman" w:hAnsi="Times New Roman" w:cs="Times New Roman"/>
                <w:color w:val="000000"/>
                <w:lang w:val="en-US" w:eastAsia="nl-NL"/>
              </w:rPr>
              <w:t>CBC</w:t>
            </w:r>
            <w:r w:rsidRPr="004F437A">
              <w:rPr>
                <w:rFonts w:ascii="Times New Roman" w:eastAsia="Times New Roman" w:hAnsi="Times New Roman" w:cs="Times New Roman"/>
                <w:color w:val="000000"/>
                <w:lang w:val="en-US" w:eastAsia="nl-NL"/>
              </w:rPr>
              <w:t>is</w:t>
            </w:r>
            <w:proofErr w:type="spellEnd"/>
            <w:r w:rsidRPr="004F437A">
              <w:rPr>
                <w:rFonts w:ascii="Times New Roman" w:eastAsia="Times New Roman" w:hAnsi="Times New Roman" w:cs="Times New Roman"/>
                <w:color w:val="000000"/>
                <w:lang w:val="en-US" w:eastAsia="nl-NL"/>
              </w:rPr>
              <w:t xml:space="preserve"> calculated by:</w:t>
            </w:r>
            <w:r w:rsidRPr="004F437A">
              <w:rPr>
                <w:rFonts w:ascii="Times New Roman" w:eastAsia="Times New Roman" w:hAnsi="Times New Roman" w:cs="Times New Roman"/>
                <w:color w:val="000000"/>
                <w:lang w:val="en-US" w:eastAsia="nl-NL"/>
              </w:rPr>
              <w:br/>
              <w:t xml:space="preserve"> (1-p</w:t>
            </w:r>
            <w:r w:rsidRPr="004F437A">
              <w:rPr>
                <w:rFonts w:ascii="Times New Roman" w:eastAsia="Times New Roman" w:hAnsi="Times New Roman" w:cs="Times New Roman"/>
                <w:color w:val="000000"/>
                <w:vertAlign w:val="subscript"/>
                <w:lang w:val="en-US" w:eastAsia="nl-NL"/>
              </w:rPr>
              <w:t>t</w:t>
            </w:r>
            <w:r w:rsidRPr="004F437A">
              <w:rPr>
                <w:rFonts w:ascii="Times New Roman" w:eastAsia="Times New Roman" w:hAnsi="Times New Roman" w:cs="Times New Roman"/>
                <w:color w:val="000000"/>
                <w:lang w:val="en-US" w:eastAsia="nl-NL"/>
              </w:rPr>
              <w:t>)/</w:t>
            </w:r>
            <w:proofErr w:type="spellStart"/>
            <w:r w:rsidRPr="004F437A">
              <w:rPr>
                <w:rFonts w:ascii="Times New Roman" w:eastAsia="Times New Roman" w:hAnsi="Times New Roman" w:cs="Times New Roman"/>
                <w:color w:val="000000"/>
                <w:lang w:val="en-US" w:eastAsia="nl-NL"/>
              </w:rPr>
              <w:t>p</w:t>
            </w:r>
            <w:r w:rsidRPr="004F437A">
              <w:rPr>
                <w:rFonts w:ascii="Times New Roman" w:eastAsia="Times New Roman" w:hAnsi="Times New Roman" w:cs="Times New Roman"/>
                <w:color w:val="000000"/>
                <w:vertAlign w:val="subscript"/>
                <w:lang w:val="en-US" w:eastAsia="nl-NL"/>
              </w:rPr>
              <w:t>t</w:t>
            </w:r>
            <w:proofErr w:type="spellEnd"/>
          </w:p>
        </w:tc>
      </w:tr>
    </w:tbl>
    <w:p w14:paraId="67611224" w14:textId="77777777" w:rsidR="009D70DB" w:rsidRPr="004F437A" w:rsidRDefault="009D70DB" w:rsidP="00693E02">
      <w:pPr>
        <w:spacing w:after="0" w:line="480" w:lineRule="auto"/>
        <w:rPr>
          <w:rFonts w:ascii="Times New Roman" w:hAnsi="Times New Roman" w:cs="Times New Roman"/>
          <w:bCs/>
          <w:sz w:val="24"/>
          <w:szCs w:val="24"/>
          <w:lang w:val="en-US"/>
        </w:rPr>
      </w:pPr>
    </w:p>
    <w:p w14:paraId="1201CE17" w14:textId="77777777" w:rsidR="009D70DB" w:rsidRPr="004F437A" w:rsidRDefault="009D70DB">
      <w:pPr>
        <w:rPr>
          <w:rFonts w:ascii="Times New Roman" w:hAnsi="Times New Roman" w:cs="Times New Roman"/>
          <w:bCs/>
          <w:sz w:val="24"/>
          <w:szCs w:val="24"/>
          <w:lang w:val="en-US"/>
        </w:rPr>
      </w:pPr>
      <w:r w:rsidRPr="004F437A">
        <w:rPr>
          <w:rFonts w:ascii="Times New Roman" w:hAnsi="Times New Roman" w:cs="Times New Roman"/>
          <w:bCs/>
          <w:sz w:val="24"/>
          <w:szCs w:val="24"/>
          <w:lang w:val="en-US"/>
        </w:rPr>
        <w:br w:type="page"/>
      </w:r>
    </w:p>
    <w:p w14:paraId="6A4C081E" w14:textId="57C8B5BC" w:rsidR="009D70DB" w:rsidRPr="004F437A" w:rsidRDefault="00EE5898" w:rsidP="009D70DB">
      <w:pPr>
        <w:spacing w:after="0" w:line="480" w:lineRule="auto"/>
        <w:jc w:val="both"/>
        <w:rPr>
          <w:rFonts w:ascii="Times New Roman" w:hAnsi="Times New Roman" w:cs="Times New Roman"/>
          <w:sz w:val="24"/>
          <w:lang w:val="en-US"/>
        </w:rPr>
      </w:pPr>
      <w:r w:rsidRPr="004F437A">
        <w:rPr>
          <w:rFonts w:ascii="Times New Roman" w:hAnsi="Times New Roman" w:cs="Times New Roman"/>
          <w:b/>
          <w:sz w:val="24"/>
          <w:lang w:val="en-US"/>
        </w:rPr>
        <w:lastRenderedPageBreak/>
        <w:t xml:space="preserve">Table </w:t>
      </w:r>
      <w:r w:rsidR="00C916B0">
        <w:rPr>
          <w:rFonts w:ascii="Times New Roman" w:hAnsi="Times New Roman" w:cs="Times New Roman"/>
          <w:b/>
          <w:sz w:val="24"/>
          <w:lang w:val="en-US"/>
        </w:rPr>
        <w:t>S</w:t>
      </w:r>
      <w:r w:rsidRPr="004F437A">
        <w:rPr>
          <w:rFonts w:ascii="Times New Roman" w:hAnsi="Times New Roman" w:cs="Times New Roman"/>
          <w:b/>
          <w:sz w:val="24"/>
          <w:lang w:val="en-US"/>
        </w:rPr>
        <w:t>8</w:t>
      </w:r>
      <w:r w:rsidR="009D70DB" w:rsidRPr="004F437A">
        <w:rPr>
          <w:rFonts w:ascii="Times New Roman" w:hAnsi="Times New Roman" w:cs="Times New Roman"/>
          <w:b/>
          <w:sz w:val="24"/>
          <w:lang w:val="en-US"/>
        </w:rPr>
        <w:t>:</w:t>
      </w:r>
      <w:r w:rsidR="009D70DB" w:rsidRPr="004F437A">
        <w:rPr>
          <w:rFonts w:ascii="Times New Roman" w:hAnsi="Times New Roman" w:cs="Times New Roman"/>
          <w:sz w:val="24"/>
          <w:lang w:val="en-US"/>
        </w:rPr>
        <w:t xml:space="preserve"> Results of multivariable </w:t>
      </w:r>
      <w:proofErr w:type="spellStart"/>
      <w:r w:rsidR="009D70DB" w:rsidRPr="004F437A">
        <w:rPr>
          <w:rFonts w:ascii="Times New Roman" w:hAnsi="Times New Roman" w:cs="Times New Roman"/>
          <w:sz w:val="24"/>
          <w:lang w:val="en-US"/>
        </w:rPr>
        <w:t>subdistributional</w:t>
      </w:r>
      <w:proofErr w:type="spellEnd"/>
      <w:r w:rsidR="009D70DB" w:rsidRPr="004F437A">
        <w:rPr>
          <w:rFonts w:ascii="Times New Roman" w:hAnsi="Times New Roman" w:cs="Times New Roman"/>
          <w:sz w:val="24"/>
          <w:lang w:val="en-US"/>
        </w:rPr>
        <w:t xml:space="preserve"> hazard model for </w:t>
      </w:r>
      <w:r w:rsidR="00884CE2">
        <w:rPr>
          <w:rFonts w:ascii="Times New Roman" w:hAnsi="Times New Roman" w:cs="Times New Roman"/>
          <w:sz w:val="24"/>
          <w:lang w:val="en-US"/>
        </w:rPr>
        <w:t>breast cancer patients</w:t>
      </w:r>
      <w:r w:rsidR="009D70DB" w:rsidRPr="004F437A">
        <w:rPr>
          <w:rFonts w:ascii="Times New Roman" w:hAnsi="Times New Roman" w:cs="Times New Roman"/>
          <w:sz w:val="24"/>
          <w:lang w:val="en-US"/>
        </w:rPr>
        <w:t xml:space="preserve"> without </w:t>
      </w:r>
      <w:r w:rsidR="009D70DB" w:rsidRPr="004F437A">
        <w:rPr>
          <w:rFonts w:ascii="Times New Roman" w:hAnsi="Times New Roman" w:cs="Times New Roman"/>
          <w:i/>
          <w:sz w:val="24"/>
          <w:lang w:val="en-US"/>
        </w:rPr>
        <w:t>BRCA</w:t>
      </w:r>
      <w:r w:rsidR="009D70DB" w:rsidRPr="004F437A">
        <w:rPr>
          <w:rFonts w:ascii="Times New Roman" w:hAnsi="Times New Roman" w:cs="Times New Roman"/>
          <w:sz w:val="24"/>
          <w:lang w:val="en-US"/>
        </w:rPr>
        <w:t xml:space="preserve"> mutation</w:t>
      </w:r>
      <w:r w:rsidR="00884CE2">
        <w:rPr>
          <w:rFonts w:ascii="Times New Roman" w:hAnsi="Times New Roman" w:cs="Times New Roman"/>
          <w:sz w:val="24"/>
          <w:lang w:val="en-US"/>
        </w:rPr>
        <w:t>s.</w:t>
      </w:r>
    </w:p>
    <w:tbl>
      <w:tblPr>
        <w:tblW w:w="9368" w:type="dxa"/>
        <w:jc w:val="center"/>
        <w:tblCellMar>
          <w:left w:w="70" w:type="dxa"/>
          <w:right w:w="70" w:type="dxa"/>
        </w:tblCellMar>
        <w:tblLook w:val="04A0" w:firstRow="1" w:lastRow="0" w:firstColumn="1" w:lastColumn="0" w:noHBand="0" w:noVBand="1"/>
      </w:tblPr>
      <w:tblGrid>
        <w:gridCol w:w="7106"/>
        <w:gridCol w:w="709"/>
        <w:gridCol w:w="1553"/>
      </w:tblGrid>
      <w:tr w:rsidR="009D70DB" w:rsidRPr="003071B8" w14:paraId="16705E2F" w14:textId="77777777" w:rsidTr="00B2193F">
        <w:trPr>
          <w:trHeight w:val="315"/>
          <w:jc w:val="center"/>
        </w:trPr>
        <w:tc>
          <w:tcPr>
            <w:tcW w:w="9368" w:type="dxa"/>
            <w:gridSpan w:val="3"/>
            <w:tcBorders>
              <w:top w:val="nil"/>
              <w:left w:val="nil"/>
              <w:bottom w:val="single" w:sz="12" w:space="0" w:color="000000"/>
              <w:right w:val="nil"/>
            </w:tcBorders>
            <w:shd w:val="clear" w:color="auto" w:fill="auto"/>
            <w:noWrap/>
            <w:vAlign w:val="center"/>
            <w:hideMark/>
          </w:tcPr>
          <w:p w14:paraId="01E056D8" w14:textId="77777777" w:rsidR="009D70DB" w:rsidRPr="004F437A" w:rsidRDefault="009D70DB" w:rsidP="001C3903">
            <w:pPr>
              <w:spacing w:after="0" w:line="240" w:lineRule="auto"/>
              <w:jc w:val="center"/>
              <w:rPr>
                <w:rFonts w:ascii="Times New Roman" w:eastAsia="Times New Roman" w:hAnsi="Times New Roman" w:cs="Times New Roman"/>
                <w:b/>
                <w:bCs/>
                <w:color w:val="000000"/>
                <w:sz w:val="24"/>
                <w:szCs w:val="24"/>
                <w:lang w:val="en-US" w:eastAsia="nl-NL"/>
              </w:rPr>
            </w:pPr>
          </w:p>
        </w:tc>
      </w:tr>
      <w:tr w:rsidR="009D70DB" w:rsidRPr="004F437A" w14:paraId="375FDA4D" w14:textId="77777777" w:rsidTr="00B2193F">
        <w:trPr>
          <w:trHeight w:val="330"/>
          <w:jc w:val="center"/>
        </w:trPr>
        <w:tc>
          <w:tcPr>
            <w:tcW w:w="7106" w:type="dxa"/>
            <w:vMerge w:val="restart"/>
            <w:tcBorders>
              <w:top w:val="nil"/>
              <w:left w:val="nil"/>
              <w:bottom w:val="single" w:sz="12" w:space="0" w:color="000000"/>
              <w:right w:val="nil"/>
            </w:tcBorders>
            <w:shd w:val="clear" w:color="auto" w:fill="auto"/>
            <w:noWrap/>
            <w:vAlign w:val="center"/>
            <w:hideMark/>
          </w:tcPr>
          <w:p w14:paraId="6FD9F004" w14:textId="61D4D848" w:rsidR="009D70DB" w:rsidRPr="004F437A" w:rsidRDefault="009D70DB" w:rsidP="001C3903">
            <w:pPr>
              <w:spacing w:after="0" w:line="240" w:lineRule="auto"/>
              <w:jc w:val="center"/>
              <w:rPr>
                <w:rFonts w:ascii="Times New Roman" w:eastAsia="Times New Roman" w:hAnsi="Times New Roman" w:cs="Times New Roman"/>
                <w:b/>
                <w:bCs/>
                <w:color w:val="000000"/>
                <w:sz w:val="24"/>
                <w:szCs w:val="24"/>
                <w:lang w:val="en-US" w:eastAsia="nl-NL"/>
              </w:rPr>
            </w:pPr>
            <w:r w:rsidRPr="004F437A">
              <w:rPr>
                <w:rFonts w:ascii="Times New Roman" w:eastAsia="Times New Roman" w:hAnsi="Times New Roman" w:cs="Times New Roman"/>
                <w:b/>
                <w:bCs/>
                <w:color w:val="000000"/>
                <w:sz w:val="24"/>
                <w:szCs w:val="24"/>
                <w:lang w:val="en-US" w:eastAsia="nl-NL"/>
              </w:rPr>
              <w:t>Factor (</w:t>
            </w:r>
            <w:r w:rsidR="00884CE2">
              <w:rPr>
                <w:rFonts w:ascii="Times New Roman" w:eastAsia="Times New Roman" w:hAnsi="Times New Roman" w:cs="Times New Roman"/>
                <w:b/>
                <w:bCs/>
                <w:color w:val="000000"/>
                <w:sz w:val="24"/>
                <w:szCs w:val="24"/>
                <w:lang w:val="en-US" w:eastAsia="nl-NL"/>
              </w:rPr>
              <w:t>category</w:t>
            </w:r>
            <w:r w:rsidRPr="004F437A">
              <w:rPr>
                <w:rFonts w:ascii="Times New Roman" w:eastAsia="Times New Roman" w:hAnsi="Times New Roman" w:cs="Times New Roman"/>
                <w:b/>
                <w:bCs/>
                <w:color w:val="000000"/>
                <w:sz w:val="24"/>
                <w:szCs w:val="24"/>
                <w:lang w:val="en-US" w:eastAsia="nl-NL"/>
              </w:rPr>
              <w:t>) at primary breast cancer</w:t>
            </w:r>
          </w:p>
        </w:tc>
        <w:tc>
          <w:tcPr>
            <w:tcW w:w="2262" w:type="dxa"/>
            <w:gridSpan w:val="2"/>
            <w:tcBorders>
              <w:top w:val="single" w:sz="12" w:space="0" w:color="000000"/>
              <w:left w:val="nil"/>
              <w:bottom w:val="single" w:sz="12" w:space="0" w:color="auto"/>
              <w:right w:val="nil"/>
            </w:tcBorders>
            <w:shd w:val="clear" w:color="auto" w:fill="auto"/>
            <w:noWrap/>
            <w:vAlign w:val="center"/>
            <w:hideMark/>
          </w:tcPr>
          <w:p w14:paraId="16D9AA1D" w14:textId="77777777" w:rsidR="009D70DB" w:rsidRPr="004F437A" w:rsidRDefault="009D70DB" w:rsidP="001C3903">
            <w:pPr>
              <w:spacing w:after="0" w:line="240" w:lineRule="auto"/>
              <w:jc w:val="center"/>
              <w:rPr>
                <w:rFonts w:ascii="Times New Roman" w:eastAsia="Times New Roman" w:hAnsi="Times New Roman" w:cs="Times New Roman"/>
                <w:b/>
                <w:bCs/>
                <w:color w:val="000000"/>
                <w:sz w:val="24"/>
                <w:szCs w:val="24"/>
                <w:lang w:val="en-US" w:eastAsia="nl-NL"/>
              </w:rPr>
            </w:pPr>
            <w:r w:rsidRPr="004F437A">
              <w:rPr>
                <w:rFonts w:ascii="Times New Roman" w:eastAsia="Times New Roman" w:hAnsi="Times New Roman" w:cs="Times New Roman"/>
                <w:b/>
                <w:bCs/>
                <w:color w:val="000000"/>
                <w:sz w:val="24"/>
                <w:szCs w:val="24"/>
                <w:lang w:val="en-US" w:eastAsia="nl-NL"/>
              </w:rPr>
              <w:t>Multivariable analysis</w:t>
            </w:r>
          </w:p>
        </w:tc>
      </w:tr>
      <w:tr w:rsidR="009D70DB" w:rsidRPr="004F437A" w14:paraId="2A5B8C9C" w14:textId="77777777" w:rsidTr="00B2193F">
        <w:trPr>
          <w:trHeight w:val="330"/>
          <w:jc w:val="center"/>
        </w:trPr>
        <w:tc>
          <w:tcPr>
            <w:tcW w:w="7106" w:type="dxa"/>
            <w:vMerge/>
            <w:tcBorders>
              <w:top w:val="nil"/>
              <w:left w:val="nil"/>
              <w:bottom w:val="single" w:sz="12" w:space="0" w:color="000000"/>
              <w:right w:val="nil"/>
            </w:tcBorders>
            <w:vAlign w:val="center"/>
            <w:hideMark/>
          </w:tcPr>
          <w:p w14:paraId="7346858D" w14:textId="77777777" w:rsidR="009D70DB" w:rsidRPr="004F437A" w:rsidRDefault="009D70DB" w:rsidP="001C3903">
            <w:pPr>
              <w:spacing w:after="0" w:line="240" w:lineRule="auto"/>
              <w:rPr>
                <w:rFonts w:ascii="Times New Roman" w:eastAsia="Times New Roman" w:hAnsi="Times New Roman" w:cs="Times New Roman"/>
                <w:b/>
                <w:bCs/>
                <w:color w:val="000000"/>
                <w:sz w:val="24"/>
                <w:szCs w:val="24"/>
                <w:lang w:val="en-US" w:eastAsia="nl-NL"/>
              </w:rPr>
            </w:pPr>
          </w:p>
        </w:tc>
        <w:tc>
          <w:tcPr>
            <w:tcW w:w="709" w:type="dxa"/>
            <w:tcBorders>
              <w:top w:val="nil"/>
              <w:left w:val="nil"/>
              <w:bottom w:val="single" w:sz="12" w:space="0" w:color="auto"/>
              <w:right w:val="nil"/>
            </w:tcBorders>
            <w:shd w:val="clear" w:color="auto" w:fill="auto"/>
            <w:noWrap/>
            <w:vAlign w:val="center"/>
            <w:hideMark/>
          </w:tcPr>
          <w:p w14:paraId="737E5A4C" w14:textId="77777777" w:rsidR="009D70DB" w:rsidRPr="004F437A" w:rsidRDefault="009D70DB" w:rsidP="001C3903">
            <w:pPr>
              <w:spacing w:after="0" w:line="240" w:lineRule="auto"/>
              <w:jc w:val="center"/>
              <w:rPr>
                <w:rFonts w:ascii="Times New Roman" w:eastAsia="Times New Roman" w:hAnsi="Times New Roman" w:cs="Times New Roman"/>
                <w:b/>
                <w:bCs/>
                <w:color w:val="000000"/>
                <w:sz w:val="24"/>
                <w:szCs w:val="24"/>
                <w:lang w:val="en-US" w:eastAsia="nl-NL"/>
              </w:rPr>
            </w:pPr>
            <w:proofErr w:type="spellStart"/>
            <w:r w:rsidRPr="004F437A">
              <w:rPr>
                <w:rFonts w:ascii="Times New Roman" w:eastAsia="Times New Roman" w:hAnsi="Times New Roman" w:cs="Times New Roman"/>
                <w:b/>
                <w:bCs/>
                <w:color w:val="000000"/>
                <w:sz w:val="24"/>
                <w:szCs w:val="24"/>
                <w:lang w:val="en-US" w:eastAsia="nl-NL"/>
              </w:rPr>
              <w:t>sHR</w:t>
            </w:r>
            <w:proofErr w:type="spellEnd"/>
          </w:p>
        </w:tc>
        <w:tc>
          <w:tcPr>
            <w:tcW w:w="1553" w:type="dxa"/>
            <w:tcBorders>
              <w:top w:val="single" w:sz="12" w:space="0" w:color="auto"/>
              <w:left w:val="nil"/>
              <w:bottom w:val="single" w:sz="12" w:space="0" w:color="auto"/>
              <w:right w:val="nil"/>
            </w:tcBorders>
            <w:shd w:val="clear" w:color="auto" w:fill="auto"/>
            <w:noWrap/>
            <w:vAlign w:val="center"/>
            <w:hideMark/>
          </w:tcPr>
          <w:p w14:paraId="515AFAFD" w14:textId="77777777" w:rsidR="009D70DB" w:rsidRPr="004F437A" w:rsidRDefault="009D70DB" w:rsidP="001C3903">
            <w:pPr>
              <w:spacing w:after="0" w:line="240" w:lineRule="auto"/>
              <w:jc w:val="center"/>
              <w:rPr>
                <w:rFonts w:ascii="Times New Roman" w:eastAsia="Times New Roman" w:hAnsi="Times New Roman" w:cs="Times New Roman"/>
                <w:b/>
                <w:bCs/>
                <w:color w:val="000000"/>
                <w:sz w:val="24"/>
                <w:szCs w:val="24"/>
                <w:lang w:val="en-US" w:eastAsia="nl-NL"/>
              </w:rPr>
            </w:pPr>
            <w:r w:rsidRPr="004F437A">
              <w:rPr>
                <w:rFonts w:ascii="Times New Roman" w:eastAsia="Times New Roman" w:hAnsi="Times New Roman" w:cs="Times New Roman"/>
                <w:b/>
                <w:bCs/>
                <w:color w:val="000000"/>
                <w:sz w:val="24"/>
                <w:szCs w:val="24"/>
                <w:lang w:val="en-US" w:eastAsia="nl-NL"/>
              </w:rPr>
              <w:t>95% CI</w:t>
            </w:r>
          </w:p>
        </w:tc>
      </w:tr>
      <w:tr w:rsidR="009D70DB" w:rsidRPr="004F437A" w14:paraId="7DB32D6D" w14:textId="77777777" w:rsidTr="00B2193F">
        <w:trPr>
          <w:trHeight w:val="330"/>
          <w:jc w:val="center"/>
        </w:trPr>
        <w:tc>
          <w:tcPr>
            <w:tcW w:w="7106" w:type="dxa"/>
            <w:tcBorders>
              <w:top w:val="nil"/>
              <w:left w:val="nil"/>
              <w:bottom w:val="nil"/>
              <w:right w:val="nil"/>
            </w:tcBorders>
            <w:shd w:val="clear" w:color="auto" w:fill="auto"/>
            <w:noWrap/>
            <w:vAlign w:val="center"/>
            <w:hideMark/>
          </w:tcPr>
          <w:p w14:paraId="152E0834" w14:textId="77777777" w:rsidR="009D70DB" w:rsidRPr="004F437A" w:rsidRDefault="009D70DB" w:rsidP="001C3903">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Age, </w:t>
            </w:r>
            <w:r w:rsidRPr="004F437A">
              <w:rPr>
                <w:rFonts w:ascii="Times New Roman" w:eastAsia="Times New Roman" w:hAnsi="Times New Roman" w:cs="Times New Roman"/>
                <w:i/>
                <w:iCs/>
                <w:color w:val="000000"/>
                <w:sz w:val="24"/>
                <w:szCs w:val="24"/>
                <w:lang w:val="en-US" w:eastAsia="nl-NL"/>
              </w:rPr>
              <w:t>years</w:t>
            </w:r>
          </w:p>
        </w:tc>
        <w:tc>
          <w:tcPr>
            <w:tcW w:w="709" w:type="dxa"/>
            <w:tcBorders>
              <w:top w:val="nil"/>
              <w:left w:val="nil"/>
              <w:bottom w:val="nil"/>
              <w:right w:val="nil"/>
            </w:tcBorders>
            <w:shd w:val="clear" w:color="auto" w:fill="auto"/>
            <w:noWrap/>
            <w:vAlign w:val="center"/>
            <w:hideMark/>
          </w:tcPr>
          <w:p w14:paraId="21FD69F7"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0.61</w:t>
            </w:r>
            <w:r w:rsidRPr="004F437A">
              <w:rPr>
                <w:rFonts w:ascii="Times New Roman" w:eastAsia="Times New Roman" w:hAnsi="Times New Roman" w:cs="Times New Roman"/>
                <w:color w:val="000000"/>
                <w:sz w:val="24"/>
                <w:szCs w:val="24"/>
                <w:vertAlign w:val="superscript"/>
                <w:lang w:val="en-US" w:eastAsia="nl-NL"/>
              </w:rPr>
              <w:t>a</w:t>
            </w:r>
          </w:p>
        </w:tc>
        <w:tc>
          <w:tcPr>
            <w:tcW w:w="1553" w:type="dxa"/>
            <w:tcBorders>
              <w:top w:val="single" w:sz="12" w:space="0" w:color="auto"/>
              <w:left w:val="nil"/>
              <w:bottom w:val="nil"/>
              <w:right w:val="nil"/>
            </w:tcBorders>
            <w:shd w:val="clear" w:color="auto" w:fill="auto"/>
            <w:noWrap/>
            <w:vAlign w:val="center"/>
            <w:hideMark/>
          </w:tcPr>
          <w:p w14:paraId="11D6EF9E"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0.56-0.66</w:t>
            </w:r>
            <w:r w:rsidRPr="004F437A">
              <w:rPr>
                <w:rFonts w:ascii="Times New Roman" w:eastAsia="Times New Roman" w:hAnsi="Times New Roman" w:cs="Times New Roman"/>
                <w:color w:val="000000"/>
                <w:sz w:val="24"/>
                <w:szCs w:val="24"/>
                <w:vertAlign w:val="superscript"/>
                <w:lang w:val="en-US" w:eastAsia="nl-NL"/>
              </w:rPr>
              <w:t>a</w:t>
            </w:r>
          </w:p>
        </w:tc>
      </w:tr>
      <w:tr w:rsidR="009D70DB" w:rsidRPr="004F437A" w14:paraId="0B786ED8" w14:textId="77777777" w:rsidTr="00B2193F">
        <w:trPr>
          <w:trHeight w:val="300"/>
          <w:jc w:val="center"/>
        </w:trPr>
        <w:tc>
          <w:tcPr>
            <w:tcW w:w="7106" w:type="dxa"/>
            <w:tcBorders>
              <w:top w:val="nil"/>
              <w:left w:val="nil"/>
              <w:bottom w:val="nil"/>
              <w:right w:val="nil"/>
            </w:tcBorders>
            <w:shd w:val="clear" w:color="auto" w:fill="auto"/>
            <w:noWrap/>
            <w:vAlign w:val="center"/>
            <w:hideMark/>
          </w:tcPr>
          <w:p w14:paraId="5DE2B52B" w14:textId="6B10E8C3" w:rsidR="009D70DB" w:rsidRPr="004F437A" w:rsidRDefault="009D70DB" w:rsidP="001C3903">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Family history (yes</w:t>
            </w:r>
            <w:r w:rsidR="00DD4730">
              <w:rPr>
                <w:rFonts w:ascii="Times New Roman" w:eastAsia="Times New Roman" w:hAnsi="Times New Roman" w:cs="Times New Roman"/>
                <w:color w:val="000000"/>
                <w:sz w:val="24"/>
                <w:szCs w:val="24"/>
                <w:lang w:val="en-US" w:eastAsia="nl-NL"/>
              </w:rPr>
              <w:t xml:space="preserve"> versus no</w:t>
            </w:r>
            <w:r w:rsidRPr="004F437A">
              <w:rPr>
                <w:rFonts w:ascii="Times New Roman" w:eastAsia="Times New Roman" w:hAnsi="Times New Roman" w:cs="Times New Roman"/>
                <w:color w:val="000000"/>
                <w:sz w:val="24"/>
                <w:szCs w:val="24"/>
                <w:lang w:val="en-US" w:eastAsia="nl-NL"/>
              </w:rPr>
              <w:t>)</w:t>
            </w:r>
          </w:p>
        </w:tc>
        <w:tc>
          <w:tcPr>
            <w:tcW w:w="709" w:type="dxa"/>
            <w:tcBorders>
              <w:top w:val="nil"/>
              <w:left w:val="nil"/>
              <w:bottom w:val="nil"/>
              <w:right w:val="nil"/>
            </w:tcBorders>
            <w:shd w:val="clear" w:color="auto" w:fill="auto"/>
            <w:noWrap/>
            <w:vAlign w:val="center"/>
            <w:hideMark/>
          </w:tcPr>
          <w:p w14:paraId="5D4D1526"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1.60</w:t>
            </w:r>
          </w:p>
        </w:tc>
        <w:tc>
          <w:tcPr>
            <w:tcW w:w="1553" w:type="dxa"/>
            <w:tcBorders>
              <w:top w:val="nil"/>
              <w:left w:val="nil"/>
              <w:bottom w:val="nil"/>
              <w:right w:val="nil"/>
            </w:tcBorders>
            <w:shd w:val="clear" w:color="auto" w:fill="auto"/>
            <w:noWrap/>
            <w:vAlign w:val="center"/>
            <w:hideMark/>
          </w:tcPr>
          <w:p w14:paraId="71314D89"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1.50 - 1.71</w:t>
            </w:r>
          </w:p>
        </w:tc>
      </w:tr>
      <w:tr w:rsidR="009D70DB" w:rsidRPr="004F437A" w14:paraId="2C7A81E4" w14:textId="77777777" w:rsidTr="00B2193F">
        <w:trPr>
          <w:trHeight w:val="300"/>
          <w:jc w:val="center"/>
        </w:trPr>
        <w:tc>
          <w:tcPr>
            <w:tcW w:w="7106" w:type="dxa"/>
            <w:tcBorders>
              <w:top w:val="nil"/>
              <w:left w:val="nil"/>
              <w:bottom w:val="nil"/>
              <w:right w:val="nil"/>
            </w:tcBorders>
            <w:shd w:val="clear" w:color="auto" w:fill="auto"/>
            <w:noWrap/>
            <w:vAlign w:val="center"/>
            <w:hideMark/>
          </w:tcPr>
          <w:p w14:paraId="26410181" w14:textId="3D5E3F82" w:rsidR="009D70DB" w:rsidRPr="004F437A" w:rsidRDefault="009D70DB" w:rsidP="001C3903">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Nodal status(positive</w:t>
            </w:r>
            <w:r w:rsidR="00DD4730">
              <w:rPr>
                <w:rFonts w:ascii="Times New Roman" w:eastAsia="Times New Roman" w:hAnsi="Times New Roman" w:cs="Times New Roman"/>
                <w:color w:val="000000"/>
                <w:sz w:val="24"/>
                <w:szCs w:val="24"/>
                <w:lang w:val="en-US" w:eastAsia="nl-NL"/>
              </w:rPr>
              <w:t xml:space="preserve"> versus negative</w:t>
            </w:r>
            <w:r w:rsidRPr="004F437A">
              <w:rPr>
                <w:rFonts w:ascii="Times New Roman" w:eastAsia="Times New Roman" w:hAnsi="Times New Roman" w:cs="Times New Roman"/>
                <w:color w:val="000000"/>
                <w:sz w:val="24"/>
                <w:szCs w:val="24"/>
                <w:lang w:val="en-US" w:eastAsia="nl-NL"/>
              </w:rPr>
              <w:t>)</w:t>
            </w:r>
          </w:p>
        </w:tc>
        <w:tc>
          <w:tcPr>
            <w:tcW w:w="709" w:type="dxa"/>
            <w:tcBorders>
              <w:top w:val="nil"/>
              <w:left w:val="nil"/>
              <w:bottom w:val="nil"/>
              <w:right w:val="nil"/>
            </w:tcBorders>
            <w:shd w:val="clear" w:color="auto" w:fill="auto"/>
            <w:noWrap/>
            <w:vAlign w:val="center"/>
            <w:hideMark/>
          </w:tcPr>
          <w:p w14:paraId="26E36BB6"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0.87</w:t>
            </w:r>
          </w:p>
        </w:tc>
        <w:tc>
          <w:tcPr>
            <w:tcW w:w="1553" w:type="dxa"/>
            <w:tcBorders>
              <w:top w:val="nil"/>
              <w:left w:val="nil"/>
              <w:bottom w:val="nil"/>
              <w:right w:val="nil"/>
            </w:tcBorders>
            <w:shd w:val="clear" w:color="auto" w:fill="auto"/>
            <w:noWrap/>
            <w:vAlign w:val="center"/>
            <w:hideMark/>
          </w:tcPr>
          <w:p w14:paraId="7DA7E148"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0.80 - 0.93</w:t>
            </w:r>
          </w:p>
        </w:tc>
      </w:tr>
      <w:tr w:rsidR="009D70DB" w:rsidRPr="004F437A" w14:paraId="1913CB05" w14:textId="77777777" w:rsidTr="00B2193F">
        <w:trPr>
          <w:trHeight w:val="300"/>
          <w:jc w:val="center"/>
        </w:trPr>
        <w:tc>
          <w:tcPr>
            <w:tcW w:w="7106" w:type="dxa"/>
            <w:tcBorders>
              <w:top w:val="nil"/>
              <w:left w:val="nil"/>
              <w:bottom w:val="nil"/>
              <w:right w:val="nil"/>
            </w:tcBorders>
            <w:shd w:val="clear" w:color="auto" w:fill="auto"/>
            <w:noWrap/>
            <w:vAlign w:val="center"/>
            <w:hideMark/>
          </w:tcPr>
          <w:p w14:paraId="72D5CFAE" w14:textId="77777777" w:rsidR="009D70DB" w:rsidRPr="004F437A" w:rsidRDefault="009D70DB" w:rsidP="001C3903">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Tumor size, </w:t>
            </w:r>
            <w:r w:rsidRPr="004F437A">
              <w:rPr>
                <w:rFonts w:ascii="Times New Roman" w:eastAsia="Times New Roman" w:hAnsi="Times New Roman" w:cs="Times New Roman"/>
                <w:i/>
                <w:iCs/>
                <w:color w:val="000000"/>
                <w:sz w:val="24"/>
                <w:szCs w:val="24"/>
                <w:lang w:val="en-US" w:eastAsia="nl-NL"/>
              </w:rPr>
              <w:t>cm</w:t>
            </w:r>
          </w:p>
        </w:tc>
        <w:tc>
          <w:tcPr>
            <w:tcW w:w="709" w:type="dxa"/>
            <w:tcBorders>
              <w:top w:val="nil"/>
              <w:left w:val="nil"/>
              <w:bottom w:val="nil"/>
              <w:right w:val="nil"/>
            </w:tcBorders>
            <w:shd w:val="clear" w:color="auto" w:fill="auto"/>
            <w:noWrap/>
            <w:vAlign w:val="center"/>
            <w:hideMark/>
          </w:tcPr>
          <w:p w14:paraId="0F8D4DD6"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p>
        </w:tc>
        <w:tc>
          <w:tcPr>
            <w:tcW w:w="1553" w:type="dxa"/>
            <w:tcBorders>
              <w:top w:val="nil"/>
              <w:left w:val="nil"/>
              <w:bottom w:val="nil"/>
              <w:right w:val="nil"/>
            </w:tcBorders>
            <w:shd w:val="clear" w:color="auto" w:fill="auto"/>
            <w:noWrap/>
            <w:vAlign w:val="center"/>
            <w:hideMark/>
          </w:tcPr>
          <w:p w14:paraId="3AEFB587"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p>
        </w:tc>
      </w:tr>
      <w:tr w:rsidR="009D70DB" w:rsidRPr="004F437A" w14:paraId="30B9DDB4" w14:textId="77777777" w:rsidTr="00B2193F">
        <w:trPr>
          <w:trHeight w:val="300"/>
          <w:jc w:val="center"/>
        </w:trPr>
        <w:tc>
          <w:tcPr>
            <w:tcW w:w="7106" w:type="dxa"/>
            <w:tcBorders>
              <w:top w:val="nil"/>
              <w:left w:val="nil"/>
              <w:bottom w:val="nil"/>
              <w:right w:val="nil"/>
            </w:tcBorders>
            <w:shd w:val="clear" w:color="auto" w:fill="auto"/>
            <w:noWrap/>
            <w:vAlign w:val="center"/>
            <w:hideMark/>
          </w:tcPr>
          <w:p w14:paraId="27604387" w14:textId="77777777" w:rsidR="009D70DB" w:rsidRPr="004F437A" w:rsidRDefault="00862675" w:rsidP="001C3903">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(2,5] versus</w:t>
            </w:r>
            <w:r w:rsidR="009D70DB" w:rsidRPr="004F437A">
              <w:rPr>
                <w:rFonts w:ascii="Times New Roman" w:eastAsia="Times New Roman" w:hAnsi="Times New Roman" w:cs="Times New Roman"/>
                <w:color w:val="000000"/>
                <w:sz w:val="24"/>
                <w:szCs w:val="24"/>
                <w:lang w:val="en-US" w:eastAsia="nl-NL"/>
              </w:rPr>
              <w:t xml:space="preserve"> ≤ 2</w:t>
            </w:r>
          </w:p>
        </w:tc>
        <w:tc>
          <w:tcPr>
            <w:tcW w:w="709" w:type="dxa"/>
            <w:tcBorders>
              <w:top w:val="nil"/>
              <w:left w:val="nil"/>
              <w:bottom w:val="nil"/>
              <w:right w:val="nil"/>
            </w:tcBorders>
            <w:shd w:val="clear" w:color="auto" w:fill="auto"/>
            <w:noWrap/>
            <w:vAlign w:val="center"/>
            <w:hideMark/>
          </w:tcPr>
          <w:p w14:paraId="330B5B2D"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0.96</w:t>
            </w:r>
          </w:p>
        </w:tc>
        <w:tc>
          <w:tcPr>
            <w:tcW w:w="1553" w:type="dxa"/>
            <w:tcBorders>
              <w:top w:val="nil"/>
              <w:left w:val="nil"/>
              <w:bottom w:val="nil"/>
              <w:right w:val="nil"/>
            </w:tcBorders>
            <w:shd w:val="clear" w:color="auto" w:fill="auto"/>
            <w:noWrap/>
            <w:vAlign w:val="center"/>
            <w:hideMark/>
          </w:tcPr>
          <w:p w14:paraId="55B58B9D"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0.89 - 1.03</w:t>
            </w:r>
          </w:p>
        </w:tc>
      </w:tr>
      <w:tr w:rsidR="009D70DB" w:rsidRPr="004F437A" w14:paraId="5CEECEDF" w14:textId="77777777" w:rsidTr="00B2193F">
        <w:trPr>
          <w:trHeight w:val="300"/>
          <w:jc w:val="center"/>
        </w:trPr>
        <w:tc>
          <w:tcPr>
            <w:tcW w:w="7106" w:type="dxa"/>
            <w:tcBorders>
              <w:top w:val="nil"/>
              <w:left w:val="nil"/>
              <w:bottom w:val="nil"/>
              <w:right w:val="nil"/>
            </w:tcBorders>
            <w:shd w:val="clear" w:color="auto" w:fill="auto"/>
            <w:noWrap/>
            <w:vAlign w:val="center"/>
            <w:hideMark/>
          </w:tcPr>
          <w:p w14:paraId="657B09CC" w14:textId="77777777" w:rsidR="009D70DB" w:rsidRPr="004F437A" w:rsidRDefault="00862675" w:rsidP="001C3903">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&gt; 5 versus</w:t>
            </w:r>
            <w:r w:rsidR="009D70DB" w:rsidRPr="004F437A">
              <w:rPr>
                <w:rFonts w:ascii="Times New Roman" w:eastAsia="Times New Roman" w:hAnsi="Times New Roman" w:cs="Times New Roman"/>
                <w:color w:val="000000"/>
                <w:sz w:val="24"/>
                <w:szCs w:val="24"/>
                <w:lang w:val="en-US" w:eastAsia="nl-NL"/>
              </w:rPr>
              <w:t xml:space="preserve"> ≤ 2</w:t>
            </w:r>
          </w:p>
        </w:tc>
        <w:tc>
          <w:tcPr>
            <w:tcW w:w="709" w:type="dxa"/>
            <w:tcBorders>
              <w:top w:val="nil"/>
              <w:left w:val="nil"/>
              <w:bottom w:val="nil"/>
              <w:right w:val="nil"/>
            </w:tcBorders>
            <w:shd w:val="clear" w:color="auto" w:fill="auto"/>
            <w:noWrap/>
            <w:vAlign w:val="center"/>
            <w:hideMark/>
          </w:tcPr>
          <w:p w14:paraId="3C33B4EC"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1.11</w:t>
            </w:r>
          </w:p>
        </w:tc>
        <w:tc>
          <w:tcPr>
            <w:tcW w:w="1553" w:type="dxa"/>
            <w:tcBorders>
              <w:top w:val="nil"/>
              <w:left w:val="nil"/>
              <w:bottom w:val="nil"/>
              <w:right w:val="nil"/>
            </w:tcBorders>
            <w:shd w:val="clear" w:color="auto" w:fill="auto"/>
            <w:noWrap/>
            <w:vAlign w:val="center"/>
            <w:hideMark/>
          </w:tcPr>
          <w:p w14:paraId="26B08519"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0.97 - 1.28</w:t>
            </w:r>
          </w:p>
        </w:tc>
      </w:tr>
      <w:tr w:rsidR="009D70DB" w:rsidRPr="004F437A" w14:paraId="1A2F882A" w14:textId="77777777" w:rsidTr="00B2193F">
        <w:trPr>
          <w:trHeight w:val="300"/>
          <w:jc w:val="center"/>
        </w:trPr>
        <w:tc>
          <w:tcPr>
            <w:tcW w:w="7106" w:type="dxa"/>
            <w:tcBorders>
              <w:top w:val="nil"/>
              <w:left w:val="nil"/>
              <w:bottom w:val="nil"/>
              <w:right w:val="nil"/>
            </w:tcBorders>
            <w:shd w:val="clear" w:color="auto" w:fill="auto"/>
            <w:noWrap/>
            <w:vAlign w:val="center"/>
            <w:hideMark/>
          </w:tcPr>
          <w:p w14:paraId="50832318" w14:textId="16612856" w:rsidR="009D70DB" w:rsidRPr="004F437A" w:rsidRDefault="009D70DB" w:rsidP="00D70B89">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Morphology (lobular including mixed</w:t>
            </w:r>
            <w:r w:rsidR="00D70B89">
              <w:rPr>
                <w:rFonts w:ascii="Times New Roman" w:eastAsia="Times New Roman" w:hAnsi="Times New Roman" w:cs="Times New Roman"/>
                <w:color w:val="000000"/>
                <w:sz w:val="24"/>
                <w:szCs w:val="24"/>
                <w:lang w:val="en-US" w:eastAsia="nl-NL"/>
              </w:rPr>
              <w:t xml:space="preserve"> versus ductal including other</w:t>
            </w:r>
            <w:r w:rsidRPr="004F437A">
              <w:rPr>
                <w:rFonts w:ascii="Times New Roman" w:eastAsia="Times New Roman" w:hAnsi="Times New Roman" w:cs="Times New Roman"/>
                <w:color w:val="000000"/>
                <w:sz w:val="24"/>
                <w:szCs w:val="24"/>
                <w:lang w:val="en-US" w:eastAsia="nl-NL"/>
              </w:rPr>
              <w:t>)</w:t>
            </w:r>
          </w:p>
        </w:tc>
        <w:tc>
          <w:tcPr>
            <w:tcW w:w="709" w:type="dxa"/>
            <w:tcBorders>
              <w:top w:val="nil"/>
              <w:left w:val="nil"/>
              <w:bottom w:val="nil"/>
              <w:right w:val="nil"/>
            </w:tcBorders>
            <w:shd w:val="clear" w:color="auto" w:fill="auto"/>
            <w:noWrap/>
            <w:vAlign w:val="center"/>
            <w:hideMark/>
          </w:tcPr>
          <w:p w14:paraId="51E620A4"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1.20</w:t>
            </w:r>
          </w:p>
        </w:tc>
        <w:tc>
          <w:tcPr>
            <w:tcW w:w="1553" w:type="dxa"/>
            <w:tcBorders>
              <w:top w:val="nil"/>
              <w:left w:val="nil"/>
              <w:bottom w:val="nil"/>
              <w:right w:val="nil"/>
            </w:tcBorders>
            <w:shd w:val="clear" w:color="auto" w:fill="auto"/>
            <w:noWrap/>
            <w:vAlign w:val="bottom"/>
            <w:hideMark/>
          </w:tcPr>
          <w:p w14:paraId="047F1404" w14:textId="7123BB46"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1.10 </w:t>
            </w:r>
            <w:r w:rsidR="000A4881">
              <w:rPr>
                <w:rFonts w:ascii="Times New Roman" w:eastAsia="Times New Roman" w:hAnsi="Times New Roman" w:cs="Times New Roman"/>
                <w:color w:val="000000"/>
                <w:sz w:val="24"/>
                <w:szCs w:val="24"/>
                <w:lang w:val="en-US" w:eastAsia="nl-NL"/>
              </w:rPr>
              <w:t xml:space="preserve">- </w:t>
            </w:r>
            <w:r w:rsidRPr="004F437A">
              <w:rPr>
                <w:rFonts w:ascii="Times New Roman" w:eastAsia="Times New Roman" w:hAnsi="Times New Roman" w:cs="Times New Roman"/>
                <w:color w:val="000000"/>
                <w:sz w:val="24"/>
                <w:szCs w:val="24"/>
                <w:lang w:val="en-US" w:eastAsia="nl-NL"/>
              </w:rPr>
              <w:t>1.30</w:t>
            </w:r>
          </w:p>
        </w:tc>
      </w:tr>
      <w:tr w:rsidR="009D70DB" w:rsidRPr="004F437A" w14:paraId="01B6F4D6" w14:textId="77777777" w:rsidTr="00B2193F">
        <w:trPr>
          <w:trHeight w:val="300"/>
          <w:jc w:val="center"/>
        </w:trPr>
        <w:tc>
          <w:tcPr>
            <w:tcW w:w="7106" w:type="dxa"/>
            <w:tcBorders>
              <w:top w:val="nil"/>
              <w:left w:val="nil"/>
              <w:bottom w:val="nil"/>
              <w:right w:val="nil"/>
            </w:tcBorders>
            <w:shd w:val="clear" w:color="auto" w:fill="auto"/>
            <w:noWrap/>
            <w:vAlign w:val="center"/>
            <w:hideMark/>
          </w:tcPr>
          <w:p w14:paraId="2C877B44" w14:textId="77777777" w:rsidR="009D70DB" w:rsidRPr="004F437A" w:rsidRDefault="009D70DB" w:rsidP="001C3903">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Grade </w:t>
            </w:r>
          </w:p>
        </w:tc>
        <w:tc>
          <w:tcPr>
            <w:tcW w:w="709" w:type="dxa"/>
            <w:tcBorders>
              <w:top w:val="nil"/>
              <w:left w:val="nil"/>
              <w:bottom w:val="nil"/>
              <w:right w:val="nil"/>
            </w:tcBorders>
            <w:shd w:val="clear" w:color="auto" w:fill="auto"/>
            <w:noWrap/>
            <w:vAlign w:val="center"/>
            <w:hideMark/>
          </w:tcPr>
          <w:p w14:paraId="6490A888"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p>
        </w:tc>
        <w:tc>
          <w:tcPr>
            <w:tcW w:w="1553" w:type="dxa"/>
            <w:tcBorders>
              <w:top w:val="nil"/>
              <w:left w:val="nil"/>
              <w:bottom w:val="nil"/>
              <w:right w:val="nil"/>
            </w:tcBorders>
            <w:shd w:val="clear" w:color="auto" w:fill="auto"/>
            <w:noWrap/>
            <w:vAlign w:val="center"/>
            <w:hideMark/>
          </w:tcPr>
          <w:p w14:paraId="1C9E5887"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p>
        </w:tc>
      </w:tr>
      <w:tr w:rsidR="009D70DB" w:rsidRPr="004F437A" w14:paraId="1DF92C0F" w14:textId="77777777" w:rsidTr="00B2193F">
        <w:trPr>
          <w:trHeight w:val="300"/>
          <w:jc w:val="center"/>
        </w:trPr>
        <w:tc>
          <w:tcPr>
            <w:tcW w:w="7106" w:type="dxa"/>
            <w:tcBorders>
              <w:top w:val="nil"/>
              <w:left w:val="nil"/>
              <w:bottom w:val="nil"/>
              <w:right w:val="nil"/>
            </w:tcBorders>
            <w:shd w:val="clear" w:color="auto" w:fill="auto"/>
            <w:noWrap/>
            <w:vAlign w:val="bottom"/>
            <w:hideMark/>
          </w:tcPr>
          <w:p w14:paraId="62DB5549" w14:textId="77777777" w:rsidR="009D70DB" w:rsidRPr="004F437A" w:rsidRDefault="00862675" w:rsidP="001C3903">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Moderately differentiated versus</w:t>
            </w:r>
            <w:r w:rsidR="009D70DB" w:rsidRPr="004F437A">
              <w:rPr>
                <w:rFonts w:ascii="Times New Roman" w:eastAsia="Times New Roman" w:hAnsi="Times New Roman" w:cs="Times New Roman"/>
                <w:color w:val="000000"/>
                <w:sz w:val="24"/>
                <w:szCs w:val="24"/>
                <w:lang w:val="en-US" w:eastAsia="nl-NL"/>
              </w:rPr>
              <w:t xml:space="preserve"> well differentiated </w:t>
            </w:r>
          </w:p>
        </w:tc>
        <w:tc>
          <w:tcPr>
            <w:tcW w:w="709" w:type="dxa"/>
            <w:tcBorders>
              <w:top w:val="nil"/>
              <w:left w:val="nil"/>
              <w:bottom w:val="nil"/>
              <w:right w:val="nil"/>
            </w:tcBorders>
            <w:shd w:val="clear" w:color="auto" w:fill="auto"/>
            <w:noWrap/>
            <w:vAlign w:val="bottom"/>
            <w:hideMark/>
          </w:tcPr>
          <w:p w14:paraId="1363BD6C"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0.97</w:t>
            </w:r>
          </w:p>
        </w:tc>
        <w:tc>
          <w:tcPr>
            <w:tcW w:w="1553" w:type="dxa"/>
            <w:tcBorders>
              <w:top w:val="nil"/>
              <w:left w:val="nil"/>
              <w:bottom w:val="nil"/>
              <w:right w:val="nil"/>
            </w:tcBorders>
            <w:shd w:val="clear" w:color="auto" w:fill="auto"/>
            <w:noWrap/>
            <w:vAlign w:val="bottom"/>
            <w:hideMark/>
          </w:tcPr>
          <w:p w14:paraId="746691ED" w14:textId="060D0594" w:rsidR="009D70DB" w:rsidRPr="004F437A" w:rsidRDefault="000A4881" w:rsidP="001C3903">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0.90 -</w:t>
            </w:r>
            <w:r w:rsidR="009D70DB" w:rsidRPr="004F437A">
              <w:rPr>
                <w:rFonts w:ascii="Times New Roman" w:eastAsia="Times New Roman" w:hAnsi="Times New Roman" w:cs="Times New Roman"/>
                <w:color w:val="000000"/>
                <w:sz w:val="24"/>
                <w:szCs w:val="24"/>
                <w:lang w:val="en-US" w:eastAsia="nl-NL"/>
              </w:rPr>
              <w:t xml:space="preserve"> 1.04</w:t>
            </w:r>
          </w:p>
        </w:tc>
      </w:tr>
      <w:tr w:rsidR="009D70DB" w:rsidRPr="004F437A" w14:paraId="170CF603" w14:textId="77777777" w:rsidTr="00B2193F">
        <w:trPr>
          <w:trHeight w:val="300"/>
          <w:jc w:val="center"/>
        </w:trPr>
        <w:tc>
          <w:tcPr>
            <w:tcW w:w="7106" w:type="dxa"/>
            <w:tcBorders>
              <w:top w:val="nil"/>
              <w:left w:val="nil"/>
              <w:bottom w:val="nil"/>
              <w:right w:val="nil"/>
            </w:tcBorders>
            <w:shd w:val="clear" w:color="auto" w:fill="auto"/>
            <w:noWrap/>
            <w:vAlign w:val="bottom"/>
            <w:hideMark/>
          </w:tcPr>
          <w:p w14:paraId="7B1BF1C5" w14:textId="77777777" w:rsidR="009D70DB" w:rsidRPr="004F437A" w:rsidRDefault="00862675" w:rsidP="001C3903">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Poorly differentiated versus</w:t>
            </w:r>
            <w:r w:rsidR="009D70DB" w:rsidRPr="004F437A">
              <w:rPr>
                <w:rFonts w:ascii="Times New Roman" w:eastAsia="Times New Roman" w:hAnsi="Times New Roman" w:cs="Times New Roman"/>
                <w:color w:val="000000"/>
                <w:sz w:val="24"/>
                <w:szCs w:val="24"/>
                <w:lang w:val="en-US" w:eastAsia="nl-NL"/>
              </w:rPr>
              <w:t xml:space="preserve"> well differentiated </w:t>
            </w:r>
          </w:p>
        </w:tc>
        <w:tc>
          <w:tcPr>
            <w:tcW w:w="709" w:type="dxa"/>
            <w:tcBorders>
              <w:top w:val="nil"/>
              <w:left w:val="nil"/>
              <w:bottom w:val="nil"/>
              <w:right w:val="nil"/>
            </w:tcBorders>
            <w:shd w:val="clear" w:color="auto" w:fill="auto"/>
            <w:noWrap/>
            <w:vAlign w:val="bottom"/>
            <w:hideMark/>
          </w:tcPr>
          <w:p w14:paraId="7A1706DA"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0.87</w:t>
            </w:r>
          </w:p>
        </w:tc>
        <w:tc>
          <w:tcPr>
            <w:tcW w:w="1553" w:type="dxa"/>
            <w:tcBorders>
              <w:top w:val="nil"/>
              <w:left w:val="nil"/>
              <w:bottom w:val="nil"/>
              <w:right w:val="nil"/>
            </w:tcBorders>
            <w:shd w:val="clear" w:color="auto" w:fill="auto"/>
            <w:noWrap/>
            <w:vAlign w:val="bottom"/>
            <w:hideMark/>
          </w:tcPr>
          <w:p w14:paraId="606ED5CD" w14:textId="3CFD7B9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0.79 </w:t>
            </w:r>
            <w:r w:rsidR="000A4881">
              <w:rPr>
                <w:rFonts w:ascii="Times New Roman" w:eastAsia="Times New Roman" w:hAnsi="Times New Roman" w:cs="Times New Roman"/>
                <w:color w:val="000000"/>
                <w:sz w:val="24"/>
                <w:szCs w:val="24"/>
                <w:lang w:val="en-US" w:eastAsia="nl-NL"/>
              </w:rPr>
              <w:t>-</w:t>
            </w:r>
            <w:r w:rsidRPr="004F437A">
              <w:rPr>
                <w:rFonts w:ascii="Times New Roman" w:eastAsia="Times New Roman" w:hAnsi="Times New Roman" w:cs="Times New Roman"/>
                <w:color w:val="000000"/>
                <w:sz w:val="24"/>
                <w:szCs w:val="24"/>
                <w:lang w:val="en-US" w:eastAsia="nl-NL"/>
              </w:rPr>
              <w:t xml:space="preserve"> 0.96</w:t>
            </w:r>
          </w:p>
        </w:tc>
      </w:tr>
      <w:tr w:rsidR="009D70DB" w:rsidRPr="004F437A" w14:paraId="286A6C4C" w14:textId="77777777" w:rsidTr="00B2193F">
        <w:trPr>
          <w:trHeight w:val="300"/>
          <w:jc w:val="center"/>
        </w:trPr>
        <w:tc>
          <w:tcPr>
            <w:tcW w:w="7106" w:type="dxa"/>
            <w:tcBorders>
              <w:top w:val="nil"/>
              <w:left w:val="nil"/>
              <w:bottom w:val="nil"/>
              <w:right w:val="nil"/>
            </w:tcBorders>
            <w:shd w:val="clear" w:color="auto" w:fill="auto"/>
            <w:noWrap/>
            <w:vAlign w:val="center"/>
            <w:hideMark/>
          </w:tcPr>
          <w:p w14:paraId="67469114" w14:textId="78488DAC" w:rsidR="009D70DB" w:rsidRPr="004F437A" w:rsidRDefault="009D70DB" w:rsidP="001C3903">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Chemotherapy (yes</w:t>
            </w:r>
            <w:r w:rsidR="00DD4730">
              <w:rPr>
                <w:rFonts w:ascii="Times New Roman" w:eastAsia="Times New Roman" w:hAnsi="Times New Roman" w:cs="Times New Roman"/>
                <w:color w:val="000000"/>
                <w:sz w:val="24"/>
                <w:szCs w:val="24"/>
                <w:lang w:val="en-US" w:eastAsia="nl-NL"/>
              </w:rPr>
              <w:t xml:space="preserve"> versus no</w:t>
            </w:r>
            <w:r w:rsidRPr="004F437A">
              <w:rPr>
                <w:rFonts w:ascii="Times New Roman" w:eastAsia="Times New Roman" w:hAnsi="Times New Roman" w:cs="Times New Roman"/>
                <w:color w:val="000000"/>
                <w:sz w:val="24"/>
                <w:szCs w:val="24"/>
                <w:lang w:val="en-US" w:eastAsia="nl-NL"/>
              </w:rPr>
              <w:t>)</w:t>
            </w:r>
          </w:p>
        </w:tc>
        <w:tc>
          <w:tcPr>
            <w:tcW w:w="709" w:type="dxa"/>
            <w:tcBorders>
              <w:top w:val="nil"/>
              <w:left w:val="nil"/>
              <w:bottom w:val="nil"/>
              <w:right w:val="nil"/>
            </w:tcBorders>
            <w:shd w:val="clear" w:color="auto" w:fill="auto"/>
            <w:noWrap/>
            <w:vAlign w:val="center"/>
            <w:hideMark/>
          </w:tcPr>
          <w:p w14:paraId="19388AC1"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0.78</w:t>
            </w:r>
          </w:p>
        </w:tc>
        <w:tc>
          <w:tcPr>
            <w:tcW w:w="1553" w:type="dxa"/>
            <w:tcBorders>
              <w:top w:val="nil"/>
              <w:left w:val="nil"/>
              <w:bottom w:val="nil"/>
              <w:right w:val="nil"/>
            </w:tcBorders>
            <w:shd w:val="clear" w:color="auto" w:fill="auto"/>
            <w:noWrap/>
            <w:vAlign w:val="bottom"/>
            <w:hideMark/>
          </w:tcPr>
          <w:p w14:paraId="292FC377"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0.71 - 0.85</w:t>
            </w:r>
          </w:p>
        </w:tc>
      </w:tr>
      <w:tr w:rsidR="009D70DB" w:rsidRPr="004F437A" w14:paraId="0E5B9A76" w14:textId="77777777" w:rsidTr="00B2193F">
        <w:trPr>
          <w:trHeight w:val="300"/>
          <w:jc w:val="center"/>
        </w:trPr>
        <w:tc>
          <w:tcPr>
            <w:tcW w:w="7106" w:type="dxa"/>
            <w:tcBorders>
              <w:top w:val="nil"/>
              <w:left w:val="nil"/>
              <w:bottom w:val="nil"/>
              <w:right w:val="nil"/>
            </w:tcBorders>
            <w:shd w:val="clear" w:color="auto" w:fill="auto"/>
            <w:noWrap/>
            <w:vAlign w:val="center"/>
            <w:hideMark/>
          </w:tcPr>
          <w:p w14:paraId="15C95EB4" w14:textId="3737872C" w:rsidR="009D70DB" w:rsidRPr="004F437A" w:rsidRDefault="009D70DB" w:rsidP="001C3903">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Radiation of the breast (yes</w:t>
            </w:r>
            <w:r w:rsidR="00DD4730">
              <w:rPr>
                <w:rFonts w:ascii="Times New Roman" w:eastAsia="Times New Roman" w:hAnsi="Times New Roman" w:cs="Times New Roman"/>
                <w:color w:val="000000"/>
                <w:sz w:val="24"/>
                <w:szCs w:val="24"/>
                <w:lang w:val="en-US" w:eastAsia="nl-NL"/>
              </w:rPr>
              <w:t xml:space="preserve"> versus no</w:t>
            </w:r>
            <w:r w:rsidRPr="004F437A">
              <w:rPr>
                <w:rFonts w:ascii="Times New Roman" w:eastAsia="Times New Roman" w:hAnsi="Times New Roman" w:cs="Times New Roman"/>
                <w:color w:val="000000"/>
                <w:sz w:val="24"/>
                <w:szCs w:val="24"/>
                <w:lang w:val="en-US" w:eastAsia="nl-NL"/>
              </w:rPr>
              <w:t>)</w:t>
            </w:r>
          </w:p>
        </w:tc>
        <w:tc>
          <w:tcPr>
            <w:tcW w:w="709" w:type="dxa"/>
            <w:tcBorders>
              <w:top w:val="nil"/>
              <w:left w:val="nil"/>
              <w:bottom w:val="nil"/>
              <w:right w:val="nil"/>
            </w:tcBorders>
            <w:shd w:val="clear" w:color="auto" w:fill="auto"/>
            <w:noWrap/>
            <w:vAlign w:val="center"/>
            <w:hideMark/>
          </w:tcPr>
          <w:p w14:paraId="6942D09E"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0.97</w:t>
            </w:r>
          </w:p>
        </w:tc>
        <w:tc>
          <w:tcPr>
            <w:tcW w:w="1553" w:type="dxa"/>
            <w:tcBorders>
              <w:top w:val="nil"/>
              <w:left w:val="nil"/>
              <w:bottom w:val="nil"/>
              <w:right w:val="nil"/>
            </w:tcBorders>
            <w:shd w:val="clear" w:color="auto" w:fill="auto"/>
            <w:noWrap/>
            <w:vAlign w:val="bottom"/>
            <w:hideMark/>
          </w:tcPr>
          <w:p w14:paraId="434A2433"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0.90 - 1.03</w:t>
            </w:r>
          </w:p>
        </w:tc>
      </w:tr>
      <w:tr w:rsidR="009D70DB" w:rsidRPr="003071B8" w14:paraId="47985B29" w14:textId="77777777" w:rsidTr="00B2193F">
        <w:trPr>
          <w:trHeight w:val="300"/>
          <w:jc w:val="center"/>
        </w:trPr>
        <w:tc>
          <w:tcPr>
            <w:tcW w:w="7106" w:type="dxa"/>
            <w:tcBorders>
              <w:top w:val="nil"/>
              <w:left w:val="nil"/>
              <w:bottom w:val="nil"/>
              <w:right w:val="nil"/>
            </w:tcBorders>
            <w:shd w:val="clear" w:color="auto" w:fill="auto"/>
            <w:noWrap/>
            <w:vAlign w:val="center"/>
            <w:hideMark/>
          </w:tcPr>
          <w:p w14:paraId="6B4163DA" w14:textId="77777777" w:rsidR="009D70DB" w:rsidRPr="004F437A" w:rsidRDefault="009667CA" w:rsidP="001C3903">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ER (positive or negative) / endocrine therapy (yes or no)</w:t>
            </w:r>
            <w:r w:rsidR="009D70DB" w:rsidRPr="004F437A">
              <w:rPr>
                <w:rFonts w:ascii="Times New Roman" w:eastAsia="Times New Roman" w:hAnsi="Times New Roman" w:cs="Times New Roman"/>
                <w:color w:val="000000"/>
                <w:sz w:val="24"/>
                <w:szCs w:val="24"/>
                <w:lang w:val="en-US" w:eastAsia="nl-NL"/>
              </w:rPr>
              <w:t xml:space="preserve"> </w:t>
            </w:r>
          </w:p>
        </w:tc>
        <w:tc>
          <w:tcPr>
            <w:tcW w:w="709" w:type="dxa"/>
            <w:tcBorders>
              <w:top w:val="nil"/>
              <w:left w:val="nil"/>
              <w:bottom w:val="nil"/>
              <w:right w:val="nil"/>
            </w:tcBorders>
            <w:shd w:val="clear" w:color="auto" w:fill="auto"/>
            <w:noWrap/>
            <w:vAlign w:val="bottom"/>
            <w:hideMark/>
          </w:tcPr>
          <w:p w14:paraId="46A08ADF" w14:textId="77777777" w:rsidR="009D70DB" w:rsidRPr="004F437A" w:rsidRDefault="009D70DB" w:rsidP="001C3903">
            <w:pPr>
              <w:spacing w:after="0" w:line="240" w:lineRule="auto"/>
              <w:rPr>
                <w:rFonts w:ascii="Times New Roman" w:eastAsia="Times New Roman" w:hAnsi="Times New Roman" w:cs="Times New Roman"/>
                <w:color w:val="000000"/>
                <w:sz w:val="24"/>
                <w:szCs w:val="24"/>
                <w:lang w:val="en-US" w:eastAsia="nl-NL"/>
              </w:rPr>
            </w:pPr>
          </w:p>
        </w:tc>
        <w:tc>
          <w:tcPr>
            <w:tcW w:w="1553" w:type="dxa"/>
            <w:tcBorders>
              <w:top w:val="nil"/>
              <w:left w:val="nil"/>
              <w:bottom w:val="nil"/>
              <w:right w:val="nil"/>
            </w:tcBorders>
            <w:shd w:val="clear" w:color="auto" w:fill="auto"/>
            <w:noWrap/>
            <w:vAlign w:val="bottom"/>
            <w:hideMark/>
          </w:tcPr>
          <w:p w14:paraId="17FC5D6A"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p>
        </w:tc>
      </w:tr>
      <w:tr w:rsidR="009D70DB" w:rsidRPr="004F437A" w14:paraId="0D66569E" w14:textId="77777777" w:rsidTr="00B2193F">
        <w:trPr>
          <w:trHeight w:val="300"/>
          <w:jc w:val="center"/>
        </w:trPr>
        <w:tc>
          <w:tcPr>
            <w:tcW w:w="7106" w:type="dxa"/>
            <w:tcBorders>
              <w:top w:val="nil"/>
              <w:left w:val="nil"/>
              <w:bottom w:val="nil"/>
              <w:right w:val="nil"/>
            </w:tcBorders>
            <w:shd w:val="clear" w:color="auto" w:fill="auto"/>
            <w:noWrap/>
            <w:vAlign w:val="center"/>
            <w:hideMark/>
          </w:tcPr>
          <w:p w14:paraId="3AEE21D1" w14:textId="77777777" w:rsidR="009D70DB" w:rsidRPr="004F437A" w:rsidRDefault="009D70DB" w:rsidP="001C3903">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negative/no </w:t>
            </w:r>
            <w:r w:rsidR="00352907" w:rsidRPr="004F437A">
              <w:rPr>
                <w:rFonts w:ascii="Times New Roman" w:eastAsia="Times New Roman" w:hAnsi="Times New Roman" w:cs="Times New Roman"/>
                <w:color w:val="000000"/>
                <w:sz w:val="24"/>
                <w:szCs w:val="24"/>
                <w:lang w:val="en-US" w:eastAsia="nl-NL"/>
              </w:rPr>
              <w:t xml:space="preserve">versus </w:t>
            </w:r>
            <w:r w:rsidRPr="004F437A">
              <w:rPr>
                <w:rFonts w:ascii="Times New Roman" w:eastAsia="Times New Roman" w:hAnsi="Times New Roman" w:cs="Times New Roman"/>
                <w:color w:val="000000"/>
                <w:sz w:val="24"/>
                <w:szCs w:val="24"/>
                <w:lang w:val="en-US" w:eastAsia="nl-NL"/>
              </w:rPr>
              <w:t>positive/yes</w:t>
            </w:r>
          </w:p>
        </w:tc>
        <w:tc>
          <w:tcPr>
            <w:tcW w:w="709" w:type="dxa"/>
            <w:tcBorders>
              <w:top w:val="nil"/>
              <w:left w:val="nil"/>
              <w:bottom w:val="nil"/>
              <w:right w:val="nil"/>
            </w:tcBorders>
            <w:shd w:val="clear" w:color="auto" w:fill="auto"/>
            <w:noWrap/>
            <w:vAlign w:val="center"/>
            <w:hideMark/>
          </w:tcPr>
          <w:p w14:paraId="5C94144F"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1.67</w:t>
            </w:r>
          </w:p>
        </w:tc>
        <w:tc>
          <w:tcPr>
            <w:tcW w:w="1553" w:type="dxa"/>
            <w:tcBorders>
              <w:top w:val="nil"/>
              <w:left w:val="nil"/>
              <w:bottom w:val="nil"/>
              <w:right w:val="nil"/>
            </w:tcBorders>
            <w:shd w:val="clear" w:color="auto" w:fill="auto"/>
            <w:noWrap/>
            <w:vAlign w:val="center"/>
            <w:hideMark/>
          </w:tcPr>
          <w:p w14:paraId="37DBFC2F"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1.54 - 1.84</w:t>
            </w:r>
          </w:p>
        </w:tc>
      </w:tr>
      <w:tr w:rsidR="009D70DB" w:rsidRPr="004F437A" w14:paraId="341D5938" w14:textId="77777777" w:rsidTr="00B2193F">
        <w:trPr>
          <w:trHeight w:val="300"/>
          <w:jc w:val="center"/>
        </w:trPr>
        <w:tc>
          <w:tcPr>
            <w:tcW w:w="7106" w:type="dxa"/>
            <w:tcBorders>
              <w:top w:val="nil"/>
              <w:left w:val="nil"/>
              <w:bottom w:val="nil"/>
              <w:right w:val="nil"/>
            </w:tcBorders>
            <w:shd w:val="clear" w:color="auto" w:fill="auto"/>
            <w:noWrap/>
            <w:vAlign w:val="center"/>
            <w:hideMark/>
          </w:tcPr>
          <w:p w14:paraId="2A15A013" w14:textId="77777777" w:rsidR="009D70DB" w:rsidRPr="004F437A" w:rsidRDefault="009D70DB" w:rsidP="001C3903">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positive/no </w:t>
            </w:r>
            <w:r w:rsidR="00352907" w:rsidRPr="004F437A">
              <w:rPr>
                <w:rFonts w:ascii="Times New Roman" w:eastAsia="Times New Roman" w:hAnsi="Times New Roman" w:cs="Times New Roman"/>
                <w:color w:val="000000"/>
                <w:sz w:val="24"/>
                <w:szCs w:val="24"/>
                <w:lang w:val="en-US" w:eastAsia="nl-NL"/>
              </w:rPr>
              <w:t xml:space="preserve">versus </w:t>
            </w:r>
            <w:r w:rsidRPr="004F437A">
              <w:rPr>
                <w:rFonts w:ascii="Times New Roman" w:eastAsia="Times New Roman" w:hAnsi="Times New Roman" w:cs="Times New Roman"/>
                <w:color w:val="000000"/>
                <w:sz w:val="24"/>
                <w:szCs w:val="24"/>
                <w:lang w:val="en-US" w:eastAsia="nl-NL"/>
              </w:rPr>
              <w:t>positive/yes</w:t>
            </w:r>
          </w:p>
        </w:tc>
        <w:tc>
          <w:tcPr>
            <w:tcW w:w="709" w:type="dxa"/>
            <w:tcBorders>
              <w:top w:val="nil"/>
              <w:left w:val="nil"/>
              <w:bottom w:val="nil"/>
              <w:right w:val="nil"/>
            </w:tcBorders>
            <w:shd w:val="clear" w:color="auto" w:fill="auto"/>
            <w:noWrap/>
            <w:vAlign w:val="center"/>
            <w:hideMark/>
          </w:tcPr>
          <w:p w14:paraId="1AAAC6FB"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1.81</w:t>
            </w:r>
          </w:p>
        </w:tc>
        <w:tc>
          <w:tcPr>
            <w:tcW w:w="1553" w:type="dxa"/>
            <w:tcBorders>
              <w:top w:val="nil"/>
              <w:left w:val="nil"/>
              <w:bottom w:val="nil"/>
              <w:right w:val="nil"/>
            </w:tcBorders>
            <w:shd w:val="clear" w:color="auto" w:fill="auto"/>
            <w:noWrap/>
            <w:vAlign w:val="center"/>
            <w:hideMark/>
          </w:tcPr>
          <w:p w14:paraId="24A04900" w14:textId="77777777" w:rsidR="009D70DB" w:rsidRPr="004F437A" w:rsidRDefault="009D70DB"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1.67 - 1.96</w:t>
            </w:r>
          </w:p>
        </w:tc>
      </w:tr>
      <w:tr w:rsidR="006C1A4A" w:rsidRPr="003071B8" w14:paraId="7AB8248C" w14:textId="77777777" w:rsidTr="00B2193F">
        <w:trPr>
          <w:trHeight w:val="300"/>
          <w:jc w:val="center"/>
        </w:trPr>
        <w:tc>
          <w:tcPr>
            <w:tcW w:w="7106" w:type="dxa"/>
            <w:tcBorders>
              <w:top w:val="nil"/>
              <w:left w:val="nil"/>
              <w:bottom w:val="nil"/>
              <w:right w:val="nil"/>
            </w:tcBorders>
            <w:shd w:val="clear" w:color="auto" w:fill="auto"/>
            <w:noWrap/>
            <w:vAlign w:val="center"/>
            <w:hideMark/>
          </w:tcPr>
          <w:p w14:paraId="64F4997A" w14:textId="77777777" w:rsidR="006C1A4A" w:rsidRPr="004F437A" w:rsidRDefault="006C1A4A" w:rsidP="001C3903">
            <w:pPr>
              <w:spacing w:after="0" w:line="240" w:lineRule="auto"/>
              <w:jc w:val="both"/>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HER2 (positive or negative) / </w:t>
            </w:r>
            <w:proofErr w:type="spellStart"/>
            <w:r w:rsidRPr="004F437A">
              <w:rPr>
                <w:rFonts w:ascii="Times New Roman" w:eastAsia="Times New Roman" w:hAnsi="Times New Roman" w:cs="Times New Roman"/>
                <w:color w:val="000000"/>
                <w:sz w:val="24"/>
                <w:szCs w:val="24"/>
                <w:lang w:val="en-US" w:eastAsia="nl-NL"/>
              </w:rPr>
              <w:t>trastuzumab</w:t>
            </w:r>
            <w:proofErr w:type="spellEnd"/>
            <w:r w:rsidRPr="004F437A">
              <w:rPr>
                <w:rFonts w:ascii="Times New Roman" w:eastAsia="Times New Roman" w:hAnsi="Times New Roman" w:cs="Times New Roman"/>
                <w:color w:val="000000"/>
                <w:sz w:val="24"/>
                <w:szCs w:val="24"/>
                <w:lang w:val="en-US" w:eastAsia="nl-NL"/>
              </w:rPr>
              <w:t xml:space="preserve"> therapy (yes or no)</w:t>
            </w:r>
          </w:p>
        </w:tc>
        <w:tc>
          <w:tcPr>
            <w:tcW w:w="709" w:type="dxa"/>
            <w:tcBorders>
              <w:top w:val="nil"/>
              <w:left w:val="nil"/>
              <w:bottom w:val="nil"/>
              <w:right w:val="nil"/>
            </w:tcBorders>
            <w:shd w:val="clear" w:color="auto" w:fill="auto"/>
            <w:noWrap/>
            <w:vAlign w:val="center"/>
            <w:hideMark/>
          </w:tcPr>
          <w:p w14:paraId="16B0B8E3" w14:textId="77777777" w:rsidR="006C1A4A" w:rsidRPr="004F437A" w:rsidRDefault="006C1A4A" w:rsidP="001C3903">
            <w:pPr>
              <w:spacing w:after="0" w:line="240" w:lineRule="auto"/>
              <w:jc w:val="both"/>
              <w:rPr>
                <w:rFonts w:ascii="Times New Roman" w:eastAsia="Times New Roman" w:hAnsi="Times New Roman" w:cs="Times New Roman"/>
                <w:color w:val="000000"/>
                <w:sz w:val="24"/>
                <w:szCs w:val="24"/>
                <w:lang w:val="en-US" w:eastAsia="nl-NL"/>
              </w:rPr>
            </w:pPr>
          </w:p>
        </w:tc>
        <w:tc>
          <w:tcPr>
            <w:tcW w:w="1553" w:type="dxa"/>
            <w:tcBorders>
              <w:top w:val="nil"/>
              <w:left w:val="nil"/>
              <w:bottom w:val="nil"/>
              <w:right w:val="nil"/>
            </w:tcBorders>
            <w:shd w:val="clear" w:color="auto" w:fill="auto"/>
            <w:noWrap/>
            <w:vAlign w:val="center"/>
            <w:hideMark/>
          </w:tcPr>
          <w:p w14:paraId="14B18E98" w14:textId="77777777" w:rsidR="006C1A4A" w:rsidRPr="004F437A" w:rsidRDefault="006C1A4A" w:rsidP="001C3903">
            <w:pPr>
              <w:spacing w:after="0" w:line="240" w:lineRule="auto"/>
              <w:jc w:val="center"/>
              <w:rPr>
                <w:rFonts w:ascii="Times New Roman" w:eastAsia="Times New Roman" w:hAnsi="Times New Roman" w:cs="Times New Roman"/>
                <w:color w:val="000000"/>
                <w:sz w:val="24"/>
                <w:szCs w:val="24"/>
                <w:lang w:val="en-US" w:eastAsia="nl-NL"/>
              </w:rPr>
            </w:pPr>
          </w:p>
        </w:tc>
      </w:tr>
      <w:tr w:rsidR="006C1A4A" w:rsidRPr="004F437A" w14:paraId="4956E8B1" w14:textId="77777777" w:rsidTr="00B2193F">
        <w:trPr>
          <w:trHeight w:val="300"/>
          <w:jc w:val="center"/>
        </w:trPr>
        <w:tc>
          <w:tcPr>
            <w:tcW w:w="7106" w:type="dxa"/>
            <w:tcBorders>
              <w:top w:val="nil"/>
              <w:left w:val="nil"/>
              <w:bottom w:val="nil"/>
              <w:right w:val="nil"/>
            </w:tcBorders>
            <w:shd w:val="clear" w:color="auto" w:fill="auto"/>
            <w:noWrap/>
            <w:vAlign w:val="center"/>
            <w:hideMark/>
          </w:tcPr>
          <w:p w14:paraId="055F0C12" w14:textId="77777777" w:rsidR="006C1A4A" w:rsidRPr="004F437A" w:rsidRDefault="006C1A4A" w:rsidP="001C3903">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negative/no versus positive/yes</w:t>
            </w:r>
          </w:p>
        </w:tc>
        <w:tc>
          <w:tcPr>
            <w:tcW w:w="709" w:type="dxa"/>
            <w:tcBorders>
              <w:top w:val="nil"/>
              <w:left w:val="nil"/>
              <w:bottom w:val="nil"/>
              <w:right w:val="nil"/>
            </w:tcBorders>
            <w:shd w:val="clear" w:color="auto" w:fill="auto"/>
            <w:noWrap/>
            <w:vAlign w:val="center"/>
            <w:hideMark/>
          </w:tcPr>
          <w:p w14:paraId="2A5EAFBC" w14:textId="77777777" w:rsidR="006C1A4A" w:rsidRPr="004F437A" w:rsidRDefault="006C1A4A"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1.26</w:t>
            </w:r>
          </w:p>
        </w:tc>
        <w:tc>
          <w:tcPr>
            <w:tcW w:w="1553" w:type="dxa"/>
            <w:tcBorders>
              <w:top w:val="nil"/>
              <w:left w:val="nil"/>
              <w:bottom w:val="nil"/>
              <w:right w:val="nil"/>
            </w:tcBorders>
            <w:shd w:val="clear" w:color="auto" w:fill="auto"/>
            <w:noWrap/>
            <w:vAlign w:val="center"/>
            <w:hideMark/>
          </w:tcPr>
          <w:p w14:paraId="0D8884AF" w14:textId="77777777" w:rsidR="006C1A4A" w:rsidRPr="004F437A" w:rsidRDefault="006C1A4A"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1.08 - 1.48</w:t>
            </w:r>
          </w:p>
        </w:tc>
      </w:tr>
      <w:tr w:rsidR="006C1A4A" w:rsidRPr="004F437A" w14:paraId="790414F2" w14:textId="77777777" w:rsidTr="00B2193F">
        <w:trPr>
          <w:trHeight w:val="315"/>
          <w:jc w:val="center"/>
        </w:trPr>
        <w:tc>
          <w:tcPr>
            <w:tcW w:w="7106" w:type="dxa"/>
            <w:tcBorders>
              <w:top w:val="nil"/>
              <w:left w:val="nil"/>
              <w:bottom w:val="single" w:sz="12" w:space="0" w:color="auto"/>
              <w:right w:val="nil"/>
            </w:tcBorders>
            <w:shd w:val="clear" w:color="auto" w:fill="auto"/>
            <w:noWrap/>
            <w:vAlign w:val="center"/>
            <w:hideMark/>
          </w:tcPr>
          <w:p w14:paraId="2629B435" w14:textId="77777777" w:rsidR="006C1A4A" w:rsidRPr="004F437A" w:rsidRDefault="006C1A4A" w:rsidP="001C3903">
            <w:pPr>
              <w:spacing w:after="0" w:line="240" w:lineRule="auto"/>
              <w:ind w:firstLineChars="100" w:firstLine="240"/>
              <w:jc w:val="right"/>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positive/no versus positive/yes</w:t>
            </w:r>
          </w:p>
        </w:tc>
        <w:tc>
          <w:tcPr>
            <w:tcW w:w="709" w:type="dxa"/>
            <w:tcBorders>
              <w:top w:val="nil"/>
              <w:left w:val="nil"/>
              <w:bottom w:val="single" w:sz="12" w:space="0" w:color="auto"/>
              <w:right w:val="nil"/>
            </w:tcBorders>
            <w:shd w:val="clear" w:color="auto" w:fill="auto"/>
            <w:noWrap/>
            <w:vAlign w:val="center"/>
            <w:hideMark/>
          </w:tcPr>
          <w:p w14:paraId="28F309EE" w14:textId="77777777" w:rsidR="006C1A4A" w:rsidRPr="004F437A" w:rsidRDefault="006C1A4A"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1.08</w:t>
            </w:r>
          </w:p>
        </w:tc>
        <w:tc>
          <w:tcPr>
            <w:tcW w:w="1553" w:type="dxa"/>
            <w:tcBorders>
              <w:top w:val="nil"/>
              <w:left w:val="nil"/>
              <w:bottom w:val="single" w:sz="12" w:space="0" w:color="auto"/>
              <w:right w:val="nil"/>
            </w:tcBorders>
            <w:shd w:val="clear" w:color="auto" w:fill="auto"/>
            <w:noWrap/>
            <w:vAlign w:val="center"/>
            <w:hideMark/>
          </w:tcPr>
          <w:p w14:paraId="0ED0BD8A" w14:textId="77777777" w:rsidR="006C1A4A" w:rsidRPr="004F437A" w:rsidRDefault="006C1A4A" w:rsidP="001C3903">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0.91 - 1.30</w:t>
            </w:r>
          </w:p>
        </w:tc>
      </w:tr>
      <w:tr w:rsidR="006C1A4A" w:rsidRPr="003071B8" w14:paraId="3E2F2245" w14:textId="77777777" w:rsidTr="00B2193F">
        <w:trPr>
          <w:trHeight w:val="2205"/>
          <w:jc w:val="center"/>
        </w:trPr>
        <w:tc>
          <w:tcPr>
            <w:tcW w:w="9368" w:type="dxa"/>
            <w:gridSpan w:val="3"/>
            <w:tcBorders>
              <w:top w:val="single" w:sz="12" w:space="0" w:color="auto"/>
              <w:left w:val="nil"/>
              <w:bottom w:val="nil"/>
              <w:right w:val="nil"/>
            </w:tcBorders>
            <w:shd w:val="clear" w:color="auto" w:fill="auto"/>
            <w:vAlign w:val="center"/>
            <w:hideMark/>
          </w:tcPr>
          <w:p w14:paraId="2CA48280" w14:textId="62D7A096" w:rsidR="006C1A4A" w:rsidRPr="004F437A" w:rsidRDefault="006C1A4A" w:rsidP="001C3903">
            <w:pPr>
              <w:spacing w:after="0" w:line="240" w:lineRule="auto"/>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Abbreviations</w:t>
            </w:r>
            <w:proofErr w:type="gramStart"/>
            <w:r w:rsidRPr="004F437A">
              <w:rPr>
                <w:rFonts w:ascii="Times New Roman" w:eastAsia="Times New Roman" w:hAnsi="Times New Roman" w:cs="Times New Roman"/>
                <w:color w:val="000000"/>
                <w:sz w:val="24"/>
                <w:szCs w:val="24"/>
                <w:lang w:val="en-US" w:eastAsia="nl-NL"/>
              </w:rPr>
              <w:t>:</w:t>
            </w:r>
            <w:proofErr w:type="gramEnd"/>
            <w:r w:rsidRPr="004F437A">
              <w:rPr>
                <w:rFonts w:ascii="Times New Roman" w:eastAsia="Times New Roman" w:hAnsi="Times New Roman" w:cs="Times New Roman"/>
                <w:color w:val="000000"/>
                <w:sz w:val="24"/>
                <w:szCs w:val="24"/>
                <w:lang w:val="en-US" w:eastAsia="nl-NL"/>
              </w:rPr>
              <w:br/>
            </w:r>
            <w:proofErr w:type="spellStart"/>
            <w:r w:rsidRPr="004F437A">
              <w:rPr>
                <w:rFonts w:ascii="Times New Roman" w:eastAsia="Times New Roman" w:hAnsi="Times New Roman" w:cs="Times New Roman"/>
                <w:color w:val="000000"/>
                <w:sz w:val="24"/>
                <w:szCs w:val="24"/>
                <w:lang w:val="en-US" w:eastAsia="nl-NL"/>
              </w:rPr>
              <w:t>sHR</w:t>
            </w:r>
            <w:proofErr w:type="spellEnd"/>
            <w:r w:rsidRPr="004F437A">
              <w:rPr>
                <w:rFonts w:ascii="Times New Roman" w:eastAsia="Times New Roman" w:hAnsi="Times New Roman" w:cs="Times New Roman"/>
                <w:color w:val="000000"/>
                <w:sz w:val="24"/>
                <w:szCs w:val="24"/>
                <w:lang w:val="en-US" w:eastAsia="nl-NL"/>
              </w:rPr>
              <w:t xml:space="preserve">: </w:t>
            </w:r>
            <w:proofErr w:type="spellStart"/>
            <w:r w:rsidRPr="004F437A">
              <w:rPr>
                <w:rFonts w:ascii="Times New Roman" w:eastAsia="Times New Roman" w:hAnsi="Times New Roman" w:cs="Times New Roman"/>
                <w:color w:val="000000"/>
                <w:sz w:val="24"/>
                <w:szCs w:val="24"/>
                <w:lang w:val="en-US" w:eastAsia="nl-NL"/>
              </w:rPr>
              <w:t>subdistributional</w:t>
            </w:r>
            <w:proofErr w:type="spellEnd"/>
            <w:r w:rsidRPr="004F437A">
              <w:rPr>
                <w:rFonts w:ascii="Times New Roman" w:eastAsia="Times New Roman" w:hAnsi="Times New Roman" w:cs="Times New Roman"/>
                <w:color w:val="000000"/>
                <w:sz w:val="24"/>
                <w:szCs w:val="24"/>
                <w:lang w:val="en-US" w:eastAsia="nl-NL"/>
              </w:rPr>
              <w:t xml:space="preserve"> hazard ratio;</w:t>
            </w:r>
            <w:r w:rsidRPr="004F437A">
              <w:rPr>
                <w:rFonts w:ascii="Times New Roman" w:eastAsia="Times New Roman" w:hAnsi="Times New Roman" w:cs="Times New Roman"/>
                <w:color w:val="000000"/>
                <w:sz w:val="24"/>
                <w:szCs w:val="24"/>
                <w:lang w:val="en-US" w:eastAsia="nl-NL"/>
              </w:rPr>
              <w:br/>
              <w:t>CI: confidence interval;</w:t>
            </w:r>
            <w:r w:rsidRPr="004F437A">
              <w:rPr>
                <w:rFonts w:ascii="Times New Roman" w:eastAsia="Times New Roman" w:hAnsi="Times New Roman" w:cs="Times New Roman"/>
                <w:color w:val="000000"/>
                <w:sz w:val="24"/>
                <w:szCs w:val="24"/>
                <w:lang w:val="en-US" w:eastAsia="nl-NL"/>
              </w:rPr>
              <w:br/>
              <w:t>ER: estrogen receptor;</w:t>
            </w:r>
            <w:r w:rsidRPr="004F437A">
              <w:rPr>
                <w:rFonts w:ascii="Times New Roman" w:eastAsia="Times New Roman" w:hAnsi="Times New Roman" w:cs="Times New Roman"/>
                <w:color w:val="000000"/>
                <w:sz w:val="24"/>
                <w:szCs w:val="24"/>
                <w:lang w:val="en-US" w:eastAsia="nl-NL"/>
              </w:rPr>
              <w:br/>
              <w:t>HER2:  human epidermal growth factor receptor 2;</w:t>
            </w:r>
            <w:r w:rsidRPr="004F437A">
              <w:rPr>
                <w:rFonts w:ascii="Times New Roman" w:eastAsia="Times New Roman" w:hAnsi="Times New Roman" w:cs="Times New Roman"/>
                <w:color w:val="000000"/>
                <w:sz w:val="24"/>
                <w:szCs w:val="24"/>
                <w:lang w:val="en-US" w:eastAsia="nl-NL"/>
              </w:rPr>
              <w:br/>
            </w:r>
            <w:r w:rsidRPr="004F437A">
              <w:rPr>
                <w:rFonts w:ascii="Times New Roman" w:eastAsia="Times New Roman" w:hAnsi="Times New Roman" w:cs="Times New Roman"/>
                <w:color w:val="000000"/>
                <w:sz w:val="24"/>
                <w:szCs w:val="24"/>
                <w:vertAlign w:val="superscript"/>
                <w:lang w:val="en-US" w:eastAsia="nl-NL"/>
              </w:rPr>
              <w:t>a</w:t>
            </w:r>
            <w:r w:rsidRPr="004F437A">
              <w:rPr>
                <w:rFonts w:ascii="Times New Roman" w:eastAsia="Times New Roman" w:hAnsi="Times New Roman" w:cs="Times New Roman"/>
                <w:color w:val="000000"/>
                <w:sz w:val="24"/>
                <w:szCs w:val="24"/>
                <w:lang w:val="en-US" w:eastAsia="nl-NL"/>
              </w:rPr>
              <w:t>:</w:t>
            </w:r>
            <w:r w:rsidRPr="004F437A">
              <w:rPr>
                <w:lang w:val="en-US"/>
              </w:rPr>
              <w:t xml:space="preserve"> </w:t>
            </w:r>
            <w:r w:rsidRPr="004F437A">
              <w:rPr>
                <w:rFonts w:ascii="Times New Roman" w:eastAsia="Times New Roman" w:hAnsi="Times New Roman" w:cs="Times New Roman"/>
                <w:color w:val="000000"/>
                <w:sz w:val="24"/>
                <w:szCs w:val="24"/>
                <w:lang w:val="en-US" w:eastAsia="nl-NL"/>
              </w:rPr>
              <w:t xml:space="preserve">Age was parameterized as a linear spline at 50. For representation purposes, we here provide the </w:t>
            </w:r>
            <w:proofErr w:type="spellStart"/>
            <w:r w:rsidRPr="004F437A">
              <w:rPr>
                <w:rFonts w:ascii="Times New Roman" w:eastAsia="Times New Roman" w:hAnsi="Times New Roman" w:cs="Times New Roman"/>
                <w:color w:val="000000"/>
                <w:sz w:val="24"/>
                <w:szCs w:val="24"/>
                <w:lang w:val="en-US" w:eastAsia="nl-NL"/>
              </w:rPr>
              <w:t>sHR</w:t>
            </w:r>
            <w:proofErr w:type="spellEnd"/>
            <w:r w:rsidRPr="004F437A">
              <w:rPr>
                <w:rFonts w:ascii="Times New Roman" w:eastAsia="Times New Roman" w:hAnsi="Times New Roman" w:cs="Times New Roman"/>
                <w:color w:val="000000"/>
                <w:sz w:val="24"/>
                <w:szCs w:val="24"/>
                <w:lang w:val="en-US" w:eastAsia="nl-NL"/>
              </w:rPr>
              <w:t xml:space="preserve"> for the 75th v</w:t>
            </w:r>
            <w:r w:rsidR="00DD4730">
              <w:rPr>
                <w:rFonts w:ascii="Times New Roman" w:eastAsia="Times New Roman" w:hAnsi="Times New Roman" w:cs="Times New Roman"/>
                <w:color w:val="000000"/>
                <w:sz w:val="24"/>
                <w:szCs w:val="24"/>
                <w:lang w:val="en-US" w:eastAsia="nl-NL"/>
              </w:rPr>
              <w:t>ersus</w:t>
            </w:r>
            <w:r w:rsidRPr="004F437A">
              <w:rPr>
                <w:rFonts w:ascii="Times New Roman" w:eastAsia="Times New Roman" w:hAnsi="Times New Roman" w:cs="Times New Roman"/>
                <w:color w:val="000000"/>
                <w:sz w:val="24"/>
                <w:szCs w:val="24"/>
                <w:lang w:val="en-US" w:eastAsia="nl-NL"/>
              </w:rPr>
              <w:t xml:space="preserve"> the 25th percentile.</w:t>
            </w:r>
          </w:p>
        </w:tc>
      </w:tr>
    </w:tbl>
    <w:p w14:paraId="31428CA1" w14:textId="77777777" w:rsidR="008A09A3" w:rsidRPr="004F437A" w:rsidRDefault="008A09A3" w:rsidP="00693E02">
      <w:pPr>
        <w:spacing w:after="0" w:line="480" w:lineRule="auto"/>
        <w:rPr>
          <w:rFonts w:ascii="Times New Roman" w:hAnsi="Times New Roman" w:cs="Times New Roman"/>
          <w:bCs/>
          <w:sz w:val="24"/>
          <w:szCs w:val="24"/>
          <w:lang w:val="en-US"/>
        </w:rPr>
      </w:pPr>
    </w:p>
    <w:p w14:paraId="6119D4FA" w14:textId="77777777" w:rsidR="008A09A3" w:rsidRPr="004F437A" w:rsidRDefault="008A09A3">
      <w:pPr>
        <w:rPr>
          <w:rFonts w:ascii="Times New Roman" w:hAnsi="Times New Roman" w:cs="Times New Roman"/>
          <w:bCs/>
          <w:sz w:val="24"/>
          <w:szCs w:val="24"/>
          <w:lang w:val="en-US"/>
        </w:rPr>
      </w:pPr>
      <w:r w:rsidRPr="004F437A">
        <w:rPr>
          <w:rFonts w:ascii="Times New Roman" w:hAnsi="Times New Roman" w:cs="Times New Roman"/>
          <w:bCs/>
          <w:sz w:val="24"/>
          <w:szCs w:val="24"/>
          <w:lang w:val="en-US"/>
        </w:rPr>
        <w:br w:type="page"/>
      </w:r>
    </w:p>
    <w:p w14:paraId="370C6884" w14:textId="48D8A60E" w:rsidR="00456BEA" w:rsidRPr="004F437A" w:rsidRDefault="00456BEA" w:rsidP="00456BEA">
      <w:pPr>
        <w:spacing w:after="0" w:line="480" w:lineRule="auto"/>
        <w:jc w:val="both"/>
        <w:rPr>
          <w:rFonts w:ascii="Times New Roman" w:hAnsi="Times New Roman" w:cs="Times New Roman"/>
          <w:bCs/>
          <w:sz w:val="24"/>
          <w:szCs w:val="24"/>
          <w:lang w:val="en-US"/>
        </w:rPr>
      </w:pPr>
      <w:r w:rsidRPr="004F437A">
        <w:rPr>
          <w:rFonts w:ascii="Times New Roman" w:hAnsi="Times New Roman" w:cs="Times New Roman"/>
          <w:b/>
          <w:bCs/>
          <w:noProof/>
          <w:sz w:val="24"/>
          <w:szCs w:val="24"/>
          <w:lang w:val="en-US" w:eastAsia="nl-NL"/>
        </w:rPr>
        <w:lastRenderedPageBreak/>
        <w:t xml:space="preserve">Table </w:t>
      </w:r>
      <w:r w:rsidR="00813B17">
        <w:rPr>
          <w:rFonts w:ascii="Times New Roman" w:hAnsi="Times New Roman" w:cs="Times New Roman"/>
          <w:b/>
          <w:bCs/>
          <w:noProof/>
          <w:sz w:val="24"/>
          <w:szCs w:val="24"/>
          <w:lang w:val="en-US" w:eastAsia="nl-NL"/>
        </w:rPr>
        <w:t>S</w:t>
      </w:r>
      <w:r w:rsidRPr="004F437A">
        <w:rPr>
          <w:rFonts w:ascii="Times New Roman" w:hAnsi="Times New Roman" w:cs="Times New Roman"/>
          <w:b/>
          <w:bCs/>
          <w:noProof/>
          <w:sz w:val="24"/>
          <w:szCs w:val="24"/>
          <w:lang w:val="en-US" w:eastAsia="nl-NL"/>
        </w:rPr>
        <w:t xml:space="preserve">9. </w:t>
      </w:r>
      <w:r w:rsidR="00DC0B85" w:rsidRPr="004F437A">
        <w:rPr>
          <w:rFonts w:ascii="Times New Roman" w:eastAsia="Times New Roman" w:hAnsi="Times New Roman" w:cs="Times New Roman"/>
          <w:color w:val="000000"/>
          <w:sz w:val="24"/>
          <w:lang w:val="en-US" w:eastAsia="nl-NL"/>
        </w:rPr>
        <w:t xml:space="preserve">Clinical utility of the </w:t>
      </w:r>
      <w:r w:rsidR="00A619FD" w:rsidRPr="004F437A">
        <w:rPr>
          <w:rFonts w:ascii="Times New Roman" w:eastAsia="Times New Roman" w:hAnsi="Times New Roman" w:cs="Times New Roman"/>
          <w:color w:val="000000"/>
          <w:sz w:val="24"/>
          <w:lang w:val="en-US" w:eastAsia="nl-NL"/>
        </w:rPr>
        <w:t>5</w:t>
      </w:r>
      <w:r w:rsidR="00DC0B85" w:rsidRPr="004F437A">
        <w:rPr>
          <w:rFonts w:ascii="Times New Roman" w:eastAsia="Times New Roman" w:hAnsi="Times New Roman" w:cs="Times New Roman"/>
          <w:color w:val="000000"/>
          <w:sz w:val="24"/>
          <w:lang w:val="en-US" w:eastAsia="nl-NL"/>
        </w:rPr>
        <w:t>-year contralateral breast cancer risk prediction model</w:t>
      </w:r>
      <w:r w:rsidR="00DD4730">
        <w:rPr>
          <w:rFonts w:ascii="Times New Roman" w:eastAsia="Times New Roman" w:hAnsi="Times New Roman" w:cs="Times New Roman"/>
          <w:color w:val="000000"/>
          <w:sz w:val="24"/>
          <w:lang w:val="en-US" w:eastAsia="nl-NL"/>
        </w:rPr>
        <w:t xml:space="preserve"> in non-</w:t>
      </w:r>
      <w:r w:rsidR="00DD4730" w:rsidRPr="00737695">
        <w:rPr>
          <w:rFonts w:ascii="Times New Roman" w:eastAsia="Times New Roman" w:hAnsi="Times New Roman" w:cs="Times New Roman"/>
          <w:i/>
          <w:color w:val="000000"/>
          <w:sz w:val="24"/>
          <w:lang w:val="en-US" w:eastAsia="nl-NL"/>
        </w:rPr>
        <w:t>BRCA</w:t>
      </w:r>
      <w:r w:rsidR="00DD4730">
        <w:rPr>
          <w:rFonts w:ascii="Times New Roman" w:eastAsia="Times New Roman" w:hAnsi="Times New Roman" w:cs="Times New Roman"/>
          <w:color w:val="000000"/>
          <w:sz w:val="24"/>
          <w:lang w:val="en-US" w:eastAsia="nl-NL"/>
        </w:rPr>
        <w:t xml:space="preserve"> tested patients</w:t>
      </w:r>
      <w:r w:rsidR="00DC0B85" w:rsidRPr="004F437A">
        <w:rPr>
          <w:rFonts w:ascii="Times New Roman" w:eastAsia="Times New Roman" w:hAnsi="Times New Roman" w:cs="Times New Roman"/>
          <w:color w:val="000000"/>
          <w:sz w:val="24"/>
          <w:lang w:val="en-US" w:eastAsia="nl-NL"/>
        </w:rPr>
        <w:t>. At the same probability threshold, the net benefit is exemplified in patients with family history (for avoiding unnecessary CPM) and patients without family history (performing necessary CPM).</w:t>
      </w:r>
    </w:p>
    <w:tbl>
      <w:tblPr>
        <w:tblW w:w="10260" w:type="dxa"/>
        <w:tblInd w:w="55" w:type="dxa"/>
        <w:tblCellMar>
          <w:left w:w="70" w:type="dxa"/>
          <w:right w:w="70" w:type="dxa"/>
        </w:tblCellMar>
        <w:tblLook w:val="04A0" w:firstRow="1" w:lastRow="0" w:firstColumn="1" w:lastColumn="0" w:noHBand="0" w:noVBand="1"/>
      </w:tblPr>
      <w:tblGrid>
        <w:gridCol w:w="1660"/>
        <w:gridCol w:w="1660"/>
        <w:gridCol w:w="1760"/>
        <w:gridCol w:w="1660"/>
        <w:gridCol w:w="1760"/>
        <w:gridCol w:w="1760"/>
      </w:tblGrid>
      <w:tr w:rsidR="00183C88" w:rsidRPr="003071B8" w14:paraId="46FE6797" w14:textId="77777777" w:rsidTr="00183C88">
        <w:trPr>
          <w:trHeight w:val="315"/>
        </w:trPr>
        <w:tc>
          <w:tcPr>
            <w:tcW w:w="10260" w:type="dxa"/>
            <w:gridSpan w:val="6"/>
            <w:tcBorders>
              <w:top w:val="nil"/>
              <w:left w:val="nil"/>
              <w:bottom w:val="nil"/>
              <w:right w:val="nil"/>
            </w:tcBorders>
            <w:shd w:val="clear" w:color="auto" w:fill="auto"/>
            <w:vAlign w:val="bottom"/>
            <w:hideMark/>
          </w:tcPr>
          <w:p w14:paraId="721266CB" w14:textId="77777777" w:rsidR="00183C88" w:rsidRPr="004F437A" w:rsidRDefault="00183C88" w:rsidP="00183C88">
            <w:pPr>
              <w:spacing w:after="0" w:line="240" w:lineRule="auto"/>
              <w:jc w:val="center"/>
              <w:rPr>
                <w:rFonts w:ascii="Times New Roman" w:eastAsia="Times New Roman" w:hAnsi="Times New Roman" w:cs="Times New Roman"/>
                <w:color w:val="000000"/>
                <w:lang w:val="en-US" w:eastAsia="nl-NL"/>
              </w:rPr>
            </w:pPr>
          </w:p>
        </w:tc>
      </w:tr>
      <w:tr w:rsidR="00183C88" w:rsidRPr="004F437A" w14:paraId="520EF5A1" w14:textId="77777777" w:rsidTr="00183C88">
        <w:trPr>
          <w:trHeight w:val="345"/>
        </w:trPr>
        <w:tc>
          <w:tcPr>
            <w:tcW w:w="1660" w:type="dxa"/>
            <w:vMerge w:val="restart"/>
            <w:tcBorders>
              <w:top w:val="single" w:sz="12" w:space="0" w:color="auto"/>
              <w:left w:val="nil"/>
              <w:bottom w:val="single" w:sz="12" w:space="0" w:color="000000"/>
              <w:right w:val="nil"/>
            </w:tcBorders>
            <w:shd w:val="clear" w:color="auto" w:fill="auto"/>
            <w:vAlign w:val="center"/>
            <w:hideMark/>
          </w:tcPr>
          <w:p w14:paraId="28D8F0C9" w14:textId="77777777" w:rsidR="00183C88" w:rsidRPr="004F437A" w:rsidRDefault="00183C88" w:rsidP="00183C88">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Probability threshold</w:t>
            </w:r>
            <w:r w:rsidRPr="004F437A">
              <w:rPr>
                <w:rFonts w:ascii="Times New Roman" w:eastAsia="Times New Roman" w:hAnsi="Times New Roman" w:cs="Times New Roman"/>
                <w:color w:val="000000"/>
                <w:sz w:val="24"/>
                <w:szCs w:val="24"/>
                <w:lang w:val="en-US" w:eastAsia="nl-NL"/>
              </w:rPr>
              <w:br/>
            </w:r>
            <w:proofErr w:type="spellStart"/>
            <w:r w:rsidRPr="004F437A">
              <w:rPr>
                <w:rFonts w:ascii="Times New Roman" w:eastAsia="Times New Roman" w:hAnsi="Times New Roman" w:cs="Times New Roman"/>
                <w:color w:val="000000"/>
                <w:sz w:val="24"/>
                <w:szCs w:val="24"/>
                <w:lang w:val="en-US" w:eastAsia="nl-NL"/>
              </w:rPr>
              <w:t>p</w:t>
            </w:r>
            <w:r w:rsidRPr="004F437A">
              <w:rPr>
                <w:rFonts w:ascii="Times New Roman" w:eastAsia="Times New Roman" w:hAnsi="Times New Roman" w:cs="Times New Roman"/>
                <w:color w:val="000000"/>
                <w:sz w:val="24"/>
                <w:szCs w:val="24"/>
                <w:vertAlign w:val="subscript"/>
                <w:lang w:val="en-US" w:eastAsia="nl-NL"/>
              </w:rPr>
              <w:t>t</w:t>
            </w:r>
            <w:proofErr w:type="spellEnd"/>
            <w:r w:rsidRPr="004F437A">
              <w:rPr>
                <w:rFonts w:ascii="Times New Roman" w:eastAsia="Times New Roman" w:hAnsi="Times New Roman" w:cs="Times New Roman"/>
                <w:color w:val="000000"/>
                <w:sz w:val="24"/>
                <w:szCs w:val="24"/>
                <w:lang w:val="en-US" w:eastAsia="nl-NL"/>
              </w:rPr>
              <w:t xml:space="preserve"> (%)</w:t>
            </w:r>
          </w:p>
        </w:tc>
        <w:tc>
          <w:tcPr>
            <w:tcW w:w="1660" w:type="dxa"/>
            <w:vMerge w:val="restart"/>
            <w:tcBorders>
              <w:top w:val="single" w:sz="12" w:space="0" w:color="auto"/>
              <w:left w:val="nil"/>
              <w:bottom w:val="single" w:sz="12" w:space="0" w:color="000000"/>
              <w:right w:val="nil"/>
            </w:tcBorders>
            <w:shd w:val="clear" w:color="auto" w:fill="auto"/>
            <w:vAlign w:val="center"/>
            <w:hideMark/>
          </w:tcPr>
          <w:p w14:paraId="259A1C33" w14:textId="68AFDAAA" w:rsidR="00183C88" w:rsidRPr="004F437A" w:rsidRDefault="00183C88" w:rsidP="00B0106F">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Unnecessary CPMs needed to </w:t>
            </w:r>
            <w:r w:rsidR="00B0106F">
              <w:rPr>
                <w:rFonts w:ascii="Times New Roman" w:eastAsia="Times New Roman" w:hAnsi="Times New Roman" w:cs="Times New Roman"/>
                <w:color w:val="000000"/>
                <w:sz w:val="24"/>
                <w:szCs w:val="24"/>
                <w:lang w:val="en-US" w:eastAsia="nl-NL"/>
              </w:rPr>
              <w:t>prevent a CBC</w:t>
            </w:r>
            <w:r w:rsidR="005A190D" w:rsidRPr="00490E73">
              <w:rPr>
                <w:rFonts w:ascii="Times New Roman" w:eastAsia="Times New Roman" w:hAnsi="Times New Roman" w:cs="Times New Roman"/>
                <w:color w:val="000000"/>
                <w:sz w:val="24"/>
                <w:szCs w:val="24"/>
                <w:vertAlign w:val="superscript"/>
                <w:lang w:val="en-US" w:eastAsia="nl-NL"/>
              </w:rPr>
              <w:t>*</w:t>
            </w:r>
          </w:p>
        </w:tc>
        <w:tc>
          <w:tcPr>
            <w:tcW w:w="3420" w:type="dxa"/>
            <w:gridSpan w:val="2"/>
            <w:tcBorders>
              <w:top w:val="single" w:sz="12" w:space="0" w:color="auto"/>
              <w:left w:val="nil"/>
              <w:bottom w:val="single" w:sz="12" w:space="0" w:color="auto"/>
              <w:right w:val="nil"/>
            </w:tcBorders>
            <w:shd w:val="clear" w:color="auto" w:fill="auto"/>
            <w:noWrap/>
            <w:vAlign w:val="center"/>
            <w:hideMark/>
          </w:tcPr>
          <w:p w14:paraId="24388774" w14:textId="77777777" w:rsidR="00183C88" w:rsidRPr="004F437A" w:rsidRDefault="00183C88" w:rsidP="00183C88">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Family history</w:t>
            </w:r>
          </w:p>
        </w:tc>
        <w:tc>
          <w:tcPr>
            <w:tcW w:w="3520" w:type="dxa"/>
            <w:gridSpan w:val="2"/>
            <w:tcBorders>
              <w:top w:val="single" w:sz="12" w:space="0" w:color="auto"/>
              <w:left w:val="nil"/>
              <w:bottom w:val="single" w:sz="12" w:space="0" w:color="auto"/>
              <w:right w:val="nil"/>
            </w:tcBorders>
            <w:shd w:val="clear" w:color="auto" w:fill="auto"/>
            <w:noWrap/>
            <w:vAlign w:val="center"/>
            <w:hideMark/>
          </w:tcPr>
          <w:p w14:paraId="27B12617" w14:textId="77777777" w:rsidR="00183C88" w:rsidRPr="004F437A" w:rsidRDefault="00183C88" w:rsidP="00183C88">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No family history</w:t>
            </w:r>
          </w:p>
        </w:tc>
      </w:tr>
      <w:tr w:rsidR="00183C88" w:rsidRPr="003071B8" w14:paraId="43611F08" w14:textId="77777777" w:rsidTr="00183C88">
        <w:trPr>
          <w:trHeight w:val="1290"/>
        </w:trPr>
        <w:tc>
          <w:tcPr>
            <w:tcW w:w="1660" w:type="dxa"/>
            <w:vMerge/>
            <w:tcBorders>
              <w:top w:val="single" w:sz="12" w:space="0" w:color="auto"/>
              <w:left w:val="nil"/>
              <w:bottom w:val="single" w:sz="12" w:space="0" w:color="000000"/>
              <w:right w:val="nil"/>
            </w:tcBorders>
            <w:vAlign w:val="center"/>
            <w:hideMark/>
          </w:tcPr>
          <w:p w14:paraId="22F200F3" w14:textId="77777777" w:rsidR="00183C88" w:rsidRPr="004F437A" w:rsidRDefault="00183C88" w:rsidP="00183C88">
            <w:pPr>
              <w:spacing w:after="0" w:line="240" w:lineRule="auto"/>
              <w:rPr>
                <w:rFonts w:ascii="Times New Roman" w:eastAsia="Times New Roman" w:hAnsi="Times New Roman" w:cs="Times New Roman"/>
                <w:color w:val="000000"/>
                <w:sz w:val="24"/>
                <w:szCs w:val="24"/>
                <w:lang w:val="en-US" w:eastAsia="nl-NL"/>
              </w:rPr>
            </w:pPr>
          </w:p>
        </w:tc>
        <w:tc>
          <w:tcPr>
            <w:tcW w:w="1660" w:type="dxa"/>
            <w:vMerge/>
            <w:tcBorders>
              <w:top w:val="single" w:sz="12" w:space="0" w:color="auto"/>
              <w:left w:val="nil"/>
              <w:bottom w:val="single" w:sz="12" w:space="0" w:color="000000"/>
              <w:right w:val="nil"/>
            </w:tcBorders>
            <w:vAlign w:val="center"/>
            <w:hideMark/>
          </w:tcPr>
          <w:p w14:paraId="391B2D7D" w14:textId="77777777" w:rsidR="00183C88" w:rsidRPr="004F437A" w:rsidRDefault="00183C88" w:rsidP="00183C88">
            <w:pPr>
              <w:spacing w:after="0" w:line="240" w:lineRule="auto"/>
              <w:rPr>
                <w:rFonts w:ascii="Times New Roman" w:eastAsia="Times New Roman" w:hAnsi="Times New Roman" w:cs="Times New Roman"/>
                <w:color w:val="000000"/>
                <w:sz w:val="24"/>
                <w:szCs w:val="24"/>
                <w:lang w:val="en-US" w:eastAsia="nl-NL"/>
              </w:rPr>
            </w:pPr>
          </w:p>
        </w:tc>
        <w:tc>
          <w:tcPr>
            <w:tcW w:w="1760" w:type="dxa"/>
            <w:tcBorders>
              <w:top w:val="single" w:sz="12" w:space="0" w:color="auto"/>
              <w:left w:val="nil"/>
              <w:bottom w:val="single" w:sz="12" w:space="0" w:color="auto"/>
              <w:right w:val="nil"/>
            </w:tcBorders>
            <w:shd w:val="clear" w:color="auto" w:fill="auto"/>
            <w:vAlign w:val="center"/>
            <w:hideMark/>
          </w:tcPr>
          <w:p w14:paraId="03E8A8DE" w14:textId="77777777" w:rsidR="00183C88" w:rsidRDefault="00183C88" w:rsidP="00183C88">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Net benefit </w:t>
            </w:r>
            <w:r w:rsidRPr="004F437A">
              <w:rPr>
                <w:rFonts w:ascii="Times New Roman" w:eastAsia="Times New Roman" w:hAnsi="Times New Roman" w:cs="Times New Roman"/>
                <w:color w:val="000000"/>
                <w:sz w:val="24"/>
                <w:szCs w:val="24"/>
                <w:lang w:val="en-US" w:eastAsia="nl-NL"/>
              </w:rPr>
              <w:br/>
              <w:t xml:space="preserve">versus </w:t>
            </w:r>
            <w:r w:rsidRPr="004F437A">
              <w:rPr>
                <w:rFonts w:ascii="Times New Roman" w:eastAsia="Times New Roman" w:hAnsi="Times New Roman" w:cs="Times New Roman"/>
                <w:color w:val="000000"/>
                <w:sz w:val="24"/>
                <w:szCs w:val="24"/>
                <w:lang w:val="en-US" w:eastAsia="nl-NL"/>
              </w:rPr>
              <w:br/>
              <w:t>treat all patients with CPM</w:t>
            </w:r>
          </w:p>
          <w:p w14:paraId="62ACEBA0" w14:textId="0FA2FEB4" w:rsidR="00E35F19" w:rsidRPr="004F437A" w:rsidRDefault="00E35F19" w:rsidP="00183C88">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(per 1000)</w:t>
            </w:r>
          </w:p>
        </w:tc>
        <w:tc>
          <w:tcPr>
            <w:tcW w:w="1660" w:type="dxa"/>
            <w:tcBorders>
              <w:top w:val="nil"/>
              <w:left w:val="nil"/>
              <w:bottom w:val="single" w:sz="12" w:space="0" w:color="auto"/>
              <w:right w:val="nil"/>
            </w:tcBorders>
            <w:shd w:val="clear" w:color="auto" w:fill="auto"/>
            <w:vAlign w:val="center"/>
            <w:hideMark/>
          </w:tcPr>
          <w:p w14:paraId="1ED84373" w14:textId="77777777" w:rsidR="00183C88" w:rsidRPr="004F437A" w:rsidRDefault="00183C88" w:rsidP="00183C88">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Avoided unnecessary CPMs per 1000 patients</w:t>
            </w:r>
          </w:p>
        </w:tc>
        <w:tc>
          <w:tcPr>
            <w:tcW w:w="1760" w:type="dxa"/>
            <w:tcBorders>
              <w:top w:val="single" w:sz="12" w:space="0" w:color="auto"/>
              <w:left w:val="nil"/>
              <w:bottom w:val="single" w:sz="12" w:space="0" w:color="auto"/>
              <w:right w:val="nil"/>
            </w:tcBorders>
            <w:shd w:val="clear" w:color="auto" w:fill="auto"/>
            <w:vAlign w:val="center"/>
            <w:hideMark/>
          </w:tcPr>
          <w:p w14:paraId="7B11FFC0" w14:textId="77777777" w:rsidR="00183C88" w:rsidRDefault="00183C88" w:rsidP="00183C88">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Net benefit </w:t>
            </w:r>
            <w:r w:rsidRPr="004F437A">
              <w:rPr>
                <w:rFonts w:ascii="Times New Roman" w:eastAsia="Times New Roman" w:hAnsi="Times New Roman" w:cs="Times New Roman"/>
                <w:color w:val="000000"/>
                <w:sz w:val="24"/>
                <w:szCs w:val="24"/>
                <w:lang w:val="en-US" w:eastAsia="nl-NL"/>
              </w:rPr>
              <w:br/>
              <w:t xml:space="preserve">versus </w:t>
            </w:r>
            <w:r w:rsidRPr="004F437A">
              <w:rPr>
                <w:rFonts w:ascii="Times New Roman" w:eastAsia="Times New Roman" w:hAnsi="Times New Roman" w:cs="Times New Roman"/>
                <w:color w:val="000000"/>
                <w:sz w:val="24"/>
                <w:szCs w:val="24"/>
                <w:lang w:val="en-US" w:eastAsia="nl-NL"/>
              </w:rPr>
              <w:br/>
              <w:t>treat none</w:t>
            </w:r>
          </w:p>
          <w:p w14:paraId="69A062F3" w14:textId="7C8D6A13" w:rsidR="00E35F19" w:rsidRPr="004F437A" w:rsidRDefault="00E35F19" w:rsidP="00183C88">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(per 1000)</w:t>
            </w:r>
          </w:p>
        </w:tc>
        <w:tc>
          <w:tcPr>
            <w:tcW w:w="1760" w:type="dxa"/>
            <w:tcBorders>
              <w:top w:val="single" w:sz="12" w:space="0" w:color="auto"/>
              <w:left w:val="nil"/>
              <w:bottom w:val="single" w:sz="12" w:space="0" w:color="auto"/>
              <w:right w:val="nil"/>
            </w:tcBorders>
            <w:shd w:val="clear" w:color="auto" w:fill="auto"/>
            <w:vAlign w:val="center"/>
            <w:hideMark/>
          </w:tcPr>
          <w:p w14:paraId="4900EBC1" w14:textId="77777777" w:rsidR="00183C88" w:rsidRPr="004F437A" w:rsidRDefault="00183C88" w:rsidP="00183C88">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Performed necessary CPMs per 1000 patients</w:t>
            </w:r>
          </w:p>
        </w:tc>
      </w:tr>
      <w:tr w:rsidR="00183C88" w:rsidRPr="004F437A" w14:paraId="2947A704" w14:textId="77777777" w:rsidTr="00183C88">
        <w:trPr>
          <w:trHeight w:val="330"/>
        </w:trPr>
        <w:tc>
          <w:tcPr>
            <w:tcW w:w="1660" w:type="dxa"/>
            <w:tcBorders>
              <w:top w:val="nil"/>
              <w:left w:val="nil"/>
              <w:bottom w:val="nil"/>
              <w:right w:val="nil"/>
            </w:tcBorders>
            <w:shd w:val="clear" w:color="auto" w:fill="auto"/>
            <w:noWrap/>
            <w:vAlign w:val="bottom"/>
            <w:hideMark/>
          </w:tcPr>
          <w:p w14:paraId="7FF06087" w14:textId="77777777" w:rsidR="00183C88" w:rsidRPr="004F437A" w:rsidRDefault="00183C88" w:rsidP="00183C88">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2.0</w:t>
            </w:r>
          </w:p>
        </w:tc>
        <w:tc>
          <w:tcPr>
            <w:tcW w:w="1660" w:type="dxa"/>
            <w:tcBorders>
              <w:top w:val="nil"/>
              <w:left w:val="nil"/>
              <w:bottom w:val="nil"/>
              <w:right w:val="nil"/>
            </w:tcBorders>
            <w:shd w:val="clear" w:color="auto" w:fill="auto"/>
            <w:noWrap/>
            <w:vAlign w:val="bottom"/>
            <w:hideMark/>
          </w:tcPr>
          <w:p w14:paraId="43B40717" w14:textId="77777777" w:rsidR="00183C88" w:rsidRPr="004F437A" w:rsidRDefault="00183C88" w:rsidP="00183C88">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49.0</w:t>
            </w:r>
          </w:p>
        </w:tc>
        <w:tc>
          <w:tcPr>
            <w:tcW w:w="1760" w:type="dxa"/>
            <w:tcBorders>
              <w:top w:val="single" w:sz="12" w:space="0" w:color="auto"/>
              <w:left w:val="nil"/>
              <w:bottom w:val="nil"/>
              <w:right w:val="nil"/>
            </w:tcBorders>
            <w:shd w:val="clear" w:color="auto" w:fill="auto"/>
            <w:noWrap/>
            <w:vAlign w:val="bottom"/>
            <w:hideMark/>
          </w:tcPr>
          <w:p w14:paraId="6C80D47F" w14:textId="0F844CE4" w:rsidR="00183C88" w:rsidRPr="004F437A" w:rsidRDefault="00E35F19" w:rsidP="00183C88">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0.4</w:t>
            </w:r>
          </w:p>
        </w:tc>
        <w:tc>
          <w:tcPr>
            <w:tcW w:w="1660" w:type="dxa"/>
            <w:tcBorders>
              <w:top w:val="nil"/>
              <w:left w:val="nil"/>
              <w:bottom w:val="nil"/>
              <w:right w:val="nil"/>
            </w:tcBorders>
            <w:shd w:val="clear" w:color="auto" w:fill="auto"/>
            <w:noWrap/>
            <w:vAlign w:val="bottom"/>
            <w:hideMark/>
          </w:tcPr>
          <w:p w14:paraId="2564EF7E" w14:textId="603B188A" w:rsidR="00183C88" w:rsidRPr="004F437A" w:rsidRDefault="004F017C" w:rsidP="00183C88">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19.6</w:t>
            </w:r>
          </w:p>
        </w:tc>
        <w:tc>
          <w:tcPr>
            <w:tcW w:w="1760" w:type="dxa"/>
            <w:tcBorders>
              <w:top w:val="single" w:sz="12" w:space="0" w:color="auto"/>
              <w:left w:val="nil"/>
              <w:bottom w:val="nil"/>
              <w:right w:val="nil"/>
            </w:tcBorders>
            <w:shd w:val="clear" w:color="auto" w:fill="auto"/>
            <w:noWrap/>
            <w:vAlign w:val="bottom"/>
            <w:hideMark/>
          </w:tcPr>
          <w:p w14:paraId="2C448938" w14:textId="2C8122CA" w:rsidR="00183C88" w:rsidRPr="004F437A" w:rsidRDefault="00E35F19" w:rsidP="00183C88">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2.1</w:t>
            </w:r>
          </w:p>
        </w:tc>
        <w:tc>
          <w:tcPr>
            <w:tcW w:w="1760" w:type="dxa"/>
            <w:tcBorders>
              <w:top w:val="single" w:sz="12" w:space="0" w:color="auto"/>
              <w:left w:val="nil"/>
              <w:bottom w:val="nil"/>
              <w:right w:val="nil"/>
            </w:tcBorders>
            <w:shd w:val="clear" w:color="auto" w:fill="auto"/>
            <w:noWrap/>
            <w:vAlign w:val="bottom"/>
            <w:hideMark/>
          </w:tcPr>
          <w:p w14:paraId="5C50F804" w14:textId="0FA8C8A8" w:rsidR="00183C88" w:rsidRPr="004F437A" w:rsidRDefault="004F017C" w:rsidP="00183C88">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102.9</w:t>
            </w:r>
          </w:p>
        </w:tc>
      </w:tr>
      <w:tr w:rsidR="00183C88" w:rsidRPr="004F437A" w14:paraId="75F2AD2E" w14:textId="77777777" w:rsidTr="00183C88">
        <w:trPr>
          <w:trHeight w:val="315"/>
        </w:trPr>
        <w:tc>
          <w:tcPr>
            <w:tcW w:w="1660" w:type="dxa"/>
            <w:tcBorders>
              <w:top w:val="nil"/>
              <w:left w:val="nil"/>
              <w:bottom w:val="nil"/>
              <w:right w:val="nil"/>
            </w:tcBorders>
            <w:shd w:val="clear" w:color="auto" w:fill="auto"/>
            <w:noWrap/>
            <w:vAlign w:val="bottom"/>
            <w:hideMark/>
          </w:tcPr>
          <w:p w14:paraId="3CDF1E11" w14:textId="77777777" w:rsidR="00183C88" w:rsidRPr="004F437A" w:rsidRDefault="00183C88" w:rsidP="00183C88">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2.5</w:t>
            </w:r>
          </w:p>
        </w:tc>
        <w:tc>
          <w:tcPr>
            <w:tcW w:w="1660" w:type="dxa"/>
            <w:tcBorders>
              <w:top w:val="nil"/>
              <w:left w:val="nil"/>
              <w:bottom w:val="nil"/>
              <w:right w:val="nil"/>
            </w:tcBorders>
            <w:shd w:val="clear" w:color="auto" w:fill="auto"/>
            <w:noWrap/>
            <w:vAlign w:val="bottom"/>
            <w:hideMark/>
          </w:tcPr>
          <w:p w14:paraId="5691554E" w14:textId="77777777" w:rsidR="00183C88" w:rsidRPr="004F437A" w:rsidRDefault="00183C88" w:rsidP="00183C88">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39.0</w:t>
            </w:r>
          </w:p>
        </w:tc>
        <w:tc>
          <w:tcPr>
            <w:tcW w:w="1760" w:type="dxa"/>
            <w:tcBorders>
              <w:top w:val="nil"/>
              <w:left w:val="nil"/>
              <w:bottom w:val="nil"/>
              <w:right w:val="nil"/>
            </w:tcBorders>
            <w:shd w:val="clear" w:color="auto" w:fill="auto"/>
            <w:noWrap/>
            <w:vAlign w:val="bottom"/>
            <w:hideMark/>
          </w:tcPr>
          <w:p w14:paraId="20827717" w14:textId="0AC1DF7B" w:rsidR="00183C88" w:rsidRPr="004F437A" w:rsidRDefault="00E35F19" w:rsidP="00183C88">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2.9</w:t>
            </w:r>
          </w:p>
        </w:tc>
        <w:tc>
          <w:tcPr>
            <w:tcW w:w="1660" w:type="dxa"/>
            <w:tcBorders>
              <w:top w:val="nil"/>
              <w:left w:val="nil"/>
              <w:bottom w:val="nil"/>
              <w:right w:val="nil"/>
            </w:tcBorders>
            <w:shd w:val="clear" w:color="auto" w:fill="auto"/>
            <w:noWrap/>
            <w:vAlign w:val="bottom"/>
            <w:hideMark/>
          </w:tcPr>
          <w:p w14:paraId="481F7A75" w14:textId="1B640CD3" w:rsidR="00183C88" w:rsidRPr="004F437A" w:rsidRDefault="004F017C" w:rsidP="00183C88">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113.1</w:t>
            </w:r>
          </w:p>
        </w:tc>
        <w:tc>
          <w:tcPr>
            <w:tcW w:w="1760" w:type="dxa"/>
            <w:tcBorders>
              <w:top w:val="nil"/>
              <w:left w:val="nil"/>
              <w:bottom w:val="nil"/>
              <w:right w:val="nil"/>
            </w:tcBorders>
            <w:shd w:val="clear" w:color="auto" w:fill="auto"/>
            <w:noWrap/>
            <w:vAlign w:val="bottom"/>
            <w:hideMark/>
          </w:tcPr>
          <w:p w14:paraId="7AA9B0D1" w14:textId="37592946" w:rsidR="00183C88" w:rsidRPr="004F437A" w:rsidRDefault="00E35F19" w:rsidP="00183C88">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1.2</w:t>
            </w:r>
          </w:p>
        </w:tc>
        <w:tc>
          <w:tcPr>
            <w:tcW w:w="1760" w:type="dxa"/>
            <w:tcBorders>
              <w:top w:val="nil"/>
              <w:left w:val="nil"/>
              <w:bottom w:val="nil"/>
              <w:right w:val="nil"/>
            </w:tcBorders>
            <w:shd w:val="clear" w:color="auto" w:fill="auto"/>
            <w:noWrap/>
            <w:vAlign w:val="bottom"/>
            <w:hideMark/>
          </w:tcPr>
          <w:p w14:paraId="5AF14BB8" w14:textId="4C48DFFE" w:rsidR="00183C88" w:rsidRPr="004F437A" w:rsidRDefault="004F017C" w:rsidP="00183C88">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46.8</w:t>
            </w:r>
          </w:p>
        </w:tc>
      </w:tr>
      <w:tr w:rsidR="00183C88" w:rsidRPr="004F437A" w14:paraId="3CFA2368" w14:textId="77777777" w:rsidTr="00183C88">
        <w:trPr>
          <w:trHeight w:val="330"/>
        </w:trPr>
        <w:tc>
          <w:tcPr>
            <w:tcW w:w="1660" w:type="dxa"/>
            <w:tcBorders>
              <w:top w:val="nil"/>
              <w:left w:val="nil"/>
              <w:bottom w:val="single" w:sz="12" w:space="0" w:color="auto"/>
              <w:right w:val="nil"/>
            </w:tcBorders>
            <w:shd w:val="clear" w:color="auto" w:fill="auto"/>
            <w:noWrap/>
            <w:vAlign w:val="bottom"/>
            <w:hideMark/>
          </w:tcPr>
          <w:p w14:paraId="79EAA7A8" w14:textId="77777777" w:rsidR="00183C88" w:rsidRPr="004F437A" w:rsidRDefault="00183C88" w:rsidP="00183C88">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3.0</w:t>
            </w:r>
          </w:p>
        </w:tc>
        <w:tc>
          <w:tcPr>
            <w:tcW w:w="1660" w:type="dxa"/>
            <w:tcBorders>
              <w:top w:val="nil"/>
              <w:left w:val="nil"/>
              <w:bottom w:val="single" w:sz="12" w:space="0" w:color="auto"/>
              <w:right w:val="nil"/>
            </w:tcBorders>
            <w:shd w:val="clear" w:color="auto" w:fill="auto"/>
            <w:noWrap/>
            <w:vAlign w:val="bottom"/>
            <w:hideMark/>
          </w:tcPr>
          <w:p w14:paraId="3A2ED23D" w14:textId="77777777" w:rsidR="00183C88" w:rsidRPr="004F437A" w:rsidRDefault="00183C88" w:rsidP="00183C88">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32.3</w:t>
            </w:r>
          </w:p>
        </w:tc>
        <w:tc>
          <w:tcPr>
            <w:tcW w:w="1760" w:type="dxa"/>
            <w:tcBorders>
              <w:top w:val="nil"/>
              <w:left w:val="nil"/>
              <w:bottom w:val="nil"/>
              <w:right w:val="nil"/>
            </w:tcBorders>
            <w:shd w:val="clear" w:color="auto" w:fill="auto"/>
            <w:noWrap/>
            <w:vAlign w:val="bottom"/>
            <w:hideMark/>
          </w:tcPr>
          <w:p w14:paraId="314451E4" w14:textId="7A020DE8" w:rsidR="00183C88" w:rsidRPr="004F437A" w:rsidRDefault="00E35F19" w:rsidP="00183C88">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0.0</w:t>
            </w:r>
          </w:p>
        </w:tc>
        <w:tc>
          <w:tcPr>
            <w:tcW w:w="1660" w:type="dxa"/>
            <w:tcBorders>
              <w:top w:val="nil"/>
              <w:left w:val="nil"/>
              <w:bottom w:val="single" w:sz="12" w:space="0" w:color="auto"/>
              <w:right w:val="nil"/>
            </w:tcBorders>
            <w:shd w:val="clear" w:color="auto" w:fill="auto"/>
            <w:noWrap/>
            <w:vAlign w:val="bottom"/>
            <w:hideMark/>
          </w:tcPr>
          <w:p w14:paraId="2506689A" w14:textId="77777777" w:rsidR="00183C88" w:rsidRPr="004F437A" w:rsidRDefault="00183C88" w:rsidP="00183C88">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0.0</w:t>
            </w:r>
          </w:p>
        </w:tc>
        <w:tc>
          <w:tcPr>
            <w:tcW w:w="1760" w:type="dxa"/>
            <w:tcBorders>
              <w:top w:val="nil"/>
              <w:left w:val="nil"/>
              <w:bottom w:val="single" w:sz="12" w:space="0" w:color="auto"/>
              <w:right w:val="nil"/>
            </w:tcBorders>
            <w:shd w:val="clear" w:color="auto" w:fill="auto"/>
            <w:noWrap/>
            <w:vAlign w:val="bottom"/>
            <w:hideMark/>
          </w:tcPr>
          <w:p w14:paraId="01E7AE72" w14:textId="09EB0228" w:rsidR="00183C88" w:rsidRPr="004F437A" w:rsidRDefault="00E35F19" w:rsidP="00183C88">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0.2</w:t>
            </w:r>
          </w:p>
        </w:tc>
        <w:tc>
          <w:tcPr>
            <w:tcW w:w="1760" w:type="dxa"/>
            <w:tcBorders>
              <w:top w:val="nil"/>
              <w:left w:val="nil"/>
              <w:bottom w:val="single" w:sz="12" w:space="0" w:color="auto"/>
              <w:right w:val="nil"/>
            </w:tcBorders>
            <w:shd w:val="clear" w:color="auto" w:fill="auto"/>
            <w:noWrap/>
            <w:vAlign w:val="bottom"/>
            <w:hideMark/>
          </w:tcPr>
          <w:p w14:paraId="301BFE5E" w14:textId="47728AB9" w:rsidR="00183C88" w:rsidRPr="004F437A" w:rsidRDefault="004F017C" w:rsidP="00183C88">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6.5</w:t>
            </w:r>
          </w:p>
        </w:tc>
      </w:tr>
      <w:tr w:rsidR="00183C88" w:rsidRPr="003071B8" w14:paraId="58239CEE" w14:textId="77777777" w:rsidTr="00183C88">
        <w:trPr>
          <w:trHeight w:val="975"/>
        </w:trPr>
        <w:tc>
          <w:tcPr>
            <w:tcW w:w="10260" w:type="dxa"/>
            <w:gridSpan w:val="6"/>
            <w:tcBorders>
              <w:top w:val="single" w:sz="12" w:space="0" w:color="auto"/>
              <w:left w:val="nil"/>
              <w:bottom w:val="nil"/>
              <w:right w:val="nil"/>
            </w:tcBorders>
            <w:shd w:val="clear" w:color="auto" w:fill="auto"/>
            <w:hideMark/>
          </w:tcPr>
          <w:p w14:paraId="632D33A8" w14:textId="3D648EE3" w:rsidR="00183C88" w:rsidRPr="004F437A" w:rsidRDefault="00183C88" w:rsidP="00B0106F">
            <w:pPr>
              <w:spacing w:after="0" w:line="240" w:lineRule="auto"/>
              <w:rPr>
                <w:rFonts w:ascii="Times New Roman" w:eastAsia="Times New Roman" w:hAnsi="Times New Roman" w:cs="Times New Roman"/>
                <w:color w:val="000000"/>
                <w:lang w:val="en-US" w:eastAsia="nl-NL"/>
              </w:rPr>
            </w:pPr>
            <w:r w:rsidRPr="004F437A">
              <w:rPr>
                <w:rFonts w:ascii="Times New Roman" w:eastAsia="Times New Roman" w:hAnsi="Times New Roman" w:cs="Times New Roman"/>
                <w:color w:val="000000"/>
                <w:lang w:val="en-US" w:eastAsia="nl-NL"/>
              </w:rPr>
              <w:t>CPM: contralateral preventive mastectomy;</w:t>
            </w:r>
            <w:r w:rsidR="00B0106F">
              <w:rPr>
                <w:rFonts w:ascii="Times New Roman" w:eastAsia="Times New Roman" w:hAnsi="Times New Roman" w:cs="Times New Roman"/>
                <w:color w:val="000000"/>
                <w:lang w:val="en-US" w:eastAsia="nl-NL"/>
              </w:rPr>
              <w:t xml:space="preserve"> CBC: contralateral breast cancer;</w:t>
            </w:r>
            <w:r w:rsidRPr="004F437A">
              <w:rPr>
                <w:rFonts w:ascii="Times New Roman" w:eastAsia="Times New Roman" w:hAnsi="Times New Roman" w:cs="Times New Roman"/>
                <w:color w:val="000000"/>
                <w:lang w:val="en-US" w:eastAsia="nl-NL"/>
              </w:rPr>
              <w:br/>
            </w:r>
            <w:r w:rsidRPr="004F437A">
              <w:rPr>
                <w:rFonts w:ascii="Times New Roman" w:eastAsia="Times New Roman" w:hAnsi="Times New Roman" w:cs="Times New Roman"/>
                <w:color w:val="000000"/>
                <w:vertAlign w:val="superscript"/>
                <w:lang w:val="en-US" w:eastAsia="nl-NL"/>
              </w:rPr>
              <w:t>*</w:t>
            </w:r>
            <w:r w:rsidRPr="004F437A">
              <w:rPr>
                <w:rFonts w:ascii="Times New Roman" w:eastAsia="Times New Roman" w:hAnsi="Times New Roman" w:cs="Times New Roman"/>
                <w:color w:val="000000"/>
                <w:lang w:val="en-US" w:eastAsia="nl-NL"/>
              </w:rPr>
              <w:t xml:space="preserve"> The number of unnecessary contralateral preventive mastectomies needed to </w:t>
            </w:r>
            <w:r w:rsidR="00B0106F">
              <w:rPr>
                <w:rFonts w:ascii="Times New Roman" w:eastAsia="Times New Roman" w:hAnsi="Times New Roman" w:cs="Times New Roman"/>
                <w:color w:val="000000"/>
                <w:lang w:val="en-US" w:eastAsia="nl-NL"/>
              </w:rPr>
              <w:t xml:space="preserve"> prevent a CBC</w:t>
            </w:r>
            <w:r w:rsidRPr="004F437A">
              <w:rPr>
                <w:rFonts w:ascii="Times New Roman" w:eastAsia="Times New Roman" w:hAnsi="Times New Roman" w:cs="Times New Roman"/>
                <w:color w:val="000000"/>
                <w:lang w:val="en-US" w:eastAsia="nl-NL"/>
              </w:rPr>
              <w:t xml:space="preserve"> is calculated by: (1-p</w:t>
            </w:r>
            <w:r w:rsidRPr="004F437A">
              <w:rPr>
                <w:rFonts w:ascii="Times New Roman" w:eastAsia="Times New Roman" w:hAnsi="Times New Roman" w:cs="Times New Roman"/>
                <w:color w:val="000000"/>
                <w:vertAlign w:val="subscript"/>
                <w:lang w:val="en-US" w:eastAsia="nl-NL"/>
              </w:rPr>
              <w:t>t</w:t>
            </w:r>
            <w:r w:rsidRPr="004F437A">
              <w:rPr>
                <w:rFonts w:ascii="Times New Roman" w:eastAsia="Times New Roman" w:hAnsi="Times New Roman" w:cs="Times New Roman"/>
                <w:color w:val="000000"/>
                <w:lang w:val="en-US" w:eastAsia="nl-NL"/>
              </w:rPr>
              <w:t>)/</w:t>
            </w:r>
            <w:proofErr w:type="spellStart"/>
            <w:r w:rsidRPr="004F437A">
              <w:rPr>
                <w:rFonts w:ascii="Times New Roman" w:eastAsia="Times New Roman" w:hAnsi="Times New Roman" w:cs="Times New Roman"/>
                <w:color w:val="000000"/>
                <w:lang w:val="en-US" w:eastAsia="nl-NL"/>
              </w:rPr>
              <w:t>p</w:t>
            </w:r>
            <w:r w:rsidRPr="004F437A">
              <w:rPr>
                <w:rFonts w:ascii="Times New Roman" w:eastAsia="Times New Roman" w:hAnsi="Times New Roman" w:cs="Times New Roman"/>
                <w:color w:val="000000"/>
                <w:vertAlign w:val="subscript"/>
                <w:lang w:val="en-US" w:eastAsia="nl-NL"/>
              </w:rPr>
              <w:t>t</w:t>
            </w:r>
            <w:proofErr w:type="spellEnd"/>
          </w:p>
        </w:tc>
      </w:tr>
    </w:tbl>
    <w:p w14:paraId="69483BB0" w14:textId="77777777" w:rsidR="00183C88" w:rsidRPr="004F437A" w:rsidRDefault="00183C88" w:rsidP="00456BEA">
      <w:pPr>
        <w:spacing w:after="0" w:line="480" w:lineRule="auto"/>
        <w:jc w:val="both"/>
        <w:rPr>
          <w:rFonts w:ascii="Times New Roman" w:hAnsi="Times New Roman" w:cs="Times New Roman"/>
          <w:bCs/>
          <w:sz w:val="24"/>
          <w:szCs w:val="24"/>
          <w:lang w:val="en-US"/>
        </w:rPr>
      </w:pPr>
    </w:p>
    <w:p w14:paraId="1326B7FD" w14:textId="505FDC78" w:rsidR="00AB4F6A" w:rsidRPr="004F437A" w:rsidRDefault="00AB4F6A" w:rsidP="00AB4F6A">
      <w:pPr>
        <w:spacing w:after="0" w:line="480" w:lineRule="auto"/>
        <w:jc w:val="both"/>
        <w:rPr>
          <w:rFonts w:ascii="Times New Roman" w:hAnsi="Times New Roman" w:cs="Times New Roman"/>
          <w:bCs/>
          <w:sz w:val="24"/>
          <w:szCs w:val="24"/>
          <w:lang w:val="en-US"/>
        </w:rPr>
      </w:pPr>
      <w:r w:rsidRPr="004F437A">
        <w:rPr>
          <w:rFonts w:ascii="Times New Roman" w:hAnsi="Times New Roman" w:cs="Times New Roman"/>
          <w:b/>
          <w:bCs/>
          <w:noProof/>
          <w:sz w:val="24"/>
          <w:szCs w:val="24"/>
          <w:lang w:val="en-US" w:eastAsia="nl-NL"/>
        </w:rPr>
        <w:t xml:space="preserve">Table </w:t>
      </w:r>
      <w:r w:rsidR="00335560">
        <w:rPr>
          <w:rFonts w:ascii="Times New Roman" w:hAnsi="Times New Roman" w:cs="Times New Roman"/>
          <w:b/>
          <w:bCs/>
          <w:noProof/>
          <w:sz w:val="24"/>
          <w:szCs w:val="24"/>
          <w:lang w:val="en-US" w:eastAsia="nl-NL"/>
        </w:rPr>
        <w:t>S</w:t>
      </w:r>
      <w:r w:rsidRPr="004F437A">
        <w:rPr>
          <w:rFonts w:ascii="Times New Roman" w:hAnsi="Times New Roman" w:cs="Times New Roman"/>
          <w:b/>
          <w:bCs/>
          <w:noProof/>
          <w:sz w:val="24"/>
          <w:szCs w:val="24"/>
          <w:lang w:val="en-US" w:eastAsia="nl-NL"/>
        </w:rPr>
        <w:t xml:space="preserve">10. </w:t>
      </w:r>
      <w:r w:rsidR="007D28F8" w:rsidRPr="004F437A">
        <w:rPr>
          <w:rFonts w:ascii="Times New Roman" w:eastAsia="Times New Roman" w:hAnsi="Times New Roman" w:cs="Times New Roman"/>
          <w:color w:val="000000"/>
          <w:sz w:val="24"/>
          <w:lang w:val="en-US" w:eastAsia="nl-NL"/>
        </w:rPr>
        <w:t>Clinical utility of the 10-year contralateral breast cancer risk prediction model</w:t>
      </w:r>
      <w:r w:rsidR="00DD4730">
        <w:rPr>
          <w:rFonts w:ascii="Times New Roman" w:eastAsia="Times New Roman" w:hAnsi="Times New Roman" w:cs="Times New Roman"/>
          <w:color w:val="000000"/>
          <w:sz w:val="24"/>
          <w:lang w:val="en-US" w:eastAsia="nl-NL"/>
        </w:rPr>
        <w:t xml:space="preserve"> in non-</w:t>
      </w:r>
      <w:r w:rsidR="00DD4730" w:rsidRPr="006018DC">
        <w:rPr>
          <w:rFonts w:ascii="Times New Roman" w:eastAsia="Times New Roman" w:hAnsi="Times New Roman" w:cs="Times New Roman"/>
          <w:i/>
          <w:color w:val="000000"/>
          <w:sz w:val="24"/>
          <w:lang w:val="en-US" w:eastAsia="nl-NL"/>
        </w:rPr>
        <w:t>BRCA</w:t>
      </w:r>
      <w:r w:rsidR="00DD4730">
        <w:rPr>
          <w:rFonts w:ascii="Times New Roman" w:eastAsia="Times New Roman" w:hAnsi="Times New Roman" w:cs="Times New Roman"/>
          <w:color w:val="000000"/>
          <w:sz w:val="24"/>
          <w:lang w:val="en-US" w:eastAsia="nl-NL"/>
        </w:rPr>
        <w:t xml:space="preserve"> tested patients</w:t>
      </w:r>
      <w:r w:rsidR="007D28F8" w:rsidRPr="004F437A">
        <w:rPr>
          <w:rFonts w:ascii="Times New Roman" w:eastAsia="Times New Roman" w:hAnsi="Times New Roman" w:cs="Times New Roman"/>
          <w:color w:val="000000"/>
          <w:sz w:val="24"/>
          <w:lang w:val="en-US" w:eastAsia="nl-NL"/>
        </w:rPr>
        <w:t>. At the same probability threshold, the net benefit is exemplified in patients with family history (for avoiding unnecessary CPM) and patients without family history (performing necessary CPM).</w:t>
      </w:r>
    </w:p>
    <w:tbl>
      <w:tblPr>
        <w:tblW w:w="10260" w:type="dxa"/>
        <w:tblInd w:w="55" w:type="dxa"/>
        <w:tblCellMar>
          <w:left w:w="70" w:type="dxa"/>
          <w:right w:w="70" w:type="dxa"/>
        </w:tblCellMar>
        <w:tblLook w:val="04A0" w:firstRow="1" w:lastRow="0" w:firstColumn="1" w:lastColumn="0" w:noHBand="0" w:noVBand="1"/>
      </w:tblPr>
      <w:tblGrid>
        <w:gridCol w:w="1660"/>
        <w:gridCol w:w="1660"/>
        <w:gridCol w:w="1760"/>
        <w:gridCol w:w="1660"/>
        <w:gridCol w:w="1760"/>
        <w:gridCol w:w="1760"/>
      </w:tblGrid>
      <w:tr w:rsidR="00922765" w:rsidRPr="003071B8" w14:paraId="2B18F3ED" w14:textId="77777777" w:rsidTr="00922765">
        <w:trPr>
          <w:trHeight w:val="315"/>
        </w:trPr>
        <w:tc>
          <w:tcPr>
            <w:tcW w:w="10260" w:type="dxa"/>
            <w:gridSpan w:val="6"/>
            <w:tcBorders>
              <w:top w:val="nil"/>
              <w:left w:val="nil"/>
              <w:bottom w:val="nil"/>
              <w:right w:val="nil"/>
            </w:tcBorders>
            <w:shd w:val="clear" w:color="auto" w:fill="auto"/>
            <w:vAlign w:val="bottom"/>
            <w:hideMark/>
          </w:tcPr>
          <w:p w14:paraId="4F6D31B6" w14:textId="77777777" w:rsidR="00922765" w:rsidRPr="004F437A" w:rsidRDefault="00922765" w:rsidP="00922765">
            <w:pPr>
              <w:spacing w:after="0" w:line="240" w:lineRule="auto"/>
              <w:jc w:val="center"/>
              <w:rPr>
                <w:rFonts w:ascii="Times New Roman" w:eastAsia="Times New Roman" w:hAnsi="Times New Roman" w:cs="Times New Roman"/>
                <w:color w:val="000000"/>
                <w:lang w:val="en-US" w:eastAsia="nl-NL"/>
              </w:rPr>
            </w:pPr>
          </w:p>
        </w:tc>
      </w:tr>
      <w:tr w:rsidR="00922765" w:rsidRPr="004F437A" w14:paraId="7EAC61E6" w14:textId="77777777" w:rsidTr="00922765">
        <w:trPr>
          <w:trHeight w:val="345"/>
        </w:trPr>
        <w:tc>
          <w:tcPr>
            <w:tcW w:w="1660" w:type="dxa"/>
            <w:vMerge w:val="restart"/>
            <w:tcBorders>
              <w:top w:val="single" w:sz="12" w:space="0" w:color="auto"/>
              <w:left w:val="nil"/>
              <w:bottom w:val="single" w:sz="12" w:space="0" w:color="000000"/>
              <w:right w:val="nil"/>
            </w:tcBorders>
            <w:shd w:val="clear" w:color="auto" w:fill="auto"/>
            <w:vAlign w:val="center"/>
            <w:hideMark/>
          </w:tcPr>
          <w:p w14:paraId="775298A5" w14:textId="77777777" w:rsidR="00922765" w:rsidRPr="004F437A" w:rsidRDefault="00922765" w:rsidP="00922765">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Probability threshold</w:t>
            </w:r>
            <w:r w:rsidRPr="004F437A">
              <w:rPr>
                <w:rFonts w:ascii="Times New Roman" w:eastAsia="Times New Roman" w:hAnsi="Times New Roman" w:cs="Times New Roman"/>
                <w:color w:val="000000"/>
                <w:sz w:val="24"/>
                <w:szCs w:val="24"/>
                <w:lang w:val="en-US" w:eastAsia="nl-NL"/>
              </w:rPr>
              <w:br/>
            </w:r>
            <w:proofErr w:type="spellStart"/>
            <w:r w:rsidRPr="004F437A">
              <w:rPr>
                <w:rFonts w:ascii="Times New Roman" w:eastAsia="Times New Roman" w:hAnsi="Times New Roman" w:cs="Times New Roman"/>
                <w:color w:val="000000"/>
                <w:sz w:val="24"/>
                <w:szCs w:val="24"/>
                <w:lang w:val="en-US" w:eastAsia="nl-NL"/>
              </w:rPr>
              <w:t>p</w:t>
            </w:r>
            <w:r w:rsidRPr="004F437A">
              <w:rPr>
                <w:rFonts w:ascii="Times New Roman" w:eastAsia="Times New Roman" w:hAnsi="Times New Roman" w:cs="Times New Roman"/>
                <w:color w:val="000000"/>
                <w:sz w:val="24"/>
                <w:szCs w:val="24"/>
                <w:vertAlign w:val="subscript"/>
                <w:lang w:val="en-US" w:eastAsia="nl-NL"/>
              </w:rPr>
              <w:t>t</w:t>
            </w:r>
            <w:proofErr w:type="spellEnd"/>
            <w:r w:rsidRPr="004F437A">
              <w:rPr>
                <w:rFonts w:ascii="Times New Roman" w:eastAsia="Times New Roman" w:hAnsi="Times New Roman" w:cs="Times New Roman"/>
                <w:color w:val="000000"/>
                <w:sz w:val="24"/>
                <w:szCs w:val="24"/>
                <w:lang w:val="en-US" w:eastAsia="nl-NL"/>
              </w:rPr>
              <w:t xml:space="preserve"> (%)</w:t>
            </w:r>
          </w:p>
        </w:tc>
        <w:tc>
          <w:tcPr>
            <w:tcW w:w="1660" w:type="dxa"/>
            <w:vMerge w:val="restart"/>
            <w:tcBorders>
              <w:top w:val="single" w:sz="12" w:space="0" w:color="auto"/>
              <w:left w:val="nil"/>
              <w:bottom w:val="single" w:sz="12" w:space="0" w:color="000000"/>
              <w:right w:val="nil"/>
            </w:tcBorders>
            <w:shd w:val="clear" w:color="auto" w:fill="auto"/>
            <w:vAlign w:val="center"/>
            <w:hideMark/>
          </w:tcPr>
          <w:p w14:paraId="36B6F212" w14:textId="54A5B172" w:rsidR="00922765" w:rsidRPr="004F437A" w:rsidRDefault="00922765" w:rsidP="005F45B6">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Unnecessary CPMs needed to </w:t>
            </w:r>
            <w:r w:rsidR="005F45B6">
              <w:rPr>
                <w:rFonts w:ascii="Times New Roman" w:eastAsia="Times New Roman" w:hAnsi="Times New Roman" w:cs="Times New Roman"/>
                <w:color w:val="000000"/>
                <w:sz w:val="24"/>
                <w:szCs w:val="24"/>
                <w:lang w:val="en-US" w:eastAsia="nl-NL"/>
              </w:rPr>
              <w:t>prevent a CBC</w:t>
            </w:r>
            <w:r w:rsidR="005A190D" w:rsidRPr="00490E73">
              <w:rPr>
                <w:rFonts w:ascii="Times New Roman" w:eastAsia="Times New Roman" w:hAnsi="Times New Roman" w:cs="Times New Roman"/>
                <w:color w:val="000000"/>
                <w:sz w:val="24"/>
                <w:szCs w:val="24"/>
                <w:vertAlign w:val="superscript"/>
                <w:lang w:val="en-US" w:eastAsia="nl-NL"/>
              </w:rPr>
              <w:t>*</w:t>
            </w:r>
          </w:p>
        </w:tc>
        <w:tc>
          <w:tcPr>
            <w:tcW w:w="3420" w:type="dxa"/>
            <w:gridSpan w:val="2"/>
            <w:tcBorders>
              <w:top w:val="single" w:sz="12" w:space="0" w:color="auto"/>
              <w:left w:val="nil"/>
              <w:bottom w:val="single" w:sz="12" w:space="0" w:color="auto"/>
              <w:right w:val="nil"/>
            </w:tcBorders>
            <w:shd w:val="clear" w:color="auto" w:fill="auto"/>
            <w:noWrap/>
            <w:vAlign w:val="center"/>
            <w:hideMark/>
          </w:tcPr>
          <w:p w14:paraId="23716765" w14:textId="77777777" w:rsidR="00922765" w:rsidRPr="004F437A" w:rsidRDefault="00922765" w:rsidP="00922765">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Family history</w:t>
            </w:r>
          </w:p>
        </w:tc>
        <w:tc>
          <w:tcPr>
            <w:tcW w:w="3520" w:type="dxa"/>
            <w:gridSpan w:val="2"/>
            <w:tcBorders>
              <w:top w:val="single" w:sz="12" w:space="0" w:color="auto"/>
              <w:left w:val="nil"/>
              <w:bottom w:val="single" w:sz="12" w:space="0" w:color="auto"/>
              <w:right w:val="nil"/>
            </w:tcBorders>
            <w:shd w:val="clear" w:color="auto" w:fill="auto"/>
            <w:noWrap/>
            <w:vAlign w:val="center"/>
            <w:hideMark/>
          </w:tcPr>
          <w:p w14:paraId="509852C6" w14:textId="77777777" w:rsidR="00922765" w:rsidRPr="004F437A" w:rsidRDefault="00922765" w:rsidP="00922765">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No family history</w:t>
            </w:r>
          </w:p>
        </w:tc>
      </w:tr>
      <w:tr w:rsidR="00922765" w:rsidRPr="003071B8" w14:paraId="4F01FAF5" w14:textId="77777777" w:rsidTr="00922765">
        <w:trPr>
          <w:trHeight w:val="1290"/>
        </w:trPr>
        <w:tc>
          <w:tcPr>
            <w:tcW w:w="1660" w:type="dxa"/>
            <w:vMerge/>
            <w:tcBorders>
              <w:top w:val="single" w:sz="12" w:space="0" w:color="auto"/>
              <w:left w:val="nil"/>
              <w:bottom w:val="single" w:sz="12" w:space="0" w:color="000000"/>
              <w:right w:val="nil"/>
            </w:tcBorders>
            <w:vAlign w:val="center"/>
            <w:hideMark/>
          </w:tcPr>
          <w:p w14:paraId="3634AAF1" w14:textId="77777777" w:rsidR="00922765" w:rsidRPr="004F437A" w:rsidRDefault="00922765" w:rsidP="00922765">
            <w:pPr>
              <w:spacing w:after="0" w:line="240" w:lineRule="auto"/>
              <w:rPr>
                <w:rFonts w:ascii="Times New Roman" w:eastAsia="Times New Roman" w:hAnsi="Times New Roman" w:cs="Times New Roman"/>
                <w:color w:val="000000"/>
                <w:sz w:val="24"/>
                <w:szCs w:val="24"/>
                <w:lang w:val="en-US" w:eastAsia="nl-NL"/>
              </w:rPr>
            </w:pPr>
          </w:p>
        </w:tc>
        <w:tc>
          <w:tcPr>
            <w:tcW w:w="1660" w:type="dxa"/>
            <w:vMerge/>
            <w:tcBorders>
              <w:top w:val="single" w:sz="12" w:space="0" w:color="auto"/>
              <w:left w:val="nil"/>
              <w:bottom w:val="single" w:sz="12" w:space="0" w:color="000000"/>
              <w:right w:val="nil"/>
            </w:tcBorders>
            <w:vAlign w:val="center"/>
            <w:hideMark/>
          </w:tcPr>
          <w:p w14:paraId="1D8EB918" w14:textId="77777777" w:rsidR="00922765" w:rsidRPr="004F437A" w:rsidRDefault="00922765" w:rsidP="00922765">
            <w:pPr>
              <w:spacing w:after="0" w:line="240" w:lineRule="auto"/>
              <w:rPr>
                <w:rFonts w:ascii="Times New Roman" w:eastAsia="Times New Roman" w:hAnsi="Times New Roman" w:cs="Times New Roman"/>
                <w:color w:val="000000"/>
                <w:sz w:val="24"/>
                <w:szCs w:val="24"/>
                <w:lang w:val="en-US" w:eastAsia="nl-NL"/>
              </w:rPr>
            </w:pPr>
          </w:p>
        </w:tc>
        <w:tc>
          <w:tcPr>
            <w:tcW w:w="1760" w:type="dxa"/>
            <w:tcBorders>
              <w:top w:val="single" w:sz="12" w:space="0" w:color="auto"/>
              <w:left w:val="nil"/>
              <w:bottom w:val="single" w:sz="12" w:space="0" w:color="auto"/>
              <w:right w:val="nil"/>
            </w:tcBorders>
            <w:shd w:val="clear" w:color="auto" w:fill="auto"/>
            <w:vAlign w:val="center"/>
            <w:hideMark/>
          </w:tcPr>
          <w:p w14:paraId="098A1E1C" w14:textId="77777777" w:rsidR="00922765" w:rsidRDefault="00922765" w:rsidP="00922765">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Net benefit </w:t>
            </w:r>
            <w:r w:rsidRPr="004F437A">
              <w:rPr>
                <w:rFonts w:ascii="Times New Roman" w:eastAsia="Times New Roman" w:hAnsi="Times New Roman" w:cs="Times New Roman"/>
                <w:color w:val="000000"/>
                <w:sz w:val="24"/>
                <w:szCs w:val="24"/>
                <w:lang w:val="en-US" w:eastAsia="nl-NL"/>
              </w:rPr>
              <w:br/>
              <w:t xml:space="preserve">versus </w:t>
            </w:r>
            <w:r w:rsidRPr="004F437A">
              <w:rPr>
                <w:rFonts w:ascii="Times New Roman" w:eastAsia="Times New Roman" w:hAnsi="Times New Roman" w:cs="Times New Roman"/>
                <w:color w:val="000000"/>
                <w:sz w:val="24"/>
                <w:szCs w:val="24"/>
                <w:lang w:val="en-US" w:eastAsia="nl-NL"/>
              </w:rPr>
              <w:br/>
              <w:t>treat all patients with CPM</w:t>
            </w:r>
          </w:p>
          <w:p w14:paraId="075F8385" w14:textId="12B1DB16" w:rsidR="00EF3A9C" w:rsidRPr="004F437A" w:rsidRDefault="00EF3A9C" w:rsidP="00922765">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(per 1000)</w:t>
            </w:r>
          </w:p>
        </w:tc>
        <w:tc>
          <w:tcPr>
            <w:tcW w:w="1660" w:type="dxa"/>
            <w:tcBorders>
              <w:top w:val="nil"/>
              <w:left w:val="nil"/>
              <w:bottom w:val="single" w:sz="12" w:space="0" w:color="auto"/>
              <w:right w:val="nil"/>
            </w:tcBorders>
            <w:shd w:val="clear" w:color="auto" w:fill="auto"/>
            <w:vAlign w:val="center"/>
            <w:hideMark/>
          </w:tcPr>
          <w:p w14:paraId="764548D3" w14:textId="77777777" w:rsidR="00922765" w:rsidRPr="004F437A" w:rsidRDefault="00922765" w:rsidP="00922765">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Avoided unnecessary CPMs per 1000 patients</w:t>
            </w:r>
          </w:p>
        </w:tc>
        <w:tc>
          <w:tcPr>
            <w:tcW w:w="1760" w:type="dxa"/>
            <w:tcBorders>
              <w:top w:val="single" w:sz="12" w:space="0" w:color="auto"/>
              <w:left w:val="nil"/>
              <w:bottom w:val="single" w:sz="12" w:space="0" w:color="auto"/>
              <w:right w:val="nil"/>
            </w:tcBorders>
            <w:shd w:val="clear" w:color="auto" w:fill="auto"/>
            <w:vAlign w:val="center"/>
            <w:hideMark/>
          </w:tcPr>
          <w:p w14:paraId="734260BD" w14:textId="77777777" w:rsidR="00922765" w:rsidRDefault="00922765" w:rsidP="00922765">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 xml:space="preserve">Net benefit </w:t>
            </w:r>
            <w:r w:rsidRPr="004F437A">
              <w:rPr>
                <w:rFonts w:ascii="Times New Roman" w:eastAsia="Times New Roman" w:hAnsi="Times New Roman" w:cs="Times New Roman"/>
                <w:color w:val="000000"/>
                <w:sz w:val="24"/>
                <w:szCs w:val="24"/>
                <w:lang w:val="en-US" w:eastAsia="nl-NL"/>
              </w:rPr>
              <w:br/>
              <w:t xml:space="preserve">versus </w:t>
            </w:r>
            <w:r w:rsidRPr="004F437A">
              <w:rPr>
                <w:rFonts w:ascii="Times New Roman" w:eastAsia="Times New Roman" w:hAnsi="Times New Roman" w:cs="Times New Roman"/>
                <w:color w:val="000000"/>
                <w:sz w:val="24"/>
                <w:szCs w:val="24"/>
                <w:lang w:val="en-US" w:eastAsia="nl-NL"/>
              </w:rPr>
              <w:br/>
              <w:t>treat none</w:t>
            </w:r>
          </w:p>
          <w:p w14:paraId="5B07B9BE" w14:textId="54862693" w:rsidR="004508B3" w:rsidRPr="004F437A" w:rsidRDefault="004508B3" w:rsidP="00922765">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(per 1000)</w:t>
            </w:r>
          </w:p>
        </w:tc>
        <w:tc>
          <w:tcPr>
            <w:tcW w:w="1760" w:type="dxa"/>
            <w:tcBorders>
              <w:top w:val="single" w:sz="12" w:space="0" w:color="auto"/>
              <w:left w:val="nil"/>
              <w:bottom w:val="single" w:sz="12" w:space="0" w:color="auto"/>
              <w:right w:val="nil"/>
            </w:tcBorders>
            <w:shd w:val="clear" w:color="auto" w:fill="auto"/>
            <w:vAlign w:val="center"/>
            <w:hideMark/>
          </w:tcPr>
          <w:p w14:paraId="526D87DD" w14:textId="77777777" w:rsidR="00922765" w:rsidRPr="004F437A" w:rsidRDefault="00922765" w:rsidP="00922765">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Performed necessary CPMs per 1000 patients</w:t>
            </w:r>
          </w:p>
        </w:tc>
      </w:tr>
      <w:tr w:rsidR="00922765" w:rsidRPr="004F437A" w14:paraId="2E64AE6A" w14:textId="77777777" w:rsidTr="00922765">
        <w:trPr>
          <w:trHeight w:val="330"/>
        </w:trPr>
        <w:tc>
          <w:tcPr>
            <w:tcW w:w="1660" w:type="dxa"/>
            <w:tcBorders>
              <w:top w:val="nil"/>
              <w:left w:val="nil"/>
              <w:bottom w:val="nil"/>
              <w:right w:val="nil"/>
            </w:tcBorders>
            <w:shd w:val="clear" w:color="auto" w:fill="auto"/>
            <w:noWrap/>
            <w:vAlign w:val="bottom"/>
            <w:hideMark/>
          </w:tcPr>
          <w:p w14:paraId="1A056265" w14:textId="77777777" w:rsidR="00922765" w:rsidRPr="004F437A" w:rsidRDefault="00922765" w:rsidP="00922765">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3.5</w:t>
            </w:r>
          </w:p>
        </w:tc>
        <w:tc>
          <w:tcPr>
            <w:tcW w:w="1660" w:type="dxa"/>
            <w:tcBorders>
              <w:top w:val="nil"/>
              <w:left w:val="nil"/>
              <w:bottom w:val="nil"/>
              <w:right w:val="nil"/>
            </w:tcBorders>
            <w:shd w:val="clear" w:color="auto" w:fill="auto"/>
            <w:noWrap/>
            <w:vAlign w:val="bottom"/>
            <w:hideMark/>
          </w:tcPr>
          <w:p w14:paraId="5B9C8AEA" w14:textId="77777777" w:rsidR="00922765" w:rsidRPr="004F437A" w:rsidRDefault="00922765" w:rsidP="00922765">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27.6</w:t>
            </w:r>
          </w:p>
        </w:tc>
        <w:tc>
          <w:tcPr>
            <w:tcW w:w="1760" w:type="dxa"/>
            <w:tcBorders>
              <w:top w:val="single" w:sz="12" w:space="0" w:color="auto"/>
              <w:left w:val="nil"/>
              <w:bottom w:val="nil"/>
              <w:right w:val="nil"/>
            </w:tcBorders>
            <w:shd w:val="clear" w:color="auto" w:fill="auto"/>
            <w:noWrap/>
            <w:vAlign w:val="bottom"/>
            <w:hideMark/>
          </w:tcPr>
          <w:p w14:paraId="1F8A2520" w14:textId="6C280881" w:rsidR="00922765" w:rsidRPr="004F437A" w:rsidRDefault="00922765" w:rsidP="00EF3A9C">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0.</w:t>
            </w:r>
            <w:r w:rsidR="00EF3A9C">
              <w:rPr>
                <w:rFonts w:ascii="Times New Roman" w:eastAsia="Times New Roman" w:hAnsi="Times New Roman" w:cs="Times New Roman"/>
                <w:color w:val="000000"/>
                <w:sz w:val="24"/>
                <w:szCs w:val="24"/>
                <w:lang w:val="en-US" w:eastAsia="nl-NL"/>
              </w:rPr>
              <w:t>3</w:t>
            </w:r>
          </w:p>
        </w:tc>
        <w:tc>
          <w:tcPr>
            <w:tcW w:w="1660" w:type="dxa"/>
            <w:tcBorders>
              <w:top w:val="nil"/>
              <w:left w:val="nil"/>
              <w:bottom w:val="nil"/>
              <w:right w:val="nil"/>
            </w:tcBorders>
            <w:shd w:val="clear" w:color="auto" w:fill="auto"/>
            <w:noWrap/>
            <w:vAlign w:val="bottom"/>
            <w:hideMark/>
          </w:tcPr>
          <w:p w14:paraId="11BF089B" w14:textId="051F6CD0" w:rsidR="00922765" w:rsidRPr="004F437A" w:rsidRDefault="00B15B2D" w:rsidP="00922765">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8.3</w:t>
            </w:r>
          </w:p>
        </w:tc>
        <w:tc>
          <w:tcPr>
            <w:tcW w:w="1760" w:type="dxa"/>
            <w:tcBorders>
              <w:top w:val="single" w:sz="12" w:space="0" w:color="auto"/>
              <w:left w:val="nil"/>
              <w:bottom w:val="nil"/>
              <w:right w:val="nil"/>
            </w:tcBorders>
            <w:shd w:val="clear" w:color="auto" w:fill="auto"/>
            <w:noWrap/>
            <w:vAlign w:val="bottom"/>
            <w:hideMark/>
          </w:tcPr>
          <w:p w14:paraId="68B9DCD3" w14:textId="1FBBC944" w:rsidR="00922765" w:rsidRPr="004F437A" w:rsidRDefault="004508B3" w:rsidP="00922765">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5.0</w:t>
            </w:r>
          </w:p>
        </w:tc>
        <w:tc>
          <w:tcPr>
            <w:tcW w:w="1760" w:type="dxa"/>
            <w:tcBorders>
              <w:top w:val="single" w:sz="12" w:space="0" w:color="auto"/>
              <w:left w:val="nil"/>
              <w:bottom w:val="nil"/>
              <w:right w:val="nil"/>
            </w:tcBorders>
            <w:shd w:val="clear" w:color="auto" w:fill="auto"/>
            <w:noWrap/>
            <w:vAlign w:val="bottom"/>
            <w:hideMark/>
          </w:tcPr>
          <w:p w14:paraId="3D598589" w14:textId="4795B4AD" w:rsidR="00922765" w:rsidRPr="004F437A" w:rsidRDefault="00675B5E" w:rsidP="00922765">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137.9</w:t>
            </w:r>
          </w:p>
        </w:tc>
      </w:tr>
      <w:tr w:rsidR="00922765" w:rsidRPr="004F437A" w14:paraId="19E32496" w14:textId="77777777" w:rsidTr="00922765">
        <w:trPr>
          <w:trHeight w:val="315"/>
        </w:trPr>
        <w:tc>
          <w:tcPr>
            <w:tcW w:w="1660" w:type="dxa"/>
            <w:tcBorders>
              <w:top w:val="nil"/>
              <w:left w:val="nil"/>
              <w:bottom w:val="nil"/>
              <w:right w:val="nil"/>
            </w:tcBorders>
            <w:shd w:val="clear" w:color="auto" w:fill="auto"/>
            <w:noWrap/>
            <w:vAlign w:val="bottom"/>
            <w:hideMark/>
          </w:tcPr>
          <w:p w14:paraId="6783E395" w14:textId="77777777" w:rsidR="00922765" w:rsidRPr="004F437A" w:rsidRDefault="00922765" w:rsidP="00922765">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4.5</w:t>
            </w:r>
          </w:p>
        </w:tc>
        <w:tc>
          <w:tcPr>
            <w:tcW w:w="1660" w:type="dxa"/>
            <w:tcBorders>
              <w:top w:val="nil"/>
              <w:left w:val="nil"/>
              <w:bottom w:val="nil"/>
              <w:right w:val="nil"/>
            </w:tcBorders>
            <w:shd w:val="clear" w:color="auto" w:fill="auto"/>
            <w:noWrap/>
            <w:vAlign w:val="bottom"/>
            <w:hideMark/>
          </w:tcPr>
          <w:p w14:paraId="49BECB7B" w14:textId="77777777" w:rsidR="00922765" w:rsidRPr="004F437A" w:rsidRDefault="00922765" w:rsidP="00922765">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21.2</w:t>
            </w:r>
          </w:p>
        </w:tc>
        <w:tc>
          <w:tcPr>
            <w:tcW w:w="1760" w:type="dxa"/>
            <w:tcBorders>
              <w:top w:val="nil"/>
              <w:left w:val="nil"/>
              <w:bottom w:val="nil"/>
              <w:right w:val="nil"/>
            </w:tcBorders>
            <w:shd w:val="clear" w:color="auto" w:fill="auto"/>
            <w:noWrap/>
            <w:vAlign w:val="bottom"/>
            <w:hideMark/>
          </w:tcPr>
          <w:p w14:paraId="37910D4B" w14:textId="239B6169" w:rsidR="00922765" w:rsidRPr="004F437A" w:rsidRDefault="00EF3A9C" w:rsidP="00922765">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2.6</w:t>
            </w:r>
          </w:p>
        </w:tc>
        <w:tc>
          <w:tcPr>
            <w:tcW w:w="1660" w:type="dxa"/>
            <w:tcBorders>
              <w:top w:val="nil"/>
              <w:left w:val="nil"/>
              <w:bottom w:val="nil"/>
              <w:right w:val="nil"/>
            </w:tcBorders>
            <w:shd w:val="clear" w:color="auto" w:fill="auto"/>
            <w:noWrap/>
            <w:vAlign w:val="bottom"/>
            <w:hideMark/>
          </w:tcPr>
          <w:p w14:paraId="52B7C765" w14:textId="185A77E8" w:rsidR="00922765" w:rsidRPr="004F437A" w:rsidRDefault="00B15B2D" w:rsidP="00922765">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55.2</w:t>
            </w:r>
          </w:p>
        </w:tc>
        <w:tc>
          <w:tcPr>
            <w:tcW w:w="1760" w:type="dxa"/>
            <w:tcBorders>
              <w:top w:val="nil"/>
              <w:left w:val="nil"/>
              <w:bottom w:val="nil"/>
              <w:right w:val="nil"/>
            </w:tcBorders>
            <w:shd w:val="clear" w:color="auto" w:fill="auto"/>
            <w:noWrap/>
            <w:vAlign w:val="bottom"/>
            <w:hideMark/>
          </w:tcPr>
          <w:p w14:paraId="6F693CAA" w14:textId="7127D639" w:rsidR="00922765" w:rsidRPr="004F437A" w:rsidRDefault="004508B3" w:rsidP="00922765">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3.0</w:t>
            </w:r>
          </w:p>
        </w:tc>
        <w:tc>
          <w:tcPr>
            <w:tcW w:w="1760" w:type="dxa"/>
            <w:tcBorders>
              <w:top w:val="nil"/>
              <w:left w:val="nil"/>
              <w:bottom w:val="nil"/>
              <w:right w:val="nil"/>
            </w:tcBorders>
            <w:shd w:val="clear" w:color="auto" w:fill="auto"/>
            <w:noWrap/>
            <w:vAlign w:val="bottom"/>
            <w:hideMark/>
          </w:tcPr>
          <w:p w14:paraId="334930D5" w14:textId="5A7F779A" w:rsidR="00922765" w:rsidRPr="004F437A" w:rsidRDefault="00675B5E" w:rsidP="00922765">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63.7</w:t>
            </w:r>
          </w:p>
        </w:tc>
      </w:tr>
      <w:tr w:rsidR="00922765" w:rsidRPr="004F437A" w14:paraId="01B127D6" w14:textId="77777777" w:rsidTr="00922765">
        <w:trPr>
          <w:trHeight w:val="330"/>
        </w:trPr>
        <w:tc>
          <w:tcPr>
            <w:tcW w:w="1660" w:type="dxa"/>
            <w:tcBorders>
              <w:top w:val="nil"/>
              <w:left w:val="nil"/>
              <w:bottom w:val="nil"/>
              <w:right w:val="nil"/>
            </w:tcBorders>
            <w:shd w:val="clear" w:color="auto" w:fill="auto"/>
            <w:noWrap/>
            <w:vAlign w:val="bottom"/>
            <w:hideMark/>
          </w:tcPr>
          <w:p w14:paraId="39FF53BA" w14:textId="77777777" w:rsidR="00922765" w:rsidRPr="004F437A" w:rsidRDefault="00922765" w:rsidP="00922765">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5.5</w:t>
            </w:r>
          </w:p>
        </w:tc>
        <w:tc>
          <w:tcPr>
            <w:tcW w:w="1660" w:type="dxa"/>
            <w:tcBorders>
              <w:top w:val="nil"/>
              <w:left w:val="nil"/>
              <w:bottom w:val="single" w:sz="12" w:space="0" w:color="auto"/>
              <w:right w:val="nil"/>
            </w:tcBorders>
            <w:shd w:val="clear" w:color="auto" w:fill="auto"/>
            <w:noWrap/>
            <w:vAlign w:val="bottom"/>
            <w:hideMark/>
          </w:tcPr>
          <w:p w14:paraId="133BDA1E" w14:textId="77777777" w:rsidR="00922765" w:rsidRPr="004F437A" w:rsidRDefault="00922765" w:rsidP="00922765">
            <w:pPr>
              <w:spacing w:after="0" w:line="240" w:lineRule="auto"/>
              <w:jc w:val="center"/>
              <w:rPr>
                <w:rFonts w:ascii="Times New Roman" w:eastAsia="Times New Roman" w:hAnsi="Times New Roman" w:cs="Times New Roman"/>
                <w:color w:val="000000"/>
                <w:sz w:val="24"/>
                <w:szCs w:val="24"/>
                <w:lang w:val="en-US" w:eastAsia="nl-NL"/>
              </w:rPr>
            </w:pPr>
            <w:r w:rsidRPr="004F437A">
              <w:rPr>
                <w:rFonts w:ascii="Times New Roman" w:eastAsia="Times New Roman" w:hAnsi="Times New Roman" w:cs="Times New Roman"/>
                <w:color w:val="000000"/>
                <w:sz w:val="24"/>
                <w:szCs w:val="24"/>
                <w:lang w:val="en-US" w:eastAsia="nl-NL"/>
              </w:rPr>
              <w:t>17.2</w:t>
            </w:r>
          </w:p>
        </w:tc>
        <w:tc>
          <w:tcPr>
            <w:tcW w:w="1760" w:type="dxa"/>
            <w:tcBorders>
              <w:top w:val="nil"/>
              <w:left w:val="nil"/>
              <w:bottom w:val="single" w:sz="12" w:space="0" w:color="auto"/>
              <w:right w:val="nil"/>
            </w:tcBorders>
            <w:shd w:val="clear" w:color="auto" w:fill="auto"/>
            <w:noWrap/>
            <w:vAlign w:val="bottom"/>
            <w:hideMark/>
          </w:tcPr>
          <w:p w14:paraId="7A2B78AD" w14:textId="32307F23" w:rsidR="00922765" w:rsidRPr="004F437A" w:rsidRDefault="00EF3A9C" w:rsidP="00922765">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8.2</w:t>
            </w:r>
          </w:p>
        </w:tc>
        <w:tc>
          <w:tcPr>
            <w:tcW w:w="1660" w:type="dxa"/>
            <w:tcBorders>
              <w:top w:val="nil"/>
              <w:left w:val="nil"/>
              <w:bottom w:val="nil"/>
              <w:right w:val="nil"/>
            </w:tcBorders>
            <w:shd w:val="clear" w:color="auto" w:fill="auto"/>
            <w:noWrap/>
            <w:vAlign w:val="bottom"/>
            <w:hideMark/>
          </w:tcPr>
          <w:p w14:paraId="70C1857F" w14:textId="1EDDAE92" w:rsidR="00922765" w:rsidRPr="004F437A" w:rsidRDefault="00944B64" w:rsidP="00922765">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140.9</w:t>
            </w:r>
          </w:p>
        </w:tc>
        <w:tc>
          <w:tcPr>
            <w:tcW w:w="1760" w:type="dxa"/>
            <w:tcBorders>
              <w:top w:val="nil"/>
              <w:left w:val="nil"/>
              <w:bottom w:val="nil"/>
              <w:right w:val="nil"/>
            </w:tcBorders>
            <w:shd w:val="clear" w:color="auto" w:fill="auto"/>
            <w:noWrap/>
            <w:vAlign w:val="bottom"/>
            <w:hideMark/>
          </w:tcPr>
          <w:p w14:paraId="4B2B54B1" w14:textId="66C57253" w:rsidR="00922765" w:rsidRPr="004F437A" w:rsidRDefault="00675B5E" w:rsidP="00922765">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1.1</w:t>
            </w:r>
          </w:p>
        </w:tc>
        <w:tc>
          <w:tcPr>
            <w:tcW w:w="1760" w:type="dxa"/>
            <w:tcBorders>
              <w:top w:val="nil"/>
              <w:left w:val="nil"/>
              <w:bottom w:val="nil"/>
              <w:right w:val="nil"/>
            </w:tcBorders>
            <w:shd w:val="clear" w:color="auto" w:fill="auto"/>
            <w:noWrap/>
            <w:vAlign w:val="bottom"/>
            <w:hideMark/>
          </w:tcPr>
          <w:p w14:paraId="585CF85F" w14:textId="1FD35771" w:rsidR="00B15B2D" w:rsidRPr="004F437A" w:rsidRDefault="00B15B2D" w:rsidP="00B15B2D">
            <w:pPr>
              <w:spacing w:after="0" w:line="240" w:lineRule="auto"/>
              <w:jc w:val="center"/>
              <w:rPr>
                <w:rFonts w:ascii="Times New Roman" w:eastAsia="Times New Roman" w:hAnsi="Times New Roman" w:cs="Times New Roman"/>
                <w:color w:val="000000"/>
                <w:sz w:val="24"/>
                <w:szCs w:val="24"/>
                <w:lang w:val="en-US" w:eastAsia="nl-NL"/>
              </w:rPr>
            </w:pPr>
            <w:r>
              <w:rPr>
                <w:rFonts w:ascii="Times New Roman" w:eastAsia="Times New Roman" w:hAnsi="Times New Roman" w:cs="Times New Roman"/>
                <w:color w:val="000000"/>
                <w:sz w:val="24"/>
                <w:szCs w:val="24"/>
                <w:lang w:val="en-US" w:eastAsia="nl-NL"/>
              </w:rPr>
              <w:t>18.9</w:t>
            </w:r>
          </w:p>
        </w:tc>
      </w:tr>
      <w:tr w:rsidR="00922765" w:rsidRPr="003071B8" w14:paraId="5662670D" w14:textId="77777777" w:rsidTr="00922765">
        <w:trPr>
          <w:trHeight w:val="960"/>
        </w:trPr>
        <w:tc>
          <w:tcPr>
            <w:tcW w:w="10260" w:type="dxa"/>
            <w:gridSpan w:val="6"/>
            <w:tcBorders>
              <w:top w:val="single" w:sz="12" w:space="0" w:color="auto"/>
              <w:left w:val="nil"/>
              <w:bottom w:val="nil"/>
              <w:right w:val="nil"/>
            </w:tcBorders>
            <w:shd w:val="clear" w:color="auto" w:fill="auto"/>
            <w:hideMark/>
          </w:tcPr>
          <w:p w14:paraId="0451EF9F" w14:textId="739538BB" w:rsidR="00922765" w:rsidRPr="004F437A" w:rsidRDefault="00922765" w:rsidP="00ED764C">
            <w:pPr>
              <w:spacing w:after="0" w:line="240" w:lineRule="auto"/>
              <w:rPr>
                <w:rFonts w:ascii="Times New Roman" w:eastAsia="Times New Roman" w:hAnsi="Times New Roman" w:cs="Times New Roman"/>
                <w:color w:val="000000"/>
                <w:lang w:val="en-US" w:eastAsia="nl-NL"/>
              </w:rPr>
            </w:pPr>
            <w:r w:rsidRPr="004F437A">
              <w:rPr>
                <w:rFonts w:ascii="Times New Roman" w:eastAsia="Times New Roman" w:hAnsi="Times New Roman" w:cs="Times New Roman"/>
                <w:color w:val="000000"/>
                <w:lang w:val="en-US" w:eastAsia="nl-NL"/>
              </w:rPr>
              <w:t>CPM: contralateral mastectomy;</w:t>
            </w:r>
            <w:r w:rsidR="005F45B6">
              <w:rPr>
                <w:rFonts w:ascii="Times New Roman" w:eastAsia="Times New Roman" w:hAnsi="Times New Roman" w:cs="Times New Roman"/>
                <w:color w:val="000000"/>
                <w:lang w:val="en-US" w:eastAsia="nl-NL"/>
              </w:rPr>
              <w:t xml:space="preserve"> CBC: contralateral breast cancer;</w:t>
            </w:r>
            <w:r w:rsidRPr="004F437A">
              <w:rPr>
                <w:rFonts w:ascii="Times New Roman" w:eastAsia="Times New Roman" w:hAnsi="Times New Roman" w:cs="Times New Roman"/>
                <w:color w:val="000000"/>
                <w:lang w:val="en-US" w:eastAsia="nl-NL"/>
              </w:rPr>
              <w:br/>
            </w:r>
            <w:r w:rsidRPr="004F437A">
              <w:rPr>
                <w:rFonts w:ascii="Times New Roman" w:eastAsia="Times New Roman" w:hAnsi="Times New Roman" w:cs="Times New Roman"/>
                <w:color w:val="000000"/>
                <w:vertAlign w:val="superscript"/>
                <w:lang w:val="en-US" w:eastAsia="nl-NL"/>
              </w:rPr>
              <w:t xml:space="preserve">* </w:t>
            </w:r>
            <w:r w:rsidRPr="004F437A">
              <w:rPr>
                <w:rFonts w:ascii="Times New Roman" w:eastAsia="Times New Roman" w:hAnsi="Times New Roman" w:cs="Times New Roman"/>
                <w:color w:val="000000"/>
                <w:lang w:val="en-US" w:eastAsia="nl-NL"/>
              </w:rPr>
              <w:t xml:space="preserve">The number of unnecessary contralateral preventive mastectomies needed to </w:t>
            </w:r>
            <w:r w:rsidR="00ED764C">
              <w:rPr>
                <w:rFonts w:ascii="Times New Roman" w:eastAsia="Times New Roman" w:hAnsi="Times New Roman" w:cs="Times New Roman"/>
                <w:color w:val="000000"/>
                <w:lang w:val="en-US" w:eastAsia="nl-NL"/>
              </w:rPr>
              <w:t xml:space="preserve">prevent a CBC </w:t>
            </w:r>
            <w:r w:rsidRPr="004F437A">
              <w:rPr>
                <w:rFonts w:ascii="Times New Roman" w:eastAsia="Times New Roman" w:hAnsi="Times New Roman" w:cs="Times New Roman"/>
                <w:color w:val="000000"/>
                <w:lang w:val="en-US" w:eastAsia="nl-NL"/>
              </w:rPr>
              <w:t>is calculated by: (1-p</w:t>
            </w:r>
            <w:r w:rsidRPr="004F437A">
              <w:rPr>
                <w:rFonts w:ascii="Times New Roman" w:eastAsia="Times New Roman" w:hAnsi="Times New Roman" w:cs="Times New Roman"/>
                <w:color w:val="000000"/>
                <w:vertAlign w:val="subscript"/>
                <w:lang w:val="en-US" w:eastAsia="nl-NL"/>
              </w:rPr>
              <w:t>t</w:t>
            </w:r>
            <w:r w:rsidRPr="004F437A">
              <w:rPr>
                <w:rFonts w:ascii="Times New Roman" w:eastAsia="Times New Roman" w:hAnsi="Times New Roman" w:cs="Times New Roman"/>
                <w:color w:val="000000"/>
                <w:lang w:val="en-US" w:eastAsia="nl-NL"/>
              </w:rPr>
              <w:t>)/</w:t>
            </w:r>
            <w:proofErr w:type="spellStart"/>
            <w:r w:rsidRPr="004F437A">
              <w:rPr>
                <w:rFonts w:ascii="Times New Roman" w:eastAsia="Times New Roman" w:hAnsi="Times New Roman" w:cs="Times New Roman"/>
                <w:color w:val="000000"/>
                <w:lang w:val="en-US" w:eastAsia="nl-NL"/>
              </w:rPr>
              <w:t>p</w:t>
            </w:r>
            <w:r w:rsidRPr="004F437A">
              <w:rPr>
                <w:rFonts w:ascii="Times New Roman" w:eastAsia="Times New Roman" w:hAnsi="Times New Roman" w:cs="Times New Roman"/>
                <w:color w:val="000000"/>
                <w:vertAlign w:val="subscript"/>
                <w:lang w:val="en-US" w:eastAsia="nl-NL"/>
              </w:rPr>
              <w:t>t</w:t>
            </w:r>
            <w:proofErr w:type="spellEnd"/>
          </w:p>
        </w:tc>
      </w:tr>
    </w:tbl>
    <w:p w14:paraId="181848B7" w14:textId="77777777" w:rsidR="00497BC4" w:rsidRPr="004F437A" w:rsidRDefault="00497BC4" w:rsidP="00456BEA">
      <w:pPr>
        <w:spacing w:after="0" w:line="480" w:lineRule="auto"/>
        <w:rPr>
          <w:rFonts w:ascii="Times New Roman" w:hAnsi="Times New Roman" w:cs="Times New Roman"/>
          <w:bCs/>
          <w:sz w:val="24"/>
          <w:szCs w:val="24"/>
          <w:lang w:val="en-US"/>
        </w:rPr>
      </w:pPr>
    </w:p>
    <w:p w14:paraId="76AA475B" w14:textId="77777777" w:rsidR="00497BC4" w:rsidRPr="004F437A" w:rsidRDefault="00497BC4">
      <w:pPr>
        <w:rPr>
          <w:rFonts w:ascii="Times New Roman" w:hAnsi="Times New Roman" w:cs="Times New Roman"/>
          <w:bCs/>
          <w:sz w:val="24"/>
          <w:szCs w:val="24"/>
          <w:lang w:val="en-US"/>
        </w:rPr>
      </w:pPr>
      <w:r w:rsidRPr="004F437A">
        <w:rPr>
          <w:rFonts w:ascii="Times New Roman" w:hAnsi="Times New Roman" w:cs="Times New Roman"/>
          <w:bCs/>
          <w:sz w:val="24"/>
          <w:szCs w:val="24"/>
          <w:lang w:val="en-US"/>
        </w:rPr>
        <w:br w:type="page"/>
      </w:r>
    </w:p>
    <w:p w14:paraId="7D8054B5" w14:textId="1DEDCAE2" w:rsidR="005555B7" w:rsidRDefault="00497BC4" w:rsidP="005851DE">
      <w:pPr>
        <w:pStyle w:val="Heading1"/>
        <w:rPr>
          <w:rFonts w:ascii="Times New Roman" w:hAnsi="Times New Roman" w:cs="Times New Roman"/>
          <w:color w:val="auto"/>
          <w:sz w:val="24"/>
          <w:szCs w:val="24"/>
          <w:lang w:val="en-US"/>
        </w:rPr>
      </w:pPr>
      <w:bookmarkStart w:id="14" w:name="_Toc20139312"/>
      <w:r w:rsidRPr="004F437A">
        <w:rPr>
          <w:rFonts w:ascii="Times New Roman" w:hAnsi="Times New Roman" w:cs="Times New Roman"/>
          <w:color w:val="auto"/>
          <w:sz w:val="24"/>
          <w:szCs w:val="24"/>
          <w:lang w:val="en-US"/>
        </w:rPr>
        <w:lastRenderedPageBreak/>
        <w:t>Supplementary Figures</w:t>
      </w:r>
      <w:bookmarkEnd w:id="14"/>
    </w:p>
    <w:p w14:paraId="468D069C" w14:textId="2C25FBC7" w:rsidR="00DD4730" w:rsidRDefault="00DD4730" w:rsidP="00DD4730">
      <w:pPr>
        <w:rPr>
          <w:lang w:val="en-US"/>
        </w:rPr>
      </w:pPr>
    </w:p>
    <w:p w14:paraId="4838BAFD" w14:textId="77777777" w:rsidR="00DD4730" w:rsidRPr="00A22BB9" w:rsidRDefault="00DD4730" w:rsidP="00A22BB9">
      <w:pPr>
        <w:rPr>
          <w:b/>
          <w:bCs/>
          <w:lang w:val="en-US"/>
        </w:rPr>
      </w:pPr>
    </w:p>
    <w:p w14:paraId="3F3E9E43" w14:textId="77777777" w:rsidR="00985526" w:rsidRPr="004F437A" w:rsidRDefault="00985526" w:rsidP="00985526">
      <w:pPr>
        <w:spacing w:after="0" w:line="360" w:lineRule="auto"/>
        <w:jc w:val="center"/>
        <w:rPr>
          <w:rFonts w:ascii="Times New Roman" w:hAnsi="Times New Roman" w:cs="Times New Roman"/>
          <w:lang w:val="en-US"/>
        </w:rPr>
      </w:pPr>
      <w:r w:rsidRPr="004F437A">
        <w:rPr>
          <w:rFonts w:ascii="Times New Roman" w:hAnsi="Times New Roman" w:cs="Times New Roman"/>
          <w:noProof/>
          <w:lang w:val="en-US"/>
        </w:rPr>
        <w:drawing>
          <wp:inline distT="0" distB="0" distL="0" distR="0" wp14:anchorId="3BA2A674" wp14:editId="69D89691">
            <wp:extent cx="6642100" cy="4434205"/>
            <wp:effectExtent l="0" t="0" r="635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2100" cy="4434205"/>
                    </a:xfrm>
                    <a:prstGeom prst="rect">
                      <a:avLst/>
                    </a:prstGeom>
                    <a:noFill/>
                    <a:ln>
                      <a:noFill/>
                    </a:ln>
                  </pic:spPr>
                </pic:pic>
              </a:graphicData>
            </a:graphic>
          </wp:inline>
        </w:drawing>
      </w:r>
    </w:p>
    <w:p w14:paraId="604A4994" w14:textId="6FE83B48" w:rsidR="00985526" w:rsidRPr="004F437A" w:rsidRDefault="00985526" w:rsidP="00985526">
      <w:pPr>
        <w:spacing w:after="0" w:line="480" w:lineRule="auto"/>
        <w:jc w:val="both"/>
        <w:rPr>
          <w:rFonts w:ascii="Times New Roman" w:hAnsi="Times New Roman" w:cs="Times New Roman"/>
          <w:sz w:val="24"/>
          <w:lang w:val="en-US"/>
        </w:rPr>
      </w:pPr>
      <w:r w:rsidRPr="004F437A">
        <w:rPr>
          <w:rFonts w:ascii="Times New Roman" w:hAnsi="Times New Roman" w:cs="Times New Roman"/>
          <w:b/>
          <w:sz w:val="24"/>
          <w:lang w:val="en-US"/>
        </w:rPr>
        <w:t xml:space="preserve">Figure </w:t>
      </w:r>
      <w:r w:rsidR="00C7215D">
        <w:rPr>
          <w:rFonts w:ascii="Times New Roman" w:hAnsi="Times New Roman" w:cs="Times New Roman"/>
          <w:b/>
          <w:sz w:val="24"/>
          <w:lang w:val="en-US"/>
        </w:rPr>
        <w:t>S</w:t>
      </w:r>
      <w:r w:rsidRPr="004F437A">
        <w:rPr>
          <w:rFonts w:ascii="Times New Roman" w:hAnsi="Times New Roman" w:cs="Times New Roman"/>
          <w:b/>
          <w:sz w:val="24"/>
          <w:lang w:val="en-US"/>
        </w:rPr>
        <w:t>1</w:t>
      </w:r>
      <w:r w:rsidRPr="004F437A">
        <w:rPr>
          <w:rFonts w:ascii="Times New Roman" w:hAnsi="Times New Roman" w:cs="Times New Roman"/>
          <w:sz w:val="24"/>
          <w:lang w:val="en-US"/>
        </w:rPr>
        <w:t xml:space="preserve">: </w:t>
      </w:r>
      <w:r w:rsidR="00540C4B">
        <w:rPr>
          <w:rFonts w:ascii="Times New Roman" w:hAnsi="Times New Roman" w:cs="Times New Roman"/>
          <w:sz w:val="24"/>
          <w:lang w:val="en-US"/>
        </w:rPr>
        <w:t>G</w:t>
      </w:r>
      <w:r w:rsidRPr="004F437A">
        <w:rPr>
          <w:rFonts w:ascii="Times New Roman" w:hAnsi="Times New Roman" w:cs="Times New Roman"/>
          <w:sz w:val="24"/>
          <w:lang w:val="en-US"/>
        </w:rPr>
        <w:t>raphical assessment of non-linear relationship of age</w:t>
      </w:r>
      <w:r w:rsidR="00DD4730">
        <w:rPr>
          <w:rFonts w:ascii="Times New Roman" w:hAnsi="Times New Roman" w:cs="Times New Roman"/>
          <w:sz w:val="24"/>
          <w:lang w:val="en-US"/>
        </w:rPr>
        <w:t xml:space="preserve"> with contralateral breast cancer risk</w:t>
      </w:r>
      <w:r w:rsidRPr="004F437A">
        <w:rPr>
          <w:rFonts w:ascii="Times New Roman" w:hAnsi="Times New Roman" w:cs="Times New Roman"/>
          <w:sz w:val="24"/>
          <w:lang w:val="en-US"/>
        </w:rPr>
        <w:t>.</w:t>
      </w:r>
    </w:p>
    <w:p w14:paraId="1CF5996B" w14:textId="728D5069" w:rsidR="00985526" w:rsidRPr="004F437A" w:rsidRDefault="00DD4730" w:rsidP="00985526">
      <w:pPr>
        <w:spacing w:after="0" w:line="480" w:lineRule="auto"/>
        <w:jc w:val="both"/>
        <w:rPr>
          <w:rFonts w:ascii="Times New Roman" w:hAnsi="Times New Roman" w:cs="Times New Roman"/>
          <w:sz w:val="24"/>
          <w:lang w:val="en-US"/>
        </w:rPr>
      </w:pPr>
      <w:r>
        <w:rPr>
          <w:rFonts w:ascii="Times New Roman" w:hAnsi="Times New Roman" w:cs="Times New Roman"/>
          <w:sz w:val="24"/>
          <w:lang w:val="en-US"/>
        </w:rPr>
        <w:t>A n</w:t>
      </w:r>
      <w:r w:rsidR="00985526" w:rsidRPr="004F437A">
        <w:rPr>
          <w:rFonts w:ascii="Times New Roman" w:hAnsi="Times New Roman" w:cs="Times New Roman"/>
          <w:sz w:val="24"/>
          <w:lang w:val="en-US"/>
        </w:rPr>
        <w:t>on-linear relationship between age at first primary breast cancer (x-axis) and the log relative hazard of contralateral breast cancer (y-axis)</w:t>
      </w:r>
      <w:r>
        <w:rPr>
          <w:rFonts w:ascii="Times New Roman" w:hAnsi="Times New Roman" w:cs="Times New Roman"/>
          <w:sz w:val="24"/>
          <w:lang w:val="en-US"/>
        </w:rPr>
        <w:t xml:space="preserve"> is shown</w:t>
      </w:r>
      <w:r w:rsidR="00985526" w:rsidRPr="004F437A">
        <w:rPr>
          <w:rFonts w:ascii="Times New Roman" w:hAnsi="Times New Roman" w:cs="Times New Roman"/>
          <w:sz w:val="24"/>
          <w:lang w:val="en-US"/>
        </w:rPr>
        <w:t>. Panel A shows a restricted cubic spline w</w:t>
      </w:r>
      <w:r w:rsidR="007B7C23">
        <w:rPr>
          <w:rFonts w:ascii="Times New Roman" w:hAnsi="Times New Roman" w:cs="Times New Roman"/>
          <w:sz w:val="24"/>
          <w:lang w:val="en-US"/>
        </w:rPr>
        <w:t>ith three knots. Panel B shows</w:t>
      </w:r>
      <w:r w:rsidR="00985526" w:rsidRPr="004F437A">
        <w:rPr>
          <w:rFonts w:ascii="Times New Roman" w:hAnsi="Times New Roman" w:cs="Times New Roman"/>
          <w:sz w:val="24"/>
          <w:lang w:val="en-US"/>
        </w:rPr>
        <w:t xml:space="preserve"> a linear spline with one knot located at 50 years. The curve gray area indicates the corresponding 95% confidence intervals. Both curves were estimated from a multivariable </w:t>
      </w:r>
      <w:proofErr w:type="spellStart"/>
      <w:r w:rsidR="00985526" w:rsidRPr="004F437A">
        <w:rPr>
          <w:rFonts w:ascii="Times New Roman" w:hAnsi="Times New Roman" w:cs="Times New Roman"/>
          <w:sz w:val="24"/>
          <w:lang w:val="en-US"/>
        </w:rPr>
        <w:t>subdistributional</w:t>
      </w:r>
      <w:proofErr w:type="spellEnd"/>
      <w:r w:rsidR="00985526" w:rsidRPr="004F437A">
        <w:rPr>
          <w:rFonts w:ascii="Times New Roman" w:hAnsi="Times New Roman" w:cs="Times New Roman"/>
          <w:sz w:val="24"/>
          <w:lang w:val="en-US"/>
        </w:rPr>
        <w:t xml:space="preserve"> hazard model adjusted for the variables used for the risk prediction considering death for any causes and distant metastasis as a competing risk.</w:t>
      </w:r>
    </w:p>
    <w:p w14:paraId="150B71DE" w14:textId="77777777" w:rsidR="00367397" w:rsidRPr="004F437A" w:rsidRDefault="00367397">
      <w:pPr>
        <w:rPr>
          <w:rFonts w:ascii="Times New Roman" w:hAnsi="Times New Roman" w:cs="Times New Roman"/>
          <w:bCs/>
          <w:sz w:val="24"/>
          <w:szCs w:val="24"/>
          <w:lang w:val="en-US"/>
        </w:rPr>
      </w:pPr>
      <w:r w:rsidRPr="004F437A">
        <w:rPr>
          <w:rFonts w:ascii="Times New Roman" w:hAnsi="Times New Roman" w:cs="Times New Roman"/>
          <w:bCs/>
          <w:sz w:val="24"/>
          <w:szCs w:val="24"/>
          <w:lang w:val="en-US"/>
        </w:rPr>
        <w:br w:type="page"/>
      </w:r>
    </w:p>
    <w:p w14:paraId="731C1CE0" w14:textId="77777777" w:rsidR="00367397" w:rsidRPr="004F437A" w:rsidRDefault="00367397" w:rsidP="00367397">
      <w:pPr>
        <w:spacing w:after="0" w:line="360" w:lineRule="auto"/>
        <w:jc w:val="both"/>
        <w:rPr>
          <w:rFonts w:ascii="Times New Roman" w:hAnsi="Times New Roman" w:cs="Times New Roman"/>
          <w:bCs/>
          <w:szCs w:val="24"/>
          <w:lang w:val="en-US"/>
        </w:rPr>
      </w:pPr>
    </w:p>
    <w:p w14:paraId="188CA54E" w14:textId="77777777" w:rsidR="00367397" w:rsidRPr="004F437A" w:rsidRDefault="00367397" w:rsidP="00367397">
      <w:pPr>
        <w:spacing w:after="0" w:line="360" w:lineRule="auto"/>
        <w:jc w:val="center"/>
        <w:rPr>
          <w:rFonts w:ascii="Times New Roman" w:hAnsi="Times New Roman" w:cs="Times New Roman"/>
          <w:bCs/>
          <w:szCs w:val="24"/>
          <w:lang w:val="en-US"/>
        </w:rPr>
      </w:pPr>
      <w:r w:rsidRPr="004F437A">
        <w:rPr>
          <w:rFonts w:ascii="Times New Roman" w:hAnsi="Times New Roman" w:cs="Times New Roman"/>
          <w:bCs/>
          <w:noProof/>
          <w:szCs w:val="24"/>
          <w:lang w:val="en-US"/>
        </w:rPr>
        <w:drawing>
          <wp:inline distT="0" distB="0" distL="0" distR="0" wp14:anchorId="35151E21" wp14:editId="0631AF95">
            <wp:extent cx="6642100" cy="4434205"/>
            <wp:effectExtent l="0" t="0" r="635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2100" cy="4434205"/>
                    </a:xfrm>
                    <a:prstGeom prst="rect">
                      <a:avLst/>
                    </a:prstGeom>
                    <a:noFill/>
                    <a:ln>
                      <a:noFill/>
                    </a:ln>
                  </pic:spPr>
                </pic:pic>
              </a:graphicData>
            </a:graphic>
          </wp:inline>
        </w:drawing>
      </w:r>
    </w:p>
    <w:p w14:paraId="56547D18" w14:textId="77777777" w:rsidR="00DD4730" w:rsidRDefault="00DD4730" w:rsidP="00367397">
      <w:pPr>
        <w:spacing w:after="0" w:line="480" w:lineRule="auto"/>
        <w:rPr>
          <w:rFonts w:ascii="Times New Roman" w:hAnsi="Times New Roman" w:cs="Times New Roman"/>
          <w:b/>
          <w:bCs/>
          <w:sz w:val="24"/>
          <w:szCs w:val="24"/>
          <w:lang w:val="en-US"/>
        </w:rPr>
      </w:pPr>
    </w:p>
    <w:p w14:paraId="66AE5269" w14:textId="15C50EEB" w:rsidR="00367397" w:rsidRPr="004F437A" w:rsidRDefault="00367397" w:rsidP="00367397">
      <w:pPr>
        <w:spacing w:after="0" w:line="480" w:lineRule="auto"/>
        <w:rPr>
          <w:rFonts w:ascii="Times New Roman" w:hAnsi="Times New Roman" w:cs="Times New Roman"/>
          <w:bCs/>
          <w:sz w:val="24"/>
          <w:szCs w:val="24"/>
          <w:lang w:val="en-US"/>
        </w:rPr>
      </w:pPr>
      <w:r w:rsidRPr="004F437A">
        <w:rPr>
          <w:rFonts w:ascii="Times New Roman" w:hAnsi="Times New Roman" w:cs="Times New Roman"/>
          <w:b/>
          <w:bCs/>
          <w:sz w:val="24"/>
          <w:szCs w:val="24"/>
          <w:lang w:val="en-US"/>
        </w:rPr>
        <w:t xml:space="preserve">Figure </w:t>
      </w:r>
      <w:r w:rsidR="0091682D">
        <w:rPr>
          <w:rFonts w:ascii="Times New Roman" w:hAnsi="Times New Roman" w:cs="Times New Roman"/>
          <w:b/>
          <w:bCs/>
          <w:sz w:val="24"/>
          <w:szCs w:val="24"/>
          <w:lang w:val="en-US"/>
        </w:rPr>
        <w:t>S</w:t>
      </w:r>
      <w:r w:rsidRPr="004F437A">
        <w:rPr>
          <w:rFonts w:ascii="Times New Roman" w:hAnsi="Times New Roman" w:cs="Times New Roman"/>
          <w:b/>
          <w:bCs/>
          <w:sz w:val="24"/>
          <w:szCs w:val="24"/>
          <w:lang w:val="en-US"/>
        </w:rPr>
        <w:t>2:</w:t>
      </w:r>
      <w:r w:rsidRPr="004F437A">
        <w:rPr>
          <w:rFonts w:ascii="Times New Roman" w:hAnsi="Times New Roman" w:cs="Times New Roman"/>
          <w:bCs/>
          <w:sz w:val="24"/>
          <w:szCs w:val="24"/>
          <w:lang w:val="en-US"/>
        </w:rPr>
        <w:t xml:space="preserve"> </w:t>
      </w:r>
      <w:r w:rsidR="00540C4B">
        <w:rPr>
          <w:rFonts w:ascii="Times New Roman" w:hAnsi="Times New Roman" w:cs="Times New Roman"/>
          <w:bCs/>
          <w:sz w:val="24"/>
          <w:szCs w:val="24"/>
          <w:lang w:val="en-US"/>
        </w:rPr>
        <w:t>V</w:t>
      </w:r>
      <w:r w:rsidRPr="004F437A">
        <w:rPr>
          <w:rFonts w:ascii="Times New Roman" w:hAnsi="Times New Roman" w:cs="Times New Roman"/>
          <w:bCs/>
          <w:sz w:val="24"/>
          <w:szCs w:val="24"/>
          <w:lang w:val="en-US"/>
        </w:rPr>
        <w:t>isual assessment of calibration through calibration plots in the internal-external cross-validation</w:t>
      </w:r>
      <w:r w:rsidR="00540C4B">
        <w:rPr>
          <w:rFonts w:ascii="Times New Roman" w:hAnsi="Times New Roman" w:cs="Times New Roman"/>
          <w:bCs/>
          <w:sz w:val="24"/>
          <w:szCs w:val="24"/>
          <w:lang w:val="en-US"/>
        </w:rPr>
        <w:t xml:space="preserve"> </w:t>
      </w:r>
      <w:r w:rsidR="00540C4B" w:rsidRPr="004F437A">
        <w:rPr>
          <w:rFonts w:ascii="Times New Roman" w:hAnsi="Times New Roman" w:cs="Times New Roman"/>
          <w:bCs/>
          <w:sz w:val="24"/>
          <w:szCs w:val="24"/>
          <w:lang w:val="en-US"/>
        </w:rPr>
        <w:t xml:space="preserve">at </w:t>
      </w:r>
      <w:r w:rsidR="00540C4B">
        <w:rPr>
          <w:rFonts w:ascii="Times New Roman" w:hAnsi="Times New Roman" w:cs="Times New Roman"/>
          <w:bCs/>
          <w:sz w:val="24"/>
          <w:szCs w:val="24"/>
          <w:lang w:val="en-US"/>
        </w:rPr>
        <w:t xml:space="preserve">5 </w:t>
      </w:r>
      <w:r w:rsidR="00540C4B" w:rsidRPr="004F437A">
        <w:rPr>
          <w:rFonts w:ascii="Times New Roman" w:hAnsi="Times New Roman" w:cs="Times New Roman"/>
          <w:bCs/>
          <w:sz w:val="24"/>
          <w:szCs w:val="24"/>
          <w:lang w:val="en-US"/>
        </w:rPr>
        <w:t xml:space="preserve">years for the contralateral breast cancer risk model with </w:t>
      </w:r>
      <w:r w:rsidR="00540C4B" w:rsidRPr="004F437A">
        <w:rPr>
          <w:rFonts w:ascii="Times New Roman" w:hAnsi="Times New Roman" w:cs="Times New Roman"/>
          <w:bCs/>
          <w:i/>
          <w:sz w:val="24"/>
          <w:szCs w:val="24"/>
          <w:lang w:val="en-US"/>
        </w:rPr>
        <w:t>BRCA</w:t>
      </w:r>
      <w:r w:rsidR="00540C4B" w:rsidRPr="004F437A">
        <w:rPr>
          <w:rFonts w:ascii="Times New Roman" w:hAnsi="Times New Roman" w:cs="Times New Roman"/>
          <w:bCs/>
          <w:sz w:val="24"/>
          <w:szCs w:val="24"/>
          <w:lang w:val="en-US"/>
        </w:rPr>
        <w:t xml:space="preserve"> mutation</w:t>
      </w:r>
      <w:r w:rsidR="00540C4B">
        <w:rPr>
          <w:rFonts w:ascii="Times New Roman" w:hAnsi="Times New Roman" w:cs="Times New Roman"/>
          <w:bCs/>
          <w:sz w:val="24"/>
          <w:szCs w:val="24"/>
          <w:lang w:val="en-US"/>
        </w:rPr>
        <w:t xml:space="preserve"> information</w:t>
      </w:r>
      <w:r w:rsidR="00540C4B" w:rsidRPr="004F437A">
        <w:rPr>
          <w:rFonts w:ascii="Times New Roman" w:hAnsi="Times New Roman" w:cs="Times New Roman"/>
          <w:bCs/>
          <w:sz w:val="24"/>
          <w:szCs w:val="24"/>
          <w:lang w:val="en-US"/>
        </w:rPr>
        <w:t>.</w:t>
      </w:r>
    </w:p>
    <w:p w14:paraId="489C855F" w14:textId="4CA8B778" w:rsidR="00367397" w:rsidRPr="004F437A" w:rsidRDefault="00367397" w:rsidP="00367397">
      <w:pPr>
        <w:spacing w:after="0" w:line="480" w:lineRule="auto"/>
        <w:rPr>
          <w:rFonts w:ascii="Times New Roman" w:hAnsi="Times New Roman" w:cs="Times New Roman"/>
          <w:bCs/>
          <w:sz w:val="24"/>
          <w:szCs w:val="24"/>
          <w:lang w:val="en-US"/>
        </w:rPr>
      </w:pPr>
      <w:r w:rsidRPr="004F437A">
        <w:rPr>
          <w:rFonts w:ascii="Times New Roman" w:hAnsi="Times New Roman" w:cs="Times New Roman"/>
          <w:bCs/>
          <w:sz w:val="24"/>
          <w:szCs w:val="24"/>
          <w:lang w:val="en-US"/>
        </w:rPr>
        <w:t xml:space="preserve">The x-axis represents the predicted cumulative incidence of contralateral breast cancer at 5 years and the y-axis the observed cumulative incidence at 5 years. The black dots indicate the calibration for quartiles of predicted values. Vertical black bars indicate the 95% confidence intervals. The dashed gray line indicates perfect overall calibration. </w:t>
      </w:r>
      <w:r w:rsidR="00DD4730">
        <w:rPr>
          <w:rFonts w:ascii="Times New Roman" w:hAnsi="Times New Roman" w:cs="Times New Roman"/>
          <w:bCs/>
          <w:sz w:val="24"/>
          <w:szCs w:val="24"/>
          <w:lang w:val="en-US"/>
        </w:rPr>
        <w:t xml:space="preserve">Each panel indicates a validation in one of the datasets. </w:t>
      </w:r>
      <w:r w:rsidRPr="004F437A">
        <w:rPr>
          <w:rFonts w:ascii="Times New Roman" w:hAnsi="Times New Roman" w:cs="Times New Roman"/>
          <w:bCs/>
          <w:sz w:val="24"/>
          <w:szCs w:val="24"/>
          <w:lang w:val="en-US"/>
        </w:rPr>
        <w:t>Panel A</w:t>
      </w:r>
      <w:r w:rsidR="00DD4730">
        <w:rPr>
          <w:rFonts w:ascii="Times New Roman" w:hAnsi="Times New Roman" w:cs="Times New Roman"/>
          <w:bCs/>
          <w:sz w:val="24"/>
          <w:szCs w:val="24"/>
          <w:lang w:val="en-US"/>
        </w:rPr>
        <w:t>:</w:t>
      </w:r>
      <w:r w:rsidRPr="004F437A">
        <w:rPr>
          <w:rFonts w:ascii="Times New Roman" w:hAnsi="Times New Roman" w:cs="Times New Roman"/>
          <w:bCs/>
          <w:sz w:val="24"/>
          <w:szCs w:val="24"/>
          <w:lang w:val="en-US"/>
        </w:rPr>
        <w:t xml:space="preserve"> Netherlands - BOSOM</w:t>
      </w:r>
      <w:r w:rsidR="00DD4730">
        <w:rPr>
          <w:rFonts w:ascii="Times New Roman" w:hAnsi="Times New Roman" w:cs="Times New Roman"/>
          <w:bCs/>
          <w:sz w:val="24"/>
          <w:szCs w:val="24"/>
          <w:lang w:val="en-US"/>
        </w:rPr>
        <w:t>;</w:t>
      </w:r>
      <w:r w:rsidRPr="004F437A">
        <w:rPr>
          <w:rFonts w:ascii="Times New Roman" w:hAnsi="Times New Roman" w:cs="Times New Roman"/>
          <w:bCs/>
          <w:sz w:val="24"/>
          <w:szCs w:val="24"/>
          <w:lang w:val="en-US"/>
        </w:rPr>
        <w:t xml:space="preserve"> Panel B:  Netherlands - EMC</w:t>
      </w:r>
      <w:r w:rsidR="00DD4730">
        <w:rPr>
          <w:rFonts w:ascii="Times New Roman" w:hAnsi="Times New Roman" w:cs="Times New Roman"/>
          <w:bCs/>
          <w:sz w:val="24"/>
          <w:szCs w:val="24"/>
          <w:lang w:val="en-US"/>
        </w:rPr>
        <w:t>;</w:t>
      </w:r>
      <w:r w:rsidRPr="004F437A">
        <w:rPr>
          <w:rFonts w:ascii="Times New Roman" w:hAnsi="Times New Roman" w:cs="Times New Roman"/>
          <w:bCs/>
          <w:sz w:val="24"/>
          <w:szCs w:val="24"/>
          <w:lang w:val="en-US"/>
        </w:rPr>
        <w:t xml:space="preserve"> Panel C: Netherlands - NCR</w:t>
      </w:r>
      <w:r w:rsidR="00DD4730">
        <w:rPr>
          <w:rFonts w:ascii="Times New Roman" w:hAnsi="Times New Roman" w:cs="Times New Roman"/>
          <w:bCs/>
          <w:sz w:val="24"/>
          <w:szCs w:val="24"/>
          <w:lang w:val="en-US"/>
        </w:rPr>
        <w:t>;</w:t>
      </w:r>
      <w:r w:rsidRPr="004F437A">
        <w:rPr>
          <w:rFonts w:ascii="Times New Roman" w:hAnsi="Times New Roman" w:cs="Times New Roman"/>
          <w:bCs/>
          <w:sz w:val="24"/>
          <w:szCs w:val="24"/>
          <w:lang w:val="en-US"/>
        </w:rPr>
        <w:t xml:space="preserve"> Panel D: Europe </w:t>
      </w:r>
      <w:r w:rsidR="00DD4730">
        <w:rPr>
          <w:rFonts w:ascii="Times New Roman" w:hAnsi="Times New Roman" w:cs="Times New Roman"/>
          <w:bCs/>
          <w:sz w:val="24"/>
          <w:szCs w:val="24"/>
          <w:lang w:val="en-US"/>
        </w:rPr>
        <w:t>–</w:t>
      </w:r>
      <w:r w:rsidRPr="004F437A">
        <w:rPr>
          <w:rFonts w:ascii="Times New Roman" w:hAnsi="Times New Roman" w:cs="Times New Roman"/>
          <w:bCs/>
          <w:sz w:val="24"/>
          <w:szCs w:val="24"/>
          <w:lang w:val="en-US"/>
        </w:rPr>
        <w:t xml:space="preserve"> Scandinavia</w:t>
      </w:r>
      <w:r w:rsidR="00DD4730">
        <w:rPr>
          <w:rFonts w:ascii="Times New Roman" w:hAnsi="Times New Roman" w:cs="Times New Roman"/>
          <w:bCs/>
          <w:sz w:val="24"/>
          <w:szCs w:val="24"/>
          <w:lang w:val="en-US"/>
        </w:rPr>
        <w:t>;</w:t>
      </w:r>
      <w:r w:rsidRPr="004F437A">
        <w:rPr>
          <w:rFonts w:ascii="Times New Roman" w:hAnsi="Times New Roman" w:cs="Times New Roman"/>
          <w:bCs/>
          <w:sz w:val="24"/>
          <w:szCs w:val="24"/>
          <w:lang w:val="en-US"/>
        </w:rPr>
        <w:t xml:space="preserve"> Panel E: U</w:t>
      </w:r>
      <w:r w:rsidR="00DD4730">
        <w:rPr>
          <w:rFonts w:ascii="Times New Roman" w:hAnsi="Times New Roman" w:cs="Times New Roman"/>
          <w:bCs/>
          <w:sz w:val="24"/>
          <w:szCs w:val="24"/>
          <w:lang w:val="en-US"/>
        </w:rPr>
        <w:t xml:space="preserve">nited </w:t>
      </w:r>
      <w:r w:rsidRPr="004F437A">
        <w:rPr>
          <w:rFonts w:ascii="Times New Roman" w:hAnsi="Times New Roman" w:cs="Times New Roman"/>
          <w:bCs/>
          <w:sz w:val="24"/>
          <w:szCs w:val="24"/>
          <w:lang w:val="en-US"/>
        </w:rPr>
        <w:t>S</w:t>
      </w:r>
      <w:r w:rsidR="00DD4730">
        <w:rPr>
          <w:rFonts w:ascii="Times New Roman" w:hAnsi="Times New Roman" w:cs="Times New Roman"/>
          <w:bCs/>
          <w:sz w:val="24"/>
          <w:szCs w:val="24"/>
          <w:lang w:val="en-US"/>
        </w:rPr>
        <w:t>tates</w:t>
      </w:r>
      <w:r w:rsidRPr="004F437A">
        <w:rPr>
          <w:rFonts w:ascii="Times New Roman" w:hAnsi="Times New Roman" w:cs="Times New Roman"/>
          <w:bCs/>
          <w:sz w:val="24"/>
          <w:szCs w:val="24"/>
          <w:lang w:val="en-US"/>
        </w:rPr>
        <w:t xml:space="preserve"> and Australia</w:t>
      </w:r>
      <w:r w:rsidR="00DD4730">
        <w:rPr>
          <w:rFonts w:ascii="Times New Roman" w:hAnsi="Times New Roman" w:cs="Times New Roman"/>
          <w:bCs/>
          <w:sz w:val="24"/>
          <w:szCs w:val="24"/>
          <w:lang w:val="en-US"/>
        </w:rPr>
        <w:t>;</w:t>
      </w:r>
      <w:r w:rsidRPr="004F437A">
        <w:rPr>
          <w:rFonts w:ascii="Times New Roman" w:hAnsi="Times New Roman" w:cs="Times New Roman"/>
          <w:bCs/>
          <w:sz w:val="24"/>
          <w:szCs w:val="24"/>
          <w:lang w:val="en-US"/>
        </w:rPr>
        <w:t xml:space="preserve"> Panel F: Europe – Other</w:t>
      </w:r>
      <w:r w:rsidR="00DD4730">
        <w:rPr>
          <w:rFonts w:ascii="Times New Roman" w:hAnsi="Times New Roman" w:cs="Times New Roman"/>
          <w:bCs/>
          <w:sz w:val="24"/>
          <w:szCs w:val="24"/>
          <w:lang w:val="en-US"/>
        </w:rPr>
        <w:t>;</w:t>
      </w:r>
      <w:r w:rsidRPr="004F437A">
        <w:rPr>
          <w:rFonts w:ascii="Times New Roman" w:hAnsi="Times New Roman" w:cs="Times New Roman"/>
          <w:bCs/>
          <w:sz w:val="24"/>
          <w:szCs w:val="24"/>
          <w:lang w:val="en-US"/>
        </w:rPr>
        <w:t xml:space="preserve"> Panel G: Europe – U</w:t>
      </w:r>
      <w:r w:rsidR="00DD4730">
        <w:rPr>
          <w:rFonts w:ascii="Times New Roman" w:hAnsi="Times New Roman" w:cs="Times New Roman"/>
          <w:bCs/>
          <w:sz w:val="24"/>
          <w:szCs w:val="24"/>
          <w:lang w:val="en-US"/>
        </w:rPr>
        <w:t xml:space="preserve">nited </w:t>
      </w:r>
      <w:r w:rsidRPr="004F437A">
        <w:rPr>
          <w:rFonts w:ascii="Times New Roman" w:hAnsi="Times New Roman" w:cs="Times New Roman"/>
          <w:bCs/>
          <w:sz w:val="24"/>
          <w:szCs w:val="24"/>
          <w:lang w:val="en-US"/>
        </w:rPr>
        <w:t>K</w:t>
      </w:r>
      <w:r w:rsidR="00DD4730">
        <w:rPr>
          <w:rFonts w:ascii="Times New Roman" w:hAnsi="Times New Roman" w:cs="Times New Roman"/>
          <w:bCs/>
          <w:sz w:val="24"/>
          <w:szCs w:val="24"/>
          <w:lang w:val="en-US"/>
        </w:rPr>
        <w:t>ingdom</w:t>
      </w:r>
      <w:r w:rsidRPr="004F437A">
        <w:rPr>
          <w:rFonts w:ascii="Times New Roman" w:hAnsi="Times New Roman" w:cs="Times New Roman"/>
          <w:bCs/>
          <w:sz w:val="24"/>
          <w:szCs w:val="24"/>
          <w:lang w:val="en-US"/>
        </w:rPr>
        <w:t>.</w:t>
      </w:r>
    </w:p>
    <w:p w14:paraId="37B577B0" w14:textId="77777777" w:rsidR="00367397" w:rsidRPr="004F437A" w:rsidRDefault="00367397" w:rsidP="00367397">
      <w:pPr>
        <w:rPr>
          <w:rFonts w:ascii="Times New Roman" w:hAnsi="Times New Roman" w:cs="Times New Roman"/>
          <w:bCs/>
          <w:szCs w:val="24"/>
          <w:lang w:val="en-US"/>
        </w:rPr>
      </w:pPr>
      <w:r w:rsidRPr="004F437A">
        <w:rPr>
          <w:rFonts w:ascii="Times New Roman" w:hAnsi="Times New Roman" w:cs="Times New Roman"/>
          <w:bCs/>
          <w:szCs w:val="24"/>
          <w:lang w:val="en-US"/>
        </w:rPr>
        <w:br w:type="page"/>
      </w:r>
    </w:p>
    <w:p w14:paraId="47BD5D2D" w14:textId="77777777" w:rsidR="00367397" w:rsidRPr="004F437A" w:rsidRDefault="00367397" w:rsidP="00367397">
      <w:pPr>
        <w:spacing w:after="0" w:line="360" w:lineRule="auto"/>
        <w:rPr>
          <w:rFonts w:ascii="Times New Roman" w:hAnsi="Times New Roman" w:cs="Times New Roman"/>
          <w:bCs/>
          <w:szCs w:val="24"/>
          <w:lang w:val="en-US"/>
        </w:rPr>
      </w:pPr>
      <w:r w:rsidRPr="004F437A">
        <w:rPr>
          <w:rFonts w:ascii="Times New Roman" w:hAnsi="Times New Roman" w:cs="Times New Roman"/>
          <w:bCs/>
          <w:noProof/>
          <w:szCs w:val="24"/>
          <w:lang w:val="en-US"/>
        </w:rPr>
        <w:lastRenderedPageBreak/>
        <w:drawing>
          <wp:inline distT="0" distB="0" distL="0" distR="0" wp14:anchorId="3B29A791" wp14:editId="480E479B">
            <wp:extent cx="6642100" cy="4434205"/>
            <wp:effectExtent l="0" t="0" r="635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2100" cy="4434205"/>
                    </a:xfrm>
                    <a:prstGeom prst="rect">
                      <a:avLst/>
                    </a:prstGeom>
                    <a:noFill/>
                    <a:ln>
                      <a:noFill/>
                    </a:ln>
                  </pic:spPr>
                </pic:pic>
              </a:graphicData>
            </a:graphic>
          </wp:inline>
        </w:drawing>
      </w:r>
    </w:p>
    <w:p w14:paraId="46AC50B4" w14:textId="77777777" w:rsidR="00367397" w:rsidRPr="004F437A" w:rsidRDefault="00367397" w:rsidP="00367397">
      <w:pPr>
        <w:rPr>
          <w:rFonts w:ascii="Times New Roman" w:hAnsi="Times New Roman" w:cs="Times New Roman"/>
          <w:sz w:val="24"/>
          <w:lang w:val="en-US"/>
        </w:rPr>
      </w:pPr>
    </w:p>
    <w:p w14:paraId="5BA0DC8F" w14:textId="67F8D9E7" w:rsidR="00367397" w:rsidRPr="004F437A" w:rsidRDefault="00367397" w:rsidP="00367397">
      <w:pPr>
        <w:spacing w:after="0" w:line="480" w:lineRule="auto"/>
        <w:rPr>
          <w:rFonts w:ascii="Times New Roman" w:hAnsi="Times New Roman" w:cs="Times New Roman"/>
          <w:bCs/>
          <w:sz w:val="24"/>
          <w:szCs w:val="24"/>
          <w:lang w:val="en-US"/>
        </w:rPr>
      </w:pPr>
      <w:r w:rsidRPr="004F437A">
        <w:rPr>
          <w:rFonts w:ascii="Times New Roman" w:hAnsi="Times New Roman" w:cs="Times New Roman"/>
          <w:b/>
          <w:bCs/>
          <w:sz w:val="24"/>
          <w:szCs w:val="24"/>
          <w:lang w:val="en-US"/>
        </w:rPr>
        <w:t xml:space="preserve">Figure </w:t>
      </w:r>
      <w:r w:rsidR="00210D98">
        <w:rPr>
          <w:rFonts w:ascii="Times New Roman" w:hAnsi="Times New Roman" w:cs="Times New Roman"/>
          <w:b/>
          <w:bCs/>
          <w:sz w:val="24"/>
          <w:szCs w:val="24"/>
          <w:lang w:val="en-US"/>
        </w:rPr>
        <w:t>S</w:t>
      </w:r>
      <w:r w:rsidRPr="004F437A">
        <w:rPr>
          <w:rFonts w:ascii="Times New Roman" w:hAnsi="Times New Roman" w:cs="Times New Roman"/>
          <w:b/>
          <w:bCs/>
          <w:sz w:val="24"/>
          <w:szCs w:val="24"/>
          <w:lang w:val="en-US"/>
        </w:rPr>
        <w:t>3:</w:t>
      </w:r>
      <w:r w:rsidRPr="004F437A">
        <w:rPr>
          <w:rFonts w:ascii="Times New Roman" w:hAnsi="Times New Roman" w:cs="Times New Roman"/>
          <w:bCs/>
          <w:sz w:val="24"/>
          <w:szCs w:val="24"/>
          <w:lang w:val="en-US"/>
        </w:rPr>
        <w:t xml:space="preserve"> </w:t>
      </w:r>
      <w:r w:rsidR="00540C4B">
        <w:rPr>
          <w:rFonts w:ascii="Times New Roman" w:hAnsi="Times New Roman" w:cs="Times New Roman"/>
          <w:bCs/>
          <w:sz w:val="24"/>
          <w:szCs w:val="24"/>
          <w:lang w:val="en-US"/>
        </w:rPr>
        <w:t>V</w:t>
      </w:r>
      <w:r w:rsidRPr="004F437A">
        <w:rPr>
          <w:rFonts w:ascii="Times New Roman" w:hAnsi="Times New Roman" w:cs="Times New Roman"/>
          <w:bCs/>
          <w:sz w:val="24"/>
          <w:szCs w:val="24"/>
          <w:lang w:val="en-US"/>
        </w:rPr>
        <w:t>isual assessment of calibration through calibration plots in the internal-external cross-validation</w:t>
      </w:r>
      <w:r w:rsidR="0069121A" w:rsidRPr="004F437A">
        <w:rPr>
          <w:rFonts w:ascii="Times New Roman" w:hAnsi="Times New Roman" w:cs="Times New Roman"/>
          <w:bCs/>
          <w:sz w:val="24"/>
          <w:szCs w:val="24"/>
          <w:lang w:val="en-US"/>
        </w:rPr>
        <w:t xml:space="preserve"> at 10 years for the </w:t>
      </w:r>
      <w:r w:rsidR="00540C4B" w:rsidRPr="004F437A">
        <w:rPr>
          <w:rFonts w:ascii="Times New Roman" w:hAnsi="Times New Roman" w:cs="Times New Roman"/>
          <w:bCs/>
          <w:sz w:val="24"/>
          <w:szCs w:val="24"/>
          <w:lang w:val="en-US"/>
        </w:rPr>
        <w:t xml:space="preserve">contralateral breast cancer risk model </w:t>
      </w:r>
      <w:r w:rsidR="0069121A" w:rsidRPr="004F437A">
        <w:rPr>
          <w:rFonts w:ascii="Times New Roman" w:hAnsi="Times New Roman" w:cs="Times New Roman"/>
          <w:bCs/>
          <w:sz w:val="24"/>
          <w:szCs w:val="24"/>
          <w:lang w:val="en-US"/>
        </w:rPr>
        <w:t xml:space="preserve">with </w:t>
      </w:r>
      <w:r w:rsidR="0069121A" w:rsidRPr="004F437A">
        <w:rPr>
          <w:rFonts w:ascii="Times New Roman" w:hAnsi="Times New Roman" w:cs="Times New Roman"/>
          <w:bCs/>
          <w:i/>
          <w:sz w:val="24"/>
          <w:szCs w:val="24"/>
          <w:lang w:val="en-US"/>
        </w:rPr>
        <w:t>BRCA</w:t>
      </w:r>
      <w:r w:rsidR="0069121A" w:rsidRPr="004F437A">
        <w:rPr>
          <w:rFonts w:ascii="Times New Roman" w:hAnsi="Times New Roman" w:cs="Times New Roman"/>
          <w:bCs/>
          <w:sz w:val="24"/>
          <w:szCs w:val="24"/>
          <w:lang w:val="en-US"/>
        </w:rPr>
        <w:t xml:space="preserve"> mutation</w:t>
      </w:r>
      <w:r w:rsidR="00540C4B">
        <w:rPr>
          <w:rFonts w:ascii="Times New Roman" w:hAnsi="Times New Roman" w:cs="Times New Roman"/>
          <w:bCs/>
          <w:sz w:val="24"/>
          <w:szCs w:val="24"/>
          <w:lang w:val="en-US"/>
        </w:rPr>
        <w:t xml:space="preserve"> information</w:t>
      </w:r>
      <w:r w:rsidRPr="004F437A">
        <w:rPr>
          <w:rFonts w:ascii="Times New Roman" w:hAnsi="Times New Roman" w:cs="Times New Roman"/>
          <w:bCs/>
          <w:sz w:val="24"/>
          <w:szCs w:val="24"/>
          <w:lang w:val="en-US"/>
        </w:rPr>
        <w:t xml:space="preserve">. </w:t>
      </w:r>
    </w:p>
    <w:p w14:paraId="453A4B9E" w14:textId="7F93615D" w:rsidR="00367397" w:rsidRPr="004F437A" w:rsidRDefault="00367397" w:rsidP="00367397">
      <w:pPr>
        <w:spacing w:after="0" w:line="480" w:lineRule="auto"/>
        <w:rPr>
          <w:rFonts w:ascii="Times New Roman" w:hAnsi="Times New Roman" w:cs="Times New Roman"/>
          <w:bCs/>
          <w:sz w:val="24"/>
          <w:szCs w:val="24"/>
          <w:lang w:val="en-US"/>
        </w:rPr>
      </w:pPr>
      <w:r w:rsidRPr="004F437A">
        <w:rPr>
          <w:rFonts w:ascii="Times New Roman" w:hAnsi="Times New Roman" w:cs="Times New Roman"/>
          <w:bCs/>
          <w:sz w:val="24"/>
          <w:szCs w:val="24"/>
          <w:lang w:val="en-US"/>
        </w:rPr>
        <w:t xml:space="preserve">The x-axis represents the predicted cumulative incidence of </w:t>
      </w:r>
      <w:r w:rsidR="008618AA" w:rsidRPr="004F437A">
        <w:rPr>
          <w:rFonts w:ascii="Times New Roman" w:hAnsi="Times New Roman" w:cs="Times New Roman"/>
          <w:bCs/>
          <w:sz w:val="24"/>
          <w:szCs w:val="24"/>
          <w:lang w:val="en-US"/>
        </w:rPr>
        <w:t>contralateral breast cancer at 10</w:t>
      </w:r>
      <w:r w:rsidRPr="004F437A">
        <w:rPr>
          <w:rFonts w:ascii="Times New Roman" w:hAnsi="Times New Roman" w:cs="Times New Roman"/>
          <w:bCs/>
          <w:sz w:val="24"/>
          <w:szCs w:val="24"/>
          <w:lang w:val="en-US"/>
        </w:rPr>
        <w:t xml:space="preserve"> years and the y-axis the ob</w:t>
      </w:r>
      <w:r w:rsidR="008618AA" w:rsidRPr="004F437A">
        <w:rPr>
          <w:rFonts w:ascii="Times New Roman" w:hAnsi="Times New Roman" w:cs="Times New Roman"/>
          <w:bCs/>
          <w:sz w:val="24"/>
          <w:szCs w:val="24"/>
          <w:lang w:val="en-US"/>
        </w:rPr>
        <w:t>served cumulative incidence at 10</w:t>
      </w:r>
      <w:r w:rsidRPr="004F437A">
        <w:rPr>
          <w:rFonts w:ascii="Times New Roman" w:hAnsi="Times New Roman" w:cs="Times New Roman"/>
          <w:bCs/>
          <w:sz w:val="24"/>
          <w:szCs w:val="24"/>
          <w:lang w:val="en-US"/>
        </w:rPr>
        <w:t xml:space="preserve"> years. The black dots indicate the calibration for quartiles of predicted values. Vertical black bars indicate the 95% confidence intervals. The dashed gray line indicates perfect overall calibration. </w:t>
      </w:r>
      <w:r w:rsidR="00DD4730">
        <w:rPr>
          <w:rFonts w:ascii="Times New Roman" w:hAnsi="Times New Roman" w:cs="Times New Roman"/>
          <w:bCs/>
          <w:sz w:val="24"/>
          <w:szCs w:val="24"/>
          <w:lang w:val="en-US"/>
        </w:rPr>
        <w:t xml:space="preserve">Each panel indicates a validation in one of the datasets. </w:t>
      </w:r>
      <w:r w:rsidR="00DD4730" w:rsidRPr="004F437A">
        <w:rPr>
          <w:rFonts w:ascii="Times New Roman" w:hAnsi="Times New Roman" w:cs="Times New Roman"/>
          <w:bCs/>
          <w:sz w:val="24"/>
          <w:szCs w:val="24"/>
          <w:lang w:val="en-US"/>
        </w:rPr>
        <w:t>Panel A</w:t>
      </w:r>
      <w:r w:rsidR="00DD4730">
        <w:rPr>
          <w:rFonts w:ascii="Times New Roman" w:hAnsi="Times New Roman" w:cs="Times New Roman"/>
          <w:bCs/>
          <w:sz w:val="24"/>
          <w:szCs w:val="24"/>
          <w:lang w:val="en-US"/>
        </w:rPr>
        <w:t>:</w:t>
      </w:r>
      <w:r w:rsidR="00DD4730" w:rsidRPr="004F437A">
        <w:rPr>
          <w:rFonts w:ascii="Times New Roman" w:hAnsi="Times New Roman" w:cs="Times New Roman"/>
          <w:bCs/>
          <w:sz w:val="24"/>
          <w:szCs w:val="24"/>
          <w:lang w:val="en-US"/>
        </w:rPr>
        <w:t xml:space="preserve"> Netherlands - BOSOM</w:t>
      </w:r>
      <w:r w:rsidR="00DD4730">
        <w:rPr>
          <w:rFonts w:ascii="Times New Roman" w:hAnsi="Times New Roman" w:cs="Times New Roman"/>
          <w:bCs/>
          <w:sz w:val="24"/>
          <w:szCs w:val="24"/>
          <w:lang w:val="en-US"/>
        </w:rPr>
        <w:t>;</w:t>
      </w:r>
      <w:r w:rsidR="00DD4730" w:rsidRPr="004F437A">
        <w:rPr>
          <w:rFonts w:ascii="Times New Roman" w:hAnsi="Times New Roman" w:cs="Times New Roman"/>
          <w:bCs/>
          <w:sz w:val="24"/>
          <w:szCs w:val="24"/>
          <w:lang w:val="en-US"/>
        </w:rPr>
        <w:t xml:space="preserve"> Panel B:  Netherlands - EMC</w:t>
      </w:r>
      <w:r w:rsidR="00DD4730">
        <w:rPr>
          <w:rFonts w:ascii="Times New Roman" w:hAnsi="Times New Roman" w:cs="Times New Roman"/>
          <w:bCs/>
          <w:sz w:val="24"/>
          <w:szCs w:val="24"/>
          <w:lang w:val="en-US"/>
        </w:rPr>
        <w:t>;</w:t>
      </w:r>
      <w:r w:rsidR="00DD4730" w:rsidRPr="004F437A">
        <w:rPr>
          <w:rFonts w:ascii="Times New Roman" w:hAnsi="Times New Roman" w:cs="Times New Roman"/>
          <w:bCs/>
          <w:sz w:val="24"/>
          <w:szCs w:val="24"/>
          <w:lang w:val="en-US"/>
        </w:rPr>
        <w:t xml:space="preserve"> Panel C: Netherlands - NCR</w:t>
      </w:r>
      <w:r w:rsidR="00DD4730">
        <w:rPr>
          <w:rFonts w:ascii="Times New Roman" w:hAnsi="Times New Roman" w:cs="Times New Roman"/>
          <w:bCs/>
          <w:sz w:val="24"/>
          <w:szCs w:val="24"/>
          <w:lang w:val="en-US"/>
        </w:rPr>
        <w:t>;</w:t>
      </w:r>
      <w:r w:rsidR="00DD4730" w:rsidRPr="004F437A">
        <w:rPr>
          <w:rFonts w:ascii="Times New Roman" w:hAnsi="Times New Roman" w:cs="Times New Roman"/>
          <w:bCs/>
          <w:sz w:val="24"/>
          <w:szCs w:val="24"/>
          <w:lang w:val="en-US"/>
        </w:rPr>
        <w:t xml:space="preserve"> Panel D: Europe </w:t>
      </w:r>
      <w:r w:rsidR="00DD4730">
        <w:rPr>
          <w:rFonts w:ascii="Times New Roman" w:hAnsi="Times New Roman" w:cs="Times New Roman"/>
          <w:bCs/>
          <w:sz w:val="24"/>
          <w:szCs w:val="24"/>
          <w:lang w:val="en-US"/>
        </w:rPr>
        <w:t>–</w:t>
      </w:r>
      <w:r w:rsidR="00DD4730" w:rsidRPr="004F437A">
        <w:rPr>
          <w:rFonts w:ascii="Times New Roman" w:hAnsi="Times New Roman" w:cs="Times New Roman"/>
          <w:bCs/>
          <w:sz w:val="24"/>
          <w:szCs w:val="24"/>
          <w:lang w:val="en-US"/>
        </w:rPr>
        <w:t xml:space="preserve"> Scandinavia</w:t>
      </w:r>
      <w:r w:rsidR="00DD4730">
        <w:rPr>
          <w:rFonts w:ascii="Times New Roman" w:hAnsi="Times New Roman" w:cs="Times New Roman"/>
          <w:bCs/>
          <w:sz w:val="24"/>
          <w:szCs w:val="24"/>
          <w:lang w:val="en-US"/>
        </w:rPr>
        <w:t>;</w:t>
      </w:r>
      <w:r w:rsidR="00DD4730" w:rsidRPr="004F437A">
        <w:rPr>
          <w:rFonts w:ascii="Times New Roman" w:hAnsi="Times New Roman" w:cs="Times New Roman"/>
          <w:bCs/>
          <w:sz w:val="24"/>
          <w:szCs w:val="24"/>
          <w:lang w:val="en-US"/>
        </w:rPr>
        <w:t xml:space="preserve"> Panel E: U</w:t>
      </w:r>
      <w:r w:rsidR="00DD4730">
        <w:rPr>
          <w:rFonts w:ascii="Times New Roman" w:hAnsi="Times New Roman" w:cs="Times New Roman"/>
          <w:bCs/>
          <w:sz w:val="24"/>
          <w:szCs w:val="24"/>
          <w:lang w:val="en-US"/>
        </w:rPr>
        <w:t xml:space="preserve">nited </w:t>
      </w:r>
      <w:r w:rsidR="00DD4730" w:rsidRPr="004F437A">
        <w:rPr>
          <w:rFonts w:ascii="Times New Roman" w:hAnsi="Times New Roman" w:cs="Times New Roman"/>
          <w:bCs/>
          <w:sz w:val="24"/>
          <w:szCs w:val="24"/>
          <w:lang w:val="en-US"/>
        </w:rPr>
        <w:t>S</w:t>
      </w:r>
      <w:r w:rsidR="00DD4730">
        <w:rPr>
          <w:rFonts w:ascii="Times New Roman" w:hAnsi="Times New Roman" w:cs="Times New Roman"/>
          <w:bCs/>
          <w:sz w:val="24"/>
          <w:szCs w:val="24"/>
          <w:lang w:val="en-US"/>
        </w:rPr>
        <w:t>tates</w:t>
      </w:r>
      <w:r w:rsidR="00DD4730" w:rsidRPr="004F437A">
        <w:rPr>
          <w:rFonts w:ascii="Times New Roman" w:hAnsi="Times New Roman" w:cs="Times New Roman"/>
          <w:bCs/>
          <w:sz w:val="24"/>
          <w:szCs w:val="24"/>
          <w:lang w:val="en-US"/>
        </w:rPr>
        <w:t xml:space="preserve"> and Australia</w:t>
      </w:r>
      <w:r w:rsidR="00DD4730">
        <w:rPr>
          <w:rFonts w:ascii="Times New Roman" w:hAnsi="Times New Roman" w:cs="Times New Roman"/>
          <w:bCs/>
          <w:sz w:val="24"/>
          <w:szCs w:val="24"/>
          <w:lang w:val="en-US"/>
        </w:rPr>
        <w:t>;</w:t>
      </w:r>
      <w:r w:rsidR="00DD4730" w:rsidRPr="004F437A">
        <w:rPr>
          <w:rFonts w:ascii="Times New Roman" w:hAnsi="Times New Roman" w:cs="Times New Roman"/>
          <w:bCs/>
          <w:sz w:val="24"/>
          <w:szCs w:val="24"/>
          <w:lang w:val="en-US"/>
        </w:rPr>
        <w:t xml:space="preserve"> Panel F: Europe – Other</w:t>
      </w:r>
      <w:r w:rsidR="00DD4730">
        <w:rPr>
          <w:rFonts w:ascii="Times New Roman" w:hAnsi="Times New Roman" w:cs="Times New Roman"/>
          <w:bCs/>
          <w:sz w:val="24"/>
          <w:szCs w:val="24"/>
          <w:lang w:val="en-US"/>
        </w:rPr>
        <w:t>;</w:t>
      </w:r>
      <w:r w:rsidR="00DD4730" w:rsidRPr="004F437A">
        <w:rPr>
          <w:rFonts w:ascii="Times New Roman" w:hAnsi="Times New Roman" w:cs="Times New Roman"/>
          <w:bCs/>
          <w:sz w:val="24"/>
          <w:szCs w:val="24"/>
          <w:lang w:val="en-US"/>
        </w:rPr>
        <w:t xml:space="preserve"> Panel G: Europe – U</w:t>
      </w:r>
      <w:r w:rsidR="00DD4730">
        <w:rPr>
          <w:rFonts w:ascii="Times New Roman" w:hAnsi="Times New Roman" w:cs="Times New Roman"/>
          <w:bCs/>
          <w:sz w:val="24"/>
          <w:szCs w:val="24"/>
          <w:lang w:val="en-US"/>
        </w:rPr>
        <w:t xml:space="preserve">nited </w:t>
      </w:r>
      <w:r w:rsidR="00DD4730" w:rsidRPr="004F437A">
        <w:rPr>
          <w:rFonts w:ascii="Times New Roman" w:hAnsi="Times New Roman" w:cs="Times New Roman"/>
          <w:bCs/>
          <w:sz w:val="24"/>
          <w:szCs w:val="24"/>
          <w:lang w:val="en-US"/>
        </w:rPr>
        <w:t>K</w:t>
      </w:r>
      <w:r w:rsidR="00DD4730">
        <w:rPr>
          <w:rFonts w:ascii="Times New Roman" w:hAnsi="Times New Roman" w:cs="Times New Roman"/>
          <w:bCs/>
          <w:sz w:val="24"/>
          <w:szCs w:val="24"/>
          <w:lang w:val="en-US"/>
        </w:rPr>
        <w:t>ingdom</w:t>
      </w:r>
      <w:r w:rsidR="00DD4730" w:rsidRPr="004F437A">
        <w:rPr>
          <w:rFonts w:ascii="Times New Roman" w:hAnsi="Times New Roman" w:cs="Times New Roman"/>
          <w:bCs/>
          <w:sz w:val="24"/>
          <w:szCs w:val="24"/>
          <w:lang w:val="en-US"/>
        </w:rPr>
        <w:t>.</w:t>
      </w:r>
    </w:p>
    <w:p w14:paraId="6873B4ED" w14:textId="77777777" w:rsidR="00367397" w:rsidRPr="004F437A" w:rsidRDefault="00367397" w:rsidP="00367397">
      <w:pPr>
        <w:rPr>
          <w:rFonts w:ascii="Times New Roman" w:hAnsi="Times New Roman" w:cs="Times New Roman"/>
          <w:bCs/>
          <w:sz w:val="24"/>
          <w:szCs w:val="24"/>
          <w:lang w:val="en-US"/>
        </w:rPr>
      </w:pPr>
      <w:r w:rsidRPr="004F437A">
        <w:rPr>
          <w:rFonts w:ascii="Times New Roman" w:hAnsi="Times New Roman" w:cs="Times New Roman"/>
          <w:bCs/>
          <w:sz w:val="24"/>
          <w:szCs w:val="24"/>
          <w:lang w:val="en-US"/>
        </w:rPr>
        <w:br w:type="page"/>
      </w:r>
    </w:p>
    <w:p w14:paraId="39F0E1B5" w14:textId="54D2A134" w:rsidR="00D11705" w:rsidRPr="004F437A" w:rsidRDefault="00892869" w:rsidP="00D11705">
      <w:pPr>
        <w:jc w:val="center"/>
        <w:rPr>
          <w:rFonts w:ascii="Times New Roman" w:hAnsi="Times New Roman" w:cs="Times New Roman"/>
          <w:lang w:val="en-US"/>
        </w:rPr>
      </w:pPr>
      <w:r w:rsidRPr="00892869">
        <w:rPr>
          <w:rFonts w:ascii="Times New Roman" w:hAnsi="Times New Roman" w:cs="Times New Roman"/>
          <w:noProof/>
          <w:lang w:val="en-US"/>
        </w:rPr>
        <w:lastRenderedPageBreak/>
        <mc:AlternateContent>
          <mc:Choice Requires="wpg">
            <w:drawing>
              <wp:inline distT="0" distB="0" distL="0" distR="0" wp14:anchorId="3DDBCC28" wp14:editId="3433E456">
                <wp:extent cx="4319000" cy="5800693"/>
                <wp:effectExtent l="0" t="0" r="5715" b="0"/>
                <wp:docPr id="21" name="Group 5"/>
                <wp:cNvGraphicFramePr/>
                <a:graphic xmlns:a="http://schemas.openxmlformats.org/drawingml/2006/main">
                  <a:graphicData uri="http://schemas.microsoft.com/office/word/2010/wordprocessingGroup">
                    <wpg:wgp>
                      <wpg:cNvGrpSpPr/>
                      <wpg:grpSpPr>
                        <a:xfrm>
                          <a:off x="0" y="0"/>
                          <a:ext cx="4319000" cy="5800693"/>
                          <a:chOff x="0" y="0"/>
                          <a:chExt cx="4319000" cy="5800693"/>
                        </a:xfrm>
                      </wpg:grpSpPr>
                      <pic:pic xmlns:pic="http://schemas.openxmlformats.org/drawingml/2006/picture">
                        <pic:nvPicPr>
                          <pic:cNvPr id="25"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9000" cy="2880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6"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2920693"/>
                            <a:ext cx="4319000" cy="2880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wgp>
                  </a:graphicData>
                </a:graphic>
              </wp:inline>
            </w:drawing>
          </mc:Choice>
          <mc:Fallback>
            <w:pict>
              <v:group id="Group 5" o:spid="_x0000_s1026" style="width:340.1pt;height:456.75pt;mso-position-horizontal-relative:char;mso-position-vertical-relative:line" coordsize="43190,58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43190;height:28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QoerEAAAA2wAAAA8AAABkcnMvZG93bnJldi54bWxEj0FrwkAUhO8F/8PyBG91Y6QxRFcRqdBD&#10;KVSD52f2mQSzb8PuVtP++m6h4HGYmW+Y1WYwnbiR861lBbNpAoK4srrlWkF53D/nIHxA1thZJgXf&#10;5GGzHj2tsND2zp90O4RaRAj7AhU0IfSFlL5qyKCf2p44ehfrDIYoXS21w3uEm06mSZJJgy3HhQZ7&#10;2jVUXQ9fRoHbvZpT8jHP3tPyh8+LMs/mi1ypyXjYLkEEGsIj/N9+0wrSF/j7En+AX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kQoerEAAAA2wAAAA8AAAAAAAAAAAAAAAAA&#10;nwIAAGRycy9kb3ducmV2LnhtbFBLBQYAAAAABAAEAPcAAACQAwAAAAA=&#10;" fillcolor="#4f81bd [3204]" strokecolor="black [3213]">
                  <v:imagedata r:id="rId14" o:title=""/>
                </v:shape>
                <v:shape id="Picture 26" o:spid="_x0000_s1028" type="#_x0000_t75" style="position:absolute;top:29206;width:43190;height:28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dIFLFAAAA2wAAAA8AAABkcnMvZG93bnJldi54bWxEj0FrAjEUhO+C/yE8wVvNKlXKapRiEerB&#10;g9ZSj4/Nczd087LdRDf665tCweMwM98wi1W0tbhS641jBeNRBoK4cNpwqeD4sXl6AeEDssbaMSm4&#10;kYfVst9bYK5dx3u6HkIpEoR9jgqqEJpcSl9UZNGPXEOcvLNrLYYk21LqFrsEt7WcZNlMWjScFips&#10;aF1R8X24WAXT/df0GD+77X13ets25x/zHKVRajiIr3MQgWJ4hP/b71rBZAZ/X9IP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3SBSxQAAANsAAAAPAAAAAAAAAAAAAAAA&#10;AJ8CAABkcnMvZG93bnJldi54bWxQSwUGAAAAAAQABAD3AAAAkQMAAAAA&#10;" fillcolor="#4f81bd [3204]" strokecolor="black [3213]">
                  <v:imagedata r:id="rId15" o:title=""/>
                </v:shape>
                <w10:anchorlock/>
              </v:group>
            </w:pict>
          </mc:Fallback>
        </mc:AlternateContent>
      </w:r>
    </w:p>
    <w:p w14:paraId="690FAF06" w14:textId="5B43627A" w:rsidR="00D11705" w:rsidRDefault="0037482E" w:rsidP="00D11705">
      <w:pPr>
        <w:spacing w:after="0" w:line="480" w:lineRule="auto"/>
        <w:jc w:val="both"/>
        <w:rPr>
          <w:rFonts w:ascii="Times New Roman" w:hAnsi="Times New Roman" w:cs="Times New Roman"/>
          <w:sz w:val="24"/>
          <w:lang w:val="en-US"/>
        </w:rPr>
      </w:pPr>
      <w:r w:rsidRPr="004F437A">
        <w:rPr>
          <w:rFonts w:ascii="Times New Roman" w:hAnsi="Times New Roman" w:cs="Times New Roman"/>
          <w:b/>
          <w:sz w:val="24"/>
          <w:lang w:val="en-US"/>
        </w:rPr>
        <w:t xml:space="preserve">Figure </w:t>
      </w:r>
      <w:r w:rsidR="00237E37">
        <w:rPr>
          <w:rFonts w:ascii="Times New Roman" w:hAnsi="Times New Roman" w:cs="Times New Roman"/>
          <w:b/>
          <w:sz w:val="24"/>
          <w:lang w:val="en-US"/>
        </w:rPr>
        <w:t>S</w:t>
      </w:r>
      <w:r w:rsidR="00D11705" w:rsidRPr="004F437A">
        <w:rPr>
          <w:rFonts w:ascii="Times New Roman" w:hAnsi="Times New Roman" w:cs="Times New Roman"/>
          <w:b/>
          <w:sz w:val="24"/>
          <w:lang w:val="en-US"/>
        </w:rPr>
        <w:t>4:</w:t>
      </w:r>
      <w:r w:rsidR="000A44C5" w:rsidRPr="004F437A">
        <w:rPr>
          <w:rFonts w:ascii="Times New Roman" w:hAnsi="Times New Roman" w:cs="Times New Roman"/>
          <w:sz w:val="24"/>
          <w:lang w:val="en-US"/>
        </w:rPr>
        <w:t xml:space="preserve"> D</w:t>
      </w:r>
      <w:r w:rsidR="00D11705" w:rsidRPr="004F437A">
        <w:rPr>
          <w:rFonts w:ascii="Times New Roman" w:hAnsi="Times New Roman" w:cs="Times New Roman"/>
          <w:sz w:val="24"/>
          <w:lang w:val="en-US"/>
        </w:rPr>
        <w:t>ecision curve analysis</w:t>
      </w:r>
      <w:r w:rsidRPr="004F437A">
        <w:rPr>
          <w:rFonts w:ascii="Times New Roman" w:hAnsi="Times New Roman" w:cs="Times New Roman"/>
          <w:sz w:val="24"/>
          <w:lang w:val="en-US"/>
        </w:rPr>
        <w:t xml:space="preserve"> at 5 years</w:t>
      </w:r>
      <w:r w:rsidR="001D3F74" w:rsidRPr="004F437A">
        <w:rPr>
          <w:rFonts w:ascii="Times New Roman" w:hAnsi="Times New Roman" w:cs="Times New Roman"/>
          <w:sz w:val="24"/>
          <w:lang w:val="en-US"/>
        </w:rPr>
        <w:t xml:space="preserve"> for the </w:t>
      </w:r>
      <w:r w:rsidR="00540C4B" w:rsidRPr="004F437A">
        <w:rPr>
          <w:rFonts w:ascii="Times New Roman" w:hAnsi="Times New Roman" w:cs="Times New Roman"/>
          <w:bCs/>
          <w:sz w:val="24"/>
          <w:szCs w:val="24"/>
          <w:lang w:val="en-US"/>
        </w:rPr>
        <w:t xml:space="preserve">contralateral breast cancer risk model </w:t>
      </w:r>
      <w:r w:rsidR="00DD4730">
        <w:rPr>
          <w:rFonts w:ascii="Times New Roman" w:hAnsi="Times New Roman" w:cs="Times New Roman"/>
          <w:sz w:val="24"/>
          <w:lang w:val="en-US"/>
        </w:rPr>
        <w:t>including</w:t>
      </w:r>
      <w:r w:rsidR="00DD4730" w:rsidRPr="004F437A">
        <w:rPr>
          <w:rFonts w:ascii="Times New Roman" w:hAnsi="Times New Roman" w:cs="Times New Roman"/>
          <w:sz w:val="24"/>
          <w:lang w:val="en-US"/>
        </w:rPr>
        <w:t xml:space="preserve"> </w:t>
      </w:r>
      <w:r w:rsidR="001D3F74" w:rsidRPr="004F437A">
        <w:rPr>
          <w:rFonts w:ascii="Times New Roman" w:hAnsi="Times New Roman" w:cs="Times New Roman"/>
          <w:i/>
          <w:sz w:val="24"/>
          <w:lang w:val="en-US"/>
        </w:rPr>
        <w:t>BRCA</w:t>
      </w:r>
      <w:r w:rsidR="00A14377">
        <w:rPr>
          <w:rFonts w:ascii="Times New Roman" w:hAnsi="Times New Roman" w:cs="Times New Roman"/>
          <w:i/>
          <w:sz w:val="24"/>
          <w:lang w:val="en-US"/>
        </w:rPr>
        <w:t>1/2</w:t>
      </w:r>
      <w:r w:rsidR="001D3F74" w:rsidRPr="004F437A">
        <w:rPr>
          <w:rFonts w:ascii="Times New Roman" w:hAnsi="Times New Roman" w:cs="Times New Roman"/>
          <w:sz w:val="24"/>
          <w:lang w:val="en-US"/>
        </w:rPr>
        <w:t xml:space="preserve"> mutation</w:t>
      </w:r>
      <w:r w:rsidR="00DD4730">
        <w:rPr>
          <w:rFonts w:ascii="Times New Roman" w:hAnsi="Times New Roman" w:cs="Times New Roman"/>
          <w:sz w:val="24"/>
          <w:lang w:val="en-US"/>
        </w:rPr>
        <w:t xml:space="preserve"> information</w:t>
      </w:r>
      <w:r w:rsidR="009737BC" w:rsidRPr="004F437A">
        <w:rPr>
          <w:rFonts w:ascii="Times New Roman" w:hAnsi="Times New Roman" w:cs="Times New Roman"/>
          <w:sz w:val="24"/>
          <w:lang w:val="en-US"/>
        </w:rPr>
        <w:t>.</w:t>
      </w:r>
    </w:p>
    <w:p w14:paraId="3FE54405" w14:textId="2BB994ED" w:rsidR="004F29E8" w:rsidRPr="003F14A9" w:rsidRDefault="004F29E8" w:rsidP="004F29E8">
      <w:pPr>
        <w:spacing w:after="0" w:line="480" w:lineRule="auto"/>
        <w:jc w:val="both"/>
        <w:rPr>
          <w:rFonts w:ascii="Times New Roman" w:hAnsi="Times New Roman" w:cs="Times New Roman"/>
          <w:sz w:val="24"/>
          <w:lang w:val="en-US"/>
        </w:rPr>
      </w:pPr>
      <w:r w:rsidRPr="003F14A9">
        <w:rPr>
          <w:rFonts w:ascii="Times New Roman" w:hAnsi="Times New Roman" w:cs="Times New Roman"/>
          <w:sz w:val="24"/>
          <w:lang w:val="en-US"/>
        </w:rPr>
        <w:t>Panel A shows the decision curve to determine the</w:t>
      </w:r>
      <w:r w:rsidR="00336C01">
        <w:rPr>
          <w:rFonts w:ascii="Times New Roman" w:hAnsi="Times New Roman" w:cs="Times New Roman"/>
          <w:sz w:val="24"/>
          <w:lang w:val="en-US"/>
        </w:rPr>
        <w:t xml:space="preserve"> net benefit of the estimated 5</w:t>
      </w:r>
      <w:r w:rsidRPr="003F14A9">
        <w:rPr>
          <w:rFonts w:ascii="Times New Roman" w:hAnsi="Times New Roman" w:cs="Times New Roman"/>
          <w:sz w:val="24"/>
          <w:lang w:val="en-US"/>
        </w:rPr>
        <w:t xml:space="preserve">-year predicted contralateral breast cancer </w:t>
      </w:r>
      <w:r w:rsidRPr="005D4D70">
        <w:rPr>
          <w:rFonts w:ascii="Times New Roman" w:hAnsi="Times New Roman" w:cs="Times New Roman"/>
          <w:sz w:val="24"/>
          <w:lang w:val="en-US"/>
        </w:rPr>
        <w:t xml:space="preserve">(CBC) </w:t>
      </w:r>
      <w:r w:rsidRPr="003F14A9">
        <w:rPr>
          <w:rFonts w:ascii="Times New Roman" w:hAnsi="Times New Roman" w:cs="Times New Roman"/>
          <w:sz w:val="24"/>
          <w:lang w:val="en-US"/>
        </w:rPr>
        <w:t xml:space="preserve">cumulative incidence for patients without a </w:t>
      </w:r>
      <w:r w:rsidRPr="003F14A9">
        <w:rPr>
          <w:rFonts w:ascii="Times New Roman" w:hAnsi="Times New Roman" w:cs="Times New Roman"/>
          <w:i/>
          <w:sz w:val="24"/>
          <w:lang w:val="en-US"/>
        </w:rPr>
        <w:t>BRCA1/2</w:t>
      </w:r>
      <w:r w:rsidRPr="003F14A9">
        <w:rPr>
          <w:rFonts w:ascii="Times New Roman" w:hAnsi="Times New Roman" w:cs="Times New Roman"/>
          <w:sz w:val="24"/>
          <w:lang w:val="en-US"/>
        </w:rPr>
        <w:t xml:space="preserve"> gene mutation using the prediction model (dotted black line) compared to not treat</w:t>
      </w:r>
      <w:r>
        <w:rPr>
          <w:rFonts w:ascii="Times New Roman" w:hAnsi="Times New Roman" w:cs="Times New Roman"/>
          <w:sz w:val="24"/>
          <w:lang w:val="en-US"/>
        </w:rPr>
        <w:t>ing</w:t>
      </w:r>
      <w:r w:rsidRPr="003F14A9">
        <w:rPr>
          <w:rFonts w:ascii="Times New Roman" w:hAnsi="Times New Roman" w:cs="Times New Roman"/>
          <w:sz w:val="24"/>
          <w:lang w:val="en-US"/>
        </w:rPr>
        <w:t xml:space="preserve"> any</w:t>
      </w:r>
      <w:r>
        <w:rPr>
          <w:rFonts w:ascii="Times New Roman" w:hAnsi="Times New Roman" w:cs="Times New Roman"/>
          <w:sz w:val="24"/>
          <w:lang w:val="en-US"/>
        </w:rPr>
        <w:t xml:space="preserve"> patients with contralateral preventive mastectomy </w:t>
      </w:r>
      <w:r>
        <w:rPr>
          <w:rFonts w:ascii="Times New Roman" w:hAnsi="Times New Roman" w:cs="Times New Roman"/>
          <w:bCs/>
          <w:sz w:val="24"/>
          <w:szCs w:val="24"/>
          <w:lang w:val="en-US"/>
        </w:rPr>
        <w:t xml:space="preserve">(CPM) </w:t>
      </w:r>
      <w:r w:rsidRPr="003F14A9">
        <w:rPr>
          <w:rFonts w:ascii="Times New Roman" w:hAnsi="Times New Roman" w:cs="Times New Roman"/>
          <w:sz w:val="24"/>
          <w:lang w:val="en-US"/>
        </w:rPr>
        <w:t>(black solid line). Panel B shows the decision curve to determine the</w:t>
      </w:r>
      <w:r w:rsidR="00336C01">
        <w:rPr>
          <w:rFonts w:ascii="Times New Roman" w:hAnsi="Times New Roman" w:cs="Times New Roman"/>
          <w:sz w:val="24"/>
          <w:lang w:val="en-US"/>
        </w:rPr>
        <w:t xml:space="preserve"> net benefit of the estimated 5</w:t>
      </w:r>
      <w:r w:rsidRPr="003F14A9">
        <w:rPr>
          <w:rFonts w:ascii="Times New Roman" w:hAnsi="Times New Roman" w:cs="Times New Roman"/>
          <w:sz w:val="24"/>
          <w:lang w:val="en-US"/>
        </w:rPr>
        <w:t xml:space="preserve">-year predicted </w:t>
      </w:r>
      <w:r>
        <w:rPr>
          <w:rFonts w:ascii="Times New Roman" w:hAnsi="Times New Roman" w:cs="Times New Roman"/>
          <w:sz w:val="24"/>
          <w:lang w:val="en-US"/>
        </w:rPr>
        <w:t>CBC</w:t>
      </w:r>
      <w:r w:rsidRPr="003F14A9">
        <w:rPr>
          <w:rFonts w:ascii="Times New Roman" w:hAnsi="Times New Roman" w:cs="Times New Roman"/>
          <w:sz w:val="24"/>
          <w:lang w:val="en-US"/>
        </w:rPr>
        <w:t xml:space="preserve"> cumulative incidence for </w:t>
      </w:r>
      <w:r w:rsidRPr="003F14A9">
        <w:rPr>
          <w:rFonts w:ascii="Times New Roman" w:hAnsi="Times New Roman" w:cs="Times New Roman"/>
          <w:i/>
          <w:sz w:val="24"/>
          <w:lang w:val="en-US"/>
        </w:rPr>
        <w:t>BRCA1/2</w:t>
      </w:r>
      <w:r w:rsidRPr="003F14A9">
        <w:rPr>
          <w:rFonts w:ascii="Times New Roman" w:hAnsi="Times New Roman" w:cs="Times New Roman"/>
          <w:sz w:val="24"/>
          <w:lang w:val="en-US"/>
        </w:rPr>
        <w:t xml:space="preserve"> mutation carriers using the prediction model (dotted black line) versus treat</w:t>
      </w:r>
      <w:r>
        <w:rPr>
          <w:rFonts w:ascii="Times New Roman" w:hAnsi="Times New Roman" w:cs="Times New Roman"/>
          <w:sz w:val="24"/>
          <w:lang w:val="en-US"/>
        </w:rPr>
        <w:t>ing</w:t>
      </w:r>
      <w:r w:rsidRPr="003F14A9">
        <w:rPr>
          <w:rFonts w:ascii="Times New Roman" w:hAnsi="Times New Roman" w:cs="Times New Roman"/>
          <w:sz w:val="24"/>
          <w:lang w:val="en-US"/>
        </w:rPr>
        <w:t xml:space="preserve"> (or at least counsel</w:t>
      </w:r>
      <w:r>
        <w:rPr>
          <w:rFonts w:ascii="Times New Roman" w:hAnsi="Times New Roman" w:cs="Times New Roman"/>
          <w:sz w:val="24"/>
          <w:lang w:val="en-US"/>
        </w:rPr>
        <w:t>ing</w:t>
      </w:r>
      <w:r w:rsidRPr="003F14A9">
        <w:rPr>
          <w:rFonts w:ascii="Times New Roman" w:hAnsi="Times New Roman" w:cs="Times New Roman"/>
          <w:sz w:val="24"/>
          <w:lang w:val="en-US"/>
        </w:rPr>
        <w:t xml:space="preserve">) all </w:t>
      </w:r>
      <w:r>
        <w:rPr>
          <w:rFonts w:ascii="Times New Roman" w:hAnsi="Times New Roman" w:cs="Times New Roman"/>
          <w:sz w:val="24"/>
          <w:lang w:val="en-US"/>
        </w:rPr>
        <w:t xml:space="preserve">patients </w:t>
      </w:r>
      <w:r w:rsidRPr="003F14A9">
        <w:rPr>
          <w:rFonts w:ascii="Times New Roman" w:hAnsi="Times New Roman" w:cs="Times New Roman"/>
          <w:sz w:val="24"/>
          <w:lang w:val="en-US"/>
        </w:rPr>
        <w:t>(grey solid line). The y-axis measures net benefit, which is calculated by summing the benefits (true positives</w:t>
      </w:r>
      <w:r>
        <w:rPr>
          <w:rFonts w:ascii="Times New Roman" w:hAnsi="Times New Roman" w:cs="Times New Roman"/>
          <w:sz w:val="24"/>
          <w:lang w:val="en-US"/>
        </w:rPr>
        <w:t>, i.e., patients with a CBC who needed a CPM</w:t>
      </w:r>
      <w:r w:rsidRPr="003F14A9">
        <w:rPr>
          <w:rFonts w:ascii="Times New Roman" w:hAnsi="Times New Roman" w:cs="Times New Roman"/>
          <w:sz w:val="24"/>
          <w:lang w:val="en-US"/>
        </w:rPr>
        <w:t>) and subtracti</w:t>
      </w:r>
      <w:r>
        <w:rPr>
          <w:rFonts w:ascii="Times New Roman" w:hAnsi="Times New Roman" w:cs="Times New Roman"/>
          <w:sz w:val="24"/>
          <w:lang w:val="en-US"/>
        </w:rPr>
        <w:t xml:space="preserve">ng the harms (false positives, i.e., patients with CPM who do not need it). </w:t>
      </w:r>
      <w:r>
        <w:rPr>
          <w:rFonts w:ascii="Times New Roman" w:hAnsi="Times New Roman" w:cs="Times New Roman"/>
          <w:sz w:val="24"/>
          <w:lang w:val="en-US"/>
        </w:rPr>
        <w:lastRenderedPageBreak/>
        <w:t xml:space="preserve">The latter </w:t>
      </w:r>
      <w:r w:rsidRPr="003F14A9">
        <w:rPr>
          <w:rFonts w:ascii="Times New Roman" w:hAnsi="Times New Roman" w:cs="Times New Roman"/>
          <w:bCs/>
          <w:sz w:val="24"/>
          <w:szCs w:val="24"/>
          <w:lang w:val="en-US"/>
        </w:rPr>
        <w:t xml:space="preserve">are weighted by a factor related to the relative harm of a </w:t>
      </w:r>
      <w:r>
        <w:rPr>
          <w:rFonts w:ascii="Times New Roman" w:hAnsi="Times New Roman" w:cs="Times New Roman"/>
          <w:bCs/>
          <w:sz w:val="24"/>
          <w:szCs w:val="24"/>
          <w:lang w:val="en-US"/>
        </w:rPr>
        <w:t>non-prevented CBC</w:t>
      </w:r>
      <w:r w:rsidRPr="003F14A9">
        <w:rPr>
          <w:rFonts w:ascii="Times New Roman" w:hAnsi="Times New Roman" w:cs="Times New Roman"/>
          <w:bCs/>
          <w:sz w:val="24"/>
          <w:szCs w:val="24"/>
          <w:lang w:val="en-US"/>
        </w:rPr>
        <w:t xml:space="preserve"> versus an unnecessary </w:t>
      </w:r>
      <w:r>
        <w:rPr>
          <w:rFonts w:ascii="Times New Roman" w:hAnsi="Times New Roman" w:cs="Times New Roman"/>
          <w:bCs/>
          <w:sz w:val="24"/>
          <w:szCs w:val="24"/>
          <w:lang w:val="en-US"/>
        </w:rPr>
        <w:t>CPM</w:t>
      </w:r>
      <w:r w:rsidRPr="003F14A9">
        <w:rPr>
          <w:rFonts w:ascii="Times New Roman" w:hAnsi="Times New Roman" w:cs="Times New Roman"/>
          <w:bCs/>
          <w:sz w:val="24"/>
          <w:szCs w:val="24"/>
          <w:lang w:val="en-US"/>
        </w:rPr>
        <w:t xml:space="preserve">. The </w:t>
      </w:r>
      <w:r>
        <w:rPr>
          <w:rFonts w:ascii="Times New Roman" w:hAnsi="Times New Roman" w:cs="Times New Roman"/>
          <w:bCs/>
          <w:sz w:val="24"/>
          <w:szCs w:val="24"/>
          <w:lang w:val="en-US"/>
        </w:rPr>
        <w:t>factor</w:t>
      </w:r>
      <w:r w:rsidRPr="003F14A9">
        <w:rPr>
          <w:rFonts w:ascii="Times New Roman" w:hAnsi="Times New Roman" w:cs="Times New Roman"/>
          <w:bCs/>
          <w:sz w:val="24"/>
          <w:szCs w:val="24"/>
          <w:lang w:val="en-US"/>
        </w:rPr>
        <w:t xml:space="preserve"> is derived from the threshold probability to develop a CBC </w:t>
      </w:r>
      <w:r>
        <w:rPr>
          <w:rFonts w:ascii="Times New Roman" w:hAnsi="Times New Roman" w:cs="Times New Roman"/>
          <w:bCs/>
          <w:sz w:val="24"/>
          <w:szCs w:val="24"/>
          <w:lang w:val="en-US"/>
        </w:rPr>
        <w:t xml:space="preserve">at </w:t>
      </w:r>
      <w:r w:rsidR="00336C01">
        <w:rPr>
          <w:rFonts w:ascii="Times New Roman" w:hAnsi="Times New Roman" w:cs="Times New Roman"/>
          <w:bCs/>
          <w:sz w:val="24"/>
          <w:szCs w:val="24"/>
          <w:lang w:val="en-US"/>
        </w:rPr>
        <w:t>5</w:t>
      </w:r>
      <w:r>
        <w:rPr>
          <w:rFonts w:ascii="Times New Roman" w:hAnsi="Times New Roman" w:cs="Times New Roman"/>
          <w:bCs/>
          <w:sz w:val="24"/>
          <w:szCs w:val="24"/>
          <w:lang w:val="en-US"/>
        </w:rPr>
        <w:t xml:space="preserve"> years</w:t>
      </w:r>
      <w:r w:rsidRPr="003F14A9">
        <w:rPr>
          <w:rFonts w:ascii="Times New Roman" w:hAnsi="Times New Roman" w:cs="Times New Roman"/>
          <w:bCs/>
          <w:sz w:val="24"/>
          <w:szCs w:val="24"/>
          <w:lang w:val="en-US"/>
        </w:rPr>
        <w:t xml:space="preserve"> at which a patient would opt for CPM</w:t>
      </w:r>
      <w:r>
        <w:rPr>
          <w:rFonts w:ascii="Times New Roman" w:hAnsi="Times New Roman" w:cs="Times New Roman"/>
          <w:bCs/>
          <w:sz w:val="24"/>
          <w:szCs w:val="24"/>
          <w:lang w:val="en-US"/>
        </w:rPr>
        <w:t xml:space="preserve"> (e.g. 4.5%). </w:t>
      </w:r>
      <w:r w:rsidRPr="003F14A9">
        <w:rPr>
          <w:rFonts w:ascii="Times New Roman" w:hAnsi="Times New Roman" w:cs="Times New Roman"/>
          <w:sz w:val="24"/>
          <w:lang w:val="en-US"/>
        </w:rPr>
        <w:t>The x-axis represents the thr</w:t>
      </w:r>
      <w:r>
        <w:rPr>
          <w:rFonts w:ascii="Times New Roman" w:hAnsi="Times New Roman" w:cs="Times New Roman"/>
          <w:sz w:val="24"/>
          <w:lang w:val="en-US"/>
        </w:rPr>
        <w:t xml:space="preserve">eshold probability. Using a threshold probability of 4.5% implicitly means that CPM in </w:t>
      </w:r>
      <w:r w:rsidR="002D5DA2">
        <w:rPr>
          <w:rFonts w:ascii="Times New Roman" w:hAnsi="Times New Roman" w:cs="Times New Roman"/>
          <w:sz w:val="24"/>
          <w:lang w:val="en-US"/>
        </w:rPr>
        <w:t>22</w:t>
      </w:r>
      <w:r>
        <w:rPr>
          <w:rFonts w:ascii="Times New Roman" w:hAnsi="Times New Roman" w:cs="Times New Roman"/>
          <w:sz w:val="24"/>
          <w:lang w:val="en-US"/>
        </w:rPr>
        <w:t xml:space="preserve"> patients of whom one would develop a CBC if untreated is acceptable (</w:t>
      </w:r>
      <w:r w:rsidR="002D5DA2">
        <w:rPr>
          <w:rFonts w:ascii="Times New Roman" w:hAnsi="Times New Roman" w:cs="Times New Roman"/>
          <w:sz w:val="24"/>
          <w:lang w:val="en-US"/>
        </w:rPr>
        <w:t>21</w:t>
      </w:r>
      <w:r>
        <w:rPr>
          <w:rFonts w:ascii="Times New Roman" w:hAnsi="Times New Roman" w:cs="Times New Roman"/>
          <w:sz w:val="24"/>
          <w:lang w:val="en-US"/>
        </w:rPr>
        <w:t xml:space="preserve"> unnecessary CPMs, harm to benefit ratio 1:</w:t>
      </w:r>
      <w:r w:rsidR="002D5DA2">
        <w:rPr>
          <w:rFonts w:ascii="Times New Roman" w:hAnsi="Times New Roman" w:cs="Times New Roman"/>
          <w:sz w:val="24"/>
          <w:lang w:val="en-US"/>
        </w:rPr>
        <w:t>21</w:t>
      </w:r>
      <w:r>
        <w:rPr>
          <w:rFonts w:ascii="Times New Roman" w:hAnsi="Times New Roman" w:cs="Times New Roman"/>
          <w:sz w:val="24"/>
          <w:lang w:val="en-US"/>
        </w:rPr>
        <w:t>).</w:t>
      </w:r>
    </w:p>
    <w:p w14:paraId="34F38A4B" w14:textId="275DBEE6" w:rsidR="00496872" w:rsidRPr="00144387" w:rsidRDefault="00144387" w:rsidP="00496872">
      <w:pPr>
        <w:rPr>
          <w:rFonts w:ascii="Times New Roman" w:hAnsi="Times New Roman" w:cs="Times New Roman"/>
          <w:sz w:val="24"/>
          <w:lang w:val="en-US"/>
        </w:rPr>
      </w:pPr>
      <w:r>
        <w:rPr>
          <w:rFonts w:ascii="Times New Roman" w:hAnsi="Times New Roman" w:cs="Times New Roman"/>
          <w:sz w:val="24"/>
          <w:lang w:val="en-US"/>
        </w:rPr>
        <w:br w:type="page"/>
      </w:r>
    </w:p>
    <w:p w14:paraId="7E0D3ABB" w14:textId="2F87294E" w:rsidR="00496872" w:rsidRPr="004F437A" w:rsidRDefault="00D4231B" w:rsidP="00496872">
      <w:pPr>
        <w:rPr>
          <w:rFonts w:ascii="Times New Roman" w:hAnsi="Times New Roman" w:cs="Times New Roman"/>
          <w:lang w:val="en-US"/>
        </w:rPr>
      </w:pPr>
      <w:r w:rsidRPr="00D4231B">
        <w:rPr>
          <w:rFonts w:ascii="Times New Roman" w:hAnsi="Times New Roman" w:cs="Times New Roman"/>
          <w:noProof/>
          <w:lang w:val="en-US"/>
        </w:rPr>
        <w:lastRenderedPageBreak/>
        <mc:AlternateContent>
          <mc:Choice Requires="wpg">
            <w:drawing>
              <wp:inline distT="0" distB="0" distL="0" distR="0" wp14:anchorId="0C4727B6" wp14:editId="547CDCAF">
                <wp:extent cx="6778800" cy="4615200"/>
                <wp:effectExtent l="0" t="0" r="3175" b="0"/>
                <wp:docPr id="12" name="Group 2"/>
                <wp:cNvGraphicFramePr/>
                <a:graphic xmlns:a="http://schemas.openxmlformats.org/drawingml/2006/main">
                  <a:graphicData uri="http://schemas.microsoft.com/office/word/2010/wordprocessingGroup">
                    <wpg:wgp>
                      <wpg:cNvGrpSpPr/>
                      <wpg:grpSpPr>
                        <a:xfrm>
                          <a:off x="0" y="0"/>
                          <a:ext cx="6778800" cy="4615200"/>
                          <a:chOff x="0" y="0"/>
                          <a:chExt cx="8141395" cy="5470812"/>
                        </a:xfrm>
                      </wpg:grpSpPr>
                      <pic:pic xmlns:pic="http://schemas.openxmlformats.org/drawingml/2006/picture">
                        <pic:nvPicPr>
                          <pic:cNvPr id="13"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082142" y="0"/>
                            <a:ext cx="4050312" cy="2700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7"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50312" cy="2700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3"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2762334"/>
                            <a:ext cx="4050000" cy="2699792"/>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4"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4091395" y="2771020"/>
                            <a:ext cx="4050000" cy="2699792"/>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wgp>
                  </a:graphicData>
                </a:graphic>
              </wp:inline>
            </w:drawing>
          </mc:Choice>
          <mc:Fallback>
            <w:pict>
              <v:group id="Group 2" o:spid="_x0000_s1026" style="width:533.75pt;height:363.4pt;mso-position-horizontal-relative:char;mso-position-vertical-relative:line" coordsize="81413,54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40821;width:40503;height:27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po/AAAAA2wAAAA8AAABkcnMvZG93bnJldi54bWxET0trAjEQvhf6H8IUvNVsFZeyGsUWFK8+&#10;2l6Hzbi7uJmkm7iPf28Ewdt8fM9ZrHpTi5YaX1lW8DFOQBDnVldcKDgdN++fIHxA1lhbJgUDeVgt&#10;X18WmGnb8Z7aQyhEDGGfoYIyBJdJ6fOSDPqxdcSRO9vGYIiwKaRusIvhppaTJEmlwYpjQ4mOvkvK&#10;L4erUcDtX5oev36LztntZPip3PBvZ0qN3vr1HESgPjzFD/dOx/lTuP8SD5DLG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L+mj8AAAADbAAAADwAAAAAAAAAAAAAAAACfAgAA&#10;ZHJzL2Rvd25yZXYueG1sUEsFBgAAAAAEAAQA9wAAAIwDAAAAAA==&#10;" fillcolor="#4f81bd [3204]" strokecolor="black [3213]">
                  <v:imagedata r:id="rId20" o:title=""/>
                </v:shape>
                <v:shape id="Picture 17" o:spid="_x0000_s1028" type="#_x0000_t75" style="position:absolute;width:40503;height:27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6n93DAAAA2wAAAA8AAABkcnMvZG93bnJldi54bWxET9tqwkAQfRf8h2UE3+qmqdQ2uooIBfFG&#10;mxb0cchOk7TZ2ZhdNf69Wyj4NodzncmsNZU4U+NKywoeBxEI4szqknMFX59vDy8gnEfWWFkmBVdy&#10;MJt2OxNMtL3wB51Tn4sQwi5BBYX3dSKlywoy6Aa2Jg7ct20M+gCbXOoGLyHcVDKOomdpsOTQUGBN&#10;i4Ky3/RkFGxX9eY93pmn9FXyz9Gu98P4sFeq32vnYxCeWn8X/7uXOswfwd8v4QA5v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rqf3cMAAADbAAAADwAAAAAAAAAAAAAAAACf&#10;AgAAZHJzL2Rvd25yZXYueG1sUEsFBgAAAAAEAAQA9wAAAI8DAAAAAA==&#10;" fillcolor="#4f81bd [3204]" strokecolor="black [3213]">
                  <v:imagedata r:id="rId21" o:title=""/>
                </v:shape>
                <v:shape id="Picture 23" o:spid="_x0000_s1029" type="#_x0000_t75" style="position:absolute;top:27623;width:40500;height:26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8vx3CAAAA2wAAAA8AAABkcnMvZG93bnJldi54bWxEj0FrwkAUhO8F/8PyBG91Y0Qp0VVEWvQk&#10;Vev9mX0mwezbJbsm8d+7hUKPw8x8wyzXvalFS42vLCuYjBMQxLnVFRcKfs5f7x8gfEDWWFsmBU/y&#10;sF4N3paYadvxkdpTKESEsM9QQRmCy6T0eUkG/dg64ujdbGMwRNkUUjfYRbipZZokc2mw4rhQoqNt&#10;Sfn99DAKvtvtfNMdpteUjtrt/GX2+XQzpUbDfrMAEagP/+G/9l4rSKfw+yX+ALl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fL8dwgAAANsAAAAPAAAAAAAAAAAAAAAAAJ8C&#10;AABkcnMvZG93bnJldi54bWxQSwUGAAAAAAQABAD3AAAAjgMAAAAA&#10;" fillcolor="#4f81bd [3204]" strokecolor="black [3213]">
                  <v:imagedata r:id="rId22" o:title=""/>
                </v:shape>
                <v:shape id="Picture 24" o:spid="_x0000_s1030" type="#_x0000_t75" style="position:absolute;left:40913;top:27710;width:40500;height:26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iFqXFAAAA2wAAAA8AAABkcnMvZG93bnJldi54bWxEj9FqwkAURN8L/YflFnwR3TTYKqmbUEKl&#10;Qh+06gdcsrdJaPZu2F1N+veuIPRxmJkzzLoYTScu5HxrWcHzPAFBXFndcq3gdNzMViB8QNbYWSYF&#10;f+ShyB8f1phpO/A3XQ6hFhHCPkMFTQh9JqWvGjLo57Ynjt6PdQZDlK6W2uEQ4aaTaZK8SoMtx4UG&#10;eyobqn4PZ6PgK00+y7Jafkxf3LhfnHbndPBTpSZP4/sbiEBj+A/f21utIF3A7Uv8ATK/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9ohalxQAAANsAAAAPAAAAAAAAAAAAAAAA&#10;AJ8CAABkcnMvZG93bnJldi54bWxQSwUGAAAAAAQABAD3AAAAkQMAAAAA&#10;" fillcolor="#4f81bd [3204]" strokecolor="black [3213]">
                  <v:imagedata r:id="rId23" o:title=""/>
                </v:shape>
                <w10:anchorlock/>
              </v:group>
            </w:pict>
          </mc:Fallback>
        </mc:AlternateContent>
      </w:r>
    </w:p>
    <w:p w14:paraId="57B3FD44" w14:textId="15FC9BC6" w:rsidR="00540C4B" w:rsidRDefault="0076082E" w:rsidP="00496872">
      <w:pPr>
        <w:spacing w:after="0" w:line="480" w:lineRule="auto"/>
        <w:jc w:val="both"/>
        <w:rPr>
          <w:rFonts w:ascii="Times New Roman" w:hAnsi="Times New Roman" w:cs="Times New Roman"/>
          <w:bCs/>
          <w:noProof/>
          <w:sz w:val="24"/>
          <w:szCs w:val="24"/>
          <w:lang w:val="en-US" w:eastAsia="nl-NL"/>
        </w:rPr>
      </w:pPr>
      <w:r>
        <w:rPr>
          <w:rFonts w:ascii="Times New Roman" w:hAnsi="Times New Roman" w:cs="Times New Roman"/>
          <w:b/>
          <w:sz w:val="24"/>
          <w:szCs w:val="24"/>
          <w:lang w:val="en-US"/>
        </w:rPr>
        <w:t xml:space="preserve">Figure </w:t>
      </w:r>
      <w:r w:rsidR="00F811EB">
        <w:rPr>
          <w:rFonts w:ascii="Times New Roman" w:hAnsi="Times New Roman" w:cs="Times New Roman"/>
          <w:b/>
          <w:sz w:val="24"/>
          <w:szCs w:val="24"/>
          <w:lang w:val="en-US"/>
        </w:rPr>
        <w:t>S</w:t>
      </w:r>
      <w:r>
        <w:rPr>
          <w:rFonts w:ascii="Times New Roman" w:hAnsi="Times New Roman" w:cs="Times New Roman"/>
          <w:b/>
          <w:sz w:val="24"/>
          <w:szCs w:val="24"/>
          <w:lang w:val="en-US"/>
        </w:rPr>
        <w:t>5</w:t>
      </w:r>
      <w:r w:rsidR="00496872" w:rsidRPr="004F437A">
        <w:rPr>
          <w:rFonts w:ascii="Times New Roman" w:hAnsi="Times New Roman" w:cs="Times New Roman"/>
          <w:sz w:val="24"/>
          <w:szCs w:val="24"/>
          <w:lang w:val="en-US"/>
        </w:rPr>
        <w:t>:</w:t>
      </w:r>
      <w:r w:rsidR="00496872" w:rsidRPr="004F437A">
        <w:rPr>
          <w:rFonts w:ascii="Times New Roman" w:hAnsi="Times New Roman" w:cs="Times New Roman"/>
          <w:bCs/>
          <w:noProof/>
          <w:sz w:val="24"/>
          <w:szCs w:val="24"/>
          <w:lang w:val="en-US" w:eastAsia="nl-NL"/>
        </w:rPr>
        <w:t xml:space="preserve"> </w:t>
      </w:r>
      <w:r w:rsidR="001A126B" w:rsidRPr="004F437A">
        <w:rPr>
          <w:rFonts w:ascii="Times New Roman" w:hAnsi="Times New Roman" w:cs="Times New Roman"/>
          <w:bCs/>
          <w:noProof/>
          <w:sz w:val="24"/>
          <w:szCs w:val="24"/>
          <w:lang w:val="en-US" w:eastAsia="nl-NL"/>
        </w:rPr>
        <w:t xml:space="preserve">Results of the </w:t>
      </w:r>
      <w:r w:rsidR="00413680">
        <w:rPr>
          <w:rFonts w:ascii="Times New Roman" w:hAnsi="Times New Roman" w:cs="Times New Roman"/>
          <w:bCs/>
          <w:noProof/>
          <w:sz w:val="24"/>
          <w:szCs w:val="24"/>
          <w:lang w:val="en-US" w:eastAsia="nl-NL"/>
        </w:rPr>
        <w:t xml:space="preserve">leave-one-study-out </w:t>
      </w:r>
      <w:r w:rsidR="001A126B" w:rsidRPr="004F437A">
        <w:rPr>
          <w:rFonts w:ascii="Times New Roman" w:hAnsi="Times New Roman" w:cs="Times New Roman"/>
          <w:bCs/>
          <w:noProof/>
          <w:sz w:val="24"/>
          <w:szCs w:val="24"/>
          <w:lang w:val="en-US" w:eastAsia="nl-NL"/>
        </w:rPr>
        <w:t xml:space="preserve">cross-validation </w:t>
      </w:r>
      <w:r w:rsidR="00540C4B">
        <w:rPr>
          <w:rFonts w:ascii="Times New Roman" w:hAnsi="Times New Roman" w:cs="Times New Roman"/>
          <w:bCs/>
          <w:noProof/>
          <w:sz w:val="24"/>
          <w:szCs w:val="24"/>
          <w:lang w:val="en-US" w:eastAsia="nl-NL"/>
        </w:rPr>
        <w:t>for</w:t>
      </w:r>
      <w:r w:rsidR="00540C4B" w:rsidRPr="004F437A">
        <w:rPr>
          <w:rFonts w:ascii="Times New Roman" w:hAnsi="Times New Roman" w:cs="Times New Roman"/>
          <w:bCs/>
          <w:noProof/>
          <w:sz w:val="24"/>
          <w:szCs w:val="24"/>
          <w:lang w:val="en-US" w:eastAsia="nl-NL"/>
        </w:rPr>
        <w:t xml:space="preserve"> </w:t>
      </w:r>
      <w:r w:rsidR="001A126B" w:rsidRPr="004F437A">
        <w:rPr>
          <w:rFonts w:ascii="Times New Roman" w:hAnsi="Times New Roman" w:cs="Times New Roman"/>
          <w:bCs/>
          <w:noProof/>
          <w:sz w:val="24"/>
          <w:szCs w:val="24"/>
          <w:lang w:val="en-US" w:eastAsia="nl-NL"/>
        </w:rPr>
        <w:t xml:space="preserve">the </w:t>
      </w:r>
      <w:r w:rsidR="00540C4B" w:rsidRPr="004F437A">
        <w:rPr>
          <w:rFonts w:ascii="Times New Roman" w:hAnsi="Times New Roman" w:cs="Times New Roman"/>
          <w:bCs/>
          <w:sz w:val="24"/>
          <w:szCs w:val="24"/>
          <w:lang w:val="en-US"/>
        </w:rPr>
        <w:t xml:space="preserve">contralateral breast cancer risk model </w:t>
      </w:r>
      <w:r w:rsidR="002A57CB">
        <w:rPr>
          <w:rFonts w:ascii="Times New Roman" w:hAnsi="Times New Roman" w:cs="Times New Roman"/>
          <w:bCs/>
          <w:sz w:val="24"/>
          <w:szCs w:val="24"/>
          <w:lang w:val="en-US"/>
        </w:rPr>
        <w:t xml:space="preserve">at 5 and 10 years </w:t>
      </w:r>
      <w:r w:rsidR="001A126B" w:rsidRPr="004F437A">
        <w:rPr>
          <w:rFonts w:ascii="Times New Roman" w:hAnsi="Times New Roman" w:cs="Times New Roman"/>
          <w:bCs/>
          <w:noProof/>
          <w:sz w:val="24"/>
          <w:szCs w:val="24"/>
          <w:lang w:val="en-US" w:eastAsia="nl-NL"/>
        </w:rPr>
        <w:t xml:space="preserve">without </w:t>
      </w:r>
      <w:r w:rsidR="001A126B" w:rsidRPr="004F437A">
        <w:rPr>
          <w:rFonts w:ascii="Times New Roman" w:hAnsi="Times New Roman" w:cs="Times New Roman"/>
          <w:bCs/>
          <w:i/>
          <w:noProof/>
          <w:sz w:val="24"/>
          <w:szCs w:val="24"/>
          <w:lang w:val="en-US" w:eastAsia="nl-NL"/>
        </w:rPr>
        <w:t>BRCA</w:t>
      </w:r>
      <w:r w:rsidR="001A126B" w:rsidRPr="004F437A">
        <w:rPr>
          <w:rFonts w:ascii="Times New Roman" w:hAnsi="Times New Roman" w:cs="Times New Roman"/>
          <w:bCs/>
          <w:noProof/>
          <w:sz w:val="24"/>
          <w:szCs w:val="24"/>
          <w:lang w:val="en-US" w:eastAsia="nl-NL"/>
        </w:rPr>
        <w:t xml:space="preserve"> mutation</w:t>
      </w:r>
      <w:r w:rsidR="00540C4B">
        <w:rPr>
          <w:rFonts w:ascii="Times New Roman" w:hAnsi="Times New Roman" w:cs="Times New Roman"/>
          <w:bCs/>
          <w:noProof/>
          <w:sz w:val="24"/>
          <w:szCs w:val="24"/>
          <w:lang w:val="en-US" w:eastAsia="nl-NL"/>
        </w:rPr>
        <w:t xml:space="preserve"> information</w:t>
      </w:r>
      <w:r w:rsidR="001A126B" w:rsidRPr="004F437A">
        <w:rPr>
          <w:rFonts w:ascii="Times New Roman" w:hAnsi="Times New Roman" w:cs="Times New Roman"/>
          <w:bCs/>
          <w:noProof/>
          <w:sz w:val="24"/>
          <w:szCs w:val="24"/>
          <w:lang w:val="en-US" w:eastAsia="nl-NL"/>
        </w:rPr>
        <w:t xml:space="preserve">. </w:t>
      </w:r>
    </w:p>
    <w:p w14:paraId="5C930FD1" w14:textId="671CD212" w:rsidR="00496872" w:rsidRPr="004F437A" w:rsidRDefault="00496872" w:rsidP="00496872">
      <w:pPr>
        <w:spacing w:after="0" w:line="480" w:lineRule="auto"/>
        <w:jc w:val="both"/>
        <w:rPr>
          <w:rFonts w:ascii="Times New Roman" w:hAnsi="Times New Roman" w:cs="Times New Roman"/>
          <w:bCs/>
          <w:noProof/>
          <w:sz w:val="24"/>
          <w:szCs w:val="24"/>
          <w:lang w:val="en-US" w:eastAsia="nl-NL"/>
        </w:rPr>
      </w:pPr>
      <w:r w:rsidRPr="004F437A">
        <w:rPr>
          <w:rFonts w:ascii="Times New Roman" w:hAnsi="Times New Roman" w:cs="Times New Roman"/>
          <w:bCs/>
          <w:noProof/>
          <w:sz w:val="24"/>
          <w:szCs w:val="24"/>
          <w:lang w:val="en-US" w:eastAsia="nl-NL"/>
        </w:rPr>
        <w:t>Panel A and B show the discrimination accuracy assessed by a time-dependent AUC at 5 and 10 years, respectively. Panel C shows the calibration accuracy measured with calibration in-the-large. Panel D shows the calibration accuracy measured with calibration slope. The black squares indicate the estimated accuracy of the model in a single new validation study or geographic area. The black horizontal lines interval indicate the corresponding 95% confidence intervals of the estimated accuracy (interval whiskers). The black diamonds indicate the mean with the corresponding 95% confidence interval of the predictive accuracy and the dashed horizontal lines indicate the corresponding 95% prediction intervals.</w:t>
      </w:r>
    </w:p>
    <w:p w14:paraId="10D2B6BF" w14:textId="77777777" w:rsidR="00496872" w:rsidRPr="004F437A" w:rsidRDefault="00496872" w:rsidP="00496872">
      <w:pPr>
        <w:rPr>
          <w:rFonts w:ascii="Times New Roman" w:hAnsi="Times New Roman" w:cs="Times New Roman"/>
          <w:bCs/>
          <w:i/>
          <w:noProof/>
          <w:sz w:val="24"/>
          <w:szCs w:val="24"/>
          <w:lang w:val="en-US" w:eastAsia="nl-NL"/>
        </w:rPr>
      </w:pPr>
      <w:r w:rsidRPr="004F437A">
        <w:rPr>
          <w:rFonts w:ascii="Times New Roman" w:hAnsi="Times New Roman" w:cs="Times New Roman"/>
          <w:bCs/>
          <w:i/>
          <w:noProof/>
          <w:sz w:val="24"/>
          <w:szCs w:val="24"/>
          <w:lang w:val="en-US" w:eastAsia="nl-NL"/>
        </w:rPr>
        <w:br w:type="page"/>
      </w:r>
    </w:p>
    <w:p w14:paraId="7EB96D7D" w14:textId="77777777" w:rsidR="00496872" w:rsidRPr="004F437A" w:rsidRDefault="00496872" w:rsidP="00496872">
      <w:pPr>
        <w:rPr>
          <w:rFonts w:ascii="Times New Roman" w:hAnsi="Times New Roman" w:cs="Times New Roman"/>
          <w:sz w:val="24"/>
          <w:lang w:val="en-US"/>
        </w:rPr>
      </w:pPr>
    </w:p>
    <w:p w14:paraId="2AAA45C7" w14:textId="77777777" w:rsidR="00496872" w:rsidRPr="004F437A" w:rsidRDefault="00496872" w:rsidP="00496872">
      <w:pPr>
        <w:spacing w:after="0" w:line="480" w:lineRule="auto"/>
        <w:rPr>
          <w:rFonts w:ascii="Times New Roman" w:hAnsi="Times New Roman" w:cs="Times New Roman"/>
          <w:b/>
          <w:bCs/>
          <w:sz w:val="24"/>
          <w:szCs w:val="24"/>
          <w:lang w:val="en-US"/>
        </w:rPr>
      </w:pPr>
      <w:r w:rsidRPr="004F437A">
        <w:rPr>
          <w:rFonts w:ascii="Times New Roman" w:hAnsi="Times New Roman" w:cs="Times New Roman"/>
          <w:b/>
          <w:bCs/>
          <w:noProof/>
          <w:sz w:val="24"/>
          <w:szCs w:val="24"/>
          <w:lang w:val="en-US"/>
        </w:rPr>
        <w:drawing>
          <wp:inline distT="0" distB="0" distL="0" distR="0" wp14:anchorId="395212EE" wp14:editId="1CAD089C">
            <wp:extent cx="6642100" cy="4434205"/>
            <wp:effectExtent l="0" t="0" r="635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2100" cy="4434205"/>
                    </a:xfrm>
                    <a:prstGeom prst="rect">
                      <a:avLst/>
                    </a:prstGeom>
                    <a:noFill/>
                    <a:ln>
                      <a:noFill/>
                    </a:ln>
                  </pic:spPr>
                </pic:pic>
              </a:graphicData>
            </a:graphic>
          </wp:inline>
        </w:drawing>
      </w:r>
    </w:p>
    <w:p w14:paraId="6143B663" w14:textId="2B42B33D" w:rsidR="00496872" w:rsidRPr="004F437A" w:rsidRDefault="0076082E" w:rsidP="00496872">
      <w:pPr>
        <w:spacing w:after="0" w:line="480" w:lineRule="auto"/>
        <w:jc w:val="both"/>
        <w:rPr>
          <w:rFonts w:ascii="Times New Roman" w:hAnsi="Times New Roman" w:cs="Times New Roman"/>
          <w:bCs/>
          <w:sz w:val="24"/>
          <w:szCs w:val="24"/>
          <w:lang w:val="en-US"/>
        </w:rPr>
      </w:pPr>
      <w:r>
        <w:rPr>
          <w:rFonts w:ascii="Times New Roman" w:hAnsi="Times New Roman" w:cs="Times New Roman"/>
          <w:b/>
          <w:bCs/>
          <w:sz w:val="24"/>
          <w:szCs w:val="24"/>
          <w:lang w:val="en-US"/>
        </w:rPr>
        <w:t xml:space="preserve">Figure </w:t>
      </w:r>
      <w:r w:rsidR="00F811EB">
        <w:rPr>
          <w:rFonts w:ascii="Times New Roman" w:hAnsi="Times New Roman" w:cs="Times New Roman"/>
          <w:b/>
          <w:bCs/>
          <w:sz w:val="24"/>
          <w:szCs w:val="24"/>
          <w:lang w:val="en-US"/>
        </w:rPr>
        <w:t>S</w:t>
      </w:r>
      <w:r>
        <w:rPr>
          <w:rFonts w:ascii="Times New Roman" w:hAnsi="Times New Roman" w:cs="Times New Roman"/>
          <w:b/>
          <w:bCs/>
          <w:sz w:val="24"/>
          <w:szCs w:val="24"/>
          <w:lang w:val="en-US"/>
        </w:rPr>
        <w:t>6</w:t>
      </w:r>
      <w:r w:rsidR="00496872" w:rsidRPr="004F437A">
        <w:rPr>
          <w:rFonts w:ascii="Times New Roman" w:hAnsi="Times New Roman" w:cs="Times New Roman"/>
          <w:b/>
          <w:bCs/>
          <w:sz w:val="24"/>
          <w:szCs w:val="24"/>
          <w:lang w:val="en-US"/>
        </w:rPr>
        <w:t>:</w:t>
      </w:r>
      <w:r w:rsidR="00496872" w:rsidRPr="004F437A">
        <w:rPr>
          <w:rFonts w:ascii="Times New Roman" w:hAnsi="Times New Roman" w:cs="Times New Roman"/>
          <w:bCs/>
          <w:sz w:val="24"/>
          <w:szCs w:val="24"/>
          <w:lang w:val="en-US"/>
        </w:rPr>
        <w:t xml:space="preserve"> </w:t>
      </w:r>
      <w:r w:rsidR="00540C4B">
        <w:rPr>
          <w:rFonts w:ascii="Times New Roman" w:hAnsi="Times New Roman" w:cs="Times New Roman"/>
          <w:bCs/>
          <w:sz w:val="24"/>
          <w:szCs w:val="24"/>
          <w:lang w:val="en-US"/>
        </w:rPr>
        <w:t>V</w:t>
      </w:r>
      <w:r w:rsidR="00496872" w:rsidRPr="004F437A">
        <w:rPr>
          <w:rFonts w:ascii="Times New Roman" w:hAnsi="Times New Roman" w:cs="Times New Roman"/>
          <w:bCs/>
          <w:sz w:val="24"/>
          <w:szCs w:val="24"/>
          <w:lang w:val="en-US"/>
        </w:rPr>
        <w:t xml:space="preserve">isual assessment of calibration through calibration plots in the internal-external cross-validation at 5 years for </w:t>
      </w:r>
      <w:r w:rsidR="00540C4B">
        <w:rPr>
          <w:rFonts w:ascii="Times New Roman" w:hAnsi="Times New Roman" w:cs="Times New Roman"/>
          <w:bCs/>
          <w:sz w:val="24"/>
          <w:szCs w:val="24"/>
          <w:lang w:val="en-US"/>
        </w:rPr>
        <w:t xml:space="preserve">the </w:t>
      </w:r>
      <w:r w:rsidR="00496872" w:rsidRPr="004F437A">
        <w:rPr>
          <w:rFonts w:ascii="Times New Roman" w:hAnsi="Times New Roman" w:cs="Times New Roman"/>
          <w:bCs/>
          <w:sz w:val="24"/>
          <w:szCs w:val="24"/>
          <w:lang w:val="en-US"/>
        </w:rPr>
        <w:t xml:space="preserve">contralateral breast cancer risk model without </w:t>
      </w:r>
      <w:r w:rsidR="00496872" w:rsidRPr="004F437A">
        <w:rPr>
          <w:rFonts w:ascii="Times New Roman" w:hAnsi="Times New Roman" w:cs="Times New Roman"/>
          <w:bCs/>
          <w:i/>
          <w:sz w:val="24"/>
          <w:szCs w:val="24"/>
          <w:lang w:val="en-US"/>
        </w:rPr>
        <w:t>BRCA</w:t>
      </w:r>
      <w:r w:rsidR="00496872" w:rsidRPr="004F437A">
        <w:rPr>
          <w:rFonts w:ascii="Times New Roman" w:hAnsi="Times New Roman" w:cs="Times New Roman"/>
          <w:bCs/>
          <w:sz w:val="24"/>
          <w:szCs w:val="24"/>
          <w:lang w:val="en-US"/>
        </w:rPr>
        <w:t xml:space="preserve"> gene mutation</w:t>
      </w:r>
      <w:r w:rsidR="00540C4B">
        <w:rPr>
          <w:rFonts w:ascii="Times New Roman" w:hAnsi="Times New Roman" w:cs="Times New Roman"/>
          <w:bCs/>
          <w:sz w:val="24"/>
          <w:szCs w:val="24"/>
          <w:lang w:val="en-US"/>
        </w:rPr>
        <w:t xml:space="preserve"> information</w:t>
      </w:r>
      <w:r w:rsidR="00496872" w:rsidRPr="004F437A">
        <w:rPr>
          <w:rFonts w:ascii="Times New Roman" w:hAnsi="Times New Roman" w:cs="Times New Roman"/>
          <w:bCs/>
          <w:sz w:val="24"/>
          <w:szCs w:val="24"/>
          <w:lang w:val="en-US"/>
        </w:rPr>
        <w:t xml:space="preserve">. </w:t>
      </w:r>
    </w:p>
    <w:p w14:paraId="7DB8DEA9" w14:textId="540B26C4" w:rsidR="00496872" w:rsidRDefault="00496872" w:rsidP="00496872">
      <w:pPr>
        <w:spacing w:after="0" w:line="480" w:lineRule="auto"/>
        <w:jc w:val="both"/>
        <w:rPr>
          <w:rFonts w:ascii="Times New Roman" w:hAnsi="Times New Roman" w:cs="Times New Roman"/>
          <w:bCs/>
          <w:sz w:val="24"/>
          <w:szCs w:val="24"/>
          <w:lang w:val="en-US"/>
        </w:rPr>
      </w:pPr>
      <w:r w:rsidRPr="004F437A">
        <w:rPr>
          <w:rFonts w:ascii="Times New Roman" w:hAnsi="Times New Roman" w:cs="Times New Roman"/>
          <w:bCs/>
          <w:sz w:val="24"/>
          <w:szCs w:val="24"/>
          <w:lang w:val="en-US"/>
        </w:rPr>
        <w:t xml:space="preserve">The x-axis represents the predicted cumulative incidence of contralateral breast cancer at 5 years and the y-axis the observed cumulative incidence at 5 years. The black dots indicate the calibration for quartiles of predicted values. Vertical black bars indicate the 95% confidence intervals. The dashed gray line indicates perfect overall calibration. </w:t>
      </w:r>
      <w:r w:rsidR="002A57CB">
        <w:rPr>
          <w:rFonts w:ascii="Times New Roman" w:hAnsi="Times New Roman" w:cs="Times New Roman"/>
          <w:bCs/>
          <w:sz w:val="24"/>
          <w:szCs w:val="24"/>
          <w:lang w:val="en-US"/>
        </w:rPr>
        <w:t xml:space="preserve">Each panel indicates a validation in one of the datasets. </w:t>
      </w:r>
      <w:r w:rsidR="002A57CB" w:rsidRPr="004F437A">
        <w:rPr>
          <w:rFonts w:ascii="Times New Roman" w:hAnsi="Times New Roman" w:cs="Times New Roman"/>
          <w:bCs/>
          <w:sz w:val="24"/>
          <w:szCs w:val="24"/>
          <w:lang w:val="en-US"/>
        </w:rPr>
        <w:t>Panel A</w:t>
      </w:r>
      <w:r w:rsidR="002A57CB">
        <w:rPr>
          <w:rFonts w:ascii="Times New Roman" w:hAnsi="Times New Roman" w:cs="Times New Roman"/>
          <w:bCs/>
          <w:sz w:val="24"/>
          <w:szCs w:val="24"/>
          <w:lang w:val="en-US"/>
        </w:rPr>
        <w:t>:</w:t>
      </w:r>
      <w:r w:rsidR="002A57CB" w:rsidRPr="004F437A">
        <w:rPr>
          <w:rFonts w:ascii="Times New Roman" w:hAnsi="Times New Roman" w:cs="Times New Roman"/>
          <w:bCs/>
          <w:sz w:val="24"/>
          <w:szCs w:val="24"/>
          <w:lang w:val="en-US"/>
        </w:rPr>
        <w:t xml:space="preserve"> Netherlands - BOSOM</w:t>
      </w:r>
      <w:r w:rsidR="002A57CB">
        <w:rPr>
          <w:rFonts w:ascii="Times New Roman" w:hAnsi="Times New Roman" w:cs="Times New Roman"/>
          <w:bCs/>
          <w:sz w:val="24"/>
          <w:szCs w:val="24"/>
          <w:lang w:val="en-US"/>
        </w:rPr>
        <w:t>;</w:t>
      </w:r>
      <w:r w:rsidR="002A57CB" w:rsidRPr="004F437A">
        <w:rPr>
          <w:rFonts w:ascii="Times New Roman" w:hAnsi="Times New Roman" w:cs="Times New Roman"/>
          <w:bCs/>
          <w:sz w:val="24"/>
          <w:szCs w:val="24"/>
          <w:lang w:val="en-US"/>
        </w:rPr>
        <w:t xml:space="preserve"> Panel B:  Netherlands - EMC</w:t>
      </w:r>
      <w:r w:rsidR="002A57CB">
        <w:rPr>
          <w:rFonts w:ascii="Times New Roman" w:hAnsi="Times New Roman" w:cs="Times New Roman"/>
          <w:bCs/>
          <w:sz w:val="24"/>
          <w:szCs w:val="24"/>
          <w:lang w:val="en-US"/>
        </w:rPr>
        <w:t>;</w:t>
      </w:r>
      <w:r w:rsidR="002A57CB" w:rsidRPr="004F437A">
        <w:rPr>
          <w:rFonts w:ascii="Times New Roman" w:hAnsi="Times New Roman" w:cs="Times New Roman"/>
          <w:bCs/>
          <w:sz w:val="24"/>
          <w:szCs w:val="24"/>
          <w:lang w:val="en-US"/>
        </w:rPr>
        <w:t xml:space="preserve"> Panel C: Netherlands - NCR</w:t>
      </w:r>
      <w:r w:rsidR="002A57CB">
        <w:rPr>
          <w:rFonts w:ascii="Times New Roman" w:hAnsi="Times New Roman" w:cs="Times New Roman"/>
          <w:bCs/>
          <w:sz w:val="24"/>
          <w:szCs w:val="24"/>
          <w:lang w:val="en-US"/>
        </w:rPr>
        <w:t>;</w:t>
      </w:r>
      <w:r w:rsidR="002A57CB" w:rsidRPr="004F437A">
        <w:rPr>
          <w:rFonts w:ascii="Times New Roman" w:hAnsi="Times New Roman" w:cs="Times New Roman"/>
          <w:bCs/>
          <w:sz w:val="24"/>
          <w:szCs w:val="24"/>
          <w:lang w:val="en-US"/>
        </w:rPr>
        <w:t xml:space="preserve"> Panel D: Europe </w:t>
      </w:r>
      <w:r w:rsidR="002A57CB">
        <w:rPr>
          <w:rFonts w:ascii="Times New Roman" w:hAnsi="Times New Roman" w:cs="Times New Roman"/>
          <w:bCs/>
          <w:sz w:val="24"/>
          <w:szCs w:val="24"/>
          <w:lang w:val="en-US"/>
        </w:rPr>
        <w:t>–</w:t>
      </w:r>
      <w:r w:rsidR="002A57CB" w:rsidRPr="004F437A">
        <w:rPr>
          <w:rFonts w:ascii="Times New Roman" w:hAnsi="Times New Roman" w:cs="Times New Roman"/>
          <w:bCs/>
          <w:sz w:val="24"/>
          <w:szCs w:val="24"/>
          <w:lang w:val="en-US"/>
        </w:rPr>
        <w:t xml:space="preserve"> Scandinavia</w:t>
      </w:r>
      <w:r w:rsidR="002A57CB">
        <w:rPr>
          <w:rFonts w:ascii="Times New Roman" w:hAnsi="Times New Roman" w:cs="Times New Roman"/>
          <w:bCs/>
          <w:sz w:val="24"/>
          <w:szCs w:val="24"/>
          <w:lang w:val="en-US"/>
        </w:rPr>
        <w:t>;</w:t>
      </w:r>
      <w:r w:rsidR="002A57CB" w:rsidRPr="004F437A">
        <w:rPr>
          <w:rFonts w:ascii="Times New Roman" w:hAnsi="Times New Roman" w:cs="Times New Roman"/>
          <w:bCs/>
          <w:sz w:val="24"/>
          <w:szCs w:val="24"/>
          <w:lang w:val="en-US"/>
        </w:rPr>
        <w:t xml:space="preserve"> Panel E: U</w:t>
      </w:r>
      <w:r w:rsidR="002A57CB">
        <w:rPr>
          <w:rFonts w:ascii="Times New Roman" w:hAnsi="Times New Roman" w:cs="Times New Roman"/>
          <w:bCs/>
          <w:sz w:val="24"/>
          <w:szCs w:val="24"/>
          <w:lang w:val="en-US"/>
        </w:rPr>
        <w:t xml:space="preserve">nited </w:t>
      </w:r>
      <w:r w:rsidR="002A57CB" w:rsidRPr="004F437A">
        <w:rPr>
          <w:rFonts w:ascii="Times New Roman" w:hAnsi="Times New Roman" w:cs="Times New Roman"/>
          <w:bCs/>
          <w:sz w:val="24"/>
          <w:szCs w:val="24"/>
          <w:lang w:val="en-US"/>
        </w:rPr>
        <w:t>S</w:t>
      </w:r>
      <w:r w:rsidR="002A57CB">
        <w:rPr>
          <w:rFonts w:ascii="Times New Roman" w:hAnsi="Times New Roman" w:cs="Times New Roman"/>
          <w:bCs/>
          <w:sz w:val="24"/>
          <w:szCs w:val="24"/>
          <w:lang w:val="en-US"/>
        </w:rPr>
        <w:t>tates</w:t>
      </w:r>
      <w:r w:rsidR="002A57CB" w:rsidRPr="004F437A">
        <w:rPr>
          <w:rFonts w:ascii="Times New Roman" w:hAnsi="Times New Roman" w:cs="Times New Roman"/>
          <w:bCs/>
          <w:sz w:val="24"/>
          <w:szCs w:val="24"/>
          <w:lang w:val="en-US"/>
        </w:rPr>
        <w:t xml:space="preserve"> and Australia</w:t>
      </w:r>
      <w:r w:rsidR="002A57CB">
        <w:rPr>
          <w:rFonts w:ascii="Times New Roman" w:hAnsi="Times New Roman" w:cs="Times New Roman"/>
          <w:bCs/>
          <w:sz w:val="24"/>
          <w:szCs w:val="24"/>
          <w:lang w:val="en-US"/>
        </w:rPr>
        <w:t>;</w:t>
      </w:r>
      <w:r w:rsidR="002A57CB" w:rsidRPr="004F437A">
        <w:rPr>
          <w:rFonts w:ascii="Times New Roman" w:hAnsi="Times New Roman" w:cs="Times New Roman"/>
          <w:bCs/>
          <w:sz w:val="24"/>
          <w:szCs w:val="24"/>
          <w:lang w:val="en-US"/>
        </w:rPr>
        <w:t xml:space="preserve"> Panel F: Europe – Other</w:t>
      </w:r>
      <w:r w:rsidR="002A57CB">
        <w:rPr>
          <w:rFonts w:ascii="Times New Roman" w:hAnsi="Times New Roman" w:cs="Times New Roman"/>
          <w:bCs/>
          <w:sz w:val="24"/>
          <w:szCs w:val="24"/>
          <w:lang w:val="en-US"/>
        </w:rPr>
        <w:t>;</w:t>
      </w:r>
      <w:r w:rsidR="002A57CB" w:rsidRPr="004F437A">
        <w:rPr>
          <w:rFonts w:ascii="Times New Roman" w:hAnsi="Times New Roman" w:cs="Times New Roman"/>
          <w:bCs/>
          <w:sz w:val="24"/>
          <w:szCs w:val="24"/>
          <w:lang w:val="en-US"/>
        </w:rPr>
        <w:t xml:space="preserve"> Panel G: Europe – U</w:t>
      </w:r>
      <w:r w:rsidR="002A57CB">
        <w:rPr>
          <w:rFonts w:ascii="Times New Roman" w:hAnsi="Times New Roman" w:cs="Times New Roman"/>
          <w:bCs/>
          <w:sz w:val="24"/>
          <w:szCs w:val="24"/>
          <w:lang w:val="en-US"/>
        </w:rPr>
        <w:t xml:space="preserve">nited </w:t>
      </w:r>
      <w:r w:rsidR="002A57CB" w:rsidRPr="004F437A">
        <w:rPr>
          <w:rFonts w:ascii="Times New Roman" w:hAnsi="Times New Roman" w:cs="Times New Roman"/>
          <w:bCs/>
          <w:sz w:val="24"/>
          <w:szCs w:val="24"/>
          <w:lang w:val="en-US"/>
        </w:rPr>
        <w:t>K</w:t>
      </w:r>
      <w:r w:rsidR="002A57CB">
        <w:rPr>
          <w:rFonts w:ascii="Times New Roman" w:hAnsi="Times New Roman" w:cs="Times New Roman"/>
          <w:bCs/>
          <w:sz w:val="24"/>
          <w:szCs w:val="24"/>
          <w:lang w:val="en-US"/>
        </w:rPr>
        <w:t>ingdom</w:t>
      </w:r>
      <w:r w:rsidR="002A57CB" w:rsidRPr="004F437A">
        <w:rPr>
          <w:rFonts w:ascii="Times New Roman" w:hAnsi="Times New Roman" w:cs="Times New Roman"/>
          <w:bCs/>
          <w:sz w:val="24"/>
          <w:szCs w:val="24"/>
          <w:lang w:val="en-US"/>
        </w:rPr>
        <w:t>.</w:t>
      </w:r>
    </w:p>
    <w:p w14:paraId="168F4996" w14:textId="0F77BE78" w:rsidR="00540C4B" w:rsidRPr="004F437A" w:rsidRDefault="00540C4B" w:rsidP="00496872">
      <w:pPr>
        <w:spacing w:after="0" w:line="480" w:lineRule="auto"/>
        <w:jc w:val="both"/>
        <w:rPr>
          <w:rFonts w:ascii="Times New Roman" w:hAnsi="Times New Roman" w:cs="Times New Roman"/>
          <w:bCs/>
          <w:sz w:val="24"/>
          <w:szCs w:val="24"/>
          <w:lang w:val="en-US"/>
        </w:rPr>
      </w:pPr>
    </w:p>
    <w:p w14:paraId="3842EC69" w14:textId="77777777" w:rsidR="00496872" w:rsidRPr="004F437A" w:rsidRDefault="00496872" w:rsidP="00496872">
      <w:pPr>
        <w:rPr>
          <w:rFonts w:ascii="Times New Roman" w:hAnsi="Times New Roman" w:cs="Times New Roman"/>
          <w:sz w:val="24"/>
          <w:lang w:val="en-US"/>
        </w:rPr>
      </w:pPr>
      <w:r w:rsidRPr="004F437A">
        <w:rPr>
          <w:rFonts w:ascii="Times New Roman" w:hAnsi="Times New Roman" w:cs="Times New Roman"/>
          <w:sz w:val="24"/>
          <w:lang w:val="en-US"/>
        </w:rPr>
        <w:br w:type="page"/>
      </w:r>
    </w:p>
    <w:p w14:paraId="7A744B16" w14:textId="77777777" w:rsidR="00496872" w:rsidRPr="004F437A" w:rsidRDefault="00496872" w:rsidP="00496872">
      <w:pPr>
        <w:rPr>
          <w:rFonts w:ascii="Times New Roman" w:hAnsi="Times New Roman" w:cs="Times New Roman"/>
          <w:sz w:val="24"/>
          <w:lang w:val="en-US"/>
        </w:rPr>
      </w:pPr>
    </w:p>
    <w:p w14:paraId="5A718E1E" w14:textId="77777777" w:rsidR="00496872" w:rsidRPr="004F437A" w:rsidRDefault="00496872" w:rsidP="00496872">
      <w:pPr>
        <w:rPr>
          <w:rFonts w:ascii="Times New Roman" w:hAnsi="Times New Roman" w:cs="Times New Roman"/>
          <w:sz w:val="24"/>
          <w:lang w:val="en-US"/>
        </w:rPr>
      </w:pPr>
      <w:r w:rsidRPr="004F437A">
        <w:rPr>
          <w:rFonts w:ascii="Times New Roman" w:hAnsi="Times New Roman" w:cs="Times New Roman"/>
          <w:noProof/>
          <w:sz w:val="24"/>
          <w:lang w:val="en-US"/>
        </w:rPr>
        <w:drawing>
          <wp:inline distT="0" distB="0" distL="0" distR="0" wp14:anchorId="352FFB79" wp14:editId="0CCF30A5">
            <wp:extent cx="6642100" cy="4434205"/>
            <wp:effectExtent l="0" t="0" r="635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42100" cy="4434205"/>
                    </a:xfrm>
                    <a:prstGeom prst="rect">
                      <a:avLst/>
                    </a:prstGeom>
                    <a:noFill/>
                    <a:ln>
                      <a:noFill/>
                    </a:ln>
                  </pic:spPr>
                </pic:pic>
              </a:graphicData>
            </a:graphic>
          </wp:inline>
        </w:drawing>
      </w:r>
    </w:p>
    <w:p w14:paraId="5165E9F1" w14:textId="51C9A737" w:rsidR="00496872" w:rsidRPr="004F437A" w:rsidRDefault="0076082E" w:rsidP="00496872">
      <w:pPr>
        <w:spacing w:after="0" w:line="480" w:lineRule="auto"/>
        <w:jc w:val="both"/>
        <w:rPr>
          <w:rFonts w:ascii="Times New Roman" w:hAnsi="Times New Roman" w:cs="Times New Roman"/>
          <w:bCs/>
          <w:sz w:val="24"/>
          <w:szCs w:val="24"/>
          <w:lang w:val="en-US"/>
        </w:rPr>
      </w:pPr>
      <w:r>
        <w:rPr>
          <w:rFonts w:ascii="Times New Roman" w:hAnsi="Times New Roman" w:cs="Times New Roman"/>
          <w:b/>
          <w:bCs/>
          <w:sz w:val="24"/>
          <w:szCs w:val="24"/>
          <w:lang w:val="en-US"/>
        </w:rPr>
        <w:t xml:space="preserve">Figure </w:t>
      </w:r>
      <w:r w:rsidR="00760759">
        <w:rPr>
          <w:rFonts w:ascii="Times New Roman" w:hAnsi="Times New Roman" w:cs="Times New Roman"/>
          <w:b/>
          <w:bCs/>
          <w:sz w:val="24"/>
          <w:szCs w:val="24"/>
          <w:lang w:val="en-US"/>
        </w:rPr>
        <w:t>S</w:t>
      </w:r>
      <w:r>
        <w:rPr>
          <w:rFonts w:ascii="Times New Roman" w:hAnsi="Times New Roman" w:cs="Times New Roman"/>
          <w:b/>
          <w:bCs/>
          <w:sz w:val="24"/>
          <w:szCs w:val="24"/>
          <w:lang w:val="en-US"/>
        </w:rPr>
        <w:t>7</w:t>
      </w:r>
      <w:r w:rsidR="00496872" w:rsidRPr="004F437A">
        <w:rPr>
          <w:rFonts w:ascii="Times New Roman" w:hAnsi="Times New Roman" w:cs="Times New Roman"/>
          <w:b/>
          <w:bCs/>
          <w:sz w:val="24"/>
          <w:szCs w:val="24"/>
          <w:lang w:val="en-US"/>
        </w:rPr>
        <w:t>:</w:t>
      </w:r>
      <w:r w:rsidR="00496872" w:rsidRPr="004F437A">
        <w:rPr>
          <w:rFonts w:ascii="Times New Roman" w:hAnsi="Times New Roman" w:cs="Times New Roman"/>
          <w:bCs/>
          <w:sz w:val="24"/>
          <w:szCs w:val="24"/>
          <w:lang w:val="en-US"/>
        </w:rPr>
        <w:t xml:space="preserve"> </w:t>
      </w:r>
      <w:r w:rsidR="002A57CB">
        <w:rPr>
          <w:rFonts w:ascii="Times New Roman" w:hAnsi="Times New Roman" w:cs="Times New Roman"/>
          <w:bCs/>
          <w:sz w:val="24"/>
          <w:szCs w:val="24"/>
          <w:lang w:val="en-US"/>
        </w:rPr>
        <w:t>V</w:t>
      </w:r>
      <w:r w:rsidR="00496872" w:rsidRPr="004F437A">
        <w:rPr>
          <w:rFonts w:ascii="Times New Roman" w:hAnsi="Times New Roman" w:cs="Times New Roman"/>
          <w:bCs/>
          <w:sz w:val="24"/>
          <w:szCs w:val="24"/>
          <w:lang w:val="en-US"/>
        </w:rPr>
        <w:t xml:space="preserve">isual assessment of calibration through calibration plots in the internal-external cross-validation at 10 years </w:t>
      </w:r>
      <w:r w:rsidR="006F0B84" w:rsidRPr="004F437A">
        <w:rPr>
          <w:rFonts w:ascii="Times New Roman" w:hAnsi="Times New Roman" w:cs="Times New Roman"/>
          <w:bCs/>
          <w:sz w:val="24"/>
          <w:szCs w:val="24"/>
          <w:lang w:val="en-US"/>
        </w:rPr>
        <w:t xml:space="preserve">for </w:t>
      </w:r>
      <w:r w:rsidR="006F0B84">
        <w:rPr>
          <w:rFonts w:ascii="Times New Roman" w:hAnsi="Times New Roman" w:cs="Times New Roman"/>
          <w:bCs/>
          <w:sz w:val="24"/>
          <w:szCs w:val="24"/>
          <w:lang w:val="en-US"/>
        </w:rPr>
        <w:t xml:space="preserve">the </w:t>
      </w:r>
      <w:r w:rsidR="006F0B84" w:rsidRPr="004F437A">
        <w:rPr>
          <w:rFonts w:ascii="Times New Roman" w:hAnsi="Times New Roman" w:cs="Times New Roman"/>
          <w:bCs/>
          <w:sz w:val="24"/>
          <w:szCs w:val="24"/>
          <w:lang w:val="en-US"/>
        </w:rPr>
        <w:t xml:space="preserve">contralateral breast cancer risk model without </w:t>
      </w:r>
      <w:r w:rsidR="006F0B84" w:rsidRPr="004F437A">
        <w:rPr>
          <w:rFonts w:ascii="Times New Roman" w:hAnsi="Times New Roman" w:cs="Times New Roman"/>
          <w:bCs/>
          <w:i/>
          <w:sz w:val="24"/>
          <w:szCs w:val="24"/>
          <w:lang w:val="en-US"/>
        </w:rPr>
        <w:t>BRCA</w:t>
      </w:r>
      <w:r w:rsidR="006F0B84" w:rsidRPr="004F437A">
        <w:rPr>
          <w:rFonts w:ascii="Times New Roman" w:hAnsi="Times New Roman" w:cs="Times New Roman"/>
          <w:bCs/>
          <w:sz w:val="24"/>
          <w:szCs w:val="24"/>
          <w:lang w:val="en-US"/>
        </w:rPr>
        <w:t xml:space="preserve"> gene mutation</w:t>
      </w:r>
      <w:r w:rsidR="006F0B84">
        <w:rPr>
          <w:rFonts w:ascii="Times New Roman" w:hAnsi="Times New Roman" w:cs="Times New Roman"/>
          <w:bCs/>
          <w:sz w:val="24"/>
          <w:szCs w:val="24"/>
          <w:lang w:val="en-US"/>
        </w:rPr>
        <w:t xml:space="preserve"> information</w:t>
      </w:r>
      <w:r w:rsidR="006F0B84" w:rsidRPr="004F437A">
        <w:rPr>
          <w:rFonts w:ascii="Times New Roman" w:hAnsi="Times New Roman" w:cs="Times New Roman"/>
          <w:bCs/>
          <w:sz w:val="24"/>
          <w:szCs w:val="24"/>
          <w:lang w:val="en-US"/>
        </w:rPr>
        <w:t xml:space="preserve">. </w:t>
      </w:r>
      <w:r w:rsidR="00496872" w:rsidRPr="004F437A">
        <w:rPr>
          <w:rFonts w:ascii="Times New Roman" w:hAnsi="Times New Roman" w:cs="Times New Roman"/>
          <w:bCs/>
          <w:sz w:val="24"/>
          <w:szCs w:val="24"/>
          <w:lang w:val="en-US"/>
        </w:rPr>
        <w:t xml:space="preserve"> </w:t>
      </w:r>
    </w:p>
    <w:p w14:paraId="4DCCA29C" w14:textId="4ADB2251" w:rsidR="00496872" w:rsidRPr="004F437A" w:rsidRDefault="00496872" w:rsidP="00496872">
      <w:pPr>
        <w:spacing w:after="0" w:line="480" w:lineRule="auto"/>
        <w:jc w:val="both"/>
        <w:rPr>
          <w:rFonts w:ascii="Times New Roman" w:hAnsi="Times New Roman" w:cs="Times New Roman"/>
          <w:bCs/>
          <w:sz w:val="24"/>
          <w:szCs w:val="24"/>
          <w:lang w:val="en-US"/>
        </w:rPr>
      </w:pPr>
      <w:r w:rsidRPr="004F437A">
        <w:rPr>
          <w:rFonts w:ascii="Times New Roman" w:hAnsi="Times New Roman" w:cs="Times New Roman"/>
          <w:bCs/>
          <w:sz w:val="24"/>
          <w:szCs w:val="24"/>
          <w:lang w:val="en-US"/>
        </w:rPr>
        <w:t xml:space="preserve">The x-axis represents the predicted cumulative incidence of contralateral breast cancer at 10 years and the y-axis the observed cumulative incidence at 10 years. The black dots indicate the calibration for quartiles of predicted values. Vertical black bars indicate the 95% confidence intervals. The dashed gray line indicates perfect overall calibration. </w:t>
      </w:r>
      <w:r w:rsidR="006F0B84">
        <w:rPr>
          <w:rFonts w:ascii="Times New Roman" w:hAnsi="Times New Roman" w:cs="Times New Roman"/>
          <w:bCs/>
          <w:sz w:val="24"/>
          <w:szCs w:val="24"/>
          <w:lang w:val="en-US"/>
        </w:rPr>
        <w:t xml:space="preserve">Each panel indicates a validation in one of the datasets. </w:t>
      </w:r>
      <w:r w:rsidR="006F0B84" w:rsidRPr="004F437A">
        <w:rPr>
          <w:rFonts w:ascii="Times New Roman" w:hAnsi="Times New Roman" w:cs="Times New Roman"/>
          <w:bCs/>
          <w:sz w:val="24"/>
          <w:szCs w:val="24"/>
          <w:lang w:val="en-US"/>
        </w:rPr>
        <w:t>Panel A</w:t>
      </w:r>
      <w:r w:rsidR="006F0B84">
        <w:rPr>
          <w:rFonts w:ascii="Times New Roman" w:hAnsi="Times New Roman" w:cs="Times New Roman"/>
          <w:bCs/>
          <w:sz w:val="24"/>
          <w:szCs w:val="24"/>
          <w:lang w:val="en-US"/>
        </w:rPr>
        <w:t>:</w:t>
      </w:r>
      <w:r w:rsidR="006F0B84" w:rsidRPr="004F437A">
        <w:rPr>
          <w:rFonts w:ascii="Times New Roman" w:hAnsi="Times New Roman" w:cs="Times New Roman"/>
          <w:bCs/>
          <w:sz w:val="24"/>
          <w:szCs w:val="24"/>
          <w:lang w:val="en-US"/>
        </w:rPr>
        <w:t xml:space="preserve"> Netherlands - BOSOM</w:t>
      </w:r>
      <w:r w:rsidR="006F0B84">
        <w:rPr>
          <w:rFonts w:ascii="Times New Roman" w:hAnsi="Times New Roman" w:cs="Times New Roman"/>
          <w:bCs/>
          <w:sz w:val="24"/>
          <w:szCs w:val="24"/>
          <w:lang w:val="en-US"/>
        </w:rPr>
        <w:t>;</w:t>
      </w:r>
      <w:r w:rsidR="006F0B84" w:rsidRPr="004F437A">
        <w:rPr>
          <w:rFonts w:ascii="Times New Roman" w:hAnsi="Times New Roman" w:cs="Times New Roman"/>
          <w:bCs/>
          <w:sz w:val="24"/>
          <w:szCs w:val="24"/>
          <w:lang w:val="en-US"/>
        </w:rPr>
        <w:t xml:space="preserve"> Panel B:  Netherlands - EMC</w:t>
      </w:r>
      <w:r w:rsidR="006F0B84">
        <w:rPr>
          <w:rFonts w:ascii="Times New Roman" w:hAnsi="Times New Roman" w:cs="Times New Roman"/>
          <w:bCs/>
          <w:sz w:val="24"/>
          <w:szCs w:val="24"/>
          <w:lang w:val="en-US"/>
        </w:rPr>
        <w:t>;</w:t>
      </w:r>
      <w:r w:rsidR="006F0B84" w:rsidRPr="004F437A">
        <w:rPr>
          <w:rFonts w:ascii="Times New Roman" w:hAnsi="Times New Roman" w:cs="Times New Roman"/>
          <w:bCs/>
          <w:sz w:val="24"/>
          <w:szCs w:val="24"/>
          <w:lang w:val="en-US"/>
        </w:rPr>
        <w:t xml:space="preserve"> Panel C: Netherlands - NCR</w:t>
      </w:r>
      <w:r w:rsidR="006F0B84">
        <w:rPr>
          <w:rFonts w:ascii="Times New Roman" w:hAnsi="Times New Roman" w:cs="Times New Roman"/>
          <w:bCs/>
          <w:sz w:val="24"/>
          <w:szCs w:val="24"/>
          <w:lang w:val="en-US"/>
        </w:rPr>
        <w:t>;</w:t>
      </w:r>
      <w:r w:rsidR="006F0B84" w:rsidRPr="004F437A">
        <w:rPr>
          <w:rFonts w:ascii="Times New Roman" w:hAnsi="Times New Roman" w:cs="Times New Roman"/>
          <w:bCs/>
          <w:sz w:val="24"/>
          <w:szCs w:val="24"/>
          <w:lang w:val="en-US"/>
        </w:rPr>
        <w:t xml:space="preserve"> Panel D: Europe </w:t>
      </w:r>
      <w:r w:rsidR="006F0B84">
        <w:rPr>
          <w:rFonts w:ascii="Times New Roman" w:hAnsi="Times New Roman" w:cs="Times New Roman"/>
          <w:bCs/>
          <w:sz w:val="24"/>
          <w:szCs w:val="24"/>
          <w:lang w:val="en-US"/>
        </w:rPr>
        <w:t>–</w:t>
      </w:r>
      <w:r w:rsidR="006F0B84" w:rsidRPr="004F437A">
        <w:rPr>
          <w:rFonts w:ascii="Times New Roman" w:hAnsi="Times New Roman" w:cs="Times New Roman"/>
          <w:bCs/>
          <w:sz w:val="24"/>
          <w:szCs w:val="24"/>
          <w:lang w:val="en-US"/>
        </w:rPr>
        <w:t xml:space="preserve"> Scandinavia</w:t>
      </w:r>
      <w:r w:rsidR="006F0B84">
        <w:rPr>
          <w:rFonts w:ascii="Times New Roman" w:hAnsi="Times New Roman" w:cs="Times New Roman"/>
          <w:bCs/>
          <w:sz w:val="24"/>
          <w:szCs w:val="24"/>
          <w:lang w:val="en-US"/>
        </w:rPr>
        <w:t>;</w:t>
      </w:r>
      <w:r w:rsidR="006F0B84" w:rsidRPr="004F437A">
        <w:rPr>
          <w:rFonts w:ascii="Times New Roman" w:hAnsi="Times New Roman" w:cs="Times New Roman"/>
          <w:bCs/>
          <w:sz w:val="24"/>
          <w:szCs w:val="24"/>
          <w:lang w:val="en-US"/>
        </w:rPr>
        <w:t xml:space="preserve"> Panel E: U</w:t>
      </w:r>
      <w:r w:rsidR="006F0B84">
        <w:rPr>
          <w:rFonts w:ascii="Times New Roman" w:hAnsi="Times New Roman" w:cs="Times New Roman"/>
          <w:bCs/>
          <w:sz w:val="24"/>
          <w:szCs w:val="24"/>
          <w:lang w:val="en-US"/>
        </w:rPr>
        <w:t xml:space="preserve">nited </w:t>
      </w:r>
      <w:r w:rsidR="006F0B84" w:rsidRPr="004F437A">
        <w:rPr>
          <w:rFonts w:ascii="Times New Roman" w:hAnsi="Times New Roman" w:cs="Times New Roman"/>
          <w:bCs/>
          <w:sz w:val="24"/>
          <w:szCs w:val="24"/>
          <w:lang w:val="en-US"/>
        </w:rPr>
        <w:t>S</w:t>
      </w:r>
      <w:r w:rsidR="006F0B84">
        <w:rPr>
          <w:rFonts w:ascii="Times New Roman" w:hAnsi="Times New Roman" w:cs="Times New Roman"/>
          <w:bCs/>
          <w:sz w:val="24"/>
          <w:szCs w:val="24"/>
          <w:lang w:val="en-US"/>
        </w:rPr>
        <w:t>tates</w:t>
      </w:r>
      <w:r w:rsidR="006F0B84" w:rsidRPr="004F437A">
        <w:rPr>
          <w:rFonts w:ascii="Times New Roman" w:hAnsi="Times New Roman" w:cs="Times New Roman"/>
          <w:bCs/>
          <w:sz w:val="24"/>
          <w:szCs w:val="24"/>
          <w:lang w:val="en-US"/>
        </w:rPr>
        <w:t xml:space="preserve"> and Australia</w:t>
      </w:r>
      <w:r w:rsidR="006F0B84">
        <w:rPr>
          <w:rFonts w:ascii="Times New Roman" w:hAnsi="Times New Roman" w:cs="Times New Roman"/>
          <w:bCs/>
          <w:sz w:val="24"/>
          <w:szCs w:val="24"/>
          <w:lang w:val="en-US"/>
        </w:rPr>
        <w:t>;</w:t>
      </w:r>
      <w:r w:rsidR="006F0B84" w:rsidRPr="004F437A">
        <w:rPr>
          <w:rFonts w:ascii="Times New Roman" w:hAnsi="Times New Roman" w:cs="Times New Roman"/>
          <w:bCs/>
          <w:sz w:val="24"/>
          <w:szCs w:val="24"/>
          <w:lang w:val="en-US"/>
        </w:rPr>
        <w:t xml:space="preserve"> Panel F: Europe – Other</w:t>
      </w:r>
      <w:r w:rsidR="006F0B84">
        <w:rPr>
          <w:rFonts w:ascii="Times New Roman" w:hAnsi="Times New Roman" w:cs="Times New Roman"/>
          <w:bCs/>
          <w:sz w:val="24"/>
          <w:szCs w:val="24"/>
          <w:lang w:val="en-US"/>
        </w:rPr>
        <w:t>;</w:t>
      </w:r>
      <w:r w:rsidR="006F0B84" w:rsidRPr="004F437A">
        <w:rPr>
          <w:rFonts w:ascii="Times New Roman" w:hAnsi="Times New Roman" w:cs="Times New Roman"/>
          <w:bCs/>
          <w:sz w:val="24"/>
          <w:szCs w:val="24"/>
          <w:lang w:val="en-US"/>
        </w:rPr>
        <w:t xml:space="preserve"> Panel G: Europe – U</w:t>
      </w:r>
      <w:r w:rsidR="006F0B84">
        <w:rPr>
          <w:rFonts w:ascii="Times New Roman" w:hAnsi="Times New Roman" w:cs="Times New Roman"/>
          <w:bCs/>
          <w:sz w:val="24"/>
          <w:szCs w:val="24"/>
          <w:lang w:val="en-US"/>
        </w:rPr>
        <w:t xml:space="preserve">nited </w:t>
      </w:r>
      <w:r w:rsidR="006F0B84" w:rsidRPr="004F437A">
        <w:rPr>
          <w:rFonts w:ascii="Times New Roman" w:hAnsi="Times New Roman" w:cs="Times New Roman"/>
          <w:bCs/>
          <w:sz w:val="24"/>
          <w:szCs w:val="24"/>
          <w:lang w:val="en-US"/>
        </w:rPr>
        <w:t>K</w:t>
      </w:r>
      <w:r w:rsidR="006F0B84">
        <w:rPr>
          <w:rFonts w:ascii="Times New Roman" w:hAnsi="Times New Roman" w:cs="Times New Roman"/>
          <w:bCs/>
          <w:sz w:val="24"/>
          <w:szCs w:val="24"/>
          <w:lang w:val="en-US"/>
        </w:rPr>
        <w:t>ingdom</w:t>
      </w:r>
      <w:r w:rsidR="006F0B84" w:rsidRPr="004F437A">
        <w:rPr>
          <w:rFonts w:ascii="Times New Roman" w:hAnsi="Times New Roman" w:cs="Times New Roman"/>
          <w:bCs/>
          <w:sz w:val="24"/>
          <w:szCs w:val="24"/>
          <w:lang w:val="en-US"/>
        </w:rPr>
        <w:t>.</w:t>
      </w:r>
    </w:p>
    <w:p w14:paraId="3E870F44" w14:textId="77777777" w:rsidR="00F81BC6" w:rsidRPr="004F437A" w:rsidRDefault="00F81BC6">
      <w:pPr>
        <w:rPr>
          <w:rFonts w:ascii="Times New Roman" w:hAnsi="Times New Roman" w:cs="Times New Roman"/>
          <w:bCs/>
          <w:sz w:val="24"/>
          <w:szCs w:val="24"/>
          <w:lang w:val="en-US"/>
        </w:rPr>
      </w:pPr>
      <w:r w:rsidRPr="004F437A">
        <w:rPr>
          <w:rFonts w:ascii="Times New Roman" w:hAnsi="Times New Roman" w:cs="Times New Roman"/>
          <w:bCs/>
          <w:sz w:val="24"/>
          <w:szCs w:val="24"/>
          <w:lang w:val="en-US"/>
        </w:rPr>
        <w:br w:type="page"/>
      </w:r>
    </w:p>
    <w:p w14:paraId="5E618050" w14:textId="7BA531FB" w:rsidR="008E0CBE" w:rsidRPr="004F437A" w:rsidRDefault="00C660A6" w:rsidP="008E0CBE">
      <w:pPr>
        <w:jc w:val="center"/>
        <w:rPr>
          <w:rFonts w:ascii="Times New Roman" w:hAnsi="Times New Roman" w:cs="Times New Roman"/>
          <w:b/>
          <w:bCs/>
          <w:noProof/>
          <w:sz w:val="24"/>
          <w:szCs w:val="24"/>
          <w:lang w:val="en-US" w:eastAsia="nl-NL"/>
        </w:rPr>
      </w:pPr>
      <w:r w:rsidRPr="00C660A6">
        <w:rPr>
          <w:rFonts w:ascii="Times New Roman" w:hAnsi="Times New Roman" w:cs="Times New Roman"/>
          <w:b/>
          <w:bCs/>
          <w:noProof/>
          <w:sz w:val="24"/>
          <w:szCs w:val="24"/>
          <w:lang w:val="en-US"/>
        </w:rPr>
        <w:lastRenderedPageBreak/>
        <w:drawing>
          <wp:inline distT="0" distB="0" distL="0" distR="0" wp14:anchorId="0B7B57A8" wp14:editId="1B2D35C7">
            <wp:extent cx="5400000" cy="5400000"/>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00" cy="5400000"/>
                    </a:xfrm>
                    <a:prstGeom prst="rect">
                      <a:avLst/>
                    </a:prstGeom>
                    <a:noFill/>
                    <a:ln>
                      <a:noFill/>
                    </a:ln>
                    <a:extLst/>
                  </pic:spPr>
                </pic:pic>
              </a:graphicData>
            </a:graphic>
          </wp:inline>
        </w:drawing>
      </w:r>
    </w:p>
    <w:p w14:paraId="5D846A62" w14:textId="77777777" w:rsidR="008E0CBE" w:rsidRPr="004F437A" w:rsidRDefault="008E0CBE" w:rsidP="008E0CBE">
      <w:pPr>
        <w:jc w:val="center"/>
        <w:rPr>
          <w:rFonts w:ascii="Times New Roman" w:hAnsi="Times New Roman" w:cs="Times New Roman"/>
          <w:b/>
          <w:bCs/>
          <w:noProof/>
          <w:sz w:val="24"/>
          <w:szCs w:val="24"/>
          <w:lang w:val="en-US" w:eastAsia="nl-NL"/>
        </w:rPr>
      </w:pPr>
    </w:p>
    <w:p w14:paraId="3BF20BF7" w14:textId="47655B5A" w:rsidR="008E0CBE" w:rsidRPr="004F437A" w:rsidRDefault="0076082E" w:rsidP="008E0CBE">
      <w:pPr>
        <w:spacing w:after="0" w:line="480" w:lineRule="auto"/>
        <w:jc w:val="both"/>
        <w:rPr>
          <w:rFonts w:ascii="Times New Roman" w:hAnsi="Times New Roman" w:cs="Times New Roman"/>
          <w:bCs/>
          <w:sz w:val="24"/>
          <w:szCs w:val="24"/>
          <w:lang w:val="en-US"/>
        </w:rPr>
      </w:pPr>
      <w:r>
        <w:rPr>
          <w:rFonts w:ascii="Times New Roman" w:hAnsi="Times New Roman" w:cs="Times New Roman"/>
          <w:b/>
          <w:bCs/>
          <w:sz w:val="24"/>
          <w:szCs w:val="24"/>
          <w:lang w:val="en-US"/>
        </w:rPr>
        <w:t xml:space="preserve">Figure </w:t>
      </w:r>
      <w:r w:rsidR="00760759">
        <w:rPr>
          <w:rFonts w:ascii="Times New Roman" w:hAnsi="Times New Roman" w:cs="Times New Roman"/>
          <w:b/>
          <w:bCs/>
          <w:sz w:val="24"/>
          <w:szCs w:val="24"/>
          <w:lang w:val="en-US"/>
        </w:rPr>
        <w:t>S</w:t>
      </w:r>
      <w:r>
        <w:rPr>
          <w:rFonts w:ascii="Times New Roman" w:hAnsi="Times New Roman" w:cs="Times New Roman"/>
          <w:b/>
          <w:bCs/>
          <w:sz w:val="24"/>
          <w:szCs w:val="24"/>
          <w:lang w:val="en-US"/>
        </w:rPr>
        <w:t>8</w:t>
      </w:r>
      <w:r w:rsidR="008E0CBE" w:rsidRPr="004F437A">
        <w:rPr>
          <w:rFonts w:ascii="Times New Roman" w:hAnsi="Times New Roman" w:cs="Times New Roman"/>
          <w:b/>
          <w:bCs/>
          <w:sz w:val="24"/>
          <w:szCs w:val="24"/>
          <w:lang w:val="en-US"/>
        </w:rPr>
        <w:t>:</w:t>
      </w:r>
      <w:r w:rsidR="008E0CBE" w:rsidRPr="004F437A">
        <w:rPr>
          <w:rFonts w:ascii="Times New Roman" w:hAnsi="Times New Roman" w:cs="Times New Roman"/>
          <w:bCs/>
          <w:sz w:val="24"/>
          <w:szCs w:val="24"/>
          <w:lang w:val="en-US"/>
        </w:rPr>
        <w:t xml:space="preserve"> </w:t>
      </w:r>
      <w:r w:rsidR="00FC28B6" w:rsidRPr="004F437A">
        <w:rPr>
          <w:rFonts w:ascii="Times New Roman" w:hAnsi="Times New Roman" w:cs="Times New Roman"/>
          <w:bCs/>
          <w:sz w:val="24"/>
          <w:szCs w:val="24"/>
          <w:lang w:val="en-US"/>
        </w:rPr>
        <w:t>Density d</w:t>
      </w:r>
      <w:r w:rsidR="008E0CBE" w:rsidRPr="004F437A">
        <w:rPr>
          <w:rFonts w:ascii="Times New Roman" w:hAnsi="Times New Roman" w:cs="Times New Roman"/>
          <w:bCs/>
          <w:sz w:val="24"/>
          <w:szCs w:val="24"/>
          <w:lang w:val="en-US"/>
        </w:rPr>
        <w:t>istribution of 10-year predicted absolute risk in patients with no family history (</w:t>
      </w:r>
      <w:r w:rsidR="00FC28B6" w:rsidRPr="004F437A">
        <w:rPr>
          <w:rFonts w:ascii="Times New Roman" w:hAnsi="Times New Roman" w:cs="Times New Roman"/>
          <w:bCs/>
          <w:sz w:val="24"/>
          <w:szCs w:val="24"/>
          <w:lang w:val="en-US"/>
        </w:rPr>
        <w:t>area with black lines</w:t>
      </w:r>
      <w:r w:rsidR="008E0CBE" w:rsidRPr="004F437A">
        <w:rPr>
          <w:rFonts w:ascii="Times New Roman" w:hAnsi="Times New Roman" w:cs="Times New Roman"/>
          <w:bCs/>
          <w:sz w:val="24"/>
          <w:szCs w:val="24"/>
          <w:lang w:val="en-US"/>
        </w:rPr>
        <w:t xml:space="preserve">) and </w:t>
      </w:r>
      <w:r w:rsidR="006F0B84">
        <w:rPr>
          <w:rFonts w:ascii="Times New Roman" w:hAnsi="Times New Roman" w:cs="Times New Roman"/>
          <w:bCs/>
          <w:sz w:val="24"/>
          <w:szCs w:val="24"/>
          <w:lang w:val="en-US"/>
        </w:rPr>
        <w:t xml:space="preserve">patients with a </w:t>
      </w:r>
      <w:r w:rsidR="008E0CBE" w:rsidRPr="004F437A">
        <w:rPr>
          <w:rFonts w:ascii="Times New Roman" w:hAnsi="Times New Roman" w:cs="Times New Roman"/>
          <w:bCs/>
          <w:sz w:val="24"/>
          <w:szCs w:val="24"/>
          <w:lang w:val="en-US"/>
        </w:rPr>
        <w:t>family history (</w:t>
      </w:r>
      <w:r w:rsidR="00FC28B6" w:rsidRPr="004F437A">
        <w:rPr>
          <w:rFonts w:ascii="Times New Roman" w:hAnsi="Times New Roman" w:cs="Times New Roman"/>
          <w:bCs/>
          <w:sz w:val="24"/>
          <w:szCs w:val="24"/>
          <w:lang w:val="en-US"/>
        </w:rPr>
        <w:t>area with dashed lines</w:t>
      </w:r>
      <w:r w:rsidR="008E0CBE" w:rsidRPr="004F437A">
        <w:rPr>
          <w:rFonts w:ascii="Times New Roman" w:hAnsi="Times New Roman" w:cs="Times New Roman"/>
          <w:bCs/>
          <w:sz w:val="24"/>
          <w:szCs w:val="24"/>
          <w:lang w:val="en-US"/>
        </w:rPr>
        <w:t xml:space="preserve">). </w:t>
      </w:r>
    </w:p>
    <w:p w14:paraId="4FC1DED1" w14:textId="77777777" w:rsidR="00B2552A" w:rsidRPr="004F437A" w:rsidRDefault="00B2552A">
      <w:pPr>
        <w:rPr>
          <w:rFonts w:ascii="Times New Roman" w:hAnsi="Times New Roman" w:cs="Times New Roman"/>
          <w:bCs/>
          <w:sz w:val="24"/>
          <w:szCs w:val="24"/>
          <w:lang w:val="en-US"/>
        </w:rPr>
      </w:pPr>
      <w:r w:rsidRPr="004F437A">
        <w:rPr>
          <w:rFonts w:ascii="Times New Roman" w:hAnsi="Times New Roman" w:cs="Times New Roman"/>
          <w:bCs/>
          <w:sz w:val="24"/>
          <w:szCs w:val="24"/>
          <w:lang w:val="en-US"/>
        </w:rPr>
        <w:br w:type="page"/>
      </w:r>
    </w:p>
    <w:p w14:paraId="5B8DDAD4" w14:textId="77777777" w:rsidR="00B2552A" w:rsidRPr="004F437A" w:rsidRDefault="00B2552A" w:rsidP="00B2552A">
      <w:pPr>
        <w:rPr>
          <w:rFonts w:ascii="Times New Roman" w:hAnsi="Times New Roman" w:cs="Times New Roman"/>
          <w:b/>
          <w:bCs/>
          <w:noProof/>
          <w:sz w:val="24"/>
          <w:szCs w:val="24"/>
          <w:lang w:val="en-US" w:eastAsia="nl-NL"/>
        </w:rPr>
      </w:pPr>
    </w:p>
    <w:p w14:paraId="6C10EE39" w14:textId="09F87B66" w:rsidR="00B2552A" w:rsidRPr="004F437A" w:rsidRDefault="00291ACE" w:rsidP="00B2552A">
      <w:pPr>
        <w:spacing w:after="0" w:line="480" w:lineRule="auto"/>
        <w:jc w:val="center"/>
        <w:rPr>
          <w:rFonts w:ascii="Times New Roman" w:hAnsi="Times New Roman" w:cs="Times New Roman"/>
          <w:b/>
          <w:bCs/>
          <w:noProof/>
          <w:sz w:val="24"/>
          <w:szCs w:val="24"/>
          <w:lang w:val="en-US" w:eastAsia="nl-NL"/>
        </w:rPr>
      </w:pPr>
      <w:r w:rsidRPr="00291ACE">
        <w:rPr>
          <w:rFonts w:ascii="Times New Roman" w:hAnsi="Times New Roman" w:cs="Times New Roman"/>
          <w:b/>
          <w:bCs/>
          <w:noProof/>
          <w:sz w:val="24"/>
          <w:szCs w:val="24"/>
          <w:lang w:val="en-US"/>
        </w:rPr>
        <mc:AlternateContent>
          <mc:Choice Requires="wpg">
            <w:drawing>
              <wp:inline distT="0" distB="0" distL="0" distR="0" wp14:anchorId="5CF306F1" wp14:editId="725E363F">
                <wp:extent cx="4319000" cy="5877702"/>
                <wp:effectExtent l="0" t="0" r="5715" b="8890"/>
                <wp:docPr id="27" name="Group 1"/>
                <wp:cNvGraphicFramePr/>
                <a:graphic xmlns:a="http://schemas.openxmlformats.org/drawingml/2006/main">
                  <a:graphicData uri="http://schemas.microsoft.com/office/word/2010/wordprocessingGroup">
                    <wpg:wgp>
                      <wpg:cNvGrpSpPr/>
                      <wpg:grpSpPr>
                        <a:xfrm>
                          <a:off x="0" y="0"/>
                          <a:ext cx="4319000" cy="5877702"/>
                          <a:chOff x="0" y="0"/>
                          <a:chExt cx="4319000" cy="5877702"/>
                        </a:xfrm>
                      </wpg:grpSpPr>
                      <pic:pic xmlns:pic="http://schemas.openxmlformats.org/drawingml/2006/picture">
                        <pic:nvPicPr>
                          <pic:cNvPr id="28"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19000" cy="2880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9"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2997702"/>
                            <a:ext cx="4319000" cy="2880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wgp>
                  </a:graphicData>
                </a:graphic>
              </wp:inline>
            </w:drawing>
          </mc:Choice>
          <mc:Fallback>
            <w:pict>
              <v:group id="Group 1" o:spid="_x0000_s1026" style="width:340.1pt;height:462.8pt;mso-position-horizontal-relative:char;mso-position-vertical-relative:line" coordsize="43190,58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">
                <v:shape id="Picture 28" o:spid="_x0000_s1027" type="#_x0000_t75" style="position:absolute;width:43190;height:28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RINO9AAAA2wAAAA8AAABkcnMvZG93bnJldi54bWxET0sKwjAQ3QveIYzgRjRVREo1igiCghSs&#10;gtuhGdtiMylN1Hp7sxBcPt5/telMLV7UusqygukkAkGcW11xoeB62Y9jEM4ja6wtk4IPOdis+70V&#10;Jtq++UyvzBcihLBLUEHpfZNI6fKSDLqJbYgDd7etQR9gW0jd4juEm1rOomghDVYcGkpsaFdS/sie&#10;RkHGu+M1kjb1t3P6TOORPc2Lg1LDQbddgvDU+b/45z5oBbMwNnwJP0Cuv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FEg070AAADbAAAADwAAAAAAAAAAAAAAAACfAgAAZHJz&#10;L2Rvd25yZXYueG1sUEsFBgAAAAAEAAQA9wAAAIkDAAAAAA==&#10;" fillcolor="#4f81bd [3204]" strokecolor="black [3213]">
                  <v:imagedata r:id="rId29" o:title=""/>
                </v:shape>
                <v:shape id="Picture 29" o:spid="_x0000_s1028" type="#_x0000_t75" style="position:absolute;top:29977;width:43190;height:28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L3gfEAAAA2wAAAA8AAABkcnMvZG93bnJldi54bWxEj0FrwkAUhO+C/2F5hd50oxTR6CpVDLSH&#10;ImoPPT6yzySYfRt215jm13cLgsdhZr5hVpvO1KIl5yvLCibjBARxbnXFhYLvczaag/ABWWNtmRT8&#10;kofNejhYYartnY/UnkIhIoR9igrKEJpUSp+XZNCPbUMcvYt1BkOUrpDa4T3CTS2nSTKTBiuOCyU2&#10;tCspv55uRkHfN4fPvnU/X7Mso+3bbu8nxVWp15fufQkiUBee4Uf7QyuYLuD/S/wBcv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mL3gfEAAAA2wAAAA8AAAAAAAAAAAAAAAAA&#10;nwIAAGRycy9kb3ducmV2LnhtbFBLBQYAAAAABAAEAPcAAACQAwAAAAA=&#10;" fillcolor="#4f81bd [3204]" strokecolor="black [3213]">
                  <v:imagedata r:id="rId30" o:title=""/>
                </v:shape>
                <w10:anchorlock/>
              </v:group>
            </w:pict>
          </mc:Fallback>
        </mc:AlternateContent>
      </w:r>
    </w:p>
    <w:p w14:paraId="0092666B" w14:textId="2BE8F27F" w:rsidR="002D5DA2" w:rsidRPr="009C7380" w:rsidRDefault="00B90876" w:rsidP="009C7380">
      <w:pPr>
        <w:spacing w:after="0" w:line="480" w:lineRule="auto"/>
        <w:jc w:val="both"/>
        <w:rPr>
          <w:rFonts w:ascii="Times New Roman" w:hAnsi="Times New Roman" w:cs="Times New Roman"/>
          <w:b/>
          <w:bCs/>
          <w:noProof/>
          <w:sz w:val="24"/>
          <w:szCs w:val="24"/>
          <w:lang w:val="en-US" w:eastAsia="nl-NL"/>
        </w:rPr>
      </w:pPr>
      <w:r w:rsidRPr="004F437A">
        <w:rPr>
          <w:rFonts w:ascii="Times New Roman" w:hAnsi="Times New Roman" w:cs="Times New Roman"/>
          <w:b/>
          <w:bCs/>
          <w:noProof/>
          <w:sz w:val="24"/>
          <w:szCs w:val="24"/>
          <w:lang w:val="en-US" w:eastAsia="nl-NL"/>
        </w:rPr>
        <w:t xml:space="preserve">Figure </w:t>
      </w:r>
      <w:r w:rsidR="00DE54F8">
        <w:rPr>
          <w:rFonts w:ascii="Times New Roman" w:hAnsi="Times New Roman" w:cs="Times New Roman"/>
          <w:b/>
          <w:bCs/>
          <w:noProof/>
          <w:sz w:val="24"/>
          <w:szCs w:val="24"/>
          <w:lang w:val="en-US" w:eastAsia="nl-NL"/>
        </w:rPr>
        <w:t>S</w:t>
      </w:r>
      <w:r w:rsidR="0076082E">
        <w:rPr>
          <w:rFonts w:ascii="Times New Roman" w:hAnsi="Times New Roman" w:cs="Times New Roman"/>
          <w:b/>
          <w:bCs/>
          <w:noProof/>
          <w:sz w:val="24"/>
          <w:szCs w:val="24"/>
          <w:lang w:val="en-US" w:eastAsia="nl-NL"/>
        </w:rPr>
        <w:t>9</w:t>
      </w:r>
      <w:r w:rsidR="00B2552A" w:rsidRPr="004F437A">
        <w:rPr>
          <w:rFonts w:ascii="Times New Roman" w:hAnsi="Times New Roman" w:cs="Times New Roman"/>
          <w:b/>
          <w:bCs/>
          <w:noProof/>
          <w:sz w:val="24"/>
          <w:szCs w:val="24"/>
          <w:lang w:val="en-US" w:eastAsia="nl-NL"/>
        </w:rPr>
        <w:t xml:space="preserve">: </w:t>
      </w:r>
      <w:r w:rsidR="00B2552A" w:rsidRPr="004F437A">
        <w:rPr>
          <w:rFonts w:ascii="Times New Roman" w:hAnsi="Times New Roman" w:cs="Times New Roman"/>
          <w:bCs/>
          <w:noProof/>
          <w:sz w:val="24"/>
          <w:szCs w:val="24"/>
          <w:lang w:val="en-US" w:eastAsia="nl-NL"/>
        </w:rPr>
        <w:t>Decision curve analysis</w:t>
      </w:r>
      <w:r w:rsidR="009D7BB4" w:rsidRPr="004F437A">
        <w:rPr>
          <w:rFonts w:ascii="Times New Roman" w:hAnsi="Times New Roman" w:cs="Times New Roman"/>
          <w:bCs/>
          <w:noProof/>
          <w:sz w:val="24"/>
          <w:szCs w:val="24"/>
          <w:lang w:val="en-US" w:eastAsia="nl-NL"/>
        </w:rPr>
        <w:t xml:space="preserve"> at 5 years for the </w:t>
      </w:r>
      <w:r w:rsidR="006F0B84">
        <w:rPr>
          <w:rFonts w:ascii="Times New Roman" w:hAnsi="Times New Roman" w:cs="Times New Roman"/>
          <w:bCs/>
          <w:noProof/>
          <w:sz w:val="24"/>
          <w:szCs w:val="24"/>
          <w:lang w:val="en-US" w:eastAsia="nl-NL"/>
        </w:rPr>
        <w:t xml:space="preserve">contralateral breast cancer risk </w:t>
      </w:r>
      <w:r w:rsidR="009D7BB4" w:rsidRPr="004F437A">
        <w:rPr>
          <w:rFonts w:ascii="Times New Roman" w:hAnsi="Times New Roman" w:cs="Times New Roman"/>
          <w:bCs/>
          <w:noProof/>
          <w:sz w:val="24"/>
          <w:szCs w:val="24"/>
          <w:lang w:val="en-US" w:eastAsia="nl-NL"/>
        </w:rPr>
        <w:t xml:space="preserve">model without </w:t>
      </w:r>
      <w:r w:rsidR="009D7BB4" w:rsidRPr="004F437A">
        <w:rPr>
          <w:rFonts w:ascii="Times New Roman" w:hAnsi="Times New Roman" w:cs="Times New Roman"/>
          <w:bCs/>
          <w:i/>
          <w:noProof/>
          <w:sz w:val="24"/>
          <w:szCs w:val="24"/>
          <w:lang w:val="en-US" w:eastAsia="nl-NL"/>
        </w:rPr>
        <w:t>BRCA</w:t>
      </w:r>
      <w:r w:rsidR="009D7BB4" w:rsidRPr="004F437A">
        <w:rPr>
          <w:rFonts w:ascii="Times New Roman" w:hAnsi="Times New Roman" w:cs="Times New Roman"/>
          <w:bCs/>
          <w:noProof/>
          <w:sz w:val="24"/>
          <w:szCs w:val="24"/>
          <w:lang w:val="en-US" w:eastAsia="nl-NL"/>
        </w:rPr>
        <w:t xml:space="preserve"> mutation</w:t>
      </w:r>
      <w:r w:rsidR="006F0B84">
        <w:rPr>
          <w:rFonts w:ascii="Times New Roman" w:hAnsi="Times New Roman" w:cs="Times New Roman"/>
          <w:bCs/>
          <w:noProof/>
          <w:sz w:val="24"/>
          <w:szCs w:val="24"/>
          <w:lang w:val="en-US" w:eastAsia="nl-NL"/>
        </w:rPr>
        <w:t xml:space="preserve"> information</w:t>
      </w:r>
      <w:r w:rsidR="009D7BB4" w:rsidRPr="004F437A">
        <w:rPr>
          <w:rFonts w:ascii="Times New Roman" w:hAnsi="Times New Roman" w:cs="Times New Roman"/>
          <w:bCs/>
          <w:noProof/>
          <w:sz w:val="24"/>
          <w:szCs w:val="24"/>
          <w:lang w:val="en-US" w:eastAsia="nl-NL"/>
        </w:rPr>
        <w:t>.</w:t>
      </w:r>
    </w:p>
    <w:p w14:paraId="0B6FD4EB" w14:textId="3B30448E" w:rsidR="002D5DA2" w:rsidRDefault="002D5DA2" w:rsidP="00804DA0">
      <w:pPr>
        <w:spacing w:after="0" w:line="480" w:lineRule="auto"/>
        <w:jc w:val="both"/>
        <w:rPr>
          <w:rFonts w:ascii="Times New Roman" w:hAnsi="Times New Roman" w:cs="Times New Roman"/>
          <w:sz w:val="24"/>
          <w:lang w:val="en-US"/>
        </w:rPr>
      </w:pPr>
      <w:r w:rsidRPr="002D5DA2">
        <w:rPr>
          <w:rFonts w:ascii="Times New Roman" w:hAnsi="Times New Roman" w:cs="Times New Roman"/>
          <w:sz w:val="24"/>
          <w:lang w:val="en-US"/>
        </w:rPr>
        <w:t>Panel A shows the decision curve to determine the net benefit of the estimated 5-year predicted contralateral breast cancer (CBC) cumulative i</w:t>
      </w:r>
      <w:r w:rsidR="003F557D">
        <w:rPr>
          <w:rFonts w:ascii="Times New Roman" w:hAnsi="Times New Roman" w:cs="Times New Roman"/>
          <w:sz w:val="24"/>
          <w:lang w:val="en-US"/>
        </w:rPr>
        <w:t xml:space="preserve">ncidence for patients without </w:t>
      </w:r>
      <w:r w:rsidR="009A73A3">
        <w:rPr>
          <w:rFonts w:ascii="Times New Roman" w:hAnsi="Times New Roman" w:cs="Times New Roman"/>
          <w:sz w:val="24"/>
          <w:lang w:val="en-US"/>
        </w:rPr>
        <w:t xml:space="preserve">first-degree </w:t>
      </w:r>
      <w:r w:rsidRPr="004F437A">
        <w:rPr>
          <w:rFonts w:ascii="Times New Roman" w:hAnsi="Times New Roman" w:cs="Times New Roman"/>
          <w:sz w:val="24"/>
          <w:lang w:val="en-US"/>
        </w:rPr>
        <w:t>family history</w:t>
      </w:r>
      <w:r w:rsidRPr="002D5DA2">
        <w:rPr>
          <w:rFonts w:ascii="Times New Roman" w:hAnsi="Times New Roman" w:cs="Times New Roman"/>
          <w:sz w:val="24"/>
          <w:lang w:val="en-US"/>
        </w:rPr>
        <w:t xml:space="preserve"> using the prediction model (dotted black line) compared to not treating any patients with contralateral preventive mastectomy (CPM) (black solid line). Panel B shows the decision curve to determine the net benefit of the estimated 5-year predicted CBC cumulative incidence for </w:t>
      </w:r>
      <w:r w:rsidR="004A6DEB">
        <w:rPr>
          <w:rFonts w:ascii="Times New Roman" w:hAnsi="Times New Roman" w:cs="Times New Roman"/>
          <w:sz w:val="24"/>
          <w:lang w:val="en-US"/>
        </w:rPr>
        <w:t>patient</w:t>
      </w:r>
      <w:r w:rsidR="009A73A3">
        <w:rPr>
          <w:rFonts w:ascii="Times New Roman" w:hAnsi="Times New Roman" w:cs="Times New Roman"/>
          <w:sz w:val="24"/>
          <w:lang w:val="en-US"/>
        </w:rPr>
        <w:t>s</w:t>
      </w:r>
      <w:r w:rsidR="004A6DEB">
        <w:rPr>
          <w:rFonts w:ascii="Times New Roman" w:hAnsi="Times New Roman" w:cs="Times New Roman"/>
          <w:sz w:val="24"/>
          <w:lang w:val="en-US"/>
        </w:rPr>
        <w:t xml:space="preserve"> with first-degree </w:t>
      </w:r>
      <w:r w:rsidRPr="004F437A">
        <w:rPr>
          <w:rFonts w:ascii="Times New Roman" w:hAnsi="Times New Roman" w:cs="Times New Roman"/>
          <w:sz w:val="24"/>
          <w:lang w:val="en-US"/>
        </w:rPr>
        <w:t>family history</w:t>
      </w:r>
      <w:r w:rsidR="004A6DEB">
        <w:rPr>
          <w:rFonts w:ascii="Times New Roman" w:hAnsi="Times New Roman" w:cs="Times New Roman"/>
          <w:sz w:val="24"/>
          <w:lang w:val="en-US"/>
        </w:rPr>
        <w:t xml:space="preserve"> of breast cancer </w:t>
      </w:r>
      <w:r w:rsidRPr="002D5DA2">
        <w:rPr>
          <w:rFonts w:ascii="Times New Roman" w:hAnsi="Times New Roman" w:cs="Times New Roman"/>
          <w:sz w:val="24"/>
          <w:lang w:val="en-US"/>
        </w:rPr>
        <w:t xml:space="preserve">using the prediction model (dotted black line) versus treating (or at least counseling) all patients (grey solid line). The y-axis measures net benefit, which is calculated by summing the benefits (true positives, i.e., </w:t>
      </w:r>
      <w:r w:rsidRPr="002D5DA2">
        <w:rPr>
          <w:rFonts w:ascii="Times New Roman" w:hAnsi="Times New Roman" w:cs="Times New Roman"/>
          <w:sz w:val="24"/>
          <w:lang w:val="en-US"/>
        </w:rPr>
        <w:lastRenderedPageBreak/>
        <w:t>patients with a CBC who needed a CPM) and subtracting the harms (false positives, i.e., patients with CPM who do not need it). The latter are weighted by a factor related to the relative harm of a non-prevented CBC versus an unnecessary CPM. The factor is derived from the threshold probability to develop a CBC at 5 years at which a p</w:t>
      </w:r>
      <w:r w:rsidR="00DF217E">
        <w:rPr>
          <w:rFonts w:ascii="Times New Roman" w:hAnsi="Times New Roman" w:cs="Times New Roman"/>
          <w:sz w:val="24"/>
          <w:lang w:val="en-US"/>
        </w:rPr>
        <w:t>atient would opt for CPM (e.g. 2</w:t>
      </w:r>
      <w:r w:rsidRPr="002D5DA2">
        <w:rPr>
          <w:rFonts w:ascii="Times New Roman" w:hAnsi="Times New Roman" w:cs="Times New Roman"/>
          <w:sz w:val="24"/>
          <w:lang w:val="en-US"/>
        </w:rPr>
        <w:t>.5%). The x-axis represents the threshold probability. Us</w:t>
      </w:r>
      <w:r w:rsidR="00DF217E">
        <w:rPr>
          <w:rFonts w:ascii="Times New Roman" w:hAnsi="Times New Roman" w:cs="Times New Roman"/>
          <w:sz w:val="24"/>
          <w:lang w:val="en-US"/>
        </w:rPr>
        <w:t>ing a threshold probability of 2</w:t>
      </w:r>
      <w:r w:rsidRPr="002D5DA2">
        <w:rPr>
          <w:rFonts w:ascii="Times New Roman" w:hAnsi="Times New Roman" w:cs="Times New Roman"/>
          <w:sz w:val="24"/>
          <w:lang w:val="en-US"/>
        </w:rPr>
        <w:t>.5% implicitly means that CPM in 40 patients of whom one would develop a CBC if untreated is acceptable (39 unnecessary CPMs, harm to benefit ratio 1:39)</w:t>
      </w:r>
      <w:r w:rsidR="00804DA0">
        <w:rPr>
          <w:rFonts w:ascii="Times New Roman" w:hAnsi="Times New Roman" w:cs="Times New Roman"/>
          <w:sz w:val="24"/>
          <w:lang w:val="en-US"/>
        </w:rPr>
        <w:t>.</w:t>
      </w:r>
    </w:p>
    <w:p w14:paraId="0B0DF71B" w14:textId="77777777" w:rsidR="00B2552A" w:rsidRPr="004F437A" w:rsidRDefault="00B2552A" w:rsidP="00B2552A">
      <w:pPr>
        <w:rPr>
          <w:rFonts w:ascii="Times New Roman" w:hAnsi="Times New Roman" w:cs="Times New Roman"/>
          <w:sz w:val="24"/>
          <w:lang w:val="en-US"/>
        </w:rPr>
      </w:pPr>
      <w:r w:rsidRPr="004F437A">
        <w:rPr>
          <w:rFonts w:ascii="Times New Roman" w:hAnsi="Times New Roman" w:cs="Times New Roman"/>
          <w:sz w:val="24"/>
          <w:lang w:val="en-US"/>
        </w:rPr>
        <w:br w:type="page"/>
      </w:r>
    </w:p>
    <w:p w14:paraId="31CD8AEB" w14:textId="77777777" w:rsidR="00B2552A" w:rsidRPr="004F437A" w:rsidRDefault="00B2552A" w:rsidP="00B2552A">
      <w:pPr>
        <w:spacing w:after="0" w:line="480" w:lineRule="auto"/>
        <w:jc w:val="both"/>
        <w:rPr>
          <w:rFonts w:ascii="Times New Roman" w:hAnsi="Times New Roman" w:cs="Times New Roman"/>
          <w:sz w:val="24"/>
          <w:szCs w:val="24"/>
          <w:lang w:val="en-US"/>
        </w:rPr>
      </w:pPr>
    </w:p>
    <w:p w14:paraId="3557377B" w14:textId="6D5A7312" w:rsidR="00B2552A" w:rsidRPr="004F437A" w:rsidRDefault="00775A22" w:rsidP="00B2552A">
      <w:pPr>
        <w:jc w:val="center"/>
        <w:rPr>
          <w:rFonts w:ascii="Times New Roman" w:hAnsi="Times New Roman" w:cs="Times New Roman"/>
          <w:sz w:val="24"/>
          <w:lang w:val="en-US"/>
        </w:rPr>
      </w:pPr>
      <w:r w:rsidRPr="00775A22">
        <w:rPr>
          <w:rFonts w:ascii="Times New Roman" w:hAnsi="Times New Roman" w:cs="Times New Roman"/>
          <w:noProof/>
          <w:sz w:val="24"/>
          <w:lang w:val="en-US"/>
        </w:rPr>
        <mc:AlternateContent>
          <mc:Choice Requires="wpg">
            <w:drawing>
              <wp:inline distT="0" distB="0" distL="0" distR="0" wp14:anchorId="2A7EB2B5" wp14:editId="599AA012">
                <wp:extent cx="4319000" cy="5792574"/>
                <wp:effectExtent l="0" t="0" r="5715" b="0"/>
                <wp:docPr id="2049" name="Group 3"/>
                <wp:cNvGraphicFramePr/>
                <a:graphic xmlns:a="http://schemas.openxmlformats.org/drawingml/2006/main">
                  <a:graphicData uri="http://schemas.microsoft.com/office/word/2010/wordprocessingGroup">
                    <wpg:wgp>
                      <wpg:cNvGrpSpPr/>
                      <wpg:grpSpPr>
                        <a:xfrm>
                          <a:off x="0" y="0"/>
                          <a:ext cx="4319000" cy="5792574"/>
                          <a:chOff x="0" y="0"/>
                          <a:chExt cx="4319000" cy="5792574"/>
                        </a:xfrm>
                      </wpg:grpSpPr>
                      <pic:pic xmlns:pic="http://schemas.openxmlformats.org/drawingml/2006/picture">
                        <pic:nvPicPr>
                          <pic:cNvPr id="2051" name="Picture 205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9000" cy="2880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052" name="Picture 205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2912574"/>
                            <a:ext cx="4319000" cy="2880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wgp>
                  </a:graphicData>
                </a:graphic>
              </wp:inline>
            </w:drawing>
          </mc:Choice>
          <mc:Fallback>
            <w:pict>
              <v:group id="Group 3" o:spid="_x0000_s1026" style="width:340.1pt;height:456.1pt;mso-position-horizontal-relative:char;mso-position-vertical-relative:line" coordsize="43190,57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">
                <v:shape id="Picture 2051" o:spid="_x0000_s1027" type="#_x0000_t75" style="position:absolute;width:43190;height:28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OUlfEAAAA3QAAAA8AAABkcnMvZG93bnJldi54bWxEj0FrwkAUhO9C/8PyCr2ZjYGKja7SikI9&#10;ViXQ2yP7TKLZt2F3NfHfd4WCx2FmvmEWq8G04kbON5YVTJIUBHFpdcOVguNhO56B8AFZY2uZFNzJ&#10;w2r5Mlpgrm3PP3Tbh0pECPscFdQhdLmUvqzJoE9sRxy9k3UGQ5SuktphH+GmlVmaTqXBhuNCjR2t&#10;ayov+6tRsN4UX9zo3db0u+LjLs+Z+zWFUm+vw+ccRKAhPMP/7W+tIEvfJ/B4E5+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9OUlfEAAAA3QAAAA8AAAAAAAAAAAAAAAAA&#10;nwIAAGRycy9kb3ducmV2LnhtbFBLBQYAAAAABAAEAPcAAACQAwAAAAA=&#10;" fillcolor="#4f81bd [3204]" strokecolor="black [3213]">
                  <v:imagedata r:id="rId33" o:title=""/>
                </v:shape>
                <v:shape id="Picture 2052" o:spid="_x0000_s1028" type="#_x0000_t75" style="position:absolute;top:29125;width:43190;height:28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sTNDGAAAA3QAAAA8AAABkcnMvZG93bnJldi54bWxEj1FrwkAQhN8L/Q/HFvqmlwZa0ugpVVAE&#10;i6hVn5fcmkub2wu506T/vicIfRxm55ud8bS3tbhS6yvHCl6GCQjiwumKSwWHr8UgA+EDssbaMSn4&#10;JQ/TyePDGHPtOt7RdR9KESHsc1RgQmhyKX1hyKIfuoY4emfXWgxRtqXULXYRbmuZJsmbtFhxbDDY&#10;0NxQ8bO/2PjG8ThbrU2Tbbrs3X3i9hTK76VSz0/9xwhEoD78H9/TK60gTV5TuK2JCJCT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uxM0MYAAADdAAAADwAAAAAAAAAAAAAA&#10;AACfAgAAZHJzL2Rvd25yZXYueG1sUEsFBgAAAAAEAAQA9wAAAJIDAAAAAA==&#10;" fillcolor="#4f81bd [3204]" strokecolor="black [3213]">
                  <v:imagedata r:id="rId34" o:title=""/>
                </v:shape>
                <w10:anchorlock/>
              </v:group>
            </w:pict>
          </mc:Fallback>
        </mc:AlternateContent>
      </w:r>
    </w:p>
    <w:p w14:paraId="47BF9CA8" w14:textId="6E1E10FB" w:rsidR="00740B67" w:rsidRPr="004F437A" w:rsidRDefault="00B90876" w:rsidP="00740B67">
      <w:pPr>
        <w:spacing w:after="0" w:line="480" w:lineRule="auto"/>
        <w:jc w:val="both"/>
        <w:rPr>
          <w:rFonts w:ascii="Times New Roman" w:hAnsi="Times New Roman" w:cs="Times New Roman"/>
          <w:b/>
          <w:bCs/>
          <w:noProof/>
          <w:sz w:val="24"/>
          <w:szCs w:val="24"/>
          <w:lang w:val="en-US" w:eastAsia="nl-NL"/>
        </w:rPr>
      </w:pPr>
      <w:r w:rsidRPr="004F437A">
        <w:rPr>
          <w:rFonts w:ascii="Times New Roman" w:hAnsi="Times New Roman" w:cs="Times New Roman"/>
          <w:b/>
          <w:bCs/>
          <w:noProof/>
          <w:sz w:val="24"/>
          <w:szCs w:val="24"/>
          <w:lang w:val="en-US" w:eastAsia="nl-NL"/>
        </w:rPr>
        <w:t xml:space="preserve">Figure </w:t>
      </w:r>
      <w:r w:rsidR="00642316">
        <w:rPr>
          <w:rFonts w:ascii="Times New Roman" w:hAnsi="Times New Roman" w:cs="Times New Roman"/>
          <w:b/>
          <w:bCs/>
          <w:noProof/>
          <w:sz w:val="24"/>
          <w:szCs w:val="24"/>
          <w:lang w:val="en-US" w:eastAsia="nl-NL"/>
        </w:rPr>
        <w:t>S</w:t>
      </w:r>
      <w:r w:rsidR="0076082E">
        <w:rPr>
          <w:rFonts w:ascii="Times New Roman" w:hAnsi="Times New Roman" w:cs="Times New Roman"/>
          <w:b/>
          <w:bCs/>
          <w:noProof/>
          <w:sz w:val="24"/>
          <w:szCs w:val="24"/>
          <w:lang w:val="en-US" w:eastAsia="nl-NL"/>
        </w:rPr>
        <w:t>10</w:t>
      </w:r>
      <w:r w:rsidR="00B2552A" w:rsidRPr="004F437A">
        <w:rPr>
          <w:rFonts w:ascii="Times New Roman" w:hAnsi="Times New Roman" w:cs="Times New Roman"/>
          <w:b/>
          <w:bCs/>
          <w:noProof/>
          <w:sz w:val="24"/>
          <w:szCs w:val="24"/>
          <w:lang w:val="en-US" w:eastAsia="nl-NL"/>
        </w:rPr>
        <w:t>:</w:t>
      </w:r>
      <w:r w:rsidR="004740A8" w:rsidRPr="004F437A">
        <w:rPr>
          <w:rFonts w:ascii="Times New Roman" w:hAnsi="Times New Roman" w:cs="Times New Roman"/>
          <w:bCs/>
          <w:noProof/>
          <w:sz w:val="24"/>
          <w:szCs w:val="24"/>
          <w:lang w:val="en-US" w:eastAsia="nl-NL"/>
        </w:rPr>
        <w:t xml:space="preserve"> </w:t>
      </w:r>
      <w:r w:rsidR="00740B67" w:rsidRPr="004F437A">
        <w:rPr>
          <w:rFonts w:ascii="Times New Roman" w:hAnsi="Times New Roman" w:cs="Times New Roman"/>
          <w:bCs/>
          <w:noProof/>
          <w:sz w:val="24"/>
          <w:szCs w:val="24"/>
          <w:lang w:val="en-US" w:eastAsia="nl-NL"/>
        </w:rPr>
        <w:t>Decision curve analysis</w:t>
      </w:r>
      <w:r w:rsidR="00BE7345">
        <w:rPr>
          <w:rFonts w:ascii="Times New Roman" w:hAnsi="Times New Roman" w:cs="Times New Roman"/>
          <w:bCs/>
          <w:noProof/>
          <w:sz w:val="24"/>
          <w:szCs w:val="24"/>
          <w:lang w:val="en-US" w:eastAsia="nl-NL"/>
        </w:rPr>
        <w:t xml:space="preserve"> at 10</w:t>
      </w:r>
      <w:r w:rsidR="00740B67" w:rsidRPr="004F437A">
        <w:rPr>
          <w:rFonts w:ascii="Times New Roman" w:hAnsi="Times New Roman" w:cs="Times New Roman"/>
          <w:bCs/>
          <w:noProof/>
          <w:sz w:val="24"/>
          <w:szCs w:val="24"/>
          <w:lang w:val="en-US" w:eastAsia="nl-NL"/>
        </w:rPr>
        <w:t xml:space="preserve"> years for the </w:t>
      </w:r>
      <w:r w:rsidR="00740B67">
        <w:rPr>
          <w:rFonts w:ascii="Times New Roman" w:hAnsi="Times New Roman" w:cs="Times New Roman"/>
          <w:bCs/>
          <w:noProof/>
          <w:sz w:val="24"/>
          <w:szCs w:val="24"/>
          <w:lang w:val="en-US" w:eastAsia="nl-NL"/>
        </w:rPr>
        <w:t xml:space="preserve">contralateral breast cancer risk </w:t>
      </w:r>
      <w:r w:rsidR="00740B67" w:rsidRPr="004F437A">
        <w:rPr>
          <w:rFonts w:ascii="Times New Roman" w:hAnsi="Times New Roman" w:cs="Times New Roman"/>
          <w:bCs/>
          <w:noProof/>
          <w:sz w:val="24"/>
          <w:szCs w:val="24"/>
          <w:lang w:val="en-US" w:eastAsia="nl-NL"/>
        </w:rPr>
        <w:t xml:space="preserve">model without </w:t>
      </w:r>
      <w:r w:rsidR="00740B67" w:rsidRPr="004F437A">
        <w:rPr>
          <w:rFonts w:ascii="Times New Roman" w:hAnsi="Times New Roman" w:cs="Times New Roman"/>
          <w:bCs/>
          <w:i/>
          <w:noProof/>
          <w:sz w:val="24"/>
          <w:szCs w:val="24"/>
          <w:lang w:val="en-US" w:eastAsia="nl-NL"/>
        </w:rPr>
        <w:t>BRCA</w:t>
      </w:r>
      <w:r w:rsidR="00740B67" w:rsidRPr="004F437A">
        <w:rPr>
          <w:rFonts w:ascii="Times New Roman" w:hAnsi="Times New Roman" w:cs="Times New Roman"/>
          <w:bCs/>
          <w:noProof/>
          <w:sz w:val="24"/>
          <w:szCs w:val="24"/>
          <w:lang w:val="en-US" w:eastAsia="nl-NL"/>
        </w:rPr>
        <w:t xml:space="preserve"> mutation</w:t>
      </w:r>
      <w:r w:rsidR="00740B67">
        <w:rPr>
          <w:rFonts w:ascii="Times New Roman" w:hAnsi="Times New Roman" w:cs="Times New Roman"/>
          <w:bCs/>
          <w:noProof/>
          <w:sz w:val="24"/>
          <w:szCs w:val="24"/>
          <w:lang w:val="en-US" w:eastAsia="nl-NL"/>
        </w:rPr>
        <w:t xml:space="preserve"> information</w:t>
      </w:r>
      <w:r w:rsidR="00740B67" w:rsidRPr="004F437A">
        <w:rPr>
          <w:rFonts w:ascii="Times New Roman" w:hAnsi="Times New Roman" w:cs="Times New Roman"/>
          <w:bCs/>
          <w:noProof/>
          <w:sz w:val="24"/>
          <w:szCs w:val="24"/>
          <w:lang w:val="en-US" w:eastAsia="nl-NL"/>
        </w:rPr>
        <w:t>.</w:t>
      </w:r>
    </w:p>
    <w:p w14:paraId="58466C45" w14:textId="378C6EEB" w:rsidR="00E9273F" w:rsidRDefault="00E9273F" w:rsidP="00E9273F">
      <w:pPr>
        <w:spacing w:after="0" w:line="480" w:lineRule="auto"/>
        <w:jc w:val="both"/>
        <w:rPr>
          <w:rFonts w:ascii="Times New Roman" w:hAnsi="Times New Roman" w:cs="Times New Roman"/>
          <w:sz w:val="24"/>
          <w:lang w:val="en-US"/>
        </w:rPr>
      </w:pPr>
      <w:r w:rsidRPr="002D5DA2">
        <w:rPr>
          <w:rFonts w:ascii="Times New Roman" w:hAnsi="Times New Roman" w:cs="Times New Roman"/>
          <w:sz w:val="24"/>
          <w:lang w:val="en-US"/>
        </w:rPr>
        <w:t>Panel A shows the decision curve to determine th</w:t>
      </w:r>
      <w:r w:rsidR="008E37FD">
        <w:rPr>
          <w:rFonts w:ascii="Times New Roman" w:hAnsi="Times New Roman" w:cs="Times New Roman"/>
          <w:sz w:val="24"/>
          <w:lang w:val="en-US"/>
        </w:rPr>
        <w:t>e net benefit of the estimated 10</w:t>
      </w:r>
      <w:r w:rsidRPr="002D5DA2">
        <w:rPr>
          <w:rFonts w:ascii="Times New Roman" w:hAnsi="Times New Roman" w:cs="Times New Roman"/>
          <w:sz w:val="24"/>
          <w:lang w:val="en-US"/>
        </w:rPr>
        <w:t xml:space="preserve">-year predicted contralateral breast cancer (CBC) cumulative incidence for patients without </w:t>
      </w:r>
      <w:r w:rsidR="003F557D">
        <w:rPr>
          <w:rFonts w:ascii="Times New Roman" w:hAnsi="Times New Roman" w:cs="Times New Roman"/>
          <w:sz w:val="24"/>
          <w:lang w:val="en-US"/>
        </w:rPr>
        <w:t>first-degree</w:t>
      </w:r>
      <w:r w:rsidRPr="002D5DA2">
        <w:rPr>
          <w:rFonts w:ascii="Times New Roman" w:hAnsi="Times New Roman" w:cs="Times New Roman"/>
          <w:sz w:val="24"/>
          <w:lang w:val="en-US"/>
        </w:rPr>
        <w:t xml:space="preserve"> </w:t>
      </w:r>
      <w:r w:rsidRPr="004F437A">
        <w:rPr>
          <w:rFonts w:ascii="Times New Roman" w:hAnsi="Times New Roman" w:cs="Times New Roman"/>
          <w:sz w:val="24"/>
          <w:lang w:val="en-US"/>
        </w:rPr>
        <w:t>family history</w:t>
      </w:r>
      <w:r w:rsidRPr="002D5DA2">
        <w:rPr>
          <w:rFonts w:ascii="Times New Roman" w:hAnsi="Times New Roman" w:cs="Times New Roman"/>
          <w:sz w:val="24"/>
          <w:lang w:val="en-US"/>
        </w:rPr>
        <w:t xml:space="preserve"> using the prediction model (dotted black line) compared to not treating any patients with contralateral preventive mastectomy (CPM) (black solid line). Panel B shows the decision curve to determine th</w:t>
      </w:r>
      <w:r w:rsidR="008E37FD">
        <w:rPr>
          <w:rFonts w:ascii="Times New Roman" w:hAnsi="Times New Roman" w:cs="Times New Roman"/>
          <w:sz w:val="24"/>
          <w:lang w:val="en-US"/>
        </w:rPr>
        <w:t>e net benefit of the estimated 10</w:t>
      </w:r>
      <w:r w:rsidRPr="002D5DA2">
        <w:rPr>
          <w:rFonts w:ascii="Times New Roman" w:hAnsi="Times New Roman" w:cs="Times New Roman"/>
          <w:sz w:val="24"/>
          <w:lang w:val="en-US"/>
        </w:rPr>
        <w:t xml:space="preserve">-year predicted CBC cumulative incidence for </w:t>
      </w:r>
      <w:r w:rsidR="00E75FDB">
        <w:rPr>
          <w:rFonts w:ascii="Times New Roman" w:hAnsi="Times New Roman" w:cs="Times New Roman"/>
          <w:sz w:val="24"/>
          <w:lang w:val="en-US"/>
        </w:rPr>
        <w:t xml:space="preserve">patients with first-degree </w:t>
      </w:r>
      <w:r w:rsidRPr="004F437A">
        <w:rPr>
          <w:rFonts w:ascii="Times New Roman" w:hAnsi="Times New Roman" w:cs="Times New Roman"/>
          <w:sz w:val="24"/>
          <w:lang w:val="en-US"/>
        </w:rPr>
        <w:t>family history</w:t>
      </w:r>
      <w:r w:rsidRPr="002D5DA2">
        <w:rPr>
          <w:rFonts w:ascii="Times New Roman" w:hAnsi="Times New Roman" w:cs="Times New Roman"/>
          <w:sz w:val="24"/>
          <w:lang w:val="en-US"/>
        </w:rPr>
        <w:t xml:space="preserve"> using the prediction model (dotted black line) versus treating (or at least counseling) all patients (grey solid line). The y-axis measures net benefit, which is calculated by summing the benefits (true positives, i.e., patients with a </w:t>
      </w:r>
      <w:r w:rsidRPr="002D5DA2">
        <w:rPr>
          <w:rFonts w:ascii="Times New Roman" w:hAnsi="Times New Roman" w:cs="Times New Roman"/>
          <w:sz w:val="24"/>
          <w:lang w:val="en-US"/>
        </w:rPr>
        <w:lastRenderedPageBreak/>
        <w:t>CBC who needed a CPM) and subtracting the harms (false positives, i.e., patients with CPM who do not need it). The latter are weighted by a factor related to the relative harm of a non-prevented CBC versus an unnecessary CPM. The factor is derived from the threshold probability to develop</w:t>
      </w:r>
      <w:r w:rsidR="008E37FD">
        <w:rPr>
          <w:rFonts w:ascii="Times New Roman" w:hAnsi="Times New Roman" w:cs="Times New Roman"/>
          <w:sz w:val="24"/>
          <w:lang w:val="en-US"/>
        </w:rPr>
        <w:t xml:space="preserve"> a CBC at 10</w:t>
      </w:r>
      <w:r w:rsidRPr="002D5DA2">
        <w:rPr>
          <w:rFonts w:ascii="Times New Roman" w:hAnsi="Times New Roman" w:cs="Times New Roman"/>
          <w:sz w:val="24"/>
          <w:lang w:val="en-US"/>
        </w:rPr>
        <w:t xml:space="preserve"> years at which a patient would opt for CPM (e.g. 4.5%). The x-axis represents the threshold probability. Using a threshold probability of 4.5%</w:t>
      </w:r>
      <w:r w:rsidR="00E83F59">
        <w:rPr>
          <w:rFonts w:ascii="Times New Roman" w:hAnsi="Times New Roman" w:cs="Times New Roman"/>
          <w:sz w:val="24"/>
          <w:lang w:val="en-US"/>
        </w:rPr>
        <w:t xml:space="preserve"> implicitly means that CPM in 22</w:t>
      </w:r>
      <w:r w:rsidRPr="002D5DA2">
        <w:rPr>
          <w:rFonts w:ascii="Times New Roman" w:hAnsi="Times New Roman" w:cs="Times New Roman"/>
          <w:sz w:val="24"/>
          <w:lang w:val="en-US"/>
        </w:rPr>
        <w:t xml:space="preserve"> patients of whom one would develop a CBC if untreated is acceptable (</w:t>
      </w:r>
      <w:r w:rsidR="00E83F59">
        <w:rPr>
          <w:rFonts w:ascii="Times New Roman" w:hAnsi="Times New Roman" w:cs="Times New Roman"/>
          <w:sz w:val="24"/>
          <w:lang w:val="en-US"/>
        </w:rPr>
        <w:t>21</w:t>
      </w:r>
      <w:r w:rsidRPr="002D5DA2">
        <w:rPr>
          <w:rFonts w:ascii="Times New Roman" w:hAnsi="Times New Roman" w:cs="Times New Roman"/>
          <w:sz w:val="24"/>
          <w:lang w:val="en-US"/>
        </w:rPr>
        <w:t xml:space="preserve"> unnecessary </w:t>
      </w:r>
      <w:r w:rsidR="00E83F59">
        <w:rPr>
          <w:rFonts w:ascii="Times New Roman" w:hAnsi="Times New Roman" w:cs="Times New Roman"/>
          <w:sz w:val="24"/>
          <w:lang w:val="en-US"/>
        </w:rPr>
        <w:t>CPMs, harm to benefit ratio 1:21</w:t>
      </w:r>
      <w:r w:rsidRPr="002D5DA2">
        <w:rPr>
          <w:rFonts w:ascii="Times New Roman" w:hAnsi="Times New Roman" w:cs="Times New Roman"/>
          <w:sz w:val="24"/>
          <w:lang w:val="en-US"/>
        </w:rPr>
        <w:t>)</w:t>
      </w:r>
      <w:r>
        <w:rPr>
          <w:rFonts w:ascii="Times New Roman" w:hAnsi="Times New Roman" w:cs="Times New Roman"/>
          <w:sz w:val="24"/>
          <w:lang w:val="en-US"/>
        </w:rPr>
        <w:t>.</w:t>
      </w:r>
    </w:p>
    <w:p w14:paraId="7A63475C" w14:textId="009DFB55" w:rsidR="00B0603B" w:rsidRPr="004F437A" w:rsidRDefault="00B0603B" w:rsidP="00740B67">
      <w:pPr>
        <w:spacing w:after="0" w:line="480" w:lineRule="auto"/>
        <w:jc w:val="both"/>
        <w:rPr>
          <w:rFonts w:ascii="Times New Roman" w:hAnsi="Times New Roman" w:cs="Times New Roman"/>
          <w:bCs/>
          <w:sz w:val="24"/>
          <w:szCs w:val="24"/>
          <w:lang w:val="en-US"/>
        </w:rPr>
      </w:pPr>
      <w:r w:rsidRPr="004F437A">
        <w:rPr>
          <w:rFonts w:ascii="Times New Roman" w:hAnsi="Times New Roman" w:cs="Times New Roman"/>
          <w:bCs/>
          <w:sz w:val="24"/>
          <w:szCs w:val="24"/>
          <w:lang w:val="en-US"/>
        </w:rPr>
        <w:br w:type="page"/>
      </w:r>
    </w:p>
    <w:p w14:paraId="4DB58B8F" w14:textId="77777777" w:rsidR="00B0603B" w:rsidRPr="004F437A" w:rsidRDefault="00B0603B" w:rsidP="00B0603B">
      <w:pPr>
        <w:rPr>
          <w:rFonts w:ascii="Times New Roman" w:eastAsiaTheme="majorEastAsia" w:hAnsi="Times New Roman" w:cs="Times New Roman"/>
          <w:b/>
          <w:bCs/>
          <w:color w:val="4F81BD" w:themeColor="accent1"/>
          <w:sz w:val="24"/>
          <w:szCs w:val="26"/>
          <w:lang w:val="en-US"/>
        </w:rPr>
      </w:pPr>
      <w:r w:rsidRPr="004F437A">
        <w:rPr>
          <w:rFonts w:ascii="Times New Roman" w:hAnsi="Times New Roman" w:cs="Times New Roman"/>
          <w:noProof/>
          <w:sz w:val="24"/>
          <w:lang w:val="en-US"/>
        </w:rPr>
        <w:lastRenderedPageBreak/>
        <w:drawing>
          <wp:inline distT="0" distB="0" distL="0" distR="0" wp14:anchorId="45EA5424" wp14:editId="49AAD2F4">
            <wp:extent cx="6708038" cy="29794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710380" cy="2980537"/>
                    </a:xfrm>
                    <a:prstGeom prst="rect">
                      <a:avLst/>
                    </a:prstGeom>
                    <a:noFill/>
                    <a:ln>
                      <a:noFill/>
                    </a:ln>
                  </pic:spPr>
                </pic:pic>
              </a:graphicData>
            </a:graphic>
          </wp:inline>
        </w:drawing>
      </w:r>
    </w:p>
    <w:p w14:paraId="48B7BF98" w14:textId="02F3BB12" w:rsidR="00B0603B" w:rsidRPr="004F437A" w:rsidRDefault="0076082E" w:rsidP="00B0603B">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Figure </w:t>
      </w:r>
      <w:r w:rsidR="00156612">
        <w:rPr>
          <w:rFonts w:ascii="Times New Roman" w:hAnsi="Times New Roman" w:cs="Times New Roman"/>
          <w:b/>
          <w:sz w:val="24"/>
          <w:szCs w:val="24"/>
          <w:lang w:val="en-US"/>
        </w:rPr>
        <w:t>S</w:t>
      </w:r>
      <w:r>
        <w:rPr>
          <w:rFonts w:ascii="Times New Roman" w:hAnsi="Times New Roman" w:cs="Times New Roman"/>
          <w:b/>
          <w:sz w:val="24"/>
          <w:szCs w:val="24"/>
          <w:lang w:val="en-US"/>
        </w:rPr>
        <w:t>11</w:t>
      </w:r>
      <w:r w:rsidR="00B0603B" w:rsidRPr="004F437A">
        <w:rPr>
          <w:rFonts w:ascii="Times New Roman" w:hAnsi="Times New Roman" w:cs="Times New Roman"/>
          <w:b/>
          <w:sz w:val="24"/>
          <w:szCs w:val="24"/>
          <w:lang w:val="en-US"/>
        </w:rPr>
        <w:t xml:space="preserve">: </w:t>
      </w:r>
      <w:r w:rsidR="00933A94">
        <w:rPr>
          <w:rFonts w:ascii="Times New Roman" w:hAnsi="Times New Roman" w:cs="Times New Roman"/>
          <w:sz w:val="24"/>
          <w:szCs w:val="24"/>
          <w:lang w:val="en-US"/>
        </w:rPr>
        <w:t>A</w:t>
      </w:r>
      <w:r w:rsidR="00B0603B" w:rsidRPr="004F437A">
        <w:rPr>
          <w:rFonts w:ascii="Times New Roman" w:hAnsi="Times New Roman" w:cs="Times New Roman"/>
          <w:sz w:val="24"/>
          <w:szCs w:val="24"/>
          <w:lang w:val="en-US"/>
        </w:rPr>
        <w:t>ssessment of</w:t>
      </w:r>
      <w:r w:rsidR="00933A94">
        <w:rPr>
          <w:rFonts w:ascii="Times New Roman" w:hAnsi="Times New Roman" w:cs="Times New Roman"/>
          <w:sz w:val="24"/>
          <w:szCs w:val="24"/>
          <w:lang w:val="en-US"/>
        </w:rPr>
        <w:t xml:space="preserve"> inclusion of</w:t>
      </w:r>
      <w:r w:rsidR="00B0603B" w:rsidRPr="004F437A">
        <w:rPr>
          <w:rFonts w:ascii="Times New Roman" w:hAnsi="Times New Roman" w:cs="Times New Roman"/>
          <w:sz w:val="24"/>
          <w:szCs w:val="24"/>
          <w:lang w:val="en-US"/>
        </w:rPr>
        <w:t xml:space="preserve"> information of contralateral preventive mastectomy (CPM)</w:t>
      </w:r>
      <w:r w:rsidR="00B0603B" w:rsidRPr="004F437A">
        <w:rPr>
          <w:rFonts w:ascii="Times New Roman" w:hAnsi="Times New Roman" w:cs="Times New Roman"/>
          <w:b/>
          <w:sz w:val="24"/>
          <w:szCs w:val="24"/>
          <w:lang w:val="en-US"/>
        </w:rPr>
        <w:t>.</w:t>
      </w:r>
    </w:p>
    <w:p w14:paraId="04310DFA" w14:textId="7BA41422" w:rsidR="00C54939" w:rsidRPr="004F437A" w:rsidRDefault="00B0603B" w:rsidP="003E6D4C">
      <w:pPr>
        <w:spacing w:after="0" w:line="480" w:lineRule="auto"/>
        <w:jc w:val="both"/>
        <w:rPr>
          <w:rFonts w:ascii="Times New Roman" w:hAnsi="Times New Roman" w:cs="Times New Roman"/>
          <w:bCs/>
          <w:sz w:val="24"/>
          <w:szCs w:val="24"/>
          <w:lang w:val="en-US"/>
        </w:rPr>
      </w:pPr>
      <w:r w:rsidRPr="004F437A">
        <w:rPr>
          <w:rFonts w:ascii="Times New Roman" w:hAnsi="Times New Roman" w:cs="Times New Roman"/>
          <w:sz w:val="24"/>
          <w:szCs w:val="24"/>
          <w:lang w:val="en-US"/>
        </w:rPr>
        <w:t xml:space="preserve">Panel A shows the contralateral breast cancer cumulative incidence curve in </w:t>
      </w:r>
      <w:r w:rsidR="00B34CB6">
        <w:rPr>
          <w:rFonts w:ascii="Times New Roman" w:hAnsi="Times New Roman" w:cs="Times New Roman"/>
          <w:sz w:val="24"/>
          <w:szCs w:val="24"/>
          <w:lang w:val="en-US"/>
        </w:rPr>
        <w:t xml:space="preserve">the </w:t>
      </w:r>
      <w:r w:rsidRPr="004F437A">
        <w:rPr>
          <w:rFonts w:ascii="Times New Roman" w:hAnsi="Times New Roman" w:cs="Times New Roman"/>
          <w:sz w:val="24"/>
          <w:szCs w:val="24"/>
          <w:lang w:val="en-US"/>
        </w:rPr>
        <w:t xml:space="preserve">BOSOM </w:t>
      </w:r>
      <w:r w:rsidR="00933A94">
        <w:rPr>
          <w:rFonts w:ascii="Times New Roman" w:hAnsi="Times New Roman" w:cs="Times New Roman"/>
          <w:sz w:val="24"/>
          <w:szCs w:val="24"/>
          <w:lang w:val="en-US"/>
        </w:rPr>
        <w:t>dataset</w:t>
      </w:r>
      <w:r w:rsidRPr="004F437A">
        <w:rPr>
          <w:rFonts w:ascii="Times New Roman" w:hAnsi="Times New Roman" w:cs="Times New Roman"/>
          <w:sz w:val="24"/>
          <w:szCs w:val="24"/>
          <w:lang w:val="en-US"/>
        </w:rPr>
        <w:t xml:space="preserve">. Panel B shows the contralateral breast cancer cumulative incidence curve in </w:t>
      </w:r>
      <w:r w:rsidR="00B34CB6">
        <w:rPr>
          <w:rFonts w:ascii="Times New Roman" w:hAnsi="Times New Roman" w:cs="Times New Roman"/>
          <w:sz w:val="24"/>
          <w:szCs w:val="24"/>
          <w:lang w:val="en-US"/>
        </w:rPr>
        <w:t xml:space="preserve">the </w:t>
      </w:r>
      <w:r w:rsidRPr="004F437A">
        <w:rPr>
          <w:rFonts w:ascii="Times New Roman" w:hAnsi="Times New Roman" w:cs="Times New Roman"/>
          <w:sz w:val="24"/>
          <w:szCs w:val="24"/>
          <w:lang w:val="en-US"/>
        </w:rPr>
        <w:t xml:space="preserve">EMC </w:t>
      </w:r>
      <w:r w:rsidR="00933A94">
        <w:rPr>
          <w:rFonts w:ascii="Times New Roman" w:hAnsi="Times New Roman" w:cs="Times New Roman"/>
          <w:sz w:val="24"/>
          <w:szCs w:val="24"/>
          <w:lang w:val="en-US"/>
        </w:rPr>
        <w:t>dataset</w:t>
      </w:r>
      <w:r w:rsidRPr="004F437A">
        <w:rPr>
          <w:rFonts w:ascii="Times New Roman" w:hAnsi="Times New Roman" w:cs="Times New Roman"/>
          <w:sz w:val="24"/>
          <w:szCs w:val="24"/>
          <w:lang w:val="en-US"/>
        </w:rPr>
        <w:t xml:space="preserve">. The bolded black lines indicate the estimated cumulative incidence curve censoring patients with CPM at first primary breast cancer or during the follow-up. The dotted lines indicate the estimated cumulative incidence curve considering patients with CPM </w:t>
      </w:r>
      <w:r w:rsidR="00933A94">
        <w:rPr>
          <w:rFonts w:ascii="Times New Roman" w:hAnsi="Times New Roman" w:cs="Times New Roman"/>
          <w:sz w:val="24"/>
          <w:szCs w:val="24"/>
          <w:lang w:val="en-US"/>
        </w:rPr>
        <w:t>still at risk</w:t>
      </w:r>
      <w:r w:rsidRPr="004F437A">
        <w:rPr>
          <w:rFonts w:ascii="Times New Roman" w:hAnsi="Times New Roman" w:cs="Times New Roman"/>
          <w:sz w:val="24"/>
          <w:szCs w:val="24"/>
          <w:lang w:val="en-US"/>
        </w:rPr>
        <w:t xml:space="preserve"> during the follow-up.</w:t>
      </w:r>
    </w:p>
    <w:sectPr w:rsidR="00C54939" w:rsidRPr="004F437A" w:rsidSect="00693E02">
      <w:pgSz w:w="11906" w:h="16838"/>
      <w:pgMar w:top="720" w:right="720" w:bottom="720" w:left="72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84F74E7" w15:done="0"/>
  <w15:commentEx w15:paraId="3F900BB6" w15:done="0"/>
  <w15:commentEx w15:paraId="788CAFF1" w15:done="0"/>
  <w15:commentEx w15:paraId="4439418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4F74E7" w16cid:durableId="1FFDD7C4"/>
  <w16cid:commentId w16cid:paraId="3F900BB6" w16cid:durableId="1FFDEB4B"/>
  <w16cid:commentId w16cid:paraId="788CAFF1" w16cid:durableId="1FFDEBC1"/>
  <w16cid:commentId w16cid:paraId="44394186" w16cid:durableId="1FFDEC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58D56E" w14:textId="77777777" w:rsidR="00C81D6F" w:rsidRDefault="00C81D6F" w:rsidP="002568B3">
      <w:pPr>
        <w:spacing w:after="0" w:line="240" w:lineRule="auto"/>
      </w:pPr>
      <w:r>
        <w:separator/>
      </w:r>
    </w:p>
  </w:endnote>
  <w:endnote w:type="continuationSeparator" w:id="0">
    <w:p w14:paraId="789EF808" w14:textId="77777777" w:rsidR="00C81D6F" w:rsidRDefault="00C81D6F" w:rsidP="00256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861893"/>
      <w:docPartObj>
        <w:docPartGallery w:val="Page Numbers (Bottom of Page)"/>
        <w:docPartUnique/>
      </w:docPartObj>
    </w:sdtPr>
    <w:sdtEndPr/>
    <w:sdtContent>
      <w:p w14:paraId="01A17002" w14:textId="77777777" w:rsidR="00147F4F" w:rsidRDefault="00147F4F">
        <w:pPr>
          <w:pStyle w:val="Footer"/>
          <w:jc w:val="right"/>
        </w:pPr>
        <w:r>
          <w:fldChar w:fldCharType="begin"/>
        </w:r>
        <w:r>
          <w:instrText>PAGE   \* MERGEFORMAT</w:instrText>
        </w:r>
        <w:r>
          <w:fldChar w:fldCharType="separate"/>
        </w:r>
        <w:r w:rsidR="00F33DA0">
          <w:rPr>
            <w:noProof/>
          </w:rPr>
          <w:t>1</w:t>
        </w:r>
        <w:r>
          <w:fldChar w:fldCharType="end"/>
        </w:r>
      </w:p>
    </w:sdtContent>
  </w:sdt>
  <w:p w14:paraId="2952A989" w14:textId="77777777" w:rsidR="00147F4F" w:rsidRDefault="00147F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4A109E" w14:textId="77777777" w:rsidR="00C81D6F" w:rsidRDefault="00C81D6F" w:rsidP="002568B3">
      <w:pPr>
        <w:spacing w:after="0" w:line="240" w:lineRule="auto"/>
      </w:pPr>
      <w:r>
        <w:separator/>
      </w:r>
    </w:p>
  </w:footnote>
  <w:footnote w:type="continuationSeparator" w:id="0">
    <w:p w14:paraId="2FC56985" w14:textId="77777777" w:rsidR="00C81D6F" w:rsidRDefault="00C81D6F" w:rsidP="002568B3">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KS">
    <w15:presenceInfo w15:providerId="None" w15:userId="MK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reast Cancer Researc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sszf02tifdva4e2azqvpprbpd9swfveef92&quot;&gt;Papers-Saved&lt;record-ids&gt;&lt;item&gt;64&lt;/item&gt;&lt;item&gt;65&lt;/item&gt;&lt;item&gt;73&lt;/item&gt;&lt;item&gt;87&lt;/item&gt;&lt;item&gt;97&lt;/item&gt;&lt;item&gt;106&lt;/item&gt;&lt;item&gt;172&lt;/item&gt;&lt;item&gt;207&lt;/item&gt;&lt;item&gt;213&lt;/item&gt;&lt;item&gt;218&lt;/item&gt;&lt;item&gt;228&lt;/item&gt;&lt;item&gt;229&lt;/item&gt;&lt;item&gt;230&lt;/item&gt;&lt;item&gt;260&lt;/item&gt;&lt;item&gt;263&lt;/item&gt;&lt;item&gt;382&lt;/item&gt;&lt;item&gt;416&lt;/item&gt;&lt;/record-ids&gt;&lt;/item&gt;&lt;/Libraries&gt;"/>
    <w:docVar w:name="Total_Editing_Time" w:val="2"/>
  </w:docVars>
  <w:rsids>
    <w:rsidRoot w:val="00693E02"/>
    <w:rsid w:val="00003407"/>
    <w:rsid w:val="00004565"/>
    <w:rsid w:val="000053B0"/>
    <w:rsid w:val="00006BBA"/>
    <w:rsid w:val="0001065B"/>
    <w:rsid w:val="00013CC4"/>
    <w:rsid w:val="000169D1"/>
    <w:rsid w:val="00021F78"/>
    <w:rsid w:val="00022B8E"/>
    <w:rsid w:val="00023C3A"/>
    <w:rsid w:val="00026737"/>
    <w:rsid w:val="00033641"/>
    <w:rsid w:val="00036F35"/>
    <w:rsid w:val="00052E5C"/>
    <w:rsid w:val="000563C9"/>
    <w:rsid w:val="00086454"/>
    <w:rsid w:val="000876EB"/>
    <w:rsid w:val="00093B3E"/>
    <w:rsid w:val="000963E0"/>
    <w:rsid w:val="000A44C5"/>
    <w:rsid w:val="000A4881"/>
    <w:rsid w:val="000A7C91"/>
    <w:rsid w:val="000B1A7F"/>
    <w:rsid w:val="000C7BF0"/>
    <w:rsid w:val="000D346C"/>
    <w:rsid w:val="000D4898"/>
    <w:rsid w:val="000E2A44"/>
    <w:rsid w:val="000F6A69"/>
    <w:rsid w:val="000F717C"/>
    <w:rsid w:val="001024E6"/>
    <w:rsid w:val="00107B07"/>
    <w:rsid w:val="00107C66"/>
    <w:rsid w:val="0011539A"/>
    <w:rsid w:val="001166FB"/>
    <w:rsid w:val="0012328D"/>
    <w:rsid w:val="0012625F"/>
    <w:rsid w:val="00127A78"/>
    <w:rsid w:val="00133B9D"/>
    <w:rsid w:val="001361F1"/>
    <w:rsid w:val="001402BE"/>
    <w:rsid w:val="0014133E"/>
    <w:rsid w:val="00144387"/>
    <w:rsid w:val="00145332"/>
    <w:rsid w:val="00147A79"/>
    <w:rsid w:val="00147F4F"/>
    <w:rsid w:val="00156612"/>
    <w:rsid w:val="0016244A"/>
    <w:rsid w:val="00167F5F"/>
    <w:rsid w:val="001713ED"/>
    <w:rsid w:val="00172A86"/>
    <w:rsid w:val="00175F19"/>
    <w:rsid w:val="00180753"/>
    <w:rsid w:val="0018179F"/>
    <w:rsid w:val="00183C88"/>
    <w:rsid w:val="00186BA9"/>
    <w:rsid w:val="001901E5"/>
    <w:rsid w:val="00191F61"/>
    <w:rsid w:val="0019714B"/>
    <w:rsid w:val="001A126B"/>
    <w:rsid w:val="001A3849"/>
    <w:rsid w:val="001A635B"/>
    <w:rsid w:val="001B328D"/>
    <w:rsid w:val="001C3903"/>
    <w:rsid w:val="001D0907"/>
    <w:rsid w:val="001D201B"/>
    <w:rsid w:val="001D3F74"/>
    <w:rsid w:val="001D7DF9"/>
    <w:rsid w:val="001E0C42"/>
    <w:rsid w:val="001E411E"/>
    <w:rsid w:val="001E4BD6"/>
    <w:rsid w:val="001F03E7"/>
    <w:rsid w:val="001F056C"/>
    <w:rsid w:val="001F698E"/>
    <w:rsid w:val="0020671D"/>
    <w:rsid w:val="00210D98"/>
    <w:rsid w:val="0021149D"/>
    <w:rsid w:val="002150AF"/>
    <w:rsid w:val="00215730"/>
    <w:rsid w:val="00221457"/>
    <w:rsid w:val="00222E74"/>
    <w:rsid w:val="00226292"/>
    <w:rsid w:val="002278CA"/>
    <w:rsid w:val="002349EA"/>
    <w:rsid w:val="00234C0C"/>
    <w:rsid w:val="00237E37"/>
    <w:rsid w:val="00245AC7"/>
    <w:rsid w:val="002509E2"/>
    <w:rsid w:val="00250C23"/>
    <w:rsid w:val="002529B5"/>
    <w:rsid w:val="00253B94"/>
    <w:rsid w:val="00254F16"/>
    <w:rsid w:val="002568B3"/>
    <w:rsid w:val="00264CDF"/>
    <w:rsid w:val="00264F20"/>
    <w:rsid w:val="00267DDE"/>
    <w:rsid w:val="002714F4"/>
    <w:rsid w:val="00271596"/>
    <w:rsid w:val="00271942"/>
    <w:rsid w:val="00273F49"/>
    <w:rsid w:val="00280EE9"/>
    <w:rsid w:val="002836BA"/>
    <w:rsid w:val="00284196"/>
    <w:rsid w:val="0028646B"/>
    <w:rsid w:val="00290F03"/>
    <w:rsid w:val="00291ACE"/>
    <w:rsid w:val="00296590"/>
    <w:rsid w:val="002A3D3E"/>
    <w:rsid w:val="002A57CB"/>
    <w:rsid w:val="002A6EB3"/>
    <w:rsid w:val="002B5572"/>
    <w:rsid w:val="002B6A7E"/>
    <w:rsid w:val="002C13BB"/>
    <w:rsid w:val="002C4E33"/>
    <w:rsid w:val="002D5DA2"/>
    <w:rsid w:val="002E2F76"/>
    <w:rsid w:val="002E38DB"/>
    <w:rsid w:val="002F0CA8"/>
    <w:rsid w:val="002F1AAA"/>
    <w:rsid w:val="002F3C5E"/>
    <w:rsid w:val="002F40FF"/>
    <w:rsid w:val="003071B8"/>
    <w:rsid w:val="003106EF"/>
    <w:rsid w:val="00312F47"/>
    <w:rsid w:val="003157CB"/>
    <w:rsid w:val="00315966"/>
    <w:rsid w:val="0031717A"/>
    <w:rsid w:val="003256A9"/>
    <w:rsid w:val="00327AB0"/>
    <w:rsid w:val="00335560"/>
    <w:rsid w:val="0033665E"/>
    <w:rsid w:val="00336C01"/>
    <w:rsid w:val="003418B4"/>
    <w:rsid w:val="0034313F"/>
    <w:rsid w:val="003447A7"/>
    <w:rsid w:val="003456D5"/>
    <w:rsid w:val="00346FDF"/>
    <w:rsid w:val="00347A81"/>
    <w:rsid w:val="00351B0E"/>
    <w:rsid w:val="00352907"/>
    <w:rsid w:val="00367397"/>
    <w:rsid w:val="00370801"/>
    <w:rsid w:val="0037482E"/>
    <w:rsid w:val="00377E54"/>
    <w:rsid w:val="003809E8"/>
    <w:rsid w:val="0038721C"/>
    <w:rsid w:val="0039376E"/>
    <w:rsid w:val="00396199"/>
    <w:rsid w:val="003B3A05"/>
    <w:rsid w:val="003C76C2"/>
    <w:rsid w:val="003D0663"/>
    <w:rsid w:val="003D36A1"/>
    <w:rsid w:val="003D6746"/>
    <w:rsid w:val="003E3F24"/>
    <w:rsid w:val="003E4012"/>
    <w:rsid w:val="003E6D4C"/>
    <w:rsid w:val="003E7F3F"/>
    <w:rsid w:val="003F557D"/>
    <w:rsid w:val="003F7031"/>
    <w:rsid w:val="003F718E"/>
    <w:rsid w:val="003F79CC"/>
    <w:rsid w:val="004055D2"/>
    <w:rsid w:val="00405C66"/>
    <w:rsid w:val="00413139"/>
    <w:rsid w:val="00413680"/>
    <w:rsid w:val="00413C55"/>
    <w:rsid w:val="004170E7"/>
    <w:rsid w:val="0041765C"/>
    <w:rsid w:val="004176C8"/>
    <w:rsid w:val="00422636"/>
    <w:rsid w:val="0042298C"/>
    <w:rsid w:val="00430AD3"/>
    <w:rsid w:val="00434FE7"/>
    <w:rsid w:val="00442133"/>
    <w:rsid w:val="00442E64"/>
    <w:rsid w:val="004440F1"/>
    <w:rsid w:val="0044430B"/>
    <w:rsid w:val="00445D63"/>
    <w:rsid w:val="00446101"/>
    <w:rsid w:val="004508B3"/>
    <w:rsid w:val="00452295"/>
    <w:rsid w:val="0045307E"/>
    <w:rsid w:val="00456BEA"/>
    <w:rsid w:val="00462A91"/>
    <w:rsid w:val="00466137"/>
    <w:rsid w:val="00471159"/>
    <w:rsid w:val="004740A8"/>
    <w:rsid w:val="004744BB"/>
    <w:rsid w:val="004759E3"/>
    <w:rsid w:val="004806DE"/>
    <w:rsid w:val="004832BE"/>
    <w:rsid w:val="00484020"/>
    <w:rsid w:val="00496872"/>
    <w:rsid w:val="00497BC4"/>
    <w:rsid w:val="004A42A0"/>
    <w:rsid w:val="004A6CA0"/>
    <w:rsid w:val="004A6DEB"/>
    <w:rsid w:val="004A7845"/>
    <w:rsid w:val="004B239A"/>
    <w:rsid w:val="004B39E2"/>
    <w:rsid w:val="004B71BB"/>
    <w:rsid w:val="004B7B61"/>
    <w:rsid w:val="004C0F98"/>
    <w:rsid w:val="004C3E92"/>
    <w:rsid w:val="004D2647"/>
    <w:rsid w:val="004D34FD"/>
    <w:rsid w:val="004D6E57"/>
    <w:rsid w:val="004E26DC"/>
    <w:rsid w:val="004E3270"/>
    <w:rsid w:val="004F017C"/>
    <w:rsid w:val="004F0838"/>
    <w:rsid w:val="004F1895"/>
    <w:rsid w:val="004F29E8"/>
    <w:rsid w:val="004F437A"/>
    <w:rsid w:val="00500ACA"/>
    <w:rsid w:val="00507310"/>
    <w:rsid w:val="005075C4"/>
    <w:rsid w:val="00511ACB"/>
    <w:rsid w:val="00520E9E"/>
    <w:rsid w:val="0052406E"/>
    <w:rsid w:val="005307F5"/>
    <w:rsid w:val="0053201F"/>
    <w:rsid w:val="00533264"/>
    <w:rsid w:val="00535C68"/>
    <w:rsid w:val="00540C4B"/>
    <w:rsid w:val="0054537F"/>
    <w:rsid w:val="005541CE"/>
    <w:rsid w:val="0055500F"/>
    <w:rsid w:val="005555B7"/>
    <w:rsid w:val="00561E11"/>
    <w:rsid w:val="00562903"/>
    <w:rsid w:val="00563B0C"/>
    <w:rsid w:val="00567DCD"/>
    <w:rsid w:val="00570284"/>
    <w:rsid w:val="00570E9F"/>
    <w:rsid w:val="0057553D"/>
    <w:rsid w:val="005776A1"/>
    <w:rsid w:val="00581C3C"/>
    <w:rsid w:val="00582252"/>
    <w:rsid w:val="005846D0"/>
    <w:rsid w:val="005851DE"/>
    <w:rsid w:val="005864E1"/>
    <w:rsid w:val="00586A8C"/>
    <w:rsid w:val="005907C6"/>
    <w:rsid w:val="00593A3C"/>
    <w:rsid w:val="00597492"/>
    <w:rsid w:val="005A15C6"/>
    <w:rsid w:val="005A190D"/>
    <w:rsid w:val="005A491E"/>
    <w:rsid w:val="005B1AAC"/>
    <w:rsid w:val="005B2AC0"/>
    <w:rsid w:val="005B645F"/>
    <w:rsid w:val="005C0F3A"/>
    <w:rsid w:val="005C18DC"/>
    <w:rsid w:val="005C38DF"/>
    <w:rsid w:val="005C7915"/>
    <w:rsid w:val="005D5C69"/>
    <w:rsid w:val="005E0727"/>
    <w:rsid w:val="005E6B94"/>
    <w:rsid w:val="005F4241"/>
    <w:rsid w:val="005F435D"/>
    <w:rsid w:val="005F45B6"/>
    <w:rsid w:val="006024B3"/>
    <w:rsid w:val="006033BB"/>
    <w:rsid w:val="00606AA2"/>
    <w:rsid w:val="006075AA"/>
    <w:rsid w:val="006118BA"/>
    <w:rsid w:val="006156C2"/>
    <w:rsid w:val="00620766"/>
    <w:rsid w:val="00620D04"/>
    <w:rsid w:val="00622B8D"/>
    <w:rsid w:val="00624C15"/>
    <w:rsid w:val="00625436"/>
    <w:rsid w:val="00631A68"/>
    <w:rsid w:val="0063313C"/>
    <w:rsid w:val="00634210"/>
    <w:rsid w:val="00642316"/>
    <w:rsid w:val="00642455"/>
    <w:rsid w:val="00643480"/>
    <w:rsid w:val="00646E8E"/>
    <w:rsid w:val="00652BE6"/>
    <w:rsid w:val="00653CAC"/>
    <w:rsid w:val="00654436"/>
    <w:rsid w:val="00660A9E"/>
    <w:rsid w:val="006618EB"/>
    <w:rsid w:val="00664C72"/>
    <w:rsid w:val="00665440"/>
    <w:rsid w:val="00675B5E"/>
    <w:rsid w:val="006810B5"/>
    <w:rsid w:val="00682FD0"/>
    <w:rsid w:val="006856C1"/>
    <w:rsid w:val="00690FBF"/>
    <w:rsid w:val="0069121A"/>
    <w:rsid w:val="00692CA7"/>
    <w:rsid w:val="00693143"/>
    <w:rsid w:val="00693E02"/>
    <w:rsid w:val="006A3CCF"/>
    <w:rsid w:val="006A42A3"/>
    <w:rsid w:val="006A64EB"/>
    <w:rsid w:val="006B7BCE"/>
    <w:rsid w:val="006C1A4A"/>
    <w:rsid w:val="006C654A"/>
    <w:rsid w:val="006C72AA"/>
    <w:rsid w:val="006D148C"/>
    <w:rsid w:val="006D2DBB"/>
    <w:rsid w:val="006D3E6E"/>
    <w:rsid w:val="006D6EA8"/>
    <w:rsid w:val="006E380F"/>
    <w:rsid w:val="006E511F"/>
    <w:rsid w:val="006F0B84"/>
    <w:rsid w:val="006F3605"/>
    <w:rsid w:val="007023E6"/>
    <w:rsid w:val="00706F76"/>
    <w:rsid w:val="00707E1B"/>
    <w:rsid w:val="00712904"/>
    <w:rsid w:val="00720AD9"/>
    <w:rsid w:val="00726280"/>
    <w:rsid w:val="007305D5"/>
    <w:rsid w:val="00730B2B"/>
    <w:rsid w:val="00737695"/>
    <w:rsid w:val="00740B67"/>
    <w:rsid w:val="0074258D"/>
    <w:rsid w:val="00746791"/>
    <w:rsid w:val="00746880"/>
    <w:rsid w:val="007563C8"/>
    <w:rsid w:val="00756AA8"/>
    <w:rsid w:val="00760759"/>
    <w:rsid w:val="0076082E"/>
    <w:rsid w:val="00765BBE"/>
    <w:rsid w:val="00771EFA"/>
    <w:rsid w:val="0077576B"/>
    <w:rsid w:val="00775A22"/>
    <w:rsid w:val="00782BC7"/>
    <w:rsid w:val="0078514B"/>
    <w:rsid w:val="00787575"/>
    <w:rsid w:val="0079439D"/>
    <w:rsid w:val="00794CBE"/>
    <w:rsid w:val="00795C66"/>
    <w:rsid w:val="007A493F"/>
    <w:rsid w:val="007A6F70"/>
    <w:rsid w:val="007A70EE"/>
    <w:rsid w:val="007B2379"/>
    <w:rsid w:val="007B6184"/>
    <w:rsid w:val="007B7C23"/>
    <w:rsid w:val="007C0401"/>
    <w:rsid w:val="007D28F8"/>
    <w:rsid w:val="007D650C"/>
    <w:rsid w:val="007D6C68"/>
    <w:rsid w:val="007E58A7"/>
    <w:rsid w:val="007E7702"/>
    <w:rsid w:val="007F0D48"/>
    <w:rsid w:val="007F63ED"/>
    <w:rsid w:val="0080147A"/>
    <w:rsid w:val="008029FC"/>
    <w:rsid w:val="00804DA0"/>
    <w:rsid w:val="00813B17"/>
    <w:rsid w:val="0081404A"/>
    <w:rsid w:val="00827EFA"/>
    <w:rsid w:val="00834F46"/>
    <w:rsid w:val="0086167D"/>
    <w:rsid w:val="008618AA"/>
    <w:rsid w:val="00862675"/>
    <w:rsid w:val="0087119F"/>
    <w:rsid w:val="00871415"/>
    <w:rsid w:val="00872858"/>
    <w:rsid w:val="00872A74"/>
    <w:rsid w:val="008839BB"/>
    <w:rsid w:val="0088405A"/>
    <w:rsid w:val="00884CE2"/>
    <w:rsid w:val="008853A8"/>
    <w:rsid w:val="00892869"/>
    <w:rsid w:val="00894193"/>
    <w:rsid w:val="008947F9"/>
    <w:rsid w:val="008A09A3"/>
    <w:rsid w:val="008A20C6"/>
    <w:rsid w:val="008A3C45"/>
    <w:rsid w:val="008A5EEA"/>
    <w:rsid w:val="008A60A8"/>
    <w:rsid w:val="008B70DB"/>
    <w:rsid w:val="008C04A2"/>
    <w:rsid w:val="008D5B45"/>
    <w:rsid w:val="008E0CBE"/>
    <w:rsid w:val="008E37FD"/>
    <w:rsid w:val="008E7EA8"/>
    <w:rsid w:val="008F62BC"/>
    <w:rsid w:val="008F6E0F"/>
    <w:rsid w:val="009040B7"/>
    <w:rsid w:val="009061C1"/>
    <w:rsid w:val="0091361E"/>
    <w:rsid w:val="00914B75"/>
    <w:rsid w:val="0091682D"/>
    <w:rsid w:val="009215A3"/>
    <w:rsid w:val="00922765"/>
    <w:rsid w:val="00924E4A"/>
    <w:rsid w:val="0092554A"/>
    <w:rsid w:val="00933A94"/>
    <w:rsid w:val="00934ACF"/>
    <w:rsid w:val="0093586B"/>
    <w:rsid w:val="00937E2A"/>
    <w:rsid w:val="0094087F"/>
    <w:rsid w:val="00940CC7"/>
    <w:rsid w:val="009411EC"/>
    <w:rsid w:val="00941A48"/>
    <w:rsid w:val="00943144"/>
    <w:rsid w:val="009432F7"/>
    <w:rsid w:val="00944B64"/>
    <w:rsid w:val="0094586C"/>
    <w:rsid w:val="00953065"/>
    <w:rsid w:val="009609B4"/>
    <w:rsid w:val="009667CA"/>
    <w:rsid w:val="00966D0E"/>
    <w:rsid w:val="00971520"/>
    <w:rsid w:val="009737BC"/>
    <w:rsid w:val="0098317D"/>
    <w:rsid w:val="00985526"/>
    <w:rsid w:val="00993011"/>
    <w:rsid w:val="009A12A1"/>
    <w:rsid w:val="009A5E1D"/>
    <w:rsid w:val="009A73A3"/>
    <w:rsid w:val="009B098D"/>
    <w:rsid w:val="009B1646"/>
    <w:rsid w:val="009B42E6"/>
    <w:rsid w:val="009B4B82"/>
    <w:rsid w:val="009C1154"/>
    <w:rsid w:val="009C14BD"/>
    <w:rsid w:val="009C55FF"/>
    <w:rsid w:val="009C7380"/>
    <w:rsid w:val="009D496C"/>
    <w:rsid w:val="009D70DB"/>
    <w:rsid w:val="009D7BB4"/>
    <w:rsid w:val="009E10CD"/>
    <w:rsid w:val="009E187D"/>
    <w:rsid w:val="009E6BD1"/>
    <w:rsid w:val="009F387F"/>
    <w:rsid w:val="009F4238"/>
    <w:rsid w:val="00A076D3"/>
    <w:rsid w:val="00A11361"/>
    <w:rsid w:val="00A12937"/>
    <w:rsid w:val="00A14377"/>
    <w:rsid w:val="00A16BE8"/>
    <w:rsid w:val="00A22BB9"/>
    <w:rsid w:val="00A2782B"/>
    <w:rsid w:val="00A3279C"/>
    <w:rsid w:val="00A37D59"/>
    <w:rsid w:val="00A508E0"/>
    <w:rsid w:val="00A52894"/>
    <w:rsid w:val="00A52B8D"/>
    <w:rsid w:val="00A539E4"/>
    <w:rsid w:val="00A54BAC"/>
    <w:rsid w:val="00A57208"/>
    <w:rsid w:val="00A619FD"/>
    <w:rsid w:val="00A64097"/>
    <w:rsid w:val="00A70A74"/>
    <w:rsid w:val="00A75128"/>
    <w:rsid w:val="00A7611B"/>
    <w:rsid w:val="00A77C1D"/>
    <w:rsid w:val="00A82885"/>
    <w:rsid w:val="00A83953"/>
    <w:rsid w:val="00A87155"/>
    <w:rsid w:val="00A927A1"/>
    <w:rsid w:val="00A92F5C"/>
    <w:rsid w:val="00A943F9"/>
    <w:rsid w:val="00A95989"/>
    <w:rsid w:val="00AB03D4"/>
    <w:rsid w:val="00AB2862"/>
    <w:rsid w:val="00AB4F6A"/>
    <w:rsid w:val="00AC51CC"/>
    <w:rsid w:val="00AD4FC2"/>
    <w:rsid w:val="00AE25D0"/>
    <w:rsid w:val="00AE55B0"/>
    <w:rsid w:val="00AE6213"/>
    <w:rsid w:val="00B0106F"/>
    <w:rsid w:val="00B02D77"/>
    <w:rsid w:val="00B0603B"/>
    <w:rsid w:val="00B101BE"/>
    <w:rsid w:val="00B15B2D"/>
    <w:rsid w:val="00B2126B"/>
    <w:rsid w:val="00B2193F"/>
    <w:rsid w:val="00B2412D"/>
    <w:rsid w:val="00B24636"/>
    <w:rsid w:val="00B2552A"/>
    <w:rsid w:val="00B344B1"/>
    <w:rsid w:val="00B34B2B"/>
    <w:rsid w:val="00B34C3B"/>
    <w:rsid w:val="00B34CB6"/>
    <w:rsid w:val="00B41A86"/>
    <w:rsid w:val="00B42FC3"/>
    <w:rsid w:val="00B47508"/>
    <w:rsid w:val="00B52057"/>
    <w:rsid w:val="00B55549"/>
    <w:rsid w:val="00B613C1"/>
    <w:rsid w:val="00B67BB3"/>
    <w:rsid w:val="00B76347"/>
    <w:rsid w:val="00B8193C"/>
    <w:rsid w:val="00B83368"/>
    <w:rsid w:val="00B8492D"/>
    <w:rsid w:val="00B87698"/>
    <w:rsid w:val="00B90876"/>
    <w:rsid w:val="00B90D6E"/>
    <w:rsid w:val="00B93755"/>
    <w:rsid w:val="00B95114"/>
    <w:rsid w:val="00B9678D"/>
    <w:rsid w:val="00BA0564"/>
    <w:rsid w:val="00BA0588"/>
    <w:rsid w:val="00BA4A93"/>
    <w:rsid w:val="00BA6A68"/>
    <w:rsid w:val="00BB48A4"/>
    <w:rsid w:val="00BC3625"/>
    <w:rsid w:val="00BE7345"/>
    <w:rsid w:val="00BF39BE"/>
    <w:rsid w:val="00C04053"/>
    <w:rsid w:val="00C0714A"/>
    <w:rsid w:val="00C102DD"/>
    <w:rsid w:val="00C26E77"/>
    <w:rsid w:val="00C300F8"/>
    <w:rsid w:val="00C30ED3"/>
    <w:rsid w:val="00C31646"/>
    <w:rsid w:val="00C344BB"/>
    <w:rsid w:val="00C34E28"/>
    <w:rsid w:val="00C40F79"/>
    <w:rsid w:val="00C54939"/>
    <w:rsid w:val="00C620A8"/>
    <w:rsid w:val="00C62809"/>
    <w:rsid w:val="00C63CCF"/>
    <w:rsid w:val="00C653FF"/>
    <w:rsid w:val="00C660A6"/>
    <w:rsid w:val="00C6618D"/>
    <w:rsid w:val="00C6693B"/>
    <w:rsid w:val="00C7215D"/>
    <w:rsid w:val="00C73342"/>
    <w:rsid w:val="00C81D6F"/>
    <w:rsid w:val="00C84833"/>
    <w:rsid w:val="00C916B0"/>
    <w:rsid w:val="00C9777D"/>
    <w:rsid w:val="00CA242B"/>
    <w:rsid w:val="00CB0934"/>
    <w:rsid w:val="00CB192D"/>
    <w:rsid w:val="00CB3030"/>
    <w:rsid w:val="00CB3D2E"/>
    <w:rsid w:val="00CD4072"/>
    <w:rsid w:val="00CD7897"/>
    <w:rsid w:val="00CE1E2F"/>
    <w:rsid w:val="00CE5207"/>
    <w:rsid w:val="00CE7B99"/>
    <w:rsid w:val="00CF25B0"/>
    <w:rsid w:val="00CF6517"/>
    <w:rsid w:val="00D02E63"/>
    <w:rsid w:val="00D11705"/>
    <w:rsid w:val="00D25F6E"/>
    <w:rsid w:val="00D3003E"/>
    <w:rsid w:val="00D351AE"/>
    <w:rsid w:val="00D35AFB"/>
    <w:rsid w:val="00D35CA7"/>
    <w:rsid w:val="00D36154"/>
    <w:rsid w:val="00D366B8"/>
    <w:rsid w:val="00D37841"/>
    <w:rsid w:val="00D402A0"/>
    <w:rsid w:val="00D4231B"/>
    <w:rsid w:val="00D444A8"/>
    <w:rsid w:val="00D45656"/>
    <w:rsid w:val="00D461DF"/>
    <w:rsid w:val="00D46550"/>
    <w:rsid w:val="00D46BF2"/>
    <w:rsid w:val="00D505A1"/>
    <w:rsid w:val="00D51C11"/>
    <w:rsid w:val="00D520C4"/>
    <w:rsid w:val="00D54973"/>
    <w:rsid w:val="00D5697F"/>
    <w:rsid w:val="00D578AE"/>
    <w:rsid w:val="00D57D27"/>
    <w:rsid w:val="00D70B89"/>
    <w:rsid w:val="00D74C8C"/>
    <w:rsid w:val="00D7532C"/>
    <w:rsid w:val="00D81FCB"/>
    <w:rsid w:val="00D841DE"/>
    <w:rsid w:val="00D86B83"/>
    <w:rsid w:val="00D9346A"/>
    <w:rsid w:val="00D9510D"/>
    <w:rsid w:val="00D97D27"/>
    <w:rsid w:val="00DB0E29"/>
    <w:rsid w:val="00DB50BB"/>
    <w:rsid w:val="00DB5BA1"/>
    <w:rsid w:val="00DB7BAD"/>
    <w:rsid w:val="00DC0B85"/>
    <w:rsid w:val="00DD0D8B"/>
    <w:rsid w:val="00DD4533"/>
    <w:rsid w:val="00DD4730"/>
    <w:rsid w:val="00DE54F8"/>
    <w:rsid w:val="00DE73CF"/>
    <w:rsid w:val="00DF0454"/>
    <w:rsid w:val="00DF217E"/>
    <w:rsid w:val="00DF3575"/>
    <w:rsid w:val="00DF7686"/>
    <w:rsid w:val="00E0688E"/>
    <w:rsid w:val="00E116F6"/>
    <w:rsid w:val="00E119D9"/>
    <w:rsid w:val="00E15A6D"/>
    <w:rsid w:val="00E15F1E"/>
    <w:rsid w:val="00E2134F"/>
    <w:rsid w:val="00E21F27"/>
    <w:rsid w:val="00E250F1"/>
    <w:rsid w:val="00E26B16"/>
    <w:rsid w:val="00E31EE8"/>
    <w:rsid w:val="00E34CC4"/>
    <w:rsid w:val="00E35F19"/>
    <w:rsid w:val="00E37402"/>
    <w:rsid w:val="00E54F00"/>
    <w:rsid w:val="00E57EDA"/>
    <w:rsid w:val="00E617B9"/>
    <w:rsid w:val="00E62528"/>
    <w:rsid w:val="00E627EA"/>
    <w:rsid w:val="00E630A7"/>
    <w:rsid w:val="00E75FDB"/>
    <w:rsid w:val="00E82268"/>
    <w:rsid w:val="00E83F59"/>
    <w:rsid w:val="00E9273F"/>
    <w:rsid w:val="00E92B8C"/>
    <w:rsid w:val="00E94E4D"/>
    <w:rsid w:val="00EA0A7A"/>
    <w:rsid w:val="00EA791D"/>
    <w:rsid w:val="00EC629A"/>
    <w:rsid w:val="00ED7311"/>
    <w:rsid w:val="00ED764C"/>
    <w:rsid w:val="00EE468C"/>
    <w:rsid w:val="00EE5898"/>
    <w:rsid w:val="00EE5D00"/>
    <w:rsid w:val="00EE61DE"/>
    <w:rsid w:val="00EF2EB0"/>
    <w:rsid w:val="00EF3A9C"/>
    <w:rsid w:val="00EF7456"/>
    <w:rsid w:val="00F00FA6"/>
    <w:rsid w:val="00F04D09"/>
    <w:rsid w:val="00F05774"/>
    <w:rsid w:val="00F10C24"/>
    <w:rsid w:val="00F2359D"/>
    <w:rsid w:val="00F27361"/>
    <w:rsid w:val="00F319B4"/>
    <w:rsid w:val="00F33836"/>
    <w:rsid w:val="00F33DA0"/>
    <w:rsid w:val="00F340BB"/>
    <w:rsid w:val="00F404E7"/>
    <w:rsid w:val="00F44629"/>
    <w:rsid w:val="00F464E2"/>
    <w:rsid w:val="00F5095A"/>
    <w:rsid w:val="00F70233"/>
    <w:rsid w:val="00F722A0"/>
    <w:rsid w:val="00F733D8"/>
    <w:rsid w:val="00F73726"/>
    <w:rsid w:val="00F75DAE"/>
    <w:rsid w:val="00F811EB"/>
    <w:rsid w:val="00F81BC6"/>
    <w:rsid w:val="00F81F4F"/>
    <w:rsid w:val="00F95D64"/>
    <w:rsid w:val="00FA312D"/>
    <w:rsid w:val="00FA31EF"/>
    <w:rsid w:val="00FA7AF5"/>
    <w:rsid w:val="00FB72FD"/>
    <w:rsid w:val="00FC28B6"/>
    <w:rsid w:val="00FC3CA8"/>
    <w:rsid w:val="00FC5472"/>
    <w:rsid w:val="00FD1608"/>
    <w:rsid w:val="00FD1981"/>
    <w:rsid w:val="00FD3C0C"/>
    <w:rsid w:val="00FD7792"/>
    <w:rsid w:val="00FE0BD7"/>
    <w:rsid w:val="00FE7905"/>
    <w:rsid w:val="00FF0AE2"/>
    <w:rsid w:val="00FF1347"/>
    <w:rsid w:val="00FF3C1D"/>
    <w:rsid w:val="00FF58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B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2E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52E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8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2568B3"/>
  </w:style>
  <w:style w:type="paragraph" w:styleId="Footer">
    <w:name w:val="footer"/>
    <w:basedOn w:val="Normal"/>
    <w:link w:val="FooterChar"/>
    <w:uiPriority w:val="99"/>
    <w:unhideWhenUsed/>
    <w:rsid w:val="002568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2568B3"/>
  </w:style>
  <w:style w:type="character" w:styleId="CommentReference">
    <w:name w:val="annotation reference"/>
    <w:basedOn w:val="DefaultParagraphFont"/>
    <w:uiPriority w:val="99"/>
    <w:semiHidden/>
    <w:unhideWhenUsed/>
    <w:rsid w:val="000D4898"/>
    <w:rPr>
      <w:sz w:val="16"/>
      <w:szCs w:val="16"/>
    </w:rPr>
  </w:style>
  <w:style w:type="paragraph" w:styleId="CommentText">
    <w:name w:val="annotation text"/>
    <w:basedOn w:val="Normal"/>
    <w:link w:val="CommentTextChar"/>
    <w:uiPriority w:val="99"/>
    <w:unhideWhenUsed/>
    <w:rsid w:val="000D4898"/>
    <w:pPr>
      <w:spacing w:line="240" w:lineRule="auto"/>
    </w:pPr>
    <w:rPr>
      <w:sz w:val="20"/>
      <w:szCs w:val="20"/>
    </w:rPr>
  </w:style>
  <w:style w:type="character" w:customStyle="1" w:styleId="CommentTextChar">
    <w:name w:val="Comment Text Char"/>
    <w:basedOn w:val="DefaultParagraphFont"/>
    <w:link w:val="CommentText"/>
    <w:uiPriority w:val="99"/>
    <w:rsid w:val="000D4898"/>
    <w:rPr>
      <w:sz w:val="20"/>
      <w:szCs w:val="20"/>
    </w:rPr>
  </w:style>
  <w:style w:type="paragraph" w:styleId="BalloonText">
    <w:name w:val="Balloon Text"/>
    <w:basedOn w:val="Normal"/>
    <w:link w:val="BalloonTextChar"/>
    <w:uiPriority w:val="99"/>
    <w:semiHidden/>
    <w:unhideWhenUsed/>
    <w:rsid w:val="000D48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898"/>
    <w:rPr>
      <w:rFonts w:ascii="Tahoma" w:hAnsi="Tahoma" w:cs="Tahoma"/>
      <w:sz w:val="16"/>
      <w:szCs w:val="16"/>
    </w:rPr>
  </w:style>
  <w:style w:type="paragraph" w:customStyle="1" w:styleId="EndNoteBibliographyTitle">
    <w:name w:val="EndNote Bibliography Title"/>
    <w:basedOn w:val="Normal"/>
    <w:link w:val="EndNoteBibliographyTitleChar"/>
    <w:rsid w:val="003E4012"/>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3E4012"/>
    <w:rPr>
      <w:rFonts w:ascii="Calibri" w:hAnsi="Calibri"/>
      <w:noProof/>
      <w:lang w:val="en-US"/>
    </w:rPr>
  </w:style>
  <w:style w:type="paragraph" w:customStyle="1" w:styleId="EndNoteBibliography">
    <w:name w:val="EndNote Bibliography"/>
    <w:basedOn w:val="Normal"/>
    <w:link w:val="EndNoteBibliographyChar"/>
    <w:rsid w:val="003E4012"/>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3E4012"/>
    <w:rPr>
      <w:rFonts w:ascii="Calibri" w:hAnsi="Calibri"/>
      <w:noProof/>
      <w:lang w:val="en-US"/>
    </w:rPr>
  </w:style>
  <w:style w:type="character" w:customStyle="1" w:styleId="Heading1Char">
    <w:name w:val="Heading 1 Char"/>
    <w:basedOn w:val="DefaultParagraphFont"/>
    <w:link w:val="Heading1"/>
    <w:uiPriority w:val="9"/>
    <w:rsid w:val="00052E5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52E5C"/>
    <w:pPr>
      <w:outlineLvl w:val="9"/>
    </w:pPr>
    <w:rPr>
      <w:lang w:val="en-US" w:eastAsia="ja-JP"/>
    </w:rPr>
  </w:style>
  <w:style w:type="paragraph" w:styleId="FootnoteText">
    <w:name w:val="footnote text"/>
    <w:basedOn w:val="Normal"/>
    <w:link w:val="FootnoteTextChar"/>
    <w:uiPriority w:val="99"/>
    <w:semiHidden/>
    <w:unhideWhenUsed/>
    <w:rsid w:val="00052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2E5C"/>
    <w:rPr>
      <w:sz w:val="20"/>
      <w:szCs w:val="20"/>
    </w:rPr>
  </w:style>
  <w:style w:type="character" w:styleId="FootnoteReference">
    <w:name w:val="footnote reference"/>
    <w:basedOn w:val="DefaultParagraphFont"/>
    <w:uiPriority w:val="99"/>
    <w:semiHidden/>
    <w:unhideWhenUsed/>
    <w:rsid w:val="00052E5C"/>
    <w:rPr>
      <w:vertAlign w:val="superscript"/>
    </w:rPr>
  </w:style>
  <w:style w:type="character" w:customStyle="1" w:styleId="Heading2Char">
    <w:name w:val="Heading 2 Char"/>
    <w:basedOn w:val="DefaultParagraphFont"/>
    <w:link w:val="Heading2"/>
    <w:uiPriority w:val="9"/>
    <w:rsid w:val="00052E5C"/>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qFormat/>
    <w:rsid w:val="007E7702"/>
    <w:pPr>
      <w:spacing w:after="100"/>
    </w:pPr>
  </w:style>
  <w:style w:type="paragraph" w:styleId="TOC2">
    <w:name w:val="toc 2"/>
    <w:basedOn w:val="Normal"/>
    <w:next w:val="Normal"/>
    <w:autoRedefine/>
    <w:uiPriority w:val="39"/>
    <w:unhideWhenUsed/>
    <w:qFormat/>
    <w:rsid w:val="007E7702"/>
    <w:pPr>
      <w:spacing w:after="100"/>
      <w:ind w:left="220"/>
    </w:pPr>
  </w:style>
  <w:style w:type="character" w:styleId="Hyperlink">
    <w:name w:val="Hyperlink"/>
    <w:basedOn w:val="DefaultParagraphFont"/>
    <w:uiPriority w:val="99"/>
    <w:unhideWhenUsed/>
    <w:rsid w:val="007E7702"/>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26737"/>
    <w:rPr>
      <w:b/>
      <w:bCs/>
    </w:rPr>
  </w:style>
  <w:style w:type="character" w:customStyle="1" w:styleId="CommentSubjectChar">
    <w:name w:val="Comment Subject Char"/>
    <w:basedOn w:val="CommentTextChar"/>
    <w:link w:val="CommentSubject"/>
    <w:uiPriority w:val="99"/>
    <w:semiHidden/>
    <w:rsid w:val="00026737"/>
    <w:rPr>
      <w:b/>
      <w:bCs/>
      <w:sz w:val="20"/>
      <w:szCs w:val="20"/>
    </w:rPr>
  </w:style>
  <w:style w:type="paragraph" w:styleId="Revision">
    <w:name w:val="Revision"/>
    <w:hidden/>
    <w:uiPriority w:val="99"/>
    <w:semiHidden/>
    <w:rsid w:val="00A75128"/>
    <w:pPr>
      <w:spacing w:after="0" w:line="240" w:lineRule="auto"/>
    </w:pPr>
  </w:style>
  <w:style w:type="table" w:styleId="TableGrid">
    <w:name w:val="Table Grid"/>
    <w:basedOn w:val="TableNormal"/>
    <w:uiPriority w:val="59"/>
    <w:rsid w:val="002A3D3E"/>
    <w:pPr>
      <w:spacing w:after="0" w:line="240" w:lineRule="auto"/>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semiHidden/>
    <w:unhideWhenUsed/>
    <w:qFormat/>
    <w:rsid w:val="008F6E0F"/>
    <w:pPr>
      <w:spacing w:after="100"/>
      <w:ind w:left="440"/>
    </w:pPr>
    <w:rPr>
      <w:rFonts w:eastAsiaTheme="minorEastAsia"/>
      <w:lang w:val="en-US" w:eastAsia="ja-JP"/>
    </w:rPr>
  </w:style>
  <w:style w:type="character" w:styleId="LineNumber">
    <w:name w:val="line number"/>
    <w:basedOn w:val="DefaultParagraphFont"/>
    <w:uiPriority w:val="99"/>
    <w:semiHidden/>
    <w:unhideWhenUsed/>
    <w:rsid w:val="00D25F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2E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52E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8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2568B3"/>
  </w:style>
  <w:style w:type="paragraph" w:styleId="Footer">
    <w:name w:val="footer"/>
    <w:basedOn w:val="Normal"/>
    <w:link w:val="FooterChar"/>
    <w:uiPriority w:val="99"/>
    <w:unhideWhenUsed/>
    <w:rsid w:val="002568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2568B3"/>
  </w:style>
  <w:style w:type="character" w:styleId="CommentReference">
    <w:name w:val="annotation reference"/>
    <w:basedOn w:val="DefaultParagraphFont"/>
    <w:uiPriority w:val="99"/>
    <w:semiHidden/>
    <w:unhideWhenUsed/>
    <w:rsid w:val="000D4898"/>
    <w:rPr>
      <w:sz w:val="16"/>
      <w:szCs w:val="16"/>
    </w:rPr>
  </w:style>
  <w:style w:type="paragraph" w:styleId="CommentText">
    <w:name w:val="annotation text"/>
    <w:basedOn w:val="Normal"/>
    <w:link w:val="CommentTextChar"/>
    <w:uiPriority w:val="99"/>
    <w:unhideWhenUsed/>
    <w:rsid w:val="000D4898"/>
    <w:pPr>
      <w:spacing w:line="240" w:lineRule="auto"/>
    </w:pPr>
    <w:rPr>
      <w:sz w:val="20"/>
      <w:szCs w:val="20"/>
    </w:rPr>
  </w:style>
  <w:style w:type="character" w:customStyle="1" w:styleId="CommentTextChar">
    <w:name w:val="Comment Text Char"/>
    <w:basedOn w:val="DefaultParagraphFont"/>
    <w:link w:val="CommentText"/>
    <w:uiPriority w:val="99"/>
    <w:rsid w:val="000D4898"/>
    <w:rPr>
      <w:sz w:val="20"/>
      <w:szCs w:val="20"/>
    </w:rPr>
  </w:style>
  <w:style w:type="paragraph" w:styleId="BalloonText">
    <w:name w:val="Balloon Text"/>
    <w:basedOn w:val="Normal"/>
    <w:link w:val="BalloonTextChar"/>
    <w:uiPriority w:val="99"/>
    <w:semiHidden/>
    <w:unhideWhenUsed/>
    <w:rsid w:val="000D48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898"/>
    <w:rPr>
      <w:rFonts w:ascii="Tahoma" w:hAnsi="Tahoma" w:cs="Tahoma"/>
      <w:sz w:val="16"/>
      <w:szCs w:val="16"/>
    </w:rPr>
  </w:style>
  <w:style w:type="paragraph" w:customStyle="1" w:styleId="EndNoteBibliographyTitle">
    <w:name w:val="EndNote Bibliography Title"/>
    <w:basedOn w:val="Normal"/>
    <w:link w:val="EndNoteBibliographyTitleChar"/>
    <w:rsid w:val="003E4012"/>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3E4012"/>
    <w:rPr>
      <w:rFonts w:ascii="Calibri" w:hAnsi="Calibri"/>
      <w:noProof/>
      <w:lang w:val="en-US"/>
    </w:rPr>
  </w:style>
  <w:style w:type="paragraph" w:customStyle="1" w:styleId="EndNoteBibliography">
    <w:name w:val="EndNote Bibliography"/>
    <w:basedOn w:val="Normal"/>
    <w:link w:val="EndNoteBibliographyChar"/>
    <w:rsid w:val="003E4012"/>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3E4012"/>
    <w:rPr>
      <w:rFonts w:ascii="Calibri" w:hAnsi="Calibri"/>
      <w:noProof/>
      <w:lang w:val="en-US"/>
    </w:rPr>
  </w:style>
  <w:style w:type="character" w:customStyle="1" w:styleId="Heading1Char">
    <w:name w:val="Heading 1 Char"/>
    <w:basedOn w:val="DefaultParagraphFont"/>
    <w:link w:val="Heading1"/>
    <w:uiPriority w:val="9"/>
    <w:rsid w:val="00052E5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52E5C"/>
    <w:pPr>
      <w:outlineLvl w:val="9"/>
    </w:pPr>
    <w:rPr>
      <w:lang w:val="en-US" w:eastAsia="ja-JP"/>
    </w:rPr>
  </w:style>
  <w:style w:type="paragraph" w:styleId="FootnoteText">
    <w:name w:val="footnote text"/>
    <w:basedOn w:val="Normal"/>
    <w:link w:val="FootnoteTextChar"/>
    <w:uiPriority w:val="99"/>
    <w:semiHidden/>
    <w:unhideWhenUsed/>
    <w:rsid w:val="00052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2E5C"/>
    <w:rPr>
      <w:sz w:val="20"/>
      <w:szCs w:val="20"/>
    </w:rPr>
  </w:style>
  <w:style w:type="character" w:styleId="FootnoteReference">
    <w:name w:val="footnote reference"/>
    <w:basedOn w:val="DefaultParagraphFont"/>
    <w:uiPriority w:val="99"/>
    <w:semiHidden/>
    <w:unhideWhenUsed/>
    <w:rsid w:val="00052E5C"/>
    <w:rPr>
      <w:vertAlign w:val="superscript"/>
    </w:rPr>
  </w:style>
  <w:style w:type="character" w:customStyle="1" w:styleId="Heading2Char">
    <w:name w:val="Heading 2 Char"/>
    <w:basedOn w:val="DefaultParagraphFont"/>
    <w:link w:val="Heading2"/>
    <w:uiPriority w:val="9"/>
    <w:rsid w:val="00052E5C"/>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qFormat/>
    <w:rsid w:val="007E7702"/>
    <w:pPr>
      <w:spacing w:after="100"/>
    </w:pPr>
  </w:style>
  <w:style w:type="paragraph" w:styleId="TOC2">
    <w:name w:val="toc 2"/>
    <w:basedOn w:val="Normal"/>
    <w:next w:val="Normal"/>
    <w:autoRedefine/>
    <w:uiPriority w:val="39"/>
    <w:unhideWhenUsed/>
    <w:qFormat/>
    <w:rsid w:val="007E7702"/>
    <w:pPr>
      <w:spacing w:after="100"/>
      <w:ind w:left="220"/>
    </w:pPr>
  </w:style>
  <w:style w:type="character" w:styleId="Hyperlink">
    <w:name w:val="Hyperlink"/>
    <w:basedOn w:val="DefaultParagraphFont"/>
    <w:uiPriority w:val="99"/>
    <w:unhideWhenUsed/>
    <w:rsid w:val="007E7702"/>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26737"/>
    <w:rPr>
      <w:b/>
      <w:bCs/>
    </w:rPr>
  </w:style>
  <w:style w:type="character" w:customStyle="1" w:styleId="CommentSubjectChar">
    <w:name w:val="Comment Subject Char"/>
    <w:basedOn w:val="CommentTextChar"/>
    <w:link w:val="CommentSubject"/>
    <w:uiPriority w:val="99"/>
    <w:semiHidden/>
    <w:rsid w:val="00026737"/>
    <w:rPr>
      <w:b/>
      <w:bCs/>
      <w:sz w:val="20"/>
      <w:szCs w:val="20"/>
    </w:rPr>
  </w:style>
  <w:style w:type="paragraph" w:styleId="Revision">
    <w:name w:val="Revision"/>
    <w:hidden/>
    <w:uiPriority w:val="99"/>
    <w:semiHidden/>
    <w:rsid w:val="00A75128"/>
    <w:pPr>
      <w:spacing w:after="0" w:line="240" w:lineRule="auto"/>
    </w:pPr>
  </w:style>
  <w:style w:type="table" w:styleId="TableGrid">
    <w:name w:val="Table Grid"/>
    <w:basedOn w:val="TableNormal"/>
    <w:uiPriority w:val="59"/>
    <w:rsid w:val="002A3D3E"/>
    <w:pPr>
      <w:spacing w:after="0" w:line="240" w:lineRule="auto"/>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semiHidden/>
    <w:unhideWhenUsed/>
    <w:qFormat/>
    <w:rsid w:val="008F6E0F"/>
    <w:pPr>
      <w:spacing w:after="100"/>
      <w:ind w:left="440"/>
    </w:pPr>
    <w:rPr>
      <w:rFonts w:eastAsiaTheme="minorEastAsia"/>
      <w:lang w:val="en-US" w:eastAsia="ja-JP"/>
    </w:rPr>
  </w:style>
  <w:style w:type="character" w:styleId="LineNumber">
    <w:name w:val="line number"/>
    <w:basedOn w:val="DefaultParagraphFont"/>
    <w:uiPriority w:val="99"/>
    <w:semiHidden/>
    <w:unhideWhenUsed/>
    <w:rsid w:val="00D25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75973">
      <w:bodyDiv w:val="1"/>
      <w:marLeft w:val="0"/>
      <w:marRight w:val="0"/>
      <w:marTop w:val="0"/>
      <w:marBottom w:val="0"/>
      <w:divBdr>
        <w:top w:val="none" w:sz="0" w:space="0" w:color="auto"/>
        <w:left w:val="none" w:sz="0" w:space="0" w:color="auto"/>
        <w:bottom w:val="none" w:sz="0" w:space="0" w:color="auto"/>
        <w:right w:val="none" w:sz="0" w:space="0" w:color="auto"/>
      </w:divBdr>
    </w:div>
    <w:div w:id="130639454">
      <w:bodyDiv w:val="1"/>
      <w:marLeft w:val="0"/>
      <w:marRight w:val="0"/>
      <w:marTop w:val="0"/>
      <w:marBottom w:val="0"/>
      <w:divBdr>
        <w:top w:val="none" w:sz="0" w:space="0" w:color="auto"/>
        <w:left w:val="none" w:sz="0" w:space="0" w:color="auto"/>
        <w:bottom w:val="none" w:sz="0" w:space="0" w:color="auto"/>
        <w:right w:val="none" w:sz="0" w:space="0" w:color="auto"/>
      </w:divBdr>
    </w:div>
    <w:div w:id="863402762">
      <w:bodyDiv w:val="1"/>
      <w:marLeft w:val="0"/>
      <w:marRight w:val="0"/>
      <w:marTop w:val="0"/>
      <w:marBottom w:val="0"/>
      <w:divBdr>
        <w:top w:val="none" w:sz="0" w:space="0" w:color="auto"/>
        <w:left w:val="none" w:sz="0" w:space="0" w:color="auto"/>
        <w:bottom w:val="none" w:sz="0" w:space="0" w:color="auto"/>
        <w:right w:val="none" w:sz="0" w:space="0" w:color="auto"/>
      </w:divBdr>
    </w:div>
    <w:div w:id="144168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6.png"/><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CFCD3-6CDD-48EE-86EA-E955B51CD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10910</Words>
  <Characters>61648</Characters>
  <Application>Microsoft Office Word</Application>
  <DocSecurity>0</DocSecurity>
  <Lines>1813</Lines>
  <Paragraphs>1116</Paragraphs>
  <ScaleCrop>false</ScaleCrop>
  <HeadingPairs>
    <vt:vector size="2" baseType="variant">
      <vt:variant>
        <vt:lpstr>Title</vt:lpstr>
      </vt:variant>
      <vt:variant>
        <vt:i4>1</vt:i4>
      </vt:variant>
    </vt:vector>
  </HeadingPairs>
  <TitlesOfParts>
    <vt:vector size="1" baseType="lpstr">
      <vt:lpstr/>
    </vt:vector>
  </TitlesOfParts>
  <Company>Antoni van Leeuwenhoek</Company>
  <LinksUpToDate>false</LinksUpToDate>
  <CharactersWithSpaces>71442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 Giardiello</dc:creator>
  <cp:lastModifiedBy>OF41</cp:lastModifiedBy>
  <cp:revision>7</cp:revision>
  <cp:lastPrinted>2019-09-25T09:37:00Z</cp:lastPrinted>
  <dcterms:created xsi:type="dcterms:W3CDTF">2019-10-17T08:03:00Z</dcterms:created>
  <dcterms:modified xsi:type="dcterms:W3CDTF">2019-11-17T11:14:00Z</dcterms:modified>
</cp:coreProperties>
</file>