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736" w:rsidRDefault="00291736" w:rsidP="00291736">
      <w:pPr>
        <w:pStyle w:val="NoSpacing"/>
        <w:rPr>
          <w:rFonts w:ascii="Arial" w:hAnsi="Arial" w:cs="Arial"/>
          <w:color w:val="FF0000"/>
          <w:sz w:val="18"/>
          <w:szCs w:val="18"/>
        </w:rPr>
      </w:pPr>
      <w:r w:rsidRPr="00D11290">
        <w:rPr>
          <w:rFonts w:ascii="Arial" w:hAnsi="Arial" w:cs="Arial"/>
          <w:b/>
          <w:sz w:val="18"/>
          <w:szCs w:val="18"/>
        </w:rPr>
        <w:t>Table S</w:t>
      </w:r>
      <w:r>
        <w:rPr>
          <w:rFonts w:ascii="Arial" w:hAnsi="Arial" w:cs="Arial"/>
          <w:b/>
          <w:sz w:val="18"/>
          <w:szCs w:val="18"/>
        </w:rPr>
        <w:t>9</w:t>
      </w:r>
      <w:r w:rsidRPr="003C09E9">
        <w:rPr>
          <w:rFonts w:ascii="Arial" w:hAnsi="Arial" w:cs="Arial"/>
          <w:b/>
          <w:sz w:val="18"/>
          <w:szCs w:val="18"/>
        </w:rPr>
        <w:t>.</w:t>
      </w:r>
      <w:r w:rsidRPr="003C09E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Adjusted hazard ratios (HR) of BC death for early (0-5y) and late (5-13y) follow-up. </w:t>
      </w:r>
    </w:p>
    <w:p w:rsidR="00291736" w:rsidRDefault="00291736" w:rsidP="00291736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4"/>
        <w:gridCol w:w="1080"/>
        <w:gridCol w:w="1441"/>
        <w:gridCol w:w="1522"/>
        <w:gridCol w:w="1761"/>
        <w:gridCol w:w="1548"/>
      </w:tblGrid>
      <w:tr w:rsidR="00291736" w:rsidRPr="00E40A7E" w:rsidTr="00EA5657">
        <w:tc>
          <w:tcPr>
            <w:tcW w:w="1092" w:type="pct"/>
            <w:tcBorders>
              <w:top w:val="single" w:sz="4" w:space="0" w:color="auto"/>
              <w:left w:val="nil"/>
              <w:bottom w:val="nil"/>
            </w:tcBorders>
          </w:tcPr>
          <w:p w:rsidR="00291736" w:rsidRPr="00E40A7E" w:rsidRDefault="00291736" w:rsidP="00EA5657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single" w:sz="4" w:space="0" w:color="auto"/>
              <w:bottom w:val="nil"/>
            </w:tcBorders>
          </w:tcPr>
          <w:p w:rsidR="00291736" w:rsidRPr="00E40A7E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4" w:space="0" w:color="auto"/>
              <w:bottom w:val="nil"/>
            </w:tcBorders>
          </w:tcPr>
          <w:p w:rsidR="00291736" w:rsidRPr="00E40A7E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Patients</w:t>
            </w:r>
          </w:p>
          <w:p w:rsidR="00291736" w:rsidRPr="00E40A7E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/Deaths</w:t>
            </w:r>
          </w:p>
        </w:tc>
        <w:tc>
          <w:tcPr>
            <w:tcW w:w="809" w:type="pct"/>
            <w:tcBorders>
              <w:top w:val="single" w:sz="4" w:space="0" w:color="auto"/>
              <w:bottom w:val="nil"/>
            </w:tcBorders>
          </w:tcPr>
          <w:p w:rsidR="00291736" w:rsidRPr="00E40A7E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Patients</w:t>
            </w:r>
          </w:p>
          <w:p w:rsidR="00291736" w:rsidRPr="0081397E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/Deaths</w:t>
            </w:r>
          </w:p>
        </w:tc>
        <w:tc>
          <w:tcPr>
            <w:tcW w:w="1759" w:type="pct"/>
            <w:gridSpan w:val="2"/>
            <w:tcBorders>
              <w:top w:val="single" w:sz="4" w:space="0" w:color="auto"/>
              <w:bottom w:val="nil"/>
            </w:tcBorders>
          </w:tcPr>
          <w:p w:rsidR="00291736" w:rsidRPr="002F4FDD" w:rsidRDefault="00291736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FDD">
              <w:rPr>
                <w:rFonts w:ascii="Arial" w:hAnsi="Arial" w:cs="Arial"/>
                <w:b/>
                <w:sz w:val="18"/>
                <w:szCs w:val="18"/>
              </w:rPr>
              <w:t>Model (1)</w:t>
            </w:r>
          </w:p>
        </w:tc>
      </w:tr>
      <w:tr w:rsidR="00291736" w:rsidRPr="00E40A7E" w:rsidTr="00EA5657">
        <w:tc>
          <w:tcPr>
            <w:tcW w:w="1092" w:type="pct"/>
            <w:tcBorders>
              <w:top w:val="nil"/>
              <w:left w:val="nil"/>
              <w:bottom w:val="nil"/>
            </w:tcBorders>
          </w:tcPr>
          <w:p w:rsidR="00291736" w:rsidRPr="00E40A7E" w:rsidRDefault="00291736" w:rsidP="00EA5657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bottom w:val="nil"/>
            </w:tcBorders>
          </w:tcPr>
          <w:p w:rsidR="00291736" w:rsidRPr="00E40A7E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bottom w:val="nil"/>
            </w:tcBorders>
          </w:tcPr>
          <w:p w:rsidR="00291736" w:rsidRPr="00E40A7E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0-5y</w:t>
            </w:r>
          </w:p>
        </w:tc>
        <w:tc>
          <w:tcPr>
            <w:tcW w:w="809" w:type="pct"/>
            <w:tcBorders>
              <w:bottom w:val="nil"/>
            </w:tcBorders>
          </w:tcPr>
          <w:p w:rsidR="00291736" w:rsidRPr="0081397E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397E">
              <w:rPr>
                <w:rFonts w:ascii="Arial" w:hAnsi="Arial" w:cs="Arial"/>
                <w:b/>
                <w:sz w:val="18"/>
                <w:szCs w:val="18"/>
              </w:rPr>
              <w:t>5-13y</w:t>
            </w:r>
          </w:p>
        </w:tc>
        <w:tc>
          <w:tcPr>
            <w:tcW w:w="936" w:type="pct"/>
            <w:tcBorders>
              <w:bottom w:val="nil"/>
            </w:tcBorders>
          </w:tcPr>
          <w:p w:rsidR="00291736" w:rsidRPr="00EF4F4D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0-5y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:rsidR="00291736" w:rsidRPr="00EF4F4D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  <w:highlight w:val="green"/>
              </w:rPr>
            </w:pPr>
            <w:r w:rsidRPr="0081397E">
              <w:rPr>
                <w:rFonts w:ascii="Arial" w:hAnsi="Arial" w:cs="Arial"/>
                <w:b/>
                <w:sz w:val="18"/>
                <w:szCs w:val="18"/>
              </w:rPr>
              <w:t>5-13y</w:t>
            </w:r>
          </w:p>
        </w:tc>
      </w:tr>
      <w:tr w:rsidR="00291736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</w:tcBorders>
          </w:tcPr>
          <w:p w:rsidR="00291736" w:rsidRPr="00E40A7E" w:rsidRDefault="00291736" w:rsidP="00EA5657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IHC subtype</w:t>
            </w:r>
          </w:p>
        </w:tc>
        <w:tc>
          <w:tcPr>
            <w:tcW w:w="574" w:type="pct"/>
            <w:tcBorders>
              <w:top w:val="nil"/>
              <w:bottom w:val="single" w:sz="4" w:space="0" w:color="auto"/>
            </w:tcBorders>
          </w:tcPr>
          <w:p w:rsidR="00291736" w:rsidRPr="00E40A7E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Grade</w:t>
            </w:r>
          </w:p>
        </w:tc>
        <w:tc>
          <w:tcPr>
            <w:tcW w:w="766" w:type="pct"/>
            <w:tcBorders>
              <w:top w:val="nil"/>
              <w:bottom w:val="single" w:sz="4" w:space="0" w:color="auto"/>
            </w:tcBorders>
          </w:tcPr>
          <w:p w:rsidR="00291736" w:rsidRPr="00E40A7E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N/n</w:t>
            </w:r>
          </w:p>
        </w:tc>
        <w:tc>
          <w:tcPr>
            <w:tcW w:w="809" w:type="pct"/>
            <w:tcBorders>
              <w:top w:val="nil"/>
              <w:bottom w:val="single" w:sz="4" w:space="0" w:color="auto"/>
            </w:tcBorders>
          </w:tcPr>
          <w:p w:rsidR="00291736" w:rsidRPr="00E40A7E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N/n</w:t>
            </w:r>
          </w:p>
        </w:tc>
        <w:tc>
          <w:tcPr>
            <w:tcW w:w="936" w:type="pct"/>
            <w:tcBorders>
              <w:top w:val="nil"/>
              <w:bottom w:val="single" w:sz="4" w:space="0" w:color="auto"/>
            </w:tcBorders>
          </w:tcPr>
          <w:p w:rsidR="00291736" w:rsidRPr="00E40A7E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HR [95% CI]</w:t>
            </w:r>
          </w:p>
        </w:tc>
        <w:tc>
          <w:tcPr>
            <w:tcW w:w="823" w:type="pct"/>
            <w:tcBorders>
              <w:top w:val="nil"/>
              <w:bottom w:val="single" w:sz="4" w:space="0" w:color="auto"/>
            </w:tcBorders>
          </w:tcPr>
          <w:p w:rsidR="00291736" w:rsidRPr="00E40A7E" w:rsidRDefault="00291736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HR [95% CI]</w:t>
            </w:r>
          </w:p>
        </w:tc>
      </w:tr>
      <w:tr w:rsidR="00291736" w:rsidRPr="00E40A7E" w:rsidTr="00EA5657"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ER+ PR+ HER2-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3497/30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2241/39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  <w:lang w:val="en-US"/>
              </w:rPr>
              <w:t>1.0 [ref]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  <w:lang w:val="en-US"/>
              </w:rPr>
              <w:t>1.0 [ref]</w:t>
            </w:r>
          </w:p>
        </w:tc>
      </w:tr>
      <w:tr w:rsidR="00291736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6605/176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4090/159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1.4 [1.0,1.9]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1.8 [1.3,2.5]</w:t>
            </w:r>
          </w:p>
        </w:tc>
      </w:tr>
      <w:tr w:rsidR="00291736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1789/155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996/69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3.9 [2.9,5.3]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2.9 [2.0,4.1]</w:t>
            </w:r>
          </w:p>
        </w:tc>
      </w:tr>
      <w:tr w:rsidR="00291736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36" w:rsidRPr="00E40A7E" w:rsidTr="00EA5657"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ER+ PR- HER2-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597/8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370/6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1.2 [0.6,2.6]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1.2 [0.5,2.9]</w:t>
            </w:r>
          </w:p>
        </w:tc>
      </w:tr>
      <w:tr w:rsidR="00291736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1399/89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858/42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3.2 [2.3,4.5]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2.1 [1.4,3.2]</w:t>
            </w:r>
          </w:p>
        </w:tc>
      </w:tr>
      <w:tr w:rsidR="00291736" w:rsidRPr="00E40A7E" w:rsidTr="00EA5657">
        <w:trPr>
          <w:trHeight w:val="80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717/76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373/29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5.6 [3.9,7.9]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3.9 [2.4,6.1]</w:t>
            </w:r>
          </w:p>
        </w:tc>
      </w:tr>
      <w:tr w:rsidR="00291736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36" w:rsidRPr="00E40A7E" w:rsidTr="00EA5657"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ER+ PR+ HER2+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637/28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408/21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1.5 [0.9,2.3]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1.9 [1.2,3.2]</w:t>
            </w:r>
          </w:p>
        </w:tc>
      </w:tr>
      <w:tr w:rsidR="00291736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564/24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363/23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1.6 [1.0,2.7]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2.5 [1.6,4.2]</w:t>
            </w:r>
          </w:p>
        </w:tc>
      </w:tr>
      <w:tr w:rsidR="00291736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36" w:rsidRPr="00E40A7E" w:rsidTr="00EA5657"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ER+ PR- HER2+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E40A7E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318/21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91363B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201/10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2.0 [1.2,3.4]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1736" w:rsidRPr="00D968E5" w:rsidRDefault="00291736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1.7 [0.9,3.4]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D947BE">
              <w:rPr>
                <w:rFonts w:ascii="Arial" w:hAnsi="Arial" w:cs="Arial"/>
                <w:sz w:val="18"/>
                <w:szCs w:val="18"/>
                <w:highlight w:val="cyan"/>
              </w:rPr>
              <w:t>368</w:t>
            </w:r>
            <w:r w:rsidRPr="0091363B">
              <w:rPr>
                <w:rFonts w:ascii="Arial" w:hAnsi="Arial" w:cs="Arial"/>
                <w:sz w:val="18"/>
                <w:szCs w:val="18"/>
              </w:rPr>
              <w:t>/33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47BE">
              <w:rPr>
                <w:rFonts w:ascii="Arial" w:hAnsi="Arial" w:cs="Arial"/>
                <w:sz w:val="18"/>
                <w:szCs w:val="18"/>
                <w:highlight w:val="cyan"/>
              </w:rPr>
              <w:t>199</w:t>
            </w:r>
            <w:r w:rsidRPr="0091363B">
              <w:rPr>
                <w:rFonts w:ascii="Arial" w:hAnsi="Arial" w:cs="Arial"/>
                <w:sz w:val="18"/>
                <w:szCs w:val="18"/>
              </w:rPr>
              <w:t>/13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3.3 [2.2,5.1]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2.6 [1.4,4.7]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HER2pos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235/18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143/5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2.7 [1.6,4.5]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1.2 [0.5,3.1]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D947BE">
              <w:rPr>
                <w:rFonts w:ascii="Arial" w:hAnsi="Arial" w:cs="Arial"/>
                <w:sz w:val="18"/>
                <w:szCs w:val="18"/>
                <w:highlight w:val="cyan"/>
              </w:rPr>
              <w:t>689</w:t>
            </w:r>
            <w:r w:rsidRPr="0091363B">
              <w:rPr>
                <w:rFonts w:ascii="Arial" w:hAnsi="Arial" w:cs="Arial"/>
                <w:sz w:val="18"/>
                <w:szCs w:val="18"/>
              </w:rPr>
              <w:t>/77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47BE">
              <w:rPr>
                <w:rFonts w:ascii="Arial" w:hAnsi="Arial" w:cs="Arial"/>
                <w:sz w:val="18"/>
                <w:szCs w:val="18"/>
                <w:highlight w:val="cyan"/>
              </w:rPr>
              <w:t>412</w:t>
            </w:r>
            <w:r w:rsidRPr="0091363B">
              <w:rPr>
                <w:rFonts w:ascii="Arial" w:hAnsi="Arial" w:cs="Arial"/>
                <w:sz w:val="18"/>
                <w:szCs w:val="18"/>
              </w:rPr>
              <w:t>/16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3.7 [2.6,5.3]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1.2 [0.7,2.2]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2C09" w:rsidRPr="00E40A7E" w:rsidTr="00EA5657"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TNBC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320/40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195/14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7.8 [5.2,11.7]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3.9 [2.2,7.0]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1485/233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1363B">
              <w:rPr>
                <w:rFonts w:ascii="Arial" w:hAnsi="Arial" w:cs="Arial"/>
                <w:sz w:val="18"/>
                <w:szCs w:val="18"/>
              </w:rPr>
              <w:t>821/25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10.3 [7.6,13.8]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68E5">
              <w:rPr>
                <w:rFonts w:ascii="Arial" w:hAnsi="Arial" w:cs="Arial"/>
                <w:sz w:val="18"/>
                <w:szCs w:val="18"/>
              </w:rPr>
              <w:t>1.6 [1.0,2.5]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2C09" w:rsidRPr="00E40A7E" w:rsidTr="00EA5657"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Patients</w:t>
            </w:r>
          </w:p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/Deaths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Patients</w:t>
            </w:r>
          </w:p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/Deaths</w:t>
            </w:r>
          </w:p>
        </w:tc>
        <w:tc>
          <w:tcPr>
            <w:tcW w:w="175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CD4D0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D4D0E">
              <w:rPr>
                <w:rFonts w:ascii="Arial" w:hAnsi="Arial" w:cs="Arial"/>
                <w:b/>
                <w:sz w:val="18"/>
                <w:szCs w:val="18"/>
              </w:rPr>
              <w:t>Model (2)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0-5y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1363B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397E">
              <w:rPr>
                <w:rFonts w:ascii="Arial" w:hAnsi="Arial" w:cs="Arial"/>
                <w:b/>
                <w:sz w:val="18"/>
                <w:szCs w:val="18"/>
              </w:rPr>
              <w:t>5-13y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0-5y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968E5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397E">
              <w:rPr>
                <w:rFonts w:ascii="Arial" w:hAnsi="Arial" w:cs="Arial"/>
                <w:b/>
                <w:sz w:val="18"/>
                <w:szCs w:val="18"/>
              </w:rPr>
              <w:t>5-13y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IHC subtype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pTpN</w:t>
            </w:r>
            <w:proofErr w:type="spellEnd"/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N/n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N/n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b/>
                <w:sz w:val="18"/>
                <w:szCs w:val="18"/>
              </w:rPr>
              <w:t>HR [95% CI]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HR [95% CI]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ER+ PR+ HER2-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pT1 pN0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6229/29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3868/49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  <w:lang w:val="en-US"/>
              </w:rPr>
              <w:t>1.0 [ref]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en-US"/>
              </w:rPr>
              <w:t>1.0 [ref]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pT2 pN0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1362/31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819/23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</w:rPr>
              <w:t>2.7 [1.7,4.3]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</w:rPr>
              <w:t>1.9 [1.2,3.2]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pT1-2 </w:t>
            </w:r>
            <w:proofErr w:type="spellStart"/>
            <w:r w:rsidRPr="00E40A7E">
              <w:rPr>
                <w:rFonts w:ascii="Arial" w:hAnsi="Arial" w:cs="Arial"/>
                <w:sz w:val="18"/>
                <w:szCs w:val="18"/>
              </w:rPr>
              <w:t>pN</w:t>
            </w:r>
            <w:proofErr w:type="spellEnd"/>
            <w:r w:rsidRPr="00E40A7E"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3125/92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2027/130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</w:rPr>
              <w:t>3.5 [2.4,4.9]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</w:rPr>
              <w:t>4.4 [3.2,6.0]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2C09" w:rsidRPr="00E40A7E" w:rsidTr="00EA5657"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ER+ PR- HER2-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pT1 pN0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1309/17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799/12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</w:rPr>
              <w:t>2.0 [1.2,3.5]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</w:rPr>
              <w:t>1.4 [0.7,2.5]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pT2 pN0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361/17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186/10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</w:rPr>
              <w:t>4.9 [2.8,8.7]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</w:rPr>
              <w:t>3.3 [1.7,6.5]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pT1-2 </w:t>
            </w:r>
            <w:proofErr w:type="spellStart"/>
            <w:r w:rsidRPr="00E40A7E">
              <w:rPr>
                <w:rFonts w:ascii="Arial" w:hAnsi="Arial" w:cs="Arial"/>
                <w:sz w:val="18"/>
                <w:szCs w:val="18"/>
              </w:rPr>
              <w:t>pN</w:t>
            </w:r>
            <w:proofErr w:type="spellEnd"/>
            <w:r w:rsidRPr="00E40A7E"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694/64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441/37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</w:rPr>
              <w:t>9.1 [6.2,13.3]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</w:rPr>
              <w:t>4.8 [3.1,7.4]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2C09" w:rsidRPr="00E40A7E" w:rsidTr="00EA5657"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ER+ PR+ HER2+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pT1 pN0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437/3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288/2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</w:rPr>
              <w:t>0.7 [0.2,2.2]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0.4 [0.1,1.6]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pT2 pN0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171/4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106/6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2.1 [0.8,5.9]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3.5 [1.5,8.1]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 xml:space="preserve">pT1-2 </w:t>
            </w:r>
            <w:proofErr w:type="spellStart"/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pN</w:t>
            </w:r>
            <w:proofErr w:type="spellEnd"/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+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380/14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267/15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2.9 [1.6,5.2]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en-US"/>
              </w:rPr>
              <w:t>2.6 [1.5,4.7]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2C09" w:rsidRPr="00E40A7E" w:rsidTr="00EA5657"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en-US"/>
              </w:rPr>
              <w:t xml:space="preserve">ER+ PR- </w:t>
            </w:r>
            <w:r>
              <w:rPr>
                <w:rFonts w:ascii="Arial" w:hAnsi="Arial" w:cs="Arial"/>
                <w:sz w:val="18"/>
                <w:szCs w:val="18"/>
              </w:rPr>
              <w:t>HER2+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pT1 pN0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225/7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135/6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975989">
              <w:rPr>
                <w:rFonts w:ascii="Arial" w:hAnsi="Arial" w:cs="Arial"/>
                <w:sz w:val="18"/>
                <w:szCs w:val="18"/>
              </w:rPr>
              <w:t>3.1 [1.4,6.9]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</w:rPr>
              <w:t>2.6 [1.1,6.1]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pT2 pN0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92/3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55/4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</w:rPr>
              <w:t>2.6 [0.8,8.5]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</w:rPr>
              <w:t>4.2 [1.5,11.6]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pT1-2 </w:t>
            </w:r>
            <w:proofErr w:type="spellStart"/>
            <w:r w:rsidRPr="00E40A7E">
              <w:rPr>
                <w:rFonts w:ascii="Arial" w:hAnsi="Arial" w:cs="Arial"/>
                <w:sz w:val="18"/>
                <w:szCs w:val="18"/>
              </w:rPr>
              <w:t>pN</w:t>
            </w:r>
            <w:proofErr w:type="spellEnd"/>
            <w:r w:rsidRPr="00E40A7E"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230/15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141/3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</w:rPr>
              <w:t>5.5 [3.0,9.9]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</w:rPr>
              <w:t>1.1 [0.3,3.6]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2C09" w:rsidRPr="00E40A7E" w:rsidTr="00EA5657"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HER2pos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pT1 pN0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250/7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168/4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</w:rPr>
              <w:t>2.2 [1.0,4.9]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</w:rPr>
              <w:t>0.9 [0.3,2.5]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pT2 pN0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131/8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75/1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  <w:lang w:val="sv-SE"/>
              </w:rPr>
              <w:t>4.4 [2.1,9.4]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0.6 [0.1,4.0]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  <w:lang w:val="sv-SE"/>
              </w:rPr>
              <w:t xml:space="preserve">pT1-2 </w:t>
            </w:r>
            <w:proofErr w:type="spellStart"/>
            <w:r w:rsidRPr="00E40A7E">
              <w:rPr>
                <w:rFonts w:ascii="Arial" w:hAnsi="Arial" w:cs="Arial"/>
                <w:sz w:val="18"/>
                <w:szCs w:val="18"/>
                <w:lang w:val="sv-SE"/>
              </w:rPr>
              <w:t>pN</w:t>
            </w:r>
            <w:proofErr w:type="spellEnd"/>
            <w:r w:rsidRPr="00E40A7E">
              <w:rPr>
                <w:rFonts w:ascii="Arial" w:hAnsi="Arial" w:cs="Arial"/>
                <w:sz w:val="18"/>
                <w:szCs w:val="18"/>
                <w:lang w:val="sv-SE"/>
              </w:rPr>
              <w:t>+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  <w:lang w:val="sv-SE"/>
              </w:rPr>
              <w:t>310/26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  <w:lang w:val="sv-SE"/>
              </w:rPr>
              <w:t>202/9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975989">
              <w:rPr>
                <w:rFonts w:ascii="Arial" w:hAnsi="Arial" w:cs="Arial"/>
                <w:sz w:val="18"/>
                <w:szCs w:val="18"/>
                <w:lang w:val="sv-SE"/>
              </w:rPr>
              <w:t>5.7 [3.5,9.4]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1.7 [0.8,3.6]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:rsidR="00E72C09" w:rsidRPr="00E40A7E" w:rsidTr="00EA5657">
        <w:tc>
          <w:tcPr>
            <w:tcW w:w="10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TNBC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E40A7E">
              <w:rPr>
                <w:rFonts w:ascii="Arial" w:hAnsi="Arial" w:cs="Arial"/>
                <w:sz w:val="18"/>
                <w:szCs w:val="18"/>
                <w:lang w:val="sv-SE"/>
              </w:rPr>
              <w:t>pT1 pN0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975989">
              <w:rPr>
                <w:rFonts w:ascii="Arial" w:hAnsi="Arial" w:cs="Arial"/>
                <w:sz w:val="18"/>
                <w:szCs w:val="18"/>
                <w:lang w:val="sv-SE"/>
              </w:rPr>
              <w:t>638/24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975989">
              <w:rPr>
                <w:rFonts w:ascii="Arial" w:hAnsi="Arial" w:cs="Arial"/>
                <w:sz w:val="18"/>
                <w:szCs w:val="18"/>
                <w:lang w:val="sv-SE"/>
              </w:rPr>
              <w:t>413/16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975989">
              <w:rPr>
                <w:rFonts w:ascii="Arial" w:hAnsi="Arial" w:cs="Arial"/>
                <w:sz w:val="18"/>
                <w:szCs w:val="18"/>
                <w:lang w:val="sv-SE"/>
              </w:rPr>
              <w:t>3.0 [1.8,5.0]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D006C1">
              <w:rPr>
                <w:rFonts w:ascii="Arial" w:hAnsi="Arial" w:cs="Arial"/>
                <w:sz w:val="18"/>
                <w:szCs w:val="18"/>
                <w:lang w:val="sv-SE"/>
              </w:rPr>
              <w:t>1.7 [1.0,3.0]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E40A7E">
              <w:rPr>
                <w:rFonts w:ascii="Arial" w:hAnsi="Arial" w:cs="Arial"/>
                <w:sz w:val="18"/>
                <w:szCs w:val="18"/>
                <w:lang w:val="sv-SE"/>
              </w:rPr>
              <w:t>pT2 pN0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413/42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238/5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975989">
              <w:rPr>
                <w:rFonts w:ascii="Arial" w:hAnsi="Arial" w:cs="Arial"/>
                <w:sz w:val="18"/>
                <w:szCs w:val="18"/>
              </w:rPr>
              <w:t>7.4 [4.8,11.5]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D006C1">
              <w:rPr>
                <w:rFonts w:ascii="Arial" w:hAnsi="Arial" w:cs="Arial"/>
                <w:sz w:val="18"/>
                <w:szCs w:val="18"/>
              </w:rPr>
              <w:t>0.8 [0.3,2.1]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pT1-2 </w:t>
            </w:r>
            <w:proofErr w:type="spellStart"/>
            <w:r w:rsidRPr="00E40A7E">
              <w:rPr>
                <w:rFonts w:ascii="Arial" w:hAnsi="Arial" w:cs="Arial"/>
                <w:sz w:val="18"/>
                <w:szCs w:val="18"/>
              </w:rPr>
              <w:t>pN</w:t>
            </w:r>
            <w:proofErr w:type="spellEnd"/>
            <w:r w:rsidRPr="00E40A7E"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452/81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547C">
              <w:rPr>
                <w:rFonts w:ascii="Arial" w:hAnsi="Arial" w:cs="Arial"/>
                <w:sz w:val="18"/>
                <w:szCs w:val="18"/>
              </w:rPr>
              <w:t>260/11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989">
              <w:rPr>
                <w:rFonts w:ascii="Arial" w:hAnsi="Arial" w:cs="Arial"/>
                <w:sz w:val="18"/>
                <w:szCs w:val="18"/>
              </w:rPr>
              <w:t>12.9 [8.8,18.9]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06C1">
              <w:rPr>
                <w:rFonts w:ascii="Arial" w:hAnsi="Arial" w:cs="Arial"/>
                <w:sz w:val="18"/>
                <w:szCs w:val="18"/>
              </w:rPr>
              <w:t>1.6 [0.8,3.0]</w:t>
            </w:r>
          </w:p>
        </w:tc>
      </w:tr>
      <w:tr w:rsidR="00E72C09" w:rsidRPr="00E40A7E" w:rsidTr="00EA5657"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Default="00E72C09" w:rsidP="00E72C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E40A7E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B4547C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975989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2C09" w:rsidRPr="00D006C1" w:rsidRDefault="00E72C09" w:rsidP="00E72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91736" w:rsidRDefault="00291736" w:rsidP="00291736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HER2pos</w:t>
      </w:r>
      <w:r w:rsidRPr="00BE1E48">
        <w:rPr>
          <w:rFonts w:ascii="Arial" w:hAnsi="Arial" w:cs="Arial"/>
          <w:sz w:val="18"/>
          <w:szCs w:val="18"/>
        </w:rPr>
        <w:t xml:space="preserve">=ER-PR-HER2+; </w:t>
      </w:r>
      <w:r w:rsidRPr="00BE1E48">
        <w:rPr>
          <w:rFonts w:ascii="Arial" w:hAnsi="Arial" w:cs="Arial"/>
          <w:b/>
          <w:sz w:val="18"/>
          <w:szCs w:val="18"/>
        </w:rPr>
        <w:t>TNBC</w:t>
      </w:r>
      <w:r w:rsidRPr="00BE1E48">
        <w:rPr>
          <w:rFonts w:ascii="Arial" w:hAnsi="Arial" w:cs="Arial"/>
          <w:sz w:val="18"/>
          <w:szCs w:val="18"/>
        </w:rPr>
        <w:t>=ER-PR-HER2</w:t>
      </w:r>
      <w:r>
        <w:rPr>
          <w:rFonts w:ascii="Arial" w:hAnsi="Arial" w:cs="Arial"/>
          <w:sz w:val="18"/>
          <w:szCs w:val="18"/>
        </w:rPr>
        <w:t>-</w:t>
      </w:r>
    </w:p>
    <w:p w:rsidR="00291736" w:rsidRDefault="00291736" w:rsidP="00291736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Model (1) adjusted for subtype x grade interaction, age and year at diagnosis, follow-up, TNM stage and surgery type. N=19220.</w:t>
      </w:r>
    </w:p>
    <w:p w:rsidR="00291736" w:rsidRDefault="00291736" w:rsidP="00291736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 (2) adjusted for subtype x </w:t>
      </w:r>
      <w:proofErr w:type="spellStart"/>
      <w:r>
        <w:rPr>
          <w:rFonts w:ascii="Arial" w:hAnsi="Arial" w:cs="Arial"/>
          <w:sz w:val="20"/>
          <w:szCs w:val="20"/>
        </w:rPr>
        <w:t>pTN</w:t>
      </w:r>
      <w:proofErr w:type="spellEnd"/>
      <w:r>
        <w:rPr>
          <w:rFonts w:ascii="Arial" w:hAnsi="Arial" w:cs="Arial"/>
          <w:sz w:val="20"/>
          <w:szCs w:val="20"/>
        </w:rPr>
        <w:t xml:space="preserve"> status interaction, age and year at diagnosis, follow-up, grade and surgery type. N=16809. Restricted to M0.</w:t>
      </w:r>
    </w:p>
    <w:p w:rsidR="00291736" w:rsidRDefault="00291736" w:rsidP="00291736">
      <w:pPr>
        <w:pStyle w:val="NoSpacing"/>
        <w:rPr>
          <w:rFonts w:ascii="Arial" w:hAnsi="Arial" w:cs="Arial"/>
          <w:color w:val="FF0000"/>
          <w:sz w:val="20"/>
          <w:szCs w:val="20"/>
        </w:rPr>
      </w:pPr>
    </w:p>
    <w:p w:rsidR="00486907" w:rsidRDefault="00486907"/>
    <w:sectPr w:rsidR="0048690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736"/>
    <w:rsid w:val="00291736"/>
    <w:rsid w:val="00486907"/>
    <w:rsid w:val="00E7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2DA21B-EDF4-47BB-99A1-316DE1017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7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1736"/>
    <w:pPr>
      <w:spacing w:after="0" w:line="240" w:lineRule="auto"/>
    </w:pPr>
    <w:rPr>
      <w:lang w:val="en-GB"/>
    </w:rPr>
  </w:style>
  <w:style w:type="table" w:styleId="TableGrid">
    <w:name w:val="Table Grid"/>
    <w:basedOn w:val="TableNormal"/>
    <w:uiPriority w:val="59"/>
    <w:rsid w:val="0029173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MEB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2</cp:revision>
  <dcterms:created xsi:type="dcterms:W3CDTF">2020-03-18T13:39:00Z</dcterms:created>
  <dcterms:modified xsi:type="dcterms:W3CDTF">2020-12-20T23:10:00Z</dcterms:modified>
</cp:coreProperties>
</file>