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D72E0B" w14:textId="61EA7AE2" w:rsidR="006F67FD" w:rsidRDefault="006F67FD" w:rsidP="004602B8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Supplementary Table 1.</w:t>
      </w:r>
      <w:r w:rsidR="0083343C">
        <w:rPr>
          <w:b/>
          <w:sz w:val="24"/>
          <w:szCs w:val="24"/>
        </w:rPr>
        <w:t xml:space="preserve"> Antibodies used for immunoblot experiments</w:t>
      </w:r>
    </w:p>
    <w:p w14:paraId="26CAF9F8" w14:textId="77777777" w:rsidR="006F67FD" w:rsidRDefault="006F67FD" w:rsidP="004602B8">
      <w:pPr>
        <w:spacing w:line="240" w:lineRule="auto"/>
        <w:rPr>
          <w:b/>
          <w:sz w:val="24"/>
          <w:szCs w:val="24"/>
        </w:rPr>
      </w:pPr>
    </w:p>
    <w:p w14:paraId="3E334F78" w14:textId="2E57C2C1" w:rsidR="004602B8" w:rsidRPr="004602B8" w:rsidRDefault="004602B8" w:rsidP="004602B8">
      <w:pPr>
        <w:spacing w:line="240" w:lineRule="auto"/>
        <w:rPr>
          <w:b/>
          <w:sz w:val="24"/>
          <w:szCs w:val="24"/>
        </w:rPr>
      </w:pPr>
      <w:r w:rsidRPr="004676CA">
        <w:rPr>
          <w:b/>
          <w:sz w:val="24"/>
          <w:szCs w:val="24"/>
        </w:rPr>
        <w:t>Antibodies</w:t>
      </w:r>
    </w:p>
    <w:tbl>
      <w:tblPr>
        <w:tblStyle w:val="PlainTable5"/>
        <w:tblW w:w="0" w:type="auto"/>
        <w:tblLook w:val="04A0" w:firstRow="1" w:lastRow="0" w:firstColumn="1" w:lastColumn="0" w:noHBand="0" w:noVBand="1"/>
      </w:tblPr>
      <w:tblGrid>
        <w:gridCol w:w="1984"/>
        <w:gridCol w:w="2020"/>
        <w:gridCol w:w="2205"/>
        <w:gridCol w:w="1497"/>
        <w:gridCol w:w="1654"/>
      </w:tblGrid>
      <w:tr w:rsidR="004602B8" w14:paraId="2B4CEC48" w14:textId="29AB2C17" w:rsidTr="00EE25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84" w:type="dxa"/>
          </w:tcPr>
          <w:p w14:paraId="69405BF1" w14:textId="4AF2E427" w:rsidR="004602B8" w:rsidRPr="00EE25DD" w:rsidRDefault="004602B8" w:rsidP="00EE25DD">
            <w:pPr>
              <w:spacing w:line="240" w:lineRule="auto"/>
              <w:jc w:val="left"/>
              <w:rPr>
                <w:i w:val="0"/>
                <w:sz w:val="24"/>
                <w:szCs w:val="24"/>
              </w:rPr>
            </w:pPr>
            <w:r w:rsidRPr="00EE25DD">
              <w:rPr>
                <w:i w:val="0"/>
                <w:sz w:val="24"/>
                <w:szCs w:val="24"/>
              </w:rPr>
              <w:t>Protein</w:t>
            </w:r>
          </w:p>
        </w:tc>
        <w:tc>
          <w:tcPr>
            <w:tcW w:w="2020" w:type="dxa"/>
          </w:tcPr>
          <w:p w14:paraId="65142290" w14:textId="5E708850" w:rsidR="004602B8" w:rsidRPr="00EE25DD" w:rsidRDefault="004602B8" w:rsidP="004602B8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sz w:val="24"/>
                <w:szCs w:val="24"/>
              </w:rPr>
            </w:pPr>
            <w:r w:rsidRPr="00EE25DD">
              <w:rPr>
                <w:i w:val="0"/>
                <w:sz w:val="24"/>
                <w:szCs w:val="24"/>
              </w:rPr>
              <w:t>Dilution</w:t>
            </w:r>
          </w:p>
        </w:tc>
        <w:tc>
          <w:tcPr>
            <w:tcW w:w="2205" w:type="dxa"/>
          </w:tcPr>
          <w:p w14:paraId="507ECB5F" w14:textId="55809BB9" w:rsidR="004602B8" w:rsidRPr="00EE25DD" w:rsidRDefault="004602B8" w:rsidP="004602B8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sz w:val="24"/>
                <w:szCs w:val="24"/>
              </w:rPr>
            </w:pPr>
            <w:r w:rsidRPr="00EE25DD">
              <w:rPr>
                <w:i w:val="0"/>
                <w:sz w:val="24"/>
                <w:szCs w:val="24"/>
              </w:rPr>
              <w:t>Company</w:t>
            </w:r>
          </w:p>
        </w:tc>
        <w:tc>
          <w:tcPr>
            <w:tcW w:w="1497" w:type="dxa"/>
          </w:tcPr>
          <w:p w14:paraId="06C7D8C9" w14:textId="159EC34C" w:rsidR="004602B8" w:rsidRPr="00EE25DD" w:rsidRDefault="004602B8" w:rsidP="004602B8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sz w:val="24"/>
                <w:szCs w:val="24"/>
              </w:rPr>
            </w:pPr>
            <w:r w:rsidRPr="00EE25DD">
              <w:rPr>
                <w:i w:val="0"/>
                <w:sz w:val="24"/>
                <w:szCs w:val="24"/>
              </w:rPr>
              <w:t>Catalog#</w:t>
            </w:r>
          </w:p>
        </w:tc>
        <w:tc>
          <w:tcPr>
            <w:tcW w:w="1654" w:type="dxa"/>
          </w:tcPr>
          <w:p w14:paraId="26C748F2" w14:textId="19F18CB2" w:rsidR="004602B8" w:rsidRPr="00EE25DD" w:rsidRDefault="004602B8" w:rsidP="004602B8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sz w:val="24"/>
                <w:szCs w:val="24"/>
              </w:rPr>
            </w:pPr>
            <w:r w:rsidRPr="00EE25DD">
              <w:rPr>
                <w:i w:val="0"/>
                <w:sz w:val="24"/>
                <w:szCs w:val="24"/>
              </w:rPr>
              <w:t>WB/IF</w:t>
            </w:r>
            <w:r w:rsidR="00DA02AB">
              <w:rPr>
                <w:i w:val="0"/>
                <w:sz w:val="24"/>
                <w:szCs w:val="24"/>
              </w:rPr>
              <w:t>/Flow</w:t>
            </w:r>
          </w:p>
        </w:tc>
      </w:tr>
      <w:tr w:rsidR="004602B8" w:rsidRPr="00EE25DD" w14:paraId="18672217" w14:textId="4646368B" w:rsidTr="00EE25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</w:tcPr>
          <w:p w14:paraId="411147CB" w14:textId="3A995517" w:rsidR="004602B8" w:rsidRPr="00A36A63" w:rsidRDefault="000D3414" w:rsidP="00EE25DD">
            <w:pPr>
              <w:spacing w:line="240" w:lineRule="auto"/>
              <w:jc w:val="left"/>
              <w:rPr>
                <w:i w:val="0"/>
              </w:rPr>
            </w:pPr>
            <w:r w:rsidRPr="00A36A63">
              <w:rPr>
                <w:i w:val="0"/>
              </w:rPr>
              <w:t>CCNB1</w:t>
            </w:r>
          </w:p>
        </w:tc>
        <w:tc>
          <w:tcPr>
            <w:tcW w:w="2020" w:type="dxa"/>
          </w:tcPr>
          <w:p w14:paraId="4EFC1515" w14:textId="13AE88A0" w:rsidR="004602B8" w:rsidRPr="00A36A63" w:rsidRDefault="004602B8" w:rsidP="004602B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36A63">
              <w:t>1:1000</w:t>
            </w:r>
          </w:p>
        </w:tc>
        <w:tc>
          <w:tcPr>
            <w:tcW w:w="2205" w:type="dxa"/>
          </w:tcPr>
          <w:p w14:paraId="37C19468" w14:textId="717FA54D" w:rsidR="004602B8" w:rsidRPr="00A36A63" w:rsidRDefault="004602B8" w:rsidP="004602B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36A63">
              <w:t>Santa Cruz Biotechnology</w:t>
            </w:r>
          </w:p>
        </w:tc>
        <w:tc>
          <w:tcPr>
            <w:tcW w:w="1497" w:type="dxa"/>
          </w:tcPr>
          <w:p w14:paraId="586BF0A1" w14:textId="305D181D" w:rsidR="004602B8" w:rsidRPr="00A36A63" w:rsidRDefault="004602B8" w:rsidP="004602B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36A63">
              <w:t>SC-245</w:t>
            </w:r>
          </w:p>
        </w:tc>
        <w:tc>
          <w:tcPr>
            <w:tcW w:w="1654" w:type="dxa"/>
          </w:tcPr>
          <w:p w14:paraId="0EA7490B" w14:textId="64496299" w:rsidR="004602B8" w:rsidRPr="00A36A63" w:rsidRDefault="004602B8" w:rsidP="004602B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36A63">
              <w:t>WB</w:t>
            </w:r>
          </w:p>
        </w:tc>
      </w:tr>
      <w:tr w:rsidR="004602B8" w:rsidRPr="00EE25DD" w14:paraId="2EB5902A" w14:textId="42A9D69B" w:rsidTr="00EE25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</w:tcPr>
          <w:p w14:paraId="47938AB2" w14:textId="3449BA7F" w:rsidR="004602B8" w:rsidRPr="00A36A63" w:rsidRDefault="000D3414" w:rsidP="00EE25DD">
            <w:pPr>
              <w:spacing w:line="240" w:lineRule="auto"/>
              <w:jc w:val="left"/>
              <w:rPr>
                <w:i w:val="0"/>
              </w:rPr>
            </w:pPr>
            <w:r w:rsidRPr="00A36A63">
              <w:rPr>
                <w:i w:val="0"/>
              </w:rPr>
              <w:t>CCN</w:t>
            </w:r>
            <w:r w:rsidR="00E262A2">
              <w:rPr>
                <w:i w:val="0"/>
              </w:rPr>
              <w:t>D</w:t>
            </w:r>
            <w:r w:rsidRPr="00A36A63">
              <w:rPr>
                <w:i w:val="0"/>
              </w:rPr>
              <w:t>1</w:t>
            </w:r>
          </w:p>
        </w:tc>
        <w:tc>
          <w:tcPr>
            <w:tcW w:w="2020" w:type="dxa"/>
          </w:tcPr>
          <w:p w14:paraId="023CAD4D" w14:textId="5F1848E6" w:rsidR="004602B8" w:rsidRPr="00A36A63" w:rsidRDefault="004602B8" w:rsidP="004602B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6A63">
              <w:t>1:1000</w:t>
            </w:r>
          </w:p>
        </w:tc>
        <w:tc>
          <w:tcPr>
            <w:tcW w:w="2205" w:type="dxa"/>
          </w:tcPr>
          <w:p w14:paraId="6CD12641" w14:textId="6E856FEE" w:rsidR="004602B8" w:rsidRPr="00A36A63" w:rsidRDefault="004602B8" w:rsidP="004602B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6A63">
              <w:t>Cell Signaling Technology</w:t>
            </w:r>
          </w:p>
        </w:tc>
        <w:tc>
          <w:tcPr>
            <w:tcW w:w="1497" w:type="dxa"/>
          </w:tcPr>
          <w:p w14:paraId="23347770" w14:textId="30237819" w:rsidR="004602B8" w:rsidRPr="00A36A63" w:rsidRDefault="004602B8" w:rsidP="004602B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6A63">
              <w:t>2922S</w:t>
            </w:r>
          </w:p>
        </w:tc>
        <w:tc>
          <w:tcPr>
            <w:tcW w:w="1654" w:type="dxa"/>
          </w:tcPr>
          <w:p w14:paraId="089AC736" w14:textId="0075C1B5" w:rsidR="004602B8" w:rsidRPr="00A36A63" w:rsidRDefault="004602B8" w:rsidP="004602B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6A63">
              <w:t>WB</w:t>
            </w:r>
          </w:p>
        </w:tc>
      </w:tr>
      <w:tr w:rsidR="004602B8" w:rsidRPr="00EE25DD" w14:paraId="3D61850E" w14:textId="34D9205C" w:rsidTr="00EE25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</w:tcPr>
          <w:p w14:paraId="0668721B" w14:textId="7373B5CF" w:rsidR="004602B8" w:rsidRPr="00A36A63" w:rsidRDefault="000D3414" w:rsidP="00EE25DD">
            <w:pPr>
              <w:spacing w:line="240" w:lineRule="auto"/>
              <w:jc w:val="left"/>
              <w:rPr>
                <w:i w:val="0"/>
              </w:rPr>
            </w:pPr>
            <w:r w:rsidRPr="00A36A63">
              <w:rPr>
                <w:i w:val="0"/>
              </w:rPr>
              <w:t>CCNE1</w:t>
            </w:r>
          </w:p>
        </w:tc>
        <w:tc>
          <w:tcPr>
            <w:tcW w:w="2020" w:type="dxa"/>
          </w:tcPr>
          <w:p w14:paraId="6FEE16ED" w14:textId="53591C2B" w:rsidR="004602B8" w:rsidRPr="00A36A63" w:rsidRDefault="004602B8" w:rsidP="004602B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36A63">
              <w:t>1:1000</w:t>
            </w:r>
          </w:p>
        </w:tc>
        <w:tc>
          <w:tcPr>
            <w:tcW w:w="2205" w:type="dxa"/>
          </w:tcPr>
          <w:p w14:paraId="1BF266E1" w14:textId="5EB6B90F" w:rsidR="004602B8" w:rsidRPr="00A36A63" w:rsidRDefault="004602B8" w:rsidP="004602B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36A63">
              <w:t>Cell Signaling Technology</w:t>
            </w:r>
          </w:p>
        </w:tc>
        <w:tc>
          <w:tcPr>
            <w:tcW w:w="1497" w:type="dxa"/>
          </w:tcPr>
          <w:p w14:paraId="009C1CA5" w14:textId="3521BB67" w:rsidR="004602B8" w:rsidRPr="00A36A63" w:rsidRDefault="004602B8" w:rsidP="004602B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36A63">
              <w:t>4129S</w:t>
            </w:r>
          </w:p>
        </w:tc>
        <w:tc>
          <w:tcPr>
            <w:tcW w:w="1654" w:type="dxa"/>
          </w:tcPr>
          <w:p w14:paraId="08BB36AD" w14:textId="4AEC0B94" w:rsidR="004602B8" w:rsidRPr="00A36A63" w:rsidRDefault="004602B8" w:rsidP="004602B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36A63">
              <w:t>WB</w:t>
            </w:r>
          </w:p>
        </w:tc>
      </w:tr>
      <w:tr w:rsidR="004602B8" w:rsidRPr="00EE25DD" w14:paraId="765251E6" w14:textId="112D48BE" w:rsidTr="00EE25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</w:tcPr>
          <w:p w14:paraId="613A3038" w14:textId="0D79A9E9" w:rsidR="004602B8" w:rsidRPr="00A36A63" w:rsidRDefault="00EE25DD" w:rsidP="00EE25DD">
            <w:pPr>
              <w:spacing w:line="240" w:lineRule="auto"/>
              <w:jc w:val="left"/>
              <w:rPr>
                <w:i w:val="0"/>
              </w:rPr>
            </w:pPr>
            <w:r w:rsidRPr="00A36A63">
              <w:rPr>
                <w:i w:val="0"/>
              </w:rPr>
              <w:t>p-CDK</w:t>
            </w:r>
            <w:r w:rsidR="004602B8" w:rsidRPr="00A36A63">
              <w:rPr>
                <w:i w:val="0"/>
              </w:rPr>
              <w:t>1</w:t>
            </w:r>
          </w:p>
        </w:tc>
        <w:tc>
          <w:tcPr>
            <w:tcW w:w="2020" w:type="dxa"/>
          </w:tcPr>
          <w:p w14:paraId="1058AEC9" w14:textId="7AE65D69" w:rsidR="004602B8" w:rsidRPr="00A36A63" w:rsidRDefault="004602B8" w:rsidP="004602B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6A63">
              <w:t>1:1000</w:t>
            </w:r>
          </w:p>
        </w:tc>
        <w:tc>
          <w:tcPr>
            <w:tcW w:w="2205" w:type="dxa"/>
          </w:tcPr>
          <w:p w14:paraId="353611B6" w14:textId="7B1AA085" w:rsidR="004602B8" w:rsidRPr="00A36A63" w:rsidRDefault="001B1DEC" w:rsidP="004602B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Abclonal</w:t>
            </w:r>
            <w:proofErr w:type="spellEnd"/>
          </w:p>
        </w:tc>
        <w:tc>
          <w:tcPr>
            <w:tcW w:w="1497" w:type="dxa"/>
          </w:tcPr>
          <w:p w14:paraId="26FBBA35" w14:textId="4E7DB439" w:rsidR="004602B8" w:rsidRPr="00A36A63" w:rsidRDefault="001B1DEC" w:rsidP="004602B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AP0016</w:t>
            </w:r>
          </w:p>
        </w:tc>
        <w:tc>
          <w:tcPr>
            <w:tcW w:w="1654" w:type="dxa"/>
          </w:tcPr>
          <w:p w14:paraId="114C55DA" w14:textId="12E2ED78" w:rsidR="004602B8" w:rsidRPr="00A36A63" w:rsidRDefault="004602B8" w:rsidP="004602B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6A63">
              <w:t>WB</w:t>
            </w:r>
          </w:p>
        </w:tc>
      </w:tr>
      <w:tr w:rsidR="004602B8" w:rsidRPr="00EE25DD" w14:paraId="1D133C13" w14:textId="388641D8" w:rsidTr="00EE25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</w:tcPr>
          <w:p w14:paraId="4F1CDC24" w14:textId="2A3B3D21" w:rsidR="004602B8" w:rsidRPr="00A36A63" w:rsidRDefault="004602B8" w:rsidP="00EE25DD">
            <w:pPr>
              <w:spacing w:line="240" w:lineRule="auto"/>
              <w:jc w:val="left"/>
              <w:rPr>
                <w:i w:val="0"/>
              </w:rPr>
            </w:pPr>
            <w:r w:rsidRPr="00A36A63">
              <w:rPr>
                <w:i w:val="0"/>
              </w:rPr>
              <w:t>CDK1</w:t>
            </w:r>
          </w:p>
        </w:tc>
        <w:tc>
          <w:tcPr>
            <w:tcW w:w="2020" w:type="dxa"/>
          </w:tcPr>
          <w:p w14:paraId="21362706" w14:textId="7C97038B" w:rsidR="004602B8" w:rsidRPr="00A36A63" w:rsidRDefault="004602B8" w:rsidP="004602B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36A63">
              <w:t>1:1000</w:t>
            </w:r>
          </w:p>
        </w:tc>
        <w:tc>
          <w:tcPr>
            <w:tcW w:w="2205" w:type="dxa"/>
          </w:tcPr>
          <w:p w14:paraId="3583D1C5" w14:textId="78FE3343" w:rsidR="004602B8" w:rsidRPr="00A36A63" w:rsidRDefault="001B1DEC" w:rsidP="004602B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Abclonal</w:t>
            </w:r>
            <w:proofErr w:type="spellEnd"/>
          </w:p>
        </w:tc>
        <w:tc>
          <w:tcPr>
            <w:tcW w:w="1497" w:type="dxa"/>
          </w:tcPr>
          <w:p w14:paraId="3F34ABA7" w14:textId="6E914352" w:rsidR="004602B8" w:rsidRPr="00A36A63" w:rsidRDefault="001B1DEC" w:rsidP="004602B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A0220</w:t>
            </w:r>
          </w:p>
        </w:tc>
        <w:tc>
          <w:tcPr>
            <w:tcW w:w="1654" w:type="dxa"/>
          </w:tcPr>
          <w:p w14:paraId="1198D769" w14:textId="61AA1182" w:rsidR="004602B8" w:rsidRPr="00A36A63" w:rsidRDefault="004602B8" w:rsidP="004602B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36A63">
              <w:t>WB</w:t>
            </w:r>
          </w:p>
        </w:tc>
      </w:tr>
      <w:tr w:rsidR="004602B8" w:rsidRPr="00EE25DD" w14:paraId="7CDC2129" w14:textId="2F8C85C0" w:rsidTr="00EE25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</w:tcPr>
          <w:p w14:paraId="05F45FA6" w14:textId="7612477F" w:rsidR="004602B8" w:rsidRPr="00A36A63" w:rsidRDefault="004602B8" w:rsidP="00EE25DD">
            <w:pPr>
              <w:spacing w:line="240" w:lineRule="auto"/>
              <w:jc w:val="left"/>
              <w:rPr>
                <w:i w:val="0"/>
              </w:rPr>
            </w:pPr>
            <w:r w:rsidRPr="00A36A63">
              <w:rPr>
                <w:i w:val="0"/>
              </w:rPr>
              <w:t>p21</w:t>
            </w:r>
          </w:p>
        </w:tc>
        <w:tc>
          <w:tcPr>
            <w:tcW w:w="2020" w:type="dxa"/>
          </w:tcPr>
          <w:p w14:paraId="0B06265E" w14:textId="123930DA" w:rsidR="004602B8" w:rsidRPr="00A36A63" w:rsidRDefault="004602B8" w:rsidP="004602B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6A63">
              <w:t>1:1000</w:t>
            </w:r>
          </w:p>
        </w:tc>
        <w:tc>
          <w:tcPr>
            <w:tcW w:w="2205" w:type="dxa"/>
          </w:tcPr>
          <w:p w14:paraId="05FAAD6F" w14:textId="16CECF72" w:rsidR="004602B8" w:rsidRPr="00A36A63" w:rsidRDefault="004602B8" w:rsidP="004602B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6A63">
              <w:t>Cell Signaling Technology</w:t>
            </w:r>
          </w:p>
        </w:tc>
        <w:tc>
          <w:tcPr>
            <w:tcW w:w="1497" w:type="dxa"/>
          </w:tcPr>
          <w:p w14:paraId="2E79D2E0" w14:textId="469E8EF1" w:rsidR="004602B8" w:rsidRPr="00A36A63" w:rsidRDefault="004602B8" w:rsidP="004602B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6A63">
              <w:t>2947S</w:t>
            </w:r>
          </w:p>
        </w:tc>
        <w:tc>
          <w:tcPr>
            <w:tcW w:w="1654" w:type="dxa"/>
          </w:tcPr>
          <w:p w14:paraId="17BFBA0F" w14:textId="77777777" w:rsidR="004602B8" w:rsidRPr="00A36A63" w:rsidRDefault="004602B8" w:rsidP="004602B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6A63">
              <w:t>WB</w:t>
            </w:r>
          </w:p>
          <w:p w14:paraId="3CF3EFD7" w14:textId="1E0DF013" w:rsidR="004602B8" w:rsidRPr="00A36A63" w:rsidRDefault="004602B8" w:rsidP="004602B8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602B8" w:rsidRPr="00EE25DD" w14:paraId="68B1E20D" w14:textId="7544E3D1" w:rsidTr="00EE25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</w:tcPr>
          <w:p w14:paraId="49040DC0" w14:textId="77777777" w:rsidR="004602B8" w:rsidRPr="00A36A63" w:rsidRDefault="004602B8" w:rsidP="00EE25DD">
            <w:pPr>
              <w:spacing w:line="240" w:lineRule="auto"/>
              <w:jc w:val="left"/>
              <w:rPr>
                <w:bCs/>
                <w:i w:val="0"/>
                <w:caps/>
              </w:rPr>
            </w:pPr>
            <w:r w:rsidRPr="00A36A63">
              <w:rPr>
                <w:i w:val="0"/>
              </w:rPr>
              <w:t>p27</w:t>
            </w:r>
          </w:p>
          <w:p w14:paraId="23F117AF" w14:textId="3B905FC8" w:rsidR="004602B8" w:rsidRPr="00A36A63" w:rsidRDefault="004602B8" w:rsidP="00EE25DD">
            <w:pPr>
              <w:spacing w:line="240" w:lineRule="auto"/>
              <w:jc w:val="left"/>
              <w:rPr>
                <w:i w:val="0"/>
              </w:rPr>
            </w:pPr>
          </w:p>
        </w:tc>
        <w:tc>
          <w:tcPr>
            <w:tcW w:w="2020" w:type="dxa"/>
          </w:tcPr>
          <w:p w14:paraId="73265CBA" w14:textId="7E5A20B6" w:rsidR="004602B8" w:rsidRPr="00A36A63" w:rsidRDefault="004602B8" w:rsidP="004602B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36A63">
              <w:t>1:1000</w:t>
            </w:r>
          </w:p>
        </w:tc>
        <w:tc>
          <w:tcPr>
            <w:tcW w:w="2205" w:type="dxa"/>
          </w:tcPr>
          <w:p w14:paraId="21C048B4" w14:textId="27808981" w:rsidR="004602B8" w:rsidRPr="00A36A63" w:rsidRDefault="004602B8" w:rsidP="004602B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36A63">
              <w:t>Cell Signaling Technology</w:t>
            </w:r>
          </w:p>
        </w:tc>
        <w:tc>
          <w:tcPr>
            <w:tcW w:w="1497" w:type="dxa"/>
          </w:tcPr>
          <w:p w14:paraId="77679479" w14:textId="25D4314B" w:rsidR="004602B8" w:rsidRPr="00A36A63" w:rsidRDefault="004602B8" w:rsidP="004602B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36A63">
              <w:t>3686S</w:t>
            </w:r>
          </w:p>
        </w:tc>
        <w:tc>
          <w:tcPr>
            <w:tcW w:w="1654" w:type="dxa"/>
          </w:tcPr>
          <w:p w14:paraId="484C008C" w14:textId="77777777" w:rsidR="004602B8" w:rsidRPr="00A36A63" w:rsidRDefault="004602B8" w:rsidP="004602B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36A63">
              <w:t>WB</w:t>
            </w:r>
          </w:p>
          <w:p w14:paraId="6EE4CB86" w14:textId="26BDDB98" w:rsidR="004602B8" w:rsidRPr="00A36A63" w:rsidRDefault="004602B8" w:rsidP="004602B8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602B8" w:rsidRPr="00EE25DD" w14:paraId="5FD0F331" w14:textId="77777777" w:rsidTr="00EE25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</w:tcPr>
          <w:p w14:paraId="687EE369" w14:textId="4D441B14" w:rsidR="004602B8" w:rsidRPr="00A36A63" w:rsidRDefault="004602B8" w:rsidP="00EE25DD">
            <w:pPr>
              <w:spacing w:line="240" w:lineRule="auto"/>
              <w:jc w:val="left"/>
              <w:rPr>
                <w:i w:val="0"/>
              </w:rPr>
            </w:pPr>
            <w:r w:rsidRPr="00A36A63">
              <w:rPr>
                <w:rFonts w:ascii="Cambria Math" w:hAnsi="Cambria Math" w:cs="Cambria Math"/>
                <w:i w:val="0"/>
              </w:rPr>
              <w:t>𝛃</w:t>
            </w:r>
            <w:r w:rsidRPr="00A36A63">
              <w:rPr>
                <w:i w:val="0"/>
              </w:rPr>
              <w:t>-actin</w:t>
            </w:r>
          </w:p>
        </w:tc>
        <w:tc>
          <w:tcPr>
            <w:tcW w:w="2020" w:type="dxa"/>
          </w:tcPr>
          <w:p w14:paraId="66E70FFB" w14:textId="67A4AEFD" w:rsidR="004602B8" w:rsidRPr="00A36A63" w:rsidRDefault="004602B8" w:rsidP="004602B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6A63">
              <w:t>1:10,000</w:t>
            </w:r>
          </w:p>
        </w:tc>
        <w:tc>
          <w:tcPr>
            <w:tcW w:w="2205" w:type="dxa"/>
          </w:tcPr>
          <w:p w14:paraId="495CEC0C" w14:textId="00C44489" w:rsidR="004602B8" w:rsidRPr="00A36A63" w:rsidRDefault="004602B8" w:rsidP="004602B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6A63">
              <w:t>Proteintech</w:t>
            </w:r>
          </w:p>
        </w:tc>
        <w:tc>
          <w:tcPr>
            <w:tcW w:w="1497" w:type="dxa"/>
          </w:tcPr>
          <w:p w14:paraId="0CD8565D" w14:textId="3CEA2C9C" w:rsidR="004602B8" w:rsidRPr="00A36A63" w:rsidRDefault="004602B8" w:rsidP="004602B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6A63">
              <w:t>#HRP-60009</w:t>
            </w:r>
          </w:p>
        </w:tc>
        <w:tc>
          <w:tcPr>
            <w:tcW w:w="1654" w:type="dxa"/>
          </w:tcPr>
          <w:p w14:paraId="6275E4A2" w14:textId="6171FA71" w:rsidR="004602B8" w:rsidRPr="00A36A63" w:rsidRDefault="004602B8" w:rsidP="004602B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6A63">
              <w:t>WB</w:t>
            </w:r>
          </w:p>
        </w:tc>
      </w:tr>
      <w:tr w:rsidR="004602B8" w:rsidRPr="00EE25DD" w14:paraId="1412124B" w14:textId="77777777" w:rsidTr="00EE25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</w:tcPr>
          <w:p w14:paraId="5FAD0AB8" w14:textId="1CA3AC6A" w:rsidR="004602B8" w:rsidRPr="00A36A63" w:rsidRDefault="000D3414" w:rsidP="00EE25DD">
            <w:pPr>
              <w:spacing w:line="240" w:lineRule="auto"/>
              <w:jc w:val="left"/>
              <w:rPr>
                <w:i w:val="0"/>
              </w:rPr>
            </w:pPr>
            <w:proofErr w:type="spellStart"/>
            <w:r w:rsidRPr="00A36A63">
              <w:rPr>
                <w:i w:val="0"/>
              </w:rPr>
              <w:t>Uncleaved</w:t>
            </w:r>
            <w:proofErr w:type="spellEnd"/>
            <w:r w:rsidR="001B1DEC">
              <w:rPr>
                <w:i w:val="0"/>
              </w:rPr>
              <w:t xml:space="preserve"> and Cleaved</w:t>
            </w:r>
            <w:r w:rsidRPr="00A36A63">
              <w:rPr>
                <w:i w:val="0"/>
              </w:rPr>
              <w:t xml:space="preserve"> PARP</w:t>
            </w:r>
          </w:p>
        </w:tc>
        <w:tc>
          <w:tcPr>
            <w:tcW w:w="2020" w:type="dxa"/>
          </w:tcPr>
          <w:p w14:paraId="0C8113B5" w14:textId="0919C5B9" w:rsidR="004602B8" w:rsidRPr="00A36A63" w:rsidRDefault="004602B8" w:rsidP="004602B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36A63">
              <w:t>1:1000</w:t>
            </w:r>
          </w:p>
        </w:tc>
        <w:tc>
          <w:tcPr>
            <w:tcW w:w="2205" w:type="dxa"/>
          </w:tcPr>
          <w:p w14:paraId="4EDDB895" w14:textId="050F786D" w:rsidR="004602B8" w:rsidRPr="00A36A63" w:rsidRDefault="001B1DEC" w:rsidP="004602B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Abclonal</w:t>
            </w:r>
            <w:proofErr w:type="spellEnd"/>
          </w:p>
        </w:tc>
        <w:tc>
          <w:tcPr>
            <w:tcW w:w="1497" w:type="dxa"/>
          </w:tcPr>
          <w:p w14:paraId="2AFEFDF4" w14:textId="30175160" w:rsidR="004602B8" w:rsidRPr="00A36A63" w:rsidRDefault="001B1DEC" w:rsidP="004602B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A19596</w:t>
            </w:r>
          </w:p>
        </w:tc>
        <w:tc>
          <w:tcPr>
            <w:tcW w:w="1654" w:type="dxa"/>
          </w:tcPr>
          <w:p w14:paraId="13613A9B" w14:textId="6C207EEA" w:rsidR="004602B8" w:rsidRPr="00A36A63" w:rsidRDefault="004602B8" w:rsidP="004602B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36A63">
              <w:t>WB</w:t>
            </w:r>
          </w:p>
        </w:tc>
      </w:tr>
      <w:tr w:rsidR="001B1DEC" w:rsidRPr="00EE25DD" w14:paraId="259D72C6" w14:textId="77777777" w:rsidTr="00EE25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</w:tcPr>
          <w:p w14:paraId="11DAB907" w14:textId="50A97831" w:rsidR="001B1DEC" w:rsidRPr="00A36A63" w:rsidRDefault="001B1DEC" w:rsidP="00EE25DD">
            <w:pPr>
              <w:spacing w:line="240" w:lineRule="auto"/>
              <w:jc w:val="left"/>
              <w:rPr>
                <w:i w:val="0"/>
              </w:rPr>
            </w:pPr>
            <w:r w:rsidRPr="00A36A63">
              <w:rPr>
                <w:i w:val="0"/>
              </w:rPr>
              <w:t>p-ƔH2A.x</w:t>
            </w:r>
          </w:p>
        </w:tc>
        <w:tc>
          <w:tcPr>
            <w:tcW w:w="2020" w:type="dxa"/>
          </w:tcPr>
          <w:p w14:paraId="0EF907E7" w14:textId="6CB8BB1E" w:rsidR="001B1DEC" w:rsidRPr="00A36A63" w:rsidRDefault="001B1DEC" w:rsidP="004602B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6A63">
              <w:t>1:1000</w:t>
            </w:r>
          </w:p>
        </w:tc>
        <w:tc>
          <w:tcPr>
            <w:tcW w:w="2205" w:type="dxa"/>
          </w:tcPr>
          <w:p w14:paraId="02B0F1E7" w14:textId="4A09F3AD" w:rsidR="001B1DEC" w:rsidRPr="00A36A63" w:rsidRDefault="001B1DEC" w:rsidP="004602B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6A63">
              <w:t>Cell Signaling Technology</w:t>
            </w:r>
          </w:p>
        </w:tc>
        <w:tc>
          <w:tcPr>
            <w:tcW w:w="1497" w:type="dxa"/>
          </w:tcPr>
          <w:p w14:paraId="593CDB3F" w14:textId="025079AC" w:rsidR="001B1DEC" w:rsidRPr="00A36A63" w:rsidRDefault="001B1DEC" w:rsidP="004602B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6A63">
              <w:t>9718S</w:t>
            </w:r>
          </w:p>
        </w:tc>
        <w:tc>
          <w:tcPr>
            <w:tcW w:w="1654" w:type="dxa"/>
          </w:tcPr>
          <w:p w14:paraId="0EB3DFCD" w14:textId="2F2CEA79" w:rsidR="001B1DEC" w:rsidRPr="00A36A63" w:rsidRDefault="001B1DEC" w:rsidP="004602B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6A63">
              <w:t>WB</w:t>
            </w:r>
          </w:p>
        </w:tc>
      </w:tr>
      <w:tr w:rsidR="001B1DEC" w:rsidRPr="00EE25DD" w14:paraId="3EA2A8A7" w14:textId="77777777" w:rsidTr="00EE25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</w:tcPr>
          <w:p w14:paraId="0FB995DB" w14:textId="5846E62F" w:rsidR="001B1DEC" w:rsidRPr="00A36A63" w:rsidRDefault="001B1DEC" w:rsidP="00EE25DD">
            <w:pPr>
              <w:spacing w:line="240" w:lineRule="auto"/>
              <w:jc w:val="left"/>
              <w:rPr>
                <w:i w:val="0"/>
              </w:rPr>
            </w:pPr>
            <w:r>
              <w:rPr>
                <w:i w:val="0"/>
              </w:rPr>
              <w:t xml:space="preserve">Histone H2AX </w:t>
            </w:r>
          </w:p>
        </w:tc>
        <w:tc>
          <w:tcPr>
            <w:tcW w:w="2020" w:type="dxa"/>
          </w:tcPr>
          <w:p w14:paraId="5DB6B76B" w14:textId="29A88AED" w:rsidR="001B1DEC" w:rsidRPr="00A36A63" w:rsidRDefault="001B1DEC" w:rsidP="004602B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1:1000</w:t>
            </w:r>
          </w:p>
        </w:tc>
        <w:tc>
          <w:tcPr>
            <w:tcW w:w="2205" w:type="dxa"/>
          </w:tcPr>
          <w:p w14:paraId="45A75AF0" w14:textId="427F0F18" w:rsidR="001B1DEC" w:rsidRPr="00A36A63" w:rsidRDefault="001B1DEC" w:rsidP="004602B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Abclonal</w:t>
            </w:r>
            <w:proofErr w:type="spellEnd"/>
          </w:p>
        </w:tc>
        <w:tc>
          <w:tcPr>
            <w:tcW w:w="1497" w:type="dxa"/>
          </w:tcPr>
          <w:p w14:paraId="40588593" w14:textId="13FD6639" w:rsidR="001B1DEC" w:rsidRPr="00A36A63" w:rsidRDefault="001B1DEC" w:rsidP="004602B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A11361</w:t>
            </w:r>
          </w:p>
        </w:tc>
        <w:tc>
          <w:tcPr>
            <w:tcW w:w="1654" w:type="dxa"/>
          </w:tcPr>
          <w:p w14:paraId="1F0930D2" w14:textId="78D81D87" w:rsidR="001B1DEC" w:rsidRPr="00A36A63" w:rsidRDefault="001B1DEC" w:rsidP="004602B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WB</w:t>
            </w:r>
          </w:p>
        </w:tc>
      </w:tr>
      <w:tr w:rsidR="00E262A2" w:rsidRPr="00EE25DD" w14:paraId="78E68EBC" w14:textId="77777777" w:rsidTr="00EE25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</w:tcPr>
          <w:p w14:paraId="68D7D150" w14:textId="74BC620D" w:rsidR="00E262A2" w:rsidRPr="001B1DEC" w:rsidRDefault="00E262A2" w:rsidP="001B1DEC">
            <w:pPr>
              <w:spacing w:line="240" w:lineRule="auto"/>
              <w:jc w:val="left"/>
              <w:rPr>
                <w:i w:val="0"/>
              </w:rPr>
            </w:pPr>
            <w:r w:rsidRPr="00A36A63">
              <w:rPr>
                <w:i w:val="0"/>
              </w:rPr>
              <w:t>Integrin</w:t>
            </w:r>
            <w:r w:rsidRPr="00A36A63">
              <w:rPr>
                <w:rFonts w:ascii="Cambria Math" w:hAnsi="Cambria Math" w:cs="Cambria Math"/>
                <w:i w:val="0"/>
              </w:rPr>
              <w:t>𝛃</w:t>
            </w:r>
            <w:r w:rsidRPr="00A36A63">
              <w:rPr>
                <w:i w:val="0"/>
              </w:rPr>
              <w:t>4</w:t>
            </w:r>
          </w:p>
        </w:tc>
        <w:tc>
          <w:tcPr>
            <w:tcW w:w="2020" w:type="dxa"/>
          </w:tcPr>
          <w:p w14:paraId="3A85E9F7" w14:textId="7A0A87D4" w:rsidR="00E262A2" w:rsidRPr="00A36A63" w:rsidRDefault="00E262A2" w:rsidP="004602B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6A63">
              <w:t>1:1000</w:t>
            </w:r>
          </w:p>
        </w:tc>
        <w:tc>
          <w:tcPr>
            <w:tcW w:w="2205" w:type="dxa"/>
          </w:tcPr>
          <w:p w14:paraId="3E6D84E5" w14:textId="0109BAA5" w:rsidR="00E262A2" w:rsidRPr="00A36A63" w:rsidRDefault="00E262A2" w:rsidP="004602B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36A63">
              <w:t>Abclonal</w:t>
            </w:r>
            <w:proofErr w:type="spellEnd"/>
          </w:p>
        </w:tc>
        <w:tc>
          <w:tcPr>
            <w:tcW w:w="1497" w:type="dxa"/>
          </w:tcPr>
          <w:p w14:paraId="0A9008B5" w14:textId="6D49EB55" w:rsidR="00E262A2" w:rsidRPr="00A36A63" w:rsidRDefault="00E262A2" w:rsidP="004602B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6A63">
              <w:t>1032129</w:t>
            </w:r>
          </w:p>
        </w:tc>
        <w:tc>
          <w:tcPr>
            <w:tcW w:w="1654" w:type="dxa"/>
          </w:tcPr>
          <w:p w14:paraId="52AAAE1E" w14:textId="47D62034" w:rsidR="00E262A2" w:rsidRPr="00A36A63" w:rsidRDefault="00E262A2" w:rsidP="004602B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6A63">
              <w:t>WB</w:t>
            </w:r>
          </w:p>
        </w:tc>
      </w:tr>
      <w:tr w:rsidR="00E262A2" w:rsidRPr="00EE25DD" w14:paraId="3F64EC07" w14:textId="77777777" w:rsidTr="00EE25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</w:tcPr>
          <w:p w14:paraId="5642871B" w14:textId="7C9E47B9" w:rsidR="00E262A2" w:rsidRPr="00A36A63" w:rsidRDefault="00E262A2" w:rsidP="00EE25DD">
            <w:pPr>
              <w:spacing w:line="240" w:lineRule="auto"/>
              <w:jc w:val="left"/>
              <w:rPr>
                <w:i w:val="0"/>
              </w:rPr>
            </w:pPr>
            <w:r w:rsidRPr="00A36A63">
              <w:rPr>
                <w:i w:val="0"/>
              </w:rPr>
              <w:t>Integrin</w:t>
            </w:r>
            <w:r w:rsidRPr="00A36A63">
              <w:rPr>
                <w:rFonts w:ascii="Cambria Math" w:hAnsi="Cambria Math" w:cs="Cambria Math"/>
                <w:i w:val="0"/>
              </w:rPr>
              <w:t>𝛃</w:t>
            </w:r>
            <w:r w:rsidRPr="00A36A63">
              <w:rPr>
                <w:i w:val="0"/>
              </w:rPr>
              <w:t>4 (CD104)</w:t>
            </w:r>
          </w:p>
        </w:tc>
        <w:tc>
          <w:tcPr>
            <w:tcW w:w="2020" w:type="dxa"/>
          </w:tcPr>
          <w:p w14:paraId="5F32866E" w14:textId="77777777" w:rsidR="00E262A2" w:rsidRDefault="00E262A2" w:rsidP="004602B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36A63">
              <w:t>1:100</w:t>
            </w:r>
            <w:r>
              <w:t xml:space="preserve"> </w:t>
            </w:r>
          </w:p>
          <w:p w14:paraId="5145EB54" w14:textId="305C1E7A" w:rsidR="00E262A2" w:rsidRPr="00A36A63" w:rsidRDefault="00E262A2" w:rsidP="004602B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1:300</w:t>
            </w:r>
          </w:p>
        </w:tc>
        <w:tc>
          <w:tcPr>
            <w:tcW w:w="2205" w:type="dxa"/>
          </w:tcPr>
          <w:p w14:paraId="0261CB2A" w14:textId="5909F31A" w:rsidR="00E262A2" w:rsidRPr="00A36A63" w:rsidRDefault="00E262A2" w:rsidP="004602B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36A63">
              <w:t>ThermoFisher</w:t>
            </w:r>
            <w:proofErr w:type="spellEnd"/>
          </w:p>
        </w:tc>
        <w:tc>
          <w:tcPr>
            <w:tcW w:w="1497" w:type="dxa"/>
          </w:tcPr>
          <w:p w14:paraId="7CBBAEF8" w14:textId="6DC022E8" w:rsidR="00E262A2" w:rsidRPr="00A36A63" w:rsidRDefault="00E262A2" w:rsidP="004602B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36A63">
              <w:t>50-1049-80</w:t>
            </w:r>
          </w:p>
        </w:tc>
        <w:tc>
          <w:tcPr>
            <w:tcW w:w="1654" w:type="dxa"/>
          </w:tcPr>
          <w:p w14:paraId="7F07FEC9" w14:textId="77777777" w:rsidR="00E262A2" w:rsidRDefault="00E262A2" w:rsidP="009442D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36A63">
              <w:t>IF</w:t>
            </w:r>
          </w:p>
          <w:p w14:paraId="47346073" w14:textId="70C6636C" w:rsidR="00E262A2" w:rsidRPr="00A36A63" w:rsidRDefault="00E262A2" w:rsidP="004602B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Flow</w:t>
            </w:r>
          </w:p>
        </w:tc>
      </w:tr>
      <w:tr w:rsidR="00E262A2" w:rsidRPr="00EE25DD" w14:paraId="17E8CADC" w14:textId="77777777" w:rsidTr="00EE25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</w:tcPr>
          <w:p w14:paraId="5CF550E8" w14:textId="05E11090" w:rsidR="00E262A2" w:rsidRPr="00A36A63" w:rsidRDefault="00E262A2" w:rsidP="00EE25DD">
            <w:pPr>
              <w:spacing w:line="240" w:lineRule="auto"/>
              <w:jc w:val="left"/>
              <w:rPr>
                <w:i w:val="0"/>
              </w:rPr>
            </w:pPr>
            <w:r>
              <w:rPr>
                <w:i w:val="0"/>
              </w:rPr>
              <w:t>CD44</w:t>
            </w:r>
          </w:p>
        </w:tc>
        <w:tc>
          <w:tcPr>
            <w:tcW w:w="2020" w:type="dxa"/>
          </w:tcPr>
          <w:p w14:paraId="4A2DB636" w14:textId="26450E33" w:rsidR="00E262A2" w:rsidRPr="00A36A63" w:rsidRDefault="00E262A2" w:rsidP="004602B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1:300</w:t>
            </w:r>
          </w:p>
        </w:tc>
        <w:tc>
          <w:tcPr>
            <w:tcW w:w="2205" w:type="dxa"/>
          </w:tcPr>
          <w:p w14:paraId="56B41EF7" w14:textId="423E829C" w:rsidR="00E262A2" w:rsidRPr="00A36A63" w:rsidRDefault="00E262A2" w:rsidP="004602B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Biolegend</w:t>
            </w:r>
            <w:proofErr w:type="spellEnd"/>
          </w:p>
        </w:tc>
        <w:tc>
          <w:tcPr>
            <w:tcW w:w="1497" w:type="dxa"/>
          </w:tcPr>
          <w:p w14:paraId="5714D267" w14:textId="73256A78" w:rsidR="00E262A2" w:rsidRPr="00A36A63" w:rsidRDefault="00E262A2" w:rsidP="004602B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397517</w:t>
            </w:r>
          </w:p>
        </w:tc>
        <w:tc>
          <w:tcPr>
            <w:tcW w:w="1654" w:type="dxa"/>
          </w:tcPr>
          <w:p w14:paraId="54D8B01A" w14:textId="7D726897" w:rsidR="00E262A2" w:rsidRPr="00A36A63" w:rsidRDefault="00E262A2" w:rsidP="004602B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Flow</w:t>
            </w:r>
          </w:p>
        </w:tc>
      </w:tr>
      <w:tr w:rsidR="00E262A2" w:rsidRPr="00EE25DD" w14:paraId="236CE8A9" w14:textId="77777777" w:rsidTr="00EE25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</w:tcPr>
          <w:p w14:paraId="3AB8AF37" w14:textId="29235162" w:rsidR="00E262A2" w:rsidRPr="00A36A63" w:rsidRDefault="00E262A2" w:rsidP="00EE25DD">
            <w:pPr>
              <w:spacing w:line="240" w:lineRule="auto"/>
              <w:jc w:val="left"/>
              <w:rPr>
                <w:i w:val="0"/>
              </w:rPr>
            </w:pPr>
            <w:r>
              <w:rPr>
                <w:i w:val="0"/>
              </w:rPr>
              <w:t>CD24</w:t>
            </w:r>
          </w:p>
        </w:tc>
        <w:tc>
          <w:tcPr>
            <w:tcW w:w="2020" w:type="dxa"/>
          </w:tcPr>
          <w:p w14:paraId="5A26A918" w14:textId="4AF5DF10" w:rsidR="00E262A2" w:rsidRPr="00A36A63" w:rsidRDefault="00E262A2" w:rsidP="004602B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1:300</w:t>
            </w:r>
          </w:p>
        </w:tc>
        <w:tc>
          <w:tcPr>
            <w:tcW w:w="2205" w:type="dxa"/>
          </w:tcPr>
          <w:p w14:paraId="1831EEF0" w14:textId="557B4712" w:rsidR="00E262A2" w:rsidRPr="00A36A63" w:rsidRDefault="00E262A2" w:rsidP="004602B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Biolegend</w:t>
            </w:r>
            <w:proofErr w:type="spellEnd"/>
          </w:p>
        </w:tc>
        <w:tc>
          <w:tcPr>
            <w:tcW w:w="1497" w:type="dxa"/>
          </w:tcPr>
          <w:p w14:paraId="4EA83245" w14:textId="75626AB5" w:rsidR="00E262A2" w:rsidRPr="00A36A63" w:rsidRDefault="00E262A2" w:rsidP="004602B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983602</w:t>
            </w:r>
          </w:p>
        </w:tc>
        <w:tc>
          <w:tcPr>
            <w:tcW w:w="1654" w:type="dxa"/>
          </w:tcPr>
          <w:p w14:paraId="259D6D0A" w14:textId="5BA4948B" w:rsidR="00E262A2" w:rsidRPr="00A36A63" w:rsidRDefault="00E262A2" w:rsidP="004602B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Flow</w:t>
            </w:r>
          </w:p>
        </w:tc>
      </w:tr>
    </w:tbl>
    <w:p w14:paraId="662AAB29" w14:textId="0DF53351" w:rsidR="006F67FD" w:rsidRDefault="006F67FD"/>
    <w:p w14:paraId="12BE61BA" w14:textId="2CB7D1FF" w:rsidR="006F67FD" w:rsidRDefault="006F67FD"/>
    <w:p w14:paraId="22FFEAAC" w14:textId="4EDA8374" w:rsidR="006F67FD" w:rsidRDefault="006F67FD"/>
    <w:p w14:paraId="2FF1D11C" w14:textId="6AEFDC16" w:rsidR="006F67FD" w:rsidRDefault="006F67FD"/>
    <w:p w14:paraId="0EDB2BAF" w14:textId="09279D70" w:rsidR="006F67FD" w:rsidRDefault="006F67FD"/>
    <w:p w14:paraId="66CA12B6" w14:textId="5E1E34DC" w:rsidR="006F67FD" w:rsidRDefault="006F67FD" w:rsidP="006F67FD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Supplementary Table 2.</w:t>
      </w:r>
      <w:r w:rsidR="0083343C">
        <w:rPr>
          <w:b/>
          <w:sz w:val="24"/>
          <w:szCs w:val="24"/>
        </w:rPr>
        <w:t xml:space="preserve"> Primers used for RT-PCR experiments</w:t>
      </w:r>
      <w:bookmarkStart w:id="0" w:name="_GoBack"/>
      <w:bookmarkEnd w:id="0"/>
    </w:p>
    <w:p w14:paraId="4FCF8264" w14:textId="77777777" w:rsidR="006F67FD" w:rsidRDefault="006F67FD"/>
    <w:p w14:paraId="182FFBC8" w14:textId="3C47651A" w:rsidR="004B704F" w:rsidRPr="004602B8" w:rsidRDefault="004B704F" w:rsidP="004B704F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Primers</w:t>
      </w:r>
    </w:p>
    <w:tbl>
      <w:tblPr>
        <w:tblStyle w:val="PlainTable5"/>
        <w:tblW w:w="9127" w:type="dxa"/>
        <w:tblLayout w:type="fixed"/>
        <w:tblLook w:val="04A0" w:firstRow="1" w:lastRow="0" w:firstColumn="1" w:lastColumn="0" w:noHBand="0" w:noVBand="1"/>
      </w:tblPr>
      <w:tblGrid>
        <w:gridCol w:w="2122"/>
        <w:gridCol w:w="3349"/>
        <w:gridCol w:w="153"/>
        <w:gridCol w:w="3503"/>
      </w:tblGrid>
      <w:tr w:rsidR="000D3414" w:rsidRPr="007B45DC" w14:paraId="1D3BBAF4" w14:textId="774D9C2E" w:rsidTr="000D34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2" w:type="dxa"/>
          </w:tcPr>
          <w:p w14:paraId="03DAE1E1" w14:textId="0C40400B" w:rsidR="000D3414" w:rsidRPr="00A36A63" w:rsidRDefault="000D3414" w:rsidP="007B45DC">
            <w:pPr>
              <w:spacing w:line="240" w:lineRule="auto"/>
              <w:jc w:val="center"/>
              <w:rPr>
                <w:i w:val="0"/>
              </w:rPr>
            </w:pPr>
            <w:r w:rsidRPr="00A36A63">
              <w:rPr>
                <w:i w:val="0"/>
              </w:rPr>
              <w:t>Gene</w:t>
            </w:r>
          </w:p>
        </w:tc>
        <w:tc>
          <w:tcPr>
            <w:tcW w:w="3349" w:type="dxa"/>
          </w:tcPr>
          <w:p w14:paraId="7F182D61" w14:textId="39C7E097" w:rsidR="000D3414" w:rsidRPr="00A36A63" w:rsidRDefault="000D3414" w:rsidP="00C420AC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</w:rPr>
            </w:pPr>
            <w:r w:rsidRPr="00A36A63">
              <w:rPr>
                <w:i w:val="0"/>
              </w:rPr>
              <w:t>Forward Primer (5’-3’)</w:t>
            </w:r>
          </w:p>
        </w:tc>
        <w:tc>
          <w:tcPr>
            <w:tcW w:w="3656" w:type="dxa"/>
            <w:gridSpan w:val="2"/>
          </w:tcPr>
          <w:p w14:paraId="5D91EEBA" w14:textId="6947605B" w:rsidR="000D3414" w:rsidRPr="00A36A63" w:rsidRDefault="000D3414" w:rsidP="00C420AC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</w:rPr>
            </w:pPr>
            <w:r w:rsidRPr="00A36A63">
              <w:rPr>
                <w:i w:val="0"/>
              </w:rPr>
              <w:t>Reverse Primer (5’-3’)</w:t>
            </w:r>
          </w:p>
        </w:tc>
      </w:tr>
      <w:tr w:rsidR="000D3414" w:rsidRPr="007B45DC" w14:paraId="4693E19E" w14:textId="42CD2233" w:rsidTr="008F48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177FECAC" w14:textId="23BC7660" w:rsidR="000D3414" w:rsidRPr="00A36A63" w:rsidRDefault="000D3414" w:rsidP="007B45DC">
            <w:pPr>
              <w:spacing w:line="240" w:lineRule="auto"/>
              <w:jc w:val="center"/>
              <w:rPr>
                <w:i w:val="0"/>
              </w:rPr>
            </w:pPr>
            <w:r w:rsidRPr="00A36A63">
              <w:rPr>
                <w:i w:val="0"/>
              </w:rPr>
              <w:t>ITG</w:t>
            </w:r>
            <w:r w:rsidRPr="00A36A63">
              <w:rPr>
                <w:rFonts w:ascii="Cambria Math" w:hAnsi="Cambria Math" w:cs="Cambria Math"/>
                <w:i w:val="0"/>
              </w:rPr>
              <w:t>𝛃</w:t>
            </w:r>
            <w:r w:rsidRPr="00A36A63">
              <w:rPr>
                <w:i w:val="0"/>
              </w:rPr>
              <w:t>4 (human)</w:t>
            </w:r>
          </w:p>
        </w:tc>
        <w:tc>
          <w:tcPr>
            <w:tcW w:w="3502" w:type="dxa"/>
            <w:gridSpan w:val="2"/>
          </w:tcPr>
          <w:p w14:paraId="6F101184" w14:textId="77777777" w:rsidR="000D3414" w:rsidRPr="00A36A63" w:rsidRDefault="000D3414" w:rsidP="007B45D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36A63">
              <w:t>GCTTCACACCTATTTCCCTGTC</w:t>
            </w:r>
          </w:p>
          <w:p w14:paraId="21A747A5" w14:textId="6B81B3F4" w:rsidR="000D3414" w:rsidRPr="00A36A63" w:rsidRDefault="000D3414" w:rsidP="00C420A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03" w:type="dxa"/>
          </w:tcPr>
          <w:p w14:paraId="6C44B53E" w14:textId="77777777" w:rsidR="000D3414" w:rsidRPr="00A36A63" w:rsidRDefault="000D3414" w:rsidP="007B45D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val="en-US"/>
              </w:rPr>
            </w:pPr>
            <w:r w:rsidRPr="00A36A63">
              <w:rPr>
                <w:color w:val="000000"/>
              </w:rPr>
              <w:t>GACCCAGTCCTCGTCTTCTG</w:t>
            </w:r>
          </w:p>
          <w:p w14:paraId="29745185" w14:textId="1B289BB9" w:rsidR="000D3414" w:rsidRPr="00A36A63" w:rsidRDefault="000D3414" w:rsidP="00C420A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D3414" w:rsidRPr="007B45DC" w14:paraId="6DAA945A" w14:textId="77777777" w:rsidTr="008F4877">
        <w:trPr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28395334" w14:textId="54C292B7" w:rsidR="000D3414" w:rsidRPr="00A36A63" w:rsidRDefault="000D3414" w:rsidP="007B45DC">
            <w:pPr>
              <w:spacing w:line="240" w:lineRule="auto"/>
              <w:jc w:val="center"/>
              <w:rPr>
                <w:i w:val="0"/>
              </w:rPr>
            </w:pPr>
            <w:r w:rsidRPr="00A36A63">
              <w:rPr>
                <w:i w:val="0"/>
              </w:rPr>
              <w:t>Firefly Luciferase</w:t>
            </w:r>
          </w:p>
        </w:tc>
        <w:tc>
          <w:tcPr>
            <w:tcW w:w="3502" w:type="dxa"/>
            <w:gridSpan w:val="2"/>
          </w:tcPr>
          <w:p w14:paraId="3A39A7FD" w14:textId="7C85D39F" w:rsidR="000D3414" w:rsidRPr="00A36A63" w:rsidRDefault="000D3414" w:rsidP="007B45D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6A63">
              <w:rPr>
                <w:lang w:val="en-US"/>
              </w:rPr>
              <w:t>GTGGTGTGCAGCGAGAATAG</w:t>
            </w:r>
          </w:p>
        </w:tc>
        <w:tc>
          <w:tcPr>
            <w:tcW w:w="3503" w:type="dxa"/>
          </w:tcPr>
          <w:p w14:paraId="50EE744B" w14:textId="2FCF71D9" w:rsidR="000D3414" w:rsidRPr="00A36A63" w:rsidRDefault="000D3414" w:rsidP="007B45D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A36A63">
              <w:rPr>
                <w:color w:val="000000"/>
              </w:rPr>
              <w:t>CGCTCGTTGTAGATGTCGTTAG</w:t>
            </w:r>
          </w:p>
        </w:tc>
      </w:tr>
      <w:tr w:rsidR="008F4877" w:rsidRPr="007B45DC" w14:paraId="260D3E6D" w14:textId="77777777" w:rsidTr="008F48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5B282601" w14:textId="25D9A522" w:rsidR="008F4877" w:rsidRPr="00A36A63" w:rsidRDefault="008F4877" w:rsidP="008F4877">
            <w:pPr>
              <w:spacing w:line="240" w:lineRule="auto"/>
              <w:jc w:val="center"/>
              <w:rPr>
                <w:i w:val="0"/>
              </w:rPr>
            </w:pPr>
            <w:r w:rsidRPr="00A36A63">
              <w:rPr>
                <w:i w:val="0"/>
              </w:rPr>
              <w:t>Hexokinase 2 (human)</w:t>
            </w:r>
          </w:p>
        </w:tc>
        <w:tc>
          <w:tcPr>
            <w:tcW w:w="3502" w:type="dxa"/>
            <w:gridSpan w:val="2"/>
          </w:tcPr>
          <w:p w14:paraId="2E46D28D" w14:textId="0CE978B8" w:rsidR="008F4877" w:rsidRPr="00A36A63" w:rsidRDefault="008F4877" w:rsidP="008F487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3E46F4">
              <w:t xml:space="preserve">CCAGTTCATTCACATCATCAG  </w:t>
            </w:r>
          </w:p>
        </w:tc>
        <w:tc>
          <w:tcPr>
            <w:tcW w:w="3503" w:type="dxa"/>
          </w:tcPr>
          <w:p w14:paraId="6E082B0F" w14:textId="71C4B7F9" w:rsidR="008F4877" w:rsidRPr="00A36A63" w:rsidRDefault="008F4877" w:rsidP="008F487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3E46F4">
              <w:t xml:space="preserve">CTTACACGAGGTCACATAGC </w:t>
            </w:r>
          </w:p>
        </w:tc>
      </w:tr>
      <w:tr w:rsidR="000D3414" w:rsidRPr="007B45DC" w14:paraId="79CDA0E6" w14:textId="77777777" w:rsidTr="008F4877">
        <w:trPr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79066109" w14:textId="66DBDDF6" w:rsidR="000D3414" w:rsidRPr="00A36A63" w:rsidRDefault="000D3414" w:rsidP="000D3414">
            <w:pPr>
              <w:spacing w:line="240" w:lineRule="auto"/>
              <w:jc w:val="center"/>
              <w:rPr>
                <w:i w:val="0"/>
              </w:rPr>
            </w:pPr>
            <w:r w:rsidRPr="00A36A63">
              <w:rPr>
                <w:i w:val="0"/>
              </w:rPr>
              <w:t>18S (human)</w:t>
            </w:r>
          </w:p>
        </w:tc>
        <w:tc>
          <w:tcPr>
            <w:tcW w:w="3502" w:type="dxa"/>
            <w:gridSpan w:val="2"/>
          </w:tcPr>
          <w:p w14:paraId="04C59AF9" w14:textId="17786A7C" w:rsidR="000D3414" w:rsidRPr="00A36A63" w:rsidRDefault="000D3414" w:rsidP="000D3414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6A63">
              <w:t>CCAGTTCATTCACATCATCAG</w:t>
            </w:r>
          </w:p>
        </w:tc>
        <w:tc>
          <w:tcPr>
            <w:tcW w:w="3503" w:type="dxa"/>
          </w:tcPr>
          <w:p w14:paraId="2BD6E9F2" w14:textId="5F4BB5D9" w:rsidR="000D3414" w:rsidRPr="00A36A63" w:rsidRDefault="000D3414" w:rsidP="000D341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A36A63">
              <w:t>CTTACACGAGGTCACATAGC</w:t>
            </w:r>
          </w:p>
        </w:tc>
      </w:tr>
    </w:tbl>
    <w:p w14:paraId="6D4C0385" w14:textId="6D0D3490" w:rsidR="004B704F" w:rsidRPr="007B45DC" w:rsidRDefault="004B704F"/>
    <w:sectPr w:rsidR="004B704F" w:rsidRPr="007B45DC" w:rsidSect="005931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I3tDQ1MjO1MDEzMLdU0lEKTi0uzszPAykwrAUAe/15xCwAAAA="/>
  </w:docVars>
  <w:rsids>
    <w:rsidRoot w:val="006F2EC5"/>
    <w:rsid w:val="00045475"/>
    <w:rsid w:val="00062D8F"/>
    <w:rsid w:val="000D3414"/>
    <w:rsid w:val="001B1DEC"/>
    <w:rsid w:val="00403739"/>
    <w:rsid w:val="00433607"/>
    <w:rsid w:val="004602B8"/>
    <w:rsid w:val="004B704F"/>
    <w:rsid w:val="005931D0"/>
    <w:rsid w:val="005B081F"/>
    <w:rsid w:val="006F2EC5"/>
    <w:rsid w:val="006F415D"/>
    <w:rsid w:val="006F67FD"/>
    <w:rsid w:val="007138CF"/>
    <w:rsid w:val="007B45DC"/>
    <w:rsid w:val="0083343C"/>
    <w:rsid w:val="008F4877"/>
    <w:rsid w:val="009442D8"/>
    <w:rsid w:val="00A36A63"/>
    <w:rsid w:val="00B0143F"/>
    <w:rsid w:val="00DA02AB"/>
    <w:rsid w:val="00E262A2"/>
    <w:rsid w:val="00EB4C23"/>
    <w:rsid w:val="00EE25DD"/>
    <w:rsid w:val="00FD1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B5171"/>
  <w15:chartTrackingRefBased/>
  <w15:docId w15:val="{C09C4957-CD00-084E-95FB-79799823A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02B8"/>
    <w:pPr>
      <w:spacing w:line="276" w:lineRule="auto"/>
    </w:pPr>
    <w:rPr>
      <w:rFonts w:ascii="Arial" w:eastAsia="Arial" w:hAnsi="Arial" w:cs="Arial"/>
      <w:sz w:val="22"/>
      <w:szCs w:val="22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602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02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02B8"/>
    <w:rPr>
      <w:rFonts w:ascii="Arial" w:eastAsia="Arial" w:hAnsi="Arial" w:cs="Arial"/>
      <w:sz w:val="20"/>
      <w:szCs w:val="20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02B8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02B8"/>
    <w:rPr>
      <w:rFonts w:ascii="Times New Roman" w:eastAsia="Arial" w:hAnsi="Times New Roman" w:cs="Times New Roman"/>
      <w:sz w:val="18"/>
      <w:szCs w:val="18"/>
      <w:lang w:val="en"/>
    </w:rPr>
  </w:style>
  <w:style w:type="table" w:styleId="TableGrid">
    <w:name w:val="Table Grid"/>
    <w:basedOn w:val="TableNormal"/>
    <w:uiPriority w:val="39"/>
    <w:rsid w:val="004602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4602B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3-Accent3">
    <w:name w:val="Grid Table 3 Accent 3"/>
    <w:basedOn w:val="TableNormal"/>
    <w:uiPriority w:val="48"/>
    <w:rsid w:val="00EE25DD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ListTable7Colorful">
    <w:name w:val="List Table 7 Colorful"/>
    <w:basedOn w:val="TableNormal"/>
    <w:uiPriority w:val="52"/>
    <w:rsid w:val="00EE25DD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EE25DD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0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5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3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1459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Joe</dc:creator>
  <cp:keywords/>
  <dc:description/>
  <cp:lastModifiedBy>Daniele Gilkes</cp:lastModifiedBy>
  <cp:revision>6</cp:revision>
  <dcterms:created xsi:type="dcterms:W3CDTF">2022-05-24T14:24:00Z</dcterms:created>
  <dcterms:modified xsi:type="dcterms:W3CDTF">2022-07-20T16:03:00Z</dcterms:modified>
</cp:coreProperties>
</file>