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E216BF" w14:textId="77777777" w:rsidR="00394A7D" w:rsidRDefault="00394A7D">
      <w:pPr>
        <w:rPr>
          <w:rFonts w:hint="eastAsia"/>
        </w:rPr>
      </w:pPr>
    </w:p>
    <w:p w14:paraId="40F5C093" w14:textId="55964547" w:rsidR="009719CF" w:rsidRPr="009719CF" w:rsidRDefault="009719CF" w:rsidP="009719CF">
      <w:pPr>
        <w:spacing w:line="480" w:lineRule="auto"/>
        <w:rPr>
          <w:rFonts w:ascii="Times New Roman" w:eastAsia="等线" w:hAnsi="Times New Roman" w:cs="Times New Roman"/>
          <w:b/>
          <w:bCs/>
          <w:sz w:val="24"/>
        </w:rPr>
      </w:pPr>
      <w:r w:rsidRPr="007419F5">
        <w:rPr>
          <w:rFonts w:ascii="Times New Roman" w:eastAsia="等线" w:hAnsi="Times New Roman" w:cs="Times New Roman"/>
          <w:b/>
          <w:bCs/>
          <w:sz w:val="24"/>
        </w:rPr>
        <w:t>Supplemental Figure</w:t>
      </w:r>
      <w:r w:rsidRPr="007419F5">
        <w:rPr>
          <w:rFonts w:ascii="Times New Roman" w:eastAsia="等线" w:hAnsi="Times New Roman" w:cs="Times New Roman" w:hint="eastAsia"/>
          <w:b/>
          <w:bCs/>
          <w:sz w:val="24"/>
        </w:rPr>
        <w:t>s</w:t>
      </w:r>
    </w:p>
    <w:p w14:paraId="52BF074E" w14:textId="1FE44E2A" w:rsidR="00002B3B" w:rsidRDefault="00002B3B" w:rsidP="00002B3B">
      <w:r>
        <w:rPr>
          <w:noProof/>
        </w:rPr>
        <w:drawing>
          <wp:inline distT="0" distB="0" distL="0" distR="0" wp14:anchorId="526D2A0F" wp14:editId="76599B6B">
            <wp:extent cx="5274310" cy="3719830"/>
            <wp:effectExtent l="0" t="0" r="2540" b="0"/>
            <wp:docPr id="8422139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719830"/>
                    </a:xfrm>
                    <a:prstGeom prst="rect">
                      <a:avLst/>
                    </a:prstGeom>
                    <a:noFill/>
                    <a:ln>
                      <a:noFill/>
                    </a:ln>
                  </pic:spPr>
                </pic:pic>
              </a:graphicData>
            </a:graphic>
          </wp:inline>
        </w:drawing>
      </w:r>
    </w:p>
    <w:p w14:paraId="7C9E3936" w14:textId="77777777" w:rsidR="00002B3B" w:rsidRDefault="00002B3B" w:rsidP="00002B3B">
      <w:pPr>
        <w:spacing w:line="360" w:lineRule="auto"/>
        <w:rPr>
          <w:rFonts w:ascii="Times New Roman" w:eastAsia="宋体" w:hAnsi="Times New Roman" w:cs="Times New Roman"/>
          <w:b/>
          <w:bCs/>
          <w:color w:val="000000" w:themeColor="text1"/>
          <w:szCs w:val="21"/>
        </w:rPr>
      </w:pPr>
      <w:r>
        <w:rPr>
          <w:rFonts w:ascii="Times New Roman" w:eastAsia="宋体" w:hAnsi="Times New Roman" w:cs="Times New Roman"/>
          <w:b/>
          <w:bCs/>
          <w:color w:val="000000" w:themeColor="text1"/>
          <w:szCs w:val="21"/>
        </w:rPr>
        <w:t xml:space="preserve">Fig. S1. CAND1 Interacts with HER2 </w:t>
      </w:r>
    </w:p>
    <w:p w14:paraId="0C4CE577" w14:textId="5D05B7C3" w:rsidR="00002B3B" w:rsidRDefault="00002B3B" w:rsidP="00002B3B">
      <w:pP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(A, B) Ion peaks of CAND1 and HER2 were shown in polar and ambipolar modes. (C) The coverage and number of unique peptides for HER2 and CAND1 were analyzed.</w:t>
      </w:r>
    </w:p>
    <w:p w14:paraId="0702EC3A" w14:textId="77777777" w:rsidR="00002B3B" w:rsidRDefault="00002B3B" w:rsidP="00002B3B">
      <w:pPr>
        <w:rPr>
          <w:rFonts w:ascii="Times New Roman" w:eastAsia="宋体" w:hAnsi="Times New Roman" w:cs="Times New Roman"/>
          <w:color w:val="000000" w:themeColor="text1"/>
          <w:szCs w:val="21"/>
        </w:rPr>
      </w:pPr>
    </w:p>
    <w:p w14:paraId="5AC53DDC" w14:textId="305696FE" w:rsidR="00002B3B" w:rsidRDefault="00002B3B" w:rsidP="00002B3B">
      <w:pPr>
        <w:rPr>
          <w:rFonts w:ascii="Times New Roman" w:eastAsia="宋体" w:hAnsi="Times New Roman" w:cs="Times New Roman"/>
          <w:color w:val="000000" w:themeColor="text1"/>
          <w:szCs w:val="21"/>
        </w:rPr>
      </w:pPr>
      <w:r>
        <w:rPr>
          <w:noProof/>
        </w:rPr>
        <w:lastRenderedPageBreak/>
        <w:drawing>
          <wp:inline distT="0" distB="0" distL="0" distR="0" wp14:anchorId="6D8C3F96" wp14:editId="1D94F3CC">
            <wp:extent cx="5274310" cy="7106285"/>
            <wp:effectExtent l="0" t="0" r="2540" b="0"/>
            <wp:docPr id="3978035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7106285"/>
                    </a:xfrm>
                    <a:prstGeom prst="rect">
                      <a:avLst/>
                    </a:prstGeom>
                    <a:noFill/>
                    <a:ln>
                      <a:noFill/>
                    </a:ln>
                  </pic:spPr>
                </pic:pic>
              </a:graphicData>
            </a:graphic>
          </wp:inline>
        </w:drawing>
      </w:r>
    </w:p>
    <w:p w14:paraId="7B5FEC9F" w14:textId="77777777" w:rsidR="00002B3B" w:rsidRDefault="00002B3B" w:rsidP="00002B3B">
      <w:pPr>
        <w:widowControl/>
        <w:spacing w:line="360" w:lineRule="auto"/>
        <w:jc w:val="left"/>
        <w:rPr>
          <w:rFonts w:ascii="Times New Roman" w:eastAsia="宋体" w:hAnsi="Times New Roman" w:cs="Times New Roman"/>
          <w:b/>
          <w:bCs/>
          <w:color w:val="000000" w:themeColor="text1"/>
          <w:szCs w:val="21"/>
        </w:rPr>
      </w:pPr>
      <w:r>
        <w:rPr>
          <w:rFonts w:ascii="Times New Roman" w:eastAsia="宋体" w:hAnsi="Times New Roman" w:cs="Times New Roman"/>
          <w:b/>
          <w:bCs/>
          <w:color w:val="000000" w:themeColor="text1"/>
          <w:szCs w:val="21"/>
        </w:rPr>
        <w:t xml:space="preserve">Fig. S2. CAND1 </w:t>
      </w:r>
      <w:r>
        <w:rPr>
          <w:rFonts w:ascii="Times New Roman" w:eastAsia="宋体" w:hAnsi="Times New Roman" w:cs="Times New Roman" w:hint="eastAsia"/>
          <w:b/>
          <w:bCs/>
          <w:color w:val="000000" w:themeColor="text1"/>
          <w:szCs w:val="21"/>
        </w:rPr>
        <w:t>l</w:t>
      </w:r>
      <w:r>
        <w:rPr>
          <w:rFonts w:ascii="Times New Roman" w:eastAsia="宋体" w:hAnsi="Times New Roman" w:cs="Times New Roman"/>
          <w:b/>
          <w:bCs/>
          <w:color w:val="000000" w:themeColor="text1"/>
          <w:szCs w:val="21"/>
        </w:rPr>
        <w:t xml:space="preserve">oss </w:t>
      </w:r>
      <w:r>
        <w:rPr>
          <w:rFonts w:ascii="Times New Roman" w:eastAsia="宋体" w:hAnsi="Times New Roman" w:cs="Times New Roman" w:hint="eastAsia"/>
          <w:b/>
          <w:bCs/>
          <w:color w:val="000000" w:themeColor="text1"/>
          <w:szCs w:val="21"/>
        </w:rPr>
        <w:t>s</w:t>
      </w:r>
      <w:r>
        <w:rPr>
          <w:rFonts w:ascii="Times New Roman" w:eastAsia="宋体" w:hAnsi="Times New Roman" w:cs="Times New Roman"/>
          <w:b/>
          <w:bCs/>
          <w:color w:val="000000" w:themeColor="text1"/>
          <w:szCs w:val="21"/>
        </w:rPr>
        <w:t xml:space="preserve">uppresses </w:t>
      </w:r>
      <w:r>
        <w:rPr>
          <w:rFonts w:ascii="Times New Roman" w:eastAsia="宋体" w:hAnsi="Times New Roman" w:cs="Times New Roman" w:hint="eastAsia"/>
          <w:b/>
          <w:bCs/>
          <w:color w:val="000000" w:themeColor="text1"/>
          <w:szCs w:val="21"/>
        </w:rPr>
        <w:t>p</w:t>
      </w:r>
      <w:r>
        <w:rPr>
          <w:rFonts w:ascii="Times New Roman" w:eastAsia="宋体" w:hAnsi="Times New Roman" w:cs="Times New Roman"/>
          <w:b/>
          <w:bCs/>
          <w:color w:val="000000" w:themeColor="text1"/>
          <w:szCs w:val="21"/>
        </w:rPr>
        <w:t>roliferation of HER2</w:t>
      </w:r>
      <w:r>
        <w:rPr>
          <w:rFonts w:ascii="Times New Roman" w:eastAsia="宋体" w:hAnsi="Times New Roman" w:cs="Times New Roman" w:hint="eastAsia"/>
          <w:b/>
          <w:bCs/>
          <w:color w:val="000000" w:themeColor="text1"/>
          <w:szCs w:val="21"/>
          <w:vertAlign w:val="superscript"/>
        </w:rPr>
        <w:t>+</w:t>
      </w:r>
      <w:r>
        <w:rPr>
          <w:rFonts w:ascii="Times New Roman" w:eastAsia="宋体" w:hAnsi="Times New Roman" w:cs="Times New Roman"/>
          <w:b/>
          <w:bCs/>
          <w:color w:val="000000" w:themeColor="text1"/>
          <w:szCs w:val="21"/>
        </w:rPr>
        <w:t xml:space="preserve"> </w:t>
      </w:r>
      <w:r>
        <w:rPr>
          <w:rFonts w:ascii="Times New Roman" w:eastAsia="宋体" w:hAnsi="Times New Roman" w:cs="Times New Roman" w:hint="eastAsia"/>
          <w:b/>
          <w:bCs/>
          <w:color w:val="000000" w:themeColor="text1"/>
          <w:szCs w:val="21"/>
        </w:rPr>
        <w:t>b</w:t>
      </w:r>
      <w:r>
        <w:rPr>
          <w:rFonts w:ascii="Times New Roman" w:eastAsia="宋体" w:hAnsi="Times New Roman" w:cs="Times New Roman"/>
          <w:b/>
          <w:bCs/>
          <w:color w:val="000000" w:themeColor="text1"/>
          <w:szCs w:val="21"/>
        </w:rPr>
        <w:t xml:space="preserve">reast </w:t>
      </w:r>
      <w:r>
        <w:rPr>
          <w:rFonts w:ascii="Times New Roman" w:eastAsia="宋体" w:hAnsi="Times New Roman" w:cs="Times New Roman" w:hint="eastAsia"/>
          <w:b/>
          <w:bCs/>
          <w:color w:val="000000" w:themeColor="text1"/>
          <w:szCs w:val="21"/>
        </w:rPr>
        <w:t>c</w:t>
      </w:r>
      <w:r>
        <w:rPr>
          <w:rFonts w:ascii="Times New Roman" w:eastAsia="宋体" w:hAnsi="Times New Roman" w:cs="Times New Roman"/>
          <w:b/>
          <w:bCs/>
          <w:color w:val="000000" w:themeColor="text1"/>
          <w:szCs w:val="21"/>
        </w:rPr>
        <w:t xml:space="preserve">ancer </w:t>
      </w:r>
      <w:r>
        <w:rPr>
          <w:rFonts w:ascii="Times New Roman" w:eastAsia="宋体" w:hAnsi="Times New Roman" w:cs="Times New Roman" w:hint="eastAsia"/>
          <w:b/>
          <w:bCs/>
          <w:color w:val="000000" w:themeColor="text1"/>
          <w:szCs w:val="21"/>
        </w:rPr>
        <w:t>c</w:t>
      </w:r>
      <w:r>
        <w:rPr>
          <w:rFonts w:ascii="Times New Roman" w:eastAsia="宋体" w:hAnsi="Times New Roman" w:cs="Times New Roman"/>
          <w:b/>
          <w:bCs/>
          <w:color w:val="000000" w:themeColor="text1"/>
          <w:szCs w:val="21"/>
        </w:rPr>
        <w:t xml:space="preserve">ells </w:t>
      </w:r>
    </w:p>
    <w:p w14:paraId="2FEE432A" w14:textId="2A057EF5" w:rsidR="00002B3B" w:rsidRPr="00002B3B" w:rsidRDefault="00002B3B" w:rsidP="00002B3B">
      <w:pPr>
        <w:rPr>
          <w:rFonts w:hint="eastAsia"/>
        </w:rPr>
      </w:pPr>
      <w:r>
        <w:rPr>
          <w:rFonts w:ascii="Times New Roman" w:eastAsia="宋体" w:hAnsi="Times New Roman" w:cs="Times New Roman"/>
          <w:color w:val="000000" w:themeColor="text1"/>
          <w:szCs w:val="21"/>
        </w:rPr>
        <w:t>(A) Cell cycle analysis was performed using flow cytometry in cells treated with CAND1 siRNA for 72 hours. (B) Apoptosis was analyzed using flow cytometry in cells treated with CAND1 siRNA for 72 hours.</w:t>
      </w:r>
    </w:p>
    <w:p w14:paraId="0588169A" w14:textId="682820C1" w:rsidR="00414C9D" w:rsidRDefault="00414C9D" w:rsidP="00414C9D">
      <w:pPr>
        <w:widowControl/>
        <w:spacing w:line="36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w:t>
      </w:r>
    </w:p>
    <w:p w14:paraId="50D7CE90" w14:textId="5840A8DE" w:rsidR="00414C9D" w:rsidRDefault="00002B3B" w:rsidP="00414C9D">
      <w:pPr>
        <w:widowControl/>
        <w:spacing w:line="360" w:lineRule="auto"/>
        <w:jc w:val="left"/>
        <w:rPr>
          <w:rFonts w:ascii="Times New Roman" w:hAnsi="Times New Roman" w:cs="Times New Roman"/>
          <w:color w:val="000000" w:themeColor="text1"/>
          <w:szCs w:val="21"/>
        </w:rPr>
      </w:pPr>
      <w:r>
        <w:rPr>
          <w:noProof/>
        </w:rPr>
        <w:lastRenderedPageBreak/>
        <w:drawing>
          <wp:inline distT="0" distB="0" distL="0" distR="0" wp14:anchorId="245198A1" wp14:editId="0168691B">
            <wp:extent cx="5274310" cy="5826760"/>
            <wp:effectExtent l="0" t="0" r="2540" b="2540"/>
            <wp:docPr id="111239354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5826760"/>
                    </a:xfrm>
                    <a:prstGeom prst="rect">
                      <a:avLst/>
                    </a:prstGeom>
                    <a:noFill/>
                    <a:ln>
                      <a:noFill/>
                    </a:ln>
                  </pic:spPr>
                </pic:pic>
              </a:graphicData>
            </a:graphic>
          </wp:inline>
        </w:drawing>
      </w:r>
    </w:p>
    <w:p w14:paraId="533E350B" w14:textId="77777777" w:rsidR="00002B3B" w:rsidRDefault="00002B3B" w:rsidP="00002B3B">
      <w:pPr>
        <w:spacing w:line="360" w:lineRule="auto"/>
        <w:rPr>
          <w:rFonts w:ascii="Times New Roman" w:hAnsi="Times New Roman" w:cs="Times New Roman"/>
          <w:b/>
          <w:bCs/>
          <w:color w:val="000000" w:themeColor="text1"/>
          <w:szCs w:val="21"/>
        </w:rPr>
      </w:pPr>
      <w:r>
        <w:rPr>
          <w:rFonts w:ascii="Times New Roman" w:hAnsi="Times New Roman" w:cs="Times New Roman"/>
          <w:b/>
          <w:bCs/>
          <w:color w:val="000000" w:themeColor="text1"/>
          <w:szCs w:val="21"/>
        </w:rPr>
        <w:t xml:space="preserve">Fig. S3. CAND1 </w:t>
      </w:r>
      <w:r>
        <w:rPr>
          <w:rFonts w:ascii="Times New Roman" w:hAnsi="Times New Roman" w:cs="Times New Roman" w:hint="eastAsia"/>
          <w:b/>
          <w:bCs/>
          <w:color w:val="000000" w:themeColor="text1"/>
          <w:szCs w:val="21"/>
        </w:rPr>
        <w:t>p</w:t>
      </w:r>
      <w:r>
        <w:rPr>
          <w:rFonts w:ascii="Times New Roman" w:hAnsi="Times New Roman" w:cs="Times New Roman"/>
          <w:b/>
          <w:bCs/>
          <w:color w:val="000000" w:themeColor="text1"/>
          <w:szCs w:val="21"/>
        </w:rPr>
        <w:t xml:space="preserve">romotes </w:t>
      </w:r>
      <w:r>
        <w:rPr>
          <w:rFonts w:ascii="Times New Roman" w:hAnsi="Times New Roman" w:cs="Times New Roman" w:hint="eastAsia"/>
          <w:b/>
          <w:bCs/>
          <w:color w:val="000000" w:themeColor="text1"/>
          <w:szCs w:val="21"/>
        </w:rPr>
        <w:t>c</w:t>
      </w:r>
      <w:r>
        <w:rPr>
          <w:rFonts w:ascii="Times New Roman" w:hAnsi="Times New Roman" w:cs="Times New Roman"/>
          <w:b/>
          <w:bCs/>
          <w:color w:val="000000" w:themeColor="text1"/>
          <w:szCs w:val="21"/>
        </w:rPr>
        <w:t xml:space="preserve">ell </w:t>
      </w:r>
      <w:r>
        <w:rPr>
          <w:rFonts w:ascii="Times New Roman" w:hAnsi="Times New Roman" w:cs="Times New Roman" w:hint="eastAsia"/>
          <w:b/>
          <w:bCs/>
          <w:color w:val="000000" w:themeColor="text1"/>
          <w:szCs w:val="21"/>
        </w:rPr>
        <w:t>p</w:t>
      </w:r>
      <w:r>
        <w:rPr>
          <w:rFonts w:ascii="Times New Roman" w:hAnsi="Times New Roman" w:cs="Times New Roman"/>
          <w:b/>
          <w:bCs/>
          <w:color w:val="000000" w:themeColor="text1"/>
          <w:szCs w:val="21"/>
        </w:rPr>
        <w:t xml:space="preserve">roliferation by </w:t>
      </w:r>
      <w:r>
        <w:rPr>
          <w:rFonts w:ascii="Times New Roman" w:hAnsi="Times New Roman" w:cs="Times New Roman" w:hint="eastAsia"/>
          <w:b/>
          <w:bCs/>
          <w:color w:val="000000" w:themeColor="text1"/>
          <w:szCs w:val="21"/>
        </w:rPr>
        <w:t>s</w:t>
      </w:r>
      <w:r>
        <w:rPr>
          <w:rFonts w:ascii="Times New Roman" w:hAnsi="Times New Roman" w:cs="Times New Roman"/>
          <w:b/>
          <w:bCs/>
          <w:color w:val="000000" w:themeColor="text1"/>
          <w:szCs w:val="21"/>
        </w:rPr>
        <w:t xml:space="preserve">tabilizing HER2 </w:t>
      </w:r>
      <w:r>
        <w:rPr>
          <w:rFonts w:ascii="Times New Roman" w:hAnsi="Times New Roman" w:cs="Times New Roman" w:hint="eastAsia"/>
          <w:b/>
          <w:bCs/>
          <w:color w:val="000000" w:themeColor="text1"/>
          <w:szCs w:val="21"/>
        </w:rPr>
        <w:t>p</w:t>
      </w:r>
      <w:r>
        <w:rPr>
          <w:rFonts w:ascii="Times New Roman" w:hAnsi="Times New Roman" w:cs="Times New Roman"/>
          <w:b/>
          <w:bCs/>
          <w:color w:val="000000" w:themeColor="text1"/>
          <w:szCs w:val="21"/>
        </w:rPr>
        <w:t xml:space="preserve">rotein </w:t>
      </w:r>
      <w:r>
        <w:rPr>
          <w:rFonts w:ascii="Times New Roman" w:hAnsi="Times New Roman" w:cs="Times New Roman" w:hint="eastAsia"/>
          <w:b/>
          <w:bCs/>
          <w:color w:val="000000" w:themeColor="text1"/>
          <w:szCs w:val="21"/>
        </w:rPr>
        <w:t>e</w:t>
      </w:r>
      <w:r>
        <w:rPr>
          <w:rFonts w:ascii="Times New Roman" w:hAnsi="Times New Roman" w:cs="Times New Roman"/>
          <w:b/>
          <w:bCs/>
          <w:color w:val="000000" w:themeColor="text1"/>
          <w:szCs w:val="21"/>
        </w:rPr>
        <w:t xml:space="preserve">xpression </w:t>
      </w:r>
    </w:p>
    <w:p w14:paraId="40443725" w14:textId="1485D5D1" w:rsidR="00002B3B" w:rsidRDefault="00002B3B" w:rsidP="00002B3B">
      <w:pPr>
        <w:widowControl/>
        <w:spacing w:line="360" w:lineRule="auto"/>
        <w:jc w:val="left"/>
        <w:rPr>
          <w:rFonts w:ascii="Times New Roman" w:hAnsi="Times New Roman" w:cs="Times New Roman" w:hint="eastAsia"/>
          <w:color w:val="000000" w:themeColor="text1"/>
          <w:szCs w:val="21"/>
        </w:rPr>
      </w:pPr>
      <w:r>
        <w:rPr>
          <w:rFonts w:ascii="Times New Roman" w:hAnsi="Times New Roman" w:cs="Times New Roman"/>
          <w:color w:val="000000" w:themeColor="text1"/>
          <w:szCs w:val="21"/>
        </w:rPr>
        <w:t>(A) Apoptosis was detected using flow cytometry in SK-BR3 cells stably expressing CAND1 shRNA with or without GFP-HER2 plasmids. (B) The number of apoptotic cells was quantified (</w:t>
      </w:r>
      <w:r>
        <w:rPr>
          <w:rFonts w:ascii="Times New Roman" w:hAnsi="Times New Roman" w:cs="Times New Roman"/>
          <w:color w:val="000000" w:themeColor="text1"/>
          <w:szCs w:val="21"/>
          <w:vertAlign w:val="superscript"/>
        </w:rPr>
        <w:t>*</w:t>
      </w:r>
      <w:r>
        <w:rPr>
          <w:rFonts w:ascii="Times New Roman" w:hAnsi="Times New Roman" w:cs="Times New Roman"/>
          <w:color w:val="000000" w:themeColor="text1"/>
          <w:szCs w:val="21"/>
        </w:rPr>
        <w:t>p&lt;0.05). (C) Immunohistochemical staining of tumor tissues was performed using HER2, Cyclin D1, and Ki67 antibodies.</w:t>
      </w:r>
    </w:p>
    <w:p w14:paraId="15285515" w14:textId="5D5C5A19" w:rsidR="00414C9D" w:rsidRDefault="00414C9D" w:rsidP="00414C9D">
      <w:pPr>
        <w:widowControl/>
        <w:spacing w:line="360" w:lineRule="auto"/>
        <w:jc w:val="left"/>
        <w:rPr>
          <w:rFonts w:ascii="Times New Roman" w:hAnsi="Times New Roman" w:cs="Times New Roman"/>
          <w:color w:val="000000" w:themeColor="text1"/>
          <w:szCs w:val="21"/>
        </w:rPr>
      </w:pPr>
    </w:p>
    <w:p w14:paraId="1121C156" w14:textId="09EFA392" w:rsidR="00414C9D" w:rsidRDefault="00414C9D" w:rsidP="00002B3B">
      <w:pPr>
        <w:spacing w:line="360" w:lineRule="auto"/>
        <w:rPr>
          <w:rFonts w:ascii="Times New Roman" w:hAnsi="Times New Roman" w:cs="Times New Roman"/>
          <w:color w:val="000000" w:themeColor="text1"/>
          <w:szCs w:val="21"/>
        </w:rPr>
      </w:pPr>
    </w:p>
    <w:p w14:paraId="5702AF73" w14:textId="77777777" w:rsidR="00414C9D" w:rsidRDefault="00414C9D" w:rsidP="00414C9D">
      <w:pPr>
        <w:widowControl/>
        <w:spacing w:line="360" w:lineRule="auto"/>
        <w:jc w:val="left"/>
        <w:rPr>
          <w:rFonts w:ascii="Times New Roman" w:hAnsi="Times New Roman" w:cs="Times New Roman"/>
          <w:color w:val="000000" w:themeColor="text1"/>
          <w:sz w:val="24"/>
        </w:rPr>
      </w:pPr>
    </w:p>
    <w:p w14:paraId="3E54B560" w14:textId="77777777" w:rsidR="00414C9D" w:rsidRDefault="00414C9D">
      <w:pPr>
        <w:rPr>
          <w:rFonts w:hint="eastAsia"/>
        </w:rPr>
      </w:pPr>
    </w:p>
    <w:p w14:paraId="10B8110A" w14:textId="77777777" w:rsidR="009719CF" w:rsidRDefault="009719CF">
      <w:pPr>
        <w:rPr>
          <w:rFonts w:hint="eastAsia"/>
        </w:rPr>
      </w:pPr>
    </w:p>
    <w:p w14:paraId="48F43138" w14:textId="77777777" w:rsidR="00002B3B" w:rsidRDefault="00002B3B" w:rsidP="00002B3B">
      <w:pPr>
        <w:rPr>
          <w:rFonts w:ascii="Times New Roman" w:hAnsi="Times New Roman" w:cs="Times New Roman"/>
          <w:b/>
          <w:bCs/>
        </w:rPr>
      </w:pPr>
      <w:bookmarkStart w:id="0" w:name="_Hlk74227360"/>
      <w:r>
        <w:rPr>
          <w:rFonts w:ascii="Times New Roman" w:hAnsi="Times New Roman" w:cs="Times New Roman"/>
          <w:b/>
          <w:bCs/>
        </w:rPr>
        <w:lastRenderedPageBreak/>
        <w:t>Table S1. Information of antibodies used in the study.</w:t>
      </w:r>
      <w:bookmarkEnd w:id="0"/>
    </w:p>
    <w:tbl>
      <w:tblPr>
        <w:tblStyle w:val="a3"/>
        <w:tblW w:w="8220" w:type="dxa"/>
        <w:tblInd w:w="-5" w:type="dxa"/>
        <w:tblLayout w:type="fixed"/>
        <w:tblLook w:val="04A0" w:firstRow="1" w:lastRow="0" w:firstColumn="1" w:lastColumn="0" w:noHBand="0" w:noVBand="1"/>
      </w:tblPr>
      <w:tblGrid>
        <w:gridCol w:w="1842"/>
        <w:gridCol w:w="2267"/>
        <w:gridCol w:w="1418"/>
        <w:gridCol w:w="1542"/>
        <w:gridCol w:w="1151"/>
      </w:tblGrid>
      <w:tr w:rsidR="00002B3B" w14:paraId="5C14E1FD"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5B110D34" w14:textId="77777777" w:rsidR="00002B3B" w:rsidRDefault="00002B3B" w:rsidP="00E94100">
            <w:pPr>
              <w:rPr>
                <w:rFonts w:ascii="Times New Roman" w:hAnsi="Times New Roman" w:cs="Times New Roman"/>
                <w:b/>
                <w:bCs/>
              </w:rPr>
            </w:pPr>
            <w:r>
              <w:rPr>
                <w:rFonts w:ascii="Times New Roman" w:hAnsi="Times New Roman" w:cs="Times New Roman"/>
                <w:b/>
                <w:bCs/>
              </w:rPr>
              <w:t>Antibodies</w:t>
            </w:r>
          </w:p>
        </w:tc>
        <w:tc>
          <w:tcPr>
            <w:tcW w:w="2267" w:type="dxa"/>
            <w:tcBorders>
              <w:top w:val="single" w:sz="4" w:space="0" w:color="auto"/>
              <w:left w:val="single" w:sz="4" w:space="0" w:color="auto"/>
              <w:bottom w:val="single" w:sz="4" w:space="0" w:color="auto"/>
              <w:right w:val="single" w:sz="4" w:space="0" w:color="auto"/>
            </w:tcBorders>
          </w:tcPr>
          <w:p w14:paraId="38347841" w14:textId="77777777" w:rsidR="00002B3B" w:rsidRDefault="00002B3B" w:rsidP="00E94100">
            <w:pPr>
              <w:rPr>
                <w:rFonts w:ascii="Times New Roman" w:hAnsi="Times New Roman" w:cs="Times New Roman"/>
                <w:b/>
                <w:bCs/>
              </w:rPr>
            </w:pPr>
            <w:r>
              <w:rPr>
                <w:rFonts w:ascii="Times New Roman" w:hAnsi="Times New Roman" w:cs="Times New Roman"/>
                <w:b/>
                <w:bCs/>
              </w:rPr>
              <w:t>Manufacturer</w:t>
            </w:r>
          </w:p>
        </w:tc>
        <w:tc>
          <w:tcPr>
            <w:tcW w:w="1418" w:type="dxa"/>
            <w:tcBorders>
              <w:top w:val="single" w:sz="4" w:space="0" w:color="auto"/>
              <w:left w:val="single" w:sz="4" w:space="0" w:color="auto"/>
              <w:bottom w:val="single" w:sz="4" w:space="0" w:color="auto"/>
              <w:right w:val="single" w:sz="4" w:space="0" w:color="auto"/>
            </w:tcBorders>
          </w:tcPr>
          <w:p w14:paraId="4FF632D3" w14:textId="77777777" w:rsidR="00002B3B" w:rsidRDefault="00002B3B" w:rsidP="00E94100">
            <w:pPr>
              <w:rPr>
                <w:rFonts w:ascii="Times New Roman" w:hAnsi="Times New Roman" w:cs="Times New Roman"/>
                <w:b/>
                <w:bCs/>
              </w:rPr>
            </w:pPr>
            <w:r>
              <w:rPr>
                <w:rFonts w:ascii="Times New Roman" w:hAnsi="Times New Roman" w:cs="Times New Roman"/>
                <w:b/>
                <w:bCs/>
              </w:rPr>
              <w:t>Catalog number</w:t>
            </w:r>
          </w:p>
        </w:tc>
        <w:tc>
          <w:tcPr>
            <w:tcW w:w="1542" w:type="dxa"/>
            <w:tcBorders>
              <w:top w:val="single" w:sz="4" w:space="0" w:color="auto"/>
              <w:left w:val="single" w:sz="4" w:space="0" w:color="auto"/>
              <w:bottom w:val="single" w:sz="4" w:space="0" w:color="auto"/>
              <w:right w:val="single" w:sz="4" w:space="0" w:color="auto"/>
            </w:tcBorders>
          </w:tcPr>
          <w:p w14:paraId="3308A0FE" w14:textId="77777777" w:rsidR="00002B3B" w:rsidRDefault="00002B3B" w:rsidP="00E94100">
            <w:pPr>
              <w:rPr>
                <w:rFonts w:ascii="Times New Roman" w:hAnsi="Times New Roman" w:cs="Times New Roman"/>
                <w:b/>
                <w:bCs/>
              </w:rPr>
            </w:pPr>
            <w:r>
              <w:rPr>
                <w:rFonts w:ascii="Times New Roman" w:hAnsi="Times New Roman" w:cs="Times New Roman"/>
                <w:b/>
                <w:bCs/>
              </w:rPr>
              <w:t>Application</w:t>
            </w:r>
          </w:p>
        </w:tc>
        <w:tc>
          <w:tcPr>
            <w:tcW w:w="1151" w:type="dxa"/>
            <w:tcBorders>
              <w:top w:val="single" w:sz="4" w:space="0" w:color="auto"/>
              <w:left w:val="single" w:sz="4" w:space="0" w:color="auto"/>
              <w:bottom w:val="single" w:sz="4" w:space="0" w:color="auto"/>
              <w:right w:val="single" w:sz="4" w:space="0" w:color="auto"/>
            </w:tcBorders>
          </w:tcPr>
          <w:p w14:paraId="6D151008" w14:textId="77777777" w:rsidR="00002B3B" w:rsidRDefault="00002B3B" w:rsidP="00E94100">
            <w:pPr>
              <w:rPr>
                <w:rFonts w:ascii="Times New Roman" w:hAnsi="Times New Roman" w:cs="Times New Roman"/>
                <w:b/>
                <w:bCs/>
              </w:rPr>
            </w:pPr>
            <w:r>
              <w:rPr>
                <w:rFonts w:ascii="Times New Roman" w:hAnsi="Times New Roman" w:cs="Times New Roman"/>
                <w:b/>
                <w:bCs/>
              </w:rPr>
              <w:t>Dilution</w:t>
            </w:r>
          </w:p>
        </w:tc>
      </w:tr>
      <w:tr w:rsidR="00002B3B" w14:paraId="7085949D" w14:textId="77777777" w:rsidTr="00E94100">
        <w:trPr>
          <w:cantSplit/>
          <w:trHeight w:val="340"/>
        </w:trPr>
        <w:tc>
          <w:tcPr>
            <w:tcW w:w="1842" w:type="dxa"/>
            <w:vMerge w:val="restart"/>
            <w:tcBorders>
              <w:top w:val="single" w:sz="4" w:space="0" w:color="auto"/>
              <w:left w:val="single" w:sz="4" w:space="0" w:color="auto"/>
              <w:right w:val="single" w:sz="4" w:space="0" w:color="auto"/>
            </w:tcBorders>
          </w:tcPr>
          <w:p w14:paraId="282E9415" w14:textId="77777777" w:rsidR="00002B3B" w:rsidRDefault="00002B3B" w:rsidP="00E94100">
            <w:pPr>
              <w:rPr>
                <w:rFonts w:ascii="Times New Roman" w:hAnsi="Times New Roman" w:cs="Times New Roman"/>
              </w:rPr>
            </w:pPr>
            <w:r>
              <w:rPr>
                <w:rFonts w:ascii="Times New Roman" w:hAnsi="Times New Roman" w:cs="Times New Roman"/>
              </w:rPr>
              <w:t>anti-CAND1</w:t>
            </w:r>
          </w:p>
        </w:tc>
        <w:tc>
          <w:tcPr>
            <w:tcW w:w="2267" w:type="dxa"/>
            <w:vMerge w:val="restart"/>
            <w:tcBorders>
              <w:top w:val="single" w:sz="4" w:space="0" w:color="auto"/>
              <w:left w:val="single" w:sz="4" w:space="0" w:color="auto"/>
              <w:right w:val="single" w:sz="4" w:space="0" w:color="auto"/>
            </w:tcBorders>
          </w:tcPr>
          <w:p w14:paraId="1DF3B60F"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vMerge w:val="restart"/>
            <w:tcBorders>
              <w:top w:val="single" w:sz="4" w:space="0" w:color="auto"/>
              <w:left w:val="single" w:sz="4" w:space="0" w:color="auto"/>
              <w:right w:val="single" w:sz="4" w:space="0" w:color="auto"/>
            </w:tcBorders>
          </w:tcPr>
          <w:p w14:paraId="299C1B6B" w14:textId="77777777" w:rsidR="00002B3B" w:rsidRDefault="00002B3B" w:rsidP="00E94100">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8759</w:t>
            </w:r>
          </w:p>
        </w:tc>
        <w:tc>
          <w:tcPr>
            <w:tcW w:w="1542" w:type="dxa"/>
            <w:tcBorders>
              <w:top w:val="single" w:sz="4" w:space="0" w:color="auto"/>
              <w:left w:val="single" w:sz="4" w:space="0" w:color="auto"/>
              <w:bottom w:val="single" w:sz="4" w:space="0" w:color="auto"/>
              <w:right w:val="single" w:sz="4" w:space="0" w:color="auto"/>
            </w:tcBorders>
          </w:tcPr>
          <w:p w14:paraId="64D493A9"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4A31B8A6"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7D2308B5" w14:textId="77777777" w:rsidTr="00E94100">
        <w:trPr>
          <w:cantSplit/>
          <w:trHeight w:val="340"/>
        </w:trPr>
        <w:tc>
          <w:tcPr>
            <w:tcW w:w="1842" w:type="dxa"/>
            <w:vMerge/>
            <w:tcBorders>
              <w:left w:val="single" w:sz="4" w:space="0" w:color="auto"/>
              <w:bottom w:val="single" w:sz="4" w:space="0" w:color="auto"/>
              <w:right w:val="single" w:sz="4" w:space="0" w:color="auto"/>
            </w:tcBorders>
          </w:tcPr>
          <w:p w14:paraId="4FA342D8" w14:textId="77777777" w:rsidR="00002B3B" w:rsidRDefault="00002B3B" w:rsidP="00E94100">
            <w:pPr>
              <w:rPr>
                <w:rFonts w:ascii="Times New Roman" w:hAnsi="Times New Roman" w:cs="Times New Roman"/>
              </w:rPr>
            </w:pPr>
          </w:p>
        </w:tc>
        <w:tc>
          <w:tcPr>
            <w:tcW w:w="2267" w:type="dxa"/>
            <w:vMerge/>
            <w:tcBorders>
              <w:left w:val="single" w:sz="4" w:space="0" w:color="auto"/>
              <w:bottom w:val="single" w:sz="4" w:space="0" w:color="auto"/>
              <w:right w:val="single" w:sz="4" w:space="0" w:color="auto"/>
            </w:tcBorders>
          </w:tcPr>
          <w:p w14:paraId="45484364" w14:textId="77777777" w:rsidR="00002B3B" w:rsidRDefault="00002B3B" w:rsidP="00E94100">
            <w:pPr>
              <w:rPr>
                <w:rFonts w:ascii="Times New Roman" w:hAnsi="Times New Roman" w:cs="Times New Roman"/>
              </w:rPr>
            </w:pPr>
          </w:p>
        </w:tc>
        <w:tc>
          <w:tcPr>
            <w:tcW w:w="1418" w:type="dxa"/>
            <w:vMerge/>
            <w:tcBorders>
              <w:left w:val="single" w:sz="4" w:space="0" w:color="auto"/>
              <w:bottom w:val="single" w:sz="4" w:space="0" w:color="auto"/>
              <w:right w:val="single" w:sz="4" w:space="0" w:color="auto"/>
            </w:tcBorders>
          </w:tcPr>
          <w:p w14:paraId="004E34E4" w14:textId="77777777" w:rsidR="00002B3B" w:rsidRDefault="00002B3B" w:rsidP="00E94100">
            <w:pPr>
              <w:rPr>
                <w:rFonts w:ascii="Times New Roman" w:hAnsi="Times New Roman" w:cs="Times New Roman"/>
              </w:rPr>
            </w:pPr>
          </w:p>
        </w:tc>
        <w:tc>
          <w:tcPr>
            <w:tcW w:w="1542" w:type="dxa"/>
            <w:tcBorders>
              <w:top w:val="single" w:sz="4" w:space="0" w:color="auto"/>
              <w:left w:val="single" w:sz="4" w:space="0" w:color="auto"/>
              <w:bottom w:val="single" w:sz="4" w:space="0" w:color="auto"/>
              <w:right w:val="single" w:sz="4" w:space="0" w:color="auto"/>
            </w:tcBorders>
          </w:tcPr>
          <w:p w14:paraId="534FAEF9" w14:textId="77777777" w:rsidR="00002B3B" w:rsidRDefault="00002B3B" w:rsidP="00E94100">
            <w:pPr>
              <w:rPr>
                <w:rFonts w:ascii="Times New Roman" w:hAnsi="Times New Roman" w:cs="Times New Roman"/>
              </w:rPr>
            </w:pPr>
            <w:r>
              <w:rPr>
                <w:rFonts w:ascii="Times New Roman" w:hAnsi="Times New Roman" w:cs="Times New Roman" w:hint="eastAsia"/>
              </w:rPr>
              <w:t>IP</w:t>
            </w:r>
          </w:p>
        </w:tc>
        <w:tc>
          <w:tcPr>
            <w:tcW w:w="1151" w:type="dxa"/>
            <w:tcBorders>
              <w:top w:val="single" w:sz="4" w:space="0" w:color="auto"/>
              <w:left w:val="single" w:sz="4" w:space="0" w:color="auto"/>
              <w:bottom w:val="single" w:sz="4" w:space="0" w:color="auto"/>
              <w:right w:val="single" w:sz="4" w:space="0" w:color="auto"/>
            </w:tcBorders>
          </w:tcPr>
          <w:p w14:paraId="32F85D60" w14:textId="77777777" w:rsidR="00002B3B" w:rsidRDefault="00002B3B" w:rsidP="00E94100">
            <w:pPr>
              <w:rPr>
                <w:rFonts w:ascii="Times New Roman" w:hAnsi="Times New Roman" w:cs="Times New Roman"/>
              </w:rPr>
            </w:pPr>
            <w:r>
              <w:rPr>
                <w:rFonts w:ascii="Times New Roman" w:hAnsi="Times New Roman" w:cs="Times New Roman" w:hint="eastAsia"/>
              </w:rPr>
              <w:t>1:50</w:t>
            </w:r>
          </w:p>
        </w:tc>
      </w:tr>
      <w:tr w:rsidR="00002B3B" w14:paraId="70E87454" w14:textId="77777777" w:rsidTr="00E94100">
        <w:trPr>
          <w:cantSplit/>
          <w:trHeight w:val="340"/>
        </w:trPr>
        <w:tc>
          <w:tcPr>
            <w:tcW w:w="1842" w:type="dxa"/>
            <w:vMerge w:val="restart"/>
            <w:tcBorders>
              <w:top w:val="single" w:sz="4" w:space="0" w:color="auto"/>
              <w:left w:val="single" w:sz="4" w:space="0" w:color="auto"/>
              <w:right w:val="single" w:sz="4" w:space="0" w:color="auto"/>
            </w:tcBorders>
          </w:tcPr>
          <w:p w14:paraId="441209FB" w14:textId="77777777" w:rsidR="00002B3B" w:rsidRDefault="00002B3B" w:rsidP="00E94100">
            <w:pPr>
              <w:rPr>
                <w:rFonts w:ascii="Times New Roman" w:hAnsi="Times New Roman" w:cs="Times New Roman"/>
              </w:rPr>
            </w:pPr>
            <w:r>
              <w:rPr>
                <w:rFonts w:ascii="Times New Roman" w:hAnsi="Times New Roman" w:cs="Times New Roman"/>
              </w:rPr>
              <w:t>anti-HER2</w:t>
            </w:r>
          </w:p>
        </w:tc>
        <w:tc>
          <w:tcPr>
            <w:tcW w:w="2267" w:type="dxa"/>
            <w:vMerge w:val="restart"/>
            <w:tcBorders>
              <w:top w:val="single" w:sz="4" w:space="0" w:color="auto"/>
              <w:left w:val="single" w:sz="4" w:space="0" w:color="auto"/>
              <w:right w:val="single" w:sz="4" w:space="0" w:color="auto"/>
            </w:tcBorders>
          </w:tcPr>
          <w:p w14:paraId="0315B056"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vMerge w:val="restart"/>
            <w:tcBorders>
              <w:top w:val="single" w:sz="4" w:space="0" w:color="auto"/>
              <w:left w:val="single" w:sz="4" w:space="0" w:color="auto"/>
              <w:right w:val="single" w:sz="4" w:space="0" w:color="auto"/>
            </w:tcBorders>
          </w:tcPr>
          <w:p w14:paraId="721A9806" w14:textId="77777777" w:rsidR="00002B3B" w:rsidRDefault="00002B3B" w:rsidP="00E94100">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2165</w:t>
            </w:r>
          </w:p>
        </w:tc>
        <w:tc>
          <w:tcPr>
            <w:tcW w:w="1542" w:type="dxa"/>
            <w:tcBorders>
              <w:top w:val="single" w:sz="4" w:space="0" w:color="auto"/>
              <w:left w:val="single" w:sz="4" w:space="0" w:color="auto"/>
              <w:bottom w:val="single" w:sz="4" w:space="0" w:color="auto"/>
              <w:right w:val="single" w:sz="4" w:space="0" w:color="auto"/>
            </w:tcBorders>
          </w:tcPr>
          <w:p w14:paraId="014714A6"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1EEFCF17"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435B9EED" w14:textId="77777777" w:rsidTr="00E94100">
        <w:trPr>
          <w:cantSplit/>
          <w:trHeight w:val="340"/>
        </w:trPr>
        <w:tc>
          <w:tcPr>
            <w:tcW w:w="1842" w:type="dxa"/>
            <w:vMerge/>
            <w:tcBorders>
              <w:left w:val="single" w:sz="4" w:space="0" w:color="auto"/>
              <w:right w:val="single" w:sz="4" w:space="0" w:color="auto"/>
            </w:tcBorders>
          </w:tcPr>
          <w:p w14:paraId="20C3B118" w14:textId="77777777" w:rsidR="00002B3B" w:rsidRDefault="00002B3B" w:rsidP="00E94100">
            <w:pPr>
              <w:rPr>
                <w:rFonts w:ascii="Times New Roman" w:hAnsi="Times New Roman" w:cs="Times New Roman"/>
              </w:rPr>
            </w:pPr>
          </w:p>
        </w:tc>
        <w:tc>
          <w:tcPr>
            <w:tcW w:w="2267" w:type="dxa"/>
            <w:vMerge/>
            <w:tcBorders>
              <w:left w:val="single" w:sz="4" w:space="0" w:color="auto"/>
              <w:right w:val="single" w:sz="4" w:space="0" w:color="auto"/>
            </w:tcBorders>
          </w:tcPr>
          <w:p w14:paraId="0E6D9740" w14:textId="77777777" w:rsidR="00002B3B" w:rsidRDefault="00002B3B" w:rsidP="00E94100">
            <w:pPr>
              <w:rPr>
                <w:rFonts w:ascii="Times New Roman" w:hAnsi="Times New Roman" w:cs="Times New Roman"/>
              </w:rPr>
            </w:pPr>
          </w:p>
        </w:tc>
        <w:tc>
          <w:tcPr>
            <w:tcW w:w="1418" w:type="dxa"/>
            <w:vMerge/>
            <w:tcBorders>
              <w:left w:val="single" w:sz="4" w:space="0" w:color="auto"/>
              <w:right w:val="single" w:sz="4" w:space="0" w:color="auto"/>
            </w:tcBorders>
          </w:tcPr>
          <w:p w14:paraId="1D502833" w14:textId="77777777" w:rsidR="00002B3B" w:rsidRDefault="00002B3B" w:rsidP="00E94100">
            <w:pPr>
              <w:rPr>
                <w:rFonts w:ascii="Times New Roman" w:hAnsi="Times New Roman" w:cs="Times New Roman"/>
              </w:rPr>
            </w:pPr>
          </w:p>
        </w:tc>
        <w:tc>
          <w:tcPr>
            <w:tcW w:w="1542" w:type="dxa"/>
            <w:tcBorders>
              <w:top w:val="single" w:sz="4" w:space="0" w:color="auto"/>
              <w:left w:val="single" w:sz="4" w:space="0" w:color="auto"/>
              <w:bottom w:val="single" w:sz="4" w:space="0" w:color="auto"/>
              <w:right w:val="single" w:sz="4" w:space="0" w:color="auto"/>
            </w:tcBorders>
          </w:tcPr>
          <w:p w14:paraId="2722FDFA" w14:textId="77777777" w:rsidR="00002B3B" w:rsidRDefault="00002B3B" w:rsidP="00E94100">
            <w:pPr>
              <w:rPr>
                <w:rFonts w:ascii="Times New Roman" w:hAnsi="Times New Roman" w:cs="Times New Roman"/>
              </w:rPr>
            </w:pPr>
            <w:r>
              <w:rPr>
                <w:rFonts w:ascii="Times New Roman" w:hAnsi="Times New Roman" w:cs="Times New Roman" w:hint="eastAsia"/>
              </w:rPr>
              <w:t>IP</w:t>
            </w:r>
          </w:p>
        </w:tc>
        <w:tc>
          <w:tcPr>
            <w:tcW w:w="1151" w:type="dxa"/>
            <w:tcBorders>
              <w:top w:val="single" w:sz="4" w:space="0" w:color="auto"/>
              <w:left w:val="single" w:sz="4" w:space="0" w:color="auto"/>
              <w:bottom w:val="single" w:sz="4" w:space="0" w:color="auto"/>
              <w:right w:val="single" w:sz="4" w:space="0" w:color="auto"/>
            </w:tcBorders>
          </w:tcPr>
          <w:p w14:paraId="0476244F" w14:textId="77777777" w:rsidR="00002B3B" w:rsidRDefault="00002B3B" w:rsidP="00E94100">
            <w:pPr>
              <w:rPr>
                <w:rFonts w:ascii="Times New Roman" w:hAnsi="Times New Roman" w:cs="Times New Roman"/>
              </w:rPr>
            </w:pPr>
            <w:r>
              <w:rPr>
                <w:rFonts w:ascii="Times New Roman" w:hAnsi="Times New Roman" w:cs="Times New Roman" w:hint="eastAsia"/>
              </w:rPr>
              <w:t>1:50</w:t>
            </w:r>
          </w:p>
        </w:tc>
      </w:tr>
      <w:tr w:rsidR="00002B3B" w14:paraId="087A8C30" w14:textId="77777777" w:rsidTr="00E94100">
        <w:trPr>
          <w:cantSplit/>
          <w:trHeight w:val="340"/>
        </w:trPr>
        <w:tc>
          <w:tcPr>
            <w:tcW w:w="1842" w:type="dxa"/>
            <w:vMerge/>
            <w:tcBorders>
              <w:left w:val="single" w:sz="4" w:space="0" w:color="auto"/>
              <w:bottom w:val="single" w:sz="4" w:space="0" w:color="auto"/>
              <w:right w:val="single" w:sz="4" w:space="0" w:color="auto"/>
            </w:tcBorders>
          </w:tcPr>
          <w:p w14:paraId="2CECB4BA" w14:textId="77777777" w:rsidR="00002B3B" w:rsidRDefault="00002B3B" w:rsidP="00E94100">
            <w:pPr>
              <w:rPr>
                <w:rFonts w:ascii="Times New Roman" w:hAnsi="Times New Roman" w:cs="Times New Roman"/>
              </w:rPr>
            </w:pPr>
          </w:p>
        </w:tc>
        <w:tc>
          <w:tcPr>
            <w:tcW w:w="2267" w:type="dxa"/>
            <w:vMerge/>
            <w:tcBorders>
              <w:left w:val="single" w:sz="4" w:space="0" w:color="auto"/>
              <w:bottom w:val="single" w:sz="4" w:space="0" w:color="auto"/>
              <w:right w:val="single" w:sz="4" w:space="0" w:color="auto"/>
            </w:tcBorders>
          </w:tcPr>
          <w:p w14:paraId="0FDE1A1E" w14:textId="77777777" w:rsidR="00002B3B" w:rsidRDefault="00002B3B" w:rsidP="00E94100">
            <w:pPr>
              <w:rPr>
                <w:rFonts w:ascii="Times New Roman" w:hAnsi="Times New Roman" w:cs="Times New Roman"/>
              </w:rPr>
            </w:pPr>
          </w:p>
        </w:tc>
        <w:tc>
          <w:tcPr>
            <w:tcW w:w="1418" w:type="dxa"/>
            <w:vMerge/>
            <w:tcBorders>
              <w:left w:val="single" w:sz="4" w:space="0" w:color="auto"/>
              <w:bottom w:val="single" w:sz="4" w:space="0" w:color="auto"/>
              <w:right w:val="single" w:sz="4" w:space="0" w:color="auto"/>
            </w:tcBorders>
          </w:tcPr>
          <w:p w14:paraId="569C9C81" w14:textId="77777777" w:rsidR="00002B3B" w:rsidRDefault="00002B3B" w:rsidP="00E94100">
            <w:pPr>
              <w:rPr>
                <w:rFonts w:ascii="Times New Roman" w:hAnsi="Times New Roman" w:cs="Times New Roman"/>
              </w:rPr>
            </w:pPr>
          </w:p>
        </w:tc>
        <w:tc>
          <w:tcPr>
            <w:tcW w:w="1542" w:type="dxa"/>
            <w:tcBorders>
              <w:top w:val="single" w:sz="4" w:space="0" w:color="auto"/>
              <w:left w:val="single" w:sz="4" w:space="0" w:color="auto"/>
              <w:bottom w:val="single" w:sz="4" w:space="0" w:color="auto"/>
              <w:right w:val="single" w:sz="4" w:space="0" w:color="auto"/>
            </w:tcBorders>
          </w:tcPr>
          <w:p w14:paraId="512CF620" w14:textId="77777777" w:rsidR="00002B3B" w:rsidRDefault="00002B3B" w:rsidP="00E94100">
            <w:pPr>
              <w:rPr>
                <w:rFonts w:ascii="Times New Roman" w:hAnsi="Times New Roman" w:cs="Times New Roman"/>
              </w:rPr>
            </w:pPr>
            <w:r>
              <w:rPr>
                <w:rFonts w:ascii="Times New Roman" w:hAnsi="Times New Roman" w:cs="Times New Roman" w:hint="eastAsia"/>
              </w:rPr>
              <w:t>IF</w:t>
            </w:r>
          </w:p>
        </w:tc>
        <w:tc>
          <w:tcPr>
            <w:tcW w:w="1151" w:type="dxa"/>
            <w:tcBorders>
              <w:top w:val="single" w:sz="4" w:space="0" w:color="auto"/>
              <w:left w:val="single" w:sz="4" w:space="0" w:color="auto"/>
              <w:bottom w:val="single" w:sz="4" w:space="0" w:color="auto"/>
              <w:right w:val="single" w:sz="4" w:space="0" w:color="auto"/>
            </w:tcBorders>
          </w:tcPr>
          <w:p w14:paraId="44EB0DBB" w14:textId="77777777" w:rsidR="00002B3B" w:rsidRDefault="00002B3B" w:rsidP="00E94100">
            <w:pPr>
              <w:rPr>
                <w:rFonts w:ascii="Times New Roman" w:hAnsi="Times New Roman" w:cs="Times New Roman"/>
              </w:rPr>
            </w:pPr>
            <w:r>
              <w:rPr>
                <w:rFonts w:ascii="Times New Roman" w:hAnsi="Times New Roman" w:cs="Times New Roman" w:hint="eastAsia"/>
              </w:rPr>
              <w:t>1:200</w:t>
            </w:r>
          </w:p>
        </w:tc>
      </w:tr>
      <w:tr w:rsidR="00002B3B" w14:paraId="7D2CB9A1"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6060CB54" w14:textId="77777777" w:rsidR="00002B3B" w:rsidRDefault="00002B3B" w:rsidP="00E94100">
            <w:pPr>
              <w:rPr>
                <w:rFonts w:ascii="Times New Roman" w:hAnsi="Times New Roman" w:cs="Times New Roman"/>
              </w:rPr>
            </w:pPr>
            <w:r>
              <w:rPr>
                <w:rFonts w:ascii="Times New Roman" w:hAnsi="Times New Roman" w:cs="Times New Roman"/>
              </w:rPr>
              <w:t>anti-</w:t>
            </w:r>
            <w:r>
              <w:rPr>
                <w:rFonts w:ascii="Times New Roman" w:hAnsi="Times New Roman" w:cs="Times New Roman" w:hint="eastAsia"/>
              </w:rPr>
              <w:t>Bcl-2</w:t>
            </w:r>
          </w:p>
        </w:tc>
        <w:tc>
          <w:tcPr>
            <w:tcW w:w="2267" w:type="dxa"/>
            <w:tcBorders>
              <w:top w:val="single" w:sz="4" w:space="0" w:color="auto"/>
              <w:left w:val="single" w:sz="4" w:space="0" w:color="auto"/>
              <w:bottom w:val="single" w:sz="4" w:space="0" w:color="auto"/>
              <w:right w:val="single" w:sz="4" w:space="0" w:color="auto"/>
            </w:tcBorders>
          </w:tcPr>
          <w:p w14:paraId="7C6530B3"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tcBorders>
              <w:top w:val="single" w:sz="4" w:space="0" w:color="auto"/>
              <w:left w:val="single" w:sz="4" w:space="0" w:color="auto"/>
              <w:bottom w:val="single" w:sz="4" w:space="0" w:color="auto"/>
              <w:right w:val="single" w:sz="4" w:space="0" w:color="auto"/>
            </w:tcBorders>
          </w:tcPr>
          <w:p w14:paraId="510A4567" w14:textId="77777777" w:rsidR="00002B3B" w:rsidRDefault="00002B3B" w:rsidP="00E94100">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15071</w:t>
            </w:r>
          </w:p>
        </w:tc>
        <w:tc>
          <w:tcPr>
            <w:tcW w:w="1542" w:type="dxa"/>
            <w:tcBorders>
              <w:top w:val="single" w:sz="4" w:space="0" w:color="auto"/>
              <w:left w:val="single" w:sz="4" w:space="0" w:color="auto"/>
              <w:bottom w:val="single" w:sz="4" w:space="0" w:color="auto"/>
              <w:right w:val="single" w:sz="4" w:space="0" w:color="auto"/>
            </w:tcBorders>
          </w:tcPr>
          <w:p w14:paraId="12155C5C"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5884E407"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5ABB5A45" w14:textId="77777777" w:rsidTr="00E94100">
        <w:trPr>
          <w:cantSplit/>
          <w:trHeight w:val="340"/>
        </w:trPr>
        <w:tc>
          <w:tcPr>
            <w:tcW w:w="1842" w:type="dxa"/>
            <w:vMerge w:val="restart"/>
            <w:tcBorders>
              <w:top w:val="single" w:sz="4" w:space="0" w:color="auto"/>
              <w:left w:val="single" w:sz="4" w:space="0" w:color="auto"/>
              <w:right w:val="single" w:sz="4" w:space="0" w:color="auto"/>
            </w:tcBorders>
          </w:tcPr>
          <w:p w14:paraId="37DA5491" w14:textId="77777777" w:rsidR="00002B3B" w:rsidRDefault="00002B3B" w:rsidP="00E94100">
            <w:pPr>
              <w:rPr>
                <w:rFonts w:ascii="Times New Roman" w:hAnsi="Times New Roman" w:cs="Times New Roman"/>
              </w:rPr>
            </w:pPr>
            <w:r>
              <w:rPr>
                <w:rFonts w:ascii="Times New Roman" w:hAnsi="Times New Roman" w:cs="Times New Roman"/>
              </w:rPr>
              <w:t>anti-</w:t>
            </w:r>
            <w:r>
              <w:rPr>
                <w:rFonts w:ascii="Times New Roman" w:hAnsi="Times New Roman" w:cs="Times New Roman" w:hint="eastAsia"/>
              </w:rPr>
              <w:t>DYKDDDDK</w:t>
            </w:r>
          </w:p>
        </w:tc>
        <w:tc>
          <w:tcPr>
            <w:tcW w:w="2267" w:type="dxa"/>
            <w:vMerge w:val="restart"/>
            <w:tcBorders>
              <w:top w:val="single" w:sz="4" w:space="0" w:color="auto"/>
              <w:left w:val="single" w:sz="4" w:space="0" w:color="auto"/>
              <w:right w:val="single" w:sz="4" w:space="0" w:color="auto"/>
            </w:tcBorders>
          </w:tcPr>
          <w:p w14:paraId="4DEB1AE9"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vMerge w:val="restart"/>
            <w:tcBorders>
              <w:top w:val="single" w:sz="4" w:space="0" w:color="auto"/>
              <w:left w:val="single" w:sz="4" w:space="0" w:color="auto"/>
              <w:right w:val="single" w:sz="4" w:space="0" w:color="auto"/>
            </w:tcBorders>
          </w:tcPr>
          <w:p w14:paraId="4F744D7C" w14:textId="77777777" w:rsidR="00002B3B" w:rsidRDefault="00002B3B" w:rsidP="00E94100">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14793</w:t>
            </w:r>
          </w:p>
        </w:tc>
        <w:tc>
          <w:tcPr>
            <w:tcW w:w="1542" w:type="dxa"/>
            <w:tcBorders>
              <w:top w:val="single" w:sz="4" w:space="0" w:color="auto"/>
              <w:left w:val="single" w:sz="4" w:space="0" w:color="auto"/>
              <w:bottom w:val="single" w:sz="4" w:space="0" w:color="auto"/>
              <w:right w:val="single" w:sz="4" w:space="0" w:color="auto"/>
            </w:tcBorders>
          </w:tcPr>
          <w:p w14:paraId="3BCD7D04"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5541DCAA"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4B20C52C" w14:textId="77777777" w:rsidTr="00E94100">
        <w:trPr>
          <w:cantSplit/>
          <w:trHeight w:val="340"/>
        </w:trPr>
        <w:tc>
          <w:tcPr>
            <w:tcW w:w="1842" w:type="dxa"/>
            <w:vMerge/>
            <w:tcBorders>
              <w:left w:val="single" w:sz="4" w:space="0" w:color="auto"/>
              <w:bottom w:val="single" w:sz="4" w:space="0" w:color="auto"/>
              <w:right w:val="single" w:sz="4" w:space="0" w:color="auto"/>
            </w:tcBorders>
          </w:tcPr>
          <w:p w14:paraId="6082F436" w14:textId="77777777" w:rsidR="00002B3B" w:rsidRDefault="00002B3B" w:rsidP="00E94100">
            <w:pPr>
              <w:rPr>
                <w:rFonts w:ascii="Times New Roman" w:hAnsi="Times New Roman" w:cs="Times New Roman"/>
              </w:rPr>
            </w:pPr>
          </w:p>
        </w:tc>
        <w:tc>
          <w:tcPr>
            <w:tcW w:w="2267" w:type="dxa"/>
            <w:vMerge/>
            <w:tcBorders>
              <w:left w:val="single" w:sz="4" w:space="0" w:color="auto"/>
              <w:bottom w:val="single" w:sz="4" w:space="0" w:color="auto"/>
              <w:right w:val="single" w:sz="4" w:space="0" w:color="auto"/>
            </w:tcBorders>
          </w:tcPr>
          <w:p w14:paraId="1ADFB215" w14:textId="77777777" w:rsidR="00002B3B" w:rsidRDefault="00002B3B" w:rsidP="00E94100">
            <w:pPr>
              <w:rPr>
                <w:rFonts w:ascii="Times New Roman" w:hAnsi="Times New Roman" w:cs="Times New Roman"/>
              </w:rPr>
            </w:pPr>
          </w:p>
        </w:tc>
        <w:tc>
          <w:tcPr>
            <w:tcW w:w="1418" w:type="dxa"/>
            <w:vMerge/>
            <w:tcBorders>
              <w:left w:val="single" w:sz="4" w:space="0" w:color="auto"/>
              <w:bottom w:val="single" w:sz="4" w:space="0" w:color="auto"/>
              <w:right w:val="single" w:sz="4" w:space="0" w:color="auto"/>
            </w:tcBorders>
          </w:tcPr>
          <w:p w14:paraId="12BF89C7" w14:textId="77777777" w:rsidR="00002B3B" w:rsidRDefault="00002B3B" w:rsidP="00E94100">
            <w:pPr>
              <w:rPr>
                <w:rFonts w:ascii="Times New Roman" w:hAnsi="Times New Roman" w:cs="Times New Roman"/>
              </w:rPr>
            </w:pPr>
          </w:p>
        </w:tc>
        <w:tc>
          <w:tcPr>
            <w:tcW w:w="1542" w:type="dxa"/>
            <w:tcBorders>
              <w:top w:val="single" w:sz="4" w:space="0" w:color="auto"/>
              <w:left w:val="single" w:sz="4" w:space="0" w:color="auto"/>
              <w:bottom w:val="single" w:sz="4" w:space="0" w:color="auto"/>
              <w:right w:val="single" w:sz="4" w:space="0" w:color="auto"/>
            </w:tcBorders>
          </w:tcPr>
          <w:p w14:paraId="591548F8" w14:textId="77777777" w:rsidR="00002B3B" w:rsidRDefault="00002B3B" w:rsidP="00E94100">
            <w:pPr>
              <w:rPr>
                <w:rFonts w:ascii="Times New Roman" w:hAnsi="Times New Roman" w:cs="Times New Roman"/>
              </w:rPr>
            </w:pPr>
            <w:r>
              <w:rPr>
                <w:rFonts w:ascii="Times New Roman" w:hAnsi="Times New Roman" w:cs="Times New Roman" w:hint="eastAsia"/>
              </w:rPr>
              <w:t>IP</w:t>
            </w:r>
          </w:p>
        </w:tc>
        <w:tc>
          <w:tcPr>
            <w:tcW w:w="1151" w:type="dxa"/>
            <w:tcBorders>
              <w:top w:val="single" w:sz="4" w:space="0" w:color="auto"/>
              <w:left w:val="single" w:sz="4" w:space="0" w:color="auto"/>
              <w:bottom w:val="single" w:sz="4" w:space="0" w:color="auto"/>
              <w:right w:val="single" w:sz="4" w:space="0" w:color="auto"/>
            </w:tcBorders>
          </w:tcPr>
          <w:p w14:paraId="209D3C58" w14:textId="77777777" w:rsidR="00002B3B" w:rsidRDefault="00002B3B" w:rsidP="00E94100">
            <w:pPr>
              <w:rPr>
                <w:rFonts w:ascii="Times New Roman" w:hAnsi="Times New Roman" w:cs="Times New Roman"/>
              </w:rPr>
            </w:pPr>
            <w:r>
              <w:rPr>
                <w:rFonts w:ascii="Times New Roman" w:hAnsi="Times New Roman" w:cs="Times New Roman" w:hint="eastAsia"/>
              </w:rPr>
              <w:t>1:50</w:t>
            </w:r>
          </w:p>
        </w:tc>
      </w:tr>
      <w:tr w:rsidR="00002B3B" w14:paraId="58D94B1A" w14:textId="77777777" w:rsidTr="00E94100">
        <w:trPr>
          <w:cantSplit/>
          <w:trHeight w:val="340"/>
        </w:trPr>
        <w:tc>
          <w:tcPr>
            <w:tcW w:w="1842" w:type="dxa"/>
            <w:vMerge w:val="restart"/>
            <w:tcBorders>
              <w:top w:val="single" w:sz="4" w:space="0" w:color="auto"/>
              <w:left w:val="single" w:sz="4" w:space="0" w:color="auto"/>
              <w:right w:val="single" w:sz="4" w:space="0" w:color="auto"/>
            </w:tcBorders>
          </w:tcPr>
          <w:p w14:paraId="43391495" w14:textId="77777777" w:rsidR="00002B3B" w:rsidRDefault="00002B3B" w:rsidP="00E94100">
            <w:pPr>
              <w:rPr>
                <w:rFonts w:ascii="Times New Roman" w:hAnsi="Times New Roman" w:cs="Times New Roman"/>
              </w:rPr>
            </w:pPr>
            <w:r>
              <w:rPr>
                <w:rFonts w:ascii="Times New Roman" w:hAnsi="Times New Roman" w:cs="Times New Roman"/>
              </w:rPr>
              <w:t>anti-</w:t>
            </w:r>
            <w:r>
              <w:rPr>
                <w:rFonts w:ascii="Times New Roman" w:hAnsi="Times New Roman" w:cs="Times New Roman" w:hint="eastAsia"/>
              </w:rPr>
              <w:t>His</w:t>
            </w:r>
          </w:p>
        </w:tc>
        <w:tc>
          <w:tcPr>
            <w:tcW w:w="2267" w:type="dxa"/>
            <w:vMerge w:val="restart"/>
            <w:tcBorders>
              <w:top w:val="single" w:sz="4" w:space="0" w:color="auto"/>
              <w:left w:val="single" w:sz="4" w:space="0" w:color="auto"/>
              <w:right w:val="single" w:sz="4" w:space="0" w:color="auto"/>
            </w:tcBorders>
          </w:tcPr>
          <w:p w14:paraId="7FD76BAC"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vMerge w:val="restart"/>
            <w:tcBorders>
              <w:top w:val="single" w:sz="4" w:space="0" w:color="auto"/>
              <w:left w:val="single" w:sz="4" w:space="0" w:color="auto"/>
              <w:right w:val="single" w:sz="4" w:space="0" w:color="auto"/>
            </w:tcBorders>
          </w:tcPr>
          <w:p w14:paraId="064A93A2" w14:textId="77777777" w:rsidR="00002B3B" w:rsidRDefault="00002B3B" w:rsidP="00E94100">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12698</w:t>
            </w:r>
          </w:p>
        </w:tc>
        <w:tc>
          <w:tcPr>
            <w:tcW w:w="1542" w:type="dxa"/>
            <w:tcBorders>
              <w:top w:val="single" w:sz="4" w:space="0" w:color="auto"/>
              <w:left w:val="single" w:sz="4" w:space="0" w:color="auto"/>
              <w:bottom w:val="single" w:sz="4" w:space="0" w:color="auto"/>
              <w:right w:val="single" w:sz="4" w:space="0" w:color="auto"/>
            </w:tcBorders>
          </w:tcPr>
          <w:p w14:paraId="760E61EC"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20CFA428"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0A7C68D1" w14:textId="77777777" w:rsidTr="00E94100">
        <w:trPr>
          <w:cantSplit/>
          <w:trHeight w:val="340"/>
        </w:trPr>
        <w:tc>
          <w:tcPr>
            <w:tcW w:w="1842" w:type="dxa"/>
            <w:vMerge/>
            <w:tcBorders>
              <w:left w:val="single" w:sz="4" w:space="0" w:color="auto"/>
              <w:right w:val="single" w:sz="4" w:space="0" w:color="auto"/>
            </w:tcBorders>
          </w:tcPr>
          <w:p w14:paraId="2323039B" w14:textId="77777777" w:rsidR="00002B3B" w:rsidRDefault="00002B3B" w:rsidP="00E94100">
            <w:pPr>
              <w:rPr>
                <w:rFonts w:ascii="Times New Roman" w:hAnsi="Times New Roman" w:cs="Times New Roman"/>
              </w:rPr>
            </w:pPr>
          </w:p>
        </w:tc>
        <w:tc>
          <w:tcPr>
            <w:tcW w:w="2267" w:type="dxa"/>
            <w:vMerge/>
            <w:tcBorders>
              <w:left w:val="single" w:sz="4" w:space="0" w:color="auto"/>
              <w:right w:val="single" w:sz="4" w:space="0" w:color="auto"/>
            </w:tcBorders>
          </w:tcPr>
          <w:p w14:paraId="114E1F03" w14:textId="77777777" w:rsidR="00002B3B" w:rsidRDefault="00002B3B" w:rsidP="00E94100">
            <w:pPr>
              <w:rPr>
                <w:rFonts w:ascii="Times New Roman" w:hAnsi="Times New Roman" w:cs="Times New Roman"/>
              </w:rPr>
            </w:pPr>
          </w:p>
        </w:tc>
        <w:tc>
          <w:tcPr>
            <w:tcW w:w="1418" w:type="dxa"/>
            <w:vMerge/>
            <w:tcBorders>
              <w:left w:val="single" w:sz="4" w:space="0" w:color="auto"/>
              <w:right w:val="single" w:sz="4" w:space="0" w:color="auto"/>
            </w:tcBorders>
          </w:tcPr>
          <w:p w14:paraId="7D08776D" w14:textId="77777777" w:rsidR="00002B3B" w:rsidRDefault="00002B3B" w:rsidP="00E94100">
            <w:pPr>
              <w:rPr>
                <w:rFonts w:ascii="Times New Roman" w:hAnsi="Times New Roman" w:cs="Times New Roman"/>
              </w:rPr>
            </w:pPr>
          </w:p>
        </w:tc>
        <w:tc>
          <w:tcPr>
            <w:tcW w:w="1542" w:type="dxa"/>
            <w:tcBorders>
              <w:top w:val="single" w:sz="4" w:space="0" w:color="auto"/>
              <w:left w:val="single" w:sz="4" w:space="0" w:color="auto"/>
              <w:bottom w:val="single" w:sz="4" w:space="0" w:color="auto"/>
              <w:right w:val="single" w:sz="4" w:space="0" w:color="auto"/>
            </w:tcBorders>
          </w:tcPr>
          <w:p w14:paraId="48DA796C" w14:textId="77777777" w:rsidR="00002B3B" w:rsidRDefault="00002B3B" w:rsidP="00E94100">
            <w:pPr>
              <w:rPr>
                <w:rFonts w:ascii="Times New Roman" w:hAnsi="Times New Roman" w:cs="Times New Roman"/>
              </w:rPr>
            </w:pPr>
            <w:r>
              <w:rPr>
                <w:rFonts w:ascii="Times New Roman" w:hAnsi="Times New Roman" w:cs="Times New Roman" w:hint="eastAsia"/>
              </w:rPr>
              <w:t>IF</w:t>
            </w:r>
          </w:p>
        </w:tc>
        <w:tc>
          <w:tcPr>
            <w:tcW w:w="1151" w:type="dxa"/>
            <w:tcBorders>
              <w:top w:val="single" w:sz="4" w:space="0" w:color="auto"/>
              <w:left w:val="single" w:sz="4" w:space="0" w:color="auto"/>
              <w:bottom w:val="single" w:sz="4" w:space="0" w:color="auto"/>
              <w:right w:val="single" w:sz="4" w:space="0" w:color="auto"/>
            </w:tcBorders>
          </w:tcPr>
          <w:p w14:paraId="00710293" w14:textId="77777777" w:rsidR="00002B3B" w:rsidRDefault="00002B3B" w:rsidP="00E94100">
            <w:pPr>
              <w:rPr>
                <w:rFonts w:ascii="Times New Roman" w:hAnsi="Times New Roman" w:cs="Times New Roman"/>
              </w:rPr>
            </w:pPr>
            <w:r>
              <w:rPr>
                <w:rFonts w:ascii="Times New Roman" w:hAnsi="Times New Roman" w:cs="Times New Roman" w:hint="eastAsia"/>
              </w:rPr>
              <w:t>1:200</w:t>
            </w:r>
          </w:p>
        </w:tc>
      </w:tr>
      <w:tr w:rsidR="00002B3B" w14:paraId="25946464" w14:textId="77777777" w:rsidTr="00E94100">
        <w:trPr>
          <w:cantSplit/>
          <w:trHeight w:val="340"/>
        </w:trPr>
        <w:tc>
          <w:tcPr>
            <w:tcW w:w="1842" w:type="dxa"/>
            <w:vMerge/>
            <w:tcBorders>
              <w:left w:val="single" w:sz="4" w:space="0" w:color="auto"/>
              <w:bottom w:val="single" w:sz="4" w:space="0" w:color="auto"/>
              <w:right w:val="single" w:sz="4" w:space="0" w:color="auto"/>
            </w:tcBorders>
          </w:tcPr>
          <w:p w14:paraId="61CDE23B" w14:textId="77777777" w:rsidR="00002B3B" w:rsidRDefault="00002B3B" w:rsidP="00E94100">
            <w:pPr>
              <w:rPr>
                <w:rFonts w:ascii="Times New Roman" w:hAnsi="Times New Roman" w:cs="Times New Roman"/>
              </w:rPr>
            </w:pPr>
          </w:p>
        </w:tc>
        <w:tc>
          <w:tcPr>
            <w:tcW w:w="2267" w:type="dxa"/>
            <w:vMerge/>
            <w:tcBorders>
              <w:left w:val="single" w:sz="4" w:space="0" w:color="auto"/>
              <w:bottom w:val="single" w:sz="4" w:space="0" w:color="auto"/>
              <w:right w:val="single" w:sz="4" w:space="0" w:color="auto"/>
            </w:tcBorders>
          </w:tcPr>
          <w:p w14:paraId="326CE1A4" w14:textId="77777777" w:rsidR="00002B3B" w:rsidRDefault="00002B3B" w:rsidP="00E94100">
            <w:pPr>
              <w:rPr>
                <w:rFonts w:ascii="Times New Roman" w:hAnsi="Times New Roman" w:cs="Times New Roman"/>
              </w:rPr>
            </w:pPr>
          </w:p>
        </w:tc>
        <w:tc>
          <w:tcPr>
            <w:tcW w:w="1418" w:type="dxa"/>
            <w:vMerge/>
            <w:tcBorders>
              <w:left w:val="single" w:sz="4" w:space="0" w:color="auto"/>
              <w:bottom w:val="single" w:sz="4" w:space="0" w:color="auto"/>
              <w:right w:val="single" w:sz="4" w:space="0" w:color="auto"/>
            </w:tcBorders>
          </w:tcPr>
          <w:p w14:paraId="16191777" w14:textId="77777777" w:rsidR="00002B3B" w:rsidRDefault="00002B3B" w:rsidP="00E94100">
            <w:pPr>
              <w:rPr>
                <w:rFonts w:ascii="Times New Roman" w:hAnsi="Times New Roman" w:cs="Times New Roman"/>
              </w:rPr>
            </w:pPr>
          </w:p>
        </w:tc>
        <w:tc>
          <w:tcPr>
            <w:tcW w:w="1542" w:type="dxa"/>
            <w:tcBorders>
              <w:top w:val="single" w:sz="4" w:space="0" w:color="auto"/>
              <w:left w:val="single" w:sz="4" w:space="0" w:color="auto"/>
              <w:bottom w:val="single" w:sz="4" w:space="0" w:color="auto"/>
              <w:right w:val="single" w:sz="4" w:space="0" w:color="auto"/>
            </w:tcBorders>
          </w:tcPr>
          <w:p w14:paraId="5BA5DD43" w14:textId="77777777" w:rsidR="00002B3B" w:rsidRDefault="00002B3B" w:rsidP="00E94100">
            <w:pPr>
              <w:rPr>
                <w:rFonts w:ascii="Times New Roman" w:hAnsi="Times New Roman" w:cs="Times New Roman"/>
              </w:rPr>
            </w:pPr>
            <w:r>
              <w:rPr>
                <w:rFonts w:ascii="Times New Roman" w:hAnsi="Times New Roman" w:cs="Times New Roman" w:hint="eastAsia"/>
              </w:rPr>
              <w:t>IP</w:t>
            </w:r>
          </w:p>
        </w:tc>
        <w:tc>
          <w:tcPr>
            <w:tcW w:w="1151" w:type="dxa"/>
            <w:tcBorders>
              <w:top w:val="single" w:sz="4" w:space="0" w:color="auto"/>
              <w:left w:val="single" w:sz="4" w:space="0" w:color="auto"/>
              <w:bottom w:val="single" w:sz="4" w:space="0" w:color="auto"/>
              <w:right w:val="single" w:sz="4" w:space="0" w:color="auto"/>
            </w:tcBorders>
          </w:tcPr>
          <w:p w14:paraId="0526338D" w14:textId="77777777" w:rsidR="00002B3B" w:rsidRDefault="00002B3B" w:rsidP="00E94100">
            <w:pPr>
              <w:rPr>
                <w:rFonts w:ascii="Times New Roman" w:hAnsi="Times New Roman" w:cs="Times New Roman"/>
              </w:rPr>
            </w:pPr>
            <w:r>
              <w:rPr>
                <w:rFonts w:ascii="Times New Roman" w:hAnsi="Times New Roman" w:cs="Times New Roman" w:hint="eastAsia"/>
              </w:rPr>
              <w:t>1:50</w:t>
            </w:r>
          </w:p>
        </w:tc>
      </w:tr>
      <w:tr w:rsidR="00002B3B" w14:paraId="6F3A5E83"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48DC24B2" w14:textId="77777777" w:rsidR="00002B3B" w:rsidRDefault="00002B3B" w:rsidP="00E94100">
            <w:pPr>
              <w:rPr>
                <w:rFonts w:ascii="Times New Roman" w:hAnsi="Times New Roman" w:cs="Times New Roman"/>
              </w:rPr>
            </w:pPr>
            <w:r>
              <w:rPr>
                <w:rFonts w:ascii="Times New Roman" w:hAnsi="Times New Roman" w:cs="Times New Roman"/>
              </w:rPr>
              <w:t>anti-</w:t>
            </w:r>
            <w:r>
              <w:rPr>
                <w:rFonts w:ascii="Times New Roman" w:hAnsi="Times New Roman" w:cs="Times New Roman" w:hint="eastAsia"/>
              </w:rPr>
              <w:t>HA</w:t>
            </w:r>
          </w:p>
        </w:tc>
        <w:tc>
          <w:tcPr>
            <w:tcW w:w="2267" w:type="dxa"/>
            <w:tcBorders>
              <w:top w:val="single" w:sz="4" w:space="0" w:color="auto"/>
              <w:left w:val="single" w:sz="4" w:space="0" w:color="auto"/>
              <w:bottom w:val="single" w:sz="4" w:space="0" w:color="auto"/>
              <w:right w:val="single" w:sz="4" w:space="0" w:color="auto"/>
            </w:tcBorders>
          </w:tcPr>
          <w:p w14:paraId="4078AEBC"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tcBorders>
              <w:top w:val="single" w:sz="4" w:space="0" w:color="auto"/>
              <w:left w:val="single" w:sz="4" w:space="0" w:color="auto"/>
              <w:bottom w:val="single" w:sz="4" w:space="0" w:color="auto"/>
              <w:right w:val="single" w:sz="4" w:space="0" w:color="auto"/>
            </w:tcBorders>
          </w:tcPr>
          <w:p w14:paraId="70D4359D" w14:textId="77777777" w:rsidR="00002B3B" w:rsidRDefault="00002B3B" w:rsidP="00E94100">
            <w:pPr>
              <w:rPr>
                <w:rFonts w:ascii="Times New Roman" w:hAnsi="Times New Roman" w:cs="Times New Roman"/>
              </w:rPr>
            </w:pPr>
            <w:r>
              <w:rPr>
                <w:rFonts w:ascii="Times New Roman" w:hAnsi="Times New Roman" w:cs="Times New Roman"/>
              </w:rPr>
              <w:t>#3</w:t>
            </w:r>
            <w:r>
              <w:rPr>
                <w:rFonts w:ascii="Times New Roman" w:hAnsi="Times New Roman" w:cs="Times New Roman" w:hint="eastAsia"/>
              </w:rPr>
              <w:t>724</w:t>
            </w:r>
          </w:p>
        </w:tc>
        <w:tc>
          <w:tcPr>
            <w:tcW w:w="1542" w:type="dxa"/>
            <w:tcBorders>
              <w:top w:val="single" w:sz="4" w:space="0" w:color="auto"/>
              <w:left w:val="single" w:sz="4" w:space="0" w:color="auto"/>
              <w:bottom w:val="single" w:sz="4" w:space="0" w:color="auto"/>
              <w:right w:val="single" w:sz="4" w:space="0" w:color="auto"/>
            </w:tcBorders>
          </w:tcPr>
          <w:p w14:paraId="1819C7A4"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300C9EF1"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663660A4"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2D48B510" w14:textId="77777777" w:rsidR="00002B3B" w:rsidRDefault="00002B3B" w:rsidP="00E94100">
            <w:pPr>
              <w:rPr>
                <w:rFonts w:ascii="Times New Roman" w:hAnsi="Times New Roman" w:cs="Times New Roman"/>
              </w:rPr>
            </w:pPr>
            <w:r>
              <w:rPr>
                <w:rFonts w:ascii="Times New Roman" w:hAnsi="Times New Roman" w:cs="Times New Roman"/>
              </w:rPr>
              <w:t>anti-GAPDH</w:t>
            </w:r>
          </w:p>
        </w:tc>
        <w:tc>
          <w:tcPr>
            <w:tcW w:w="2267" w:type="dxa"/>
            <w:tcBorders>
              <w:top w:val="single" w:sz="4" w:space="0" w:color="auto"/>
              <w:left w:val="single" w:sz="4" w:space="0" w:color="auto"/>
              <w:bottom w:val="single" w:sz="4" w:space="0" w:color="auto"/>
              <w:right w:val="single" w:sz="4" w:space="0" w:color="auto"/>
            </w:tcBorders>
          </w:tcPr>
          <w:p w14:paraId="5956E8D3"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tcBorders>
              <w:top w:val="single" w:sz="4" w:space="0" w:color="auto"/>
              <w:left w:val="single" w:sz="4" w:space="0" w:color="auto"/>
              <w:bottom w:val="single" w:sz="4" w:space="0" w:color="auto"/>
              <w:right w:val="single" w:sz="4" w:space="0" w:color="auto"/>
            </w:tcBorders>
          </w:tcPr>
          <w:p w14:paraId="762EC176" w14:textId="77777777" w:rsidR="00002B3B" w:rsidRDefault="00002B3B" w:rsidP="00E94100">
            <w:pPr>
              <w:rPr>
                <w:rFonts w:ascii="Times New Roman" w:hAnsi="Times New Roman" w:cs="Times New Roman"/>
              </w:rPr>
            </w:pPr>
            <w:r>
              <w:rPr>
                <w:rFonts w:ascii="Times New Roman" w:hAnsi="Times New Roman" w:cs="Times New Roman"/>
              </w:rPr>
              <w:t>#5174</w:t>
            </w:r>
          </w:p>
        </w:tc>
        <w:tc>
          <w:tcPr>
            <w:tcW w:w="1542" w:type="dxa"/>
            <w:tcBorders>
              <w:top w:val="single" w:sz="4" w:space="0" w:color="auto"/>
              <w:left w:val="single" w:sz="4" w:space="0" w:color="auto"/>
              <w:bottom w:val="single" w:sz="4" w:space="0" w:color="auto"/>
              <w:right w:val="single" w:sz="4" w:space="0" w:color="auto"/>
            </w:tcBorders>
          </w:tcPr>
          <w:p w14:paraId="7AC0D1C3"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523C1675"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6F74F174"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4F26611F" w14:textId="77777777" w:rsidR="00002B3B" w:rsidRDefault="00002B3B" w:rsidP="00E94100">
            <w:pPr>
              <w:rPr>
                <w:rFonts w:ascii="Times New Roman" w:hAnsi="Times New Roman" w:cs="Times New Roman"/>
              </w:rPr>
            </w:pPr>
            <w:r>
              <w:rPr>
                <w:rFonts w:ascii="Times New Roman" w:hAnsi="Times New Roman" w:cs="Times New Roman"/>
              </w:rPr>
              <w:t>anti-</w:t>
            </w:r>
            <w:r>
              <w:rPr>
                <w:rFonts w:ascii="Times New Roman" w:hAnsi="Times New Roman" w:cs="Times New Roman" w:hint="eastAsia"/>
              </w:rPr>
              <w:t>CUL4A</w:t>
            </w:r>
          </w:p>
        </w:tc>
        <w:tc>
          <w:tcPr>
            <w:tcW w:w="2267" w:type="dxa"/>
            <w:tcBorders>
              <w:top w:val="single" w:sz="4" w:space="0" w:color="auto"/>
              <w:left w:val="single" w:sz="4" w:space="0" w:color="auto"/>
              <w:bottom w:val="single" w:sz="4" w:space="0" w:color="auto"/>
              <w:right w:val="single" w:sz="4" w:space="0" w:color="auto"/>
            </w:tcBorders>
          </w:tcPr>
          <w:p w14:paraId="0E68D189"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tcBorders>
              <w:top w:val="single" w:sz="4" w:space="0" w:color="auto"/>
              <w:left w:val="single" w:sz="4" w:space="0" w:color="auto"/>
              <w:bottom w:val="single" w:sz="4" w:space="0" w:color="auto"/>
              <w:right w:val="single" w:sz="4" w:space="0" w:color="auto"/>
            </w:tcBorders>
          </w:tcPr>
          <w:p w14:paraId="663B1E21" w14:textId="77777777" w:rsidR="00002B3B" w:rsidRDefault="00002B3B" w:rsidP="00E94100">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2699</w:t>
            </w:r>
          </w:p>
        </w:tc>
        <w:tc>
          <w:tcPr>
            <w:tcW w:w="1542" w:type="dxa"/>
            <w:tcBorders>
              <w:top w:val="single" w:sz="4" w:space="0" w:color="auto"/>
              <w:left w:val="single" w:sz="4" w:space="0" w:color="auto"/>
              <w:bottom w:val="single" w:sz="4" w:space="0" w:color="auto"/>
              <w:right w:val="single" w:sz="4" w:space="0" w:color="auto"/>
            </w:tcBorders>
          </w:tcPr>
          <w:p w14:paraId="04FFBC05"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61DCD219"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44449F34" w14:textId="77777777" w:rsidTr="00E94100">
        <w:trPr>
          <w:cantSplit/>
          <w:trHeight w:val="340"/>
        </w:trPr>
        <w:tc>
          <w:tcPr>
            <w:tcW w:w="1842" w:type="dxa"/>
            <w:vMerge w:val="restart"/>
            <w:tcBorders>
              <w:top w:val="single" w:sz="4" w:space="0" w:color="auto"/>
              <w:left w:val="single" w:sz="4" w:space="0" w:color="auto"/>
              <w:right w:val="single" w:sz="4" w:space="0" w:color="auto"/>
            </w:tcBorders>
          </w:tcPr>
          <w:p w14:paraId="745FF050" w14:textId="77777777" w:rsidR="00002B3B" w:rsidRDefault="00002B3B" w:rsidP="00E94100">
            <w:pPr>
              <w:rPr>
                <w:rFonts w:ascii="Times New Roman" w:hAnsi="Times New Roman" w:cs="Times New Roman"/>
              </w:rPr>
            </w:pPr>
            <w:r>
              <w:rPr>
                <w:rFonts w:ascii="Times New Roman" w:hAnsi="Times New Roman" w:cs="Times New Roman"/>
              </w:rPr>
              <w:t>anti-</w:t>
            </w:r>
            <w:proofErr w:type="spellStart"/>
            <w:r>
              <w:rPr>
                <w:rFonts w:ascii="Times New Roman" w:hAnsi="Times New Roman" w:cs="Times New Roman" w:hint="eastAsia"/>
              </w:rPr>
              <w:t>Myc</w:t>
            </w:r>
            <w:proofErr w:type="spellEnd"/>
          </w:p>
        </w:tc>
        <w:tc>
          <w:tcPr>
            <w:tcW w:w="2267" w:type="dxa"/>
            <w:vMerge w:val="restart"/>
            <w:tcBorders>
              <w:top w:val="single" w:sz="4" w:space="0" w:color="auto"/>
              <w:left w:val="single" w:sz="4" w:space="0" w:color="auto"/>
              <w:right w:val="single" w:sz="4" w:space="0" w:color="auto"/>
            </w:tcBorders>
          </w:tcPr>
          <w:p w14:paraId="1F9332F6"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vMerge w:val="restart"/>
            <w:tcBorders>
              <w:top w:val="single" w:sz="4" w:space="0" w:color="auto"/>
              <w:left w:val="single" w:sz="4" w:space="0" w:color="auto"/>
              <w:right w:val="single" w:sz="4" w:space="0" w:color="auto"/>
            </w:tcBorders>
          </w:tcPr>
          <w:p w14:paraId="6D16D19E" w14:textId="77777777" w:rsidR="00002B3B" w:rsidRDefault="00002B3B" w:rsidP="00E94100">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2276</w:t>
            </w:r>
          </w:p>
        </w:tc>
        <w:tc>
          <w:tcPr>
            <w:tcW w:w="1542" w:type="dxa"/>
            <w:tcBorders>
              <w:top w:val="single" w:sz="4" w:space="0" w:color="auto"/>
              <w:left w:val="single" w:sz="4" w:space="0" w:color="auto"/>
              <w:bottom w:val="single" w:sz="4" w:space="0" w:color="auto"/>
              <w:right w:val="single" w:sz="4" w:space="0" w:color="auto"/>
            </w:tcBorders>
          </w:tcPr>
          <w:p w14:paraId="1F749AD4"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57647761"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5D91FA84" w14:textId="77777777" w:rsidTr="00E94100">
        <w:trPr>
          <w:cantSplit/>
          <w:trHeight w:val="340"/>
        </w:trPr>
        <w:tc>
          <w:tcPr>
            <w:tcW w:w="1842" w:type="dxa"/>
            <w:vMerge/>
            <w:tcBorders>
              <w:left w:val="single" w:sz="4" w:space="0" w:color="auto"/>
              <w:bottom w:val="single" w:sz="4" w:space="0" w:color="auto"/>
              <w:right w:val="single" w:sz="4" w:space="0" w:color="auto"/>
            </w:tcBorders>
          </w:tcPr>
          <w:p w14:paraId="179C5500" w14:textId="77777777" w:rsidR="00002B3B" w:rsidRDefault="00002B3B" w:rsidP="00E94100">
            <w:pPr>
              <w:rPr>
                <w:rFonts w:ascii="Times New Roman" w:hAnsi="Times New Roman" w:cs="Times New Roman"/>
              </w:rPr>
            </w:pPr>
          </w:p>
        </w:tc>
        <w:tc>
          <w:tcPr>
            <w:tcW w:w="2267" w:type="dxa"/>
            <w:vMerge/>
            <w:tcBorders>
              <w:left w:val="single" w:sz="4" w:space="0" w:color="auto"/>
              <w:bottom w:val="single" w:sz="4" w:space="0" w:color="auto"/>
              <w:right w:val="single" w:sz="4" w:space="0" w:color="auto"/>
            </w:tcBorders>
          </w:tcPr>
          <w:p w14:paraId="6375A2EF" w14:textId="77777777" w:rsidR="00002B3B" w:rsidRDefault="00002B3B" w:rsidP="00E94100">
            <w:pPr>
              <w:rPr>
                <w:rFonts w:ascii="Times New Roman" w:hAnsi="Times New Roman" w:cs="Times New Roman"/>
              </w:rPr>
            </w:pPr>
          </w:p>
        </w:tc>
        <w:tc>
          <w:tcPr>
            <w:tcW w:w="1418" w:type="dxa"/>
            <w:vMerge/>
            <w:tcBorders>
              <w:left w:val="single" w:sz="4" w:space="0" w:color="auto"/>
              <w:bottom w:val="single" w:sz="4" w:space="0" w:color="auto"/>
              <w:right w:val="single" w:sz="4" w:space="0" w:color="auto"/>
            </w:tcBorders>
          </w:tcPr>
          <w:p w14:paraId="32F8A509" w14:textId="77777777" w:rsidR="00002B3B" w:rsidRDefault="00002B3B" w:rsidP="00E94100">
            <w:pPr>
              <w:rPr>
                <w:rFonts w:ascii="Times New Roman" w:hAnsi="Times New Roman" w:cs="Times New Roman"/>
              </w:rPr>
            </w:pPr>
          </w:p>
        </w:tc>
        <w:tc>
          <w:tcPr>
            <w:tcW w:w="1542" w:type="dxa"/>
            <w:tcBorders>
              <w:top w:val="single" w:sz="4" w:space="0" w:color="auto"/>
              <w:left w:val="single" w:sz="4" w:space="0" w:color="auto"/>
              <w:bottom w:val="single" w:sz="4" w:space="0" w:color="auto"/>
              <w:right w:val="single" w:sz="4" w:space="0" w:color="auto"/>
            </w:tcBorders>
          </w:tcPr>
          <w:p w14:paraId="07E00791" w14:textId="77777777" w:rsidR="00002B3B" w:rsidRDefault="00002B3B" w:rsidP="00E94100">
            <w:pPr>
              <w:rPr>
                <w:rFonts w:ascii="Times New Roman" w:hAnsi="Times New Roman" w:cs="Times New Roman"/>
              </w:rPr>
            </w:pPr>
            <w:r>
              <w:rPr>
                <w:rFonts w:ascii="Times New Roman" w:hAnsi="Times New Roman" w:cs="Times New Roman" w:hint="eastAsia"/>
              </w:rPr>
              <w:t>IF</w:t>
            </w:r>
          </w:p>
        </w:tc>
        <w:tc>
          <w:tcPr>
            <w:tcW w:w="1151" w:type="dxa"/>
            <w:tcBorders>
              <w:top w:val="single" w:sz="4" w:space="0" w:color="auto"/>
              <w:left w:val="single" w:sz="4" w:space="0" w:color="auto"/>
              <w:bottom w:val="single" w:sz="4" w:space="0" w:color="auto"/>
              <w:right w:val="single" w:sz="4" w:space="0" w:color="auto"/>
            </w:tcBorders>
          </w:tcPr>
          <w:p w14:paraId="388EE91E" w14:textId="77777777" w:rsidR="00002B3B" w:rsidRDefault="00002B3B" w:rsidP="00E94100">
            <w:pPr>
              <w:rPr>
                <w:rFonts w:ascii="Times New Roman" w:hAnsi="Times New Roman" w:cs="Times New Roman"/>
              </w:rPr>
            </w:pPr>
            <w:r>
              <w:rPr>
                <w:rFonts w:ascii="Times New Roman" w:hAnsi="Times New Roman" w:cs="Times New Roman" w:hint="eastAsia"/>
              </w:rPr>
              <w:t>1:200</w:t>
            </w:r>
          </w:p>
        </w:tc>
      </w:tr>
      <w:tr w:rsidR="00002B3B" w14:paraId="2FF31923"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444472E5" w14:textId="77777777" w:rsidR="00002B3B" w:rsidRDefault="00002B3B" w:rsidP="00E94100">
            <w:pPr>
              <w:rPr>
                <w:rFonts w:ascii="Times New Roman" w:hAnsi="Times New Roman" w:cs="Times New Roman"/>
              </w:rPr>
            </w:pPr>
            <w:r>
              <w:rPr>
                <w:rFonts w:ascii="Times New Roman" w:hAnsi="Times New Roman" w:cs="Times New Roman"/>
              </w:rPr>
              <w:t>K48-linkage Specific Polyubiquitin</w:t>
            </w:r>
          </w:p>
        </w:tc>
        <w:tc>
          <w:tcPr>
            <w:tcW w:w="2267" w:type="dxa"/>
            <w:tcBorders>
              <w:top w:val="single" w:sz="4" w:space="0" w:color="auto"/>
              <w:left w:val="single" w:sz="4" w:space="0" w:color="auto"/>
              <w:bottom w:val="single" w:sz="4" w:space="0" w:color="auto"/>
              <w:right w:val="single" w:sz="4" w:space="0" w:color="auto"/>
            </w:tcBorders>
          </w:tcPr>
          <w:p w14:paraId="10F885F9"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tcBorders>
              <w:top w:val="single" w:sz="4" w:space="0" w:color="auto"/>
              <w:left w:val="single" w:sz="4" w:space="0" w:color="auto"/>
              <w:bottom w:val="single" w:sz="4" w:space="0" w:color="auto"/>
              <w:right w:val="single" w:sz="4" w:space="0" w:color="auto"/>
            </w:tcBorders>
          </w:tcPr>
          <w:p w14:paraId="29385F93" w14:textId="77777777" w:rsidR="00002B3B" w:rsidRDefault="00002B3B" w:rsidP="00E94100">
            <w:pPr>
              <w:rPr>
                <w:rFonts w:ascii="Times New Roman" w:hAnsi="Times New Roman" w:cs="Times New Roman"/>
              </w:rPr>
            </w:pPr>
            <w:r>
              <w:rPr>
                <w:rFonts w:ascii="Times New Roman" w:hAnsi="Times New Roman" w:cs="Times New Roman"/>
              </w:rPr>
              <w:t>#12805</w:t>
            </w:r>
          </w:p>
        </w:tc>
        <w:tc>
          <w:tcPr>
            <w:tcW w:w="1542" w:type="dxa"/>
            <w:tcBorders>
              <w:top w:val="single" w:sz="4" w:space="0" w:color="auto"/>
              <w:left w:val="single" w:sz="4" w:space="0" w:color="auto"/>
              <w:bottom w:val="single" w:sz="4" w:space="0" w:color="auto"/>
              <w:right w:val="single" w:sz="4" w:space="0" w:color="auto"/>
            </w:tcBorders>
          </w:tcPr>
          <w:p w14:paraId="72B75421"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7E236BFF"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78F923F1"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1C18252A" w14:textId="77777777" w:rsidR="00002B3B" w:rsidRDefault="00002B3B" w:rsidP="00E94100">
            <w:pPr>
              <w:rPr>
                <w:rFonts w:ascii="Times New Roman" w:hAnsi="Times New Roman" w:cs="Times New Roman"/>
              </w:rPr>
            </w:pPr>
            <w:r>
              <w:rPr>
                <w:rFonts w:ascii="Times New Roman" w:hAnsi="Times New Roman" w:cs="Times New Roman"/>
              </w:rPr>
              <w:t>anti-IgG</w:t>
            </w:r>
          </w:p>
        </w:tc>
        <w:tc>
          <w:tcPr>
            <w:tcW w:w="2267" w:type="dxa"/>
            <w:tcBorders>
              <w:top w:val="single" w:sz="4" w:space="0" w:color="auto"/>
              <w:left w:val="single" w:sz="4" w:space="0" w:color="auto"/>
              <w:bottom w:val="single" w:sz="4" w:space="0" w:color="auto"/>
              <w:right w:val="single" w:sz="4" w:space="0" w:color="auto"/>
            </w:tcBorders>
          </w:tcPr>
          <w:p w14:paraId="655680BE"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tcBorders>
              <w:top w:val="single" w:sz="4" w:space="0" w:color="auto"/>
              <w:left w:val="single" w:sz="4" w:space="0" w:color="auto"/>
              <w:bottom w:val="single" w:sz="4" w:space="0" w:color="auto"/>
              <w:right w:val="single" w:sz="4" w:space="0" w:color="auto"/>
            </w:tcBorders>
          </w:tcPr>
          <w:p w14:paraId="4295D39D" w14:textId="77777777" w:rsidR="00002B3B" w:rsidRDefault="00002B3B" w:rsidP="00E94100">
            <w:pPr>
              <w:rPr>
                <w:rFonts w:ascii="Times New Roman" w:hAnsi="Times New Roman" w:cs="Times New Roman"/>
              </w:rPr>
            </w:pPr>
            <w:r>
              <w:rPr>
                <w:rFonts w:ascii="Times New Roman" w:hAnsi="Times New Roman" w:cs="Times New Roman"/>
              </w:rPr>
              <w:t>#3900</w:t>
            </w:r>
          </w:p>
        </w:tc>
        <w:tc>
          <w:tcPr>
            <w:tcW w:w="1542" w:type="dxa"/>
            <w:tcBorders>
              <w:top w:val="single" w:sz="4" w:space="0" w:color="auto"/>
              <w:left w:val="single" w:sz="4" w:space="0" w:color="auto"/>
              <w:bottom w:val="single" w:sz="4" w:space="0" w:color="auto"/>
              <w:right w:val="single" w:sz="4" w:space="0" w:color="auto"/>
            </w:tcBorders>
          </w:tcPr>
          <w:p w14:paraId="08E3F8AB" w14:textId="77777777" w:rsidR="00002B3B" w:rsidRDefault="00002B3B" w:rsidP="00E94100">
            <w:pPr>
              <w:rPr>
                <w:rFonts w:ascii="Times New Roman" w:hAnsi="Times New Roman" w:cs="Times New Roman"/>
              </w:rPr>
            </w:pPr>
            <w:r>
              <w:rPr>
                <w:rFonts w:ascii="Times New Roman" w:hAnsi="Times New Roman" w:cs="Times New Roman"/>
              </w:rPr>
              <w:t>IP</w:t>
            </w:r>
          </w:p>
        </w:tc>
        <w:tc>
          <w:tcPr>
            <w:tcW w:w="1151" w:type="dxa"/>
            <w:tcBorders>
              <w:top w:val="single" w:sz="4" w:space="0" w:color="auto"/>
              <w:left w:val="single" w:sz="4" w:space="0" w:color="auto"/>
              <w:bottom w:val="single" w:sz="4" w:space="0" w:color="auto"/>
              <w:right w:val="single" w:sz="4" w:space="0" w:color="auto"/>
            </w:tcBorders>
          </w:tcPr>
          <w:p w14:paraId="2CC7684D" w14:textId="77777777" w:rsidR="00002B3B" w:rsidRDefault="00002B3B" w:rsidP="00E94100">
            <w:pPr>
              <w:rPr>
                <w:rFonts w:ascii="Times New Roman" w:hAnsi="Times New Roman" w:cs="Times New Roman"/>
              </w:rPr>
            </w:pPr>
            <w:r>
              <w:rPr>
                <w:rFonts w:ascii="Times New Roman" w:hAnsi="Times New Roman" w:cs="Times New Roman"/>
              </w:rPr>
              <w:t>1:50</w:t>
            </w:r>
          </w:p>
        </w:tc>
      </w:tr>
      <w:tr w:rsidR="00002B3B" w14:paraId="7DEF56B5"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08E4C9D1" w14:textId="77777777" w:rsidR="00002B3B" w:rsidRDefault="00002B3B" w:rsidP="00E94100">
            <w:pPr>
              <w:rPr>
                <w:rFonts w:ascii="Times New Roman" w:hAnsi="Times New Roman" w:cs="Times New Roman"/>
              </w:rPr>
            </w:pPr>
            <w:r>
              <w:rPr>
                <w:rFonts w:ascii="Times New Roman" w:hAnsi="Times New Roman" w:cs="Times New Roman"/>
              </w:rPr>
              <w:t>anti-</w:t>
            </w:r>
            <w:r>
              <w:rPr>
                <w:rFonts w:ascii="Times New Roman" w:hAnsi="Times New Roman" w:cs="Times New Roman" w:hint="eastAsia"/>
              </w:rPr>
              <w:t>PARP</w:t>
            </w:r>
          </w:p>
        </w:tc>
        <w:tc>
          <w:tcPr>
            <w:tcW w:w="2267" w:type="dxa"/>
            <w:tcBorders>
              <w:top w:val="single" w:sz="4" w:space="0" w:color="auto"/>
              <w:left w:val="single" w:sz="4" w:space="0" w:color="auto"/>
              <w:bottom w:val="single" w:sz="4" w:space="0" w:color="auto"/>
              <w:right w:val="single" w:sz="4" w:space="0" w:color="auto"/>
            </w:tcBorders>
          </w:tcPr>
          <w:p w14:paraId="4C1F14BE"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tcBorders>
              <w:top w:val="single" w:sz="4" w:space="0" w:color="auto"/>
              <w:left w:val="single" w:sz="4" w:space="0" w:color="auto"/>
              <w:bottom w:val="single" w:sz="4" w:space="0" w:color="auto"/>
              <w:right w:val="single" w:sz="4" w:space="0" w:color="auto"/>
            </w:tcBorders>
          </w:tcPr>
          <w:p w14:paraId="5F6B913E" w14:textId="77777777" w:rsidR="00002B3B" w:rsidRDefault="00002B3B" w:rsidP="00E94100">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9532</w:t>
            </w:r>
          </w:p>
        </w:tc>
        <w:tc>
          <w:tcPr>
            <w:tcW w:w="1542" w:type="dxa"/>
            <w:tcBorders>
              <w:top w:val="single" w:sz="4" w:space="0" w:color="auto"/>
              <w:left w:val="single" w:sz="4" w:space="0" w:color="auto"/>
              <w:bottom w:val="single" w:sz="4" w:space="0" w:color="auto"/>
              <w:right w:val="single" w:sz="4" w:space="0" w:color="auto"/>
            </w:tcBorders>
          </w:tcPr>
          <w:p w14:paraId="3CAFD7A8"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40F12398"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7C144EED"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61DE4B72" w14:textId="77777777" w:rsidR="00002B3B" w:rsidRDefault="00002B3B" w:rsidP="00E94100">
            <w:pPr>
              <w:rPr>
                <w:rFonts w:ascii="Times New Roman" w:hAnsi="Times New Roman" w:cs="Times New Roman"/>
              </w:rPr>
            </w:pPr>
            <w:r>
              <w:rPr>
                <w:rFonts w:ascii="Times New Roman" w:hAnsi="Times New Roman" w:cs="Times New Roman"/>
              </w:rPr>
              <w:t>anti-</w:t>
            </w:r>
            <w:r>
              <w:rPr>
                <w:rFonts w:ascii="Times New Roman" w:hAnsi="Times New Roman" w:cs="Times New Roman" w:hint="eastAsia"/>
              </w:rPr>
              <w:t>P21</w:t>
            </w:r>
          </w:p>
        </w:tc>
        <w:tc>
          <w:tcPr>
            <w:tcW w:w="2267" w:type="dxa"/>
            <w:tcBorders>
              <w:top w:val="single" w:sz="4" w:space="0" w:color="auto"/>
              <w:left w:val="single" w:sz="4" w:space="0" w:color="auto"/>
              <w:bottom w:val="single" w:sz="4" w:space="0" w:color="auto"/>
              <w:right w:val="single" w:sz="4" w:space="0" w:color="auto"/>
            </w:tcBorders>
          </w:tcPr>
          <w:p w14:paraId="2801519F"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1418" w:type="dxa"/>
            <w:tcBorders>
              <w:top w:val="single" w:sz="4" w:space="0" w:color="auto"/>
              <w:left w:val="single" w:sz="4" w:space="0" w:color="auto"/>
              <w:bottom w:val="single" w:sz="4" w:space="0" w:color="auto"/>
              <w:right w:val="single" w:sz="4" w:space="0" w:color="auto"/>
            </w:tcBorders>
          </w:tcPr>
          <w:p w14:paraId="55A5083E" w14:textId="77777777" w:rsidR="00002B3B" w:rsidRDefault="00002B3B" w:rsidP="00E94100">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2947</w:t>
            </w:r>
          </w:p>
        </w:tc>
        <w:tc>
          <w:tcPr>
            <w:tcW w:w="1542" w:type="dxa"/>
            <w:tcBorders>
              <w:top w:val="single" w:sz="4" w:space="0" w:color="auto"/>
              <w:left w:val="single" w:sz="4" w:space="0" w:color="auto"/>
              <w:bottom w:val="single" w:sz="4" w:space="0" w:color="auto"/>
              <w:right w:val="single" w:sz="4" w:space="0" w:color="auto"/>
            </w:tcBorders>
          </w:tcPr>
          <w:p w14:paraId="373A174E"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4A9CCA93"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258FA002"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3224DF06" w14:textId="77777777" w:rsidR="00002B3B" w:rsidRDefault="00002B3B" w:rsidP="00E94100">
            <w:pPr>
              <w:rPr>
                <w:rFonts w:ascii="Times New Roman" w:hAnsi="Times New Roman" w:cs="Times New Roman"/>
              </w:rPr>
            </w:pPr>
            <w:r>
              <w:rPr>
                <w:rFonts w:ascii="Times New Roman" w:hAnsi="Times New Roman" w:cs="Times New Roman"/>
              </w:rPr>
              <w:t>anti-</w:t>
            </w:r>
            <w:r>
              <w:rPr>
                <w:rFonts w:ascii="Times New Roman" w:hAnsi="Times New Roman" w:cs="Times New Roman" w:hint="eastAsia"/>
              </w:rPr>
              <w:t>CUL1</w:t>
            </w:r>
          </w:p>
        </w:tc>
        <w:tc>
          <w:tcPr>
            <w:tcW w:w="2267" w:type="dxa"/>
            <w:tcBorders>
              <w:top w:val="single" w:sz="4" w:space="0" w:color="auto"/>
              <w:left w:val="single" w:sz="4" w:space="0" w:color="auto"/>
              <w:bottom w:val="single" w:sz="4" w:space="0" w:color="auto"/>
              <w:right w:val="single" w:sz="4" w:space="0" w:color="auto"/>
            </w:tcBorders>
          </w:tcPr>
          <w:p w14:paraId="4B8CA5A5" w14:textId="77777777" w:rsidR="00002B3B" w:rsidRDefault="00002B3B" w:rsidP="00E94100">
            <w:pPr>
              <w:rPr>
                <w:rFonts w:ascii="Times New Roman" w:hAnsi="Times New Roman" w:cs="Times New Roman"/>
              </w:rPr>
            </w:pPr>
            <w:r>
              <w:rPr>
                <w:rFonts w:ascii="Times New Roman" w:eastAsia="宋体" w:hAnsi="Times New Roman" w:cs="Times New Roman"/>
                <w:color w:val="000000" w:themeColor="text1"/>
                <w:sz w:val="24"/>
              </w:rPr>
              <w:t>Hua</w:t>
            </w:r>
            <w:r>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color w:val="000000" w:themeColor="text1"/>
                <w:sz w:val="24"/>
              </w:rPr>
              <w:t>Bio</w:t>
            </w:r>
          </w:p>
        </w:tc>
        <w:tc>
          <w:tcPr>
            <w:tcW w:w="1418" w:type="dxa"/>
            <w:tcBorders>
              <w:top w:val="single" w:sz="4" w:space="0" w:color="auto"/>
              <w:left w:val="single" w:sz="4" w:space="0" w:color="auto"/>
              <w:bottom w:val="single" w:sz="4" w:space="0" w:color="auto"/>
              <w:right w:val="single" w:sz="4" w:space="0" w:color="auto"/>
            </w:tcBorders>
          </w:tcPr>
          <w:p w14:paraId="6DBB9B2E" w14:textId="77777777" w:rsidR="00002B3B" w:rsidRDefault="00002B3B" w:rsidP="00E94100">
            <w:pPr>
              <w:rPr>
                <w:rFonts w:ascii="Times New Roman" w:hAnsi="Times New Roman" w:cs="Times New Roman"/>
              </w:rPr>
            </w:pPr>
            <w:r>
              <w:rPr>
                <w:rFonts w:ascii="Times New Roman" w:hAnsi="Times New Roman" w:cs="Times New Roman"/>
              </w:rPr>
              <w:t>#ET1705-82</w:t>
            </w:r>
          </w:p>
        </w:tc>
        <w:tc>
          <w:tcPr>
            <w:tcW w:w="1542" w:type="dxa"/>
            <w:tcBorders>
              <w:top w:val="single" w:sz="4" w:space="0" w:color="auto"/>
              <w:left w:val="single" w:sz="4" w:space="0" w:color="auto"/>
              <w:bottom w:val="single" w:sz="4" w:space="0" w:color="auto"/>
              <w:right w:val="single" w:sz="4" w:space="0" w:color="auto"/>
            </w:tcBorders>
          </w:tcPr>
          <w:p w14:paraId="513D37A9"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348D234A"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18E46968"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11FA2334" w14:textId="77777777" w:rsidR="00002B3B" w:rsidRDefault="00002B3B" w:rsidP="00E94100">
            <w:pPr>
              <w:rPr>
                <w:rFonts w:ascii="Times New Roman" w:hAnsi="Times New Roman" w:cs="Times New Roman"/>
              </w:rPr>
            </w:pPr>
            <w:r>
              <w:rPr>
                <w:rFonts w:ascii="Times New Roman" w:hAnsi="Times New Roman" w:cs="Times New Roman"/>
              </w:rPr>
              <w:t>anti-</w:t>
            </w:r>
            <w:r>
              <w:rPr>
                <w:rFonts w:ascii="Times New Roman" w:hAnsi="Times New Roman" w:cs="Times New Roman" w:hint="eastAsia"/>
              </w:rPr>
              <w:t>CUL3</w:t>
            </w:r>
          </w:p>
        </w:tc>
        <w:tc>
          <w:tcPr>
            <w:tcW w:w="2267" w:type="dxa"/>
            <w:tcBorders>
              <w:top w:val="single" w:sz="4" w:space="0" w:color="auto"/>
              <w:left w:val="single" w:sz="4" w:space="0" w:color="auto"/>
              <w:bottom w:val="single" w:sz="4" w:space="0" w:color="auto"/>
              <w:right w:val="single" w:sz="4" w:space="0" w:color="auto"/>
            </w:tcBorders>
          </w:tcPr>
          <w:p w14:paraId="44253764" w14:textId="77777777" w:rsidR="00002B3B" w:rsidRDefault="00002B3B" w:rsidP="00E94100">
            <w:pPr>
              <w:rPr>
                <w:rFonts w:ascii="Times New Roman" w:hAnsi="Times New Roman" w:cs="Times New Roman"/>
              </w:rPr>
            </w:pPr>
            <w:r>
              <w:rPr>
                <w:rFonts w:ascii="Times New Roman" w:eastAsia="宋体" w:hAnsi="Times New Roman" w:cs="Times New Roman"/>
                <w:color w:val="000000" w:themeColor="text1"/>
                <w:sz w:val="24"/>
              </w:rPr>
              <w:t>Hua</w:t>
            </w:r>
            <w:r>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color w:val="000000" w:themeColor="text1"/>
                <w:sz w:val="24"/>
              </w:rPr>
              <w:t>Bio</w:t>
            </w:r>
          </w:p>
        </w:tc>
        <w:tc>
          <w:tcPr>
            <w:tcW w:w="1418" w:type="dxa"/>
            <w:tcBorders>
              <w:top w:val="single" w:sz="4" w:space="0" w:color="auto"/>
              <w:left w:val="single" w:sz="4" w:space="0" w:color="auto"/>
              <w:bottom w:val="single" w:sz="4" w:space="0" w:color="auto"/>
              <w:right w:val="single" w:sz="4" w:space="0" w:color="auto"/>
            </w:tcBorders>
          </w:tcPr>
          <w:p w14:paraId="62CAC554" w14:textId="77777777" w:rsidR="00002B3B" w:rsidRDefault="00002B3B" w:rsidP="00E94100">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HA721882</w:t>
            </w:r>
          </w:p>
        </w:tc>
        <w:tc>
          <w:tcPr>
            <w:tcW w:w="1542" w:type="dxa"/>
            <w:tcBorders>
              <w:top w:val="single" w:sz="4" w:space="0" w:color="auto"/>
              <w:left w:val="single" w:sz="4" w:space="0" w:color="auto"/>
              <w:bottom w:val="single" w:sz="4" w:space="0" w:color="auto"/>
              <w:right w:val="single" w:sz="4" w:space="0" w:color="auto"/>
            </w:tcBorders>
          </w:tcPr>
          <w:p w14:paraId="180104BB"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7A1F2BE8"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3695515F"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0DAC73A8" w14:textId="77777777" w:rsidR="00002B3B" w:rsidRDefault="00002B3B" w:rsidP="00E94100">
            <w:pPr>
              <w:rPr>
                <w:rFonts w:ascii="Times New Roman" w:hAnsi="Times New Roman" w:cs="Times New Roman"/>
              </w:rPr>
            </w:pPr>
            <w:r>
              <w:rPr>
                <w:rFonts w:ascii="Times New Roman" w:hAnsi="Times New Roman" w:cs="Times New Roman"/>
              </w:rPr>
              <w:t>anti-</w:t>
            </w:r>
            <w:r>
              <w:rPr>
                <w:rFonts w:ascii="Times New Roman" w:hAnsi="Times New Roman" w:cs="Times New Roman" w:hint="eastAsia"/>
              </w:rPr>
              <w:t>CUL4B</w:t>
            </w:r>
          </w:p>
        </w:tc>
        <w:tc>
          <w:tcPr>
            <w:tcW w:w="2267" w:type="dxa"/>
            <w:tcBorders>
              <w:top w:val="single" w:sz="4" w:space="0" w:color="auto"/>
              <w:left w:val="single" w:sz="4" w:space="0" w:color="auto"/>
              <w:bottom w:val="single" w:sz="4" w:space="0" w:color="auto"/>
              <w:right w:val="single" w:sz="4" w:space="0" w:color="auto"/>
            </w:tcBorders>
          </w:tcPr>
          <w:p w14:paraId="2BDDA257" w14:textId="77777777" w:rsidR="00002B3B" w:rsidRDefault="00002B3B" w:rsidP="00E94100">
            <w:pPr>
              <w:rPr>
                <w:rFonts w:ascii="Times New Roman" w:hAnsi="Times New Roman" w:cs="Times New Roman"/>
              </w:rPr>
            </w:pPr>
            <w:r>
              <w:rPr>
                <w:rFonts w:ascii="Times New Roman" w:eastAsia="宋体" w:hAnsi="Times New Roman" w:cs="Times New Roman"/>
                <w:color w:val="000000" w:themeColor="text1"/>
                <w:sz w:val="24"/>
              </w:rPr>
              <w:t>Hua</w:t>
            </w:r>
            <w:r>
              <w:rPr>
                <w:rFonts w:ascii="Times New Roman" w:eastAsia="宋体" w:hAnsi="Times New Roman" w:cs="Times New Roman" w:hint="eastAsia"/>
                <w:color w:val="000000" w:themeColor="text1"/>
                <w:sz w:val="24"/>
              </w:rPr>
              <w:t xml:space="preserve"> </w:t>
            </w:r>
            <w:r>
              <w:rPr>
                <w:rFonts w:ascii="Times New Roman" w:eastAsia="宋体" w:hAnsi="Times New Roman" w:cs="Times New Roman"/>
                <w:color w:val="000000" w:themeColor="text1"/>
                <w:sz w:val="24"/>
              </w:rPr>
              <w:t>Bio</w:t>
            </w:r>
          </w:p>
        </w:tc>
        <w:tc>
          <w:tcPr>
            <w:tcW w:w="1418" w:type="dxa"/>
            <w:tcBorders>
              <w:top w:val="single" w:sz="4" w:space="0" w:color="auto"/>
              <w:left w:val="single" w:sz="4" w:space="0" w:color="auto"/>
              <w:bottom w:val="single" w:sz="4" w:space="0" w:color="auto"/>
              <w:right w:val="single" w:sz="4" w:space="0" w:color="auto"/>
            </w:tcBorders>
          </w:tcPr>
          <w:p w14:paraId="70A9A0D2" w14:textId="77777777" w:rsidR="00002B3B" w:rsidRDefault="00002B3B" w:rsidP="00E94100">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ER2001-65</w:t>
            </w:r>
          </w:p>
        </w:tc>
        <w:tc>
          <w:tcPr>
            <w:tcW w:w="1542" w:type="dxa"/>
            <w:tcBorders>
              <w:top w:val="single" w:sz="4" w:space="0" w:color="auto"/>
              <w:left w:val="single" w:sz="4" w:space="0" w:color="auto"/>
              <w:bottom w:val="single" w:sz="4" w:space="0" w:color="auto"/>
              <w:right w:val="single" w:sz="4" w:space="0" w:color="auto"/>
            </w:tcBorders>
          </w:tcPr>
          <w:p w14:paraId="368B817D"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20F37327"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012CD1C7" w14:textId="77777777" w:rsidTr="00E94100">
        <w:trPr>
          <w:cantSplit/>
          <w:trHeight w:val="340"/>
        </w:trPr>
        <w:tc>
          <w:tcPr>
            <w:tcW w:w="1842" w:type="dxa"/>
            <w:vMerge w:val="restart"/>
            <w:tcBorders>
              <w:top w:val="single" w:sz="4" w:space="0" w:color="auto"/>
              <w:left w:val="single" w:sz="4" w:space="0" w:color="auto"/>
              <w:right w:val="single" w:sz="4" w:space="0" w:color="auto"/>
            </w:tcBorders>
          </w:tcPr>
          <w:p w14:paraId="195F77D1" w14:textId="77777777" w:rsidR="00002B3B" w:rsidRDefault="00002B3B" w:rsidP="00E94100">
            <w:pPr>
              <w:rPr>
                <w:rFonts w:ascii="Times New Roman" w:hAnsi="Times New Roman" w:cs="Times New Roman"/>
              </w:rPr>
            </w:pPr>
            <w:r>
              <w:rPr>
                <w:rFonts w:ascii="Times New Roman" w:hAnsi="Times New Roman" w:cs="Times New Roman"/>
              </w:rPr>
              <w:t>anti-</w:t>
            </w:r>
            <w:r>
              <w:rPr>
                <w:rFonts w:ascii="Times New Roman" w:hAnsi="Times New Roman" w:cs="Times New Roman" w:hint="eastAsia"/>
              </w:rPr>
              <w:t>CUL7</w:t>
            </w:r>
          </w:p>
        </w:tc>
        <w:tc>
          <w:tcPr>
            <w:tcW w:w="2267" w:type="dxa"/>
            <w:vMerge w:val="restart"/>
            <w:tcBorders>
              <w:top w:val="single" w:sz="4" w:space="0" w:color="auto"/>
              <w:left w:val="single" w:sz="4" w:space="0" w:color="auto"/>
              <w:right w:val="single" w:sz="4" w:space="0" w:color="auto"/>
            </w:tcBorders>
          </w:tcPr>
          <w:p w14:paraId="7E843948" w14:textId="77777777" w:rsidR="00002B3B" w:rsidRDefault="00002B3B" w:rsidP="00E94100">
            <w:pPr>
              <w:rPr>
                <w:rFonts w:ascii="Times New Roman" w:eastAsia="宋体" w:hAnsi="Times New Roman" w:cs="Times New Roman"/>
                <w:color w:val="000000" w:themeColor="text1"/>
                <w:sz w:val="24"/>
              </w:rPr>
            </w:pPr>
            <w:r>
              <w:rPr>
                <w:rFonts w:ascii="Times New Roman" w:eastAsia="宋体" w:hAnsi="Times New Roman" w:cs="Times New Roman" w:hint="eastAsia"/>
                <w:color w:val="000000" w:themeColor="text1"/>
                <w:sz w:val="24"/>
              </w:rPr>
              <w:t>Santa Cruze</w:t>
            </w:r>
          </w:p>
        </w:tc>
        <w:tc>
          <w:tcPr>
            <w:tcW w:w="1418" w:type="dxa"/>
            <w:vMerge w:val="restart"/>
            <w:tcBorders>
              <w:top w:val="single" w:sz="4" w:space="0" w:color="auto"/>
              <w:left w:val="single" w:sz="4" w:space="0" w:color="auto"/>
              <w:right w:val="single" w:sz="4" w:space="0" w:color="auto"/>
            </w:tcBorders>
          </w:tcPr>
          <w:p w14:paraId="31966D61" w14:textId="77777777" w:rsidR="00002B3B" w:rsidRDefault="00002B3B" w:rsidP="00E94100">
            <w:pPr>
              <w:rPr>
                <w:rFonts w:ascii="Times New Roman" w:hAnsi="Times New Roman" w:cs="Times New Roman"/>
              </w:rPr>
            </w:pPr>
            <w:r>
              <w:rPr>
                <w:rFonts w:ascii="Times New Roman" w:hAnsi="Times New Roman" w:cs="Times New Roman" w:hint="eastAsia"/>
              </w:rPr>
              <w:t>#sc-53810</w:t>
            </w:r>
          </w:p>
        </w:tc>
        <w:tc>
          <w:tcPr>
            <w:tcW w:w="1542" w:type="dxa"/>
            <w:tcBorders>
              <w:top w:val="single" w:sz="4" w:space="0" w:color="auto"/>
              <w:left w:val="single" w:sz="4" w:space="0" w:color="auto"/>
              <w:bottom w:val="single" w:sz="4" w:space="0" w:color="auto"/>
              <w:right w:val="single" w:sz="4" w:space="0" w:color="auto"/>
            </w:tcBorders>
          </w:tcPr>
          <w:p w14:paraId="72EEDD34"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50A91238"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2DC2BADD" w14:textId="77777777" w:rsidTr="00E94100">
        <w:trPr>
          <w:cantSplit/>
          <w:trHeight w:val="340"/>
        </w:trPr>
        <w:tc>
          <w:tcPr>
            <w:tcW w:w="1842" w:type="dxa"/>
            <w:vMerge/>
            <w:tcBorders>
              <w:left w:val="single" w:sz="4" w:space="0" w:color="auto"/>
              <w:bottom w:val="single" w:sz="4" w:space="0" w:color="auto"/>
              <w:right w:val="single" w:sz="4" w:space="0" w:color="auto"/>
            </w:tcBorders>
          </w:tcPr>
          <w:p w14:paraId="2F787432" w14:textId="77777777" w:rsidR="00002B3B" w:rsidRDefault="00002B3B" w:rsidP="00E94100">
            <w:pPr>
              <w:rPr>
                <w:rFonts w:ascii="Times New Roman" w:hAnsi="Times New Roman" w:cs="Times New Roman"/>
              </w:rPr>
            </w:pPr>
          </w:p>
        </w:tc>
        <w:tc>
          <w:tcPr>
            <w:tcW w:w="2267" w:type="dxa"/>
            <w:vMerge/>
            <w:tcBorders>
              <w:left w:val="single" w:sz="4" w:space="0" w:color="auto"/>
              <w:bottom w:val="single" w:sz="4" w:space="0" w:color="auto"/>
              <w:right w:val="single" w:sz="4" w:space="0" w:color="auto"/>
            </w:tcBorders>
          </w:tcPr>
          <w:p w14:paraId="3B0E5EC8" w14:textId="77777777" w:rsidR="00002B3B" w:rsidRDefault="00002B3B" w:rsidP="00E94100">
            <w:pPr>
              <w:rPr>
                <w:rFonts w:ascii="Times New Roman" w:eastAsia="宋体" w:hAnsi="Times New Roman" w:cs="Times New Roman"/>
                <w:color w:val="000000" w:themeColor="text1"/>
                <w:sz w:val="24"/>
              </w:rPr>
            </w:pPr>
          </w:p>
        </w:tc>
        <w:tc>
          <w:tcPr>
            <w:tcW w:w="1418" w:type="dxa"/>
            <w:vMerge/>
            <w:tcBorders>
              <w:left w:val="single" w:sz="4" w:space="0" w:color="auto"/>
              <w:bottom w:val="single" w:sz="4" w:space="0" w:color="auto"/>
              <w:right w:val="single" w:sz="4" w:space="0" w:color="auto"/>
            </w:tcBorders>
          </w:tcPr>
          <w:p w14:paraId="315701FA" w14:textId="77777777" w:rsidR="00002B3B" w:rsidRDefault="00002B3B" w:rsidP="00E94100">
            <w:pPr>
              <w:rPr>
                <w:rFonts w:ascii="Times New Roman" w:hAnsi="Times New Roman" w:cs="Times New Roman"/>
              </w:rPr>
            </w:pPr>
          </w:p>
        </w:tc>
        <w:tc>
          <w:tcPr>
            <w:tcW w:w="1542" w:type="dxa"/>
            <w:tcBorders>
              <w:top w:val="single" w:sz="4" w:space="0" w:color="auto"/>
              <w:left w:val="single" w:sz="4" w:space="0" w:color="auto"/>
              <w:bottom w:val="single" w:sz="4" w:space="0" w:color="auto"/>
              <w:right w:val="single" w:sz="4" w:space="0" w:color="auto"/>
            </w:tcBorders>
          </w:tcPr>
          <w:p w14:paraId="71F39169" w14:textId="77777777" w:rsidR="00002B3B" w:rsidRDefault="00002B3B" w:rsidP="00E94100">
            <w:pPr>
              <w:rPr>
                <w:rFonts w:ascii="Times New Roman" w:hAnsi="Times New Roman" w:cs="Times New Roman"/>
              </w:rPr>
            </w:pPr>
            <w:r>
              <w:rPr>
                <w:rFonts w:ascii="Times New Roman" w:hAnsi="Times New Roman" w:cs="Times New Roman" w:hint="eastAsia"/>
              </w:rPr>
              <w:t>IP</w:t>
            </w:r>
          </w:p>
        </w:tc>
        <w:tc>
          <w:tcPr>
            <w:tcW w:w="1151" w:type="dxa"/>
            <w:tcBorders>
              <w:top w:val="single" w:sz="4" w:space="0" w:color="auto"/>
              <w:left w:val="single" w:sz="4" w:space="0" w:color="auto"/>
              <w:bottom w:val="single" w:sz="4" w:space="0" w:color="auto"/>
              <w:right w:val="single" w:sz="4" w:space="0" w:color="auto"/>
            </w:tcBorders>
          </w:tcPr>
          <w:p w14:paraId="281E4ED3" w14:textId="77777777" w:rsidR="00002B3B" w:rsidRDefault="00002B3B" w:rsidP="00E94100">
            <w:pPr>
              <w:rPr>
                <w:rFonts w:ascii="Times New Roman" w:hAnsi="Times New Roman" w:cs="Times New Roman"/>
              </w:rPr>
            </w:pPr>
            <w:r>
              <w:rPr>
                <w:rFonts w:ascii="Times New Roman" w:hAnsi="Times New Roman" w:cs="Times New Roman" w:hint="eastAsia"/>
              </w:rPr>
              <w:t>1:50</w:t>
            </w:r>
          </w:p>
        </w:tc>
      </w:tr>
      <w:tr w:rsidR="00002B3B" w14:paraId="23D8EA16"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22876B55" w14:textId="77777777" w:rsidR="00002B3B" w:rsidRDefault="00002B3B" w:rsidP="00E94100">
            <w:pPr>
              <w:rPr>
                <w:rFonts w:ascii="Times New Roman" w:hAnsi="Times New Roman" w:cs="Times New Roman"/>
              </w:rPr>
            </w:pPr>
            <w:r>
              <w:rPr>
                <w:rFonts w:ascii="Times New Roman" w:hAnsi="Times New Roman" w:cs="Times New Roman" w:hint="eastAsia"/>
              </w:rPr>
              <w:t>anti-CUL5</w:t>
            </w:r>
          </w:p>
        </w:tc>
        <w:tc>
          <w:tcPr>
            <w:tcW w:w="2267" w:type="dxa"/>
            <w:tcBorders>
              <w:top w:val="single" w:sz="4" w:space="0" w:color="auto"/>
              <w:left w:val="single" w:sz="4" w:space="0" w:color="auto"/>
              <w:bottom w:val="single" w:sz="4" w:space="0" w:color="auto"/>
              <w:right w:val="single" w:sz="4" w:space="0" w:color="auto"/>
            </w:tcBorders>
          </w:tcPr>
          <w:p w14:paraId="402D5473" w14:textId="77777777" w:rsidR="00002B3B" w:rsidRDefault="00002B3B" w:rsidP="00E94100">
            <w:pPr>
              <w:rPr>
                <w:rFonts w:ascii="Times New Roman" w:hAnsi="Times New Roman" w:cs="Times New Roman"/>
              </w:rPr>
            </w:pPr>
            <w:proofErr w:type="spellStart"/>
            <w:r>
              <w:rPr>
                <w:rFonts w:ascii="Times New Roman" w:hAnsi="Times New Roman" w:cs="Times New Roman"/>
              </w:rPr>
              <w:t>Bioworld</w:t>
            </w:r>
            <w:proofErr w:type="spellEnd"/>
            <w:r>
              <w:rPr>
                <w:rFonts w:ascii="Times New Roman" w:hAnsi="Times New Roman" w:cs="Times New Roman"/>
              </w:rPr>
              <w:t xml:space="preserve"> Technology</w:t>
            </w:r>
          </w:p>
        </w:tc>
        <w:tc>
          <w:tcPr>
            <w:tcW w:w="1418" w:type="dxa"/>
            <w:tcBorders>
              <w:top w:val="single" w:sz="4" w:space="0" w:color="auto"/>
              <w:left w:val="single" w:sz="4" w:space="0" w:color="auto"/>
              <w:bottom w:val="single" w:sz="4" w:space="0" w:color="auto"/>
              <w:right w:val="single" w:sz="4" w:space="0" w:color="auto"/>
            </w:tcBorders>
          </w:tcPr>
          <w:p w14:paraId="260D9EF0" w14:textId="77777777" w:rsidR="00002B3B" w:rsidRDefault="00002B3B" w:rsidP="00E94100">
            <w:pPr>
              <w:rPr>
                <w:rFonts w:ascii="Times New Roman" w:hAnsi="Times New Roman" w:cs="Times New Roman"/>
              </w:rPr>
            </w:pPr>
            <w:r>
              <w:rPr>
                <w:rFonts w:ascii="Times New Roman" w:hAnsi="Times New Roman" w:cs="Times New Roman" w:hint="eastAsia"/>
              </w:rPr>
              <w:t>#BS7559</w:t>
            </w:r>
          </w:p>
        </w:tc>
        <w:tc>
          <w:tcPr>
            <w:tcW w:w="1542" w:type="dxa"/>
            <w:tcBorders>
              <w:top w:val="single" w:sz="4" w:space="0" w:color="auto"/>
              <w:left w:val="single" w:sz="4" w:space="0" w:color="auto"/>
              <w:bottom w:val="single" w:sz="4" w:space="0" w:color="auto"/>
              <w:right w:val="single" w:sz="4" w:space="0" w:color="auto"/>
            </w:tcBorders>
          </w:tcPr>
          <w:p w14:paraId="73972AE3"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09552E2B"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4637DC94"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539905E3" w14:textId="77777777" w:rsidR="00002B3B" w:rsidRDefault="00002B3B" w:rsidP="00E94100">
            <w:pPr>
              <w:rPr>
                <w:rFonts w:ascii="Times New Roman" w:hAnsi="Times New Roman" w:cs="Times New Roman"/>
              </w:rPr>
            </w:pPr>
            <w:r>
              <w:rPr>
                <w:rFonts w:ascii="Times New Roman" w:hAnsi="Times New Roman" w:cs="Times New Roman" w:hint="eastAsia"/>
              </w:rPr>
              <w:t>anti-CUL2</w:t>
            </w:r>
          </w:p>
        </w:tc>
        <w:tc>
          <w:tcPr>
            <w:tcW w:w="2267" w:type="dxa"/>
            <w:tcBorders>
              <w:top w:val="single" w:sz="4" w:space="0" w:color="auto"/>
              <w:left w:val="single" w:sz="4" w:space="0" w:color="auto"/>
              <w:bottom w:val="single" w:sz="4" w:space="0" w:color="auto"/>
              <w:right w:val="single" w:sz="4" w:space="0" w:color="auto"/>
            </w:tcBorders>
          </w:tcPr>
          <w:p w14:paraId="3083C2A3" w14:textId="77777777" w:rsidR="00002B3B" w:rsidRDefault="00002B3B" w:rsidP="00E94100">
            <w:pPr>
              <w:rPr>
                <w:rFonts w:ascii="Times New Roman" w:hAnsi="Times New Roman" w:cs="Times New Roman"/>
              </w:rPr>
            </w:pPr>
            <w:proofErr w:type="spellStart"/>
            <w:r>
              <w:rPr>
                <w:rFonts w:ascii="Times New Roman" w:hAnsi="Times New Roman" w:cs="Times New Roman" w:hint="eastAsia"/>
              </w:rPr>
              <w:t>Proteintech</w:t>
            </w:r>
            <w:proofErr w:type="spellEnd"/>
          </w:p>
        </w:tc>
        <w:tc>
          <w:tcPr>
            <w:tcW w:w="1418" w:type="dxa"/>
            <w:tcBorders>
              <w:top w:val="single" w:sz="4" w:space="0" w:color="auto"/>
              <w:left w:val="single" w:sz="4" w:space="0" w:color="auto"/>
              <w:bottom w:val="single" w:sz="4" w:space="0" w:color="auto"/>
              <w:right w:val="single" w:sz="4" w:space="0" w:color="auto"/>
            </w:tcBorders>
          </w:tcPr>
          <w:p w14:paraId="49CEB3A4" w14:textId="77777777" w:rsidR="00002B3B" w:rsidRDefault="00002B3B" w:rsidP="00E94100">
            <w:pPr>
              <w:rPr>
                <w:rFonts w:ascii="Times New Roman" w:hAnsi="Times New Roman" w:cs="Times New Roman"/>
              </w:rPr>
            </w:pPr>
            <w:r>
              <w:rPr>
                <w:rFonts w:ascii="Times New Roman" w:hAnsi="Times New Roman" w:cs="Times New Roman" w:hint="eastAsia"/>
              </w:rPr>
              <w:t>#67175-1-lg</w:t>
            </w:r>
          </w:p>
        </w:tc>
        <w:tc>
          <w:tcPr>
            <w:tcW w:w="1542" w:type="dxa"/>
            <w:tcBorders>
              <w:top w:val="single" w:sz="4" w:space="0" w:color="auto"/>
              <w:left w:val="single" w:sz="4" w:space="0" w:color="auto"/>
              <w:bottom w:val="single" w:sz="4" w:space="0" w:color="auto"/>
              <w:right w:val="single" w:sz="4" w:space="0" w:color="auto"/>
            </w:tcBorders>
          </w:tcPr>
          <w:p w14:paraId="19CE7EE9" w14:textId="77777777" w:rsidR="00002B3B" w:rsidRDefault="00002B3B" w:rsidP="00E94100">
            <w:pPr>
              <w:rPr>
                <w:rFonts w:ascii="Times New Roman" w:hAnsi="Times New Roman" w:cs="Times New Roman"/>
              </w:rPr>
            </w:pPr>
            <w:r>
              <w:rPr>
                <w:rFonts w:ascii="Times New Roman" w:hAnsi="Times New Roman" w:cs="Times New Roman"/>
              </w:rPr>
              <w:t>WB</w:t>
            </w:r>
          </w:p>
        </w:tc>
        <w:tc>
          <w:tcPr>
            <w:tcW w:w="1151" w:type="dxa"/>
            <w:tcBorders>
              <w:top w:val="single" w:sz="4" w:space="0" w:color="auto"/>
              <w:left w:val="single" w:sz="4" w:space="0" w:color="auto"/>
              <w:bottom w:val="single" w:sz="4" w:space="0" w:color="auto"/>
              <w:right w:val="single" w:sz="4" w:space="0" w:color="auto"/>
            </w:tcBorders>
          </w:tcPr>
          <w:p w14:paraId="21E76C71" w14:textId="77777777" w:rsidR="00002B3B" w:rsidRDefault="00002B3B" w:rsidP="00E94100">
            <w:pPr>
              <w:rPr>
                <w:rFonts w:ascii="Times New Roman" w:hAnsi="Times New Roman" w:cs="Times New Roman"/>
              </w:rPr>
            </w:pPr>
            <w:r>
              <w:rPr>
                <w:rFonts w:ascii="Times New Roman" w:hAnsi="Times New Roman" w:cs="Times New Roman"/>
              </w:rPr>
              <w:t>1:1000</w:t>
            </w:r>
          </w:p>
        </w:tc>
      </w:tr>
      <w:tr w:rsidR="00002B3B" w14:paraId="1C1CEF6A" w14:textId="77777777" w:rsidTr="00E94100">
        <w:trPr>
          <w:cantSplit/>
          <w:trHeight w:val="340"/>
        </w:trPr>
        <w:tc>
          <w:tcPr>
            <w:tcW w:w="1842" w:type="dxa"/>
            <w:tcBorders>
              <w:top w:val="single" w:sz="4" w:space="0" w:color="auto"/>
              <w:left w:val="single" w:sz="4" w:space="0" w:color="auto"/>
              <w:bottom w:val="single" w:sz="4" w:space="0" w:color="auto"/>
              <w:right w:val="single" w:sz="4" w:space="0" w:color="auto"/>
            </w:tcBorders>
          </w:tcPr>
          <w:p w14:paraId="6815F613" w14:textId="77777777" w:rsidR="00002B3B" w:rsidRDefault="00002B3B" w:rsidP="00E94100">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nti-Ki67</w:t>
            </w:r>
          </w:p>
        </w:tc>
        <w:tc>
          <w:tcPr>
            <w:tcW w:w="2267" w:type="dxa"/>
            <w:tcBorders>
              <w:top w:val="single" w:sz="4" w:space="0" w:color="auto"/>
              <w:left w:val="single" w:sz="4" w:space="0" w:color="auto"/>
              <w:bottom w:val="single" w:sz="4" w:space="0" w:color="auto"/>
              <w:right w:val="single" w:sz="4" w:space="0" w:color="auto"/>
            </w:tcBorders>
          </w:tcPr>
          <w:p w14:paraId="2D8E2EB7" w14:textId="77777777" w:rsidR="00002B3B" w:rsidRDefault="00002B3B" w:rsidP="00E94100">
            <w:pPr>
              <w:rPr>
                <w:rFonts w:ascii="Times New Roman" w:hAnsi="Times New Roman" w:cs="Times New Roman"/>
              </w:rPr>
            </w:pPr>
            <w:r>
              <w:rPr>
                <w:rFonts w:ascii="Times New Roman" w:hAnsi="Times New Roman" w:cs="Times New Roman" w:hint="eastAsia"/>
              </w:rPr>
              <w:t>Abcam</w:t>
            </w:r>
          </w:p>
        </w:tc>
        <w:tc>
          <w:tcPr>
            <w:tcW w:w="1418" w:type="dxa"/>
            <w:tcBorders>
              <w:top w:val="single" w:sz="4" w:space="0" w:color="auto"/>
              <w:left w:val="single" w:sz="4" w:space="0" w:color="auto"/>
              <w:bottom w:val="single" w:sz="4" w:space="0" w:color="auto"/>
              <w:right w:val="single" w:sz="4" w:space="0" w:color="auto"/>
            </w:tcBorders>
          </w:tcPr>
          <w:p w14:paraId="42A2E6F7" w14:textId="77777777" w:rsidR="00002B3B" w:rsidRDefault="00002B3B" w:rsidP="00E94100">
            <w:pPr>
              <w:rPr>
                <w:rFonts w:ascii="Times New Roman" w:hAnsi="Times New Roman" w:cs="Times New Roman"/>
              </w:rPr>
            </w:pPr>
            <w:r>
              <w:rPr>
                <w:rFonts w:ascii="Times New Roman" w:hAnsi="Times New Roman" w:cs="Times New Roman" w:hint="eastAsia"/>
              </w:rPr>
              <w:t>#ab15580</w:t>
            </w:r>
          </w:p>
        </w:tc>
        <w:tc>
          <w:tcPr>
            <w:tcW w:w="1542" w:type="dxa"/>
            <w:tcBorders>
              <w:top w:val="single" w:sz="4" w:space="0" w:color="auto"/>
              <w:left w:val="single" w:sz="4" w:space="0" w:color="auto"/>
              <w:bottom w:val="single" w:sz="4" w:space="0" w:color="auto"/>
              <w:right w:val="single" w:sz="4" w:space="0" w:color="auto"/>
            </w:tcBorders>
          </w:tcPr>
          <w:p w14:paraId="7E836C51" w14:textId="77777777" w:rsidR="00002B3B" w:rsidRDefault="00002B3B" w:rsidP="00E94100">
            <w:pPr>
              <w:rPr>
                <w:rFonts w:ascii="Times New Roman" w:hAnsi="Times New Roman" w:cs="Times New Roman"/>
              </w:rPr>
            </w:pPr>
            <w:r>
              <w:rPr>
                <w:rFonts w:ascii="Times New Roman" w:hAnsi="Times New Roman" w:cs="Times New Roman" w:hint="eastAsia"/>
              </w:rPr>
              <w:t>IHC</w:t>
            </w:r>
          </w:p>
        </w:tc>
        <w:tc>
          <w:tcPr>
            <w:tcW w:w="1151" w:type="dxa"/>
            <w:tcBorders>
              <w:top w:val="single" w:sz="4" w:space="0" w:color="auto"/>
              <w:left w:val="single" w:sz="4" w:space="0" w:color="auto"/>
              <w:bottom w:val="single" w:sz="4" w:space="0" w:color="auto"/>
              <w:right w:val="single" w:sz="4" w:space="0" w:color="auto"/>
            </w:tcBorders>
          </w:tcPr>
          <w:p w14:paraId="12DF506C" w14:textId="77777777" w:rsidR="00002B3B" w:rsidRDefault="00002B3B" w:rsidP="00E94100">
            <w:pPr>
              <w:rPr>
                <w:rFonts w:ascii="Times New Roman" w:hAnsi="Times New Roman" w:cs="Times New Roman"/>
              </w:rPr>
            </w:pPr>
            <w:r>
              <w:rPr>
                <w:rFonts w:ascii="Times New Roman" w:hAnsi="Times New Roman" w:cs="Times New Roman" w:hint="eastAsia"/>
              </w:rPr>
              <w:t>1:200</w:t>
            </w:r>
          </w:p>
        </w:tc>
      </w:tr>
    </w:tbl>
    <w:p w14:paraId="1D19877B" w14:textId="77777777" w:rsidR="00002B3B" w:rsidRDefault="00002B3B" w:rsidP="00002B3B">
      <w:pPr>
        <w:rPr>
          <w:rFonts w:hint="eastAsia"/>
        </w:rPr>
      </w:pPr>
    </w:p>
    <w:p w14:paraId="776F4894" w14:textId="77777777" w:rsidR="00002B3B" w:rsidRDefault="00002B3B" w:rsidP="00002B3B">
      <w:pPr>
        <w:rPr>
          <w:rFonts w:ascii="Times New Roman" w:hAnsi="Times New Roman" w:cs="Times New Roman"/>
          <w:b/>
          <w:bCs/>
        </w:rPr>
      </w:pPr>
      <w:r>
        <w:rPr>
          <w:rFonts w:ascii="Times New Roman" w:hAnsi="Times New Roman" w:cs="Times New Roman"/>
          <w:b/>
          <w:bCs/>
        </w:rPr>
        <w:t>Table S2. Information of chemicals used in the study.</w:t>
      </w:r>
    </w:p>
    <w:tbl>
      <w:tblPr>
        <w:tblStyle w:val="a3"/>
        <w:tblW w:w="8359" w:type="dxa"/>
        <w:tblLook w:val="04A0" w:firstRow="1" w:lastRow="0" w:firstColumn="1" w:lastColumn="0" w:noHBand="0" w:noVBand="1"/>
      </w:tblPr>
      <w:tblGrid>
        <w:gridCol w:w="2972"/>
        <w:gridCol w:w="3119"/>
        <w:gridCol w:w="2268"/>
      </w:tblGrid>
      <w:tr w:rsidR="00002B3B" w14:paraId="68D7AC39"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0340603D" w14:textId="77777777" w:rsidR="00002B3B" w:rsidRDefault="00002B3B" w:rsidP="00E94100">
            <w:pPr>
              <w:rPr>
                <w:rFonts w:ascii="Times New Roman" w:hAnsi="Times New Roman" w:cs="Times New Roman"/>
                <w:b/>
                <w:bCs/>
              </w:rPr>
            </w:pPr>
            <w:r>
              <w:rPr>
                <w:rFonts w:ascii="Times New Roman" w:hAnsi="Times New Roman" w:cs="Times New Roman"/>
                <w:b/>
                <w:bCs/>
              </w:rPr>
              <w:lastRenderedPageBreak/>
              <w:t>Chemicals</w:t>
            </w:r>
          </w:p>
        </w:tc>
        <w:tc>
          <w:tcPr>
            <w:tcW w:w="3119" w:type="dxa"/>
            <w:tcBorders>
              <w:top w:val="single" w:sz="4" w:space="0" w:color="auto"/>
              <w:left w:val="single" w:sz="4" w:space="0" w:color="auto"/>
              <w:bottom w:val="single" w:sz="4" w:space="0" w:color="auto"/>
              <w:right w:val="single" w:sz="4" w:space="0" w:color="auto"/>
            </w:tcBorders>
          </w:tcPr>
          <w:p w14:paraId="57B8AB0C" w14:textId="77777777" w:rsidR="00002B3B" w:rsidRDefault="00002B3B" w:rsidP="00E94100">
            <w:pPr>
              <w:rPr>
                <w:rFonts w:ascii="Times New Roman" w:hAnsi="Times New Roman" w:cs="Times New Roman"/>
                <w:b/>
                <w:bCs/>
              </w:rPr>
            </w:pPr>
            <w:r>
              <w:rPr>
                <w:rFonts w:ascii="Times New Roman" w:hAnsi="Times New Roman" w:cs="Times New Roman"/>
                <w:b/>
                <w:bCs/>
              </w:rPr>
              <w:t>Manufacturer</w:t>
            </w:r>
          </w:p>
        </w:tc>
        <w:tc>
          <w:tcPr>
            <w:tcW w:w="2268" w:type="dxa"/>
            <w:tcBorders>
              <w:top w:val="single" w:sz="4" w:space="0" w:color="auto"/>
              <w:left w:val="single" w:sz="4" w:space="0" w:color="auto"/>
              <w:bottom w:val="single" w:sz="4" w:space="0" w:color="auto"/>
              <w:right w:val="single" w:sz="4" w:space="0" w:color="auto"/>
            </w:tcBorders>
          </w:tcPr>
          <w:p w14:paraId="6286CF9D" w14:textId="77777777" w:rsidR="00002B3B" w:rsidRDefault="00002B3B" w:rsidP="00E94100">
            <w:pPr>
              <w:rPr>
                <w:rFonts w:ascii="Times New Roman" w:hAnsi="Times New Roman" w:cs="Times New Roman"/>
                <w:b/>
                <w:bCs/>
              </w:rPr>
            </w:pPr>
            <w:r>
              <w:rPr>
                <w:rFonts w:ascii="Times New Roman" w:hAnsi="Times New Roman" w:cs="Times New Roman"/>
                <w:b/>
                <w:bCs/>
              </w:rPr>
              <w:t>Catalog number</w:t>
            </w:r>
          </w:p>
        </w:tc>
      </w:tr>
      <w:tr w:rsidR="00002B3B" w14:paraId="4B049380"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34F70004" w14:textId="77777777" w:rsidR="00002B3B" w:rsidRDefault="00002B3B" w:rsidP="00E94100">
            <w:pPr>
              <w:rPr>
                <w:rFonts w:ascii="Times New Roman" w:hAnsi="Times New Roman" w:cs="Times New Roman"/>
              </w:rPr>
            </w:pPr>
            <w:r>
              <w:rPr>
                <w:rFonts w:ascii="Times New Roman" w:hAnsi="Times New Roman" w:cs="Times New Roman"/>
              </w:rPr>
              <w:t>MG132</w:t>
            </w:r>
          </w:p>
        </w:tc>
        <w:tc>
          <w:tcPr>
            <w:tcW w:w="3119" w:type="dxa"/>
            <w:tcBorders>
              <w:top w:val="single" w:sz="4" w:space="0" w:color="auto"/>
              <w:left w:val="single" w:sz="4" w:space="0" w:color="auto"/>
              <w:bottom w:val="single" w:sz="4" w:space="0" w:color="auto"/>
              <w:right w:val="single" w:sz="4" w:space="0" w:color="auto"/>
            </w:tcBorders>
          </w:tcPr>
          <w:p w14:paraId="02C87638" w14:textId="77777777" w:rsidR="00002B3B" w:rsidRDefault="00002B3B" w:rsidP="00E94100">
            <w:pPr>
              <w:rPr>
                <w:rFonts w:ascii="Times New Roman" w:hAnsi="Times New Roman" w:cs="Times New Roman"/>
              </w:rPr>
            </w:pPr>
            <w:r>
              <w:rPr>
                <w:rFonts w:ascii="Times New Roman" w:hAnsi="Times New Roman" w:cs="Times New Roman"/>
              </w:rPr>
              <w:t>Selleck</w:t>
            </w:r>
          </w:p>
        </w:tc>
        <w:tc>
          <w:tcPr>
            <w:tcW w:w="2268" w:type="dxa"/>
            <w:tcBorders>
              <w:top w:val="single" w:sz="4" w:space="0" w:color="auto"/>
              <w:left w:val="single" w:sz="4" w:space="0" w:color="auto"/>
              <w:bottom w:val="single" w:sz="4" w:space="0" w:color="auto"/>
              <w:right w:val="single" w:sz="4" w:space="0" w:color="auto"/>
            </w:tcBorders>
          </w:tcPr>
          <w:p w14:paraId="5F6BF0DF" w14:textId="77777777" w:rsidR="00002B3B" w:rsidRDefault="00002B3B" w:rsidP="00E94100">
            <w:pPr>
              <w:rPr>
                <w:rFonts w:ascii="Times New Roman" w:hAnsi="Times New Roman" w:cs="Times New Roman"/>
              </w:rPr>
            </w:pPr>
            <w:r>
              <w:rPr>
                <w:rFonts w:ascii="Times New Roman" w:hAnsi="Times New Roman" w:cs="Times New Roman"/>
              </w:rPr>
              <w:t>#S2619</w:t>
            </w:r>
          </w:p>
        </w:tc>
      </w:tr>
      <w:tr w:rsidR="00002B3B" w14:paraId="2DB7AED8"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099B62FB" w14:textId="77777777" w:rsidR="00002B3B" w:rsidRDefault="00002B3B" w:rsidP="00E94100">
            <w:pPr>
              <w:rPr>
                <w:rFonts w:ascii="Times New Roman" w:hAnsi="Times New Roman" w:cs="Times New Roman"/>
              </w:rPr>
            </w:pPr>
            <w:r>
              <w:rPr>
                <w:rFonts w:ascii="Times New Roman" w:hAnsi="Times New Roman" w:cs="Times New Roman"/>
              </w:rPr>
              <w:t>Cycloheximide</w:t>
            </w:r>
          </w:p>
        </w:tc>
        <w:tc>
          <w:tcPr>
            <w:tcW w:w="3119" w:type="dxa"/>
            <w:tcBorders>
              <w:top w:val="single" w:sz="4" w:space="0" w:color="auto"/>
              <w:left w:val="single" w:sz="4" w:space="0" w:color="auto"/>
              <w:bottom w:val="single" w:sz="4" w:space="0" w:color="auto"/>
              <w:right w:val="single" w:sz="4" w:space="0" w:color="auto"/>
            </w:tcBorders>
          </w:tcPr>
          <w:p w14:paraId="2930E39E" w14:textId="77777777" w:rsidR="00002B3B" w:rsidRDefault="00002B3B" w:rsidP="00E94100">
            <w:pPr>
              <w:rPr>
                <w:rFonts w:ascii="Times New Roman" w:hAnsi="Times New Roman" w:cs="Times New Roman"/>
              </w:rPr>
            </w:pPr>
            <w:r>
              <w:rPr>
                <w:rFonts w:ascii="Times New Roman" w:hAnsi="Times New Roman" w:cs="Times New Roman"/>
              </w:rPr>
              <w:t>Cell Signaling Technology</w:t>
            </w:r>
          </w:p>
        </w:tc>
        <w:tc>
          <w:tcPr>
            <w:tcW w:w="2268" w:type="dxa"/>
            <w:tcBorders>
              <w:top w:val="single" w:sz="4" w:space="0" w:color="auto"/>
              <w:left w:val="single" w:sz="4" w:space="0" w:color="auto"/>
              <w:bottom w:val="single" w:sz="4" w:space="0" w:color="auto"/>
              <w:right w:val="single" w:sz="4" w:space="0" w:color="auto"/>
            </w:tcBorders>
          </w:tcPr>
          <w:p w14:paraId="5398F339" w14:textId="77777777" w:rsidR="00002B3B" w:rsidRDefault="00002B3B" w:rsidP="00E94100">
            <w:pPr>
              <w:rPr>
                <w:rFonts w:ascii="Times New Roman" w:hAnsi="Times New Roman" w:cs="Times New Roman"/>
              </w:rPr>
            </w:pPr>
            <w:r>
              <w:rPr>
                <w:rFonts w:ascii="Times New Roman" w:hAnsi="Times New Roman" w:cs="Times New Roman"/>
              </w:rPr>
              <w:t>#2112</w:t>
            </w:r>
          </w:p>
        </w:tc>
      </w:tr>
    </w:tbl>
    <w:p w14:paraId="7ABB65D6" w14:textId="77777777" w:rsidR="00002B3B" w:rsidRDefault="00002B3B" w:rsidP="00002B3B">
      <w:pPr>
        <w:rPr>
          <w:rFonts w:ascii="Times New Roman" w:hAnsi="Times New Roman" w:cs="Times New Roman"/>
          <w:b/>
          <w:bCs/>
        </w:rPr>
      </w:pPr>
    </w:p>
    <w:p w14:paraId="023ECCFD" w14:textId="77777777" w:rsidR="00002B3B" w:rsidRDefault="00002B3B" w:rsidP="00002B3B">
      <w:pPr>
        <w:rPr>
          <w:rFonts w:ascii="Times New Roman" w:hAnsi="Times New Roman" w:cs="Times New Roman"/>
          <w:b/>
          <w:bCs/>
        </w:rPr>
      </w:pPr>
      <w:r>
        <w:rPr>
          <w:rFonts w:ascii="Times New Roman" w:hAnsi="Times New Roman" w:cs="Times New Roman"/>
          <w:b/>
          <w:bCs/>
        </w:rPr>
        <w:t>Table S</w:t>
      </w:r>
      <w:r>
        <w:rPr>
          <w:rFonts w:ascii="Times New Roman" w:hAnsi="Times New Roman" w:cs="Times New Roman" w:hint="eastAsia"/>
          <w:b/>
          <w:bCs/>
        </w:rPr>
        <w:t>3</w:t>
      </w:r>
      <w:r>
        <w:rPr>
          <w:rFonts w:ascii="Times New Roman" w:hAnsi="Times New Roman" w:cs="Times New Roman"/>
          <w:b/>
          <w:bCs/>
        </w:rPr>
        <w:t xml:space="preserve">. Information of </w:t>
      </w:r>
      <w:r>
        <w:rPr>
          <w:rFonts w:ascii="Times New Roman" w:hAnsi="Times New Roman" w:cs="Times New Roman" w:hint="eastAsia"/>
          <w:b/>
          <w:bCs/>
          <w:color w:val="000000" w:themeColor="text1"/>
          <w:sz w:val="24"/>
        </w:rPr>
        <w:t>r</w:t>
      </w:r>
      <w:r>
        <w:rPr>
          <w:rFonts w:ascii="Times New Roman" w:hAnsi="Times New Roman" w:cs="Times New Roman"/>
          <w:b/>
          <w:bCs/>
          <w:color w:val="000000" w:themeColor="text1"/>
          <w:sz w:val="24"/>
        </w:rPr>
        <w:t>eagents</w:t>
      </w:r>
      <w:r>
        <w:rPr>
          <w:rFonts w:ascii="Times New Roman" w:hAnsi="Times New Roman" w:cs="Times New Roman"/>
          <w:b/>
          <w:bCs/>
        </w:rPr>
        <w:t xml:space="preserve"> used in the study.</w:t>
      </w:r>
    </w:p>
    <w:tbl>
      <w:tblPr>
        <w:tblStyle w:val="a3"/>
        <w:tblW w:w="8359" w:type="dxa"/>
        <w:tblLook w:val="04A0" w:firstRow="1" w:lastRow="0" w:firstColumn="1" w:lastColumn="0" w:noHBand="0" w:noVBand="1"/>
      </w:tblPr>
      <w:tblGrid>
        <w:gridCol w:w="2972"/>
        <w:gridCol w:w="3119"/>
        <w:gridCol w:w="2268"/>
      </w:tblGrid>
      <w:tr w:rsidR="00002B3B" w14:paraId="3C305837"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3E4ABE55" w14:textId="77777777" w:rsidR="00002B3B" w:rsidRDefault="00002B3B" w:rsidP="00E94100">
            <w:pPr>
              <w:rPr>
                <w:rFonts w:ascii="Times New Roman" w:hAnsi="Times New Roman" w:cs="Times New Roman"/>
                <w:b/>
                <w:bCs/>
              </w:rPr>
            </w:pPr>
            <w:r>
              <w:rPr>
                <w:rFonts w:ascii="Times New Roman" w:hAnsi="Times New Roman" w:cs="Times New Roman" w:hint="eastAsia"/>
                <w:b/>
                <w:bCs/>
              </w:rPr>
              <w:t>Reagents</w:t>
            </w:r>
          </w:p>
        </w:tc>
        <w:tc>
          <w:tcPr>
            <w:tcW w:w="3119" w:type="dxa"/>
            <w:tcBorders>
              <w:top w:val="single" w:sz="4" w:space="0" w:color="auto"/>
              <w:left w:val="single" w:sz="4" w:space="0" w:color="auto"/>
              <w:bottom w:val="single" w:sz="4" w:space="0" w:color="auto"/>
              <w:right w:val="single" w:sz="4" w:space="0" w:color="auto"/>
            </w:tcBorders>
          </w:tcPr>
          <w:p w14:paraId="5474941A" w14:textId="77777777" w:rsidR="00002B3B" w:rsidRDefault="00002B3B" w:rsidP="00E94100">
            <w:pPr>
              <w:rPr>
                <w:rFonts w:ascii="Times New Roman" w:hAnsi="Times New Roman" w:cs="Times New Roman"/>
                <w:b/>
                <w:bCs/>
              </w:rPr>
            </w:pPr>
            <w:r>
              <w:rPr>
                <w:rFonts w:ascii="Times New Roman" w:hAnsi="Times New Roman" w:cs="Times New Roman"/>
                <w:b/>
                <w:bCs/>
              </w:rPr>
              <w:t>Manufacturer</w:t>
            </w:r>
          </w:p>
        </w:tc>
        <w:tc>
          <w:tcPr>
            <w:tcW w:w="2268" w:type="dxa"/>
            <w:tcBorders>
              <w:top w:val="single" w:sz="4" w:space="0" w:color="auto"/>
              <w:left w:val="single" w:sz="4" w:space="0" w:color="auto"/>
              <w:bottom w:val="single" w:sz="4" w:space="0" w:color="auto"/>
              <w:right w:val="single" w:sz="4" w:space="0" w:color="auto"/>
            </w:tcBorders>
          </w:tcPr>
          <w:p w14:paraId="17629665" w14:textId="77777777" w:rsidR="00002B3B" w:rsidRDefault="00002B3B" w:rsidP="00E94100">
            <w:pPr>
              <w:rPr>
                <w:rFonts w:ascii="Times New Roman" w:hAnsi="Times New Roman" w:cs="Times New Roman"/>
                <w:b/>
                <w:bCs/>
              </w:rPr>
            </w:pPr>
            <w:r>
              <w:rPr>
                <w:rFonts w:ascii="Times New Roman" w:hAnsi="Times New Roman" w:cs="Times New Roman"/>
                <w:b/>
                <w:bCs/>
              </w:rPr>
              <w:t>Catalog number</w:t>
            </w:r>
          </w:p>
        </w:tc>
      </w:tr>
      <w:tr w:rsidR="00002B3B" w14:paraId="3E73C0BB"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25B50050" w14:textId="77777777" w:rsidR="00002B3B" w:rsidRDefault="00002B3B" w:rsidP="00E94100">
            <w:pPr>
              <w:rPr>
                <w:rFonts w:ascii="Times New Roman" w:hAnsi="Times New Roman" w:cs="Times New Roman"/>
              </w:rPr>
            </w:pPr>
            <w:proofErr w:type="spellStart"/>
            <w:r>
              <w:rPr>
                <w:rFonts w:ascii="Times New Roman" w:hAnsi="Times New Roman" w:cs="Times New Roman"/>
              </w:rPr>
              <w:t>Dynabeads</w:t>
            </w:r>
            <w:proofErr w:type="spellEnd"/>
            <w:r>
              <w:rPr>
                <w:rFonts w:ascii="Times New Roman" w:hAnsi="Times New Roman" w:cs="Times New Roman"/>
              </w:rPr>
              <w:t>™ Co-immunoprecipitation Kit</w:t>
            </w:r>
          </w:p>
        </w:tc>
        <w:tc>
          <w:tcPr>
            <w:tcW w:w="3119" w:type="dxa"/>
            <w:tcBorders>
              <w:top w:val="single" w:sz="4" w:space="0" w:color="auto"/>
              <w:left w:val="single" w:sz="4" w:space="0" w:color="auto"/>
              <w:bottom w:val="single" w:sz="4" w:space="0" w:color="auto"/>
              <w:right w:val="single" w:sz="4" w:space="0" w:color="auto"/>
            </w:tcBorders>
          </w:tcPr>
          <w:p w14:paraId="2BD9B7BC" w14:textId="77777777" w:rsidR="00002B3B" w:rsidRDefault="00002B3B" w:rsidP="00E94100">
            <w:pPr>
              <w:rPr>
                <w:rFonts w:ascii="Times New Roman" w:hAnsi="Times New Roman" w:cs="Times New Roman"/>
              </w:rPr>
            </w:pPr>
            <w:r>
              <w:rPr>
                <w:rFonts w:ascii="Times New Roman" w:hAnsi="Times New Roman" w:cs="Times New Roman"/>
              </w:rPr>
              <w:t>Invitrogen</w:t>
            </w:r>
          </w:p>
        </w:tc>
        <w:tc>
          <w:tcPr>
            <w:tcW w:w="2268" w:type="dxa"/>
            <w:tcBorders>
              <w:top w:val="single" w:sz="4" w:space="0" w:color="auto"/>
              <w:left w:val="single" w:sz="4" w:space="0" w:color="auto"/>
              <w:bottom w:val="single" w:sz="4" w:space="0" w:color="auto"/>
              <w:right w:val="single" w:sz="4" w:space="0" w:color="auto"/>
            </w:tcBorders>
          </w:tcPr>
          <w:p w14:paraId="5A6A6363" w14:textId="77777777" w:rsidR="00002B3B" w:rsidRDefault="00002B3B" w:rsidP="00E94100">
            <w:pPr>
              <w:rPr>
                <w:rFonts w:ascii="Times New Roman" w:hAnsi="Times New Roman" w:cs="Times New Roman"/>
              </w:rPr>
            </w:pPr>
            <w:r>
              <w:rPr>
                <w:rFonts w:ascii="Times New Roman" w:hAnsi="Times New Roman" w:cs="Times New Roman"/>
              </w:rPr>
              <w:t>#14311D</w:t>
            </w:r>
          </w:p>
        </w:tc>
      </w:tr>
      <w:tr w:rsidR="00002B3B" w14:paraId="2B02546C"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79B591C2" w14:textId="77777777" w:rsidR="00002B3B" w:rsidRDefault="00002B3B" w:rsidP="00E94100">
            <w:pPr>
              <w:rPr>
                <w:rFonts w:ascii="Times New Roman" w:hAnsi="Times New Roman" w:cs="Times New Roman"/>
                <w:szCs w:val="21"/>
              </w:rPr>
            </w:pPr>
            <w:r>
              <w:rPr>
                <w:rFonts w:ascii="Times New Roman" w:hAnsi="Times New Roman" w:cs="Times New Roman" w:hint="eastAsia"/>
                <w:szCs w:val="21"/>
              </w:rPr>
              <w:t>Primary Antibody Dilution</w:t>
            </w:r>
          </w:p>
        </w:tc>
        <w:tc>
          <w:tcPr>
            <w:tcW w:w="3119" w:type="dxa"/>
            <w:tcBorders>
              <w:top w:val="single" w:sz="4" w:space="0" w:color="auto"/>
              <w:left w:val="single" w:sz="4" w:space="0" w:color="auto"/>
              <w:bottom w:val="single" w:sz="4" w:space="0" w:color="auto"/>
              <w:right w:val="single" w:sz="4" w:space="0" w:color="auto"/>
            </w:tcBorders>
          </w:tcPr>
          <w:p w14:paraId="45A5B8C9" w14:textId="77777777" w:rsidR="00002B3B" w:rsidRDefault="00002B3B" w:rsidP="00E94100">
            <w:pPr>
              <w:rPr>
                <w:rFonts w:ascii="Times New Roman" w:hAnsi="Times New Roman" w:cs="Times New Roman"/>
                <w:szCs w:val="21"/>
              </w:rPr>
            </w:pPr>
            <w:proofErr w:type="spellStart"/>
            <w:r>
              <w:rPr>
                <w:rFonts w:ascii="Times New Roman" w:hAnsi="Times New Roman" w:cs="Times New Roman" w:hint="eastAsia"/>
                <w:szCs w:val="21"/>
              </w:rPr>
              <w:t>KeyGEN</w:t>
            </w:r>
            <w:proofErr w:type="spellEnd"/>
            <w:r>
              <w:rPr>
                <w:rFonts w:ascii="Times New Roman" w:hAnsi="Times New Roman" w:cs="Times New Roman" w:hint="eastAsia"/>
                <w:szCs w:val="21"/>
              </w:rPr>
              <w:t xml:space="preserve"> </w:t>
            </w:r>
            <w:proofErr w:type="spellStart"/>
            <w:r>
              <w:rPr>
                <w:rFonts w:ascii="Times New Roman" w:hAnsi="Times New Roman" w:cs="Times New Roman" w:hint="eastAsia"/>
                <w:szCs w:val="21"/>
              </w:rPr>
              <w:t>BioTECH</w:t>
            </w:r>
            <w:proofErr w:type="spellEnd"/>
          </w:p>
        </w:tc>
        <w:tc>
          <w:tcPr>
            <w:tcW w:w="2268" w:type="dxa"/>
            <w:tcBorders>
              <w:top w:val="single" w:sz="4" w:space="0" w:color="auto"/>
              <w:left w:val="single" w:sz="4" w:space="0" w:color="auto"/>
              <w:bottom w:val="single" w:sz="4" w:space="0" w:color="auto"/>
              <w:right w:val="single" w:sz="4" w:space="0" w:color="auto"/>
            </w:tcBorders>
          </w:tcPr>
          <w:p w14:paraId="01AED3DC" w14:textId="77777777" w:rsidR="00002B3B" w:rsidRDefault="00002B3B" w:rsidP="00E94100">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KGP106</w:t>
            </w:r>
          </w:p>
        </w:tc>
      </w:tr>
      <w:tr w:rsidR="00002B3B" w14:paraId="2D885185"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136D813D" w14:textId="77777777" w:rsidR="00002B3B" w:rsidRDefault="00002B3B" w:rsidP="00E94100">
            <w:pPr>
              <w:rPr>
                <w:rFonts w:ascii="Times New Roman" w:hAnsi="Times New Roman" w:cs="Times New Roman"/>
              </w:rPr>
            </w:pPr>
            <w:r>
              <w:rPr>
                <w:rFonts w:ascii="Times New Roman" w:hAnsi="Times New Roman" w:cs="Times New Roman" w:hint="eastAsia"/>
              </w:rPr>
              <w:t>Annexin V-FITC/PI Double Staining Apoptosis Detection Kit</w:t>
            </w:r>
          </w:p>
        </w:tc>
        <w:tc>
          <w:tcPr>
            <w:tcW w:w="3119" w:type="dxa"/>
            <w:tcBorders>
              <w:top w:val="single" w:sz="4" w:space="0" w:color="auto"/>
              <w:left w:val="single" w:sz="4" w:space="0" w:color="auto"/>
              <w:bottom w:val="single" w:sz="4" w:space="0" w:color="auto"/>
              <w:right w:val="single" w:sz="4" w:space="0" w:color="auto"/>
            </w:tcBorders>
          </w:tcPr>
          <w:p w14:paraId="6B03CF02" w14:textId="77777777" w:rsidR="00002B3B" w:rsidRDefault="00002B3B" w:rsidP="00E94100">
            <w:pPr>
              <w:rPr>
                <w:rFonts w:ascii="Times New Roman" w:hAnsi="Times New Roman" w:cs="Times New Roman"/>
              </w:rPr>
            </w:pPr>
            <w:proofErr w:type="spellStart"/>
            <w:r>
              <w:rPr>
                <w:rFonts w:ascii="Times New Roman" w:hAnsi="Times New Roman" w:cs="Times New Roman" w:hint="eastAsia"/>
                <w:szCs w:val="21"/>
              </w:rPr>
              <w:t>KeyGEN</w:t>
            </w:r>
            <w:proofErr w:type="spellEnd"/>
            <w:r>
              <w:rPr>
                <w:rFonts w:ascii="Times New Roman" w:hAnsi="Times New Roman" w:cs="Times New Roman" w:hint="eastAsia"/>
                <w:szCs w:val="21"/>
              </w:rPr>
              <w:t xml:space="preserve"> </w:t>
            </w:r>
            <w:proofErr w:type="spellStart"/>
            <w:r>
              <w:rPr>
                <w:rFonts w:ascii="Times New Roman" w:hAnsi="Times New Roman" w:cs="Times New Roman" w:hint="eastAsia"/>
                <w:szCs w:val="21"/>
              </w:rPr>
              <w:t>BioTECH</w:t>
            </w:r>
            <w:proofErr w:type="spellEnd"/>
          </w:p>
        </w:tc>
        <w:tc>
          <w:tcPr>
            <w:tcW w:w="2268" w:type="dxa"/>
            <w:tcBorders>
              <w:top w:val="single" w:sz="4" w:space="0" w:color="auto"/>
              <w:left w:val="single" w:sz="4" w:space="0" w:color="auto"/>
              <w:bottom w:val="single" w:sz="4" w:space="0" w:color="auto"/>
              <w:right w:val="single" w:sz="4" w:space="0" w:color="auto"/>
            </w:tcBorders>
          </w:tcPr>
          <w:p w14:paraId="0C29755E" w14:textId="77777777" w:rsidR="00002B3B" w:rsidRDefault="00002B3B" w:rsidP="00E94100">
            <w:pPr>
              <w:rPr>
                <w:rFonts w:ascii="Times New Roman" w:hAnsi="Times New Roman" w:cs="Times New Roman"/>
              </w:rPr>
            </w:pPr>
            <w:r>
              <w:rPr>
                <w:rFonts w:ascii="Times New Roman" w:hAnsi="Times New Roman" w:cs="Times New Roman" w:hint="eastAsia"/>
              </w:rPr>
              <w:t>#KGA108</w:t>
            </w:r>
          </w:p>
        </w:tc>
      </w:tr>
      <w:tr w:rsidR="00002B3B" w14:paraId="286D0146"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61AC21E6" w14:textId="77777777" w:rsidR="00002B3B" w:rsidRDefault="00002B3B" w:rsidP="00E94100">
            <w:pPr>
              <w:rPr>
                <w:rFonts w:ascii="Times New Roman" w:hAnsi="Times New Roman" w:cs="Times New Roman"/>
              </w:rPr>
            </w:pPr>
            <w:r>
              <w:rPr>
                <w:rFonts w:ascii="Times New Roman" w:hAnsi="Times New Roman" w:cs="Times New Roman" w:hint="eastAsia"/>
              </w:rPr>
              <w:t>Cell cycle assay kit</w:t>
            </w:r>
          </w:p>
        </w:tc>
        <w:tc>
          <w:tcPr>
            <w:tcW w:w="3119" w:type="dxa"/>
            <w:tcBorders>
              <w:top w:val="single" w:sz="4" w:space="0" w:color="auto"/>
              <w:left w:val="single" w:sz="4" w:space="0" w:color="auto"/>
              <w:bottom w:val="single" w:sz="4" w:space="0" w:color="auto"/>
              <w:right w:val="single" w:sz="4" w:space="0" w:color="auto"/>
            </w:tcBorders>
          </w:tcPr>
          <w:p w14:paraId="239D5271" w14:textId="77777777" w:rsidR="00002B3B" w:rsidRDefault="00002B3B" w:rsidP="00E94100">
            <w:pPr>
              <w:rPr>
                <w:rFonts w:ascii="Times New Roman" w:hAnsi="Times New Roman" w:cs="Times New Roman"/>
              </w:rPr>
            </w:pPr>
            <w:proofErr w:type="spellStart"/>
            <w:r>
              <w:rPr>
                <w:rFonts w:ascii="Times New Roman" w:hAnsi="Times New Roman" w:cs="Times New Roman" w:hint="eastAsia"/>
                <w:szCs w:val="21"/>
              </w:rPr>
              <w:t>KeyGEN</w:t>
            </w:r>
            <w:proofErr w:type="spellEnd"/>
            <w:r>
              <w:rPr>
                <w:rFonts w:ascii="Times New Roman" w:hAnsi="Times New Roman" w:cs="Times New Roman" w:hint="eastAsia"/>
                <w:szCs w:val="21"/>
              </w:rPr>
              <w:t xml:space="preserve"> </w:t>
            </w:r>
            <w:proofErr w:type="spellStart"/>
            <w:r>
              <w:rPr>
                <w:rFonts w:ascii="Times New Roman" w:hAnsi="Times New Roman" w:cs="Times New Roman" w:hint="eastAsia"/>
                <w:szCs w:val="21"/>
              </w:rPr>
              <w:t>BioTECH</w:t>
            </w:r>
            <w:proofErr w:type="spellEnd"/>
          </w:p>
        </w:tc>
        <w:tc>
          <w:tcPr>
            <w:tcW w:w="2268" w:type="dxa"/>
            <w:tcBorders>
              <w:top w:val="single" w:sz="4" w:space="0" w:color="auto"/>
              <w:left w:val="single" w:sz="4" w:space="0" w:color="auto"/>
              <w:bottom w:val="single" w:sz="4" w:space="0" w:color="auto"/>
              <w:right w:val="single" w:sz="4" w:space="0" w:color="auto"/>
            </w:tcBorders>
          </w:tcPr>
          <w:p w14:paraId="65708361" w14:textId="77777777" w:rsidR="00002B3B" w:rsidRDefault="00002B3B" w:rsidP="00E94100">
            <w:pPr>
              <w:rPr>
                <w:rFonts w:ascii="Times New Roman" w:hAnsi="Times New Roman" w:cs="Times New Roman"/>
              </w:rPr>
            </w:pPr>
            <w:r>
              <w:rPr>
                <w:rFonts w:ascii="Times New Roman" w:hAnsi="Times New Roman" w:cs="Times New Roman" w:hint="eastAsia"/>
              </w:rPr>
              <w:t>#</w:t>
            </w:r>
            <w:r>
              <w:rPr>
                <w:rFonts w:hint="eastAsia"/>
              </w:rPr>
              <w:t xml:space="preserve"> </w:t>
            </w:r>
            <w:r>
              <w:rPr>
                <w:rFonts w:ascii="Times New Roman" w:hAnsi="Times New Roman" w:cs="Times New Roman" w:hint="eastAsia"/>
              </w:rPr>
              <w:t>KGA9101-100</w:t>
            </w:r>
          </w:p>
        </w:tc>
      </w:tr>
    </w:tbl>
    <w:p w14:paraId="78D69685" w14:textId="77777777" w:rsidR="00002B3B" w:rsidRDefault="00002B3B" w:rsidP="00002B3B">
      <w:pPr>
        <w:rPr>
          <w:rFonts w:hint="eastAsia"/>
        </w:rPr>
      </w:pPr>
    </w:p>
    <w:p w14:paraId="5B596014" w14:textId="77777777" w:rsidR="00002B3B" w:rsidRDefault="00002B3B" w:rsidP="00002B3B">
      <w:pPr>
        <w:rPr>
          <w:rFonts w:ascii="Times New Roman" w:hAnsi="Times New Roman" w:cs="Times New Roman"/>
          <w:b/>
          <w:bCs/>
        </w:rPr>
      </w:pPr>
      <w:r>
        <w:rPr>
          <w:rFonts w:ascii="Times New Roman" w:hAnsi="Times New Roman" w:cs="Times New Roman"/>
          <w:b/>
          <w:bCs/>
        </w:rPr>
        <w:t>Table S</w:t>
      </w:r>
      <w:r>
        <w:rPr>
          <w:rFonts w:ascii="Times New Roman" w:hAnsi="Times New Roman" w:cs="Times New Roman" w:hint="eastAsia"/>
          <w:b/>
          <w:bCs/>
        </w:rPr>
        <w:t>4</w:t>
      </w:r>
      <w:r>
        <w:rPr>
          <w:rFonts w:ascii="Times New Roman" w:hAnsi="Times New Roman" w:cs="Times New Roman"/>
          <w:b/>
          <w:bCs/>
        </w:rPr>
        <w:t>.</w:t>
      </w:r>
      <w:r>
        <w:rPr>
          <w:rFonts w:ascii="Times New Roman" w:hAnsi="Times New Roman" w:cs="Times New Roman" w:hint="eastAsia"/>
          <w:b/>
          <w:bCs/>
        </w:rPr>
        <w:t xml:space="preserve"> The target sequences of primers used in study.</w:t>
      </w:r>
    </w:p>
    <w:tbl>
      <w:tblPr>
        <w:tblStyle w:val="a3"/>
        <w:tblW w:w="8359" w:type="dxa"/>
        <w:tblLook w:val="04A0" w:firstRow="1" w:lastRow="0" w:firstColumn="1" w:lastColumn="0" w:noHBand="0" w:noVBand="1"/>
      </w:tblPr>
      <w:tblGrid>
        <w:gridCol w:w="2972"/>
        <w:gridCol w:w="5387"/>
      </w:tblGrid>
      <w:tr w:rsidR="00002B3B" w14:paraId="741DAA6D"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0EC7D189" w14:textId="77777777" w:rsidR="00002B3B" w:rsidRDefault="00002B3B" w:rsidP="00E94100">
            <w:pPr>
              <w:rPr>
                <w:rFonts w:ascii="Times New Roman" w:hAnsi="Times New Roman" w:cs="Times New Roman"/>
                <w:b/>
                <w:bCs/>
              </w:rPr>
            </w:pPr>
            <w:r>
              <w:rPr>
                <w:rFonts w:ascii="Times New Roman" w:hAnsi="Times New Roman" w:cs="Times New Roman" w:hint="eastAsia"/>
                <w:b/>
                <w:bCs/>
              </w:rPr>
              <w:t>Primer</w:t>
            </w:r>
          </w:p>
        </w:tc>
        <w:tc>
          <w:tcPr>
            <w:tcW w:w="5387" w:type="dxa"/>
            <w:tcBorders>
              <w:top w:val="single" w:sz="4" w:space="0" w:color="auto"/>
              <w:left w:val="single" w:sz="4" w:space="0" w:color="auto"/>
              <w:bottom w:val="single" w:sz="4" w:space="0" w:color="auto"/>
              <w:right w:val="single" w:sz="4" w:space="0" w:color="auto"/>
            </w:tcBorders>
          </w:tcPr>
          <w:p w14:paraId="22BE2853" w14:textId="77777777" w:rsidR="00002B3B" w:rsidRDefault="00002B3B" w:rsidP="00E94100">
            <w:pPr>
              <w:rPr>
                <w:rFonts w:ascii="Times New Roman" w:hAnsi="Times New Roman" w:cs="Times New Roman"/>
                <w:b/>
                <w:bCs/>
              </w:rPr>
            </w:pPr>
            <w:r>
              <w:rPr>
                <w:rFonts w:ascii="Times New Roman" w:hAnsi="Times New Roman" w:cs="Times New Roman" w:hint="eastAsia"/>
                <w:b/>
                <w:bCs/>
              </w:rPr>
              <w:t>Target sequence</w:t>
            </w:r>
          </w:p>
        </w:tc>
      </w:tr>
      <w:tr w:rsidR="00002B3B" w14:paraId="15CB1A3F"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3120133B" w14:textId="77777777" w:rsidR="00002B3B" w:rsidRDefault="00002B3B" w:rsidP="00E94100">
            <w:pPr>
              <w:rPr>
                <w:rFonts w:ascii="Times New Roman" w:hAnsi="Times New Roman" w:cs="Times New Roman"/>
              </w:rPr>
            </w:pPr>
            <w:r>
              <w:rPr>
                <w:rFonts w:ascii="Times New Roman" w:hAnsi="Times New Roman" w:cs="Times New Roman" w:hint="eastAsia"/>
              </w:rPr>
              <w:t>ERBB2- Forward primer:</w:t>
            </w:r>
          </w:p>
        </w:tc>
        <w:tc>
          <w:tcPr>
            <w:tcW w:w="5387" w:type="dxa"/>
            <w:tcBorders>
              <w:top w:val="single" w:sz="4" w:space="0" w:color="auto"/>
              <w:left w:val="single" w:sz="4" w:space="0" w:color="auto"/>
              <w:bottom w:val="single" w:sz="4" w:space="0" w:color="auto"/>
              <w:right w:val="single" w:sz="4" w:space="0" w:color="auto"/>
            </w:tcBorders>
          </w:tcPr>
          <w:p w14:paraId="368E8D2F" w14:textId="77777777" w:rsidR="00002B3B" w:rsidRDefault="00002B3B" w:rsidP="00E94100">
            <w:pPr>
              <w:rPr>
                <w:rFonts w:ascii="Times New Roman" w:hAnsi="Times New Roman" w:cs="Times New Roman"/>
              </w:rPr>
            </w:pPr>
            <w:r>
              <w:rPr>
                <w:rFonts w:ascii="Times New Roman" w:hAnsi="Times New Roman" w:cs="Times New Roman"/>
              </w:rPr>
              <w:t>5'AACTGCACCCACTCCTGTGT3'</w:t>
            </w:r>
          </w:p>
        </w:tc>
      </w:tr>
      <w:tr w:rsidR="00002B3B" w14:paraId="70C6473B"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2BBA9205" w14:textId="77777777" w:rsidR="00002B3B" w:rsidRDefault="00002B3B" w:rsidP="00E94100">
            <w:pPr>
              <w:rPr>
                <w:rFonts w:ascii="Times New Roman" w:hAnsi="Times New Roman" w:cs="Times New Roman"/>
              </w:rPr>
            </w:pPr>
            <w:r>
              <w:rPr>
                <w:rFonts w:ascii="Times New Roman" w:hAnsi="Times New Roman" w:cs="Times New Roman" w:hint="eastAsia"/>
              </w:rPr>
              <w:t>ERBB2- Reverse primer:</w:t>
            </w:r>
          </w:p>
        </w:tc>
        <w:tc>
          <w:tcPr>
            <w:tcW w:w="5387" w:type="dxa"/>
            <w:tcBorders>
              <w:top w:val="single" w:sz="4" w:space="0" w:color="auto"/>
              <w:left w:val="single" w:sz="4" w:space="0" w:color="auto"/>
              <w:bottom w:val="single" w:sz="4" w:space="0" w:color="auto"/>
              <w:right w:val="single" w:sz="4" w:space="0" w:color="auto"/>
            </w:tcBorders>
          </w:tcPr>
          <w:p w14:paraId="2F8086F6" w14:textId="77777777" w:rsidR="00002B3B" w:rsidRDefault="00002B3B" w:rsidP="00E94100">
            <w:pPr>
              <w:rPr>
                <w:rFonts w:ascii="Times New Roman" w:hAnsi="Times New Roman" w:cs="Times New Roman"/>
              </w:rPr>
            </w:pPr>
            <w:r>
              <w:rPr>
                <w:rFonts w:ascii="Times New Roman" w:hAnsi="Times New Roman" w:cs="Times New Roman" w:hint="eastAsia"/>
              </w:rPr>
              <w:t>5'TGATGAGGATCCCAAAGACC3'</w:t>
            </w:r>
          </w:p>
        </w:tc>
      </w:tr>
      <w:tr w:rsidR="00002B3B" w14:paraId="48960C45"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01A7A7A9" w14:textId="77777777" w:rsidR="00002B3B" w:rsidRDefault="00002B3B" w:rsidP="00E94100">
            <w:pPr>
              <w:rPr>
                <w:rFonts w:ascii="Times New Roman" w:hAnsi="Times New Roman" w:cs="Times New Roman"/>
              </w:rPr>
            </w:pPr>
            <w:r>
              <w:rPr>
                <w:rFonts w:ascii="Times New Roman" w:hAnsi="Times New Roman" w:cs="Times New Roman" w:hint="eastAsia"/>
              </w:rPr>
              <w:t>CAND1- Forward primer:</w:t>
            </w:r>
          </w:p>
        </w:tc>
        <w:tc>
          <w:tcPr>
            <w:tcW w:w="5387" w:type="dxa"/>
            <w:tcBorders>
              <w:top w:val="single" w:sz="4" w:space="0" w:color="auto"/>
              <w:left w:val="single" w:sz="4" w:space="0" w:color="auto"/>
              <w:bottom w:val="single" w:sz="4" w:space="0" w:color="auto"/>
              <w:right w:val="single" w:sz="4" w:space="0" w:color="auto"/>
            </w:tcBorders>
          </w:tcPr>
          <w:p w14:paraId="17D7B060" w14:textId="77777777" w:rsidR="00002B3B" w:rsidRDefault="00002B3B" w:rsidP="00E94100">
            <w:pPr>
              <w:rPr>
                <w:rFonts w:ascii="Times New Roman" w:hAnsi="Times New Roman" w:cs="Times New Roman"/>
              </w:rPr>
            </w:pPr>
            <w:r>
              <w:rPr>
                <w:rFonts w:ascii="Times New Roman" w:hAnsi="Times New Roman" w:cs="Times New Roman" w:hint="eastAsia"/>
              </w:rPr>
              <w:t>5'GCTGATATGTTGAGCAGGCAA3'</w:t>
            </w:r>
          </w:p>
        </w:tc>
      </w:tr>
      <w:tr w:rsidR="00002B3B" w14:paraId="0E065988"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3F619DA7" w14:textId="77777777" w:rsidR="00002B3B" w:rsidRDefault="00002B3B" w:rsidP="00E94100">
            <w:pPr>
              <w:rPr>
                <w:rFonts w:ascii="Times New Roman" w:hAnsi="Times New Roman" w:cs="Times New Roman"/>
              </w:rPr>
            </w:pPr>
            <w:r>
              <w:rPr>
                <w:rFonts w:ascii="Times New Roman" w:hAnsi="Times New Roman" w:cs="Times New Roman" w:hint="eastAsia"/>
              </w:rPr>
              <w:t>CAND1- Reverse primer:</w:t>
            </w:r>
          </w:p>
        </w:tc>
        <w:tc>
          <w:tcPr>
            <w:tcW w:w="5387" w:type="dxa"/>
            <w:tcBorders>
              <w:top w:val="single" w:sz="4" w:space="0" w:color="auto"/>
              <w:left w:val="single" w:sz="4" w:space="0" w:color="auto"/>
              <w:bottom w:val="single" w:sz="4" w:space="0" w:color="auto"/>
              <w:right w:val="single" w:sz="4" w:space="0" w:color="auto"/>
            </w:tcBorders>
          </w:tcPr>
          <w:p w14:paraId="1EE9E517" w14:textId="77777777" w:rsidR="00002B3B" w:rsidRDefault="00002B3B" w:rsidP="00E94100">
            <w:pPr>
              <w:rPr>
                <w:rFonts w:ascii="Times New Roman" w:hAnsi="Times New Roman" w:cs="Times New Roman"/>
              </w:rPr>
            </w:pPr>
            <w:r>
              <w:rPr>
                <w:rFonts w:ascii="Times New Roman" w:hAnsi="Times New Roman" w:cs="Times New Roman" w:hint="eastAsia"/>
              </w:rPr>
              <w:t>5'ACTGGGGAAGTAGACAGGTCA3'</w:t>
            </w:r>
          </w:p>
        </w:tc>
      </w:tr>
      <w:tr w:rsidR="00002B3B" w14:paraId="146D9D10"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24A57666" w14:textId="77777777" w:rsidR="00002B3B" w:rsidRDefault="00002B3B" w:rsidP="00E94100">
            <w:pPr>
              <w:rPr>
                <w:rFonts w:ascii="Times New Roman" w:hAnsi="Times New Roman" w:cs="Times New Roman"/>
              </w:rPr>
            </w:pPr>
            <w:r>
              <w:rPr>
                <w:rFonts w:ascii="Times New Roman" w:hAnsi="Times New Roman" w:cs="Times New Roman" w:hint="eastAsia"/>
              </w:rPr>
              <w:t>GAPDH- Forward primer:</w:t>
            </w:r>
          </w:p>
        </w:tc>
        <w:tc>
          <w:tcPr>
            <w:tcW w:w="5387" w:type="dxa"/>
            <w:tcBorders>
              <w:top w:val="single" w:sz="4" w:space="0" w:color="auto"/>
              <w:left w:val="single" w:sz="4" w:space="0" w:color="auto"/>
              <w:bottom w:val="single" w:sz="4" w:space="0" w:color="auto"/>
              <w:right w:val="single" w:sz="4" w:space="0" w:color="auto"/>
            </w:tcBorders>
          </w:tcPr>
          <w:p w14:paraId="7ABBDF2C" w14:textId="77777777" w:rsidR="00002B3B" w:rsidRDefault="00002B3B" w:rsidP="00E94100">
            <w:pPr>
              <w:rPr>
                <w:rFonts w:ascii="Times New Roman" w:hAnsi="Times New Roman" w:cs="Times New Roman"/>
              </w:rPr>
            </w:pPr>
            <w:r>
              <w:rPr>
                <w:rFonts w:ascii="Times New Roman" w:hAnsi="Times New Roman" w:cs="Times New Roman" w:hint="eastAsia"/>
              </w:rPr>
              <w:t>5'TCCCATCACCATCTTCCA3'</w:t>
            </w:r>
          </w:p>
        </w:tc>
      </w:tr>
      <w:tr w:rsidR="00002B3B" w14:paraId="5892989B" w14:textId="77777777" w:rsidTr="00E94100">
        <w:trPr>
          <w:trHeight w:val="340"/>
        </w:trPr>
        <w:tc>
          <w:tcPr>
            <w:tcW w:w="2972" w:type="dxa"/>
            <w:tcBorders>
              <w:top w:val="single" w:sz="4" w:space="0" w:color="auto"/>
              <w:left w:val="single" w:sz="4" w:space="0" w:color="auto"/>
              <w:bottom w:val="single" w:sz="4" w:space="0" w:color="auto"/>
              <w:right w:val="single" w:sz="4" w:space="0" w:color="auto"/>
            </w:tcBorders>
          </w:tcPr>
          <w:p w14:paraId="4C2F2EE0" w14:textId="77777777" w:rsidR="00002B3B" w:rsidRDefault="00002B3B" w:rsidP="00E94100">
            <w:pPr>
              <w:rPr>
                <w:rFonts w:ascii="Times New Roman" w:hAnsi="Times New Roman" w:cs="Times New Roman"/>
              </w:rPr>
            </w:pPr>
            <w:r>
              <w:rPr>
                <w:rFonts w:ascii="Times New Roman" w:hAnsi="Times New Roman" w:cs="Times New Roman" w:hint="eastAsia"/>
              </w:rPr>
              <w:t>GAPDH- Reverse primer:</w:t>
            </w:r>
          </w:p>
        </w:tc>
        <w:tc>
          <w:tcPr>
            <w:tcW w:w="5387" w:type="dxa"/>
            <w:tcBorders>
              <w:top w:val="single" w:sz="4" w:space="0" w:color="auto"/>
              <w:left w:val="single" w:sz="4" w:space="0" w:color="auto"/>
              <w:bottom w:val="single" w:sz="4" w:space="0" w:color="auto"/>
              <w:right w:val="single" w:sz="4" w:space="0" w:color="auto"/>
            </w:tcBorders>
          </w:tcPr>
          <w:p w14:paraId="49262CD4" w14:textId="77777777" w:rsidR="00002B3B" w:rsidRDefault="00002B3B" w:rsidP="00E94100">
            <w:pPr>
              <w:rPr>
                <w:rFonts w:ascii="Times New Roman" w:hAnsi="Times New Roman" w:cs="Times New Roman"/>
              </w:rPr>
            </w:pPr>
            <w:r>
              <w:rPr>
                <w:rFonts w:ascii="Times New Roman" w:hAnsi="Times New Roman" w:cs="Times New Roman" w:hint="eastAsia"/>
              </w:rPr>
              <w:t>5'CATCACGCCACAGTTTCC3'</w:t>
            </w:r>
          </w:p>
        </w:tc>
      </w:tr>
    </w:tbl>
    <w:p w14:paraId="0AF5591D" w14:textId="77777777" w:rsidR="00002B3B" w:rsidRDefault="00002B3B" w:rsidP="00002B3B">
      <w:pPr>
        <w:rPr>
          <w:rFonts w:hint="eastAsia"/>
        </w:rPr>
      </w:pPr>
    </w:p>
    <w:p w14:paraId="2C4F816E" w14:textId="77777777" w:rsidR="009719CF" w:rsidRDefault="009719CF" w:rsidP="009719CF">
      <w:pPr>
        <w:rPr>
          <w:rFonts w:hint="eastAsia"/>
        </w:rPr>
      </w:pPr>
    </w:p>
    <w:p w14:paraId="78EAA105" w14:textId="77777777" w:rsidR="009719CF" w:rsidRPr="00414C9D" w:rsidRDefault="009719CF">
      <w:pPr>
        <w:rPr>
          <w:rFonts w:hint="eastAsia"/>
        </w:rPr>
      </w:pPr>
    </w:p>
    <w:sectPr w:rsidR="009719CF" w:rsidRPr="00414C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FAE"/>
    <w:rsid w:val="00002B3B"/>
    <w:rsid w:val="00394A7D"/>
    <w:rsid w:val="00414C9D"/>
    <w:rsid w:val="00466B78"/>
    <w:rsid w:val="004C1AF9"/>
    <w:rsid w:val="00780E2C"/>
    <w:rsid w:val="008E2FAE"/>
    <w:rsid w:val="009719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8BA0A"/>
  <w15:chartTrackingRefBased/>
  <w15:docId w15:val="{7362CE6E-6AD3-4706-A103-47F89F4F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4C9D"/>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9719C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445</Words>
  <Characters>2541</Characters>
  <Application>Microsoft Office Word</Application>
  <DocSecurity>0</DocSecurity>
  <Lines>21</Lines>
  <Paragraphs>5</Paragraphs>
  <ScaleCrop>false</ScaleCrop>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洪标 黄</dc:creator>
  <cp:keywords/>
  <dc:description/>
  <cp:lastModifiedBy>洪标 黄</cp:lastModifiedBy>
  <cp:revision>4</cp:revision>
  <dcterms:created xsi:type="dcterms:W3CDTF">2024-09-29T01:03:00Z</dcterms:created>
  <dcterms:modified xsi:type="dcterms:W3CDTF">2024-12-17T06:56:00Z</dcterms:modified>
</cp:coreProperties>
</file>