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E5C16" w14:textId="5661C564" w:rsidR="00D4209B" w:rsidRDefault="00D4209B" w:rsidP="003D0D8C">
      <w:pPr>
        <w:spacing w:line="278" w:lineRule="auto"/>
        <w:jc w:val="center"/>
        <w:rPr>
          <w:rFonts w:ascii="Arial" w:hAnsi="Arial" w:cs="Arial"/>
          <w:b/>
          <w:sz w:val="20"/>
          <w:szCs w:val="20"/>
          <w:lang w:val="en-GB"/>
        </w:rPr>
      </w:pPr>
      <w:r>
        <w:rPr>
          <w:noProof/>
        </w:rPr>
        <w:drawing>
          <wp:inline distT="0" distB="0" distL="0" distR="0" wp14:anchorId="72EA0C9D" wp14:editId="7387317B">
            <wp:extent cx="5400040" cy="3599815"/>
            <wp:effectExtent l="0" t="0" r="0" b="635"/>
            <wp:docPr id="210975990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D55FE" w14:textId="08E926EE" w:rsidR="00D4209B" w:rsidRDefault="00D4209B" w:rsidP="00D4209B">
      <w:pPr>
        <w:tabs>
          <w:tab w:val="left" w:pos="993"/>
        </w:tabs>
        <w:spacing w:before="120" w:after="120" w:line="360" w:lineRule="auto"/>
        <w:jc w:val="both"/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US"/>
        </w:rPr>
        <w:t>Supplementary Figure</w:t>
      </w:r>
      <w:r w:rsidRPr="006F6BDB">
        <w:rPr>
          <w:rFonts w:ascii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hAnsi="Arial" w:cs="Arial"/>
          <w:b/>
          <w:sz w:val="20"/>
          <w:szCs w:val="20"/>
          <w:lang w:val="en-US"/>
        </w:rPr>
        <w:t>S1:</w:t>
      </w:r>
      <w:r w:rsidRPr="00D33285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D33285">
        <w:rPr>
          <w:rFonts w:ascii="Arial" w:hAnsi="Arial" w:cs="Arial"/>
          <w:i/>
          <w:iCs/>
          <w:sz w:val="20"/>
          <w:szCs w:val="20"/>
          <w:lang w:val="en-GB"/>
        </w:rPr>
        <w:t>Relative expression levels of soluble factors</w:t>
      </w:r>
      <w:r>
        <w:rPr>
          <w:rFonts w:ascii="Arial" w:hAnsi="Arial" w:cs="Arial"/>
          <w:i/>
          <w:iCs/>
          <w:sz w:val="20"/>
          <w:szCs w:val="20"/>
          <w:lang w:val="en-GB"/>
        </w:rPr>
        <w:t xml:space="preserve"> are presented as the fold change in the breast cancer group compared to the</w:t>
      </w:r>
      <w:r w:rsidRPr="00D33285">
        <w:rPr>
          <w:rFonts w:ascii="Arial" w:hAnsi="Arial" w:cs="Arial"/>
          <w:i/>
          <w:iCs/>
          <w:sz w:val="20"/>
          <w:szCs w:val="20"/>
          <w:lang w:val="en-GB"/>
        </w:rPr>
        <w:t xml:space="preserve"> control group.</w:t>
      </w:r>
    </w:p>
    <w:p w14:paraId="4935BBBD" w14:textId="53CC86D4" w:rsidR="000A75FF" w:rsidRDefault="003D0D8C" w:rsidP="003D0D8C">
      <w:pPr>
        <w:spacing w:line="278" w:lineRule="auto"/>
        <w:jc w:val="center"/>
        <w:rPr>
          <w:rFonts w:ascii="Arial" w:hAnsi="Arial" w:cs="Arial"/>
          <w:b/>
          <w:sz w:val="20"/>
          <w:szCs w:val="20"/>
          <w:lang w:val="en-GB"/>
        </w:rPr>
      </w:pPr>
      <w:r>
        <w:rPr>
          <w:noProof/>
        </w:rPr>
        <w:drawing>
          <wp:inline distT="0" distB="0" distL="0" distR="0" wp14:anchorId="7905767E" wp14:editId="61E86275">
            <wp:extent cx="4799239" cy="3600000"/>
            <wp:effectExtent l="0" t="0" r="1905" b="635"/>
            <wp:docPr id="643974998" name="Imagen 1" descr="Gráf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974998" name="Imagen 1" descr="Gráfic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239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B2E07" w14:textId="03BA8085" w:rsidR="00A40C42" w:rsidRPr="00D33285" w:rsidRDefault="00A40C42" w:rsidP="00A40C42">
      <w:pPr>
        <w:tabs>
          <w:tab w:val="left" w:pos="993"/>
        </w:tabs>
        <w:spacing w:before="120" w:after="120" w:line="360" w:lineRule="auto"/>
        <w:jc w:val="both"/>
        <w:rPr>
          <w:rFonts w:ascii="Arial" w:eastAsia="Times New Roman" w:hAnsi="Arial" w:cs="Arial"/>
          <w:b/>
          <w:bCs/>
          <w:iCs/>
          <w:color w:val="242424"/>
          <w:sz w:val="20"/>
          <w:szCs w:val="20"/>
          <w:lang w:val="en-GB" w:eastAsia="es-ES"/>
        </w:rPr>
      </w:pPr>
      <w:r>
        <w:rPr>
          <w:rFonts w:ascii="Arial" w:hAnsi="Arial" w:cs="Arial"/>
          <w:b/>
          <w:sz w:val="20"/>
          <w:szCs w:val="20"/>
          <w:lang w:val="en-US"/>
        </w:rPr>
        <w:t>Supplementary Figure</w:t>
      </w:r>
      <w:r w:rsidRPr="006F6BDB">
        <w:rPr>
          <w:rFonts w:ascii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hAnsi="Arial" w:cs="Arial"/>
          <w:b/>
          <w:sz w:val="20"/>
          <w:szCs w:val="20"/>
          <w:lang w:val="en-US"/>
        </w:rPr>
        <w:t>S</w:t>
      </w:r>
      <w:r w:rsidR="00A942B5">
        <w:rPr>
          <w:rFonts w:ascii="Arial" w:hAnsi="Arial" w:cs="Arial"/>
          <w:b/>
          <w:sz w:val="20"/>
          <w:szCs w:val="20"/>
          <w:lang w:val="en-US"/>
        </w:rPr>
        <w:t>2</w:t>
      </w:r>
      <w:r>
        <w:rPr>
          <w:rFonts w:ascii="Arial" w:hAnsi="Arial" w:cs="Arial"/>
          <w:b/>
          <w:sz w:val="20"/>
          <w:szCs w:val="20"/>
          <w:lang w:val="en-US"/>
        </w:rPr>
        <w:t>:</w:t>
      </w:r>
      <w:r w:rsidRPr="000A75FF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i/>
          <w:iCs/>
          <w:sz w:val="20"/>
          <w:szCs w:val="20"/>
          <w:lang w:val="en-GB"/>
        </w:rPr>
        <w:t>Ramdom</w:t>
      </w:r>
      <w:proofErr w:type="spellEnd"/>
      <w:r>
        <w:rPr>
          <w:rFonts w:ascii="Arial" w:hAnsi="Arial" w:cs="Arial"/>
          <w:i/>
          <w:iCs/>
          <w:sz w:val="20"/>
          <w:szCs w:val="20"/>
          <w:lang w:val="en-GB"/>
        </w:rPr>
        <w:t xml:space="preserve"> Forest (RF)</w:t>
      </w:r>
      <w:r w:rsidRPr="00D33285">
        <w:rPr>
          <w:rFonts w:ascii="Arial" w:hAnsi="Arial" w:cs="Arial"/>
          <w:i/>
          <w:iCs/>
          <w:sz w:val="20"/>
          <w:szCs w:val="20"/>
          <w:lang w:val="en-GB"/>
        </w:rPr>
        <w:t xml:space="preserve"> model feature</w:t>
      </w:r>
      <w:r>
        <w:rPr>
          <w:rFonts w:ascii="Arial" w:hAnsi="Arial" w:cs="Arial"/>
          <w:i/>
          <w:iCs/>
          <w:sz w:val="20"/>
          <w:szCs w:val="20"/>
          <w:lang w:val="en-GB"/>
        </w:rPr>
        <w:t>s</w:t>
      </w:r>
      <w:r w:rsidRPr="00D33285">
        <w:rPr>
          <w:rFonts w:ascii="Arial" w:hAnsi="Arial" w:cs="Arial"/>
          <w:i/>
          <w:iCs/>
          <w:sz w:val="20"/>
          <w:szCs w:val="20"/>
          <w:lang w:val="en-GB"/>
        </w:rPr>
        <w:t xml:space="preserve"> importance bar chart and confusion matrix for BC prediction.</w:t>
      </w:r>
    </w:p>
    <w:p w14:paraId="469A24FC" w14:textId="57CEF503" w:rsidR="000A75FF" w:rsidRPr="000A75FF" w:rsidRDefault="003D0D8C" w:rsidP="003D0D8C">
      <w:pPr>
        <w:spacing w:line="278" w:lineRule="auto"/>
        <w:jc w:val="center"/>
        <w:rPr>
          <w:rFonts w:ascii="Arial" w:hAnsi="Arial" w:cs="Arial"/>
          <w:b/>
          <w:sz w:val="20"/>
          <w:szCs w:val="20"/>
          <w:lang w:val="en-GB"/>
        </w:rPr>
      </w:pPr>
      <w:r>
        <w:rPr>
          <w:noProof/>
        </w:rPr>
        <w:lastRenderedPageBreak/>
        <w:drawing>
          <wp:inline distT="0" distB="0" distL="0" distR="0" wp14:anchorId="1C935144" wp14:editId="1798F47F">
            <wp:extent cx="4799247" cy="3600000"/>
            <wp:effectExtent l="0" t="0" r="1905" b="635"/>
            <wp:docPr id="1123811090" name="Imagen 2" descr="Gráfic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811090" name="Imagen 2" descr="Gráfic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247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04DC2" w14:textId="68D7DD13" w:rsidR="00A40C42" w:rsidRPr="00D33285" w:rsidRDefault="00A40C42" w:rsidP="00A40C42">
      <w:pPr>
        <w:tabs>
          <w:tab w:val="left" w:pos="993"/>
        </w:tabs>
        <w:spacing w:before="120" w:after="120" w:line="360" w:lineRule="auto"/>
        <w:jc w:val="both"/>
        <w:rPr>
          <w:rFonts w:ascii="Arial" w:eastAsia="Times New Roman" w:hAnsi="Arial" w:cs="Arial"/>
          <w:b/>
          <w:bCs/>
          <w:iCs/>
          <w:color w:val="242424"/>
          <w:sz w:val="20"/>
          <w:szCs w:val="20"/>
          <w:lang w:val="en-GB" w:eastAsia="es-ES"/>
        </w:rPr>
      </w:pPr>
      <w:r>
        <w:rPr>
          <w:rFonts w:ascii="Arial" w:hAnsi="Arial" w:cs="Arial"/>
          <w:b/>
          <w:sz w:val="20"/>
          <w:szCs w:val="20"/>
          <w:lang w:val="en-US"/>
        </w:rPr>
        <w:t>Supplementary Figure</w:t>
      </w:r>
      <w:r w:rsidRPr="006F6BDB">
        <w:rPr>
          <w:rFonts w:ascii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hAnsi="Arial" w:cs="Arial"/>
          <w:b/>
          <w:sz w:val="20"/>
          <w:szCs w:val="20"/>
          <w:lang w:val="en-US"/>
        </w:rPr>
        <w:t>S</w:t>
      </w:r>
      <w:r w:rsidR="00A942B5">
        <w:rPr>
          <w:rFonts w:ascii="Arial" w:hAnsi="Arial" w:cs="Arial"/>
          <w:b/>
          <w:sz w:val="20"/>
          <w:szCs w:val="20"/>
          <w:lang w:val="en-US"/>
        </w:rPr>
        <w:t>3</w:t>
      </w:r>
      <w:r>
        <w:rPr>
          <w:rFonts w:ascii="Arial" w:hAnsi="Arial" w:cs="Arial"/>
          <w:b/>
          <w:sz w:val="20"/>
          <w:szCs w:val="20"/>
          <w:lang w:val="en-US"/>
        </w:rPr>
        <w:t>:</w:t>
      </w:r>
      <w:r w:rsidRPr="000A75FF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i/>
          <w:iCs/>
          <w:sz w:val="20"/>
          <w:szCs w:val="20"/>
          <w:lang w:val="en-GB"/>
        </w:rPr>
        <w:t>eXtreme</w:t>
      </w:r>
      <w:proofErr w:type="spellEnd"/>
      <w:r>
        <w:rPr>
          <w:rFonts w:ascii="Arial" w:hAnsi="Arial" w:cs="Arial"/>
          <w:i/>
          <w:iCs/>
          <w:sz w:val="20"/>
          <w:szCs w:val="20"/>
          <w:lang w:val="en-GB"/>
        </w:rPr>
        <w:t xml:space="preserve"> Gradient Boosting (</w:t>
      </w:r>
      <w:proofErr w:type="spellStart"/>
      <w:r>
        <w:rPr>
          <w:rFonts w:ascii="Arial" w:hAnsi="Arial" w:cs="Arial"/>
          <w:i/>
          <w:iCs/>
          <w:sz w:val="20"/>
          <w:szCs w:val="20"/>
          <w:lang w:val="en-GB"/>
        </w:rPr>
        <w:t>XGBoost</w:t>
      </w:r>
      <w:proofErr w:type="spellEnd"/>
      <w:r>
        <w:rPr>
          <w:rFonts w:ascii="Arial" w:hAnsi="Arial" w:cs="Arial"/>
          <w:i/>
          <w:iCs/>
          <w:sz w:val="20"/>
          <w:szCs w:val="20"/>
          <w:lang w:val="en-GB"/>
        </w:rPr>
        <w:t>)</w:t>
      </w:r>
      <w:r w:rsidRPr="00D33285">
        <w:rPr>
          <w:rFonts w:ascii="Arial" w:hAnsi="Arial" w:cs="Arial"/>
          <w:i/>
          <w:iCs/>
          <w:sz w:val="20"/>
          <w:szCs w:val="20"/>
          <w:lang w:val="en-GB"/>
        </w:rPr>
        <w:t xml:space="preserve"> model feature</w:t>
      </w:r>
      <w:r>
        <w:rPr>
          <w:rFonts w:ascii="Arial" w:hAnsi="Arial" w:cs="Arial"/>
          <w:i/>
          <w:iCs/>
          <w:sz w:val="20"/>
          <w:szCs w:val="20"/>
          <w:lang w:val="en-GB"/>
        </w:rPr>
        <w:t>s</w:t>
      </w:r>
      <w:r w:rsidRPr="00D33285">
        <w:rPr>
          <w:rFonts w:ascii="Arial" w:hAnsi="Arial" w:cs="Arial"/>
          <w:i/>
          <w:iCs/>
          <w:sz w:val="20"/>
          <w:szCs w:val="20"/>
          <w:lang w:val="en-GB"/>
        </w:rPr>
        <w:t xml:space="preserve"> importance bar chart and confusion matrix for BC prediction.</w:t>
      </w:r>
    </w:p>
    <w:p w14:paraId="15A625B6" w14:textId="77777777" w:rsidR="00140E1B" w:rsidRDefault="00140E1B">
      <w:pPr>
        <w:spacing w:line="278" w:lineRule="auto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br w:type="page"/>
      </w:r>
    </w:p>
    <w:tbl>
      <w:tblPr>
        <w:tblW w:w="11057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985"/>
        <w:gridCol w:w="2835"/>
        <w:gridCol w:w="2693"/>
        <w:gridCol w:w="1701"/>
      </w:tblGrid>
      <w:tr w:rsidR="00140E1B" w:rsidRPr="00DA5169" w14:paraId="5F20A0C3" w14:textId="77777777" w:rsidTr="00651F6F">
        <w:trPr>
          <w:cantSplit/>
          <w:trHeight w:val="283"/>
          <w:jc w:val="center"/>
        </w:trPr>
        <w:tc>
          <w:tcPr>
            <w:tcW w:w="1843" w:type="dxa"/>
            <w:tcBorders>
              <w:top w:val="single" w:sz="12" w:space="0" w:color="auto"/>
              <w:bottom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220164C0" w14:textId="77777777" w:rsidR="00140E1B" w:rsidRPr="008F5465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s-ES"/>
              </w:rPr>
            </w:pPr>
            <w:bookmarkStart w:id="0" w:name="_Hlk204768837"/>
            <w:r w:rsidRPr="008F546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s-ES"/>
              </w:rPr>
              <w:lastRenderedPageBreak/>
              <w:t>Human Cytokine Panel 2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2A82E4FB" w14:textId="77777777" w:rsidR="00140E1B" w:rsidRPr="008F5465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s-ES"/>
              </w:rPr>
              <w:t>Human Immune Checkpoint Panel 1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7A9732BE" w14:textId="77777777" w:rsidR="00140E1B" w:rsidRPr="008F5465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s-ES"/>
              </w:rPr>
              <w:t>Human Proinflammatory Chemokine Panel 1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1582A0C2" w14:textId="77777777" w:rsidR="00140E1B" w:rsidRPr="008F5465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s-ES"/>
              </w:rPr>
              <w:t>Human T Helper Cytokine Panels Version 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4F5DDE29" w14:textId="77777777" w:rsidR="00140E1B" w:rsidRPr="008F5465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es-ES"/>
              </w:rPr>
              <w:t>Human Growth Factor Panel</w:t>
            </w:r>
          </w:p>
        </w:tc>
      </w:tr>
      <w:tr w:rsidR="00140E1B" w:rsidRPr="00DA5169" w14:paraId="24AD12DB" w14:textId="77777777" w:rsidTr="00651F6F">
        <w:trPr>
          <w:cantSplit/>
          <w:trHeight w:val="283"/>
          <w:jc w:val="center"/>
        </w:trPr>
        <w:tc>
          <w:tcPr>
            <w:tcW w:w="1843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3071A408" w14:textId="12AE8F5D" w:rsidR="00651F6F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TSLP</w:t>
            </w:r>
          </w:p>
          <w:p w14:paraId="01C438D4" w14:textId="479717BC" w:rsidR="00140E1B" w:rsidRPr="008F5465" w:rsidRDefault="00B2445D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B2445D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0.57 ± 0.41</w:t>
            </w:r>
          </w:p>
        </w:tc>
        <w:tc>
          <w:tcPr>
            <w:tcW w:w="1985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00BDDF4E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sCD25 (IL-2Ra)</w:t>
            </w:r>
          </w:p>
          <w:p w14:paraId="5FC4C447" w14:textId="68662F9A" w:rsidR="00651F6F" w:rsidRPr="008F5465" w:rsidRDefault="001A2B3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4.47 </w:t>
            </w:r>
            <w:r w:rsidRPr="00B2445D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±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3.68</w:t>
            </w:r>
          </w:p>
        </w:tc>
        <w:tc>
          <w:tcPr>
            <w:tcW w:w="2835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5FAEC968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CXCL8 (IL-8)</w:t>
            </w:r>
          </w:p>
          <w:p w14:paraId="1AAAB888" w14:textId="24ABFE1B" w:rsidR="00651F6F" w:rsidRPr="008F5465" w:rsidRDefault="00D34B75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3.4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1.7</w:t>
            </w:r>
          </w:p>
        </w:tc>
        <w:tc>
          <w:tcPr>
            <w:tcW w:w="2693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7364678F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IL-5</w:t>
            </w:r>
          </w:p>
          <w:p w14:paraId="2275F0A1" w14:textId="767BDB67" w:rsidR="00651F6F" w:rsidRPr="008F5465" w:rsidRDefault="00F654D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F654DF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1.2 + 1.3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3BAF036B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Angiopoietin-2</w:t>
            </w:r>
          </w:p>
          <w:p w14:paraId="219D254F" w14:textId="6DDF68A5" w:rsidR="00651F6F" w:rsidRPr="008F5465" w:rsidRDefault="00BB09F7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91.7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130.0</w:t>
            </w:r>
          </w:p>
        </w:tc>
      </w:tr>
      <w:tr w:rsidR="00140E1B" w:rsidRPr="00DA5169" w14:paraId="14CA5074" w14:textId="77777777" w:rsidTr="00651F6F">
        <w:trPr>
          <w:cantSplit/>
          <w:trHeight w:val="283"/>
          <w:jc w:val="center"/>
        </w:trPr>
        <w:tc>
          <w:tcPr>
            <w:tcW w:w="1843" w:type="dxa"/>
            <w:noWrap/>
            <w:vAlign w:val="center"/>
            <w:hideMark/>
          </w:tcPr>
          <w:p w14:paraId="156FE84B" w14:textId="77777777" w:rsidR="00651F6F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IL-1α</w:t>
            </w:r>
          </w:p>
          <w:p w14:paraId="1EB91628" w14:textId="79E6B3FB" w:rsidR="00140E1B" w:rsidRPr="008F5465" w:rsidRDefault="00B2445D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B2445D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1.19 ± 1.67</w:t>
            </w:r>
          </w:p>
        </w:tc>
        <w:tc>
          <w:tcPr>
            <w:tcW w:w="1985" w:type="dxa"/>
            <w:noWrap/>
            <w:vAlign w:val="center"/>
            <w:hideMark/>
          </w:tcPr>
          <w:p w14:paraId="323DD018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4-1BB</w:t>
            </w:r>
          </w:p>
          <w:p w14:paraId="3D93B1A8" w14:textId="17902ADE" w:rsidR="00651F6F" w:rsidRPr="008F5465" w:rsidRDefault="001A2B3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2.59 </w:t>
            </w:r>
            <w:r w:rsidRPr="00B2445D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±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1.21</w:t>
            </w:r>
          </w:p>
        </w:tc>
        <w:tc>
          <w:tcPr>
            <w:tcW w:w="2835" w:type="dxa"/>
            <w:noWrap/>
            <w:vAlign w:val="center"/>
            <w:hideMark/>
          </w:tcPr>
          <w:p w14:paraId="5376312D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CXCL10 (IP-10)</w:t>
            </w:r>
          </w:p>
          <w:p w14:paraId="66134B8D" w14:textId="36819763" w:rsidR="00651F6F" w:rsidRPr="008F5465" w:rsidRDefault="00D34B75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1.2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0.9</w:t>
            </w:r>
          </w:p>
        </w:tc>
        <w:tc>
          <w:tcPr>
            <w:tcW w:w="2693" w:type="dxa"/>
            <w:noWrap/>
            <w:vAlign w:val="center"/>
            <w:hideMark/>
          </w:tcPr>
          <w:p w14:paraId="252A65F4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IL-13</w:t>
            </w:r>
          </w:p>
          <w:p w14:paraId="0D46520B" w14:textId="5E49E3C9" w:rsidR="00651F6F" w:rsidRPr="008F5465" w:rsidRDefault="00F654D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F654DF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1.4 + 0.7</w:t>
            </w:r>
          </w:p>
        </w:tc>
        <w:tc>
          <w:tcPr>
            <w:tcW w:w="1701" w:type="dxa"/>
            <w:noWrap/>
            <w:vAlign w:val="center"/>
            <w:hideMark/>
          </w:tcPr>
          <w:p w14:paraId="0D56C6D8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EGF</w:t>
            </w:r>
          </w:p>
          <w:p w14:paraId="5DC62019" w14:textId="59F320E2" w:rsidR="00651F6F" w:rsidRPr="008F5465" w:rsidRDefault="00BB09F7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0.9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1.1</w:t>
            </w:r>
          </w:p>
        </w:tc>
      </w:tr>
      <w:tr w:rsidR="00140E1B" w:rsidRPr="00DA5169" w14:paraId="1BE207CB" w14:textId="77777777" w:rsidTr="00651F6F">
        <w:trPr>
          <w:cantSplit/>
          <w:trHeight w:val="283"/>
          <w:jc w:val="center"/>
        </w:trPr>
        <w:tc>
          <w:tcPr>
            <w:tcW w:w="1843" w:type="dxa"/>
            <w:noWrap/>
            <w:vAlign w:val="center"/>
            <w:hideMark/>
          </w:tcPr>
          <w:p w14:paraId="0DE8C712" w14:textId="77777777" w:rsidR="00651F6F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IL-1β</w:t>
            </w:r>
          </w:p>
          <w:p w14:paraId="307D1ECD" w14:textId="12057F18" w:rsidR="00140E1B" w:rsidRPr="008F5465" w:rsidRDefault="00B2445D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B2445D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0.85 ± 0.85</w:t>
            </w:r>
          </w:p>
        </w:tc>
        <w:tc>
          <w:tcPr>
            <w:tcW w:w="1985" w:type="dxa"/>
            <w:noWrap/>
            <w:vAlign w:val="center"/>
            <w:hideMark/>
          </w:tcPr>
          <w:p w14:paraId="2591B006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sCD27</w:t>
            </w:r>
          </w:p>
          <w:p w14:paraId="4B135BD7" w14:textId="21DC793F" w:rsidR="00651F6F" w:rsidRPr="008F5465" w:rsidRDefault="00B3237C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15.03 </w:t>
            </w:r>
            <w:r w:rsidRPr="00B2445D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±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9.99</w:t>
            </w:r>
          </w:p>
        </w:tc>
        <w:tc>
          <w:tcPr>
            <w:tcW w:w="2835" w:type="dxa"/>
            <w:noWrap/>
            <w:vAlign w:val="center"/>
            <w:hideMark/>
          </w:tcPr>
          <w:p w14:paraId="343A02E9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CCL11 (</w:t>
            </w:r>
            <w:proofErr w:type="spellStart"/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Eotaxin</w:t>
            </w:r>
            <w:proofErr w:type="spellEnd"/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)</w:t>
            </w:r>
          </w:p>
          <w:p w14:paraId="40B717E1" w14:textId="30D3997E" w:rsidR="00651F6F" w:rsidRPr="008F5465" w:rsidRDefault="00D34B75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2.5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4.8</w:t>
            </w:r>
          </w:p>
        </w:tc>
        <w:tc>
          <w:tcPr>
            <w:tcW w:w="2693" w:type="dxa"/>
            <w:noWrap/>
            <w:vAlign w:val="center"/>
            <w:hideMark/>
          </w:tcPr>
          <w:p w14:paraId="27139615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IL-2</w:t>
            </w:r>
          </w:p>
          <w:p w14:paraId="4B1BE53C" w14:textId="1BC336E5" w:rsidR="00651F6F" w:rsidRPr="008F5465" w:rsidRDefault="00F654D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F654DF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1.4 + 0.4</w:t>
            </w:r>
          </w:p>
        </w:tc>
        <w:tc>
          <w:tcPr>
            <w:tcW w:w="1701" w:type="dxa"/>
            <w:noWrap/>
            <w:vAlign w:val="center"/>
            <w:hideMark/>
          </w:tcPr>
          <w:p w14:paraId="6EAAB57B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EPO</w:t>
            </w:r>
          </w:p>
          <w:p w14:paraId="0836081D" w14:textId="6CC87CD4" w:rsidR="00651F6F" w:rsidRPr="008F5465" w:rsidRDefault="00BB09F7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2.0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0.9</w:t>
            </w:r>
          </w:p>
        </w:tc>
      </w:tr>
      <w:tr w:rsidR="00140E1B" w:rsidRPr="00DA5169" w14:paraId="121B7578" w14:textId="77777777" w:rsidTr="00651F6F">
        <w:trPr>
          <w:cantSplit/>
          <w:trHeight w:val="283"/>
          <w:jc w:val="center"/>
        </w:trPr>
        <w:tc>
          <w:tcPr>
            <w:tcW w:w="1843" w:type="dxa"/>
            <w:shd w:val="clear" w:color="auto" w:fill="FFFFFF" w:themeFill="background1"/>
            <w:noWrap/>
            <w:vAlign w:val="center"/>
            <w:hideMark/>
          </w:tcPr>
          <w:p w14:paraId="1B5069E6" w14:textId="77777777" w:rsidR="00651F6F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GM-CSF</w:t>
            </w:r>
          </w:p>
          <w:p w14:paraId="4951C69F" w14:textId="554115F5" w:rsidR="00140E1B" w:rsidRPr="008F5465" w:rsidRDefault="00B2445D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color w:val="9C0006"/>
                <w:sz w:val="20"/>
                <w:szCs w:val="20"/>
                <w:lang w:val="en-US" w:eastAsia="es-ES"/>
              </w:rPr>
            </w:pPr>
            <w:r w:rsidRPr="00B2445D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0.93 ± 1.03</w:t>
            </w:r>
          </w:p>
        </w:tc>
        <w:tc>
          <w:tcPr>
            <w:tcW w:w="1985" w:type="dxa"/>
            <w:noWrap/>
            <w:vAlign w:val="center"/>
            <w:hideMark/>
          </w:tcPr>
          <w:p w14:paraId="56C17E5B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B7.2</w:t>
            </w:r>
          </w:p>
          <w:p w14:paraId="613D8D5D" w14:textId="56BB0C0A" w:rsidR="00651F6F" w:rsidRPr="008F5465" w:rsidRDefault="00B3237C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1.63 </w:t>
            </w:r>
            <w:r w:rsidRPr="00B2445D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±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0.80</w:t>
            </w:r>
          </w:p>
        </w:tc>
        <w:tc>
          <w:tcPr>
            <w:tcW w:w="2835" w:type="dxa"/>
            <w:noWrap/>
            <w:vAlign w:val="center"/>
            <w:hideMark/>
          </w:tcPr>
          <w:p w14:paraId="63E24060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CCL17 (TARC)</w:t>
            </w:r>
          </w:p>
          <w:p w14:paraId="11650D31" w14:textId="71D94E48" w:rsidR="00651F6F" w:rsidRPr="008F5465" w:rsidRDefault="00D34B75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1.0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0.9</w:t>
            </w:r>
          </w:p>
        </w:tc>
        <w:tc>
          <w:tcPr>
            <w:tcW w:w="2693" w:type="dxa"/>
            <w:noWrap/>
            <w:vAlign w:val="center"/>
            <w:hideMark/>
          </w:tcPr>
          <w:p w14:paraId="465622BE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IL-6</w:t>
            </w:r>
          </w:p>
          <w:p w14:paraId="6CB7D38F" w14:textId="73CD3D63" w:rsidR="00651F6F" w:rsidRPr="008F5465" w:rsidRDefault="00F654D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F654DF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1.0 + 0.8</w:t>
            </w:r>
          </w:p>
        </w:tc>
        <w:tc>
          <w:tcPr>
            <w:tcW w:w="1701" w:type="dxa"/>
            <w:noWrap/>
            <w:vAlign w:val="center"/>
            <w:hideMark/>
          </w:tcPr>
          <w:p w14:paraId="1332D045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FGF-basic</w:t>
            </w:r>
          </w:p>
          <w:p w14:paraId="633C0F15" w14:textId="0C6D327B" w:rsidR="00651F6F" w:rsidRPr="008F5465" w:rsidRDefault="00BB09F7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1.3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1.9</w:t>
            </w:r>
          </w:p>
        </w:tc>
      </w:tr>
      <w:tr w:rsidR="00140E1B" w:rsidRPr="00DA5169" w14:paraId="1118BC25" w14:textId="77777777" w:rsidTr="00651F6F">
        <w:trPr>
          <w:cantSplit/>
          <w:trHeight w:val="283"/>
          <w:jc w:val="center"/>
        </w:trPr>
        <w:tc>
          <w:tcPr>
            <w:tcW w:w="1843" w:type="dxa"/>
            <w:noWrap/>
            <w:vAlign w:val="center"/>
            <w:hideMark/>
          </w:tcPr>
          <w:p w14:paraId="61D17E70" w14:textId="77777777" w:rsidR="00651F6F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IFN-α2</w:t>
            </w:r>
          </w:p>
          <w:p w14:paraId="42763218" w14:textId="03450DD0" w:rsidR="00140E1B" w:rsidRPr="008F5465" w:rsidRDefault="00B2445D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B2445D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1.19 ± 1.13</w:t>
            </w:r>
          </w:p>
        </w:tc>
        <w:tc>
          <w:tcPr>
            <w:tcW w:w="1985" w:type="dxa"/>
            <w:noWrap/>
            <w:vAlign w:val="center"/>
            <w:hideMark/>
          </w:tcPr>
          <w:p w14:paraId="5D2DD775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TGF-β1 (Free Active)</w:t>
            </w:r>
          </w:p>
          <w:p w14:paraId="4B6C90B8" w14:textId="5ABCF6D2" w:rsidR="00651F6F" w:rsidRPr="008F5465" w:rsidRDefault="00B3237C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2.38 </w:t>
            </w:r>
            <w:r w:rsidRPr="00B2445D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±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1.83</w:t>
            </w:r>
          </w:p>
        </w:tc>
        <w:tc>
          <w:tcPr>
            <w:tcW w:w="2835" w:type="dxa"/>
            <w:noWrap/>
            <w:vAlign w:val="center"/>
            <w:hideMark/>
          </w:tcPr>
          <w:p w14:paraId="36AAF534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CCL2 (MCP-1)</w:t>
            </w:r>
          </w:p>
          <w:p w14:paraId="1EF8C00F" w14:textId="7ED83C33" w:rsidR="00651F6F" w:rsidRPr="008F5465" w:rsidRDefault="00D34B75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1.4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1.4</w:t>
            </w:r>
          </w:p>
        </w:tc>
        <w:tc>
          <w:tcPr>
            <w:tcW w:w="2693" w:type="dxa"/>
            <w:noWrap/>
            <w:vAlign w:val="center"/>
            <w:hideMark/>
          </w:tcPr>
          <w:p w14:paraId="4A9E3F03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IL-9</w:t>
            </w:r>
          </w:p>
          <w:p w14:paraId="47ECB16D" w14:textId="6D86FF6D" w:rsidR="00651F6F" w:rsidRPr="008F5465" w:rsidRDefault="00F654D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F654DF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1.7 + 1.4</w:t>
            </w:r>
          </w:p>
        </w:tc>
        <w:tc>
          <w:tcPr>
            <w:tcW w:w="1701" w:type="dxa"/>
            <w:noWrap/>
            <w:vAlign w:val="center"/>
            <w:hideMark/>
          </w:tcPr>
          <w:p w14:paraId="27F54FB1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G-CSF</w:t>
            </w:r>
          </w:p>
          <w:p w14:paraId="5E5F825B" w14:textId="44731747" w:rsidR="00651F6F" w:rsidRPr="008F5465" w:rsidRDefault="00BB09F7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16.7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35.9</w:t>
            </w:r>
          </w:p>
        </w:tc>
      </w:tr>
      <w:tr w:rsidR="00140E1B" w:rsidRPr="00DA5169" w14:paraId="644E9FB8" w14:textId="77777777" w:rsidTr="00651F6F">
        <w:trPr>
          <w:cantSplit/>
          <w:trHeight w:val="283"/>
          <w:jc w:val="center"/>
        </w:trPr>
        <w:tc>
          <w:tcPr>
            <w:tcW w:w="1843" w:type="dxa"/>
            <w:noWrap/>
            <w:vAlign w:val="center"/>
            <w:hideMark/>
          </w:tcPr>
          <w:p w14:paraId="6F370F92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IL-23</w:t>
            </w:r>
          </w:p>
          <w:p w14:paraId="7CF69E2C" w14:textId="29897BBA" w:rsidR="00651F6F" w:rsidRPr="008F5465" w:rsidRDefault="00651F6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651F6F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1.59 ± 1.93</w:t>
            </w:r>
          </w:p>
        </w:tc>
        <w:tc>
          <w:tcPr>
            <w:tcW w:w="1985" w:type="dxa"/>
            <w:noWrap/>
            <w:vAlign w:val="center"/>
            <w:hideMark/>
          </w:tcPr>
          <w:p w14:paraId="62A1BC8B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CTLA-4</w:t>
            </w:r>
          </w:p>
          <w:p w14:paraId="1C1EE9CF" w14:textId="5842E519" w:rsidR="00651F6F" w:rsidRPr="008F5465" w:rsidRDefault="00B3237C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0.30 </w:t>
            </w:r>
            <w:r w:rsidRPr="00B2445D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±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0.16</w:t>
            </w:r>
          </w:p>
        </w:tc>
        <w:tc>
          <w:tcPr>
            <w:tcW w:w="2835" w:type="dxa"/>
            <w:noWrap/>
            <w:vAlign w:val="center"/>
            <w:hideMark/>
          </w:tcPr>
          <w:p w14:paraId="6DBA6405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CCL5 (RANTES)</w:t>
            </w:r>
          </w:p>
          <w:p w14:paraId="68FC6C5C" w14:textId="023EA5D2" w:rsidR="00651F6F" w:rsidRPr="008F5465" w:rsidRDefault="00D34B75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0.3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0.3</w:t>
            </w:r>
          </w:p>
        </w:tc>
        <w:tc>
          <w:tcPr>
            <w:tcW w:w="2693" w:type="dxa"/>
            <w:noWrap/>
            <w:vAlign w:val="center"/>
            <w:hideMark/>
          </w:tcPr>
          <w:p w14:paraId="5603B8A1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IL-10</w:t>
            </w:r>
          </w:p>
          <w:p w14:paraId="36D5EE2C" w14:textId="3B075CDF" w:rsidR="00651F6F" w:rsidRPr="008F5465" w:rsidRDefault="00F654D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F654DF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0.7 + 0.4</w:t>
            </w:r>
          </w:p>
        </w:tc>
        <w:tc>
          <w:tcPr>
            <w:tcW w:w="1701" w:type="dxa"/>
            <w:shd w:val="clear" w:color="auto" w:fill="FFFFFF" w:themeFill="background1"/>
            <w:noWrap/>
            <w:vAlign w:val="center"/>
            <w:hideMark/>
          </w:tcPr>
          <w:p w14:paraId="38E7E7C8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GM-CSF</w:t>
            </w:r>
          </w:p>
          <w:p w14:paraId="481EE547" w14:textId="506DDB2F" w:rsidR="00651F6F" w:rsidRPr="008F5465" w:rsidRDefault="00BB09F7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color w:val="9C0006"/>
                <w:sz w:val="20"/>
                <w:szCs w:val="20"/>
                <w:lang w:val="en-US" w:eastAsia="es-ES"/>
              </w:rPr>
            </w:pP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1.5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0.9</w:t>
            </w:r>
          </w:p>
        </w:tc>
      </w:tr>
      <w:tr w:rsidR="00140E1B" w:rsidRPr="00DA5169" w14:paraId="0A6E5755" w14:textId="77777777" w:rsidTr="00651F6F">
        <w:trPr>
          <w:cantSplit/>
          <w:trHeight w:val="283"/>
          <w:jc w:val="center"/>
        </w:trPr>
        <w:tc>
          <w:tcPr>
            <w:tcW w:w="1843" w:type="dxa"/>
            <w:noWrap/>
            <w:vAlign w:val="center"/>
            <w:hideMark/>
          </w:tcPr>
          <w:p w14:paraId="30488C1E" w14:textId="77777777" w:rsidR="00651F6F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IL-12p40</w:t>
            </w:r>
          </w:p>
          <w:p w14:paraId="37524843" w14:textId="3A059F09" w:rsidR="00140E1B" w:rsidRPr="008F5465" w:rsidRDefault="00651F6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651F6F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20.12 ± 26.04</w:t>
            </w:r>
          </w:p>
        </w:tc>
        <w:tc>
          <w:tcPr>
            <w:tcW w:w="1985" w:type="dxa"/>
            <w:noWrap/>
            <w:vAlign w:val="center"/>
            <w:hideMark/>
          </w:tcPr>
          <w:p w14:paraId="4FA217A8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PD-L1</w:t>
            </w:r>
          </w:p>
          <w:p w14:paraId="6AAAF3D3" w14:textId="30F6B3F1" w:rsidR="00651F6F" w:rsidRPr="008F5465" w:rsidRDefault="00B3237C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1.03 </w:t>
            </w:r>
            <w:r w:rsidRPr="00B2445D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±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0.37</w:t>
            </w:r>
          </w:p>
        </w:tc>
        <w:tc>
          <w:tcPr>
            <w:tcW w:w="2835" w:type="dxa"/>
            <w:noWrap/>
            <w:vAlign w:val="center"/>
            <w:hideMark/>
          </w:tcPr>
          <w:p w14:paraId="575A2557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CCL3 (MIP-1α)</w:t>
            </w:r>
          </w:p>
          <w:p w14:paraId="3B58DC6A" w14:textId="251A0E14" w:rsidR="00651F6F" w:rsidRPr="008F5465" w:rsidRDefault="00D34B75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3.8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2.6</w:t>
            </w:r>
          </w:p>
        </w:tc>
        <w:tc>
          <w:tcPr>
            <w:tcW w:w="2693" w:type="dxa"/>
            <w:noWrap/>
            <w:vAlign w:val="center"/>
            <w:hideMark/>
          </w:tcPr>
          <w:p w14:paraId="061C9E89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IFN-γ</w:t>
            </w:r>
          </w:p>
          <w:p w14:paraId="5B0CA486" w14:textId="1CF300AA" w:rsidR="00651F6F" w:rsidRPr="008F5465" w:rsidRDefault="00F654D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F654DF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1.1 + 0.7</w:t>
            </w:r>
          </w:p>
        </w:tc>
        <w:tc>
          <w:tcPr>
            <w:tcW w:w="1701" w:type="dxa"/>
            <w:noWrap/>
            <w:vAlign w:val="center"/>
            <w:hideMark/>
          </w:tcPr>
          <w:p w14:paraId="10E6E968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HGF</w:t>
            </w:r>
          </w:p>
          <w:p w14:paraId="0F10969A" w14:textId="0CB5B839" w:rsidR="00651F6F" w:rsidRPr="008F5465" w:rsidRDefault="00BB09F7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1.9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1.7</w:t>
            </w:r>
          </w:p>
        </w:tc>
      </w:tr>
      <w:tr w:rsidR="00140E1B" w:rsidRPr="00DA5169" w14:paraId="527AF4B5" w14:textId="77777777" w:rsidTr="00651F6F">
        <w:trPr>
          <w:cantSplit/>
          <w:trHeight w:val="283"/>
          <w:jc w:val="center"/>
        </w:trPr>
        <w:tc>
          <w:tcPr>
            <w:tcW w:w="1843" w:type="dxa"/>
            <w:noWrap/>
            <w:vAlign w:val="center"/>
            <w:hideMark/>
          </w:tcPr>
          <w:p w14:paraId="4D7B6003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IL-12p70</w:t>
            </w:r>
          </w:p>
          <w:p w14:paraId="461912FF" w14:textId="2ED5D1A8" w:rsidR="00651F6F" w:rsidRPr="008F5465" w:rsidRDefault="00651F6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651F6F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0.80 ± 1.30</w:t>
            </w:r>
          </w:p>
        </w:tc>
        <w:tc>
          <w:tcPr>
            <w:tcW w:w="1985" w:type="dxa"/>
            <w:noWrap/>
            <w:vAlign w:val="center"/>
            <w:hideMark/>
          </w:tcPr>
          <w:p w14:paraId="77D3B1AA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PD-L2</w:t>
            </w:r>
          </w:p>
          <w:p w14:paraId="4AFAA68A" w14:textId="6A078E7E" w:rsidR="00651F6F" w:rsidRPr="008F5465" w:rsidRDefault="00B3237C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0.47 </w:t>
            </w:r>
            <w:r w:rsidRPr="00B2445D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±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0.29</w:t>
            </w:r>
          </w:p>
        </w:tc>
        <w:tc>
          <w:tcPr>
            <w:tcW w:w="2835" w:type="dxa"/>
            <w:noWrap/>
            <w:vAlign w:val="center"/>
            <w:hideMark/>
          </w:tcPr>
          <w:p w14:paraId="0AE4B8DB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CXCL9 (MIG)</w:t>
            </w:r>
          </w:p>
          <w:p w14:paraId="0CD3D72D" w14:textId="59485546" w:rsidR="00651F6F" w:rsidRPr="008F5465" w:rsidRDefault="00D34B75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0.5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0.2</w:t>
            </w:r>
          </w:p>
        </w:tc>
        <w:tc>
          <w:tcPr>
            <w:tcW w:w="2693" w:type="dxa"/>
            <w:noWrap/>
            <w:vAlign w:val="center"/>
            <w:hideMark/>
          </w:tcPr>
          <w:p w14:paraId="32149610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TNF-α</w:t>
            </w:r>
          </w:p>
          <w:p w14:paraId="35F28110" w14:textId="0A9EA325" w:rsidR="00651F6F" w:rsidRPr="008F5465" w:rsidRDefault="00F654D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F654DF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0.7 + 0.5</w:t>
            </w:r>
          </w:p>
        </w:tc>
        <w:tc>
          <w:tcPr>
            <w:tcW w:w="1701" w:type="dxa"/>
            <w:noWrap/>
            <w:vAlign w:val="center"/>
            <w:hideMark/>
          </w:tcPr>
          <w:p w14:paraId="40342CBD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M-CSF</w:t>
            </w:r>
          </w:p>
          <w:p w14:paraId="334E00A1" w14:textId="07509A8C" w:rsidR="00651F6F" w:rsidRPr="008F5465" w:rsidRDefault="00BB09F7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0.5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0.4</w:t>
            </w:r>
          </w:p>
        </w:tc>
      </w:tr>
      <w:tr w:rsidR="00140E1B" w:rsidRPr="00DA5169" w14:paraId="020FD8C2" w14:textId="77777777" w:rsidTr="00651F6F">
        <w:trPr>
          <w:cantSplit/>
          <w:trHeight w:val="283"/>
          <w:jc w:val="center"/>
        </w:trPr>
        <w:tc>
          <w:tcPr>
            <w:tcW w:w="1843" w:type="dxa"/>
            <w:noWrap/>
            <w:vAlign w:val="center"/>
            <w:hideMark/>
          </w:tcPr>
          <w:p w14:paraId="73C95B1B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IL-15</w:t>
            </w:r>
          </w:p>
          <w:p w14:paraId="520AA3E3" w14:textId="282AB1E9" w:rsidR="00651F6F" w:rsidRPr="008F5465" w:rsidRDefault="00651F6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651F6F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29.22 ± 53.61</w:t>
            </w:r>
          </w:p>
        </w:tc>
        <w:tc>
          <w:tcPr>
            <w:tcW w:w="1985" w:type="dxa"/>
            <w:noWrap/>
            <w:vAlign w:val="center"/>
            <w:hideMark/>
          </w:tcPr>
          <w:p w14:paraId="1827C99B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PD-1</w:t>
            </w:r>
          </w:p>
          <w:p w14:paraId="7D3E1706" w14:textId="4CFBA25D" w:rsidR="00651F6F" w:rsidRPr="008F5465" w:rsidRDefault="00B3237C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0.92 </w:t>
            </w:r>
            <w:r w:rsidRPr="00B2445D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±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0.27</w:t>
            </w:r>
          </w:p>
        </w:tc>
        <w:tc>
          <w:tcPr>
            <w:tcW w:w="2835" w:type="dxa"/>
            <w:noWrap/>
            <w:vAlign w:val="center"/>
            <w:hideMark/>
          </w:tcPr>
          <w:p w14:paraId="6CD91E6A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CXCL5 (ENA-78)</w:t>
            </w:r>
          </w:p>
          <w:p w14:paraId="52064008" w14:textId="56800FCC" w:rsidR="00651F6F" w:rsidRPr="008F5465" w:rsidRDefault="00D34B75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0.6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0.6</w:t>
            </w:r>
          </w:p>
        </w:tc>
        <w:tc>
          <w:tcPr>
            <w:tcW w:w="2693" w:type="dxa"/>
            <w:noWrap/>
            <w:vAlign w:val="center"/>
            <w:hideMark/>
          </w:tcPr>
          <w:p w14:paraId="201A168D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IL-17A</w:t>
            </w:r>
          </w:p>
          <w:p w14:paraId="54D360AD" w14:textId="26C91D9B" w:rsidR="00651F6F" w:rsidRPr="008F5465" w:rsidRDefault="00F654D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F654DF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1.9 + 0.6</w:t>
            </w:r>
          </w:p>
        </w:tc>
        <w:tc>
          <w:tcPr>
            <w:tcW w:w="1701" w:type="dxa"/>
            <w:noWrap/>
            <w:vAlign w:val="center"/>
            <w:hideMark/>
          </w:tcPr>
          <w:p w14:paraId="58DE5359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PDGF-AA</w:t>
            </w:r>
          </w:p>
          <w:p w14:paraId="4C30AAA8" w14:textId="1D866502" w:rsidR="00651F6F" w:rsidRPr="008F5465" w:rsidRDefault="00BB09F7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21.2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22.4</w:t>
            </w:r>
          </w:p>
        </w:tc>
      </w:tr>
      <w:tr w:rsidR="00140E1B" w:rsidRPr="00DA5169" w14:paraId="2426E4C3" w14:textId="77777777" w:rsidTr="00651F6F">
        <w:trPr>
          <w:cantSplit/>
          <w:trHeight w:val="283"/>
          <w:jc w:val="center"/>
        </w:trPr>
        <w:tc>
          <w:tcPr>
            <w:tcW w:w="1843" w:type="dxa"/>
            <w:noWrap/>
            <w:vAlign w:val="center"/>
            <w:hideMark/>
          </w:tcPr>
          <w:p w14:paraId="6B31D7BC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IL-18</w:t>
            </w:r>
          </w:p>
          <w:p w14:paraId="34FB4944" w14:textId="706229BC" w:rsidR="00651F6F" w:rsidRPr="008F5465" w:rsidRDefault="00651F6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651F6F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0.54 ± 0.49</w:t>
            </w:r>
          </w:p>
        </w:tc>
        <w:tc>
          <w:tcPr>
            <w:tcW w:w="1985" w:type="dxa"/>
            <w:noWrap/>
            <w:vAlign w:val="center"/>
            <w:hideMark/>
          </w:tcPr>
          <w:p w14:paraId="1ABCF28C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Tim-3</w:t>
            </w:r>
          </w:p>
          <w:p w14:paraId="273697CA" w14:textId="493C2029" w:rsidR="00651F6F" w:rsidRPr="008F5465" w:rsidRDefault="00B3237C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4.73 </w:t>
            </w:r>
            <w:r w:rsidRPr="00B2445D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±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1.36</w:t>
            </w:r>
          </w:p>
        </w:tc>
        <w:tc>
          <w:tcPr>
            <w:tcW w:w="2835" w:type="dxa"/>
            <w:noWrap/>
            <w:vAlign w:val="center"/>
            <w:hideMark/>
          </w:tcPr>
          <w:p w14:paraId="6007B45A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CCL20 (MIP-3α)</w:t>
            </w:r>
          </w:p>
          <w:p w14:paraId="7469E1F1" w14:textId="11FC4783" w:rsidR="00651F6F" w:rsidRPr="008F5465" w:rsidRDefault="00D34B75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0.4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0.4</w:t>
            </w:r>
          </w:p>
        </w:tc>
        <w:tc>
          <w:tcPr>
            <w:tcW w:w="2693" w:type="dxa"/>
            <w:noWrap/>
            <w:vAlign w:val="center"/>
            <w:hideMark/>
          </w:tcPr>
          <w:p w14:paraId="601E069B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IL-17F</w:t>
            </w:r>
          </w:p>
          <w:p w14:paraId="1D0DD848" w14:textId="6AEC27A8" w:rsidR="00651F6F" w:rsidRPr="008F5465" w:rsidRDefault="00F654D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F654DF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0.8 + 0.7</w:t>
            </w:r>
          </w:p>
        </w:tc>
        <w:tc>
          <w:tcPr>
            <w:tcW w:w="1701" w:type="dxa"/>
            <w:noWrap/>
            <w:vAlign w:val="center"/>
            <w:hideMark/>
          </w:tcPr>
          <w:p w14:paraId="318976BF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PDGF-BB</w:t>
            </w:r>
          </w:p>
          <w:p w14:paraId="372F1434" w14:textId="23591639" w:rsidR="00651F6F" w:rsidRPr="008F5465" w:rsidRDefault="00BB09F7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3.9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6.7</w:t>
            </w:r>
          </w:p>
        </w:tc>
      </w:tr>
      <w:tr w:rsidR="00140E1B" w:rsidRPr="00DA5169" w14:paraId="0103E6C2" w14:textId="77777777" w:rsidTr="00651F6F">
        <w:trPr>
          <w:cantSplit/>
          <w:trHeight w:val="283"/>
          <w:jc w:val="center"/>
        </w:trPr>
        <w:tc>
          <w:tcPr>
            <w:tcW w:w="1843" w:type="dxa"/>
            <w:noWrap/>
            <w:vAlign w:val="center"/>
            <w:hideMark/>
          </w:tcPr>
          <w:p w14:paraId="23C6E829" w14:textId="77777777" w:rsidR="00651F6F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IL-11</w:t>
            </w:r>
          </w:p>
          <w:p w14:paraId="0322C677" w14:textId="5E7E7E04" w:rsidR="00140E1B" w:rsidRPr="008F5465" w:rsidRDefault="00651F6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651F6F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3.07 ± 3.63</w:t>
            </w:r>
          </w:p>
        </w:tc>
        <w:tc>
          <w:tcPr>
            <w:tcW w:w="1985" w:type="dxa"/>
            <w:noWrap/>
            <w:vAlign w:val="center"/>
            <w:hideMark/>
          </w:tcPr>
          <w:p w14:paraId="0272BE4E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LAG-3</w:t>
            </w:r>
          </w:p>
          <w:p w14:paraId="68246A7E" w14:textId="55C38C1C" w:rsidR="00651F6F" w:rsidRPr="008F5465" w:rsidRDefault="00B3237C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29.28 </w:t>
            </w:r>
            <w:r w:rsidRPr="00B2445D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±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19.47</w:t>
            </w:r>
          </w:p>
        </w:tc>
        <w:tc>
          <w:tcPr>
            <w:tcW w:w="2835" w:type="dxa"/>
            <w:noWrap/>
            <w:vAlign w:val="center"/>
            <w:hideMark/>
          </w:tcPr>
          <w:p w14:paraId="3ECB86EA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CXCL1 (GROα)</w:t>
            </w:r>
          </w:p>
          <w:p w14:paraId="58164482" w14:textId="1E68F5A1" w:rsidR="00651F6F" w:rsidRPr="008F5465" w:rsidRDefault="00D34B75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0.5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0.4</w:t>
            </w:r>
          </w:p>
        </w:tc>
        <w:tc>
          <w:tcPr>
            <w:tcW w:w="2693" w:type="dxa"/>
            <w:noWrap/>
            <w:vAlign w:val="center"/>
            <w:hideMark/>
          </w:tcPr>
          <w:p w14:paraId="721A4FF3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IL-4</w:t>
            </w:r>
          </w:p>
          <w:p w14:paraId="694F0CCF" w14:textId="50E32630" w:rsidR="00651F6F" w:rsidRPr="008F5465" w:rsidRDefault="00F654D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F654DF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1.0 + 0.8</w:t>
            </w:r>
          </w:p>
        </w:tc>
        <w:tc>
          <w:tcPr>
            <w:tcW w:w="1701" w:type="dxa"/>
            <w:noWrap/>
            <w:vAlign w:val="center"/>
            <w:hideMark/>
          </w:tcPr>
          <w:p w14:paraId="0B508772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SCF</w:t>
            </w:r>
          </w:p>
          <w:p w14:paraId="18AB5C62" w14:textId="0B26B21E" w:rsidR="00651F6F" w:rsidRPr="008F5465" w:rsidRDefault="00BB09F7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0.3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0.2</w:t>
            </w:r>
          </w:p>
        </w:tc>
      </w:tr>
      <w:tr w:rsidR="00140E1B" w:rsidRPr="00DA5169" w14:paraId="41D8FE3A" w14:textId="77777777" w:rsidTr="00651F6F">
        <w:trPr>
          <w:cantSplit/>
          <w:trHeight w:val="283"/>
          <w:jc w:val="center"/>
        </w:trPr>
        <w:tc>
          <w:tcPr>
            <w:tcW w:w="1843" w:type="dxa"/>
            <w:noWrap/>
            <w:vAlign w:val="center"/>
            <w:hideMark/>
          </w:tcPr>
          <w:p w14:paraId="46A2A0BC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IL-27</w:t>
            </w:r>
          </w:p>
          <w:p w14:paraId="0DB85B13" w14:textId="72680083" w:rsidR="00651F6F" w:rsidRPr="008F5465" w:rsidRDefault="00651F6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651F6F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7.31 ± 11.07</w:t>
            </w:r>
          </w:p>
        </w:tc>
        <w:tc>
          <w:tcPr>
            <w:tcW w:w="1985" w:type="dxa"/>
            <w:noWrap/>
            <w:vAlign w:val="center"/>
            <w:hideMark/>
          </w:tcPr>
          <w:p w14:paraId="7539CC31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Galectin-9</w:t>
            </w:r>
          </w:p>
          <w:p w14:paraId="748A9D06" w14:textId="3E62FB17" w:rsidR="00651F6F" w:rsidRPr="008F5465" w:rsidRDefault="00B3237C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41.20 </w:t>
            </w:r>
            <w:r w:rsidRPr="00B2445D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±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17.97</w:t>
            </w:r>
          </w:p>
        </w:tc>
        <w:tc>
          <w:tcPr>
            <w:tcW w:w="2835" w:type="dxa"/>
            <w:noWrap/>
            <w:vAlign w:val="center"/>
            <w:hideMark/>
          </w:tcPr>
          <w:p w14:paraId="235BDF60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CXCL11 (I-TAC)</w:t>
            </w:r>
          </w:p>
          <w:p w14:paraId="04B6F292" w14:textId="1A8392FF" w:rsidR="00651F6F" w:rsidRPr="008F5465" w:rsidRDefault="00D34B75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0.4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0.3</w:t>
            </w:r>
          </w:p>
        </w:tc>
        <w:tc>
          <w:tcPr>
            <w:tcW w:w="2693" w:type="dxa"/>
            <w:noWrap/>
            <w:vAlign w:val="center"/>
            <w:hideMark/>
          </w:tcPr>
          <w:p w14:paraId="46D23D88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IL-22</w:t>
            </w:r>
          </w:p>
          <w:p w14:paraId="79847ED0" w14:textId="4AC335DA" w:rsidR="00651F6F" w:rsidRPr="008F5465" w:rsidRDefault="00F654D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F654DF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1.5 + 0.5</w:t>
            </w:r>
          </w:p>
        </w:tc>
        <w:tc>
          <w:tcPr>
            <w:tcW w:w="1701" w:type="dxa"/>
            <w:noWrap/>
            <w:vAlign w:val="center"/>
            <w:hideMark/>
          </w:tcPr>
          <w:p w14:paraId="6FD7CC06" w14:textId="011DEC56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TGF-</w:t>
            </w:r>
            <w:r w:rsidR="00BB09F7"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β1</w:t>
            </w:r>
          </w:p>
          <w:p w14:paraId="6B01DF1B" w14:textId="1FA8F401" w:rsidR="00651F6F" w:rsidRPr="008F5465" w:rsidRDefault="00BB09F7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1.6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2.1</w:t>
            </w:r>
          </w:p>
        </w:tc>
      </w:tr>
      <w:tr w:rsidR="00140E1B" w:rsidRPr="00DA5169" w14:paraId="3D050FD9" w14:textId="77777777" w:rsidTr="00651F6F">
        <w:trPr>
          <w:cantSplit/>
          <w:trHeight w:val="283"/>
          <w:jc w:val="center"/>
        </w:trPr>
        <w:tc>
          <w:tcPr>
            <w:tcW w:w="184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49EAA8A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lastRenderedPageBreak/>
              <w:t>IL-33</w:t>
            </w:r>
          </w:p>
          <w:p w14:paraId="3C9DD4CE" w14:textId="274DDB51" w:rsidR="00651F6F" w:rsidRPr="008F5465" w:rsidRDefault="00651F6F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651F6F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24.81 ± 39.08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DF9C598" w14:textId="77777777" w:rsidR="00140E1B" w:rsidRPr="008F5465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4C331F8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CCL4 (MIP-1β)</w:t>
            </w:r>
          </w:p>
          <w:p w14:paraId="421E1B21" w14:textId="7E1DED24" w:rsidR="00651F6F" w:rsidRPr="008F5465" w:rsidRDefault="00D34B75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0.3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D34B7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0.3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803A2B3" w14:textId="77777777" w:rsidR="00140E1B" w:rsidRPr="008F5465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3BFEA05" w14:textId="77777777" w:rsidR="00140E1B" w:rsidRDefault="00140E1B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8F5465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VEGF</w:t>
            </w:r>
          </w:p>
          <w:p w14:paraId="5E855B1B" w14:textId="1AACD3CF" w:rsidR="00651F6F" w:rsidRPr="008F5465" w:rsidRDefault="00BB09F7" w:rsidP="00EF64E4">
            <w:pPr>
              <w:spacing w:before="120" w:after="120" w:line="36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</w:pP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2.9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+</w:t>
            </w:r>
            <w:r w:rsidR="0032114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 xml:space="preserve"> </w:t>
            </w:r>
            <w:r w:rsidRPr="00BB09F7">
              <w:rPr>
                <w:rFonts w:ascii="Arial" w:eastAsia="Times New Roman" w:hAnsi="Arial" w:cs="Arial"/>
                <w:sz w:val="20"/>
                <w:szCs w:val="20"/>
                <w:lang w:val="en-US" w:eastAsia="es-ES"/>
              </w:rPr>
              <w:t>3.7</w:t>
            </w:r>
          </w:p>
        </w:tc>
      </w:tr>
    </w:tbl>
    <w:bookmarkEnd w:id="0"/>
    <w:p w14:paraId="7BD1F2C3" w14:textId="5AD4D2D7" w:rsidR="00140E1B" w:rsidRDefault="00140E1B">
      <w:pPr>
        <w:spacing w:line="278" w:lineRule="auto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</w:p>
    <w:p w14:paraId="136C0792" w14:textId="24531646" w:rsidR="000A75FF" w:rsidRDefault="00140E1B">
      <w:pPr>
        <w:spacing w:line="278" w:lineRule="auto"/>
        <w:rPr>
          <w:rFonts w:ascii="Arial" w:hAnsi="Arial" w:cs="Arial"/>
          <w:b/>
          <w:sz w:val="20"/>
          <w:szCs w:val="20"/>
          <w:lang w:val="en-US"/>
        </w:rPr>
      </w:pPr>
      <w:bookmarkStart w:id="1" w:name="_Hlk204768847"/>
      <w:r>
        <w:rPr>
          <w:rFonts w:ascii="Arial" w:hAnsi="Arial" w:cs="Arial"/>
          <w:b/>
          <w:sz w:val="20"/>
          <w:szCs w:val="20"/>
          <w:lang w:val="en-US"/>
        </w:rPr>
        <w:t xml:space="preserve">Supplementary </w:t>
      </w:r>
      <w:r w:rsidRPr="006F6BDB">
        <w:rPr>
          <w:rFonts w:ascii="Arial" w:hAnsi="Arial" w:cs="Arial"/>
          <w:b/>
          <w:sz w:val="20"/>
          <w:szCs w:val="20"/>
          <w:lang w:val="en-US"/>
        </w:rPr>
        <w:t xml:space="preserve">Table </w:t>
      </w:r>
      <w:r>
        <w:rPr>
          <w:rFonts w:ascii="Arial" w:hAnsi="Arial" w:cs="Arial"/>
          <w:b/>
          <w:sz w:val="20"/>
          <w:szCs w:val="20"/>
          <w:lang w:val="en-US"/>
        </w:rPr>
        <w:t>S1.</w:t>
      </w:r>
      <w:r w:rsidRPr="008F5465">
        <w:rPr>
          <w:rFonts w:ascii="Arial" w:eastAsia="Times New Roman" w:hAnsi="Arial" w:cs="Arial"/>
          <w:b/>
          <w:iCs/>
          <w:color w:val="242424"/>
          <w:sz w:val="20"/>
          <w:szCs w:val="20"/>
          <w:lang w:val="en-US" w:eastAsia="es-ES"/>
        </w:rPr>
        <w:t xml:space="preserve"> </w:t>
      </w:r>
      <w:r w:rsidRPr="008F5465">
        <w:rPr>
          <w:rFonts w:ascii="Arial" w:eastAsia="Times New Roman" w:hAnsi="Arial" w:cs="Arial"/>
          <w:bCs/>
          <w:iCs/>
          <w:color w:val="242424"/>
          <w:sz w:val="20"/>
          <w:szCs w:val="20"/>
          <w:lang w:val="en-US" w:eastAsia="es-ES"/>
        </w:rPr>
        <w:t xml:space="preserve">List of immune-related molecules measured by </w:t>
      </w:r>
      <w:proofErr w:type="spellStart"/>
      <w:r w:rsidRPr="008F5465">
        <w:rPr>
          <w:rFonts w:ascii="Arial" w:eastAsia="Times New Roman" w:hAnsi="Arial" w:cs="Arial"/>
          <w:bCs/>
          <w:iCs/>
          <w:color w:val="242424"/>
          <w:sz w:val="20"/>
          <w:szCs w:val="20"/>
          <w:lang w:val="en-US" w:eastAsia="es-ES"/>
        </w:rPr>
        <w:t>LEGENDplex</w:t>
      </w:r>
      <w:proofErr w:type="spellEnd"/>
      <w:r w:rsidRPr="008F5465">
        <w:rPr>
          <w:rFonts w:ascii="Arial" w:eastAsia="Times New Roman" w:hAnsi="Arial" w:cs="Arial"/>
          <w:bCs/>
          <w:iCs/>
          <w:color w:val="242424"/>
          <w:sz w:val="20"/>
          <w:szCs w:val="20"/>
          <w:lang w:val="en-US" w:eastAsia="es-ES"/>
        </w:rPr>
        <w:t>™ assay</w:t>
      </w:r>
      <w:r w:rsidR="00B2445D">
        <w:rPr>
          <w:rFonts w:ascii="Arial" w:eastAsia="Times New Roman" w:hAnsi="Arial" w:cs="Arial"/>
          <w:bCs/>
          <w:iCs/>
          <w:color w:val="242424"/>
          <w:sz w:val="20"/>
          <w:szCs w:val="20"/>
          <w:lang w:val="en-US" w:eastAsia="es-ES"/>
        </w:rPr>
        <w:t xml:space="preserve"> and their corresponding limit of detection in serum samples</w:t>
      </w:r>
      <w:r w:rsidR="00E57CC0">
        <w:rPr>
          <w:rFonts w:ascii="Arial" w:eastAsia="Times New Roman" w:hAnsi="Arial" w:cs="Arial"/>
          <w:bCs/>
          <w:iCs/>
          <w:color w:val="242424"/>
          <w:sz w:val="20"/>
          <w:szCs w:val="20"/>
          <w:lang w:val="en-US" w:eastAsia="es-ES"/>
        </w:rPr>
        <w:t xml:space="preserve"> </w:t>
      </w:r>
      <w:r w:rsidR="00B2445D">
        <w:rPr>
          <w:rFonts w:ascii="Arial" w:eastAsia="Times New Roman" w:hAnsi="Arial" w:cs="Arial"/>
          <w:bCs/>
          <w:iCs/>
          <w:color w:val="242424"/>
          <w:sz w:val="20"/>
          <w:szCs w:val="20"/>
          <w:lang w:val="en-US" w:eastAsia="es-ES"/>
        </w:rPr>
        <w:t>(</w:t>
      </w:r>
      <w:proofErr w:type="spellStart"/>
      <w:r w:rsidR="00B2445D">
        <w:rPr>
          <w:rFonts w:ascii="Arial" w:eastAsia="Times New Roman" w:hAnsi="Arial" w:cs="Arial"/>
          <w:bCs/>
          <w:iCs/>
          <w:color w:val="242424"/>
          <w:sz w:val="20"/>
          <w:szCs w:val="20"/>
          <w:lang w:val="en-US" w:eastAsia="es-ES"/>
        </w:rPr>
        <w:t>pg</w:t>
      </w:r>
      <w:proofErr w:type="spellEnd"/>
      <w:r w:rsidR="00B2445D">
        <w:rPr>
          <w:rFonts w:ascii="Arial" w:eastAsia="Times New Roman" w:hAnsi="Arial" w:cs="Arial"/>
          <w:bCs/>
          <w:iCs/>
          <w:color w:val="242424"/>
          <w:sz w:val="20"/>
          <w:szCs w:val="20"/>
          <w:lang w:val="en-US" w:eastAsia="es-ES"/>
        </w:rPr>
        <w:t>/mL)</w:t>
      </w:r>
      <w:r w:rsidRPr="008F5465">
        <w:rPr>
          <w:rFonts w:ascii="Arial" w:eastAsia="Times New Roman" w:hAnsi="Arial" w:cs="Arial"/>
          <w:bCs/>
          <w:iCs/>
          <w:color w:val="242424"/>
          <w:sz w:val="20"/>
          <w:szCs w:val="20"/>
          <w:lang w:val="en-US" w:eastAsia="es-ES"/>
        </w:rPr>
        <w:t>.</w:t>
      </w:r>
      <w:bookmarkEnd w:id="1"/>
      <w:r w:rsidR="000A75FF">
        <w:rPr>
          <w:rFonts w:ascii="Arial" w:hAnsi="Arial" w:cs="Arial"/>
          <w:b/>
          <w:sz w:val="20"/>
          <w:szCs w:val="20"/>
          <w:lang w:val="en-US"/>
        </w:rPr>
        <w:br w:type="page"/>
      </w:r>
    </w:p>
    <w:tbl>
      <w:tblPr>
        <w:tblW w:w="963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850"/>
        <w:gridCol w:w="993"/>
        <w:gridCol w:w="1701"/>
        <w:gridCol w:w="1559"/>
        <w:gridCol w:w="1701"/>
        <w:gridCol w:w="1417"/>
      </w:tblGrid>
      <w:tr w:rsidR="000668F8" w:rsidRPr="00F22D17" w14:paraId="3D7ED576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vAlign w:val="center"/>
            <w:hideMark/>
          </w:tcPr>
          <w:p w14:paraId="4960EC95" w14:textId="77777777" w:rsidR="00F22D17" w:rsidRDefault="00BD3DD0" w:rsidP="00BD3D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lastRenderedPageBreak/>
              <w:t>Patient’s</w:t>
            </w:r>
          </w:p>
          <w:p w14:paraId="633035F7" w14:textId="4E81B9DF" w:rsidR="00BD3DD0" w:rsidRPr="00F22D17" w:rsidRDefault="00BD3DD0" w:rsidP="00BD3D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death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4B93363F" w14:textId="77777777" w:rsidR="00F22D17" w:rsidRPr="00F22D17" w:rsidRDefault="00F22D17" w:rsidP="00BD3D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F22D17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AUC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6994EFD7" w14:textId="77777777" w:rsidR="00F22D17" w:rsidRPr="00F22D17" w:rsidRDefault="00F22D17" w:rsidP="00BD3D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F22D17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95%CI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11C20CF6" w14:textId="77777777" w:rsidR="00F22D17" w:rsidRPr="00F22D17" w:rsidRDefault="00F22D17" w:rsidP="00BD3D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F22D17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Optimal Sensitivity (%)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5C77E486" w14:textId="77777777" w:rsidR="00F22D17" w:rsidRPr="00F22D17" w:rsidRDefault="00F22D17" w:rsidP="00BD3D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F22D17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Optimal Specificity (%)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7E86DA7E" w14:textId="77777777" w:rsidR="00F22D17" w:rsidRPr="00F22D17" w:rsidRDefault="00F22D17" w:rsidP="00BD3D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F22D17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Optimal Cut-off value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1679109B" w14:textId="77777777" w:rsidR="00F22D17" w:rsidRPr="00F22D17" w:rsidRDefault="00F22D17" w:rsidP="00BD3D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F22D17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0668F8" w:rsidRPr="00F22D17" w14:paraId="61011A0A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45CFF0D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PDGF-AA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6AA24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0,430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9F89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0,3-0,5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2F76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94,7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9DA9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16,2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3F1A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1558,3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9835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0,311</w:t>
            </w:r>
          </w:p>
        </w:tc>
      </w:tr>
      <w:tr w:rsidR="000668F8" w:rsidRPr="00F22D17" w14:paraId="64BD1125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0250E5A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GALECTIN-9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485E57E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0,719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FC1FFB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0,6-0,8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07C2ACE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84,2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6830F6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62,4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CF3CCB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599,6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000AB6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0,002</w:t>
            </w:r>
          </w:p>
        </w:tc>
      </w:tr>
      <w:tr w:rsidR="000668F8" w:rsidRPr="00F22D17" w14:paraId="51099F91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44479A3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PDGF-BB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9F4582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0,477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DE567D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0,3-0,6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4CC8C7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47,4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636E0B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58,6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258B57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711,5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037356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0,739</w:t>
            </w:r>
          </w:p>
        </w:tc>
      </w:tr>
      <w:tr w:rsidR="000668F8" w:rsidRPr="00F22D17" w14:paraId="7679D6BF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793B590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MCP-1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4D2B20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0,675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204FD7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0,5-0,8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47D150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57,9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D9D647E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74,8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A252EA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552,5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F7AD63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0,011</w:t>
            </w:r>
          </w:p>
        </w:tc>
      </w:tr>
      <w:tr w:rsidR="000668F8" w:rsidRPr="00F22D17" w14:paraId="79947296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3B304F8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IL-2RA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766D3E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0,711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EDC9FD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0,6-0,8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0ED8B5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68,4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4069EC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69,9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D0732C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228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8330D5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0,002</w:t>
            </w:r>
          </w:p>
        </w:tc>
      </w:tr>
      <w:tr w:rsidR="000668F8" w:rsidRPr="00F22D17" w14:paraId="1E9FD251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4EFCE17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IL-18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662B7E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0,475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435BD56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0,4-0,6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CAD4A5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89,5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F0A7526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24,3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F3D28D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75,7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853B6F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0,723</w:t>
            </w:r>
          </w:p>
        </w:tc>
      </w:tr>
      <w:tr w:rsidR="000668F8" w:rsidRPr="00F22D17" w14:paraId="007716BB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74542F0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IL-8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C9E572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0,498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1821AA8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0,4-0,6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7456E4E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42,1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DA586E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67,7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235C46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20,9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3BBA35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0,974</w:t>
            </w:r>
          </w:p>
        </w:tc>
      </w:tr>
      <w:tr w:rsidR="000668F8" w:rsidRPr="00F22D17" w14:paraId="64989B24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73AFC5C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B7.2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943EFF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0,657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E5A89D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0,5-0,8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267ABA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47,4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E31849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79,9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CB80A4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156,6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B6FA1A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0,024</w:t>
            </w:r>
          </w:p>
        </w:tc>
      </w:tr>
      <w:tr w:rsidR="000668F8" w:rsidRPr="00F22D17" w14:paraId="66144648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4D84A55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IL-27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4C8F99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0,446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D1AF12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0,3-0,6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DA2A8CE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100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432CAC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B9A8D3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6,9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32824A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0,439</w:t>
            </w:r>
          </w:p>
        </w:tc>
      </w:tr>
      <w:tr w:rsidR="000668F8" w:rsidRPr="00F22D17" w14:paraId="2C647FB8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32D929F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SCF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02C0BE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0,640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4D24E1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0,5-0,8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30B0E77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84,2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A36CEF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42,9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3AE8424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62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9102B9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0,043</w:t>
            </w:r>
          </w:p>
        </w:tc>
      </w:tr>
      <w:tr w:rsidR="000668F8" w:rsidRPr="00F22D17" w14:paraId="127772D6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26847D1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MIP-1β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3C01E5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0,515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C57FB64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0,4-0,7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6540FB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15,8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1EC620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96,2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47AAD38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111,5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1541A0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0,828</w:t>
            </w:r>
          </w:p>
        </w:tc>
      </w:tr>
      <w:tr w:rsidR="000668F8" w:rsidRPr="00F22D17" w14:paraId="44B12C7D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0B7D2BA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MIP-3α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BFF5AB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0,444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E48593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0,3-0,6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8945C37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10,5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EA288E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96,9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C6B582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304,4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D22375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0,423</w:t>
            </w:r>
          </w:p>
        </w:tc>
      </w:tr>
      <w:tr w:rsidR="000668F8" w:rsidRPr="00F22D17" w14:paraId="41A85A51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5C04A03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VEGF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883FC0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0,577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A69924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0,5-0,7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F1CBA66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88,9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C27E5C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39,4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1A5B29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29,3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CC2364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0,276</w:t>
            </w:r>
          </w:p>
        </w:tc>
      </w:tr>
      <w:tr w:rsidR="000668F8" w:rsidRPr="00F22D17" w14:paraId="63F16368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729DB54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IL-11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73F8B08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0,518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BC574A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0,4-0,7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11997E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81,3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DE4E28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39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0D2AFF4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DB500E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0,815</w:t>
            </w:r>
          </w:p>
        </w:tc>
      </w:tr>
      <w:tr w:rsidR="000668F8" w:rsidRPr="00F22D17" w14:paraId="094D497F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3E7F686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EPO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8D5B05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0,475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8DA7016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0,4-0,6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F0AF99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73,7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315405E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37,2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153000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34,7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835215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0,721</w:t>
            </w:r>
          </w:p>
        </w:tc>
      </w:tr>
      <w:tr w:rsidR="000668F8" w:rsidRPr="00F22D17" w14:paraId="2B771ECF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750951C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IL-1β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192DB18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0,508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9EBEA2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0,4-0,7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A83C4F8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87,5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C2856C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25,3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296E838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3,1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257557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0,917</w:t>
            </w:r>
          </w:p>
        </w:tc>
      </w:tr>
      <w:tr w:rsidR="000668F8" w:rsidRPr="00F22D17" w14:paraId="66A3BC2E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13E5BDD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PD-1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FB0EEB8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0,585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1C2EE38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0,4-0,7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E39D167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41,2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B234E6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83,2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482EA0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29,5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D58117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0,247</w:t>
            </w:r>
          </w:p>
        </w:tc>
      </w:tr>
      <w:tr w:rsidR="000668F8" w:rsidRPr="00F22D17" w14:paraId="4FE892E5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32770D8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IFN-γ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C4F8FB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0,484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3497A3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0,3-0,6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4E22077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55,6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2044D9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55,1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A20B9C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10,8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484A63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0,822</w:t>
            </w:r>
          </w:p>
        </w:tc>
      </w:tr>
      <w:tr w:rsidR="000668F8" w:rsidRPr="00F22D17" w14:paraId="0C3C1CAF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28584704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G-CSF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DA9268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0,497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D385DE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0,3-0,6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677B56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22,2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977BAC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90,9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145A6F4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17,5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822DB1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0,970</w:t>
            </w:r>
          </w:p>
        </w:tc>
      </w:tr>
      <w:tr w:rsidR="000668F8" w:rsidRPr="00F22D17" w14:paraId="5C07F552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79252DC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TSLP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25B159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0,444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B5764D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0,3-0,6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2C588E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52,6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F21706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53,5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0E26754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1,1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8A2E3B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0,423</w:t>
            </w:r>
          </w:p>
        </w:tc>
      </w:tr>
      <w:tr w:rsidR="000668F8" w:rsidRPr="00F22D17" w14:paraId="07DD235C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385B29F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CTLA-4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C651CF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0,559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E158A8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0,4-0,7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B6FF924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46,7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1B5B86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81,9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3708848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26,3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F2920D4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0,450</w:t>
            </w:r>
          </w:p>
        </w:tc>
      </w:tr>
      <w:tr w:rsidR="000668F8" w:rsidRPr="00F22D17" w14:paraId="05CE7BB9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49A238B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IL-5 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F65C7F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0,538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EB49377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0,4-0,7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089FC2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89,5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89AEEF6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ACE0CD6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2,4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DCF53C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0,587</w:t>
            </w:r>
          </w:p>
        </w:tc>
      </w:tr>
      <w:tr w:rsidR="000668F8" w:rsidRPr="00F22D17" w14:paraId="63EEF1EB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5D6D2E0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M-CSF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08C1A9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0,490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9E3D37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0,3-0,7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4353FB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9D96EF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92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583221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23,5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2BFD22E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0,905</w:t>
            </w:r>
          </w:p>
        </w:tc>
      </w:tr>
      <w:tr w:rsidR="000668F8" w:rsidRPr="00F22D17" w14:paraId="45040628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60C3C1F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IL-22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0F4719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0,607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CB6F11E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0,5-0,7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14CF36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78,9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0217DC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47,6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FE3BF5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2,3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F31653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0,122</w:t>
            </w:r>
          </w:p>
        </w:tc>
      </w:tr>
      <w:tr w:rsidR="000668F8" w:rsidRPr="00F22D17" w14:paraId="5FBC29BC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466D01F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IL-9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EF0A3D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0,567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0C948E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0,4-0,7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4FF177E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42,1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935187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74,2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4F9337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3,9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7388E6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0,335</w:t>
            </w:r>
          </w:p>
        </w:tc>
      </w:tr>
      <w:tr w:rsidR="000668F8" w:rsidRPr="00F22D17" w14:paraId="5C381FF9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5099F81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IL-2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DCFB904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0,514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4F9917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0,4-0,7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54D5E5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429E61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36,8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66D8F3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41C496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0,853</w:t>
            </w:r>
          </w:p>
        </w:tc>
      </w:tr>
      <w:tr w:rsidR="000668F8" w:rsidRPr="00F22D17" w14:paraId="7B148116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02F787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IL-10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D1B0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0,489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21B5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0,3-0,6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F4C2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15,8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9E19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95,2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135A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3230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0,869</w:t>
            </w:r>
          </w:p>
        </w:tc>
      </w:tr>
      <w:tr w:rsidR="000668F8" w:rsidRPr="00F22D17" w14:paraId="291E22D1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vAlign w:val="center"/>
            <w:hideMark/>
          </w:tcPr>
          <w:p w14:paraId="206F4062" w14:textId="77777777" w:rsidR="00BD3DD0" w:rsidRDefault="00BD3DD0" w:rsidP="00BD3D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R</w:t>
            </w:r>
            <w:r w:rsidRPr="00BD3DD0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ecurrence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/</w:t>
            </w:r>
          </w:p>
          <w:p w14:paraId="5CA92140" w14:textId="459FD9B1" w:rsidR="00F22D17" w:rsidRPr="00F22D17" w:rsidRDefault="00BD3DD0" w:rsidP="00BD3D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P</w:t>
            </w:r>
            <w:r w:rsidRPr="00BD3DD0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rogression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5F6D829E" w14:textId="77777777" w:rsidR="00F22D17" w:rsidRPr="00F22D17" w:rsidRDefault="00F22D17" w:rsidP="00BD3D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F22D17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AUC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0738D699" w14:textId="77777777" w:rsidR="00F22D17" w:rsidRPr="00F22D17" w:rsidRDefault="00F22D17" w:rsidP="00BD3D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F22D17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95%CI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2A8D4DFA" w14:textId="77777777" w:rsidR="00F22D17" w:rsidRPr="00F22D17" w:rsidRDefault="00F22D17" w:rsidP="00BD3D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F22D17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Optimal Sensitivity (%)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09F5319C" w14:textId="77777777" w:rsidR="00F22D17" w:rsidRPr="00F22D17" w:rsidRDefault="00F22D17" w:rsidP="00BD3D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F22D17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Optimal Specificity (%)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1E7CF395" w14:textId="77777777" w:rsidR="00F22D17" w:rsidRPr="00F22D17" w:rsidRDefault="00F22D17" w:rsidP="00BD3D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F22D17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Optimal Cut-off value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3A9960AA" w14:textId="77777777" w:rsidR="00F22D17" w:rsidRPr="00F22D17" w:rsidRDefault="00F22D17" w:rsidP="00BD3D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F22D17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p-value</w:t>
            </w:r>
          </w:p>
        </w:tc>
      </w:tr>
      <w:tr w:rsidR="000668F8" w:rsidRPr="00F22D17" w14:paraId="6B7A3CEE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42A633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PDGF-AA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D5D7E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0,399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8982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0,2-0,6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28AF4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55,6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98A9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54,8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73F97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3168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F512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0,305</w:t>
            </w:r>
          </w:p>
        </w:tc>
      </w:tr>
      <w:tr w:rsidR="000668F8" w:rsidRPr="00F22D17" w14:paraId="5BFDE182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4B8073E4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GALECTIN-9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9EACE5E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0,466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FFBAC2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0,2-0,7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507993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22,2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F8D153E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94,2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274AB97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1853,3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0E77EF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0,729</w:t>
            </w:r>
          </w:p>
        </w:tc>
      </w:tr>
      <w:tr w:rsidR="000668F8" w:rsidRPr="00F22D17" w14:paraId="252AB44E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35C10FA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PDGF-BB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A82EBF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0,355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BA40CB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0,2-0,5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F88D77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100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FBDF9C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1,9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623CDC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76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69B76D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0,142</w:t>
            </w:r>
          </w:p>
        </w:tc>
      </w:tr>
      <w:tr w:rsidR="000668F8" w:rsidRPr="00F22D17" w14:paraId="492D9787" w14:textId="77777777" w:rsidTr="00705012">
        <w:trPr>
          <w:trHeight w:val="300"/>
          <w:jc w:val="center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7253CF87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MCP-1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144D5AE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0,479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76A599F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0,3-0,7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A11C76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66,7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271C306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49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7F79EC2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413,6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0364B2D7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0,828</w:t>
            </w:r>
          </w:p>
        </w:tc>
      </w:tr>
      <w:tr w:rsidR="000668F8" w:rsidRPr="00F22D17" w14:paraId="3E26C930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751B036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IL-2RA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85FC10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0,540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C7CB4D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0,3-0,8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7331FCE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22,2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F58118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96,6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0A647C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528,8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61BA8C8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0,685</w:t>
            </w:r>
          </w:p>
        </w:tc>
      </w:tr>
      <w:tr w:rsidR="000668F8" w:rsidRPr="00F22D17" w14:paraId="2DD48B42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710109AE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IL-18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FDD50D8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0,446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873596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0,3-0,6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C3932E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100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961F51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23,1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E058B3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73,9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5B9A3F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0,580</w:t>
            </w:r>
          </w:p>
        </w:tc>
      </w:tr>
      <w:tr w:rsidR="000668F8" w:rsidRPr="00F22D17" w14:paraId="21E397CA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4DEF29D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IL-8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B25B05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0,356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FE9F3A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0,1-0,6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D34706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22,2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FC833F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90,7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E7E9F5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81,2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AB2A15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0,144</w:t>
            </w:r>
          </w:p>
        </w:tc>
      </w:tr>
      <w:tr w:rsidR="000668F8" w:rsidRPr="00F22D17" w14:paraId="69E1B5AF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3342E16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B7.2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7CEB93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0,711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0A32ED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0,6-0,9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F47F39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88,9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6590F1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48,8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1A4F5B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83,6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07454A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0,032</w:t>
            </w:r>
          </w:p>
        </w:tc>
      </w:tr>
      <w:tr w:rsidR="000668F8" w:rsidRPr="00F22D17" w14:paraId="49211469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1303DAE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IL-27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5F2CCEE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0,517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EAC9297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0,3-0,7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D80734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44,4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3D49057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73,6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CB2300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81,7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AE8340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0,862</w:t>
            </w:r>
          </w:p>
        </w:tc>
      </w:tr>
      <w:tr w:rsidR="000668F8" w:rsidRPr="00F22D17" w14:paraId="1576A436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1518E38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SCF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6DC79C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0,453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33947D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0,3-0,6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7862746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100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09D814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13,5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5761B6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36,4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F06DDC6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0,633</w:t>
            </w:r>
          </w:p>
        </w:tc>
      </w:tr>
      <w:tr w:rsidR="000668F8" w:rsidRPr="00F22D17" w14:paraId="3824FCEF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038676B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MIP-1β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88464A7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0,399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A163A46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0,2-0,6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1C686F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100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8339A86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3,8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EBBF1E8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5,7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B3C01F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0,303</w:t>
            </w:r>
          </w:p>
        </w:tc>
      </w:tr>
      <w:tr w:rsidR="000668F8" w:rsidRPr="00F22D17" w14:paraId="6CFDF69B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7E08353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MIP-3α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BEF4BE4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0,370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63F1E8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0,2-0,5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E8208E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100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D9DC35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9,2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85CC17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975F326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0,186</w:t>
            </w:r>
          </w:p>
        </w:tc>
      </w:tr>
      <w:tr w:rsidR="000668F8" w:rsidRPr="00F22D17" w14:paraId="0B5E9B34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65EA978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VEGF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3C44D17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0,510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CCE61E4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0,4-0,7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48E4F7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87,5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28AF70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44,7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832770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33,8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30CC14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0,921</w:t>
            </w:r>
          </w:p>
        </w:tc>
      </w:tr>
      <w:tr w:rsidR="000668F8" w:rsidRPr="00F22D17" w14:paraId="212C0967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4774E36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IL-11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A447AC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0,400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027CD88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0,2-0,6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204CA0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87,5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CC820E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19,5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4A3F398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5,3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0C503B6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0,338</w:t>
            </w:r>
          </w:p>
        </w:tc>
      </w:tr>
      <w:tr w:rsidR="000668F8" w:rsidRPr="00F22D17" w14:paraId="4C641373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3171754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EPO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8AE2237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0,566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B63774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0,4-0,7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1E2BD8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88,9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28E81E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38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01A0676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1768F4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0,500</w:t>
            </w:r>
          </w:p>
        </w:tc>
      </w:tr>
      <w:tr w:rsidR="000668F8" w:rsidRPr="00F22D17" w14:paraId="7C67088F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364B0F8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IL-1β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89E6A7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0,387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067C75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0,2-0,5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8588DD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88,9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846FE9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21,6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6A30177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2,5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67BF4B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0,254</w:t>
            </w:r>
          </w:p>
        </w:tc>
      </w:tr>
      <w:tr w:rsidR="000668F8" w:rsidRPr="00F22D17" w14:paraId="7B54754A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17C0431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lastRenderedPageBreak/>
              <w:t>PD-1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5DBC8C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0,725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BB1CC24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0,5-0,9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EF138C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62,5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71AF604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79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05CD03E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26,5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3ADBDB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0,031</w:t>
            </w:r>
          </w:p>
        </w:tc>
      </w:tr>
      <w:tr w:rsidR="000668F8" w:rsidRPr="00F22D17" w14:paraId="64BD4778" w14:textId="77777777" w:rsidTr="00705012">
        <w:trPr>
          <w:trHeight w:val="300"/>
          <w:jc w:val="center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7224873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IFN-γ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7E6492E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0,525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7364E29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0,3-0,7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00549A2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22,2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48A9F2E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96,4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AD7642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97,1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7429054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0,800</w:t>
            </w:r>
          </w:p>
        </w:tc>
      </w:tr>
      <w:tr w:rsidR="000668F8" w:rsidRPr="00F22D17" w14:paraId="1A8A68CA" w14:textId="77777777" w:rsidTr="00705012">
        <w:trPr>
          <w:trHeight w:val="300"/>
          <w:jc w:val="center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4C6BA108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G-CSF</w:t>
            </w:r>
          </w:p>
        </w:tc>
        <w:tc>
          <w:tcPr>
            <w:tcW w:w="850" w:type="dxa"/>
            <w:shd w:val="clear" w:color="000000" w:fill="FFFFFF"/>
            <w:noWrap/>
            <w:vAlign w:val="center"/>
            <w:hideMark/>
          </w:tcPr>
          <w:p w14:paraId="580D92F6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0,538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14:paraId="1BCBC627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0,3-0,8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737D976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42,9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14:paraId="3425AD46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81,8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4751718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13,2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14:paraId="3B03C43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0,734</w:t>
            </w:r>
          </w:p>
        </w:tc>
      </w:tr>
      <w:tr w:rsidR="000668F8" w:rsidRPr="00F22D17" w14:paraId="14ED2CE8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4AE2D0D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TSLP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A71CE0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0,570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AFA805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0,3-0,8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7199B3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66,7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C6537B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69,6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2176F7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81C68C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0,479</w:t>
            </w:r>
          </w:p>
        </w:tc>
      </w:tr>
      <w:tr w:rsidR="000668F8" w:rsidRPr="00F22D17" w14:paraId="456C1741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69E08F1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CTLA-4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6DEDBF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0,437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EA8A44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0,2-0,7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6B3686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37,5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BB8EFC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0D2FC7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26,3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92BEE9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0,550</w:t>
            </w:r>
          </w:p>
        </w:tc>
      </w:tr>
      <w:tr w:rsidR="000668F8" w:rsidRPr="00F22D17" w14:paraId="11715B13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5EC4E5A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IL-5 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2AA93E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0,514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4F9D2A7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0,3-0,7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F13053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33,3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7BB0F4E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82,1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E46E96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17,8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1749B2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0,883</w:t>
            </w:r>
          </w:p>
        </w:tc>
      </w:tr>
      <w:tr w:rsidR="000668F8" w:rsidRPr="00F22D17" w14:paraId="3AD70FAC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44BF9FF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M-CSF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6680206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0,629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F22645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0,4-0,8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57128DD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100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1398166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32,9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625FB1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1,9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A1ECE23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0,285</w:t>
            </w:r>
          </w:p>
        </w:tc>
      </w:tr>
      <w:tr w:rsidR="000668F8" w:rsidRPr="00F22D17" w14:paraId="7A415E5E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67811618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IL-22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E39840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0,556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F8B4DF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0,4-0,8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E3C0BB8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33,3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09A9B1C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89,4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263D786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11,8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1F40211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0,571</w:t>
            </w:r>
          </w:p>
        </w:tc>
      </w:tr>
      <w:tr w:rsidR="000668F8" w:rsidRPr="00F22D17" w14:paraId="7E99C279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38CE2A2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IL-9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83399C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0,490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E9FDE1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0,2-0,7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618981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33,3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588F5B8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98,6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EB66A1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101,3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70FA781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0,918</w:t>
            </w:r>
          </w:p>
        </w:tc>
      </w:tr>
      <w:tr w:rsidR="000668F8" w:rsidRPr="00F22D17" w14:paraId="1FF88C36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</w:tcBorders>
            <w:shd w:val="clear" w:color="000000" w:fill="FFFFFF"/>
            <w:vAlign w:val="center"/>
            <w:hideMark/>
          </w:tcPr>
          <w:p w14:paraId="6BC68827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IL-2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3A62251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0,551</w:t>
            </w:r>
          </w:p>
        </w:tc>
        <w:tc>
          <w:tcPr>
            <w:tcW w:w="993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235FD55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0,3-0,8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4C448A2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37,5</w:t>
            </w:r>
          </w:p>
        </w:tc>
        <w:tc>
          <w:tcPr>
            <w:tcW w:w="155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C74158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95,2</w:t>
            </w:r>
          </w:p>
        </w:tc>
        <w:tc>
          <w:tcPr>
            <w:tcW w:w="1701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C6B2B26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22,7</w:t>
            </w:r>
          </w:p>
        </w:tc>
        <w:tc>
          <w:tcPr>
            <w:tcW w:w="141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6630662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0,628</w:t>
            </w:r>
          </w:p>
        </w:tc>
      </w:tr>
      <w:tr w:rsidR="000668F8" w:rsidRPr="00F22D17" w14:paraId="70248924" w14:textId="77777777" w:rsidTr="00705012">
        <w:trPr>
          <w:trHeight w:val="300"/>
          <w:jc w:val="center"/>
        </w:trPr>
        <w:tc>
          <w:tcPr>
            <w:tcW w:w="1413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D27A65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IL-10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556B0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0,550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B53CF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0,4-0,7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B1D0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77,8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5F79A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42,8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8A929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0,7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E580B" w14:textId="77777777" w:rsidR="00F22D17" w:rsidRPr="00F22D17" w:rsidRDefault="00F22D17" w:rsidP="00F22D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F22D1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0,608</w:t>
            </w:r>
          </w:p>
        </w:tc>
      </w:tr>
    </w:tbl>
    <w:p w14:paraId="44AE208A" w14:textId="77777777" w:rsidR="00394C25" w:rsidRDefault="00394C25" w:rsidP="00394C25">
      <w:pPr>
        <w:tabs>
          <w:tab w:val="left" w:pos="993"/>
        </w:tabs>
        <w:spacing w:before="120" w:after="120" w:line="36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67232EB7" w14:textId="760976C6" w:rsidR="001B731E" w:rsidRDefault="00A40C42" w:rsidP="00394C25">
      <w:pPr>
        <w:tabs>
          <w:tab w:val="left" w:pos="993"/>
        </w:tabs>
        <w:spacing w:before="120" w:after="120" w:line="360" w:lineRule="auto"/>
        <w:jc w:val="both"/>
        <w:rPr>
          <w:rFonts w:ascii="Arial" w:hAnsi="Arial" w:cs="Arial"/>
          <w:b/>
          <w:sz w:val="20"/>
          <w:szCs w:val="20"/>
          <w:lang w:val="en-US"/>
        </w:rPr>
        <w:sectPr w:rsidR="001B731E" w:rsidSect="00705012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>
        <w:rPr>
          <w:rFonts w:ascii="Arial" w:hAnsi="Arial" w:cs="Arial"/>
          <w:b/>
          <w:sz w:val="20"/>
          <w:szCs w:val="20"/>
          <w:lang w:val="en-US"/>
        </w:rPr>
        <w:t xml:space="preserve">Supplementary </w:t>
      </w:r>
      <w:r w:rsidRPr="006F6BDB">
        <w:rPr>
          <w:rFonts w:ascii="Arial" w:hAnsi="Arial" w:cs="Arial"/>
          <w:b/>
          <w:sz w:val="20"/>
          <w:szCs w:val="20"/>
          <w:lang w:val="en-US"/>
        </w:rPr>
        <w:t xml:space="preserve">Table </w:t>
      </w:r>
      <w:r>
        <w:rPr>
          <w:rFonts w:ascii="Arial" w:hAnsi="Arial" w:cs="Arial"/>
          <w:b/>
          <w:sz w:val="20"/>
          <w:szCs w:val="20"/>
          <w:lang w:val="en-US"/>
        </w:rPr>
        <w:t>S</w:t>
      </w:r>
      <w:r w:rsidR="00140E1B">
        <w:rPr>
          <w:rFonts w:ascii="Arial" w:hAnsi="Arial" w:cs="Arial"/>
          <w:b/>
          <w:sz w:val="20"/>
          <w:szCs w:val="20"/>
          <w:lang w:val="en-US"/>
        </w:rPr>
        <w:t>2</w:t>
      </w:r>
      <w:r>
        <w:rPr>
          <w:rFonts w:ascii="Arial" w:hAnsi="Arial" w:cs="Arial"/>
          <w:b/>
          <w:sz w:val="20"/>
          <w:szCs w:val="20"/>
          <w:lang w:val="en-US"/>
        </w:rPr>
        <w:t>.</w:t>
      </w:r>
      <w:r w:rsidRPr="006F6BDB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Pr="007002CC">
        <w:rPr>
          <w:rFonts w:ascii="Arial" w:hAnsi="Arial" w:cs="Arial"/>
          <w:i/>
          <w:sz w:val="20"/>
          <w:szCs w:val="20"/>
          <w:lang w:val="en-US"/>
        </w:rPr>
        <w:t>Receiver</w:t>
      </w:r>
      <w:r>
        <w:rPr>
          <w:rFonts w:ascii="Arial" w:hAnsi="Arial" w:cs="Arial"/>
          <w:i/>
          <w:sz w:val="20"/>
          <w:szCs w:val="20"/>
          <w:lang w:val="en-US"/>
        </w:rPr>
        <w:t xml:space="preserve"> operating characteristic (ROC) curve analysis for</w:t>
      </w:r>
      <w:r w:rsidR="00BD3DD0" w:rsidRPr="00BD3DD0">
        <w:rPr>
          <w:rFonts w:ascii="Arial" w:hAnsi="Arial" w:cs="Arial"/>
          <w:i/>
          <w:sz w:val="20"/>
          <w:szCs w:val="20"/>
          <w:lang w:val="en-US"/>
        </w:rPr>
        <w:t xml:space="preserve"> patient’s death and tumor recurrence/progression</w:t>
      </w:r>
      <w:r w:rsidRPr="00BD3DD0">
        <w:rPr>
          <w:rFonts w:ascii="Arial" w:hAnsi="Arial" w:cs="Arial"/>
          <w:i/>
          <w:sz w:val="20"/>
          <w:szCs w:val="20"/>
          <w:lang w:val="en-US"/>
        </w:rPr>
        <w:t>. A</w:t>
      </w:r>
      <w:r>
        <w:rPr>
          <w:rFonts w:ascii="Arial" w:hAnsi="Arial" w:cs="Arial"/>
          <w:i/>
          <w:iCs/>
          <w:sz w:val="20"/>
          <w:szCs w:val="20"/>
          <w:lang w:val="en-US"/>
        </w:rPr>
        <w:t>UC, Area under the ROC curve; CI, Confidence interval.</w:t>
      </w:r>
    </w:p>
    <w:p w14:paraId="3979FE8A" w14:textId="128FE0C5" w:rsidR="00394C25" w:rsidRDefault="006266DB" w:rsidP="001B731E">
      <w:pPr>
        <w:tabs>
          <w:tab w:val="left" w:pos="993"/>
        </w:tabs>
        <w:spacing w:before="120" w:after="120" w:line="360" w:lineRule="auto"/>
        <w:jc w:val="center"/>
        <w:rPr>
          <w:rFonts w:ascii="Arial" w:hAnsi="Arial" w:cs="Arial"/>
          <w:b/>
          <w:sz w:val="20"/>
          <w:szCs w:val="20"/>
          <w:lang w:val="en-US"/>
        </w:rPr>
      </w:pPr>
      <w:r>
        <w:rPr>
          <w:noProof/>
        </w:rPr>
        <w:lastRenderedPageBreak/>
        <w:drawing>
          <wp:inline distT="0" distB="0" distL="0" distR="0" wp14:anchorId="3A9DB3DC" wp14:editId="5778B44B">
            <wp:extent cx="8436400" cy="4749421"/>
            <wp:effectExtent l="0" t="0" r="3175" b="0"/>
            <wp:docPr id="7476569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5121" cy="4776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D076F" w14:textId="5B668639" w:rsidR="00A40C42" w:rsidRDefault="00A40C42" w:rsidP="00A40C42">
      <w:pPr>
        <w:tabs>
          <w:tab w:val="left" w:pos="993"/>
        </w:tabs>
        <w:spacing w:before="120" w:after="120" w:line="36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6266DB">
        <w:rPr>
          <w:rFonts w:ascii="Arial" w:hAnsi="Arial" w:cs="Arial"/>
          <w:b/>
          <w:sz w:val="20"/>
          <w:szCs w:val="20"/>
          <w:lang w:val="en-US"/>
        </w:rPr>
        <w:t>Supplementary Figure S</w:t>
      </w:r>
      <w:r w:rsidR="00A942B5">
        <w:rPr>
          <w:rFonts w:ascii="Arial" w:hAnsi="Arial" w:cs="Arial"/>
          <w:b/>
          <w:sz w:val="20"/>
          <w:szCs w:val="20"/>
          <w:lang w:val="en-US"/>
        </w:rPr>
        <w:t>4</w:t>
      </w:r>
      <w:r w:rsidRPr="006266DB">
        <w:rPr>
          <w:rFonts w:ascii="Arial" w:hAnsi="Arial" w:cs="Arial"/>
          <w:b/>
          <w:sz w:val="20"/>
          <w:szCs w:val="20"/>
          <w:lang w:val="en-US"/>
        </w:rPr>
        <w:t xml:space="preserve">. </w:t>
      </w:r>
      <w:r w:rsidRPr="006266DB">
        <w:rPr>
          <w:rFonts w:ascii="Arial" w:hAnsi="Arial" w:cs="Arial"/>
          <w:i/>
          <w:sz w:val="20"/>
          <w:szCs w:val="20"/>
          <w:lang w:val="en-US"/>
        </w:rPr>
        <w:t>Receiver operating characteristic (ROC) curves for determining optimal cut-off value of serum cytokines</w:t>
      </w:r>
      <w:r w:rsidRPr="006266DB">
        <w:rPr>
          <w:rFonts w:ascii="Arial" w:hAnsi="Arial" w:cs="Arial"/>
          <w:i/>
          <w:iCs/>
          <w:sz w:val="20"/>
          <w:szCs w:val="20"/>
          <w:lang w:val="en-US"/>
        </w:rPr>
        <w:t>, chemokines, growth factors, and immune checkpoints for overall survival (Galectin-9, MCP-1 IL-2RA, and B7.2) and disease-free survival (SCF, B7.2, and PD-1).</w:t>
      </w:r>
    </w:p>
    <w:p w14:paraId="41104765" w14:textId="77777777" w:rsidR="00A40C42" w:rsidRDefault="00A40C42" w:rsidP="00394C25">
      <w:pPr>
        <w:tabs>
          <w:tab w:val="left" w:pos="993"/>
        </w:tabs>
        <w:spacing w:before="120" w:after="120" w:line="360" w:lineRule="auto"/>
        <w:jc w:val="both"/>
        <w:rPr>
          <w:rFonts w:ascii="Arial" w:hAnsi="Arial" w:cs="Arial"/>
          <w:b/>
          <w:sz w:val="20"/>
          <w:szCs w:val="20"/>
          <w:lang w:val="en-US"/>
        </w:rPr>
      </w:pPr>
    </w:p>
    <w:tbl>
      <w:tblPr>
        <w:tblW w:w="14027" w:type="dxa"/>
        <w:tblInd w:w="-284" w:type="dxa"/>
        <w:tblLook w:val="04A0" w:firstRow="1" w:lastRow="0" w:firstColumn="1" w:lastColumn="0" w:noHBand="0" w:noVBand="1"/>
      </w:tblPr>
      <w:tblGrid>
        <w:gridCol w:w="2111"/>
        <w:gridCol w:w="1723"/>
        <w:gridCol w:w="1306"/>
        <w:gridCol w:w="88"/>
        <w:gridCol w:w="1589"/>
        <w:gridCol w:w="1112"/>
        <w:gridCol w:w="282"/>
        <w:gridCol w:w="1723"/>
        <w:gridCol w:w="912"/>
        <w:gridCol w:w="259"/>
        <w:gridCol w:w="1663"/>
        <w:gridCol w:w="1000"/>
        <w:gridCol w:w="259"/>
      </w:tblGrid>
      <w:tr w:rsidR="00394C25" w:rsidRPr="00DB177F" w14:paraId="6A2B16E9" w14:textId="77777777" w:rsidTr="008A07A2">
        <w:trPr>
          <w:gridAfter w:val="1"/>
          <w:wAfter w:w="259" w:type="dxa"/>
        </w:trPr>
        <w:tc>
          <w:tcPr>
            <w:tcW w:w="2111" w:type="dxa"/>
            <w:tcBorders>
              <w:top w:val="single" w:sz="4" w:space="0" w:color="auto"/>
            </w:tcBorders>
            <w:vAlign w:val="center"/>
          </w:tcPr>
          <w:p w14:paraId="2148D732" w14:textId="77777777" w:rsidR="00394C25" w:rsidRPr="00DB177F" w:rsidRDefault="00394C25" w:rsidP="008A07A2">
            <w:pPr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581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74581C" w14:textId="77777777" w:rsidR="00394C25" w:rsidRPr="00DB177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DB177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Overall Survival</w:t>
            </w:r>
          </w:p>
        </w:tc>
        <w:tc>
          <w:tcPr>
            <w:tcW w:w="583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464CD77" w14:textId="77777777" w:rsidR="00394C25" w:rsidRPr="00DB177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DB177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Disease Free Survival</w:t>
            </w:r>
          </w:p>
        </w:tc>
      </w:tr>
      <w:tr w:rsidR="00394C25" w:rsidRPr="00DB177F" w14:paraId="7D04EAE8" w14:textId="77777777" w:rsidTr="008A07A2">
        <w:trPr>
          <w:gridAfter w:val="1"/>
          <w:wAfter w:w="259" w:type="dxa"/>
        </w:trPr>
        <w:tc>
          <w:tcPr>
            <w:tcW w:w="2111" w:type="dxa"/>
            <w:vAlign w:val="center"/>
          </w:tcPr>
          <w:p w14:paraId="121AE0D5" w14:textId="77777777" w:rsidR="00394C25" w:rsidRPr="00DB177F" w:rsidRDefault="00394C25" w:rsidP="008A07A2">
            <w:pPr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02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00C58" w14:textId="77777777" w:rsidR="00394C25" w:rsidRPr="00DB177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DB177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Univariate analysis</w:t>
            </w:r>
          </w:p>
        </w:tc>
        <w:tc>
          <w:tcPr>
            <w:tcW w:w="278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5651F4" w14:textId="77777777" w:rsidR="00394C25" w:rsidRPr="00DB177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DB177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Multivariate analysis</w:t>
            </w:r>
          </w:p>
        </w:tc>
        <w:tc>
          <w:tcPr>
            <w:tcW w:w="291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2CA24" w14:textId="77777777" w:rsidR="00394C25" w:rsidRPr="00DB177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DB177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Univariate analysis</w:t>
            </w:r>
          </w:p>
        </w:tc>
        <w:tc>
          <w:tcPr>
            <w:tcW w:w="292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1B260" w14:textId="77777777" w:rsidR="00394C25" w:rsidRPr="00DB177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DB177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Multivariate analysis</w:t>
            </w:r>
          </w:p>
        </w:tc>
      </w:tr>
      <w:tr w:rsidR="00394C25" w:rsidRPr="00DB177F" w14:paraId="526C6525" w14:textId="77777777" w:rsidTr="008A07A2">
        <w:tc>
          <w:tcPr>
            <w:tcW w:w="2111" w:type="dxa"/>
            <w:tcBorders>
              <w:bottom w:val="single" w:sz="4" w:space="0" w:color="auto"/>
            </w:tcBorders>
            <w:vAlign w:val="center"/>
          </w:tcPr>
          <w:p w14:paraId="40B4C4E9" w14:textId="77777777" w:rsidR="00394C25" w:rsidRPr="00DB177F" w:rsidRDefault="00394C25" w:rsidP="008A07A2">
            <w:pPr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2F795" w14:textId="77777777" w:rsidR="00394C25" w:rsidRPr="00B177AE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val="en-US"/>
              </w:rPr>
            </w:pPr>
            <w:r w:rsidRPr="00896807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HR (95% CI)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10046" w14:textId="77777777" w:rsidR="00394C25" w:rsidRPr="00B177AE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589" w:type="dxa"/>
            <w:tcBorders>
              <w:bottom w:val="single" w:sz="4" w:space="0" w:color="auto"/>
            </w:tcBorders>
            <w:vAlign w:val="center"/>
          </w:tcPr>
          <w:p w14:paraId="54443BB2" w14:textId="77777777" w:rsidR="00394C25" w:rsidRPr="00DB177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DB177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HR (95%CI)</w:t>
            </w:r>
          </w:p>
        </w:tc>
        <w:tc>
          <w:tcPr>
            <w:tcW w:w="1394" w:type="dxa"/>
            <w:gridSpan w:val="2"/>
            <w:tcBorders>
              <w:bottom w:val="single" w:sz="4" w:space="0" w:color="auto"/>
            </w:tcBorders>
            <w:vAlign w:val="center"/>
          </w:tcPr>
          <w:p w14:paraId="58B2F354" w14:textId="77777777" w:rsidR="00394C25" w:rsidRPr="00DB177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DB177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P</w:t>
            </w:r>
            <w:r w:rsidRPr="00DB177F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642DCB49" w14:textId="77777777" w:rsidR="00394C25" w:rsidRPr="00DB177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DB177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HR (95% CI)</w:t>
            </w:r>
          </w:p>
        </w:tc>
        <w:tc>
          <w:tcPr>
            <w:tcW w:w="1171" w:type="dxa"/>
            <w:gridSpan w:val="2"/>
            <w:tcBorders>
              <w:bottom w:val="single" w:sz="4" w:space="0" w:color="auto"/>
            </w:tcBorders>
            <w:vAlign w:val="center"/>
          </w:tcPr>
          <w:p w14:paraId="4BDC8D54" w14:textId="77777777" w:rsidR="00394C25" w:rsidRPr="00DB177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DB177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P</w:t>
            </w:r>
            <w:r w:rsidRPr="00DB177F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1663" w:type="dxa"/>
            <w:tcBorders>
              <w:bottom w:val="single" w:sz="4" w:space="0" w:color="auto"/>
            </w:tcBorders>
            <w:vAlign w:val="center"/>
          </w:tcPr>
          <w:p w14:paraId="6726B93D" w14:textId="77777777" w:rsidR="00394C25" w:rsidRPr="00DB177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DB177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HR (95%CI)</w:t>
            </w:r>
          </w:p>
        </w:tc>
        <w:tc>
          <w:tcPr>
            <w:tcW w:w="1259" w:type="dxa"/>
            <w:gridSpan w:val="2"/>
            <w:tcBorders>
              <w:bottom w:val="single" w:sz="4" w:space="0" w:color="auto"/>
            </w:tcBorders>
            <w:vAlign w:val="center"/>
          </w:tcPr>
          <w:p w14:paraId="539D3E50" w14:textId="77777777" w:rsidR="00394C25" w:rsidRPr="00DB177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DB177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P</w:t>
            </w:r>
            <w:r w:rsidRPr="00DB177F">
              <w:rPr>
                <w:rFonts w:ascii="Arial" w:eastAsia="Times New Roman" w:hAnsi="Arial" w:cs="Arial"/>
                <w:b/>
                <w:sz w:val="20"/>
                <w:szCs w:val="20"/>
                <w:vertAlign w:val="superscript"/>
                <w:lang w:val="en-US"/>
              </w:rPr>
              <w:t>*</w:t>
            </w:r>
          </w:p>
        </w:tc>
      </w:tr>
      <w:tr w:rsidR="00394C25" w:rsidRPr="00DB177F" w14:paraId="60299634" w14:textId="77777777" w:rsidTr="008A07A2">
        <w:trPr>
          <w:trHeight w:val="353"/>
        </w:trPr>
        <w:tc>
          <w:tcPr>
            <w:tcW w:w="2111" w:type="dxa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23710D5E" w14:textId="77777777" w:rsidR="00394C25" w:rsidRPr="00DB177F" w:rsidRDefault="00394C25" w:rsidP="008A07A2">
            <w:pPr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DB177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Age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431A8938" w14:textId="77777777" w:rsidR="00394C25" w:rsidRPr="00B177AE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394" w:type="dxa"/>
            <w:gridSpan w:val="2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6C0EFA6A" w14:textId="77777777" w:rsidR="00394C25" w:rsidRPr="00B177AE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1589" w:type="dxa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15A9A2E1" w14:textId="77777777" w:rsidR="00394C25" w:rsidRPr="00DB177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tcBorders>
              <w:top w:val="single" w:sz="4" w:space="0" w:color="auto"/>
            </w:tcBorders>
            <w:shd w:val="clear" w:color="auto" w:fill="E8E8E8" w:themeFill="background2"/>
            <w:vAlign w:val="center"/>
          </w:tcPr>
          <w:p w14:paraId="27DA5AA5" w14:textId="77777777" w:rsidR="00394C25" w:rsidRPr="00DB177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7ED43BA9" w14:textId="77777777" w:rsidR="00394C25" w:rsidRPr="00DB177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171" w:type="dxa"/>
            <w:gridSpan w:val="2"/>
            <w:tcBorders>
              <w:top w:val="single" w:sz="4" w:space="0" w:color="auto"/>
            </w:tcBorders>
            <w:shd w:val="clear" w:color="auto" w:fill="E8E8E8" w:themeFill="background2"/>
          </w:tcPr>
          <w:p w14:paraId="2F01CCCA" w14:textId="77777777" w:rsidR="00394C25" w:rsidRPr="00DB177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tcBorders>
              <w:top w:val="single" w:sz="4" w:space="0" w:color="auto"/>
            </w:tcBorders>
            <w:shd w:val="clear" w:color="auto" w:fill="E8E8E8" w:themeFill="background2"/>
          </w:tcPr>
          <w:p w14:paraId="731A27BD" w14:textId="77777777" w:rsidR="00394C25" w:rsidRPr="00DB177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  <w:gridSpan w:val="2"/>
            <w:tcBorders>
              <w:top w:val="single" w:sz="4" w:space="0" w:color="auto"/>
            </w:tcBorders>
            <w:shd w:val="clear" w:color="auto" w:fill="E8E8E8" w:themeFill="background2"/>
          </w:tcPr>
          <w:p w14:paraId="4D736D01" w14:textId="77777777" w:rsidR="00394C25" w:rsidRPr="00DB177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94C25" w:rsidRPr="00260C9F" w14:paraId="5D8793DC" w14:textId="77777777" w:rsidTr="008A07A2">
        <w:tc>
          <w:tcPr>
            <w:tcW w:w="2111" w:type="dxa"/>
          </w:tcPr>
          <w:p w14:paraId="367436BD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 xml:space="preserve">≤50 </w:t>
            </w:r>
          </w:p>
        </w:tc>
        <w:tc>
          <w:tcPr>
            <w:tcW w:w="1723" w:type="dxa"/>
            <w:vAlign w:val="center"/>
          </w:tcPr>
          <w:p w14:paraId="2364AF1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689D518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0.032</w:t>
            </w:r>
          </w:p>
        </w:tc>
        <w:tc>
          <w:tcPr>
            <w:tcW w:w="1589" w:type="dxa"/>
            <w:vAlign w:val="center"/>
          </w:tcPr>
          <w:p w14:paraId="764CA76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75BE85E2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0.133</w:t>
            </w:r>
          </w:p>
        </w:tc>
        <w:tc>
          <w:tcPr>
            <w:tcW w:w="1723" w:type="dxa"/>
            <w:vAlign w:val="center"/>
          </w:tcPr>
          <w:p w14:paraId="2923384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171" w:type="dxa"/>
            <w:gridSpan w:val="2"/>
            <w:vMerge w:val="restart"/>
            <w:vAlign w:val="center"/>
          </w:tcPr>
          <w:p w14:paraId="4733859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777</w:t>
            </w:r>
          </w:p>
        </w:tc>
        <w:tc>
          <w:tcPr>
            <w:tcW w:w="1663" w:type="dxa"/>
            <w:vAlign w:val="center"/>
          </w:tcPr>
          <w:p w14:paraId="1E97C9D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 w:val="restart"/>
            <w:vAlign w:val="center"/>
          </w:tcPr>
          <w:p w14:paraId="40281A5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94C25" w:rsidRPr="00260C9F" w14:paraId="63ACA4F5" w14:textId="77777777" w:rsidTr="008A07A2">
        <w:tc>
          <w:tcPr>
            <w:tcW w:w="2111" w:type="dxa"/>
          </w:tcPr>
          <w:p w14:paraId="35403C5C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 xml:space="preserve">&gt;50 </w:t>
            </w:r>
          </w:p>
        </w:tc>
        <w:tc>
          <w:tcPr>
            <w:tcW w:w="1723" w:type="dxa"/>
            <w:vAlign w:val="center"/>
          </w:tcPr>
          <w:p w14:paraId="7C585C4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5.0 (1.2-21.6)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64D9EFB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vAlign w:val="center"/>
          </w:tcPr>
          <w:p w14:paraId="17CEB93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3.5 (0.7-18.0)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70A45C7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vAlign w:val="center"/>
          </w:tcPr>
          <w:p w14:paraId="6C7CAAE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</w:t>
            </w: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0.3-4.9</w:t>
            </w: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171" w:type="dxa"/>
            <w:gridSpan w:val="2"/>
            <w:vMerge/>
            <w:vAlign w:val="center"/>
          </w:tcPr>
          <w:p w14:paraId="05B65AF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vAlign w:val="center"/>
          </w:tcPr>
          <w:p w14:paraId="3FCD260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/>
            <w:vAlign w:val="center"/>
          </w:tcPr>
          <w:p w14:paraId="3C38A20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494AF48B" w14:textId="77777777" w:rsidTr="008A07A2">
        <w:tc>
          <w:tcPr>
            <w:tcW w:w="2111" w:type="dxa"/>
            <w:shd w:val="clear" w:color="auto" w:fill="E8E8E8" w:themeFill="background2"/>
            <w:vAlign w:val="center"/>
          </w:tcPr>
          <w:p w14:paraId="7141309B" w14:textId="77777777" w:rsidR="00394C25" w:rsidRPr="00260C9F" w:rsidRDefault="00394C25" w:rsidP="008A07A2">
            <w:pPr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Tumor size</w:t>
            </w: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6CF28FD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3084E36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shd w:val="clear" w:color="auto" w:fill="E8E8E8" w:themeFill="background2"/>
            <w:vAlign w:val="center"/>
          </w:tcPr>
          <w:p w14:paraId="7513C39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1243A9B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48D3738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71" w:type="dxa"/>
            <w:gridSpan w:val="2"/>
            <w:shd w:val="clear" w:color="auto" w:fill="E8E8E8" w:themeFill="background2"/>
            <w:vAlign w:val="center"/>
          </w:tcPr>
          <w:p w14:paraId="7303E0E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shd w:val="clear" w:color="auto" w:fill="E8E8E8" w:themeFill="background2"/>
            <w:vAlign w:val="center"/>
          </w:tcPr>
          <w:p w14:paraId="76D7D61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  <w:gridSpan w:val="2"/>
            <w:shd w:val="clear" w:color="auto" w:fill="E8E8E8" w:themeFill="background2"/>
            <w:vAlign w:val="center"/>
          </w:tcPr>
          <w:p w14:paraId="513DC21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43E7D620" w14:textId="77777777" w:rsidTr="008A07A2">
        <w:tc>
          <w:tcPr>
            <w:tcW w:w="2111" w:type="dxa"/>
          </w:tcPr>
          <w:p w14:paraId="5B9467B0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>≤20 mm</w:t>
            </w:r>
          </w:p>
        </w:tc>
        <w:tc>
          <w:tcPr>
            <w:tcW w:w="1723" w:type="dxa"/>
            <w:vAlign w:val="center"/>
          </w:tcPr>
          <w:p w14:paraId="675ABA0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1EA0933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0.016</w:t>
            </w:r>
          </w:p>
        </w:tc>
        <w:tc>
          <w:tcPr>
            <w:tcW w:w="1589" w:type="dxa"/>
            <w:vAlign w:val="center"/>
          </w:tcPr>
          <w:p w14:paraId="113D5112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785BE512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0.232</w:t>
            </w:r>
          </w:p>
        </w:tc>
        <w:tc>
          <w:tcPr>
            <w:tcW w:w="1723" w:type="dxa"/>
            <w:vAlign w:val="center"/>
          </w:tcPr>
          <w:p w14:paraId="786FD2F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171" w:type="dxa"/>
            <w:gridSpan w:val="2"/>
            <w:vMerge w:val="restart"/>
            <w:vAlign w:val="center"/>
          </w:tcPr>
          <w:p w14:paraId="74FCDEB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0.209</w:t>
            </w:r>
          </w:p>
        </w:tc>
        <w:tc>
          <w:tcPr>
            <w:tcW w:w="1663" w:type="dxa"/>
            <w:vAlign w:val="center"/>
          </w:tcPr>
          <w:p w14:paraId="23F9DB7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 w:val="restart"/>
            <w:vAlign w:val="center"/>
          </w:tcPr>
          <w:p w14:paraId="43663AB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94C25" w:rsidRPr="00260C9F" w14:paraId="706D0ACD" w14:textId="77777777" w:rsidTr="008A07A2">
        <w:tc>
          <w:tcPr>
            <w:tcW w:w="2111" w:type="dxa"/>
          </w:tcPr>
          <w:p w14:paraId="300E5A53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  <w:t xml:space="preserve">&gt;20 mm </w:t>
            </w:r>
          </w:p>
        </w:tc>
        <w:tc>
          <w:tcPr>
            <w:tcW w:w="1723" w:type="dxa"/>
            <w:vAlign w:val="center"/>
          </w:tcPr>
          <w:p w14:paraId="31ABEDA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3.5 (1.3-9.7)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2BCA09A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vAlign w:val="center"/>
          </w:tcPr>
          <w:p w14:paraId="00E0EC3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2.2 (0.6-8.5)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4FD1C0D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vAlign w:val="center"/>
          </w:tcPr>
          <w:p w14:paraId="3CDF8B9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2.4</w:t>
            </w: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0.6-9.7</w:t>
            </w: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171" w:type="dxa"/>
            <w:gridSpan w:val="2"/>
            <w:vMerge/>
            <w:vAlign w:val="center"/>
          </w:tcPr>
          <w:p w14:paraId="66FAE77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vAlign w:val="center"/>
          </w:tcPr>
          <w:p w14:paraId="428F72C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/>
            <w:vAlign w:val="center"/>
          </w:tcPr>
          <w:p w14:paraId="1432803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2D6EEF7E" w14:textId="77777777" w:rsidTr="008A07A2">
        <w:tc>
          <w:tcPr>
            <w:tcW w:w="3834" w:type="dxa"/>
            <w:gridSpan w:val="2"/>
            <w:shd w:val="clear" w:color="auto" w:fill="E8E8E8" w:themeFill="background2"/>
            <w:vAlign w:val="center"/>
          </w:tcPr>
          <w:p w14:paraId="2244585B" w14:textId="77777777" w:rsidR="00394C25" w:rsidRPr="00260C9F" w:rsidRDefault="00394C25" w:rsidP="008A07A2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Histological grade</w:t>
            </w: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32FE548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shd w:val="clear" w:color="auto" w:fill="E8E8E8" w:themeFill="background2"/>
            <w:vAlign w:val="center"/>
          </w:tcPr>
          <w:p w14:paraId="61FDA51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</w:tcPr>
          <w:p w14:paraId="5AB372B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shd w:val="clear" w:color="auto" w:fill="E8E8E8" w:themeFill="background2"/>
          </w:tcPr>
          <w:p w14:paraId="3143DC8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71" w:type="dxa"/>
            <w:gridSpan w:val="2"/>
            <w:shd w:val="clear" w:color="auto" w:fill="E8E8E8" w:themeFill="background2"/>
          </w:tcPr>
          <w:p w14:paraId="136ED91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shd w:val="clear" w:color="auto" w:fill="E8E8E8" w:themeFill="background2"/>
          </w:tcPr>
          <w:p w14:paraId="1E8A2E5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  <w:gridSpan w:val="2"/>
            <w:shd w:val="clear" w:color="auto" w:fill="E8E8E8" w:themeFill="background2"/>
          </w:tcPr>
          <w:p w14:paraId="36210FF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32795ABF" w14:textId="77777777" w:rsidTr="008A07A2">
        <w:tc>
          <w:tcPr>
            <w:tcW w:w="2111" w:type="dxa"/>
            <w:vAlign w:val="center"/>
          </w:tcPr>
          <w:p w14:paraId="13E6906A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1+2</w:t>
            </w:r>
          </w:p>
        </w:tc>
        <w:tc>
          <w:tcPr>
            <w:tcW w:w="1723" w:type="dxa"/>
            <w:vAlign w:val="center"/>
          </w:tcPr>
          <w:p w14:paraId="0F3EEB9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7BE15C8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0.019</w:t>
            </w:r>
          </w:p>
        </w:tc>
        <w:tc>
          <w:tcPr>
            <w:tcW w:w="1589" w:type="dxa"/>
            <w:vAlign w:val="center"/>
          </w:tcPr>
          <w:p w14:paraId="0FA7318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1C2418B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0.374</w:t>
            </w:r>
          </w:p>
        </w:tc>
        <w:tc>
          <w:tcPr>
            <w:tcW w:w="1723" w:type="dxa"/>
            <w:vAlign w:val="center"/>
          </w:tcPr>
          <w:p w14:paraId="2FD58E1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171" w:type="dxa"/>
            <w:gridSpan w:val="2"/>
            <w:vMerge w:val="restart"/>
            <w:vAlign w:val="center"/>
          </w:tcPr>
          <w:p w14:paraId="2EB9894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231</w:t>
            </w:r>
          </w:p>
        </w:tc>
        <w:tc>
          <w:tcPr>
            <w:tcW w:w="1663" w:type="dxa"/>
            <w:vAlign w:val="center"/>
          </w:tcPr>
          <w:p w14:paraId="1ED4897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 w:val="restart"/>
            <w:vAlign w:val="center"/>
          </w:tcPr>
          <w:p w14:paraId="5AA9784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94C25" w:rsidRPr="00260C9F" w14:paraId="616588FD" w14:textId="77777777" w:rsidTr="008A07A2">
        <w:tc>
          <w:tcPr>
            <w:tcW w:w="2111" w:type="dxa"/>
            <w:vAlign w:val="center"/>
          </w:tcPr>
          <w:p w14:paraId="749B2860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1723" w:type="dxa"/>
            <w:vAlign w:val="center"/>
          </w:tcPr>
          <w:p w14:paraId="7F68E6A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3.4 (1.2-9.5)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7665979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vAlign w:val="center"/>
          </w:tcPr>
          <w:p w14:paraId="32747C1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2.2 (0.4-13.3)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39C9D6F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vAlign w:val="center"/>
          </w:tcPr>
          <w:p w14:paraId="0F48ED0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2.3</w:t>
            </w: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0.6-9.4</w:t>
            </w: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171" w:type="dxa"/>
            <w:gridSpan w:val="2"/>
            <w:vMerge/>
            <w:vAlign w:val="center"/>
          </w:tcPr>
          <w:p w14:paraId="7BB9952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vAlign w:val="center"/>
          </w:tcPr>
          <w:p w14:paraId="199B1BA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/>
            <w:vAlign w:val="center"/>
          </w:tcPr>
          <w:p w14:paraId="6E80E1D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5A3CD5A7" w14:textId="77777777" w:rsidTr="008A07A2">
        <w:tc>
          <w:tcPr>
            <w:tcW w:w="2111" w:type="dxa"/>
            <w:shd w:val="clear" w:color="auto" w:fill="E8E8E8" w:themeFill="background2"/>
            <w:vAlign w:val="center"/>
          </w:tcPr>
          <w:p w14:paraId="0F454A9F" w14:textId="77777777" w:rsidR="00394C25" w:rsidRPr="00260C9F" w:rsidRDefault="00394C25" w:rsidP="008A07A2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Histological type</w:t>
            </w: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704C812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4203119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shd w:val="clear" w:color="auto" w:fill="E8E8E8" w:themeFill="background2"/>
            <w:vAlign w:val="center"/>
          </w:tcPr>
          <w:p w14:paraId="0AC629F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6F44C25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3BE08D1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71" w:type="dxa"/>
            <w:gridSpan w:val="2"/>
            <w:shd w:val="clear" w:color="auto" w:fill="E8E8E8" w:themeFill="background2"/>
            <w:vAlign w:val="center"/>
          </w:tcPr>
          <w:p w14:paraId="3091DDE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shd w:val="clear" w:color="auto" w:fill="E8E8E8" w:themeFill="background2"/>
            <w:vAlign w:val="center"/>
          </w:tcPr>
          <w:p w14:paraId="66FB07B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  <w:gridSpan w:val="2"/>
            <w:shd w:val="clear" w:color="auto" w:fill="E8E8E8" w:themeFill="background2"/>
            <w:vAlign w:val="center"/>
          </w:tcPr>
          <w:p w14:paraId="4763C9A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39B29955" w14:textId="77777777" w:rsidTr="008A07A2">
        <w:tc>
          <w:tcPr>
            <w:tcW w:w="2111" w:type="dxa"/>
          </w:tcPr>
          <w:p w14:paraId="6ADD3F68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Invasive ductal carcinoma</w:t>
            </w:r>
          </w:p>
        </w:tc>
        <w:tc>
          <w:tcPr>
            <w:tcW w:w="1723" w:type="dxa"/>
            <w:vAlign w:val="center"/>
          </w:tcPr>
          <w:p w14:paraId="44D66D8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Align w:val="center"/>
          </w:tcPr>
          <w:p w14:paraId="7134612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vAlign w:val="center"/>
          </w:tcPr>
          <w:p w14:paraId="01800D3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Align w:val="center"/>
          </w:tcPr>
          <w:p w14:paraId="28875D6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vAlign w:val="center"/>
          </w:tcPr>
          <w:p w14:paraId="6C18211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171" w:type="dxa"/>
            <w:gridSpan w:val="2"/>
            <w:vAlign w:val="center"/>
          </w:tcPr>
          <w:p w14:paraId="74BB97A2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vAlign w:val="center"/>
          </w:tcPr>
          <w:p w14:paraId="5BB523B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 w:val="restart"/>
            <w:vAlign w:val="center"/>
          </w:tcPr>
          <w:p w14:paraId="4F2781F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94C25" w:rsidRPr="00260C9F" w14:paraId="1A8A4D35" w14:textId="77777777" w:rsidTr="008A07A2">
        <w:tc>
          <w:tcPr>
            <w:tcW w:w="2111" w:type="dxa"/>
          </w:tcPr>
          <w:p w14:paraId="13B1243A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Invasive lobular carcinoma</w:t>
            </w:r>
          </w:p>
        </w:tc>
        <w:tc>
          <w:tcPr>
            <w:tcW w:w="1723" w:type="dxa"/>
            <w:vAlign w:val="center"/>
          </w:tcPr>
          <w:p w14:paraId="0DC7907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3.8 (1.4-10.8)</w:t>
            </w:r>
          </w:p>
        </w:tc>
        <w:tc>
          <w:tcPr>
            <w:tcW w:w="1394" w:type="dxa"/>
            <w:gridSpan w:val="2"/>
            <w:vAlign w:val="center"/>
          </w:tcPr>
          <w:p w14:paraId="3BFD5B4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0.011</w:t>
            </w:r>
          </w:p>
        </w:tc>
        <w:tc>
          <w:tcPr>
            <w:tcW w:w="1589" w:type="dxa"/>
            <w:vAlign w:val="center"/>
          </w:tcPr>
          <w:p w14:paraId="01A381E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6.6 (1.3-32.1)</w:t>
            </w:r>
          </w:p>
        </w:tc>
        <w:tc>
          <w:tcPr>
            <w:tcW w:w="1394" w:type="dxa"/>
            <w:gridSpan w:val="2"/>
            <w:vAlign w:val="center"/>
          </w:tcPr>
          <w:p w14:paraId="78BBE70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0.020</w:t>
            </w:r>
          </w:p>
        </w:tc>
        <w:tc>
          <w:tcPr>
            <w:tcW w:w="1723" w:type="dxa"/>
            <w:vAlign w:val="center"/>
          </w:tcPr>
          <w:p w14:paraId="5B9A6BB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2.8 (0.6-13.3)</w:t>
            </w:r>
          </w:p>
        </w:tc>
        <w:tc>
          <w:tcPr>
            <w:tcW w:w="1171" w:type="dxa"/>
            <w:gridSpan w:val="2"/>
            <w:vAlign w:val="center"/>
          </w:tcPr>
          <w:p w14:paraId="4E22C94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0.205</w:t>
            </w:r>
          </w:p>
        </w:tc>
        <w:tc>
          <w:tcPr>
            <w:tcW w:w="1663" w:type="dxa"/>
            <w:vAlign w:val="center"/>
          </w:tcPr>
          <w:p w14:paraId="2791AB4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/>
            <w:vAlign w:val="center"/>
          </w:tcPr>
          <w:p w14:paraId="1A64728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14166F77" w14:textId="77777777" w:rsidTr="008A07A2">
        <w:tc>
          <w:tcPr>
            <w:tcW w:w="2111" w:type="dxa"/>
          </w:tcPr>
          <w:p w14:paraId="46C0AB84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Mixed invasive carcinoma</w:t>
            </w:r>
          </w:p>
        </w:tc>
        <w:tc>
          <w:tcPr>
            <w:tcW w:w="1723" w:type="dxa"/>
            <w:vAlign w:val="center"/>
          </w:tcPr>
          <w:p w14:paraId="6880C8C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0.0 (0.0-0.0)</w:t>
            </w:r>
          </w:p>
        </w:tc>
        <w:tc>
          <w:tcPr>
            <w:tcW w:w="1394" w:type="dxa"/>
            <w:gridSpan w:val="2"/>
            <w:vAlign w:val="center"/>
          </w:tcPr>
          <w:p w14:paraId="2FA48F9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0.983</w:t>
            </w:r>
          </w:p>
        </w:tc>
        <w:tc>
          <w:tcPr>
            <w:tcW w:w="1589" w:type="dxa"/>
            <w:vAlign w:val="center"/>
          </w:tcPr>
          <w:p w14:paraId="57250D8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0.0 (0.0-0.0)</w:t>
            </w:r>
          </w:p>
        </w:tc>
        <w:tc>
          <w:tcPr>
            <w:tcW w:w="1394" w:type="dxa"/>
            <w:gridSpan w:val="2"/>
            <w:vAlign w:val="center"/>
          </w:tcPr>
          <w:p w14:paraId="43861D4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0.988</w:t>
            </w:r>
          </w:p>
        </w:tc>
        <w:tc>
          <w:tcPr>
            <w:tcW w:w="1723" w:type="dxa"/>
            <w:vAlign w:val="center"/>
          </w:tcPr>
          <w:p w14:paraId="0B1D65E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0.0 (0.0-0.0)</w:t>
            </w:r>
          </w:p>
        </w:tc>
        <w:tc>
          <w:tcPr>
            <w:tcW w:w="1171" w:type="dxa"/>
            <w:gridSpan w:val="2"/>
            <w:vAlign w:val="center"/>
          </w:tcPr>
          <w:p w14:paraId="01DB7BE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0.986</w:t>
            </w:r>
          </w:p>
        </w:tc>
        <w:tc>
          <w:tcPr>
            <w:tcW w:w="1663" w:type="dxa"/>
            <w:vAlign w:val="center"/>
          </w:tcPr>
          <w:p w14:paraId="5C2E1C9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700BE9D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1011ADC6" w14:textId="77777777" w:rsidTr="008A07A2">
        <w:tc>
          <w:tcPr>
            <w:tcW w:w="2111" w:type="dxa"/>
            <w:shd w:val="clear" w:color="auto" w:fill="E8E8E8" w:themeFill="background2"/>
            <w:vAlign w:val="center"/>
          </w:tcPr>
          <w:p w14:paraId="3BBEEF0A" w14:textId="77777777" w:rsidR="00394C25" w:rsidRPr="00260C9F" w:rsidRDefault="00394C25" w:rsidP="008A07A2">
            <w:pPr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Vascular invasion</w:t>
            </w: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26E51F1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3EE566C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shd w:val="clear" w:color="auto" w:fill="E8E8E8" w:themeFill="background2"/>
            <w:vAlign w:val="center"/>
          </w:tcPr>
          <w:p w14:paraId="01A4C27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28C48DA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177BB57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71" w:type="dxa"/>
            <w:gridSpan w:val="2"/>
            <w:shd w:val="clear" w:color="auto" w:fill="E8E8E8" w:themeFill="background2"/>
            <w:vAlign w:val="center"/>
          </w:tcPr>
          <w:p w14:paraId="7FEC404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shd w:val="clear" w:color="auto" w:fill="E8E8E8" w:themeFill="background2"/>
            <w:vAlign w:val="center"/>
          </w:tcPr>
          <w:p w14:paraId="256A909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  <w:gridSpan w:val="2"/>
            <w:shd w:val="clear" w:color="auto" w:fill="E8E8E8" w:themeFill="background2"/>
            <w:vAlign w:val="center"/>
          </w:tcPr>
          <w:p w14:paraId="0438BF5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27821558" w14:textId="77777777" w:rsidTr="008A07A2">
        <w:tc>
          <w:tcPr>
            <w:tcW w:w="2111" w:type="dxa"/>
            <w:vAlign w:val="center"/>
          </w:tcPr>
          <w:p w14:paraId="114442C0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Present</w:t>
            </w:r>
          </w:p>
        </w:tc>
        <w:tc>
          <w:tcPr>
            <w:tcW w:w="1723" w:type="dxa"/>
            <w:vAlign w:val="center"/>
          </w:tcPr>
          <w:p w14:paraId="02C16D9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1.7 (0.7-4.2)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5196B37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0.273</w:t>
            </w:r>
          </w:p>
        </w:tc>
        <w:tc>
          <w:tcPr>
            <w:tcW w:w="1589" w:type="dxa"/>
            <w:vAlign w:val="center"/>
          </w:tcPr>
          <w:p w14:paraId="1D6ED19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3F6C638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723" w:type="dxa"/>
            <w:vAlign w:val="center"/>
          </w:tcPr>
          <w:p w14:paraId="3C3316A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1.9</w:t>
            </w: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0.5-7.0</w:t>
            </w: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171" w:type="dxa"/>
            <w:gridSpan w:val="2"/>
            <w:vMerge w:val="restart"/>
            <w:vAlign w:val="center"/>
          </w:tcPr>
          <w:p w14:paraId="0EF99C2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0.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351</w:t>
            </w:r>
          </w:p>
        </w:tc>
        <w:tc>
          <w:tcPr>
            <w:tcW w:w="1663" w:type="dxa"/>
            <w:vAlign w:val="center"/>
          </w:tcPr>
          <w:p w14:paraId="18E84B9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 w:val="restart"/>
            <w:vAlign w:val="center"/>
          </w:tcPr>
          <w:p w14:paraId="22A8243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-</w:t>
            </w:r>
          </w:p>
        </w:tc>
      </w:tr>
      <w:tr w:rsidR="00394C25" w:rsidRPr="00260C9F" w14:paraId="53234C20" w14:textId="77777777" w:rsidTr="008A07A2">
        <w:tc>
          <w:tcPr>
            <w:tcW w:w="2111" w:type="dxa"/>
            <w:vAlign w:val="center"/>
          </w:tcPr>
          <w:p w14:paraId="44798FC2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lastRenderedPageBreak/>
              <w:t>Absent</w:t>
            </w:r>
          </w:p>
        </w:tc>
        <w:tc>
          <w:tcPr>
            <w:tcW w:w="1723" w:type="dxa"/>
            <w:vAlign w:val="center"/>
          </w:tcPr>
          <w:p w14:paraId="068CE79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669C29D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vAlign w:val="center"/>
          </w:tcPr>
          <w:p w14:paraId="0FFF307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4BF2567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vAlign w:val="center"/>
          </w:tcPr>
          <w:p w14:paraId="2AECC16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171" w:type="dxa"/>
            <w:gridSpan w:val="2"/>
            <w:vMerge/>
            <w:vAlign w:val="center"/>
          </w:tcPr>
          <w:p w14:paraId="57C4EEB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vAlign w:val="center"/>
          </w:tcPr>
          <w:p w14:paraId="3906382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/>
            <w:vAlign w:val="center"/>
          </w:tcPr>
          <w:p w14:paraId="3EA4CB9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07EFB90C" w14:textId="77777777" w:rsidTr="008A07A2">
        <w:tc>
          <w:tcPr>
            <w:tcW w:w="3834" w:type="dxa"/>
            <w:gridSpan w:val="2"/>
            <w:shd w:val="clear" w:color="auto" w:fill="E8E8E8" w:themeFill="background2"/>
            <w:vAlign w:val="center"/>
          </w:tcPr>
          <w:p w14:paraId="0C2C5386" w14:textId="77777777" w:rsidR="00394C25" w:rsidRPr="00260C9F" w:rsidRDefault="00394C25" w:rsidP="008A07A2">
            <w:pPr>
              <w:spacing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Necrosis</w:t>
            </w: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1B8D04B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shd w:val="clear" w:color="auto" w:fill="E8E8E8" w:themeFill="background2"/>
            <w:vAlign w:val="center"/>
          </w:tcPr>
          <w:p w14:paraId="0BFB7DF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</w:tcPr>
          <w:p w14:paraId="4A1BFBC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shd w:val="clear" w:color="auto" w:fill="E8E8E8" w:themeFill="background2"/>
          </w:tcPr>
          <w:p w14:paraId="2E9761C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71" w:type="dxa"/>
            <w:gridSpan w:val="2"/>
            <w:shd w:val="clear" w:color="auto" w:fill="E8E8E8" w:themeFill="background2"/>
          </w:tcPr>
          <w:p w14:paraId="008EF0A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shd w:val="clear" w:color="auto" w:fill="E8E8E8" w:themeFill="background2"/>
          </w:tcPr>
          <w:p w14:paraId="06B2021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  <w:gridSpan w:val="2"/>
            <w:shd w:val="clear" w:color="auto" w:fill="E8E8E8" w:themeFill="background2"/>
          </w:tcPr>
          <w:p w14:paraId="76070FA2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6D3339A3" w14:textId="77777777" w:rsidTr="008A07A2">
        <w:tc>
          <w:tcPr>
            <w:tcW w:w="2111" w:type="dxa"/>
            <w:vAlign w:val="center"/>
          </w:tcPr>
          <w:p w14:paraId="129AAE8B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Present </w:t>
            </w:r>
          </w:p>
        </w:tc>
        <w:tc>
          <w:tcPr>
            <w:tcW w:w="1723" w:type="dxa"/>
            <w:vAlign w:val="center"/>
          </w:tcPr>
          <w:p w14:paraId="5326D24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3.7 (1.5-9.3)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135DC81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0.005</w:t>
            </w:r>
          </w:p>
        </w:tc>
        <w:tc>
          <w:tcPr>
            <w:tcW w:w="1589" w:type="dxa"/>
            <w:vAlign w:val="center"/>
          </w:tcPr>
          <w:p w14:paraId="0FD1A2C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2.3 (0.6-9.2)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785D606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0.238</w:t>
            </w:r>
          </w:p>
        </w:tc>
        <w:tc>
          <w:tcPr>
            <w:tcW w:w="1723" w:type="dxa"/>
            <w:vAlign w:val="center"/>
          </w:tcPr>
          <w:p w14:paraId="314892F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2.7 (0.7-10.8)</w:t>
            </w:r>
          </w:p>
        </w:tc>
        <w:tc>
          <w:tcPr>
            <w:tcW w:w="1171" w:type="dxa"/>
            <w:gridSpan w:val="2"/>
            <w:vMerge w:val="restart"/>
            <w:vAlign w:val="center"/>
          </w:tcPr>
          <w:p w14:paraId="483B8452" w14:textId="77777777" w:rsidR="00394C25" w:rsidRPr="00C9447A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0.164</w:t>
            </w:r>
          </w:p>
        </w:tc>
        <w:tc>
          <w:tcPr>
            <w:tcW w:w="1663" w:type="dxa"/>
            <w:vAlign w:val="center"/>
          </w:tcPr>
          <w:p w14:paraId="2E500F2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 w:val="restart"/>
            <w:vAlign w:val="center"/>
          </w:tcPr>
          <w:p w14:paraId="50627BC6" w14:textId="77777777" w:rsidR="00394C25" w:rsidRPr="00C9447A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C9447A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-</w:t>
            </w:r>
          </w:p>
        </w:tc>
      </w:tr>
      <w:tr w:rsidR="00394C25" w:rsidRPr="00260C9F" w14:paraId="76196DD5" w14:textId="77777777" w:rsidTr="008A07A2">
        <w:tc>
          <w:tcPr>
            <w:tcW w:w="2111" w:type="dxa"/>
            <w:vAlign w:val="center"/>
          </w:tcPr>
          <w:p w14:paraId="613712D5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1723" w:type="dxa"/>
            <w:vAlign w:val="center"/>
          </w:tcPr>
          <w:p w14:paraId="18DA4F8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0A29688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vAlign w:val="center"/>
          </w:tcPr>
          <w:p w14:paraId="719ABF6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58ADC88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vAlign w:val="center"/>
          </w:tcPr>
          <w:p w14:paraId="1DF1E0E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171" w:type="dxa"/>
            <w:gridSpan w:val="2"/>
            <w:vMerge/>
            <w:vAlign w:val="center"/>
          </w:tcPr>
          <w:p w14:paraId="634D777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vAlign w:val="center"/>
          </w:tcPr>
          <w:p w14:paraId="2DED455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/>
            <w:vAlign w:val="center"/>
          </w:tcPr>
          <w:p w14:paraId="0289A8B2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94C25" w:rsidRPr="00260C9F" w14:paraId="622E5A14" w14:textId="77777777" w:rsidTr="008A07A2">
        <w:tc>
          <w:tcPr>
            <w:tcW w:w="2111" w:type="dxa"/>
            <w:shd w:val="clear" w:color="auto" w:fill="E8E8E8" w:themeFill="background2"/>
            <w:vAlign w:val="center"/>
          </w:tcPr>
          <w:p w14:paraId="489774EC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Ki67 Index</w:t>
            </w: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756D6BE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01D18BE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shd w:val="clear" w:color="auto" w:fill="E8E8E8" w:themeFill="background2"/>
            <w:vAlign w:val="center"/>
          </w:tcPr>
          <w:p w14:paraId="5EF0267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3E0029A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274BB42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71" w:type="dxa"/>
            <w:gridSpan w:val="2"/>
            <w:shd w:val="clear" w:color="auto" w:fill="E8E8E8" w:themeFill="background2"/>
            <w:vAlign w:val="center"/>
          </w:tcPr>
          <w:p w14:paraId="1E4B21F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shd w:val="clear" w:color="auto" w:fill="E8E8E8" w:themeFill="background2"/>
            <w:vAlign w:val="center"/>
          </w:tcPr>
          <w:p w14:paraId="436407B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  <w:gridSpan w:val="2"/>
            <w:shd w:val="clear" w:color="auto" w:fill="E8E8E8" w:themeFill="background2"/>
            <w:vAlign w:val="center"/>
          </w:tcPr>
          <w:p w14:paraId="6F887CF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94C25" w:rsidRPr="00260C9F" w14:paraId="7FC47F5C" w14:textId="77777777" w:rsidTr="008A07A2">
        <w:tc>
          <w:tcPr>
            <w:tcW w:w="2111" w:type="dxa"/>
          </w:tcPr>
          <w:p w14:paraId="2742AF5F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Low (&lt;15%)</w:t>
            </w:r>
          </w:p>
        </w:tc>
        <w:tc>
          <w:tcPr>
            <w:tcW w:w="1723" w:type="dxa"/>
            <w:vAlign w:val="center"/>
          </w:tcPr>
          <w:p w14:paraId="444E9DE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Align w:val="center"/>
          </w:tcPr>
          <w:p w14:paraId="170BE72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vAlign w:val="center"/>
          </w:tcPr>
          <w:p w14:paraId="3EAFAD4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vAlign w:val="center"/>
          </w:tcPr>
          <w:p w14:paraId="7496EB5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vAlign w:val="center"/>
          </w:tcPr>
          <w:p w14:paraId="5CCF0FB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171" w:type="dxa"/>
            <w:gridSpan w:val="2"/>
            <w:vAlign w:val="center"/>
          </w:tcPr>
          <w:p w14:paraId="0E9AD8C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vAlign w:val="center"/>
          </w:tcPr>
          <w:p w14:paraId="657B9A2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51D5525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94C25" w:rsidRPr="00260C9F" w14:paraId="42BEC0A1" w14:textId="77777777" w:rsidTr="008A07A2">
        <w:tc>
          <w:tcPr>
            <w:tcW w:w="2111" w:type="dxa"/>
          </w:tcPr>
          <w:p w14:paraId="3056EF9F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Intermediate (15%-19%)</w:t>
            </w:r>
          </w:p>
        </w:tc>
        <w:tc>
          <w:tcPr>
            <w:tcW w:w="1723" w:type="dxa"/>
            <w:vAlign w:val="center"/>
          </w:tcPr>
          <w:p w14:paraId="123382B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0.7 (0.1-3.7)</w:t>
            </w:r>
          </w:p>
        </w:tc>
        <w:tc>
          <w:tcPr>
            <w:tcW w:w="1394" w:type="dxa"/>
            <w:gridSpan w:val="2"/>
            <w:vAlign w:val="center"/>
          </w:tcPr>
          <w:p w14:paraId="5D29E1F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0.638</w:t>
            </w:r>
          </w:p>
        </w:tc>
        <w:tc>
          <w:tcPr>
            <w:tcW w:w="1589" w:type="dxa"/>
            <w:vAlign w:val="center"/>
          </w:tcPr>
          <w:p w14:paraId="2ACFCCB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394" w:type="dxa"/>
            <w:gridSpan w:val="2"/>
            <w:vAlign w:val="center"/>
          </w:tcPr>
          <w:p w14:paraId="00EDD44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723" w:type="dxa"/>
            <w:vAlign w:val="center"/>
          </w:tcPr>
          <w:p w14:paraId="3EF5D0C2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1.5 (0.2-10.7)</w:t>
            </w:r>
          </w:p>
        </w:tc>
        <w:tc>
          <w:tcPr>
            <w:tcW w:w="1171" w:type="dxa"/>
            <w:gridSpan w:val="2"/>
            <w:vAlign w:val="center"/>
          </w:tcPr>
          <w:p w14:paraId="77566CF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0.686</w:t>
            </w:r>
          </w:p>
        </w:tc>
        <w:tc>
          <w:tcPr>
            <w:tcW w:w="1663" w:type="dxa"/>
            <w:vAlign w:val="center"/>
          </w:tcPr>
          <w:p w14:paraId="499EC71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Align w:val="center"/>
          </w:tcPr>
          <w:p w14:paraId="6B47F63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-</w:t>
            </w:r>
          </w:p>
        </w:tc>
      </w:tr>
      <w:tr w:rsidR="00394C25" w:rsidRPr="00260C9F" w14:paraId="6FD33E49" w14:textId="77777777" w:rsidTr="008A07A2">
        <w:tc>
          <w:tcPr>
            <w:tcW w:w="2111" w:type="dxa"/>
            <w:shd w:val="clear" w:color="auto" w:fill="FFFFFF" w:themeFill="background1"/>
          </w:tcPr>
          <w:p w14:paraId="2AF0B023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High (&gt;19%)</w:t>
            </w:r>
          </w:p>
        </w:tc>
        <w:tc>
          <w:tcPr>
            <w:tcW w:w="1723" w:type="dxa"/>
            <w:shd w:val="clear" w:color="auto" w:fill="FFFFFF" w:themeFill="background1"/>
            <w:vAlign w:val="center"/>
          </w:tcPr>
          <w:p w14:paraId="6EA20BC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2.9 (0.9-9.0)</w:t>
            </w:r>
          </w:p>
        </w:tc>
        <w:tc>
          <w:tcPr>
            <w:tcW w:w="1394" w:type="dxa"/>
            <w:gridSpan w:val="2"/>
            <w:vAlign w:val="center"/>
          </w:tcPr>
          <w:p w14:paraId="59AA9BB2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0.065</w:t>
            </w:r>
          </w:p>
        </w:tc>
        <w:tc>
          <w:tcPr>
            <w:tcW w:w="1589" w:type="dxa"/>
            <w:shd w:val="clear" w:color="auto" w:fill="FFFFFF" w:themeFill="background1"/>
            <w:vAlign w:val="center"/>
          </w:tcPr>
          <w:p w14:paraId="0123E3B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394" w:type="dxa"/>
            <w:gridSpan w:val="2"/>
            <w:shd w:val="clear" w:color="auto" w:fill="FFFFFF" w:themeFill="background1"/>
            <w:vAlign w:val="center"/>
          </w:tcPr>
          <w:p w14:paraId="58E4AEF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723" w:type="dxa"/>
            <w:shd w:val="clear" w:color="auto" w:fill="FFFFFF" w:themeFill="background1"/>
            <w:vAlign w:val="center"/>
          </w:tcPr>
          <w:p w14:paraId="5819036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2.3 (0.4-12.0)</w:t>
            </w:r>
          </w:p>
        </w:tc>
        <w:tc>
          <w:tcPr>
            <w:tcW w:w="1171" w:type="dxa"/>
            <w:gridSpan w:val="2"/>
            <w:vAlign w:val="center"/>
          </w:tcPr>
          <w:p w14:paraId="52A3C11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0.327</w:t>
            </w:r>
          </w:p>
        </w:tc>
        <w:tc>
          <w:tcPr>
            <w:tcW w:w="1663" w:type="dxa"/>
            <w:shd w:val="clear" w:color="auto" w:fill="FFFFFF" w:themeFill="background1"/>
            <w:vAlign w:val="center"/>
          </w:tcPr>
          <w:p w14:paraId="6F34285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shd w:val="clear" w:color="auto" w:fill="FFFFFF" w:themeFill="background1"/>
            <w:vAlign w:val="center"/>
          </w:tcPr>
          <w:p w14:paraId="3EFC4AE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-</w:t>
            </w:r>
          </w:p>
        </w:tc>
      </w:tr>
      <w:tr w:rsidR="00394C25" w:rsidRPr="00260C9F" w14:paraId="3AB1EA6B" w14:textId="77777777" w:rsidTr="008A07A2">
        <w:tc>
          <w:tcPr>
            <w:tcW w:w="2111" w:type="dxa"/>
            <w:shd w:val="clear" w:color="auto" w:fill="E8E8E8" w:themeFill="background2"/>
            <w:vAlign w:val="center"/>
          </w:tcPr>
          <w:p w14:paraId="16096EB5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 xml:space="preserve">% </w:t>
            </w:r>
            <w:proofErr w:type="spellStart"/>
            <w:r w:rsidRPr="00260C9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sTIL</w:t>
            </w:r>
            <w:proofErr w:type="spellEnd"/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02E8D6B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398216D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shd w:val="clear" w:color="auto" w:fill="E8E8E8" w:themeFill="background2"/>
            <w:vAlign w:val="center"/>
          </w:tcPr>
          <w:p w14:paraId="4EB28F8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3338BD4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22C13B9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71" w:type="dxa"/>
            <w:gridSpan w:val="2"/>
            <w:shd w:val="clear" w:color="auto" w:fill="E8E8E8" w:themeFill="background2"/>
            <w:vAlign w:val="center"/>
          </w:tcPr>
          <w:p w14:paraId="6A179C3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shd w:val="clear" w:color="auto" w:fill="E8E8E8" w:themeFill="background2"/>
            <w:vAlign w:val="center"/>
          </w:tcPr>
          <w:p w14:paraId="26D0E91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  <w:gridSpan w:val="2"/>
            <w:shd w:val="clear" w:color="auto" w:fill="E8E8E8" w:themeFill="background2"/>
            <w:vAlign w:val="center"/>
          </w:tcPr>
          <w:p w14:paraId="3789C0B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94C25" w:rsidRPr="00260C9F" w14:paraId="0AC45C47" w14:textId="77777777" w:rsidTr="008A07A2">
        <w:tc>
          <w:tcPr>
            <w:tcW w:w="2111" w:type="dxa"/>
          </w:tcPr>
          <w:p w14:paraId="567AD37A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Low (&lt;30%)</w:t>
            </w:r>
          </w:p>
        </w:tc>
        <w:tc>
          <w:tcPr>
            <w:tcW w:w="1723" w:type="dxa"/>
            <w:vAlign w:val="center"/>
          </w:tcPr>
          <w:p w14:paraId="410FC98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15B35AE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0.429</w:t>
            </w:r>
          </w:p>
        </w:tc>
        <w:tc>
          <w:tcPr>
            <w:tcW w:w="1589" w:type="dxa"/>
            <w:vAlign w:val="center"/>
          </w:tcPr>
          <w:p w14:paraId="1CB3D48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39ECC26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723" w:type="dxa"/>
            <w:vAlign w:val="center"/>
          </w:tcPr>
          <w:p w14:paraId="4AEB3D0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71" w:type="dxa"/>
            <w:gridSpan w:val="2"/>
            <w:vMerge w:val="restart"/>
            <w:vAlign w:val="center"/>
          </w:tcPr>
          <w:p w14:paraId="3D909A7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0.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619</w:t>
            </w:r>
          </w:p>
        </w:tc>
        <w:tc>
          <w:tcPr>
            <w:tcW w:w="1663" w:type="dxa"/>
            <w:vAlign w:val="center"/>
          </w:tcPr>
          <w:p w14:paraId="6F83BE0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 w:val="restart"/>
            <w:vAlign w:val="center"/>
          </w:tcPr>
          <w:p w14:paraId="2C1DB56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-</w:t>
            </w:r>
          </w:p>
        </w:tc>
      </w:tr>
      <w:tr w:rsidR="00394C25" w:rsidRPr="00260C9F" w14:paraId="7BD035D2" w14:textId="77777777" w:rsidTr="008A07A2">
        <w:tc>
          <w:tcPr>
            <w:tcW w:w="2111" w:type="dxa"/>
          </w:tcPr>
          <w:p w14:paraId="2A14C3F2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High (≥30%)</w:t>
            </w:r>
          </w:p>
        </w:tc>
        <w:tc>
          <w:tcPr>
            <w:tcW w:w="1723" w:type="dxa"/>
            <w:vAlign w:val="center"/>
          </w:tcPr>
          <w:p w14:paraId="79ADDE92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1.8 (0.4-8.1)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1E40881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vAlign w:val="center"/>
          </w:tcPr>
          <w:p w14:paraId="2CB0C5E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14A5CF1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vAlign w:val="center"/>
          </w:tcPr>
          <w:p w14:paraId="380695D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0.0 (0.0-9160.8)</w:t>
            </w:r>
          </w:p>
        </w:tc>
        <w:tc>
          <w:tcPr>
            <w:tcW w:w="1171" w:type="dxa"/>
            <w:gridSpan w:val="2"/>
            <w:vMerge/>
            <w:vAlign w:val="center"/>
          </w:tcPr>
          <w:p w14:paraId="6FAE8BC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vAlign w:val="center"/>
          </w:tcPr>
          <w:p w14:paraId="1635401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/>
            <w:vAlign w:val="center"/>
          </w:tcPr>
          <w:p w14:paraId="13E964E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94C25" w:rsidRPr="00260C9F" w14:paraId="7AF1E0D6" w14:textId="77777777" w:rsidTr="008A07A2">
        <w:tc>
          <w:tcPr>
            <w:tcW w:w="2111" w:type="dxa"/>
            <w:shd w:val="clear" w:color="auto" w:fill="E8E8E8" w:themeFill="background2"/>
          </w:tcPr>
          <w:p w14:paraId="7DADC5ED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Molecular Subtypes</w:t>
            </w: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0E8F130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21DAC09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shd w:val="clear" w:color="auto" w:fill="E8E8E8" w:themeFill="background2"/>
            <w:vAlign w:val="center"/>
          </w:tcPr>
          <w:p w14:paraId="601B967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1D68D1E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5949C0B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71" w:type="dxa"/>
            <w:gridSpan w:val="2"/>
            <w:shd w:val="clear" w:color="auto" w:fill="E8E8E8" w:themeFill="background2"/>
            <w:vAlign w:val="center"/>
          </w:tcPr>
          <w:p w14:paraId="7D72397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shd w:val="clear" w:color="auto" w:fill="E8E8E8" w:themeFill="background2"/>
            <w:vAlign w:val="center"/>
          </w:tcPr>
          <w:p w14:paraId="22136B0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  <w:gridSpan w:val="2"/>
            <w:shd w:val="clear" w:color="auto" w:fill="E8E8E8" w:themeFill="background2"/>
            <w:vAlign w:val="center"/>
          </w:tcPr>
          <w:p w14:paraId="5DFE2C2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94C25" w:rsidRPr="00260C9F" w14:paraId="24704112" w14:textId="77777777" w:rsidTr="008A07A2">
        <w:tc>
          <w:tcPr>
            <w:tcW w:w="2111" w:type="dxa"/>
          </w:tcPr>
          <w:p w14:paraId="2C4B62CF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Luminal A-like</w:t>
            </w:r>
          </w:p>
        </w:tc>
        <w:tc>
          <w:tcPr>
            <w:tcW w:w="1723" w:type="dxa"/>
            <w:vAlign w:val="center"/>
          </w:tcPr>
          <w:p w14:paraId="631A7CC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Align w:val="center"/>
          </w:tcPr>
          <w:p w14:paraId="0A31FFD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vAlign w:val="center"/>
          </w:tcPr>
          <w:p w14:paraId="3B30A642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Align w:val="center"/>
          </w:tcPr>
          <w:p w14:paraId="546712E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vAlign w:val="center"/>
          </w:tcPr>
          <w:p w14:paraId="114E365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171" w:type="dxa"/>
            <w:gridSpan w:val="2"/>
            <w:vAlign w:val="center"/>
          </w:tcPr>
          <w:p w14:paraId="00866C9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vAlign w:val="center"/>
          </w:tcPr>
          <w:p w14:paraId="400081F2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6E85F76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94C25" w:rsidRPr="00260C9F" w14:paraId="3CD66B7E" w14:textId="77777777" w:rsidTr="008A07A2">
        <w:tc>
          <w:tcPr>
            <w:tcW w:w="2111" w:type="dxa"/>
          </w:tcPr>
          <w:p w14:paraId="017D1AB2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Luminal B/HER2-</w:t>
            </w:r>
          </w:p>
        </w:tc>
        <w:tc>
          <w:tcPr>
            <w:tcW w:w="1723" w:type="dxa"/>
            <w:vAlign w:val="center"/>
          </w:tcPr>
          <w:p w14:paraId="3775D942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3.4 (0.7-16.9)</w:t>
            </w:r>
          </w:p>
        </w:tc>
        <w:tc>
          <w:tcPr>
            <w:tcW w:w="1394" w:type="dxa"/>
            <w:gridSpan w:val="2"/>
            <w:vAlign w:val="center"/>
          </w:tcPr>
          <w:p w14:paraId="3F1C947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0.134</w:t>
            </w:r>
          </w:p>
        </w:tc>
        <w:tc>
          <w:tcPr>
            <w:tcW w:w="1589" w:type="dxa"/>
            <w:vAlign w:val="center"/>
          </w:tcPr>
          <w:p w14:paraId="4678763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3.4 (0.5-23.6)</w:t>
            </w:r>
          </w:p>
        </w:tc>
        <w:tc>
          <w:tcPr>
            <w:tcW w:w="1394" w:type="dxa"/>
            <w:gridSpan w:val="2"/>
            <w:vAlign w:val="center"/>
          </w:tcPr>
          <w:p w14:paraId="165C05C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0.212</w:t>
            </w:r>
          </w:p>
        </w:tc>
        <w:tc>
          <w:tcPr>
            <w:tcW w:w="1723" w:type="dxa"/>
            <w:vAlign w:val="center"/>
          </w:tcPr>
          <w:p w14:paraId="63568F6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4.4 (0.5-39.1)</w:t>
            </w:r>
          </w:p>
        </w:tc>
        <w:tc>
          <w:tcPr>
            <w:tcW w:w="1171" w:type="dxa"/>
            <w:gridSpan w:val="2"/>
            <w:vAlign w:val="center"/>
          </w:tcPr>
          <w:p w14:paraId="0AC8B37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0.188</w:t>
            </w:r>
          </w:p>
        </w:tc>
        <w:tc>
          <w:tcPr>
            <w:tcW w:w="1663" w:type="dxa"/>
            <w:vAlign w:val="center"/>
          </w:tcPr>
          <w:p w14:paraId="5099D3E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Align w:val="center"/>
          </w:tcPr>
          <w:p w14:paraId="3862AEB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-</w:t>
            </w:r>
          </w:p>
        </w:tc>
      </w:tr>
      <w:tr w:rsidR="00394C25" w:rsidRPr="00260C9F" w14:paraId="6A99A63F" w14:textId="77777777" w:rsidTr="008A07A2">
        <w:tc>
          <w:tcPr>
            <w:tcW w:w="2111" w:type="dxa"/>
          </w:tcPr>
          <w:p w14:paraId="08E68AA8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Luminal B/HER2+</w:t>
            </w:r>
          </w:p>
        </w:tc>
        <w:tc>
          <w:tcPr>
            <w:tcW w:w="1723" w:type="dxa"/>
            <w:vAlign w:val="center"/>
          </w:tcPr>
          <w:p w14:paraId="0F620642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0.0 (0.0-1.2)</w:t>
            </w:r>
          </w:p>
        </w:tc>
        <w:tc>
          <w:tcPr>
            <w:tcW w:w="1394" w:type="dxa"/>
            <w:gridSpan w:val="2"/>
            <w:vAlign w:val="center"/>
          </w:tcPr>
          <w:p w14:paraId="3E96C06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0.967</w:t>
            </w:r>
          </w:p>
        </w:tc>
        <w:tc>
          <w:tcPr>
            <w:tcW w:w="1589" w:type="dxa"/>
            <w:vAlign w:val="center"/>
          </w:tcPr>
          <w:p w14:paraId="38612D7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0.0 (0.0-1.8)</w:t>
            </w:r>
          </w:p>
        </w:tc>
        <w:tc>
          <w:tcPr>
            <w:tcW w:w="1394" w:type="dxa"/>
            <w:gridSpan w:val="2"/>
            <w:vAlign w:val="center"/>
          </w:tcPr>
          <w:p w14:paraId="031A824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0.965</w:t>
            </w:r>
          </w:p>
        </w:tc>
        <w:tc>
          <w:tcPr>
            <w:tcW w:w="1723" w:type="dxa"/>
            <w:vAlign w:val="center"/>
          </w:tcPr>
          <w:p w14:paraId="2B04B94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1.7 (0.1-27.1)</w:t>
            </w:r>
          </w:p>
        </w:tc>
        <w:tc>
          <w:tcPr>
            <w:tcW w:w="1171" w:type="dxa"/>
            <w:gridSpan w:val="2"/>
            <w:vAlign w:val="center"/>
          </w:tcPr>
          <w:p w14:paraId="6F44D0A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0.717</w:t>
            </w:r>
          </w:p>
        </w:tc>
        <w:tc>
          <w:tcPr>
            <w:tcW w:w="1663" w:type="dxa"/>
            <w:vAlign w:val="center"/>
          </w:tcPr>
          <w:p w14:paraId="3E0685A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Align w:val="center"/>
          </w:tcPr>
          <w:p w14:paraId="1B42BEA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-</w:t>
            </w:r>
          </w:p>
        </w:tc>
      </w:tr>
      <w:tr w:rsidR="00394C25" w:rsidRPr="00260C9F" w14:paraId="5CB0E293" w14:textId="77777777" w:rsidTr="008A07A2">
        <w:tc>
          <w:tcPr>
            <w:tcW w:w="2111" w:type="dxa"/>
          </w:tcPr>
          <w:p w14:paraId="238BAFF5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HER2-enriched</w:t>
            </w:r>
          </w:p>
        </w:tc>
        <w:tc>
          <w:tcPr>
            <w:tcW w:w="1723" w:type="dxa"/>
            <w:vAlign w:val="center"/>
          </w:tcPr>
          <w:p w14:paraId="40EA012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2.1 (0.3-15.2)</w:t>
            </w:r>
          </w:p>
        </w:tc>
        <w:tc>
          <w:tcPr>
            <w:tcW w:w="1394" w:type="dxa"/>
            <w:gridSpan w:val="2"/>
            <w:vAlign w:val="center"/>
          </w:tcPr>
          <w:p w14:paraId="6C3B030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0.478</w:t>
            </w:r>
          </w:p>
        </w:tc>
        <w:tc>
          <w:tcPr>
            <w:tcW w:w="1589" w:type="dxa"/>
            <w:vAlign w:val="center"/>
          </w:tcPr>
          <w:p w14:paraId="2EEFA61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3.2 (0.2-53.1)</w:t>
            </w:r>
          </w:p>
        </w:tc>
        <w:tc>
          <w:tcPr>
            <w:tcW w:w="1394" w:type="dxa"/>
            <w:gridSpan w:val="2"/>
            <w:vAlign w:val="center"/>
          </w:tcPr>
          <w:p w14:paraId="3AC3A11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0.412</w:t>
            </w:r>
          </w:p>
        </w:tc>
        <w:tc>
          <w:tcPr>
            <w:tcW w:w="1723" w:type="dxa"/>
            <w:vAlign w:val="center"/>
          </w:tcPr>
          <w:p w14:paraId="7E07B5E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3.9 (0.2-62.9)</w:t>
            </w:r>
          </w:p>
        </w:tc>
        <w:tc>
          <w:tcPr>
            <w:tcW w:w="1171" w:type="dxa"/>
            <w:gridSpan w:val="2"/>
            <w:vAlign w:val="center"/>
          </w:tcPr>
          <w:p w14:paraId="08DB961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0.340</w:t>
            </w:r>
          </w:p>
        </w:tc>
        <w:tc>
          <w:tcPr>
            <w:tcW w:w="1663" w:type="dxa"/>
            <w:vAlign w:val="center"/>
          </w:tcPr>
          <w:p w14:paraId="6B19214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Align w:val="center"/>
          </w:tcPr>
          <w:p w14:paraId="3E1F955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-</w:t>
            </w:r>
          </w:p>
        </w:tc>
      </w:tr>
      <w:tr w:rsidR="00394C25" w:rsidRPr="00260C9F" w14:paraId="537D2CD1" w14:textId="77777777" w:rsidTr="008A07A2">
        <w:tc>
          <w:tcPr>
            <w:tcW w:w="2111" w:type="dxa"/>
          </w:tcPr>
          <w:p w14:paraId="08F1158B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Triple-negative </w:t>
            </w:r>
          </w:p>
        </w:tc>
        <w:tc>
          <w:tcPr>
            <w:tcW w:w="1723" w:type="dxa"/>
            <w:vAlign w:val="center"/>
          </w:tcPr>
          <w:p w14:paraId="23D43DC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7.6 (1.6-35.7)</w:t>
            </w:r>
          </w:p>
        </w:tc>
        <w:tc>
          <w:tcPr>
            <w:tcW w:w="1394" w:type="dxa"/>
            <w:gridSpan w:val="2"/>
            <w:vAlign w:val="center"/>
          </w:tcPr>
          <w:p w14:paraId="2053C62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0.010</w:t>
            </w:r>
          </w:p>
        </w:tc>
        <w:tc>
          <w:tcPr>
            <w:tcW w:w="1589" w:type="dxa"/>
            <w:vAlign w:val="center"/>
          </w:tcPr>
          <w:p w14:paraId="48E68AF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4.7 (0.4-57.5)</w:t>
            </w:r>
          </w:p>
        </w:tc>
        <w:tc>
          <w:tcPr>
            <w:tcW w:w="1394" w:type="dxa"/>
            <w:gridSpan w:val="2"/>
            <w:vAlign w:val="center"/>
          </w:tcPr>
          <w:p w14:paraId="4F6EA8D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0.224</w:t>
            </w:r>
          </w:p>
        </w:tc>
        <w:tc>
          <w:tcPr>
            <w:tcW w:w="1723" w:type="dxa"/>
            <w:vAlign w:val="center"/>
          </w:tcPr>
          <w:p w14:paraId="634FD19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3.2 (0.3-35.9)</w:t>
            </w:r>
          </w:p>
        </w:tc>
        <w:tc>
          <w:tcPr>
            <w:tcW w:w="1171" w:type="dxa"/>
            <w:gridSpan w:val="2"/>
            <w:vAlign w:val="center"/>
          </w:tcPr>
          <w:p w14:paraId="0827678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0.345</w:t>
            </w:r>
          </w:p>
        </w:tc>
        <w:tc>
          <w:tcPr>
            <w:tcW w:w="1663" w:type="dxa"/>
            <w:vAlign w:val="center"/>
          </w:tcPr>
          <w:p w14:paraId="6ABB038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Align w:val="center"/>
          </w:tcPr>
          <w:p w14:paraId="2382297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-</w:t>
            </w:r>
          </w:p>
        </w:tc>
      </w:tr>
      <w:tr w:rsidR="00394C25" w:rsidRPr="00260C9F" w14:paraId="697DAA59" w14:textId="77777777" w:rsidTr="008A07A2">
        <w:tc>
          <w:tcPr>
            <w:tcW w:w="3834" w:type="dxa"/>
            <w:gridSpan w:val="2"/>
            <w:shd w:val="clear" w:color="auto" w:fill="E8E8E8" w:themeFill="background2"/>
            <w:vAlign w:val="center"/>
          </w:tcPr>
          <w:p w14:paraId="042D3A6D" w14:textId="77777777" w:rsidR="00394C25" w:rsidRPr="00260C9F" w:rsidRDefault="00394C25" w:rsidP="008A07A2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Lymph Nodes Status</w:t>
            </w: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56271BA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shd w:val="clear" w:color="auto" w:fill="E8E8E8" w:themeFill="background2"/>
            <w:vAlign w:val="center"/>
          </w:tcPr>
          <w:p w14:paraId="355D788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5DE624E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shd w:val="clear" w:color="auto" w:fill="E8E8E8" w:themeFill="background2"/>
          </w:tcPr>
          <w:p w14:paraId="61231C9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71" w:type="dxa"/>
            <w:gridSpan w:val="2"/>
            <w:shd w:val="clear" w:color="auto" w:fill="E8E8E8" w:themeFill="background2"/>
          </w:tcPr>
          <w:p w14:paraId="1B0CC92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shd w:val="clear" w:color="auto" w:fill="E8E8E8" w:themeFill="background2"/>
          </w:tcPr>
          <w:p w14:paraId="548E10D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  <w:gridSpan w:val="2"/>
            <w:shd w:val="clear" w:color="auto" w:fill="E8E8E8" w:themeFill="background2"/>
          </w:tcPr>
          <w:p w14:paraId="69291E5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14E4D70C" w14:textId="77777777" w:rsidTr="008A07A2">
        <w:tc>
          <w:tcPr>
            <w:tcW w:w="2111" w:type="dxa"/>
            <w:vAlign w:val="center"/>
          </w:tcPr>
          <w:p w14:paraId="14FD01C2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Positive </w:t>
            </w:r>
          </w:p>
        </w:tc>
        <w:tc>
          <w:tcPr>
            <w:tcW w:w="1723" w:type="dxa"/>
            <w:vAlign w:val="center"/>
          </w:tcPr>
          <w:p w14:paraId="493938C2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1.7 (0.7-4.1)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334336A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0.263</w:t>
            </w:r>
          </w:p>
        </w:tc>
        <w:tc>
          <w:tcPr>
            <w:tcW w:w="1589" w:type="dxa"/>
            <w:vAlign w:val="center"/>
          </w:tcPr>
          <w:p w14:paraId="349580A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6674B55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723" w:type="dxa"/>
            <w:vAlign w:val="center"/>
          </w:tcPr>
          <w:p w14:paraId="265ED44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5.5 (1.1-26.7)</w:t>
            </w:r>
          </w:p>
        </w:tc>
        <w:tc>
          <w:tcPr>
            <w:tcW w:w="1171" w:type="dxa"/>
            <w:gridSpan w:val="2"/>
            <w:vMerge w:val="restart"/>
            <w:vAlign w:val="center"/>
          </w:tcPr>
          <w:p w14:paraId="1F028EAC" w14:textId="77777777" w:rsidR="00394C25" w:rsidRPr="00C9447A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C9447A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0.033</w:t>
            </w:r>
          </w:p>
        </w:tc>
        <w:tc>
          <w:tcPr>
            <w:tcW w:w="1663" w:type="dxa"/>
            <w:vAlign w:val="center"/>
          </w:tcPr>
          <w:p w14:paraId="40281F0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4.9 (1.0-24.0)</w:t>
            </w:r>
          </w:p>
        </w:tc>
        <w:tc>
          <w:tcPr>
            <w:tcW w:w="1259" w:type="dxa"/>
            <w:gridSpan w:val="2"/>
            <w:vMerge w:val="restart"/>
            <w:vAlign w:val="center"/>
          </w:tcPr>
          <w:p w14:paraId="5E3AE80B" w14:textId="77777777" w:rsidR="00394C25" w:rsidRPr="00E92C50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E92C5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0.047</w:t>
            </w:r>
          </w:p>
        </w:tc>
      </w:tr>
      <w:tr w:rsidR="00394C25" w:rsidRPr="00260C9F" w14:paraId="5591CF3A" w14:textId="77777777" w:rsidTr="008A07A2">
        <w:tc>
          <w:tcPr>
            <w:tcW w:w="2111" w:type="dxa"/>
            <w:vAlign w:val="center"/>
          </w:tcPr>
          <w:p w14:paraId="2A1AB42A" w14:textId="77777777" w:rsidR="00394C25" w:rsidRPr="00260C9F" w:rsidRDefault="00394C25" w:rsidP="008A07A2">
            <w:pPr>
              <w:spacing w:line="240" w:lineRule="auto"/>
              <w:ind w:left="171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Negative</w:t>
            </w:r>
          </w:p>
        </w:tc>
        <w:tc>
          <w:tcPr>
            <w:tcW w:w="1723" w:type="dxa"/>
            <w:vAlign w:val="center"/>
          </w:tcPr>
          <w:p w14:paraId="5D7E69B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55A9EBF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vAlign w:val="center"/>
          </w:tcPr>
          <w:p w14:paraId="72CD565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4A752C2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vAlign w:val="center"/>
          </w:tcPr>
          <w:p w14:paraId="0C2ACB9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171" w:type="dxa"/>
            <w:gridSpan w:val="2"/>
            <w:vMerge/>
            <w:vAlign w:val="center"/>
          </w:tcPr>
          <w:p w14:paraId="60D09B3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vAlign w:val="center"/>
          </w:tcPr>
          <w:p w14:paraId="3DDFA4D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259" w:type="dxa"/>
            <w:gridSpan w:val="2"/>
            <w:vMerge/>
            <w:vAlign w:val="center"/>
          </w:tcPr>
          <w:p w14:paraId="47C46CE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15DDBEAD" w14:textId="77777777" w:rsidTr="008A07A2">
        <w:tc>
          <w:tcPr>
            <w:tcW w:w="2111" w:type="dxa"/>
            <w:shd w:val="clear" w:color="auto" w:fill="E8E8E8" w:themeFill="background2"/>
            <w:vAlign w:val="center"/>
          </w:tcPr>
          <w:p w14:paraId="55C7B597" w14:textId="77777777" w:rsidR="00394C25" w:rsidRPr="00260C9F" w:rsidRDefault="00394C25" w:rsidP="008A07A2">
            <w:pPr>
              <w:spacing w:line="240" w:lineRule="auto"/>
              <w:ind w:left="34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lastRenderedPageBreak/>
              <w:t>Galectin-9</w:t>
            </w: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698E53A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142CC3F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shd w:val="clear" w:color="auto" w:fill="E8E8E8" w:themeFill="background2"/>
            <w:vAlign w:val="center"/>
          </w:tcPr>
          <w:p w14:paraId="146632A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2FB1B6F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4FC4DF1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71" w:type="dxa"/>
            <w:gridSpan w:val="2"/>
            <w:shd w:val="clear" w:color="auto" w:fill="E8E8E8" w:themeFill="background2"/>
            <w:vAlign w:val="center"/>
          </w:tcPr>
          <w:p w14:paraId="4EAF92D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shd w:val="clear" w:color="auto" w:fill="E8E8E8" w:themeFill="background2"/>
            <w:vAlign w:val="center"/>
          </w:tcPr>
          <w:p w14:paraId="40A1AE0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  <w:gridSpan w:val="2"/>
            <w:shd w:val="clear" w:color="auto" w:fill="E8E8E8" w:themeFill="background2"/>
            <w:vAlign w:val="center"/>
          </w:tcPr>
          <w:p w14:paraId="159F286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20C1384F" w14:textId="77777777" w:rsidTr="008A07A2">
        <w:tc>
          <w:tcPr>
            <w:tcW w:w="2111" w:type="dxa"/>
          </w:tcPr>
          <w:p w14:paraId="76E8C2B8" w14:textId="77777777" w:rsidR="00394C25" w:rsidRPr="00260C9F" w:rsidRDefault="00394C25" w:rsidP="008A07A2">
            <w:pPr>
              <w:spacing w:line="240" w:lineRule="auto"/>
              <w:ind w:left="176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Low</w:t>
            </w:r>
          </w:p>
        </w:tc>
        <w:tc>
          <w:tcPr>
            <w:tcW w:w="1723" w:type="dxa"/>
            <w:vAlign w:val="center"/>
          </w:tcPr>
          <w:p w14:paraId="5A82FEC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6E762FA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1589" w:type="dxa"/>
            <w:vAlign w:val="center"/>
          </w:tcPr>
          <w:p w14:paraId="470FEFF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4974C03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0.269</w:t>
            </w:r>
          </w:p>
        </w:tc>
        <w:tc>
          <w:tcPr>
            <w:tcW w:w="1723" w:type="dxa"/>
            <w:vAlign w:val="center"/>
          </w:tcPr>
          <w:p w14:paraId="1EFE419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71" w:type="dxa"/>
            <w:gridSpan w:val="2"/>
            <w:vMerge w:val="restart"/>
            <w:vAlign w:val="center"/>
          </w:tcPr>
          <w:p w14:paraId="1B27084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663" w:type="dxa"/>
            <w:vAlign w:val="center"/>
          </w:tcPr>
          <w:p w14:paraId="4374B3F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 w:val="restart"/>
            <w:vAlign w:val="center"/>
          </w:tcPr>
          <w:p w14:paraId="6F295C2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94C25" w:rsidRPr="00260C9F" w14:paraId="61A321C3" w14:textId="77777777" w:rsidTr="008A07A2">
        <w:tc>
          <w:tcPr>
            <w:tcW w:w="2111" w:type="dxa"/>
          </w:tcPr>
          <w:p w14:paraId="2F99F728" w14:textId="77777777" w:rsidR="00394C25" w:rsidRPr="00260C9F" w:rsidRDefault="00394C25" w:rsidP="008A07A2">
            <w:pPr>
              <w:spacing w:line="240" w:lineRule="auto"/>
              <w:ind w:left="176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High</w:t>
            </w:r>
          </w:p>
        </w:tc>
        <w:tc>
          <w:tcPr>
            <w:tcW w:w="1723" w:type="dxa"/>
            <w:vAlign w:val="center"/>
          </w:tcPr>
          <w:p w14:paraId="40AB85C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7.0 (2.0-24.1)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0F392C9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vAlign w:val="center"/>
          </w:tcPr>
          <w:p w14:paraId="1F708742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2.3 (0.5-9.9)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3B019FC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vAlign w:val="center"/>
          </w:tcPr>
          <w:p w14:paraId="485A927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71" w:type="dxa"/>
            <w:gridSpan w:val="2"/>
            <w:vMerge/>
            <w:vAlign w:val="center"/>
          </w:tcPr>
          <w:p w14:paraId="55B1D9E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vAlign w:val="center"/>
          </w:tcPr>
          <w:p w14:paraId="2300C09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/>
            <w:vAlign w:val="center"/>
          </w:tcPr>
          <w:p w14:paraId="6EE8521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42EED0D8" w14:textId="77777777" w:rsidTr="008A07A2">
        <w:tc>
          <w:tcPr>
            <w:tcW w:w="2111" w:type="dxa"/>
            <w:shd w:val="clear" w:color="auto" w:fill="E8E8E8" w:themeFill="background2"/>
            <w:vAlign w:val="center"/>
          </w:tcPr>
          <w:p w14:paraId="4A53202A" w14:textId="77777777" w:rsidR="00394C25" w:rsidRPr="00260C9F" w:rsidRDefault="00394C25" w:rsidP="008A07A2">
            <w:pPr>
              <w:spacing w:line="240" w:lineRule="auto"/>
              <w:ind w:left="34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MCP-1</w:t>
            </w: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7205BB6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60F4526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shd w:val="clear" w:color="auto" w:fill="E8E8E8" w:themeFill="background2"/>
            <w:vAlign w:val="center"/>
          </w:tcPr>
          <w:p w14:paraId="180B66A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086F12C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28312A6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71" w:type="dxa"/>
            <w:gridSpan w:val="2"/>
            <w:shd w:val="clear" w:color="auto" w:fill="E8E8E8" w:themeFill="background2"/>
            <w:vAlign w:val="center"/>
          </w:tcPr>
          <w:p w14:paraId="0134626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shd w:val="clear" w:color="auto" w:fill="E8E8E8" w:themeFill="background2"/>
            <w:vAlign w:val="center"/>
          </w:tcPr>
          <w:p w14:paraId="51B09B2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  <w:gridSpan w:val="2"/>
            <w:shd w:val="clear" w:color="auto" w:fill="E8E8E8" w:themeFill="background2"/>
            <w:vAlign w:val="center"/>
          </w:tcPr>
          <w:p w14:paraId="7F3C2F4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2CDB6503" w14:textId="77777777" w:rsidTr="008A07A2">
        <w:tc>
          <w:tcPr>
            <w:tcW w:w="2111" w:type="dxa"/>
          </w:tcPr>
          <w:p w14:paraId="5ECED9B1" w14:textId="77777777" w:rsidR="00394C25" w:rsidRPr="00260C9F" w:rsidRDefault="00394C25" w:rsidP="008A07A2">
            <w:pPr>
              <w:spacing w:line="240" w:lineRule="auto"/>
              <w:ind w:left="176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Low</w:t>
            </w:r>
          </w:p>
        </w:tc>
        <w:tc>
          <w:tcPr>
            <w:tcW w:w="1723" w:type="dxa"/>
            <w:vAlign w:val="center"/>
          </w:tcPr>
          <w:p w14:paraId="4082325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5DD31C8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0.003</w:t>
            </w:r>
          </w:p>
        </w:tc>
        <w:tc>
          <w:tcPr>
            <w:tcW w:w="1589" w:type="dxa"/>
            <w:vAlign w:val="center"/>
          </w:tcPr>
          <w:p w14:paraId="06FA8C3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54E0CDC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0.159</w:t>
            </w:r>
          </w:p>
        </w:tc>
        <w:tc>
          <w:tcPr>
            <w:tcW w:w="1723" w:type="dxa"/>
            <w:vAlign w:val="center"/>
          </w:tcPr>
          <w:p w14:paraId="4F440C6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71" w:type="dxa"/>
            <w:gridSpan w:val="2"/>
            <w:vMerge w:val="restart"/>
            <w:vAlign w:val="center"/>
          </w:tcPr>
          <w:p w14:paraId="009DEBC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663" w:type="dxa"/>
            <w:vAlign w:val="center"/>
          </w:tcPr>
          <w:p w14:paraId="456BB30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 w:val="restart"/>
            <w:vAlign w:val="center"/>
          </w:tcPr>
          <w:p w14:paraId="4FC0A73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94C25" w:rsidRPr="00260C9F" w14:paraId="3668AA5C" w14:textId="77777777" w:rsidTr="008A07A2">
        <w:tc>
          <w:tcPr>
            <w:tcW w:w="2111" w:type="dxa"/>
          </w:tcPr>
          <w:p w14:paraId="77BEE5E0" w14:textId="77777777" w:rsidR="00394C25" w:rsidRPr="00260C9F" w:rsidRDefault="00394C25" w:rsidP="008A07A2">
            <w:pPr>
              <w:spacing w:line="240" w:lineRule="auto"/>
              <w:ind w:left="176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High</w:t>
            </w:r>
          </w:p>
        </w:tc>
        <w:tc>
          <w:tcPr>
            <w:tcW w:w="1723" w:type="dxa"/>
            <w:vAlign w:val="center"/>
          </w:tcPr>
          <w:p w14:paraId="7185AEA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4.1 (1.6-10.2)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3089DBE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vAlign w:val="center"/>
          </w:tcPr>
          <w:p w14:paraId="33C6701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2.3 (0.7-7.2)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5EC79C5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vAlign w:val="center"/>
          </w:tcPr>
          <w:p w14:paraId="2AC4A77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71" w:type="dxa"/>
            <w:gridSpan w:val="2"/>
            <w:vMerge/>
            <w:vAlign w:val="center"/>
          </w:tcPr>
          <w:p w14:paraId="55596A7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vAlign w:val="center"/>
          </w:tcPr>
          <w:p w14:paraId="6256B9E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/>
            <w:vAlign w:val="center"/>
          </w:tcPr>
          <w:p w14:paraId="3426251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74910FD0" w14:textId="77777777" w:rsidTr="008A07A2">
        <w:tc>
          <w:tcPr>
            <w:tcW w:w="2111" w:type="dxa"/>
            <w:shd w:val="clear" w:color="auto" w:fill="E8E8E8" w:themeFill="background2"/>
            <w:vAlign w:val="center"/>
          </w:tcPr>
          <w:p w14:paraId="685C5333" w14:textId="77777777" w:rsidR="00394C25" w:rsidRPr="00260C9F" w:rsidRDefault="00394C25" w:rsidP="008A07A2">
            <w:pPr>
              <w:spacing w:line="240" w:lineRule="auto"/>
              <w:ind w:left="34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  <w:t>IL-2RA</w:t>
            </w: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38F0CC2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08D5D5D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shd w:val="clear" w:color="auto" w:fill="E8E8E8" w:themeFill="background2"/>
            <w:vAlign w:val="center"/>
          </w:tcPr>
          <w:p w14:paraId="0E790D0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54F62F7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0387EB9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71" w:type="dxa"/>
            <w:gridSpan w:val="2"/>
            <w:shd w:val="clear" w:color="auto" w:fill="E8E8E8" w:themeFill="background2"/>
            <w:vAlign w:val="center"/>
          </w:tcPr>
          <w:p w14:paraId="1065769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shd w:val="clear" w:color="auto" w:fill="E8E8E8" w:themeFill="background2"/>
            <w:vAlign w:val="center"/>
          </w:tcPr>
          <w:p w14:paraId="1F825E7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  <w:gridSpan w:val="2"/>
            <w:shd w:val="clear" w:color="auto" w:fill="E8E8E8" w:themeFill="background2"/>
            <w:vAlign w:val="center"/>
          </w:tcPr>
          <w:p w14:paraId="676DA64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7717A6CA" w14:textId="77777777" w:rsidTr="008A07A2">
        <w:tc>
          <w:tcPr>
            <w:tcW w:w="2111" w:type="dxa"/>
          </w:tcPr>
          <w:p w14:paraId="7C18A1D5" w14:textId="77777777" w:rsidR="00394C25" w:rsidRPr="00260C9F" w:rsidRDefault="00394C25" w:rsidP="008A07A2">
            <w:pPr>
              <w:spacing w:line="240" w:lineRule="auto"/>
              <w:ind w:left="176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Low</w:t>
            </w:r>
          </w:p>
        </w:tc>
        <w:tc>
          <w:tcPr>
            <w:tcW w:w="1723" w:type="dxa"/>
            <w:vAlign w:val="center"/>
          </w:tcPr>
          <w:p w14:paraId="58057192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63E2DE5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0.002</w:t>
            </w:r>
          </w:p>
        </w:tc>
        <w:tc>
          <w:tcPr>
            <w:tcW w:w="1589" w:type="dxa"/>
            <w:vAlign w:val="center"/>
          </w:tcPr>
          <w:p w14:paraId="11792D9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70D7B0B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&lt;0.0001</w:t>
            </w:r>
          </w:p>
        </w:tc>
        <w:tc>
          <w:tcPr>
            <w:tcW w:w="1723" w:type="dxa"/>
            <w:vAlign w:val="center"/>
          </w:tcPr>
          <w:p w14:paraId="1DA3E7D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71" w:type="dxa"/>
            <w:gridSpan w:val="2"/>
            <w:vMerge w:val="restart"/>
            <w:vAlign w:val="center"/>
          </w:tcPr>
          <w:p w14:paraId="3401671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663" w:type="dxa"/>
            <w:vAlign w:val="center"/>
          </w:tcPr>
          <w:p w14:paraId="34DCA43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 w:val="restart"/>
            <w:vAlign w:val="center"/>
          </w:tcPr>
          <w:p w14:paraId="0F958B8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94C25" w:rsidRPr="00260C9F" w14:paraId="6ABD01DC" w14:textId="77777777" w:rsidTr="008A07A2">
        <w:tc>
          <w:tcPr>
            <w:tcW w:w="2111" w:type="dxa"/>
          </w:tcPr>
          <w:p w14:paraId="61669C46" w14:textId="77777777" w:rsidR="00394C25" w:rsidRPr="00260C9F" w:rsidRDefault="00394C25" w:rsidP="008A07A2">
            <w:pPr>
              <w:spacing w:line="240" w:lineRule="auto"/>
              <w:ind w:left="176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High</w:t>
            </w:r>
          </w:p>
        </w:tc>
        <w:tc>
          <w:tcPr>
            <w:tcW w:w="1723" w:type="dxa"/>
            <w:vAlign w:val="center"/>
          </w:tcPr>
          <w:p w14:paraId="3886243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4.7 (1.8-12.4)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0D2906D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vAlign w:val="center"/>
          </w:tcPr>
          <w:p w14:paraId="79F80EF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10.7 (2.9-39.3)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3C620D2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vAlign w:val="center"/>
          </w:tcPr>
          <w:p w14:paraId="189FE76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71" w:type="dxa"/>
            <w:gridSpan w:val="2"/>
            <w:vMerge/>
            <w:vAlign w:val="center"/>
          </w:tcPr>
          <w:p w14:paraId="497CA6B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vAlign w:val="center"/>
          </w:tcPr>
          <w:p w14:paraId="4E14ADF2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/>
            <w:vAlign w:val="center"/>
          </w:tcPr>
          <w:p w14:paraId="0A61F33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4A622926" w14:textId="77777777" w:rsidTr="008A07A2">
        <w:tc>
          <w:tcPr>
            <w:tcW w:w="2111" w:type="dxa"/>
            <w:shd w:val="clear" w:color="auto" w:fill="E8E8E8" w:themeFill="background2"/>
            <w:vAlign w:val="center"/>
          </w:tcPr>
          <w:p w14:paraId="6FFD568C" w14:textId="77777777" w:rsidR="00394C25" w:rsidRPr="00260C9F" w:rsidRDefault="00394C25" w:rsidP="008A07A2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60C9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B7.2</w:t>
            </w: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64EE1BD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1DAEDF0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shd w:val="clear" w:color="auto" w:fill="E8E8E8" w:themeFill="background2"/>
            <w:vAlign w:val="center"/>
          </w:tcPr>
          <w:p w14:paraId="58ADB8F2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1B9D13B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740A8B0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71" w:type="dxa"/>
            <w:gridSpan w:val="2"/>
            <w:shd w:val="clear" w:color="auto" w:fill="E8E8E8" w:themeFill="background2"/>
            <w:vAlign w:val="center"/>
          </w:tcPr>
          <w:p w14:paraId="538572A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shd w:val="clear" w:color="auto" w:fill="E8E8E8" w:themeFill="background2"/>
            <w:vAlign w:val="center"/>
          </w:tcPr>
          <w:p w14:paraId="418D218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  <w:gridSpan w:val="2"/>
            <w:shd w:val="clear" w:color="auto" w:fill="E8E8E8" w:themeFill="background2"/>
            <w:vAlign w:val="center"/>
          </w:tcPr>
          <w:p w14:paraId="5E4CFBBB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290BAE36" w14:textId="77777777" w:rsidTr="008A07A2">
        <w:tc>
          <w:tcPr>
            <w:tcW w:w="2111" w:type="dxa"/>
          </w:tcPr>
          <w:p w14:paraId="32D16614" w14:textId="77777777" w:rsidR="00394C25" w:rsidRPr="00260C9F" w:rsidRDefault="00394C25" w:rsidP="008A07A2">
            <w:pPr>
              <w:spacing w:line="240" w:lineRule="auto"/>
              <w:ind w:left="176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Low</w:t>
            </w:r>
          </w:p>
        </w:tc>
        <w:tc>
          <w:tcPr>
            <w:tcW w:w="1723" w:type="dxa"/>
            <w:vAlign w:val="center"/>
          </w:tcPr>
          <w:p w14:paraId="2645EDD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63C27CD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0.009</w:t>
            </w:r>
          </w:p>
        </w:tc>
        <w:tc>
          <w:tcPr>
            <w:tcW w:w="1589" w:type="dxa"/>
            <w:vAlign w:val="center"/>
          </w:tcPr>
          <w:p w14:paraId="373C2A3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1A2D096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0.341</w:t>
            </w:r>
          </w:p>
        </w:tc>
        <w:tc>
          <w:tcPr>
            <w:tcW w:w="1723" w:type="dxa"/>
            <w:vAlign w:val="center"/>
          </w:tcPr>
          <w:p w14:paraId="4CCD8FF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171" w:type="dxa"/>
            <w:gridSpan w:val="2"/>
            <w:vMerge w:val="restart"/>
            <w:vAlign w:val="center"/>
          </w:tcPr>
          <w:p w14:paraId="05184296" w14:textId="77777777" w:rsidR="00394C25" w:rsidRPr="00E92C50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E92C50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0.0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92</w:t>
            </w:r>
          </w:p>
        </w:tc>
        <w:tc>
          <w:tcPr>
            <w:tcW w:w="1663" w:type="dxa"/>
            <w:vAlign w:val="center"/>
          </w:tcPr>
          <w:p w14:paraId="0EBF17C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 w:val="restart"/>
            <w:vAlign w:val="center"/>
          </w:tcPr>
          <w:p w14:paraId="540042B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94C25" w:rsidRPr="00260C9F" w14:paraId="5B9AF2F8" w14:textId="77777777" w:rsidTr="008A07A2">
        <w:tc>
          <w:tcPr>
            <w:tcW w:w="2111" w:type="dxa"/>
          </w:tcPr>
          <w:p w14:paraId="402717A6" w14:textId="77777777" w:rsidR="00394C25" w:rsidRPr="00260C9F" w:rsidRDefault="00394C25" w:rsidP="008A07A2">
            <w:pPr>
              <w:spacing w:line="240" w:lineRule="auto"/>
              <w:ind w:left="176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High</w:t>
            </w:r>
          </w:p>
        </w:tc>
        <w:tc>
          <w:tcPr>
            <w:tcW w:w="1723" w:type="dxa"/>
            <w:vAlign w:val="center"/>
          </w:tcPr>
          <w:p w14:paraId="36C30077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3.5 (1.4-8.8)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71F5A1C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vAlign w:val="center"/>
          </w:tcPr>
          <w:p w14:paraId="774D4E1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1.7 (0.6-5.1)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6BBA156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vAlign w:val="center"/>
          </w:tcPr>
          <w:p w14:paraId="5CD52302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6.0 (0.7-48.2)</w:t>
            </w:r>
          </w:p>
        </w:tc>
        <w:tc>
          <w:tcPr>
            <w:tcW w:w="1171" w:type="dxa"/>
            <w:gridSpan w:val="2"/>
            <w:vMerge/>
            <w:vAlign w:val="center"/>
          </w:tcPr>
          <w:p w14:paraId="77ACDBE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vAlign w:val="center"/>
          </w:tcPr>
          <w:p w14:paraId="3D7D983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/>
            <w:vAlign w:val="center"/>
          </w:tcPr>
          <w:p w14:paraId="1644772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1C6D312A" w14:textId="77777777" w:rsidTr="008A07A2">
        <w:tc>
          <w:tcPr>
            <w:tcW w:w="2111" w:type="dxa"/>
            <w:shd w:val="clear" w:color="auto" w:fill="E8E8E8" w:themeFill="background2"/>
          </w:tcPr>
          <w:p w14:paraId="626806F5" w14:textId="77777777" w:rsidR="00394C25" w:rsidRPr="00260C9F" w:rsidRDefault="00394C25" w:rsidP="008A07A2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60C9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SCF</w:t>
            </w: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4BDFD04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6446F80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shd w:val="clear" w:color="auto" w:fill="E8E8E8" w:themeFill="background2"/>
            <w:vAlign w:val="center"/>
          </w:tcPr>
          <w:p w14:paraId="11A53CF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0B21B51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272C0A0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71" w:type="dxa"/>
            <w:gridSpan w:val="2"/>
            <w:shd w:val="clear" w:color="auto" w:fill="E8E8E8" w:themeFill="background2"/>
            <w:vAlign w:val="center"/>
          </w:tcPr>
          <w:p w14:paraId="5F89282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shd w:val="clear" w:color="auto" w:fill="E8E8E8" w:themeFill="background2"/>
            <w:vAlign w:val="center"/>
          </w:tcPr>
          <w:p w14:paraId="2BD70F5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  <w:gridSpan w:val="2"/>
            <w:shd w:val="clear" w:color="auto" w:fill="E8E8E8" w:themeFill="background2"/>
            <w:vAlign w:val="center"/>
          </w:tcPr>
          <w:p w14:paraId="7473E03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4AD1002C" w14:textId="77777777" w:rsidTr="008A07A2">
        <w:tc>
          <w:tcPr>
            <w:tcW w:w="2111" w:type="dxa"/>
          </w:tcPr>
          <w:p w14:paraId="2403DEEB" w14:textId="77777777" w:rsidR="00394C25" w:rsidRPr="00260C9F" w:rsidRDefault="00394C25" w:rsidP="008A07A2">
            <w:pPr>
              <w:spacing w:line="240" w:lineRule="auto"/>
              <w:ind w:left="176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Low</w:t>
            </w:r>
          </w:p>
        </w:tc>
        <w:tc>
          <w:tcPr>
            <w:tcW w:w="1723" w:type="dxa"/>
            <w:vAlign w:val="center"/>
          </w:tcPr>
          <w:p w14:paraId="438B9BD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5DE7337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0.032</w:t>
            </w:r>
          </w:p>
        </w:tc>
        <w:tc>
          <w:tcPr>
            <w:tcW w:w="1589" w:type="dxa"/>
            <w:vAlign w:val="center"/>
          </w:tcPr>
          <w:p w14:paraId="09AF4A2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24BDA5A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0.177</w:t>
            </w:r>
          </w:p>
        </w:tc>
        <w:tc>
          <w:tcPr>
            <w:tcW w:w="1723" w:type="dxa"/>
            <w:vAlign w:val="center"/>
          </w:tcPr>
          <w:p w14:paraId="1A888A1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71" w:type="dxa"/>
            <w:gridSpan w:val="2"/>
            <w:vMerge w:val="restart"/>
            <w:vAlign w:val="center"/>
          </w:tcPr>
          <w:p w14:paraId="0326D52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663" w:type="dxa"/>
            <w:vAlign w:val="center"/>
          </w:tcPr>
          <w:p w14:paraId="03CBD42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 w:val="restart"/>
            <w:vAlign w:val="center"/>
          </w:tcPr>
          <w:p w14:paraId="3D9651E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94C25" w:rsidRPr="00260C9F" w14:paraId="6301FD0D" w14:textId="77777777" w:rsidTr="008A07A2">
        <w:tc>
          <w:tcPr>
            <w:tcW w:w="2111" w:type="dxa"/>
          </w:tcPr>
          <w:p w14:paraId="4F006CCD" w14:textId="77777777" w:rsidR="00394C25" w:rsidRPr="00260C9F" w:rsidRDefault="00394C25" w:rsidP="008A07A2">
            <w:pPr>
              <w:spacing w:line="240" w:lineRule="auto"/>
              <w:ind w:left="176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High</w:t>
            </w:r>
          </w:p>
        </w:tc>
        <w:tc>
          <w:tcPr>
            <w:tcW w:w="1723" w:type="dxa"/>
            <w:vAlign w:val="center"/>
          </w:tcPr>
          <w:p w14:paraId="5E5AE5F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3.9 (1.1-13.5)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6035FBD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vAlign w:val="center"/>
          </w:tcPr>
          <w:p w14:paraId="120C4F2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2.8 (0.6-12.9)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7D44C33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vAlign w:val="center"/>
          </w:tcPr>
          <w:p w14:paraId="5202C69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171" w:type="dxa"/>
            <w:gridSpan w:val="2"/>
            <w:vMerge/>
            <w:vAlign w:val="center"/>
          </w:tcPr>
          <w:p w14:paraId="4F8A4B9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vAlign w:val="center"/>
          </w:tcPr>
          <w:p w14:paraId="07823EB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259" w:type="dxa"/>
            <w:gridSpan w:val="2"/>
            <w:vMerge/>
            <w:vAlign w:val="center"/>
          </w:tcPr>
          <w:p w14:paraId="2AADA79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1F621356" w14:textId="77777777" w:rsidTr="008A07A2">
        <w:tc>
          <w:tcPr>
            <w:tcW w:w="2111" w:type="dxa"/>
            <w:shd w:val="clear" w:color="auto" w:fill="E8E8E8" w:themeFill="background2"/>
            <w:vAlign w:val="center"/>
          </w:tcPr>
          <w:p w14:paraId="5E55CF56" w14:textId="77777777" w:rsidR="00394C25" w:rsidRPr="00260C9F" w:rsidRDefault="00394C25" w:rsidP="008A07A2">
            <w:pPr>
              <w:spacing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260C9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PD-1</w:t>
            </w: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1CFFFA8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2339B55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shd w:val="clear" w:color="auto" w:fill="E8E8E8" w:themeFill="background2"/>
            <w:vAlign w:val="center"/>
          </w:tcPr>
          <w:p w14:paraId="77EE0D2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shd w:val="clear" w:color="auto" w:fill="E8E8E8" w:themeFill="background2"/>
            <w:vAlign w:val="center"/>
          </w:tcPr>
          <w:p w14:paraId="027BE03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shd w:val="clear" w:color="auto" w:fill="E8E8E8" w:themeFill="background2"/>
            <w:vAlign w:val="center"/>
          </w:tcPr>
          <w:p w14:paraId="6554B335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71" w:type="dxa"/>
            <w:gridSpan w:val="2"/>
            <w:shd w:val="clear" w:color="auto" w:fill="E8E8E8" w:themeFill="background2"/>
            <w:vAlign w:val="center"/>
          </w:tcPr>
          <w:p w14:paraId="7D6BD85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shd w:val="clear" w:color="auto" w:fill="E8E8E8" w:themeFill="background2"/>
            <w:vAlign w:val="center"/>
          </w:tcPr>
          <w:p w14:paraId="2D5660A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  <w:gridSpan w:val="2"/>
            <w:shd w:val="clear" w:color="auto" w:fill="E8E8E8" w:themeFill="background2"/>
            <w:vAlign w:val="center"/>
          </w:tcPr>
          <w:p w14:paraId="65C706F0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260C9F" w14:paraId="28808287" w14:textId="77777777" w:rsidTr="008A07A2">
        <w:tc>
          <w:tcPr>
            <w:tcW w:w="2111" w:type="dxa"/>
          </w:tcPr>
          <w:p w14:paraId="108C7E2C" w14:textId="77777777" w:rsidR="00394C25" w:rsidRPr="00260C9F" w:rsidRDefault="00394C25" w:rsidP="008A07A2">
            <w:pPr>
              <w:spacing w:line="240" w:lineRule="auto"/>
              <w:ind w:left="176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Low</w:t>
            </w:r>
          </w:p>
        </w:tc>
        <w:tc>
          <w:tcPr>
            <w:tcW w:w="1723" w:type="dxa"/>
            <w:vAlign w:val="center"/>
          </w:tcPr>
          <w:p w14:paraId="78D10CB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06E295B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589" w:type="dxa"/>
            <w:vAlign w:val="center"/>
          </w:tcPr>
          <w:p w14:paraId="3D95517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394" w:type="dxa"/>
            <w:gridSpan w:val="2"/>
            <w:vMerge w:val="restart"/>
            <w:vAlign w:val="center"/>
          </w:tcPr>
          <w:p w14:paraId="2463E601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723" w:type="dxa"/>
            <w:vAlign w:val="center"/>
          </w:tcPr>
          <w:p w14:paraId="277B73A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171" w:type="dxa"/>
            <w:gridSpan w:val="2"/>
            <w:vMerge w:val="restart"/>
            <w:vAlign w:val="center"/>
          </w:tcPr>
          <w:p w14:paraId="4611A058" w14:textId="77777777" w:rsidR="00394C25" w:rsidRPr="00E92C50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E92C5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0.008</w:t>
            </w:r>
          </w:p>
        </w:tc>
        <w:tc>
          <w:tcPr>
            <w:tcW w:w="1663" w:type="dxa"/>
            <w:vAlign w:val="center"/>
          </w:tcPr>
          <w:p w14:paraId="2D412A6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1259" w:type="dxa"/>
            <w:gridSpan w:val="2"/>
            <w:vMerge w:val="restart"/>
            <w:vAlign w:val="center"/>
          </w:tcPr>
          <w:p w14:paraId="3804BAD6" w14:textId="77777777" w:rsidR="00394C25" w:rsidRPr="00E92C50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E92C5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0.013</w:t>
            </w:r>
          </w:p>
        </w:tc>
      </w:tr>
      <w:tr w:rsidR="00394C25" w:rsidRPr="00260C9F" w14:paraId="1F402E5C" w14:textId="77777777" w:rsidTr="008A07A2">
        <w:trPr>
          <w:trHeight w:val="252"/>
        </w:trPr>
        <w:tc>
          <w:tcPr>
            <w:tcW w:w="2111" w:type="dxa"/>
          </w:tcPr>
          <w:p w14:paraId="651C4643" w14:textId="77777777" w:rsidR="00394C25" w:rsidRPr="00260C9F" w:rsidRDefault="00394C25" w:rsidP="008A07A2">
            <w:pPr>
              <w:spacing w:line="240" w:lineRule="auto"/>
              <w:ind w:left="176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High</w:t>
            </w:r>
          </w:p>
        </w:tc>
        <w:tc>
          <w:tcPr>
            <w:tcW w:w="1723" w:type="dxa"/>
            <w:vAlign w:val="center"/>
          </w:tcPr>
          <w:p w14:paraId="08C074A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5A47C4E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vAlign w:val="center"/>
          </w:tcPr>
          <w:p w14:paraId="0E594EB3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260C9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1394" w:type="dxa"/>
            <w:gridSpan w:val="2"/>
            <w:vMerge/>
            <w:vAlign w:val="center"/>
          </w:tcPr>
          <w:p w14:paraId="132CE3C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vAlign w:val="center"/>
          </w:tcPr>
          <w:p w14:paraId="3C2AE5F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6.5 (1.6-25.9)</w:t>
            </w:r>
          </w:p>
        </w:tc>
        <w:tc>
          <w:tcPr>
            <w:tcW w:w="1171" w:type="dxa"/>
            <w:gridSpan w:val="2"/>
            <w:vMerge/>
            <w:vAlign w:val="center"/>
          </w:tcPr>
          <w:p w14:paraId="54C60A8D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vAlign w:val="center"/>
          </w:tcPr>
          <w:p w14:paraId="4C8FB5CA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5.9 (1.5-23.5)</w:t>
            </w:r>
          </w:p>
        </w:tc>
        <w:tc>
          <w:tcPr>
            <w:tcW w:w="1259" w:type="dxa"/>
            <w:gridSpan w:val="2"/>
            <w:vMerge/>
            <w:vAlign w:val="center"/>
          </w:tcPr>
          <w:p w14:paraId="403DD5CF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94C25" w:rsidRPr="00DB177F" w14:paraId="7E70AC69" w14:textId="77777777" w:rsidTr="008A07A2">
        <w:trPr>
          <w:trHeight w:val="80"/>
        </w:trPr>
        <w:tc>
          <w:tcPr>
            <w:tcW w:w="2111" w:type="dxa"/>
            <w:tcBorders>
              <w:bottom w:val="single" w:sz="4" w:space="0" w:color="auto"/>
            </w:tcBorders>
          </w:tcPr>
          <w:p w14:paraId="7C3F2FD2" w14:textId="77777777" w:rsidR="00394C25" w:rsidRPr="00260C9F" w:rsidRDefault="00394C25" w:rsidP="008A07A2">
            <w:pPr>
              <w:spacing w:line="240" w:lineRule="auto"/>
              <w:ind w:left="176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1F1A9888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tcBorders>
              <w:bottom w:val="single" w:sz="4" w:space="0" w:color="auto"/>
            </w:tcBorders>
            <w:vAlign w:val="center"/>
          </w:tcPr>
          <w:p w14:paraId="5A5A5C04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589" w:type="dxa"/>
            <w:tcBorders>
              <w:bottom w:val="single" w:sz="4" w:space="0" w:color="auto"/>
            </w:tcBorders>
            <w:vAlign w:val="center"/>
          </w:tcPr>
          <w:p w14:paraId="5788F1A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394" w:type="dxa"/>
            <w:gridSpan w:val="2"/>
            <w:tcBorders>
              <w:bottom w:val="single" w:sz="4" w:space="0" w:color="auto"/>
            </w:tcBorders>
            <w:vAlign w:val="center"/>
          </w:tcPr>
          <w:p w14:paraId="3BAB523C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367E94F9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7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125F1BE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663" w:type="dxa"/>
            <w:tcBorders>
              <w:bottom w:val="single" w:sz="4" w:space="0" w:color="auto"/>
            </w:tcBorders>
            <w:vAlign w:val="center"/>
          </w:tcPr>
          <w:p w14:paraId="17B7E556" w14:textId="77777777" w:rsidR="00394C25" w:rsidRPr="00260C9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5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04E5C985" w14:textId="77777777" w:rsidR="00394C25" w:rsidRPr="00DB177F" w:rsidRDefault="00394C25" w:rsidP="008A07A2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</w:tr>
    </w:tbl>
    <w:p w14:paraId="439321B8" w14:textId="77777777" w:rsidR="00394C25" w:rsidRDefault="00394C25"/>
    <w:p w14:paraId="0DF0D9D2" w14:textId="01C8B623" w:rsidR="00A40C42" w:rsidRPr="00A40C42" w:rsidRDefault="00A40C42" w:rsidP="00A40C42">
      <w:pPr>
        <w:tabs>
          <w:tab w:val="left" w:pos="1039"/>
        </w:tabs>
      </w:pPr>
      <w:r>
        <w:rPr>
          <w:rFonts w:ascii="Arial" w:hAnsi="Arial" w:cs="Arial"/>
          <w:b/>
          <w:sz w:val="20"/>
          <w:szCs w:val="20"/>
          <w:lang w:val="en-US"/>
        </w:rPr>
        <w:t xml:space="preserve">Supplementary </w:t>
      </w:r>
      <w:r w:rsidRPr="006F6BDB">
        <w:rPr>
          <w:rFonts w:ascii="Arial" w:hAnsi="Arial" w:cs="Arial"/>
          <w:b/>
          <w:sz w:val="20"/>
          <w:szCs w:val="20"/>
          <w:lang w:val="en-US"/>
        </w:rPr>
        <w:t xml:space="preserve">Table </w:t>
      </w:r>
      <w:r>
        <w:rPr>
          <w:rFonts w:ascii="Arial" w:hAnsi="Arial" w:cs="Arial"/>
          <w:b/>
          <w:sz w:val="20"/>
          <w:szCs w:val="20"/>
          <w:lang w:val="en-US"/>
        </w:rPr>
        <w:t>S</w:t>
      </w:r>
      <w:r w:rsidR="00140E1B">
        <w:rPr>
          <w:rFonts w:ascii="Arial" w:hAnsi="Arial" w:cs="Arial"/>
          <w:b/>
          <w:sz w:val="20"/>
          <w:szCs w:val="20"/>
          <w:lang w:val="en-US"/>
        </w:rPr>
        <w:t>3</w:t>
      </w:r>
      <w:r>
        <w:rPr>
          <w:rFonts w:ascii="Arial" w:hAnsi="Arial" w:cs="Arial"/>
          <w:b/>
          <w:sz w:val="20"/>
          <w:szCs w:val="20"/>
          <w:lang w:val="en-US"/>
        </w:rPr>
        <w:t>.</w:t>
      </w:r>
      <w:r w:rsidRPr="006F6BDB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Pr="00394C25">
        <w:rPr>
          <w:rFonts w:ascii="Arial" w:hAnsi="Arial" w:cs="Arial"/>
          <w:bCs/>
          <w:i/>
          <w:sz w:val="20"/>
          <w:szCs w:val="20"/>
          <w:lang w:val="en-US"/>
        </w:rPr>
        <w:t>Univariate and multivariate analysis of OS and DFS for all variables included in the study. * Cox regression</w:t>
      </w:r>
    </w:p>
    <w:sectPr w:rsidR="00A40C42" w:rsidRPr="00A40C42" w:rsidSect="003F670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1C89A" w14:textId="77777777" w:rsidR="002C5094" w:rsidRDefault="002C5094" w:rsidP="00394C25">
      <w:pPr>
        <w:spacing w:after="0" w:line="240" w:lineRule="auto"/>
      </w:pPr>
      <w:r>
        <w:separator/>
      </w:r>
    </w:p>
  </w:endnote>
  <w:endnote w:type="continuationSeparator" w:id="0">
    <w:p w14:paraId="7EE6752E" w14:textId="77777777" w:rsidR="002C5094" w:rsidRDefault="002C5094" w:rsidP="00394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B7246" w14:textId="77777777" w:rsidR="002C5094" w:rsidRDefault="002C5094" w:rsidP="00394C25">
      <w:pPr>
        <w:spacing w:after="0" w:line="240" w:lineRule="auto"/>
      </w:pPr>
      <w:r>
        <w:separator/>
      </w:r>
    </w:p>
  </w:footnote>
  <w:footnote w:type="continuationSeparator" w:id="0">
    <w:p w14:paraId="07DB6E09" w14:textId="77777777" w:rsidR="002C5094" w:rsidRDefault="002C5094" w:rsidP="00394C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70C"/>
    <w:rsid w:val="00037FC6"/>
    <w:rsid w:val="000668F8"/>
    <w:rsid w:val="000A75FF"/>
    <w:rsid w:val="000B4B1B"/>
    <w:rsid w:val="001036D8"/>
    <w:rsid w:val="00140E1B"/>
    <w:rsid w:val="00153075"/>
    <w:rsid w:val="00192715"/>
    <w:rsid w:val="001A2B3F"/>
    <w:rsid w:val="001B731E"/>
    <w:rsid w:val="00260C9F"/>
    <w:rsid w:val="00263BF7"/>
    <w:rsid w:val="002C5094"/>
    <w:rsid w:val="002E236A"/>
    <w:rsid w:val="00321147"/>
    <w:rsid w:val="00394C25"/>
    <w:rsid w:val="003B57C2"/>
    <w:rsid w:val="003D0D8C"/>
    <w:rsid w:val="003F670C"/>
    <w:rsid w:val="00432453"/>
    <w:rsid w:val="00495D2C"/>
    <w:rsid w:val="00583D10"/>
    <w:rsid w:val="005901DF"/>
    <w:rsid w:val="005C05D9"/>
    <w:rsid w:val="006266DB"/>
    <w:rsid w:val="00651F6F"/>
    <w:rsid w:val="006B2204"/>
    <w:rsid w:val="007002CC"/>
    <w:rsid w:val="00705012"/>
    <w:rsid w:val="00794FB2"/>
    <w:rsid w:val="00805B28"/>
    <w:rsid w:val="0082013E"/>
    <w:rsid w:val="008A4BEE"/>
    <w:rsid w:val="009144F4"/>
    <w:rsid w:val="009712B5"/>
    <w:rsid w:val="009F0878"/>
    <w:rsid w:val="00A11FD1"/>
    <w:rsid w:val="00A40C42"/>
    <w:rsid w:val="00A842FE"/>
    <w:rsid w:val="00A8450C"/>
    <w:rsid w:val="00A90459"/>
    <w:rsid w:val="00A942B5"/>
    <w:rsid w:val="00B2445D"/>
    <w:rsid w:val="00B3237C"/>
    <w:rsid w:val="00B72135"/>
    <w:rsid w:val="00B87A65"/>
    <w:rsid w:val="00BB09F7"/>
    <w:rsid w:val="00BC035B"/>
    <w:rsid w:val="00BD3DD0"/>
    <w:rsid w:val="00BE703C"/>
    <w:rsid w:val="00C9447A"/>
    <w:rsid w:val="00CA57CD"/>
    <w:rsid w:val="00D34B75"/>
    <w:rsid w:val="00D4209B"/>
    <w:rsid w:val="00D776B3"/>
    <w:rsid w:val="00E50B8C"/>
    <w:rsid w:val="00E517AD"/>
    <w:rsid w:val="00E57CC0"/>
    <w:rsid w:val="00E61A0C"/>
    <w:rsid w:val="00E75B0C"/>
    <w:rsid w:val="00E92C50"/>
    <w:rsid w:val="00EF3C84"/>
    <w:rsid w:val="00F20950"/>
    <w:rsid w:val="00F22D17"/>
    <w:rsid w:val="00F22E4B"/>
    <w:rsid w:val="00F654DF"/>
    <w:rsid w:val="00F6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D48E1"/>
  <w15:chartTrackingRefBased/>
  <w15:docId w15:val="{6E4D8372-0700-4D22-AB33-78CD2294A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70C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F67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F67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F670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F670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F670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F670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F670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F670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F670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F67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F67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F67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F670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F670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F670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F670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F670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F670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F67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3F67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F670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3F67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F670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3F670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F670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3F670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F67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F670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F670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94C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4C25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394C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4C25"/>
    <w:rPr>
      <w:kern w:val="0"/>
      <w:sz w:val="22"/>
      <w:szCs w:val="22"/>
      <w14:ligatures w14:val="none"/>
    </w:rPr>
  </w:style>
  <w:style w:type="table" w:styleId="Tablaconcuadrcula">
    <w:name w:val="Table Grid"/>
    <w:basedOn w:val="Tablanormal"/>
    <w:uiPriority w:val="39"/>
    <w:rsid w:val="00F22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6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10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27</cp:revision>
  <dcterms:created xsi:type="dcterms:W3CDTF">2025-02-14T16:13:00Z</dcterms:created>
  <dcterms:modified xsi:type="dcterms:W3CDTF">2026-05-19T19:46:00Z</dcterms:modified>
</cp:coreProperties>
</file>