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9D5" w14:textId="12D3395E" w:rsidR="001D5C6B" w:rsidRPr="00EA445D" w:rsidRDefault="00656FE2" w:rsidP="003522F3">
      <w:pPr>
        <w:jc w:val="center"/>
        <w:rPr>
          <w:rFonts w:ascii="Arial" w:hAnsi="Arial" w:cs="Arial"/>
        </w:rPr>
      </w:pPr>
      <w:r>
        <w:rPr>
          <w:rFonts w:ascii="Arial" w:hAnsi="Arial" w:cs="Arial"/>
          <w:noProof/>
        </w:rPr>
        <w:drawing>
          <wp:inline distT="0" distB="0" distL="0" distR="0" wp14:anchorId="4C4C8D29" wp14:editId="36D22F0F">
            <wp:extent cx="4906716" cy="4875530"/>
            <wp:effectExtent l="0" t="0" r="0" b="1270"/>
            <wp:docPr id="2778988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98896" name="图片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06716" cy="4875530"/>
                    </a:xfrm>
                    <a:prstGeom prst="rect">
                      <a:avLst/>
                    </a:prstGeom>
                  </pic:spPr>
                </pic:pic>
              </a:graphicData>
            </a:graphic>
          </wp:inline>
        </w:drawing>
      </w:r>
    </w:p>
    <w:p w14:paraId="673A9738" w14:textId="0D2B2A9F" w:rsidR="003522F3" w:rsidRPr="003522F3" w:rsidRDefault="003522F3" w:rsidP="00EA445D">
      <w:pPr>
        <w:spacing w:before="120" w:after="120"/>
        <w:rPr>
          <w:rFonts w:ascii="Arial" w:hAnsi="Arial" w:cs="Arial"/>
          <w:sz w:val="20"/>
          <w:szCs w:val="20"/>
          <w:lang w:eastAsia="zh-CN"/>
        </w:rPr>
      </w:pPr>
      <w:r w:rsidRPr="003522F3">
        <w:rPr>
          <w:rFonts w:ascii="Arial" w:hAnsi="Arial" w:cs="Arial" w:hint="eastAsia"/>
          <w:b/>
          <w:bCs/>
          <w:sz w:val="22"/>
          <w:lang w:eastAsia="zh-CN"/>
        </w:rPr>
        <w:t xml:space="preserve">Supplementary </w:t>
      </w:r>
      <w:r w:rsidRPr="003522F3">
        <w:rPr>
          <w:rFonts w:ascii="Arial" w:hAnsi="Arial" w:cs="Arial"/>
          <w:b/>
          <w:bCs/>
          <w:sz w:val="22"/>
          <w:lang w:eastAsia="zh-CN"/>
        </w:rPr>
        <w:t>Figure S</w:t>
      </w:r>
      <w:r w:rsidR="00A85F12">
        <w:rPr>
          <w:rFonts w:ascii="Arial" w:hAnsi="Arial" w:cs="Arial" w:hint="eastAsia"/>
          <w:b/>
          <w:bCs/>
          <w:sz w:val="22"/>
          <w:lang w:eastAsia="zh-CN"/>
        </w:rPr>
        <w:t>7</w:t>
      </w:r>
      <w:r w:rsidRPr="003522F3">
        <w:rPr>
          <w:rFonts w:ascii="Arial" w:hAnsi="Arial" w:cs="Arial"/>
          <w:b/>
          <w:bCs/>
          <w:sz w:val="22"/>
          <w:lang w:eastAsia="zh-CN"/>
        </w:rPr>
        <w:t>.</w:t>
      </w:r>
      <w:r w:rsidR="00EA445D" w:rsidRPr="00EA445D">
        <w:t xml:space="preserve"> </w:t>
      </w:r>
      <w:r w:rsidR="00A85F12" w:rsidRPr="00A85F12">
        <w:t>Subgroup analysis of ER expression and SLNM risk.</w:t>
      </w:r>
      <w:r w:rsidR="00A85F12" w:rsidRPr="003522F3">
        <w:rPr>
          <w:rFonts w:ascii="Arial" w:hAnsi="Arial" w:cs="Arial"/>
          <w:sz w:val="22"/>
          <w:lang w:eastAsia="zh-CN"/>
        </w:rPr>
        <w:t xml:space="preserve"> </w:t>
      </w:r>
      <w:r w:rsidRPr="003522F3">
        <w:rPr>
          <w:rFonts w:ascii="Arial" w:hAnsi="Arial" w:cs="Arial"/>
          <w:sz w:val="22"/>
          <w:lang w:eastAsia="zh-CN"/>
        </w:rPr>
        <w:br/>
      </w:r>
      <w:r w:rsidR="00A85F12" w:rsidRPr="00A85F12">
        <w:rPr>
          <w:rFonts w:ascii="Arial" w:hAnsi="Arial" w:cs="Arial"/>
          <w:sz w:val="20"/>
          <w:szCs w:val="20"/>
          <w:lang w:eastAsia="zh-CN"/>
        </w:rPr>
        <w:t>PD curves, ICE curves, and RCS plots stratified by hormone receptor and HER2 status demonstrate that the impact of ER expression on sentinel lymph node metastasis (SLNM) varies across subgroups. These analyses highlight differences in ER-SLNM associations among different receptor and HER2 status combinations.</w:t>
      </w:r>
    </w:p>
    <w:sectPr w:rsidR="003522F3" w:rsidRPr="003522F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9A1EE" w14:textId="77777777" w:rsidR="00F4653A" w:rsidRDefault="00F4653A" w:rsidP="001D5C6B">
      <w:r>
        <w:separator/>
      </w:r>
    </w:p>
  </w:endnote>
  <w:endnote w:type="continuationSeparator" w:id="0">
    <w:p w14:paraId="474269BC" w14:textId="77777777" w:rsidR="00F4653A" w:rsidRDefault="00F4653A" w:rsidP="001D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BC34" w14:textId="77777777" w:rsidR="00F4653A" w:rsidRDefault="00F4653A" w:rsidP="001D5C6B">
      <w:r>
        <w:separator/>
      </w:r>
    </w:p>
  </w:footnote>
  <w:footnote w:type="continuationSeparator" w:id="0">
    <w:p w14:paraId="37EF099E" w14:textId="77777777" w:rsidR="00F4653A" w:rsidRDefault="00F4653A" w:rsidP="001D5C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BC"/>
    <w:rsid w:val="0018520B"/>
    <w:rsid w:val="001D5C6B"/>
    <w:rsid w:val="00257BDA"/>
    <w:rsid w:val="00285868"/>
    <w:rsid w:val="002D1C10"/>
    <w:rsid w:val="003522F3"/>
    <w:rsid w:val="00417E86"/>
    <w:rsid w:val="00444AFD"/>
    <w:rsid w:val="00566BB2"/>
    <w:rsid w:val="00652227"/>
    <w:rsid w:val="00656FE2"/>
    <w:rsid w:val="00681B11"/>
    <w:rsid w:val="00827605"/>
    <w:rsid w:val="008A1D92"/>
    <w:rsid w:val="009911AC"/>
    <w:rsid w:val="00993365"/>
    <w:rsid w:val="009A551D"/>
    <w:rsid w:val="00A816C8"/>
    <w:rsid w:val="00A85F12"/>
    <w:rsid w:val="00BE46BC"/>
    <w:rsid w:val="00C10660"/>
    <w:rsid w:val="00D029EB"/>
    <w:rsid w:val="00E82085"/>
    <w:rsid w:val="00EA445D"/>
    <w:rsid w:val="00F465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67E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C6B"/>
    <w:pPr>
      <w:tabs>
        <w:tab w:val="center" w:pos="4153"/>
        <w:tab w:val="right" w:pos="8306"/>
      </w:tabs>
      <w:snapToGrid w:val="0"/>
    </w:pPr>
    <w:rPr>
      <w:sz w:val="20"/>
      <w:szCs w:val="20"/>
    </w:rPr>
  </w:style>
  <w:style w:type="character" w:customStyle="1" w:styleId="a4">
    <w:name w:val="页眉 字符"/>
    <w:basedOn w:val="a0"/>
    <w:link w:val="a3"/>
    <w:uiPriority w:val="99"/>
    <w:rsid w:val="001D5C6B"/>
    <w:rPr>
      <w:sz w:val="20"/>
      <w:szCs w:val="20"/>
    </w:rPr>
  </w:style>
  <w:style w:type="paragraph" w:styleId="a5">
    <w:name w:val="footer"/>
    <w:basedOn w:val="a"/>
    <w:link w:val="a6"/>
    <w:uiPriority w:val="99"/>
    <w:unhideWhenUsed/>
    <w:rsid w:val="001D5C6B"/>
    <w:pPr>
      <w:tabs>
        <w:tab w:val="center" w:pos="4153"/>
        <w:tab w:val="right" w:pos="8306"/>
      </w:tabs>
      <w:snapToGrid w:val="0"/>
    </w:pPr>
    <w:rPr>
      <w:sz w:val="20"/>
      <w:szCs w:val="20"/>
    </w:rPr>
  </w:style>
  <w:style w:type="character" w:customStyle="1" w:styleId="a6">
    <w:name w:val="页脚 字符"/>
    <w:basedOn w:val="a0"/>
    <w:link w:val="a5"/>
    <w:uiPriority w:val="99"/>
    <w:rsid w:val="001D5C6B"/>
    <w:rPr>
      <w:sz w:val="20"/>
      <w:szCs w:val="20"/>
    </w:rPr>
  </w:style>
  <w:style w:type="character" w:customStyle="1" w:styleId="label">
    <w:name w:val="label"/>
    <w:basedOn w:val="a0"/>
    <w:rsid w:val="00185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285</Characters>
  <Application>Microsoft Office Word</Application>
  <DocSecurity>0</DocSecurity>
  <Lines>6</Lines>
  <Paragraphs>1</Paragraphs>
  <ScaleCrop>false</ScaleCrop>
  <Manager/>
  <Company/>
  <LinksUpToDate>false</LinksUpToDate>
  <CharactersWithSpaces>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2025-11-17T08:47:00Z</dcterms:created>
  <dcterms:modified xsi:type="dcterms:W3CDTF">2025-11-17T08:47:00Z</dcterms:modified>
  <cp:category/>
</cp:coreProperties>
</file>