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C05E88" w14:textId="77777777" w:rsidR="00646EED" w:rsidRDefault="006334DB">
      <w:pPr>
        <w:pStyle w:val="BodyText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7FE26CC9" wp14:editId="2C7454DB">
            <wp:extent cx="4347051" cy="4348829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7051" cy="4348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F73BEE" w14:textId="77777777" w:rsidR="00646EED" w:rsidRDefault="00646EED">
      <w:pPr>
        <w:pStyle w:val="BodyText"/>
        <w:spacing w:before="5"/>
        <w:ind w:left="0"/>
        <w:rPr>
          <w:rFonts w:ascii="Times New Roman"/>
          <w:sz w:val="17"/>
        </w:rPr>
      </w:pPr>
    </w:p>
    <w:p w14:paraId="1CC2FFF7" w14:textId="77777777" w:rsidR="00646EED" w:rsidRDefault="006334DB">
      <w:pPr>
        <w:pStyle w:val="BodyText"/>
        <w:spacing w:before="69"/>
        <w:ind w:right="117"/>
        <w:jc w:val="both"/>
      </w:pPr>
      <w:r>
        <w:t>Receiver operating characteristic (ROC) curves for p- value host classifier genes. ROC curve for the CT value classifier (green) compared to the top 10 differentially expressed genes based on p-value (blue). On the x-axis is the false positive rate and the</w:t>
      </w:r>
      <w:r>
        <w:t xml:space="preserve"> y-axis i</w:t>
      </w:r>
      <w:bookmarkStart w:id="0" w:name="_GoBack"/>
      <w:bookmarkEnd w:id="0"/>
      <w:r>
        <w:t xml:space="preserve">s the average true positive rate. The error </w:t>
      </w:r>
      <w:proofErr w:type="gramStart"/>
      <w:r>
        <w:t>bars represents</w:t>
      </w:r>
      <w:proofErr w:type="gramEnd"/>
      <w:r>
        <w:t xml:space="preserve"> the </w:t>
      </w:r>
      <w:proofErr w:type="spellStart"/>
      <w:r>
        <w:t>s.d.</w:t>
      </w:r>
      <w:proofErr w:type="spellEnd"/>
      <w:r>
        <w:t xml:space="preserve"> of the true positive rate. The line y=x represents where the classifier would fall it if was no better than randomly guessing. Overall, the p-value classifier did not perform bet</w:t>
      </w:r>
      <w:r>
        <w:t>ter than the CT value.</w:t>
      </w:r>
    </w:p>
    <w:sectPr w:rsidR="00646EED">
      <w:type w:val="continuous"/>
      <w:pgSz w:w="12240" w:h="15840"/>
      <w:pgMar w:top="1440" w:right="168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6EED"/>
    <w:rsid w:val="006334DB"/>
    <w:rsid w:val="00646EED"/>
    <w:rsid w:val="00C24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3B4D8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C241A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41AA"/>
    <w:rPr>
      <w:rFonts w:ascii="Lucida Grande" w:eastAsia="Arial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C241A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41AA"/>
    <w:rPr>
      <w:rFonts w:ascii="Lucida Grande" w:eastAsia="Arial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458</Characters>
  <Application>Microsoft Macintosh Word</Application>
  <DocSecurity>0</DocSecurity>
  <Lines>3</Lines>
  <Paragraphs>1</Paragraphs>
  <ScaleCrop>false</ScaleCrop>
  <Company/>
  <LinksUpToDate>false</LinksUpToDate>
  <CharactersWithSpaces>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Emily Speranza</cp:lastModifiedBy>
  <cp:revision>2</cp:revision>
  <dcterms:created xsi:type="dcterms:W3CDTF">2016-11-29T16:09:00Z</dcterms:created>
  <dcterms:modified xsi:type="dcterms:W3CDTF">2016-11-29T16:09:00Z</dcterms:modified>
</cp:coreProperties>
</file>