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6977B4" w14:textId="09070DE9" w:rsidR="003A22CD" w:rsidRPr="00AC093F" w:rsidRDefault="003A22CD">
      <w:pPr>
        <w:rPr>
          <w:rFonts w:ascii="Helvetica" w:hAnsi="Helvetica"/>
          <w:b/>
          <w:sz w:val="28"/>
          <w:szCs w:val="28"/>
        </w:rPr>
      </w:pPr>
      <w:r w:rsidRPr="00AC093F">
        <w:rPr>
          <w:rFonts w:ascii="Helvetica" w:hAnsi="Helvetica"/>
          <w:b/>
          <w:sz w:val="28"/>
          <w:szCs w:val="28"/>
        </w:rPr>
        <w:t>Supplementary Figures</w:t>
      </w:r>
    </w:p>
    <w:p w14:paraId="5691F7FB" w14:textId="77777777" w:rsidR="00AC093F" w:rsidRPr="00AC093F" w:rsidRDefault="00AC093F">
      <w:pPr>
        <w:rPr>
          <w:rFonts w:ascii="Helvetica" w:hAnsi="Helvetica"/>
          <w:b/>
        </w:rPr>
      </w:pPr>
    </w:p>
    <w:p w14:paraId="615F8E62" w14:textId="77777777" w:rsidR="00D5708A" w:rsidRDefault="0015403E">
      <w:pPr>
        <w:rPr>
          <w:lang w:eastAsia="zh-CN"/>
        </w:rPr>
      </w:pPr>
      <w:r>
        <w:rPr>
          <w:noProof/>
          <w:lang w:eastAsia="zh-CN"/>
        </w:rPr>
        <w:drawing>
          <wp:inline distT="0" distB="0" distL="0" distR="0" wp14:anchorId="7034D44C" wp14:editId="35C16231">
            <wp:extent cx="5274310" cy="5188585"/>
            <wp:effectExtent l="0" t="0" r="2540" b="0"/>
            <wp:docPr id="1" name="图片 1" descr="C:\Users\gene141\Desktop\QQ截图20170801115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ne141\Desktop\QQ截图20170801115009.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5188585"/>
                    </a:xfrm>
                    <a:prstGeom prst="rect">
                      <a:avLst/>
                    </a:prstGeom>
                    <a:noFill/>
                    <a:ln>
                      <a:noFill/>
                    </a:ln>
                  </pic:spPr>
                </pic:pic>
              </a:graphicData>
            </a:graphic>
          </wp:inline>
        </w:drawing>
      </w:r>
    </w:p>
    <w:p w14:paraId="29E631F3" w14:textId="01A735BB" w:rsidR="0015403E" w:rsidRPr="00960FE0" w:rsidRDefault="0015403E" w:rsidP="0015403E">
      <w:pPr>
        <w:autoSpaceDE w:val="0"/>
        <w:autoSpaceDN w:val="0"/>
        <w:adjustRightInd w:val="0"/>
        <w:spacing w:line="480" w:lineRule="auto"/>
        <w:rPr>
          <w:rFonts w:ascii="Helvetica" w:hAnsi="Helvetica"/>
        </w:rPr>
      </w:pPr>
      <w:r w:rsidRPr="00960FE0">
        <w:rPr>
          <w:rFonts w:ascii="Helvetica" w:hAnsi="Helvetica" w:cs="Arial"/>
          <w:b/>
          <w:lang w:eastAsia="zh-CN"/>
        </w:rPr>
        <w:t xml:space="preserve">Figure S1. </w:t>
      </w:r>
      <w:proofErr w:type="spellStart"/>
      <w:proofErr w:type="gramStart"/>
      <w:r>
        <w:rPr>
          <w:rFonts w:ascii="Helvetica" w:hAnsi="Helvetica" w:cs="Arial"/>
          <w:b/>
          <w:lang w:eastAsia="zh-CN"/>
        </w:rPr>
        <w:t>a</w:t>
      </w:r>
      <w:proofErr w:type="spellEnd"/>
      <w:proofErr w:type="gramEnd"/>
      <w:r>
        <w:rPr>
          <w:rFonts w:ascii="Helvetica" w:hAnsi="Helvetica" w:cs="Arial"/>
          <w:b/>
          <w:lang w:eastAsia="zh-CN"/>
        </w:rPr>
        <w:t xml:space="preserve"> </w:t>
      </w:r>
      <w:r w:rsidRPr="00F46E0E">
        <w:rPr>
          <w:rFonts w:ascii="Helvetica" w:hAnsi="Helvetica" w:cs="Arial"/>
          <w:lang w:eastAsia="zh-CN"/>
        </w:rPr>
        <w:t>Overall strategy for identifying regulatory variants associated with cancer risk</w:t>
      </w:r>
      <w:r>
        <w:rPr>
          <w:rFonts w:ascii="Helvetica" w:hAnsi="Helvetica" w:cs="Arial"/>
          <w:lang w:eastAsia="zh-CN"/>
        </w:rPr>
        <w:t xml:space="preserve">. </w:t>
      </w:r>
      <w:proofErr w:type="gramStart"/>
      <w:r w:rsidRPr="0022040F">
        <w:rPr>
          <w:rFonts w:ascii="Helvetica" w:hAnsi="Helvetica" w:cs="Arial"/>
          <w:b/>
          <w:lang w:eastAsia="zh-CN"/>
        </w:rPr>
        <w:t>b</w:t>
      </w:r>
      <w:proofErr w:type="gramEnd"/>
      <w:r>
        <w:rPr>
          <w:rFonts w:ascii="Helvetica" w:hAnsi="Helvetica" w:cs="Arial"/>
          <w:b/>
          <w:lang w:eastAsia="zh-CN"/>
        </w:rPr>
        <w:t xml:space="preserve"> </w:t>
      </w:r>
      <w:r w:rsidRPr="007F6063">
        <w:rPr>
          <w:rFonts w:ascii="Helvetica" w:hAnsi="Helvetica" w:cs="Arial"/>
          <w:lang w:eastAsia="zh-CN"/>
        </w:rPr>
        <w:t xml:space="preserve">Simulation of the proportions of both SNP alleles covered with different numbers of individuals selected using the data from 98 Chinese Han population individuals in the 1000 </w:t>
      </w:r>
      <w:r>
        <w:rPr>
          <w:rFonts w:ascii="Helvetica" w:hAnsi="Helvetica" w:cs="Arial" w:hint="eastAsia"/>
          <w:lang w:eastAsia="zh-CN"/>
        </w:rPr>
        <w:t>G</w:t>
      </w:r>
      <w:r w:rsidRPr="007F6063">
        <w:rPr>
          <w:rFonts w:ascii="Helvetica" w:hAnsi="Helvetica" w:cs="Arial"/>
          <w:lang w:eastAsia="zh-CN"/>
        </w:rPr>
        <w:t>enome</w:t>
      </w:r>
      <w:r w:rsidR="000757CA">
        <w:rPr>
          <w:rFonts w:ascii="Helvetica" w:hAnsi="Helvetica" w:cs="Arial"/>
          <w:lang w:eastAsia="zh-CN"/>
        </w:rPr>
        <w:t>s</w:t>
      </w:r>
      <w:r w:rsidRPr="007F6063">
        <w:rPr>
          <w:rFonts w:ascii="Helvetica" w:hAnsi="Helvetica" w:cs="Arial"/>
          <w:lang w:eastAsia="zh-CN"/>
        </w:rPr>
        <w:t xml:space="preserve"> </w:t>
      </w:r>
      <w:r>
        <w:rPr>
          <w:rFonts w:ascii="Helvetica" w:hAnsi="Helvetica" w:cs="Arial" w:hint="eastAsia"/>
          <w:lang w:eastAsia="zh-CN"/>
        </w:rPr>
        <w:t>P</w:t>
      </w:r>
      <w:r w:rsidRPr="007F6063">
        <w:rPr>
          <w:rFonts w:ascii="Helvetica" w:hAnsi="Helvetica" w:cs="Arial"/>
          <w:lang w:eastAsia="zh-CN"/>
        </w:rPr>
        <w:t>roject.</w:t>
      </w:r>
    </w:p>
    <w:p w14:paraId="7F1703C7" w14:textId="77777777" w:rsidR="0015403E" w:rsidRDefault="0015403E">
      <w:pPr>
        <w:rPr>
          <w:lang w:eastAsia="zh-CN"/>
        </w:rPr>
      </w:pPr>
      <w:r>
        <w:rPr>
          <w:lang w:eastAsia="zh-CN"/>
        </w:rPr>
        <w:br w:type="page"/>
      </w:r>
    </w:p>
    <w:p w14:paraId="30F8D497" w14:textId="3FA010BF" w:rsidR="0015403E" w:rsidRDefault="00281110">
      <w:pPr>
        <w:rPr>
          <w:lang w:eastAsia="zh-CN"/>
        </w:rPr>
      </w:pPr>
      <w:r>
        <w:rPr>
          <w:noProof/>
          <w:lang w:eastAsia="zh-CN"/>
        </w:rPr>
        <w:lastRenderedPageBreak/>
        <w:drawing>
          <wp:inline distT="0" distB="0" distL="0" distR="0" wp14:anchorId="7A8199E0" wp14:editId="33D76167">
            <wp:extent cx="5274310" cy="7742417"/>
            <wp:effectExtent l="0" t="0" r="2540" b="0"/>
            <wp:docPr id="4" name="图片 4" descr="C:\Users\gene141\Desktop\QQ截图20170901230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ne141\Desktop\QQ截图2017090123021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7742417"/>
                    </a:xfrm>
                    <a:prstGeom prst="rect">
                      <a:avLst/>
                    </a:prstGeom>
                    <a:noFill/>
                    <a:ln>
                      <a:noFill/>
                    </a:ln>
                  </pic:spPr>
                </pic:pic>
              </a:graphicData>
            </a:graphic>
          </wp:inline>
        </w:drawing>
      </w:r>
      <w:bookmarkStart w:id="0" w:name="_GoBack"/>
      <w:bookmarkEnd w:id="0"/>
    </w:p>
    <w:p w14:paraId="550082E4" w14:textId="77777777" w:rsidR="00FE7E0A" w:rsidRPr="00F46AEF" w:rsidRDefault="00FE7E0A" w:rsidP="00FE7E0A">
      <w:pPr>
        <w:autoSpaceDE w:val="0"/>
        <w:autoSpaceDN w:val="0"/>
        <w:adjustRightInd w:val="0"/>
        <w:spacing w:line="480" w:lineRule="auto"/>
        <w:rPr>
          <w:rFonts w:ascii="Helvetica" w:hAnsi="Helvetica"/>
        </w:rPr>
      </w:pPr>
      <w:r w:rsidRPr="00960FE0">
        <w:rPr>
          <w:rFonts w:ascii="Helvetica" w:hAnsi="Helvetica" w:cs="Arial"/>
          <w:b/>
          <w:lang w:eastAsia="zh-CN"/>
        </w:rPr>
        <w:t xml:space="preserve">Figure S2. </w:t>
      </w:r>
      <w:proofErr w:type="gramStart"/>
      <w:r w:rsidRPr="007F6063">
        <w:rPr>
          <w:rFonts w:ascii="Helvetica" w:hAnsi="Helvetica" w:cs="Arial"/>
          <w:lang w:eastAsia="zh-CN"/>
        </w:rPr>
        <w:t>Technical performance of the screen.</w:t>
      </w:r>
      <w:proofErr w:type="gramEnd"/>
      <w:r w:rsidRPr="00960FE0">
        <w:rPr>
          <w:rFonts w:ascii="Helvetica" w:hAnsi="Helvetica" w:cs="Arial"/>
          <w:b/>
          <w:lang w:eastAsia="zh-CN"/>
        </w:rPr>
        <w:t xml:space="preserve"> </w:t>
      </w:r>
      <w:proofErr w:type="gramStart"/>
      <w:r w:rsidRPr="008142A2">
        <w:rPr>
          <w:rFonts w:ascii="Helvetica" w:hAnsi="Helvetica"/>
          <w:b/>
        </w:rPr>
        <w:t>a</w:t>
      </w:r>
      <w:proofErr w:type="gramEnd"/>
      <w:r w:rsidRPr="00960FE0">
        <w:rPr>
          <w:rFonts w:ascii="Helvetica" w:hAnsi="Helvetica"/>
        </w:rPr>
        <w:t xml:space="preserve"> Distribution of fragment counts for all the designed SNP-containing regions in the input library. </w:t>
      </w:r>
      <w:proofErr w:type="gramStart"/>
      <w:r w:rsidRPr="008142A2">
        <w:rPr>
          <w:rFonts w:ascii="Helvetica" w:hAnsi="Helvetica"/>
          <w:b/>
        </w:rPr>
        <w:t>b</w:t>
      </w:r>
      <w:proofErr w:type="gramEnd"/>
      <w:r w:rsidRPr="00960FE0">
        <w:rPr>
          <w:rFonts w:ascii="Helvetica" w:hAnsi="Helvetica"/>
        </w:rPr>
        <w:t xml:space="preserve"> </w:t>
      </w:r>
      <w:r w:rsidRPr="00960FE0">
        <w:rPr>
          <w:rFonts w:ascii="Helvetica" w:hAnsi="Helvetica"/>
        </w:rPr>
        <w:lastRenderedPageBreak/>
        <w:t xml:space="preserve">Distribution of fragments counts for all the designed SNP-containing regions in the output library. </w:t>
      </w:r>
      <w:proofErr w:type="gramStart"/>
      <w:r w:rsidRPr="008142A2">
        <w:rPr>
          <w:rFonts w:ascii="Helvetica" w:hAnsi="Helvetica"/>
          <w:b/>
        </w:rPr>
        <w:t>c</w:t>
      </w:r>
      <w:proofErr w:type="gramEnd"/>
      <w:r w:rsidRPr="00960FE0">
        <w:rPr>
          <w:rFonts w:ascii="Helvetica" w:hAnsi="Helvetica"/>
        </w:rPr>
        <w:t xml:space="preserve"> Normalized fragment counts in the output library compared to the normalized fragment counts in the input library. </w:t>
      </w:r>
      <w:proofErr w:type="gramStart"/>
      <w:r w:rsidRPr="008142A2">
        <w:rPr>
          <w:rFonts w:ascii="Helvetica" w:hAnsi="Helvetica"/>
          <w:b/>
        </w:rPr>
        <w:t>d</w:t>
      </w:r>
      <w:proofErr w:type="gramEnd"/>
      <w:r w:rsidRPr="00960FE0">
        <w:rPr>
          <w:rFonts w:ascii="Helvetica" w:hAnsi="Helvetica"/>
        </w:rPr>
        <w:t xml:space="preserve"> Correlation of normalized fragment counts between two transfection replicates of 293T cells. </w:t>
      </w:r>
      <w:proofErr w:type="gramStart"/>
      <w:r>
        <w:rPr>
          <w:rFonts w:ascii="Helvetica" w:hAnsi="Helvetica"/>
          <w:b/>
        </w:rPr>
        <w:t>e</w:t>
      </w:r>
      <w:proofErr w:type="gramEnd"/>
      <w:r>
        <w:rPr>
          <w:rFonts w:ascii="Helvetica" w:hAnsi="Helvetica"/>
          <w:b/>
        </w:rPr>
        <w:t xml:space="preserve"> </w:t>
      </w:r>
      <w:r w:rsidRPr="00F46E0E">
        <w:rPr>
          <w:rFonts w:ascii="Helvetica" w:hAnsi="Helvetica"/>
        </w:rPr>
        <w:t>Distribution of fold change in normalized read counts between the output RNA library and plasmid library for all the SNP containing regions tested. Identified PREs are in red and NREs are in blue.</w:t>
      </w:r>
    </w:p>
    <w:p w14:paraId="0FAA3D19" w14:textId="77777777" w:rsidR="00FE7E0A" w:rsidRDefault="00FE7E0A">
      <w:pPr>
        <w:rPr>
          <w:lang w:eastAsia="zh-CN"/>
        </w:rPr>
      </w:pPr>
    </w:p>
    <w:p w14:paraId="10F69A83" w14:textId="77777777" w:rsidR="00FE7E0A" w:rsidRDefault="00FE7E0A">
      <w:pPr>
        <w:rPr>
          <w:lang w:eastAsia="zh-CN"/>
        </w:rPr>
      </w:pPr>
      <w:r>
        <w:rPr>
          <w:lang w:eastAsia="zh-CN"/>
        </w:rPr>
        <w:br w:type="page"/>
      </w:r>
    </w:p>
    <w:p w14:paraId="5F92506E" w14:textId="77777777" w:rsidR="00FE7E0A" w:rsidRDefault="00FE7E0A">
      <w:pPr>
        <w:rPr>
          <w:lang w:eastAsia="zh-CN"/>
        </w:rPr>
      </w:pPr>
      <w:r>
        <w:rPr>
          <w:noProof/>
          <w:lang w:eastAsia="zh-CN"/>
        </w:rPr>
        <w:lastRenderedPageBreak/>
        <w:drawing>
          <wp:inline distT="0" distB="0" distL="0" distR="0" wp14:anchorId="55234374" wp14:editId="44DFA6D6">
            <wp:extent cx="5274310" cy="7032413"/>
            <wp:effectExtent l="0" t="0" r="2540" b="0"/>
            <wp:docPr id="3" name="图片 3" descr="C:\Users\gene141\Desktop\QQ截图201708011158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ne141\Desktop\QQ截图2017080111580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7032413"/>
                    </a:xfrm>
                    <a:prstGeom prst="rect">
                      <a:avLst/>
                    </a:prstGeom>
                    <a:noFill/>
                    <a:ln>
                      <a:noFill/>
                    </a:ln>
                  </pic:spPr>
                </pic:pic>
              </a:graphicData>
            </a:graphic>
          </wp:inline>
        </w:drawing>
      </w:r>
    </w:p>
    <w:p w14:paraId="0B2478AF" w14:textId="77777777" w:rsidR="00FE7E0A" w:rsidRPr="008F473A" w:rsidRDefault="00FE7E0A" w:rsidP="00FE7E0A">
      <w:pPr>
        <w:autoSpaceDE w:val="0"/>
        <w:autoSpaceDN w:val="0"/>
        <w:adjustRightInd w:val="0"/>
        <w:spacing w:line="480" w:lineRule="auto"/>
        <w:rPr>
          <w:rFonts w:ascii="Helvetica" w:hAnsi="Helvetica"/>
        </w:rPr>
      </w:pPr>
      <w:r w:rsidRPr="00F46E0E">
        <w:rPr>
          <w:rFonts w:ascii="Helvetica" w:hAnsi="Helvetica"/>
          <w:b/>
        </w:rPr>
        <w:t>Figure S3.</w:t>
      </w:r>
      <w:r>
        <w:rPr>
          <w:rFonts w:ascii="Helvetica" w:hAnsi="Helvetica"/>
        </w:rPr>
        <w:t xml:space="preserve"> </w:t>
      </w:r>
      <w:proofErr w:type="gramStart"/>
      <w:r>
        <w:rPr>
          <w:rFonts w:ascii="Helvetica" w:hAnsi="Helvetica"/>
        </w:rPr>
        <w:t>Distances between PREs and NREs in the same loci.</w:t>
      </w:r>
      <w:proofErr w:type="gramEnd"/>
      <w:r>
        <w:rPr>
          <w:rFonts w:ascii="Helvetica" w:hAnsi="Helvetica"/>
        </w:rPr>
        <w:t xml:space="preserve"> </w:t>
      </w:r>
      <w:proofErr w:type="gramStart"/>
      <w:r w:rsidRPr="00F46E0E">
        <w:rPr>
          <w:rFonts w:ascii="Helvetica" w:hAnsi="Helvetica"/>
          <w:b/>
        </w:rPr>
        <w:t>a</w:t>
      </w:r>
      <w:proofErr w:type="gramEnd"/>
      <w:r>
        <w:rPr>
          <w:rFonts w:ascii="Helvetica" w:hAnsi="Helvetica"/>
        </w:rPr>
        <w:t xml:space="preserve"> </w:t>
      </w:r>
      <w:r w:rsidRPr="00F80FD4">
        <w:rPr>
          <w:rFonts w:ascii="Helvetica" w:hAnsi="Helvetica"/>
        </w:rPr>
        <w:t>Distribution of SNPs across chromosomes. SNPs are plotted to the chromosome position of their tag SNPs reported in GWAS studies. SNPs in PREs are labeled red and SNPs in NREs are labeled blue.</w:t>
      </w:r>
      <w:r>
        <w:rPr>
          <w:rFonts w:ascii="Helvetica" w:hAnsi="Helvetica"/>
        </w:rPr>
        <w:t xml:space="preserve"> </w:t>
      </w:r>
      <w:proofErr w:type="gramStart"/>
      <w:r w:rsidRPr="00F46E0E">
        <w:rPr>
          <w:rFonts w:ascii="Helvetica" w:hAnsi="Helvetica"/>
          <w:b/>
        </w:rPr>
        <w:t>b</w:t>
      </w:r>
      <w:proofErr w:type="gramEnd"/>
      <w:r>
        <w:rPr>
          <w:rFonts w:ascii="Helvetica" w:hAnsi="Helvetica"/>
        </w:rPr>
        <w:t xml:space="preserve"> Distribution of distances between PREs </w:t>
      </w:r>
      <w:r>
        <w:rPr>
          <w:rFonts w:ascii="Helvetica" w:hAnsi="Helvetica"/>
        </w:rPr>
        <w:lastRenderedPageBreak/>
        <w:t xml:space="preserve">in the same loci. </w:t>
      </w:r>
      <w:proofErr w:type="gramStart"/>
      <w:r w:rsidRPr="00F46E0E">
        <w:rPr>
          <w:rFonts w:ascii="Helvetica" w:hAnsi="Helvetica"/>
          <w:b/>
        </w:rPr>
        <w:t>b</w:t>
      </w:r>
      <w:proofErr w:type="gramEnd"/>
      <w:r>
        <w:rPr>
          <w:rFonts w:ascii="Helvetica" w:hAnsi="Helvetica"/>
        </w:rPr>
        <w:t xml:space="preserve"> Distribution of distances between NREs in the same loci.</w:t>
      </w:r>
      <w:r w:rsidRPr="002661AD">
        <w:rPr>
          <w:rFonts w:ascii="Helvetica" w:hAnsi="Helvetica"/>
          <w:b/>
        </w:rPr>
        <w:t xml:space="preserve"> </w:t>
      </w:r>
      <w:proofErr w:type="gramStart"/>
      <w:r>
        <w:rPr>
          <w:rFonts w:ascii="Helvetica" w:hAnsi="Helvetica"/>
          <w:b/>
        </w:rPr>
        <w:t>c</w:t>
      </w:r>
      <w:proofErr w:type="gramEnd"/>
      <w:r>
        <w:rPr>
          <w:rFonts w:ascii="Helvetica" w:hAnsi="Helvetica"/>
        </w:rPr>
        <w:t xml:space="preserve"> Distribution of distances from each PRE to its closest NRE in the same loci. </w:t>
      </w:r>
      <w:proofErr w:type="gramStart"/>
      <w:r w:rsidRPr="00F46E0E">
        <w:rPr>
          <w:rFonts w:ascii="Helvetica" w:hAnsi="Helvetica"/>
          <w:b/>
        </w:rPr>
        <w:t>d</w:t>
      </w:r>
      <w:proofErr w:type="gramEnd"/>
      <w:r>
        <w:rPr>
          <w:rFonts w:ascii="Helvetica" w:hAnsi="Helvetica"/>
          <w:b/>
        </w:rPr>
        <w:t xml:space="preserve"> </w:t>
      </w:r>
      <w:r>
        <w:rPr>
          <w:rFonts w:ascii="Helvetica" w:hAnsi="Helvetica"/>
        </w:rPr>
        <w:t xml:space="preserve">Size distribution of each loci. </w:t>
      </w:r>
    </w:p>
    <w:p w14:paraId="11369A8F" w14:textId="77777777" w:rsidR="00FE7E0A" w:rsidRDefault="00FE7E0A">
      <w:pPr>
        <w:rPr>
          <w:lang w:eastAsia="zh-CN"/>
        </w:rPr>
      </w:pPr>
    </w:p>
    <w:p w14:paraId="76D41046" w14:textId="77777777" w:rsidR="00FE7E0A" w:rsidRDefault="00FE7E0A">
      <w:pPr>
        <w:rPr>
          <w:lang w:eastAsia="zh-CN"/>
        </w:rPr>
      </w:pPr>
    </w:p>
    <w:p w14:paraId="408153B4" w14:textId="77777777" w:rsidR="00FE7E0A" w:rsidRDefault="00FE7E0A">
      <w:pPr>
        <w:rPr>
          <w:lang w:eastAsia="zh-CN"/>
        </w:rPr>
      </w:pPr>
      <w:r>
        <w:rPr>
          <w:lang w:eastAsia="zh-CN"/>
        </w:rPr>
        <w:br w:type="page"/>
      </w:r>
    </w:p>
    <w:p w14:paraId="3C74E70C" w14:textId="46182D64" w:rsidR="00FE7E0A" w:rsidRDefault="008C5A41">
      <w:pPr>
        <w:rPr>
          <w:lang w:eastAsia="zh-CN"/>
        </w:rPr>
      </w:pPr>
      <w:r>
        <w:rPr>
          <w:noProof/>
          <w:lang w:eastAsia="zh-CN"/>
        </w:rPr>
        <w:lastRenderedPageBreak/>
        <w:drawing>
          <wp:inline distT="0" distB="0" distL="0" distR="0" wp14:anchorId="5CEE1323" wp14:editId="36663755">
            <wp:extent cx="5274310" cy="7656256"/>
            <wp:effectExtent l="0" t="0" r="2540" b="1905"/>
            <wp:docPr id="6" name="图片 6" descr="C:\Users\gene141\Desktop\QQ截图201708312208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ne141\Desktop\QQ截图2017083122082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7656256"/>
                    </a:xfrm>
                    <a:prstGeom prst="rect">
                      <a:avLst/>
                    </a:prstGeom>
                    <a:noFill/>
                    <a:ln>
                      <a:noFill/>
                    </a:ln>
                  </pic:spPr>
                </pic:pic>
              </a:graphicData>
            </a:graphic>
          </wp:inline>
        </w:drawing>
      </w:r>
    </w:p>
    <w:p w14:paraId="6BD09C36" w14:textId="0331E5BD" w:rsidR="00FE7E0A" w:rsidRPr="00960FE0" w:rsidRDefault="00FE7E0A" w:rsidP="00FE7E0A">
      <w:pPr>
        <w:autoSpaceDE w:val="0"/>
        <w:autoSpaceDN w:val="0"/>
        <w:adjustRightInd w:val="0"/>
        <w:spacing w:line="480" w:lineRule="auto"/>
        <w:rPr>
          <w:rFonts w:ascii="Helvetica" w:hAnsi="Helvetica"/>
        </w:rPr>
      </w:pPr>
      <w:r w:rsidRPr="00960FE0">
        <w:rPr>
          <w:rFonts w:ascii="Helvetica" w:hAnsi="Helvetica" w:cs="Arial"/>
          <w:b/>
          <w:lang w:eastAsia="zh-CN"/>
        </w:rPr>
        <w:t>Figure S</w:t>
      </w:r>
      <w:r>
        <w:rPr>
          <w:rFonts w:ascii="Helvetica" w:hAnsi="Helvetica" w:cs="Arial"/>
          <w:b/>
          <w:lang w:eastAsia="zh-CN"/>
        </w:rPr>
        <w:t>4</w:t>
      </w:r>
      <w:r w:rsidRPr="00960FE0">
        <w:rPr>
          <w:rFonts w:ascii="Helvetica" w:hAnsi="Helvetica" w:cs="Arial"/>
          <w:b/>
          <w:lang w:eastAsia="zh-CN"/>
        </w:rPr>
        <w:t xml:space="preserve">. </w:t>
      </w:r>
      <w:r w:rsidRPr="007F6063">
        <w:rPr>
          <w:rFonts w:ascii="Helvetica" w:hAnsi="Helvetica" w:cs="Arial"/>
          <w:lang w:eastAsia="zh-CN"/>
        </w:rPr>
        <w:t>Tracking changes in allelic ratios in the screen.</w:t>
      </w:r>
      <w:r w:rsidR="006F79B1">
        <w:rPr>
          <w:rFonts w:ascii="Helvetica" w:hAnsi="Helvetica" w:cs="Arial"/>
          <w:b/>
          <w:lang w:eastAsia="zh-CN"/>
        </w:rPr>
        <w:t xml:space="preserve"> </w:t>
      </w:r>
      <w:proofErr w:type="gramStart"/>
      <w:r>
        <w:rPr>
          <w:rFonts w:ascii="Helvetica" w:hAnsi="Helvetica" w:cs="Arial"/>
          <w:b/>
          <w:lang w:eastAsia="zh-CN"/>
        </w:rPr>
        <w:t>a</w:t>
      </w:r>
      <w:proofErr w:type="gramEnd"/>
      <w:r>
        <w:rPr>
          <w:rFonts w:ascii="Helvetica" w:hAnsi="Helvetica" w:cs="Arial"/>
          <w:b/>
          <w:lang w:eastAsia="zh-CN"/>
        </w:rPr>
        <w:t xml:space="preserve"> </w:t>
      </w:r>
      <w:r w:rsidRPr="00F46E0E">
        <w:rPr>
          <w:rFonts w:ascii="Helvetica" w:hAnsi="Helvetica" w:cs="Arial"/>
          <w:lang w:eastAsia="zh-CN"/>
        </w:rPr>
        <w:t>Distribution of fragment size in the library.</w:t>
      </w:r>
      <w:r>
        <w:rPr>
          <w:rFonts w:ascii="Helvetica" w:hAnsi="Helvetica" w:cs="Arial"/>
          <w:b/>
          <w:lang w:eastAsia="zh-CN"/>
        </w:rPr>
        <w:t xml:space="preserve"> </w:t>
      </w:r>
      <w:proofErr w:type="gramStart"/>
      <w:r>
        <w:rPr>
          <w:rFonts w:ascii="Helvetica" w:hAnsi="Helvetica" w:cs="Arial"/>
          <w:b/>
          <w:lang w:eastAsia="zh-CN"/>
        </w:rPr>
        <w:t>b</w:t>
      </w:r>
      <w:proofErr w:type="gramEnd"/>
      <w:r>
        <w:rPr>
          <w:rFonts w:ascii="Helvetica" w:hAnsi="Helvetica" w:cs="Arial"/>
          <w:b/>
          <w:lang w:eastAsia="zh-CN"/>
        </w:rPr>
        <w:t xml:space="preserve"> </w:t>
      </w:r>
      <w:r w:rsidRPr="00F46E0E">
        <w:rPr>
          <w:rFonts w:ascii="Helvetica" w:hAnsi="Helvetica" w:cs="Arial"/>
          <w:lang w:eastAsia="zh-CN"/>
        </w:rPr>
        <w:t>Distribution of quality scores for all the SNP</w:t>
      </w:r>
      <w:r w:rsidRPr="002A19CF">
        <w:rPr>
          <w:rFonts w:ascii="Helvetica" w:hAnsi="Helvetica" w:cs="Arial"/>
          <w:lang w:eastAsia="zh-CN"/>
        </w:rPr>
        <w:t xml:space="preserve"> calls. </w:t>
      </w:r>
      <w:proofErr w:type="gramStart"/>
      <w:r w:rsidRPr="00F46E0E">
        <w:rPr>
          <w:rFonts w:ascii="Helvetica" w:hAnsi="Helvetica" w:cs="Arial"/>
          <w:b/>
          <w:lang w:eastAsia="zh-CN"/>
        </w:rPr>
        <w:t>c</w:t>
      </w:r>
      <w:proofErr w:type="gramEnd"/>
      <w:r>
        <w:rPr>
          <w:rFonts w:ascii="Helvetica" w:hAnsi="Helvetica" w:cs="Arial"/>
          <w:b/>
          <w:lang w:eastAsia="zh-CN"/>
        </w:rPr>
        <w:t xml:space="preserve"> </w:t>
      </w:r>
      <w:r w:rsidRPr="00F46E0E">
        <w:rPr>
          <w:rFonts w:ascii="Helvetica" w:hAnsi="Helvetica" w:cs="Arial"/>
          <w:lang w:eastAsia="zh-CN"/>
        </w:rPr>
        <w:t>Cumulative sequencing error rates of calling SNPs.</w:t>
      </w:r>
      <w:r>
        <w:rPr>
          <w:rFonts w:ascii="Helvetica" w:hAnsi="Helvetica" w:cs="Arial"/>
          <w:b/>
          <w:lang w:eastAsia="zh-CN"/>
        </w:rPr>
        <w:t xml:space="preserve"> </w:t>
      </w:r>
      <w:r>
        <w:rPr>
          <w:rFonts w:ascii="Helvetica" w:hAnsi="Helvetica"/>
          <w:b/>
        </w:rPr>
        <w:t>d</w:t>
      </w:r>
      <w:r w:rsidRPr="00960FE0">
        <w:rPr>
          <w:rFonts w:ascii="Helvetica" w:hAnsi="Helvetica"/>
        </w:rPr>
        <w:t xml:space="preserve"> Comparison of the </w:t>
      </w:r>
      <w:r w:rsidRPr="00960FE0">
        <w:rPr>
          <w:rFonts w:ascii="Helvetica" w:hAnsi="Helvetica"/>
        </w:rPr>
        <w:lastRenderedPageBreak/>
        <w:t xml:space="preserve">allele frequency of each SNP in the input library to the allele frequency of each SNP in the Eastern Asian population. </w:t>
      </w:r>
      <w:proofErr w:type="gramStart"/>
      <w:r>
        <w:rPr>
          <w:rFonts w:ascii="Helvetica" w:hAnsi="Helvetica"/>
          <w:b/>
        </w:rPr>
        <w:t>e</w:t>
      </w:r>
      <w:proofErr w:type="gramEnd"/>
      <w:r w:rsidRPr="00960FE0">
        <w:rPr>
          <w:rFonts w:ascii="Helvetica" w:hAnsi="Helvetica"/>
        </w:rPr>
        <w:t xml:space="preserve"> Ratio of alternative allele against the reference allele in the input library compared to that in the output library. </w:t>
      </w:r>
      <w:proofErr w:type="gramStart"/>
      <w:r>
        <w:rPr>
          <w:rFonts w:ascii="Helvetica" w:hAnsi="Helvetica"/>
          <w:b/>
        </w:rPr>
        <w:t>f</w:t>
      </w:r>
      <w:proofErr w:type="gramEnd"/>
      <w:r w:rsidRPr="00960FE0">
        <w:rPr>
          <w:rFonts w:ascii="Helvetica" w:hAnsi="Helvetica"/>
        </w:rPr>
        <w:t xml:space="preserve"> Correlation of the calculated changes in allelic ratios between two replicates.</w:t>
      </w:r>
    </w:p>
    <w:p w14:paraId="3D05B030" w14:textId="77777777" w:rsidR="00FE7E0A" w:rsidRDefault="00FE7E0A">
      <w:pPr>
        <w:rPr>
          <w:lang w:eastAsia="zh-CN"/>
        </w:rPr>
      </w:pPr>
    </w:p>
    <w:p w14:paraId="1E4502EC" w14:textId="77777777" w:rsidR="00FE7E0A" w:rsidRDefault="00FE7E0A">
      <w:pPr>
        <w:rPr>
          <w:lang w:eastAsia="zh-CN"/>
        </w:rPr>
      </w:pPr>
      <w:r>
        <w:rPr>
          <w:lang w:eastAsia="zh-CN"/>
        </w:rPr>
        <w:br w:type="page"/>
      </w:r>
    </w:p>
    <w:p w14:paraId="588DD746" w14:textId="77777777" w:rsidR="00FE7E0A" w:rsidRDefault="00FE7E0A">
      <w:pPr>
        <w:rPr>
          <w:lang w:eastAsia="zh-CN"/>
        </w:rPr>
      </w:pPr>
      <w:r>
        <w:rPr>
          <w:noProof/>
          <w:lang w:eastAsia="zh-CN"/>
        </w:rPr>
        <w:lastRenderedPageBreak/>
        <w:drawing>
          <wp:inline distT="0" distB="0" distL="0" distR="0" wp14:anchorId="2C3F383D" wp14:editId="105D3B67">
            <wp:extent cx="5274310" cy="6029727"/>
            <wp:effectExtent l="0" t="0" r="2540" b="9525"/>
            <wp:docPr id="5" name="图片 5" descr="C:\Users\gene141\Desktop\QQ截图20170801120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ne141\Desktop\QQ截图2017080112020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6029727"/>
                    </a:xfrm>
                    <a:prstGeom prst="rect">
                      <a:avLst/>
                    </a:prstGeom>
                    <a:noFill/>
                    <a:ln>
                      <a:noFill/>
                    </a:ln>
                  </pic:spPr>
                </pic:pic>
              </a:graphicData>
            </a:graphic>
          </wp:inline>
        </w:drawing>
      </w:r>
    </w:p>
    <w:p w14:paraId="54887377" w14:textId="3EB9008B" w:rsidR="00FE7E0A" w:rsidRDefault="00FE7E0A" w:rsidP="00FE7E0A">
      <w:pPr>
        <w:autoSpaceDE w:val="0"/>
        <w:autoSpaceDN w:val="0"/>
        <w:adjustRightInd w:val="0"/>
        <w:spacing w:line="480" w:lineRule="auto"/>
        <w:rPr>
          <w:rFonts w:ascii="Helvetica" w:hAnsi="Helvetica"/>
        </w:rPr>
      </w:pPr>
      <w:r w:rsidRPr="00960FE0">
        <w:rPr>
          <w:rFonts w:ascii="Helvetica" w:hAnsi="Helvetica" w:cs="Arial"/>
          <w:b/>
          <w:lang w:eastAsia="zh-CN"/>
        </w:rPr>
        <w:t xml:space="preserve">Figure </w:t>
      </w:r>
      <w:r>
        <w:rPr>
          <w:rFonts w:ascii="Helvetica" w:hAnsi="Helvetica" w:cs="Arial"/>
          <w:b/>
          <w:lang w:eastAsia="zh-CN"/>
        </w:rPr>
        <w:t>S</w:t>
      </w:r>
      <w:r>
        <w:rPr>
          <w:rFonts w:ascii="Helvetica" w:hAnsi="Helvetica" w:cs="Arial" w:hint="eastAsia"/>
          <w:b/>
          <w:lang w:eastAsia="zh-CN"/>
        </w:rPr>
        <w:t>5</w:t>
      </w:r>
      <w:r w:rsidRPr="00960FE0">
        <w:rPr>
          <w:rFonts w:ascii="Helvetica" w:hAnsi="Helvetica" w:cs="Arial"/>
          <w:b/>
          <w:lang w:eastAsia="zh-CN"/>
        </w:rPr>
        <w:t>.</w:t>
      </w:r>
      <w:r w:rsidR="006F79B1">
        <w:rPr>
          <w:rFonts w:ascii="Helvetica" w:hAnsi="Helvetica" w:cs="Arial" w:hint="eastAsia"/>
          <w:b/>
          <w:lang w:eastAsia="zh-CN"/>
        </w:rPr>
        <w:t xml:space="preserve"> </w:t>
      </w:r>
      <w:r w:rsidR="006F79B1">
        <w:rPr>
          <w:rFonts w:ascii="Helvetica" w:hAnsi="Helvetica" w:hint="eastAsia"/>
          <w:lang w:eastAsia="zh-CN"/>
        </w:rPr>
        <w:t>T</w:t>
      </w:r>
      <w:r w:rsidR="006F79B1" w:rsidRPr="00960FE0">
        <w:rPr>
          <w:rFonts w:ascii="Helvetica" w:hAnsi="Helvetica"/>
        </w:rPr>
        <w:t xml:space="preserve">he chromatin interactions within chr12:13,000,000-16,000,000 identified by </w:t>
      </w:r>
      <w:proofErr w:type="spellStart"/>
      <w:r w:rsidR="006F79B1" w:rsidRPr="00960FE0">
        <w:rPr>
          <w:rFonts w:ascii="Helvetica" w:hAnsi="Helvetica"/>
        </w:rPr>
        <w:t>HiC</w:t>
      </w:r>
      <w:proofErr w:type="spellEnd"/>
      <w:r w:rsidR="006F79B1" w:rsidRPr="00960FE0">
        <w:rPr>
          <w:rFonts w:ascii="Helvetica" w:hAnsi="Helvetica"/>
        </w:rPr>
        <w:t xml:space="preserve"> mapping in GM12878 and IMR90 cell lines.</w:t>
      </w:r>
      <w:r w:rsidRPr="00960FE0">
        <w:rPr>
          <w:rFonts w:ascii="Helvetica" w:hAnsi="Helvetica" w:cs="Arial"/>
          <w:b/>
          <w:lang w:eastAsia="zh-CN"/>
        </w:rPr>
        <w:t xml:space="preserve"> </w:t>
      </w:r>
      <w:r w:rsidRPr="00960FE0">
        <w:rPr>
          <w:rFonts w:ascii="Helvetica" w:hAnsi="Helvetica"/>
        </w:rPr>
        <w:t xml:space="preserve">Figure shows </w:t>
      </w:r>
      <w:r w:rsidR="006F79B1" w:rsidRPr="007F6063">
        <w:rPr>
          <w:rFonts w:ascii="Helvetica" w:hAnsi="Helvetica" w:cs="Arial"/>
          <w:lang w:eastAsia="zh-CN"/>
        </w:rPr>
        <w:t xml:space="preserve">rs11055880 and </w:t>
      </w:r>
      <w:r w:rsidR="006F79B1" w:rsidRPr="007F6063">
        <w:rPr>
          <w:rFonts w:ascii="Helvetica" w:hAnsi="Helvetica" w:cs="Arial"/>
          <w:i/>
          <w:lang w:eastAsia="zh-CN"/>
        </w:rPr>
        <w:t>ATF7IP</w:t>
      </w:r>
      <w:r w:rsidR="006F79B1" w:rsidRPr="007F6063">
        <w:rPr>
          <w:rFonts w:ascii="Helvetica" w:hAnsi="Helvetica" w:cs="Arial"/>
          <w:lang w:eastAsia="zh-CN"/>
        </w:rPr>
        <w:t xml:space="preserve"> </w:t>
      </w:r>
      <w:proofErr w:type="gramStart"/>
      <w:r w:rsidR="006F79B1" w:rsidRPr="007F6063">
        <w:rPr>
          <w:rFonts w:ascii="Helvetica" w:hAnsi="Helvetica" w:cs="Arial"/>
          <w:lang w:eastAsia="zh-CN"/>
        </w:rPr>
        <w:t>gene are</w:t>
      </w:r>
      <w:proofErr w:type="gramEnd"/>
      <w:r w:rsidR="006F79B1" w:rsidRPr="007F6063">
        <w:rPr>
          <w:rFonts w:ascii="Helvetica" w:hAnsi="Helvetica" w:cs="Arial"/>
          <w:lang w:eastAsia="zh-CN"/>
        </w:rPr>
        <w:t xml:space="preserve"> in one topological domain.</w:t>
      </w:r>
      <w:r w:rsidR="006F79B1" w:rsidRPr="00DC54EE">
        <w:rPr>
          <w:rFonts w:ascii="Helvetica" w:hAnsi="Helvetica"/>
          <w:sz w:val="20"/>
          <w:szCs w:val="20"/>
        </w:rPr>
        <w:t xml:space="preserve"> </w:t>
      </w:r>
    </w:p>
    <w:p w14:paraId="11C290AC" w14:textId="05942DC7" w:rsidR="00B865AF" w:rsidRDefault="00B865AF">
      <w:pPr>
        <w:rPr>
          <w:lang w:eastAsia="zh-CN"/>
        </w:rPr>
      </w:pPr>
    </w:p>
    <w:sectPr w:rsidR="00B865A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06CCD" w14:textId="77777777" w:rsidR="00AE5525" w:rsidRDefault="00AE5525" w:rsidP="006F79B1">
      <w:r>
        <w:separator/>
      </w:r>
    </w:p>
  </w:endnote>
  <w:endnote w:type="continuationSeparator" w:id="0">
    <w:p w14:paraId="379B7B4B" w14:textId="77777777" w:rsidR="00AE5525" w:rsidRDefault="00AE5525" w:rsidP="006F7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68A8E4" w14:textId="77777777" w:rsidR="00AE5525" w:rsidRDefault="00AE5525" w:rsidP="006F79B1">
      <w:r>
        <w:separator/>
      </w:r>
    </w:p>
  </w:footnote>
  <w:footnote w:type="continuationSeparator" w:id="0">
    <w:p w14:paraId="4A075053" w14:textId="77777777" w:rsidR="00AE5525" w:rsidRDefault="00AE5525" w:rsidP="006F79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enome Bi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frze52st2ttwe0pt9v0rdjv9aad9r5rser&quot;&gt;My EndNote Library&lt;record-ids&gt;&lt;item&gt;48&lt;/item&gt;&lt;item&gt;49&lt;/item&gt;&lt;/record-ids&gt;&lt;/item&gt;&lt;/Libraries&gt;"/>
  </w:docVars>
  <w:rsids>
    <w:rsidRoot w:val="0015403E"/>
    <w:rsid w:val="000757CA"/>
    <w:rsid w:val="000956B8"/>
    <w:rsid w:val="0015403E"/>
    <w:rsid w:val="001D1B09"/>
    <w:rsid w:val="00281110"/>
    <w:rsid w:val="00303398"/>
    <w:rsid w:val="0038178B"/>
    <w:rsid w:val="003A22CD"/>
    <w:rsid w:val="0064167B"/>
    <w:rsid w:val="006F79B1"/>
    <w:rsid w:val="008573DC"/>
    <w:rsid w:val="008C5A41"/>
    <w:rsid w:val="009F0DF2"/>
    <w:rsid w:val="00AC093F"/>
    <w:rsid w:val="00AE5525"/>
    <w:rsid w:val="00B865AF"/>
    <w:rsid w:val="00B94136"/>
    <w:rsid w:val="00BB2853"/>
    <w:rsid w:val="00C24193"/>
    <w:rsid w:val="00D5708A"/>
    <w:rsid w:val="00D7427E"/>
    <w:rsid w:val="00E549DE"/>
    <w:rsid w:val="00F77E3F"/>
    <w:rsid w:val="00FE7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F6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03E"/>
    <w:rPr>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5403E"/>
    <w:pPr>
      <w:widowControl w:val="0"/>
      <w:jc w:val="both"/>
    </w:pPr>
    <w:rPr>
      <w:kern w:val="2"/>
      <w:sz w:val="18"/>
      <w:szCs w:val="18"/>
      <w:lang w:eastAsia="zh-CN"/>
    </w:rPr>
  </w:style>
  <w:style w:type="character" w:customStyle="1" w:styleId="Char">
    <w:name w:val="批注框文本 Char"/>
    <w:basedOn w:val="a0"/>
    <w:link w:val="a3"/>
    <w:uiPriority w:val="99"/>
    <w:semiHidden/>
    <w:rsid w:val="0015403E"/>
    <w:rPr>
      <w:sz w:val="18"/>
      <w:szCs w:val="18"/>
    </w:rPr>
  </w:style>
  <w:style w:type="paragraph" w:customStyle="1" w:styleId="EndNoteBibliographyTitle">
    <w:name w:val="EndNote Bibliography Title"/>
    <w:basedOn w:val="a"/>
    <w:link w:val="EndNoteBibliographyTitleChar"/>
    <w:rsid w:val="0015403E"/>
    <w:pPr>
      <w:jc w:val="center"/>
    </w:pPr>
    <w:rPr>
      <w:rFonts w:ascii="Calibri" w:hAnsi="Calibri" w:cs="Calibri"/>
      <w:noProof/>
    </w:rPr>
  </w:style>
  <w:style w:type="character" w:customStyle="1" w:styleId="EndNoteBibliographyTitleChar">
    <w:name w:val="EndNote Bibliography Title Char"/>
    <w:basedOn w:val="a0"/>
    <w:link w:val="EndNoteBibliographyTitle"/>
    <w:rsid w:val="0015403E"/>
    <w:rPr>
      <w:rFonts w:ascii="Calibri" w:hAnsi="Calibri" w:cs="Calibri"/>
      <w:noProof/>
      <w:kern w:val="0"/>
      <w:sz w:val="24"/>
      <w:szCs w:val="24"/>
      <w:lang w:eastAsia="en-US"/>
    </w:rPr>
  </w:style>
  <w:style w:type="paragraph" w:customStyle="1" w:styleId="EndNoteBibliography">
    <w:name w:val="EndNote Bibliography"/>
    <w:basedOn w:val="a"/>
    <w:link w:val="EndNoteBibliographyChar"/>
    <w:rsid w:val="0015403E"/>
    <w:rPr>
      <w:rFonts w:ascii="Calibri" w:hAnsi="Calibri" w:cs="Calibri"/>
      <w:noProof/>
    </w:rPr>
  </w:style>
  <w:style w:type="character" w:customStyle="1" w:styleId="EndNoteBibliographyChar">
    <w:name w:val="EndNote Bibliography Char"/>
    <w:basedOn w:val="a0"/>
    <w:link w:val="EndNoteBibliography"/>
    <w:rsid w:val="0015403E"/>
    <w:rPr>
      <w:rFonts w:ascii="Calibri" w:hAnsi="Calibri" w:cs="Calibri"/>
      <w:noProof/>
      <w:kern w:val="0"/>
      <w:sz w:val="24"/>
      <w:szCs w:val="24"/>
      <w:lang w:eastAsia="en-US"/>
    </w:rPr>
  </w:style>
  <w:style w:type="paragraph" w:styleId="a4">
    <w:name w:val="header"/>
    <w:basedOn w:val="a"/>
    <w:link w:val="Char0"/>
    <w:uiPriority w:val="99"/>
    <w:unhideWhenUsed/>
    <w:rsid w:val="006F79B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F79B1"/>
    <w:rPr>
      <w:kern w:val="0"/>
      <w:sz w:val="18"/>
      <w:szCs w:val="18"/>
      <w:lang w:eastAsia="en-US"/>
    </w:rPr>
  </w:style>
  <w:style w:type="paragraph" w:styleId="a5">
    <w:name w:val="footer"/>
    <w:basedOn w:val="a"/>
    <w:link w:val="Char1"/>
    <w:uiPriority w:val="99"/>
    <w:unhideWhenUsed/>
    <w:rsid w:val="006F79B1"/>
    <w:pPr>
      <w:tabs>
        <w:tab w:val="center" w:pos="4153"/>
        <w:tab w:val="right" w:pos="8306"/>
      </w:tabs>
      <w:snapToGrid w:val="0"/>
    </w:pPr>
    <w:rPr>
      <w:sz w:val="18"/>
      <w:szCs w:val="18"/>
    </w:rPr>
  </w:style>
  <w:style w:type="character" w:customStyle="1" w:styleId="Char1">
    <w:name w:val="页脚 Char"/>
    <w:basedOn w:val="a0"/>
    <w:link w:val="a5"/>
    <w:uiPriority w:val="99"/>
    <w:rsid w:val="006F79B1"/>
    <w:rPr>
      <w:kern w:val="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03E"/>
    <w:rPr>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5403E"/>
    <w:pPr>
      <w:widowControl w:val="0"/>
      <w:jc w:val="both"/>
    </w:pPr>
    <w:rPr>
      <w:kern w:val="2"/>
      <w:sz w:val="18"/>
      <w:szCs w:val="18"/>
      <w:lang w:eastAsia="zh-CN"/>
    </w:rPr>
  </w:style>
  <w:style w:type="character" w:customStyle="1" w:styleId="Char">
    <w:name w:val="批注框文本 Char"/>
    <w:basedOn w:val="a0"/>
    <w:link w:val="a3"/>
    <w:uiPriority w:val="99"/>
    <w:semiHidden/>
    <w:rsid w:val="0015403E"/>
    <w:rPr>
      <w:sz w:val="18"/>
      <w:szCs w:val="18"/>
    </w:rPr>
  </w:style>
  <w:style w:type="paragraph" w:customStyle="1" w:styleId="EndNoteBibliographyTitle">
    <w:name w:val="EndNote Bibliography Title"/>
    <w:basedOn w:val="a"/>
    <w:link w:val="EndNoteBibliographyTitleChar"/>
    <w:rsid w:val="0015403E"/>
    <w:pPr>
      <w:jc w:val="center"/>
    </w:pPr>
    <w:rPr>
      <w:rFonts w:ascii="Calibri" w:hAnsi="Calibri" w:cs="Calibri"/>
      <w:noProof/>
    </w:rPr>
  </w:style>
  <w:style w:type="character" w:customStyle="1" w:styleId="EndNoteBibliographyTitleChar">
    <w:name w:val="EndNote Bibliography Title Char"/>
    <w:basedOn w:val="a0"/>
    <w:link w:val="EndNoteBibliographyTitle"/>
    <w:rsid w:val="0015403E"/>
    <w:rPr>
      <w:rFonts w:ascii="Calibri" w:hAnsi="Calibri" w:cs="Calibri"/>
      <w:noProof/>
      <w:kern w:val="0"/>
      <w:sz w:val="24"/>
      <w:szCs w:val="24"/>
      <w:lang w:eastAsia="en-US"/>
    </w:rPr>
  </w:style>
  <w:style w:type="paragraph" w:customStyle="1" w:styleId="EndNoteBibliography">
    <w:name w:val="EndNote Bibliography"/>
    <w:basedOn w:val="a"/>
    <w:link w:val="EndNoteBibliographyChar"/>
    <w:rsid w:val="0015403E"/>
    <w:rPr>
      <w:rFonts w:ascii="Calibri" w:hAnsi="Calibri" w:cs="Calibri"/>
      <w:noProof/>
    </w:rPr>
  </w:style>
  <w:style w:type="character" w:customStyle="1" w:styleId="EndNoteBibliographyChar">
    <w:name w:val="EndNote Bibliography Char"/>
    <w:basedOn w:val="a0"/>
    <w:link w:val="EndNoteBibliography"/>
    <w:rsid w:val="0015403E"/>
    <w:rPr>
      <w:rFonts w:ascii="Calibri" w:hAnsi="Calibri" w:cs="Calibri"/>
      <w:noProof/>
      <w:kern w:val="0"/>
      <w:sz w:val="24"/>
      <w:szCs w:val="24"/>
      <w:lang w:eastAsia="en-US"/>
    </w:rPr>
  </w:style>
  <w:style w:type="paragraph" w:styleId="a4">
    <w:name w:val="header"/>
    <w:basedOn w:val="a"/>
    <w:link w:val="Char0"/>
    <w:uiPriority w:val="99"/>
    <w:unhideWhenUsed/>
    <w:rsid w:val="006F79B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F79B1"/>
    <w:rPr>
      <w:kern w:val="0"/>
      <w:sz w:val="18"/>
      <w:szCs w:val="18"/>
      <w:lang w:eastAsia="en-US"/>
    </w:rPr>
  </w:style>
  <w:style w:type="paragraph" w:styleId="a5">
    <w:name w:val="footer"/>
    <w:basedOn w:val="a"/>
    <w:link w:val="Char1"/>
    <w:uiPriority w:val="99"/>
    <w:unhideWhenUsed/>
    <w:rsid w:val="006F79B1"/>
    <w:pPr>
      <w:tabs>
        <w:tab w:val="center" w:pos="4153"/>
        <w:tab w:val="right" w:pos="8306"/>
      </w:tabs>
      <w:snapToGrid w:val="0"/>
    </w:pPr>
    <w:rPr>
      <w:sz w:val="18"/>
      <w:szCs w:val="18"/>
    </w:rPr>
  </w:style>
  <w:style w:type="character" w:customStyle="1" w:styleId="Char1">
    <w:name w:val="页脚 Char"/>
    <w:basedOn w:val="a0"/>
    <w:link w:val="a5"/>
    <w:uiPriority w:val="99"/>
    <w:rsid w:val="006F79B1"/>
    <w:rPr>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gene141</dc:creator>
  <cp:lastModifiedBy>gene141</cp:lastModifiedBy>
  <cp:revision>5</cp:revision>
  <dcterms:created xsi:type="dcterms:W3CDTF">2017-08-22T08:06:00Z</dcterms:created>
  <dcterms:modified xsi:type="dcterms:W3CDTF">2017-09-01T15:03:00Z</dcterms:modified>
</cp:coreProperties>
</file>