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086A" w:rsidRDefault="00E6086A">
      <w:pPr>
        <w:rPr>
          <w:rFonts w:ascii="Verdana" w:hAnsi="Verdana" w:hint="eastAsia"/>
          <w:color w:val="000033"/>
          <w:sz w:val="17"/>
          <w:szCs w:val="17"/>
          <w:shd w:val="clear" w:color="auto" w:fill="FFFFFF"/>
        </w:rPr>
      </w:pPr>
      <w:r>
        <w:rPr>
          <w:rFonts w:ascii="Helvetica" w:hAnsi="Helvetica" w:cs="Helvetica"/>
          <w:u w:val="single"/>
        </w:rPr>
        <w:t>Reviewer 1 report:</w:t>
      </w:r>
    </w:p>
    <w:p w:rsidR="00E6086A" w:rsidRDefault="00E6086A">
      <w:pPr>
        <w:rPr>
          <w:rFonts w:ascii="Verdana" w:hAnsi="Verdana" w:hint="eastAsia"/>
          <w:b/>
          <w:bCs/>
          <w:color w:val="000033"/>
          <w:sz w:val="17"/>
          <w:szCs w:val="17"/>
        </w:rPr>
      </w:pPr>
      <w:r>
        <w:rPr>
          <w:rFonts w:ascii="Verdana" w:hAnsi="Verdana"/>
          <w:b/>
          <w:bCs/>
          <w:color w:val="000033"/>
          <w:sz w:val="17"/>
          <w:szCs w:val="17"/>
        </w:rPr>
        <w:t>Are the methods appropriate to the aims of the study, are they well described, and are necessary controls included?</w:t>
      </w:r>
    </w:p>
    <w:p w:rsidR="00E6086A" w:rsidRDefault="00E6086A">
      <w:pPr>
        <w:rPr>
          <w:rFonts w:ascii="Verdana" w:hAnsi="Verdana" w:hint="eastAsia"/>
          <w:color w:val="000033"/>
          <w:sz w:val="17"/>
          <w:szCs w:val="17"/>
          <w:shd w:val="clear" w:color="auto" w:fill="FFFFFF"/>
        </w:rPr>
      </w:pPr>
      <w:r>
        <w:rPr>
          <w:rFonts w:ascii="Verdana" w:hAnsi="Verdana"/>
          <w:color w:val="000033"/>
          <w:sz w:val="17"/>
          <w:szCs w:val="17"/>
          <w:shd w:val="clear" w:color="auto" w:fill="FFFFFF"/>
        </w:rPr>
        <w:t>Key details are missing from the methods.</w:t>
      </w:r>
    </w:p>
    <w:p w:rsidR="00E6086A" w:rsidRDefault="00E6086A">
      <w:pPr>
        <w:rPr>
          <w:rFonts w:ascii="Verdana" w:hAnsi="Verdana" w:hint="eastAsia"/>
          <w:b/>
          <w:bCs/>
          <w:color w:val="000033"/>
          <w:sz w:val="17"/>
          <w:szCs w:val="17"/>
        </w:rPr>
      </w:pPr>
      <w:r>
        <w:rPr>
          <w:rFonts w:ascii="Verdana" w:hAnsi="Verdana"/>
          <w:b/>
          <w:bCs/>
          <w:color w:val="000033"/>
          <w:sz w:val="17"/>
          <w:szCs w:val="17"/>
        </w:rPr>
        <w:t>Are the conclusions adequately supported by the data shown?</w:t>
      </w:r>
    </w:p>
    <w:p w:rsidR="00E6086A" w:rsidRPr="00E6086A" w:rsidRDefault="00E6086A">
      <w:pPr>
        <w:rPr>
          <w:rFonts w:ascii="Verdana" w:hAnsi="Verdana" w:hint="eastAsia"/>
          <w:color w:val="000033"/>
          <w:sz w:val="17"/>
          <w:szCs w:val="17"/>
          <w:shd w:val="clear" w:color="auto" w:fill="FFFFFF"/>
        </w:rPr>
      </w:pPr>
      <w:r w:rsidRPr="00E6086A">
        <w:rPr>
          <w:rFonts w:ascii="Verdana" w:hAnsi="Verdana" w:hint="eastAsia"/>
          <w:color w:val="000033"/>
          <w:sz w:val="17"/>
          <w:szCs w:val="17"/>
          <w:shd w:val="clear" w:color="auto" w:fill="FFFFFF"/>
        </w:rPr>
        <w:t>Yes</w:t>
      </w:r>
    </w:p>
    <w:p w:rsidR="00E6086A" w:rsidRDefault="00E6086A">
      <w:pPr>
        <w:rPr>
          <w:rFonts w:ascii="Verdana" w:hAnsi="Verdana" w:hint="eastAsia"/>
          <w:b/>
          <w:bCs/>
          <w:color w:val="000033"/>
          <w:sz w:val="17"/>
          <w:szCs w:val="17"/>
        </w:rPr>
      </w:pPr>
      <w:r>
        <w:rPr>
          <w:rFonts w:ascii="Verdana" w:hAnsi="Verdana"/>
          <w:b/>
          <w:bCs/>
          <w:color w:val="000033"/>
          <w:sz w:val="17"/>
          <w:szCs w:val="17"/>
        </w:rPr>
        <w:t>Are sufficient details provided to allow replication and comparison with related analyses that may have been performed?</w:t>
      </w:r>
    </w:p>
    <w:p w:rsidR="00E6086A" w:rsidRDefault="00E6086A">
      <w:pPr>
        <w:rPr>
          <w:rFonts w:ascii="Verdana" w:hAnsi="Verdana" w:hint="eastAsia"/>
          <w:color w:val="000033"/>
          <w:sz w:val="17"/>
          <w:szCs w:val="17"/>
          <w:shd w:val="clear" w:color="auto" w:fill="FFFFFF"/>
        </w:rPr>
      </w:pPr>
      <w:r>
        <w:rPr>
          <w:rFonts w:ascii="Verdana" w:hAnsi="Verdana"/>
          <w:color w:val="000033"/>
          <w:sz w:val="17"/>
          <w:szCs w:val="17"/>
          <w:shd w:val="clear" w:color="auto" w:fill="FFFFFF"/>
        </w:rPr>
        <w:t>No. I was unable to run their software.</w:t>
      </w:r>
    </w:p>
    <w:p w:rsidR="00E6086A" w:rsidRDefault="00E6086A">
      <w:pPr>
        <w:rPr>
          <w:rFonts w:ascii="Verdana" w:hAnsi="Verdana" w:hint="eastAsia"/>
          <w:b/>
          <w:bCs/>
          <w:color w:val="000033"/>
          <w:sz w:val="17"/>
          <w:szCs w:val="17"/>
        </w:rPr>
      </w:pPr>
      <w:r>
        <w:rPr>
          <w:rFonts w:ascii="Verdana" w:hAnsi="Verdana"/>
          <w:b/>
          <w:bCs/>
          <w:color w:val="000033"/>
          <w:sz w:val="17"/>
          <w:szCs w:val="17"/>
        </w:rPr>
        <w:t>Does the method perform better than existing methods (as demonstrated by direct comparison with available methods)?</w:t>
      </w:r>
    </w:p>
    <w:p w:rsidR="00E6086A" w:rsidRPr="00E6086A" w:rsidRDefault="00E6086A" w:rsidP="00E6086A">
      <w:pPr>
        <w:rPr>
          <w:rFonts w:ascii="Verdana" w:hAnsi="Verdana" w:hint="eastAsia"/>
          <w:color w:val="000033"/>
          <w:sz w:val="17"/>
          <w:szCs w:val="17"/>
          <w:shd w:val="clear" w:color="auto" w:fill="FFFFFF"/>
        </w:rPr>
      </w:pPr>
      <w:r w:rsidRPr="00E6086A">
        <w:rPr>
          <w:rFonts w:ascii="Verdana" w:hAnsi="Verdana" w:hint="eastAsia"/>
          <w:color w:val="000033"/>
          <w:sz w:val="17"/>
          <w:szCs w:val="17"/>
          <w:shd w:val="clear" w:color="auto" w:fill="FFFFFF"/>
        </w:rPr>
        <w:t>Yes</w:t>
      </w:r>
    </w:p>
    <w:p w:rsidR="00E6086A" w:rsidRDefault="00E6086A">
      <w:pPr>
        <w:rPr>
          <w:rFonts w:ascii="Verdana" w:hAnsi="Verdana" w:hint="eastAsia"/>
          <w:b/>
          <w:bCs/>
          <w:color w:val="000033"/>
          <w:sz w:val="17"/>
          <w:szCs w:val="17"/>
        </w:rPr>
      </w:pPr>
      <w:r>
        <w:rPr>
          <w:rFonts w:ascii="Verdana" w:hAnsi="Verdana"/>
          <w:b/>
          <w:bCs/>
          <w:color w:val="000033"/>
          <w:sz w:val="17"/>
          <w:szCs w:val="17"/>
        </w:rPr>
        <w:t>Is the method likely to be of broad utility? Is any software component easy to install and use?</w:t>
      </w:r>
    </w:p>
    <w:p w:rsidR="00E6086A" w:rsidRDefault="00E6086A">
      <w:pPr>
        <w:rPr>
          <w:rFonts w:ascii="Verdana" w:hAnsi="Verdana" w:hint="eastAsia"/>
          <w:color w:val="000033"/>
          <w:sz w:val="17"/>
          <w:szCs w:val="17"/>
          <w:shd w:val="clear" w:color="auto" w:fill="FFFFFF"/>
        </w:rPr>
      </w:pPr>
      <w:r>
        <w:rPr>
          <w:rFonts w:ascii="Verdana" w:hAnsi="Verdana"/>
          <w:color w:val="000033"/>
          <w:sz w:val="17"/>
          <w:szCs w:val="17"/>
          <w:shd w:val="clear" w:color="auto" w:fill="FFFFFF"/>
        </w:rPr>
        <w:t>It is of broad utility. The software is easy to install, but it does not work.</w:t>
      </w:r>
    </w:p>
    <w:p w:rsidR="00E6086A" w:rsidRDefault="00E6086A">
      <w:pPr>
        <w:rPr>
          <w:rFonts w:ascii="Verdana" w:hAnsi="Verdana" w:hint="eastAsia"/>
          <w:b/>
          <w:bCs/>
          <w:color w:val="000033"/>
          <w:sz w:val="17"/>
          <w:szCs w:val="17"/>
        </w:rPr>
      </w:pPr>
      <w:r>
        <w:rPr>
          <w:rFonts w:ascii="Verdana" w:hAnsi="Verdana"/>
          <w:b/>
          <w:bCs/>
          <w:color w:val="000033"/>
          <w:sz w:val="17"/>
          <w:szCs w:val="17"/>
        </w:rPr>
        <w:t>Is the paper of broad interest to others in the field, or of outstanding interest to a broad audience of biologists?</w:t>
      </w:r>
    </w:p>
    <w:p w:rsidR="00E6086A" w:rsidRDefault="00E6086A">
      <w:pPr>
        <w:rPr>
          <w:rFonts w:ascii="Verdana" w:hAnsi="Verdana" w:hint="eastAsia"/>
          <w:color w:val="000033"/>
          <w:sz w:val="17"/>
          <w:szCs w:val="17"/>
          <w:shd w:val="clear" w:color="auto" w:fill="FFFFFF"/>
        </w:rPr>
      </w:pPr>
      <w:r>
        <w:rPr>
          <w:rFonts w:ascii="Verdana" w:hAnsi="Verdana"/>
          <w:color w:val="000033"/>
          <w:sz w:val="17"/>
          <w:szCs w:val="17"/>
          <w:shd w:val="clear" w:color="auto" w:fill="FFFFFF"/>
        </w:rPr>
        <w:t>No</w:t>
      </w:r>
    </w:p>
    <w:p w:rsidR="00E6086A" w:rsidRPr="00350464" w:rsidRDefault="00E6086A" w:rsidP="00E6086A">
      <w:pPr>
        <w:autoSpaceDE w:val="0"/>
        <w:autoSpaceDN w:val="0"/>
        <w:adjustRightInd w:val="0"/>
        <w:rPr>
          <w:rFonts w:asciiTheme="majorHAnsi" w:hAnsiTheme="majorHAnsi" w:cs="Helvetica"/>
          <w:b/>
          <w:sz w:val="22"/>
        </w:rPr>
      </w:pPr>
      <w:r w:rsidRPr="00350464">
        <w:rPr>
          <w:rFonts w:asciiTheme="majorHAnsi" w:hAnsiTheme="majorHAnsi" w:cs="Helvetica"/>
          <w:b/>
          <w:sz w:val="22"/>
        </w:rPr>
        <w:t>Comments:</w:t>
      </w:r>
    </w:p>
    <w:p w:rsidR="00E6086A" w:rsidRDefault="00E6086A" w:rsidP="00E6086A">
      <w:pPr>
        <w:autoSpaceDE w:val="0"/>
        <w:autoSpaceDN w:val="0"/>
        <w:adjustRightInd w:val="0"/>
        <w:rPr>
          <w:rFonts w:ascii="Helvetica" w:hAnsi="Helvetica" w:cs="Helvetica"/>
          <w:u w:val="single"/>
        </w:rPr>
      </w:pPr>
      <w:r>
        <w:rPr>
          <w:rFonts w:ascii="Verdana" w:hAnsi="Verdana"/>
          <w:color w:val="000033"/>
          <w:sz w:val="17"/>
          <w:szCs w:val="17"/>
          <w:shd w:val="clear" w:color="auto" w:fill="FFFFFF"/>
        </w:rPr>
        <w:t xml:space="preserve">Becker et al. present SVE, a pipeline for running multiple SV calling algorithms, and </w:t>
      </w:r>
      <w:proofErr w:type="spellStart"/>
      <w:r>
        <w:rPr>
          <w:rFonts w:ascii="Verdana" w:hAnsi="Verdana"/>
          <w:color w:val="000033"/>
          <w:sz w:val="17"/>
          <w:szCs w:val="17"/>
          <w:shd w:val="clear" w:color="auto" w:fill="FFFFFF"/>
        </w:rPr>
        <w:t>FusorSV</w:t>
      </w:r>
      <w:proofErr w:type="spellEnd"/>
      <w:r>
        <w:rPr>
          <w:rFonts w:ascii="Verdana" w:hAnsi="Verdana"/>
          <w:color w:val="000033"/>
          <w:sz w:val="17"/>
          <w:szCs w:val="17"/>
          <w:shd w:val="clear" w:color="auto" w:fill="FFFFFF"/>
        </w:rPr>
        <w:t>, a method for merging those call sets based on prior training. It has been known for some time that individual SV methods excel for certain SVs, and that several algorithms must be used to get a comprehensive call set. The authors put forward a much-needed framework for discovering how methods should be combined.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While I the method </w:t>
      </w:r>
      <w:proofErr w:type="gramStart"/>
      <w:r>
        <w:rPr>
          <w:rFonts w:ascii="Verdana" w:hAnsi="Verdana"/>
          <w:color w:val="000033"/>
          <w:sz w:val="17"/>
          <w:szCs w:val="17"/>
          <w:shd w:val="clear" w:color="auto" w:fill="FFFFFF"/>
        </w:rPr>
        <w:t>is</w:t>
      </w:r>
      <w:proofErr w:type="gramEnd"/>
      <w:r>
        <w:rPr>
          <w:rFonts w:ascii="Verdana" w:hAnsi="Verdana"/>
          <w:color w:val="000033"/>
          <w:sz w:val="17"/>
          <w:szCs w:val="17"/>
          <w:shd w:val="clear" w:color="auto" w:fill="FFFFFF"/>
        </w:rPr>
        <w:t xml:space="preserve"> innovative and would be of broad interest to the community, there are several areas that must be improved. </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1. The method must work. SVE completed (see below) and </w:t>
      </w:r>
      <w:proofErr w:type="spellStart"/>
      <w:r>
        <w:rPr>
          <w:rFonts w:ascii="Verdana" w:hAnsi="Verdana"/>
          <w:color w:val="000033"/>
          <w:sz w:val="17"/>
          <w:szCs w:val="17"/>
          <w:shd w:val="clear" w:color="auto" w:fill="FFFFFF"/>
        </w:rPr>
        <w:t>FusorSV</w:t>
      </w:r>
      <w:proofErr w:type="spellEnd"/>
      <w:r>
        <w:rPr>
          <w:rFonts w:ascii="Verdana" w:hAnsi="Verdana"/>
          <w:color w:val="000033"/>
          <w:sz w:val="17"/>
          <w:szCs w:val="17"/>
          <w:shd w:val="clear" w:color="auto" w:fill="FFFFFF"/>
        </w:rPr>
        <w:t xml:space="preserve"> did not. The target BAM was chromosome 21 from the 1000 genomes high-coverage NA12878 sample, and all commands were run on the AWS Ubuntu AMI ami-d15a75c7. Below are the commands I ran:</w:t>
      </w:r>
      <w:r>
        <w:rPr>
          <w:rFonts w:ascii="Verdana" w:hAnsi="Verdana"/>
          <w:color w:val="000033"/>
          <w:sz w:val="17"/>
          <w:szCs w:val="17"/>
        </w:rPr>
        <w:br/>
      </w:r>
      <w:r>
        <w:rPr>
          <w:rFonts w:ascii="Verdana" w:hAnsi="Verdana"/>
          <w:color w:val="000033"/>
          <w:sz w:val="17"/>
          <w:szCs w:val="17"/>
        </w:rPr>
        <w:br/>
      </w:r>
      <w:proofErr w:type="spellStart"/>
      <w:r>
        <w:rPr>
          <w:rFonts w:ascii="Verdana" w:hAnsi="Verdana"/>
          <w:color w:val="000033"/>
          <w:sz w:val="17"/>
          <w:szCs w:val="17"/>
          <w:shd w:val="clear" w:color="auto" w:fill="FFFFFF"/>
        </w:rPr>
        <w:t>sudo</w:t>
      </w:r>
      <w:proofErr w:type="spellEnd"/>
      <w:r>
        <w:rPr>
          <w:rFonts w:ascii="Verdana" w:hAnsi="Verdana"/>
          <w:color w:val="000033"/>
          <w:sz w:val="17"/>
          <w:szCs w:val="17"/>
          <w:shd w:val="clear" w:color="auto" w:fill="FFFFFF"/>
        </w:rPr>
        <w:t xml:space="preserve"> </w:t>
      </w:r>
      <w:proofErr w:type="spellStart"/>
      <w:r>
        <w:rPr>
          <w:rFonts w:ascii="Verdana" w:hAnsi="Verdana"/>
          <w:color w:val="000033"/>
          <w:sz w:val="17"/>
          <w:szCs w:val="17"/>
          <w:shd w:val="clear" w:color="auto" w:fill="FFFFFF"/>
        </w:rPr>
        <w:t>docker</w:t>
      </w:r>
      <w:proofErr w:type="spellEnd"/>
      <w:r>
        <w:rPr>
          <w:rFonts w:ascii="Verdana" w:hAnsi="Verdana"/>
          <w:color w:val="000033"/>
          <w:sz w:val="17"/>
          <w:szCs w:val="17"/>
          <w:shd w:val="clear" w:color="auto" w:fill="FFFFFF"/>
        </w:rPr>
        <w:t xml:space="preserve"> pull </w:t>
      </w:r>
      <w:proofErr w:type="spellStart"/>
      <w:r>
        <w:rPr>
          <w:rFonts w:ascii="Verdana" w:hAnsi="Verdana"/>
          <w:color w:val="000033"/>
          <w:sz w:val="17"/>
          <w:szCs w:val="17"/>
          <w:shd w:val="clear" w:color="auto" w:fill="FFFFFF"/>
        </w:rPr>
        <w:t>timothyjamesbecker</w:t>
      </w:r>
      <w:proofErr w:type="spellEnd"/>
      <w:r>
        <w:rPr>
          <w:rFonts w:ascii="Verdana" w:hAnsi="Verdana"/>
          <w:color w:val="000033"/>
          <w:sz w:val="17"/>
          <w:szCs w:val="17"/>
          <w:shd w:val="clear" w:color="auto" w:fill="FFFFFF"/>
        </w:rPr>
        <w:t>/</w:t>
      </w:r>
      <w:proofErr w:type="spellStart"/>
      <w:r>
        <w:rPr>
          <w:rFonts w:ascii="Verdana" w:hAnsi="Verdana"/>
          <w:color w:val="000033"/>
          <w:sz w:val="17"/>
          <w:szCs w:val="17"/>
          <w:shd w:val="clear" w:color="auto" w:fill="FFFFFF"/>
        </w:rPr>
        <w:t>sve</w:t>
      </w:r>
      <w:proofErr w:type="spellEnd"/>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time </w:t>
      </w:r>
      <w:proofErr w:type="spellStart"/>
      <w:r>
        <w:rPr>
          <w:rFonts w:ascii="Verdana" w:hAnsi="Verdana"/>
          <w:color w:val="000033"/>
          <w:sz w:val="17"/>
          <w:szCs w:val="17"/>
          <w:shd w:val="clear" w:color="auto" w:fill="FFFFFF"/>
        </w:rPr>
        <w:t>sudo</w:t>
      </w:r>
      <w:proofErr w:type="spellEnd"/>
      <w:r>
        <w:rPr>
          <w:rFonts w:ascii="Verdana" w:hAnsi="Verdana"/>
          <w:color w:val="000033"/>
          <w:sz w:val="17"/>
          <w:szCs w:val="17"/>
          <w:shd w:val="clear" w:color="auto" w:fill="FFFFFF"/>
        </w:rPr>
        <w:t xml:space="preserve"> </w:t>
      </w:r>
      <w:proofErr w:type="spellStart"/>
      <w:r>
        <w:rPr>
          <w:rFonts w:ascii="Verdana" w:hAnsi="Verdana"/>
          <w:color w:val="000033"/>
          <w:sz w:val="17"/>
          <w:szCs w:val="17"/>
          <w:shd w:val="clear" w:color="auto" w:fill="FFFFFF"/>
        </w:rPr>
        <w:t>docker</w:t>
      </w:r>
      <w:proofErr w:type="spellEnd"/>
      <w:r>
        <w:rPr>
          <w:rFonts w:ascii="Verdana" w:hAnsi="Verdana"/>
          <w:color w:val="000033"/>
          <w:sz w:val="17"/>
          <w:szCs w:val="17"/>
          <w:shd w:val="clear" w:color="auto" w:fill="FFFFFF"/>
        </w:rPr>
        <w:t xml:space="preserve"> run -v /</w:t>
      </w:r>
      <w:proofErr w:type="spellStart"/>
      <w:r>
        <w:rPr>
          <w:rFonts w:ascii="Verdana" w:hAnsi="Verdana"/>
          <w:color w:val="000033"/>
          <w:sz w:val="17"/>
          <w:szCs w:val="17"/>
          <w:shd w:val="clear" w:color="auto" w:fill="FFFFFF"/>
        </w:rPr>
        <w:t>mnt</w:t>
      </w:r>
      <w:proofErr w:type="spellEnd"/>
      <w:r>
        <w:rPr>
          <w:rFonts w:ascii="Verdana" w:hAnsi="Verdana"/>
          <w:color w:val="000033"/>
          <w:sz w:val="17"/>
          <w:szCs w:val="17"/>
          <w:shd w:val="clear" w:color="auto" w:fill="FFFFFF"/>
        </w:rPr>
        <w:t xml:space="preserve">/local:/data </w:t>
      </w:r>
      <w:proofErr w:type="spellStart"/>
      <w:r>
        <w:rPr>
          <w:rFonts w:ascii="Verdana" w:hAnsi="Verdana"/>
          <w:color w:val="000033"/>
          <w:sz w:val="17"/>
          <w:szCs w:val="17"/>
          <w:shd w:val="clear" w:color="auto" w:fill="FFFFFF"/>
        </w:rPr>
        <w:t>timothyjamesbecker</w:t>
      </w:r>
      <w:proofErr w:type="spellEnd"/>
      <w:r>
        <w:rPr>
          <w:rFonts w:ascii="Verdana" w:hAnsi="Verdana"/>
          <w:color w:val="000033"/>
          <w:sz w:val="17"/>
          <w:szCs w:val="17"/>
          <w:shd w:val="clear" w:color="auto" w:fill="FFFFFF"/>
        </w:rPr>
        <w:t>/</w:t>
      </w:r>
      <w:proofErr w:type="spellStart"/>
      <w:r>
        <w:rPr>
          <w:rFonts w:ascii="Verdana" w:hAnsi="Verdana"/>
          <w:color w:val="000033"/>
          <w:sz w:val="17"/>
          <w:szCs w:val="17"/>
          <w:shd w:val="clear" w:color="auto" w:fill="FFFFFF"/>
        </w:rPr>
        <w:t>sve</w:t>
      </w:r>
      <w:proofErr w:type="spellEnd"/>
      <w:r>
        <w:rPr>
          <w:rFonts w:ascii="Verdana" w:hAnsi="Verdana"/>
          <w:color w:val="000033"/>
          <w:sz w:val="17"/>
          <w:szCs w:val="17"/>
          <w:shd w:val="clear" w:color="auto" w:fill="FFFFFF"/>
        </w:rPr>
        <w:t xml:space="preserve"> /software/SVE/scripts/variant_processor.py -r /data/g1k_v37_decoy.fa -b /data/NA12878.21.bam -o /data/</w:t>
      </w:r>
      <w:proofErr w:type="spellStart"/>
      <w:r>
        <w:rPr>
          <w:rFonts w:ascii="Verdana" w:hAnsi="Verdana"/>
          <w:color w:val="000033"/>
          <w:sz w:val="17"/>
          <w:szCs w:val="17"/>
          <w:shd w:val="clear" w:color="auto" w:fill="FFFFFF"/>
        </w:rPr>
        <w:t>vcfs</w:t>
      </w:r>
      <w:proofErr w:type="spellEnd"/>
      <w:r>
        <w:rPr>
          <w:rFonts w:ascii="Verdana" w:hAnsi="Verdana"/>
          <w:color w:val="000033"/>
          <w:sz w:val="17"/>
          <w:szCs w:val="17"/>
          <w:shd w:val="clear" w:color="auto" w:fill="FFFFFF"/>
        </w:rPr>
        <w:t xml:space="preserve">/ -s </w:t>
      </w:r>
      <w:proofErr w:type="spellStart"/>
      <w:r>
        <w:rPr>
          <w:rFonts w:ascii="Verdana" w:hAnsi="Verdana"/>
          <w:color w:val="000033"/>
          <w:sz w:val="17"/>
          <w:szCs w:val="17"/>
          <w:shd w:val="clear" w:color="auto" w:fill="FFFFFF"/>
        </w:rPr>
        <w:t>breakdancer,gatk_haplo,delly,lumpy,cnvnator</w:t>
      </w:r>
      <w:proofErr w:type="spellEnd"/>
      <w:r>
        <w:rPr>
          <w:rFonts w:ascii="Verdana" w:hAnsi="Verdana"/>
          <w:color w:val="000033"/>
          <w:sz w:val="17"/>
          <w:szCs w:val="17"/>
          <w:shd w:val="clear" w:color="auto" w:fill="FFFFFF"/>
        </w:rPr>
        <w:t xml:space="preserve"> 2&gt; </w:t>
      </w:r>
      <w:proofErr w:type="spellStart"/>
      <w:r>
        <w:rPr>
          <w:rFonts w:ascii="Verdana" w:hAnsi="Verdana"/>
          <w:color w:val="000033"/>
          <w:sz w:val="17"/>
          <w:szCs w:val="17"/>
          <w:shd w:val="clear" w:color="auto" w:fill="FFFFFF"/>
        </w:rPr>
        <w:t>run.stderr</w:t>
      </w:r>
      <w:proofErr w:type="spellEnd"/>
      <w:r>
        <w:rPr>
          <w:rFonts w:ascii="Verdana" w:hAnsi="Verdana"/>
          <w:color w:val="000033"/>
          <w:sz w:val="17"/>
          <w:szCs w:val="17"/>
          <w:shd w:val="clear" w:color="auto" w:fill="FFFFFF"/>
        </w:rPr>
        <w:t xml:space="preserve"> 1&gt; </w:t>
      </w:r>
      <w:proofErr w:type="spellStart"/>
      <w:r>
        <w:rPr>
          <w:rFonts w:ascii="Verdana" w:hAnsi="Verdana"/>
          <w:color w:val="000033"/>
          <w:sz w:val="17"/>
          <w:szCs w:val="17"/>
          <w:shd w:val="clear" w:color="auto" w:fill="FFFFFF"/>
        </w:rPr>
        <w:t>run.stdout</w:t>
      </w:r>
      <w:proofErr w:type="spellEnd"/>
      <w:r>
        <w:rPr>
          <w:rFonts w:ascii="Verdana" w:hAnsi="Verdana"/>
          <w:color w:val="000033"/>
          <w:sz w:val="17"/>
          <w:szCs w:val="17"/>
          <w:shd w:val="clear" w:color="auto" w:fill="FFFFFF"/>
        </w:rPr>
        <w:t xml:space="preserve"> real 252m35.868s user 0m0.024s sys 0m0.036s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time </w:t>
      </w:r>
      <w:proofErr w:type="spellStart"/>
      <w:r>
        <w:rPr>
          <w:rFonts w:ascii="Verdana" w:hAnsi="Verdana"/>
          <w:color w:val="000033"/>
          <w:sz w:val="17"/>
          <w:szCs w:val="17"/>
          <w:shd w:val="clear" w:color="auto" w:fill="FFFFFF"/>
        </w:rPr>
        <w:t>sudo</w:t>
      </w:r>
      <w:proofErr w:type="spellEnd"/>
      <w:r>
        <w:rPr>
          <w:rFonts w:ascii="Verdana" w:hAnsi="Verdana"/>
          <w:color w:val="000033"/>
          <w:sz w:val="17"/>
          <w:szCs w:val="17"/>
          <w:shd w:val="clear" w:color="auto" w:fill="FFFFFF"/>
        </w:rPr>
        <w:t xml:space="preserve"> </w:t>
      </w:r>
      <w:proofErr w:type="spellStart"/>
      <w:r>
        <w:rPr>
          <w:rFonts w:ascii="Verdana" w:hAnsi="Verdana"/>
          <w:color w:val="000033"/>
          <w:sz w:val="17"/>
          <w:szCs w:val="17"/>
          <w:shd w:val="clear" w:color="auto" w:fill="FFFFFF"/>
        </w:rPr>
        <w:t>docker</w:t>
      </w:r>
      <w:proofErr w:type="spellEnd"/>
      <w:r>
        <w:rPr>
          <w:rFonts w:ascii="Verdana" w:hAnsi="Verdana"/>
          <w:color w:val="000033"/>
          <w:sz w:val="17"/>
          <w:szCs w:val="17"/>
          <w:shd w:val="clear" w:color="auto" w:fill="FFFFFF"/>
        </w:rPr>
        <w:t xml:space="preserve"> run -v /</w:t>
      </w:r>
      <w:proofErr w:type="spellStart"/>
      <w:r>
        <w:rPr>
          <w:rFonts w:ascii="Verdana" w:hAnsi="Verdana"/>
          <w:color w:val="000033"/>
          <w:sz w:val="17"/>
          <w:szCs w:val="17"/>
          <w:shd w:val="clear" w:color="auto" w:fill="FFFFFF"/>
        </w:rPr>
        <w:t>mnt</w:t>
      </w:r>
      <w:proofErr w:type="spellEnd"/>
      <w:r>
        <w:rPr>
          <w:rFonts w:ascii="Verdana" w:hAnsi="Verdana"/>
          <w:color w:val="000033"/>
          <w:sz w:val="17"/>
          <w:szCs w:val="17"/>
          <w:shd w:val="clear" w:color="auto" w:fill="FFFFFF"/>
        </w:rPr>
        <w:t xml:space="preserve">/local:/data </w:t>
      </w:r>
      <w:proofErr w:type="spellStart"/>
      <w:r>
        <w:rPr>
          <w:rFonts w:ascii="Verdana" w:hAnsi="Verdana"/>
          <w:color w:val="000033"/>
          <w:sz w:val="17"/>
          <w:szCs w:val="17"/>
          <w:shd w:val="clear" w:color="auto" w:fill="FFFFFF"/>
        </w:rPr>
        <w:t>timothyjamesbecker</w:t>
      </w:r>
      <w:proofErr w:type="spellEnd"/>
      <w:r>
        <w:rPr>
          <w:rFonts w:ascii="Verdana" w:hAnsi="Verdana"/>
          <w:color w:val="000033"/>
          <w:sz w:val="17"/>
          <w:szCs w:val="17"/>
          <w:shd w:val="clear" w:color="auto" w:fill="FFFFFF"/>
        </w:rPr>
        <w:t>/</w:t>
      </w:r>
      <w:proofErr w:type="spellStart"/>
      <w:r>
        <w:rPr>
          <w:rFonts w:ascii="Verdana" w:hAnsi="Verdana"/>
          <w:color w:val="000033"/>
          <w:sz w:val="17"/>
          <w:szCs w:val="17"/>
          <w:shd w:val="clear" w:color="auto" w:fill="FFFFFF"/>
        </w:rPr>
        <w:t>sve</w:t>
      </w:r>
      <w:proofErr w:type="spellEnd"/>
      <w:r>
        <w:rPr>
          <w:rFonts w:ascii="Verdana" w:hAnsi="Verdana"/>
          <w:color w:val="000033"/>
          <w:sz w:val="17"/>
          <w:szCs w:val="17"/>
          <w:shd w:val="clear" w:color="auto" w:fill="FFFFFF"/>
        </w:rPr>
        <w:t xml:space="preserve"> /software/FusorSV/FusorSV.py</w:t>
      </w:r>
      <w:r>
        <w:rPr>
          <w:rFonts w:ascii="Verdana" w:hAnsi="Verdana"/>
          <w:color w:val="000033"/>
          <w:sz w:val="17"/>
          <w:szCs w:val="17"/>
        </w:rPr>
        <w:br/>
      </w:r>
      <w:r>
        <w:rPr>
          <w:rFonts w:ascii="Verdana" w:hAnsi="Verdana"/>
          <w:color w:val="000033"/>
          <w:sz w:val="17"/>
          <w:szCs w:val="17"/>
          <w:shd w:val="clear" w:color="auto" w:fill="FFFFFF"/>
        </w:rPr>
        <w:t>container_linux.go:247: starting container process caused "exec: \"/software/</w:t>
      </w:r>
      <w:proofErr w:type="spellStart"/>
      <w:r>
        <w:rPr>
          <w:rFonts w:ascii="Verdana" w:hAnsi="Verdana"/>
          <w:color w:val="000033"/>
          <w:sz w:val="17"/>
          <w:szCs w:val="17"/>
          <w:shd w:val="clear" w:color="auto" w:fill="FFFFFF"/>
        </w:rPr>
        <w:t>FusorSV</w:t>
      </w:r>
      <w:proofErr w:type="spellEnd"/>
      <w:r>
        <w:rPr>
          <w:rFonts w:ascii="Verdana" w:hAnsi="Verdana"/>
          <w:color w:val="000033"/>
          <w:sz w:val="17"/>
          <w:szCs w:val="17"/>
          <w:shd w:val="clear" w:color="auto" w:fill="FFFFFF"/>
        </w:rPr>
        <w:t>/FusorSV.py\": stat /software/</w:t>
      </w:r>
      <w:proofErr w:type="spellStart"/>
      <w:r>
        <w:rPr>
          <w:rFonts w:ascii="Verdana" w:hAnsi="Verdana"/>
          <w:color w:val="000033"/>
          <w:sz w:val="17"/>
          <w:szCs w:val="17"/>
          <w:shd w:val="clear" w:color="auto" w:fill="FFFFFF"/>
        </w:rPr>
        <w:t>FusorSV</w:t>
      </w:r>
      <w:proofErr w:type="spellEnd"/>
      <w:r>
        <w:rPr>
          <w:rFonts w:ascii="Verdana" w:hAnsi="Verdana"/>
          <w:color w:val="000033"/>
          <w:sz w:val="17"/>
          <w:szCs w:val="17"/>
          <w:shd w:val="clear" w:color="auto" w:fill="FFFFFF"/>
        </w:rPr>
        <w:t>/FusorSV.py: no such file or directory"</w:t>
      </w:r>
      <w:r>
        <w:rPr>
          <w:rFonts w:ascii="Verdana" w:hAnsi="Verdana"/>
          <w:color w:val="000033"/>
          <w:sz w:val="17"/>
          <w:szCs w:val="17"/>
        </w:rPr>
        <w:br/>
      </w:r>
      <w:proofErr w:type="spellStart"/>
      <w:r>
        <w:rPr>
          <w:rFonts w:ascii="Verdana" w:hAnsi="Verdana"/>
          <w:color w:val="000033"/>
          <w:sz w:val="17"/>
          <w:szCs w:val="17"/>
          <w:shd w:val="clear" w:color="auto" w:fill="FFFFFF"/>
        </w:rPr>
        <w:t>docker</w:t>
      </w:r>
      <w:proofErr w:type="spellEnd"/>
      <w:r>
        <w:rPr>
          <w:rFonts w:ascii="Verdana" w:hAnsi="Verdana"/>
          <w:color w:val="000033"/>
          <w:sz w:val="17"/>
          <w:szCs w:val="17"/>
          <w:shd w:val="clear" w:color="auto" w:fill="FFFFFF"/>
        </w:rPr>
        <w:t>: Error response from daemon: invalid header field value "</w:t>
      </w:r>
      <w:proofErr w:type="spellStart"/>
      <w:r>
        <w:rPr>
          <w:rFonts w:ascii="Verdana" w:hAnsi="Verdana"/>
          <w:color w:val="000033"/>
          <w:sz w:val="17"/>
          <w:szCs w:val="17"/>
          <w:shd w:val="clear" w:color="auto" w:fill="FFFFFF"/>
        </w:rPr>
        <w:t>oci</w:t>
      </w:r>
      <w:proofErr w:type="spellEnd"/>
      <w:r>
        <w:rPr>
          <w:rFonts w:ascii="Verdana" w:hAnsi="Verdana"/>
          <w:color w:val="000033"/>
          <w:sz w:val="17"/>
          <w:szCs w:val="17"/>
          <w:shd w:val="clear" w:color="auto" w:fill="FFFFFF"/>
        </w:rPr>
        <w:t xml:space="preserve"> runtime error: container_linux.go:247: starting container process caused \"exec: </w:t>
      </w:r>
      <w:r>
        <w:rPr>
          <w:rFonts w:ascii="Verdana" w:hAnsi="Verdana"/>
          <w:color w:val="000033"/>
          <w:sz w:val="17"/>
          <w:szCs w:val="17"/>
          <w:shd w:val="clear" w:color="auto" w:fill="FFFFFF"/>
        </w:rPr>
        <w:lastRenderedPageBreak/>
        <w:t>\\\"/software/FusorSV/FusorSV.py\\\": stat /software/</w:t>
      </w:r>
      <w:proofErr w:type="spellStart"/>
      <w:r>
        <w:rPr>
          <w:rFonts w:ascii="Verdana" w:hAnsi="Verdana"/>
          <w:color w:val="000033"/>
          <w:sz w:val="17"/>
          <w:szCs w:val="17"/>
          <w:shd w:val="clear" w:color="auto" w:fill="FFFFFF"/>
        </w:rPr>
        <w:t>FusorSV</w:t>
      </w:r>
      <w:proofErr w:type="spellEnd"/>
      <w:r>
        <w:rPr>
          <w:rFonts w:ascii="Verdana" w:hAnsi="Verdana"/>
          <w:color w:val="000033"/>
          <w:sz w:val="17"/>
          <w:szCs w:val="17"/>
          <w:shd w:val="clear" w:color="auto" w:fill="FFFFFF"/>
        </w:rPr>
        <w:t>/FusorSV.py: no such file or directory\"\n".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While SVE ran, it produced +16MB of output to STDOUT with many apparent errors. </w:t>
      </w:r>
      <w:r>
        <w:rPr>
          <w:rFonts w:ascii="Verdana" w:hAnsi="Verdana"/>
          <w:color w:val="000033"/>
          <w:sz w:val="17"/>
          <w:szCs w:val="17"/>
        </w:rPr>
        <w:br/>
      </w:r>
      <w:r>
        <w:rPr>
          <w:rFonts w:ascii="Verdana" w:hAnsi="Verdana"/>
          <w:color w:val="000033"/>
          <w:sz w:val="17"/>
          <w:szCs w:val="17"/>
          <w:shd w:val="clear" w:color="auto" w:fill="FFFFFF"/>
        </w:rPr>
        <w:t xml:space="preserve">When it is unclear if a tool was fully or even partially successful then its usability is low. A </w:t>
      </w:r>
      <w:proofErr w:type="spellStart"/>
      <w:r>
        <w:rPr>
          <w:rFonts w:ascii="Verdana" w:hAnsi="Verdana"/>
          <w:color w:val="000033"/>
          <w:sz w:val="17"/>
          <w:szCs w:val="17"/>
          <w:shd w:val="clear" w:color="auto" w:fill="FFFFFF"/>
        </w:rPr>
        <w:t>docker</w:t>
      </w:r>
      <w:proofErr w:type="spellEnd"/>
      <w:r>
        <w:rPr>
          <w:rFonts w:ascii="Verdana" w:hAnsi="Verdana"/>
          <w:color w:val="000033"/>
          <w:sz w:val="17"/>
          <w:szCs w:val="17"/>
          <w:shd w:val="clear" w:color="auto" w:fill="FFFFFF"/>
        </w:rPr>
        <w:t xml:space="preserve"> container that includes all of these methods is a great idea and will be very useful to the community. If the authors can make SVE more robust it will likely gain broad usage.</w:t>
      </w:r>
      <w:r>
        <w:rPr>
          <w:rFonts w:ascii="Verdana" w:hAnsi="Verdana"/>
          <w:color w:val="000033"/>
          <w:sz w:val="17"/>
          <w:szCs w:val="17"/>
        </w:rPr>
        <w:br/>
      </w:r>
      <w:r>
        <w:rPr>
          <w:rFonts w:ascii="Verdana" w:hAnsi="Verdana"/>
          <w:color w:val="000033"/>
          <w:sz w:val="17"/>
          <w:szCs w:val="17"/>
        </w:rPr>
        <w:br/>
      </w:r>
      <w:r>
        <w:rPr>
          <w:rFonts w:ascii="Helvetica" w:hAnsi="Helvetica" w:cs="Helvetica"/>
          <w:u w:val="single"/>
        </w:rPr>
        <w:t>Reviewer 2 report:</w:t>
      </w:r>
    </w:p>
    <w:p w:rsidR="00E6086A" w:rsidRDefault="00E6086A" w:rsidP="00E6086A">
      <w:pPr>
        <w:rPr>
          <w:rFonts w:ascii="Verdana" w:hAnsi="Verdana" w:hint="eastAsia"/>
          <w:b/>
          <w:bCs/>
          <w:color w:val="000033"/>
          <w:sz w:val="17"/>
          <w:szCs w:val="17"/>
        </w:rPr>
      </w:pPr>
      <w:r>
        <w:rPr>
          <w:rFonts w:ascii="Verdana" w:hAnsi="Verdana"/>
          <w:b/>
          <w:bCs/>
          <w:color w:val="000033"/>
          <w:sz w:val="17"/>
          <w:szCs w:val="17"/>
        </w:rPr>
        <w:t>Are the methods appropriate to the aims of the study, are they well described, and are necessary controls included?</w:t>
      </w:r>
    </w:p>
    <w:p w:rsidR="00E6086A" w:rsidRDefault="00E6086A" w:rsidP="00E6086A">
      <w:pPr>
        <w:rPr>
          <w:rFonts w:ascii="Verdana" w:hAnsi="Verdana" w:hint="eastAsia"/>
          <w:color w:val="000033"/>
          <w:sz w:val="17"/>
          <w:szCs w:val="17"/>
          <w:shd w:val="clear" w:color="auto" w:fill="FFFFFF"/>
        </w:rPr>
      </w:pPr>
      <w:r w:rsidRPr="00E6086A">
        <w:rPr>
          <w:rFonts w:ascii="Verdana" w:hAnsi="Verdana" w:hint="eastAsia"/>
          <w:color w:val="000033"/>
          <w:sz w:val="17"/>
          <w:szCs w:val="17"/>
          <w:shd w:val="clear" w:color="auto" w:fill="FFFFFF"/>
        </w:rPr>
        <w:t>Yes</w:t>
      </w:r>
    </w:p>
    <w:p w:rsidR="00E6086A" w:rsidRDefault="00E6086A" w:rsidP="00E6086A">
      <w:pPr>
        <w:rPr>
          <w:rFonts w:ascii="Verdana" w:hAnsi="Verdana" w:hint="eastAsia"/>
          <w:b/>
          <w:bCs/>
          <w:color w:val="000033"/>
          <w:sz w:val="17"/>
          <w:szCs w:val="17"/>
        </w:rPr>
      </w:pPr>
      <w:r>
        <w:rPr>
          <w:rFonts w:ascii="Verdana" w:hAnsi="Verdana"/>
          <w:b/>
          <w:bCs/>
          <w:color w:val="000033"/>
          <w:sz w:val="17"/>
          <w:szCs w:val="17"/>
        </w:rPr>
        <w:t>Are the conclusions adequately supported by the data shown?</w:t>
      </w:r>
    </w:p>
    <w:p w:rsidR="00E6086A" w:rsidRPr="00E6086A" w:rsidRDefault="00E6086A" w:rsidP="00E6086A">
      <w:pPr>
        <w:rPr>
          <w:rFonts w:ascii="Verdana" w:hAnsi="Verdana" w:hint="eastAsia"/>
          <w:color w:val="000033"/>
          <w:sz w:val="17"/>
          <w:szCs w:val="17"/>
          <w:shd w:val="clear" w:color="auto" w:fill="FFFFFF"/>
        </w:rPr>
      </w:pPr>
      <w:r w:rsidRPr="00E6086A">
        <w:rPr>
          <w:rFonts w:ascii="Verdana" w:hAnsi="Verdana" w:hint="eastAsia"/>
          <w:color w:val="000033"/>
          <w:sz w:val="17"/>
          <w:szCs w:val="17"/>
          <w:shd w:val="clear" w:color="auto" w:fill="FFFFFF"/>
        </w:rPr>
        <w:t>Yes</w:t>
      </w:r>
    </w:p>
    <w:p w:rsidR="00E6086A" w:rsidRDefault="00E6086A" w:rsidP="00E6086A">
      <w:pPr>
        <w:rPr>
          <w:rFonts w:ascii="Verdana" w:hAnsi="Verdana" w:hint="eastAsia"/>
          <w:b/>
          <w:bCs/>
          <w:color w:val="000033"/>
          <w:sz w:val="17"/>
          <w:szCs w:val="17"/>
        </w:rPr>
      </w:pPr>
      <w:r>
        <w:rPr>
          <w:rFonts w:ascii="Verdana" w:hAnsi="Verdana"/>
          <w:b/>
          <w:bCs/>
          <w:color w:val="000033"/>
          <w:sz w:val="17"/>
          <w:szCs w:val="17"/>
        </w:rPr>
        <w:t>Are sufficient details provided to allow replication and comparison with related analyses that may have been performed?</w:t>
      </w:r>
    </w:p>
    <w:p w:rsidR="00E6086A" w:rsidRDefault="00E6086A" w:rsidP="00E6086A">
      <w:pPr>
        <w:rPr>
          <w:rFonts w:ascii="Verdana" w:hAnsi="Verdana" w:hint="eastAsia"/>
          <w:color w:val="000033"/>
          <w:sz w:val="17"/>
          <w:szCs w:val="17"/>
          <w:shd w:val="clear" w:color="auto" w:fill="FFFFFF"/>
        </w:rPr>
      </w:pPr>
      <w:r>
        <w:rPr>
          <w:rFonts w:ascii="Verdana" w:hAnsi="Verdana"/>
          <w:color w:val="000033"/>
          <w:sz w:val="17"/>
          <w:szCs w:val="17"/>
          <w:shd w:val="clear" w:color="auto" w:fill="FFFFFF"/>
        </w:rPr>
        <w:t xml:space="preserve">Yes. Need to classify access to the 27 trio data for </w:t>
      </w:r>
      <w:proofErr w:type="spellStart"/>
      <w:r>
        <w:rPr>
          <w:rFonts w:ascii="Verdana" w:hAnsi="Verdana"/>
          <w:color w:val="000033"/>
          <w:sz w:val="17"/>
          <w:szCs w:val="17"/>
          <w:shd w:val="clear" w:color="auto" w:fill="FFFFFF"/>
        </w:rPr>
        <w:t>reproducability</w:t>
      </w:r>
      <w:proofErr w:type="spellEnd"/>
    </w:p>
    <w:p w:rsidR="00E6086A" w:rsidRDefault="00E6086A" w:rsidP="00E6086A">
      <w:pPr>
        <w:rPr>
          <w:rFonts w:ascii="Verdana" w:hAnsi="Verdana" w:hint="eastAsia"/>
          <w:b/>
          <w:bCs/>
          <w:color w:val="000033"/>
          <w:sz w:val="17"/>
          <w:szCs w:val="17"/>
        </w:rPr>
      </w:pPr>
      <w:r>
        <w:rPr>
          <w:rFonts w:ascii="Verdana" w:hAnsi="Verdana"/>
          <w:b/>
          <w:bCs/>
          <w:color w:val="000033"/>
          <w:sz w:val="17"/>
          <w:szCs w:val="17"/>
        </w:rPr>
        <w:t>Does the method perform better than existing methods (as demonstrated by direct comparison with available methods)?</w:t>
      </w:r>
    </w:p>
    <w:p w:rsidR="00E6086A" w:rsidRPr="00E6086A" w:rsidRDefault="00E6086A" w:rsidP="00E6086A">
      <w:pPr>
        <w:rPr>
          <w:rFonts w:ascii="Verdana" w:hAnsi="Verdana" w:hint="eastAsia"/>
          <w:color w:val="000033"/>
          <w:sz w:val="17"/>
          <w:szCs w:val="17"/>
          <w:shd w:val="clear" w:color="auto" w:fill="FFFFFF"/>
        </w:rPr>
      </w:pPr>
      <w:r w:rsidRPr="00E6086A">
        <w:rPr>
          <w:rFonts w:ascii="Verdana" w:hAnsi="Verdana" w:hint="eastAsia"/>
          <w:color w:val="000033"/>
          <w:sz w:val="17"/>
          <w:szCs w:val="17"/>
          <w:shd w:val="clear" w:color="auto" w:fill="FFFFFF"/>
        </w:rPr>
        <w:t>Yes</w:t>
      </w:r>
    </w:p>
    <w:p w:rsidR="00E6086A" w:rsidRDefault="00E6086A" w:rsidP="00E6086A">
      <w:pPr>
        <w:rPr>
          <w:rFonts w:ascii="Verdana" w:hAnsi="Verdana" w:hint="eastAsia"/>
          <w:b/>
          <w:bCs/>
          <w:color w:val="000033"/>
          <w:sz w:val="17"/>
          <w:szCs w:val="17"/>
        </w:rPr>
      </w:pPr>
      <w:r>
        <w:rPr>
          <w:rFonts w:ascii="Verdana" w:hAnsi="Verdana"/>
          <w:b/>
          <w:bCs/>
          <w:color w:val="000033"/>
          <w:sz w:val="17"/>
          <w:szCs w:val="17"/>
        </w:rPr>
        <w:t>Is the method likely to be of broad utility? Is any software component easy to install and use?</w:t>
      </w:r>
    </w:p>
    <w:p w:rsidR="00E6086A" w:rsidRDefault="00E6086A" w:rsidP="00E6086A">
      <w:pPr>
        <w:rPr>
          <w:rFonts w:ascii="Verdana" w:hAnsi="Verdana" w:hint="eastAsia"/>
          <w:color w:val="000033"/>
          <w:sz w:val="17"/>
          <w:szCs w:val="17"/>
          <w:shd w:val="clear" w:color="auto" w:fill="FFFFFF"/>
        </w:rPr>
      </w:pPr>
      <w:r>
        <w:rPr>
          <w:rFonts w:ascii="Verdana" w:hAnsi="Verdana"/>
          <w:color w:val="000033"/>
          <w:sz w:val="17"/>
          <w:szCs w:val="17"/>
          <w:shd w:val="clear" w:color="auto" w:fill="FFFFFF"/>
        </w:rPr>
        <w:t>Not necessarily. It requires running 6-7 front-end callers, which may not be very practical. Also, the experiments are carried out in specific settings (deep trio data), which may not be generalizable to other settings.</w:t>
      </w:r>
    </w:p>
    <w:p w:rsidR="00E6086A" w:rsidRDefault="00E6086A" w:rsidP="00E6086A">
      <w:pPr>
        <w:rPr>
          <w:rFonts w:ascii="Verdana" w:hAnsi="Verdana" w:hint="eastAsia"/>
          <w:b/>
          <w:bCs/>
          <w:color w:val="000033"/>
          <w:sz w:val="17"/>
          <w:szCs w:val="17"/>
        </w:rPr>
      </w:pPr>
      <w:r>
        <w:rPr>
          <w:rFonts w:ascii="Verdana" w:hAnsi="Verdana"/>
          <w:b/>
          <w:bCs/>
          <w:color w:val="000033"/>
          <w:sz w:val="17"/>
          <w:szCs w:val="17"/>
        </w:rPr>
        <w:t>Is the paper of broad interest to others in the field, or of outstanding interest to a broad audience of biologists?</w:t>
      </w:r>
    </w:p>
    <w:p w:rsidR="00E6086A" w:rsidRDefault="00E6086A" w:rsidP="00E6086A">
      <w:pPr>
        <w:rPr>
          <w:rFonts w:ascii="Verdana" w:hAnsi="Verdana" w:hint="eastAsia"/>
          <w:color w:val="000033"/>
          <w:sz w:val="17"/>
          <w:szCs w:val="17"/>
          <w:shd w:val="clear" w:color="auto" w:fill="FFFFFF"/>
        </w:rPr>
      </w:pPr>
      <w:r>
        <w:rPr>
          <w:rFonts w:ascii="Verdana" w:hAnsi="Verdana"/>
          <w:color w:val="000033"/>
          <w:sz w:val="17"/>
          <w:szCs w:val="17"/>
          <w:shd w:val="clear" w:color="auto" w:fill="FFFFFF"/>
        </w:rPr>
        <w:t>No</w:t>
      </w:r>
    </w:p>
    <w:p w:rsidR="00E6086A" w:rsidRPr="00350464" w:rsidRDefault="00E6086A" w:rsidP="00E6086A">
      <w:pPr>
        <w:autoSpaceDE w:val="0"/>
        <w:autoSpaceDN w:val="0"/>
        <w:adjustRightInd w:val="0"/>
        <w:rPr>
          <w:rFonts w:asciiTheme="majorHAnsi" w:hAnsiTheme="majorHAnsi" w:cs="Helvetica"/>
          <w:b/>
          <w:sz w:val="22"/>
        </w:rPr>
      </w:pPr>
      <w:r w:rsidRPr="00350464">
        <w:rPr>
          <w:rFonts w:asciiTheme="majorHAnsi" w:hAnsiTheme="majorHAnsi" w:cs="Helvetica"/>
          <w:b/>
          <w:sz w:val="22"/>
        </w:rPr>
        <w:t>Comments:</w:t>
      </w:r>
    </w:p>
    <w:p w:rsidR="00E6086A" w:rsidRDefault="0003201F">
      <w:pPr>
        <w:rPr>
          <w:rFonts w:ascii="Verdana" w:hAnsi="Verdana" w:hint="eastAsia"/>
          <w:color w:val="000033"/>
          <w:sz w:val="17"/>
          <w:szCs w:val="17"/>
          <w:shd w:val="clear" w:color="auto" w:fill="FFFFFF"/>
        </w:rPr>
      </w:pPr>
      <w:r>
        <w:rPr>
          <w:rFonts w:ascii="Verdana" w:hAnsi="Verdana"/>
          <w:color w:val="000033"/>
          <w:sz w:val="17"/>
          <w:szCs w:val="17"/>
          <w:shd w:val="clear" w:color="auto" w:fill="FFFFFF"/>
        </w:rPr>
        <w:t>There are key details missing from the main paper. </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How is the model used? The "Application of the Model" is one sentence. From the previous training section I know that every possible combination of methods is scored, but I do not know how that score is used. What about the corner cases when an SV is on the edge between to SV bins? </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How are two SVs determined to be the "same" SV? This issue is avoided to some extent in the training by using </w:t>
      </w:r>
      <w:proofErr w:type="spellStart"/>
      <w:r>
        <w:rPr>
          <w:rFonts w:ascii="Verdana" w:hAnsi="Verdana"/>
          <w:color w:val="000033"/>
          <w:sz w:val="17"/>
          <w:szCs w:val="17"/>
          <w:shd w:val="clear" w:color="auto" w:fill="FFFFFF"/>
        </w:rPr>
        <w:t>Jaccard</w:t>
      </w:r>
      <w:proofErr w:type="spellEnd"/>
      <w:r>
        <w:rPr>
          <w:rFonts w:ascii="Verdana" w:hAnsi="Verdana"/>
          <w:color w:val="000033"/>
          <w:sz w:val="17"/>
          <w:szCs w:val="17"/>
          <w:shd w:val="clear" w:color="auto" w:fill="FFFFFF"/>
        </w:rPr>
        <w:t>, but if you are going merge calls from different methods there will either be merging or redundancy. </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Once two SVs are determined to be the "same", how are they merged? </w:t>
      </w:r>
      <w:r>
        <w:rPr>
          <w:rFonts w:ascii="Verdana" w:hAnsi="Verdana"/>
          <w:color w:val="000033"/>
          <w:sz w:val="17"/>
          <w:szCs w:val="17"/>
        </w:rPr>
        <w:br/>
      </w:r>
      <w:r>
        <w:rPr>
          <w:rFonts w:ascii="Verdana" w:hAnsi="Verdana"/>
          <w:color w:val="000033"/>
          <w:sz w:val="17"/>
          <w:szCs w:val="17"/>
          <w:shd w:val="clear" w:color="auto" w:fill="FFFFFF"/>
        </w:rPr>
        <w:t xml:space="preserve">I know that much of this is described precisely in the supplement and I appreciate the rigor, but simple and straightforward prose of these critical details must be added to the main text. In addition to how these steps work, some analysis of the merging would be helpful since in many cases the merged SV is quite different than the source SVs. How do you avoid merging a chain of </w:t>
      </w:r>
      <w:r>
        <w:rPr>
          <w:rFonts w:ascii="Verdana" w:hAnsi="Verdana"/>
          <w:color w:val="000033"/>
          <w:sz w:val="17"/>
          <w:szCs w:val="17"/>
          <w:shd w:val="clear" w:color="auto" w:fill="FFFFFF"/>
        </w:rPr>
        <w:lastRenderedPageBreak/>
        <w:t>transitively related SVs? Is it possible that the merged SV ends up in a different size bin?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3. </w:t>
      </w:r>
      <w:proofErr w:type="gramStart"/>
      <w:r>
        <w:rPr>
          <w:rFonts w:ascii="Verdana" w:hAnsi="Verdana"/>
          <w:color w:val="000033"/>
          <w:sz w:val="17"/>
          <w:szCs w:val="17"/>
          <w:shd w:val="clear" w:color="auto" w:fill="FFFFFF"/>
        </w:rPr>
        <w:t>The</w:t>
      </w:r>
      <w:proofErr w:type="gramEnd"/>
      <w:r>
        <w:rPr>
          <w:rFonts w:ascii="Verdana" w:hAnsi="Verdana"/>
          <w:color w:val="000033"/>
          <w:sz w:val="17"/>
          <w:szCs w:val="17"/>
          <w:shd w:val="clear" w:color="auto" w:fill="FFFFFF"/>
        </w:rPr>
        <w:t xml:space="preserve"> most interesting result, which combination of methods gives the most complete call set for each SV type/size, is not reported. The number of genomes that are considered in SV experiments is growing quickly, and most labs will not have the resources or patience to run 6 different methods for every sample if running 2 methods will be nearly as good. I strongly suggest that the authors add a section to the paper that explores these results in detail. For example, the authors went through the trouble of scoring the power set of methods, why not </w:t>
      </w:r>
      <w:proofErr w:type="gramStart"/>
      <w:r>
        <w:rPr>
          <w:rFonts w:ascii="Verdana" w:hAnsi="Verdana"/>
          <w:color w:val="000033"/>
          <w:sz w:val="17"/>
          <w:szCs w:val="17"/>
          <w:shd w:val="clear" w:color="auto" w:fill="FFFFFF"/>
        </w:rPr>
        <w:t>do so analysis</w:t>
      </w:r>
      <w:proofErr w:type="gramEnd"/>
      <w:r>
        <w:rPr>
          <w:rFonts w:ascii="Verdana" w:hAnsi="Verdana"/>
          <w:color w:val="000033"/>
          <w:sz w:val="17"/>
          <w:szCs w:val="17"/>
          <w:shd w:val="clear" w:color="auto" w:fill="FFFFFF"/>
        </w:rPr>
        <w:t xml:space="preserve"> of that set? You can plot well do the top 100 </w:t>
      </w:r>
      <w:proofErr w:type="gramStart"/>
      <w:r>
        <w:rPr>
          <w:rFonts w:ascii="Verdana" w:hAnsi="Verdana"/>
          <w:color w:val="000033"/>
          <w:sz w:val="17"/>
          <w:szCs w:val="17"/>
          <w:shd w:val="clear" w:color="auto" w:fill="FFFFFF"/>
        </w:rPr>
        <w:t>perform,</w:t>
      </w:r>
      <w:proofErr w:type="gramEnd"/>
      <w:r>
        <w:rPr>
          <w:rFonts w:ascii="Verdana" w:hAnsi="Verdana"/>
          <w:color w:val="000033"/>
          <w:sz w:val="17"/>
          <w:szCs w:val="17"/>
          <w:shd w:val="clear" w:color="auto" w:fill="FFFFFF"/>
        </w:rPr>
        <w:t xml:space="preserve"> evaluate methods based on their rank within the power set, etc. </w:t>
      </w:r>
      <w:r>
        <w:rPr>
          <w:rFonts w:ascii="Verdana" w:hAnsi="Verdana"/>
          <w:color w:val="000033"/>
          <w:sz w:val="17"/>
          <w:szCs w:val="17"/>
        </w:rPr>
        <w:br/>
      </w:r>
    </w:p>
    <w:p w:rsidR="0003201F" w:rsidRPr="00E6086A" w:rsidRDefault="0003201F">
      <w:pPr>
        <w:rPr>
          <w:rFonts w:ascii="Verdana" w:hAnsi="Verdana" w:hint="eastAsia"/>
          <w:color w:val="000033"/>
          <w:sz w:val="17"/>
          <w:szCs w:val="17"/>
          <w:shd w:val="clear" w:color="auto" w:fill="FFFFFF"/>
        </w:rPr>
      </w:pPr>
      <w:r>
        <w:rPr>
          <w:rFonts w:ascii="Helvetica" w:hAnsi="Helvetica" w:cs="Helvetica"/>
          <w:u w:val="single"/>
        </w:rPr>
        <w:t xml:space="preserve">Reviewer </w:t>
      </w:r>
      <w:r>
        <w:rPr>
          <w:rFonts w:ascii="Helvetica" w:hAnsi="Helvetica" w:cs="Helvetica" w:hint="eastAsia"/>
          <w:u w:val="single"/>
        </w:rPr>
        <w:t>3</w:t>
      </w:r>
      <w:r>
        <w:rPr>
          <w:rFonts w:ascii="Helvetica" w:hAnsi="Helvetica" w:cs="Helvetica"/>
          <w:u w:val="single"/>
        </w:rPr>
        <w:t xml:space="preserve"> report:</w:t>
      </w:r>
    </w:p>
    <w:p w:rsidR="0003201F" w:rsidRDefault="0003201F" w:rsidP="0003201F">
      <w:pPr>
        <w:rPr>
          <w:rFonts w:ascii="Verdana" w:hAnsi="Verdana" w:hint="eastAsia"/>
          <w:b/>
          <w:bCs/>
          <w:color w:val="000033"/>
          <w:sz w:val="17"/>
          <w:szCs w:val="17"/>
        </w:rPr>
      </w:pPr>
      <w:r>
        <w:rPr>
          <w:rFonts w:ascii="Verdana" w:hAnsi="Verdana"/>
          <w:b/>
          <w:bCs/>
          <w:color w:val="000033"/>
          <w:sz w:val="17"/>
          <w:szCs w:val="17"/>
        </w:rPr>
        <w:t>Are the methods appropriate to the aims of the study, are they well described, and are necessary controls included?</w:t>
      </w:r>
    </w:p>
    <w:p w:rsidR="0003201F" w:rsidRDefault="0003201F" w:rsidP="0003201F">
      <w:pPr>
        <w:rPr>
          <w:rFonts w:ascii="Verdana" w:hAnsi="Verdana" w:hint="eastAsia"/>
          <w:color w:val="000033"/>
          <w:sz w:val="17"/>
          <w:szCs w:val="17"/>
          <w:shd w:val="clear" w:color="auto" w:fill="FFFFFF"/>
        </w:rPr>
      </w:pPr>
      <w:r w:rsidRPr="00E6086A">
        <w:rPr>
          <w:rFonts w:ascii="Verdana" w:hAnsi="Verdana" w:hint="eastAsia"/>
          <w:color w:val="000033"/>
          <w:sz w:val="17"/>
          <w:szCs w:val="17"/>
          <w:shd w:val="clear" w:color="auto" w:fill="FFFFFF"/>
        </w:rPr>
        <w:t>Yes</w:t>
      </w:r>
    </w:p>
    <w:p w:rsidR="0003201F" w:rsidRDefault="0003201F" w:rsidP="0003201F">
      <w:pPr>
        <w:rPr>
          <w:rFonts w:ascii="Verdana" w:hAnsi="Verdana" w:hint="eastAsia"/>
          <w:b/>
          <w:bCs/>
          <w:color w:val="000033"/>
          <w:sz w:val="17"/>
          <w:szCs w:val="17"/>
        </w:rPr>
      </w:pPr>
      <w:r>
        <w:rPr>
          <w:rFonts w:ascii="Verdana" w:hAnsi="Verdana"/>
          <w:b/>
          <w:bCs/>
          <w:color w:val="000033"/>
          <w:sz w:val="17"/>
          <w:szCs w:val="17"/>
        </w:rPr>
        <w:t>Are the conclusions adequately supported by the data shown?</w:t>
      </w:r>
    </w:p>
    <w:p w:rsidR="0003201F" w:rsidRPr="00E6086A" w:rsidRDefault="0003201F" w:rsidP="0003201F">
      <w:pPr>
        <w:rPr>
          <w:rFonts w:ascii="Verdana" w:hAnsi="Verdana" w:hint="eastAsia"/>
          <w:color w:val="000033"/>
          <w:sz w:val="17"/>
          <w:szCs w:val="17"/>
          <w:shd w:val="clear" w:color="auto" w:fill="FFFFFF"/>
        </w:rPr>
      </w:pPr>
      <w:r w:rsidRPr="00E6086A">
        <w:rPr>
          <w:rFonts w:ascii="Verdana" w:hAnsi="Verdana" w:hint="eastAsia"/>
          <w:color w:val="000033"/>
          <w:sz w:val="17"/>
          <w:szCs w:val="17"/>
          <w:shd w:val="clear" w:color="auto" w:fill="FFFFFF"/>
        </w:rPr>
        <w:t>Yes</w:t>
      </w:r>
    </w:p>
    <w:p w:rsidR="0003201F" w:rsidRDefault="0003201F" w:rsidP="0003201F">
      <w:pPr>
        <w:rPr>
          <w:rFonts w:ascii="Verdana" w:hAnsi="Verdana" w:hint="eastAsia"/>
          <w:b/>
          <w:bCs/>
          <w:color w:val="000033"/>
          <w:sz w:val="17"/>
          <w:szCs w:val="17"/>
        </w:rPr>
      </w:pPr>
      <w:r>
        <w:rPr>
          <w:rFonts w:ascii="Verdana" w:hAnsi="Verdana"/>
          <w:b/>
          <w:bCs/>
          <w:color w:val="000033"/>
          <w:sz w:val="17"/>
          <w:szCs w:val="17"/>
        </w:rPr>
        <w:t>Are sufficient details provided to allow replication and comparison with related analyses that may have been performed?</w:t>
      </w:r>
    </w:p>
    <w:p w:rsidR="0003201F" w:rsidRDefault="0003201F" w:rsidP="0003201F">
      <w:pPr>
        <w:rPr>
          <w:rFonts w:ascii="Verdana" w:hAnsi="Verdana" w:hint="eastAsia"/>
          <w:color w:val="000033"/>
          <w:sz w:val="17"/>
          <w:szCs w:val="17"/>
          <w:shd w:val="clear" w:color="auto" w:fill="FFFFFF"/>
        </w:rPr>
      </w:pPr>
      <w:r>
        <w:rPr>
          <w:rFonts w:ascii="Verdana" w:hAnsi="Verdana"/>
          <w:color w:val="000033"/>
          <w:sz w:val="17"/>
          <w:szCs w:val="17"/>
          <w:shd w:val="clear" w:color="auto" w:fill="FFFFFF"/>
        </w:rPr>
        <w:t xml:space="preserve">Yes. </w:t>
      </w:r>
    </w:p>
    <w:p w:rsidR="0003201F" w:rsidRDefault="0003201F" w:rsidP="0003201F">
      <w:pPr>
        <w:rPr>
          <w:rFonts w:ascii="Verdana" w:hAnsi="Verdana" w:hint="eastAsia"/>
          <w:b/>
          <w:bCs/>
          <w:color w:val="000033"/>
          <w:sz w:val="17"/>
          <w:szCs w:val="17"/>
        </w:rPr>
      </w:pPr>
      <w:r>
        <w:rPr>
          <w:rFonts w:ascii="Verdana" w:hAnsi="Verdana"/>
          <w:b/>
          <w:bCs/>
          <w:color w:val="000033"/>
          <w:sz w:val="17"/>
          <w:szCs w:val="17"/>
        </w:rPr>
        <w:t xml:space="preserve">Does the method perform better than existing methods (as demonstrated by direct </w:t>
      </w:r>
      <w:proofErr w:type="gramStart"/>
      <w:r>
        <w:rPr>
          <w:rFonts w:ascii="Verdana" w:hAnsi="Verdana"/>
          <w:b/>
          <w:bCs/>
          <w:color w:val="000033"/>
          <w:sz w:val="17"/>
          <w:szCs w:val="17"/>
        </w:rPr>
        <w:t>comparison</w:t>
      </w:r>
      <w:proofErr w:type="gramEnd"/>
      <w:r>
        <w:rPr>
          <w:rFonts w:ascii="Verdana" w:hAnsi="Verdana"/>
          <w:b/>
          <w:bCs/>
          <w:color w:val="000033"/>
          <w:sz w:val="17"/>
          <w:szCs w:val="17"/>
        </w:rPr>
        <w:t xml:space="preserve"> with available methods)?</w:t>
      </w:r>
    </w:p>
    <w:p w:rsidR="0003201F" w:rsidRPr="00E6086A" w:rsidRDefault="0003201F" w:rsidP="0003201F">
      <w:pPr>
        <w:rPr>
          <w:rFonts w:ascii="Verdana" w:hAnsi="Verdana" w:hint="eastAsia"/>
          <w:color w:val="000033"/>
          <w:sz w:val="17"/>
          <w:szCs w:val="17"/>
          <w:shd w:val="clear" w:color="auto" w:fill="FFFFFF"/>
        </w:rPr>
      </w:pPr>
      <w:r w:rsidRPr="00E6086A">
        <w:rPr>
          <w:rFonts w:ascii="Verdana" w:hAnsi="Verdana" w:hint="eastAsia"/>
          <w:color w:val="000033"/>
          <w:sz w:val="17"/>
          <w:szCs w:val="17"/>
          <w:shd w:val="clear" w:color="auto" w:fill="FFFFFF"/>
        </w:rPr>
        <w:t>Yes</w:t>
      </w:r>
    </w:p>
    <w:p w:rsidR="0003201F" w:rsidRDefault="0003201F" w:rsidP="0003201F">
      <w:pPr>
        <w:rPr>
          <w:rFonts w:ascii="Verdana" w:hAnsi="Verdana" w:hint="eastAsia"/>
          <w:b/>
          <w:bCs/>
          <w:color w:val="000033"/>
          <w:sz w:val="17"/>
          <w:szCs w:val="17"/>
        </w:rPr>
      </w:pPr>
      <w:r>
        <w:rPr>
          <w:rFonts w:ascii="Verdana" w:hAnsi="Verdana"/>
          <w:b/>
          <w:bCs/>
          <w:color w:val="000033"/>
          <w:sz w:val="17"/>
          <w:szCs w:val="17"/>
        </w:rPr>
        <w:t>Is the method likely to be of broad utility? Is any software component easy to install and use?</w:t>
      </w:r>
    </w:p>
    <w:p w:rsidR="0003201F" w:rsidRDefault="0003201F" w:rsidP="0003201F">
      <w:pPr>
        <w:rPr>
          <w:rFonts w:ascii="Verdana" w:hAnsi="Verdana" w:hint="eastAsia"/>
          <w:color w:val="000033"/>
          <w:sz w:val="17"/>
          <w:szCs w:val="17"/>
          <w:shd w:val="clear" w:color="auto" w:fill="FFFFFF"/>
        </w:rPr>
      </w:pPr>
      <w:r>
        <w:rPr>
          <w:rFonts w:ascii="Verdana" w:hAnsi="Verdana"/>
          <w:color w:val="000033"/>
          <w:sz w:val="17"/>
          <w:szCs w:val="17"/>
          <w:shd w:val="clear" w:color="auto" w:fill="FFFFFF"/>
        </w:rPr>
        <w:t xml:space="preserve">See also below (Is the paper of broad interest to others in the field, or of outstanding interest to a broad audience of biologists?). The method </w:t>
      </w:r>
      <w:proofErr w:type="spellStart"/>
      <w:r>
        <w:rPr>
          <w:rFonts w:ascii="Verdana" w:hAnsi="Verdana"/>
          <w:color w:val="000033"/>
          <w:sz w:val="17"/>
          <w:szCs w:val="17"/>
          <w:shd w:val="clear" w:color="auto" w:fill="FFFFFF"/>
        </w:rPr>
        <w:t>FusorSV</w:t>
      </w:r>
      <w:proofErr w:type="spellEnd"/>
      <w:r>
        <w:rPr>
          <w:rFonts w:ascii="Verdana" w:hAnsi="Verdana"/>
          <w:color w:val="000033"/>
          <w:sz w:val="17"/>
          <w:szCs w:val="17"/>
          <w:shd w:val="clear" w:color="auto" w:fill="FFFFFF"/>
        </w:rPr>
        <w:t xml:space="preserve"> compares very </w:t>
      </w:r>
      <w:proofErr w:type="spellStart"/>
      <w:r>
        <w:rPr>
          <w:rFonts w:ascii="Verdana" w:hAnsi="Verdana"/>
          <w:color w:val="000033"/>
          <w:sz w:val="17"/>
          <w:szCs w:val="17"/>
          <w:shd w:val="clear" w:color="auto" w:fill="FFFFFF"/>
        </w:rPr>
        <w:t>favourably</w:t>
      </w:r>
      <w:proofErr w:type="spellEnd"/>
      <w:r>
        <w:rPr>
          <w:rFonts w:ascii="Verdana" w:hAnsi="Verdana"/>
          <w:color w:val="000033"/>
          <w:sz w:val="17"/>
          <w:szCs w:val="17"/>
          <w:shd w:val="clear" w:color="auto" w:fill="FFFFFF"/>
        </w:rPr>
        <w:t xml:space="preserve"> with </w:t>
      </w:r>
      <w:proofErr w:type="spellStart"/>
      <w:r>
        <w:rPr>
          <w:rFonts w:ascii="Verdana" w:hAnsi="Verdana"/>
          <w:color w:val="000033"/>
          <w:sz w:val="17"/>
          <w:szCs w:val="17"/>
          <w:shd w:val="clear" w:color="auto" w:fill="FFFFFF"/>
        </w:rPr>
        <w:t>MetaSV</w:t>
      </w:r>
      <w:proofErr w:type="spellEnd"/>
      <w:r>
        <w:rPr>
          <w:rFonts w:ascii="Verdana" w:hAnsi="Verdana"/>
          <w:color w:val="000033"/>
          <w:sz w:val="17"/>
          <w:szCs w:val="17"/>
          <w:shd w:val="clear" w:color="auto" w:fill="FFFFFF"/>
        </w:rPr>
        <w:t>, a tool with a similar rationale, and thus I believe will be of broad utility.</w:t>
      </w:r>
    </w:p>
    <w:p w:rsidR="0003201F" w:rsidRDefault="0003201F" w:rsidP="0003201F">
      <w:pPr>
        <w:rPr>
          <w:rFonts w:ascii="Verdana" w:hAnsi="Verdana" w:hint="eastAsia"/>
          <w:b/>
          <w:bCs/>
          <w:color w:val="000033"/>
          <w:sz w:val="17"/>
          <w:szCs w:val="17"/>
        </w:rPr>
      </w:pPr>
      <w:r>
        <w:rPr>
          <w:rFonts w:ascii="Verdana" w:hAnsi="Verdana"/>
          <w:b/>
          <w:bCs/>
          <w:color w:val="000033"/>
          <w:sz w:val="17"/>
          <w:szCs w:val="17"/>
        </w:rPr>
        <w:t>Is the paper of broad interest to others in the field, or of outstanding interest to a broad audience of biologists?</w:t>
      </w:r>
    </w:p>
    <w:p w:rsidR="0003201F" w:rsidRDefault="0003201F" w:rsidP="0003201F">
      <w:pPr>
        <w:rPr>
          <w:rFonts w:ascii="Verdana" w:hAnsi="Verdana" w:hint="eastAsia"/>
          <w:color w:val="000033"/>
          <w:sz w:val="17"/>
          <w:szCs w:val="17"/>
          <w:shd w:val="clear" w:color="auto" w:fill="FFFFFF"/>
        </w:rPr>
      </w:pPr>
      <w:r>
        <w:rPr>
          <w:rFonts w:ascii="Verdana" w:hAnsi="Verdana"/>
          <w:color w:val="000033"/>
          <w:sz w:val="17"/>
          <w:szCs w:val="17"/>
          <w:shd w:val="clear" w:color="auto" w:fill="FFFFFF"/>
        </w:rPr>
        <w:t xml:space="preserve">Yes: Structural Variations (SVs) are among the most significant determinants of human genetic diversity, leading to most nucleotide differences amongst the genomes of unrelated individuals. Yet, SVs are known to be much more difficult to infer than other classes of genetic variation (namely SNPs). The structural variation field is well-aware of the issue that no single SV calling algorithm enables identifying all SV classes or (within an SV class) SVs across all size ranges, which is why most laboratories use ensembles of SV callers. It is, however, not immediately clear how the output of different SV callers can be most meaningfully and successfully integrated, as the simple use of </w:t>
      </w:r>
      <w:proofErr w:type="spellStart"/>
      <w:r>
        <w:rPr>
          <w:rFonts w:ascii="Verdana" w:hAnsi="Verdana"/>
          <w:color w:val="000033"/>
          <w:sz w:val="17"/>
          <w:szCs w:val="17"/>
          <w:shd w:val="clear" w:color="auto" w:fill="FFFFFF"/>
        </w:rPr>
        <w:t>callset</w:t>
      </w:r>
      <w:proofErr w:type="spellEnd"/>
      <w:r>
        <w:rPr>
          <w:rFonts w:ascii="Verdana" w:hAnsi="Verdana"/>
          <w:color w:val="000033"/>
          <w:sz w:val="17"/>
          <w:szCs w:val="17"/>
          <w:shd w:val="clear" w:color="auto" w:fill="FFFFFF"/>
        </w:rPr>
        <w:t xml:space="preserve"> unions is likely to lead to an increased rate of false positives while the use of overlapping calls (such supported by multiple callers) is prone to result in false negatives. With </w:t>
      </w:r>
      <w:proofErr w:type="spellStart"/>
      <w:r>
        <w:rPr>
          <w:rFonts w:ascii="Verdana" w:hAnsi="Verdana"/>
          <w:color w:val="000033"/>
          <w:sz w:val="17"/>
          <w:szCs w:val="17"/>
          <w:shd w:val="clear" w:color="auto" w:fill="FFFFFF"/>
        </w:rPr>
        <w:t>FusorSV</w:t>
      </w:r>
      <w:proofErr w:type="spellEnd"/>
      <w:r>
        <w:rPr>
          <w:rFonts w:ascii="Verdana" w:hAnsi="Verdana"/>
          <w:color w:val="000033"/>
          <w:sz w:val="17"/>
          <w:szCs w:val="17"/>
          <w:shd w:val="clear" w:color="auto" w:fill="FFFFFF"/>
        </w:rPr>
        <w:t xml:space="preserve"> the authors provide a useful and elegantly developed solution in this regard, which I believe a number of groups are likely to implement to enable them to run a variety of SV callers in personal genome analyses.</w:t>
      </w:r>
    </w:p>
    <w:p w:rsidR="0003201F" w:rsidRPr="00350464" w:rsidRDefault="0003201F" w:rsidP="0003201F">
      <w:pPr>
        <w:autoSpaceDE w:val="0"/>
        <w:autoSpaceDN w:val="0"/>
        <w:adjustRightInd w:val="0"/>
        <w:rPr>
          <w:rFonts w:asciiTheme="majorHAnsi" w:hAnsiTheme="majorHAnsi" w:cs="Helvetica"/>
          <w:b/>
          <w:sz w:val="22"/>
        </w:rPr>
      </w:pPr>
      <w:r w:rsidRPr="00350464">
        <w:rPr>
          <w:rFonts w:asciiTheme="majorHAnsi" w:hAnsiTheme="majorHAnsi" w:cs="Helvetica"/>
          <w:b/>
          <w:sz w:val="22"/>
        </w:rPr>
        <w:t>Comments:</w:t>
      </w:r>
    </w:p>
    <w:p w:rsidR="0003201F" w:rsidRDefault="00E6086A" w:rsidP="0003201F">
      <w:pPr>
        <w:autoSpaceDE w:val="0"/>
        <w:autoSpaceDN w:val="0"/>
        <w:adjustRightInd w:val="0"/>
        <w:rPr>
          <w:rFonts w:ascii="Helvetica" w:hAnsi="Helvetica" w:cs="Helvetica"/>
          <w:u w:val="single"/>
        </w:rPr>
      </w:pPr>
      <w:r>
        <w:rPr>
          <w:rFonts w:ascii="Verdana" w:hAnsi="Verdana"/>
          <w:color w:val="000033"/>
          <w:sz w:val="17"/>
          <w:szCs w:val="17"/>
          <w:shd w:val="clear" w:color="auto" w:fill="FFFFFF"/>
        </w:rPr>
        <w:t xml:space="preserve">Structural Variations (SVs) are among the most significant determinants of human genetic </w:t>
      </w:r>
      <w:r>
        <w:rPr>
          <w:rFonts w:ascii="Verdana" w:hAnsi="Verdana"/>
          <w:color w:val="000033"/>
          <w:sz w:val="17"/>
          <w:szCs w:val="17"/>
          <w:shd w:val="clear" w:color="auto" w:fill="FFFFFF"/>
        </w:rPr>
        <w:lastRenderedPageBreak/>
        <w:t xml:space="preserve">diversity, leading to most nucleotide differences amongst the genomes of unrelated individuals. Yet, SVs are known to be much more difficult to infer than other classes of genetic variation (namely SNPs). The structural variation field is well-aware of the issue that no single SV calling algorithm enables identifying all SV classes or (within an SV class) SVs across all size ranges, which is why most laboratories use ensembles of SV callers. It is, however, not immediately clear how the output of different SV callers can be most meaningfully and successfully integrated, as the simple use of </w:t>
      </w:r>
      <w:proofErr w:type="spellStart"/>
      <w:r>
        <w:rPr>
          <w:rFonts w:ascii="Verdana" w:hAnsi="Verdana"/>
          <w:color w:val="000033"/>
          <w:sz w:val="17"/>
          <w:szCs w:val="17"/>
          <w:shd w:val="clear" w:color="auto" w:fill="FFFFFF"/>
        </w:rPr>
        <w:t>callset</w:t>
      </w:r>
      <w:proofErr w:type="spellEnd"/>
      <w:r>
        <w:rPr>
          <w:rFonts w:ascii="Verdana" w:hAnsi="Verdana"/>
          <w:color w:val="000033"/>
          <w:sz w:val="17"/>
          <w:szCs w:val="17"/>
          <w:shd w:val="clear" w:color="auto" w:fill="FFFFFF"/>
        </w:rPr>
        <w:t xml:space="preserve"> unions is likely to lead to an increased rate of false positives while the use of overlapping calls (such supported by multiple callers) is prone to result in false negatives.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To this end, this manuscript presents and approach, </w:t>
      </w:r>
      <w:proofErr w:type="spellStart"/>
      <w:r>
        <w:rPr>
          <w:rFonts w:ascii="Verdana" w:hAnsi="Verdana"/>
          <w:color w:val="000033"/>
          <w:sz w:val="17"/>
          <w:szCs w:val="17"/>
          <w:shd w:val="clear" w:color="auto" w:fill="FFFFFF"/>
        </w:rPr>
        <w:t>FusorSV</w:t>
      </w:r>
      <w:proofErr w:type="spellEnd"/>
      <w:r>
        <w:rPr>
          <w:rFonts w:ascii="Verdana" w:hAnsi="Verdana"/>
          <w:color w:val="000033"/>
          <w:sz w:val="17"/>
          <w:szCs w:val="17"/>
          <w:shd w:val="clear" w:color="auto" w:fill="FFFFFF"/>
        </w:rPr>
        <w:t xml:space="preserve">, that uses data mining to assess the performance and merge </w:t>
      </w:r>
      <w:proofErr w:type="spellStart"/>
      <w:r>
        <w:rPr>
          <w:rFonts w:ascii="Verdana" w:hAnsi="Verdana"/>
          <w:color w:val="000033"/>
          <w:sz w:val="17"/>
          <w:szCs w:val="17"/>
          <w:shd w:val="clear" w:color="auto" w:fill="FFFFFF"/>
        </w:rPr>
        <w:t>callsets</w:t>
      </w:r>
      <w:proofErr w:type="spellEnd"/>
      <w:r>
        <w:rPr>
          <w:rFonts w:ascii="Verdana" w:hAnsi="Verdana"/>
          <w:color w:val="000033"/>
          <w:sz w:val="17"/>
          <w:szCs w:val="17"/>
          <w:shd w:val="clear" w:color="auto" w:fill="FFFFFF"/>
        </w:rPr>
        <w:t xml:space="preserve"> from an ensemble of SV-calling algorithms to arrive at an extended high quality set of SVs for a 27 deeply sequenced genomes that are part of the 1000 Genomes Project (1000GP) set of samples. The authors additionally, to facilitate application of </w:t>
      </w:r>
      <w:proofErr w:type="spellStart"/>
      <w:r>
        <w:rPr>
          <w:rFonts w:ascii="Verdana" w:hAnsi="Verdana"/>
          <w:color w:val="000033"/>
          <w:sz w:val="17"/>
          <w:szCs w:val="17"/>
          <w:shd w:val="clear" w:color="auto" w:fill="FFFFFF"/>
        </w:rPr>
        <w:t>FusorSV</w:t>
      </w:r>
      <w:proofErr w:type="spellEnd"/>
      <w:r>
        <w:rPr>
          <w:rFonts w:ascii="Verdana" w:hAnsi="Verdana"/>
          <w:color w:val="000033"/>
          <w:sz w:val="17"/>
          <w:szCs w:val="17"/>
          <w:shd w:val="clear" w:color="auto" w:fill="FFFFFF"/>
        </w:rPr>
        <w:t xml:space="preserve">, present Structural Variation Engine (SVE), a pipeline that enables launching eight popular SV tools with little manual intervention. The authors identify over 800 SVs that were not identified in the 1000GP, and show based on experimental validation that these contain a high rate of true calls, indicating a high quality of predictions. This manuscript is overall well-written and presents a method that is likely going to be of utility for calling SVs beyond data from the 1000 Genomes Project, such as in more </w:t>
      </w:r>
      <w:proofErr w:type="spellStart"/>
      <w:r>
        <w:rPr>
          <w:rFonts w:ascii="Verdana" w:hAnsi="Verdana"/>
          <w:color w:val="000033"/>
          <w:sz w:val="17"/>
          <w:szCs w:val="17"/>
          <w:shd w:val="clear" w:color="auto" w:fill="FFFFFF"/>
        </w:rPr>
        <w:t>biomedically</w:t>
      </w:r>
      <w:proofErr w:type="spellEnd"/>
      <w:r>
        <w:rPr>
          <w:rFonts w:ascii="Verdana" w:hAnsi="Verdana"/>
          <w:color w:val="000033"/>
          <w:sz w:val="17"/>
          <w:szCs w:val="17"/>
          <w:shd w:val="clear" w:color="auto" w:fill="FFFFFF"/>
        </w:rPr>
        <w:t xml:space="preserve"> oriented studies (e.g. TOPMED). With this in mind, it would be important that the authors reassure themselves they have not over-trained their method based on the genomes they chose to </w:t>
      </w:r>
      <w:proofErr w:type="spellStart"/>
      <w:r>
        <w:rPr>
          <w:rFonts w:ascii="Verdana" w:hAnsi="Verdana"/>
          <w:color w:val="000033"/>
          <w:sz w:val="17"/>
          <w:szCs w:val="17"/>
          <w:shd w:val="clear" w:color="auto" w:fill="FFFFFF"/>
        </w:rPr>
        <w:t>analyse</w:t>
      </w:r>
      <w:proofErr w:type="spellEnd"/>
      <w:r>
        <w:rPr>
          <w:rFonts w:ascii="Verdana" w:hAnsi="Verdana"/>
          <w:color w:val="000033"/>
          <w:sz w:val="17"/>
          <w:szCs w:val="17"/>
          <w:shd w:val="clear" w:color="auto" w:fill="FFFFFF"/>
        </w:rPr>
        <w:t xml:space="preserve"> here (27 genomes sequenced deeply by the Broad institute in the course of the 1000GP). In this regard, it would be most helpful, and indeed an important confirmation of the work presented here, if another dataset could be investigated by the authors -- at the very least for the measures precision and recall. The authors could, for example, use low-coverage data from the 1000 Genomes Project (sequencing data largely generated with a different </w:t>
      </w:r>
      <w:proofErr w:type="spellStart"/>
      <w:r>
        <w:rPr>
          <w:rFonts w:ascii="Verdana" w:hAnsi="Verdana"/>
          <w:color w:val="000033"/>
          <w:sz w:val="17"/>
          <w:szCs w:val="17"/>
          <w:shd w:val="clear" w:color="auto" w:fill="FFFFFF"/>
        </w:rPr>
        <w:t>Illumina</w:t>
      </w:r>
      <w:proofErr w:type="spellEnd"/>
      <w:r>
        <w:rPr>
          <w:rFonts w:ascii="Verdana" w:hAnsi="Verdana"/>
          <w:color w:val="000033"/>
          <w:sz w:val="17"/>
          <w:szCs w:val="17"/>
          <w:shd w:val="clear" w:color="auto" w:fill="FFFFFF"/>
        </w:rPr>
        <w:t xml:space="preserve"> protocol, if I am not mistaken) to make this independent assessment - or alternatively they could choose to utilize a different dataset for this. Doing so would help the authors ensure wide applicability/utility of </w:t>
      </w:r>
      <w:proofErr w:type="spellStart"/>
      <w:r>
        <w:rPr>
          <w:rFonts w:ascii="Verdana" w:hAnsi="Verdana"/>
          <w:color w:val="000033"/>
          <w:sz w:val="17"/>
          <w:szCs w:val="17"/>
          <w:shd w:val="clear" w:color="auto" w:fill="FFFFFF"/>
        </w:rPr>
        <w:t>FusorSV</w:t>
      </w:r>
      <w:proofErr w:type="spellEnd"/>
      <w:r>
        <w:rPr>
          <w:rFonts w:ascii="Verdana" w:hAnsi="Verdana"/>
          <w:color w:val="000033"/>
          <w:sz w:val="17"/>
          <w:szCs w:val="17"/>
          <w:shd w:val="clear" w:color="auto" w:fill="FFFFFF"/>
        </w:rPr>
        <w: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As an additional question, can the authors please clarify whether the 800 novel SVs inferred by their method, which had been overlooked by the 1000 genomes project, had all been analyzed at the level of high-coverage data by the 1000GP investigators (or where these genomes analyzed at the level of low-coverage data by the 1000GP investigators)? I found this part confusing to be frank, as I think there was no released </w:t>
      </w:r>
      <w:proofErr w:type="spellStart"/>
      <w:r>
        <w:rPr>
          <w:rFonts w:ascii="Verdana" w:hAnsi="Verdana"/>
          <w:color w:val="000033"/>
          <w:sz w:val="17"/>
          <w:szCs w:val="17"/>
          <w:shd w:val="clear" w:color="auto" w:fill="FFFFFF"/>
        </w:rPr>
        <w:t>callset</w:t>
      </w:r>
      <w:proofErr w:type="spellEnd"/>
      <w:r>
        <w:rPr>
          <w:rFonts w:ascii="Verdana" w:hAnsi="Verdana"/>
          <w:color w:val="000033"/>
          <w:sz w:val="17"/>
          <w:szCs w:val="17"/>
          <w:shd w:val="clear" w:color="auto" w:fill="FFFFFF"/>
        </w:rPr>
        <w:t xml:space="preserve"> for the 27 high coverage genomes by the 1000GP, is that right? (If not, which file did the authors use, to compute the delta of 800 novel variants?) Or are these 800 novel variants novel largely because the authors compare the outcome of </w:t>
      </w:r>
      <w:proofErr w:type="spellStart"/>
      <w:r>
        <w:rPr>
          <w:rFonts w:ascii="Verdana" w:hAnsi="Verdana"/>
          <w:color w:val="000033"/>
          <w:sz w:val="17"/>
          <w:szCs w:val="17"/>
          <w:shd w:val="clear" w:color="auto" w:fill="FFFFFF"/>
        </w:rPr>
        <w:t>FusorSV</w:t>
      </w:r>
      <w:proofErr w:type="spellEnd"/>
      <w:r>
        <w:rPr>
          <w:rFonts w:ascii="Verdana" w:hAnsi="Verdana"/>
          <w:color w:val="000033"/>
          <w:sz w:val="17"/>
          <w:szCs w:val="17"/>
          <w:shd w:val="clear" w:color="auto" w:fill="FFFFFF"/>
        </w:rPr>
        <w:t xml:space="preserve"> on high coverage genomes to 1000GP work performed on low coverage? (</w:t>
      </w:r>
      <w:proofErr w:type="gramStart"/>
      <w:r>
        <w:rPr>
          <w:rFonts w:ascii="Verdana" w:hAnsi="Verdana"/>
          <w:color w:val="000033"/>
          <w:sz w:val="17"/>
          <w:szCs w:val="17"/>
          <w:shd w:val="clear" w:color="auto" w:fill="FFFFFF"/>
        </w:rPr>
        <w:t>if</w:t>
      </w:r>
      <w:proofErr w:type="gramEnd"/>
      <w:r>
        <w:rPr>
          <w:rFonts w:ascii="Verdana" w:hAnsi="Verdana"/>
          <w:color w:val="000033"/>
          <w:sz w:val="17"/>
          <w:szCs w:val="17"/>
          <w:shd w:val="clear" w:color="auto" w:fill="FFFFFF"/>
        </w:rPr>
        <w:t xml:space="preserve"> so, wouldn't that be an "apples-to-oranges" comparison?)</w:t>
      </w:r>
      <w:r>
        <w:rPr>
          <w:rFonts w:ascii="Verdana" w:hAnsi="Verdana"/>
          <w:color w:val="000033"/>
          <w:sz w:val="17"/>
          <w:szCs w:val="17"/>
        </w:rPr>
        <w:br/>
      </w:r>
      <w:r>
        <w:rPr>
          <w:rFonts w:ascii="Verdana" w:hAnsi="Verdana"/>
          <w:color w:val="000033"/>
          <w:sz w:val="17"/>
          <w:szCs w:val="17"/>
        </w:rPr>
        <w:br/>
      </w:r>
      <w:r w:rsidR="0003201F">
        <w:rPr>
          <w:rFonts w:ascii="Helvetica" w:hAnsi="Helvetica" w:cs="Helvetica"/>
          <w:u w:val="single"/>
        </w:rPr>
        <w:t>Author response to reviewers</w:t>
      </w:r>
    </w:p>
    <w:p w:rsidR="0003201F" w:rsidRDefault="0003201F" w:rsidP="0003201F">
      <w:pPr>
        <w:autoSpaceDE w:val="0"/>
        <w:autoSpaceDN w:val="0"/>
        <w:adjustRightInd w:val="0"/>
        <w:rPr>
          <w:rFonts w:ascii="Verdana" w:hAnsi="Verdana" w:hint="eastAsia"/>
          <w:color w:val="000033"/>
          <w:sz w:val="17"/>
          <w:szCs w:val="17"/>
          <w:shd w:val="clear" w:color="auto" w:fill="FFFFFF"/>
        </w:rPr>
      </w:pPr>
      <w:r w:rsidRPr="0003201F">
        <w:rPr>
          <w:rFonts w:ascii="Verdana" w:hAnsi="Verdana"/>
          <w:color w:val="000033"/>
          <w:sz w:val="17"/>
          <w:szCs w:val="17"/>
          <w:shd w:val="clear" w:color="auto" w:fill="FFFFFF"/>
        </w:rPr>
        <w:t xml:space="preserve">We would like to thank you for considering our manuscript entitled </w:t>
      </w:r>
      <w:r w:rsidRPr="0003201F">
        <w:rPr>
          <w:rFonts w:ascii="Verdana" w:hAnsi="Verdana" w:hint="eastAsia"/>
          <w:color w:val="000033"/>
          <w:sz w:val="17"/>
          <w:szCs w:val="17"/>
          <w:shd w:val="clear" w:color="auto" w:fill="FFFFFF"/>
        </w:rPr>
        <w:t>“</w:t>
      </w:r>
      <w:proofErr w:type="spellStart"/>
      <w:r w:rsidRPr="0003201F">
        <w:rPr>
          <w:rFonts w:ascii="Verdana" w:hAnsi="Verdana"/>
          <w:color w:val="000033"/>
          <w:sz w:val="17"/>
          <w:szCs w:val="17"/>
          <w:shd w:val="clear" w:color="auto" w:fill="FFFFFF"/>
        </w:rPr>
        <w:t>FusorSV</w:t>
      </w:r>
      <w:proofErr w:type="spellEnd"/>
      <w:r w:rsidRPr="0003201F">
        <w:rPr>
          <w:rFonts w:ascii="Verdana" w:hAnsi="Verdana"/>
          <w:color w:val="000033"/>
          <w:sz w:val="17"/>
          <w:szCs w:val="17"/>
          <w:shd w:val="clear" w:color="auto" w:fill="FFFFFF"/>
        </w:rPr>
        <w:t>: An</w:t>
      </w:r>
      <w:r>
        <w:rPr>
          <w:rFonts w:ascii="Verdana" w:hAnsi="Verdana" w:hint="eastAsia"/>
          <w:color w:val="000033"/>
          <w:sz w:val="17"/>
          <w:szCs w:val="17"/>
          <w:shd w:val="clear" w:color="auto" w:fill="FFFFFF"/>
        </w:rPr>
        <w:t xml:space="preserve"> </w:t>
      </w:r>
      <w:r w:rsidRPr="0003201F">
        <w:rPr>
          <w:rFonts w:ascii="Verdana" w:hAnsi="Verdana"/>
          <w:color w:val="000033"/>
          <w:sz w:val="17"/>
          <w:szCs w:val="17"/>
          <w:shd w:val="clear" w:color="auto" w:fill="FFFFFF"/>
        </w:rPr>
        <w:t>algorithm for optimally combining data from multiple structural variation detection</w:t>
      </w:r>
      <w:r>
        <w:rPr>
          <w:rFonts w:ascii="Verdana" w:hAnsi="Verdana" w:hint="eastAsia"/>
          <w:color w:val="000033"/>
          <w:sz w:val="17"/>
          <w:szCs w:val="17"/>
          <w:shd w:val="clear" w:color="auto" w:fill="FFFFFF"/>
        </w:rPr>
        <w:t xml:space="preserve"> </w:t>
      </w:r>
      <w:r w:rsidRPr="0003201F">
        <w:rPr>
          <w:rFonts w:ascii="Verdana" w:hAnsi="Verdana"/>
          <w:color w:val="000033"/>
          <w:sz w:val="17"/>
          <w:szCs w:val="17"/>
          <w:shd w:val="clear" w:color="auto" w:fill="FFFFFF"/>
        </w:rPr>
        <w:t>methods</w:t>
      </w:r>
      <w:r w:rsidRPr="0003201F">
        <w:rPr>
          <w:rFonts w:ascii="Verdana" w:hAnsi="Verdana" w:hint="eastAsia"/>
          <w:color w:val="000033"/>
          <w:sz w:val="17"/>
          <w:szCs w:val="17"/>
          <w:shd w:val="clear" w:color="auto" w:fill="FFFFFF"/>
        </w:rPr>
        <w:t>”</w:t>
      </w:r>
      <w:r w:rsidRPr="0003201F">
        <w:rPr>
          <w:rFonts w:ascii="Verdana" w:hAnsi="Verdana"/>
          <w:color w:val="000033"/>
          <w:sz w:val="17"/>
          <w:szCs w:val="17"/>
          <w:shd w:val="clear" w:color="auto" w:fill="FFFFFF"/>
        </w:rPr>
        <w:t xml:space="preserve"> by Becker et al. </w:t>
      </w:r>
      <w:proofErr w:type="gramStart"/>
      <w:r w:rsidRPr="0003201F">
        <w:rPr>
          <w:rFonts w:ascii="Verdana" w:hAnsi="Verdana"/>
          <w:color w:val="000033"/>
          <w:sz w:val="17"/>
          <w:szCs w:val="17"/>
          <w:shd w:val="clear" w:color="auto" w:fill="FFFFFF"/>
        </w:rPr>
        <w:t>for</w:t>
      </w:r>
      <w:proofErr w:type="gramEnd"/>
      <w:r w:rsidRPr="0003201F">
        <w:rPr>
          <w:rFonts w:ascii="Verdana" w:hAnsi="Verdana"/>
          <w:color w:val="000033"/>
          <w:sz w:val="17"/>
          <w:szCs w:val="17"/>
          <w:shd w:val="clear" w:color="auto" w:fill="FFFFFF"/>
        </w:rPr>
        <w:t xml:space="preserve"> publication in the journal Genome Biology.</w:t>
      </w:r>
    </w:p>
    <w:p w:rsidR="0003201F" w:rsidRPr="0003201F" w:rsidRDefault="0003201F" w:rsidP="0003201F">
      <w:pPr>
        <w:autoSpaceDE w:val="0"/>
        <w:autoSpaceDN w:val="0"/>
        <w:adjustRightInd w:val="0"/>
        <w:rPr>
          <w:rFonts w:ascii="Verdana" w:hAnsi="Verdana"/>
          <w:color w:val="000033"/>
          <w:sz w:val="17"/>
          <w:szCs w:val="17"/>
          <w:shd w:val="clear" w:color="auto" w:fill="FFFFFF"/>
        </w:rPr>
      </w:pPr>
      <w:r w:rsidRPr="0003201F">
        <w:rPr>
          <w:rFonts w:ascii="Verdana" w:hAnsi="Verdana"/>
          <w:color w:val="000033"/>
          <w:sz w:val="17"/>
          <w:szCs w:val="17"/>
          <w:shd w:val="clear" w:color="auto" w:fill="FFFFFF"/>
        </w:rPr>
        <w:t>We would also like to thank the reviewers for providing very informative critique of the</w:t>
      </w:r>
      <w:r>
        <w:rPr>
          <w:rFonts w:ascii="Verdana" w:hAnsi="Verdana" w:hint="eastAsia"/>
          <w:color w:val="000033"/>
          <w:sz w:val="17"/>
          <w:szCs w:val="17"/>
          <w:shd w:val="clear" w:color="auto" w:fill="FFFFFF"/>
        </w:rPr>
        <w:t xml:space="preserve"> </w:t>
      </w:r>
      <w:r w:rsidRPr="0003201F">
        <w:rPr>
          <w:rFonts w:ascii="Verdana" w:hAnsi="Verdana"/>
          <w:color w:val="000033"/>
          <w:sz w:val="17"/>
          <w:szCs w:val="17"/>
          <w:shd w:val="clear" w:color="auto" w:fill="FFFFFF"/>
        </w:rPr>
        <w:t xml:space="preserve">manuscript. </w:t>
      </w:r>
      <w:r w:rsidRPr="0003201F">
        <w:rPr>
          <w:rFonts w:ascii="Verdana" w:hAnsi="Verdana"/>
          <w:color w:val="000033"/>
          <w:sz w:val="17"/>
          <w:szCs w:val="17"/>
          <w:shd w:val="clear" w:color="auto" w:fill="FFFFFF"/>
        </w:rPr>
        <w:lastRenderedPageBreak/>
        <w:t>We have addressed all the points raised by the reviewers either by adding</w:t>
      </w:r>
      <w:r>
        <w:rPr>
          <w:rFonts w:ascii="Verdana" w:hAnsi="Verdana" w:hint="eastAsia"/>
          <w:color w:val="000033"/>
          <w:sz w:val="17"/>
          <w:szCs w:val="17"/>
          <w:shd w:val="clear" w:color="auto" w:fill="FFFFFF"/>
        </w:rPr>
        <w:t xml:space="preserve"> </w:t>
      </w:r>
      <w:r w:rsidRPr="0003201F">
        <w:rPr>
          <w:rFonts w:ascii="Verdana" w:hAnsi="Verdana"/>
          <w:color w:val="000033"/>
          <w:sz w:val="17"/>
          <w:szCs w:val="17"/>
          <w:shd w:val="clear" w:color="auto" w:fill="FFFFFF"/>
        </w:rPr>
        <w:t>more information to the manuscript and/or provided detailed point-by-point response</w:t>
      </w:r>
      <w:r>
        <w:rPr>
          <w:rFonts w:ascii="Verdana" w:hAnsi="Verdana" w:hint="eastAsia"/>
          <w:color w:val="000033"/>
          <w:sz w:val="17"/>
          <w:szCs w:val="17"/>
          <w:shd w:val="clear" w:color="auto" w:fill="FFFFFF"/>
        </w:rPr>
        <w:t xml:space="preserve"> </w:t>
      </w:r>
      <w:r w:rsidRPr="0003201F">
        <w:rPr>
          <w:rFonts w:ascii="Verdana" w:hAnsi="Verdana"/>
          <w:color w:val="000033"/>
          <w:sz w:val="17"/>
          <w:szCs w:val="17"/>
          <w:shd w:val="clear" w:color="auto" w:fill="FFFFFF"/>
        </w:rPr>
        <w:t xml:space="preserve">below. We have since designed a fresh </w:t>
      </w:r>
      <w:proofErr w:type="spellStart"/>
      <w:r w:rsidRPr="0003201F">
        <w:rPr>
          <w:rFonts w:ascii="Verdana" w:hAnsi="Verdana"/>
          <w:color w:val="000033"/>
          <w:sz w:val="17"/>
          <w:szCs w:val="17"/>
          <w:shd w:val="clear" w:color="auto" w:fill="FFFFFF"/>
        </w:rPr>
        <w:t>docker</w:t>
      </w:r>
      <w:proofErr w:type="spellEnd"/>
      <w:r w:rsidRPr="0003201F">
        <w:rPr>
          <w:rFonts w:ascii="Verdana" w:hAnsi="Verdana"/>
          <w:color w:val="000033"/>
          <w:sz w:val="17"/>
          <w:szCs w:val="17"/>
          <w:shd w:val="clear" w:color="auto" w:fill="FFFFFF"/>
        </w:rPr>
        <w:t xml:space="preserve"> container that includes the</w:t>
      </w:r>
      <w:r>
        <w:rPr>
          <w:rFonts w:ascii="Verdana" w:hAnsi="Verdana" w:hint="eastAsia"/>
          <w:color w:val="000033"/>
          <w:sz w:val="17"/>
          <w:szCs w:val="17"/>
          <w:shd w:val="clear" w:color="auto" w:fill="FFFFFF"/>
        </w:rPr>
        <w:t xml:space="preserve"> </w:t>
      </w:r>
      <w:proofErr w:type="spellStart"/>
      <w:r w:rsidRPr="0003201F">
        <w:rPr>
          <w:rFonts w:ascii="Verdana" w:hAnsi="Verdana"/>
          <w:color w:val="000033"/>
          <w:sz w:val="17"/>
          <w:szCs w:val="17"/>
          <w:shd w:val="clear" w:color="auto" w:fill="FFFFFF"/>
        </w:rPr>
        <w:t>FusorSV</w:t>
      </w:r>
      <w:proofErr w:type="spellEnd"/>
      <w:r w:rsidRPr="0003201F">
        <w:rPr>
          <w:rFonts w:ascii="Verdana" w:hAnsi="Verdana"/>
          <w:color w:val="000033"/>
          <w:sz w:val="17"/>
          <w:szCs w:val="17"/>
          <w:shd w:val="clear" w:color="auto" w:fill="FFFFFF"/>
        </w:rPr>
        <w:t>/SVE method and the framework has been tested and verified to be working</w:t>
      </w:r>
      <w:r>
        <w:rPr>
          <w:rFonts w:ascii="Verdana" w:hAnsi="Verdana" w:hint="eastAsia"/>
          <w:color w:val="000033"/>
          <w:sz w:val="17"/>
          <w:szCs w:val="17"/>
          <w:shd w:val="clear" w:color="auto" w:fill="FFFFFF"/>
        </w:rPr>
        <w:t xml:space="preserve"> </w:t>
      </w:r>
      <w:r w:rsidRPr="0003201F">
        <w:rPr>
          <w:rFonts w:ascii="Verdana" w:hAnsi="Verdana"/>
          <w:color w:val="000033"/>
          <w:sz w:val="17"/>
          <w:szCs w:val="17"/>
          <w:shd w:val="clear" w:color="auto" w:fill="FFFFFF"/>
        </w:rPr>
        <w:t xml:space="preserve">correctly. All of the code for the manuscript is also made available on </w:t>
      </w:r>
      <w:proofErr w:type="spellStart"/>
      <w:r w:rsidRPr="0003201F">
        <w:rPr>
          <w:rFonts w:ascii="Verdana" w:hAnsi="Verdana"/>
          <w:color w:val="000033"/>
          <w:sz w:val="17"/>
          <w:szCs w:val="17"/>
          <w:shd w:val="clear" w:color="auto" w:fill="FFFFFF"/>
        </w:rPr>
        <w:t>Github</w:t>
      </w:r>
      <w:proofErr w:type="spellEnd"/>
      <w:r w:rsidRPr="0003201F">
        <w:rPr>
          <w:rFonts w:ascii="Verdana" w:hAnsi="Verdana"/>
          <w:color w:val="000033"/>
          <w:sz w:val="17"/>
          <w:szCs w:val="17"/>
          <w:shd w:val="clear" w:color="auto" w:fill="FFFFFF"/>
        </w:rPr>
        <w:t xml:space="preserve"> with GNU</w:t>
      </w:r>
      <w:r>
        <w:rPr>
          <w:rFonts w:ascii="Verdana" w:hAnsi="Verdana" w:hint="eastAsia"/>
          <w:color w:val="000033"/>
          <w:sz w:val="17"/>
          <w:szCs w:val="17"/>
          <w:shd w:val="clear" w:color="auto" w:fill="FFFFFF"/>
        </w:rPr>
        <w:t xml:space="preserve"> </w:t>
      </w:r>
      <w:r w:rsidRPr="0003201F">
        <w:rPr>
          <w:rFonts w:ascii="Verdana" w:hAnsi="Verdana"/>
          <w:color w:val="000033"/>
          <w:sz w:val="17"/>
          <w:szCs w:val="17"/>
          <w:shd w:val="clear" w:color="auto" w:fill="FFFFFF"/>
        </w:rPr>
        <w:t>General Public License.</w:t>
      </w:r>
    </w:p>
    <w:p w:rsidR="0003201F" w:rsidRPr="0003201F" w:rsidRDefault="0003201F" w:rsidP="0003201F">
      <w:pPr>
        <w:autoSpaceDE w:val="0"/>
        <w:autoSpaceDN w:val="0"/>
        <w:adjustRightInd w:val="0"/>
        <w:rPr>
          <w:rFonts w:ascii="Verdana" w:hAnsi="Verdana"/>
          <w:color w:val="000033"/>
          <w:sz w:val="17"/>
          <w:szCs w:val="17"/>
          <w:shd w:val="clear" w:color="auto" w:fill="FFFFFF"/>
        </w:rPr>
      </w:pPr>
      <w:r w:rsidRPr="0003201F">
        <w:rPr>
          <w:rFonts w:ascii="Verdana" w:hAnsi="Verdana"/>
          <w:color w:val="000033"/>
          <w:sz w:val="17"/>
          <w:szCs w:val="17"/>
          <w:shd w:val="clear" w:color="auto" w:fill="FFFFFF"/>
        </w:rPr>
        <w:t>We hope that you would find our response and revised manuscript appropriate for</w:t>
      </w:r>
    </w:p>
    <w:p w:rsidR="00C753BD" w:rsidRDefault="0003201F" w:rsidP="0003201F">
      <w:pPr>
        <w:autoSpaceDE w:val="0"/>
        <w:autoSpaceDN w:val="0"/>
        <w:adjustRightInd w:val="0"/>
        <w:rPr>
          <w:rFonts w:ascii="Verdana" w:hAnsi="Verdana" w:hint="eastAsia"/>
          <w:color w:val="000033"/>
          <w:sz w:val="17"/>
          <w:szCs w:val="17"/>
          <w:shd w:val="clear" w:color="auto" w:fill="FFFFFF"/>
        </w:rPr>
      </w:pPr>
      <w:proofErr w:type="gramStart"/>
      <w:r w:rsidRPr="0003201F">
        <w:rPr>
          <w:rFonts w:ascii="Verdana" w:hAnsi="Verdana"/>
          <w:color w:val="000033"/>
          <w:sz w:val="17"/>
          <w:szCs w:val="17"/>
          <w:shd w:val="clear" w:color="auto" w:fill="FFFFFF"/>
        </w:rPr>
        <w:t>publication</w:t>
      </w:r>
      <w:proofErr w:type="gramEnd"/>
      <w:r w:rsidRPr="0003201F">
        <w:rPr>
          <w:rFonts w:ascii="Verdana" w:hAnsi="Verdana"/>
          <w:color w:val="000033"/>
          <w:sz w:val="17"/>
          <w:szCs w:val="17"/>
          <w:shd w:val="clear" w:color="auto" w:fill="FFFFFF"/>
        </w:rPr>
        <w:t xml:space="preserve"> in your journal.</w:t>
      </w:r>
    </w:p>
    <w:p w:rsidR="0003201F" w:rsidRDefault="0003201F" w:rsidP="0003201F">
      <w:pPr>
        <w:autoSpaceDE w:val="0"/>
        <w:autoSpaceDN w:val="0"/>
        <w:adjustRightInd w:val="0"/>
        <w:rPr>
          <w:rFonts w:ascii="Verdana" w:hAnsi="Verdana" w:hint="eastAsia"/>
          <w:color w:val="000033"/>
          <w:sz w:val="17"/>
          <w:szCs w:val="17"/>
          <w:shd w:val="clear" w:color="auto" w:fill="FFFFFF"/>
        </w:rPr>
      </w:pPr>
    </w:p>
    <w:p w:rsidR="0003201F" w:rsidRPr="00FC6B9A" w:rsidRDefault="0003201F" w:rsidP="00FC6B9A">
      <w:pPr>
        <w:autoSpaceDE w:val="0"/>
        <w:autoSpaceDN w:val="0"/>
        <w:adjustRightInd w:val="0"/>
        <w:rPr>
          <w:rFonts w:ascii="Verdana" w:hAnsi="Verdana"/>
          <w:color w:val="000033"/>
          <w:sz w:val="17"/>
          <w:szCs w:val="17"/>
          <w:shd w:val="clear" w:color="auto" w:fill="FFFFFF"/>
        </w:rPr>
      </w:pPr>
      <w:bookmarkStart w:id="0" w:name="_GoBack"/>
      <w:bookmarkEnd w:id="0"/>
      <w:r w:rsidRPr="00FC6B9A">
        <w:rPr>
          <w:rFonts w:ascii="Verdana" w:hAnsi="Verdana"/>
          <w:color w:val="000033"/>
          <w:sz w:val="17"/>
          <w:szCs w:val="17"/>
          <w:shd w:val="clear" w:color="auto" w:fill="FFFFFF"/>
        </w:rPr>
        <w:t>Reviewer #1: Becker et al. present SVE, a pipeline for running multiple SV calling</w:t>
      </w:r>
      <w:r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 xml:space="preserve">algorithms, and </w:t>
      </w:r>
      <w:proofErr w:type="spellStart"/>
      <w:r w:rsidRPr="00FC6B9A">
        <w:rPr>
          <w:rFonts w:ascii="Verdana" w:hAnsi="Verdana"/>
          <w:color w:val="000033"/>
          <w:sz w:val="17"/>
          <w:szCs w:val="17"/>
          <w:shd w:val="clear" w:color="auto" w:fill="FFFFFF"/>
        </w:rPr>
        <w:t>FusorSV</w:t>
      </w:r>
      <w:proofErr w:type="spellEnd"/>
      <w:r w:rsidRPr="00FC6B9A">
        <w:rPr>
          <w:rFonts w:ascii="Verdana" w:hAnsi="Verdana"/>
          <w:color w:val="000033"/>
          <w:sz w:val="17"/>
          <w:szCs w:val="17"/>
          <w:shd w:val="clear" w:color="auto" w:fill="FFFFFF"/>
        </w:rPr>
        <w:t>, a method for merging those call sets based on prior training.</w:t>
      </w:r>
    </w:p>
    <w:p w:rsidR="0003201F" w:rsidRPr="00FC6B9A" w:rsidRDefault="0003201F" w:rsidP="00FC6B9A">
      <w:pPr>
        <w:autoSpaceDE w:val="0"/>
        <w:autoSpaceDN w:val="0"/>
        <w:adjustRightInd w:val="0"/>
        <w:rPr>
          <w:rFonts w:ascii="Verdana" w:hAnsi="Verdana"/>
          <w:color w:val="000033"/>
          <w:sz w:val="17"/>
          <w:szCs w:val="17"/>
          <w:shd w:val="clear" w:color="auto" w:fill="FFFFFF"/>
        </w:rPr>
      </w:pPr>
      <w:r w:rsidRPr="00FC6B9A">
        <w:rPr>
          <w:rFonts w:ascii="Verdana" w:hAnsi="Verdana"/>
          <w:color w:val="000033"/>
          <w:sz w:val="17"/>
          <w:szCs w:val="17"/>
          <w:shd w:val="clear" w:color="auto" w:fill="FFFFFF"/>
        </w:rPr>
        <w:t>It has been known for some time that individual SV methods excel for certain SVs, and</w:t>
      </w:r>
      <w:r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that several algorithms must be used to get a comprehensive call set. The authors put</w:t>
      </w:r>
      <w:r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forward a much-needed framework for discovering how methods should be combined.</w:t>
      </w:r>
    </w:p>
    <w:p w:rsidR="0003201F" w:rsidRPr="00FC6B9A" w:rsidRDefault="0003201F" w:rsidP="00FC6B9A">
      <w:pPr>
        <w:autoSpaceDE w:val="0"/>
        <w:autoSpaceDN w:val="0"/>
        <w:adjustRightInd w:val="0"/>
        <w:rPr>
          <w:rFonts w:ascii="Verdana" w:hAnsi="Verdana"/>
          <w:color w:val="000033"/>
          <w:sz w:val="17"/>
          <w:szCs w:val="17"/>
          <w:shd w:val="clear" w:color="auto" w:fill="FFFFFF"/>
        </w:rPr>
      </w:pPr>
      <w:r w:rsidRPr="00FC6B9A">
        <w:rPr>
          <w:rFonts w:ascii="Verdana" w:hAnsi="Verdana"/>
          <w:color w:val="000033"/>
          <w:sz w:val="17"/>
          <w:szCs w:val="17"/>
          <w:shd w:val="clear" w:color="auto" w:fill="FFFFFF"/>
        </w:rPr>
        <w:t xml:space="preserve">While I the method </w:t>
      </w:r>
      <w:proofErr w:type="gramStart"/>
      <w:r w:rsidRPr="00FC6B9A">
        <w:rPr>
          <w:rFonts w:ascii="Verdana" w:hAnsi="Verdana"/>
          <w:color w:val="000033"/>
          <w:sz w:val="17"/>
          <w:szCs w:val="17"/>
          <w:shd w:val="clear" w:color="auto" w:fill="FFFFFF"/>
        </w:rPr>
        <w:t>is</w:t>
      </w:r>
      <w:proofErr w:type="gramEnd"/>
      <w:r w:rsidRPr="00FC6B9A">
        <w:rPr>
          <w:rFonts w:ascii="Verdana" w:hAnsi="Verdana"/>
          <w:color w:val="000033"/>
          <w:sz w:val="17"/>
          <w:szCs w:val="17"/>
          <w:shd w:val="clear" w:color="auto" w:fill="FFFFFF"/>
        </w:rPr>
        <w:t xml:space="preserve"> innovative and would be of broad interest to the community, there</w:t>
      </w:r>
      <w:r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are several areas that must be improved.</w:t>
      </w:r>
    </w:p>
    <w:p w:rsidR="0003201F" w:rsidRPr="00FC6B9A" w:rsidRDefault="0003201F" w:rsidP="00FC6B9A">
      <w:pPr>
        <w:autoSpaceDE w:val="0"/>
        <w:autoSpaceDN w:val="0"/>
        <w:adjustRightInd w:val="0"/>
        <w:rPr>
          <w:rFonts w:ascii="Verdana" w:hAnsi="Verdana"/>
          <w:color w:val="000033"/>
          <w:sz w:val="17"/>
          <w:szCs w:val="17"/>
          <w:shd w:val="clear" w:color="auto" w:fill="FFFFFF"/>
        </w:rPr>
      </w:pPr>
      <w:r w:rsidRPr="00FC6B9A">
        <w:rPr>
          <w:rFonts w:ascii="Verdana" w:hAnsi="Verdana"/>
          <w:color w:val="000033"/>
          <w:sz w:val="17"/>
          <w:szCs w:val="17"/>
          <w:shd w:val="clear" w:color="auto" w:fill="FFFFFF"/>
        </w:rPr>
        <w:t>RESPONSE: We would like to thank the reviewer for their very critical review of the</w:t>
      </w:r>
      <w:r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 xml:space="preserve">manuscript. We also acknowledge that </w:t>
      </w:r>
      <w:proofErr w:type="spellStart"/>
      <w:r w:rsidRPr="00FC6B9A">
        <w:rPr>
          <w:rFonts w:ascii="Verdana" w:hAnsi="Verdana"/>
          <w:color w:val="000033"/>
          <w:sz w:val="17"/>
          <w:szCs w:val="17"/>
          <w:shd w:val="clear" w:color="auto" w:fill="FFFFFF"/>
        </w:rPr>
        <w:t>FusorSV</w:t>
      </w:r>
      <w:proofErr w:type="spellEnd"/>
      <w:r w:rsidRPr="00FC6B9A">
        <w:rPr>
          <w:rFonts w:ascii="Verdana" w:hAnsi="Verdana"/>
          <w:color w:val="000033"/>
          <w:sz w:val="17"/>
          <w:szCs w:val="17"/>
          <w:shd w:val="clear" w:color="auto" w:fill="FFFFFF"/>
        </w:rPr>
        <w:t xml:space="preserve"> provides a much needed framework</w:t>
      </w:r>
      <w:r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 xml:space="preserve">around the problem of integrating </w:t>
      </w:r>
      <w:proofErr w:type="spellStart"/>
      <w:r w:rsidRPr="00FC6B9A">
        <w:rPr>
          <w:rFonts w:ascii="Verdana" w:hAnsi="Verdana"/>
          <w:color w:val="000033"/>
          <w:sz w:val="17"/>
          <w:szCs w:val="17"/>
          <w:shd w:val="clear" w:color="auto" w:fill="FFFFFF"/>
        </w:rPr>
        <w:t>callsets</w:t>
      </w:r>
      <w:proofErr w:type="spellEnd"/>
      <w:r w:rsidRPr="00FC6B9A">
        <w:rPr>
          <w:rFonts w:ascii="Verdana" w:hAnsi="Verdana"/>
          <w:color w:val="000033"/>
          <w:sz w:val="17"/>
          <w:szCs w:val="17"/>
          <w:shd w:val="clear" w:color="auto" w:fill="FFFFFF"/>
        </w:rPr>
        <w:t xml:space="preserve"> from multiple SV algorithms. We have</w:t>
      </w:r>
      <w:r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considered all of the points raised by the reviewer and provided more information in the</w:t>
      </w:r>
      <w:r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manuscript as well as below. Please see the following for a point-by-point response.</w:t>
      </w:r>
    </w:p>
    <w:p w:rsidR="0003201F" w:rsidRPr="00FC6B9A" w:rsidRDefault="0003201F" w:rsidP="00FC6B9A">
      <w:pPr>
        <w:autoSpaceDE w:val="0"/>
        <w:autoSpaceDN w:val="0"/>
        <w:adjustRightInd w:val="0"/>
        <w:rPr>
          <w:rFonts w:ascii="Verdana" w:hAnsi="Verdana"/>
          <w:color w:val="000033"/>
          <w:sz w:val="17"/>
          <w:szCs w:val="17"/>
          <w:shd w:val="clear" w:color="auto" w:fill="FFFFFF"/>
        </w:rPr>
      </w:pPr>
      <w:r w:rsidRPr="00FC6B9A">
        <w:rPr>
          <w:rFonts w:ascii="Verdana" w:hAnsi="Verdana"/>
          <w:color w:val="000033"/>
          <w:sz w:val="17"/>
          <w:szCs w:val="17"/>
          <w:shd w:val="clear" w:color="auto" w:fill="FFFFFF"/>
        </w:rPr>
        <w:t xml:space="preserve">R1Q1: 1. </w:t>
      </w:r>
      <w:proofErr w:type="gramStart"/>
      <w:r w:rsidRPr="00FC6B9A">
        <w:rPr>
          <w:rFonts w:ascii="Verdana" w:hAnsi="Verdana"/>
          <w:color w:val="000033"/>
          <w:sz w:val="17"/>
          <w:szCs w:val="17"/>
          <w:shd w:val="clear" w:color="auto" w:fill="FFFFFF"/>
        </w:rPr>
        <w:t>The</w:t>
      </w:r>
      <w:proofErr w:type="gramEnd"/>
      <w:r w:rsidRPr="00FC6B9A">
        <w:rPr>
          <w:rFonts w:ascii="Verdana" w:hAnsi="Verdana"/>
          <w:color w:val="000033"/>
          <w:sz w:val="17"/>
          <w:szCs w:val="17"/>
          <w:shd w:val="clear" w:color="auto" w:fill="FFFFFF"/>
        </w:rPr>
        <w:t xml:space="preserve"> method must work. SVE completed (see below) and </w:t>
      </w:r>
      <w:proofErr w:type="spellStart"/>
      <w:r w:rsidRPr="00FC6B9A">
        <w:rPr>
          <w:rFonts w:ascii="Verdana" w:hAnsi="Verdana"/>
          <w:color w:val="000033"/>
          <w:sz w:val="17"/>
          <w:szCs w:val="17"/>
          <w:shd w:val="clear" w:color="auto" w:fill="FFFFFF"/>
        </w:rPr>
        <w:t>FusorSV</w:t>
      </w:r>
      <w:proofErr w:type="spellEnd"/>
      <w:r w:rsidRPr="00FC6B9A">
        <w:rPr>
          <w:rFonts w:ascii="Verdana" w:hAnsi="Verdana"/>
          <w:color w:val="000033"/>
          <w:sz w:val="17"/>
          <w:szCs w:val="17"/>
          <w:shd w:val="clear" w:color="auto" w:fill="FFFFFF"/>
        </w:rPr>
        <w:t xml:space="preserve"> did not.</w:t>
      </w:r>
      <w:r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The target BAM was chromosome 21 from the 1000 genomes high-coverage NA12878</w:t>
      </w:r>
      <w:r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sample, and all commands were run on the AWS Ubuntu AMI ami-d15a75c7. Below</w:t>
      </w:r>
      <w:r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are the commands I ran:</w:t>
      </w:r>
    </w:p>
    <w:p w:rsidR="0003201F" w:rsidRPr="00FC6B9A" w:rsidRDefault="0003201F" w:rsidP="0003201F">
      <w:pPr>
        <w:autoSpaceDE w:val="0"/>
        <w:autoSpaceDN w:val="0"/>
        <w:adjustRightInd w:val="0"/>
        <w:rPr>
          <w:rFonts w:ascii="Verdana" w:hAnsi="Verdana" w:hint="eastAsia"/>
          <w:color w:val="000033"/>
          <w:sz w:val="17"/>
          <w:szCs w:val="17"/>
          <w:shd w:val="clear" w:color="auto" w:fill="FFFFFF"/>
        </w:rPr>
      </w:pPr>
      <w:proofErr w:type="spellStart"/>
      <w:proofErr w:type="gramStart"/>
      <w:r w:rsidRPr="00FC6B9A">
        <w:rPr>
          <w:rFonts w:ascii="Verdana" w:hAnsi="Verdana"/>
          <w:color w:val="000033"/>
          <w:sz w:val="17"/>
          <w:szCs w:val="17"/>
          <w:shd w:val="clear" w:color="auto" w:fill="FFFFFF"/>
        </w:rPr>
        <w:t>sudo</w:t>
      </w:r>
      <w:proofErr w:type="spellEnd"/>
      <w:proofErr w:type="gramEnd"/>
      <w:r w:rsidRPr="00FC6B9A">
        <w:rPr>
          <w:rFonts w:ascii="Verdana" w:hAnsi="Verdana"/>
          <w:color w:val="000033"/>
          <w:sz w:val="17"/>
          <w:szCs w:val="17"/>
          <w:shd w:val="clear" w:color="auto" w:fill="FFFFFF"/>
        </w:rPr>
        <w:t xml:space="preserve"> </w:t>
      </w:r>
      <w:proofErr w:type="spellStart"/>
      <w:r w:rsidRPr="00FC6B9A">
        <w:rPr>
          <w:rFonts w:ascii="Verdana" w:hAnsi="Verdana"/>
          <w:color w:val="000033"/>
          <w:sz w:val="17"/>
          <w:szCs w:val="17"/>
          <w:shd w:val="clear" w:color="auto" w:fill="FFFFFF"/>
        </w:rPr>
        <w:t>docker</w:t>
      </w:r>
      <w:proofErr w:type="spellEnd"/>
      <w:r w:rsidRPr="00FC6B9A">
        <w:rPr>
          <w:rFonts w:ascii="Verdana" w:hAnsi="Verdana"/>
          <w:color w:val="000033"/>
          <w:sz w:val="17"/>
          <w:szCs w:val="17"/>
          <w:shd w:val="clear" w:color="auto" w:fill="FFFFFF"/>
        </w:rPr>
        <w:t xml:space="preserve"> pull </w:t>
      </w:r>
      <w:proofErr w:type="spellStart"/>
      <w:r w:rsidRPr="00FC6B9A">
        <w:rPr>
          <w:rFonts w:ascii="Verdana" w:hAnsi="Verdana"/>
          <w:color w:val="000033"/>
          <w:sz w:val="17"/>
          <w:szCs w:val="17"/>
          <w:shd w:val="clear" w:color="auto" w:fill="FFFFFF"/>
        </w:rPr>
        <w:t>timothyjamesbecker</w:t>
      </w:r>
      <w:proofErr w:type="spellEnd"/>
      <w:r w:rsidRPr="00FC6B9A">
        <w:rPr>
          <w:rFonts w:ascii="Verdana" w:hAnsi="Verdana"/>
          <w:color w:val="000033"/>
          <w:sz w:val="17"/>
          <w:szCs w:val="17"/>
          <w:shd w:val="clear" w:color="auto" w:fill="FFFFFF"/>
        </w:rPr>
        <w:t>/</w:t>
      </w:r>
      <w:proofErr w:type="spellStart"/>
      <w:r w:rsidRPr="00FC6B9A">
        <w:rPr>
          <w:rFonts w:ascii="Verdana" w:hAnsi="Verdana"/>
          <w:color w:val="000033"/>
          <w:sz w:val="17"/>
          <w:szCs w:val="17"/>
          <w:shd w:val="clear" w:color="auto" w:fill="FFFFFF"/>
        </w:rPr>
        <w:t>sve</w:t>
      </w:r>
      <w:proofErr w:type="spellEnd"/>
    </w:p>
    <w:p w:rsidR="0003201F" w:rsidRPr="00FC6B9A" w:rsidRDefault="0003201F" w:rsidP="00FC6B9A">
      <w:pPr>
        <w:autoSpaceDE w:val="0"/>
        <w:autoSpaceDN w:val="0"/>
        <w:adjustRightInd w:val="0"/>
        <w:rPr>
          <w:rFonts w:ascii="Verdana" w:hAnsi="Verdana"/>
          <w:color w:val="000033"/>
          <w:sz w:val="17"/>
          <w:szCs w:val="17"/>
          <w:shd w:val="clear" w:color="auto" w:fill="FFFFFF"/>
        </w:rPr>
      </w:pPr>
      <w:proofErr w:type="gramStart"/>
      <w:r w:rsidRPr="00FC6B9A">
        <w:rPr>
          <w:rFonts w:ascii="Verdana" w:hAnsi="Verdana"/>
          <w:color w:val="000033"/>
          <w:sz w:val="17"/>
          <w:szCs w:val="17"/>
          <w:shd w:val="clear" w:color="auto" w:fill="FFFFFF"/>
        </w:rPr>
        <w:t>time</w:t>
      </w:r>
      <w:proofErr w:type="gramEnd"/>
      <w:r w:rsidRPr="00FC6B9A">
        <w:rPr>
          <w:rFonts w:ascii="Verdana" w:hAnsi="Verdana"/>
          <w:color w:val="000033"/>
          <w:sz w:val="17"/>
          <w:szCs w:val="17"/>
          <w:shd w:val="clear" w:color="auto" w:fill="FFFFFF"/>
        </w:rPr>
        <w:t xml:space="preserve"> </w:t>
      </w:r>
      <w:proofErr w:type="spellStart"/>
      <w:r w:rsidRPr="00FC6B9A">
        <w:rPr>
          <w:rFonts w:ascii="Verdana" w:hAnsi="Verdana"/>
          <w:color w:val="000033"/>
          <w:sz w:val="17"/>
          <w:szCs w:val="17"/>
          <w:shd w:val="clear" w:color="auto" w:fill="FFFFFF"/>
        </w:rPr>
        <w:t>sudo</w:t>
      </w:r>
      <w:proofErr w:type="spellEnd"/>
      <w:r w:rsidRPr="00FC6B9A">
        <w:rPr>
          <w:rFonts w:ascii="Verdana" w:hAnsi="Verdana"/>
          <w:color w:val="000033"/>
          <w:sz w:val="17"/>
          <w:szCs w:val="17"/>
          <w:shd w:val="clear" w:color="auto" w:fill="FFFFFF"/>
        </w:rPr>
        <w:t xml:space="preserve"> </w:t>
      </w:r>
      <w:proofErr w:type="spellStart"/>
      <w:r w:rsidRPr="00FC6B9A">
        <w:rPr>
          <w:rFonts w:ascii="Verdana" w:hAnsi="Verdana"/>
          <w:color w:val="000033"/>
          <w:sz w:val="17"/>
          <w:szCs w:val="17"/>
          <w:shd w:val="clear" w:color="auto" w:fill="FFFFFF"/>
        </w:rPr>
        <w:t>docker</w:t>
      </w:r>
      <w:proofErr w:type="spellEnd"/>
      <w:r w:rsidRPr="00FC6B9A">
        <w:rPr>
          <w:rFonts w:ascii="Verdana" w:hAnsi="Verdana"/>
          <w:color w:val="000033"/>
          <w:sz w:val="17"/>
          <w:szCs w:val="17"/>
          <w:shd w:val="clear" w:color="auto" w:fill="FFFFFF"/>
        </w:rPr>
        <w:t xml:space="preserve"> run -v /</w:t>
      </w:r>
      <w:proofErr w:type="spellStart"/>
      <w:r w:rsidRPr="00FC6B9A">
        <w:rPr>
          <w:rFonts w:ascii="Verdana" w:hAnsi="Verdana"/>
          <w:color w:val="000033"/>
          <w:sz w:val="17"/>
          <w:szCs w:val="17"/>
          <w:shd w:val="clear" w:color="auto" w:fill="FFFFFF"/>
        </w:rPr>
        <w:t>mnt</w:t>
      </w:r>
      <w:proofErr w:type="spellEnd"/>
      <w:r w:rsidRPr="00FC6B9A">
        <w:rPr>
          <w:rFonts w:ascii="Verdana" w:hAnsi="Verdana"/>
          <w:color w:val="000033"/>
          <w:sz w:val="17"/>
          <w:szCs w:val="17"/>
          <w:shd w:val="clear" w:color="auto" w:fill="FFFFFF"/>
        </w:rPr>
        <w:t xml:space="preserve">/local:/data </w:t>
      </w:r>
      <w:proofErr w:type="spellStart"/>
      <w:r w:rsidRPr="00FC6B9A">
        <w:rPr>
          <w:rFonts w:ascii="Verdana" w:hAnsi="Verdana"/>
          <w:color w:val="000033"/>
          <w:sz w:val="17"/>
          <w:szCs w:val="17"/>
          <w:shd w:val="clear" w:color="auto" w:fill="FFFFFF"/>
        </w:rPr>
        <w:t>timothyjamesbecker</w:t>
      </w:r>
      <w:proofErr w:type="spellEnd"/>
      <w:r w:rsidRPr="00FC6B9A">
        <w:rPr>
          <w:rFonts w:ascii="Verdana" w:hAnsi="Verdana"/>
          <w:color w:val="000033"/>
          <w:sz w:val="17"/>
          <w:szCs w:val="17"/>
          <w:shd w:val="clear" w:color="auto" w:fill="FFFFFF"/>
        </w:rPr>
        <w:t>/</w:t>
      </w:r>
      <w:proofErr w:type="spellStart"/>
      <w:r w:rsidRPr="00FC6B9A">
        <w:rPr>
          <w:rFonts w:ascii="Verdana" w:hAnsi="Verdana"/>
          <w:color w:val="000033"/>
          <w:sz w:val="17"/>
          <w:szCs w:val="17"/>
          <w:shd w:val="clear" w:color="auto" w:fill="FFFFFF"/>
        </w:rPr>
        <w:t>sve</w:t>
      </w:r>
      <w:proofErr w:type="spellEnd"/>
    </w:p>
    <w:p w:rsidR="0003201F" w:rsidRPr="00FC6B9A" w:rsidRDefault="0003201F" w:rsidP="00FC6B9A">
      <w:pPr>
        <w:autoSpaceDE w:val="0"/>
        <w:autoSpaceDN w:val="0"/>
        <w:adjustRightInd w:val="0"/>
        <w:rPr>
          <w:rFonts w:ascii="Verdana" w:hAnsi="Verdana"/>
          <w:color w:val="000033"/>
          <w:sz w:val="17"/>
          <w:szCs w:val="17"/>
          <w:shd w:val="clear" w:color="auto" w:fill="FFFFFF"/>
        </w:rPr>
      </w:pPr>
      <w:r w:rsidRPr="00FC6B9A">
        <w:rPr>
          <w:rFonts w:ascii="Verdana" w:hAnsi="Verdana"/>
          <w:color w:val="000033"/>
          <w:sz w:val="17"/>
          <w:szCs w:val="17"/>
          <w:shd w:val="clear" w:color="auto" w:fill="FFFFFF"/>
        </w:rPr>
        <w:t>/software/SVE/scripts/variant_processor.py -r /data/g1k_v37_decoy.fa -b</w:t>
      </w:r>
    </w:p>
    <w:p w:rsidR="0003201F" w:rsidRPr="00FC6B9A" w:rsidRDefault="0003201F" w:rsidP="00FC6B9A">
      <w:pPr>
        <w:autoSpaceDE w:val="0"/>
        <w:autoSpaceDN w:val="0"/>
        <w:adjustRightInd w:val="0"/>
        <w:rPr>
          <w:rFonts w:ascii="Verdana" w:hAnsi="Verdana"/>
          <w:color w:val="000033"/>
          <w:sz w:val="17"/>
          <w:szCs w:val="17"/>
          <w:shd w:val="clear" w:color="auto" w:fill="FFFFFF"/>
        </w:rPr>
      </w:pPr>
      <w:r w:rsidRPr="00FC6B9A">
        <w:rPr>
          <w:rFonts w:ascii="Verdana" w:hAnsi="Verdana"/>
          <w:color w:val="000033"/>
          <w:sz w:val="17"/>
          <w:szCs w:val="17"/>
          <w:shd w:val="clear" w:color="auto" w:fill="FFFFFF"/>
        </w:rPr>
        <w:t>/data/NA12878.21.bam -o /data/</w:t>
      </w:r>
      <w:proofErr w:type="spellStart"/>
      <w:r w:rsidRPr="00FC6B9A">
        <w:rPr>
          <w:rFonts w:ascii="Verdana" w:hAnsi="Verdana"/>
          <w:color w:val="000033"/>
          <w:sz w:val="17"/>
          <w:szCs w:val="17"/>
          <w:shd w:val="clear" w:color="auto" w:fill="FFFFFF"/>
        </w:rPr>
        <w:t>vcfs</w:t>
      </w:r>
      <w:proofErr w:type="spellEnd"/>
      <w:r w:rsidRPr="00FC6B9A">
        <w:rPr>
          <w:rFonts w:ascii="Verdana" w:hAnsi="Verdana"/>
          <w:color w:val="000033"/>
          <w:sz w:val="17"/>
          <w:szCs w:val="17"/>
          <w:shd w:val="clear" w:color="auto" w:fill="FFFFFF"/>
        </w:rPr>
        <w:t xml:space="preserve">/ -s </w:t>
      </w:r>
      <w:proofErr w:type="spellStart"/>
      <w:r w:rsidRPr="00FC6B9A">
        <w:rPr>
          <w:rFonts w:ascii="Verdana" w:hAnsi="Verdana"/>
          <w:color w:val="000033"/>
          <w:sz w:val="17"/>
          <w:szCs w:val="17"/>
          <w:shd w:val="clear" w:color="auto" w:fill="FFFFFF"/>
        </w:rPr>
        <w:t>breakdancer</w:t>
      </w:r>
      <w:proofErr w:type="gramStart"/>
      <w:r w:rsidRPr="00FC6B9A">
        <w:rPr>
          <w:rFonts w:ascii="Verdana" w:hAnsi="Verdana"/>
          <w:color w:val="000033"/>
          <w:sz w:val="17"/>
          <w:szCs w:val="17"/>
          <w:shd w:val="clear" w:color="auto" w:fill="FFFFFF"/>
        </w:rPr>
        <w:t>,gatk</w:t>
      </w:r>
      <w:proofErr w:type="gramEnd"/>
      <w:r w:rsidRPr="00FC6B9A">
        <w:rPr>
          <w:rFonts w:ascii="Verdana" w:hAnsi="Verdana"/>
          <w:color w:val="000033"/>
          <w:sz w:val="17"/>
          <w:szCs w:val="17"/>
          <w:shd w:val="clear" w:color="auto" w:fill="FFFFFF"/>
        </w:rPr>
        <w:t>_haplo,delly,lumpy,cnvnator</w:t>
      </w:r>
      <w:proofErr w:type="spellEnd"/>
    </w:p>
    <w:p w:rsidR="0003201F" w:rsidRPr="00FC6B9A" w:rsidRDefault="0003201F" w:rsidP="00FC6B9A">
      <w:pPr>
        <w:autoSpaceDE w:val="0"/>
        <w:autoSpaceDN w:val="0"/>
        <w:adjustRightInd w:val="0"/>
        <w:rPr>
          <w:rFonts w:ascii="Verdana" w:hAnsi="Verdana"/>
          <w:color w:val="000033"/>
          <w:sz w:val="17"/>
          <w:szCs w:val="17"/>
          <w:shd w:val="clear" w:color="auto" w:fill="FFFFFF"/>
        </w:rPr>
      </w:pPr>
      <w:r w:rsidRPr="00FC6B9A">
        <w:rPr>
          <w:rFonts w:ascii="Verdana" w:hAnsi="Verdana"/>
          <w:color w:val="000033"/>
          <w:sz w:val="17"/>
          <w:szCs w:val="17"/>
          <w:shd w:val="clear" w:color="auto" w:fill="FFFFFF"/>
        </w:rPr>
        <w:t xml:space="preserve">2&gt; </w:t>
      </w:r>
      <w:proofErr w:type="spellStart"/>
      <w:r w:rsidRPr="00FC6B9A">
        <w:rPr>
          <w:rFonts w:ascii="Verdana" w:hAnsi="Verdana"/>
          <w:color w:val="000033"/>
          <w:sz w:val="17"/>
          <w:szCs w:val="17"/>
          <w:shd w:val="clear" w:color="auto" w:fill="FFFFFF"/>
        </w:rPr>
        <w:t>run.stderr</w:t>
      </w:r>
      <w:proofErr w:type="spellEnd"/>
      <w:r w:rsidRPr="00FC6B9A">
        <w:rPr>
          <w:rFonts w:ascii="Verdana" w:hAnsi="Verdana"/>
          <w:color w:val="000033"/>
          <w:sz w:val="17"/>
          <w:szCs w:val="17"/>
          <w:shd w:val="clear" w:color="auto" w:fill="FFFFFF"/>
        </w:rPr>
        <w:t xml:space="preserve"> 1&gt; </w:t>
      </w:r>
      <w:proofErr w:type="spellStart"/>
      <w:r w:rsidRPr="00FC6B9A">
        <w:rPr>
          <w:rFonts w:ascii="Verdana" w:hAnsi="Verdana"/>
          <w:color w:val="000033"/>
          <w:sz w:val="17"/>
          <w:szCs w:val="17"/>
          <w:shd w:val="clear" w:color="auto" w:fill="FFFFFF"/>
        </w:rPr>
        <w:t>run.stdout</w:t>
      </w:r>
      <w:proofErr w:type="spellEnd"/>
    </w:p>
    <w:p w:rsidR="0003201F" w:rsidRPr="00FC6B9A" w:rsidRDefault="0003201F" w:rsidP="00FC6B9A">
      <w:pPr>
        <w:autoSpaceDE w:val="0"/>
        <w:autoSpaceDN w:val="0"/>
        <w:adjustRightInd w:val="0"/>
        <w:rPr>
          <w:rFonts w:ascii="Verdana" w:hAnsi="Verdana"/>
          <w:color w:val="000033"/>
          <w:sz w:val="17"/>
          <w:szCs w:val="17"/>
          <w:shd w:val="clear" w:color="auto" w:fill="FFFFFF"/>
        </w:rPr>
      </w:pPr>
      <w:proofErr w:type="gramStart"/>
      <w:r w:rsidRPr="00FC6B9A">
        <w:rPr>
          <w:rFonts w:ascii="Verdana" w:hAnsi="Verdana"/>
          <w:color w:val="000033"/>
          <w:sz w:val="17"/>
          <w:szCs w:val="17"/>
          <w:shd w:val="clear" w:color="auto" w:fill="FFFFFF"/>
        </w:rPr>
        <w:t>real</w:t>
      </w:r>
      <w:proofErr w:type="gramEnd"/>
      <w:r w:rsidRPr="00FC6B9A">
        <w:rPr>
          <w:rFonts w:ascii="Verdana" w:hAnsi="Verdana"/>
          <w:color w:val="000033"/>
          <w:sz w:val="17"/>
          <w:szCs w:val="17"/>
          <w:shd w:val="clear" w:color="auto" w:fill="FFFFFF"/>
        </w:rPr>
        <w:t xml:space="preserve"> 252m35.868s</w:t>
      </w:r>
    </w:p>
    <w:p w:rsidR="0003201F" w:rsidRPr="00FC6B9A" w:rsidRDefault="0003201F" w:rsidP="00FC6B9A">
      <w:pPr>
        <w:autoSpaceDE w:val="0"/>
        <w:autoSpaceDN w:val="0"/>
        <w:adjustRightInd w:val="0"/>
        <w:rPr>
          <w:rFonts w:ascii="Verdana" w:hAnsi="Verdana"/>
          <w:color w:val="000033"/>
          <w:sz w:val="17"/>
          <w:szCs w:val="17"/>
          <w:shd w:val="clear" w:color="auto" w:fill="FFFFFF"/>
        </w:rPr>
      </w:pPr>
      <w:proofErr w:type="gramStart"/>
      <w:r w:rsidRPr="00FC6B9A">
        <w:rPr>
          <w:rFonts w:ascii="Verdana" w:hAnsi="Verdana"/>
          <w:color w:val="000033"/>
          <w:sz w:val="17"/>
          <w:szCs w:val="17"/>
          <w:shd w:val="clear" w:color="auto" w:fill="FFFFFF"/>
        </w:rPr>
        <w:t>user</w:t>
      </w:r>
      <w:proofErr w:type="gramEnd"/>
      <w:r w:rsidRPr="00FC6B9A">
        <w:rPr>
          <w:rFonts w:ascii="Verdana" w:hAnsi="Verdana"/>
          <w:color w:val="000033"/>
          <w:sz w:val="17"/>
          <w:szCs w:val="17"/>
          <w:shd w:val="clear" w:color="auto" w:fill="FFFFFF"/>
        </w:rPr>
        <w:t xml:space="preserve"> 0m0.024s</w:t>
      </w:r>
    </w:p>
    <w:p w:rsidR="0003201F" w:rsidRPr="00FC6B9A" w:rsidRDefault="0003201F" w:rsidP="00FC6B9A">
      <w:pPr>
        <w:autoSpaceDE w:val="0"/>
        <w:autoSpaceDN w:val="0"/>
        <w:adjustRightInd w:val="0"/>
        <w:rPr>
          <w:rFonts w:ascii="Verdana" w:hAnsi="Verdana"/>
          <w:color w:val="000033"/>
          <w:sz w:val="17"/>
          <w:szCs w:val="17"/>
          <w:shd w:val="clear" w:color="auto" w:fill="FFFFFF"/>
        </w:rPr>
      </w:pPr>
      <w:proofErr w:type="gramStart"/>
      <w:r w:rsidRPr="00FC6B9A">
        <w:rPr>
          <w:rFonts w:ascii="Verdana" w:hAnsi="Verdana"/>
          <w:color w:val="000033"/>
          <w:sz w:val="17"/>
          <w:szCs w:val="17"/>
          <w:shd w:val="clear" w:color="auto" w:fill="FFFFFF"/>
        </w:rPr>
        <w:t>sys</w:t>
      </w:r>
      <w:proofErr w:type="gramEnd"/>
      <w:r w:rsidRPr="00FC6B9A">
        <w:rPr>
          <w:rFonts w:ascii="Verdana" w:hAnsi="Verdana"/>
          <w:color w:val="000033"/>
          <w:sz w:val="17"/>
          <w:szCs w:val="17"/>
          <w:shd w:val="clear" w:color="auto" w:fill="FFFFFF"/>
        </w:rPr>
        <w:t xml:space="preserve"> 0m0.036s</w:t>
      </w:r>
    </w:p>
    <w:p w:rsidR="0003201F" w:rsidRPr="00FC6B9A" w:rsidRDefault="0003201F" w:rsidP="00FC6B9A">
      <w:pPr>
        <w:autoSpaceDE w:val="0"/>
        <w:autoSpaceDN w:val="0"/>
        <w:adjustRightInd w:val="0"/>
        <w:rPr>
          <w:rFonts w:ascii="Verdana" w:hAnsi="Verdana"/>
          <w:color w:val="000033"/>
          <w:sz w:val="17"/>
          <w:szCs w:val="17"/>
          <w:shd w:val="clear" w:color="auto" w:fill="FFFFFF"/>
        </w:rPr>
      </w:pPr>
      <w:proofErr w:type="gramStart"/>
      <w:r w:rsidRPr="00FC6B9A">
        <w:rPr>
          <w:rFonts w:ascii="Verdana" w:hAnsi="Verdana"/>
          <w:color w:val="000033"/>
          <w:sz w:val="17"/>
          <w:szCs w:val="17"/>
          <w:shd w:val="clear" w:color="auto" w:fill="FFFFFF"/>
        </w:rPr>
        <w:t>time</w:t>
      </w:r>
      <w:proofErr w:type="gramEnd"/>
      <w:r w:rsidRPr="00FC6B9A">
        <w:rPr>
          <w:rFonts w:ascii="Verdana" w:hAnsi="Verdana"/>
          <w:color w:val="000033"/>
          <w:sz w:val="17"/>
          <w:szCs w:val="17"/>
          <w:shd w:val="clear" w:color="auto" w:fill="FFFFFF"/>
        </w:rPr>
        <w:t xml:space="preserve"> </w:t>
      </w:r>
      <w:proofErr w:type="spellStart"/>
      <w:r w:rsidRPr="00FC6B9A">
        <w:rPr>
          <w:rFonts w:ascii="Verdana" w:hAnsi="Verdana"/>
          <w:color w:val="000033"/>
          <w:sz w:val="17"/>
          <w:szCs w:val="17"/>
          <w:shd w:val="clear" w:color="auto" w:fill="FFFFFF"/>
        </w:rPr>
        <w:t>sudo</w:t>
      </w:r>
      <w:proofErr w:type="spellEnd"/>
      <w:r w:rsidRPr="00FC6B9A">
        <w:rPr>
          <w:rFonts w:ascii="Verdana" w:hAnsi="Verdana"/>
          <w:color w:val="000033"/>
          <w:sz w:val="17"/>
          <w:szCs w:val="17"/>
          <w:shd w:val="clear" w:color="auto" w:fill="FFFFFF"/>
        </w:rPr>
        <w:t xml:space="preserve"> </w:t>
      </w:r>
      <w:proofErr w:type="spellStart"/>
      <w:r w:rsidRPr="00FC6B9A">
        <w:rPr>
          <w:rFonts w:ascii="Verdana" w:hAnsi="Verdana"/>
          <w:color w:val="000033"/>
          <w:sz w:val="17"/>
          <w:szCs w:val="17"/>
          <w:shd w:val="clear" w:color="auto" w:fill="FFFFFF"/>
        </w:rPr>
        <w:t>docker</w:t>
      </w:r>
      <w:proofErr w:type="spellEnd"/>
      <w:r w:rsidRPr="00FC6B9A">
        <w:rPr>
          <w:rFonts w:ascii="Verdana" w:hAnsi="Verdana"/>
          <w:color w:val="000033"/>
          <w:sz w:val="17"/>
          <w:szCs w:val="17"/>
          <w:shd w:val="clear" w:color="auto" w:fill="FFFFFF"/>
        </w:rPr>
        <w:t xml:space="preserve"> run -v /</w:t>
      </w:r>
      <w:proofErr w:type="spellStart"/>
      <w:r w:rsidRPr="00FC6B9A">
        <w:rPr>
          <w:rFonts w:ascii="Verdana" w:hAnsi="Verdana"/>
          <w:color w:val="000033"/>
          <w:sz w:val="17"/>
          <w:szCs w:val="17"/>
          <w:shd w:val="clear" w:color="auto" w:fill="FFFFFF"/>
        </w:rPr>
        <w:t>mnt</w:t>
      </w:r>
      <w:proofErr w:type="spellEnd"/>
      <w:r w:rsidRPr="00FC6B9A">
        <w:rPr>
          <w:rFonts w:ascii="Verdana" w:hAnsi="Verdana"/>
          <w:color w:val="000033"/>
          <w:sz w:val="17"/>
          <w:szCs w:val="17"/>
          <w:shd w:val="clear" w:color="auto" w:fill="FFFFFF"/>
        </w:rPr>
        <w:t xml:space="preserve">/local:/data </w:t>
      </w:r>
      <w:proofErr w:type="spellStart"/>
      <w:r w:rsidRPr="00FC6B9A">
        <w:rPr>
          <w:rFonts w:ascii="Verdana" w:hAnsi="Verdana"/>
          <w:color w:val="000033"/>
          <w:sz w:val="17"/>
          <w:szCs w:val="17"/>
          <w:shd w:val="clear" w:color="auto" w:fill="FFFFFF"/>
        </w:rPr>
        <w:t>timothyjamesbecker</w:t>
      </w:r>
      <w:proofErr w:type="spellEnd"/>
      <w:r w:rsidRPr="00FC6B9A">
        <w:rPr>
          <w:rFonts w:ascii="Verdana" w:hAnsi="Verdana"/>
          <w:color w:val="000033"/>
          <w:sz w:val="17"/>
          <w:szCs w:val="17"/>
          <w:shd w:val="clear" w:color="auto" w:fill="FFFFFF"/>
        </w:rPr>
        <w:t>/</w:t>
      </w:r>
      <w:proofErr w:type="spellStart"/>
      <w:r w:rsidRPr="00FC6B9A">
        <w:rPr>
          <w:rFonts w:ascii="Verdana" w:hAnsi="Verdana"/>
          <w:color w:val="000033"/>
          <w:sz w:val="17"/>
          <w:szCs w:val="17"/>
          <w:shd w:val="clear" w:color="auto" w:fill="FFFFFF"/>
        </w:rPr>
        <w:t>sve</w:t>
      </w:r>
      <w:proofErr w:type="spellEnd"/>
    </w:p>
    <w:p w:rsidR="0003201F" w:rsidRPr="00FC6B9A" w:rsidRDefault="0003201F" w:rsidP="00FC6B9A">
      <w:pPr>
        <w:autoSpaceDE w:val="0"/>
        <w:autoSpaceDN w:val="0"/>
        <w:adjustRightInd w:val="0"/>
        <w:rPr>
          <w:rFonts w:ascii="Verdana" w:hAnsi="Verdana"/>
          <w:color w:val="000033"/>
          <w:sz w:val="17"/>
          <w:szCs w:val="17"/>
          <w:shd w:val="clear" w:color="auto" w:fill="FFFFFF"/>
        </w:rPr>
      </w:pPr>
      <w:r w:rsidRPr="00FC6B9A">
        <w:rPr>
          <w:rFonts w:ascii="Verdana" w:hAnsi="Verdana"/>
          <w:color w:val="000033"/>
          <w:sz w:val="17"/>
          <w:szCs w:val="17"/>
          <w:shd w:val="clear" w:color="auto" w:fill="FFFFFF"/>
        </w:rPr>
        <w:t>/software/FusorSV/FusorSV.py</w:t>
      </w:r>
    </w:p>
    <w:p w:rsidR="0003201F" w:rsidRPr="00FC6B9A" w:rsidRDefault="0003201F" w:rsidP="00FC6B9A">
      <w:pPr>
        <w:autoSpaceDE w:val="0"/>
        <w:autoSpaceDN w:val="0"/>
        <w:adjustRightInd w:val="0"/>
        <w:rPr>
          <w:rFonts w:ascii="Verdana" w:hAnsi="Verdana"/>
          <w:color w:val="000033"/>
          <w:sz w:val="17"/>
          <w:szCs w:val="17"/>
          <w:shd w:val="clear" w:color="auto" w:fill="FFFFFF"/>
        </w:rPr>
      </w:pPr>
      <w:r w:rsidRPr="00FC6B9A">
        <w:rPr>
          <w:rFonts w:ascii="Verdana" w:hAnsi="Verdana"/>
          <w:color w:val="000033"/>
          <w:sz w:val="17"/>
          <w:szCs w:val="17"/>
          <w:shd w:val="clear" w:color="auto" w:fill="FFFFFF"/>
        </w:rPr>
        <w:t>container_linux.go:247: starting container process caused "exec:</w:t>
      </w:r>
    </w:p>
    <w:p w:rsidR="0003201F" w:rsidRPr="00FC6B9A" w:rsidRDefault="0003201F" w:rsidP="00FC6B9A">
      <w:pPr>
        <w:autoSpaceDE w:val="0"/>
        <w:autoSpaceDN w:val="0"/>
        <w:adjustRightInd w:val="0"/>
        <w:rPr>
          <w:rFonts w:ascii="Verdana" w:hAnsi="Verdana"/>
          <w:color w:val="000033"/>
          <w:sz w:val="17"/>
          <w:szCs w:val="17"/>
          <w:shd w:val="clear" w:color="auto" w:fill="FFFFFF"/>
        </w:rPr>
      </w:pPr>
      <w:r w:rsidRPr="00FC6B9A">
        <w:rPr>
          <w:rFonts w:ascii="Verdana" w:hAnsi="Verdana"/>
          <w:color w:val="000033"/>
          <w:sz w:val="17"/>
          <w:szCs w:val="17"/>
          <w:shd w:val="clear" w:color="auto" w:fill="FFFFFF"/>
        </w:rPr>
        <w:t>\"/software/</w:t>
      </w:r>
      <w:proofErr w:type="spellStart"/>
      <w:r w:rsidRPr="00FC6B9A">
        <w:rPr>
          <w:rFonts w:ascii="Verdana" w:hAnsi="Verdana"/>
          <w:color w:val="000033"/>
          <w:sz w:val="17"/>
          <w:szCs w:val="17"/>
          <w:shd w:val="clear" w:color="auto" w:fill="FFFFFF"/>
        </w:rPr>
        <w:t>FusorSV</w:t>
      </w:r>
      <w:proofErr w:type="spellEnd"/>
      <w:r w:rsidRPr="00FC6B9A">
        <w:rPr>
          <w:rFonts w:ascii="Verdana" w:hAnsi="Verdana"/>
          <w:color w:val="000033"/>
          <w:sz w:val="17"/>
          <w:szCs w:val="17"/>
          <w:shd w:val="clear" w:color="auto" w:fill="FFFFFF"/>
        </w:rPr>
        <w:t>/FusorSV.py\": stat /software/</w:t>
      </w:r>
      <w:proofErr w:type="spellStart"/>
      <w:r w:rsidRPr="00FC6B9A">
        <w:rPr>
          <w:rFonts w:ascii="Verdana" w:hAnsi="Verdana"/>
          <w:color w:val="000033"/>
          <w:sz w:val="17"/>
          <w:szCs w:val="17"/>
          <w:shd w:val="clear" w:color="auto" w:fill="FFFFFF"/>
        </w:rPr>
        <w:t>FusorSV</w:t>
      </w:r>
      <w:proofErr w:type="spellEnd"/>
      <w:r w:rsidRPr="00FC6B9A">
        <w:rPr>
          <w:rFonts w:ascii="Verdana" w:hAnsi="Verdana"/>
          <w:color w:val="000033"/>
          <w:sz w:val="17"/>
          <w:szCs w:val="17"/>
          <w:shd w:val="clear" w:color="auto" w:fill="FFFFFF"/>
        </w:rPr>
        <w:t>/FusorSV.py: no such file or</w:t>
      </w:r>
    </w:p>
    <w:p w:rsidR="0003201F" w:rsidRPr="00FC6B9A" w:rsidRDefault="0003201F" w:rsidP="00FC6B9A">
      <w:pPr>
        <w:autoSpaceDE w:val="0"/>
        <w:autoSpaceDN w:val="0"/>
        <w:adjustRightInd w:val="0"/>
        <w:rPr>
          <w:rFonts w:ascii="Verdana" w:hAnsi="Verdana"/>
          <w:color w:val="000033"/>
          <w:sz w:val="17"/>
          <w:szCs w:val="17"/>
          <w:shd w:val="clear" w:color="auto" w:fill="FFFFFF"/>
        </w:rPr>
      </w:pPr>
      <w:proofErr w:type="gramStart"/>
      <w:r w:rsidRPr="00FC6B9A">
        <w:rPr>
          <w:rFonts w:ascii="Verdana" w:hAnsi="Verdana"/>
          <w:color w:val="000033"/>
          <w:sz w:val="17"/>
          <w:szCs w:val="17"/>
          <w:shd w:val="clear" w:color="auto" w:fill="FFFFFF"/>
        </w:rPr>
        <w:t>directory</w:t>
      </w:r>
      <w:proofErr w:type="gramEnd"/>
      <w:r w:rsidRPr="00FC6B9A">
        <w:rPr>
          <w:rFonts w:ascii="Verdana" w:hAnsi="Verdana"/>
          <w:color w:val="000033"/>
          <w:sz w:val="17"/>
          <w:szCs w:val="17"/>
          <w:shd w:val="clear" w:color="auto" w:fill="FFFFFF"/>
        </w:rPr>
        <w:t>"</w:t>
      </w:r>
    </w:p>
    <w:p w:rsidR="0003201F" w:rsidRPr="00FC6B9A" w:rsidRDefault="0003201F" w:rsidP="00FC6B9A">
      <w:pPr>
        <w:autoSpaceDE w:val="0"/>
        <w:autoSpaceDN w:val="0"/>
        <w:adjustRightInd w:val="0"/>
        <w:rPr>
          <w:rFonts w:ascii="Verdana" w:hAnsi="Verdana"/>
          <w:color w:val="000033"/>
          <w:sz w:val="17"/>
          <w:szCs w:val="17"/>
          <w:shd w:val="clear" w:color="auto" w:fill="FFFFFF"/>
        </w:rPr>
      </w:pPr>
      <w:proofErr w:type="spellStart"/>
      <w:proofErr w:type="gramStart"/>
      <w:r w:rsidRPr="00FC6B9A">
        <w:rPr>
          <w:rFonts w:ascii="Verdana" w:hAnsi="Verdana"/>
          <w:color w:val="000033"/>
          <w:sz w:val="17"/>
          <w:szCs w:val="17"/>
          <w:shd w:val="clear" w:color="auto" w:fill="FFFFFF"/>
        </w:rPr>
        <w:t>docker</w:t>
      </w:r>
      <w:proofErr w:type="spellEnd"/>
      <w:proofErr w:type="gramEnd"/>
      <w:r w:rsidRPr="00FC6B9A">
        <w:rPr>
          <w:rFonts w:ascii="Verdana" w:hAnsi="Verdana"/>
          <w:color w:val="000033"/>
          <w:sz w:val="17"/>
          <w:szCs w:val="17"/>
          <w:shd w:val="clear" w:color="auto" w:fill="FFFFFF"/>
        </w:rPr>
        <w:t>: Error response from daemon: invalid header field value "</w:t>
      </w:r>
      <w:proofErr w:type="spellStart"/>
      <w:r w:rsidRPr="00FC6B9A">
        <w:rPr>
          <w:rFonts w:ascii="Verdana" w:hAnsi="Verdana"/>
          <w:color w:val="000033"/>
          <w:sz w:val="17"/>
          <w:szCs w:val="17"/>
          <w:shd w:val="clear" w:color="auto" w:fill="FFFFFF"/>
        </w:rPr>
        <w:t>oci</w:t>
      </w:r>
      <w:proofErr w:type="spellEnd"/>
      <w:r w:rsidRPr="00FC6B9A">
        <w:rPr>
          <w:rFonts w:ascii="Verdana" w:hAnsi="Verdana"/>
          <w:color w:val="000033"/>
          <w:sz w:val="17"/>
          <w:szCs w:val="17"/>
          <w:shd w:val="clear" w:color="auto" w:fill="FFFFFF"/>
        </w:rPr>
        <w:t xml:space="preserve"> runtime error:</w:t>
      </w:r>
    </w:p>
    <w:p w:rsidR="0003201F" w:rsidRPr="00FC6B9A" w:rsidRDefault="0003201F" w:rsidP="00FC6B9A">
      <w:pPr>
        <w:autoSpaceDE w:val="0"/>
        <w:autoSpaceDN w:val="0"/>
        <w:adjustRightInd w:val="0"/>
        <w:rPr>
          <w:rFonts w:ascii="Verdana" w:hAnsi="Verdana"/>
          <w:color w:val="000033"/>
          <w:sz w:val="17"/>
          <w:szCs w:val="17"/>
          <w:shd w:val="clear" w:color="auto" w:fill="FFFFFF"/>
        </w:rPr>
      </w:pPr>
      <w:r w:rsidRPr="00FC6B9A">
        <w:rPr>
          <w:rFonts w:ascii="Verdana" w:hAnsi="Verdana"/>
          <w:color w:val="000033"/>
          <w:sz w:val="17"/>
          <w:szCs w:val="17"/>
          <w:shd w:val="clear" w:color="auto" w:fill="FFFFFF"/>
        </w:rPr>
        <w:t>container_linux.go:247: starting container process caused \"exec:</w:t>
      </w:r>
    </w:p>
    <w:p w:rsidR="0003201F" w:rsidRPr="00FC6B9A" w:rsidRDefault="0003201F" w:rsidP="00FC6B9A">
      <w:pPr>
        <w:autoSpaceDE w:val="0"/>
        <w:autoSpaceDN w:val="0"/>
        <w:adjustRightInd w:val="0"/>
        <w:rPr>
          <w:rFonts w:ascii="Verdana" w:hAnsi="Verdana"/>
          <w:color w:val="000033"/>
          <w:sz w:val="17"/>
          <w:szCs w:val="17"/>
          <w:shd w:val="clear" w:color="auto" w:fill="FFFFFF"/>
        </w:rPr>
      </w:pPr>
      <w:r w:rsidRPr="00FC6B9A">
        <w:rPr>
          <w:rFonts w:ascii="Verdana" w:hAnsi="Verdana"/>
          <w:color w:val="000033"/>
          <w:sz w:val="17"/>
          <w:szCs w:val="17"/>
          <w:shd w:val="clear" w:color="auto" w:fill="FFFFFF"/>
        </w:rPr>
        <w:t>\\\"/software/FusorSV/FusorSV.py\\\": stat /software/</w:t>
      </w:r>
      <w:proofErr w:type="spellStart"/>
      <w:r w:rsidRPr="00FC6B9A">
        <w:rPr>
          <w:rFonts w:ascii="Verdana" w:hAnsi="Verdana"/>
          <w:color w:val="000033"/>
          <w:sz w:val="17"/>
          <w:szCs w:val="17"/>
          <w:shd w:val="clear" w:color="auto" w:fill="FFFFFF"/>
        </w:rPr>
        <w:t>FusorSV</w:t>
      </w:r>
      <w:proofErr w:type="spellEnd"/>
      <w:r w:rsidRPr="00FC6B9A">
        <w:rPr>
          <w:rFonts w:ascii="Verdana" w:hAnsi="Verdana"/>
          <w:color w:val="000033"/>
          <w:sz w:val="17"/>
          <w:szCs w:val="17"/>
          <w:shd w:val="clear" w:color="auto" w:fill="FFFFFF"/>
        </w:rPr>
        <w:t>/FusorSV.py: no such file</w:t>
      </w:r>
    </w:p>
    <w:p w:rsidR="0003201F" w:rsidRPr="00FC6B9A" w:rsidRDefault="0003201F" w:rsidP="00FC6B9A">
      <w:pPr>
        <w:autoSpaceDE w:val="0"/>
        <w:autoSpaceDN w:val="0"/>
        <w:adjustRightInd w:val="0"/>
        <w:rPr>
          <w:rFonts w:ascii="Verdana" w:hAnsi="Verdana"/>
          <w:color w:val="000033"/>
          <w:sz w:val="17"/>
          <w:szCs w:val="17"/>
          <w:shd w:val="clear" w:color="auto" w:fill="FFFFFF"/>
        </w:rPr>
      </w:pPr>
      <w:proofErr w:type="gramStart"/>
      <w:r w:rsidRPr="00FC6B9A">
        <w:rPr>
          <w:rFonts w:ascii="Verdana" w:hAnsi="Verdana"/>
          <w:color w:val="000033"/>
          <w:sz w:val="17"/>
          <w:szCs w:val="17"/>
          <w:shd w:val="clear" w:color="auto" w:fill="FFFFFF"/>
        </w:rPr>
        <w:t>or</w:t>
      </w:r>
      <w:proofErr w:type="gramEnd"/>
      <w:r w:rsidRPr="00FC6B9A">
        <w:rPr>
          <w:rFonts w:ascii="Verdana" w:hAnsi="Verdana"/>
          <w:color w:val="000033"/>
          <w:sz w:val="17"/>
          <w:szCs w:val="17"/>
          <w:shd w:val="clear" w:color="auto" w:fill="FFFFFF"/>
        </w:rPr>
        <w:t xml:space="preserve"> directory\"\n".</w:t>
      </w:r>
    </w:p>
    <w:p w:rsidR="0003201F" w:rsidRPr="00FC6B9A" w:rsidRDefault="0003201F" w:rsidP="00FC6B9A">
      <w:pPr>
        <w:autoSpaceDE w:val="0"/>
        <w:autoSpaceDN w:val="0"/>
        <w:adjustRightInd w:val="0"/>
        <w:rPr>
          <w:rFonts w:ascii="Verdana" w:hAnsi="Verdana"/>
          <w:color w:val="000033"/>
          <w:sz w:val="17"/>
          <w:szCs w:val="17"/>
          <w:shd w:val="clear" w:color="auto" w:fill="FFFFFF"/>
        </w:rPr>
      </w:pPr>
      <w:r w:rsidRPr="00FC6B9A">
        <w:rPr>
          <w:rFonts w:ascii="Verdana" w:hAnsi="Verdana"/>
          <w:color w:val="000033"/>
          <w:sz w:val="17"/>
          <w:szCs w:val="17"/>
          <w:shd w:val="clear" w:color="auto" w:fill="FFFFFF"/>
        </w:rPr>
        <w:t>While SVE ran, it produced +16MB of output to STDOUT with many apparent errors.</w:t>
      </w:r>
    </w:p>
    <w:p w:rsidR="0003201F" w:rsidRPr="00FC6B9A" w:rsidRDefault="0003201F" w:rsidP="00FC6B9A">
      <w:pPr>
        <w:autoSpaceDE w:val="0"/>
        <w:autoSpaceDN w:val="0"/>
        <w:adjustRightInd w:val="0"/>
        <w:rPr>
          <w:rFonts w:ascii="Verdana" w:hAnsi="Verdana"/>
          <w:color w:val="000033"/>
          <w:sz w:val="17"/>
          <w:szCs w:val="17"/>
          <w:shd w:val="clear" w:color="auto" w:fill="FFFFFF"/>
        </w:rPr>
      </w:pPr>
      <w:r w:rsidRPr="00FC6B9A">
        <w:rPr>
          <w:rFonts w:ascii="Verdana" w:hAnsi="Verdana"/>
          <w:color w:val="000033"/>
          <w:sz w:val="17"/>
          <w:szCs w:val="17"/>
          <w:shd w:val="clear" w:color="auto" w:fill="FFFFFF"/>
        </w:rPr>
        <w:t>When it is unclear if a tool was fully or even partially successful then its usability is low.</w:t>
      </w:r>
      <w:r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 xml:space="preserve">A </w:t>
      </w:r>
      <w:proofErr w:type="spellStart"/>
      <w:r w:rsidRPr="00FC6B9A">
        <w:rPr>
          <w:rFonts w:ascii="Verdana" w:hAnsi="Verdana"/>
          <w:color w:val="000033"/>
          <w:sz w:val="17"/>
          <w:szCs w:val="17"/>
          <w:shd w:val="clear" w:color="auto" w:fill="FFFFFF"/>
        </w:rPr>
        <w:t>docker</w:t>
      </w:r>
      <w:proofErr w:type="spellEnd"/>
      <w:r w:rsidRPr="00FC6B9A">
        <w:rPr>
          <w:rFonts w:ascii="Verdana" w:hAnsi="Verdana"/>
          <w:color w:val="000033"/>
          <w:sz w:val="17"/>
          <w:szCs w:val="17"/>
          <w:shd w:val="clear" w:color="auto" w:fill="FFFFFF"/>
        </w:rPr>
        <w:t xml:space="preserve"> container that includes all of these methods is a great idea and will be very</w:t>
      </w:r>
      <w:r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useful to the community. If the authors can make SVE more robust it will likely gain</w:t>
      </w:r>
      <w:r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broad usage.</w:t>
      </w:r>
      <w:r w:rsidRPr="00FC6B9A">
        <w:rPr>
          <w:rFonts w:ascii="Verdana" w:hAnsi="Verdana" w:hint="eastAsia"/>
          <w:color w:val="000033"/>
          <w:sz w:val="17"/>
          <w:szCs w:val="17"/>
          <w:shd w:val="clear" w:color="auto" w:fill="FFFFFF"/>
        </w:rPr>
        <w:t>”</w:t>
      </w:r>
    </w:p>
    <w:p w:rsidR="0003201F" w:rsidRPr="00FC6B9A" w:rsidRDefault="0003201F" w:rsidP="00FC6B9A">
      <w:pPr>
        <w:autoSpaceDE w:val="0"/>
        <w:autoSpaceDN w:val="0"/>
        <w:adjustRightInd w:val="0"/>
        <w:rPr>
          <w:rFonts w:ascii="Verdana" w:hAnsi="Verdana"/>
          <w:color w:val="000033"/>
          <w:sz w:val="17"/>
          <w:szCs w:val="17"/>
          <w:shd w:val="clear" w:color="auto" w:fill="FFFFFF"/>
        </w:rPr>
      </w:pPr>
      <w:r w:rsidRPr="00FC6B9A">
        <w:rPr>
          <w:rFonts w:ascii="Verdana" w:hAnsi="Verdana"/>
          <w:color w:val="000033"/>
          <w:sz w:val="17"/>
          <w:szCs w:val="17"/>
          <w:shd w:val="clear" w:color="auto" w:fill="FFFFFF"/>
        </w:rPr>
        <w:lastRenderedPageBreak/>
        <w:t xml:space="preserve">RESPONSE: We apologize to the reviewer that we did not make the </w:t>
      </w:r>
      <w:proofErr w:type="spellStart"/>
      <w:r w:rsidRPr="00FC6B9A">
        <w:rPr>
          <w:rFonts w:ascii="Verdana" w:hAnsi="Verdana"/>
          <w:color w:val="000033"/>
          <w:sz w:val="17"/>
          <w:szCs w:val="17"/>
          <w:shd w:val="clear" w:color="auto" w:fill="FFFFFF"/>
        </w:rPr>
        <w:t>Docker</w:t>
      </w:r>
      <w:proofErr w:type="spellEnd"/>
      <w:r w:rsidRPr="00FC6B9A">
        <w:rPr>
          <w:rFonts w:ascii="Verdana" w:hAnsi="Verdana"/>
          <w:color w:val="000033"/>
          <w:sz w:val="17"/>
          <w:szCs w:val="17"/>
          <w:shd w:val="clear" w:color="auto" w:fill="FFFFFF"/>
        </w:rPr>
        <w:t xml:space="preserve"> image</w:t>
      </w:r>
      <w:r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 xml:space="preserve">consistent with the updates on </w:t>
      </w:r>
      <w:proofErr w:type="spellStart"/>
      <w:r w:rsidRPr="00FC6B9A">
        <w:rPr>
          <w:rFonts w:ascii="Verdana" w:hAnsi="Verdana"/>
          <w:color w:val="000033"/>
          <w:sz w:val="17"/>
          <w:szCs w:val="17"/>
          <w:shd w:val="clear" w:color="auto" w:fill="FFFFFF"/>
        </w:rPr>
        <w:t>github</w:t>
      </w:r>
      <w:proofErr w:type="spellEnd"/>
      <w:r w:rsidRPr="00FC6B9A">
        <w:rPr>
          <w:rFonts w:ascii="Verdana" w:hAnsi="Verdana"/>
          <w:color w:val="000033"/>
          <w:sz w:val="17"/>
          <w:szCs w:val="17"/>
          <w:shd w:val="clear" w:color="auto" w:fill="FFFFFF"/>
        </w:rPr>
        <w:t xml:space="preserve"> and provided an incorrect legacy </w:t>
      </w:r>
      <w:proofErr w:type="spellStart"/>
      <w:r w:rsidRPr="00FC6B9A">
        <w:rPr>
          <w:rFonts w:ascii="Verdana" w:hAnsi="Verdana"/>
          <w:color w:val="000033"/>
          <w:sz w:val="17"/>
          <w:szCs w:val="17"/>
          <w:shd w:val="clear" w:color="auto" w:fill="FFFFFF"/>
        </w:rPr>
        <w:t>Docker</w:t>
      </w:r>
      <w:proofErr w:type="spellEnd"/>
      <w:r w:rsidRPr="00FC6B9A">
        <w:rPr>
          <w:rFonts w:ascii="Verdana" w:hAnsi="Verdana"/>
          <w:color w:val="000033"/>
          <w:sz w:val="17"/>
          <w:szCs w:val="17"/>
          <w:shd w:val="clear" w:color="auto" w:fill="FFFFFF"/>
        </w:rPr>
        <w:t xml:space="preserve"> image.</w:t>
      </w:r>
    </w:p>
    <w:p w:rsidR="0003201F" w:rsidRPr="00FC6B9A" w:rsidRDefault="0003201F" w:rsidP="00FC6B9A">
      <w:pPr>
        <w:autoSpaceDE w:val="0"/>
        <w:autoSpaceDN w:val="0"/>
        <w:adjustRightInd w:val="0"/>
        <w:rPr>
          <w:rFonts w:ascii="Verdana" w:hAnsi="Verdana"/>
          <w:color w:val="000033"/>
          <w:sz w:val="17"/>
          <w:szCs w:val="17"/>
          <w:shd w:val="clear" w:color="auto" w:fill="FFFFFF"/>
        </w:rPr>
      </w:pPr>
      <w:r w:rsidRPr="00FC6B9A">
        <w:rPr>
          <w:rFonts w:ascii="Verdana" w:hAnsi="Verdana"/>
          <w:color w:val="000033"/>
          <w:sz w:val="17"/>
          <w:szCs w:val="17"/>
          <w:shd w:val="clear" w:color="auto" w:fill="FFFFFF"/>
        </w:rPr>
        <w:t xml:space="preserve">The issue has been fixed. We provide a </w:t>
      </w:r>
      <w:proofErr w:type="spellStart"/>
      <w:r w:rsidRPr="00FC6B9A">
        <w:rPr>
          <w:rFonts w:ascii="Verdana" w:hAnsi="Verdana"/>
          <w:color w:val="000033"/>
          <w:sz w:val="17"/>
          <w:szCs w:val="17"/>
          <w:shd w:val="clear" w:color="auto" w:fill="FFFFFF"/>
        </w:rPr>
        <w:t>Dockerfile</w:t>
      </w:r>
      <w:proofErr w:type="spellEnd"/>
      <w:r w:rsidRPr="00FC6B9A">
        <w:rPr>
          <w:rFonts w:ascii="Verdana" w:hAnsi="Verdana"/>
          <w:color w:val="000033"/>
          <w:sz w:val="17"/>
          <w:szCs w:val="17"/>
          <w:shd w:val="clear" w:color="auto" w:fill="FFFFFF"/>
        </w:rPr>
        <w:t xml:space="preserve"> at</w:t>
      </w:r>
      <w:r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https://github.com/TheJacksonLaboratory/SVE/blob/master/Dockerfile for users to build</w:t>
      </w:r>
      <w:r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an image from scratch or the user can pull a pre-built image from</w:t>
      </w:r>
      <w:r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https://hub.docker.com/r/wanpinglee/sve/. The release version is 0.1.0, which is current</w:t>
      </w:r>
      <w:r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 xml:space="preserve">for both </w:t>
      </w:r>
      <w:proofErr w:type="spellStart"/>
      <w:r w:rsidRPr="00FC6B9A">
        <w:rPr>
          <w:rFonts w:ascii="Verdana" w:hAnsi="Verdana"/>
          <w:color w:val="000033"/>
          <w:sz w:val="17"/>
          <w:szCs w:val="17"/>
          <w:shd w:val="clear" w:color="auto" w:fill="FFFFFF"/>
        </w:rPr>
        <w:t>github</w:t>
      </w:r>
      <w:proofErr w:type="spellEnd"/>
      <w:r w:rsidRPr="00FC6B9A">
        <w:rPr>
          <w:rFonts w:ascii="Verdana" w:hAnsi="Verdana"/>
          <w:color w:val="000033"/>
          <w:sz w:val="17"/>
          <w:szCs w:val="17"/>
          <w:shd w:val="clear" w:color="auto" w:fill="FFFFFF"/>
        </w:rPr>
        <w:t xml:space="preserve"> and </w:t>
      </w:r>
      <w:proofErr w:type="spellStart"/>
      <w:r w:rsidRPr="00FC6B9A">
        <w:rPr>
          <w:rFonts w:ascii="Verdana" w:hAnsi="Verdana"/>
          <w:color w:val="000033"/>
          <w:sz w:val="17"/>
          <w:szCs w:val="17"/>
          <w:shd w:val="clear" w:color="auto" w:fill="FFFFFF"/>
        </w:rPr>
        <w:t>dockerhub</w:t>
      </w:r>
      <w:proofErr w:type="spellEnd"/>
      <w:r w:rsidRPr="00FC6B9A">
        <w:rPr>
          <w:rFonts w:ascii="Verdana" w:hAnsi="Verdana"/>
          <w:color w:val="000033"/>
          <w:sz w:val="17"/>
          <w:szCs w:val="17"/>
          <w:shd w:val="clear" w:color="auto" w:fill="FFFFFF"/>
        </w:rPr>
        <w:t xml:space="preserve"> versions. All features in the </w:t>
      </w:r>
      <w:proofErr w:type="spellStart"/>
      <w:r w:rsidRPr="00FC6B9A">
        <w:rPr>
          <w:rFonts w:ascii="Verdana" w:hAnsi="Verdana"/>
          <w:color w:val="000033"/>
          <w:sz w:val="17"/>
          <w:szCs w:val="17"/>
          <w:shd w:val="clear" w:color="auto" w:fill="FFFFFF"/>
        </w:rPr>
        <w:t>docker</w:t>
      </w:r>
      <w:proofErr w:type="spellEnd"/>
      <w:r w:rsidRPr="00FC6B9A">
        <w:rPr>
          <w:rFonts w:ascii="Verdana" w:hAnsi="Verdana"/>
          <w:color w:val="000033"/>
          <w:sz w:val="17"/>
          <w:szCs w:val="17"/>
          <w:shd w:val="clear" w:color="auto" w:fill="FFFFFF"/>
        </w:rPr>
        <w:t xml:space="preserve"> image have also</w:t>
      </w:r>
      <w:r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been tested and verified to be working correctly.</w:t>
      </w:r>
    </w:p>
    <w:p w:rsidR="0003201F" w:rsidRPr="00FC6B9A" w:rsidRDefault="0003201F" w:rsidP="00FC6B9A">
      <w:pPr>
        <w:autoSpaceDE w:val="0"/>
        <w:autoSpaceDN w:val="0"/>
        <w:adjustRightInd w:val="0"/>
        <w:rPr>
          <w:rFonts w:ascii="Verdana" w:hAnsi="Verdana"/>
          <w:color w:val="000033"/>
          <w:sz w:val="17"/>
          <w:szCs w:val="17"/>
          <w:shd w:val="clear" w:color="auto" w:fill="FFFFFF"/>
        </w:rPr>
      </w:pPr>
      <w:r w:rsidRPr="00FC6B9A">
        <w:rPr>
          <w:rFonts w:ascii="Verdana" w:hAnsi="Verdana"/>
          <w:color w:val="000033"/>
          <w:sz w:val="17"/>
          <w:szCs w:val="17"/>
          <w:shd w:val="clear" w:color="auto" w:fill="FFFFFF"/>
        </w:rPr>
        <w:t>R1Q2: How is the model used? The "Application of the Model" is one sentence. From</w:t>
      </w:r>
      <w:r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the previous training section I know that every possible combination of methods is</w:t>
      </w:r>
      <w:r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scored, but I do not know how that score is used. What about the corner cases when</w:t>
      </w:r>
      <w:r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an SV is on the edge between to SV bins?</w:t>
      </w:r>
    </w:p>
    <w:p w:rsidR="0003201F" w:rsidRPr="00FC6B9A" w:rsidRDefault="0003201F" w:rsidP="00FC6B9A">
      <w:pPr>
        <w:autoSpaceDE w:val="0"/>
        <w:autoSpaceDN w:val="0"/>
        <w:adjustRightInd w:val="0"/>
        <w:rPr>
          <w:rFonts w:ascii="Verdana" w:hAnsi="Verdana"/>
          <w:color w:val="000033"/>
          <w:sz w:val="17"/>
          <w:szCs w:val="17"/>
          <w:shd w:val="clear" w:color="auto" w:fill="FFFFFF"/>
        </w:rPr>
      </w:pPr>
      <w:r w:rsidRPr="00FC6B9A">
        <w:rPr>
          <w:rFonts w:ascii="Verdana" w:hAnsi="Verdana"/>
          <w:color w:val="000033"/>
          <w:sz w:val="17"/>
          <w:szCs w:val="17"/>
          <w:shd w:val="clear" w:color="auto" w:fill="FFFFFF"/>
        </w:rPr>
        <w:t>RESPONSE: We have added the required language to the manuscript (highlighted</w:t>
      </w:r>
      <w:r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 xml:space="preserve">using track changes under </w:t>
      </w:r>
      <w:proofErr w:type="spellStart"/>
      <w:r w:rsidRPr="00FC6B9A">
        <w:rPr>
          <w:rFonts w:ascii="Verdana" w:hAnsi="Verdana"/>
          <w:color w:val="000033"/>
          <w:sz w:val="17"/>
          <w:szCs w:val="17"/>
          <w:shd w:val="clear" w:color="auto" w:fill="FFFFFF"/>
        </w:rPr>
        <w:t>FusorSV</w:t>
      </w:r>
      <w:proofErr w:type="spellEnd"/>
      <w:r w:rsidRPr="00FC6B9A">
        <w:rPr>
          <w:rFonts w:ascii="Verdana" w:hAnsi="Verdana"/>
          <w:color w:val="000033"/>
          <w:sz w:val="17"/>
          <w:szCs w:val="17"/>
          <w:shd w:val="clear" w:color="auto" w:fill="FFFFFF"/>
        </w:rPr>
        <w:t xml:space="preserve"> overview, training and discovery sections) that</w:t>
      </w:r>
      <w:r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describes how the trained model is used. To clarify, we use disjoint bins based on SV</w:t>
      </w:r>
      <w:r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types and sizes and SVs would always be assigned to only one bin.</w:t>
      </w:r>
    </w:p>
    <w:p w:rsidR="0003201F" w:rsidRPr="00FC6B9A" w:rsidRDefault="0003201F" w:rsidP="00FC6B9A">
      <w:pPr>
        <w:autoSpaceDE w:val="0"/>
        <w:autoSpaceDN w:val="0"/>
        <w:adjustRightInd w:val="0"/>
        <w:rPr>
          <w:rFonts w:ascii="Verdana" w:hAnsi="Verdana"/>
          <w:color w:val="000033"/>
          <w:sz w:val="17"/>
          <w:szCs w:val="17"/>
          <w:shd w:val="clear" w:color="auto" w:fill="FFFFFF"/>
        </w:rPr>
      </w:pPr>
      <w:r w:rsidRPr="00FC6B9A">
        <w:rPr>
          <w:rFonts w:ascii="Verdana" w:hAnsi="Verdana"/>
          <w:color w:val="000033"/>
          <w:sz w:val="17"/>
          <w:szCs w:val="17"/>
          <w:shd w:val="clear" w:color="auto" w:fill="FFFFFF"/>
        </w:rPr>
        <w:t>R1Q3: How are two SVs determined to be the "same" SV? This issue is avoided to</w:t>
      </w:r>
      <w:r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 xml:space="preserve">some extent in the training by using </w:t>
      </w:r>
      <w:proofErr w:type="spellStart"/>
      <w:r w:rsidRPr="00FC6B9A">
        <w:rPr>
          <w:rFonts w:ascii="Verdana" w:hAnsi="Verdana"/>
          <w:color w:val="000033"/>
          <w:sz w:val="17"/>
          <w:szCs w:val="17"/>
          <w:shd w:val="clear" w:color="auto" w:fill="FFFFFF"/>
        </w:rPr>
        <w:t>Jaccard</w:t>
      </w:r>
      <w:proofErr w:type="spellEnd"/>
      <w:r w:rsidRPr="00FC6B9A">
        <w:rPr>
          <w:rFonts w:ascii="Verdana" w:hAnsi="Verdana"/>
          <w:color w:val="000033"/>
          <w:sz w:val="17"/>
          <w:szCs w:val="17"/>
          <w:shd w:val="clear" w:color="auto" w:fill="FFFFFF"/>
        </w:rPr>
        <w:t>, but if you are going merge calls from</w:t>
      </w:r>
      <w:r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different methods there will either be merging or redundancy. Once two SVs are</w:t>
      </w:r>
      <w:r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determined to be the "same", how are they merged?</w:t>
      </w:r>
    </w:p>
    <w:p w:rsidR="0003201F" w:rsidRPr="00FC6B9A" w:rsidRDefault="0003201F" w:rsidP="00FC6B9A">
      <w:pPr>
        <w:autoSpaceDE w:val="0"/>
        <w:autoSpaceDN w:val="0"/>
        <w:adjustRightInd w:val="0"/>
        <w:rPr>
          <w:rFonts w:ascii="Verdana" w:hAnsi="Verdana"/>
          <w:color w:val="000033"/>
          <w:sz w:val="17"/>
          <w:szCs w:val="17"/>
          <w:shd w:val="clear" w:color="auto" w:fill="FFFFFF"/>
        </w:rPr>
      </w:pPr>
      <w:r w:rsidRPr="00FC6B9A">
        <w:rPr>
          <w:rFonts w:ascii="Verdana" w:hAnsi="Verdana"/>
          <w:color w:val="000033"/>
          <w:sz w:val="17"/>
          <w:szCs w:val="17"/>
          <w:shd w:val="clear" w:color="auto" w:fill="FFFFFF"/>
        </w:rPr>
        <w:t>I know that much of this is described precisely in the supplement and I appreciate the</w:t>
      </w:r>
      <w:r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rigor, but simple and straightforward prose of these critical details must be added to the</w:t>
      </w:r>
      <w:r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main text. In addition to how these steps work, some analysis of the merging would be</w:t>
      </w:r>
      <w:r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helpful since in many cases the merged SV is quite different than the source SVs. How</w:t>
      </w:r>
      <w:r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do you avoid merging a chain of transitively related SVs? Is it possible that the merged</w:t>
      </w:r>
      <w:r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SV ends up in a different size bin?</w:t>
      </w:r>
    </w:p>
    <w:p w:rsidR="0003201F" w:rsidRPr="00FC6B9A" w:rsidRDefault="0003201F" w:rsidP="00FC6B9A">
      <w:pPr>
        <w:autoSpaceDE w:val="0"/>
        <w:autoSpaceDN w:val="0"/>
        <w:adjustRightInd w:val="0"/>
        <w:rPr>
          <w:rFonts w:ascii="Verdana" w:hAnsi="Verdana"/>
          <w:color w:val="000033"/>
          <w:sz w:val="17"/>
          <w:szCs w:val="17"/>
          <w:shd w:val="clear" w:color="auto" w:fill="FFFFFF"/>
        </w:rPr>
      </w:pPr>
      <w:r w:rsidRPr="00FC6B9A">
        <w:rPr>
          <w:rFonts w:ascii="Verdana" w:hAnsi="Verdana"/>
          <w:color w:val="000033"/>
          <w:sz w:val="17"/>
          <w:szCs w:val="17"/>
          <w:shd w:val="clear" w:color="auto" w:fill="FFFFFF"/>
        </w:rPr>
        <w:t>RESPONSE: We have added more information to the manuscript in several places (in</w:t>
      </w:r>
      <w:r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 xml:space="preserve">the sections titled </w:t>
      </w:r>
      <w:proofErr w:type="spellStart"/>
      <w:r w:rsidRPr="00FC6B9A">
        <w:rPr>
          <w:rFonts w:ascii="Verdana" w:hAnsi="Verdana"/>
          <w:color w:val="000033"/>
          <w:sz w:val="17"/>
          <w:szCs w:val="17"/>
          <w:shd w:val="clear" w:color="auto" w:fill="FFFFFF"/>
        </w:rPr>
        <w:t>FusorSV</w:t>
      </w:r>
      <w:proofErr w:type="spellEnd"/>
      <w:r w:rsidRPr="00FC6B9A">
        <w:rPr>
          <w:rFonts w:ascii="Verdana" w:hAnsi="Verdana"/>
          <w:color w:val="000033"/>
          <w:sz w:val="17"/>
          <w:szCs w:val="17"/>
          <w:shd w:val="clear" w:color="auto" w:fill="FFFFFF"/>
        </w:rPr>
        <w:t xml:space="preserve"> training and discovery) to help readers understand the</w:t>
      </w:r>
      <w:r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merging process better. We acknowledge that when detecting SVs using paired-end</w:t>
      </w:r>
      <w:r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(PE) based approach transitively related chains could emerge especially in the</w:t>
      </w:r>
      <w:r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repetitive regions of the genome. However this is not true for read-depth (RD) based</w:t>
      </w:r>
      <w:r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 xml:space="preserve">callers such as </w:t>
      </w:r>
      <w:proofErr w:type="spellStart"/>
      <w:r w:rsidRPr="00FC6B9A">
        <w:rPr>
          <w:rFonts w:ascii="Verdana" w:hAnsi="Verdana"/>
          <w:color w:val="000033"/>
          <w:sz w:val="17"/>
          <w:szCs w:val="17"/>
          <w:shd w:val="clear" w:color="auto" w:fill="FFFFFF"/>
        </w:rPr>
        <w:t>GenomeSTRiP</w:t>
      </w:r>
      <w:proofErr w:type="spellEnd"/>
      <w:r w:rsidRPr="00FC6B9A">
        <w:rPr>
          <w:rFonts w:ascii="Verdana" w:hAnsi="Verdana"/>
          <w:color w:val="000033"/>
          <w:sz w:val="17"/>
          <w:szCs w:val="17"/>
          <w:shd w:val="clear" w:color="auto" w:fill="FFFFFF"/>
        </w:rPr>
        <w:t xml:space="preserve">, </w:t>
      </w:r>
      <w:proofErr w:type="spellStart"/>
      <w:r w:rsidRPr="00FC6B9A">
        <w:rPr>
          <w:rFonts w:ascii="Verdana" w:hAnsi="Verdana"/>
          <w:color w:val="000033"/>
          <w:sz w:val="17"/>
          <w:szCs w:val="17"/>
          <w:shd w:val="clear" w:color="auto" w:fill="FFFFFF"/>
        </w:rPr>
        <w:t>CNVnator</w:t>
      </w:r>
      <w:proofErr w:type="spellEnd"/>
      <w:r w:rsidRPr="00FC6B9A">
        <w:rPr>
          <w:rFonts w:ascii="Verdana" w:hAnsi="Verdana"/>
          <w:color w:val="000033"/>
          <w:sz w:val="17"/>
          <w:szCs w:val="17"/>
          <w:shd w:val="clear" w:color="auto" w:fill="FFFFFF"/>
        </w:rPr>
        <w:t xml:space="preserve">, </w:t>
      </w:r>
      <w:proofErr w:type="spellStart"/>
      <w:r w:rsidRPr="00FC6B9A">
        <w:rPr>
          <w:rFonts w:ascii="Verdana" w:hAnsi="Verdana"/>
          <w:color w:val="000033"/>
          <w:sz w:val="17"/>
          <w:szCs w:val="17"/>
          <w:shd w:val="clear" w:color="auto" w:fill="FFFFFF"/>
        </w:rPr>
        <w:t>cnMOPS</w:t>
      </w:r>
      <w:proofErr w:type="spellEnd"/>
      <w:r w:rsidRPr="00FC6B9A">
        <w:rPr>
          <w:rFonts w:ascii="Verdana" w:hAnsi="Verdana"/>
          <w:color w:val="000033"/>
          <w:sz w:val="17"/>
          <w:szCs w:val="17"/>
          <w:shd w:val="clear" w:color="auto" w:fill="FFFFFF"/>
        </w:rPr>
        <w:t xml:space="preserve"> that do not suffer from this issue.</w:t>
      </w:r>
    </w:p>
    <w:p w:rsidR="0003201F" w:rsidRPr="00FC6B9A" w:rsidRDefault="0003201F" w:rsidP="00FC6B9A">
      <w:pPr>
        <w:autoSpaceDE w:val="0"/>
        <w:autoSpaceDN w:val="0"/>
        <w:adjustRightInd w:val="0"/>
        <w:rPr>
          <w:rFonts w:ascii="Verdana" w:hAnsi="Verdana"/>
          <w:color w:val="000033"/>
          <w:sz w:val="17"/>
          <w:szCs w:val="17"/>
          <w:shd w:val="clear" w:color="auto" w:fill="FFFFFF"/>
        </w:rPr>
      </w:pPr>
      <w:r w:rsidRPr="00FC6B9A">
        <w:rPr>
          <w:rFonts w:ascii="Verdana" w:hAnsi="Verdana"/>
          <w:color w:val="000033"/>
          <w:sz w:val="17"/>
          <w:szCs w:val="17"/>
          <w:shd w:val="clear" w:color="auto" w:fill="FFFFFF"/>
        </w:rPr>
        <w:t>Using our method with a nice mixture of SV calling algorithms including RD and PE</w:t>
      </w:r>
      <w:r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methods helps us to avoid this to a large extent.</w:t>
      </w:r>
    </w:p>
    <w:p w:rsidR="0003201F" w:rsidRPr="00FC6B9A" w:rsidRDefault="0003201F" w:rsidP="0003201F">
      <w:pPr>
        <w:autoSpaceDE w:val="0"/>
        <w:autoSpaceDN w:val="0"/>
        <w:adjustRightInd w:val="0"/>
        <w:rPr>
          <w:rFonts w:ascii="Verdana" w:hAnsi="Verdana"/>
          <w:color w:val="000033"/>
          <w:sz w:val="17"/>
          <w:szCs w:val="17"/>
          <w:shd w:val="clear" w:color="auto" w:fill="FFFFFF"/>
        </w:rPr>
      </w:pPr>
      <w:r w:rsidRPr="00FC6B9A">
        <w:rPr>
          <w:rFonts w:ascii="Verdana" w:hAnsi="Verdana"/>
          <w:color w:val="000033"/>
          <w:sz w:val="17"/>
          <w:szCs w:val="17"/>
          <w:shd w:val="clear" w:color="auto" w:fill="FFFFFF"/>
        </w:rPr>
        <w:t xml:space="preserve">R1Q4: 3. </w:t>
      </w:r>
      <w:proofErr w:type="gramStart"/>
      <w:r w:rsidRPr="00FC6B9A">
        <w:rPr>
          <w:rFonts w:ascii="Verdana" w:hAnsi="Verdana"/>
          <w:color w:val="000033"/>
          <w:sz w:val="17"/>
          <w:szCs w:val="17"/>
          <w:shd w:val="clear" w:color="auto" w:fill="FFFFFF"/>
        </w:rPr>
        <w:t>The</w:t>
      </w:r>
      <w:proofErr w:type="gramEnd"/>
      <w:r w:rsidRPr="00FC6B9A">
        <w:rPr>
          <w:rFonts w:ascii="Verdana" w:hAnsi="Verdana"/>
          <w:color w:val="000033"/>
          <w:sz w:val="17"/>
          <w:szCs w:val="17"/>
          <w:shd w:val="clear" w:color="auto" w:fill="FFFFFF"/>
        </w:rPr>
        <w:t xml:space="preserve"> most interesting result, which combination of methods gives the most</w:t>
      </w:r>
      <w:r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complete call set for each SV type/size, is not reported. The number of genomes that</w:t>
      </w:r>
      <w:r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are considered in SV experiments is growing quickly, and most labs will not have the</w:t>
      </w:r>
      <w:r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resources or patience to run 6 different methods for every sample if running 2 methods</w:t>
      </w:r>
      <w:r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will be nearly as good. I strongly suggest that the authors add a section to the paper</w:t>
      </w:r>
      <w:r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that explores these results in detail. For example, the authors went through the trouble</w:t>
      </w:r>
      <w:r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 xml:space="preserve">of scoring the power set of methods, why not </w:t>
      </w:r>
      <w:proofErr w:type="gramStart"/>
      <w:r w:rsidRPr="00FC6B9A">
        <w:rPr>
          <w:rFonts w:ascii="Verdana" w:hAnsi="Verdana"/>
          <w:color w:val="000033"/>
          <w:sz w:val="17"/>
          <w:szCs w:val="17"/>
          <w:shd w:val="clear" w:color="auto" w:fill="FFFFFF"/>
        </w:rPr>
        <w:t>do so analysis</w:t>
      </w:r>
      <w:proofErr w:type="gramEnd"/>
      <w:r w:rsidRPr="00FC6B9A">
        <w:rPr>
          <w:rFonts w:ascii="Verdana" w:hAnsi="Verdana"/>
          <w:color w:val="000033"/>
          <w:sz w:val="17"/>
          <w:szCs w:val="17"/>
          <w:shd w:val="clear" w:color="auto" w:fill="FFFFFF"/>
        </w:rPr>
        <w:t xml:space="preserve"> of that set? You can plot</w:t>
      </w:r>
      <w:r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 xml:space="preserve">well do the top 100 </w:t>
      </w:r>
      <w:proofErr w:type="gramStart"/>
      <w:r w:rsidRPr="00FC6B9A">
        <w:rPr>
          <w:rFonts w:ascii="Verdana" w:hAnsi="Verdana"/>
          <w:color w:val="000033"/>
          <w:sz w:val="17"/>
          <w:szCs w:val="17"/>
          <w:shd w:val="clear" w:color="auto" w:fill="FFFFFF"/>
        </w:rPr>
        <w:t>perform,</w:t>
      </w:r>
      <w:proofErr w:type="gramEnd"/>
      <w:r w:rsidRPr="00FC6B9A">
        <w:rPr>
          <w:rFonts w:ascii="Verdana" w:hAnsi="Verdana"/>
          <w:color w:val="000033"/>
          <w:sz w:val="17"/>
          <w:szCs w:val="17"/>
          <w:shd w:val="clear" w:color="auto" w:fill="FFFFFF"/>
        </w:rPr>
        <w:t xml:space="preserve"> evaluate methods based on their rank within the power</w:t>
      </w:r>
      <w:r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set, etc.</w:t>
      </w:r>
    </w:p>
    <w:p w:rsidR="0003201F" w:rsidRPr="00FC6B9A" w:rsidRDefault="0003201F" w:rsidP="00FC6B9A">
      <w:pPr>
        <w:autoSpaceDE w:val="0"/>
        <w:autoSpaceDN w:val="0"/>
        <w:adjustRightInd w:val="0"/>
        <w:rPr>
          <w:rFonts w:ascii="Verdana" w:hAnsi="Verdana"/>
          <w:color w:val="000033"/>
          <w:sz w:val="17"/>
          <w:szCs w:val="17"/>
          <w:shd w:val="clear" w:color="auto" w:fill="FFFFFF"/>
        </w:rPr>
      </w:pPr>
      <w:r w:rsidRPr="00FC6B9A">
        <w:rPr>
          <w:rFonts w:ascii="Verdana" w:hAnsi="Verdana"/>
          <w:color w:val="000033"/>
          <w:sz w:val="17"/>
          <w:szCs w:val="17"/>
          <w:shd w:val="clear" w:color="auto" w:fill="FFFFFF"/>
        </w:rPr>
        <w:t>RESPONSE: We agree with the reviewer that the most significant result here is the</w:t>
      </w:r>
      <w:r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combination of methods that gives the best resulting SV call set. However we would</w:t>
      </w:r>
      <w:r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like to point out that all callers included in our ensemble make some contribution to the</w:t>
      </w:r>
      <w:r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 xml:space="preserve">final result. To provide the information </w:t>
      </w:r>
      <w:r w:rsidRPr="00FC6B9A">
        <w:rPr>
          <w:rFonts w:ascii="Verdana" w:hAnsi="Verdana"/>
          <w:color w:val="000033"/>
          <w:sz w:val="17"/>
          <w:szCs w:val="17"/>
          <w:shd w:val="clear" w:color="auto" w:fill="FFFFFF"/>
        </w:rPr>
        <w:lastRenderedPageBreak/>
        <w:t>about the high performing combination of SV</w:t>
      </w:r>
      <w:r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callers, we have added an additional supplemental figure and data table (supplemental</w:t>
      </w:r>
      <w:r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figure 6 and supplementary table 5) and text to the manuscript (changes are</w:t>
      </w:r>
      <w:r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highlighted) that highlight the training and scoring of various combinations of callers</w:t>
      </w:r>
      <w:r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and their selection to derive a final result.</w:t>
      </w:r>
    </w:p>
    <w:p w:rsidR="0003201F" w:rsidRPr="00FC6B9A" w:rsidRDefault="0003201F" w:rsidP="00FC6B9A">
      <w:pPr>
        <w:autoSpaceDE w:val="0"/>
        <w:autoSpaceDN w:val="0"/>
        <w:adjustRightInd w:val="0"/>
        <w:rPr>
          <w:rFonts w:ascii="Verdana" w:hAnsi="Verdana" w:hint="eastAsia"/>
          <w:color w:val="000033"/>
          <w:sz w:val="17"/>
          <w:szCs w:val="17"/>
          <w:shd w:val="clear" w:color="auto" w:fill="FFFFFF"/>
        </w:rPr>
      </w:pPr>
      <w:r w:rsidRPr="00FC6B9A">
        <w:rPr>
          <w:rFonts w:ascii="Verdana" w:hAnsi="Verdana"/>
          <w:color w:val="000033"/>
          <w:sz w:val="17"/>
          <w:szCs w:val="17"/>
          <w:shd w:val="clear" w:color="auto" w:fill="FFFFFF"/>
        </w:rPr>
        <w:t xml:space="preserve">We included </w:t>
      </w:r>
      <w:proofErr w:type="spellStart"/>
      <w:r w:rsidRPr="00FC6B9A">
        <w:rPr>
          <w:rFonts w:ascii="Verdana" w:hAnsi="Verdana"/>
          <w:color w:val="000033"/>
          <w:sz w:val="17"/>
          <w:szCs w:val="17"/>
          <w:shd w:val="clear" w:color="auto" w:fill="FFFFFF"/>
        </w:rPr>
        <w:t>MetaSV</w:t>
      </w:r>
      <w:proofErr w:type="spellEnd"/>
      <w:r w:rsidRPr="00FC6B9A">
        <w:rPr>
          <w:rFonts w:ascii="Verdana" w:hAnsi="Verdana"/>
          <w:color w:val="000033"/>
          <w:sz w:val="17"/>
          <w:szCs w:val="17"/>
          <w:shd w:val="clear" w:color="auto" w:fill="FFFFFF"/>
        </w:rPr>
        <w:t xml:space="preserve"> in our comparisons to show how </w:t>
      </w:r>
      <w:proofErr w:type="spellStart"/>
      <w:r w:rsidRPr="00FC6B9A">
        <w:rPr>
          <w:rFonts w:ascii="Verdana" w:hAnsi="Verdana"/>
          <w:color w:val="000033"/>
          <w:sz w:val="17"/>
          <w:szCs w:val="17"/>
          <w:shd w:val="clear" w:color="auto" w:fill="FFFFFF"/>
        </w:rPr>
        <w:t>FusorSV</w:t>
      </w:r>
      <w:proofErr w:type="spellEnd"/>
      <w:r w:rsidRPr="00FC6B9A">
        <w:rPr>
          <w:rFonts w:ascii="Verdana" w:hAnsi="Verdana"/>
          <w:color w:val="000033"/>
          <w:sz w:val="17"/>
          <w:szCs w:val="17"/>
          <w:shd w:val="clear" w:color="auto" w:fill="FFFFFF"/>
        </w:rPr>
        <w:t xml:space="preserve"> compares to a</w:t>
      </w:r>
      <w:r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straightforward combination of caller approach (supported by at least two callers). We</w:t>
      </w:r>
      <w:r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explored various combinations of the eight callers and some of the combinations did</w:t>
      </w:r>
      <w:r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 xml:space="preserve">perform better than </w:t>
      </w:r>
      <w:proofErr w:type="spellStart"/>
      <w:r w:rsidRPr="00FC6B9A">
        <w:rPr>
          <w:rFonts w:ascii="Verdana" w:hAnsi="Verdana"/>
          <w:color w:val="000033"/>
          <w:sz w:val="17"/>
          <w:szCs w:val="17"/>
          <w:shd w:val="clear" w:color="auto" w:fill="FFFFFF"/>
        </w:rPr>
        <w:t>MetaSV</w:t>
      </w:r>
      <w:proofErr w:type="spellEnd"/>
      <w:r w:rsidRPr="00FC6B9A">
        <w:rPr>
          <w:rFonts w:ascii="Verdana" w:hAnsi="Verdana"/>
          <w:color w:val="000033"/>
          <w:sz w:val="17"/>
          <w:szCs w:val="17"/>
          <w:shd w:val="clear" w:color="auto" w:fill="FFFFFF"/>
        </w:rPr>
        <w:t xml:space="preserve">. The fusion method employed in </w:t>
      </w:r>
      <w:proofErr w:type="spellStart"/>
      <w:r w:rsidRPr="00FC6B9A">
        <w:rPr>
          <w:rFonts w:ascii="Verdana" w:hAnsi="Verdana"/>
          <w:color w:val="000033"/>
          <w:sz w:val="17"/>
          <w:szCs w:val="17"/>
          <w:shd w:val="clear" w:color="auto" w:fill="FFFFFF"/>
        </w:rPr>
        <w:t>FusorSV</w:t>
      </w:r>
      <w:proofErr w:type="spellEnd"/>
      <w:r w:rsidRPr="00FC6B9A">
        <w:rPr>
          <w:rFonts w:ascii="Verdana" w:hAnsi="Verdana"/>
          <w:color w:val="000033"/>
          <w:sz w:val="17"/>
          <w:szCs w:val="17"/>
          <w:shd w:val="clear" w:color="auto" w:fill="FFFFFF"/>
        </w:rPr>
        <w:t xml:space="preserve"> is demonstrably</w:t>
      </w:r>
      <w:r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superior to those unpublished combinatorial methods.</w:t>
      </w:r>
    </w:p>
    <w:p w:rsidR="00FC6B9A" w:rsidRPr="00FC6B9A" w:rsidRDefault="00FC6B9A" w:rsidP="00FC6B9A">
      <w:pPr>
        <w:autoSpaceDE w:val="0"/>
        <w:autoSpaceDN w:val="0"/>
        <w:adjustRightInd w:val="0"/>
        <w:rPr>
          <w:rFonts w:ascii="Verdana" w:hAnsi="Verdana"/>
          <w:color w:val="000033"/>
          <w:sz w:val="17"/>
          <w:szCs w:val="17"/>
          <w:shd w:val="clear" w:color="auto" w:fill="FFFFFF"/>
        </w:rPr>
      </w:pPr>
    </w:p>
    <w:p w:rsidR="0003201F" w:rsidRPr="00FC6B9A" w:rsidRDefault="0003201F" w:rsidP="00FC6B9A">
      <w:pPr>
        <w:autoSpaceDE w:val="0"/>
        <w:autoSpaceDN w:val="0"/>
        <w:adjustRightInd w:val="0"/>
        <w:rPr>
          <w:rFonts w:ascii="Verdana" w:hAnsi="Verdana"/>
          <w:color w:val="000033"/>
          <w:sz w:val="17"/>
          <w:szCs w:val="17"/>
          <w:shd w:val="clear" w:color="auto" w:fill="FFFFFF"/>
        </w:rPr>
      </w:pPr>
      <w:r w:rsidRPr="00FC6B9A">
        <w:rPr>
          <w:rFonts w:ascii="Verdana" w:hAnsi="Verdana"/>
          <w:color w:val="000033"/>
          <w:sz w:val="17"/>
          <w:szCs w:val="17"/>
          <w:shd w:val="clear" w:color="auto" w:fill="FFFFFF"/>
        </w:rPr>
        <w:t xml:space="preserve">Reviewer #2: The work </w:t>
      </w:r>
      <w:proofErr w:type="spellStart"/>
      <w:r w:rsidRPr="00FC6B9A">
        <w:rPr>
          <w:rFonts w:ascii="Verdana" w:hAnsi="Verdana"/>
          <w:color w:val="000033"/>
          <w:sz w:val="17"/>
          <w:szCs w:val="17"/>
          <w:shd w:val="clear" w:color="auto" w:fill="FFFFFF"/>
        </w:rPr>
        <w:t>FusorSV</w:t>
      </w:r>
      <w:proofErr w:type="spellEnd"/>
      <w:r w:rsidRPr="00FC6B9A">
        <w:rPr>
          <w:rFonts w:ascii="Verdana" w:hAnsi="Verdana"/>
          <w:color w:val="000033"/>
          <w:sz w:val="17"/>
          <w:szCs w:val="17"/>
          <w:shd w:val="clear" w:color="auto" w:fill="FFFFFF"/>
        </w:rPr>
        <w:t xml:space="preserve"> presented a method that combines SV calls from</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multiple SV callers to generate a better result. The method essentially performed</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 xml:space="preserve">linear discriminate analysis in a series of SV size/type bins, using the </w:t>
      </w:r>
      <w:r w:rsidRPr="00FC6B9A">
        <w:rPr>
          <w:rFonts w:ascii="Verdana" w:hAnsi="Verdana" w:hint="eastAsia"/>
          <w:color w:val="000033"/>
          <w:sz w:val="17"/>
          <w:szCs w:val="17"/>
          <w:shd w:val="clear" w:color="auto" w:fill="FFFFFF"/>
        </w:rPr>
        <w:t>“</w:t>
      </w:r>
      <w:r w:rsidRPr="00FC6B9A">
        <w:rPr>
          <w:rFonts w:ascii="Verdana" w:hAnsi="Verdana"/>
          <w:color w:val="000033"/>
          <w:sz w:val="17"/>
          <w:szCs w:val="17"/>
          <w:shd w:val="clear" w:color="auto" w:fill="FFFFFF"/>
        </w:rPr>
        <w:t>high confidence</w:t>
      </w:r>
      <w:r w:rsidRPr="00FC6B9A">
        <w:rPr>
          <w:rFonts w:ascii="Verdana" w:hAnsi="Verdana" w:hint="eastAsia"/>
          <w:color w:val="000033"/>
          <w:sz w:val="17"/>
          <w:szCs w:val="17"/>
          <w:shd w:val="clear" w:color="auto" w:fill="FFFFFF"/>
        </w:rPr>
        <w:t>”</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1000 phase 3 SVs as the training set and assuming that the complementary properties</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of the algorithms can be captured by the linear decision rules and can be generalized</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to new data. Overall, the work has some practical value to the ongoing SV detection</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analysis and the 1000G/the deep trio data are valuable for performing such kind of</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investigation. Encouragingly, the experimental validation results look good.</w:t>
      </w:r>
    </w:p>
    <w:p w:rsidR="0003201F" w:rsidRPr="00FC6B9A" w:rsidRDefault="0003201F" w:rsidP="00FC6B9A">
      <w:pPr>
        <w:autoSpaceDE w:val="0"/>
        <w:autoSpaceDN w:val="0"/>
        <w:adjustRightInd w:val="0"/>
        <w:rPr>
          <w:rFonts w:ascii="Verdana" w:hAnsi="Verdana"/>
          <w:color w:val="000033"/>
          <w:sz w:val="17"/>
          <w:szCs w:val="17"/>
          <w:shd w:val="clear" w:color="auto" w:fill="FFFFFF"/>
        </w:rPr>
      </w:pPr>
      <w:r w:rsidRPr="00FC6B9A">
        <w:rPr>
          <w:rFonts w:ascii="Verdana" w:hAnsi="Verdana"/>
          <w:color w:val="000033"/>
          <w:sz w:val="17"/>
          <w:szCs w:val="17"/>
          <w:shd w:val="clear" w:color="auto" w:fill="FFFFFF"/>
        </w:rPr>
        <w:t>RESPONSE: We would like to thank the reviewer for the detailed and informative</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comments.</w:t>
      </w:r>
    </w:p>
    <w:p w:rsidR="0003201F" w:rsidRPr="00FC6B9A" w:rsidRDefault="0003201F" w:rsidP="00FC6B9A">
      <w:pPr>
        <w:autoSpaceDE w:val="0"/>
        <w:autoSpaceDN w:val="0"/>
        <w:adjustRightInd w:val="0"/>
        <w:rPr>
          <w:rFonts w:ascii="Verdana" w:hAnsi="Verdana"/>
          <w:color w:val="000033"/>
          <w:sz w:val="17"/>
          <w:szCs w:val="17"/>
          <w:shd w:val="clear" w:color="auto" w:fill="FFFFFF"/>
        </w:rPr>
      </w:pPr>
      <w:r w:rsidRPr="00FC6B9A">
        <w:rPr>
          <w:rFonts w:ascii="Verdana" w:hAnsi="Verdana"/>
          <w:color w:val="000033"/>
          <w:sz w:val="17"/>
          <w:szCs w:val="17"/>
          <w:shd w:val="clear" w:color="auto" w:fill="FFFFFF"/>
        </w:rPr>
        <w:t>A few questions that I think should be addressed:</w:t>
      </w:r>
    </w:p>
    <w:p w:rsidR="0003201F" w:rsidRPr="00FC6B9A" w:rsidRDefault="0003201F" w:rsidP="00FC6B9A">
      <w:pPr>
        <w:autoSpaceDE w:val="0"/>
        <w:autoSpaceDN w:val="0"/>
        <w:adjustRightInd w:val="0"/>
        <w:rPr>
          <w:rFonts w:ascii="Verdana" w:hAnsi="Verdana"/>
          <w:color w:val="000033"/>
          <w:sz w:val="17"/>
          <w:szCs w:val="17"/>
          <w:shd w:val="clear" w:color="auto" w:fill="FFFFFF"/>
        </w:rPr>
      </w:pPr>
      <w:r w:rsidRPr="00FC6B9A">
        <w:rPr>
          <w:rFonts w:ascii="Verdana" w:hAnsi="Verdana"/>
          <w:color w:val="000033"/>
          <w:sz w:val="17"/>
          <w:szCs w:val="17"/>
          <w:shd w:val="clear" w:color="auto" w:fill="FFFFFF"/>
        </w:rPr>
        <w:t>R2Q1: 1) Did the authors consider features other than SV type and sizes? For</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example, sequence context and repeat annotations. Why and why not?</w:t>
      </w:r>
    </w:p>
    <w:p w:rsidR="0003201F" w:rsidRPr="00FC6B9A" w:rsidRDefault="0003201F" w:rsidP="00FC6B9A">
      <w:pPr>
        <w:autoSpaceDE w:val="0"/>
        <w:autoSpaceDN w:val="0"/>
        <w:adjustRightInd w:val="0"/>
        <w:rPr>
          <w:rFonts w:ascii="Verdana" w:hAnsi="Verdana"/>
          <w:color w:val="000033"/>
          <w:sz w:val="17"/>
          <w:szCs w:val="17"/>
          <w:shd w:val="clear" w:color="auto" w:fill="FFFFFF"/>
        </w:rPr>
      </w:pPr>
      <w:r w:rsidRPr="00FC6B9A">
        <w:rPr>
          <w:rFonts w:ascii="Verdana" w:hAnsi="Verdana"/>
          <w:color w:val="000033"/>
          <w:sz w:val="17"/>
          <w:szCs w:val="17"/>
          <w:shd w:val="clear" w:color="auto" w:fill="FFFFFF"/>
        </w:rPr>
        <w:t>RESPONSE: We used SV types and sizes as discriminating features since they have</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the biggest impact on the performance (discrimination) of the various SV calling</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algorithms. We further tried gene/</w:t>
      </w:r>
      <w:proofErr w:type="spellStart"/>
      <w:r w:rsidRPr="00FC6B9A">
        <w:rPr>
          <w:rFonts w:ascii="Verdana" w:hAnsi="Verdana"/>
          <w:color w:val="000033"/>
          <w:sz w:val="17"/>
          <w:szCs w:val="17"/>
          <w:shd w:val="clear" w:color="auto" w:fill="FFFFFF"/>
        </w:rPr>
        <w:t>nongene</w:t>
      </w:r>
      <w:proofErr w:type="spellEnd"/>
      <w:r w:rsidRPr="00FC6B9A">
        <w:rPr>
          <w:rFonts w:ascii="Verdana" w:hAnsi="Verdana"/>
          <w:color w:val="000033"/>
          <w:sz w:val="17"/>
          <w:szCs w:val="17"/>
          <w:shd w:val="clear" w:color="auto" w:fill="FFFFFF"/>
        </w:rPr>
        <w:t xml:space="preserve"> and repeat/non-repeat as features however</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 xml:space="preserve">did not have the same level of </w:t>
      </w:r>
      <w:r w:rsidRPr="00FC6B9A">
        <w:rPr>
          <w:rFonts w:ascii="Verdana" w:hAnsi="Verdana" w:hint="eastAsia"/>
          <w:color w:val="000033"/>
          <w:sz w:val="17"/>
          <w:szCs w:val="17"/>
          <w:shd w:val="clear" w:color="auto" w:fill="FFFFFF"/>
        </w:rPr>
        <w:t>“</w:t>
      </w:r>
      <w:r w:rsidRPr="00FC6B9A">
        <w:rPr>
          <w:rFonts w:ascii="Verdana" w:hAnsi="Verdana"/>
          <w:color w:val="000033"/>
          <w:sz w:val="17"/>
          <w:szCs w:val="17"/>
          <w:shd w:val="clear" w:color="auto" w:fill="FFFFFF"/>
        </w:rPr>
        <w:t>discrimination</w:t>
      </w:r>
      <w:r w:rsidRPr="00FC6B9A">
        <w:rPr>
          <w:rFonts w:ascii="Verdana" w:hAnsi="Verdana" w:hint="eastAsia"/>
          <w:color w:val="000033"/>
          <w:sz w:val="17"/>
          <w:szCs w:val="17"/>
          <w:shd w:val="clear" w:color="auto" w:fill="FFFFFF"/>
        </w:rPr>
        <w:t>”</w:t>
      </w:r>
      <w:r w:rsidRPr="00FC6B9A">
        <w:rPr>
          <w:rFonts w:ascii="Verdana" w:hAnsi="Verdana"/>
          <w:color w:val="000033"/>
          <w:sz w:val="17"/>
          <w:szCs w:val="17"/>
          <w:shd w:val="clear" w:color="auto" w:fill="FFFFFF"/>
        </w:rPr>
        <w:t xml:space="preserve"> to use them as with types and sizes.</w:t>
      </w:r>
    </w:p>
    <w:p w:rsidR="0003201F" w:rsidRPr="00FC6B9A" w:rsidRDefault="0003201F" w:rsidP="00FC6B9A">
      <w:pPr>
        <w:autoSpaceDE w:val="0"/>
        <w:autoSpaceDN w:val="0"/>
        <w:adjustRightInd w:val="0"/>
        <w:rPr>
          <w:rFonts w:ascii="Verdana" w:hAnsi="Verdana"/>
          <w:color w:val="000033"/>
          <w:sz w:val="17"/>
          <w:szCs w:val="17"/>
          <w:shd w:val="clear" w:color="auto" w:fill="FFFFFF"/>
        </w:rPr>
      </w:pPr>
      <w:r w:rsidRPr="00FC6B9A">
        <w:rPr>
          <w:rFonts w:ascii="Verdana" w:hAnsi="Verdana"/>
          <w:color w:val="000033"/>
          <w:sz w:val="17"/>
          <w:szCs w:val="17"/>
          <w:shd w:val="clear" w:color="auto" w:fill="FFFFFF"/>
        </w:rPr>
        <w:t xml:space="preserve">However some of the SV callers such as </w:t>
      </w:r>
      <w:proofErr w:type="spellStart"/>
      <w:r w:rsidRPr="00FC6B9A">
        <w:rPr>
          <w:rFonts w:ascii="Verdana" w:hAnsi="Verdana"/>
          <w:color w:val="000033"/>
          <w:sz w:val="17"/>
          <w:szCs w:val="17"/>
          <w:shd w:val="clear" w:color="auto" w:fill="FFFFFF"/>
        </w:rPr>
        <w:t>Delly</w:t>
      </w:r>
      <w:proofErr w:type="spellEnd"/>
      <w:r w:rsidRPr="00FC6B9A">
        <w:rPr>
          <w:rFonts w:ascii="Verdana" w:hAnsi="Verdana"/>
          <w:color w:val="000033"/>
          <w:sz w:val="17"/>
          <w:szCs w:val="17"/>
          <w:shd w:val="clear" w:color="auto" w:fill="FFFFFF"/>
        </w:rPr>
        <w:t xml:space="preserve"> themselves take repeat annotations into</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account when calling SVs.</w:t>
      </w:r>
    </w:p>
    <w:p w:rsidR="0003201F" w:rsidRPr="00FC6B9A" w:rsidRDefault="0003201F" w:rsidP="00FC6B9A">
      <w:pPr>
        <w:autoSpaceDE w:val="0"/>
        <w:autoSpaceDN w:val="0"/>
        <w:adjustRightInd w:val="0"/>
        <w:rPr>
          <w:rFonts w:ascii="Verdana" w:hAnsi="Verdana"/>
          <w:color w:val="000033"/>
          <w:sz w:val="17"/>
          <w:szCs w:val="17"/>
          <w:shd w:val="clear" w:color="auto" w:fill="FFFFFF"/>
        </w:rPr>
      </w:pPr>
      <w:r w:rsidRPr="00FC6B9A">
        <w:rPr>
          <w:rFonts w:ascii="Verdana" w:hAnsi="Verdana"/>
          <w:color w:val="000033"/>
          <w:sz w:val="17"/>
          <w:szCs w:val="17"/>
          <w:shd w:val="clear" w:color="auto" w:fill="FFFFFF"/>
        </w:rPr>
        <w:t>This question postulates a further question of using arbitrary features with deep</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learning or PCA/SVD methods directly. While such an approach might lead to a very</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nice fit on the training data, we cannot guarantee if it would be generalizable to new</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data.</w:t>
      </w:r>
    </w:p>
    <w:p w:rsidR="0003201F" w:rsidRPr="00FC6B9A" w:rsidRDefault="0003201F" w:rsidP="00FC6B9A">
      <w:pPr>
        <w:autoSpaceDE w:val="0"/>
        <w:autoSpaceDN w:val="0"/>
        <w:adjustRightInd w:val="0"/>
        <w:rPr>
          <w:rFonts w:ascii="Verdana" w:hAnsi="Verdana"/>
          <w:color w:val="000033"/>
          <w:sz w:val="17"/>
          <w:szCs w:val="17"/>
          <w:shd w:val="clear" w:color="auto" w:fill="FFFFFF"/>
        </w:rPr>
      </w:pPr>
      <w:r w:rsidRPr="00FC6B9A">
        <w:rPr>
          <w:rFonts w:ascii="Verdana" w:hAnsi="Verdana"/>
          <w:color w:val="000033"/>
          <w:sz w:val="17"/>
          <w:szCs w:val="17"/>
          <w:shd w:val="clear" w:color="auto" w:fill="FFFFFF"/>
        </w:rPr>
        <w:t>By using simple and explainable features that work well, the result remains in a</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tangible form that can be discussed such as SV X has a 0.5 expectation of being</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correct given the g1kP3 model. It remains an open research question as to what other</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features can be used to provide better accuracy in SV calling and something that we</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would like to explore in the future.</w:t>
      </w:r>
    </w:p>
    <w:p w:rsidR="0003201F" w:rsidRPr="00FC6B9A" w:rsidRDefault="0003201F" w:rsidP="00FC6B9A">
      <w:pPr>
        <w:autoSpaceDE w:val="0"/>
        <w:autoSpaceDN w:val="0"/>
        <w:adjustRightInd w:val="0"/>
        <w:rPr>
          <w:rFonts w:ascii="Verdana" w:hAnsi="Verdana"/>
          <w:color w:val="000033"/>
          <w:sz w:val="17"/>
          <w:szCs w:val="17"/>
          <w:shd w:val="clear" w:color="auto" w:fill="FFFFFF"/>
        </w:rPr>
      </w:pPr>
      <w:r w:rsidRPr="00FC6B9A">
        <w:rPr>
          <w:rFonts w:ascii="Verdana" w:hAnsi="Verdana"/>
          <w:color w:val="000033"/>
          <w:sz w:val="17"/>
          <w:szCs w:val="17"/>
          <w:shd w:val="clear" w:color="auto" w:fill="FFFFFF"/>
        </w:rPr>
        <w:t>R2Q2: 2) How was the final call set produced? Were they selected from the test sets in</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the 1,000 rounds of 18/9 random splitting experiments? It is important to ensure that</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results/models are generalizable to other settings.</w:t>
      </w:r>
    </w:p>
    <w:p w:rsidR="0003201F" w:rsidRPr="00FC6B9A" w:rsidRDefault="0003201F" w:rsidP="00FC6B9A">
      <w:pPr>
        <w:autoSpaceDE w:val="0"/>
        <w:autoSpaceDN w:val="0"/>
        <w:adjustRightInd w:val="0"/>
        <w:rPr>
          <w:rFonts w:ascii="Verdana" w:hAnsi="Verdana" w:hint="eastAsia"/>
          <w:color w:val="000033"/>
          <w:sz w:val="17"/>
          <w:szCs w:val="17"/>
          <w:shd w:val="clear" w:color="auto" w:fill="FFFFFF"/>
        </w:rPr>
      </w:pPr>
      <w:r w:rsidRPr="00FC6B9A">
        <w:rPr>
          <w:rFonts w:ascii="Verdana" w:hAnsi="Verdana"/>
          <w:color w:val="000033"/>
          <w:sz w:val="17"/>
          <w:szCs w:val="17"/>
          <w:shd w:val="clear" w:color="auto" w:fill="FFFFFF"/>
        </w:rPr>
        <w:t>RESPONSE: We produced the final call set by training a model with all 27 high</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 xml:space="preserve">coverage samples and then running those SV </w:t>
      </w:r>
      <w:proofErr w:type="spellStart"/>
      <w:r w:rsidRPr="00FC6B9A">
        <w:rPr>
          <w:rFonts w:ascii="Verdana" w:hAnsi="Verdana"/>
          <w:color w:val="000033"/>
          <w:sz w:val="17"/>
          <w:szCs w:val="17"/>
          <w:shd w:val="clear" w:color="auto" w:fill="FFFFFF"/>
        </w:rPr>
        <w:t>callsets</w:t>
      </w:r>
      <w:proofErr w:type="spellEnd"/>
      <w:r w:rsidRPr="00FC6B9A">
        <w:rPr>
          <w:rFonts w:ascii="Verdana" w:hAnsi="Verdana"/>
          <w:color w:val="000033"/>
          <w:sz w:val="17"/>
          <w:szCs w:val="17"/>
          <w:shd w:val="clear" w:color="auto" w:fill="FFFFFF"/>
        </w:rPr>
        <w:t xml:space="preserve"> as inputs in discovery mode.</w:t>
      </w:r>
    </w:p>
    <w:p w:rsidR="0003201F" w:rsidRPr="00FC6B9A" w:rsidRDefault="0003201F" w:rsidP="00FC6B9A">
      <w:pPr>
        <w:autoSpaceDE w:val="0"/>
        <w:autoSpaceDN w:val="0"/>
        <w:adjustRightInd w:val="0"/>
        <w:rPr>
          <w:rFonts w:ascii="Verdana" w:hAnsi="Verdana"/>
          <w:color w:val="000033"/>
          <w:sz w:val="17"/>
          <w:szCs w:val="17"/>
          <w:shd w:val="clear" w:color="auto" w:fill="FFFFFF"/>
        </w:rPr>
      </w:pPr>
      <w:r w:rsidRPr="00FC6B9A">
        <w:rPr>
          <w:rFonts w:ascii="Verdana" w:hAnsi="Verdana"/>
          <w:color w:val="000033"/>
          <w:sz w:val="17"/>
          <w:szCs w:val="17"/>
          <w:shd w:val="clear" w:color="auto" w:fill="FFFFFF"/>
        </w:rPr>
        <w:t>The fact that this approach produces new novel calls that can be validated (with a high</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experimental success rate) even though we did not use any form of instance-based</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 xml:space="preserve">learning to fit the model implies </w:t>
      </w:r>
      <w:proofErr w:type="spellStart"/>
      <w:r w:rsidRPr="00FC6B9A">
        <w:rPr>
          <w:rFonts w:ascii="Verdana" w:hAnsi="Verdana"/>
          <w:color w:val="000033"/>
          <w:sz w:val="17"/>
          <w:szCs w:val="17"/>
          <w:shd w:val="clear" w:color="auto" w:fill="FFFFFF"/>
        </w:rPr>
        <w:t>fusorSV</w:t>
      </w:r>
      <w:proofErr w:type="spellEnd"/>
      <w:r w:rsidRPr="00FC6B9A">
        <w:rPr>
          <w:rFonts w:ascii="Verdana" w:hAnsi="Verdana"/>
          <w:color w:val="000033"/>
          <w:sz w:val="17"/>
          <w:szCs w:val="17"/>
          <w:shd w:val="clear" w:color="auto" w:fill="FFFFFF"/>
        </w:rPr>
        <w:t xml:space="preserve"> is a generalizable method</w:t>
      </w:r>
    </w:p>
    <w:p w:rsidR="0003201F" w:rsidRPr="00FC6B9A" w:rsidRDefault="0003201F" w:rsidP="00FC6B9A">
      <w:pPr>
        <w:autoSpaceDE w:val="0"/>
        <w:autoSpaceDN w:val="0"/>
        <w:adjustRightInd w:val="0"/>
        <w:rPr>
          <w:rFonts w:ascii="Verdana" w:hAnsi="Verdana"/>
          <w:color w:val="000033"/>
          <w:sz w:val="17"/>
          <w:szCs w:val="17"/>
          <w:shd w:val="clear" w:color="auto" w:fill="FFFFFF"/>
        </w:rPr>
      </w:pPr>
      <w:r w:rsidRPr="00FC6B9A">
        <w:rPr>
          <w:rFonts w:ascii="Verdana" w:hAnsi="Verdana"/>
          <w:color w:val="000033"/>
          <w:sz w:val="17"/>
          <w:szCs w:val="17"/>
          <w:shd w:val="clear" w:color="auto" w:fill="FFFFFF"/>
        </w:rPr>
        <w:t>R2Q3: 3) Did the algorithm achieve similar accuracy in all 27 samples? Or performed</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better on high coverage samples?</w:t>
      </w:r>
    </w:p>
    <w:p w:rsidR="0003201F" w:rsidRPr="00FC6B9A" w:rsidRDefault="0003201F" w:rsidP="00FC6B9A">
      <w:pPr>
        <w:autoSpaceDE w:val="0"/>
        <w:autoSpaceDN w:val="0"/>
        <w:adjustRightInd w:val="0"/>
        <w:rPr>
          <w:rFonts w:ascii="Verdana" w:hAnsi="Verdana"/>
          <w:color w:val="000033"/>
          <w:sz w:val="17"/>
          <w:szCs w:val="17"/>
          <w:shd w:val="clear" w:color="auto" w:fill="FFFFFF"/>
        </w:rPr>
      </w:pPr>
      <w:r w:rsidRPr="00FC6B9A">
        <w:rPr>
          <w:rFonts w:ascii="Verdana" w:hAnsi="Verdana"/>
          <w:color w:val="000033"/>
          <w:sz w:val="17"/>
          <w:szCs w:val="17"/>
          <w:shd w:val="clear" w:color="auto" w:fill="FFFFFF"/>
        </w:rPr>
        <w:lastRenderedPageBreak/>
        <w:t>RESPONSE: All of the 27 samples had high coverage data sequenced to about the</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 xml:space="preserve">same ~50X coverage using </w:t>
      </w:r>
      <w:proofErr w:type="spellStart"/>
      <w:r w:rsidRPr="00FC6B9A">
        <w:rPr>
          <w:rFonts w:ascii="Verdana" w:hAnsi="Verdana"/>
          <w:color w:val="000033"/>
          <w:sz w:val="17"/>
          <w:szCs w:val="17"/>
          <w:shd w:val="clear" w:color="auto" w:fill="FFFFFF"/>
        </w:rPr>
        <w:t>Illumina</w:t>
      </w:r>
      <w:proofErr w:type="spellEnd"/>
      <w:r w:rsidRPr="00FC6B9A">
        <w:rPr>
          <w:rFonts w:ascii="Verdana" w:hAnsi="Verdana"/>
          <w:color w:val="000033"/>
          <w:sz w:val="17"/>
          <w:szCs w:val="17"/>
          <w:shd w:val="clear" w:color="auto" w:fill="FFFFFF"/>
        </w:rPr>
        <w:t xml:space="preserve"> PCR free sequencing protocol. Figure 3B shows</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 xml:space="preserve">the performance of all the single callers as well as </w:t>
      </w:r>
      <w:proofErr w:type="spellStart"/>
      <w:r w:rsidRPr="00FC6B9A">
        <w:rPr>
          <w:rFonts w:ascii="Verdana" w:hAnsi="Verdana"/>
          <w:color w:val="000033"/>
          <w:sz w:val="17"/>
          <w:szCs w:val="17"/>
          <w:shd w:val="clear" w:color="auto" w:fill="FFFFFF"/>
        </w:rPr>
        <w:t>FusorSV</w:t>
      </w:r>
      <w:proofErr w:type="spellEnd"/>
      <w:r w:rsidRPr="00FC6B9A">
        <w:rPr>
          <w:rFonts w:ascii="Verdana" w:hAnsi="Verdana"/>
          <w:color w:val="000033"/>
          <w:sz w:val="17"/>
          <w:szCs w:val="17"/>
          <w:shd w:val="clear" w:color="auto" w:fill="FFFFFF"/>
        </w:rPr>
        <w:t>. As it can be seen, the</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 xml:space="preserve">convex hulls of DELETION and DUPLICATIONS for </w:t>
      </w:r>
      <w:proofErr w:type="spellStart"/>
      <w:r w:rsidRPr="00FC6B9A">
        <w:rPr>
          <w:rFonts w:ascii="Verdana" w:hAnsi="Verdana"/>
          <w:color w:val="000033"/>
          <w:sz w:val="17"/>
          <w:szCs w:val="17"/>
          <w:shd w:val="clear" w:color="auto" w:fill="FFFFFF"/>
        </w:rPr>
        <w:t>FusorSV</w:t>
      </w:r>
      <w:proofErr w:type="spellEnd"/>
      <w:r w:rsidRPr="00FC6B9A">
        <w:rPr>
          <w:rFonts w:ascii="Verdana" w:hAnsi="Verdana"/>
          <w:color w:val="000033"/>
          <w:sz w:val="17"/>
          <w:szCs w:val="17"/>
          <w:shd w:val="clear" w:color="auto" w:fill="FFFFFF"/>
        </w:rPr>
        <w:t xml:space="preserve"> are tight, indicating that</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all the samples performed similarly. However, the convex hull of INVERSIONS does</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not show the same pattern, indicating a variance in the various samples. This could be</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because the model is not trained optimally due to the lack of enough training inversions</w:t>
      </w:r>
    </w:p>
    <w:p w:rsidR="0003201F" w:rsidRPr="00FC6B9A" w:rsidRDefault="0003201F" w:rsidP="00FC6B9A">
      <w:pPr>
        <w:autoSpaceDE w:val="0"/>
        <w:autoSpaceDN w:val="0"/>
        <w:adjustRightInd w:val="0"/>
        <w:rPr>
          <w:rFonts w:ascii="Verdana" w:hAnsi="Verdana"/>
          <w:color w:val="000033"/>
          <w:sz w:val="17"/>
          <w:szCs w:val="17"/>
          <w:shd w:val="clear" w:color="auto" w:fill="FFFFFF"/>
        </w:rPr>
      </w:pPr>
      <w:proofErr w:type="gramStart"/>
      <w:r w:rsidRPr="00FC6B9A">
        <w:rPr>
          <w:rFonts w:ascii="Verdana" w:hAnsi="Verdana"/>
          <w:color w:val="000033"/>
          <w:sz w:val="17"/>
          <w:szCs w:val="17"/>
          <w:shd w:val="clear" w:color="auto" w:fill="FFFFFF"/>
        </w:rPr>
        <w:t>in</w:t>
      </w:r>
      <w:proofErr w:type="gramEnd"/>
      <w:r w:rsidRPr="00FC6B9A">
        <w:rPr>
          <w:rFonts w:ascii="Verdana" w:hAnsi="Verdana"/>
          <w:color w:val="000033"/>
          <w:sz w:val="17"/>
          <w:szCs w:val="17"/>
          <w:shd w:val="clear" w:color="auto" w:fill="FFFFFF"/>
        </w:rPr>
        <w:t xml:space="preserve"> the truth set (1kgp3).</w:t>
      </w:r>
    </w:p>
    <w:p w:rsidR="0003201F" w:rsidRPr="00FC6B9A" w:rsidRDefault="0003201F" w:rsidP="00FC6B9A">
      <w:pPr>
        <w:autoSpaceDE w:val="0"/>
        <w:autoSpaceDN w:val="0"/>
        <w:adjustRightInd w:val="0"/>
        <w:rPr>
          <w:rFonts w:ascii="Verdana" w:hAnsi="Verdana"/>
          <w:color w:val="000033"/>
          <w:sz w:val="17"/>
          <w:szCs w:val="17"/>
          <w:shd w:val="clear" w:color="auto" w:fill="FFFFFF"/>
        </w:rPr>
      </w:pPr>
      <w:r w:rsidRPr="00FC6B9A">
        <w:rPr>
          <w:rFonts w:ascii="Verdana" w:hAnsi="Verdana"/>
          <w:color w:val="000033"/>
          <w:sz w:val="17"/>
          <w:szCs w:val="17"/>
          <w:shd w:val="clear" w:color="auto" w:fill="FFFFFF"/>
        </w:rPr>
        <w:t>We have also added a new supplemental figure 7, Caller performance by sample. The</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 xml:space="preserve">figure includes three plots per sample, that show the performance (precision </w:t>
      </w:r>
      <w:proofErr w:type="spellStart"/>
      <w:r w:rsidRPr="00FC6B9A">
        <w:rPr>
          <w:rFonts w:ascii="Verdana" w:hAnsi="Verdana"/>
          <w:color w:val="000033"/>
          <w:sz w:val="17"/>
          <w:szCs w:val="17"/>
          <w:shd w:val="clear" w:color="auto" w:fill="FFFFFF"/>
        </w:rPr>
        <w:t>vs</w:t>
      </w:r>
      <w:proofErr w:type="spellEnd"/>
      <w:r w:rsidRPr="00FC6B9A">
        <w:rPr>
          <w:rFonts w:ascii="Verdana" w:hAnsi="Verdana"/>
          <w:color w:val="000033"/>
          <w:sz w:val="17"/>
          <w:szCs w:val="17"/>
          <w:shd w:val="clear" w:color="auto" w:fill="FFFFFF"/>
        </w:rPr>
        <w:t xml:space="preserve"> recall)</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 xml:space="preserve">of the individual callers, including </w:t>
      </w:r>
      <w:proofErr w:type="spellStart"/>
      <w:r w:rsidRPr="00FC6B9A">
        <w:rPr>
          <w:rFonts w:ascii="Verdana" w:hAnsi="Verdana"/>
          <w:color w:val="000033"/>
          <w:sz w:val="17"/>
          <w:szCs w:val="17"/>
          <w:shd w:val="clear" w:color="auto" w:fill="FFFFFF"/>
        </w:rPr>
        <w:t>FusorSV</w:t>
      </w:r>
      <w:proofErr w:type="spellEnd"/>
      <w:r w:rsidRPr="00FC6B9A">
        <w:rPr>
          <w:rFonts w:ascii="Verdana" w:hAnsi="Verdana"/>
          <w:color w:val="000033"/>
          <w:sz w:val="17"/>
          <w:szCs w:val="17"/>
          <w:shd w:val="clear" w:color="auto" w:fill="FFFFFF"/>
        </w:rPr>
        <w:t xml:space="preserve"> separated by DELETIONS/DUPLICATIONS</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and INVERSIONS.</w:t>
      </w:r>
    </w:p>
    <w:p w:rsidR="0003201F" w:rsidRPr="00FC6B9A" w:rsidRDefault="0003201F" w:rsidP="00FC6B9A">
      <w:pPr>
        <w:autoSpaceDE w:val="0"/>
        <w:autoSpaceDN w:val="0"/>
        <w:adjustRightInd w:val="0"/>
        <w:rPr>
          <w:rFonts w:ascii="Verdana" w:hAnsi="Verdana"/>
          <w:color w:val="000033"/>
          <w:sz w:val="17"/>
          <w:szCs w:val="17"/>
          <w:shd w:val="clear" w:color="auto" w:fill="FFFFFF"/>
        </w:rPr>
      </w:pPr>
      <w:r w:rsidRPr="00FC6B9A">
        <w:rPr>
          <w:rFonts w:ascii="Verdana" w:hAnsi="Verdana"/>
          <w:color w:val="000033"/>
          <w:sz w:val="17"/>
          <w:szCs w:val="17"/>
          <w:shd w:val="clear" w:color="auto" w:fill="FFFFFF"/>
        </w:rPr>
        <w:t>R2Q4:</w:t>
      </w:r>
      <w:proofErr w:type="gramStart"/>
      <w:r w:rsidRPr="00FC6B9A">
        <w:rPr>
          <w:rFonts w:ascii="Verdana" w:hAnsi="Verdana"/>
          <w:color w:val="000033"/>
          <w:sz w:val="17"/>
          <w:szCs w:val="17"/>
          <w:shd w:val="clear" w:color="auto" w:fill="FFFFFF"/>
        </w:rPr>
        <w:t xml:space="preserve"> 4) The </w:t>
      </w:r>
      <w:proofErr w:type="spellStart"/>
      <w:r w:rsidRPr="00FC6B9A">
        <w:rPr>
          <w:rFonts w:ascii="Verdana" w:hAnsi="Verdana"/>
          <w:color w:val="000033"/>
          <w:sz w:val="17"/>
          <w:szCs w:val="17"/>
          <w:shd w:val="clear" w:color="auto" w:fill="FFFFFF"/>
        </w:rPr>
        <w:t>qualify</w:t>
      </w:r>
      <w:proofErr w:type="spellEnd"/>
      <w:proofErr w:type="gramEnd"/>
      <w:r w:rsidRPr="00FC6B9A">
        <w:rPr>
          <w:rFonts w:ascii="Verdana" w:hAnsi="Verdana"/>
          <w:color w:val="000033"/>
          <w:sz w:val="17"/>
          <w:szCs w:val="17"/>
          <w:shd w:val="clear" w:color="auto" w:fill="FFFFFF"/>
        </w:rPr>
        <w:t xml:space="preserve"> of figures needs improvement. It is difficult to distinguish the</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colors.</w:t>
      </w:r>
    </w:p>
    <w:p w:rsidR="0003201F" w:rsidRPr="00FC6B9A" w:rsidRDefault="0003201F" w:rsidP="00FC6B9A">
      <w:pPr>
        <w:autoSpaceDE w:val="0"/>
        <w:autoSpaceDN w:val="0"/>
        <w:adjustRightInd w:val="0"/>
        <w:rPr>
          <w:rFonts w:ascii="Verdana" w:hAnsi="Verdana"/>
          <w:color w:val="000033"/>
          <w:sz w:val="17"/>
          <w:szCs w:val="17"/>
          <w:shd w:val="clear" w:color="auto" w:fill="FFFFFF"/>
        </w:rPr>
      </w:pPr>
      <w:r w:rsidRPr="00FC6B9A">
        <w:rPr>
          <w:rFonts w:ascii="Verdana" w:hAnsi="Verdana"/>
          <w:color w:val="000033"/>
          <w:sz w:val="17"/>
          <w:szCs w:val="17"/>
          <w:shd w:val="clear" w:color="auto" w:fill="FFFFFF"/>
        </w:rPr>
        <w:t>RESPONSE: We have replaced Fig 3 and Fig 4 with higher quality versions.</w:t>
      </w:r>
    </w:p>
    <w:p w:rsidR="0003201F" w:rsidRPr="00FC6B9A" w:rsidRDefault="0003201F" w:rsidP="00FC6B9A">
      <w:pPr>
        <w:autoSpaceDE w:val="0"/>
        <w:autoSpaceDN w:val="0"/>
        <w:adjustRightInd w:val="0"/>
        <w:rPr>
          <w:rFonts w:ascii="Verdana" w:hAnsi="Verdana"/>
          <w:color w:val="000033"/>
          <w:sz w:val="17"/>
          <w:szCs w:val="17"/>
          <w:shd w:val="clear" w:color="auto" w:fill="FFFFFF"/>
        </w:rPr>
      </w:pPr>
      <w:r w:rsidRPr="00FC6B9A">
        <w:rPr>
          <w:rFonts w:ascii="Verdana" w:hAnsi="Verdana"/>
          <w:color w:val="000033"/>
          <w:sz w:val="17"/>
          <w:szCs w:val="17"/>
          <w:shd w:val="clear" w:color="auto" w:fill="FFFFFF"/>
        </w:rPr>
        <w:t>Reviewer #3: Structural Variations (SVs) are among the most significant determinants</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of human genetic diversity, leading to most nucleotide differences amongst the</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genomes of unrelated individuals. Yet, SVs are known to be much more difficult to infer</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than other classes of genetic variation (namely SNPs). The structural variation field is</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well-aware of the issue that no single SV calling algorithm enables identifying all SV</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classes or (within an SV class) SVs across all size ranges, which is why most</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laboratories use ensembles of SV callers. It is, however, not immediately clear how the</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output of different SV callers can be most meaningfully and successfully integrated, as</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 xml:space="preserve">the simple use of </w:t>
      </w:r>
      <w:proofErr w:type="spellStart"/>
      <w:r w:rsidRPr="00FC6B9A">
        <w:rPr>
          <w:rFonts w:ascii="Verdana" w:hAnsi="Verdana"/>
          <w:color w:val="000033"/>
          <w:sz w:val="17"/>
          <w:szCs w:val="17"/>
          <w:shd w:val="clear" w:color="auto" w:fill="FFFFFF"/>
        </w:rPr>
        <w:t>callset</w:t>
      </w:r>
      <w:proofErr w:type="spellEnd"/>
      <w:r w:rsidRPr="00FC6B9A">
        <w:rPr>
          <w:rFonts w:ascii="Verdana" w:hAnsi="Verdana"/>
          <w:color w:val="000033"/>
          <w:sz w:val="17"/>
          <w:szCs w:val="17"/>
          <w:shd w:val="clear" w:color="auto" w:fill="FFFFFF"/>
        </w:rPr>
        <w:t xml:space="preserve"> unions is likely to lead to an increased rate of false positives</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while the use of overlapping calls (such supported by multiple callers) is prone to result</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in false negatives.</w:t>
      </w:r>
    </w:p>
    <w:p w:rsidR="0003201F" w:rsidRPr="00FC6B9A" w:rsidRDefault="0003201F" w:rsidP="00FC6B9A">
      <w:pPr>
        <w:autoSpaceDE w:val="0"/>
        <w:autoSpaceDN w:val="0"/>
        <w:adjustRightInd w:val="0"/>
        <w:rPr>
          <w:rFonts w:ascii="Verdana" w:hAnsi="Verdana"/>
          <w:color w:val="000033"/>
          <w:sz w:val="17"/>
          <w:szCs w:val="17"/>
          <w:shd w:val="clear" w:color="auto" w:fill="FFFFFF"/>
        </w:rPr>
      </w:pPr>
      <w:r w:rsidRPr="00FC6B9A">
        <w:rPr>
          <w:rFonts w:ascii="Verdana" w:hAnsi="Verdana"/>
          <w:color w:val="000033"/>
          <w:sz w:val="17"/>
          <w:szCs w:val="17"/>
          <w:shd w:val="clear" w:color="auto" w:fill="FFFFFF"/>
        </w:rPr>
        <w:t xml:space="preserve">To this end, this manuscript presents and approach, </w:t>
      </w:r>
      <w:proofErr w:type="spellStart"/>
      <w:r w:rsidRPr="00FC6B9A">
        <w:rPr>
          <w:rFonts w:ascii="Verdana" w:hAnsi="Verdana"/>
          <w:color w:val="000033"/>
          <w:sz w:val="17"/>
          <w:szCs w:val="17"/>
          <w:shd w:val="clear" w:color="auto" w:fill="FFFFFF"/>
        </w:rPr>
        <w:t>FusorSV</w:t>
      </w:r>
      <w:proofErr w:type="spellEnd"/>
      <w:r w:rsidRPr="00FC6B9A">
        <w:rPr>
          <w:rFonts w:ascii="Verdana" w:hAnsi="Verdana"/>
          <w:color w:val="000033"/>
          <w:sz w:val="17"/>
          <w:szCs w:val="17"/>
          <w:shd w:val="clear" w:color="auto" w:fill="FFFFFF"/>
        </w:rPr>
        <w:t>, that uses data mining to</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 xml:space="preserve">assess the performance and merge </w:t>
      </w:r>
      <w:proofErr w:type="spellStart"/>
      <w:r w:rsidRPr="00FC6B9A">
        <w:rPr>
          <w:rFonts w:ascii="Verdana" w:hAnsi="Verdana"/>
          <w:color w:val="000033"/>
          <w:sz w:val="17"/>
          <w:szCs w:val="17"/>
          <w:shd w:val="clear" w:color="auto" w:fill="FFFFFF"/>
        </w:rPr>
        <w:t>callsets</w:t>
      </w:r>
      <w:proofErr w:type="spellEnd"/>
      <w:r w:rsidRPr="00FC6B9A">
        <w:rPr>
          <w:rFonts w:ascii="Verdana" w:hAnsi="Verdana"/>
          <w:color w:val="000033"/>
          <w:sz w:val="17"/>
          <w:szCs w:val="17"/>
          <w:shd w:val="clear" w:color="auto" w:fill="FFFFFF"/>
        </w:rPr>
        <w:t xml:space="preserve"> from an ensemble of SV-calling algorithms</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to arrive at an extended high quality set of SVs for a 27 deeply sequenced genomes</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that are part of the 1000 Genomes Project (1000GP) set of samples. The authors</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 xml:space="preserve">additionally, to facilitate application of </w:t>
      </w:r>
      <w:proofErr w:type="spellStart"/>
      <w:r w:rsidRPr="00FC6B9A">
        <w:rPr>
          <w:rFonts w:ascii="Verdana" w:hAnsi="Verdana"/>
          <w:color w:val="000033"/>
          <w:sz w:val="17"/>
          <w:szCs w:val="17"/>
          <w:shd w:val="clear" w:color="auto" w:fill="FFFFFF"/>
        </w:rPr>
        <w:t>FusorSV</w:t>
      </w:r>
      <w:proofErr w:type="spellEnd"/>
      <w:r w:rsidRPr="00FC6B9A">
        <w:rPr>
          <w:rFonts w:ascii="Verdana" w:hAnsi="Verdana"/>
          <w:color w:val="000033"/>
          <w:sz w:val="17"/>
          <w:szCs w:val="17"/>
          <w:shd w:val="clear" w:color="auto" w:fill="FFFFFF"/>
        </w:rPr>
        <w:t>, present Structural Variation Engine</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(SVE), a pipeline that enables launching eight popular SV tools with little manual</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intervention. The authors identify over 800 SVs that were not identified in the 1000GP,</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and show based on experimental validation that these contain a high rate of true calls,</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indicating a high quality of predictions. This manuscript is overall well-written and</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presents a method that is likely going to be of utility for calling SVs beyond data from</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 xml:space="preserve">the 1000 Genomes Project, such as in more </w:t>
      </w:r>
      <w:proofErr w:type="spellStart"/>
      <w:r w:rsidRPr="00FC6B9A">
        <w:rPr>
          <w:rFonts w:ascii="Verdana" w:hAnsi="Verdana"/>
          <w:color w:val="000033"/>
          <w:sz w:val="17"/>
          <w:szCs w:val="17"/>
          <w:shd w:val="clear" w:color="auto" w:fill="FFFFFF"/>
        </w:rPr>
        <w:t>biomedically</w:t>
      </w:r>
      <w:proofErr w:type="spellEnd"/>
      <w:r w:rsidRPr="00FC6B9A">
        <w:rPr>
          <w:rFonts w:ascii="Verdana" w:hAnsi="Verdana"/>
          <w:color w:val="000033"/>
          <w:sz w:val="17"/>
          <w:szCs w:val="17"/>
          <w:shd w:val="clear" w:color="auto" w:fill="FFFFFF"/>
        </w:rPr>
        <w:t xml:space="preserve"> oriented studies (e.g.</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TOPMED).</w:t>
      </w:r>
    </w:p>
    <w:p w:rsidR="0003201F" w:rsidRPr="00FC6B9A" w:rsidRDefault="0003201F" w:rsidP="00FC6B9A">
      <w:pPr>
        <w:autoSpaceDE w:val="0"/>
        <w:autoSpaceDN w:val="0"/>
        <w:adjustRightInd w:val="0"/>
        <w:rPr>
          <w:rFonts w:ascii="Verdana" w:hAnsi="Verdana"/>
          <w:color w:val="000033"/>
          <w:sz w:val="17"/>
          <w:szCs w:val="17"/>
          <w:shd w:val="clear" w:color="auto" w:fill="FFFFFF"/>
        </w:rPr>
      </w:pPr>
      <w:r w:rsidRPr="00FC6B9A">
        <w:rPr>
          <w:rFonts w:ascii="Verdana" w:hAnsi="Verdana"/>
          <w:color w:val="000033"/>
          <w:sz w:val="17"/>
          <w:szCs w:val="17"/>
          <w:shd w:val="clear" w:color="auto" w:fill="FFFFFF"/>
        </w:rPr>
        <w:t>RESPONSE: We thank the reviewer for the in-depth review of the manuscript and</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 xml:space="preserve">agree that there is currently a need in the field for a method like </w:t>
      </w:r>
      <w:proofErr w:type="spellStart"/>
      <w:r w:rsidRPr="00FC6B9A">
        <w:rPr>
          <w:rFonts w:ascii="Verdana" w:hAnsi="Verdana"/>
          <w:color w:val="000033"/>
          <w:sz w:val="17"/>
          <w:szCs w:val="17"/>
          <w:shd w:val="clear" w:color="auto" w:fill="FFFFFF"/>
        </w:rPr>
        <w:t>FusorSV</w:t>
      </w:r>
      <w:proofErr w:type="spellEnd"/>
      <w:r w:rsidRPr="00FC6B9A">
        <w:rPr>
          <w:rFonts w:ascii="Verdana" w:hAnsi="Verdana"/>
          <w:color w:val="000033"/>
          <w:sz w:val="17"/>
          <w:szCs w:val="17"/>
          <w:shd w:val="clear" w:color="auto" w:fill="FFFFFF"/>
        </w:rPr>
        <w:t xml:space="preserve"> that allows</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 xml:space="preserve">for intelligent merging of multiple SV </w:t>
      </w:r>
      <w:proofErr w:type="spellStart"/>
      <w:proofErr w:type="gramStart"/>
      <w:r w:rsidRPr="00FC6B9A">
        <w:rPr>
          <w:rFonts w:ascii="Verdana" w:hAnsi="Verdana"/>
          <w:color w:val="000033"/>
          <w:sz w:val="17"/>
          <w:szCs w:val="17"/>
          <w:shd w:val="clear" w:color="auto" w:fill="FFFFFF"/>
        </w:rPr>
        <w:t>calles</w:t>
      </w:r>
      <w:proofErr w:type="spellEnd"/>
      <w:proofErr w:type="gramEnd"/>
      <w:r w:rsidRPr="00FC6B9A">
        <w:rPr>
          <w:rFonts w:ascii="Verdana" w:hAnsi="Verdana"/>
          <w:color w:val="000033"/>
          <w:sz w:val="17"/>
          <w:szCs w:val="17"/>
          <w:shd w:val="clear" w:color="auto" w:fill="FFFFFF"/>
        </w:rPr>
        <w:t xml:space="preserve">. We are actively keeping abreast of </w:t>
      </w:r>
      <w:proofErr w:type="spellStart"/>
      <w:r w:rsidRPr="00FC6B9A">
        <w:rPr>
          <w:rFonts w:ascii="Verdana" w:hAnsi="Verdana"/>
          <w:color w:val="000033"/>
          <w:sz w:val="17"/>
          <w:szCs w:val="17"/>
          <w:shd w:val="clear" w:color="auto" w:fill="FFFFFF"/>
        </w:rPr>
        <w:t>highquality</w:t>
      </w:r>
      <w:proofErr w:type="spellEnd"/>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 xml:space="preserve">publically available genomic data and will be providing additional </w:t>
      </w:r>
      <w:proofErr w:type="spellStart"/>
      <w:r w:rsidRPr="00FC6B9A">
        <w:rPr>
          <w:rFonts w:ascii="Verdana" w:hAnsi="Verdana"/>
          <w:color w:val="000033"/>
          <w:sz w:val="17"/>
          <w:szCs w:val="17"/>
          <w:shd w:val="clear" w:color="auto" w:fill="FFFFFF"/>
        </w:rPr>
        <w:t>FusorSV</w:t>
      </w:r>
      <w:proofErr w:type="spellEnd"/>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models. Before we can work with disease-based models, we thought it prudent to</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 xml:space="preserve">establish a healthy </w:t>
      </w:r>
      <w:proofErr w:type="spellStart"/>
      <w:r w:rsidRPr="00FC6B9A">
        <w:rPr>
          <w:rFonts w:ascii="Verdana" w:hAnsi="Verdana"/>
          <w:color w:val="000033"/>
          <w:sz w:val="17"/>
          <w:szCs w:val="17"/>
          <w:shd w:val="clear" w:color="auto" w:fill="FFFFFF"/>
        </w:rPr>
        <w:t>germline</w:t>
      </w:r>
      <w:proofErr w:type="spellEnd"/>
      <w:r w:rsidRPr="00FC6B9A">
        <w:rPr>
          <w:rFonts w:ascii="Verdana" w:hAnsi="Verdana"/>
          <w:color w:val="000033"/>
          <w:sz w:val="17"/>
          <w:szCs w:val="17"/>
          <w:shd w:val="clear" w:color="auto" w:fill="FFFFFF"/>
        </w:rPr>
        <w:t xml:space="preserve"> model.</w:t>
      </w:r>
    </w:p>
    <w:p w:rsidR="0003201F" w:rsidRPr="00FC6B9A" w:rsidRDefault="0003201F" w:rsidP="00FC6B9A">
      <w:pPr>
        <w:autoSpaceDE w:val="0"/>
        <w:autoSpaceDN w:val="0"/>
        <w:adjustRightInd w:val="0"/>
        <w:rPr>
          <w:rFonts w:ascii="Verdana" w:hAnsi="Verdana"/>
          <w:color w:val="000033"/>
          <w:sz w:val="17"/>
          <w:szCs w:val="17"/>
          <w:shd w:val="clear" w:color="auto" w:fill="FFFFFF"/>
        </w:rPr>
      </w:pPr>
      <w:r w:rsidRPr="00FC6B9A">
        <w:rPr>
          <w:rFonts w:ascii="Verdana" w:hAnsi="Verdana"/>
          <w:color w:val="000033"/>
          <w:sz w:val="17"/>
          <w:szCs w:val="17"/>
          <w:shd w:val="clear" w:color="auto" w:fill="FFFFFF"/>
        </w:rPr>
        <w:t>R3Q1: With this in mind, it would be important that the authors reassure themselves</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 xml:space="preserve">they have not over-trained their method based on the genomes they chose to </w:t>
      </w:r>
      <w:proofErr w:type="spellStart"/>
      <w:r w:rsidRPr="00FC6B9A">
        <w:rPr>
          <w:rFonts w:ascii="Verdana" w:hAnsi="Verdana"/>
          <w:color w:val="000033"/>
          <w:sz w:val="17"/>
          <w:szCs w:val="17"/>
          <w:shd w:val="clear" w:color="auto" w:fill="FFFFFF"/>
        </w:rPr>
        <w:t>analyse</w:t>
      </w:r>
      <w:proofErr w:type="spellEnd"/>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here (27 genomes sequenced deeply by the Broad institute in the course of the</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1000GP). In this regard, it would be most helpful, and indeed an important confirmation</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 xml:space="preserve">of the work presented here, if another dataset could be investigated by the authors </w:t>
      </w:r>
      <w:r w:rsidR="00FC6B9A" w:rsidRPr="00FC6B9A">
        <w:rPr>
          <w:rFonts w:ascii="Verdana" w:hAnsi="Verdana"/>
          <w:color w:val="000033"/>
          <w:sz w:val="17"/>
          <w:szCs w:val="17"/>
          <w:shd w:val="clear" w:color="auto" w:fill="FFFFFF"/>
        </w:rPr>
        <w:t>–</w:t>
      </w:r>
      <w:r w:rsidRPr="00FC6B9A">
        <w:rPr>
          <w:rFonts w:ascii="Verdana" w:hAnsi="Verdana"/>
          <w:color w:val="000033"/>
          <w:sz w:val="17"/>
          <w:szCs w:val="17"/>
          <w:shd w:val="clear" w:color="auto" w:fill="FFFFFF"/>
        </w:rPr>
        <w:t xml:space="preserve"> at</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the very least for the measures precision and recall. The authors could, for example,</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use low-coverage data from the 1000 Genomes Project (sequencing data largely</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 xml:space="preserve">generated with a different </w:t>
      </w:r>
      <w:proofErr w:type="spellStart"/>
      <w:r w:rsidRPr="00FC6B9A">
        <w:rPr>
          <w:rFonts w:ascii="Verdana" w:hAnsi="Verdana"/>
          <w:color w:val="000033"/>
          <w:sz w:val="17"/>
          <w:szCs w:val="17"/>
          <w:shd w:val="clear" w:color="auto" w:fill="FFFFFF"/>
        </w:rPr>
        <w:t>Illumina</w:t>
      </w:r>
      <w:proofErr w:type="spellEnd"/>
      <w:r w:rsidRPr="00FC6B9A">
        <w:rPr>
          <w:rFonts w:ascii="Verdana" w:hAnsi="Verdana"/>
          <w:color w:val="000033"/>
          <w:sz w:val="17"/>
          <w:szCs w:val="17"/>
          <w:shd w:val="clear" w:color="auto" w:fill="FFFFFF"/>
        </w:rPr>
        <w:t xml:space="preserve"> protocol, if I am not mistaken) to make this</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lastRenderedPageBreak/>
        <w:t>independent assessment - or alternatively they could choose to utilize a different</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dataset for this. Doing so would help the authors ensure wide applicability/utility of</w:t>
      </w:r>
      <w:r w:rsidR="00FC6B9A" w:rsidRPr="00FC6B9A">
        <w:rPr>
          <w:rFonts w:ascii="Verdana" w:hAnsi="Verdana" w:hint="eastAsia"/>
          <w:color w:val="000033"/>
          <w:sz w:val="17"/>
          <w:szCs w:val="17"/>
          <w:shd w:val="clear" w:color="auto" w:fill="FFFFFF"/>
        </w:rPr>
        <w:t xml:space="preserve"> </w:t>
      </w:r>
      <w:proofErr w:type="spellStart"/>
      <w:r w:rsidRPr="00FC6B9A">
        <w:rPr>
          <w:rFonts w:ascii="Verdana" w:hAnsi="Verdana"/>
          <w:color w:val="000033"/>
          <w:sz w:val="17"/>
          <w:szCs w:val="17"/>
          <w:shd w:val="clear" w:color="auto" w:fill="FFFFFF"/>
        </w:rPr>
        <w:t>FusorSV</w:t>
      </w:r>
      <w:proofErr w:type="spellEnd"/>
      <w:r w:rsidRPr="00FC6B9A">
        <w:rPr>
          <w:rFonts w:ascii="Verdana" w:hAnsi="Verdana"/>
          <w:color w:val="000033"/>
          <w:sz w:val="17"/>
          <w:szCs w:val="17"/>
          <w:shd w:val="clear" w:color="auto" w:fill="FFFFFF"/>
        </w:rPr>
        <w:t>.</w:t>
      </w:r>
    </w:p>
    <w:p w:rsidR="0003201F" w:rsidRPr="00FC6B9A" w:rsidRDefault="0003201F" w:rsidP="00FC6B9A">
      <w:pPr>
        <w:autoSpaceDE w:val="0"/>
        <w:autoSpaceDN w:val="0"/>
        <w:adjustRightInd w:val="0"/>
        <w:rPr>
          <w:rFonts w:ascii="Verdana" w:hAnsi="Verdana"/>
          <w:color w:val="000033"/>
          <w:sz w:val="17"/>
          <w:szCs w:val="17"/>
          <w:shd w:val="clear" w:color="auto" w:fill="FFFFFF"/>
        </w:rPr>
      </w:pPr>
      <w:r w:rsidRPr="00FC6B9A">
        <w:rPr>
          <w:rFonts w:ascii="Verdana" w:hAnsi="Verdana"/>
          <w:color w:val="000033"/>
          <w:sz w:val="17"/>
          <w:szCs w:val="17"/>
          <w:shd w:val="clear" w:color="auto" w:fill="FFFFFF"/>
        </w:rPr>
        <w:t xml:space="preserve">RESPONSE: We acknowledge that </w:t>
      </w:r>
      <w:proofErr w:type="spellStart"/>
      <w:r w:rsidRPr="00FC6B9A">
        <w:rPr>
          <w:rFonts w:ascii="Verdana" w:hAnsi="Verdana"/>
          <w:color w:val="000033"/>
          <w:sz w:val="17"/>
          <w:szCs w:val="17"/>
          <w:shd w:val="clear" w:color="auto" w:fill="FFFFFF"/>
        </w:rPr>
        <w:t>FusorSV</w:t>
      </w:r>
      <w:proofErr w:type="spellEnd"/>
      <w:r w:rsidRPr="00FC6B9A">
        <w:rPr>
          <w:rFonts w:ascii="Verdana" w:hAnsi="Verdana"/>
          <w:color w:val="000033"/>
          <w:sz w:val="17"/>
          <w:szCs w:val="17"/>
          <w:shd w:val="clear" w:color="auto" w:fill="FFFFFF"/>
        </w:rPr>
        <w:t xml:space="preserve"> does rely on training and tries to best</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 xml:space="preserve">match the input truth set. </w:t>
      </w:r>
      <w:proofErr w:type="gramStart"/>
      <w:r w:rsidRPr="00FC6B9A">
        <w:rPr>
          <w:rFonts w:ascii="Verdana" w:hAnsi="Verdana"/>
          <w:color w:val="000033"/>
          <w:sz w:val="17"/>
          <w:szCs w:val="17"/>
          <w:shd w:val="clear" w:color="auto" w:fill="FFFFFF"/>
        </w:rPr>
        <w:t>Which is why the selection of the truth set does become</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critical in training a good model.</w:t>
      </w:r>
      <w:proofErr w:type="gramEnd"/>
      <w:r w:rsidRPr="00FC6B9A">
        <w:rPr>
          <w:rFonts w:ascii="Verdana" w:hAnsi="Verdana"/>
          <w:color w:val="000033"/>
          <w:sz w:val="17"/>
          <w:szCs w:val="17"/>
          <w:shd w:val="clear" w:color="auto" w:fill="FFFFFF"/>
        </w:rPr>
        <w:t xml:space="preserve"> At the current stage, the 1000 Genomes Project</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 xml:space="preserve">Phase 3 call set remains the best available SV call set that uses short read </w:t>
      </w:r>
      <w:proofErr w:type="spellStart"/>
      <w:r w:rsidRPr="00FC6B9A">
        <w:rPr>
          <w:rFonts w:ascii="Verdana" w:hAnsi="Verdana"/>
          <w:color w:val="000033"/>
          <w:sz w:val="17"/>
          <w:szCs w:val="17"/>
          <w:shd w:val="clear" w:color="auto" w:fill="FFFFFF"/>
        </w:rPr>
        <w:t>Illumina</w:t>
      </w:r>
      <w:proofErr w:type="spellEnd"/>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data. We hope to train a new SV calling model using the multi-platform SV call set that</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would soon be produced by the Human Genome Structural Variation consortium</w:t>
      </w:r>
    </w:p>
    <w:p w:rsidR="0003201F" w:rsidRPr="00FC6B9A" w:rsidRDefault="0003201F" w:rsidP="00FC6B9A">
      <w:pPr>
        <w:autoSpaceDE w:val="0"/>
        <w:autoSpaceDN w:val="0"/>
        <w:adjustRightInd w:val="0"/>
        <w:rPr>
          <w:rFonts w:ascii="Verdana" w:hAnsi="Verdana"/>
          <w:color w:val="000033"/>
          <w:sz w:val="17"/>
          <w:szCs w:val="17"/>
          <w:shd w:val="clear" w:color="auto" w:fill="FFFFFF"/>
        </w:rPr>
      </w:pPr>
      <w:proofErr w:type="gramStart"/>
      <w:r w:rsidRPr="00FC6B9A">
        <w:rPr>
          <w:rFonts w:ascii="Verdana" w:hAnsi="Verdana"/>
          <w:color w:val="000033"/>
          <w:sz w:val="17"/>
          <w:szCs w:val="17"/>
          <w:shd w:val="clear" w:color="auto" w:fill="FFFFFF"/>
        </w:rPr>
        <w:t>(HGSV).</w:t>
      </w:r>
      <w:proofErr w:type="gramEnd"/>
    </w:p>
    <w:p w:rsidR="0003201F" w:rsidRPr="00FC6B9A" w:rsidRDefault="0003201F" w:rsidP="00FC6B9A">
      <w:pPr>
        <w:autoSpaceDE w:val="0"/>
        <w:autoSpaceDN w:val="0"/>
        <w:adjustRightInd w:val="0"/>
        <w:rPr>
          <w:rFonts w:ascii="Verdana" w:hAnsi="Verdana"/>
          <w:color w:val="000033"/>
          <w:sz w:val="17"/>
          <w:szCs w:val="17"/>
          <w:shd w:val="clear" w:color="auto" w:fill="FFFFFF"/>
        </w:rPr>
      </w:pPr>
      <w:r w:rsidRPr="00FC6B9A">
        <w:rPr>
          <w:rFonts w:ascii="Verdana" w:hAnsi="Verdana"/>
          <w:color w:val="000033"/>
          <w:sz w:val="17"/>
          <w:szCs w:val="17"/>
          <w:shd w:val="clear" w:color="auto" w:fill="FFFFFF"/>
        </w:rPr>
        <w:t xml:space="preserve">However, we would also like to point out that </w:t>
      </w:r>
      <w:proofErr w:type="spellStart"/>
      <w:r w:rsidRPr="00FC6B9A">
        <w:rPr>
          <w:rFonts w:ascii="Verdana" w:hAnsi="Verdana"/>
          <w:color w:val="000033"/>
          <w:sz w:val="17"/>
          <w:szCs w:val="17"/>
          <w:shd w:val="clear" w:color="auto" w:fill="FFFFFF"/>
        </w:rPr>
        <w:t>FusorSV</w:t>
      </w:r>
      <w:proofErr w:type="spellEnd"/>
      <w:r w:rsidRPr="00FC6B9A">
        <w:rPr>
          <w:rFonts w:ascii="Verdana" w:hAnsi="Verdana"/>
          <w:color w:val="000033"/>
          <w:sz w:val="17"/>
          <w:szCs w:val="17"/>
          <w:shd w:val="clear" w:color="auto" w:fill="FFFFFF"/>
        </w:rPr>
        <w:t xml:space="preserve"> does produce novel calls that</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were not present in the 1000 Genomes Project Phase 3 call set and with a very high</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 xml:space="preserve">experimental validation rate (~85% across all SV types). This implies that </w:t>
      </w:r>
      <w:proofErr w:type="spellStart"/>
      <w:r w:rsidRPr="00FC6B9A">
        <w:rPr>
          <w:rFonts w:ascii="Verdana" w:hAnsi="Verdana"/>
          <w:color w:val="000033"/>
          <w:sz w:val="17"/>
          <w:szCs w:val="17"/>
          <w:shd w:val="clear" w:color="auto" w:fill="FFFFFF"/>
        </w:rPr>
        <w:t>FusorSV</w:t>
      </w:r>
      <w:proofErr w:type="spellEnd"/>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does learn what constitutes a good mix of input SV call sets and uses this to produce</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an SV call set that exceeds the training input. As suggested by the reviewer, we did</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build a model using 100 low coverage samples as well, and still retain ~20% of the</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novel calls as compared to the 1000 Genomes Project Phase 3 call set.</w:t>
      </w:r>
    </w:p>
    <w:p w:rsidR="0003201F" w:rsidRPr="00FC6B9A" w:rsidRDefault="0003201F" w:rsidP="00FC6B9A">
      <w:pPr>
        <w:autoSpaceDE w:val="0"/>
        <w:autoSpaceDN w:val="0"/>
        <w:adjustRightInd w:val="0"/>
        <w:rPr>
          <w:rFonts w:ascii="Verdana" w:hAnsi="Verdana"/>
          <w:color w:val="000033"/>
          <w:sz w:val="17"/>
          <w:szCs w:val="17"/>
          <w:shd w:val="clear" w:color="auto" w:fill="FFFFFF"/>
        </w:rPr>
      </w:pPr>
      <w:r w:rsidRPr="00FC6B9A">
        <w:rPr>
          <w:rFonts w:ascii="Verdana" w:hAnsi="Verdana"/>
          <w:color w:val="000033"/>
          <w:sz w:val="17"/>
          <w:szCs w:val="17"/>
          <w:shd w:val="clear" w:color="auto" w:fill="FFFFFF"/>
        </w:rPr>
        <w:t>R3Q2: As an additional question, can the authors please clarify whether the 800 novel</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SVs inferred by their method, which had been overlooked by the 1000 genomes</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project, had all been analyzed at the level of high-coverage data by the 1000GP</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investigators (or where these genomes analyzed at the level of low-coverage data by</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the 1000GP investigators)? I found this part confusing to be frank, as I think there was</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 xml:space="preserve">no released </w:t>
      </w:r>
      <w:proofErr w:type="spellStart"/>
      <w:r w:rsidRPr="00FC6B9A">
        <w:rPr>
          <w:rFonts w:ascii="Verdana" w:hAnsi="Verdana"/>
          <w:color w:val="000033"/>
          <w:sz w:val="17"/>
          <w:szCs w:val="17"/>
          <w:shd w:val="clear" w:color="auto" w:fill="FFFFFF"/>
        </w:rPr>
        <w:t>callset</w:t>
      </w:r>
      <w:proofErr w:type="spellEnd"/>
      <w:r w:rsidRPr="00FC6B9A">
        <w:rPr>
          <w:rFonts w:ascii="Verdana" w:hAnsi="Verdana"/>
          <w:color w:val="000033"/>
          <w:sz w:val="17"/>
          <w:szCs w:val="17"/>
          <w:shd w:val="clear" w:color="auto" w:fill="FFFFFF"/>
        </w:rPr>
        <w:t xml:space="preserve"> for the 27 high coverage genomes by the 1000GP, is that right? (If</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not, which file did the authors use, to compute the delta of 800 novel variants?) Or are</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these 800 novel variants novel largely because the authors compare the outcome of</w:t>
      </w:r>
      <w:r w:rsidR="00FC6B9A" w:rsidRPr="00FC6B9A">
        <w:rPr>
          <w:rFonts w:ascii="Verdana" w:hAnsi="Verdana" w:hint="eastAsia"/>
          <w:color w:val="000033"/>
          <w:sz w:val="17"/>
          <w:szCs w:val="17"/>
          <w:shd w:val="clear" w:color="auto" w:fill="FFFFFF"/>
        </w:rPr>
        <w:t xml:space="preserve"> </w:t>
      </w:r>
      <w:proofErr w:type="spellStart"/>
      <w:r w:rsidRPr="00FC6B9A">
        <w:rPr>
          <w:rFonts w:ascii="Verdana" w:hAnsi="Verdana"/>
          <w:color w:val="000033"/>
          <w:sz w:val="17"/>
          <w:szCs w:val="17"/>
          <w:shd w:val="clear" w:color="auto" w:fill="FFFFFF"/>
        </w:rPr>
        <w:t>FusorSV</w:t>
      </w:r>
      <w:proofErr w:type="spellEnd"/>
      <w:r w:rsidRPr="00FC6B9A">
        <w:rPr>
          <w:rFonts w:ascii="Verdana" w:hAnsi="Verdana"/>
          <w:color w:val="000033"/>
          <w:sz w:val="17"/>
          <w:szCs w:val="17"/>
          <w:shd w:val="clear" w:color="auto" w:fill="FFFFFF"/>
        </w:rPr>
        <w:t xml:space="preserve"> on high coverage genomes to 1000GP work performed on low coverage? (</w:t>
      </w:r>
      <w:proofErr w:type="gramStart"/>
      <w:r w:rsidRPr="00FC6B9A">
        <w:rPr>
          <w:rFonts w:ascii="Verdana" w:hAnsi="Verdana"/>
          <w:color w:val="000033"/>
          <w:sz w:val="17"/>
          <w:szCs w:val="17"/>
          <w:shd w:val="clear" w:color="auto" w:fill="FFFFFF"/>
        </w:rPr>
        <w:t>if</w:t>
      </w:r>
      <w:proofErr w:type="gramEnd"/>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so, wouldn't that be an "apples-to-oranges" comparison?)</w:t>
      </w:r>
    </w:p>
    <w:p w:rsidR="0003201F" w:rsidRPr="0003201F" w:rsidRDefault="0003201F" w:rsidP="00FC6B9A">
      <w:pPr>
        <w:autoSpaceDE w:val="0"/>
        <w:autoSpaceDN w:val="0"/>
        <w:adjustRightInd w:val="0"/>
        <w:rPr>
          <w:rFonts w:ascii="Verdana" w:hAnsi="Verdana"/>
          <w:color w:val="000033"/>
          <w:sz w:val="17"/>
          <w:szCs w:val="17"/>
          <w:shd w:val="clear" w:color="auto" w:fill="FFFFFF"/>
        </w:rPr>
      </w:pPr>
      <w:r w:rsidRPr="00FC6B9A">
        <w:rPr>
          <w:rFonts w:ascii="Verdana" w:hAnsi="Verdana"/>
          <w:color w:val="000033"/>
          <w:sz w:val="17"/>
          <w:szCs w:val="17"/>
          <w:shd w:val="clear" w:color="auto" w:fill="FFFFFF"/>
        </w:rPr>
        <w:t xml:space="preserve">RESPONSE: Yes, the 800 novel SVs inferred by </w:t>
      </w:r>
      <w:proofErr w:type="spellStart"/>
      <w:r w:rsidRPr="00FC6B9A">
        <w:rPr>
          <w:rFonts w:ascii="Verdana" w:hAnsi="Verdana"/>
          <w:color w:val="000033"/>
          <w:sz w:val="17"/>
          <w:szCs w:val="17"/>
          <w:shd w:val="clear" w:color="auto" w:fill="FFFFFF"/>
        </w:rPr>
        <w:t>FusorSV</w:t>
      </w:r>
      <w:proofErr w:type="spellEnd"/>
      <w:r w:rsidRPr="00FC6B9A">
        <w:rPr>
          <w:rFonts w:ascii="Verdana" w:hAnsi="Verdana"/>
          <w:color w:val="000033"/>
          <w:sz w:val="17"/>
          <w:szCs w:val="17"/>
          <w:shd w:val="clear" w:color="auto" w:fill="FFFFFF"/>
        </w:rPr>
        <w:t xml:space="preserve"> were using a training model</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devised using the low coverage data (~5-6X coverage on average) as the truth set to</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analyze samples that were higher coverage (~50X coverage on average). We agree</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 xml:space="preserve">with the reviewer that this does seem like an </w:t>
      </w:r>
      <w:r w:rsidRPr="00FC6B9A">
        <w:rPr>
          <w:rFonts w:ascii="Verdana" w:hAnsi="Verdana" w:hint="eastAsia"/>
          <w:color w:val="000033"/>
          <w:sz w:val="17"/>
          <w:szCs w:val="17"/>
          <w:shd w:val="clear" w:color="auto" w:fill="FFFFFF"/>
        </w:rPr>
        <w:t>“</w:t>
      </w:r>
      <w:r w:rsidRPr="00FC6B9A">
        <w:rPr>
          <w:rFonts w:ascii="Verdana" w:hAnsi="Verdana"/>
          <w:color w:val="000033"/>
          <w:sz w:val="17"/>
          <w:szCs w:val="17"/>
          <w:shd w:val="clear" w:color="auto" w:fill="FFFFFF"/>
        </w:rPr>
        <w:t>apples-to-oranges</w:t>
      </w:r>
      <w:r w:rsidRPr="00FC6B9A">
        <w:rPr>
          <w:rFonts w:ascii="Verdana" w:hAnsi="Verdana" w:hint="eastAsia"/>
          <w:color w:val="000033"/>
          <w:sz w:val="17"/>
          <w:szCs w:val="17"/>
          <w:shd w:val="clear" w:color="auto" w:fill="FFFFFF"/>
        </w:rPr>
        <w:t>”</w:t>
      </w:r>
      <w:r w:rsidRPr="00FC6B9A">
        <w:rPr>
          <w:rFonts w:ascii="Verdana" w:hAnsi="Verdana"/>
          <w:color w:val="000033"/>
          <w:sz w:val="17"/>
          <w:szCs w:val="17"/>
          <w:shd w:val="clear" w:color="auto" w:fill="FFFFFF"/>
        </w:rPr>
        <w:t xml:space="preserve"> comparison.</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However we would also like to argue that there was enough truth available in the low</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coverage 1000 Genomes Project Phase 3 call set for us to devise a training model that</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works well. This is exemplified by our very high experimental validation rate (~85%) for</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the novel SVs found. We agree these SVs were probably missed by the 1000</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Genomes Project because of the lower coverage, and make no claims to the</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 xml:space="preserve">deficiency in the quality of that call set </w:t>
      </w:r>
      <w:proofErr w:type="spellStart"/>
      <w:proofErr w:type="gramStart"/>
      <w:r w:rsidRPr="00FC6B9A">
        <w:rPr>
          <w:rFonts w:ascii="Verdana" w:hAnsi="Verdana"/>
          <w:color w:val="000033"/>
          <w:sz w:val="17"/>
          <w:szCs w:val="17"/>
          <w:shd w:val="clear" w:color="auto" w:fill="FFFFFF"/>
        </w:rPr>
        <w:t>vis</w:t>
      </w:r>
      <w:proofErr w:type="spellEnd"/>
      <w:proofErr w:type="gramEnd"/>
      <w:r w:rsidRPr="00FC6B9A">
        <w:rPr>
          <w:rFonts w:ascii="Verdana" w:hAnsi="Verdana"/>
          <w:color w:val="000033"/>
          <w:sz w:val="17"/>
          <w:szCs w:val="17"/>
          <w:shd w:val="clear" w:color="auto" w:fill="FFFFFF"/>
        </w:rPr>
        <w:t xml:space="preserve"> a </w:t>
      </w:r>
      <w:proofErr w:type="spellStart"/>
      <w:r w:rsidRPr="00FC6B9A">
        <w:rPr>
          <w:rFonts w:ascii="Verdana" w:hAnsi="Verdana"/>
          <w:color w:val="000033"/>
          <w:sz w:val="17"/>
          <w:szCs w:val="17"/>
          <w:shd w:val="clear" w:color="auto" w:fill="FFFFFF"/>
        </w:rPr>
        <w:t>vis</w:t>
      </w:r>
      <w:proofErr w:type="spellEnd"/>
      <w:r w:rsidRPr="00FC6B9A">
        <w:rPr>
          <w:rFonts w:ascii="Verdana" w:hAnsi="Verdana"/>
          <w:color w:val="000033"/>
          <w:sz w:val="17"/>
          <w:szCs w:val="17"/>
          <w:shd w:val="clear" w:color="auto" w:fill="FFFFFF"/>
        </w:rPr>
        <w:t xml:space="preserve"> </w:t>
      </w:r>
      <w:proofErr w:type="spellStart"/>
      <w:r w:rsidRPr="00FC6B9A">
        <w:rPr>
          <w:rFonts w:ascii="Verdana" w:hAnsi="Verdana"/>
          <w:color w:val="000033"/>
          <w:sz w:val="17"/>
          <w:szCs w:val="17"/>
          <w:shd w:val="clear" w:color="auto" w:fill="FFFFFF"/>
        </w:rPr>
        <w:t>FusorSV</w:t>
      </w:r>
      <w:proofErr w:type="spellEnd"/>
      <w:r w:rsidRPr="00FC6B9A">
        <w:rPr>
          <w:rFonts w:ascii="Verdana" w:hAnsi="Verdana"/>
          <w:color w:val="000033"/>
          <w:sz w:val="17"/>
          <w:szCs w:val="17"/>
          <w:shd w:val="clear" w:color="auto" w:fill="FFFFFF"/>
        </w:rPr>
        <w:t xml:space="preserve"> output. We simply use it to</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highlight that the training model, when applied in a blind manner to whole genome</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 xml:space="preserve">sequencing data, </w:t>
      </w:r>
      <w:proofErr w:type="spellStart"/>
      <w:r w:rsidRPr="00FC6B9A">
        <w:rPr>
          <w:rFonts w:ascii="Verdana" w:hAnsi="Verdana"/>
          <w:color w:val="000033"/>
          <w:sz w:val="17"/>
          <w:szCs w:val="17"/>
          <w:shd w:val="clear" w:color="auto" w:fill="FFFFFF"/>
        </w:rPr>
        <w:t>FusorSV</w:t>
      </w:r>
      <w:proofErr w:type="spellEnd"/>
      <w:r w:rsidRPr="00FC6B9A">
        <w:rPr>
          <w:rFonts w:ascii="Verdana" w:hAnsi="Verdana"/>
          <w:color w:val="000033"/>
          <w:sz w:val="17"/>
          <w:szCs w:val="17"/>
          <w:shd w:val="clear" w:color="auto" w:fill="FFFFFF"/>
        </w:rPr>
        <w:t xml:space="preserve"> does discover </w:t>
      </w:r>
      <w:proofErr w:type="spellStart"/>
      <w:r w:rsidRPr="00FC6B9A">
        <w:rPr>
          <w:rFonts w:ascii="Verdana" w:hAnsi="Verdana"/>
          <w:color w:val="000033"/>
          <w:sz w:val="17"/>
          <w:szCs w:val="17"/>
          <w:shd w:val="clear" w:color="auto" w:fill="FFFFFF"/>
        </w:rPr>
        <w:t>bonafide</w:t>
      </w:r>
      <w:proofErr w:type="spellEnd"/>
      <w:r w:rsidRPr="00FC6B9A">
        <w:rPr>
          <w:rFonts w:ascii="Verdana" w:hAnsi="Verdana"/>
          <w:color w:val="000033"/>
          <w:sz w:val="17"/>
          <w:szCs w:val="17"/>
          <w:shd w:val="clear" w:color="auto" w:fill="FFFFFF"/>
        </w:rPr>
        <w:t xml:space="preserve"> SVs that were not included in the</w:t>
      </w:r>
      <w:r w:rsidR="00FC6B9A" w:rsidRPr="00FC6B9A">
        <w:rPr>
          <w:rFonts w:ascii="Verdana" w:hAnsi="Verdana" w:hint="eastAsia"/>
          <w:color w:val="000033"/>
          <w:sz w:val="17"/>
          <w:szCs w:val="17"/>
          <w:shd w:val="clear" w:color="auto" w:fill="FFFFFF"/>
        </w:rPr>
        <w:t xml:space="preserve"> </w:t>
      </w:r>
      <w:r w:rsidRPr="00FC6B9A">
        <w:rPr>
          <w:rFonts w:ascii="Verdana" w:hAnsi="Verdana"/>
          <w:color w:val="000033"/>
          <w:sz w:val="17"/>
          <w:szCs w:val="17"/>
          <w:shd w:val="clear" w:color="auto" w:fill="FFFFFF"/>
        </w:rPr>
        <w:t>training.</w:t>
      </w:r>
    </w:p>
    <w:sectPr w:rsidR="0003201F" w:rsidRPr="0003201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52F1" w:rsidRDefault="003852F1" w:rsidP="0003201F">
      <w:r>
        <w:separator/>
      </w:r>
    </w:p>
  </w:endnote>
  <w:endnote w:type="continuationSeparator" w:id="0">
    <w:p w:rsidR="003852F1" w:rsidRDefault="003852F1" w:rsidP="000320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52F1" w:rsidRDefault="003852F1" w:rsidP="0003201F">
      <w:r>
        <w:separator/>
      </w:r>
    </w:p>
  </w:footnote>
  <w:footnote w:type="continuationSeparator" w:id="0">
    <w:p w:rsidR="003852F1" w:rsidRDefault="003852F1" w:rsidP="0003201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5CAD"/>
    <w:rsid w:val="0003201F"/>
    <w:rsid w:val="00185CAD"/>
    <w:rsid w:val="003852F1"/>
    <w:rsid w:val="00C753BD"/>
    <w:rsid w:val="00E6086A"/>
    <w:rsid w:val="00FC6B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6086A"/>
    <w:rPr>
      <w:color w:val="0000FF"/>
      <w:u w:val="single"/>
    </w:rPr>
  </w:style>
  <w:style w:type="paragraph" w:styleId="Header">
    <w:name w:val="header"/>
    <w:basedOn w:val="Normal"/>
    <w:link w:val="HeaderChar"/>
    <w:uiPriority w:val="99"/>
    <w:unhideWhenUsed/>
    <w:rsid w:val="0003201F"/>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03201F"/>
    <w:rPr>
      <w:sz w:val="18"/>
      <w:szCs w:val="18"/>
    </w:rPr>
  </w:style>
  <w:style w:type="paragraph" w:styleId="Footer">
    <w:name w:val="footer"/>
    <w:basedOn w:val="Normal"/>
    <w:link w:val="FooterChar"/>
    <w:uiPriority w:val="99"/>
    <w:unhideWhenUsed/>
    <w:rsid w:val="0003201F"/>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03201F"/>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6086A"/>
    <w:rPr>
      <w:color w:val="0000FF"/>
      <w:u w:val="single"/>
    </w:rPr>
  </w:style>
  <w:style w:type="paragraph" w:styleId="Header">
    <w:name w:val="header"/>
    <w:basedOn w:val="Normal"/>
    <w:link w:val="HeaderChar"/>
    <w:uiPriority w:val="99"/>
    <w:unhideWhenUsed/>
    <w:rsid w:val="0003201F"/>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03201F"/>
    <w:rPr>
      <w:sz w:val="18"/>
      <w:szCs w:val="18"/>
    </w:rPr>
  </w:style>
  <w:style w:type="paragraph" w:styleId="Footer">
    <w:name w:val="footer"/>
    <w:basedOn w:val="Normal"/>
    <w:link w:val="FooterChar"/>
    <w:uiPriority w:val="99"/>
    <w:unhideWhenUsed/>
    <w:rsid w:val="0003201F"/>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03201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9</Pages>
  <Words>4248</Words>
  <Characters>24219</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Springer-SBM</Company>
  <LinksUpToDate>false</LinksUpToDate>
  <CharactersWithSpaces>28411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Yao, Yixin, BioMed Central Ltd.</dc:creator>
  <cp:lastModifiedBy>Yao, Yixin, BioMed Central Ltd.</cp:lastModifiedBy>
  <cp:revision>2</cp:revision>
  <dcterms:created xsi:type="dcterms:W3CDTF">2018-01-19T08:41:00Z</dcterms:created>
  <dcterms:modified xsi:type="dcterms:W3CDTF">2018-01-19T09:08:00Z</dcterms:modified>
</cp:coreProperties>
</file>