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1F6" w:rsidRDefault="00A67FAE" w:rsidP="00363DF1">
      <w:pPr>
        <w:spacing w:after="0"/>
        <w:rPr>
          <w:rFonts w:hint="eastAsia"/>
          <w:b/>
          <w:sz w:val="24"/>
          <w:szCs w:val="24"/>
          <w:lang w:eastAsia="zh-CN"/>
        </w:rPr>
      </w:pPr>
      <w:r>
        <w:rPr>
          <w:b/>
          <w:sz w:val="24"/>
          <w:szCs w:val="24"/>
        </w:rPr>
        <w:t>Supplemental Text S1</w:t>
      </w:r>
    </w:p>
    <w:p w:rsidR="00363DF1" w:rsidRDefault="00363DF1">
      <w:pPr>
        <w:rPr>
          <w:b/>
          <w:sz w:val="24"/>
          <w:szCs w:val="24"/>
        </w:rPr>
      </w:pPr>
      <w:r>
        <w:rPr>
          <w:b/>
          <w:sz w:val="24"/>
          <w:szCs w:val="24"/>
        </w:rPr>
        <w:t>Sequence of modified Exontrap plasmid wit</w:t>
      </w:r>
      <w:r w:rsidR="007E19E7">
        <w:rPr>
          <w:b/>
          <w:sz w:val="24"/>
          <w:szCs w:val="24"/>
        </w:rPr>
        <w:t>h test insert (see also Figure 5</w:t>
      </w:r>
      <w:r>
        <w:rPr>
          <w:b/>
          <w:sz w:val="24"/>
          <w:szCs w:val="24"/>
        </w:rPr>
        <w:t>A for graphic view)</w:t>
      </w:r>
    </w:p>
    <w:p w:rsidR="00CF2013" w:rsidRPr="00D51390" w:rsidRDefault="00CF2013">
      <w:pPr>
        <w:rPr>
          <w:sz w:val="24"/>
          <w:szCs w:val="24"/>
        </w:rPr>
      </w:pPr>
    </w:p>
    <w:p w:rsidR="00D51390" w:rsidRPr="00D51390" w:rsidRDefault="00D51390">
      <w:pPr>
        <w:rPr>
          <w:b/>
          <w:sz w:val="24"/>
          <w:szCs w:val="24"/>
        </w:rPr>
      </w:pPr>
      <w:r w:rsidRPr="00D51390">
        <w:rPr>
          <w:b/>
          <w:sz w:val="24"/>
          <w:szCs w:val="24"/>
        </w:rPr>
        <w:t>KEY</w:t>
      </w:r>
    </w:p>
    <w:p w:rsidR="00D51390" w:rsidRDefault="00E43C49" w:rsidP="00D51390">
      <w:pPr>
        <w:spacing w:after="0"/>
        <w:rPr>
          <w:sz w:val="24"/>
          <w:szCs w:val="24"/>
        </w:rPr>
      </w:pPr>
      <w:r w:rsidRPr="00D51390">
        <w:rPr>
          <w:color w:val="5B9BD5" w:themeColor="accent1"/>
          <w:sz w:val="24"/>
          <w:szCs w:val="24"/>
        </w:rPr>
        <w:t>BARCODE</w:t>
      </w:r>
    </w:p>
    <w:p w:rsidR="00D51390" w:rsidRDefault="00E43C49" w:rsidP="00D51390">
      <w:pPr>
        <w:spacing w:after="0"/>
        <w:rPr>
          <w:sz w:val="24"/>
          <w:szCs w:val="24"/>
        </w:rPr>
      </w:pPr>
      <w:r w:rsidRPr="00D51390">
        <w:rPr>
          <w:sz w:val="24"/>
          <w:szCs w:val="24"/>
        </w:rPr>
        <w:t xml:space="preserve">common region 1  </w:t>
      </w:r>
    </w:p>
    <w:p w:rsidR="00D51390" w:rsidRDefault="00363DF1" w:rsidP="00D51390">
      <w:pPr>
        <w:spacing w:after="0"/>
        <w:rPr>
          <w:color w:val="C00000"/>
          <w:sz w:val="24"/>
          <w:szCs w:val="24"/>
        </w:rPr>
      </w:pPr>
      <w:r>
        <w:rPr>
          <w:color w:val="C00000"/>
          <w:sz w:val="24"/>
          <w:szCs w:val="24"/>
        </w:rPr>
        <w:t>exon homology (exon 1</w:t>
      </w:r>
      <w:r w:rsidR="00AB31F6" w:rsidRPr="00D51390">
        <w:rPr>
          <w:color w:val="C00000"/>
          <w:sz w:val="24"/>
          <w:szCs w:val="24"/>
        </w:rPr>
        <w:t xml:space="preserve">) </w:t>
      </w:r>
    </w:p>
    <w:p w:rsidR="00D51390" w:rsidRDefault="00363DF1" w:rsidP="00D513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BC (1 nt barcode: T-ref, A- alt)</w:t>
      </w:r>
    </w:p>
    <w:p w:rsidR="0086328A" w:rsidRDefault="00AB31F6" w:rsidP="00D51390">
      <w:pPr>
        <w:spacing w:after="0"/>
        <w:rPr>
          <w:sz w:val="24"/>
          <w:szCs w:val="24"/>
        </w:rPr>
      </w:pPr>
      <w:r w:rsidRPr="00363DF1">
        <w:rPr>
          <w:color w:val="FFC000" w:themeColor="accent4"/>
          <w:sz w:val="24"/>
          <w:szCs w:val="24"/>
        </w:rPr>
        <w:t xml:space="preserve">TEST EXON </w:t>
      </w:r>
      <w:r w:rsidRPr="00D51390">
        <w:rPr>
          <w:b/>
          <w:color w:val="ED7D31" w:themeColor="accent2"/>
          <w:sz w:val="24"/>
          <w:szCs w:val="24"/>
        </w:rPr>
        <w:t>SNP</w:t>
      </w:r>
      <w:r w:rsidRPr="00D51390">
        <w:rPr>
          <w:sz w:val="24"/>
          <w:szCs w:val="24"/>
        </w:rPr>
        <w:t xml:space="preserve"> </w:t>
      </w:r>
      <w:r w:rsidRPr="00363DF1">
        <w:rPr>
          <w:color w:val="FFC000" w:themeColor="accent4"/>
          <w:sz w:val="24"/>
          <w:szCs w:val="24"/>
        </w:rPr>
        <w:t>TEST INTRON</w:t>
      </w:r>
      <w:r w:rsidR="00E43C49" w:rsidRPr="00363DF1">
        <w:rPr>
          <w:color w:val="FFC000" w:themeColor="accent4"/>
          <w:sz w:val="24"/>
          <w:szCs w:val="24"/>
        </w:rPr>
        <w:t xml:space="preserve"> </w:t>
      </w:r>
    </w:p>
    <w:p w:rsidR="00D51390" w:rsidRDefault="00E43C49" w:rsidP="00D51390">
      <w:pPr>
        <w:spacing w:after="0"/>
        <w:rPr>
          <w:color w:val="70AD47" w:themeColor="accent6"/>
          <w:sz w:val="24"/>
          <w:szCs w:val="24"/>
        </w:rPr>
      </w:pPr>
      <w:r w:rsidRPr="00D51390">
        <w:rPr>
          <w:color w:val="70AD47" w:themeColor="accent6"/>
          <w:sz w:val="24"/>
          <w:szCs w:val="24"/>
        </w:rPr>
        <w:t xml:space="preserve">intron homology  </w:t>
      </w:r>
    </w:p>
    <w:p w:rsidR="009B2D8F" w:rsidRDefault="00E43C49" w:rsidP="00D51390">
      <w:pPr>
        <w:spacing w:after="0"/>
        <w:rPr>
          <w:sz w:val="24"/>
          <w:szCs w:val="24"/>
        </w:rPr>
      </w:pPr>
      <w:r w:rsidRPr="00D51390">
        <w:rPr>
          <w:sz w:val="24"/>
          <w:szCs w:val="24"/>
        </w:rPr>
        <w:t>common region 2</w:t>
      </w:r>
    </w:p>
    <w:p w:rsidR="00D51390" w:rsidRPr="009B2D8F" w:rsidRDefault="009B2D8F" w:rsidP="00D51390">
      <w:pPr>
        <w:spacing w:after="0"/>
        <w:rPr>
          <w:color w:val="7030A0"/>
          <w:sz w:val="24"/>
          <w:szCs w:val="24"/>
        </w:rPr>
      </w:pPr>
      <w:r w:rsidRPr="009B2D8F">
        <w:rPr>
          <w:color w:val="7030A0"/>
          <w:sz w:val="24"/>
          <w:szCs w:val="24"/>
        </w:rPr>
        <w:t>exon homology 2</w:t>
      </w:r>
      <w:r w:rsidR="00E43C49" w:rsidRPr="009B2D8F">
        <w:rPr>
          <w:color w:val="7030A0"/>
          <w:sz w:val="24"/>
          <w:szCs w:val="24"/>
        </w:rPr>
        <w:t xml:space="preserve"> </w:t>
      </w:r>
    </w:p>
    <w:p w:rsidR="00AB31F6" w:rsidRPr="00D51390" w:rsidRDefault="00E43C49">
      <w:pPr>
        <w:rPr>
          <w:sz w:val="24"/>
          <w:szCs w:val="24"/>
        </w:rPr>
      </w:pPr>
      <w:r w:rsidRPr="00D51390">
        <w:rPr>
          <w:color w:val="5B9BD5" w:themeColor="accent1"/>
          <w:sz w:val="24"/>
          <w:szCs w:val="24"/>
        </w:rPr>
        <w:t>BARCODE</w:t>
      </w:r>
    </w:p>
    <w:p w:rsidR="00E43C49" w:rsidRPr="00D51390" w:rsidRDefault="00E43C49">
      <w:pPr>
        <w:rPr>
          <w:sz w:val="24"/>
          <w:szCs w:val="24"/>
        </w:rPr>
      </w:pPr>
    </w:p>
    <w:p w:rsidR="00E43C49" w:rsidRDefault="00E43C49" w:rsidP="00D51390">
      <w:pPr>
        <w:spacing w:after="0"/>
        <w:rPr>
          <w:color w:val="5B9BD5" w:themeColor="accent1"/>
          <w:sz w:val="24"/>
          <w:szCs w:val="24"/>
        </w:rPr>
      </w:pPr>
      <w:r w:rsidRPr="00D51390">
        <w:rPr>
          <w:color w:val="5B9BD5" w:themeColor="accent1"/>
          <w:sz w:val="24"/>
          <w:szCs w:val="24"/>
        </w:rPr>
        <w:t>XXXXXX</w:t>
      </w:r>
      <w:r w:rsidR="00D51390" w:rsidRPr="00D51390">
        <w:rPr>
          <w:rFonts w:cstheme="minorHAnsi"/>
          <w:sz w:val="24"/>
          <w:szCs w:val="24"/>
        </w:rPr>
        <w:t>gcacctttgtggttctcacttgg</w:t>
      </w:r>
      <w:r w:rsidRPr="00D51390">
        <w:rPr>
          <w:sz w:val="24"/>
          <w:szCs w:val="24"/>
        </w:rPr>
        <w:t>tggaagctctctacctggtgtgtggggagcgt</w:t>
      </w:r>
      <w:r w:rsidRPr="00D51390">
        <w:rPr>
          <w:rFonts w:ascii="Calibri" w:eastAsia="Times New Roman" w:hAnsi="Calibri" w:cs="Calibri"/>
          <w:color w:val="C00000"/>
          <w:sz w:val="24"/>
          <w:szCs w:val="24"/>
        </w:rPr>
        <w:t xml:space="preserve">ggattcttctacacacccatgt </w:t>
      </w:r>
      <w:r w:rsidRPr="00D51390">
        <w:rPr>
          <w:rFonts w:ascii="Calibri" w:eastAsia="Times New Roman" w:hAnsi="Calibri" w:cs="Calibri"/>
          <w:b/>
          <w:sz w:val="24"/>
          <w:szCs w:val="24"/>
        </w:rPr>
        <w:t xml:space="preserve">BC </w:t>
      </w:r>
      <w:r w:rsidRPr="00831A67">
        <w:rPr>
          <w:rFonts w:ascii="Calibri" w:eastAsia="Times New Roman" w:hAnsi="Calibri" w:cs="Calibri"/>
          <w:color w:val="FFC000" w:themeColor="accent4"/>
          <w:sz w:val="24"/>
          <w:szCs w:val="24"/>
        </w:rPr>
        <w:t xml:space="preserve">TEST EXON </w:t>
      </w:r>
      <w:r w:rsidRPr="00D51390">
        <w:rPr>
          <w:rFonts w:ascii="Calibri" w:eastAsia="Times New Roman" w:hAnsi="Calibri" w:cs="Calibri"/>
          <w:color w:val="ED7D31" w:themeColor="accent2"/>
          <w:sz w:val="24"/>
          <w:szCs w:val="24"/>
        </w:rPr>
        <w:t>SNP</w:t>
      </w:r>
      <w:r w:rsidR="00D51390">
        <w:rPr>
          <w:rFonts w:ascii="Calibri" w:eastAsia="Times New Roman" w:hAnsi="Calibri" w:cs="Calibri"/>
          <w:sz w:val="24"/>
          <w:szCs w:val="24"/>
        </w:rPr>
        <w:t xml:space="preserve"> </w:t>
      </w:r>
      <w:r w:rsidR="00D51390" w:rsidRPr="00831A67">
        <w:rPr>
          <w:rFonts w:ascii="Calibri" w:eastAsia="Times New Roman" w:hAnsi="Calibri" w:cs="Calibri"/>
          <w:color w:val="FFC000" w:themeColor="accent4"/>
          <w:sz w:val="24"/>
          <w:szCs w:val="24"/>
        </w:rPr>
        <w:t>TEST I</w:t>
      </w:r>
      <w:r w:rsidRPr="00831A67">
        <w:rPr>
          <w:rFonts w:ascii="Calibri" w:eastAsia="Times New Roman" w:hAnsi="Calibri" w:cs="Calibri"/>
          <w:color w:val="FFC000" w:themeColor="accent4"/>
          <w:sz w:val="24"/>
          <w:szCs w:val="24"/>
        </w:rPr>
        <w:t>NTRON</w:t>
      </w:r>
      <w:r w:rsidR="00831A67" w:rsidRPr="00831A67">
        <w:rPr>
          <w:rFonts w:ascii="Calibri" w:eastAsia="Times New Roman" w:hAnsi="Calibri" w:cs="Calibri"/>
          <w:color w:val="FFC000" w:themeColor="accent4"/>
          <w:sz w:val="24"/>
          <w:szCs w:val="24"/>
        </w:rPr>
        <w:t xml:space="preserve"> </w:t>
      </w:r>
      <w:r w:rsidRPr="00D51390">
        <w:rPr>
          <w:color w:val="70AD47" w:themeColor="accent6"/>
          <w:sz w:val="24"/>
          <w:szCs w:val="24"/>
        </w:rPr>
        <w:t>tggagctcggtacctattt</w:t>
      </w:r>
      <w:r w:rsidRPr="00D51390">
        <w:rPr>
          <w:sz w:val="24"/>
          <w:szCs w:val="24"/>
        </w:rPr>
        <w:t>ggggaccccatagagcactgcactgactgagggatggtaacaggatgtgtaggttttggagg</w:t>
      </w:r>
      <w:r w:rsidR="00D51390">
        <w:rPr>
          <w:sz w:val="24"/>
          <w:szCs w:val="24"/>
        </w:rPr>
        <w:t xml:space="preserve">cccata </w:t>
      </w:r>
      <w:r w:rsidRPr="00D51390">
        <w:rPr>
          <w:sz w:val="24"/>
          <w:szCs w:val="24"/>
        </w:rPr>
        <w:t>tgtccattcatgaccagtgacttgtctcacagccatgcaacccttgcctcctgtgctgacttagcaggggataaagtgagagaaagcctgggctaatcagggggtcgctcagctcctcctaactggattgtcctatgtgtctttgcttctgtgctgctgatgctctgccctgtgctgacatgacctccctggcag</w:t>
      </w:r>
      <w:r w:rsidRPr="00947E66">
        <w:rPr>
          <w:color w:val="7030A0"/>
          <w:sz w:val="24"/>
          <w:szCs w:val="24"/>
        </w:rPr>
        <w:t>tggc</w:t>
      </w:r>
      <w:r w:rsidRPr="00D82751">
        <w:rPr>
          <w:color w:val="7030A0"/>
          <w:sz w:val="24"/>
          <w:szCs w:val="24"/>
        </w:rPr>
        <w:t>a</w:t>
      </w:r>
      <w:r w:rsidR="009B2D8F" w:rsidRPr="009B2D8F">
        <w:rPr>
          <w:color w:val="7030A0"/>
          <w:sz w:val="24"/>
          <w:szCs w:val="24"/>
        </w:rPr>
        <w:t>caactggagctgggtgga</w:t>
      </w:r>
      <w:r w:rsidRPr="00D51390">
        <w:rPr>
          <w:color w:val="5B9BD5" w:themeColor="accent1"/>
          <w:sz w:val="24"/>
          <w:szCs w:val="24"/>
        </w:rPr>
        <w:t>XXXXXX</w:t>
      </w:r>
    </w:p>
    <w:p w:rsidR="00D51390" w:rsidRDefault="00D51390" w:rsidP="00D51390">
      <w:pPr>
        <w:spacing w:after="0"/>
        <w:rPr>
          <w:color w:val="5B9BD5" w:themeColor="accent1"/>
          <w:sz w:val="24"/>
          <w:szCs w:val="24"/>
        </w:rPr>
      </w:pPr>
    </w:p>
    <w:p w:rsidR="00D51390" w:rsidRDefault="00D51390" w:rsidP="00D513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EXAMPLE</w:t>
      </w:r>
    </w:p>
    <w:p w:rsidR="00D51390" w:rsidRDefault="00D51390" w:rsidP="00D51390">
      <w:pPr>
        <w:spacing w:after="0"/>
        <w:rPr>
          <w:b/>
          <w:sz w:val="24"/>
          <w:szCs w:val="24"/>
        </w:rPr>
      </w:pPr>
    </w:p>
    <w:p w:rsidR="00D51390" w:rsidRDefault="00D51390" w:rsidP="0086328A">
      <w:pPr>
        <w:rPr>
          <w:b/>
          <w:sz w:val="24"/>
          <w:szCs w:val="24"/>
        </w:rPr>
      </w:pPr>
      <w:r w:rsidRPr="00D51390">
        <w:rPr>
          <w:rFonts w:cstheme="minorHAnsi"/>
          <w:color w:val="5B9BD5" w:themeColor="accent1"/>
          <w:sz w:val="24"/>
          <w:szCs w:val="24"/>
        </w:rPr>
        <w:t>AACGTC</w:t>
      </w:r>
      <w:r w:rsidRPr="00D51390">
        <w:rPr>
          <w:rFonts w:cstheme="minorHAnsi"/>
          <w:sz w:val="24"/>
          <w:szCs w:val="24"/>
        </w:rPr>
        <w:t>gcacctttgtggttctcacttgg</w:t>
      </w:r>
      <w:r w:rsidRPr="00D51390">
        <w:rPr>
          <w:sz w:val="24"/>
          <w:szCs w:val="24"/>
        </w:rPr>
        <w:t>tggaagctctctacctggtgtgtggggagcgt</w:t>
      </w:r>
      <w:r w:rsidRPr="00D51390">
        <w:rPr>
          <w:rFonts w:ascii="Calibri" w:eastAsia="Times New Roman" w:hAnsi="Calibri" w:cs="Calibri"/>
          <w:color w:val="C00000"/>
          <w:sz w:val="24"/>
          <w:szCs w:val="24"/>
        </w:rPr>
        <w:t>ggattcttctacacacccatgt</w:t>
      </w:r>
      <w:r w:rsidR="000D12CD" w:rsidRPr="000D12CD">
        <w:rPr>
          <w:rFonts w:ascii="Calibri" w:eastAsia="Times New Roman" w:hAnsi="Calibri" w:cs="Calibri"/>
          <w:b/>
        </w:rPr>
        <w:t>T</w:t>
      </w:r>
      <w:r w:rsidR="000D12CD" w:rsidRPr="000D12CD">
        <w:rPr>
          <w:rFonts w:ascii="Calibri" w:eastAsia="Times New Roman" w:hAnsi="Calibri" w:cs="Calibri"/>
          <w:color w:val="FFC000" w:themeColor="accent4"/>
        </w:rPr>
        <w:t>ACACCTAGGCCACTCGATCCCATGTCCTCGGCCTTCCCTCG</w:t>
      </w:r>
      <w:r w:rsidR="000D12CD" w:rsidRPr="000D12CD">
        <w:rPr>
          <w:rFonts w:ascii="Calibri" w:eastAsia="Times New Roman" w:hAnsi="Calibri" w:cs="Calibri"/>
          <w:b/>
          <w:color w:val="ED7D31" w:themeColor="accent2"/>
        </w:rPr>
        <w:t>C</w:t>
      </w:r>
      <w:r w:rsidR="000D12CD" w:rsidRPr="000D12CD">
        <w:rPr>
          <w:rFonts w:ascii="Calibri" w:eastAsia="Times New Roman" w:hAnsi="Calibri" w:cs="Calibri"/>
          <w:color w:val="FFC000" w:themeColor="accent4"/>
        </w:rPr>
        <w:t>CCCTTTCTCACTCGTCCTCTCTACTTACC</w:t>
      </w:r>
      <w:r w:rsidRPr="00D51390">
        <w:rPr>
          <w:rFonts w:ascii="Calibri" w:eastAsia="Times New Roman" w:hAnsi="Calibri" w:cs="Calibri"/>
          <w:color w:val="70AD47" w:themeColor="accent6"/>
          <w:sz w:val="24"/>
          <w:szCs w:val="24"/>
        </w:rPr>
        <w:t>tggagctcggtacc</w:t>
      </w:r>
      <w:r w:rsidR="0086328A">
        <w:rPr>
          <w:rFonts w:ascii="Calibri" w:eastAsia="Times New Roman" w:hAnsi="Calibri" w:cs="Calibri"/>
          <w:color w:val="70AD47" w:themeColor="accent6"/>
          <w:sz w:val="24"/>
          <w:szCs w:val="24"/>
        </w:rPr>
        <w:t>t</w:t>
      </w:r>
      <w:r w:rsidRPr="00D51390">
        <w:rPr>
          <w:rFonts w:ascii="Calibri" w:eastAsia="Times New Roman" w:hAnsi="Calibri" w:cs="Calibri"/>
          <w:color w:val="70AD47" w:themeColor="accent6"/>
          <w:sz w:val="24"/>
          <w:szCs w:val="24"/>
        </w:rPr>
        <w:t>attt</w:t>
      </w:r>
      <w:r w:rsidRPr="00D51390">
        <w:rPr>
          <w:sz w:val="24"/>
          <w:szCs w:val="24"/>
        </w:rPr>
        <w:t>ggggaccccatagagcactgcactgactgagggatggtaacaggat</w:t>
      </w:r>
      <w:r w:rsidR="009E5E8F">
        <w:rPr>
          <w:sz w:val="24"/>
          <w:szCs w:val="24"/>
        </w:rPr>
        <w:t>g</w:t>
      </w:r>
      <w:r w:rsidRPr="00D51390">
        <w:rPr>
          <w:sz w:val="24"/>
          <w:szCs w:val="24"/>
        </w:rPr>
        <w:t>tgtaggttttggaggcccatatgtccattcatgaccagtgacttgtctcacagccatgcaacccttgcctcctgtgctgacttagcaggggataaagtgagagaaagcctgggctaatcagggggtcgctcagctcctcctaactggattgtcctatgtgtctttgcttctgtgctgctgatgctctgccctgtgctgacatgacctccctggcag</w:t>
      </w:r>
      <w:r w:rsidRPr="00947E66">
        <w:rPr>
          <w:color w:val="7030A0"/>
          <w:sz w:val="24"/>
          <w:szCs w:val="24"/>
        </w:rPr>
        <w:t>tggca</w:t>
      </w:r>
      <w:r w:rsidR="009B2D8F" w:rsidRPr="009B2D8F">
        <w:rPr>
          <w:color w:val="7030A0"/>
          <w:sz w:val="24"/>
          <w:szCs w:val="24"/>
        </w:rPr>
        <w:t>caactggagctgggtgga</w:t>
      </w:r>
      <w:r w:rsidRPr="00D51390">
        <w:rPr>
          <w:rStyle w:val="HTML"/>
          <w:rFonts w:asciiTheme="minorHAnsi" w:eastAsiaTheme="minorHAnsi" w:hAnsiTheme="minorHAnsi" w:cstheme="minorHAnsi"/>
          <w:color w:val="5B9BD5" w:themeColor="accent1"/>
          <w:sz w:val="24"/>
          <w:szCs w:val="24"/>
        </w:rPr>
        <w:t>CTCAAA</w:t>
      </w:r>
    </w:p>
    <w:p w:rsidR="001D2A1B" w:rsidRDefault="001D2A1B" w:rsidP="00D51390">
      <w:pPr>
        <w:spacing w:after="0"/>
        <w:rPr>
          <w:b/>
          <w:sz w:val="24"/>
          <w:szCs w:val="24"/>
        </w:rPr>
      </w:pPr>
    </w:p>
    <w:p w:rsidR="00363DF1" w:rsidRPr="002C3165" w:rsidRDefault="00363DF1" w:rsidP="00363DF1">
      <w:pPr>
        <w:rPr>
          <w:rFonts w:ascii="Arial" w:hAnsi="Arial" w:cs="Arial"/>
          <w:sz w:val="20"/>
          <w:szCs w:val="20"/>
        </w:rPr>
      </w:pPr>
      <w:r w:rsidRPr="002C3165">
        <w:rPr>
          <w:rFonts w:ascii="Arial" w:hAnsi="Arial" w:cs="Arial"/>
          <w:sz w:val="20"/>
          <w:szCs w:val="20"/>
          <w:vertAlign w:val="superscript"/>
        </w:rPr>
        <w:t>*</w:t>
      </w:r>
      <w:r w:rsidRPr="002C3165">
        <w:rPr>
          <w:rFonts w:ascii="Arial" w:hAnsi="Arial" w:cs="Arial"/>
          <w:sz w:val="20"/>
          <w:szCs w:val="20"/>
        </w:rPr>
        <w:t xml:space="preserve">Note: The </w:t>
      </w:r>
      <w:r w:rsidRPr="002C3165">
        <w:rPr>
          <w:rFonts w:ascii="Arial" w:hAnsi="Arial" w:cs="Arial"/>
          <w:i/>
          <w:sz w:val="20"/>
          <w:szCs w:val="20"/>
        </w:rPr>
        <w:t>test exon</w:t>
      </w:r>
      <w:r w:rsidRPr="002C3165">
        <w:rPr>
          <w:rFonts w:ascii="Arial" w:hAnsi="Arial" w:cs="Arial"/>
          <w:sz w:val="20"/>
          <w:szCs w:val="20"/>
        </w:rPr>
        <w:t xml:space="preserve"> and </w:t>
      </w:r>
      <w:r w:rsidRPr="002C3165">
        <w:rPr>
          <w:rFonts w:ascii="Arial" w:hAnsi="Arial" w:cs="Arial"/>
          <w:i/>
          <w:sz w:val="20"/>
          <w:szCs w:val="20"/>
        </w:rPr>
        <w:t>intron</w:t>
      </w:r>
      <w:r>
        <w:rPr>
          <w:rFonts w:ascii="Arial" w:hAnsi="Arial" w:cs="Arial"/>
          <w:sz w:val="20"/>
          <w:szCs w:val="20"/>
        </w:rPr>
        <w:t xml:space="preserve"> i</w:t>
      </w:r>
      <w:r w:rsidRPr="002C3165">
        <w:rPr>
          <w:rFonts w:ascii="Arial" w:hAnsi="Arial" w:cs="Arial"/>
          <w:sz w:val="20"/>
          <w:szCs w:val="20"/>
        </w:rPr>
        <w:t xml:space="preserve">s the </w:t>
      </w:r>
      <w:r>
        <w:rPr>
          <w:rFonts w:ascii="Arial" w:hAnsi="Arial" w:cs="Arial"/>
          <w:sz w:val="20"/>
          <w:szCs w:val="20"/>
        </w:rPr>
        <w:t xml:space="preserve">unique part of the </w:t>
      </w:r>
      <w:r w:rsidRPr="002C3165">
        <w:rPr>
          <w:rFonts w:ascii="Arial" w:hAnsi="Arial" w:cs="Arial"/>
          <w:sz w:val="20"/>
          <w:szCs w:val="20"/>
        </w:rPr>
        <w:t xml:space="preserve">insert oligo. This is a fragment taken from the real gene hosting the SNP to be tested, including 11 bp of the closest exon </w:t>
      </w:r>
      <w:r>
        <w:rPr>
          <w:rFonts w:ascii="Arial" w:hAnsi="Arial" w:cs="Arial"/>
          <w:sz w:val="20"/>
          <w:szCs w:val="20"/>
        </w:rPr>
        <w:t xml:space="preserve">on the </w:t>
      </w:r>
      <w:r w:rsidRPr="002C3165">
        <w:rPr>
          <w:rFonts w:ascii="Arial" w:hAnsi="Arial" w:cs="Arial"/>
          <w:sz w:val="20"/>
          <w:szCs w:val="20"/>
        </w:rPr>
        <w:t xml:space="preserve">5’-side </w:t>
      </w:r>
      <w:r>
        <w:rPr>
          <w:rFonts w:ascii="Arial" w:hAnsi="Arial" w:cs="Arial"/>
          <w:sz w:val="20"/>
          <w:szCs w:val="20"/>
        </w:rPr>
        <w:t xml:space="preserve">of the SNP </w:t>
      </w:r>
      <w:r w:rsidRPr="002C3165">
        <w:rPr>
          <w:rFonts w:ascii="Arial" w:hAnsi="Arial" w:cs="Arial"/>
          <w:sz w:val="20"/>
          <w:szCs w:val="20"/>
        </w:rPr>
        <w:t>and 60 bp of the intron containing the SNP.</w:t>
      </w:r>
    </w:p>
    <w:p w:rsidR="00363DF1" w:rsidRDefault="00363DF1" w:rsidP="00363DF1"/>
    <w:p w:rsidR="00363DF1" w:rsidRPr="008070D0" w:rsidRDefault="00363DF1" w:rsidP="00363DF1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ID b</w:t>
      </w:r>
      <w:r w:rsidRPr="002C3165">
        <w:rPr>
          <w:rFonts w:ascii="Arial" w:hAnsi="Arial" w:cs="Arial"/>
          <w:u w:val="single"/>
        </w:rPr>
        <w:t>arcodes</w:t>
      </w:r>
      <w:r>
        <w:rPr>
          <w:rFonts w:ascii="Arial" w:hAnsi="Arial" w:cs="Arial"/>
          <w:u w:val="single"/>
        </w:rPr>
        <w:t xml:space="preserve"> for reads</w:t>
      </w:r>
      <w:r w:rsidRPr="008070D0">
        <w:rPr>
          <w:rFonts w:ascii="Arial" w:hAnsi="Arial" w:cs="Arial"/>
        </w:rPr>
        <w:t xml:space="preserve"> </w:t>
      </w:r>
      <w:r w:rsidRPr="008070D0">
        <w:rPr>
          <w:rFonts w:ascii="Arial" w:hAnsi="Arial" w:cs="Arial"/>
          <w:sz w:val="20"/>
          <w:szCs w:val="20"/>
        </w:rPr>
        <w:t>(FWD/REV in 5'-3' direction)</w:t>
      </w:r>
      <w:r w:rsidRPr="008070D0">
        <w:rPr>
          <w:rFonts w:ascii="Arial" w:hAnsi="Arial" w:cs="Arial"/>
        </w:rPr>
        <w:t>:</w:t>
      </w:r>
    </w:p>
    <w:tbl>
      <w:tblPr>
        <w:tblW w:w="4093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12" w:space="0" w:color="00000A"/>
          <w:insideH w:val="single" w:sz="4" w:space="0" w:color="00000A"/>
          <w:insideV w:val="single" w:sz="12" w:space="0" w:color="00000A"/>
        </w:tblBorders>
        <w:tblLook w:val="04A0"/>
      </w:tblPr>
      <w:tblGrid>
        <w:gridCol w:w="1066"/>
        <w:gridCol w:w="1035"/>
        <w:gridCol w:w="994"/>
        <w:gridCol w:w="994"/>
        <w:gridCol w:w="972"/>
        <w:gridCol w:w="1015"/>
        <w:gridCol w:w="983"/>
        <w:gridCol w:w="985"/>
        <w:gridCol w:w="974"/>
      </w:tblGrid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25" w:type="pct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Input</w:t>
            </w:r>
          </w:p>
        </w:tc>
        <w:tc>
          <w:tcPr>
            <w:tcW w:w="1090" w:type="pct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HeLa</w:t>
            </w:r>
          </w:p>
        </w:tc>
        <w:tc>
          <w:tcPr>
            <w:tcW w:w="1108" w:type="pct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HEK293</w:t>
            </w:r>
          </w:p>
        </w:tc>
        <w:tc>
          <w:tcPr>
            <w:tcW w:w="1086" w:type="pct"/>
            <w:gridSpan w:val="2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HepG2</w:t>
            </w:r>
          </w:p>
        </w:tc>
      </w:tr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Replicate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Forward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Reverse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Forward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Reverse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Forward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Reverse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Forward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Reverse</w:t>
            </w:r>
          </w:p>
        </w:tc>
      </w:tr>
      <w:tr w:rsidR="00363DF1" w:rsidTr="008F69E7">
        <w:trPr>
          <w:trHeight w:val="242"/>
        </w:trPr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AACGTC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AAACTC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ATCAAC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ATGCAC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GAAACC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GACAAT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TAGAAC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TATGCC</w:t>
            </w:r>
          </w:p>
        </w:tc>
      </w:tr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ACATGT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ACAACC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ATGTTG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CAATAC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GCACTA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GCGTTT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TCAAAG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TCCATA</w:t>
            </w:r>
          </w:p>
        </w:tc>
      </w:tr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ACCTTT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ACGGTT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CACAAG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CATCTA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GGTCTA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GTAATC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TCGATT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TCTACC</w:t>
            </w:r>
          </w:p>
        </w:tc>
      </w:tr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AGAAGG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AGACGT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CCAAAT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CGTTTC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GTAGAG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GTTAGT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TGCTAG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TGAACC</w:t>
            </w:r>
          </w:p>
        </w:tc>
      </w:tr>
      <w:tr w:rsidR="00363DF1" w:rsidTr="008F69E7">
        <w:tc>
          <w:tcPr>
            <w:tcW w:w="59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427AB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574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AGTGGA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AGTTAC</w:t>
            </w:r>
          </w:p>
        </w:tc>
        <w:tc>
          <w:tcPr>
            <w:tcW w:w="551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CTATGG</w:t>
            </w:r>
          </w:p>
        </w:tc>
        <w:tc>
          <w:tcPr>
            <w:tcW w:w="53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CTCCTT</w:t>
            </w:r>
          </w:p>
        </w:tc>
        <w:tc>
          <w:tcPr>
            <w:tcW w:w="563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TAACCC</w:t>
            </w:r>
          </w:p>
        </w:tc>
        <w:tc>
          <w:tcPr>
            <w:tcW w:w="54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TACAGA</w:t>
            </w:r>
          </w:p>
        </w:tc>
        <w:tc>
          <w:tcPr>
            <w:tcW w:w="546" w:type="pct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TTCGAA</w:t>
            </w:r>
          </w:p>
        </w:tc>
        <w:tc>
          <w:tcPr>
            <w:tcW w:w="54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auto"/>
          </w:tcPr>
          <w:p w:rsidR="00363DF1" w:rsidRPr="00E427AB" w:rsidRDefault="00363DF1" w:rsidP="008F69E7">
            <w:pPr>
              <w:rPr>
                <w:rFonts w:ascii="Arial" w:hAnsi="Arial" w:cs="Arial"/>
                <w:sz w:val="16"/>
                <w:szCs w:val="16"/>
              </w:rPr>
            </w:pPr>
            <w:r w:rsidRPr="00E427AB">
              <w:rPr>
                <w:rFonts w:ascii="Arial" w:hAnsi="Arial" w:cs="Arial"/>
                <w:sz w:val="16"/>
                <w:szCs w:val="16"/>
              </w:rPr>
              <w:t>TTAACG</w:t>
            </w:r>
          </w:p>
        </w:tc>
      </w:tr>
    </w:tbl>
    <w:p w:rsidR="00CF2013" w:rsidRDefault="00363DF1" w:rsidP="00D51390">
      <w:pPr>
        <w:spacing w:after="0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lastRenderedPageBreak/>
        <w:t xml:space="preserve">Plasmid Sequence: </w:t>
      </w:r>
    </w:p>
    <w:p w:rsidR="00363DF1" w:rsidRPr="00363DF1" w:rsidRDefault="00363DF1" w:rsidP="00D51390">
      <w:pPr>
        <w:spacing w:after="0"/>
        <w:rPr>
          <w:sz w:val="12"/>
          <w:szCs w:val="24"/>
        </w:rPr>
      </w:pPr>
      <w:r w:rsidRPr="00363DF1">
        <w:rPr>
          <w:sz w:val="20"/>
          <w:szCs w:val="24"/>
        </w:rPr>
        <w:t>GGGGCGGAGAATGGGCGGAACTGGGCGGAGTTAGGGGCGGGATGGGCGGAGTTAGGGGCGGGACTATGGTTGCTGACTAATTGAGATGCATGCAAGGAGATGGCGCCCAACAGTCCCCCGGCCACGGGGCCTGCCACCATACCCACGCCGAAACAAGCGCTCATGAGCCCGAAGTGGCGAGCCCGATCTTCCCCATCGGTGATGTCGGCGATATAGGCGCCAGCAACCGCACCTGTGGCGCCGGTGATGCCGGCCACGATGCGTCCGGCGTAGAGGATCTCAGGATATAGTAGTTTCGCTTTTGCATAGGGAGGGGGAAATGTAGTCTTATGCAATACTCTTGTAGTCTTGCAACATGCTTATGTAACGATGAGTTAGCAACATGCCTTATAAGGAGAGAAAAAGCACCGTGCATGCCGATTGGTGGGAGTAAGGTGGTATGATCGTGGTATGATCGTGCCTTGTTAGGAAGGCAACAGACGGGTCTAACACGGATTGGACGAACCACTGAATTCCGCATTGCAGAGATATTGTATTTAAGTGCCTAGCTCGATACAATAAACGCCATTTGACCATTCACCACATTGGTGTGCACCTCAAGCTTCCTGCATGCTGCTGCTGCTGCTGCTGCTGGGCCTGAGGCTACAGCTCTCCCTGGGCATCATCCCAGTTGAGGAGGAGAACCCGGACTTCTGGAACCGCGAGGCAGCCGAGGCCCTGGGTGCCGCCAAGAAGCTGCAGCCTGCACAGACAGCCGCCAAGAACCTCATCATCTTCCTGGGCGATGGGATGGGGGTGTCTACGGTGACAGCTGCCAGGATCGATCCGCTTCCTGCCCCTGCTGGCCCTGCTCATCCTCTGGGAGCCCCGCCCTGCCCAGGCTTTTGTCAAACAGCACCTTTGTGGTTCTCACTTGGTGGAAGCTCTCTACCTGGTGTGTGGGGAGCGTGGATTCTTCTACACACCCATGTACCGGTATTCAGCCGCTAGCTGGAGCTCGGTACCTATTTGGGGACCCCATAGAGCACTGCACTGACTGAGGGATGGTAACAGGATGTGTAGGTTTTGGAGGCCCATATGTCCATTCATGACCAGTGACTTGTCTCACAGCCATGCAACCCTTGCCTCCTGTGCTGACTTAGCAGGGGATAAAGTGAGAGAAAGCCTGGGCTAATCAGGGGGTCGCTCAGCTCCTCCTAACTGGATTGTCCTATGTGTCTTTGCTTCTGTGCTGCTGATGCTCTGCCCTGTGCTGACATGACCTCCCTGGCAGTGGCACAACTGGAGCTGGGTGGAGGCCCGTGACCTTCAGACCTTGGCACTGGAGGTGGCCCGGCAGAAGCGCGGCATCGTGGATCAGTGCTGCACCAGCATCTGCTCTCTCTACCAACTGGAGAACTACTGCAACTAGGCCCACCACTACCCTGTCCACCCCTCTGCAATGAATAAAACCTTTGAAAGAGCACTACAAGTTGTGTGTACATGCGTGCATGTGCATATGTGGTGCGGGGGGAACATGAGTGGGGCTGGCTGGAGTGGCGATGATAAGCTGTCAAACATGA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GAGATGCGCCGCGTGCGGCTGCTGGAGATGGCGGACGCGATGGATATGTTCTGCCAAGGGTTGGTTTGCGCATTCACAGTTCTCCGCAAGAATTGATTGGCTCCAATTCTTGGAGTGGTGAATCCGTTAGCGAGGTGCCGCCGGCTTCCATTCAGGTCGAGGTGGCCCGGCTCCATGCACCGCGACGCAACGCGGGGAGGCAGACAAGGTATAGGGCGGCGCCTACAATCCATGCCAACCCGTTCCATGTGCTCGCCGAGGCGGCATAAATCGCCGTGACGATCAGCGGTCCAATGATCGAAGTTAGGCTGGTAAGAGCCGCGAGCGATCCTTGAAGCTGTCCCTGATGGTCGTCATCTACCTGCCTGGACAGCATGGCCTGCAACGCGGGCATCCCGATGCCGCCGGAAGCGAGAAGAATCATAATGGGGAAGGCCATCCAGCCTCGCGTCGGGGAGCTTTTTGCAAAAGCCTAGGCCTCCAAAAAAGCCTCCTCACTACTTCTGGAATAGCTCAGAGGCCGAGGCGGCCTCGGCCTCTGCATAAATAAAAAAAATTAGTCAGCCAT</w:t>
      </w:r>
    </w:p>
    <w:p w:rsidR="00CF2013" w:rsidRPr="00363DF1" w:rsidRDefault="00CF2013" w:rsidP="00D51390">
      <w:pPr>
        <w:spacing w:after="0"/>
        <w:rPr>
          <w:sz w:val="20"/>
          <w:szCs w:val="24"/>
        </w:rPr>
      </w:pPr>
    </w:p>
    <w:p w:rsidR="00CF2013" w:rsidRDefault="00CF2013" w:rsidP="00D51390">
      <w:pPr>
        <w:spacing w:after="0"/>
        <w:rPr>
          <w:b/>
          <w:sz w:val="24"/>
          <w:szCs w:val="24"/>
        </w:rPr>
      </w:pPr>
    </w:p>
    <w:p w:rsidR="001D2A1B" w:rsidRDefault="001D2A1B" w:rsidP="00D51390">
      <w:pPr>
        <w:spacing w:after="0"/>
        <w:rPr>
          <w:b/>
          <w:sz w:val="24"/>
          <w:szCs w:val="24"/>
        </w:rPr>
      </w:pPr>
    </w:p>
    <w:p w:rsidR="00CF2013" w:rsidRPr="00CF2013" w:rsidRDefault="00CF2013" w:rsidP="00CF2013">
      <w:pPr>
        <w:rPr>
          <w:sz w:val="24"/>
          <w:szCs w:val="24"/>
        </w:rPr>
      </w:pPr>
    </w:p>
    <w:p w:rsidR="00CF2013" w:rsidRDefault="00CF2013" w:rsidP="00CF2013">
      <w:pPr>
        <w:rPr>
          <w:sz w:val="24"/>
          <w:szCs w:val="24"/>
        </w:rPr>
      </w:pPr>
    </w:p>
    <w:p w:rsidR="00CF2013" w:rsidRPr="00CF2013" w:rsidRDefault="00CF2013" w:rsidP="00CF2013">
      <w:pPr>
        <w:rPr>
          <w:b/>
          <w:sz w:val="24"/>
          <w:szCs w:val="24"/>
        </w:rPr>
      </w:pPr>
    </w:p>
    <w:sectPr w:rsidR="00CF2013" w:rsidRPr="00CF2013" w:rsidSect="00AB31F6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C01" w:rsidRDefault="009A4C01" w:rsidP="00AB31F6">
      <w:pPr>
        <w:spacing w:after="0" w:line="240" w:lineRule="auto"/>
      </w:pPr>
      <w:r>
        <w:separator/>
      </w:r>
    </w:p>
  </w:endnote>
  <w:endnote w:type="continuationSeparator" w:id="0">
    <w:p w:rsidR="009A4C01" w:rsidRDefault="009A4C01" w:rsidP="00AB3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C01" w:rsidRDefault="009A4C01" w:rsidP="00AB31F6">
      <w:pPr>
        <w:spacing w:after="0" w:line="240" w:lineRule="auto"/>
      </w:pPr>
      <w:r>
        <w:separator/>
      </w:r>
    </w:p>
  </w:footnote>
  <w:footnote w:type="continuationSeparator" w:id="0">
    <w:p w:rsidR="009A4C01" w:rsidRDefault="009A4C01" w:rsidP="00AB31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B31F6"/>
    <w:rsid w:val="000D12CD"/>
    <w:rsid w:val="00173BCE"/>
    <w:rsid w:val="001D2A1B"/>
    <w:rsid w:val="00363DF1"/>
    <w:rsid w:val="004B5FCB"/>
    <w:rsid w:val="004F0955"/>
    <w:rsid w:val="0057166B"/>
    <w:rsid w:val="00787E96"/>
    <w:rsid w:val="00797D3C"/>
    <w:rsid w:val="007B3F24"/>
    <w:rsid w:val="007E19E7"/>
    <w:rsid w:val="00823D87"/>
    <w:rsid w:val="00831A67"/>
    <w:rsid w:val="0086328A"/>
    <w:rsid w:val="008D0735"/>
    <w:rsid w:val="00947E66"/>
    <w:rsid w:val="009A4C01"/>
    <w:rsid w:val="009B2D8F"/>
    <w:rsid w:val="009E5E8F"/>
    <w:rsid w:val="00A67FAE"/>
    <w:rsid w:val="00AB31F6"/>
    <w:rsid w:val="00B05C3C"/>
    <w:rsid w:val="00CB0B5C"/>
    <w:rsid w:val="00CF2013"/>
    <w:rsid w:val="00D51390"/>
    <w:rsid w:val="00D82751"/>
    <w:rsid w:val="00E43C49"/>
    <w:rsid w:val="00E80651"/>
    <w:rsid w:val="00EB495D"/>
    <w:rsid w:val="00FE5F52"/>
    <w:rsid w:val="00FF0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basedOn w:val="a0"/>
    <w:uiPriority w:val="99"/>
    <w:semiHidden/>
    <w:unhideWhenUsed/>
    <w:rsid w:val="00AB31F6"/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4B5F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73B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73BCE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73BC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73BC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 Dept of Medicine</Company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Hargreaves, Katie</dc:creator>
  <cp:keywords/>
  <dc:description/>
  <cp:lastModifiedBy>Xiao Dong</cp:lastModifiedBy>
  <cp:revision>5</cp:revision>
  <dcterms:created xsi:type="dcterms:W3CDTF">2018-12-21T21:37:00Z</dcterms:created>
  <dcterms:modified xsi:type="dcterms:W3CDTF">2019-10-01T17:06:00Z</dcterms:modified>
</cp:coreProperties>
</file>