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F776E" w14:textId="77777777" w:rsidR="0034259F" w:rsidRDefault="0034259F" w:rsidP="0034259F">
      <w:pPr>
        <w:shd w:val="clear" w:color="auto" w:fill="FFFFFF"/>
        <w:spacing w:line="480"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Additional file 1</w:t>
      </w:r>
    </w:p>
    <w:p w14:paraId="30A5771A" w14:textId="77777777" w:rsidR="0034259F" w:rsidRDefault="0034259F" w:rsidP="0034259F">
      <w:pPr>
        <w:shd w:val="clear" w:color="auto" w:fill="FFFFFF"/>
        <w:spacing w:line="480" w:lineRule="auto"/>
        <w:rPr>
          <w:rFonts w:ascii="Times New Roman" w:eastAsia="Times New Roman" w:hAnsi="Times New Roman" w:cs="Times New Roman"/>
          <w:sz w:val="24"/>
          <w:szCs w:val="24"/>
        </w:rPr>
      </w:pPr>
    </w:p>
    <w:p w14:paraId="56D6FD81" w14:textId="77777777" w:rsidR="0034259F" w:rsidRDefault="0034259F" w:rsidP="0034259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Supplemental Note 1: Commands to generate simulated datasets</w:t>
      </w:r>
    </w:p>
    <w:p w14:paraId="10C82EA2" w14:textId="77777777" w:rsidR="0034259F" w:rsidRDefault="0034259F" w:rsidP="0034259F">
      <w:pPr>
        <w:spacing w:line="240" w:lineRule="auto"/>
        <w:rPr>
          <w:rFonts w:ascii="Times New Roman" w:eastAsia="Times New Roman" w:hAnsi="Times New Roman" w:cs="Times New Roman"/>
          <w:sz w:val="24"/>
          <w:szCs w:val="24"/>
          <w:highlight w:val="white"/>
        </w:rPr>
      </w:pPr>
    </w:p>
    <w:p w14:paraId="6AB1BE7D" w14:textId="77777777" w:rsidR="0034259F" w:rsidRDefault="0034259F" w:rsidP="0034259F">
      <w:pPr>
        <w:spacing w:line="240" w:lineRule="auto"/>
        <w:rPr>
          <w:rFonts w:ascii="Times New Roman" w:eastAsia="Times New Roman" w:hAnsi="Times New Roman" w:cs="Times New Roman"/>
          <w:sz w:val="24"/>
          <w:szCs w:val="24"/>
          <w:highlight w:val="white"/>
        </w:rPr>
      </w:pPr>
    </w:p>
    <w:p w14:paraId="3FE59FBF"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simulated WGS data from chromosome 21 using the following command:</w:t>
      </w:r>
    </w:p>
    <w:p w14:paraId="672E3029" w14:textId="77777777" w:rsidR="0034259F" w:rsidRDefault="0034259F" w:rsidP="0034259F">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wgsim -r 0.001 -R 0.0001 -e 0.005 -1 $rlen -2 $rlen -A 0 -N $nr Escherichia_coli_str_k_12_substr_mg1655.ASM584v2.dna.chromosome.Chromosome.fa datasets/ecoli/wgsim_rl_${rlen}_cov_${cov}.1.fastq datasets/ecoli/wgsim_rl_${rlen}_cov_${cov}.2.fastq true_reads/ecoli/true_rl_${rlen}_cov_${cov}.1.fastq true_reads/ecoli/true_rl_${rlen}_cov_${cov}.2.fastq 1&gt;logfile.txt 2&gt;err.txt</w:t>
      </w:r>
    </w:p>
    <w:p w14:paraId="71FA8390" w14:textId="77777777" w:rsidR="0034259F" w:rsidRDefault="0034259F" w:rsidP="0034259F">
      <w:pPr>
        <w:spacing w:line="480" w:lineRule="auto"/>
        <w:rPr>
          <w:rFonts w:ascii="Times New Roman" w:eastAsia="Times New Roman" w:hAnsi="Times New Roman" w:cs="Times New Roman"/>
          <w:sz w:val="24"/>
          <w:szCs w:val="24"/>
        </w:rPr>
      </w:pPr>
    </w:p>
    <w:p w14:paraId="32961004" w14:textId="77777777" w:rsidR="0034259F" w:rsidRDefault="0034259F" w:rsidP="0034259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Supplemental Note 2: Preparing data for evaluation</w:t>
      </w:r>
    </w:p>
    <w:p w14:paraId="41F14816" w14:textId="77777777" w:rsidR="0034259F" w:rsidRDefault="0034259F" w:rsidP="0034259F">
      <w:pPr>
        <w:spacing w:line="480" w:lineRule="auto"/>
        <w:rPr>
          <w:rFonts w:ascii="Times New Roman" w:eastAsia="Times New Roman" w:hAnsi="Times New Roman" w:cs="Times New Roman"/>
          <w:sz w:val="24"/>
          <w:szCs w:val="24"/>
        </w:rPr>
      </w:pPr>
    </w:p>
    <w:p w14:paraId="60675DA4"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have used the first 200 thousand reads to evaluate the performance of the error correction methods on HIV mixture data (D5 dataset) with varying error rates </w:t>
      </w:r>
      <w:r>
        <w:rPr>
          <w:rFonts w:ascii="Times New Roman" w:eastAsia="Times New Roman" w:hAnsi="Times New Roman" w:cs="Times New Roman"/>
          <w:b/>
          <w:sz w:val="24"/>
          <w:szCs w:val="24"/>
        </w:rPr>
        <w:t xml:space="preserve">(Fig. S22). </w:t>
      </w:r>
      <w:r>
        <w:rPr>
          <w:rFonts w:ascii="Times New Roman" w:eastAsia="Times New Roman" w:hAnsi="Times New Roman" w:cs="Times New Roman"/>
          <w:sz w:val="24"/>
          <w:szCs w:val="24"/>
        </w:rPr>
        <w:t>For running Bless, we have removed reads smaller than 30bp from all datasets as it fails to run on reads smaller than the k-mer size specified.</w:t>
      </w:r>
    </w:p>
    <w:p w14:paraId="78803AC3" w14:textId="77777777" w:rsidR="0034259F" w:rsidRDefault="0034259F" w:rsidP="0034259F">
      <w:pPr>
        <w:spacing w:line="480" w:lineRule="auto"/>
        <w:rPr>
          <w:rFonts w:ascii="Times New Roman" w:eastAsia="Times New Roman" w:hAnsi="Times New Roman" w:cs="Times New Roman"/>
          <w:sz w:val="24"/>
          <w:szCs w:val="24"/>
        </w:rPr>
      </w:pPr>
    </w:p>
    <w:p w14:paraId="6A5B310A" w14:textId="77777777" w:rsidR="0034259F" w:rsidRDefault="0034259F" w:rsidP="0034259F">
      <w:pPr>
        <w:spacing w:line="480" w:lineRule="auto"/>
        <w:rPr>
          <w:rFonts w:ascii="Times New Roman" w:eastAsia="Times New Roman" w:hAnsi="Times New Roman" w:cs="Times New Roman"/>
          <w:sz w:val="24"/>
          <w:szCs w:val="24"/>
        </w:rPr>
      </w:pPr>
    </w:p>
    <w:p w14:paraId="4775438B" w14:textId="77777777" w:rsidR="0034259F" w:rsidRDefault="0034259F" w:rsidP="0034259F">
      <w:pPr>
        <w:spacing w:line="480" w:lineRule="auto"/>
        <w:rPr>
          <w:rFonts w:ascii="Times New Roman" w:eastAsia="Times New Roman" w:hAnsi="Times New Roman" w:cs="Times New Roman"/>
          <w:sz w:val="24"/>
          <w:szCs w:val="24"/>
        </w:rPr>
      </w:pPr>
    </w:p>
    <w:p w14:paraId="78AD0F73" w14:textId="77777777" w:rsidR="0034259F" w:rsidRDefault="0034259F" w:rsidP="0034259F">
      <w:pPr>
        <w:pStyle w:val="Heading1"/>
        <w:spacing w:before="0" w:after="0" w:line="480" w:lineRule="auto"/>
        <w:rPr>
          <w:rFonts w:ascii="Times New Roman" w:eastAsia="Times New Roman" w:hAnsi="Times New Roman" w:cs="Times New Roman"/>
          <w:b/>
          <w:sz w:val="24"/>
          <w:szCs w:val="24"/>
        </w:rPr>
      </w:pPr>
      <w:bookmarkStart w:id="0" w:name="_txyb2z8w0vw4" w:colFirst="0" w:colLast="0"/>
      <w:bookmarkEnd w:id="0"/>
      <w:r>
        <w:rPr>
          <w:rFonts w:ascii="Times New Roman" w:eastAsia="Times New Roman" w:hAnsi="Times New Roman" w:cs="Times New Roman"/>
          <w:b/>
          <w:sz w:val="24"/>
          <w:szCs w:val="24"/>
        </w:rPr>
        <w:t>Supplementary Figures</w:t>
      </w:r>
    </w:p>
    <w:p w14:paraId="22369475" w14:textId="77777777" w:rsidR="0034259F" w:rsidRDefault="0034259F" w:rsidP="0034259F">
      <w:pPr>
        <w:rPr>
          <w:rFonts w:ascii="Times New Roman" w:eastAsia="Times New Roman" w:hAnsi="Times New Roman" w:cs="Times New Roman"/>
          <w:sz w:val="24"/>
          <w:szCs w:val="24"/>
        </w:rPr>
      </w:pPr>
    </w:p>
    <w:p w14:paraId="22EA12B7" w14:textId="77777777" w:rsidR="0034259F" w:rsidRDefault="0034259F" w:rsidP="0034259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mc:AlternateContent>
          <mc:Choice Requires="wpg">
            <w:drawing>
              <wp:inline distT="114300" distB="114300" distL="114300" distR="114300" wp14:anchorId="631F3373" wp14:editId="3F05B20C">
                <wp:extent cx="5943600" cy="1857375"/>
                <wp:effectExtent l="25400" t="25400" r="25400" b="25400"/>
                <wp:docPr id="1" name="Group 1"/>
                <wp:cNvGraphicFramePr/>
                <a:graphic xmlns:a="http://schemas.openxmlformats.org/drawingml/2006/main">
                  <a:graphicData uri="http://schemas.microsoft.com/office/word/2010/wordprocessingGroup">
                    <wpg:wgp>
                      <wpg:cNvGrpSpPr/>
                      <wpg:grpSpPr>
                        <a:xfrm>
                          <a:off x="0" y="0"/>
                          <a:ext cx="5943600" cy="1857375"/>
                          <a:chOff x="257175" y="229925"/>
                          <a:chExt cx="8991617" cy="2684744"/>
                        </a:xfrm>
                      </wpg:grpSpPr>
                      <wps:wsp>
                        <wps:cNvPr id="2" name="Rectangle 2"/>
                        <wps:cNvSpPr/>
                        <wps:spPr>
                          <a:xfrm>
                            <a:off x="694416" y="2359964"/>
                            <a:ext cx="1602600" cy="546300"/>
                          </a:xfrm>
                          <a:prstGeom prst="rect">
                            <a:avLst/>
                          </a:prstGeom>
                          <a:noFill/>
                          <a:ln w="19050" cap="flat" cmpd="sng">
                            <a:solidFill>
                              <a:srgbClr val="0000FF"/>
                            </a:solidFill>
                            <a:prstDash val="solid"/>
                            <a:round/>
                            <a:headEnd type="none" w="sm" len="sm"/>
                            <a:tailEnd type="none" w="sm" len="sm"/>
                          </a:ln>
                        </wps:spPr>
                        <wps:txbx>
                          <w:txbxContent>
                            <w:p w14:paraId="0588A34E" w14:textId="77777777" w:rsidR="0034259F" w:rsidRDefault="0034259F" w:rsidP="0034259F">
                              <w:pPr>
                                <w:spacing w:line="240" w:lineRule="auto"/>
                                <w:textDirection w:val="btLr"/>
                              </w:pPr>
                            </w:p>
                          </w:txbxContent>
                        </wps:txbx>
                        <wps:bodyPr spcFirstLastPara="1" wrap="square" lIns="91425" tIns="91425" rIns="91425" bIns="91425" anchor="ctr" anchorCtr="0">
                          <a:noAutofit/>
                        </wps:bodyPr>
                      </wps:wsp>
                      <wps:wsp>
                        <wps:cNvPr id="3" name="Rectangle 3"/>
                        <wps:cNvSpPr/>
                        <wps:spPr>
                          <a:xfrm>
                            <a:off x="6484208" y="2359964"/>
                            <a:ext cx="1602600" cy="546300"/>
                          </a:xfrm>
                          <a:prstGeom prst="rect">
                            <a:avLst/>
                          </a:prstGeom>
                          <a:noFill/>
                          <a:ln w="19050" cap="flat" cmpd="sng">
                            <a:solidFill>
                              <a:srgbClr val="0000FF"/>
                            </a:solidFill>
                            <a:prstDash val="solid"/>
                            <a:round/>
                            <a:headEnd type="none" w="sm" len="sm"/>
                            <a:tailEnd type="none" w="sm" len="sm"/>
                          </a:ln>
                        </wps:spPr>
                        <wps:txbx>
                          <w:txbxContent>
                            <w:p w14:paraId="67AC4B7B" w14:textId="77777777" w:rsidR="0034259F" w:rsidRDefault="0034259F" w:rsidP="0034259F">
                              <w:pPr>
                                <w:spacing w:line="240" w:lineRule="auto"/>
                                <w:textDirection w:val="btLr"/>
                              </w:pPr>
                            </w:p>
                          </w:txbxContent>
                        </wps:txbx>
                        <wps:bodyPr spcFirstLastPara="1" wrap="square" lIns="91425" tIns="91425" rIns="91425" bIns="91425" anchor="ctr" anchorCtr="0">
                          <a:noAutofit/>
                        </wps:bodyPr>
                      </wps:wsp>
                      <wps:wsp>
                        <wps:cNvPr id="4" name="Rectangle 4"/>
                        <wps:cNvSpPr/>
                        <wps:spPr>
                          <a:xfrm>
                            <a:off x="4554277" y="2359964"/>
                            <a:ext cx="1602600" cy="546300"/>
                          </a:xfrm>
                          <a:prstGeom prst="rect">
                            <a:avLst/>
                          </a:prstGeom>
                          <a:noFill/>
                          <a:ln w="19050" cap="flat" cmpd="sng">
                            <a:solidFill>
                              <a:srgbClr val="0000FF"/>
                            </a:solidFill>
                            <a:prstDash val="solid"/>
                            <a:round/>
                            <a:headEnd type="none" w="sm" len="sm"/>
                            <a:tailEnd type="none" w="sm" len="sm"/>
                          </a:ln>
                        </wps:spPr>
                        <wps:txbx>
                          <w:txbxContent>
                            <w:p w14:paraId="2DD8D78B" w14:textId="77777777" w:rsidR="0034259F" w:rsidRDefault="0034259F" w:rsidP="0034259F">
                              <w:pPr>
                                <w:spacing w:line="240" w:lineRule="auto"/>
                                <w:textDirection w:val="btLr"/>
                              </w:pPr>
                            </w:p>
                          </w:txbxContent>
                        </wps:txbx>
                        <wps:bodyPr spcFirstLastPara="1" wrap="square" lIns="91425" tIns="91425" rIns="91425" bIns="91425" anchor="ctr" anchorCtr="0">
                          <a:noAutofit/>
                        </wps:bodyPr>
                      </wps:wsp>
                      <wps:wsp>
                        <wps:cNvPr id="5" name="Rectangle 5"/>
                        <wps:cNvSpPr/>
                        <wps:spPr>
                          <a:xfrm>
                            <a:off x="2624346" y="2359964"/>
                            <a:ext cx="1602600" cy="546300"/>
                          </a:xfrm>
                          <a:prstGeom prst="rect">
                            <a:avLst/>
                          </a:prstGeom>
                          <a:noFill/>
                          <a:ln w="19050" cap="flat" cmpd="sng">
                            <a:solidFill>
                              <a:srgbClr val="0000FF"/>
                            </a:solidFill>
                            <a:prstDash val="solid"/>
                            <a:round/>
                            <a:headEnd type="none" w="sm" len="sm"/>
                            <a:tailEnd type="none" w="sm" len="sm"/>
                          </a:ln>
                        </wps:spPr>
                        <wps:txbx>
                          <w:txbxContent>
                            <w:p w14:paraId="74FA9BDA" w14:textId="77777777" w:rsidR="0034259F" w:rsidRDefault="0034259F" w:rsidP="0034259F">
                              <w:pPr>
                                <w:spacing w:line="240" w:lineRule="auto"/>
                                <w:textDirection w:val="btLr"/>
                              </w:pPr>
                            </w:p>
                          </w:txbxContent>
                        </wps:txbx>
                        <wps:bodyPr spcFirstLastPara="1" wrap="square" lIns="91425" tIns="91425" rIns="91425" bIns="91425" anchor="ctr" anchorCtr="0">
                          <a:noAutofit/>
                        </wps:bodyPr>
                      </wps:wsp>
                      <wps:wsp>
                        <wps:cNvPr id="7" name="Text Box 7"/>
                        <wps:cNvSpPr txBox="1"/>
                        <wps:spPr>
                          <a:xfrm>
                            <a:off x="2615731" y="2368369"/>
                            <a:ext cx="1611000" cy="546300"/>
                          </a:xfrm>
                          <a:prstGeom prst="rect">
                            <a:avLst/>
                          </a:prstGeom>
                          <a:noFill/>
                          <a:ln w="28575" cap="flat" cmpd="sng">
                            <a:solidFill>
                              <a:srgbClr val="0000FF"/>
                            </a:solidFill>
                            <a:prstDash val="solid"/>
                            <a:round/>
                            <a:headEnd type="none" w="sm" len="sm"/>
                            <a:tailEnd type="none" w="sm" len="sm"/>
                          </a:ln>
                        </wps:spPr>
                        <wps:txbx>
                          <w:txbxContent>
                            <w:p w14:paraId="41FD872F" w14:textId="77777777" w:rsidR="0034259F" w:rsidRDefault="0034259F" w:rsidP="0034259F">
                              <w:pPr>
                                <w:spacing w:line="240" w:lineRule="auto"/>
                                <w:jc w:val="center"/>
                                <w:textDirection w:val="btLr"/>
                              </w:pPr>
                              <w:r>
                                <w:rPr>
                                  <w:color w:val="000000"/>
                                  <w:sz w:val="24"/>
                                </w:rPr>
                                <w:t>Generating error-free reads</w:t>
                              </w:r>
                            </w:p>
                            <w:p w14:paraId="3637F323" w14:textId="77777777" w:rsidR="0034259F" w:rsidRDefault="0034259F" w:rsidP="0034259F">
                              <w:pPr>
                                <w:spacing w:line="240" w:lineRule="auto"/>
                                <w:textDirection w:val="btLr"/>
                              </w:pPr>
                            </w:p>
                          </w:txbxContent>
                        </wps:txbx>
                        <wps:bodyPr spcFirstLastPara="1" wrap="square" lIns="91425" tIns="91425" rIns="91425" bIns="91425" anchor="t" anchorCtr="0">
                          <a:noAutofit/>
                        </wps:bodyPr>
                      </wps:wsp>
                      <wps:wsp>
                        <wps:cNvPr id="8" name="Text Box 8"/>
                        <wps:cNvSpPr txBox="1"/>
                        <wps:spPr>
                          <a:xfrm>
                            <a:off x="685800" y="2368369"/>
                            <a:ext cx="1611000" cy="546300"/>
                          </a:xfrm>
                          <a:prstGeom prst="rect">
                            <a:avLst/>
                          </a:prstGeom>
                          <a:noFill/>
                          <a:ln w="28575" cap="flat" cmpd="sng">
                            <a:solidFill>
                              <a:srgbClr val="0000FF"/>
                            </a:solidFill>
                            <a:prstDash val="solid"/>
                            <a:round/>
                            <a:headEnd type="none" w="sm" len="sm"/>
                            <a:tailEnd type="none" w="sm" len="sm"/>
                          </a:ln>
                        </wps:spPr>
                        <wps:txbx>
                          <w:txbxContent>
                            <w:p w14:paraId="4B4976E6" w14:textId="77777777" w:rsidR="0034259F" w:rsidRDefault="0034259F" w:rsidP="0034259F">
                              <w:pPr>
                                <w:spacing w:line="240" w:lineRule="auto"/>
                                <w:jc w:val="center"/>
                                <w:textDirection w:val="btLr"/>
                              </w:pPr>
                              <w:r>
                                <w:rPr>
                                  <w:color w:val="000000"/>
                                  <w:sz w:val="24"/>
                                </w:rPr>
                                <w:t>Generating alternative reference</w:t>
                              </w:r>
                            </w:p>
                            <w:p w14:paraId="5C6333E3" w14:textId="77777777" w:rsidR="0034259F" w:rsidRDefault="0034259F" w:rsidP="0034259F">
                              <w:pPr>
                                <w:spacing w:line="240" w:lineRule="auto"/>
                                <w:textDirection w:val="btLr"/>
                              </w:pPr>
                            </w:p>
                          </w:txbxContent>
                        </wps:txbx>
                        <wps:bodyPr spcFirstLastPara="1" wrap="square" lIns="91425" tIns="91425" rIns="91425" bIns="91425" anchor="t" anchorCtr="0">
                          <a:noAutofit/>
                        </wps:bodyPr>
                      </wps:wsp>
                      <wps:wsp>
                        <wps:cNvPr id="10" name="Text Box 10"/>
                        <wps:cNvSpPr txBox="1"/>
                        <wps:spPr>
                          <a:xfrm>
                            <a:off x="4545661" y="2368369"/>
                            <a:ext cx="1611000" cy="546300"/>
                          </a:xfrm>
                          <a:prstGeom prst="rect">
                            <a:avLst/>
                          </a:prstGeom>
                          <a:noFill/>
                          <a:ln w="28575" cap="flat" cmpd="sng">
                            <a:solidFill>
                              <a:srgbClr val="0000FF"/>
                            </a:solidFill>
                            <a:prstDash val="solid"/>
                            <a:round/>
                            <a:headEnd type="none" w="sm" len="sm"/>
                            <a:tailEnd type="none" w="sm" len="sm"/>
                          </a:ln>
                        </wps:spPr>
                        <wps:txbx>
                          <w:txbxContent>
                            <w:p w14:paraId="478E259D" w14:textId="77777777" w:rsidR="0034259F" w:rsidRDefault="0034259F" w:rsidP="0034259F">
                              <w:pPr>
                                <w:spacing w:line="240" w:lineRule="auto"/>
                                <w:jc w:val="center"/>
                                <w:textDirection w:val="btLr"/>
                              </w:pPr>
                              <w:r>
                                <w:rPr>
                                  <w:color w:val="000000"/>
                                  <w:sz w:val="24"/>
                                </w:rPr>
                                <w:t>Introducing errors into the reads</w:t>
                              </w:r>
                            </w:p>
                            <w:p w14:paraId="3345DCBD" w14:textId="77777777" w:rsidR="0034259F" w:rsidRDefault="0034259F" w:rsidP="0034259F">
                              <w:pPr>
                                <w:spacing w:line="240" w:lineRule="auto"/>
                                <w:textDirection w:val="btLr"/>
                              </w:pPr>
                            </w:p>
                          </w:txbxContent>
                        </wps:txbx>
                        <wps:bodyPr spcFirstLastPara="1" wrap="square" lIns="91425" tIns="91425" rIns="91425" bIns="91425" anchor="t" anchorCtr="0">
                          <a:noAutofit/>
                        </wps:bodyPr>
                      </wps:wsp>
                      <wps:wsp>
                        <wps:cNvPr id="11" name="Text Box 11"/>
                        <wps:cNvSpPr txBox="1"/>
                        <wps:spPr>
                          <a:xfrm>
                            <a:off x="6475592" y="2368369"/>
                            <a:ext cx="1611000" cy="546300"/>
                          </a:xfrm>
                          <a:prstGeom prst="rect">
                            <a:avLst/>
                          </a:prstGeom>
                          <a:noFill/>
                          <a:ln w="28575" cap="flat" cmpd="sng">
                            <a:solidFill>
                              <a:srgbClr val="0000FF"/>
                            </a:solidFill>
                            <a:prstDash val="solid"/>
                            <a:round/>
                            <a:headEnd type="none" w="sm" len="sm"/>
                            <a:tailEnd type="none" w="sm" len="sm"/>
                          </a:ln>
                        </wps:spPr>
                        <wps:txbx>
                          <w:txbxContent>
                            <w:p w14:paraId="0F9AAFE6" w14:textId="77777777" w:rsidR="0034259F" w:rsidRDefault="0034259F" w:rsidP="0034259F">
                              <w:pPr>
                                <w:spacing w:line="240" w:lineRule="auto"/>
                                <w:jc w:val="center"/>
                                <w:textDirection w:val="btLr"/>
                              </w:pPr>
                              <w:r>
                                <w:rPr>
                                  <w:color w:val="000000"/>
                                  <w:sz w:val="24"/>
                                </w:rPr>
                                <w:t>Print out reads with errors to a file</w:t>
                              </w:r>
                            </w:p>
                            <w:p w14:paraId="3C5AC260" w14:textId="77777777" w:rsidR="0034259F" w:rsidRDefault="0034259F" w:rsidP="0034259F">
                              <w:pPr>
                                <w:spacing w:line="240" w:lineRule="auto"/>
                                <w:textDirection w:val="btLr"/>
                              </w:pPr>
                            </w:p>
                          </w:txbxContent>
                        </wps:txbx>
                        <wps:bodyPr spcFirstLastPara="1" wrap="square" lIns="91425" tIns="91425" rIns="91425" bIns="91425" anchor="t" anchorCtr="0">
                          <a:noAutofit/>
                        </wps:bodyPr>
                      </wps:wsp>
                      <wps:wsp>
                        <wps:cNvPr id="14" name="Rectangle 14"/>
                        <wps:cNvSpPr/>
                        <wps:spPr>
                          <a:xfrm>
                            <a:off x="6484208" y="1485900"/>
                            <a:ext cx="1602600" cy="546300"/>
                          </a:xfrm>
                          <a:prstGeom prst="rect">
                            <a:avLst/>
                          </a:prstGeom>
                          <a:noFill/>
                          <a:ln w="19050" cap="flat" cmpd="sng">
                            <a:solidFill>
                              <a:srgbClr val="0000FF"/>
                            </a:solidFill>
                            <a:prstDash val="solid"/>
                            <a:round/>
                            <a:headEnd type="none" w="sm" len="sm"/>
                            <a:tailEnd type="none" w="sm" len="sm"/>
                          </a:ln>
                        </wps:spPr>
                        <wps:txbx>
                          <w:txbxContent>
                            <w:p w14:paraId="234BA6D1" w14:textId="77777777" w:rsidR="0034259F" w:rsidRDefault="0034259F" w:rsidP="0034259F">
                              <w:pPr>
                                <w:spacing w:line="240" w:lineRule="auto"/>
                                <w:textDirection w:val="btLr"/>
                              </w:pPr>
                            </w:p>
                          </w:txbxContent>
                        </wps:txbx>
                        <wps:bodyPr spcFirstLastPara="1" wrap="square" lIns="91425" tIns="91425" rIns="91425" bIns="91425" anchor="ctr" anchorCtr="0">
                          <a:noAutofit/>
                        </wps:bodyPr>
                      </wps:wsp>
                      <wps:wsp>
                        <wps:cNvPr id="15" name="Text Box 15"/>
                        <wps:cNvSpPr txBox="1"/>
                        <wps:spPr>
                          <a:xfrm>
                            <a:off x="6475592" y="1494304"/>
                            <a:ext cx="1611000" cy="546300"/>
                          </a:xfrm>
                          <a:prstGeom prst="rect">
                            <a:avLst/>
                          </a:prstGeom>
                          <a:noFill/>
                          <a:ln w="28575" cap="flat" cmpd="sng">
                            <a:solidFill>
                              <a:srgbClr val="FF0000"/>
                            </a:solidFill>
                            <a:prstDash val="solid"/>
                            <a:round/>
                            <a:headEnd type="none" w="sm" len="sm"/>
                            <a:tailEnd type="none" w="sm" len="sm"/>
                          </a:ln>
                        </wps:spPr>
                        <wps:txbx>
                          <w:txbxContent>
                            <w:p w14:paraId="6E4F8221" w14:textId="77777777" w:rsidR="0034259F" w:rsidRDefault="0034259F" w:rsidP="0034259F">
                              <w:pPr>
                                <w:spacing w:line="240" w:lineRule="auto"/>
                                <w:jc w:val="center"/>
                                <w:textDirection w:val="btLr"/>
                              </w:pPr>
                              <w:r>
                                <w:rPr>
                                  <w:color w:val="000000"/>
                                  <w:sz w:val="24"/>
                                </w:rPr>
                                <w:t>Print out error-free reads to a file</w:t>
                              </w:r>
                            </w:p>
                          </w:txbxContent>
                        </wps:txbx>
                        <wps:bodyPr spcFirstLastPara="1" wrap="square" lIns="91425" tIns="91425" rIns="91425" bIns="91425" anchor="t" anchorCtr="0">
                          <a:noAutofit/>
                        </wps:bodyPr>
                      </wps:wsp>
                      <wps:wsp>
                        <wps:cNvPr id="16" name="Oval 16"/>
                        <wps:cNvSpPr/>
                        <wps:spPr>
                          <a:xfrm>
                            <a:off x="257175" y="2551075"/>
                            <a:ext cx="190500" cy="180900"/>
                          </a:xfrm>
                          <a:prstGeom prst="ellipse">
                            <a:avLst/>
                          </a:prstGeom>
                          <a:solidFill>
                            <a:srgbClr val="0000FF"/>
                          </a:solidFill>
                          <a:ln w="9525" cap="flat" cmpd="sng">
                            <a:solidFill>
                              <a:srgbClr val="000000"/>
                            </a:solidFill>
                            <a:prstDash val="solid"/>
                            <a:round/>
                            <a:headEnd type="none" w="sm" len="sm"/>
                            <a:tailEnd type="none" w="sm" len="sm"/>
                          </a:ln>
                        </wps:spPr>
                        <wps:txbx>
                          <w:txbxContent>
                            <w:p w14:paraId="672A1E3D" w14:textId="77777777" w:rsidR="0034259F" w:rsidRDefault="0034259F" w:rsidP="0034259F">
                              <w:pPr>
                                <w:spacing w:line="240" w:lineRule="auto"/>
                                <w:textDirection w:val="btLr"/>
                              </w:pPr>
                            </w:p>
                          </w:txbxContent>
                        </wps:txbx>
                        <wps:bodyPr spcFirstLastPara="1" wrap="square" lIns="91425" tIns="91425" rIns="91425" bIns="91425" anchor="ctr" anchorCtr="0">
                          <a:noAutofit/>
                        </wps:bodyPr>
                      </wps:wsp>
                      <wps:wsp>
                        <wps:cNvPr id="17" name="Straight Arrow Connector 17"/>
                        <wps:cNvCnPr/>
                        <wps:spPr>
                          <a:xfrm>
                            <a:off x="447675" y="2641525"/>
                            <a:ext cx="238200" cy="0"/>
                          </a:xfrm>
                          <a:prstGeom prst="straightConnector1">
                            <a:avLst/>
                          </a:prstGeom>
                          <a:noFill/>
                          <a:ln w="9525" cap="flat" cmpd="sng">
                            <a:solidFill>
                              <a:srgbClr val="000000"/>
                            </a:solidFill>
                            <a:prstDash val="solid"/>
                            <a:round/>
                            <a:headEnd type="none" w="med" len="med"/>
                            <a:tailEnd type="triangle" w="med" len="med"/>
                          </a:ln>
                        </wps:spPr>
                        <wps:bodyPr/>
                      </wps:wsp>
                      <wps:wsp>
                        <wps:cNvPr id="18" name="Straight Arrow Connector 18"/>
                        <wps:cNvCnPr/>
                        <wps:spPr>
                          <a:xfrm>
                            <a:off x="2296800" y="2641519"/>
                            <a:ext cx="318900" cy="0"/>
                          </a:xfrm>
                          <a:prstGeom prst="straightConnector1">
                            <a:avLst/>
                          </a:prstGeom>
                          <a:noFill/>
                          <a:ln w="9525" cap="flat" cmpd="sng">
                            <a:solidFill>
                              <a:srgbClr val="000000"/>
                            </a:solidFill>
                            <a:prstDash val="solid"/>
                            <a:round/>
                            <a:headEnd type="none" w="med" len="med"/>
                            <a:tailEnd type="triangle" w="med" len="med"/>
                          </a:ln>
                        </wps:spPr>
                        <wps:bodyPr/>
                      </wps:wsp>
                      <wps:wsp>
                        <wps:cNvPr id="19" name="Straight Arrow Connector 19"/>
                        <wps:cNvCnPr/>
                        <wps:spPr>
                          <a:xfrm>
                            <a:off x="4226731" y="2641519"/>
                            <a:ext cx="318900" cy="0"/>
                          </a:xfrm>
                          <a:prstGeom prst="straightConnector1">
                            <a:avLst/>
                          </a:prstGeom>
                          <a:noFill/>
                          <a:ln w="9525" cap="flat" cmpd="sng">
                            <a:solidFill>
                              <a:srgbClr val="000000"/>
                            </a:solidFill>
                            <a:prstDash val="solid"/>
                            <a:round/>
                            <a:headEnd type="none" w="med" len="med"/>
                            <a:tailEnd type="triangle" w="med" len="med"/>
                          </a:ln>
                        </wps:spPr>
                        <wps:bodyPr/>
                      </wps:wsp>
                      <wps:wsp>
                        <wps:cNvPr id="20" name="Straight Arrow Connector 20"/>
                        <wps:cNvCnPr/>
                        <wps:spPr>
                          <a:xfrm>
                            <a:off x="6156661" y="2641519"/>
                            <a:ext cx="318900" cy="0"/>
                          </a:xfrm>
                          <a:prstGeom prst="straightConnector1">
                            <a:avLst/>
                          </a:prstGeom>
                          <a:noFill/>
                          <a:ln w="9525" cap="flat" cmpd="sng">
                            <a:solidFill>
                              <a:srgbClr val="000000"/>
                            </a:solidFill>
                            <a:prstDash val="solid"/>
                            <a:round/>
                            <a:headEnd type="none" w="med" len="med"/>
                            <a:tailEnd type="triangle" w="med" len="med"/>
                          </a:ln>
                        </wps:spPr>
                        <wps:bodyPr/>
                      </wps:wsp>
                      <wps:wsp>
                        <wps:cNvPr id="21" name="Straight Arrow Connector 21"/>
                        <wps:cNvCnPr/>
                        <wps:spPr>
                          <a:xfrm>
                            <a:off x="3400292" y="1762054"/>
                            <a:ext cx="3075300" cy="5400"/>
                          </a:xfrm>
                          <a:prstGeom prst="straightConnector1">
                            <a:avLst/>
                          </a:prstGeom>
                          <a:noFill/>
                          <a:ln w="9525" cap="flat" cmpd="sng">
                            <a:solidFill>
                              <a:srgbClr val="000000"/>
                            </a:solidFill>
                            <a:prstDash val="solid"/>
                            <a:round/>
                            <a:headEnd type="none" w="med" len="med"/>
                            <a:tailEnd type="triangle" w="med" len="med"/>
                          </a:ln>
                        </wps:spPr>
                        <wps:bodyPr/>
                      </wps:wsp>
                      <wps:wsp>
                        <wps:cNvPr id="22" name="Straight Arrow Connector 22"/>
                        <wps:cNvCnPr/>
                        <wps:spPr>
                          <a:xfrm rot="10800000">
                            <a:off x="3409900" y="1771725"/>
                            <a:ext cx="1500" cy="580800"/>
                          </a:xfrm>
                          <a:prstGeom prst="straightConnector1">
                            <a:avLst/>
                          </a:prstGeom>
                          <a:noFill/>
                          <a:ln w="9525" cap="flat" cmpd="sng">
                            <a:solidFill>
                              <a:srgbClr val="000000"/>
                            </a:solidFill>
                            <a:prstDash val="solid"/>
                            <a:round/>
                            <a:headEnd type="none" w="med" len="med"/>
                            <a:tailEnd type="none" w="med" len="med"/>
                          </a:ln>
                        </wps:spPr>
                        <wps:bodyPr/>
                      </wps:wsp>
                      <wps:wsp>
                        <wps:cNvPr id="23" name="Straight Arrow Connector 23"/>
                        <wps:cNvCnPr/>
                        <wps:spPr>
                          <a:xfrm>
                            <a:off x="8086592" y="2641519"/>
                            <a:ext cx="1162200" cy="6300"/>
                          </a:xfrm>
                          <a:prstGeom prst="straightConnector1">
                            <a:avLst/>
                          </a:prstGeom>
                          <a:noFill/>
                          <a:ln w="9525" cap="flat" cmpd="sng">
                            <a:solidFill>
                              <a:srgbClr val="000000"/>
                            </a:solidFill>
                            <a:prstDash val="solid"/>
                            <a:round/>
                            <a:headEnd type="none" w="med" len="med"/>
                            <a:tailEnd type="triangle" w="med" len="med"/>
                          </a:ln>
                        </wps:spPr>
                        <wps:bodyPr/>
                      </wps:wsp>
                      <wps:wsp>
                        <wps:cNvPr id="24" name="Straight Arrow Connector 24"/>
                        <wps:cNvCnPr/>
                        <wps:spPr>
                          <a:xfrm>
                            <a:off x="8086592" y="1767454"/>
                            <a:ext cx="552600" cy="4200"/>
                          </a:xfrm>
                          <a:prstGeom prst="straightConnector1">
                            <a:avLst/>
                          </a:prstGeom>
                          <a:noFill/>
                          <a:ln w="9525" cap="flat" cmpd="sng">
                            <a:solidFill>
                              <a:srgbClr val="000000"/>
                            </a:solidFill>
                            <a:prstDash val="solid"/>
                            <a:round/>
                            <a:headEnd type="none" w="med" len="med"/>
                            <a:tailEnd type="none" w="med" len="med"/>
                          </a:ln>
                        </wps:spPr>
                        <wps:bodyPr/>
                      </wps:wsp>
                      <wps:wsp>
                        <wps:cNvPr id="25" name="Straight Arrow Connector 25"/>
                        <wps:cNvCnPr/>
                        <wps:spPr>
                          <a:xfrm>
                            <a:off x="8620125" y="1771650"/>
                            <a:ext cx="19200" cy="885900"/>
                          </a:xfrm>
                          <a:prstGeom prst="straightConnector1">
                            <a:avLst/>
                          </a:prstGeom>
                          <a:noFill/>
                          <a:ln w="9525" cap="flat" cmpd="sng">
                            <a:solidFill>
                              <a:srgbClr val="000000"/>
                            </a:solidFill>
                            <a:prstDash val="solid"/>
                            <a:round/>
                            <a:headEnd type="none" w="med" len="med"/>
                            <a:tailEnd type="triangle" w="med" len="med"/>
                          </a:ln>
                        </wps:spPr>
                        <wps:bodyPr/>
                      </wps:wsp>
                      <wps:wsp>
                        <wps:cNvPr id="26" name="Text Box 26"/>
                        <wps:cNvSpPr txBox="1"/>
                        <wps:spPr>
                          <a:xfrm>
                            <a:off x="2133600" y="229925"/>
                            <a:ext cx="5486400" cy="817800"/>
                          </a:xfrm>
                          <a:prstGeom prst="rect">
                            <a:avLst/>
                          </a:prstGeom>
                          <a:noFill/>
                          <a:ln>
                            <a:noFill/>
                          </a:ln>
                        </wps:spPr>
                        <wps:txbx>
                          <w:txbxContent>
                            <w:p w14:paraId="31DE4FB0" w14:textId="77777777" w:rsidR="0034259F" w:rsidRDefault="0034259F" w:rsidP="0034259F">
                              <w:pPr>
                                <w:spacing w:line="240" w:lineRule="auto"/>
                                <w:jc w:val="center"/>
                                <w:textDirection w:val="btLr"/>
                              </w:pPr>
                              <w:r>
                                <w:rPr>
                                  <w:b/>
                                  <w:color w:val="000000"/>
                                  <w:sz w:val="36"/>
                                </w:rPr>
                                <w:t xml:space="preserve">Flowchart of our customized version of wgsim tool. </w:t>
                              </w:r>
                            </w:p>
                            <w:p w14:paraId="38A3E24A" w14:textId="77777777" w:rsidR="0034259F" w:rsidRDefault="0034259F" w:rsidP="0034259F">
                              <w:pPr>
                                <w:spacing w:line="240" w:lineRule="auto"/>
                                <w:textDirection w:val="btLr"/>
                              </w:pPr>
                              <w:r>
                                <w:rPr>
                                  <w:color w:val="000000"/>
                                  <w:sz w:val="28"/>
                                </w:rPr>
                                <w:t>The red box stands for the updates we introduced into wgsim to print out error free reads.</w:t>
                              </w:r>
                            </w:p>
                          </w:txbxContent>
                        </wps:txbx>
                        <wps:bodyPr spcFirstLastPara="1" wrap="square" lIns="91425" tIns="91425" rIns="91425" bIns="91425" anchor="t" anchorCtr="0">
                          <a:noAutofit/>
                        </wps:bodyPr>
                      </wps:wsp>
                    </wpg:wgp>
                  </a:graphicData>
                </a:graphic>
              </wp:inline>
            </w:drawing>
          </mc:Choice>
          <mc:Fallback>
            <w:pict>
              <v:group w14:anchorId="631F3373" id="Group 1" o:spid="_x0000_s1026" style="width:468pt;height:146.25pt;mso-position-horizontal-relative:char;mso-position-vertical-relative:line" coordorigin="2571,2299" coordsize="89916,2684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">
                <v:rect id="Rectangle 2" o:spid="_x0000_s1027" style="position:absolute;left:6944;top:23599;width:16026;height:54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" filled="f" strokecolor="blue" strokeweight="1.5pt">
                  <v:stroke startarrowwidth="narrow" startarrowlength="short" endarrowwidth="narrow" endarrowlength="short" joinstyle="round"/>
                  <v:textbox inset="2.53958mm,2.53958mm,2.53958mm,2.53958mm">
                    <w:txbxContent>
                      <w:p w14:paraId="0588A34E" w14:textId="77777777" w:rsidR="0034259F" w:rsidRDefault="0034259F" w:rsidP="0034259F">
                        <w:pPr>
                          <w:spacing w:line="240" w:lineRule="auto"/>
                          <w:textDirection w:val="btLr"/>
                        </w:pPr>
                      </w:p>
                    </w:txbxContent>
                  </v:textbox>
                </v:rect>
                <v:rect id="Rectangle 3" o:spid="_x0000_s1028" style="position:absolute;left:64842;top:23599;width:16026;height:54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" filled="f" strokecolor="blue" strokeweight="1.5pt">
                  <v:stroke startarrowwidth="narrow" startarrowlength="short" endarrowwidth="narrow" endarrowlength="short" joinstyle="round"/>
                  <v:textbox inset="2.53958mm,2.53958mm,2.53958mm,2.53958mm">
                    <w:txbxContent>
                      <w:p w14:paraId="67AC4B7B" w14:textId="77777777" w:rsidR="0034259F" w:rsidRDefault="0034259F" w:rsidP="0034259F">
                        <w:pPr>
                          <w:spacing w:line="240" w:lineRule="auto"/>
                          <w:textDirection w:val="btLr"/>
                        </w:pPr>
                      </w:p>
                    </w:txbxContent>
                  </v:textbox>
                </v:rect>
                <v:rect id="Rectangle 4" o:spid="_x0000_s1029" style="position:absolute;left:45542;top:23599;width:16026;height:54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" filled="f" strokecolor="blue" strokeweight="1.5pt">
                  <v:stroke startarrowwidth="narrow" startarrowlength="short" endarrowwidth="narrow" endarrowlength="short" joinstyle="round"/>
                  <v:textbox inset="2.53958mm,2.53958mm,2.53958mm,2.53958mm">
                    <w:txbxContent>
                      <w:p w14:paraId="2DD8D78B" w14:textId="77777777" w:rsidR="0034259F" w:rsidRDefault="0034259F" w:rsidP="0034259F">
                        <w:pPr>
                          <w:spacing w:line="240" w:lineRule="auto"/>
                          <w:textDirection w:val="btLr"/>
                        </w:pPr>
                      </w:p>
                    </w:txbxContent>
                  </v:textbox>
                </v:rect>
                <v:rect id="Rectangle 5" o:spid="_x0000_s1030" style="position:absolute;left:26243;top:23599;width:16026;height:54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" filled="f" strokecolor="blue" strokeweight="1.5pt">
                  <v:stroke startarrowwidth="narrow" startarrowlength="short" endarrowwidth="narrow" endarrowlength="short" joinstyle="round"/>
                  <v:textbox inset="2.53958mm,2.53958mm,2.53958mm,2.53958mm">
                    <w:txbxContent>
                      <w:p w14:paraId="74FA9BDA" w14:textId="77777777" w:rsidR="0034259F" w:rsidRDefault="0034259F" w:rsidP="0034259F">
                        <w:pPr>
                          <w:spacing w:line="240" w:lineRule="auto"/>
                          <w:textDirection w:val="btLr"/>
                        </w:pPr>
                      </w:p>
                    </w:txbxContent>
                  </v:textbox>
                </v:rect>
                <v:shapetype id="_x0000_t202" coordsize="21600,21600" o:spt="202" path="m,l,21600r21600,l21600,xe">
                  <v:stroke joinstyle="miter"/>
                  <v:path gradientshapeok="t" o:connecttype="rect"/>
                </v:shapetype>
                <v:shape id="Text Box 7" o:spid="_x0000_s1031" type="#_x0000_t202" style="position:absolute;left:26157;top:23683;width:16110;height:5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" filled="f" strokecolor="blue" strokeweight="2.25pt">
                  <v:stroke startarrowwidth="narrow" startarrowlength="short" endarrowwidth="narrow" endarrowlength="short" joinstyle="round"/>
                  <v:textbox inset="2.53958mm,2.53958mm,2.53958mm,2.53958mm">
                    <w:txbxContent>
                      <w:p w14:paraId="41FD872F" w14:textId="77777777" w:rsidR="0034259F" w:rsidRDefault="0034259F" w:rsidP="0034259F">
                        <w:pPr>
                          <w:spacing w:line="240" w:lineRule="auto"/>
                          <w:jc w:val="center"/>
                          <w:textDirection w:val="btLr"/>
                        </w:pPr>
                        <w:r>
                          <w:rPr>
                            <w:color w:val="000000"/>
                            <w:sz w:val="24"/>
                          </w:rPr>
                          <w:t>Generating error-free reads</w:t>
                        </w:r>
                      </w:p>
                      <w:p w14:paraId="3637F323" w14:textId="77777777" w:rsidR="0034259F" w:rsidRDefault="0034259F" w:rsidP="0034259F">
                        <w:pPr>
                          <w:spacing w:line="240" w:lineRule="auto"/>
                          <w:textDirection w:val="btLr"/>
                        </w:pPr>
                      </w:p>
                    </w:txbxContent>
                  </v:textbox>
                </v:shape>
                <v:shape id="Text Box 8" o:spid="_x0000_s1032" type="#_x0000_t202" style="position:absolute;left:6858;top:23683;width:16110;height:5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" filled="f" strokecolor="blue" strokeweight="2.25pt">
                  <v:stroke startarrowwidth="narrow" startarrowlength="short" endarrowwidth="narrow" endarrowlength="short" joinstyle="round"/>
                  <v:textbox inset="2.53958mm,2.53958mm,2.53958mm,2.53958mm">
                    <w:txbxContent>
                      <w:p w14:paraId="4B4976E6" w14:textId="77777777" w:rsidR="0034259F" w:rsidRDefault="0034259F" w:rsidP="0034259F">
                        <w:pPr>
                          <w:spacing w:line="240" w:lineRule="auto"/>
                          <w:jc w:val="center"/>
                          <w:textDirection w:val="btLr"/>
                        </w:pPr>
                        <w:r>
                          <w:rPr>
                            <w:color w:val="000000"/>
                            <w:sz w:val="24"/>
                          </w:rPr>
                          <w:t>Generating alternative reference</w:t>
                        </w:r>
                      </w:p>
                      <w:p w14:paraId="5C6333E3" w14:textId="77777777" w:rsidR="0034259F" w:rsidRDefault="0034259F" w:rsidP="0034259F">
                        <w:pPr>
                          <w:spacing w:line="240" w:lineRule="auto"/>
                          <w:textDirection w:val="btLr"/>
                        </w:pPr>
                      </w:p>
                    </w:txbxContent>
                  </v:textbox>
                </v:shape>
                <v:shape id="Text Box 10" o:spid="_x0000_s1033" type="#_x0000_t202" style="position:absolute;left:45456;top:23683;width:16110;height:5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" filled="f" strokecolor="blue" strokeweight="2.25pt">
                  <v:stroke startarrowwidth="narrow" startarrowlength="short" endarrowwidth="narrow" endarrowlength="short" joinstyle="round"/>
                  <v:textbox inset="2.53958mm,2.53958mm,2.53958mm,2.53958mm">
                    <w:txbxContent>
                      <w:p w14:paraId="478E259D" w14:textId="77777777" w:rsidR="0034259F" w:rsidRDefault="0034259F" w:rsidP="0034259F">
                        <w:pPr>
                          <w:spacing w:line="240" w:lineRule="auto"/>
                          <w:jc w:val="center"/>
                          <w:textDirection w:val="btLr"/>
                        </w:pPr>
                        <w:r>
                          <w:rPr>
                            <w:color w:val="000000"/>
                            <w:sz w:val="24"/>
                          </w:rPr>
                          <w:t>Introducing errors into the reads</w:t>
                        </w:r>
                      </w:p>
                      <w:p w14:paraId="3345DCBD" w14:textId="77777777" w:rsidR="0034259F" w:rsidRDefault="0034259F" w:rsidP="0034259F">
                        <w:pPr>
                          <w:spacing w:line="240" w:lineRule="auto"/>
                          <w:textDirection w:val="btLr"/>
                        </w:pPr>
                      </w:p>
                    </w:txbxContent>
                  </v:textbox>
                </v:shape>
                <v:shape id="Text Box 11" o:spid="_x0000_s1034" type="#_x0000_t202" style="position:absolute;left:64755;top:23683;width:16110;height:5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" filled="f" strokecolor="blue" strokeweight="2.25pt">
                  <v:stroke startarrowwidth="narrow" startarrowlength="short" endarrowwidth="narrow" endarrowlength="short" joinstyle="round"/>
                  <v:textbox inset="2.53958mm,2.53958mm,2.53958mm,2.53958mm">
                    <w:txbxContent>
                      <w:p w14:paraId="0F9AAFE6" w14:textId="77777777" w:rsidR="0034259F" w:rsidRDefault="0034259F" w:rsidP="0034259F">
                        <w:pPr>
                          <w:spacing w:line="240" w:lineRule="auto"/>
                          <w:jc w:val="center"/>
                          <w:textDirection w:val="btLr"/>
                        </w:pPr>
                        <w:r>
                          <w:rPr>
                            <w:color w:val="000000"/>
                            <w:sz w:val="24"/>
                          </w:rPr>
                          <w:t>Print out reads with errors to a file</w:t>
                        </w:r>
                      </w:p>
                      <w:p w14:paraId="3C5AC260" w14:textId="77777777" w:rsidR="0034259F" w:rsidRDefault="0034259F" w:rsidP="0034259F">
                        <w:pPr>
                          <w:spacing w:line="240" w:lineRule="auto"/>
                          <w:textDirection w:val="btLr"/>
                        </w:pPr>
                      </w:p>
                    </w:txbxContent>
                  </v:textbox>
                </v:shape>
                <v:rect id="Rectangle 14" o:spid="_x0000_s1035" style="position:absolute;left:64842;top:14859;width:16026;height:54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" filled="f" strokecolor="blue" strokeweight="1.5pt">
                  <v:stroke startarrowwidth="narrow" startarrowlength="short" endarrowwidth="narrow" endarrowlength="short" joinstyle="round"/>
                  <v:textbox inset="2.53958mm,2.53958mm,2.53958mm,2.53958mm">
                    <w:txbxContent>
                      <w:p w14:paraId="234BA6D1" w14:textId="77777777" w:rsidR="0034259F" w:rsidRDefault="0034259F" w:rsidP="0034259F">
                        <w:pPr>
                          <w:spacing w:line="240" w:lineRule="auto"/>
                          <w:textDirection w:val="btLr"/>
                        </w:pPr>
                      </w:p>
                    </w:txbxContent>
                  </v:textbox>
                </v:rect>
                <v:shape id="Text Box 15" o:spid="_x0000_s1036" type="#_x0000_t202" style="position:absolute;left:64755;top:14943;width:16110;height:5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" filled="f" strokecolor="red" strokeweight="2.25pt">
                  <v:stroke startarrowwidth="narrow" startarrowlength="short" endarrowwidth="narrow" endarrowlength="short" joinstyle="round"/>
                  <v:textbox inset="2.53958mm,2.53958mm,2.53958mm,2.53958mm">
                    <w:txbxContent>
                      <w:p w14:paraId="6E4F8221" w14:textId="77777777" w:rsidR="0034259F" w:rsidRDefault="0034259F" w:rsidP="0034259F">
                        <w:pPr>
                          <w:spacing w:line="240" w:lineRule="auto"/>
                          <w:jc w:val="center"/>
                          <w:textDirection w:val="btLr"/>
                        </w:pPr>
                        <w:r>
                          <w:rPr>
                            <w:color w:val="000000"/>
                            <w:sz w:val="24"/>
                          </w:rPr>
                          <w:t>Print out error-free reads to a file</w:t>
                        </w:r>
                      </w:p>
                    </w:txbxContent>
                  </v:textbox>
                </v:shape>
                <v:oval id="Oval 16" o:spid="_x0000_s1037" style="position:absolute;left:2571;top:25510;width:1905;height:180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" fillcolor="blue">
                  <v:stroke startarrowwidth="narrow" startarrowlength="short" endarrowwidth="narrow" endarrowlength="short"/>
                  <v:textbox inset="2.53958mm,2.53958mm,2.53958mm,2.53958mm">
                    <w:txbxContent>
                      <w:p w14:paraId="672A1E3D" w14:textId="77777777" w:rsidR="0034259F" w:rsidRDefault="0034259F" w:rsidP="0034259F">
                        <w:pPr>
                          <w:spacing w:line="240" w:lineRule="auto"/>
                          <w:textDirection w:val="btLr"/>
                        </w:pPr>
                      </w:p>
                    </w:txbxContent>
                  </v:textbox>
                </v:oval>
                <v:shapetype id="_x0000_t32" coordsize="21600,21600" o:spt="32" o:oned="t" path="m,l21600,21600e" filled="f">
                  <v:path arrowok="t" fillok="f" o:connecttype="none"/>
                  <o:lock v:ext="edit" shapetype="t"/>
                </v:shapetype>
                <v:shape id="Straight Arrow Connector 17" o:spid="_x0000_s1038" type="#_x0000_t32" style="position:absolute;left:4476;top:26415;width:238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">
                  <v:stroke endarrow="block"/>
                </v:shape>
                <v:shape id="Straight Arrow Connector 18" o:spid="_x0000_s1039" type="#_x0000_t32" style="position:absolute;left:22968;top:26415;width:318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">
                  <v:stroke endarrow="block"/>
                </v:shape>
                <v:shape id="Straight Arrow Connector 19" o:spid="_x0000_s1040" type="#_x0000_t32" style="position:absolute;left:42267;top:26415;width:318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">
                  <v:stroke endarrow="block"/>
                </v:shape>
                <v:shape id="Straight Arrow Connector 20" o:spid="_x0000_s1041" type="#_x0000_t32" style="position:absolute;left:61566;top:26415;width:318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">
                  <v:stroke endarrow="block"/>
                </v:shape>
                <v:shape id="Straight Arrow Connector 21" o:spid="_x0000_s1042" type="#_x0000_t32" style="position:absolute;left:34002;top:17620;width:30753;height:5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">
                  <v:stroke endarrow="block"/>
                </v:shape>
                <v:shape id="Straight Arrow Connector 22" o:spid="_x0000_s1043" type="#_x0000_t32" style="position:absolute;left:34099;top:17717;width:15;height:5808;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"/>
                <v:shape id="Straight Arrow Connector 23" o:spid="_x0000_s1044" type="#_x0000_t32" style="position:absolute;left:80865;top:26415;width:11622;height:6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">
                  <v:stroke endarrow="block"/>
                </v:shape>
                <v:shape id="Straight Arrow Connector 24" o:spid="_x0000_s1045" type="#_x0000_t32" style="position:absolute;left:80865;top:17674;width:5526;height:4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"/>
                <v:shape id="Straight Arrow Connector 25" o:spid="_x0000_s1046" type="#_x0000_t32" style="position:absolute;left:86201;top:17716;width:192;height:885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">
                  <v:stroke endarrow="block"/>
                </v:shape>
                <v:shape id="Text Box 26" o:spid="_x0000_s1047" type="#_x0000_t202" style="position:absolute;left:21336;top:2299;width:54864;height:8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" filled="f" stroked="f">
                  <v:textbox inset="2.53958mm,2.53958mm,2.53958mm,2.53958mm">
                    <w:txbxContent>
                      <w:p w14:paraId="31DE4FB0" w14:textId="77777777" w:rsidR="0034259F" w:rsidRDefault="0034259F" w:rsidP="0034259F">
                        <w:pPr>
                          <w:spacing w:line="240" w:lineRule="auto"/>
                          <w:jc w:val="center"/>
                          <w:textDirection w:val="btLr"/>
                        </w:pPr>
                        <w:r>
                          <w:rPr>
                            <w:b/>
                            <w:color w:val="000000"/>
                            <w:sz w:val="36"/>
                          </w:rPr>
                          <w:t xml:space="preserve">Flowchart of our customized version of wgsim tool. </w:t>
                        </w:r>
                      </w:p>
                      <w:p w14:paraId="38A3E24A" w14:textId="77777777" w:rsidR="0034259F" w:rsidRDefault="0034259F" w:rsidP="0034259F">
                        <w:pPr>
                          <w:spacing w:line="240" w:lineRule="auto"/>
                          <w:textDirection w:val="btLr"/>
                        </w:pPr>
                        <w:r>
                          <w:rPr>
                            <w:color w:val="000000"/>
                            <w:sz w:val="28"/>
                          </w:rPr>
                          <w:t>The red box stands for the updates we introduced into wgsim to print out error free reads.</w:t>
                        </w:r>
                      </w:p>
                    </w:txbxContent>
                  </v:textbox>
                </v:shape>
                <w10:anchorlock/>
              </v:group>
            </w:pict>
          </mc:Fallback>
        </mc:AlternateContent>
      </w:r>
    </w:p>
    <w:p w14:paraId="08DCB187"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S1. </w:t>
      </w:r>
      <w:r>
        <w:rPr>
          <w:rFonts w:ascii="Times New Roman" w:eastAsia="Times New Roman" w:hAnsi="Times New Roman" w:cs="Times New Roman"/>
          <w:sz w:val="24"/>
          <w:szCs w:val="24"/>
        </w:rPr>
        <w:t>Flowchart displaying the modification made to WgSim in order to produce error-free reads (highlighted in red) in addition to the reads with the errors.</w:t>
      </w:r>
    </w:p>
    <w:p w14:paraId="1593409E" w14:textId="77777777" w:rsidR="0034259F" w:rsidRDefault="0034259F" w:rsidP="0034259F">
      <w:pPr>
        <w:spacing w:line="480" w:lineRule="auto"/>
        <w:rPr>
          <w:rFonts w:ascii="Times New Roman" w:eastAsia="Times New Roman" w:hAnsi="Times New Roman" w:cs="Times New Roman"/>
          <w:sz w:val="24"/>
          <w:szCs w:val="24"/>
        </w:rPr>
      </w:pPr>
    </w:p>
    <w:p w14:paraId="4D22A632" w14:textId="77777777" w:rsidR="0034259F" w:rsidRDefault="0034259F" w:rsidP="0034259F">
      <w:pPr>
        <w:spacing w:line="480" w:lineRule="auto"/>
        <w:rPr>
          <w:rFonts w:ascii="Times New Roman" w:eastAsia="Times New Roman" w:hAnsi="Times New Roman" w:cs="Times New Roman"/>
          <w:sz w:val="24"/>
          <w:szCs w:val="24"/>
        </w:rPr>
      </w:pPr>
    </w:p>
    <w:p w14:paraId="454E99DD"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88C4615" wp14:editId="186977A9">
            <wp:extent cx="5710238" cy="4282678"/>
            <wp:effectExtent l="0" t="0" r="0" b="0"/>
            <wp:docPr id="59" name="image55.jpg"/>
            <wp:cNvGraphicFramePr/>
            <a:graphic xmlns:a="http://schemas.openxmlformats.org/drawingml/2006/main">
              <a:graphicData uri="http://schemas.openxmlformats.org/drawingml/2006/picture">
                <pic:pic xmlns:pic="http://schemas.openxmlformats.org/drawingml/2006/picture">
                  <pic:nvPicPr>
                    <pic:cNvPr id="0" name="image55.jpg"/>
                    <pic:cNvPicPr preferRelativeResize="0"/>
                  </pic:nvPicPr>
                  <pic:blipFill>
                    <a:blip r:embed="rId4"/>
                    <a:srcRect/>
                    <a:stretch>
                      <a:fillRect/>
                    </a:stretch>
                  </pic:blipFill>
                  <pic:spPr>
                    <a:xfrm>
                      <a:off x="0" y="0"/>
                      <a:ext cx="5710238" cy="4282678"/>
                    </a:xfrm>
                    <a:prstGeom prst="rect">
                      <a:avLst/>
                    </a:prstGeom>
                    <a:ln/>
                  </pic:spPr>
                </pic:pic>
              </a:graphicData>
            </a:graphic>
          </wp:inline>
        </w:drawing>
      </w:r>
    </w:p>
    <w:p w14:paraId="73719AFC"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Figure S2.</w:t>
      </w:r>
      <w:r>
        <w:rPr>
          <w:rFonts w:ascii="Times New Roman" w:eastAsia="Times New Roman" w:hAnsi="Times New Roman" w:cs="Times New Roman"/>
          <w:sz w:val="24"/>
          <w:szCs w:val="24"/>
        </w:rPr>
        <w:t xml:space="preserve"> Various scenarios of error correction at the base level. Raw read represents the base before the error correction tool has been used. E.C. read represents the base after the error correction tool has been used. True read represents the correct base. True positive (TP) indicates a sequencing error was correctly changed. False negative (FN) indicates that either an error was ignored, or an error was incorrectly changed. False positive (FP) indicates a correct base was changed to an incorrect base. True negative (TN) indicates a correct base was left as is.</w:t>
      </w:r>
    </w:p>
    <w:p w14:paraId="68539E5F" w14:textId="77777777" w:rsidR="0034259F" w:rsidRDefault="0034259F" w:rsidP="0034259F">
      <w:pPr>
        <w:spacing w:line="480" w:lineRule="auto"/>
        <w:rPr>
          <w:rFonts w:ascii="Times New Roman" w:eastAsia="Times New Roman" w:hAnsi="Times New Roman" w:cs="Times New Roman"/>
          <w:sz w:val="24"/>
          <w:szCs w:val="24"/>
        </w:rPr>
      </w:pPr>
    </w:p>
    <w:p w14:paraId="6AEF80D8"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12054AE" wp14:editId="705D5938">
            <wp:extent cx="5943600" cy="3390900"/>
            <wp:effectExtent l="0" t="0" r="0" b="0"/>
            <wp:docPr id="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
                    <a:srcRect/>
                    <a:stretch>
                      <a:fillRect/>
                    </a:stretch>
                  </pic:blipFill>
                  <pic:spPr>
                    <a:xfrm>
                      <a:off x="0" y="0"/>
                      <a:ext cx="5943600" cy="3390900"/>
                    </a:xfrm>
                    <a:prstGeom prst="rect">
                      <a:avLst/>
                    </a:prstGeom>
                    <a:ln/>
                  </pic:spPr>
                </pic:pic>
              </a:graphicData>
            </a:graphic>
          </wp:inline>
        </w:drawing>
      </w:r>
    </w:p>
    <w:p w14:paraId="012ED29D"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S3. </w:t>
      </w:r>
      <w:r>
        <w:rPr>
          <w:rFonts w:ascii="Times New Roman" w:eastAsia="Times New Roman" w:hAnsi="Times New Roman" w:cs="Times New Roman"/>
          <w:sz w:val="24"/>
          <w:szCs w:val="24"/>
        </w:rPr>
        <w:t xml:space="preserve">Methodology to </w:t>
      </w:r>
      <w:r>
        <w:rPr>
          <w:rFonts w:ascii="Times New Roman" w:eastAsia="Times New Roman" w:hAnsi="Times New Roman" w:cs="Times New Roman"/>
          <w:sz w:val="24"/>
          <w:szCs w:val="24"/>
          <w:highlight w:val="white"/>
        </w:rPr>
        <w:t xml:space="preserve">evaluate the </w:t>
      </w:r>
      <w:r>
        <w:rPr>
          <w:rFonts w:ascii="Times New Roman" w:eastAsia="Times New Roman" w:hAnsi="Times New Roman" w:cs="Times New Roman"/>
          <w:sz w:val="24"/>
          <w:szCs w:val="24"/>
        </w:rPr>
        <w:t xml:space="preserve">accuracy </w:t>
      </w:r>
      <w:r>
        <w:rPr>
          <w:rFonts w:ascii="Times New Roman" w:eastAsia="Times New Roman" w:hAnsi="Times New Roman" w:cs="Times New Roman"/>
          <w:sz w:val="24"/>
          <w:szCs w:val="24"/>
          <w:highlight w:val="white"/>
        </w:rPr>
        <w:t>of error correction methods</w:t>
      </w:r>
      <w:r>
        <w:rPr>
          <w:rFonts w:ascii="Times New Roman" w:eastAsia="Times New Roman" w:hAnsi="Times New Roman" w:cs="Times New Roman"/>
          <w:sz w:val="24"/>
          <w:szCs w:val="24"/>
        </w:rPr>
        <w:t>. The image above displays the series of events that take place in order to progress from the error-corrected read supplied from any one of the tools mentioned in Table 2</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MSA is first performed to enable an analysis of each base in comparison to the “gold standard”, or proposed true read, as well as the raw read prior to error correction. The progression of events following MSA is Resolve Trim, Analyze Base Level Stats, Analyze Read Level Stats, Data Compression, and finally the Error </w:t>
      </w:r>
      <w:r>
        <w:rPr>
          <w:rFonts w:ascii="Times New Roman" w:eastAsia="Times New Roman" w:hAnsi="Times New Roman" w:cs="Times New Roman"/>
          <w:sz w:val="24"/>
          <w:szCs w:val="24"/>
        </w:rPr>
        <w:lastRenderedPageBreak/>
        <w:t xml:space="preserve">Correction Summary. Algorithmic details for Resolving Trim, Analyze Base Level Stats, and Analyze Read Level Stats are shown above within each of the relevant dashed boxes. Red or blue arrows represent whether a decision was false or true; in addition, a red or blue arrow represents whether a process iteration is over or still in progress. </w:t>
      </w:r>
    </w:p>
    <w:p w14:paraId="7C527320" w14:textId="77777777" w:rsidR="0034259F" w:rsidRDefault="0034259F" w:rsidP="0034259F">
      <w:pPr>
        <w:spacing w:line="480" w:lineRule="auto"/>
        <w:rPr>
          <w:rFonts w:ascii="Times New Roman" w:eastAsia="Times New Roman" w:hAnsi="Times New Roman" w:cs="Times New Roman"/>
          <w:b/>
          <w:sz w:val="24"/>
          <w:szCs w:val="24"/>
        </w:rPr>
      </w:pPr>
    </w:p>
    <w:p w14:paraId="02178545" w14:textId="77777777" w:rsidR="0034259F" w:rsidRDefault="0034259F" w:rsidP="0034259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p>
    <w:p w14:paraId="5B6063A2" w14:textId="77777777" w:rsidR="0034259F" w:rsidRDefault="0034259F" w:rsidP="0034259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4834BA85" wp14:editId="29E45FDA">
            <wp:extent cx="5943600" cy="3175000"/>
            <wp:effectExtent l="0" t="0" r="0" b="0"/>
            <wp:docPr id="28"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6"/>
                    <a:srcRect/>
                    <a:stretch>
                      <a:fillRect/>
                    </a:stretch>
                  </pic:blipFill>
                  <pic:spPr>
                    <a:xfrm>
                      <a:off x="0" y="0"/>
                      <a:ext cx="5943600" cy="3175000"/>
                    </a:xfrm>
                    <a:prstGeom prst="rect">
                      <a:avLst/>
                    </a:prstGeom>
                    <a:ln/>
                  </pic:spPr>
                </pic:pic>
              </a:graphicData>
            </a:graphic>
          </wp:inline>
        </w:drawing>
      </w:r>
    </w:p>
    <w:p w14:paraId="1BDB2735" w14:textId="77777777" w:rsidR="0034259F" w:rsidRDefault="0034259F" w:rsidP="0034259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w:t>
      </w:r>
    </w:p>
    <w:p w14:paraId="417BCF35" w14:textId="77777777" w:rsidR="0034259F" w:rsidRDefault="0034259F" w:rsidP="0034259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393DF860" wp14:editId="196E4DF9">
            <wp:extent cx="5943600" cy="3175000"/>
            <wp:effectExtent l="0" t="0" r="0" b="0"/>
            <wp:docPr id="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7"/>
                    <a:srcRect/>
                    <a:stretch>
                      <a:fillRect/>
                    </a:stretch>
                  </pic:blipFill>
                  <pic:spPr>
                    <a:xfrm>
                      <a:off x="0" y="0"/>
                      <a:ext cx="5943600" cy="3175000"/>
                    </a:xfrm>
                    <a:prstGeom prst="rect">
                      <a:avLst/>
                    </a:prstGeom>
                    <a:ln/>
                  </pic:spPr>
                </pic:pic>
              </a:graphicData>
            </a:graphic>
          </wp:inline>
        </w:drawing>
      </w:r>
    </w:p>
    <w:p w14:paraId="45C8EB83" w14:textId="77777777" w:rsidR="0034259F" w:rsidRDefault="0034259F" w:rsidP="0034259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p>
    <w:p w14:paraId="47FFD077" w14:textId="77777777" w:rsidR="0034259F" w:rsidRDefault="0034259F" w:rsidP="0034259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37B20DCB" wp14:editId="44C7F166">
            <wp:extent cx="5943600" cy="3175000"/>
            <wp:effectExtent l="0" t="0" r="0" b="0"/>
            <wp:docPr id="33"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8"/>
                    <a:srcRect/>
                    <a:stretch>
                      <a:fillRect/>
                    </a:stretch>
                  </pic:blipFill>
                  <pic:spPr>
                    <a:xfrm>
                      <a:off x="0" y="0"/>
                      <a:ext cx="5943600" cy="3175000"/>
                    </a:xfrm>
                    <a:prstGeom prst="rect">
                      <a:avLst/>
                    </a:prstGeom>
                    <a:ln/>
                  </pic:spPr>
                </pic:pic>
              </a:graphicData>
            </a:graphic>
          </wp:inline>
        </w:drawing>
      </w:r>
    </w:p>
    <w:p w14:paraId="3BED30D5" w14:textId="77777777" w:rsidR="0034259F" w:rsidRDefault="0034259F" w:rsidP="0034259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w:t>
      </w:r>
    </w:p>
    <w:p w14:paraId="15773FC9" w14:textId="77777777" w:rsidR="0034259F" w:rsidRDefault="0034259F" w:rsidP="0034259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4584A8ED" wp14:editId="0D5161E5">
            <wp:extent cx="5943600" cy="3175000"/>
            <wp:effectExtent l="0" t="0" r="0" b="0"/>
            <wp:docPr id="40"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9"/>
                    <a:srcRect/>
                    <a:stretch>
                      <a:fillRect/>
                    </a:stretch>
                  </pic:blipFill>
                  <pic:spPr>
                    <a:xfrm>
                      <a:off x="0" y="0"/>
                      <a:ext cx="5943600" cy="3175000"/>
                    </a:xfrm>
                    <a:prstGeom prst="rect">
                      <a:avLst/>
                    </a:prstGeom>
                    <a:ln/>
                  </pic:spPr>
                </pic:pic>
              </a:graphicData>
            </a:graphic>
          </wp:inline>
        </w:drawing>
      </w:r>
    </w:p>
    <w:p w14:paraId="1AD6C4C9" w14:textId="77777777" w:rsidR="0034259F" w:rsidRDefault="0034259F" w:rsidP="0034259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w:t>
      </w:r>
    </w:p>
    <w:p w14:paraId="3C48006D" w14:textId="77777777" w:rsidR="0034259F" w:rsidRDefault="0034259F" w:rsidP="0034259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062540D9" wp14:editId="5E357037">
            <wp:extent cx="5943600" cy="3175000"/>
            <wp:effectExtent l="0" t="0" r="0" b="0"/>
            <wp:docPr id="1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
                    <a:srcRect/>
                    <a:stretch>
                      <a:fillRect/>
                    </a:stretch>
                  </pic:blipFill>
                  <pic:spPr>
                    <a:xfrm>
                      <a:off x="0" y="0"/>
                      <a:ext cx="5943600" cy="3175000"/>
                    </a:xfrm>
                    <a:prstGeom prst="rect">
                      <a:avLst/>
                    </a:prstGeom>
                    <a:ln/>
                  </pic:spPr>
                </pic:pic>
              </a:graphicData>
            </a:graphic>
          </wp:inline>
        </w:drawing>
      </w:r>
    </w:p>
    <w:p w14:paraId="31453249" w14:textId="77777777" w:rsidR="0034259F" w:rsidRDefault="0034259F" w:rsidP="0034259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w:t>
      </w:r>
    </w:p>
    <w:p w14:paraId="46A6E872" w14:textId="77777777" w:rsidR="0034259F" w:rsidRDefault="0034259F" w:rsidP="0034259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431ECE57" wp14:editId="0FDEA9B6">
            <wp:extent cx="5943600" cy="3175000"/>
            <wp:effectExtent l="0" t="0" r="0" b="0"/>
            <wp:docPr id="42"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1"/>
                    <a:srcRect/>
                    <a:stretch>
                      <a:fillRect/>
                    </a:stretch>
                  </pic:blipFill>
                  <pic:spPr>
                    <a:xfrm>
                      <a:off x="0" y="0"/>
                      <a:ext cx="5943600" cy="3175000"/>
                    </a:xfrm>
                    <a:prstGeom prst="rect">
                      <a:avLst/>
                    </a:prstGeom>
                    <a:ln/>
                  </pic:spPr>
                </pic:pic>
              </a:graphicData>
            </a:graphic>
          </wp:inline>
        </w:drawing>
      </w:r>
    </w:p>
    <w:p w14:paraId="0C3033A9" w14:textId="77777777" w:rsidR="0034259F" w:rsidRDefault="0034259F" w:rsidP="0034259F">
      <w:pPr>
        <w:spacing w:line="480" w:lineRule="auto"/>
        <w:rPr>
          <w:rFonts w:ascii="Times New Roman" w:eastAsia="Times New Roman" w:hAnsi="Times New Roman" w:cs="Times New Roman"/>
          <w:b/>
          <w:sz w:val="24"/>
          <w:szCs w:val="24"/>
        </w:rPr>
      </w:pPr>
    </w:p>
    <w:p w14:paraId="303A907E" w14:textId="77777777" w:rsidR="0034259F" w:rsidRDefault="0034259F" w:rsidP="0034259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Figure S4.</w:t>
      </w:r>
      <w:r>
        <w:rPr>
          <w:rFonts w:ascii="Times New Roman" w:eastAsia="Times New Roman" w:hAnsi="Times New Roman" w:cs="Times New Roman"/>
          <w:sz w:val="24"/>
          <w:szCs w:val="24"/>
        </w:rPr>
        <w:t xml:space="preserve"> The effect of the k-mer size on the </w:t>
      </w:r>
      <w:r>
        <w:rPr>
          <w:rFonts w:ascii="Times New Roman" w:eastAsia="Times New Roman" w:hAnsi="Times New Roman" w:cs="Times New Roman"/>
          <w:sz w:val="24"/>
          <w:szCs w:val="24"/>
          <w:highlight w:val="white"/>
        </w:rPr>
        <w:t xml:space="preserve">accuracy of the total corrections made across various coverages settings for WGS human data (D1dataset). (a) Coverage of 1x. (b) Coverage of 2x. (c) Coverage of 4x. (d) Coverage of 8x. (e) Coverage of 16x. (f) Coverage of 32x. We have excluded Fiona and Racer, as those tools do not provide options for k-mer size. </w:t>
      </w:r>
    </w:p>
    <w:p w14:paraId="51C61128" w14:textId="77777777" w:rsidR="0034259F" w:rsidRDefault="0034259F" w:rsidP="0034259F">
      <w:pPr>
        <w:spacing w:line="480" w:lineRule="auto"/>
        <w:rPr>
          <w:rFonts w:ascii="Times New Roman" w:eastAsia="Times New Roman" w:hAnsi="Times New Roman" w:cs="Times New Roman"/>
          <w:sz w:val="24"/>
          <w:szCs w:val="24"/>
        </w:rPr>
      </w:pPr>
    </w:p>
    <w:p w14:paraId="368D0E23" w14:textId="77777777" w:rsidR="0034259F" w:rsidRDefault="0034259F" w:rsidP="0034259F">
      <w:pPr>
        <w:spacing w:line="480" w:lineRule="auto"/>
        <w:rPr>
          <w:rFonts w:ascii="Times New Roman" w:eastAsia="Times New Roman" w:hAnsi="Times New Roman" w:cs="Times New Roman"/>
          <w:sz w:val="24"/>
          <w:szCs w:val="24"/>
        </w:rPr>
      </w:pPr>
    </w:p>
    <w:p w14:paraId="5C64300D" w14:textId="77777777" w:rsidR="0034259F" w:rsidRDefault="0034259F" w:rsidP="0034259F">
      <w:pPr>
        <w:spacing w:line="480" w:lineRule="auto"/>
        <w:rPr>
          <w:rFonts w:ascii="Times New Roman" w:eastAsia="Times New Roman" w:hAnsi="Times New Roman" w:cs="Times New Roman"/>
          <w:sz w:val="24"/>
          <w:szCs w:val="24"/>
        </w:rPr>
      </w:pPr>
      <w:r>
        <w:br w:type="page"/>
      </w:r>
    </w:p>
    <w:p w14:paraId="0A944CAD"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w:t>
      </w:r>
      <w:r>
        <w:rPr>
          <w:rFonts w:ascii="Times New Roman" w:eastAsia="Times New Roman" w:hAnsi="Times New Roman" w:cs="Times New Roman"/>
          <w:noProof/>
          <w:sz w:val="24"/>
          <w:szCs w:val="24"/>
        </w:rPr>
        <w:drawing>
          <wp:inline distT="114300" distB="114300" distL="114300" distR="114300" wp14:anchorId="6C21773E" wp14:editId="5AE87457">
            <wp:extent cx="5943600" cy="3175000"/>
            <wp:effectExtent l="0" t="0" r="0" b="0"/>
            <wp:docPr id="49"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2"/>
                    <a:srcRect/>
                    <a:stretch>
                      <a:fillRect/>
                    </a:stretch>
                  </pic:blipFill>
                  <pic:spPr>
                    <a:xfrm>
                      <a:off x="0" y="0"/>
                      <a:ext cx="5943600" cy="3175000"/>
                    </a:xfrm>
                    <a:prstGeom prst="rect">
                      <a:avLst/>
                    </a:prstGeom>
                    <a:ln/>
                  </pic:spPr>
                </pic:pic>
              </a:graphicData>
            </a:graphic>
          </wp:inline>
        </w:drawing>
      </w:r>
    </w:p>
    <w:p w14:paraId="764E362D" w14:textId="77777777" w:rsidR="0034259F" w:rsidRDefault="0034259F" w:rsidP="0034259F">
      <w:pPr>
        <w:spacing w:line="480" w:lineRule="auto"/>
        <w:rPr>
          <w:rFonts w:ascii="Times New Roman" w:eastAsia="Times New Roman" w:hAnsi="Times New Roman" w:cs="Times New Roman"/>
          <w:sz w:val="24"/>
          <w:szCs w:val="24"/>
        </w:rPr>
      </w:pPr>
    </w:p>
    <w:p w14:paraId="3181586E"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p w14:paraId="4A2A4602"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2C42053" wp14:editId="5918C726">
            <wp:extent cx="5943600" cy="3175000"/>
            <wp:effectExtent l="0" t="0" r="0" b="0"/>
            <wp:docPr id="2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3"/>
                    <a:srcRect/>
                    <a:stretch>
                      <a:fillRect/>
                    </a:stretch>
                  </pic:blipFill>
                  <pic:spPr>
                    <a:xfrm>
                      <a:off x="0" y="0"/>
                      <a:ext cx="5943600" cy="3175000"/>
                    </a:xfrm>
                    <a:prstGeom prst="rect">
                      <a:avLst/>
                    </a:prstGeom>
                    <a:ln/>
                  </pic:spPr>
                </pic:pic>
              </a:graphicData>
            </a:graphic>
          </wp:inline>
        </w:drawing>
      </w:r>
    </w:p>
    <w:p w14:paraId="52CC9098"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p>
    <w:p w14:paraId="0CD3F735"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269CE315" wp14:editId="6BC07425">
            <wp:extent cx="5943600" cy="3136900"/>
            <wp:effectExtent l="0" t="0" r="0" b="0"/>
            <wp:docPr id="38"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4"/>
                    <a:srcRect/>
                    <a:stretch>
                      <a:fillRect/>
                    </a:stretch>
                  </pic:blipFill>
                  <pic:spPr>
                    <a:xfrm>
                      <a:off x="0" y="0"/>
                      <a:ext cx="5943600" cy="3136900"/>
                    </a:xfrm>
                    <a:prstGeom prst="rect">
                      <a:avLst/>
                    </a:prstGeom>
                    <a:ln/>
                  </pic:spPr>
                </pic:pic>
              </a:graphicData>
            </a:graphic>
          </wp:inline>
        </w:drawing>
      </w:r>
    </w:p>
    <w:p w14:paraId="3ABF5384"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p w14:paraId="58F3CFAF"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1348F46" wp14:editId="6869568E">
            <wp:extent cx="5943600" cy="3136900"/>
            <wp:effectExtent l="0" t="0" r="0" b="0"/>
            <wp:docPr id="32"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5"/>
                    <a:srcRect/>
                    <a:stretch>
                      <a:fillRect/>
                    </a:stretch>
                  </pic:blipFill>
                  <pic:spPr>
                    <a:xfrm>
                      <a:off x="0" y="0"/>
                      <a:ext cx="5943600" cy="3136900"/>
                    </a:xfrm>
                    <a:prstGeom prst="rect">
                      <a:avLst/>
                    </a:prstGeom>
                    <a:ln/>
                  </pic:spPr>
                </pic:pic>
              </a:graphicData>
            </a:graphic>
          </wp:inline>
        </w:drawing>
      </w:r>
    </w:p>
    <w:p w14:paraId="1C735986"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p>
    <w:p w14:paraId="103E2134"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2C2A7588" wp14:editId="73EBA41E">
            <wp:extent cx="5943600" cy="3213100"/>
            <wp:effectExtent l="0" t="0" r="0" b="0"/>
            <wp:docPr id="45"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16"/>
                    <a:srcRect/>
                    <a:stretch>
                      <a:fillRect/>
                    </a:stretch>
                  </pic:blipFill>
                  <pic:spPr>
                    <a:xfrm>
                      <a:off x="0" y="0"/>
                      <a:ext cx="5943600" cy="3213100"/>
                    </a:xfrm>
                    <a:prstGeom prst="rect">
                      <a:avLst/>
                    </a:prstGeom>
                    <a:ln/>
                  </pic:spPr>
                </pic:pic>
              </a:graphicData>
            </a:graphic>
          </wp:inline>
        </w:drawing>
      </w:r>
    </w:p>
    <w:p w14:paraId="3A8C9238"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p w14:paraId="3DD24F60"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203F834" wp14:editId="5D55AC8B">
            <wp:extent cx="5943600" cy="3187700"/>
            <wp:effectExtent l="0" t="0" r="0" b="0"/>
            <wp:docPr id="31"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7"/>
                    <a:srcRect/>
                    <a:stretch>
                      <a:fillRect/>
                    </a:stretch>
                  </pic:blipFill>
                  <pic:spPr>
                    <a:xfrm>
                      <a:off x="0" y="0"/>
                      <a:ext cx="5943600" cy="3187700"/>
                    </a:xfrm>
                    <a:prstGeom prst="rect">
                      <a:avLst/>
                    </a:prstGeom>
                    <a:ln/>
                  </pic:spPr>
                </pic:pic>
              </a:graphicData>
            </a:graphic>
          </wp:inline>
        </w:drawing>
      </w:r>
    </w:p>
    <w:p w14:paraId="483BF855" w14:textId="77777777" w:rsidR="0034259F" w:rsidRDefault="0034259F" w:rsidP="0034259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Figure S5.</w:t>
      </w:r>
      <w:r>
        <w:rPr>
          <w:rFonts w:ascii="Times New Roman" w:eastAsia="Times New Roman" w:hAnsi="Times New Roman" w:cs="Times New Roman"/>
          <w:sz w:val="24"/>
          <w:szCs w:val="24"/>
        </w:rPr>
        <w:t xml:space="preserve"> The effect of coverage on the </w:t>
      </w:r>
      <w:r>
        <w:rPr>
          <w:rFonts w:ascii="Times New Roman" w:eastAsia="Times New Roman" w:hAnsi="Times New Roman" w:cs="Times New Roman"/>
          <w:sz w:val="24"/>
          <w:szCs w:val="24"/>
          <w:highlight w:val="white"/>
        </w:rPr>
        <w:t xml:space="preserve">total number of corrections performed by error correction methods across WGS human data (D1 dataset). (a) Coverage of 1x. (b) Coverage of </w:t>
      </w:r>
      <w:r>
        <w:rPr>
          <w:rFonts w:ascii="Times New Roman" w:eastAsia="Times New Roman" w:hAnsi="Times New Roman" w:cs="Times New Roman"/>
          <w:sz w:val="24"/>
          <w:szCs w:val="24"/>
          <w:highlight w:val="white"/>
        </w:rPr>
        <w:lastRenderedPageBreak/>
        <w:t>2x. (c) Coverage of 4x. (d) Coverage of 8x. (e) Coverage of 16x. (f) Coverage of 32x. We have excluded Fiona and Racer, as those tools do not provide options for k-mer size.</w:t>
      </w:r>
    </w:p>
    <w:p w14:paraId="3FB2A248" w14:textId="77777777" w:rsidR="0034259F" w:rsidRDefault="0034259F" w:rsidP="0034259F">
      <w:pPr>
        <w:spacing w:line="480" w:lineRule="auto"/>
        <w:rPr>
          <w:rFonts w:ascii="Times New Roman" w:eastAsia="Times New Roman" w:hAnsi="Times New Roman" w:cs="Times New Roman"/>
          <w:sz w:val="24"/>
          <w:szCs w:val="24"/>
          <w:highlight w:val="white"/>
        </w:rPr>
      </w:pPr>
    </w:p>
    <w:p w14:paraId="43086FFC" w14:textId="77777777" w:rsidR="0034259F" w:rsidRDefault="0034259F" w:rsidP="0034259F">
      <w:pPr>
        <w:widowControl w:val="0"/>
        <w:pBdr>
          <w:top w:val="nil"/>
          <w:left w:val="nil"/>
          <w:bottom w:val="nil"/>
          <w:right w:val="nil"/>
          <w:between w:val="nil"/>
        </w:pBdr>
        <w:spacing w:line="480" w:lineRule="auto"/>
        <w:ind w:left="480" w:hanging="480"/>
        <w:rPr>
          <w:rFonts w:ascii="Times New Roman" w:eastAsia="Times New Roman" w:hAnsi="Times New Roman" w:cs="Times New Roman"/>
          <w:sz w:val="24"/>
          <w:szCs w:val="24"/>
        </w:rPr>
      </w:pPr>
    </w:p>
    <w:p w14:paraId="35BCE97E"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p>
    <w:p w14:paraId="2B566389"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p>
    <w:p w14:paraId="2C3553AA"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br w:type="page"/>
      </w:r>
    </w:p>
    <w:p w14:paraId="14D772E2"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w:t>
      </w:r>
    </w:p>
    <w:p w14:paraId="285EFE94"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AC93F8A" wp14:editId="55977250">
            <wp:extent cx="5943600" cy="3048000"/>
            <wp:effectExtent l="0" t="0" r="0" b="0"/>
            <wp:docPr id="1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5943600" cy="3048000"/>
                    </a:xfrm>
                    <a:prstGeom prst="rect">
                      <a:avLst/>
                    </a:prstGeom>
                    <a:ln/>
                  </pic:spPr>
                </pic:pic>
              </a:graphicData>
            </a:graphic>
          </wp:inline>
        </w:drawing>
      </w:r>
    </w:p>
    <w:p w14:paraId="5F592943"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p>
    <w:p w14:paraId="7A90E3B3"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p w14:paraId="237C4D9A"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E095775" wp14:editId="376CE8AA">
            <wp:extent cx="5943600" cy="3073400"/>
            <wp:effectExtent l="0" t="0" r="0" b="0"/>
            <wp:docPr id="3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a:stretch>
                      <a:fillRect/>
                    </a:stretch>
                  </pic:blipFill>
                  <pic:spPr>
                    <a:xfrm>
                      <a:off x="0" y="0"/>
                      <a:ext cx="5943600" cy="3073400"/>
                    </a:xfrm>
                    <a:prstGeom prst="rect">
                      <a:avLst/>
                    </a:prstGeom>
                    <a:ln/>
                  </pic:spPr>
                </pic:pic>
              </a:graphicData>
            </a:graphic>
          </wp:inline>
        </w:drawing>
      </w:r>
    </w:p>
    <w:p w14:paraId="72B9E548"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p>
    <w:p w14:paraId="609E0147"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p w14:paraId="28A3E007"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68268E55" wp14:editId="2A2F4525">
            <wp:extent cx="5943600" cy="3073400"/>
            <wp:effectExtent l="0" t="0" r="0" b="0"/>
            <wp:docPr id="54"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20"/>
                    <a:srcRect/>
                    <a:stretch>
                      <a:fillRect/>
                    </a:stretch>
                  </pic:blipFill>
                  <pic:spPr>
                    <a:xfrm>
                      <a:off x="0" y="0"/>
                      <a:ext cx="5943600" cy="3073400"/>
                    </a:xfrm>
                    <a:prstGeom prst="rect">
                      <a:avLst/>
                    </a:prstGeom>
                    <a:ln/>
                  </pic:spPr>
                </pic:pic>
              </a:graphicData>
            </a:graphic>
          </wp:inline>
        </w:drawing>
      </w:r>
    </w:p>
    <w:p w14:paraId="31D64137" w14:textId="77777777" w:rsidR="0034259F" w:rsidRDefault="0034259F" w:rsidP="0034259F">
      <w:pPr>
        <w:spacing w:line="480" w:lineRule="auto"/>
        <w:rPr>
          <w:rFonts w:ascii="Times New Roman" w:eastAsia="Times New Roman" w:hAnsi="Times New Roman" w:cs="Times New Roman"/>
          <w:b/>
          <w:sz w:val="24"/>
          <w:szCs w:val="24"/>
        </w:rPr>
      </w:pPr>
    </w:p>
    <w:p w14:paraId="03909833" w14:textId="77777777" w:rsidR="0034259F" w:rsidRDefault="0034259F" w:rsidP="0034259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Figure S6.</w:t>
      </w:r>
      <w:r>
        <w:rPr>
          <w:rFonts w:ascii="Times New Roman" w:eastAsia="Times New Roman" w:hAnsi="Times New Roman" w:cs="Times New Roman"/>
          <w:sz w:val="24"/>
          <w:szCs w:val="24"/>
        </w:rPr>
        <w:t xml:space="preserve"> The effect of coverage on the </w:t>
      </w:r>
      <w:r>
        <w:rPr>
          <w:rFonts w:ascii="Times New Roman" w:eastAsia="Times New Roman" w:hAnsi="Times New Roman" w:cs="Times New Roman"/>
          <w:sz w:val="24"/>
          <w:szCs w:val="24"/>
          <w:highlight w:val="white"/>
        </w:rPr>
        <w:t xml:space="preserve">accuracy of the error correction tools across various coverages settings for WGS human data (D1 dataset). (a) Total number of corrections. (b) Number of TP corrections. (c) Number of FP corrections. For each tool, the best k-mer size was selected. </w:t>
      </w:r>
    </w:p>
    <w:p w14:paraId="5D2B9F5D" w14:textId="77777777" w:rsidR="0034259F" w:rsidRDefault="0034259F" w:rsidP="0034259F">
      <w:pPr>
        <w:spacing w:line="480" w:lineRule="auto"/>
        <w:rPr>
          <w:rFonts w:ascii="Times New Roman" w:eastAsia="Times New Roman" w:hAnsi="Times New Roman" w:cs="Times New Roman"/>
          <w:sz w:val="24"/>
          <w:szCs w:val="24"/>
          <w:highlight w:val="white"/>
        </w:rPr>
      </w:pPr>
    </w:p>
    <w:p w14:paraId="6D8D8D85" w14:textId="77777777" w:rsidR="0034259F" w:rsidRDefault="0034259F" w:rsidP="0034259F">
      <w:pPr>
        <w:spacing w:line="480" w:lineRule="auto"/>
        <w:rPr>
          <w:rFonts w:ascii="Times New Roman" w:eastAsia="Times New Roman" w:hAnsi="Times New Roman" w:cs="Times New Roman"/>
          <w:sz w:val="24"/>
          <w:szCs w:val="24"/>
          <w:highlight w:val="white"/>
        </w:rPr>
      </w:pPr>
      <w:r>
        <w:br w:type="page"/>
      </w:r>
    </w:p>
    <w:p w14:paraId="6A7B263E" w14:textId="77777777" w:rsidR="0034259F" w:rsidRDefault="0034259F" w:rsidP="0034259F">
      <w:pPr>
        <w:spacing w:line="480" w:lineRule="auto"/>
        <w:rPr>
          <w:rFonts w:ascii="Times New Roman" w:eastAsia="Times New Roman" w:hAnsi="Times New Roman" w:cs="Times New Roman"/>
          <w:sz w:val="24"/>
          <w:szCs w:val="24"/>
          <w:highlight w:val="white"/>
        </w:rPr>
      </w:pPr>
    </w:p>
    <w:p w14:paraId="11770D57" w14:textId="77777777" w:rsidR="0034259F" w:rsidRDefault="0034259F" w:rsidP="0034259F">
      <w:pPr>
        <w:spacing w:line="480" w:lineRule="auto"/>
        <w:rPr>
          <w:rFonts w:ascii="Times New Roman" w:eastAsia="Times New Roman" w:hAnsi="Times New Roman" w:cs="Times New Roman"/>
          <w:sz w:val="24"/>
          <w:szCs w:val="24"/>
          <w:highlight w:val="white"/>
        </w:rPr>
      </w:pPr>
    </w:p>
    <w:p w14:paraId="1F477CE7"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p>
    <w:p w14:paraId="148F6989"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p>
    <w:p w14:paraId="5CD06869"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p>
    <w:p w14:paraId="42427476"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27C765A" wp14:editId="2BD559B3">
            <wp:extent cx="4286250" cy="2733675"/>
            <wp:effectExtent l="0" t="0" r="0" b="0"/>
            <wp:docPr id="3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4286250" cy="2733675"/>
                    </a:xfrm>
                    <a:prstGeom prst="rect">
                      <a:avLst/>
                    </a:prstGeom>
                    <a:ln/>
                  </pic:spPr>
                </pic:pic>
              </a:graphicData>
            </a:graphic>
          </wp:inline>
        </w:drawing>
      </w:r>
    </w:p>
    <w:p w14:paraId="0A7AB76D"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Figure S7. </w:t>
      </w:r>
      <w:r>
        <w:rPr>
          <w:rFonts w:ascii="Times New Roman" w:eastAsia="Times New Roman" w:hAnsi="Times New Roman" w:cs="Times New Roman"/>
          <w:sz w:val="24"/>
          <w:szCs w:val="24"/>
        </w:rPr>
        <w:t xml:space="preserve">The portion of trimmed bases </w:t>
      </w:r>
      <w:r>
        <w:rPr>
          <w:rFonts w:ascii="Times New Roman" w:eastAsia="Times New Roman" w:hAnsi="Times New Roman" w:cs="Times New Roman"/>
          <w:sz w:val="24"/>
          <w:szCs w:val="24"/>
          <w:highlight w:val="white"/>
        </w:rPr>
        <w:t xml:space="preserve">across various coverages settings for WGS human data (D1 dataset). For each tool, the best k-mer size was selected. </w:t>
      </w:r>
    </w:p>
    <w:p w14:paraId="20DB7AEF"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highlight w:val="white"/>
        </w:rPr>
      </w:pPr>
    </w:p>
    <w:p w14:paraId="1F07EE5B"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p>
    <w:p w14:paraId="0E4FD022"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p>
    <w:p w14:paraId="26F06F3C"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32DEFD5F" wp14:editId="2FAAFB15">
            <wp:extent cx="4286250" cy="2733675"/>
            <wp:effectExtent l="0" t="0" r="0" b="0"/>
            <wp:docPr id="2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2"/>
                    <a:srcRect/>
                    <a:stretch>
                      <a:fillRect/>
                    </a:stretch>
                  </pic:blipFill>
                  <pic:spPr>
                    <a:xfrm>
                      <a:off x="0" y="0"/>
                      <a:ext cx="4286250" cy="2733675"/>
                    </a:xfrm>
                    <a:prstGeom prst="rect">
                      <a:avLst/>
                    </a:prstGeom>
                    <a:ln/>
                  </pic:spPr>
                </pic:pic>
              </a:graphicData>
            </a:graphic>
          </wp:inline>
        </w:drawing>
      </w:r>
    </w:p>
    <w:p w14:paraId="70E82430" w14:textId="77777777" w:rsidR="0034259F" w:rsidRDefault="0034259F" w:rsidP="0034259F">
      <w:pPr>
        <w:widowControl w:val="0"/>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Figure S8. </w:t>
      </w:r>
      <w:r>
        <w:rPr>
          <w:rFonts w:ascii="Times New Roman" w:eastAsia="Times New Roman" w:hAnsi="Times New Roman" w:cs="Times New Roman"/>
          <w:sz w:val="24"/>
          <w:szCs w:val="24"/>
        </w:rPr>
        <w:t xml:space="preserve">The efficiency of trimming </w:t>
      </w:r>
      <w:r>
        <w:rPr>
          <w:rFonts w:ascii="Times New Roman" w:eastAsia="Times New Roman" w:hAnsi="Times New Roman" w:cs="Times New Roman"/>
          <w:sz w:val="24"/>
          <w:szCs w:val="24"/>
          <w:highlight w:val="white"/>
        </w:rPr>
        <w:t>across various coverages settings for WGS human data (D1 dataset). For each tool, the best k-mer size was selected.</w:t>
      </w:r>
    </w:p>
    <w:p w14:paraId="14C14C03" w14:textId="77777777" w:rsidR="0034259F" w:rsidRDefault="0034259F" w:rsidP="0034259F">
      <w:pPr>
        <w:widowControl w:val="0"/>
        <w:spacing w:line="480" w:lineRule="auto"/>
        <w:rPr>
          <w:rFonts w:ascii="Times New Roman" w:eastAsia="Times New Roman" w:hAnsi="Times New Roman" w:cs="Times New Roman"/>
          <w:sz w:val="24"/>
          <w:szCs w:val="24"/>
          <w:highlight w:val="white"/>
        </w:rPr>
      </w:pPr>
    </w:p>
    <w:p w14:paraId="568DCB42"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p w14:paraId="18BB7759"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D6F18BD" wp14:editId="3A14E8C5">
            <wp:extent cx="5200650" cy="3390900"/>
            <wp:effectExtent l="0" t="0" r="0" b="0"/>
            <wp:docPr id="4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5200650" cy="3390900"/>
                    </a:xfrm>
                    <a:prstGeom prst="rect">
                      <a:avLst/>
                    </a:prstGeom>
                    <a:ln/>
                  </pic:spPr>
                </pic:pic>
              </a:graphicData>
            </a:graphic>
          </wp:inline>
        </w:drawing>
      </w:r>
    </w:p>
    <w:p w14:paraId="6ADE5909"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p w14:paraId="6F0AA7F3"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4F32ACCD" wp14:editId="661C0924">
            <wp:extent cx="5343525" cy="3343275"/>
            <wp:effectExtent l="0" t="0" r="0" b="0"/>
            <wp:docPr id="44"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4"/>
                    <a:srcRect/>
                    <a:stretch>
                      <a:fillRect/>
                    </a:stretch>
                  </pic:blipFill>
                  <pic:spPr>
                    <a:xfrm>
                      <a:off x="0" y="0"/>
                      <a:ext cx="5343525" cy="3343275"/>
                    </a:xfrm>
                    <a:prstGeom prst="rect">
                      <a:avLst/>
                    </a:prstGeom>
                    <a:ln/>
                  </pic:spPr>
                </pic:pic>
              </a:graphicData>
            </a:graphic>
          </wp:inline>
        </w:drawing>
      </w:r>
    </w:p>
    <w:p w14:paraId="06DA14E2"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p w14:paraId="775FE276"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C978DA8" wp14:editId="3D224F3B">
            <wp:extent cx="5314950" cy="3390900"/>
            <wp:effectExtent l="0" t="0" r="0" b="0"/>
            <wp:docPr id="51"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5"/>
                    <a:srcRect/>
                    <a:stretch>
                      <a:fillRect/>
                    </a:stretch>
                  </pic:blipFill>
                  <pic:spPr>
                    <a:xfrm>
                      <a:off x="0" y="0"/>
                      <a:ext cx="5314950" cy="3390900"/>
                    </a:xfrm>
                    <a:prstGeom prst="rect">
                      <a:avLst/>
                    </a:prstGeom>
                    <a:ln/>
                  </pic:spPr>
                </pic:pic>
              </a:graphicData>
            </a:graphic>
          </wp:inline>
        </w:drawing>
      </w:r>
    </w:p>
    <w:p w14:paraId="347FCA32"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p w14:paraId="257CA76C"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6846652B" wp14:editId="6FA4218C">
            <wp:extent cx="5343525" cy="3390900"/>
            <wp:effectExtent l="0" t="0" r="0" b="0"/>
            <wp:docPr id="4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6"/>
                    <a:srcRect/>
                    <a:stretch>
                      <a:fillRect/>
                    </a:stretch>
                  </pic:blipFill>
                  <pic:spPr>
                    <a:xfrm>
                      <a:off x="0" y="0"/>
                      <a:ext cx="5343525" cy="3390900"/>
                    </a:xfrm>
                    <a:prstGeom prst="rect">
                      <a:avLst/>
                    </a:prstGeom>
                    <a:ln/>
                  </pic:spPr>
                </pic:pic>
              </a:graphicData>
            </a:graphic>
          </wp:inline>
        </w:drawing>
      </w:r>
    </w:p>
    <w:p w14:paraId="3A2FAA1C"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p w14:paraId="519DBFC6"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6A7EC87" wp14:editId="7329A379">
            <wp:extent cx="5343525" cy="3390900"/>
            <wp:effectExtent l="0" t="0" r="0" b="0"/>
            <wp:docPr id="58"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27"/>
                    <a:srcRect/>
                    <a:stretch>
                      <a:fillRect/>
                    </a:stretch>
                  </pic:blipFill>
                  <pic:spPr>
                    <a:xfrm>
                      <a:off x="0" y="0"/>
                      <a:ext cx="5343525" cy="3390900"/>
                    </a:xfrm>
                    <a:prstGeom prst="rect">
                      <a:avLst/>
                    </a:prstGeom>
                    <a:ln/>
                  </pic:spPr>
                </pic:pic>
              </a:graphicData>
            </a:graphic>
          </wp:inline>
        </w:drawing>
      </w:r>
    </w:p>
    <w:p w14:paraId="2BD2F356"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p w14:paraId="56CDED01" w14:textId="77777777" w:rsidR="0034259F" w:rsidRDefault="0034259F" w:rsidP="0034259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1F714E26" wp14:editId="58CFBE93">
            <wp:extent cx="5343525" cy="3390900"/>
            <wp:effectExtent l="0" t="0" r="0" b="0"/>
            <wp:docPr id="3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8"/>
                    <a:srcRect/>
                    <a:stretch>
                      <a:fillRect/>
                    </a:stretch>
                  </pic:blipFill>
                  <pic:spPr>
                    <a:xfrm>
                      <a:off x="0" y="0"/>
                      <a:ext cx="5343525" cy="3390900"/>
                    </a:xfrm>
                    <a:prstGeom prst="rect">
                      <a:avLst/>
                    </a:prstGeom>
                    <a:ln/>
                  </pic:spPr>
                </pic:pic>
              </a:graphicData>
            </a:graphic>
          </wp:inline>
        </w:drawing>
      </w:r>
    </w:p>
    <w:p w14:paraId="350A1322" w14:textId="77777777" w:rsidR="0034259F" w:rsidRDefault="0034259F" w:rsidP="0034259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Figure S9. </w:t>
      </w:r>
      <w:r>
        <w:rPr>
          <w:rFonts w:ascii="Times New Roman" w:eastAsia="Times New Roman" w:hAnsi="Times New Roman" w:cs="Times New Roman"/>
          <w:sz w:val="24"/>
          <w:szCs w:val="24"/>
        </w:rPr>
        <w:t xml:space="preserve">Trimming Efficiency vs. Trim Portion for WGS human data (D1 dataset). </w:t>
      </w:r>
      <w:r>
        <w:rPr>
          <w:rFonts w:ascii="Times New Roman" w:eastAsia="Times New Roman" w:hAnsi="Times New Roman" w:cs="Times New Roman"/>
          <w:sz w:val="24"/>
          <w:szCs w:val="24"/>
          <w:highlight w:val="white"/>
        </w:rPr>
        <w:t>(a) Coverage of 1x. (b) Coverage of 2x. (c) Coverage of 4x. (d) Coverage of 8x. (e) Coverage of 16x. (f) Coverage of 32x. For each tool, the best k-mer size was selected.</w:t>
      </w:r>
    </w:p>
    <w:p w14:paraId="5E8CDC09" w14:textId="77777777" w:rsidR="0034259F" w:rsidRDefault="0034259F" w:rsidP="0034259F">
      <w:pPr>
        <w:widowControl w:val="0"/>
        <w:spacing w:line="480" w:lineRule="auto"/>
        <w:rPr>
          <w:rFonts w:ascii="Times New Roman" w:eastAsia="Times New Roman" w:hAnsi="Times New Roman" w:cs="Times New Roman"/>
          <w:sz w:val="24"/>
          <w:szCs w:val="24"/>
          <w:highlight w:val="white"/>
        </w:rPr>
      </w:pPr>
    </w:p>
    <w:p w14:paraId="5CE2398F" w14:textId="77777777" w:rsidR="0034259F" w:rsidRDefault="0034259F" w:rsidP="0034259F">
      <w:pPr>
        <w:widowControl w:val="0"/>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w:t>
      </w:r>
    </w:p>
    <w:p w14:paraId="6DC6F930"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4CF0524" wp14:editId="0504F399">
            <wp:extent cx="4381500" cy="2733675"/>
            <wp:effectExtent l="0" t="0" r="0" b="0"/>
            <wp:docPr id="3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9"/>
                    <a:srcRect/>
                    <a:stretch>
                      <a:fillRect/>
                    </a:stretch>
                  </pic:blipFill>
                  <pic:spPr>
                    <a:xfrm>
                      <a:off x="0" y="0"/>
                      <a:ext cx="4381500" cy="2733675"/>
                    </a:xfrm>
                    <a:prstGeom prst="rect">
                      <a:avLst/>
                    </a:prstGeom>
                    <a:ln/>
                  </pic:spPr>
                </pic:pic>
              </a:graphicData>
            </a:graphic>
          </wp:inline>
        </w:drawing>
      </w:r>
    </w:p>
    <w:p w14:paraId="0552A944"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w:t>
      </w:r>
    </w:p>
    <w:p w14:paraId="4F344EDF"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A01ECEE" wp14:editId="26EB30B7">
            <wp:extent cx="4381500" cy="2733675"/>
            <wp:effectExtent l="0" t="0" r="0" b="0"/>
            <wp:docPr id="5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0"/>
                    <a:srcRect/>
                    <a:stretch>
                      <a:fillRect/>
                    </a:stretch>
                  </pic:blipFill>
                  <pic:spPr>
                    <a:xfrm>
                      <a:off x="0" y="0"/>
                      <a:ext cx="4381500" cy="2733675"/>
                    </a:xfrm>
                    <a:prstGeom prst="rect">
                      <a:avLst/>
                    </a:prstGeom>
                    <a:ln/>
                  </pic:spPr>
                </pic:pic>
              </a:graphicData>
            </a:graphic>
          </wp:inline>
        </w:drawing>
      </w:r>
    </w:p>
    <w:p w14:paraId="24C2B18E" w14:textId="77777777" w:rsidR="0034259F" w:rsidRDefault="0034259F" w:rsidP="0034259F">
      <w:pPr>
        <w:pStyle w:val="Heading3"/>
        <w:spacing w:before="0" w:after="0" w:line="480" w:lineRule="auto"/>
        <w:rPr>
          <w:rFonts w:ascii="Times New Roman" w:eastAsia="Times New Roman" w:hAnsi="Times New Roman" w:cs="Times New Roman"/>
          <w:color w:val="000000"/>
          <w:sz w:val="24"/>
          <w:szCs w:val="24"/>
          <w:highlight w:val="white"/>
        </w:rPr>
      </w:pPr>
      <w:bookmarkStart w:id="1" w:name="_hxu7oe96rym" w:colFirst="0" w:colLast="0"/>
      <w:bookmarkEnd w:id="1"/>
      <w:r>
        <w:rPr>
          <w:rFonts w:ascii="Times New Roman" w:eastAsia="Times New Roman" w:hAnsi="Times New Roman" w:cs="Times New Roman"/>
          <w:b/>
          <w:color w:val="000000"/>
          <w:sz w:val="24"/>
          <w:szCs w:val="24"/>
        </w:rPr>
        <w:t xml:space="preserve">Figure S10. </w:t>
      </w:r>
      <w:r>
        <w:rPr>
          <w:rFonts w:ascii="Times New Roman" w:eastAsia="Times New Roman" w:hAnsi="Times New Roman" w:cs="Times New Roman"/>
          <w:color w:val="000000"/>
          <w:sz w:val="24"/>
          <w:szCs w:val="24"/>
          <w:highlight w:val="white"/>
        </w:rPr>
        <w:t>Heatmap depicting the gain for low complexity regions (‘low’) and the rest of the genome (‘normal’). (a) WGS human data (D1 dataset) with 16x coverage. (b) WGS human data with 32x coverage. For each tool, the best k-mer size was selected.</w:t>
      </w:r>
    </w:p>
    <w:p w14:paraId="5C2267AE" w14:textId="77777777" w:rsidR="0034259F" w:rsidRDefault="0034259F" w:rsidP="0034259F">
      <w:pPr>
        <w:rPr>
          <w:rFonts w:ascii="Times New Roman" w:eastAsia="Times New Roman" w:hAnsi="Times New Roman" w:cs="Times New Roman"/>
          <w:sz w:val="24"/>
          <w:szCs w:val="24"/>
        </w:rPr>
      </w:pPr>
    </w:p>
    <w:p w14:paraId="2EF068E9" w14:textId="77777777" w:rsidR="0034259F" w:rsidRDefault="0034259F" w:rsidP="0034259F">
      <w:pPr>
        <w:widowControl w:val="0"/>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w:t>
      </w:r>
    </w:p>
    <w:p w14:paraId="57F57F4C" w14:textId="77777777" w:rsidR="0034259F" w:rsidRDefault="0034259F" w:rsidP="0034259F">
      <w:pPr>
        <w:spacing w:line="480" w:lineRule="auto"/>
        <w:rPr>
          <w:rFonts w:ascii="Times New Roman" w:eastAsia="Times New Roman" w:hAnsi="Times New Roman" w:cs="Times New Roman"/>
          <w:sz w:val="24"/>
          <w:szCs w:val="24"/>
          <w:highlight w:val="white"/>
        </w:rPr>
      </w:pPr>
    </w:p>
    <w:p w14:paraId="0021597C" w14:textId="77777777" w:rsidR="0034259F" w:rsidRDefault="0034259F" w:rsidP="0034259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14300" distB="114300" distL="114300" distR="114300" wp14:anchorId="27B8B68C" wp14:editId="743FD912">
            <wp:extent cx="5943600" cy="1968500"/>
            <wp:effectExtent l="0" t="0" r="0" b="0"/>
            <wp:docPr id="47"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1"/>
                    <a:srcRect/>
                    <a:stretch>
                      <a:fillRect/>
                    </a:stretch>
                  </pic:blipFill>
                  <pic:spPr>
                    <a:xfrm>
                      <a:off x="0" y="0"/>
                      <a:ext cx="5943600" cy="1968500"/>
                    </a:xfrm>
                    <a:prstGeom prst="rect">
                      <a:avLst/>
                    </a:prstGeom>
                    <a:ln/>
                  </pic:spPr>
                </pic:pic>
              </a:graphicData>
            </a:graphic>
          </wp:inline>
        </w:drawing>
      </w:r>
    </w:p>
    <w:p w14:paraId="1A72997B" w14:textId="77777777" w:rsidR="0034259F" w:rsidRDefault="0034259F" w:rsidP="0034259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w:t>
      </w:r>
    </w:p>
    <w:p w14:paraId="3976B656" w14:textId="77777777" w:rsidR="0034259F" w:rsidRDefault="0034259F" w:rsidP="0034259F">
      <w:pPr>
        <w:widowControl w:val="0"/>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lastRenderedPageBreak/>
        <w:drawing>
          <wp:inline distT="114300" distB="114300" distL="114300" distR="114300" wp14:anchorId="50777AEE" wp14:editId="12B3CBD0">
            <wp:extent cx="5943600" cy="2108200"/>
            <wp:effectExtent l="0" t="0" r="0" b="0"/>
            <wp:docPr id="6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2"/>
                    <a:srcRect/>
                    <a:stretch>
                      <a:fillRect/>
                    </a:stretch>
                  </pic:blipFill>
                  <pic:spPr>
                    <a:xfrm>
                      <a:off x="0" y="0"/>
                      <a:ext cx="5943600" cy="2108200"/>
                    </a:xfrm>
                    <a:prstGeom prst="rect">
                      <a:avLst/>
                    </a:prstGeom>
                    <a:ln/>
                  </pic:spPr>
                </pic:pic>
              </a:graphicData>
            </a:graphic>
          </wp:inline>
        </w:drawing>
      </w:r>
    </w:p>
    <w:p w14:paraId="1A3DE15C" w14:textId="77777777" w:rsidR="0034259F" w:rsidRDefault="0034259F" w:rsidP="0034259F">
      <w:pPr>
        <w:widowControl w:val="0"/>
        <w:spacing w:line="480" w:lineRule="auto"/>
        <w:rPr>
          <w:rFonts w:ascii="Times New Roman" w:eastAsia="Times New Roman" w:hAnsi="Times New Roman" w:cs="Times New Roman"/>
          <w:sz w:val="24"/>
          <w:szCs w:val="24"/>
          <w:highlight w:val="white"/>
        </w:rPr>
      </w:pPr>
    </w:p>
    <w:p w14:paraId="52FB437D" w14:textId="77777777" w:rsidR="0034259F" w:rsidRDefault="0034259F" w:rsidP="0034259F">
      <w:pPr>
        <w:widowControl w:val="0"/>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Figure S11.</w:t>
      </w:r>
      <w:r>
        <w:rPr>
          <w:rFonts w:ascii="Times New Roman" w:eastAsia="Times New Roman" w:hAnsi="Times New Roman" w:cs="Times New Roman"/>
          <w:sz w:val="24"/>
          <w:szCs w:val="24"/>
          <w:highlight w:val="white"/>
        </w:rPr>
        <w:t xml:space="preserve"> Barplot depicting (a) the CPU time and (b) the maximum amount of RAM across error correction tools for WGS human data (D1 dataset). For each tool, the mean value across different k-mer sizes was selected.</w:t>
      </w:r>
    </w:p>
    <w:p w14:paraId="0C58EDAD" w14:textId="77777777" w:rsidR="0034259F" w:rsidRDefault="0034259F" w:rsidP="0034259F">
      <w:pPr>
        <w:widowControl w:val="0"/>
        <w:spacing w:line="480" w:lineRule="auto"/>
        <w:rPr>
          <w:rFonts w:ascii="Times New Roman" w:eastAsia="Times New Roman" w:hAnsi="Times New Roman" w:cs="Times New Roman"/>
          <w:sz w:val="24"/>
          <w:szCs w:val="24"/>
        </w:rPr>
      </w:pPr>
    </w:p>
    <w:p w14:paraId="4AA2C277" w14:textId="77777777" w:rsidR="0034259F" w:rsidRDefault="0034259F" w:rsidP="0034259F">
      <w:pPr>
        <w:spacing w:line="480" w:lineRule="auto"/>
        <w:rPr>
          <w:rFonts w:ascii="Times New Roman" w:eastAsia="Times New Roman" w:hAnsi="Times New Roman" w:cs="Times New Roman"/>
          <w:sz w:val="24"/>
          <w:szCs w:val="24"/>
        </w:rPr>
      </w:pPr>
    </w:p>
    <w:p w14:paraId="610B270B"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3E5CCB5" w14:textId="77777777" w:rsidR="0034259F" w:rsidRDefault="0034259F" w:rsidP="0034259F">
      <w:pPr>
        <w:spacing w:line="480" w:lineRule="auto"/>
        <w:rPr>
          <w:rFonts w:ascii="Times New Roman" w:eastAsia="Times New Roman" w:hAnsi="Times New Roman" w:cs="Times New Roman"/>
          <w:sz w:val="24"/>
          <w:szCs w:val="24"/>
          <w:highlight w:val="white"/>
        </w:rPr>
      </w:pPr>
    </w:p>
    <w:p w14:paraId="21EAEAF6"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p w14:paraId="4C44A37A"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169EABC1" wp14:editId="602FBFA3">
            <wp:extent cx="5943600" cy="3213100"/>
            <wp:effectExtent l="0" t="0" r="0" b="0"/>
            <wp:docPr id="6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3"/>
                    <a:srcRect/>
                    <a:stretch>
                      <a:fillRect/>
                    </a:stretch>
                  </pic:blipFill>
                  <pic:spPr>
                    <a:xfrm>
                      <a:off x="0" y="0"/>
                      <a:ext cx="5943600" cy="3213100"/>
                    </a:xfrm>
                    <a:prstGeom prst="rect">
                      <a:avLst/>
                    </a:prstGeom>
                    <a:ln/>
                  </pic:spPr>
                </pic:pic>
              </a:graphicData>
            </a:graphic>
          </wp:inline>
        </w:drawing>
      </w:r>
    </w:p>
    <w:p w14:paraId="00405D6F"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p w14:paraId="404D2432"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2D7B6B8" wp14:editId="488976E7">
            <wp:extent cx="5943600" cy="3213100"/>
            <wp:effectExtent l="0" t="0" r="0" b="0"/>
            <wp:docPr id="39"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34"/>
                    <a:srcRect/>
                    <a:stretch>
                      <a:fillRect/>
                    </a:stretch>
                  </pic:blipFill>
                  <pic:spPr>
                    <a:xfrm>
                      <a:off x="0" y="0"/>
                      <a:ext cx="5943600" cy="3213100"/>
                    </a:xfrm>
                    <a:prstGeom prst="rect">
                      <a:avLst/>
                    </a:prstGeom>
                    <a:ln/>
                  </pic:spPr>
                </pic:pic>
              </a:graphicData>
            </a:graphic>
          </wp:inline>
        </w:drawing>
      </w:r>
    </w:p>
    <w:p w14:paraId="6A7266D5"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p w14:paraId="41DFEB58"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CA34F63" wp14:editId="00297025">
            <wp:extent cx="5943600" cy="3213100"/>
            <wp:effectExtent l="0" t="0" r="0" b="0"/>
            <wp:docPr id="6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5"/>
                    <a:srcRect/>
                    <a:stretch>
                      <a:fillRect/>
                    </a:stretch>
                  </pic:blipFill>
                  <pic:spPr>
                    <a:xfrm>
                      <a:off x="0" y="0"/>
                      <a:ext cx="5943600" cy="3213100"/>
                    </a:xfrm>
                    <a:prstGeom prst="rect">
                      <a:avLst/>
                    </a:prstGeom>
                    <a:ln/>
                  </pic:spPr>
                </pic:pic>
              </a:graphicData>
            </a:graphic>
          </wp:inline>
        </w:drawing>
      </w:r>
    </w:p>
    <w:p w14:paraId="4654735F"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p w14:paraId="30DAECA3"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0BFF37D" wp14:editId="6EECD727">
            <wp:extent cx="5943600" cy="3213100"/>
            <wp:effectExtent l="0" t="0" r="0" b="0"/>
            <wp:docPr id="52"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36"/>
                    <a:srcRect/>
                    <a:stretch>
                      <a:fillRect/>
                    </a:stretch>
                  </pic:blipFill>
                  <pic:spPr>
                    <a:xfrm>
                      <a:off x="0" y="0"/>
                      <a:ext cx="5943600" cy="3213100"/>
                    </a:xfrm>
                    <a:prstGeom prst="rect">
                      <a:avLst/>
                    </a:prstGeom>
                    <a:ln/>
                  </pic:spPr>
                </pic:pic>
              </a:graphicData>
            </a:graphic>
          </wp:inline>
        </w:drawing>
      </w:r>
    </w:p>
    <w:p w14:paraId="59B4FCFC"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p w14:paraId="0F5A2C3D"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0F06EC1B" wp14:editId="179C81E1">
            <wp:extent cx="5943600" cy="3213100"/>
            <wp:effectExtent l="0" t="0" r="0" b="0"/>
            <wp:docPr id="50"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37"/>
                    <a:srcRect/>
                    <a:stretch>
                      <a:fillRect/>
                    </a:stretch>
                  </pic:blipFill>
                  <pic:spPr>
                    <a:xfrm>
                      <a:off x="0" y="0"/>
                      <a:ext cx="5943600" cy="3213100"/>
                    </a:xfrm>
                    <a:prstGeom prst="rect">
                      <a:avLst/>
                    </a:prstGeom>
                    <a:ln/>
                  </pic:spPr>
                </pic:pic>
              </a:graphicData>
            </a:graphic>
          </wp:inline>
        </w:drawing>
      </w:r>
    </w:p>
    <w:p w14:paraId="115FC7BA"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p w14:paraId="227DDA74"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A2F65CF" wp14:editId="3761A492">
            <wp:extent cx="5943600" cy="3213100"/>
            <wp:effectExtent l="0" t="0" r="0" b="0"/>
            <wp:docPr id="60"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38"/>
                    <a:srcRect/>
                    <a:stretch>
                      <a:fillRect/>
                    </a:stretch>
                  </pic:blipFill>
                  <pic:spPr>
                    <a:xfrm>
                      <a:off x="0" y="0"/>
                      <a:ext cx="5943600" cy="3213100"/>
                    </a:xfrm>
                    <a:prstGeom prst="rect">
                      <a:avLst/>
                    </a:prstGeom>
                    <a:ln/>
                  </pic:spPr>
                </pic:pic>
              </a:graphicData>
            </a:graphic>
          </wp:inline>
        </w:drawing>
      </w:r>
    </w:p>
    <w:p w14:paraId="51324A3D"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Figure S12</w:t>
      </w:r>
      <w:r>
        <w:rPr>
          <w:rFonts w:ascii="Times New Roman" w:eastAsia="Times New Roman" w:hAnsi="Times New Roman" w:cs="Times New Roman"/>
          <w:sz w:val="24"/>
          <w:szCs w:val="24"/>
        </w:rPr>
        <w:t xml:space="preserve">. The effect of k-mer size on the </w:t>
      </w:r>
      <w:r>
        <w:rPr>
          <w:rFonts w:ascii="Times New Roman" w:eastAsia="Times New Roman" w:hAnsi="Times New Roman" w:cs="Times New Roman"/>
          <w:sz w:val="24"/>
          <w:szCs w:val="24"/>
          <w:highlight w:val="white"/>
        </w:rPr>
        <w:t xml:space="preserve">accuracy of the error correction tools across various coverages settings for TCR-Seq data (D3 dataset). The reads were simulated from TCRA transcripts. (D3 dataset) (a) Coverage of 1x. (b) Coverage of 2x. (c) Coverage of 4x. (d) </w:t>
      </w:r>
      <w:r>
        <w:rPr>
          <w:rFonts w:ascii="Times New Roman" w:eastAsia="Times New Roman" w:hAnsi="Times New Roman" w:cs="Times New Roman"/>
          <w:sz w:val="24"/>
          <w:szCs w:val="24"/>
          <w:highlight w:val="white"/>
        </w:rPr>
        <w:lastRenderedPageBreak/>
        <w:t>Coverage of 8x. (e) Coverage of 16x. (f) Coverage of 32x. We have excluded Fiona and Racer, as those tools do not provide options for k-mer size.</w:t>
      </w:r>
    </w:p>
    <w:p w14:paraId="1156E58C"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highlight w:val="white"/>
        </w:rPr>
      </w:pPr>
    </w:p>
    <w:p w14:paraId="4DB0E81A" w14:textId="77777777" w:rsidR="0034259F" w:rsidRDefault="0034259F" w:rsidP="0034259F">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highlight w:val="white"/>
        </w:rPr>
        <w:drawing>
          <wp:inline distT="114300" distB="114300" distL="114300" distR="114300" wp14:anchorId="37F33DDF" wp14:editId="09995CC5">
            <wp:extent cx="5943600" cy="3086100"/>
            <wp:effectExtent l="0" t="0" r="0" b="0"/>
            <wp:docPr id="64"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9"/>
                    <a:srcRect/>
                    <a:stretch>
                      <a:fillRect/>
                    </a:stretch>
                  </pic:blipFill>
                  <pic:spPr>
                    <a:xfrm>
                      <a:off x="0" y="0"/>
                      <a:ext cx="5943600" cy="3086100"/>
                    </a:xfrm>
                    <a:prstGeom prst="rect">
                      <a:avLst/>
                    </a:prstGeom>
                    <a:ln/>
                  </pic:spPr>
                </pic:pic>
              </a:graphicData>
            </a:graphic>
          </wp:inline>
        </w:drawing>
      </w:r>
    </w:p>
    <w:p w14:paraId="16C508C9" w14:textId="77777777" w:rsidR="0034259F" w:rsidRDefault="0034259F" w:rsidP="0034259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Figure S13. </w:t>
      </w:r>
      <w:r>
        <w:rPr>
          <w:rFonts w:ascii="Times New Roman" w:eastAsia="Times New Roman" w:hAnsi="Times New Roman" w:cs="Times New Roman"/>
          <w:sz w:val="24"/>
          <w:szCs w:val="24"/>
        </w:rPr>
        <w:t xml:space="preserve">The effect of k-mer size on the </w:t>
      </w:r>
      <w:r>
        <w:rPr>
          <w:rFonts w:ascii="Times New Roman" w:eastAsia="Times New Roman" w:hAnsi="Times New Roman" w:cs="Times New Roman"/>
          <w:sz w:val="24"/>
          <w:szCs w:val="24"/>
          <w:highlight w:val="white"/>
        </w:rPr>
        <w:t>accuracy of the error correction tools across various coverages settings across 8 real TCR-Seq samples (D2 dataset). TCR-Seq reads were obtained from HIV patients. Error-free reads for gold standard were obtained using UMI-based protocol. We have excluded Fiona and Racer, as those tools do not provide options for k-mer size.</w:t>
      </w:r>
    </w:p>
    <w:p w14:paraId="1FEECA9B" w14:textId="77777777" w:rsidR="0034259F" w:rsidRDefault="0034259F" w:rsidP="0034259F">
      <w:pPr>
        <w:spacing w:line="480" w:lineRule="auto"/>
        <w:rPr>
          <w:rFonts w:ascii="Times New Roman" w:eastAsia="Times New Roman" w:hAnsi="Times New Roman" w:cs="Times New Roman"/>
          <w:sz w:val="24"/>
          <w:szCs w:val="24"/>
          <w:highlight w:val="white"/>
        </w:rPr>
      </w:pPr>
    </w:p>
    <w:p w14:paraId="26DF7001" w14:textId="77777777" w:rsidR="0034259F" w:rsidRDefault="0034259F" w:rsidP="0034259F">
      <w:pPr>
        <w:spacing w:line="480" w:lineRule="auto"/>
        <w:rPr>
          <w:rFonts w:ascii="Times New Roman" w:eastAsia="Times New Roman" w:hAnsi="Times New Roman" w:cs="Times New Roman"/>
          <w:sz w:val="24"/>
          <w:szCs w:val="24"/>
          <w:highlight w:val="white"/>
        </w:rPr>
      </w:pPr>
    </w:p>
    <w:p w14:paraId="64D8AC14" w14:textId="77777777" w:rsidR="0034259F" w:rsidRDefault="0034259F" w:rsidP="0034259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lastRenderedPageBreak/>
        <w:drawing>
          <wp:inline distT="114300" distB="114300" distL="114300" distR="114300" wp14:anchorId="5B88B35A" wp14:editId="26556FF8">
            <wp:extent cx="5305425" cy="3190875"/>
            <wp:effectExtent l="0" t="0" r="0" b="0"/>
            <wp:docPr id="53"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40"/>
                    <a:srcRect/>
                    <a:stretch>
                      <a:fillRect/>
                    </a:stretch>
                  </pic:blipFill>
                  <pic:spPr>
                    <a:xfrm>
                      <a:off x="0" y="0"/>
                      <a:ext cx="5305425" cy="3190875"/>
                    </a:xfrm>
                    <a:prstGeom prst="rect">
                      <a:avLst/>
                    </a:prstGeom>
                    <a:ln/>
                  </pic:spPr>
                </pic:pic>
              </a:graphicData>
            </a:graphic>
          </wp:inline>
        </w:drawing>
      </w:r>
    </w:p>
    <w:p w14:paraId="674E73AC" w14:textId="77777777" w:rsidR="0034259F" w:rsidRDefault="0034259F" w:rsidP="0034259F">
      <w:pPr>
        <w:spacing w:line="480" w:lineRule="auto"/>
        <w:rPr>
          <w:rFonts w:ascii="Times New Roman" w:eastAsia="Times New Roman" w:hAnsi="Times New Roman" w:cs="Times New Roman"/>
          <w:sz w:val="24"/>
          <w:szCs w:val="24"/>
        </w:rPr>
      </w:pPr>
    </w:p>
    <w:p w14:paraId="47B889B7" w14:textId="77777777" w:rsidR="0034259F" w:rsidRDefault="0034259F" w:rsidP="0034259F">
      <w:pPr>
        <w:spacing w:line="480" w:lineRule="auto"/>
        <w:rPr>
          <w:rFonts w:ascii="Times New Roman" w:eastAsia="Times New Roman" w:hAnsi="Times New Roman" w:cs="Times New Roman"/>
          <w:sz w:val="24"/>
          <w:szCs w:val="24"/>
        </w:rPr>
      </w:pPr>
    </w:p>
    <w:p w14:paraId="0D881178" w14:textId="77777777" w:rsidR="0034259F" w:rsidRDefault="0034259F" w:rsidP="0034259F">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S14.</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Heatmap depicting the gain across various coverage settings of TCR-seq (D3 dataset). Each row corresponds to an error correction tool, and each column corresponds to a dataset with a given coverage.</w:t>
      </w:r>
    </w:p>
    <w:p w14:paraId="3812CFDB" w14:textId="77777777" w:rsidR="0034259F" w:rsidRDefault="0034259F" w:rsidP="0034259F">
      <w:pPr>
        <w:widowControl w:val="0"/>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6B542A1" wp14:editId="62C9E38B">
            <wp:extent cx="4381500" cy="2676525"/>
            <wp:effectExtent l="0" t="0" r="0" b="0"/>
            <wp:docPr id="6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1"/>
                    <a:srcRect/>
                    <a:stretch>
                      <a:fillRect/>
                    </a:stretch>
                  </pic:blipFill>
                  <pic:spPr>
                    <a:xfrm>
                      <a:off x="0" y="0"/>
                      <a:ext cx="4381500" cy="2676525"/>
                    </a:xfrm>
                    <a:prstGeom prst="rect">
                      <a:avLst/>
                    </a:prstGeom>
                    <a:ln/>
                  </pic:spPr>
                </pic:pic>
              </a:graphicData>
            </a:graphic>
          </wp:inline>
        </w:drawing>
      </w:r>
    </w:p>
    <w:p w14:paraId="44BCE54B" w14:textId="77777777" w:rsidR="0034259F" w:rsidRDefault="0034259F" w:rsidP="0034259F">
      <w:pPr>
        <w:widowControl w:val="0"/>
        <w:spacing w:line="480" w:lineRule="auto"/>
        <w:jc w:val="center"/>
        <w:rPr>
          <w:rFonts w:ascii="Times New Roman" w:eastAsia="Times New Roman" w:hAnsi="Times New Roman" w:cs="Times New Roman"/>
          <w:sz w:val="24"/>
          <w:szCs w:val="24"/>
        </w:rPr>
      </w:pPr>
    </w:p>
    <w:p w14:paraId="1DB534D5" w14:textId="77777777" w:rsidR="0034259F" w:rsidRDefault="0034259F" w:rsidP="0034259F">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Figure S15. </w:t>
      </w:r>
      <w:r>
        <w:rPr>
          <w:rFonts w:ascii="Times New Roman" w:eastAsia="Times New Roman" w:hAnsi="Times New Roman" w:cs="Times New Roman"/>
          <w:sz w:val="24"/>
          <w:szCs w:val="24"/>
          <w:highlight w:val="white"/>
        </w:rPr>
        <w:t>Heatmap depicting the precision across various coverage settings of TCR-seq (D3 dataset). Each row corresponds to an error correction tool, and each column corresponds to a dataset with a given coverage.</w:t>
      </w:r>
    </w:p>
    <w:p w14:paraId="4BB886E6" w14:textId="77777777" w:rsidR="0034259F" w:rsidRDefault="0034259F" w:rsidP="0034259F">
      <w:pPr>
        <w:widowControl w:val="0"/>
        <w:spacing w:line="480" w:lineRule="auto"/>
        <w:rPr>
          <w:rFonts w:ascii="Times New Roman" w:eastAsia="Times New Roman" w:hAnsi="Times New Roman" w:cs="Times New Roman"/>
          <w:b/>
          <w:sz w:val="24"/>
          <w:szCs w:val="24"/>
        </w:rPr>
      </w:pPr>
    </w:p>
    <w:p w14:paraId="011C1640" w14:textId="77777777" w:rsidR="0034259F" w:rsidRDefault="0034259F" w:rsidP="0034259F">
      <w:pPr>
        <w:widowControl w:val="0"/>
        <w:spacing w:line="480" w:lineRule="auto"/>
        <w:rPr>
          <w:rFonts w:ascii="Times New Roman" w:eastAsia="Times New Roman" w:hAnsi="Times New Roman" w:cs="Times New Roman"/>
          <w:b/>
          <w:sz w:val="24"/>
          <w:szCs w:val="24"/>
        </w:rPr>
      </w:pPr>
    </w:p>
    <w:p w14:paraId="2D8E4FEC" w14:textId="77777777" w:rsidR="0034259F" w:rsidRDefault="0034259F" w:rsidP="0034259F">
      <w:pPr>
        <w:widowControl w:val="0"/>
        <w:spacing w:line="480" w:lineRule="auto"/>
        <w:jc w:val="center"/>
        <w:rPr>
          <w:rFonts w:ascii="Times New Roman" w:eastAsia="Times New Roman" w:hAnsi="Times New Roman" w:cs="Times New Roman"/>
          <w:sz w:val="24"/>
          <w:szCs w:val="24"/>
        </w:rPr>
      </w:pPr>
    </w:p>
    <w:p w14:paraId="479CCCD4" w14:textId="77777777" w:rsidR="0034259F" w:rsidRDefault="0034259F" w:rsidP="0034259F">
      <w:pPr>
        <w:widowControl w:val="0"/>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62B2927" wp14:editId="70D6BF51">
            <wp:extent cx="4381500" cy="2676525"/>
            <wp:effectExtent l="0" t="0" r="0" b="0"/>
            <wp:docPr id="6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2"/>
                    <a:srcRect/>
                    <a:stretch>
                      <a:fillRect/>
                    </a:stretch>
                  </pic:blipFill>
                  <pic:spPr>
                    <a:xfrm>
                      <a:off x="0" y="0"/>
                      <a:ext cx="4381500" cy="2676525"/>
                    </a:xfrm>
                    <a:prstGeom prst="rect">
                      <a:avLst/>
                    </a:prstGeom>
                    <a:ln/>
                  </pic:spPr>
                </pic:pic>
              </a:graphicData>
            </a:graphic>
          </wp:inline>
        </w:drawing>
      </w:r>
    </w:p>
    <w:p w14:paraId="656AB9EB" w14:textId="77777777" w:rsidR="0034259F" w:rsidRDefault="0034259F" w:rsidP="0034259F">
      <w:pPr>
        <w:widowControl w:val="0"/>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Figure S16. </w:t>
      </w:r>
      <w:r>
        <w:rPr>
          <w:rFonts w:ascii="Times New Roman" w:eastAsia="Times New Roman" w:hAnsi="Times New Roman" w:cs="Times New Roman"/>
          <w:sz w:val="24"/>
          <w:szCs w:val="24"/>
          <w:highlight w:val="white"/>
        </w:rPr>
        <w:t>Heatmap depicting the sensitivity across various coverage settings of TCR-seq (D3 dataset). Each row corresponds to an error correction tool, and each column corresponds to a dataset with a given coverage.</w:t>
      </w:r>
    </w:p>
    <w:p w14:paraId="4A6B46E2" w14:textId="77777777" w:rsidR="0034259F" w:rsidRDefault="0034259F" w:rsidP="0034259F">
      <w:pPr>
        <w:spacing w:line="480" w:lineRule="auto"/>
        <w:rPr>
          <w:rFonts w:ascii="Times New Roman" w:eastAsia="Times New Roman" w:hAnsi="Times New Roman" w:cs="Times New Roman"/>
          <w:sz w:val="24"/>
          <w:szCs w:val="24"/>
          <w:highlight w:val="white"/>
        </w:rPr>
      </w:pPr>
    </w:p>
    <w:p w14:paraId="108B3621"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p w14:paraId="47A8444A"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797673E5" wp14:editId="50490091">
            <wp:extent cx="5257800" cy="3390900"/>
            <wp:effectExtent l="0" t="0" r="0" b="0"/>
            <wp:docPr id="6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3"/>
                    <a:srcRect/>
                    <a:stretch>
                      <a:fillRect/>
                    </a:stretch>
                  </pic:blipFill>
                  <pic:spPr>
                    <a:xfrm>
                      <a:off x="0" y="0"/>
                      <a:ext cx="5257800" cy="3390900"/>
                    </a:xfrm>
                    <a:prstGeom prst="rect">
                      <a:avLst/>
                    </a:prstGeom>
                    <a:ln/>
                  </pic:spPr>
                </pic:pic>
              </a:graphicData>
            </a:graphic>
          </wp:inline>
        </w:drawing>
      </w:r>
    </w:p>
    <w:p w14:paraId="1D509C7B"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p w14:paraId="388FED1B"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BA79591" wp14:editId="07219BD1">
            <wp:extent cx="5362575" cy="3390900"/>
            <wp:effectExtent l="0" t="0" r="0" b="0"/>
            <wp:docPr id="6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4"/>
                    <a:srcRect/>
                    <a:stretch>
                      <a:fillRect/>
                    </a:stretch>
                  </pic:blipFill>
                  <pic:spPr>
                    <a:xfrm>
                      <a:off x="0" y="0"/>
                      <a:ext cx="5362575" cy="3390900"/>
                    </a:xfrm>
                    <a:prstGeom prst="rect">
                      <a:avLst/>
                    </a:prstGeom>
                    <a:ln/>
                  </pic:spPr>
                </pic:pic>
              </a:graphicData>
            </a:graphic>
          </wp:inline>
        </w:drawing>
      </w:r>
    </w:p>
    <w:p w14:paraId="0487F729"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p>
    <w:p w14:paraId="6F2184E8"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2F6366FC" wp14:editId="1372A505">
            <wp:extent cx="5257800" cy="3390900"/>
            <wp:effectExtent l="0" t="0" r="0" b="0"/>
            <wp:docPr id="46"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45"/>
                    <a:srcRect/>
                    <a:stretch>
                      <a:fillRect/>
                    </a:stretch>
                  </pic:blipFill>
                  <pic:spPr>
                    <a:xfrm>
                      <a:off x="0" y="0"/>
                      <a:ext cx="5257800" cy="3390900"/>
                    </a:xfrm>
                    <a:prstGeom prst="rect">
                      <a:avLst/>
                    </a:prstGeom>
                    <a:ln/>
                  </pic:spPr>
                </pic:pic>
              </a:graphicData>
            </a:graphic>
          </wp:inline>
        </w:drawing>
      </w:r>
    </w:p>
    <w:p w14:paraId="73F4AE24"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
    <w:p w14:paraId="0CC990A5"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03171A1" wp14:editId="73E10BE5">
            <wp:extent cx="5257800" cy="3390900"/>
            <wp:effectExtent l="0" t="0" r="0" b="0"/>
            <wp:docPr id="55"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46"/>
                    <a:srcRect/>
                    <a:stretch>
                      <a:fillRect/>
                    </a:stretch>
                  </pic:blipFill>
                  <pic:spPr>
                    <a:xfrm>
                      <a:off x="0" y="0"/>
                      <a:ext cx="5257800" cy="3390900"/>
                    </a:xfrm>
                    <a:prstGeom prst="rect">
                      <a:avLst/>
                    </a:prstGeom>
                    <a:ln/>
                  </pic:spPr>
                </pic:pic>
              </a:graphicData>
            </a:graphic>
          </wp:inline>
        </w:drawing>
      </w:r>
    </w:p>
    <w:p w14:paraId="2BBEBD45"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p>
    <w:p w14:paraId="4F6FC3CD"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1B924B4D" wp14:editId="565F8D3B">
            <wp:extent cx="5362575" cy="3390900"/>
            <wp:effectExtent l="0" t="0" r="0" b="0"/>
            <wp:docPr id="6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7"/>
                    <a:srcRect/>
                    <a:stretch>
                      <a:fillRect/>
                    </a:stretch>
                  </pic:blipFill>
                  <pic:spPr>
                    <a:xfrm>
                      <a:off x="0" y="0"/>
                      <a:ext cx="5362575" cy="3390900"/>
                    </a:xfrm>
                    <a:prstGeom prst="rect">
                      <a:avLst/>
                    </a:prstGeom>
                    <a:ln/>
                  </pic:spPr>
                </pic:pic>
              </a:graphicData>
            </a:graphic>
          </wp:inline>
        </w:drawing>
      </w:r>
    </w:p>
    <w:p w14:paraId="0DB7711C"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p w14:paraId="517AE649"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AB9FC7B" wp14:editId="3C17D1AD">
            <wp:extent cx="5362575" cy="3390900"/>
            <wp:effectExtent l="0" t="0" r="0" b="0"/>
            <wp:docPr id="7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8"/>
                    <a:srcRect/>
                    <a:stretch>
                      <a:fillRect/>
                    </a:stretch>
                  </pic:blipFill>
                  <pic:spPr>
                    <a:xfrm>
                      <a:off x="0" y="0"/>
                      <a:ext cx="5362575" cy="3390900"/>
                    </a:xfrm>
                    <a:prstGeom prst="rect">
                      <a:avLst/>
                    </a:prstGeom>
                    <a:ln/>
                  </pic:spPr>
                </pic:pic>
              </a:graphicData>
            </a:graphic>
          </wp:inline>
        </w:drawing>
      </w:r>
    </w:p>
    <w:p w14:paraId="72E15150" w14:textId="77777777" w:rsidR="0034259F" w:rsidRDefault="0034259F" w:rsidP="0034259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Figure S17. </w:t>
      </w:r>
      <w:r>
        <w:rPr>
          <w:rFonts w:ascii="Times New Roman" w:eastAsia="Times New Roman" w:hAnsi="Times New Roman" w:cs="Times New Roman"/>
          <w:sz w:val="24"/>
          <w:szCs w:val="24"/>
        </w:rPr>
        <w:t xml:space="preserve">Trimming Efficiency vs. Trim Proportion for TCR-Seq simulated data (D3 dataset). </w:t>
      </w:r>
      <w:r>
        <w:rPr>
          <w:rFonts w:ascii="Times New Roman" w:eastAsia="Times New Roman" w:hAnsi="Times New Roman" w:cs="Times New Roman"/>
          <w:sz w:val="24"/>
          <w:szCs w:val="24"/>
          <w:highlight w:val="white"/>
        </w:rPr>
        <w:t xml:space="preserve">The reads were simulated from TCRA transcripts. (a) Coverage of 1x. (b) Coverage of 2x. (c) </w:t>
      </w:r>
      <w:r>
        <w:rPr>
          <w:rFonts w:ascii="Times New Roman" w:eastAsia="Times New Roman" w:hAnsi="Times New Roman" w:cs="Times New Roman"/>
          <w:sz w:val="24"/>
          <w:szCs w:val="24"/>
          <w:highlight w:val="white"/>
        </w:rPr>
        <w:lastRenderedPageBreak/>
        <w:t>Coverage of 4x. (d) Coverage of 8x. (e) Coverage of 16x. (f) Coverage of 32x. For each tool, the best k-mer size was selected.</w:t>
      </w:r>
    </w:p>
    <w:p w14:paraId="48F95F40" w14:textId="77777777" w:rsidR="0034259F" w:rsidRDefault="0034259F" w:rsidP="0034259F">
      <w:pPr>
        <w:spacing w:line="480" w:lineRule="auto"/>
        <w:rPr>
          <w:rFonts w:ascii="Times New Roman" w:eastAsia="Times New Roman" w:hAnsi="Times New Roman" w:cs="Times New Roman"/>
          <w:sz w:val="24"/>
          <w:szCs w:val="24"/>
          <w:highlight w:val="white"/>
        </w:rPr>
      </w:pPr>
    </w:p>
    <w:p w14:paraId="21C7F763" w14:textId="77777777" w:rsidR="0034259F" w:rsidRDefault="0034259F" w:rsidP="0034259F">
      <w:pPr>
        <w:spacing w:line="480" w:lineRule="auto"/>
        <w:rPr>
          <w:rFonts w:ascii="Times New Roman" w:eastAsia="Times New Roman" w:hAnsi="Times New Roman" w:cs="Times New Roman"/>
          <w:sz w:val="24"/>
          <w:szCs w:val="24"/>
          <w:highlight w:val="white"/>
        </w:rPr>
      </w:pPr>
    </w:p>
    <w:p w14:paraId="0F6A6257" w14:textId="77777777" w:rsidR="0034259F" w:rsidRDefault="0034259F" w:rsidP="0034259F">
      <w:pPr>
        <w:spacing w:line="480" w:lineRule="auto"/>
        <w:rPr>
          <w:rFonts w:ascii="Times New Roman" w:eastAsia="Times New Roman" w:hAnsi="Times New Roman" w:cs="Times New Roman"/>
          <w:sz w:val="24"/>
          <w:szCs w:val="24"/>
        </w:rPr>
      </w:pPr>
    </w:p>
    <w:p w14:paraId="7F4B611E"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8D3AF43" wp14:editId="6BF7A03D">
            <wp:extent cx="5943600" cy="3086100"/>
            <wp:effectExtent l="0" t="0" r="0" b="0"/>
            <wp:docPr id="7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9"/>
                    <a:srcRect/>
                    <a:stretch>
                      <a:fillRect/>
                    </a:stretch>
                  </pic:blipFill>
                  <pic:spPr>
                    <a:xfrm>
                      <a:off x="0" y="0"/>
                      <a:ext cx="5943600" cy="3086100"/>
                    </a:xfrm>
                    <a:prstGeom prst="rect">
                      <a:avLst/>
                    </a:prstGeom>
                    <a:ln/>
                  </pic:spPr>
                </pic:pic>
              </a:graphicData>
            </a:graphic>
          </wp:inline>
        </w:drawing>
      </w:r>
    </w:p>
    <w:p w14:paraId="09D9C0FA" w14:textId="77777777" w:rsidR="0034259F" w:rsidRDefault="0034259F" w:rsidP="0034259F">
      <w:pPr>
        <w:spacing w:line="480" w:lineRule="auto"/>
        <w:rPr>
          <w:rFonts w:ascii="Times New Roman" w:eastAsia="Times New Roman" w:hAnsi="Times New Roman" w:cs="Times New Roman"/>
          <w:sz w:val="24"/>
          <w:szCs w:val="24"/>
        </w:rPr>
      </w:pPr>
    </w:p>
    <w:p w14:paraId="01CCDAB7"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S18.</w:t>
      </w:r>
      <w:r>
        <w:rPr>
          <w:rFonts w:ascii="Times New Roman" w:eastAsia="Times New Roman" w:hAnsi="Times New Roman" w:cs="Times New Roman"/>
          <w:sz w:val="24"/>
          <w:szCs w:val="24"/>
        </w:rPr>
        <w:t xml:space="preserve"> The effect of k-mer size on the </w:t>
      </w:r>
      <w:r>
        <w:rPr>
          <w:rFonts w:ascii="Times New Roman" w:eastAsia="Times New Roman" w:hAnsi="Times New Roman" w:cs="Times New Roman"/>
          <w:sz w:val="24"/>
          <w:szCs w:val="24"/>
          <w:highlight w:val="white"/>
        </w:rPr>
        <w:t xml:space="preserve">accuracy of the error correction tools for </w:t>
      </w:r>
      <w:r>
        <w:rPr>
          <w:rFonts w:ascii="Times New Roman" w:eastAsia="Times New Roman" w:hAnsi="Times New Roman" w:cs="Times New Roman"/>
          <w:sz w:val="24"/>
          <w:szCs w:val="24"/>
        </w:rPr>
        <w:t>viral sequencing data</w:t>
      </w:r>
      <w:r>
        <w:rPr>
          <w:rFonts w:ascii="Times New Roman" w:eastAsia="Times New Roman" w:hAnsi="Times New Roman" w:cs="Times New Roman"/>
          <w:sz w:val="24"/>
          <w:szCs w:val="24"/>
          <w:highlight w:val="white"/>
        </w:rPr>
        <w:t xml:space="preserve"> (D4 dataset). Error-free reads for gold standard were obtained using UMI-based protocol. We have excluded Fiona and Racer, as those tools do not provide options for k-mer size.</w:t>
      </w:r>
    </w:p>
    <w:p w14:paraId="2AEF522F" w14:textId="77777777" w:rsidR="0034259F" w:rsidRDefault="0034259F" w:rsidP="0034259F">
      <w:pPr>
        <w:spacing w:line="480" w:lineRule="auto"/>
        <w:rPr>
          <w:rFonts w:ascii="Times New Roman" w:eastAsia="Times New Roman" w:hAnsi="Times New Roman" w:cs="Times New Roman"/>
          <w:sz w:val="24"/>
          <w:szCs w:val="24"/>
        </w:rPr>
      </w:pPr>
    </w:p>
    <w:p w14:paraId="3A30954A" w14:textId="77777777" w:rsidR="0034259F" w:rsidRDefault="0034259F" w:rsidP="0034259F">
      <w:pPr>
        <w:spacing w:line="480" w:lineRule="auto"/>
        <w:rPr>
          <w:rFonts w:ascii="Times New Roman" w:eastAsia="Times New Roman" w:hAnsi="Times New Roman" w:cs="Times New Roman"/>
          <w:sz w:val="24"/>
          <w:szCs w:val="24"/>
        </w:rPr>
      </w:pPr>
    </w:p>
    <w:p w14:paraId="74DC1BE9" w14:textId="77777777" w:rsidR="0034259F" w:rsidRDefault="0034259F" w:rsidP="0034259F">
      <w:pPr>
        <w:spacing w:line="480" w:lineRule="auto"/>
        <w:rPr>
          <w:rFonts w:ascii="Times New Roman" w:eastAsia="Times New Roman" w:hAnsi="Times New Roman" w:cs="Times New Roman"/>
          <w:sz w:val="24"/>
          <w:szCs w:val="24"/>
        </w:rPr>
      </w:pPr>
    </w:p>
    <w:p w14:paraId="3B27A64B" w14:textId="77777777" w:rsidR="0034259F" w:rsidRDefault="0034259F" w:rsidP="0034259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15CB2A97" wp14:editId="2E2DA205">
            <wp:extent cx="5210175" cy="3190875"/>
            <wp:effectExtent l="0" t="0" r="0" b="0"/>
            <wp:docPr id="48"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50"/>
                    <a:srcRect/>
                    <a:stretch>
                      <a:fillRect/>
                    </a:stretch>
                  </pic:blipFill>
                  <pic:spPr>
                    <a:xfrm>
                      <a:off x="0" y="0"/>
                      <a:ext cx="5210175" cy="3190875"/>
                    </a:xfrm>
                    <a:prstGeom prst="rect">
                      <a:avLst/>
                    </a:prstGeom>
                    <a:ln/>
                  </pic:spPr>
                </pic:pic>
              </a:graphicData>
            </a:graphic>
          </wp:inline>
        </w:drawing>
      </w:r>
    </w:p>
    <w:p w14:paraId="7B234D68" w14:textId="77777777" w:rsidR="0034259F" w:rsidRDefault="0034259F" w:rsidP="0034259F">
      <w:pPr>
        <w:spacing w:line="480" w:lineRule="auto"/>
        <w:rPr>
          <w:rFonts w:ascii="Times New Roman" w:eastAsia="Times New Roman" w:hAnsi="Times New Roman" w:cs="Times New Roman"/>
          <w:sz w:val="24"/>
          <w:szCs w:val="24"/>
        </w:rPr>
      </w:pPr>
    </w:p>
    <w:p w14:paraId="145D7789" w14:textId="77777777" w:rsidR="0034259F" w:rsidRDefault="0034259F" w:rsidP="0034259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Figure S19. </w:t>
      </w:r>
      <w:r>
        <w:rPr>
          <w:rFonts w:ascii="Times New Roman" w:eastAsia="Times New Roman" w:hAnsi="Times New Roman" w:cs="Times New Roman"/>
          <w:sz w:val="24"/>
          <w:szCs w:val="24"/>
        </w:rPr>
        <w:t xml:space="preserve">Scatter depicting the gain </w:t>
      </w:r>
      <w:r>
        <w:rPr>
          <w:rFonts w:ascii="Times New Roman" w:eastAsia="Times New Roman" w:hAnsi="Times New Roman" w:cs="Times New Roman"/>
          <w:sz w:val="24"/>
          <w:szCs w:val="24"/>
          <w:highlight w:val="white"/>
        </w:rPr>
        <w:t xml:space="preserve">(x-axis) and precision (y-axis) of each tool </w:t>
      </w:r>
      <w:r>
        <w:rPr>
          <w:rFonts w:ascii="Times New Roman" w:eastAsia="Times New Roman" w:hAnsi="Times New Roman" w:cs="Times New Roman"/>
          <w:sz w:val="24"/>
          <w:szCs w:val="24"/>
        </w:rPr>
        <w:t>when applied to D5 HIV mixture dataset. For each tool, the best k-mer size was selected.</w:t>
      </w:r>
    </w:p>
    <w:p w14:paraId="60BF73D9" w14:textId="77777777" w:rsidR="0034259F" w:rsidRDefault="0034259F" w:rsidP="0034259F">
      <w:pPr>
        <w:spacing w:line="480" w:lineRule="auto"/>
        <w:rPr>
          <w:rFonts w:ascii="Times New Roman" w:eastAsia="Times New Roman" w:hAnsi="Times New Roman" w:cs="Times New Roman"/>
          <w:sz w:val="24"/>
          <w:szCs w:val="24"/>
        </w:rPr>
      </w:pPr>
    </w:p>
    <w:p w14:paraId="2BCC24B3"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7AD7861" wp14:editId="44EFDD8E">
            <wp:extent cx="5695950" cy="3429000"/>
            <wp:effectExtent l="0" t="0" r="0" b="0"/>
            <wp:docPr id="7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1"/>
                    <a:srcRect/>
                    <a:stretch>
                      <a:fillRect/>
                    </a:stretch>
                  </pic:blipFill>
                  <pic:spPr>
                    <a:xfrm>
                      <a:off x="0" y="0"/>
                      <a:ext cx="5695950" cy="3429000"/>
                    </a:xfrm>
                    <a:prstGeom prst="rect">
                      <a:avLst/>
                    </a:prstGeom>
                    <a:ln/>
                  </pic:spPr>
                </pic:pic>
              </a:graphicData>
            </a:graphic>
          </wp:inline>
        </w:drawing>
      </w:r>
    </w:p>
    <w:p w14:paraId="51A8AAD6" w14:textId="77777777" w:rsidR="0034259F" w:rsidRDefault="0034259F" w:rsidP="0034259F">
      <w:pPr>
        <w:spacing w:line="480" w:lineRule="auto"/>
        <w:rPr>
          <w:rFonts w:ascii="Times New Roman" w:eastAsia="Times New Roman" w:hAnsi="Times New Roman" w:cs="Times New Roman"/>
          <w:sz w:val="24"/>
          <w:szCs w:val="24"/>
        </w:rPr>
      </w:pPr>
    </w:p>
    <w:p w14:paraId="4EAEBC57" w14:textId="77777777" w:rsidR="0034259F" w:rsidRDefault="0034259F" w:rsidP="0034259F">
      <w:pPr>
        <w:spacing w:line="480" w:lineRule="auto"/>
        <w:rPr>
          <w:rFonts w:ascii="Times New Roman" w:eastAsia="Times New Roman" w:hAnsi="Times New Roman" w:cs="Times New Roman"/>
          <w:sz w:val="24"/>
          <w:szCs w:val="24"/>
        </w:rPr>
      </w:pPr>
    </w:p>
    <w:p w14:paraId="207C4553" w14:textId="77777777" w:rsidR="0034259F" w:rsidRDefault="0034259F" w:rsidP="0034259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Figure S20. </w:t>
      </w:r>
      <w:r>
        <w:rPr>
          <w:rFonts w:ascii="Times New Roman" w:eastAsia="Times New Roman" w:hAnsi="Times New Roman" w:cs="Times New Roman"/>
          <w:sz w:val="24"/>
          <w:szCs w:val="24"/>
          <w:highlight w:val="white"/>
        </w:rPr>
        <w:t xml:space="preserve">Scatter plot depicting the sensitivity (x-axis) and precision (y-axis) of each tool when applied to </w:t>
      </w:r>
      <w:r>
        <w:rPr>
          <w:rFonts w:ascii="Times New Roman" w:eastAsia="Times New Roman" w:hAnsi="Times New Roman" w:cs="Times New Roman"/>
          <w:sz w:val="24"/>
          <w:szCs w:val="24"/>
        </w:rPr>
        <w:t>D5 HIV mixture dataset</w:t>
      </w:r>
      <w:r>
        <w:rPr>
          <w:rFonts w:ascii="Times New Roman" w:eastAsia="Times New Roman" w:hAnsi="Times New Roman" w:cs="Times New Roman"/>
          <w:sz w:val="24"/>
          <w:szCs w:val="24"/>
          <w:highlight w:val="white"/>
        </w:rPr>
        <w:t>. For each tool, the best k-mer size was selected.</w:t>
      </w:r>
    </w:p>
    <w:p w14:paraId="5A7C5452" w14:textId="77777777" w:rsidR="0034259F" w:rsidRDefault="0034259F" w:rsidP="0034259F">
      <w:pPr>
        <w:spacing w:line="480" w:lineRule="auto"/>
        <w:rPr>
          <w:rFonts w:ascii="Times New Roman" w:eastAsia="Times New Roman" w:hAnsi="Times New Roman" w:cs="Times New Roman"/>
          <w:b/>
          <w:sz w:val="24"/>
          <w:szCs w:val="24"/>
        </w:rPr>
      </w:pPr>
    </w:p>
    <w:p w14:paraId="6EBBBF74" w14:textId="77777777" w:rsidR="0034259F" w:rsidRDefault="0034259F" w:rsidP="003425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11372E4" wp14:editId="222B7AA8">
            <wp:extent cx="5305425" cy="3190875"/>
            <wp:effectExtent l="0" t="0" r="0" b="0"/>
            <wp:docPr id="56"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52"/>
                    <a:srcRect/>
                    <a:stretch>
                      <a:fillRect/>
                    </a:stretch>
                  </pic:blipFill>
                  <pic:spPr>
                    <a:xfrm>
                      <a:off x="0" y="0"/>
                      <a:ext cx="5305425" cy="3190875"/>
                    </a:xfrm>
                    <a:prstGeom prst="rect">
                      <a:avLst/>
                    </a:prstGeom>
                    <a:ln/>
                  </pic:spPr>
                </pic:pic>
              </a:graphicData>
            </a:graphic>
          </wp:inline>
        </w:drawing>
      </w:r>
    </w:p>
    <w:p w14:paraId="33ACB409" w14:textId="77777777" w:rsidR="0034259F" w:rsidRDefault="0034259F" w:rsidP="0034259F">
      <w:pPr>
        <w:spacing w:line="480" w:lineRule="auto"/>
        <w:jc w:val="center"/>
        <w:rPr>
          <w:rFonts w:ascii="Times New Roman" w:eastAsia="Times New Roman" w:hAnsi="Times New Roman" w:cs="Times New Roman"/>
          <w:sz w:val="24"/>
          <w:szCs w:val="24"/>
        </w:rPr>
      </w:pPr>
    </w:p>
    <w:p w14:paraId="03839085" w14:textId="77777777" w:rsidR="0034259F" w:rsidRDefault="0034259F" w:rsidP="0034259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Figure S21.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Heatmap depicting the gain across </w:t>
      </w:r>
      <w:r>
        <w:rPr>
          <w:rFonts w:ascii="Times New Roman" w:eastAsia="Times New Roman" w:hAnsi="Times New Roman" w:cs="Times New Roman"/>
          <w:sz w:val="24"/>
          <w:szCs w:val="24"/>
        </w:rPr>
        <w:t xml:space="preserve">D5 HIV mixture dataset for k-mer size set to 20 </w:t>
      </w:r>
      <w:r>
        <w:rPr>
          <w:rFonts w:ascii="Times New Roman" w:eastAsia="Times New Roman" w:hAnsi="Times New Roman" w:cs="Times New Roman"/>
          <w:sz w:val="24"/>
          <w:szCs w:val="24"/>
          <w:highlight w:val="white"/>
        </w:rPr>
        <w:t xml:space="preserve">(with various rates of </w:t>
      </w:r>
      <w:r>
        <w:rPr>
          <w:rFonts w:ascii="Times New Roman" w:eastAsia="Times New Roman" w:hAnsi="Times New Roman" w:cs="Times New Roman"/>
          <w:sz w:val="24"/>
          <w:szCs w:val="24"/>
        </w:rPr>
        <w:t>diversity between haplotypes</w:t>
      </w:r>
      <w:r>
        <w:rPr>
          <w:rFonts w:ascii="Times New Roman" w:eastAsia="Times New Roman" w:hAnsi="Times New Roman" w:cs="Times New Roman"/>
          <w:sz w:val="24"/>
          <w:szCs w:val="24"/>
          <w:highlight w:val="white"/>
        </w:rPr>
        <w:t xml:space="preserve">). </w:t>
      </w:r>
    </w:p>
    <w:p w14:paraId="694BEA39" w14:textId="77777777" w:rsidR="0034259F" w:rsidRDefault="0034259F" w:rsidP="0034259F">
      <w:pPr>
        <w:spacing w:line="480" w:lineRule="auto"/>
        <w:rPr>
          <w:rFonts w:ascii="Times New Roman" w:eastAsia="Times New Roman" w:hAnsi="Times New Roman" w:cs="Times New Roman"/>
          <w:sz w:val="24"/>
          <w:szCs w:val="24"/>
          <w:highlight w:val="white"/>
        </w:rPr>
      </w:pPr>
    </w:p>
    <w:p w14:paraId="2065777B" w14:textId="77777777" w:rsidR="0034259F" w:rsidRDefault="0034259F" w:rsidP="0034259F">
      <w:pPr>
        <w:spacing w:line="480" w:lineRule="auto"/>
        <w:rPr>
          <w:rFonts w:ascii="Times New Roman" w:eastAsia="Times New Roman" w:hAnsi="Times New Roman" w:cs="Times New Roman"/>
          <w:sz w:val="24"/>
          <w:szCs w:val="24"/>
          <w:highlight w:val="white"/>
        </w:rPr>
      </w:pPr>
    </w:p>
    <w:p w14:paraId="6FA57D4D" w14:textId="77777777" w:rsidR="0034259F" w:rsidRDefault="0034259F" w:rsidP="0034259F">
      <w:pPr>
        <w:spacing w:line="240" w:lineRule="auto"/>
        <w:rPr>
          <w:rFonts w:ascii="Times New Roman" w:eastAsia="Times New Roman" w:hAnsi="Times New Roman" w:cs="Times New Roman"/>
          <w:sz w:val="24"/>
          <w:szCs w:val="24"/>
        </w:rPr>
      </w:pPr>
    </w:p>
    <w:p w14:paraId="3AC4E816" w14:textId="77777777" w:rsidR="0034259F" w:rsidRDefault="0034259F" w:rsidP="0034259F">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790D5319" wp14:editId="0F39DEA5">
            <wp:extent cx="5943600" cy="2501900"/>
            <wp:effectExtent l="0" t="0" r="0" b="0"/>
            <wp:docPr id="35"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53"/>
                    <a:srcRect/>
                    <a:stretch>
                      <a:fillRect/>
                    </a:stretch>
                  </pic:blipFill>
                  <pic:spPr>
                    <a:xfrm>
                      <a:off x="0" y="0"/>
                      <a:ext cx="5943600" cy="2501900"/>
                    </a:xfrm>
                    <a:prstGeom prst="rect">
                      <a:avLst/>
                    </a:prstGeom>
                    <a:ln/>
                  </pic:spPr>
                </pic:pic>
              </a:graphicData>
            </a:graphic>
          </wp:inline>
        </w:drawing>
      </w:r>
    </w:p>
    <w:p w14:paraId="2F086A3C" w14:textId="77777777" w:rsidR="0034259F" w:rsidRDefault="0034259F" w:rsidP="0034259F">
      <w:pPr>
        <w:spacing w:line="240" w:lineRule="auto"/>
        <w:rPr>
          <w:rFonts w:ascii="Times New Roman" w:eastAsia="Times New Roman" w:hAnsi="Times New Roman" w:cs="Times New Roman"/>
          <w:sz w:val="24"/>
          <w:szCs w:val="24"/>
        </w:rPr>
      </w:pPr>
    </w:p>
    <w:p w14:paraId="70E05C41" w14:textId="77777777" w:rsidR="0034259F" w:rsidRDefault="0034259F" w:rsidP="0034259F">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Figure S22.</w:t>
      </w:r>
      <w:r>
        <w:rPr>
          <w:rFonts w:ascii="Times New Roman" w:eastAsia="Times New Roman" w:hAnsi="Times New Roman" w:cs="Times New Roman"/>
          <w:sz w:val="24"/>
          <w:szCs w:val="24"/>
          <w:highlight w:val="white"/>
        </w:rPr>
        <w:t xml:space="preserve"> Heatmap depicting the gain across D5 HIV mixture dataset (with various error rates). For each tool, the best k-mer size was selected.</w:t>
      </w:r>
    </w:p>
    <w:p w14:paraId="6A402F5C" w14:textId="77777777" w:rsidR="0034259F" w:rsidRDefault="0034259F" w:rsidP="0034259F">
      <w:pPr>
        <w:spacing w:line="240" w:lineRule="auto"/>
        <w:rPr>
          <w:rFonts w:ascii="Times New Roman" w:eastAsia="Times New Roman" w:hAnsi="Times New Roman" w:cs="Times New Roman"/>
          <w:sz w:val="24"/>
          <w:szCs w:val="24"/>
          <w:highlight w:val="white"/>
        </w:rPr>
      </w:pPr>
    </w:p>
    <w:p w14:paraId="3B65BF1A" w14:textId="77777777" w:rsidR="0034259F" w:rsidRDefault="0034259F" w:rsidP="0034259F">
      <w:pPr>
        <w:spacing w:line="240" w:lineRule="auto"/>
        <w:rPr>
          <w:rFonts w:ascii="Times New Roman" w:eastAsia="Times New Roman" w:hAnsi="Times New Roman" w:cs="Times New Roman"/>
          <w:sz w:val="24"/>
          <w:szCs w:val="24"/>
          <w:highlight w:val="white"/>
        </w:rPr>
      </w:pPr>
    </w:p>
    <w:p w14:paraId="49612AC0" w14:textId="77777777" w:rsidR="0034259F" w:rsidRDefault="0034259F" w:rsidP="0034259F">
      <w:pPr>
        <w:spacing w:line="240" w:lineRule="auto"/>
        <w:rPr>
          <w:rFonts w:ascii="Times New Roman" w:eastAsia="Times New Roman" w:hAnsi="Times New Roman" w:cs="Times New Roman"/>
          <w:sz w:val="24"/>
          <w:szCs w:val="24"/>
          <w:highlight w:val="white"/>
        </w:rPr>
      </w:pPr>
    </w:p>
    <w:p w14:paraId="2FB1ED94" w14:textId="77777777" w:rsidR="0034259F" w:rsidRDefault="0034259F" w:rsidP="0034259F">
      <w:pPr>
        <w:spacing w:line="240" w:lineRule="auto"/>
        <w:rPr>
          <w:rFonts w:ascii="Times New Roman" w:eastAsia="Times New Roman" w:hAnsi="Times New Roman" w:cs="Times New Roman"/>
          <w:sz w:val="24"/>
          <w:szCs w:val="24"/>
          <w:highlight w:val="white"/>
        </w:rPr>
      </w:pPr>
    </w:p>
    <w:p w14:paraId="57F41AD6" w14:textId="77777777" w:rsidR="0034259F" w:rsidRDefault="0034259F" w:rsidP="0034259F">
      <w:pPr>
        <w:spacing w:line="240" w:lineRule="auto"/>
        <w:rPr>
          <w:rFonts w:ascii="Times New Roman" w:eastAsia="Times New Roman" w:hAnsi="Times New Roman" w:cs="Times New Roman"/>
          <w:sz w:val="24"/>
          <w:szCs w:val="24"/>
          <w:highlight w:val="white"/>
        </w:rPr>
      </w:pPr>
    </w:p>
    <w:p w14:paraId="4AB655F0" w14:textId="77777777" w:rsidR="0034259F" w:rsidRDefault="0034259F" w:rsidP="0034259F">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Table S1.</w:t>
      </w:r>
      <w:r>
        <w:rPr>
          <w:rFonts w:ascii="Times New Roman" w:eastAsia="Times New Roman" w:hAnsi="Times New Roman" w:cs="Times New Roman"/>
          <w:sz w:val="24"/>
          <w:szCs w:val="24"/>
          <w:highlight w:val="white"/>
        </w:rPr>
        <w:t xml:space="preserve"> Instructions for running the tools. Datasets D1, D3, D4 and D5 are paired-end files and D2 is single-end files. Input files for executing the tools include the fastq files: input.fastq for single-end files; input_1.fastq and input_2.fastq for paired-end files; merged_input.fastq corresponds to the concatenation of input_1.fastq and input_2.fastq. Other input parameters are:  k-mer size (k-mer), genome length (glen), output directory (out_dir), output file (output.fastq and output.fasta).</w:t>
      </w:r>
    </w:p>
    <w:p w14:paraId="500BBBFE" w14:textId="77777777" w:rsidR="0034259F" w:rsidRDefault="0034259F" w:rsidP="0034259F">
      <w:pPr>
        <w:spacing w:line="240" w:lineRule="auto"/>
        <w:rPr>
          <w:rFonts w:ascii="Times New Roman" w:eastAsia="Times New Roman" w:hAnsi="Times New Roman" w:cs="Times New Roman"/>
          <w:sz w:val="24"/>
          <w:szCs w:val="24"/>
          <w:highlight w:val="white"/>
        </w:rPr>
      </w:pPr>
    </w:p>
    <w:p w14:paraId="6D37D703" w14:textId="77777777" w:rsidR="0034259F" w:rsidRDefault="0034259F" w:rsidP="0034259F">
      <w:pPr>
        <w:spacing w:line="240" w:lineRule="auto"/>
        <w:rPr>
          <w:rFonts w:ascii="Times New Roman" w:eastAsia="Times New Roman" w:hAnsi="Times New Roman" w:cs="Times New Roman"/>
          <w:sz w:val="24"/>
          <w:szCs w:val="24"/>
          <w:highlight w:val="white"/>
        </w:rPr>
      </w:pPr>
    </w:p>
    <w:tbl>
      <w:tblPr>
        <w:tblW w:w="9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0"/>
        <w:gridCol w:w="3585"/>
        <w:gridCol w:w="4605"/>
      </w:tblGrid>
      <w:tr w:rsidR="0034259F" w14:paraId="505C7FD3" w14:textId="77777777" w:rsidTr="007C5CD2">
        <w:tc>
          <w:tcPr>
            <w:tcW w:w="1260" w:type="dxa"/>
            <w:shd w:val="clear" w:color="auto" w:fill="auto"/>
            <w:tcMar>
              <w:top w:w="100" w:type="dxa"/>
              <w:left w:w="100" w:type="dxa"/>
              <w:bottom w:w="100" w:type="dxa"/>
              <w:right w:w="100" w:type="dxa"/>
            </w:tcMar>
          </w:tcPr>
          <w:p w14:paraId="124082D5" w14:textId="77777777" w:rsidR="0034259F" w:rsidRDefault="0034259F" w:rsidP="007C5CD2">
            <w:pPr>
              <w:widowControl w:val="0"/>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Tool</w:t>
            </w:r>
          </w:p>
        </w:tc>
        <w:tc>
          <w:tcPr>
            <w:tcW w:w="3585" w:type="dxa"/>
            <w:shd w:val="clear" w:color="auto" w:fill="auto"/>
            <w:tcMar>
              <w:top w:w="100" w:type="dxa"/>
              <w:left w:w="100" w:type="dxa"/>
              <w:bottom w:w="100" w:type="dxa"/>
              <w:right w:w="100" w:type="dxa"/>
            </w:tcMar>
          </w:tcPr>
          <w:p w14:paraId="4FE7D8DB" w14:textId="77777777" w:rsidR="0034259F" w:rsidRDefault="0034259F" w:rsidP="007C5CD2">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Single-end file</w:t>
            </w:r>
          </w:p>
        </w:tc>
        <w:tc>
          <w:tcPr>
            <w:tcW w:w="4605" w:type="dxa"/>
            <w:shd w:val="clear" w:color="auto" w:fill="auto"/>
            <w:tcMar>
              <w:top w:w="100" w:type="dxa"/>
              <w:left w:w="100" w:type="dxa"/>
              <w:bottom w:w="100" w:type="dxa"/>
              <w:right w:w="100" w:type="dxa"/>
            </w:tcMar>
          </w:tcPr>
          <w:p w14:paraId="0C771B3C" w14:textId="77777777" w:rsidR="0034259F" w:rsidRDefault="0034259F" w:rsidP="007C5CD2">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Paired-end file</w:t>
            </w:r>
          </w:p>
        </w:tc>
      </w:tr>
      <w:tr w:rsidR="0034259F" w14:paraId="077025A3" w14:textId="77777777" w:rsidTr="007C5CD2">
        <w:tc>
          <w:tcPr>
            <w:tcW w:w="1260" w:type="dxa"/>
            <w:shd w:val="clear" w:color="auto" w:fill="auto"/>
            <w:tcMar>
              <w:top w:w="100" w:type="dxa"/>
              <w:left w:w="100" w:type="dxa"/>
              <w:bottom w:w="100" w:type="dxa"/>
              <w:right w:w="100" w:type="dxa"/>
            </w:tcMar>
          </w:tcPr>
          <w:p w14:paraId="07A08FE2"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BFC</w:t>
            </w:r>
          </w:p>
        </w:tc>
        <w:tc>
          <w:tcPr>
            <w:tcW w:w="3585" w:type="dxa"/>
            <w:shd w:val="clear" w:color="auto" w:fill="auto"/>
            <w:tcMar>
              <w:top w:w="100" w:type="dxa"/>
              <w:left w:w="100" w:type="dxa"/>
              <w:bottom w:w="100" w:type="dxa"/>
              <w:right w:w="100" w:type="dxa"/>
            </w:tcMar>
          </w:tcPr>
          <w:p w14:paraId="35BC767E" w14:textId="77777777" w:rsidR="0034259F" w:rsidRDefault="0034259F" w:rsidP="007C5CD2">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./bfc -k k-mer input.fastq  &gt; output.fastq</w:t>
            </w:r>
          </w:p>
        </w:tc>
        <w:tc>
          <w:tcPr>
            <w:tcW w:w="4605" w:type="dxa"/>
            <w:shd w:val="clear" w:color="auto" w:fill="auto"/>
            <w:tcMar>
              <w:top w:w="100" w:type="dxa"/>
              <w:left w:w="100" w:type="dxa"/>
              <w:bottom w:w="100" w:type="dxa"/>
              <w:right w:w="100" w:type="dxa"/>
            </w:tcMar>
          </w:tcPr>
          <w:p w14:paraId="1A1A8BC1"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./bfc -k k-mer merged_input.fastq  &gt; output.fastq</w:t>
            </w:r>
          </w:p>
        </w:tc>
      </w:tr>
      <w:tr w:rsidR="0034259F" w14:paraId="049DFD89" w14:textId="77777777" w:rsidTr="007C5CD2">
        <w:tc>
          <w:tcPr>
            <w:tcW w:w="1260" w:type="dxa"/>
            <w:shd w:val="clear" w:color="auto" w:fill="auto"/>
            <w:tcMar>
              <w:top w:w="100" w:type="dxa"/>
              <w:left w:w="100" w:type="dxa"/>
              <w:bottom w:w="100" w:type="dxa"/>
              <w:right w:w="100" w:type="dxa"/>
            </w:tcMar>
          </w:tcPr>
          <w:p w14:paraId="74608C5E"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Bless</w:t>
            </w:r>
          </w:p>
        </w:tc>
        <w:tc>
          <w:tcPr>
            <w:tcW w:w="3585" w:type="dxa"/>
            <w:shd w:val="clear" w:color="auto" w:fill="auto"/>
            <w:tcMar>
              <w:top w:w="100" w:type="dxa"/>
              <w:left w:w="100" w:type="dxa"/>
              <w:bottom w:w="100" w:type="dxa"/>
              <w:right w:w="100" w:type="dxa"/>
            </w:tcMar>
          </w:tcPr>
          <w:p w14:paraId="36F5EE28"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./bless -read input.fastq -prefix output.fastq -k-merlength k-mer </w:t>
            </w:r>
          </w:p>
        </w:tc>
        <w:tc>
          <w:tcPr>
            <w:tcW w:w="4605" w:type="dxa"/>
            <w:shd w:val="clear" w:color="auto" w:fill="auto"/>
            <w:tcMar>
              <w:top w:w="100" w:type="dxa"/>
              <w:left w:w="100" w:type="dxa"/>
              <w:bottom w:w="100" w:type="dxa"/>
              <w:right w:w="100" w:type="dxa"/>
            </w:tcMar>
          </w:tcPr>
          <w:p w14:paraId="13BE3FB0"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./bless -read1 input_1.fastq -read2 input_2.fastq -prefix output.fastq -k-merlength k-mer </w:t>
            </w:r>
          </w:p>
        </w:tc>
      </w:tr>
      <w:tr w:rsidR="0034259F" w14:paraId="5B5F0D5D" w14:textId="77777777" w:rsidTr="007C5CD2">
        <w:tc>
          <w:tcPr>
            <w:tcW w:w="1260" w:type="dxa"/>
            <w:shd w:val="clear" w:color="auto" w:fill="auto"/>
            <w:tcMar>
              <w:top w:w="100" w:type="dxa"/>
              <w:left w:w="100" w:type="dxa"/>
              <w:bottom w:w="100" w:type="dxa"/>
              <w:right w:w="100" w:type="dxa"/>
            </w:tcMar>
          </w:tcPr>
          <w:p w14:paraId="3C1425E5"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Coral</w:t>
            </w:r>
          </w:p>
        </w:tc>
        <w:tc>
          <w:tcPr>
            <w:tcW w:w="3585" w:type="dxa"/>
            <w:shd w:val="clear" w:color="auto" w:fill="auto"/>
            <w:tcMar>
              <w:top w:w="100" w:type="dxa"/>
              <w:left w:w="100" w:type="dxa"/>
              <w:bottom w:w="100" w:type="dxa"/>
              <w:right w:w="100" w:type="dxa"/>
            </w:tcMar>
          </w:tcPr>
          <w:p w14:paraId="6BFE93B6" w14:textId="77777777" w:rsidR="0034259F" w:rsidRDefault="0034259F" w:rsidP="007C5CD2">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./coral -fq input.fastq -p 1 -o output.fastq -k k-mer </w:t>
            </w:r>
          </w:p>
        </w:tc>
        <w:tc>
          <w:tcPr>
            <w:tcW w:w="4605" w:type="dxa"/>
            <w:shd w:val="clear" w:color="auto" w:fill="auto"/>
            <w:tcMar>
              <w:top w:w="100" w:type="dxa"/>
              <w:left w:w="100" w:type="dxa"/>
              <w:bottom w:w="100" w:type="dxa"/>
              <w:right w:w="100" w:type="dxa"/>
            </w:tcMar>
          </w:tcPr>
          <w:p w14:paraId="20759EEF"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./coral -fq merged_input.fastq -p 1 -o output.fastq -k k-mer </w:t>
            </w:r>
          </w:p>
        </w:tc>
      </w:tr>
      <w:tr w:rsidR="0034259F" w14:paraId="2F404B41" w14:textId="77777777" w:rsidTr="007C5CD2">
        <w:tc>
          <w:tcPr>
            <w:tcW w:w="1260" w:type="dxa"/>
            <w:shd w:val="clear" w:color="auto" w:fill="auto"/>
            <w:tcMar>
              <w:top w:w="100" w:type="dxa"/>
              <w:left w:w="100" w:type="dxa"/>
              <w:bottom w:w="100" w:type="dxa"/>
              <w:right w:w="100" w:type="dxa"/>
            </w:tcMar>
          </w:tcPr>
          <w:p w14:paraId="6890A11E"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Fiona</w:t>
            </w:r>
          </w:p>
        </w:tc>
        <w:tc>
          <w:tcPr>
            <w:tcW w:w="3585" w:type="dxa"/>
            <w:shd w:val="clear" w:color="auto" w:fill="auto"/>
            <w:tcMar>
              <w:top w:w="100" w:type="dxa"/>
              <w:left w:w="100" w:type="dxa"/>
              <w:bottom w:w="100" w:type="dxa"/>
              <w:right w:w="100" w:type="dxa"/>
            </w:tcMar>
          </w:tcPr>
          <w:p w14:paraId="0F81F12A" w14:textId="77777777" w:rsidR="0034259F" w:rsidRDefault="0034259F" w:rsidP="007C5CD2">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./fiona -g glen input.fastq output.fasta</w:t>
            </w:r>
          </w:p>
        </w:tc>
        <w:tc>
          <w:tcPr>
            <w:tcW w:w="4605" w:type="dxa"/>
            <w:shd w:val="clear" w:color="auto" w:fill="auto"/>
            <w:tcMar>
              <w:top w:w="100" w:type="dxa"/>
              <w:left w:w="100" w:type="dxa"/>
              <w:bottom w:w="100" w:type="dxa"/>
              <w:right w:w="100" w:type="dxa"/>
            </w:tcMar>
          </w:tcPr>
          <w:p w14:paraId="070D9601"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./fiona -g glen merged_input.fastq output.fasta</w:t>
            </w:r>
          </w:p>
        </w:tc>
      </w:tr>
      <w:tr w:rsidR="0034259F" w14:paraId="4C06303C" w14:textId="77777777" w:rsidTr="007C5CD2">
        <w:tc>
          <w:tcPr>
            <w:tcW w:w="1260" w:type="dxa"/>
            <w:shd w:val="clear" w:color="auto" w:fill="auto"/>
            <w:tcMar>
              <w:top w:w="100" w:type="dxa"/>
              <w:left w:w="100" w:type="dxa"/>
              <w:bottom w:w="100" w:type="dxa"/>
              <w:right w:w="100" w:type="dxa"/>
            </w:tcMar>
          </w:tcPr>
          <w:p w14:paraId="5093BA81"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Lighter</w:t>
            </w:r>
          </w:p>
        </w:tc>
        <w:tc>
          <w:tcPr>
            <w:tcW w:w="3585" w:type="dxa"/>
            <w:shd w:val="clear" w:color="auto" w:fill="auto"/>
            <w:tcMar>
              <w:top w:w="100" w:type="dxa"/>
              <w:left w:w="100" w:type="dxa"/>
              <w:bottom w:w="100" w:type="dxa"/>
              <w:right w:w="100" w:type="dxa"/>
            </w:tcMar>
          </w:tcPr>
          <w:p w14:paraId="4E66C20D" w14:textId="77777777" w:rsidR="0034259F" w:rsidRDefault="0034259F" w:rsidP="007C5CD2">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./lighter -r input.fastq -K k-mer glen</w:t>
            </w:r>
          </w:p>
        </w:tc>
        <w:tc>
          <w:tcPr>
            <w:tcW w:w="4605" w:type="dxa"/>
            <w:shd w:val="clear" w:color="auto" w:fill="auto"/>
            <w:tcMar>
              <w:top w:w="100" w:type="dxa"/>
              <w:left w:w="100" w:type="dxa"/>
              <w:bottom w:w="100" w:type="dxa"/>
              <w:right w:w="100" w:type="dxa"/>
            </w:tcMar>
          </w:tcPr>
          <w:p w14:paraId="572F48BC"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./lighter -r merged_input.fastq -K k-mer glen</w:t>
            </w:r>
          </w:p>
        </w:tc>
      </w:tr>
      <w:tr w:rsidR="0034259F" w14:paraId="05679C9C" w14:textId="77777777" w:rsidTr="007C5CD2">
        <w:tc>
          <w:tcPr>
            <w:tcW w:w="1260" w:type="dxa"/>
            <w:shd w:val="clear" w:color="auto" w:fill="auto"/>
            <w:tcMar>
              <w:top w:w="100" w:type="dxa"/>
              <w:left w:w="100" w:type="dxa"/>
              <w:bottom w:w="100" w:type="dxa"/>
              <w:right w:w="100" w:type="dxa"/>
            </w:tcMar>
          </w:tcPr>
          <w:p w14:paraId="247542C4"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Musket</w:t>
            </w:r>
          </w:p>
        </w:tc>
        <w:tc>
          <w:tcPr>
            <w:tcW w:w="3585" w:type="dxa"/>
            <w:shd w:val="clear" w:color="auto" w:fill="auto"/>
            <w:tcMar>
              <w:top w:w="100" w:type="dxa"/>
              <w:left w:w="100" w:type="dxa"/>
              <w:bottom w:w="100" w:type="dxa"/>
              <w:right w:w="100" w:type="dxa"/>
            </w:tcMar>
          </w:tcPr>
          <w:p w14:paraId="418F324B" w14:textId="77777777" w:rsidR="0034259F" w:rsidRDefault="0034259F" w:rsidP="007C5CD2">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./musket -k k-mer 134217728 -o output.fastq input.fastq </w:t>
            </w:r>
          </w:p>
        </w:tc>
        <w:tc>
          <w:tcPr>
            <w:tcW w:w="4605" w:type="dxa"/>
            <w:shd w:val="clear" w:color="auto" w:fill="auto"/>
            <w:tcMar>
              <w:top w:w="100" w:type="dxa"/>
              <w:left w:w="100" w:type="dxa"/>
              <w:bottom w:w="100" w:type="dxa"/>
              <w:right w:w="100" w:type="dxa"/>
            </w:tcMar>
          </w:tcPr>
          <w:p w14:paraId="2D893FF6"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./musket -k k-mer 134217728 -o output.fastq merged_input.fastq </w:t>
            </w:r>
          </w:p>
        </w:tc>
      </w:tr>
      <w:tr w:rsidR="0034259F" w14:paraId="663252B8" w14:textId="77777777" w:rsidTr="007C5CD2">
        <w:tc>
          <w:tcPr>
            <w:tcW w:w="1260" w:type="dxa"/>
            <w:shd w:val="clear" w:color="auto" w:fill="auto"/>
            <w:tcMar>
              <w:top w:w="100" w:type="dxa"/>
              <w:left w:w="100" w:type="dxa"/>
              <w:bottom w:w="100" w:type="dxa"/>
              <w:right w:w="100" w:type="dxa"/>
            </w:tcMar>
          </w:tcPr>
          <w:p w14:paraId="72EFB0C9"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Pollux</w:t>
            </w:r>
          </w:p>
        </w:tc>
        <w:tc>
          <w:tcPr>
            <w:tcW w:w="3585" w:type="dxa"/>
            <w:shd w:val="clear" w:color="auto" w:fill="auto"/>
            <w:tcMar>
              <w:top w:w="100" w:type="dxa"/>
              <w:left w:w="100" w:type="dxa"/>
              <w:bottom w:w="100" w:type="dxa"/>
              <w:right w:w="100" w:type="dxa"/>
            </w:tcMar>
          </w:tcPr>
          <w:p w14:paraId="705DFDFC" w14:textId="77777777" w:rsidR="0034259F" w:rsidRDefault="0034259F" w:rsidP="007C5CD2">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./pollux -i input.fastq -p -o outdir -k k-mer </w:t>
            </w:r>
          </w:p>
        </w:tc>
        <w:tc>
          <w:tcPr>
            <w:tcW w:w="4605" w:type="dxa"/>
            <w:shd w:val="clear" w:color="auto" w:fill="auto"/>
            <w:tcMar>
              <w:top w:w="100" w:type="dxa"/>
              <w:left w:w="100" w:type="dxa"/>
              <w:bottom w:w="100" w:type="dxa"/>
              <w:right w:w="100" w:type="dxa"/>
            </w:tcMar>
          </w:tcPr>
          <w:p w14:paraId="60E5AD32"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./pollux -i input_1.fastq input_2.fastq -p -o outdir -k k-mer </w:t>
            </w:r>
          </w:p>
        </w:tc>
      </w:tr>
      <w:tr w:rsidR="0034259F" w14:paraId="20604B91" w14:textId="77777777" w:rsidTr="007C5CD2">
        <w:tc>
          <w:tcPr>
            <w:tcW w:w="1260" w:type="dxa"/>
            <w:shd w:val="clear" w:color="auto" w:fill="auto"/>
            <w:tcMar>
              <w:top w:w="100" w:type="dxa"/>
              <w:left w:w="100" w:type="dxa"/>
              <w:bottom w:w="100" w:type="dxa"/>
              <w:right w:w="100" w:type="dxa"/>
            </w:tcMar>
          </w:tcPr>
          <w:p w14:paraId="339C4AD7"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Racer</w:t>
            </w:r>
          </w:p>
        </w:tc>
        <w:tc>
          <w:tcPr>
            <w:tcW w:w="3585" w:type="dxa"/>
            <w:shd w:val="clear" w:color="auto" w:fill="auto"/>
            <w:tcMar>
              <w:top w:w="100" w:type="dxa"/>
              <w:left w:w="100" w:type="dxa"/>
              <w:bottom w:w="100" w:type="dxa"/>
              <w:right w:w="100" w:type="dxa"/>
            </w:tcMar>
          </w:tcPr>
          <w:p w14:paraId="0DEFE676" w14:textId="77777777" w:rsidR="0034259F" w:rsidRDefault="0034259F" w:rsidP="007C5CD2">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./racer input_file.fastq output_file.fastq glen</w:t>
            </w:r>
          </w:p>
        </w:tc>
        <w:tc>
          <w:tcPr>
            <w:tcW w:w="4605" w:type="dxa"/>
            <w:shd w:val="clear" w:color="auto" w:fill="auto"/>
            <w:tcMar>
              <w:top w:w="100" w:type="dxa"/>
              <w:left w:w="100" w:type="dxa"/>
              <w:bottom w:w="100" w:type="dxa"/>
              <w:right w:w="100" w:type="dxa"/>
            </w:tcMar>
          </w:tcPr>
          <w:p w14:paraId="4768F3DD"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./racer merged_input_file.fastq output_file.fastq glen</w:t>
            </w:r>
          </w:p>
        </w:tc>
      </w:tr>
      <w:tr w:rsidR="0034259F" w14:paraId="08995F14" w14:textId="77777777" w:rsidTr="007C5CD2">
        <w:tc>
          <w:tcPr>
            <w:tcW w:w="1260" w:type="dxa"/>
            <w:shd w:val="clear" w:color="auto" w:fill="auto"/>
            <w:tcMar>
              <w:top w:w="100" w:type="dxa"/>
              <w:left w:w="100" w:type="dxa"/>
              <w:bottom w:w="100" w:type="dxa"/>
              <w:right w:w="100" w:type="dxa"/>
            </w:tcMar>
          </w:tcPr>
          <w:p w14:paraId="293FAAD5"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Reckoner</w:t>
            </w:r>
          </w:p>
        </w:tc>
        <w:tc>
          <w:tcPr>
            <w:tcW w:w="3585" w:type="dxa"/>
            <w:shd w:val="clear" w:color="auto" w:fill="auto"/>
            <w:tcMar>
              <w:top w:w="100" w:type="dxa"/>
              <w:left w:w="100" w:type="dxa"/>
              <w:bottom w:w="100" w:type="dxa"/>
              <w:right w:w="100" w:type="dxa"/>
            </w:tcMar>
          </w:tcPr>
          <w:p w14:paraId="0A8966DA" w14:textId="77777777" w:rsidR="0034259F" w:rsidRDefault="0034259F" w:rsidP="007C5CD2">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./reckoner -read input.fastq -k-merlength k-mer  -prefix outdir -threads 1</w:t>
            </w:r>
          </w:p>
        </w:tc>
        <w:tc>
          <w:tcPr>
            <w:tcW w:w="4605" w:type="dxa"/>
            <w:shd w:val="clear" w:color="auto" w:fill="auto"/>
            <w:tcMar>
              <w:top w:w="100" w:type="dxa"/>
              <w:left w:w="100" w:type="dxa"/>
              <w:bottom w:w="100" w:type="dxa"/>
              <w:right w:w="100" w:type="dxa"/>
            </w:tcMar>
          </w:tcPr>
          <w:p w14:paraId="543B78E2"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./reckoner -read merged_input.fastq -k-merlength k-mer  -prefix outdir -threads 1</w:t>
            </w:r>
          </w:p>
        </w:tc>
      </w:tr>
      <w:tr w:rsidR="0034259F" w14:paraId="2D65F90F" w14:textId="77777777" w:rsidTr="007C5CD2">
        <w:tc>
          <w:tcPr>
            <w:tcW w:w="1260" w:type="dxa"/>
            <w:shd w:val="clear" w:color="auto" w:fill="auto"/>
            <w:tcMar>
              <w:top w:w="100" w:type="dxa"/>
              <w:left w:w="100" w:type="dxa"/>
              <w:bottom w:w="100" w:type="dxa"/>
              <w:right w:w="100" w:type="dxa"/>
            </w:tcMar>
          </w:tcPr>
          <w:p w14:paraId="7EE14818"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SGA</w:t>
            </w:r>
          </w:p>
        </w:tc>
        <w:tc>
          <w:tcPr>
            <w:tcW w:w="3585" w:type="dxa"/>
            <w:shd w:val="clear" w:color="auto" w:fill="auto"/>
            <w:tcMar>
              <w:top w:w="100" w:type="dxa"/>
              <w:left w:w="100" w:type="dxa"/>
              <w:bottom w:w="100" w:type="dxa"/>
              <w:right w:w="100" w:type="dxa"/>
            </w:tcMar>
          </w:tcPr>
          <w:p w14:paraId="2397CC03" w14:textId="77777777" w:rsidR="0034259F" w:rsidRDefault="0034259F" w:rsidP="007C5CD2">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./sga preprocess input.fastq -o output.preprocessed.fastq</w:t>
            </w:r>
          </w:p>
          <w:p w14:paraId="117A5C58" w14:textId="77777777" w:rsidR="0034259F" w:rsidRDefault="0034259F" w:rsidP="007C5CD2">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./sga index -a ropebwt output.preprocessed.fastq</w:t>
            </w:r>
          </w:p>
          <w:p w14:paraId="1E3559DD" w14:textId="77777777" w:rsidR="0034259F" w:rsidRDefault="0034259F" w:rsidP="007C5CD2">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./sga correct -k k-mer -o output.fastq output.preprocessed.fastq</w:t>
            </w:r>
          </w:p>
        </w:tc>
        <w:tc>
          <w:tcPr>
            <w:tcW w:w="4605" w:type="dxa"/>
            <w:shd w:val="clear" w:color="auto" w:fill="auto"/>
            <w:tcMar>
              <w:top w:w="100" w:type="dxa"/>
              <w:left w:w="100" w:type="dxa"/>
              <w:bottom w:w="100" w:type="dxa"/>
              <w:right w:w="100" w:type="dxa"/>
            </w:tcMar>
          </w:tcPr>
          <w:p w14:paraId="7FC5281B"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./sga preprocess merged_input.fastq -o output.preprocessed.fastq</w:t>
            </w:r>
          </w:p>
          <w:p w14:paraId="49A0962F"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./sga index -a ropebwt output.preprocessed.fastq</w:t>
            </w:r>
          </w:p>
          <w:p w14:paraId="30AE6503"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./sga correct -k k-mer -o output.fastq output.preprocessed.fastq</w:t>
            </w:r>
          </w:p>
        </w:tc>
      </w:tr>
    </w:tbl>
    <w:p w14:paraId="3C108D8A" w14:textId="77777777" w:rsidR="0034259F" w:rsidRDefault="0034259F" w:rsidP="0034259F">
      <w:pPr>
        <w:spacing w:line="240" w:lineRule="auto"/>
        <w:rPr>
          <w:rFonts w:ascii="Times New Roman" w:eastAsia="Times New Roman" w:hAnsi="Times New Roman" w:cs="Times New Roman"/>
          <w:sz w:val="24"/>
          <w:szCs w:val="24"/>
          <w:highlight w:val="white"/>
        </w:rPr>
      </w:pPr>
    </w:p>
    <w:p w14:paraId="6212BFD9" w14:textId="77777777" w:rsidR="0034259F" w:rsidRDefault="0034259F" w:rsidP="0034259F">
      <w:pPr>
        <w:spacing w:line="240" w:lineRule="auto"/>
        <w:rPr>
          <w:rFonts w:ascii="Times New Roman" w:eastAsia="Times New Roman" w:hAnsi="Times New Roman" w:cs="Times New Roman"/>
          <w:sz w:val="24"/>
          <w:szCs w:val="24"/>
          <w:highlight w:val="white"/>
        </w:rPr>
      </w:pPr>
    </w:p>
    <w:p w14:paraId="0456C413" w14:textId="77777777" w:rsidR="0034259F" w:rsidRDefault="0034259F" w:rsidP="0034259F">
      <w:pPr>
        <w:spacing w:line="240" w:lineRule="auto"/>
        <w:rPr>
          <w:rFonts w:ascii="Times New Roman" w:eastAsia="Times New Roman" w:hAnsi="Times New Roman" w:cs="Times New Roman"/>
          <w:sz w:val="24"/>
          <w:szCs w:val="24"/>
          <w:highlight w:val="white"/>
        </w:rPr>
      </w:pPr>
    </w:p>
    <w:p w14:paraId="0FACB105" w14:textId="77777777" w:rsidR="0034259F" w:rsidRDefault="0034259F" w:rsidP="0034259F">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Table S2.</w:t>
      </w:r>
      <w:r>
        <w:rPr>
          <w:rFonts w:ascii="Times New Roman" w:eastAsia="Times New Roman" w:hAnsi="Times New Roman" w:cs="Times New Roman"/>
          <w:sz w:val="24"/>
          <w:szCs w:val="24"/>
          <w:highlight w:val="white"/>
        </w:rPr>
        <w:t xml:space="preserve"> Best k-mer size for each tool for Dataset D1. </w:t>
      </w:r>
    </w:p>
    <w:p w14:paraId="6F0FD56B" w14:textId="77777777" w:rsidR="0034259F" w:rsidRDefault="0034259F" w:rsidP="0034259F">
      <w:pPr>
        <w:spacing w:line="240" w:lineRule="auto"/>
        <w:rPr>
          <w:rFonts w:ascii="Times New Roman" w:eastAsia="Times New Roman" w:hAnsi="Times New Roman" w:cs="Times New Roman"/>
          <w:sz w:val="24"/>
          <w:szCs w:val="24"/>
          <w:highlight w:val="white"/>
        </w:rPr>
      </w:pPr>
    </w:p>
    <w:tbl>
      <w:tblPr>
        <w:tblW w:w="9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
        <w:gridCol w:w="915"/>
        <w:gridCol w:w="960"/>
        <w:gridCol w:w="990"/>
        <w:gridCol w:w="1065"/>
        <w:gridCol w:w="1065"/>
        <w:gridCol w:w="1170"/>
        <w:gridCol w:w="1080"/>
        <w:gridCol w:w="1155"/>
      </w:tblGrid>
      <w:tr w:rsidR="0034259F" w14:paraId="1E1EA93D" w14:textId="77777777" w:rsidTr="007C5CD2">
        <w:tc>
          <w:tcPr>
            <w:tcW w:w="1080" w:type="dxa"/>
            <w:shd w:val="clear" w:color="auto" w:fill="auto"/>
            <w:tcMar>
              <w:top w:w="100" w:type="dxa"/>
              <w:left w:w="100" w:type="dxa"/>
              <w:bottom w:w="100" w:type="dxa"/>
              <w:right w:w="100" w:type="dxa"/>
            </w:tcMar>
          </w:tcPr>
          <w:p w14:paraId="4D7B6A73" w14:textId="77777777" w:rsidR="0034259F" w:rsidRDefault="0034259F" w:rsidP="007C5CD2">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p>
        </w:tc>
        <w:tc>
          <w:tcPr>
            <w:tcW w:w="915" w:type="dxa"/>
            <w:shd w:val="clear" w:color="auto" w:fill="auto"/>
            <w:tcMar>
              <w:top w:w="100" w:type="dxa"/>
              <w:left w:w="100" w:type="dxa"/>
              <w:bottom w:w="100" w:type="dxa"/>
              <w:right w:w="100" w:type="dxa"/>
            </w:tcMar>
          </w:tcPr>
          <w:p w14:paraId="12AF8BEE"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Bfc</w:t>
            </w:r>
          </w:p>
        </w:tc>
        <w:tc>
          <w:tcPr>
            <w:tcW w:w="960" w:type="dxa"/>
            <w:shd w:val="clear" w:color="auto" w:fill="auto"/>
            <w:tcMar>
              <w:top w:w="100" w:type="dxa"/>
              <w:left w:w="100" w:type="dxa"/>
              <w:bottom w:w="100" w:type="dxa"/>
              <w:right w:w="100" w:type="dxa"/>
            </w:tcMar>
          </w:tcPr>
          <w:p w14:paraId="7397EE3E"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Bless</w:t>
            </w:r>
          </w:p>
        </w:tc>
        <w:tc>
          <w:tcPr>
            <w:tcW w:w="990" w:type="dxa"/>
            <w:shd w:val="clear" w:color="auto" w:fill="auto"/>
            <w:tcMar>
              <w:top w:w="100" w:type="dxa"/>
              <w:left w:w="100" w:type="dxa"/>
              <w:bottom w:w="100" w:type="dxa"/>
              <w:right w:w="100" w:type="dxa"/>
            </w:tcMar>
          </w:tcPr>
          <w:p w14:paraId="269BB6FD"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Coral</w:t>
            </w:r>
          </w:p>
        </w:tc>
        <w:tc>
          <w:tcPr>
            <w:tcW w:w="1065" w:type="dxa"/>
            <w:shd w:val="clear" w:color="auto" w:fill="auto"/>
            <w:tcMar>
              <w:top w:w="100" w:type="dxa"/>
              <w:left w:w="100" w:type="dxa"/>
              <w:bottom w:w="100" w:type="dxa"/>
              <w:right w:w="100" w:type="dxa"/>
            </w:tcMar>
          </w:tcPr>
          <w:p w14:paraId="3EC7C221"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Lighter</w:t>
            </w:r>
          </w:p>
        </w:tc>
        <w:tc>
          <w:tcPr>
            <w:tcW w:w="1065" w:type="dxa"/>
            <w:shd w:val="clear" w:color="auto" w:fill="auto"/>
            <w:tcMar>
              <w:top w:w="100" w:type="dxa"/>
              <w:left w:w="100" w:type="dxa"/>
              <w:bottom w:w="100" w:type="dxa"/>
              <w:right w:w="100" w:type="dxa"/>
            </w:tcMar>
          </w:tcPr>
          <w:p w14:paraId="106F4B00"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Musket</w:t>
            </w:r>
          </w:p>
        </w:tc>
        <w:tc>
          <w:tcPr>
            <w:tcW w:w="1170" w:type="dxa"/>
            <w:shd w:val="clear" w:color="auto" w:fill="auto"/>
            <w:tcMar>
              <w:top w:w="100" w:type="dxa"/>
              <w:left w:w="100" w:type="dxa"/>
              <w:bottom w:w="100" w:type="dxa"/>
              <w:right w:w="100" w:type="dxa"/>
            </w:tcMar>
          </w:tcPr>
          <w:p w14:paraId="189CFEC4"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Pollux</w:t>
            </w:r>
          </w:p>
        </w:tc>
        <w:tc>
          <w:tcPr>
            <w:tcW w:w="1080" w:type="dxa"/>
            <w:shd w:val="clear" w:color="auto" w:fill="auto"/>
            <w:tcMar>
              <w:top w:w="100" w:type="dxa"/>
              <w:left w:w="100" w:type="dxa"/>
              <w:bottom w:w="100" w:type="dxa"/>
              <w:right w:w="100" w:type="dxa"/>
            </w:tcMar>
          </w:tcPr>
          <w:p w14:paraId="59E66EC8"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Reckoner</w:t>
            </w:r>
          </w:p>
        </w:tc>
        <w:tc>
          <w:tcPr>
            <w:tcW w:w="1155" w:type="dxa"/>
            <w:shd w:val="clear" w:color="auto" w:fill="auto"/>
            <w:tcMar>
              <w:top w:w="100" w:type="dxa"/>
              <w:left w:w="100" w:type="dxa"/>
              <w:bottom w:w="100" w:type="dxa"/>
              <w:right w:w="100" w:type="dxa"/>
            </w:tcMar>
          </w:tcPr>
          <w:p w14:paraId="7834D6BB"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Sga</w:t>
            </w:r>
          </w:p>
        </w:tc>
      </w:tr>
      <w:tr w:rsidR="0034259F" w14:paraId="2AA6216C" w14:textId="77777777" w:rsidTr="007C5CD2">
        <w:tc>
          <w:tcPr>
            <w:tcW w:w="1080" w:type="dxa"/>
            <w:shd w:val="clear" w:color="auto" w:fill="auto"/>
            <w:tcMar>
              <w:top w:w="100" w:type="dxa"/>
              <w:left w:w="100" w:type="dxa"/>
              <w:bottom w:w="100" w:type="dxa"/>
              <w:right w:w="100" w:type="dxa"/>
            </w:tcMar>
          </w:tcPr>
          <w:p w14:paraId="194F52D1"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Human  Cov 1</w:t>
            </w:r>
          </w:p>
        </w:tc>
        <w:tc>
          <w:tcPr>
            <w:tcW w:w="915" w:type="dxa"/>
            <w:shd w:val="clear" w:color="auto" w:fill="auto"/>
            <w:tcMar>
              <w:top w:w="100" w:type="dxa"/>
              <w:left w:w="100" w:type="dxa"/>
              <w:bottom w:w="100" w:type="dxa"/>
              <w:right w:w="100" w:type="dxa"/>
            </w:tcMar>
          </w:tcPr>
          <w:p w14:paraId="1328E49C"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960" w:type="dxa"/>
            <w:shd w:val="clear" w:color="auto" w:fill="auto"/>
            <w:tcMar>
              <w:top w:w="100" w:type="dxa"/>
              <w:left w:w="100" w:type="dxa"/>
              <w:bottom w:w="100" w:type="dxa"/>
              <w:right w:w="100" w:type="dxa"/>
            </w:tcMar>
          </w:tcPr>
          <w:p w14:paraId="22D6EF7E"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990" w:type="dxa"/>
            <w:shd w:val="clear" w:color="auto" w:fill="auto"/>
            <w:tcMar>
              <w:top w:w="100" w:type="dxa"/>
              <w:left w:w="100" w:type="dxa"/>
              <w:bottom w:w="100" w:type="dxa"/>
              <w:right w:w="100" w:type="dxa"/>
            </w:tcMar>
          </w:tcPr>
          <w:p w14:paraId="2AAE7ECE"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p>
        </w:tc>
        <w:tc>
          <w:tcPr>
            <w:tcW w:w="1065" w:type="dxa"/>
            <w:shd w:val="clear" w:color="auto" w:fill="auto"/>
            <w:tcMar>
              <w:top w:w="100" w:type="dxa"/>
              <w:left w:w="100" w:type="dxa"/>
              <w:bottom w:w="100" w:type="dxa"/>
              <w:right w:w="100" w:type="dxa"/>
            </w:tcMar>
          </w:tcPr>
          <w:p w14:paraId="03436A00"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p>
        </w:tc>
        <w:tc>
          <w:tcPr>
            <w:tcW w:w="1065" w:type="dxa"/>
            <w:shd w:val="clear" w:color="auto" w:fill="auto"/>
            <w:tcMar>
              <w:top w:w="100" w:type="dxa"/>
              <w:left w:w="100" w:type="dxa"/>
              <w:bottom w:w="100" w:type="dxa"/>
              <w:right w:w="100" w:type="dxa"/>
            </w:tcMar>
          </w:tcPr>
          <w:p w14:paraId="4C462837"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28</w:t>
            </w:r>
          </w:p>
        </w:tc>
        <w:tc>
          <w:tcPr>
            <w:tcW w:w="1170" w:type="dxa"/>
            <w:shd w:val="clear" w:color="auto" w:fill="auto"/>
            <w:tcMar>
              <w:top w:w="100" w:type="dxa"/>
              <w:left w:w="100" w:type="dxa"/>
              <w:bottom w:w="100" w:type="dxa"/>
              <w:right w:w="100" w:type="dxa"/>
            </w:tcMar>
          </w:tcPr>
          <w:p w14:paraId="3A8191E3"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080" w:type="dxa"/>
            <w:shd w:val="clear" w:color="auto" w:fill="auto"/>
            <w:tcMar>
              <w:top w:w="100" w:type="dxa"/>
              <w:left w:w="100" w:type="dxa"/>
              <w:bottom w:w="100" w:type="dxa"/>
              <w:right w:w="100" w:type="dxa"/>
            </w:tcMar>
          </w:tcPr>
          <w:p w14:paraId="17C67C05"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155" w:type="dxa"/>
            <w:shd w:val="clear" w:color="auto" w:fill="auto"/>
            <w:tcMar>
              <w:top w:w="100" w:type="dxa"/>
              <w:left w:w="100" w:type="dxa"/>
              <w:bottom w:w="100" w:type="dxa"/>
              <w:right w:w="100" w:type="dxa"/>
            </w:tcMar>
          </w:tcPr>
          <w:p w14:paraId="34909B64"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r>
      <w:tr w:rsidR="0034259F" w14:paraId="7EF73B12" w14:textId="77777777" w:rsidTr="007C5CD2">
        <w:tc>
          <w:tcPr>
            <w:tcW w:w="1080" w:type="dxa"/>
            <w:shd w:val="clear" w:color="auto" w:fill="auto"/>
            <w:tcMar>
              <w:top w:w="100" w:type="dxa"/>
              <w:left w:w="100" w:type="dxa"/>
              <w:bottom w:w="100" w:type="dxa"/>
              <w:right w:w="100" w:type="dxa"/>
            </w:tcMar>
          </w:tcPr>
          <w:p w14:paraId="425CFAC2"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Human  Cov 2</w:t>
            </w:r>
          </w:p>
        </w:tc>
        <w:tc>
          <w:tcPr>
            <w:tcW w:w="915" w:type="dxa"/>
            <w:shd w:val="clear" w:color="auto" w:fill="auto"/>
            <w:tcMar>
              <w:top w:w="100" w:type="dxa"/>
              <w:left w:w="100" w:type="dxa"/>
              <w:bottom w:w="100" w:type="dxa"/>
              <w:right w:w="100" w:type="dxa"/>
            </w:tcMar>
          </w:tcPr>
          <w:p w14:paraId="040CCC1B"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960" w:type="dxa"/>
            <w:shd w:val="clear" w:color="auto" w:fill="auto"/>
            <w:tcMar>
              <w:top w:w="100" w:type="dxa"/>
              <w:left w:w="100" w:type="dxa"/>
              <w:bottom w:w="100" w:type="dxa"/>
              <w:right w:w="100" w:type="dxa"/>
            </w:tcMar>
          </w:tcPr>
          <w:p w14:paraId="79FEE34C"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28</w:t>
            </w:r>
          </w:p>
        </w:tc>
        <w:tc>
          <w:tcPr>
            <w:tcW w:w="990" w:type="dxa"/>
            <w:shd w:val="clear" w:color="auto" w:fill="auto"/>
            <w:tcMar>
              <w:top w:w="100" w:type="dxa"/>
              <w:left w:w="100" w:type="dxa"/>
              <w:bottom w:w="100" w:type="dxa"/>
              <w:right w:w="100" w:type="dxa"/>
            </w:tcMar>
          </w:tcPr>
          <w:p w14:paraId="4262E35B"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w:t>
            </w:r>
          </w:p>
        </w:tc>
        <w:tc>
          <w:tcPr>
            <w:tcW w:w="1065" w:type="dxa"/>
            <w:shd w:val="clear" w:color="auto" w:fill="auto"/>
            <w:tcMar>
              <w:top w:w="100" w:type="dxa"/>
              <w:left w:w="100" w:type="dxa"/>
              <w:bottom w:w="100" w:type="dxa"/>
              <w:right w:w="100" w:type="dxa"/>
            </w:tcMar>
          </w:tcPr>
          <w:p w14:paraId="66B8E090"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p>
        </w:tc>
        <w:tc>
          <w:tcPr>
            <w:tcW w:w="1065" w:type="dxa"/>
            <w:shd w:val="clear" w:color="auto" w:fill="auto"/>
            <w:tcMar>
              <w:top w:w="100" w:type="dxa"/>
              <w:left w:w="100" w:type="dxa"/>
              <w:bottom w:w="100" w:type="dxa"/>
              <w:right w:w="100" w:type="dxa"/>
            </w:tcMar>
          </w:tcPr>
          <w:p w14:paraId="5D8BF197"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28</w:t>
            </w:r>
          </w:p>
        </w:tc>
        <w:tc>
          <w:tcPr>
            <w:tcW w:w="1170" w:type="dxa"/>
            <w:shd w:val="clear" w:color="auto" w:fill="auto"/>
            <w:tcMar>
              <w:top w:w="100" w:type="dxa"/>
              <w:left w:w="100" w:type="dxa"/>
              <w:bottom w:w="100" w:type="dxa"/>
              <w:right w:w="100" w:type="dxa"/>
            </w:tcMar>
          </w:tcPr>
          <w:p w14:paraId="5CC022AB"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080" w:type="dxa"/>
            <w:shd w:val="clear" w:color="auto" w:fill="auto"/>
            <w:tcMar>
              <w:top w:w="100" w:type="dxa"/>
              <w:left w:w="100" w:type="dxa"/>
              <w:bottom w:w="100" w:type="dxa"/>
              <w:right w:w="100" w:type="dxa"/>
            </w:tcMar>
          </w:tcPr>
          <w:p w14:paraId="51FEDAC7"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155" w:type="dxa"/>
            <w:shd w:val="clear" w:color="auto" w:fill="auto"/>
            <w:tcMar>
              <w:top w:w="100" w:type="dxa"/>
              <w:left w:w="100" w:type="dxa"/>
              <w:bottom w:w="100" w:type="dxa"/>
              <w:right w:w="100" w:type="dxa"/>
            </w:tcMar>
          </w:tcPr>
          <w:p w14:paraId="391BEA45"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r>
      <w:tr w:rsidR="0034259F" w14:paraId="367A7C69" w14:textId="77777777" w:rsidTr="007C5CD2">
        <w:tc>
          <w:tcPr>
            <w:tcW w:w="1080" w:type="dxa"/>
            <w:shd w:val="clear" w:color="auto" w:fill="auto"/>
            <w:tcMar>
              <w:top w:w="100" w:type="dxa"/>
              <w:left w:w="100" w:type="dxa"/>
              <w:bottom w:w="100" w:type="dxa"/>
              <w:right w:w="100" w:type="dxa"/>
            </w:tcMar>
          </w:tcPr>
          <w:p w14:paraId="6DA211DB"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Human  Cov 4</w:t>
            </w:r>
          </w:p>
        </w:tc>
        <w:tc>
          <w:tcPr>
            <w:tcW w:w="915" w:type="dxa"/>
            <w:shd w:val="clear" w:color="auto" w:fill="auto"/>
            <w:tcMar>
              <w:top w:w="100" w:type="dxa"/>
              <w:left w:w="100" w:type="dxa"/>
              <w:bottom w:w="100" w:type="dxa"/>
              <w:right w:w="100" w:type="dxa"/>
            </w:tcMar>
          </w:tcPr>
          <w:p w14:paraId="7D93E32F"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960" w:type="dxa"/>
            <w:shd w:val="clear" w:color="auto" w:fill="auto"/>
            <w:tcMar>
              <w:top w:w="100" w:type="dxa"/>
              <w:left w:w="100" w:type="dxa"/>
              <w:bottom w:w="100" w:type="dxa"/>
              <w:right w:w="100" w:type="dxa"/>
            </w:tcMar>
          </w:tcPr>
          <w:p w14:paraId="2D7F802E"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24</w:t>
            </w:r>
          </w:p>
        </w:tc>
        <w:tc>
          <w:tcPr>
            <w:tcW w:w="990" w:type="dxa"/>
            <w:shd w:val="clear" w:color="auto" w:fill="auto"/>
            <w:tcMar>
              <w:top w:w="100" w:type="dxa"/>
              <w:left w:w="100" w:type="dxa"/>
              <w:bottom w:w="100" w:type="dxa"/>
              <w:right w:w="100" w:type="dxa"/>
            </w:tcMar>
          </w:tcPr>
          <w:p w14:paraId="0F65332A"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26</w:t>
            </w:r>
          </w:p>
        </w:tc>
        <w:tc>
          <w:tcPr>
            <w:tcW w:w="1065" w:type="dxa"/>
            <w:shd w:val="clear" w:color="auto" w:fill="auto"/>
            <w:tcMar>
              <w:top w:w="100" w:type="dxa"/>
              <w:left w:w="100" w:type="dxa"/>
              <w:bottom w:w="100" w:type="dxa"/>
              <w:right w:w="100" w:type="dxa"/>
            </w:tcMar>
          </w:tcPr>
          <w:p w14:paraId="38688C8E"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w:t>
            </w:r>
          </w:p>
        </w:tc>
        <w:tc>
          <w:tcPr>
            <w:tcW w:w="1065" w:type="dxa"/>
            <w:shd w:val="clear" w:color="auto" w:fill="auto"/>
            <w:tcMar>
              <w:top w:w="100" w:type="dxa"/>
              <w:left w:w="100" w:type="dxa"/>
              <w:bottom w:w="100" w:type="dxa"/>
              <w:right w:w="100" w:type="dxa"/>
            </w:tcMar>
          </w:tcPr>
          <w:p w14:paraId="1DE4E334"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24</w:t>
            </w:r>
          </w:p>
        </w:tc>
        <w:tc>
          <w:tcPr>
            <w:tcW w:w="1170" w:type="dxa"/>
            <w:shd w:val="clear" w:color="auto" w:fill="auto"/>
            <w:tcMar>
              <w:top w:w="100" w:type="dxa"/>
              <w:left w:w="100" w:type="dxa"/>
              <w:bottom w:w="100" w:type="dxa"/>
              <w:right w:w="100" w:type="dxa"/>
            </w:tcMar>
          </w:tcPr>
          <w:p w14:paraId="70ECFD88"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080" w:type="dxa"/>
            <w:shd w:val="clear" w:color="auto" w:fill="auto"/>
            <w:tcMar>
              <w:top w:w="100" w:type="dxa"/>
              <w:left w:w="100" w:type="dxa"/>
              <w:bottom w:w="100" w:type="dxa"/>
              <w:right w:w="100" w:type="dxa"/>
            </w:tcMar>
          </w:tcPr>
          <w:p w14:paraId="4EC73AB9"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28</w:t>
            </w:r>
          </w:p>
        </w:tc>
        <w:tc>
          <w:tcPr>
            <w:tcW w:w="1155" w:type="dxa"/>
            <w:shd w:val="clear" w:color="auto" w:fill="auto"/>
            <w:tcMar>
              <w:top w:w="100" w:type="dxa"/>
              <w:left w:w="100" w:type="dxa"/>
              <w:bottom w:w="100" w:type="dxa"/>
              <w:right w:w="100" w:type="dxa"/>
            </w:tcMar>
          </w:tcPr>
          <w:p w14:paraId="4C24AFD6"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w:t>
            </w:r>
          </w:p>
        </w:tc>
      </w:tr>
      <w:tr w:rsidR="0034259F" w14:paraId="35AF8FC6" w14:textId="77777777" w:rsidTr="007C5CD2">
        <w:tc>
          <w:tcPr>
            <w:tcW w:w="1080" w:type="dxa"/>
            <w:shd w:val="clear" w:color="auto" w:fill="auto"/>
            <w:tcMar>
              <w:top w:w="100" w:type="dxa"/>
              <w:left w:w="100" w:type="dxa"/>
              <w:bottom w:w="100" w:type="dxa"/>
              <w:right w:w="100" w:type="dxa"/>
            </w:tcMar>
          </w:tcPr>
          <w:p w14:paraId="14038F8E"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Human  Cov 8</w:t>
            </w:r>
          </w:p>
        </w:tc>
        <w:tc>
          <w:tcPr>
            <w:tcW w:w="915" w:type="dxa"/>
            <w:shd w:val="clear" w:color="auto" w:fill="auto"/>
            <w:tcMar>
              <w:top w:w="100" w:type="dxa"/>
              <w:left w:w="100" w:type="dxa"/>
              <w:bottom w:w="100" w:type="dxa"/>
              <w:right w:w="100" w:type="dxa"/>
            </w:tcMar>
          </w:tcPr>
          <w:p w14:paraId="67A6F208"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p>
        </w:tc>
        <w:tc>
          <w:tcPr>
            <w:tcW w:w="960" w:type="dxa"/>
            <w:shd w:val="clear" w:color="auto" w:fill="auto"/>
            <w:tcMar>
              <w:top w:w="100" w:type="dxa"/>
              <w:left w:w="100" w:type="dxa"/>
              <w:bottom w:w="100" w:type="dxa"/>
              <w:right w:w="100" w:type="dxa"/>
            </w:tcMar>
          </w:tcPr>
          <w:p w14:paraId="0AA006A2"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990" w:type="dxa"/>
            <w:shd w:val="clear" w:color="auto" w:fill="auto"/>
            <w:tcMar>
              <w:top w:w="100" w:type="dxa"/>
              <w:left w:w="100" w:type="dxa"/>
              <w:bottom w:w="100" w:type="dxa"/>
              <w:right w:w="100" w:type="dxa"/>
            </w:tcMar>
          </w:tcPr>
          <w:p w14:paraId="382B33A4"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065" w:type="dxa"/>
            <w:shd w:val="clear" w:color="auto" w:fill="auto"/>
            <w:tcMar>
              <w:top w:w="100" w:type="dxa"/>
              <w:left w:w="100" w:type="dxa"/>
              <w:bottom w:w="100" w:type="dxa"/>
              <w:right w:w="100" w:type="dxa"/>
            </w:tcMar>
          </w:tcPr>
          <w:p w14:paraId="6C68FCA8"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p>
        </w:tc>
        <w:tc>
          <w:tcPr>
            <w:tcW w:w="1065" w:type="dxa"/>
            <w:shd w:val="clear" w:color="auto" w:fill="auto"/>
            <w:tcMar>
              <w:top w:w="100" w:type="dxa"/>
              <w:left w:w="100" w:type="dxa"/>
              <w:bottom w:w="100" w:type="dxa"/>
              <w:right w:w="100" w:type="dxa"/>
            </w:tcMar>
          </w:tcPr>
          <w:p w14:paraId="12B1B052"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28</w:t>
            </w:r>
          </w:p>
        </w:tc>
        <w:tc>
          <w:tcPr>
            <w:tcW w:w="1170" w:type="dxa"/>
            <w:shd w:val="clear" w:color="auto" w:fill="auto"/>
            <w:tcMar>
              <w:top w:w="100" w:type="dxa"/>
              <w:left w:w="100" w:type="dxa"/>
              <w:bottom w:w="100" w:type="dxa"/>
              <w:right w:w="100" w:type="dxa"/>
            </w:tcMar>
          </w:tcPr>
          <w:p w14:paraId="45C5F3DC"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080" w:type="dxa"/>
            <w:shd w:val="clear" w:color="auto" w:fill="auto"/>
            <w:tcMar>
              <w:top w:w="100" w:type="dxa"/>
              <w:left w:w="100" w:type="dxa"/>
              <w:bottom w:w="100" w:type="dxa"/>
              <w:right w:w="100" w:type="dxa"/>
            </w:tcMar>
          </w:tcPr>
          <w:p w14:paraId="56290FFE"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155" w:type="dxa"/>
            <w:shd w:val="clear" w:color="auto" w:fill="auto"/>
            <w:tcMar>
              <w:top w:w="100" w:type="dxa"/>
              <w:left w:w="100" w:type="dxa"/>
              <w:bottom w:w="100" w:type="dxa"/>
              <w:right w:w="100" w:type="dxa"/>
            </w:tcMar>
          </w:tcPr>
          <w:p w14:paraId="005771A6"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28</w:t>
            </w:r>
          </w:p>
        </w:tc>
      </w:tr>
      <w:tr w:rsidR="0034259F" w14:paraId="092E81A9" w14:textId="77777777" w:rsidTr="007C5CD2">
        <w:tc>
          <w:tcPr>
            <w:tcW w:w="1080" w:type="dxa"/>
            <w:shd w:val="clear" w:color="auto" w:fill="auto"/>
            <w:tcMar>
              <w:top w:w="100" w:type="dxa"/>
              <w:left w:w="100" w:type="dxa"/>
              <w:bottom w:w="100" w:type="dxa"/>
              <w:right w:w="100" w:type="dxa"/>
            </w:tcMar>
          </w:tcPr>
          <w:p w14:paraId="2B2B67B0"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Human  Cov 16</w:t>
            </w:r>
          </w:p>
        </w:tc>
        <w:tc>
          <w:tcPr>
            <w:tcW w:w="915" w:type="dxa"/>
            <w:shd w:val="clear" w:color="auto" w:fill="auto"/>
            <w:tcMar>
              <w:top w:w="100" w:type="dxa"/>
              <w:left w:w="100" w:type="dxa"/>
              <w:bottom w:w="100" w:type="dxa"/>
              <w:right w:w="100" w:type="dxa"/>
            </w:tcMar>
          </w:tcPr>
          <w:p w14:paraId="3B359B1D"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24</w:t>
            </w:r>
          </w:p>
        </w:tc>
        <w:tc>
          <w:tcPr>
            <w:tcW w:w="960" w:type="dxa"/>
            <w:shd w:val="clear" w:color="auto" w:fill="auto"/>
            <w:tcMar>
              <w:top w:w="100" w:type="dxa"/>
              <w:left w:w="100" w:type="dxa"/>
              <w:bottom w:w="100" w:type="dxa"/>
              <w:right w:w="100" w:type="dxa"/>
            </w:tcMar>
          </w:tcPr>
          <w:p w14:paraId="128C68A7"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990" w:type="dxa"/>
            <w:shd w:val="clear" w:color="auto" w:fill="auto"/>
            <w:tcMar>
              <w:top w:w="100" w:type="dxa"/>
              <w:left w:w="100" w:type="dxa"/>
              <w:bottom w:w="100" w:type="dxa"/>
              <w:right w:w="100" w:type="dxa"/>
            </w:tcMar>
          </w:tcPr>
          <w:p w14:paraId="2F977C3A"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065" w:type="dxa"/>
            <w:shd w:val="clear" w:color="auto" w:fill="auto"/>
            <w:tcMar>
              <w:top w:w="100" w:type="dxa"/>
              <w:left w:w="100" w:type="dxa"/>
              <w:bottom w:w="100" w:type="dxa"/>
              <w:right w:w="100" w:type="dxa"/>
            </w:tcMar>
          </w:tcPr>
          <w:p w14:paraId="61858154"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26</w:t>
            </w:r>
          </w:p>
        </w:tc>
        <w:tc>
          <w:tcPr>
            <w:tcW w:w="1065" w:type="dxa"/>
            <w:shd w:val="clear" w:color="auto" w:fill="auto"/>
            <w:tcMar>
              <w:top w:w="100" w:type="dxa"/>
              <w:left w:w="100" w:type="dxa"/>
              <w:bottom w:w="100" w:type="dxa"/>
              <w:right w:w="100" w:type="dxa"/>
            </w:tcMar>
          </w:tcPr>
          <w:p w14:paraId="59BF5F90"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28</w:t>
            </w:r>
          </w:p>
        </w:tc>
        <w:tc>
          <w:tcPr>
            <w:tcW w:w="1170" w:type="dxa"/>
            <w:shd w:val="clear" w:color="auto" w:fill="auto"/>
            <w:tcMar>
              <w:top w:w="100" w:type="dxa"/>
              <w:left w:w="100" w:type="dxa"/>
              <w:bottom w:w="100" w:type="dxa"/>
              <w:right w:w="100" w:type="dxa"/>
            </w:tcMar>
          </w:tcPr>
          <w:p w14:paraId="1DC1EE4F"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080" w:type="dxa"/>
            <w:shd w:val="clear" w:color="auto" w:fill="auto"/>
            <w:tcMar>
              <w:top w:w="100" w:type="dxa"/>
              <w:left w:w="100" w:type="dxa"/>
              <w:bottom w:w="100" w:type="dxa"/>
              <w:right w:w="100" w:type="dxa"/>
            </w:tcMar>
          </w:tcPr>
          <w:p w14:paraId="33DFFBC1"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155" w:type="dxa"/>
            <w:shd w:val="clear" w:color="auto" w:fill="auto"/>
            <w:tcMar>
              <w:top w:w="100" w:type="dxa"/>
              <w:left w:w="100" w:type="dxa"/>
              <w:bottom w:w="100" w:type="dxa"/>
              <w:right w:w="100" w:type="dxa"/>
            </w:tcMar>
          </w:tcPr>
          <w:p w14:paraId="32C9F7A7"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r>
      <w:tr w:rsidR="0034259F" w14:paraId="3BA0EFEE" w14:textId="77777777" w:rsidTr="007C5CD2">
        <w:tc>
          <w:tcPr>
            <w:tcW w:w="1080" w:type="dxa"/>
            <w:shd w:val="clear" w:color="auto" w:fill="auto"/>
            <w:tcMar>
              <w:top w:w="100" w:type="dxa"/>
              <w:left w:w="100" w:type="dxa"/>
              <w:bottom w:w="100" w:type="dxa"/>
              <w:right w:w="100" w:type="dxa"/>
            </w:tcMar>
          </w:tcPr>
          <w:p w14:paraId="5830E884"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Human  Cov 32</w:t>
            </w:r>
          </w:p>
        </w:tc>
        <w:tc>
          <w:tcPr>
            <w:tcW w:w="915" w:type="dxa"/>
            <w:shd w:val="clear" w:color="auto" w:fill="auto"/>
            <w:tcMar>
              <w:top w:w="100" w:type="dxa"/>
              <w:left w:w="100" w:type="dxa"/>
              <w:bottom w:w="100" w:type="dxa"/>
              <w:right w:w="100" w:type="dxa"/>
            </w:tcMar>
          </w:tcPr>
          <w:p w14:paraId="6754EBAA"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960" w:type="dxa"/>
            <w:shd w:val="clear" w:color="auto" w:fill="auto"/>
            <w:tcMar>
              <w:top w:w="100" w:type="dxa"/>
              <w:left w:w="100" w:type="dxa"/>
              <w:bottom w:w="100" w:type="dxa"/>
              <w:right w:w="100" w:type="dxa"/>
            </w:tcMar>
          </w:tcPr>
          <w:p w14:paraId="3FE1BF2F"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990" w:type="dxa"/>
            <w:shd w:val="clear" w:color="auto" w:fill="auto"/>
            <w:tcMar>
              <w:top w:w="100" w:type="dxa"/>
              <w:left w:w="100" w:type="dxa"/>
              <w:bottom w:w="100" w:type="dxa"/>
              <w:right w:w="100" w:type="dxa"/>
            </w:tcMar>
          </w:tcPr>
          <w:p w14:paraId="52705387"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065" w:type="dxa"/>
            <w:shd w:val="clear" w:color="auto" w:fill="auto"/>
            <w:tcMar>
              <w:top w:w="100" w:type="dxa"/>
              <w:left w:w="100" w:type="dxa"/>
              <w:bottom w:w="100" w:type="dxa"/>
              <w:right w:w="100" w:type="dxa"/>
            </w:tcMar>
          </w:tcPr>
          <w:p w14:paraId="3A4139A3"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065" w:type="dxa"/>
            <w:shd w:val="clear" w:color="auto" w:fill="auto"/>
            <w:tcMar>
              <w:top w:w="100" w:type="dxa"/>
              <w:left w:w="100" w:type="dxa"/>
              <w:bottom w:w="100" w:type="dxa"/>
              <w:right w:w="100" w:type="dxa"/>
            </w:tcMar>
          </w:tcPr>
          <w:p w14:paraId="734CE2A6"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28</w:t>
            </w:r>
          </w:p>
        </w:tc>
        <w:tc>
          <w:tcPr>
            <w:tcW w:w="1170" w:type="dxa"/>
            <w:shd w:val="clear" w:color="auto" w:fill="auto"/>
            <w:tcMar>
              <w:top w:w="100" w:type="dxa"/>
              <w:left w:w="100" w:type="dxa"/>
              <w:bottom w:w="100" w:type="dxa"/>
              <w:right w:w="100" w:type="dxa"/>
            </w:tcMar>
          </w:tcPr>
          <w:p w14:paraId="67A00299"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080" w:type="dxa"/>
            <w:shd w:val="clear" w:color="auto" w:fill="auto"/>
            <w:tcMar>
              <w:top w:w="100" w:type="dxa"/>
              <w:left w:w="100" w:type="dxa"/>
              <w:bottom w:w="100" w:type="dxa"/>
              <w:right w:w="100" w:type="dxa"/>
            </w:tcMar>
          </w:tcPr>
          <w:p w14:paraId="00909103"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155" w:type="dxa"/>
            <w:shd w:val="clear" w:color="auto" w:fill="auto"/>
            <w:tcMar>
              <w:top w:w="100" w:type="dxa"/>
              <w:left w:w="100" w:type="dxa"/>
              <w:bottom w:w="100" w:type="dxa"/>
              <w:right w:w="100" w:type="dxa"/>
            </w:tcMar>
          </w:tcPr>
          <w:p w14:paraId="4517C302" w14:textId="77777777" w:rsidR="0034259F" w:rsidRDefault="0034259F" w:rsidP="007C5CD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r>
      <w:tr w:rsidR="0034259F" w14:paraId="674FDBED" w14:textId="77777777" w:rsidTr="007C5CD2">
        <w:tc>
          <w:tcPr>
            <w:tcW w:w="1080" w:type="dxa"/>
            <w:shd w:val="clear" w:color="auto" w:fill="auto"/>
            <w:tcMar>
              <w:top w:w="100" w:type="dxa"/>
              <w:left w:w="100" w:type="dxa"/>
              <w:bottom w:w="100" w:type="dxa"/>
              <w:right w:w="100" w:type="dxa"/>
            </w:tcMar>
          </w:tcPr>
          <w:p w14:paraId="2821585A"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E.coli  Cov 1</w:t>
            </w:r>
          </w:p>
        </w:tc>
        <w:tc>
          <w:tcPr>
            <w:tcW w:w="9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4734D6"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26</w:t>
            </w:r>
          </w:p>
        </w:tc>
        <w:tc>
          <w:tcPr>
            <w:tcW w:w="96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20C2BBCD"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26</w:t>
            </w:r>
          </w:p>
        </w:tc>
        <w:tc>
          <w:tcPr>
            <w:tcW w:w="99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69AB7AF1"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6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729856B9"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6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5943FBFB"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28</w:t>
            </w:r>
          </w:p>
        </w:tc>
        <w:tc>
          <w:tcPr>
            <w:tcW w:w="117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2026A0EE"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08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04F88EA6"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24</w:t>
            </w:r>
          </w:p>
        </w:tc>
        <w:tc>
          <w:tcPr>
            <w:tcW w:w="115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4E853505"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r>
      <w:tr w:rsidR="0034259F" w14:paraId="2BDA8C10" w14:textId="77777777" w:rsidTr="007C5CD2">
        <w:tc>
          <w:tcPr>
            <w:tcW w:w="1080" w:type="dxa"/>
            <w:shd w:val="clear" w:color="auto" w:fill="auto"/>
            <w:tcMar>
              <w:top w:w="100" w:type="dxa"/>
              <w:left w:w="100" w:type="dxa"/>
              <w:bottom w:w="100" w:type="dxa"/>
              <w:right w:w="100" w:type="dxa"/>
            </w:tcMar>
          </w:tcPr>
          <w:p w14:paraId="7DB50E80"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E.coli  Cov 2</w:t>
            </w:r>
          </w:p>
        </w:tc>
        <w:tc>
          <w:tcPr>
            <w:tcW w:w="9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5FA4AEC"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26</w:t>
            </w:r>
          </w:p>
        </w:tc>
        <w:tc>
          <w:tcPr>
            <w:tcW w:w="9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E19147B"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26</w:t>
            </w:r>
          </w:p>
        </w:tc>
        <w:tc>
          <w:tcPr>
            <w:tcW w:w="9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733376DE"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86407BB"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08945C2"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28</w:t>
            </w:r>
          </w:p>
        </w:tc>
        <w:tc>
          <w:tcPr>
            <w:tcW w:w="11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D45FF7D"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24</w:t>
            </w:r>
          </w:p>
        </w:tc>
        <w:tc>
          <w:tcPr>
            <w:tcW w:w="10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1673A59"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0363D4D"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r>
      <w:tr w:rsidR="0034259F" w14:paraId="56936F2A" w14:textId="77777777" w:rsidTr="007C5CD2">
        <w:tc>
          <w:tcPr>
            <w:tcW w:w="1080" w:type="dxa"/>
            <w:shd w:val="clear" w:color="auto" w:fill="auto"/>
            <w:tcMar>
              <w:top w:w="100" w:type="dxa"/>
              <w:left w:w="100" w:type="dxa"/>
              <w:bottom w:w="100" w:type="dxa"/>
              <w:right w:w="100" w:type="dxa"/>
            </w:tcMar>
          </w:tcPr>
          <w:p w14:paraId="7A3C1A86"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E.coli Cov 4</w:t>
            </w:r>
          </w:p>
        </w:tc>
        <w:tc>
          <w:tcPr>
            <w:tcW w:w="9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ED28947"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9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DE959B6"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9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C236AC5"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5C3BE44"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167011C"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28</w:t>
            </w:r>
          </w:p>
        </w:tc>
        <w:tc>
          <w:tcPr>
            <w:tcW w:w="11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7A250CF"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902F388"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22</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1459C8C"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r>
      <w:tr w:rsidR="0034259F" w14:paraId="32CCEEC4" w14:textId="77777777" w:rsidTr="007C5CD2">
        <w:tc>
          <w:tcPr>
            <w:tcW w:w="1080" w:type="dxa"/>
            <w:shd w:val="clear" w:color="auto" w:fill="auto"/>
            <w:tcMar>
              <w:top w:w="100" w:type="dxa"/>
              <w:left w:w="100" w:type="dxa"/>
              <w:bottom w:w="100" w:type="dxa"/>
              <w:right w:w="100" w:type="dxa"/>
            </w:tcMar>
          </w:tcPr>
          <w:p w14:paraId="711C82F5"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E.coli  Cov 8</w:t>
            </w:r>
          </w:p>
        </w:tc>
        <w:tc>
          <w:tcPr>
            <w:tcW w:w="9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DD8F600"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9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76247BA"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9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066696F"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3E7B061"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A661FAD"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1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ADA10A7"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ABDCA95"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E118FF7"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r>
      <w:tr w:rsidR="0034259F" w14:paraId="042B3D5C" w14:textId="77777777" w:rsidTr="007C5CD2">
        <w:tc>
          <w:tcPr>
            <w:tcW w:w="1080" w:type="dxa"/>
            <w:shd w:val="clear" w:color="auto" w:fill="auto"/>
            <w:tcMar>
              <w:top w:w="100" w:type="dxa"/>
              <w:left w:w="100" w:type="dxa"/>
              <w:bottom w:w="100" w:type="dxa"/>
              <w:right w:w="100" w:type="dxa"/>
            </w:tcMar>
          </w:tcPr>
          <w:p w14:paraId="7AF0AEBD"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E.coli Cov 16</w:t>
            </w:r>
          </w:p>
        </w:tc>
        <w:tc>
          <w:tcPr>
            <w:tcW w:w="9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E6C8B2F"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9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524741A"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22</w:t>
            </w:r>
          </w:p>
        </w:tc>
        <w:tc>
          <w:tcPr>
            <w:tcW w:w="9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286BDD3"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62CF9DC"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22</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67A14DD"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1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47F25A4"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22</w:t>
            </w:r>
          </w:p>
        </w:tc>
        <w:tc>
          <w:tcPr>
            <w:tcW w:w="10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CD3B41C"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0B17D93"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22</w:t>
            </w:r>
          </w:p>
        </w:tc>
      </w:tr>
      <w:tr w:rsidR="0034259F" w14:paraId="3A2DCB36" w14:textId="77777777" w:rsidTr="007C5CD2">
        <w:tc>
          <w:tcPr>
            <w:tcW w:w="1080" w:type="dxa"/>
            <w:shd w:val="clear" w:color="auto" w:fill="auto"/>
            <w:tcMar>
              <w:top w:w="100" w:type="dxa"/>
              <w:left w:w="100" w:type="dxa"/>
              <w:bottom w:w="100" w:type="dxa"/>
              <w:right w:w="100" w:type="dxa"/>
            </w:tcMar>
          </w:tcPr>
          <w:p w14:paraId="09DD9471"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E.coli  Cov 32</w:t>
            </w:r>
          </w:p>
        </w:tc>
        <w:tc>
          <w:tcPr>
            <w:tcW w:w="9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494785D"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9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EDA3BF0"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26</w:t>
            </w:r>
          </w:p>
        </w:tc>
        <w:tc>
          <w:tcPr>
            <w:tcW w:w="9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53A29D9"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3644480"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26</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8A48DBD"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24</w:t>
            </w:r>
          </w:p>
        </w:tc>
        <w:tc>
          <w:tcPr>
            <w:tcW w:w="11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BDE37B8"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26</w:t>
            </w:r>
          </w:p>
        </w:tc>
        <w:tc>
          <w:tcPr>
            <w:tcW w:w="10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70C6032"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26</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0D3032F"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r>
    </w:tbl>
    <w:p w14:paraId="09D9A5BF" w14:textId="77777777" w:rsidR="0034259F" w:rsidRDefault="0034259F" w:rsidP="0034259F">
      <w:pPr>
        <w:spacing w:line="240" w:lineRule="auto"/>
        <w:rPr>
          <w:rFonts w:ascii="Times New Roman" w:eastAsia="Times New Roman" w:hAnsi="Times New Roman" w:cs="Times New Roman"/>
          <w:sz w:val="24"/>
          <w:szCs w:val="24"/>
          <w:highlight w:val="white"/>
        </w:rPr>
      </w:pPr>
    </w:p>
    <w:p w14:paraId="7DB84821" w14:textId="77777777" w:rsidR="0034259F" w:rsidRDefault="0034259F" w:rsidP="0034259F">
      <w:pPr>
        <w:spacing w:line="240" w:lineRule="auto"/>
        <w:rPr>
          <w:rFonts w:ascii="Times New Roman" w:eastAsia="Times New Roman" w:hAnsi="Times New Roman" w:cs="Times New Roman"/>
          <w:sz w:val="24"/>
          <w:szCs w:val="24"/>
          <w:highlight w:val="white"/>
        </w:rPr>
      </w:pPr>
    </w:p>
    <w:p w14:paraId="21B41F96" w14:textId="77777777" w:rsidR="0034259F" w:rsidRDefault="0034259F" w:rsidP="0034259F">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Table S3.</w:t>
      </w:r>
      <w:r>
        <w:rPr>
          <w:rFonts w:ascii="Times New Roman" w:eastAsia="Times New Roman" w:hAnsi="Times New Roman" w:cs="Times New Roman"/>
          <w:sz w:val="24"/>
          <w:szCs w:val="24"/>
          <w:highlight w:val="white"/>
        </w:rPr>
        <w:t xml:space="preserve"> Best k-mer size for each tool for Dataset D2.</w:t>
      </w:r>
      <w:r>
        <w:br w:type="page"/>
      </w:r>
    </w:p>
    <w:p w14:paraId="162C923D" w14:textId="77777777" w:rsidR="0034259F" w:rsidRDefault="0034259F" w:rsidP="0034259F">
      <w:pPr>
        <w:spacing w:line="240" w:lineRule="auto"/>
        <w:rPr>
          <w:rFonts w:ascii="Times New Roman" w:eastAsia="Times New Roman" w:hAnsi="Times New Roman" w:cs="Times New Roman"/>
          <w:sz w:val="24"/>
          <w:szCs w:val="24"/>
          <w:highlight w:val="white"/>
        </w:rPr>
      </w:pPr>
    </w:p>
    <w:tbl>
      <w:tblPr>
        <w:tblW w:w="9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
        <w:gridCol w:w="765"/>
        <w:gridCol w:w="750"/>
        <w:gridCol w:w="990"/>
        <w:gridCol w:w="1065"/>
        <w:gridCol w:w="1065"/>
        <w:gridCol w:w="1170"/>
        <w:gridCol w:w="1080"/>
        <w:gridCol w:w="1155"/>
      </w:tblGrid>
      <w:tr w:rsidR="0034259F" w14:paraId="4B6E818F" w14:textId="77777777" w:rsidTr="007C5CD2">
        <w:tc>
          <w:tcPr>
            <w:tcW w:w="1440" w:type="dxa"/>
            <w:shd w:val="clear" w:color="auto" w:fill="auto"/>
            <w:tcMar>
              <w:top w:w="100" w:type="dxa"/>
              <w:left w:w="100" w:type="dxa"/>
              <w:bottom w:w="100" w:type="dxa"/>
              <w:right w:w="100" w:type="dxa"/>
            </w:tcMar>
          </w:tcPr>
          <w:p w14:paraId="46F2F258"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p>
        </w:tc>
        <w:tc>
          <w:tcPr>
            <w:tcW w:w="765" w:type="dxa"/>
            <w:shd w:val="clear" w:color="auto" w:fill="auto"/>
            <w:tcMar>
              <w:top w:w="100" w:type="dxa"/>
              <w:left w:w="100" w:type="dxa"/>
              <w:bottom w:w="100" w:type="dxa"/>
              <w:right w:w="100" w:type="dxa"/>
            </w:tcMar>
          </w:tcPr>
          <w:p w14:paraId="7147FF0B"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Bfc</w:t>
            </w:r>
          </w:p>
        </w:tc>
        <w:tc>
          <w:tcPr>
            <w:tcW w:w="750" w:type="dxa"/>
            <w:shd w:val="clear" w:color="auto" w:fill="auto"/>
            <w:tcMar>
              <w:top w:w="100" w:type="dxa"/>
              <w:left w:w="100" w:type="dxa"/>
              <w:bottom w:w="100" w:type="dxa"/>
              <w:right w:w="100" w:type="dxa"/>
            </w:tcMar>
          </w:tcPr>
          <w:p w14:paraId="72104A78"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Bless</w:t>
            </w:r>
          </w:p>
        </w:tc>
        <w:tc>
          <w:tcPr>
            <w:tcW w:w="990" w:type="dxa"/>
            <w:shd w:val="clear" w:color="auto" w:fill="auto"/>
            <w:tcMar>
              <w:top w:w="100" w:type="dxa"/>
              <w:left w:w="100" w:type="dxa"/>
              <w:bottom w:w="100" w:type="dxa"/>
              <w:right w:w="100" w:type="dxa"/>
            </w:tcMar>
          </w:tcPr>
          <w:p w14:paraId="7605D8FF"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Coral</w:t>
            </w:r>
          </w:p>
        </w:tc>
        <w:tc>
          <w:tcPr>
            <w:tcW w:w="1065" w:type="dxa"/>
            <w:shd w:val="clear" w:color="auto" w:fill="auto"/>
            <w:tcMar>
              <w:top w:w="100" w:type="dxa"/>
              <w:left w:w="100" w:type="dxa"/>
              <w:bottom w:w="100" w:type="dxa"/>
              <w:right w:w="100" w:type="dxa"/>
            </w:tcMar>
          </w:tcPr>
          <w:p w14:paraId="5962B522"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Lighter</w:t>
            </w:r>
          </w:p>
        </w:tc>
        <w:tc>
          <w:tcPr>
            <w:tcW w:w="1065" w:type="dxa"/>
            <w:shd w:val="clear" w:color="auto" w:fill="auto"/>
            <w:tcMar>
              <w:top w:w="100" w:type="dxa"/>
              <w:left w:w="100" w:type="dxa"/>
              <w:bottom w:w="100" w:type="dxa"/>
              <w:right w:w="100" w:type="dxa"/>
            </w:tcMar>
          </w:tcPr>
          <w:p w14:paraId="3ACBB4FD"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Musket</w:t>
            </w:r>
          </w:p>
        </w:tc>
        <w:tc>
          <w:tcPr>
            <w:tcW w:w="1170" w:type="dxa"/>
            <w:shd w:val="clear" w:color="auto" w:fill="auto"/>
            <w:tcMar>
              <w:top w:w="100" w:type="dxa"/>
              <w:left w:w="100" w:type="dxa"/>
              <w:bottom w:w="100" w:type="dxa"/>
              <w:right w:w="100" w:type="dxa"/>
            </w:tcMar>
          </w:tcPr>
          <w:p w14:paraId="33EB2D5F"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Pollux</w:t>
            </w:r>
          </w:p>
        </w:tc>
        <w:tc>
          <w:tcPr>
            <w:tcW w:w="1080" w:type="dxa"/>
            <w:shd w:val="clear" w:color="auto" w:fill="auto"/>
            <w:tcMar>
              <w:top w:w="100" w:type="dxa"/>
              <w:left w:w="100" w:type="dxa"/>
              <w:bottom w:w="100" w:type="dxa"/>
              <w:right w:w="100" w:type="dxa"/>
            </w:tcMar>
          </w:tcPr>
          <w:p w14:paraId="603858B9"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Reckoner</w:t>
            </w:r>
          </w:p>
        </w:tc>
        <w:tc>
          <w:tcPr>
            <w:tcW w:w="1155" w:type="dxa"/>
            <w:shd w:val="clear" w:color="auto" w:fill="auto"/>
            <w:tcMar>
              <w:top w:w="100" w:type="dxa"/>
              <w:left w:w="100" w:type="dxa"/>
              <w:bottom w:w="100" w:type="dxa"/>
              <w:right w:w="100" w:type="dxa"/>
            </w:tcMar>
          </w:tcPr>
          <w:p w14:paraId="6CB0886C"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Sga</w:t>
            </w:r>
          </w:p>
        </w:tc>
      </w:tr>
      <w:tr w:rsidR="0034259F" w14:paraId="2E88FE75" w14:textId="77777777" w:rsidTr="007C5CD2">
        <w:tc>
          <w:tcPr>
            <w:tcW w:w="1440" w:type="dxa"/>
            <w:shd w:val="clear" w:color="auto" w:fill="auto"/>
            <w:tcMar>
              <w:top w:w="100" w:type="dxa"/>
              <w:left w:w="100" w:type="dxa"/>
              <w:bottom w:w="100" w:type="dxa"/>
              <w:right w:w="100" w:type="dxa"/>
            </w:tcMar>
          </w:tcPr>
          <w:p w14:paraId="696D1B32"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SRR1543964</w:t>
            </w:r>
          </w:p>
        </w:tc>
        <w:tc>
          <w:tcPr>
            <w:tcW w:w="765" w:type="dxa"/>
            <w:shd w:val="clear" w:color="auto" w:fill="auto"/>
            <w:tcMar>
              <w:top w:w="100" w:type="dxa"/>
              <w:left w:w="100" w:type="dxa"/>
              <w:bottom w:w="100" w:type="dxa"/>
              <w:right w:w="100" w:type="dxa"/>
            </w:tcMar>
          </w:tcPr>
          <w:p w14:paraId="19B93B9C"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750" w:type="dxa"/>
            <w:shd w:val="clear" w:color="auto" w:fill="auto"/>
            <w:tcMar>
              <w:top w:w="100" w:type="dxa"/>
              <w:left w:w="100" w:type="dxa"/>
              <w:bottom w:w="100" w:type="dxa"/>
              <w:right w:w="100" w:type="dxa"/>
            </w:tcMar>
          </w:tcPr>
          <w:p w14:paraId="72309F78"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24</w:t>
            </w:r>
          </w:p>
        </w:tc>
        <w:tc>
          <w:tcPr>
            <w:tcW w:w="990" w:type="dxa"/>
            <w:shd w:val="clear" w:color="auto" w:fill="auto"/>
            <w:tcMar>
              <w:top w:w="100" w:type="dxa"/>
              <w:left w:w="100" w:type="dxa"/>
              <w:bottom w:w="100" w:type="dxa"/>
              <w:right w:w="100" w:type="dxa"/>
            </w:tcMar>
          </w:tcPr>
          <w:p w14:paraId="4E62A997"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065" w:type="dxa"/>
            <w:shd w:val="clear" w:color="auto" w:fill="auto"/>
            <w:tcMar>
              <w:top w:w="100" w:type="dxa"/>
              <w:left w:w="100" w:type="dxa"/>
              <w:bottom w:w="100" w:type="dxa"/>
              <w:right w:w="100" w:type="dxa"/>
            </w:tcMar>
          </w:tcPr>
          <w:p w14:paraId="3A10EE62"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065" w:type="dxa"/>
            <w:shd w:val="clear" w:color="auto" w:fill="auto"/>
            <w:tcMar>
              <w:top w:w="100" w:type="dxa"/>
              <w:left w:w="100" w:type="dxa"/>
              <w:bottom w:w="100" w:type="dxa"/>
              <w:right w:w="100" w:type="dxa"/>
            </w:tcMar>
          </w:tcPr>
          <w:p w14:paraId="3695E7FD"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p>
        </w:tc>
        <w:tc>
          <w:tcPr>
            <w:tcW w:w="1170" w:type="dxa"/>
            <w:shd w:val="clear" w:color="auto" w:fill="auto"/>
            <w:tcMar>
              <w:top w:w="100" w:type="dxa"/>
              <w:left w:w="100" w:type="dxa"/>
              <w:bottom w:w="100" w:type="dxa"/>
              <w:right w:w="100" w:type="dxa"/>
            </w:tcMar>
          </w:tcPr>
          <w:p w14:paraId="2FF1AC34"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p>
        </w:tc>
        <w:tc>
          <w:tcPr>
            <w:tcW w:w="1080" w:type="dxa"/>
            <w:shd w:val="clear" w:color="auto" w:fill="auto"/>
            <w:tcMar>
              <w:top w:w="100" w:type="dxa"/>
              <w:left w:w="100" w:type="dxa"/>
              <w:bottom w:w="100" w:type="dxa"/>
              <w:right w:w="100" w:type="dxa"/>
            </w:tcMar>
          </w:tcPr>
          <w:p w14:paraId="656811D1"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w:t>
            </w:r>
          </w:p>
        </w:tc>
        <w:tc>
          <w:tcPr>
            <w:tcW w:w="1155" w:type="dxa"/>
            <w:shd w:val="clear" w:color="auto" w:fill="auto"/>
            <w:tcMar>
              <w:top w:w="100" w:type="dxa"/>
              <w:left w:w="100" w:type="dxa"/>
              <w:bottom w:w="100" w:type="dxa"/>
              <w:right w:w="100" w:type="dxa"/>
            </w:tcMar>
          </w:tcPr>
          <w:p w14:paraId="64807157"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r>
      <w:tr w:rsidR="0034259F" w14:paraId="533C23D1" w14:textId="77777777" w:rsidTr="007C5CD2">
        <w:tc>
          <w:tcPr>
            <w:tcW w:w="1440" w:type="dxa"/>
            <w:shd w:val="clear" w:color="auto" w:fill="auto"/>
            <w:tcMar>
              <w:top w:w="100" w:type="dxa"/>
              <w:left w:w="100" w:type="dxa"/>
              <w:bottom w:w="100" w:type="dxa"/>
              <w:right w:w="100" w:type="dxa"/>
            </w:tcMar>
          </w:tcPr>
          <w:p w14:paraId="58969EE7"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SRR1543965</w:t>
            </w:r>
          </w:p>
        </w:tc>
        <w:tc>
          <w:tcPr>
            <w:tcW w:w="765" w:type="dxa"/>
            <w:shd w:val="clear" w:color="auto" w:fill="auto"/>
            <w:tcMar>
              <w:top w:w="100" w:type="dxa"/>
              <w:left w:w="100" w:type="dxa"/>
              <w:bottom w:w="100" w:type="dxa"/>
              <w:right w:w="100" w:type="dxa"/>
            </w:tcMar>
          </w:tcPr>
          <w:p w14:paraId="255AD9F0"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750" w:type="dxa"/>
            <w:shd w:val="clear" w:color="auto" w:fill="auto"/>
            <w:tcMar>
              <w:top w:w="100" w:type="dxa"/>
              <w:left w:w="100" w:type="dxa"/>
              <w:bottom w:w="100" w:type="dxa"/>
              <w:right w:w="100" w:type="dxa"/>
            </w:tcMar>
          </w:tcPr>
          <w:p w14:paraId="296793BF"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990" w:type="dxa"/>
            <w:shd w:val="clear" w:color="auto" w:fill="auto"/>
            <w:tcMar>
              <w:top w:w="100" w:type="dxa"/>
              <w:left w:w="100" w:type="dxa"/>
              <w:bottom w:w="100" w:type="dxa"/>
              <w:right w:w="100" w:type="dxa"/>
            </w:tcMar>
          </w:tcPr>
          <w:p w14:paraId="059BCBC6"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28</w:t>
            </w:r>
          </w:p>
        </w:tc>
        <w:tc>
          <w:tcPr>
            <w:tcW w:w="1065" w:type="dxa"/>
            <w:shd w:val="clear" w:color="auto" w:fill="auto"/>
            <w:tcMar>
              <w:top w:w="100" w:type="dxa"/>
              <w:left w:w="100" w:type="dxa"/>
              <w:bottom w:w="100" w:type="dxa"/>
              <w:right w:w="100" w:type="dxa"/>
            </w:tcMar>
          </w:tcPr>
          <w:p w14:paraId="44E5260C"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065" w:type="dxa"/>
            <w:shd w:val="clear" w:color="auto" w:fill="auto"/>
            <w:tcMar>
              <w:top w:w="100" w:type="dxa"/>
              <w:left w:w="100" w:type="dxa"/>
              <w:bottom w:w="100" w:type="dxa"/>
              <w:right w:w="100" w:type="dxa"/>
            </w:tcMar>
          </w:tcPr>
          <w:p w14:paraId="25F18044"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p>
        </w:tc>
        <w:tc>
          <w:tcPr>
            <w:tcW w:w="1170" w:type="dxa"/>
            <w:shd w:val="clear" w:color="auto" w:fill="auto"/>
            <w:tcMar>
              <w:top w:w="100" w:type="dxa"/>
              <w:left w:w="100" w:type="dxa"/>
              <w:bottom w:w="100" w:type="dxa"/>
              <w:right w:w="100" w:type="dxa"/>
            </w:tcMar>
          </w:tcPr>
          <w:p w14:paraId="3CD26561"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p>
        </w:tc>
        <w:tc>
          <w:tcPr>
            <w:tcW w:w="1080" w:type="dxa"/>
            <w:shd w:val="clear" w:color="auto" w:fill="auto"/>
            <w:tcMar>
              <w:top w:w="100" w:type="dxa"/>
              <w:left w:w="100" w:type="dxa"/>
              <w:bottom w:w="100" w:type="dxa"/>
              <w:right w:w="100" w:type="dxa"/>
            </w:tcMar>
          </w:tcPr>
          <w:p w14:paraId="6E880850"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w:t>
            </w:r>
          </w:p>
        </w:tc>
        <w:tc>
          <w:tcPr>
            <w:tcW w:w="1155" w:type="dxa"/>
            <w:shd w:val="clear" w:color="auto" w:fill="auto"/>
            <w:tcMar>
              <w:top w:w="100" w:type="dxa"/>
              <w:left w:w="100" w:type="dxa"/>
              <w:bottom w:w="100" w:type="dxa"/>
              <w:right w:w="100" w:type="dxa"/>
            </w:tcMar>
          </w:tcPr>
          <w:p w14:paraId="73B3C93D"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r>
      <w:tr w:rsidR="0034259F" w14:paraId="6D032C76" w14:textId="77777777" w:rsidTr="007C5CD2">
        <w:tc>
          <w:tcPr>
            <w:tcW w:w="1440" w:type="dxa"/>
            <w:shd w:val="clear" w:color="auto" w:fill="auto"/>
            <w:tcMar>
              <w:top w:w="100" w:type="dxa"/>
              <w:left w:w="100" w:type="dxa"/>
              <w:bottom w:w="100" w:type="dxa"/>
              <w:right w:w="100" w:type="dxa"/>
            </w:tcMar>
          </w:tcPr>
          <w:p w14:paraId="4536F01A"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SRR1543966</w:t>
            </w:r>
          </w:p>
        </w:tc>
        <w:tc>
          <w:tcPr>
            <w:tcW w:w="765" w:type="dxa"/>
            <w:shd w:val="clear" w:color="auto" w:fill="auto"/>
            <w:tcMar>
              <w:top w:w="100" w:type="dxa"/>
              <w:left w:w="100" w:type="dxa"/>
              <w:bottom w:w="100" w:type="dxa"/>
              <w:right w:w="100" w:type="dxa"/>
            </w:tcMar>
          </w:tcPr>
          <w:p w14:paraId="67A5F3DA"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26</w:t>
            </w:r>
          </w:p>
        </w:tc>
        <w:tc>
          <w:tcPr>
            <w:tcW w:w="750" w:type="dxa"/>
            <w:shd w:val="clear" w:color="auto" w:fill="auto"/>
            <w:tcMar>
              <w:top w:w="100" w:type="dxa"/>
              <w:left w:w="100" w:type="dxa"/>
              <w:bottom w:w="100" w:type="dxa"/>
              <w:right w:w="100" w:type="dxa"/>
            </w:tcMar>
          </w:tcPr>
          <w:p w14:paraId="6488ED4D"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990" w:type="dxa"/>
            <w:shd w:val="clear" w:color="auto" w:fill="auto"/>
            <w:tcMar>
              <w:top w:w="100" w:type="dxa"/>
              <w:left w:w="100" w:type="dxa"/>
              <w:bottom w:w="100" w:type="dxa"/>
              <w:right w:w="100" w:type="dxa"/>
            </w:tcMar>
          </w:tcPr>
          <w:p w14:paraId="74048D85"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065" w:type="dxa"/>
            <w:shd w:val="clear" w:color="auto" w:fill="auto"/>
            <w:tcMar>
              <w:top w:w="100" w:type="dxa"/>
              <w:left w:w="100" w:type="dxa"/>
              <w:bottom w:w="100" w:type="dxa"/>
              <w:right w:w="100" w:type="dxa"/>
            </w:tcMar>
          </w:tcPr>
          <w:p w14:paraId="6DB60C64"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065" w:type="dxa"/>
            <w:shd w:val="clear" w:color="auto" w:fill="auto"/>
            <w:tcMar>
              <w:top w:w="100" w:type="dxa"/>
              <w:left w:w="100" w:type="dxa"/>
              <w:bottom w:w="100" w:type="dxa"/>
              <w:right w:w="100" w:type="dxa"/>
            </w:tcMar>
          </w:tcPr>
          <w:p w14:paraId="7C0659E0"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p>
        </w:tc>
        <w:tc>
          <w:tcPr>
            <w:tcW w:w="1170" w:type="dxa"/>
            <w:shd w:val="clear" w:color="auto" w:fill="auto"/>
            <w:tcMar>
              <w:top w:w="100" w:type="dxa"/>
              <w:left w:w="100" w:type="dxa"/>
              <w:bottom w:w="100" w:type="dxa"/>
              <w:right w:w="100" w:type="dxa"/>
            </w:tcMar>
          </w:tcPr>
          <w:p w14:paraId="1AB2E8D4"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p>
        </w:tc>
        <w:tc>
          <w:tcPr>
            <w:tcW w:w="1080" w:type="dxa"/>
            <w:shd w:val="clear" w:color="auto" w:fill="auto"/>
            <w:tcMar>
              <w:top w:w="100" w:type="dxa"/>
              <w:left w:w="100" w:type="dxa"/>
              <w:bottom w:w="100" w:type="dxa"/>
              <w:right w:w="100" w:type="dxa"/>
            </w:tcMar>
          </w:tcPr>
          <w:p w14:paraId="5C9AC9A2"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26</w:t>
            </w:r>
          </w:p>
        </w:tc>
        <w:tc>
          <w:tcPr>
            <w:tcW w:w="1155" w:type="dxa"/>
            <w:shd w:val="clear" w:color="auto" w:fill="auto"/>
            <w:tcMar>
              <w:top w:w="100" w:type="dxa"/>
              <w:left w:w="100" w:type="dxa"/>
              <w:bottom w:w="100" w:type="dxa"/>
              <w:right w:w="100" w:type="dxa"/>
            </w:tcMar>
          </w:tcPr>
          <w:p w14:paraId="393623AB"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r>
      <w:tr w:rsidR="0034259F" w14:paraId="0A79212B" w14:textId="77777777" w:rsidTr="007C5CD2">
        <w:tc>
          <w:tcPr>
            <w:tcW w:w="1440" w:type="dxa"/>
            <w:shd w:val="clear" w:color="auto" w:fill="auto"/>
            <w:tcMar>
              <w:top w:w="100" w:type="dxa"/>
              <w:left w:w="100" w:type="dxa"/>
              <w:bottom w:w="100" w:type="dxa"/>
              <w:right w:w="100" w:type="dxa"/>
            </w:tcMar>
          </w:tcPr>
          <w:p w14:paraId="2DCDA6CD"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SRR1543967</w:t>
            </w:r>
          </w:p>
        </w:tc>
        <w:tc>
          <w:tcPr>
            <w:tcW w:w="765" w:type="dxa"/>
            <w:shd w:val="clear" w:color="auto" w:fill="auto"/>
            <w:tcMar>
              <w:top w:w="100" w:type="dxa"/>
              <w:left w:w="100" w:type="dxa"/>
              <w:bottom w:w="100" w:type="dxa"/>
              <w:right w:w="100" w:type="dxa"/>
            </w:tcMar>
          </w:tcPr>
          <w:p w14:paraId="4584CABB"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750" w:type="dxa"/>
            <w:shd w:val="clear" w:color="auto" w:fill="auto"/>
            <w:tcMar>
              <w:top w:w="100" w:type="dxa"/>
              <w:left w:w="100" w:type="dxa"/>
              <w:bottom w:w="100" w:type="dxa"/>
              <w:right w:w="100" w:type="dxa"/>
            </w:tcMar>
          </w:tcPr>
          <w:p w14:paraId="126253FC"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990" w:type="dxa"/>
            <w:shd w:val="clear" w:color="auto" w:fill="auto"/>
            <w:tcMar>
              <w:top w:w="100" w:type="dxa"/>
              <w:left w:w="100" w:type="dxa"/>
              <w:bottom w:w="100" w:type="dxa"/>
              <w:right w:w="100" w:type="dxa"/>
            </w:tcMar>
          </w:tcPr>
          <w:p w14:paraId="613C9B2C"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065" w:type="dxa"/>
            <w:shd w:val="clear" w:color="auto" w:fill="auto"/>
            <w:tcMar>
              <w:top w:w="100" w:type="dxa"/>
              <w:left w:w="100" w:type="dxa"/>
              <w:bottom w:w="100" w:type="dxa"/>
              <w:right w:w="100" w:type="dxa"/>
            </w:tcMar>
          </w:tcPr>
          <w:p w14:paraId="6D19E2C3"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28</w:t>
            </w:r>
          </w:p>
        </w:tc>
        <w:tc>
          <w:tcPr>
            <w:tcW w:w="1065" w:type="dxa"/>
            <w:shd w:val="clear" w:color="auto" w:fill="auto"/>
            <w:tcMar>
              <w:top w:w="100" w:type="dxa"/>
              <w:left w:w="100" w:type="dxa"/>
              <w:bottom w:w="100" w:type="dxa"/>
              <w:right w:w="100" w:type="dxa"/>
            </w:tcMar>
          </w:tcPr>
          <w:p w14:paraId="151D55BE"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p>
        </w:tc>
        <w:tc>
          <w:tcPr>
            <w:tcW w:w="1170" w:type="dxa"/>
            <w:shd w:val="clear" w:color="auto" w:fill="auto"/>
            <w:tcMar>
              <w:top w:w="100" w:type="dxa"/>
              <w:left w:w="100" w:type="dxa"/>
              <w:bottom w:w="100" w:type="dxa"/>
              <w:right w:w="100" w:type="dxa"/>
            </w:tcMar>
          </w:tcPr>
          <w:p w14:paraId="216F1A17"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p>
        </w:tc>
        <w:tc>
          <w:tcPr>
            <w:tcW w:w="1080" w:type="dxa"/>
            <w:shd w:val="clear" w:color="auto" w:fill="auto"/>
            <w:tcMar>
              <w:top w:w="100" w:type="dxa"/>
              <w:left w:w="100" w:type="dxa"/>
              <w:bottom w:w="100" w:type="dxa"/>
              <w:right w:w="100" w:type="dxa"/>
            </w:tcMar>
          </w:tcPr>
          <w:p w14:paraId="3E48A372"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26</w:t>
            </w:r>
          </w:p>
        </w:tc>
        <w:tc>
          <w:tcPr>
            <w:tcW w:w="1155" w:type="dxa"/>
            <w:shd w:val="clear" w:color="auto" w:fill="auto"/>
            <w:tcMar>
              <w:top w:w="100" w:type="dxa"/>
              <w:left w:w="100" w:type="dxa"/>
              <w:bottom w:w="100" w:type="dxa"/>
              <w:right w:w="100" w:type="dxa"/>
            </w:tcMar>
          </w:tcPr>
          <w:p w14:paraId="03B32402"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r>
      <w:tr w:rsidR="0034259F" w14:paraId="3F0D164D" w14:textId="77777777" w:rsidTr="007C5CD2">
        <w:tc>
          <w:tcPr>
            <w:tcW w:w="1440" w:type="dxa"/>
            <w:shd w:val="clear" w:color="auto" w:fill="auto"/>
            <w:tcMar>
              <w:top w:w="100" w:type="dxa"/>
              <w:left w:w="100" w:type="dxa"/>
              <w:bottom w:w="100" w:type="dxa"/>
              <w:right w:w="100" w:type="dxa"/>
            </w:tcMar>
          </w:tcPr>
          <w:p w14:paraId="63FA2A30"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SRR1543968</w:t>
            </w:r>
          </w:p>
        </w:tc>
        <w:tc>
          <w:tcPr>
            <w:tcW w:w="765" w:type="dxa"/>
            <w:shd w:val="clear" w:color="auto" w:fill="auto"/>
            <w:tcMar>
              <w:top w:w="100" w:type="dxa"/>
              <w:left w:w="100" w:type="dxa"/>
              <w:bottom w:w="100" w:type="dxa"/>
              <w:right w:w="100" w:type="dxa"/>
            </w:tcMar>
          </w:tcPr>
          <w:p w14:paraId="0F315CCA"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750" w:type="dxa"/>
            <w:shd w:val="clear" w:color="auto" w:fill="auto"/>
            <w:tcMar>
              <w:top w:w="100" w:type="dxa"/>
              <w:left w:w="100" w:type="dxa"/>
              <w:bottom w:w="100" w:type="dxa"/>
              <w:right w:w="100" w:type="dxa"/>
            </w:tcMar>
          </w:tcPr>
          <w:p w14:paraId="73C173B1"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28</w:t>
            </w:r>
          </w:p>
        </w:tc>
        <w:tc>
          <w:tcPr>
            <w:tcW w:w="990" w:type="dxa"/>
            <w:shd w:val="clear" w:color="auto" w:fill="auto"/>
            <w:tcMar>
              <w:top w:w="100" w:type="dxa"/>
              <w:left w:w="100" w:type="dxa"/>
              <w:bottom w:w="100" w:type="dxa"/>
              <w:right w:w="100" w:type="dxa"/>
            </w:tcMar>
          </w:tcPr>
          <w:p w14:paraId="5F8043FC"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065" w:type="dxa"/>
            <w:shd w:val="clear" w:color="auto" w:fill="auto"/>
            <w:tcMar>
              <w:top w:w="100" w:type="dxa"/>
              <w:left w:w="100" w:type="dxa"/>
              <w:bottom w:w="100" w:type="dxa"/>
              <w:right w:w="100" w:type="dxa"/>
            </w:tcMar>
          </w:tcPr>
          <w:p w14:paraId="56BD0FF5"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26</w:t>
            </w:r>
          </w:p>
        </w:tc>
        <w:tc>
          <w:tcPr>
            <w:tcW w:w="1065" w:type="dxa"/>
            <w:shd w:val="clear" w:color="auto" w:fill="auto"/>
            <w:tcMar>
              <w:top w:w="100" w:type="dxa"/>
              <w:left w:w="100" w:type="dxa"/>
              <w:bottom w:w="100" w:type="dxa"/>
              <w:right w:w="100" w:type="dxa"/>
            </w:tcMar>
          </w:tcPr>
          <w:p w14:paraId="2E1A1C0C"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p>
        </w:tc>
        <w:tc>
          <w:tcPr>
            <w:tcW w:w="1170" w:type="dxa"/>
            <w:shd w:val="clear" w:color="auto" w:fill="auto"/>
            <w:tcMar>
              <w:top w:w="100" w:type="dxa"/>
              <w:left w:w="100" w:type="dxa"/>
              <w:bottom w:w="100" w:type="dxa"/>
              <w:right w:w="100" w:type="dxa"/>
            </w:tcMar>
          </w:tcPr>
          <w:p w14:paraId="3AB2BD5E"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p>
        </w:tc>
        <w:tc>
          <w:tcPr>
            <w:tcW w:w="1080" w:type="dxa"/>
            <w:shd w:val="clear" w:color="auto" w:fill="auto"/>
            <w:tcMar>
              <w:top w:w="100" w:type="dxa"/>
              <w:left w:w="100" w:type="dxa"/>
              <w:bottom w:w="100" w:type="dxa"/>
              <w:right w:w="100" w:type="dxa"/>
            </w:tcMar>
          </w:tcPr>
          <w:p w14:paraId="7617A426"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26</w:t>
            </w:r>
          </w:p>
        </w:tc>
        <w:tc>
          <w:tcPr>
            <w:tcW w:w="1155" w:type="dxa"/>
            <w:shd w:val="clear" w:color="auto" w:fill="auto"/>
            <w:tcMar>
              <w:top w:w="100" w:type="dxa"/>
              <w:left w:w="100" w:type="dxa"/>
              <w:bottom w:w="100" w:type="dxa"/>
              <w:right w:w="100" w:type="dxa"/>
            </w:tcMar>
          </w:tcPr>
          <w:p w14:paraId="04014051"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r>
      <w:tr w:rsidR="0034259F" w14:paraId="715BD974" w14:textId="77777777" w:rsidTr="007C5CD2">
        <w:tc>
          <w:tcPr>
            <w:tcW w:w="1440" w:type="dxa"/>
            <w:shd w:val="clear" w:color="auto" w:fill="auto"/>
            <w:tcMar>
              <w:top w:w="100" w:type="dxa"/>
              <w:left w:w="100" w:type="dxa"/>
              <w:bottom w:w="100" w:type="dxa"/>
              <w:right w:w="100" w:type="dxa"/>
            </w:tcMar>
          </w:tcPr>
          <w:p w14:paraId="741D6E9F"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SRR1543969</w:t>
            </w:r>
          </w:p>
        </w:tc>
        <w:tc>
          <w:tcPr>
            <w:tcW w:w="765" w:type="dxa"/>
            <w:shd w:val="clear" w:color="auto" w:fill="auto"/>
            <w:tcMar>
              <w:top w:w="100" w:type="dxa"/>
              <w:left w:w="100" w:type="dxa"/>
              <w:bottom w:w="100" w:type="dxa"/>
              <w:right w:w="100" w:type="dxa"/>
            </w:tcMar>
          </w:tcPr>
          <w:p w14:paraId="2829C41F"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750" w:type="dxa"/>
            <w:shd w:val="clear" w:color="auto" w:fill="auto"/>
            <w:tcMar>
              <w:top w:w="100" w:type="dxa"/>
              <w:left w:w="100" w:type="dxa"/>
              <w:bottom w:w="100" w:type="dxa"/>
              <w:right w:w="100" w:type="dxa"/>
            </w:tcMar>
          </w:tcPr>
          <w:p w14:paraId="6555A490"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990" w:type="dxa"/>
            <w:shd w:val="clear" w:color="auto" w:fill="auto"/>
            <w:tcMar>
              <w:top w:w="100" w:type="dxa"/>
              <w:left w:w="100" w:type="dxa"/>
              <w:bottom w:w="100" w:type="dxa"/>
              <w:right w:w="100" w:type="dxa"/>
            </w:tcMar>
          </w:tcPr>
          <w:p w14:paraId="21971735"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065" w:type="dxa"/>
            <w:shd w:val="clear" w:color="auto" w:fill="auto"/>
            <w:tcMar>
              <w:top w:w="100" w:type="dxa"/>
              <w:left w:w="100" w:type="dxa"/>
              <w:bottom w:w="100" w:type="dxa"/>
              <w:right w:w="100" w:type="dxa"/>
            </w:tcMar>
          </w:tcPr>
          <w:p w14:paraId="3C621F80"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065" w:type="dxa"/>
            <w:shd w:val="clear" w:color="auto" w:fill="auto"/>
            <w:tcMar>
              <w:top w:w="100" w:type="dxa"/>
              <w:left w:w="100" w:type="dxa"/>
              <w:bottom w:w="100" w:type="dxa"/>
              <w:right w:w="100" w:type="dxa"/>
            </w:tcMar>
          </w:tcPr>
          <w:p w14:paraId="1B5F43C6"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p>
        </w:tc>
        <w:tc>
          <w:tcPr>
            <w:tcW w:w="1170" w:type="dxa"/>
            <w:shd w:val="clear" w:color="auto" w:fill="auto"/>
            <w:tcMar>
              <w:top w:w="100" w:type="dxa"/>
              <w:left w:w="100" w:type="dxa"/>
              <w:bottom w:w="100" w:type="dxa"/>
              <w:right w:w="100" w:type="dxa"/>
            </w:tcMar>
          </w:tcPr>
          <w:p w14:paraId="30B7C757"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p>
        </w:tc>
        <w:tc>
          <w:tcPr>
            <w:tcW w:w="1080" w:type="dxa"/>
            <w:shd w:val="clear" w:color="auto" w:fill="auto"/>
            <w:tcMar>
              <w:top w:w="100" w:type="dxa"/>
              <w:left w:w="100" w:type="dxa"/>
              <w:bottom w:w="100" w:type="dxa"/>
              <w:right w:w="100" w:type="dxa"/>
            </w:tcMar>
          </w:tcPr>
          <w:p w14:paraId="1567283A"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p>
        </w:tc>
        <w:tc>
          <w:tcPr>
            <w:tcW w:w="1155" w:type="dxa"/>
            <w:shd w:val="clear" w:color="auto" w:fill="auto"/>
            <w:tcMar>
              <w:top w:w="100" w:type="dxa"/>
              <w:left w:w="100" w:type="dxa"/>
              <w:bottom w:w="100" w:type="dxa"/>
              <w:right w:w="100" w:type="dxa"/>
            </w:tcMar>
          </w:tcPr>
          <w:p w14:paraId="317F07D2"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r>
      <w:tr w:rsidR="0034259F" w14:paraId="5367D9CA" w14:textId="77777777" w:rsidTr="007C5CD2">
        <w:tc>
          <w:tcPr>
            <w:tcW w:w="1440" w:type="dxa"/>
            <w:shd w:val="clear" w:color="auto" w:fill="auto"/>
            <w:tcMar>
              <w:top w:w="100" w:type="dxa"/>
              <w:left w:w="100" w:type="dxa"/>
              <w:bottom w:w="100" w:type="dxa"/>
              <w:right w:w="100" w:type="dxa"/>
            </w:tcMar>
          </w:tcPr>
          <w:p w14:paraId="6BB232FF"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SRR1543970</w:t>
            </w:r>
          </w:p>
        </w:tc>
        <w:tc>
          <w:tcPr>
            <w:tcW w:w="765" w:type="dxa"/>
            <w:shd w:val="clear" w:color="auto" w:fill="auto"/>
            <w:tcMar>
              <w:top w:w="100" w:type="dxa"/>
              <w:left w:w="100" w:type="dxa"/>
              <w:bottom w:w="100" w:type="dxa"/>
              <w:right w:w="100" w:type="dxa"/>
            </w:tcMar>
          </w:tcPr>
          <w:p w14:paraId="2E5B4438"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750" w:type="dxa"/>
            <w:shd w:val="clear" w:color="auto" w:fill="auto"/>
            <w:tcMar>
              <w:top w:w="100" w:type="dxa"/>
              <w:left w:w="100" w:type="dxa"/>
              <w:bottom w:w="100" w:type="dxa"/>
              <w:right w:w="100" w:type="dxa"/>
            </w:tcMar>
          </w:tcPr>
          <w:p w14:paraId="7E54DB40"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28</w:t>
            </w:r>
          </w:p>
        </w:tc>
        <w:tc>
          <w:tcPr>
            <w:tcW w:w="990" w:type="dxa"/>
            <w:shd w:val="clear" w:color="auto" w:fill="auto"/>
            <w:tcMar>
              <w:top w:w="100" w:type="dxa"/>
              <w:left w:w="100" w:type="dxa"/>
              <w:bottom w:w="100" w:type="dxa"/>
              <w:right w:w="100" w:type="dxa"/>
            </w:tcMar>
          </w:tcPr>
          <w:p w14:paraId="186C2E53"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065" w:type="dxa"/>
            <w:shd w:val="clear" w:color="auto" w:fill="auto"/>
            <w:tcMar>
              <w:top w:w="100" w:type="dxa"/>
              <w:left w:w="100" w:type="dxa"/>
              <w:bottom w:w="100" w:type="dxa"/>
              <w:right w:w="100" w:type="dxa"/>
            </w:tcMar>
          </w:tcPr>
          <w:p w14:paraId="0939D43D"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28</w:t>
            </w:r>
          </w:p>
        </w:tc>
        <w:tc>
          <w:tcPr>
            <w:tcW w:w="1065" w:type="dxa"/>
            <w:shd w:val="clear" w:color="auto" w:fill="auto"/>
            <w:tcMar>
              <w:top w:w="100" w:type="dxa"/>
              <w:left w:w="100" w:type="dxa"/>
              <w:bottom w:w="100" w:type="dxa"/>
              <w:right w:w="100" w:type="dxa"/>
            </w:tcMar>
          </w:tcPr>
          <w:p w14:paraId="0A8FD07A"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p>
        </w:tc>
        <w:tc>
          <w:tcPr>
            <w:tcW w:w="1170" w:type="dxa"/>
            <w:shd w:val="clear" w:color="auto" w:fill="auto"/>
            <w:tcMar>
              <w:top w:w="100" w:type="dxa"/>
              <w:left w:w="100" w:type="dxa"/>
              <w:bottom w:w="100" w:type="dxa"/>
              <w:right w:w="100" w:type="dxa"/>
            </w:tcMar>
          </w:tcPr>
          <w:p w14:paraId="4A3D8128"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p>
        </w:tc>
        <w:tc>
          <w:tcPr>
            <w:tcW w:w="1080" w:type="dxa"/>
            <w:shd w:val="clear" w:color="auto" w:fill="auto"/>
            <w:tcMar>
              <w:top w:w="100" w:type="dxa"/>
              <w:left w:w="100" w:type="dxa"/>
              <w:bottom w:w="100" w:type="dxa"/>
              <w:right w:w="100" w:type="dxa"/>
            </w:tcMar>
          </w:tcPr>
          <w:p w14:paraId="3490B526"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26</w:t>
            </w:r>
          </w:p>
        </w:tc>
        <w:tc>
          <w:tcPr>
            <w:tcW w:w="1155" w:type="dxa"/>
            <w:shd w:val="clear" w:color="auto" w:fill="auto"/>
            <w:tcMar>
              <w:top w:w="100" w:type="dxa"/>
              <w:left w:w="100" w:type="dxa"/>
              <w:bottom w:w="100" w:type="dxa"/>
              <w:right w:w="100" w:type="dxa"/>
            </w:tcMar>
          </w:tcPr>
          <w:p w14:paraId="2E822F93"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r>
      <w:tr w:rsidR="0034259F" w14:paraId="03345768" w14:textId="77777777" w:rsidTr="007C5CD2">
        <w:tc>
          <w:tcPr>
            <w:tcW w:w="1440" w:type="dxa"/>
            <w:shd w:val="clear" w:color="auto" w:fill="auto"/>
            <w:tcMar>
              <w:top w:w="100" w:type="dxa"/>
              <w:left w:w="100" w:type="dxa"/>
              <w:bottom w:w="100" w:type="dxa"/>
              <w:right w:w="100" w:type="dxa"/>
            </w:tcMar>
          </w:tcPr>
          <w:p w14:paraId="521B0DD9"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SRR1543971</w:t>
            </w:r>
          </w:p>
        </w:tc>
        <w:tc>
          <w:tcPr>
            <w:tcW w:w="765" w:type="dxa"/>
            <w:shd w:val="clear" w:color="auto" w:fill="auto"/>
            <w:tcMar>
              <w:top w:w="100" w:type="dxa"/>
              <w:left w:w="100" w:type="dxa"/>
              <w:bottom w:w="100" w:type="dxa"/>
              <w:right w:w="100" w:type="dxa"/>
            </w:tcMar>
          </w:tcPr>
          <w:p w14:paraId="72EF1426"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750" w:type="dxa"/>
            <w:shd w:val="clear" w:color="auto" w:fill="auto"/>
            <w:tcMar>
              <w:top w:w="100" w:type="dxa"/>
              <w:left w:w="100" w:type="dxa"/>
              <w:bottom w:w="100" w:type="dxa"/>
              <w:right w:w="100" w:type="dxa"/>
            </w:tcMar>
          </w:tcPr>
          <w:p w14:paraId="58E4D93C"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990" w:type="dxa"/>
            <w:shd w:val="clear" w:color="auto" w:fill="auto"/>
            <w:tcMar>
              <w:top w:w="100" w:type="dxa"/>
              <w:left w:w="100" w:type="dxa"/>
              <w:bottom w:w="100" w:type="dxa"/>
              <w:right w:w="100" w:type="dxa"/>
            </w:tcMar>
          </w:tcPr>
          <w:p w14:paraId="5E6EAE22"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065" w:type="dxa"/>
            <w:shd w:val="clear" w:color="auto" w:fill="auto"/>
            <w:tcMar>
              <w:top w:w="100" w:type="dxa"/>
              <w:left w:w="100" w:type="dxa"/>
              <w:bottom w:w="100" w:type="dxa"/>
              <w:right w:w="100" w:type="dxa"/>
            </w:tcMar>
          </w:tcPr>
          <w:p w14:paraId="571B384D"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065" w:type="dxa"/>
            <w:shd w:val="clear" w:color="auto" w:fill="auto"/>
            <w:tcMar>
              <w:top w:w="100" w:type="dxa"/>
              <w:left w:w="100" w:type="dxa"/>
              <w:bottom w:w="100" w:type="dxa"/>
              <w:right w:w="100" w:type="dxa"/>
            </w:tcMar>
          </w:tcPr>
          <w:p w14:paraId="4A4BB5AB"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p>
        </w:tc>
        <w:tc>
          <w:tcPr>
            <w:tcW w:w="1170" w:type="dxa"/>
            <w:shd w:val="clear" w:color="auto" w:fill="auto"/>
            <w:tcMar>
              <w:top w:w="100" w:type="dxa"/>
              <w:left w:w="100" w:type="dxa"/>
              <w:bottom w:w="100" w:type="dxa"/>
              <w:right w:w="100" w:type="dxa"/>
            </w:tcMar>
          </w:tcPr>
          <w:p w14:paraId="558536D7"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p>
        </w:tc>
        <w:tc>
          <w:tcPr>
            <w:tcW w:w="1080" w:type="dxa"/>
            <w:shd w:val="clear" w:color="auto" w:fill="auto"/>
            <w:tcMar>
              <w:top w:w="100" w:type="dxa"/>
              <w:left w:w="100" w:type="dxa"/>
              <w:bottom w:w="100" w:type="dxa"/>
              <w:right w:w="100" w:type="dxa"/>
            </w:tcMar>
          </w:tcPr>
          <w:p w14:paraId="7295A826"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w:t>
            </w:r>
          </w:p>
        </w:tc>
        <w:tc>
          <w:tcPr>
            <w:tcW w:w="1155" w:type="dxa"/>
            <w:shd w:val="clear" w:color="auto" w:fill="auto"/>
            <w:tcMar>
              <w:top w:w="100" w:type="dxa"/>
              <w:left w:w="100" w:type="dxa"/>
              <w:bottom w:w="100" w:type="dxa"/>
              <w:right w:w="100" w:type="dxa"/>
            </w:tcMar>
          </w:tcPr>
          <w:p w14:paraId="7260B608"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r>
    </w:tbl>
    <w:p w14:paraId="0A09E60F" w14:textId="77777777" w:rsidR="0034259F" w:rsidRDefault="0034259F" w:rsidP="0034259F">
      <w:pPr>
        <w:spacing w:line="240" w:lineRule="auto"/>
        <w:rPr>
          <w:rFonts w:ascii="Times New Roman" w:eastAsia="Times New Roman" w:hAnsi="Times New Roman" w:cs="Times New Roman"/>
          <w:sz w:val="24"/>
          <w:szCs w:val="24"/>
          <w:highlight w:val="white"/>
        </w:rPr>
      </w:pPr>
    </w:p>
    <w:p w14:paraId="38CB868C" w14:textId="77777777" w:rsidR="0034259F" w:rsidRDefault="0034259F" w:rsidP="0034259F">
      <w:pPr>
        <w:spacing w:line="240" w:lineRule="auto"/>
        <w:rPr>
          <w:rFonts w:ascii="Times New Roman" w:eastAsia="Times New Roman" w:hAnsi="Times New Roman" w:cs="Times New Roman"/>
          <w:b/>
          <w:sz w:val="24"/>
          <w:szCs w:val="24"/>
          <w:highlight w:val="white"/>
        </w:rPr>
      </w:pPr>
    </w:p>
    <w:p w14:paraId="72F58310" w14:textId="77777777" w:rsidR="0034259F" w:rsidRDefault="0034259F" w:rsidP="0034259F">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Table S4.</w:t>
      </w:r>
      <w:r>
        <w:rPr>
          <w:rFonts w:ascii="Times New Roman" w:eastAsia="Times New Roman" w:hAnsi="Times New Roman" w:cs="Times New Roman"/>
          <w:sz w:val="24"/>
          <w:szCs w:val="24"/>
          <w:highlight w:val="white"/>
        </w:rPr>
        <w:t xml:space="preserve"> Best k-mer size for each tool for Dataset D3.</w:t>
      </w:r>
    </w:p>
    <w:p w14:paraId="4FB1E20A" w14:textId="77777777" w:rsidR="0034259F" w:rsidRDefault="0034259F" w:rsidP="0034259F">
      <w:pPr>
        <w:spacing w:line="240" w:lineRule="auto"/>
        <w:rPr>
          <w:rFonts w:ascii="Times New Roman" w:eastAsia="Times New Roman" w:hAnsi="Times New Roman" w:cs="Times New Roman"/>
          <w:sz w:val="24"/>
          <w:szCs w:val="24"/>
          <w:highlight w:val="white"/>
        </w:rPr>
      </w:pPr>
    </w:p>
    <w:tbl>
      <w:tblPr>
        <w:tblW w:w="9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
        <w:gridCol w:w="915"/>
        <w:gridCol w:w="960"/>
        <w:gridCol w:w="990"/>
        <w:gridCol w:w="1065"/>
        <w:gridCol w:w="1065"/>
        <w:gridCol w:w="1170"/>
        <w:gridCol w:w="1080"/>
        <w:gridCol w:w="1155"/>
      </w:tblGrid>
      <w:tr w:rsidR="0034259F" w14:paraId="2AF00885" w14:textId="77777777" w:rsidTr="007C5CD2">
        <w:tc>
          <w:tcPr>
            <w:tcW w:w="1080" w:type="dxa"/>
            <w:shd w:val="clear" w:color="auto" w:fill="auto"/>
            <w:tcMar>
              <w:top w:w="100" w:type="dxa"/>
              <w:left w:w="100" w:type="dxa"/>
              <w:bottom w:w="100" w:type="dxa"/>
              <w:right w:w="100" w:type="dxa"/>
            </w:tcMar>
          </w:tcPr>
          <w:p w14:paraId="763982C1"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p>
        </w:tc>
        <w:tc>
          <w:tcPr>
            <w:tcW w:w="915" w:type="dxa"/>
            <w:shd w:val="clear" w:color="auto" w:fill="auto"/>
            <w:tcMar>
              <w:top w:w="100" w:type="dxa"/>
              <w:left w:w="100" w:type="dxa"/>
              <w:bottom w:w="100" w:type="dxa"/>
              <w:right w:w="100" w:type="dxa"/>
            </w:tcMar>
          </w:tcPr>
          <w:p w14:paraId="175A2040"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Bfc</w:t>
            </w:r>
          </w:p>
        </w:tc>
        <w:tc>
          <w:tcPr>
            <w:tcW w:w="960" w:type="dxa"/>
            <w:shd w:val="clear" w:color="auto" w:fill="auto"/>
            <w:tcMar>
              <w:top w:w="100" w:type="dxa"/>
              <w:left w:w="100" w:type="dxa"/>
              <w:bottom w:w="100" w:type="dxa"/>
              <w:right w:w="100" w:type="dxa"/>
            </w:tcMar>
          </w:tcPr>
          <w:p w14:paraId="7793EDB8"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Bless</w:t>
            </w:r>
          </w:p>
        </w:tc>
        <w:tc>
          <w:tcPr>
            <w:tcW w:w="990" w:type="dxa"/>
            <w:shd w:val="clear" w:color="auto" w:fill="auto"/>
            <w:tcMar>
              <w:top w:w="100" w:type="dxa"/>
              <w:left w:w="100" w:type="dxa"/>
              <w:bottom w:w="100" w:type="dxa"/>
              <w:right w:w="100" w:type="dxa"/>
            </w:tcMar>
          </w:tcPr>
          <w:p w14:paraId="0113AE13"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Coral</w:t>
            </w:r>
          </w:p>
        </w:tc>
        <w:tc>
          <w:tcPr>
            <w:tcW w:w="1065" w:type="dxa"/>
            <w:shd w:val="clear" w:color="auto" w:fill="auto"/>
            <w:tcMar>
              <w:top w:w="100" w:type="dxa"/>
              <w:left w:w="100" w:type="dxa"/>
              <w:bottom w:w="100" w:type="dxa"/>
              <w:right w:w="100" w:type="dxa"/>
            </w:tcMar>
          </w:tcPr>
          <w:p w14:paraId="6B09B6B0"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Lighter</w:t>
            </w:r>
          </w:p>
        </w:tc>
        <w:tc>
          <w:tcPr>
            <w:tcW w:w="1065" w:type="dxa"/>
            <w:shd w:val="clear" w:color="auto" w:fill="auto"/>
            <w:tcMar>
              <w:top w:w="100" w:type="dxa"/>
              <w:left w:w="100" w:type="dxa"/>
              <w:bottom w:w="100" w:type="dxa"/>
              <w:right w:w="100" w:type="dxa"/>
            </w:tcMar>
          </w:tcPr>
          <w:p w14:paraId="6EB26915"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Musket</w:t>
            </w:r>
          </w:p>
        </w:tc>
        <w:tc>
          <w:tcPr>
            <w:tcW w:w="1170" w:type="dxa"/>
            <w:shd w:val="clear" w:color="auto" w:fill="auto"/>
            <w:tcMar>
              <w:top w:w="100" w:type="dxa"/>
              <w:left w:w="100" w:type="dxa"/>
              <w:bottom w:w="100" w:type="dxa"/>
              <w:right w:w="100" w:type="dxa"/>
            </w:tcMar>
          </w:tcPr>
          <w:p w14:paraId="4D764CA1"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Pollux</w:t>
            </w:r>
          </w:p>
        </w:tc>
        <w:tc>
          <w:tcPr>
            <w:tcW w:w="1080" w:type="dxa"/>
            <w:shd w:val="clear" w:color="auto" w:fill="auto"/>
            <w:tcMar>
              <w:top w:w="100" w:type="dxa"/>
              <w:left w:w="100" w:type="dxa"/>
              <w:bottom w:w="100" w:type="dxa"/>
              <w:right w:w="100" w:type="dxa"/>
            </w:tcMar>
          </w:tcPr>
          <w:p w14:paraId="4E669C05"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Reckoner</w:t>
            </w:r>
          </w:p>
        </w:tc>
        <w:tc>
          <w:tcPr>
            <w:tcW w:w="1155" w:type="dxa"/>
            <w:shd w:val="clear" w:color="auto" w:fill="auto"/>
            <w:tcMar>
              <w:top w:w="100" w:type="dxa"/>
              <w:left w:w="100" w:type="dxa"/>
              <w:bottom w:w="100" w:type="dxa"/>
              <w:right w:w="100" w:type="dxa"/>
            </w:tcMar>
          </w:tcPr>
          <w:p w14:paraId="517C5C5C"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Sga</w:t>
            </w:r>
          </w:p>
        </w:tc>
      </w:tr>
      <w:tr w:rsidR="0034259F" w14:paraId="21EAC4C7" w14:textId="77777777" w:rsidTr="007C5CD2">
        <w:tc>
          <w:tcPr>
            <w:tcW w:w="1080" w:type="dxa"/>
            <w:shd w:val="clear" w:color="auto" w:fill="auto"/>
            <w:tcMar>
              <w:top w:w="100" w:type="dxa"/>
              <w:left w:w="100" w:type="dxa"/>
              <w:bottom w:w="100" w:type="dxa"/>
              <w:right w:w="100" w:type="dxa"/>
            </w:tcMar>
          </w:tcPr>
          <w:p w14:paraId="55839AA6"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TCRA simul.</w:t>
            </w:r>
          </w:p>
          <w:p w14:paraId="34D0C552"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Cov 1</w:t>
            </w:r>
          </w:p>
        </w:tc>
        <w:tc>
          <w:tcPr>
            <w:tcW w:w="9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2EADA9"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96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41C90230"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99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5765C474"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26</w:t>
            </w:r>
          </w:p>
        </w:tc>
        <w:tc>
          <w:tcPr>
            <w:tcW w:w="106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762E67E2"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6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6D544FD2"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22</w:t>
            </w:r>
          </w:p>
        </w:tc>
        <w:tc>
          <w:tcPr>
            <w:tcW w:w="117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56871BE8"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22</w:t>
            </w:r>
          </w:p>
        </w:tc>
        <w:tc>
          <w:tcPr>
            <w:tcW w:w="108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18466D6C"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15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60E08F6A"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26</w:t>
            </w:r>
          </w:p>
        </w:tc>
      </w:tr>
      <w:tr w:rsidR="0034259F" w14:paraId="5DFDE8CC" w14:textId="77777777" w:rsidTr="007C5CD2">
        <w:tc>
          <w:tcPr>
            <w:tcW w:w="1080" w:type="dxa"/>
            <w:shd w:val="clear" w:color="auto" w:fill="auto"/>
            <w:tcMar>
              <w:top w:w="100" w:type="dxa"/>
              <w:left w:w="100" w:type="dxa"/>
              <w:bottom w:w="100" w:type="dxa"/>
              <w:right w:w="100" w:type="dxa"/>
            </w:tcMar>
          </w:tcPr>
          <w:p w14:paraId="468BD604"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TCRA simul.</w:t>
            </w:r>
          </w:p>
          <w:p w14:paraId="7D9E3B7B"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Cov 2</w:t>
            </w:r>
          </w:p>
        </w:tc>
        <w:tc>
          <w:tcPr>
            <w:tcW w:w="9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A5CCA55"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9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4CAE10B"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24</w:t>
            </w:r>
          </w:p>
        </w:tc>
        <w:tc>
          <w:tcPr>
            <w:tcW w:w="9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6282562"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26</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D2EF7E5"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DE8D71E"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24</w:t>
            </w:r>
          </w:p>
        </w:tc>
        <w:tc>
          <w:tcPr>
            <w:tcW w:w="11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8918C50"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22</w:t>
            </w:r>
          </w:p>
        </w:tc>
        <w:tc>
          <w:tcPr>
            <w:tcW w:w="10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2C0C0EB"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24</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7B5A169"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r>
      <w:tr w:rsidR="0034259F" w14:paraId="18B94299" w14:textId="77777777" w:rsidTr="007C5CD2">
        <w:tc>
          <w:tcPr>
            <w:tcW w:w="1080" w:type="dxa"/>
            <w:shd w:val="clear" w:color="auto" w:fill="auto"/>
            <w:tcMar>
              <w:top w:w="100" w:type="dxa"/>
              <w:left w:w="100" w:type="dxa"/>
              <w:bottom w:w="100" w:type="dxa"/>
              <w:right w:w="100" w:type="dxa"/>
            </w:tcMar>
          </w:tcPr>
          <w:p w14:paraId="70D8C807"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TCRA simul.</w:t>
            </w:r>
          </w:p>
          <w:p w14:paraId="477EA04A"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Cov 4</w:t>
            </w:r>
          </w:p>
        </w:tc>
        <w:tc>
          <w:tcPr>
            <w:tcW w:w="9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FD81883"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9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0314D6F"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24</w:t>
            </w:r>
          </w:p>
        </w:tc>
        <w:tc>
          <w:tcPr>
            <w:tcW w:w="9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7E7447C1"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22</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DF1AC4D"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B6BF17F"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1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71C61B8"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28</w:t>
            </w:r>
          </w:p>
        </w:tc>
        <w:tc>
          <w:tcPr>
            <w:tcW w:w="10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6DD7561"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8ED0A84"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r>
      <w:tr w:rsidR="0034259F" w14:paraId="755FAB6D" w14:textId="77777777" w:rsidTr="007C5CD2">
        <w:tc>
          <w:tcPr>
            <w:tcW w:w="1080" w:type="dxa"/>
            <w:shd w:val="clear" w:color="auto" w:fill="auto"/>
            <w:tcMar>
              <w:top w:w="100" w:type="dxa"/>
              <w:left w:w="100" w:type="dxa"/>
              <w:bottom w:w="100" w:type="dxa"/>
              <w:right w:w="100" w:type="dxa"/>
            </w:tcMar>
          </w:tcPr>
          <w:p w14:paraId="163C967D"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TCRA simul.</w:t>
            </w:r>
          </w:p>
          <w:p w14:paraId="2D660803"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Cov 8</w:t>
            </w:r>
          </w:p>
        </w:tc>
        <w:tc>
          <w:tcPr>
            <w:tcW w:w="9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E4E2352"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9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6ADDE86"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9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73E9D6F"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26</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82A9499"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493934A"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28</w:t>
            </w:r>
          </w:p>
        </w:tc>
        <w:tc>
          <w:tcPr>
            <w:tcW w:w="11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C865253"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28</w:t>
            </w:r>
          </w:p>
        </w:tc>
        <w:tc>
          <w:tcPr>
            <w:tcW w:w="10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78112F30"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64C3A26"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r>
      <w:tr w:rsidR="0034259F" w14:paraId="0F375C33" w14:textId="77777777" w:rsidTr="007C5CD2">
        <w:tc>
          <w:tcPr>
            <w:tcW w:w="1080" w:type="dxa"/>
            <w:shd w:val="clear" w:color="auto" w:fill="auto"/>
            <w:tcMar>
              <w:top w:w="100" w:type="dxa"/>
              <w:left w:w="100" w:type="dxa"/>
              <w:bottom w:w="100" w:type="dxa"/>
              <w:right w:w="100" w:type="dxa"/>
            </w:tcMar>
          </w:tcPr>
          <w:p w14:paraId="72407CD1"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TCRA simul.</w:t>
            </w:r>
          </w:p>
          <w:p w14:paraId="2F014075"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Cov 16</w:t>
            </w:r>
          </w:p>
        </w:tc>
        <w:tc>
          <w:tcPr>
            <w:tcW w:w="9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E129CF2"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9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B1BE4F5"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9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82B33D7"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22</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C7098B8"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69FADF9"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28</w:t>
            </w:r>
          </w:p>
        </w:tc>
        <w:tc>
          <w:tcPr>
            <w:tcW w:w="11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76E20F35"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28</w:t>
            </w:r>
          </w:p>
        </w:tc>
        <w:tc>
          <w:tcPr>
            <w:tcW w:w="10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96E57B8"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7928043C"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r>
      <w:tr w:rsidR="0034259F" w14:paraId="5EA06B6D" w14:textId="77777777" w:rsidTr="007C5CD2">
        <w:tc>
          <w:tcPr>
            <w:tcW w:w="1080" w:type="dxa"/>
            <w:shd w:val="clear" w:color="auto" w:fill="auto"/>
            <w:tcMar>
              <w:top w:w="100" w:type="dxa"/>
              <w:left w:w="100" w:type="dxa"/>
              <w:bottom w:w="100" w:type="dxa"/>
              <w:right w:w="100" w:type="dxa"/>
            </w:tcMar>
          </w:tcPr>
          <w:p w14:paraId="59D8C14E"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TCRA simul.</w:t>
            </w:r>
          </w:p>
          <w:p w14:paraId="6B7CB0B0" w14:textId="77777777" w:rsidR="0034259F" w:rsidRDefault="0034259F" w:rsidP="007C5CD2">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Cov 32</w:t>
            </w:r>
          </w:p>
        </w:tc>
        <w:tc>
          <w:tcPr>
            <w:tcW w:w="9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9934A99"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9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2A19066"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9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B2D511A"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26</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748D2730"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62546FC"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1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F2116C6"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28</w:t>
            </w:r>
          </w:p>
        </w:tc>
        <w:tc>
          <w:tcPr>
            <w:tcW w:w="10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737392FA"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3DA73FC"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r>
    </w:tbl>
    <w:p w14:paraId="4B462F7B" w14:textId="77777777" w:rsidR="0034259F" w:rsidRDefault="0034259F" w:rsidP="0034259F">
      <w:pPr>
        <w:spacing w:line="240" w:lineRule="auto"/>
        <w:rPr>
          <w:rFonts w:ascii="Times New Roman" w:eastAsia="Times New Roman" w:hAnsi="Times New Roman" w:cs="Times New Roman"/>
          <w:sz w:val="24"/>
          <w:szCs w:val="24"/>
          <w:highlight w:val="white"/>
        </w:rPr>
      </w:pPr>
    </w:p>
    <w:p w14:paraId="5E985753" w14:textId="77777777" w:rsidR="0034259F" w:rsidRDefault="0034259F" w:rsidP="0034259F">
      <w:pPr>
        <w:spacing w:line="240" w:lineRule="auto"/>
        <w:rPr>
          <w:rFonts w:ascii="Times New Roman" w:eastAsia="Times New Roman" w:hAnsi="Times New Roman" w:cs="Times New Roman"/>
          <w:b/>
          <w:sz w:val="24"/>
          <w:szCs w:val="24"/>
          <w:highlight w:val="white"/>
        </w:rPr>
      </w:pPr>
    </w:p>
    <w:p w14:paraId="155AFC99" w14:textId="77777777" w:rsidR="0034259F" w:rsidRDefault="0034259F" w:rsidP="0034259F">
      <w:pPr>
        <w:spacing w:line="240" w:lineRule="auto"/>
        <w:rPr>
          <w:rFonts w:ascii="Times New Roman" w:eastAsia="Times New Roman" w:hAnsi="Times New Roman" w:cs="Times New Roman"/>
          <w:b/>
          <w:sz w:val="24"/>
          <w:szCs w:val="24"/>
          <w:highlight w:val="white"/>
        </w:rPr>
      </w:pPr>
    </w:p>
    <w:p w14:paraId="5E992D35" w14:textId="77777777" w:rsidR="0034259F" w:rsidRDefault="0034259F" w:rsidP="0034259F">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Table S5.</w:t>
      </w:r>
      <w:r>
        <w:rPr>
          <w:rFonts w:ascii="Times New Roman" w:eastAsia="Times New Roman" w:hAnsi="Times New Roman" w:cs="Times New Roman"/>
          <w:sz w:val="24"/>
          <w:szCs w:val="24"/>
          <w:highlight w:val="white"/>
        </w:rPr>
        <w:t xml:space="preserve"> Best k-mer size for each tool for Dataset D4.</w:t>
      </w:r>
    </w:p>
    <w:p w14:paraId="356829DD" w14:textId="77777777" w:rsidR="0034259F" w:rsidRDefault="0034259F" w:rsidP="0034259F">
      <w:pPr>
        <w:spacing w:line="240" w:lineRule="auto"/>
        <w:rPr>
          <w:rFonts w:ascii="Times New Roman" w:eastAsia="Times New Roman" w:hAnsi="Times New Roman" w:cs="Times New Roman"/>
          <w:sz w:val="24"/>
          <w:szCs w:val="24"/>
          <w:highlight w:val="white"/>
        </w:rPr>
      </w:pPr>
    </w:p>
    <w:tbl>
      <w:tblPr>
        <w:tblW w:w="9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40"/>
        <w:gridCol w:w="855"/>
        <w:gridCol w:w="960"/>
        <w:gridCol w:w="990"/>
        <w:gridCol w:w="1065"/>
        <w:gridCol w:w="1065"/>
        <w:gridCol w:w="1170"/>
        <w:gridCol w:w="1080"/>
        <w:gridCol w:w="1155"/>
      </w:tblGrid>
      <w:tr w:rsidR="0034259F" w14:paraId="1C0ED75F" w14:textId="77777777" w:rsidTr="007C5CD2">
        <w:tc>
          <w:tcPr>
            <w:tcW w:w="1140" w:type="dxa"/>
            <w:shd w:val="clear" w:color="auto" w:fill="auto"/>
            <w:tcMar>
              <w:top w:w="100" w:type="dxa"/>
              <w:left w:w="100" w:type="dxa"/>
              <w:bottom w:w="100" w:type="dxa"/>
              <w:right w:w="100" w:type="dxa"/>
            </w:tcMar>
          </w:tcPr>
          <w:p w14:paraId="781AD46E"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p>
        </w:tc>
        <w:tc>
          <w:tcPr>
            <w:tcW w:w="855" w:type="dxa"/>
            <w:shd w:val="clear" w:color="auto" w:fill="auto"/>
            <w:tcMar>
              <w:top w:w="100" w:type="dxa"/>
              <w:left w:w="100" w:type="dxa"/>
              <w:bottom w:w="100" w:type="dxa"/>
              <w:right w:w="100" w:type="dxa"/>
            </w:tcMar>
          </w:tcPr>
          <w:p w14:paraId="3854754D"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Bfc</w:t>
            </w:r>
          </w:p>
        </w:tc>
        <w:tc>
          <w:tcPr>
            <w:tcW w:w="960" w:type="dxa"/>
            <w:shd w:val="clear" w:color="auto" w:fill="auto"/>
            <w:tcMar>
              <w:top w:w="100" w:type="dxa"/>
              <w:left w:w="100" w:type="dxa"/>
              <w:bottom w:w="100" w:type="dxa"/>
              <w:right w:w="100" w:type="dxa"/>
            </w:tcMar>
          </w:tcPr>
          <w:p w14:paraId="1B24CFD6"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Bless</w:t>
            </w:r>
          </w:p>
        </w:tc>
        <w:tc>
          <w:tcPr>
            <w:tcW w:w="990" w:type="dxa"/>
            <w:shd w:val="clear" w:color="auto" w:fill="auto"/>
            <w:tcMar>
              <w:top w:w="100" w:type="dxa"/>
              <w:left w:w="100" w:type="dxa"/>
              <w:bottom w:w="100" w:type="dxa"/>
              <w:right w:w="100" w:type="dxa"/>
            </w:tcMar>
          </w:tcPr>
          <w:p w14:paraId="6E45F571"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Coral</w:t>
            </w:r>
          </w:p>
        </w:tc>
        <w:tc>
          <w:tcPr>
            <w:tcW w:w="1065" w:type="dxa"/>
            <w:shd w:val="clear" w:color="auto" w:fill="auto"/>
            <w:tcMar>
              <w:top w:w="100" w:type="dxa"/>
              <w:left w:w="100" w:type="dxa"/>
              <w:bottom w:w="100" w:type="dxa"/>
              <w:right w:w="100" w:type="dxa"/>
            </w:tcMar>
          </w:tcPr>
          <w:p w14:paraId="0CE5F2CE"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Lighter</w:t>
            </w:r>
          </w:p>
        </w:tc>
        <w:tc>
          <w:tcPr>
            <w:tcW w:w="1065" w:type="dxa"/>
            <w:shd w:val="clear" w:color="auto" w:fill="auto"/>
            <w:tcMar>
              <w:top w:w="100" w:type="dxa"/>
              <w:left w:w="100" w:type="dxa"/>
              <w:bottom w:w="100" w:type="dxa"/>
              <w:right w:w="100" w:type="dxa"/>
            </w:tcMar>
          </w:tcPr>
          <w:p w14:paraId="6CA07AF6"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Musket</w:t>
            </w:r>
          </w:p>
        </w:tc>
        <w:tc>
          <w:tcPr>
            <w:tcW w:w="1170" w:type="dxa"/>
            <w:shd w:val="clear" w:color="auto" w:fill="auto"/>
            <w:tcMar>
              <w:top w:w="100" w:type="dxa"/>
              <w:left w:w="100" w:type="dxa"/>
              <w:bottom w:w="100" w:type="dxa"/>
              <w:right w:w="100" w:type="dxa"/>
            </w:tcMar>
          </w:tcPr>
          <w:p w14:paraId="639A1D0F"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Pollux</w:t>
            </w:r>
          </w:p>
        </w:tc>
        <w:tc>
          <w:tcPr>
            <w:tcW w:w="1080" w:type="dxa"/>
            <w:shd w:val="clear" w:color="auto" w:fill="auto"/>
            <w:tcMar>
              <w:top w:w="100" w:type="dxa"/>
              <w:left w:w="100" w:type="dxa"/>
              <w:bottom w:w="100" w:type="dxa"/>
              <w:right w:w="100" w:type="dxa"/>
            </w:tcMar>
          </w:tcPr>
          <w:p w14:paraId="2A59C5A8"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Reckoner</w:t>
            </w:r>
          </w:p>
        </w:tc>
        <w:tc>
          <w:tcPr>
            <w:tcW w:w="1155" w:type="dxa"/>
            <w:shd w:val="clear" w:color="auto" w:fill="auto"/>
            <w:tcMar>
              <w:top w:w="100" w:type="dxa"/>
              <w:left w:w="100" w:type="dxa"/>
              <w:bottom w:w="100" w:type="dxa"/>
              <w:right w:w="100" w:type="dxa"/>
            </w:tcMar>
          </w:tcPr>
          <w:p w14:paraId="51008583"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Sga</w:t>
            </w:r>
          </w:p>
        </w:tc>
      </w:tr>
      <w:tr w:rsidR="0034259F" w14:paraId="6150B169" w14:textId="77777777" w:rsidTr="007C5CD2">
        <w:tc>
          <w:tcPr>
            <w:tcW w:w="1140" w:type="dxa"/>
            <w:shd w:val="clear" w:color="auto" w:fill="auto"/>
            <w:tcMar>
              <w:top w:w="100" w:type="dxa"/>
              <w:left w:w="100" w:type="dxa"/>
              <w:bottom w:w="100" w:type="dxa"/>
              <w:right w:w="100" w:type="dxa"/>
            </w:tcMar>
          </w:tcPr>
          <w:p w14:paraId="006916C1"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HIV</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9AA947" w14:textId="77777777" w:rsidR="0034259F" w:rsidRDefault="0034259F" w:rsidP="007C5CD2">
            <w:pPr>
              <w:widowControl w:val="0"/>
              <w:jc w:val="center"/>
              <w:rPr>
                <w:sz w:val="20"/>
                <w:szCs w:val="20"/>
              </w:rPr>
            </w:pPr>
            <w:r>
              <w:rPr>
                <w:sz w:val="20"/>
                <w:szCs w:val="20"/>
              </w:rPr>
              <w:t>28</w:t>
            </w:r>
          </w:p>
        </w:tc>
        <w:tc>
          <w:tcPr>
            <w:tcW w:w="96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7A5CE75A" w14:textId="77777777" w:rsidR="0034259F" w:rsidRDefault="0034259F" w:rsidP="007C5CD2">
            <w:pPr>
              <w:widowControl w:val="0"/>
              <w:jc w:val="center"/>
              <w:rPr>
                <w:sz w:val="20"/>
                <w:szCs w:val="20"/>
              </w:rPr>
            </w:pPr>
            <w:r>
              <w:rPr>
                <w:sz w:val="20"/>
                <w:szCs w:val="20"/>
              </w:rPr>
              <w:t>20</w:t>
            </w:r>
          </w:p>
        </w:tc>
        <w:tc>
          <w:tcPr>
            <w:tcW w:w="99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592458C3" w14:textId="77777777" w:rsidR="0034259F" w:rsidRDefault="0034259F" w:rsidP="007C5CD2">
            <w:pPr>
              <w:widowControl w:val="0"/>
              <w:jc w:val="center"/>
              <w:rPr>
                <w:sz w:val="20"/>
                <w:szCs w:val="20"/>
              </w:rPr>
            </w:pPr>
            <w:r>
              <w:rPr>
                <w:sz w:val="20"/>
                <w:szCs w:val="20"/>
              </w:rPr>
              <w:t>24</w:t>
            </w:r>
          </w:p>
        </w:tc>
        <w:tc>
          <w:tcPr>
            <w:tcW w:w="106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626E0E6C" w14:textId="77777777" w:rsidR="0034259F" w:rsidRDefault="0034259F" w:rsidP="007C5CD2">
            <w:pPr>
              <w:widowControl w:val="0"/>
              <w:jc w:val="center"/>
              <w:rPr>
                <w:sz w:val="20"/>
                <w:szCs w:val="20"/>
              </w:rPr>
            </w:pPr>
            <w:r>
              <w:rPr>
                <w:sz w:val="20"/>
                <w:szCs w:val="20"/>
              </w:rPr>
              <w:t>20</w:t>
            </w:r>
          </w:p>
        </w:tc>
        <w:tc>
          <w:tcPr>
            <w:tcW w:w="106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332C406B" w14:textId="77777777" w:rsidR="0034259F" w:rsidRDefault="0034259F" w:rsidP="007C5CD2">
            <w:pPr>
              <w:widowControl w:val="0"/>
              <w:jc w:val="center"/>
              <w:rPr>
                <w:sz w:val="20"/>
                <w:szCs w:val="20"/>
              </w:rPr>
            </w:pPr>
            <w:r>
              <w:rPr>
                <w:sz w:val="20"/>
                <w:szCs w:val="20"/>
              </w:rPr>
              <w:t>20</w:t>
            </w:r>
          </w:p>
        </w:tc>
        <w:tc>
          <w:tcPr>
            <w:tcW w:w="117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43B01406" w14:textId="77777777" w:rsidR="0034259F" w:rsidRDefault="0034259F" w:rsidP="007C5CD2">
            <w:pPr>
              <w:widowControl w:val="0"/>
              <w:jc w:val="center"/>
              <w:rPr>
                <w:sz w:val="20"/>
                <w:szCs w:val="20"/>
              </w:rPr>
            </w:pPr>
            <w:r>
              <w:rPr>
                <w:sz w:val="20"/>
                <w:szCs w:val="20"/>
              </w:rPr>
              <w:t>20</w:t>
            </w:r>
          </w:p>
        </w:tc>
        <w:tc>
          <w:tcPr>
            <w:tcW w:w="108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54FD0B23" w14:textId="77777777" w:rsidR="0034259F" w:rsidRDefault="0034259F" w:rsidP="007C5CD2">
            <w:pPr>
              <w:widowControl w:val="0"/>
              <w:jc w:val="center"/>
              <w:rPr>
                <w:sz w:val="20"/>
                <w:szCs w:val="20"/>
              </w:rPr>
            </w:pPr>
            <w:r>
              <w:rPr>
                <w:sz w:val="20"/>
                <w:szCs w:val="20"/>
              </w:rPr>
              <w:t>28</w:t>
            </w:r>
          </w:p>
        </w:tc>
        <w:tc>
          <w:tcPr>
            <w:tcW w:w="115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0AA11935" w14:textId="77777777" w:rsidR="0034259F" w:rsidRDefault="0034259F" w:rsidP="007C5CD2">
            <w:pPr>
              <w:widowControl w:val="0"/>
              <w:jc w:val="center"/>
              <w:rPr>
                <w:sz w:val="20"/>
                <w:szCs w:val="20"/>
              </w:rPr>
            </w:pPr>
            <w:r>
              <w:rPr>
                <w:sz w:val="20"/>
                <w:szCs w:val="20"/>
              </w:rPr>
              <w:t>30</w:t>
            </w:r>
          </w:p>
        </w:tc>
      </w:tr>
    </w:tbl>
    <w:p w14:paraId="6FB2FAF5" w14:textId="77777777" w:rsidR="0034259F" w:rsidRDefault="0034259F" w:rsidP="0034259F">
      <w:pPr>
        <w:spacing w:line="240" w:lineRule="auto"/>
        <w:rPr>
          <w:rFonts w:ascii="Times New Roman" w:eastAsia="Times New Roman" w:hAnsi="Times New Roman" w:cs="Times New Roman"/>
          <w:b/>
          <w:sz w:val="24"/>
          <w:szCs w:val="24"/>
          <w:highlight w:val="white"/>
        </w:rPr>
      </w:pPr>
    </w:p>
    <w:p w14:paraId="405285D6" w14:textId="77777777" w:rsidR="0034259F" w:rsidRDefault="0034259F" w:rsidP="0034259F">
      <w:pPr>
        <w:spacing w:line="240" w:lineRule="auto"/>
        <w:rPr>
          <w:rFonts w:ascii="Times New Roman" w:eastAsia="Times New Roman" w:hAnsi="Times New Roman" w:cs="Times New Roman"/>
          <w:b/>
          <w:sz w:val="24"/>
          <w:szCs w:val="24"/>
          <w:highlight w:val="white"/>
        </w:rPr>
      </w:pPr>
    </w:p>
    <w:p w14:paraId="38E52DE5" w14:textId="77777777" w:rsidR="0034259F" w:rsidRDefault="0034259F" w:rsidP="0034259F">
      <w:pPr>
        <w:spacing w:line="240" w:lineRule="auto"/>
        <w:rPr>
          <w:rFonts w:ascii="Times New Roman" w:eastAsia="Times New Roman" w:hAnsi="Times New Roman" w:cs="Times New Roman"/>
          <w:b/>
          <w:sz w:val="24"/>
          <w:szCs w:val="24"/>
          <w:highlight w:val="white"/>
        </w:rPr>
      </w:pPr>
    </w:p>
    <w:p w14:paraId="4B1E8B26" w14:textId="77777777" w:rsidR="0034259F" w:rsidRDefault="0034259F" w:rsidP="0034259F">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Table S6.</w:t>
      </w:r>
      <w:r>
        <w:rPr>
          <w:rFonts w:ascii="Times New Roman" w:eastAsia="Times New Roman" w:hAnsi="Times New Roman" w:cs="Times New Roman"/>
          <w:sz w:val="24"/>
          <w:szCs w:val="24"/>
          <w:highlight w:val="white"/>
        </w:rPr>
        <w:t xml:space="preserve"> Best k-mer size for each tool for Dataset D5.</w:t>
      </w:r>
    </w:p>
    <w:p w14:paraId="6DCD0C4A" w14:textId="77777777" w:rsidR="0034259F" w:rsidRDefault="0034259F" w:rsidP="0034259F">
      <w:pPr>
        <w:spacing w:line="240" w:lineRule="auto"/>
        <w:rPr>
          <w:rFonts w:ascii="Times New Roman" w:eastAsia="Times New Roman" w:hAnsi="Times New Roman" w:cs="Times New Roman"/>
          <w:sz w:val="24"/>
          <w:szCs w:val="24"/>
          <w:highlight w:val="white"/>
        </w:rPr>
      </w:pPr>
    </w:p>
    <w:tbl>
      <w:tblPr>
        <w:tblW w:w="9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40"/>
        <w:gridCol w:w="855"/>
        <w:gridCol w:w="960"/>
        <w:gridCol w:w="990"/>
        <w:gridCol w:w="1065"/>
        <w:gridCol w:w="1065"/>
        <w:gridCol w:w="1170"/>
        <w:gridCol w:w="1080"/>
        <w:gridCol w:w="1155"/>
      </w:tblGrid>
      <w:tr w:rsidR="0034259F" w14:paraId="0CB5F7C2" w14:textId="77777777" w:rsidTr="007C5CD2">
        <w:tc>
          <w:tcPr>
            <w:tcW w:w="1140" w:type="dxa"/>
            <w:shd w:val="clear" w:color="auto" w:fill="auto"/>
            <w:tcMar>
              <w:top w:w="100" w:type="dxa"/>
              <w:left w:w="100" w:type="dxa"/>
              <w:bottom w:w="100" w:type="dxa"/>
              <w:right w:w="100" w:type="dxa"/>
            </w:tcMar>
          </w:tcPr>
          <w:p w14:paraId="6E5D6AC4" w14:textId="77777777" w:rsidR="0034259F" w:rsidRDefault="0034259F" w:rsidP="007C5CD2">
            <w:pPr>
              <w:widowControl w:val="0"/>
              <w:spacing w:line="240" w:lineRule="auto"/>
              <w:rPr>
                <w:rFonts w:ascii="Times New Roman" w:eastAsia="Times New Roman" w:hAnsi="Times New Roman" w:cs="Times New Roman"/>
                <w:sz w:val="24"/>
                <w:szCs w:val="24"/>
                <w:highlight w:val="white"/>
              </w:rPr>
            </w:pPr>
          </w:p>
        </w:tc>
        <w:tc>
          <w:tcPr>
            <w:tcW w:w="855" w:type="dxa"/>
            <w:shd w:val="clear" w:color="auto" w:fill="auto"/>
            <w:tcMar>
              <w:top w:w="100" w:type="dxa"/>
              <w:left w:w="100" w:type="dxa"/>
              <w:bottom w:w="100" w:type="dxa"/>
              <w:right w:w="100" w:type="dxa"/>
            </w:tcMar>
          </w:tcPr>
          <w:p w14:paraId="10D5D306"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Bfc</w:t>
            </w:r>
          </w:p>
        </w:tc>
        <w:tc>
          <w:tcPr>
            <w:tcW w:w="960" w:type="dxa"/>
            <w:shd w:val="clear" w:color="auto" w:fill="auto"/>
            <w:tcMar>
              <w:top w:w="100" w:type="dxa"/>
              <w:left w:w="100" w:type="dxa"/>
              <w:bottom w:w="100" w:type="dxa"/>
              <w:right w:w="100" w:type="dxa"/>
            </w:tcMar>
          </w:tcPr>
          <w:p w14:paraId="760D3D5B"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Bless</w:t>
            </w:r>
          </w:p>
        </w:tc>
        <w:tc>
          <w:tcPr>
            <w:tcW w:w="990" w:type="dxa"/>
            <w:shd w:val="clear" w:color="auto" w:fill="auto"/>
            <w:tcMar>
              <w:top w:w="100" w:type="dxa"/>
              <w:left w:w="100" w:type="dxa"/>
              <w:bottom w:w="100" w:type="dxa"/>
              <w:right w:w="100" w:type="dxa"/>
            </w:tcMar>
          </w:tcPr>
          <w:p w14:paraId="74F7C464"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Coral</w:t>
            </w:r>
          </w:p>
        </w:tc>
        <w:tc>
          <w:tcPr>
            <w:tcW w:w="1065" w:type="dxa"/>
            <w:shd w:val="clear" w:color="auto" w:fill="auto"/>
            <w:tcMar>
              <w:top w:w="100" w:type="dxa"/>
              <w:left w:w="100" w:type="dxa"/>
              <w:bottom w:w="100" w:type="dxa"/>
              <w:right w:w="100" w:type="dxa"/>
            </w:tcMar>
          </w:tcPr>
          <w:p w14:paraId="603625BD"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Lighter</w:t>
            </w:r>
          </w:p>
        </w:tc>
        <w:tc>
          <w:tcPr>
            <w:tcW w:w="1065" w:type="dxa"/>
            <w:shd w:val="clear" w:color="auto" w:fill="auto"/>
            <w:tcMar>
              <w:top w:w="100" w:type="dxa"/>
              <w:left w:w="100" w:type="dxa"/>
              <w:bottom w:w="100" w:type="dxa"/>
              <w:right w:w="100" w:type="dxa"/>
            </w:tcMar>
          </w:tcPr>
          <w:p w14:paraId="1852B5C7"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Musket</w:t>
            </w:r>
          </w:p>
        </w:tc>
        <w:tc>
          <w:tcPr>
            <w:tcW w:w="1170" w:type="dxa"/>
            <w:shd w:val="clear" w:color="auto" w:fill="auto"/>
            <w:tcMar>
              <w:top w:w="100" w:type="dxa"/>
              <w:left w:w="100" w:type="dxa"/>
              <w:bottom w:w="100" w:type="dxa"/>
              <w:right w:w="100" w:type="dxa"/>
            </w:tcMar>
          </w:tcPr>
          <w:p w14:paraId="38145F45"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Pollux</w:t>
            </w:r>
          </w:p>
        </w:tc>
        <w:tc>
          <w:tcPr>
            <w:tcW w:w="1080" w:type="dxa"/>
            <w:shd w:val="clear" w:color="auto" w:fill="auto"/>
            <w:tcMar>
              <w:top w:w="100" w:type="dxa"/>
              <w:left w:w="100" w:type="dxa"/>
              <w:bottom w:w="100" w:type="dxa"/>
              <w:right w:w="100" w:type="dxa"/>
            </w:tcMar>
          </w:tcPr>
          <w:p w14:paraId="0097BAF4"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Reckoner</w:t>
            </w:r>
          </w:p>
        </w:tc>
        <w:tc>
          <w:tcPr>
            <w:tcW w:w="1155" w:type="dxa"/>
            <w:shd w:val="clear" w:color="auto" w:fill="auto"/>
            <w:tcMar>
              <w:top w:w="100" w:type="dxa"/>
              <w:left w:w="100" w:type="dxa"/>
              <w:bottom w:w="100" w:type="dxa"/>
              <w:right w:w="100" w:type="dxa"/>
            </w:tcMar>
          </w:tcPr>
          <w:p w14:paraId="57EBD0CC"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Sga</w:t>
            </w:r>
          </w:p>
        </w:tc>
      </w:tr>
      <w:tr w:rsidR="0034259F" w14:paraId="5E50C18D" w14:textId="77777777" w:rsidTr="007C5CD2">
        <w:tc>
          <w:tcPr>
            <w:tcW w:w="1140" w:type="dxa"/>
            <w:shd w:val="clear" w:color="auto" w:fill="auto"/>
            <w:tcMar>
              <w:top w:w="100" w:type="dxa"/>
              <w:left w:w="100" w:type="dxa"/>
              <w:bottom w:w="100" w:type="dxa"/>
              <w:right w:w="100" w:type="dxa"/>
            </w:tcMar>
          </w:tcPr>
          <w:p w14:paraId="3BEE7DA8"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HIV</w:t>
            </w:r>
          </w:p>
          <w:p w14:paraId="47576801"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mixture</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3DBD42"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96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7E929771"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99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58C8BDAA"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06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28210717"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6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1619B927"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17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73E0BEB1"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8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10008EFB"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15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0079DE46"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22</w:t>
            </w:r>
          </w:p>
        </w:tc>
      </w:tr>
      <w:tr w:rsidR="0034259F" w14:paraId="7CB10832" w14:textId="77777777" w:rsidTr="007C5CD2">
        <w:tc>
          <w:tcPr>
            <w:tcW w:w="1140" w:type="dxa"/>
            <w:shd w:val="clear" w:color="auto" w:fill="auto"/>
            <w:tcMar>
              <w:top w:w="100" w:type="dxa"/>
              <w:left w:w="100" w:type="dxa"/>
              <w:bottom w:w="100" w:type="dxa"/>
              <w:right w:w="100" w:type="dxa"/>
            </w:tcMar>
          </w:tcPr>
          <w:p w14:paraId="5B1E18D0"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HIV mixture</w:t>
            </w:r>
          </w:p>
          <w:p w14:paraId="2CAAB9A8"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error rate 0.33%</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A1308F"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96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3ED09F36"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99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6478BC79"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6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06E35057"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28</w:t>
            </w:r>
          </w:p>
        </w:tc>
        <w:tc>
          <w:tcPr>
            <w:tcW w:w="106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598DE009"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28</w:t>
            </w:r>
          </w:p>
        </w:tc>
        <w:tc>
          <w:tcPr>
            <w:tcW w:w="117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32D8AF95"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08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3DD4B9B3"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15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24E4E850"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r>
      <w:tr w:rsidR="0034259F" w14:paraId="51E76955" w14:textId="77777777" w:rsidTr="007C5CD2">
        <w:tc>
          <w:tcPr>
            <w:tcW w:w="1140" w:type="dxa"/>
            <w:shd w:val="clear" w:color="auto" w:fill="auto"/>
            <w:tcMar>
              <w:top w:w="100" w:type="dxa"/>
              <w:left w:w="100" w:type="dxa"/>
              <w:bottom w:w="100" w:type="dxa"/>
              <w:right w:w="100" w:type="dxa"/>
            </w:tcMar>
          </w:tcPr>
          <w:p w14:paraId="2E945CC7"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HIV mixture</w:t>
            </w:r>
          </w:p>
          <w:p w14:paraId="0CB80674"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error rate</w:t>
            </w:r>
          </w:p>
          <w:p w14:paraId="0ADC408C"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0.1%</w:t>
            </w:r>
          </w:p>
        </w:tc>
        <w:tc>
          <w:tcPr>
            <w:tcW w:w="8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EA4FB5F"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28</w:t>
            </w:r>
          </w:p>
        </w:tc>
        <w:tc>
          <w:tcPr>
            <w:tcW w:w="9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A4C5469"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26</w:t>
            </w:r>
          </w:p>
        </w:tc>
        <w:tc>
          <w:tcPr>
            <w:tcW w:w="9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D4F2560"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0599690"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7F1DF1E"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28</w:t>
            </w:r>
          </w:p>
        </w:tc>
        <w:tc>
          <w:tcPr>
            <w:tcW w:w="11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5093C59"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0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E5CC985"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8ABCD14"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r>
      <w:tr w:rsidR="0034259F" w14:paraId="22E1ED7E" w14:textId="77777777" w:rsidTr="007C5CD2">
        <w:tc>
          <w:tcPr>
            <w:tcW w:w="1140" w:type="dxa"/>
            <w:shd w:val="clear" w:color="auto" w:fill="auto"/>
            <w:tcMar>
              <w:top w:w="100" w:type="dxa"/>
              <w:left w:w="100" w:type="dxa"/>
              <w:bottom w:w="100" w:type="dxa"/>
              <w:right w:w="100" w:type="dxa"/>
            </w:tcMar>
          </w:tcPr>
          <w:p w14:paraId="35C0BF64"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HIV mixture</w:t>
            </w:r>
          </w:p>
          <w:p w14:paraId="3E7B2D2E"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error rate</w:t>
            </w:r>
          </w:p>
          <w:p w14:paraId="16810CFD"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0.033%</w:t>
            </w:r>
          </w:p>
        </w:tc>
        <w:tc>
          <w:tcPr>
            <w:tcW w:w="8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FDC0020"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26</w:t>
            </w:r>
          </w:p>
        </w:tc>
        <w:tc>
          <w:tcPr>
            <w:tcW w:w="9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5FDD0FF"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9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547ACC3"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9BBA4C9"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28</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EAD74BB"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28</w:t>
            </w:r>
          </w:p>
        </w:tc>
        <w:tc>
          <w:tcPr>
            <w:tcW w:w="11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F640F3D"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0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CA960D1"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24</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8F3FA9B"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r>
      <w:tr w:rsidR="0034259F" w14:paraId="18829F40" w14:textId="77777777" w:rsidTr="007C5CD2">
        <w:tc>
          <w:tcPr>
            <w:tcW w:w="1140" w:type="dxa"/>
            <w:shd w:val="clear" w:color="auto" w:fill="auto"/>
            <w:tcMar>
              <w:top w:w="100" w:type="dxa"/>
              <w:left w:w="100" w:type="dxa"/>
              <w:bottom w:w="100" w:type="dxa"/>
              <w:right w:w="100" w:type="dxa"/>
            </w:tcMar>
          </w:tcPr>
          <w:p w14:paraId="5060C4CD"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HIV mixture</w:t>
            </w:r>
          </w:p>
          <w:p w14:paraId="2B6AD7FF"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error rate</w:t>
            </w:r>
          </w:p>
          <w:p w14:paraId="3CED1E37"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0.01%</w:t>
            </w:r>
          </w:p>
        </w:tc>
        <w:tc>
          <w:tcPr>
            <w:tcW w:w="8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FACEFE1"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26</w:t>
            </w:r>
          </w:p>
        </w:tc>
        <w:tc>
          <w:tcPr>
            <w:tcW w:w="9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87B8B04"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26</w:t>
            </w:r>
          </w:p>
        </w:tc>
        <w:tc>
          <w:tcPr>
            <w:tcW w:w="9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690F119"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17DFAFD"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9128A82"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26</w:t>
            </w:r>
          </w:p>
        </w:tc>
        <w:tc>
          <w:tcPr>
            <w:tcW w:w="11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7588BD3"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0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AF8D506"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71129EF"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r>
      <w:tr w:rsidR="0034259F" w14:paraId="660A2C8E" w14:textId="77777777" w:rsidTr="007C5CD2">
        <w:tc>
          <w:tcPr>
            <w:tcW w:w="1140" w:type="dxa"/>
            <w:shd w:val="clear" w:color="auto" w:fill="auto"/>
            <w:tcMar>
              <w:top w:w="100" w:type="dxa"/>
              <w:left w:w="100" w:type="dxa"/>
              <w:bottom w:w="100" w:type="dxa"/>
              <w:right w:w="100" w:type="dxa"/>
            </w:tcMar>
          </w:tcPr>
          <w:p w14:paraId="66242387"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HIV mixture</w:t>
            </w:r>
          </w:p>
          <w:p w14:paraId="1373E49D"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error rate</w:t>
            </w:r>
          </w:p>
          <w:p w14:paraId="60160418"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0.0033%</w:t>
            </w:r>
          </w:p>
        </w:tc>
        <w:tc>
          <w:tcPr>
            <w:tcW w:w="8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7A7FB3D"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26</w:t>
            </w:r>
          </w:p>
        </w:tc>
        <w:tc>
          <w:tcPr>
            <w:tcW w:w="9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25E29EE"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24</w:t>
            </w:r>
          </w:p>
        </w:tc>
        <w:tc>
          <w:tcPr>
            <w:tcW w:w="9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17B4FF9"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2B7EC5C"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28</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4F34449"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28</w:t>
            </w:r>
          </w:p>
        </w:tc>
        <w:tc>
          <w:tcPr>
            <w:tcW w:w="11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38F8D92"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0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536E6D8"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642A6EA"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r>
      <w:tr w:rsidR="0034259F" w14:paraId="0A968549" w14:textId="77777777" w:rsidTr="007C5CD2">
        <w:tc>
          <w:tcPr>
            <w:tcW w:w="1140" w:type="dxa"/>
            <w:shd w:val="clear" w:color="auto" w:fill="auto"/>
            <w:tcMar>
              <w:top w:w="100" w:type="dxa"/>
              <w:left w:w="100" w:type="dxa"/>
              <w:bottom w:w="100" w:type="dxa"/>
              <w:right w:w="100" w:type="dxa"/>
            </w:tcMar>
          </w:tcPr>
          <w:p w14:paraId="2F5C43B7"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HIV mixture</w:t>
            </w:r>
          </w:p>
          <w:p w14:paraId="019E8E30"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error rate</w:t>
            </w:r>
          </w:p>
          <w:p w14:paraId="3AC17E96"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0.001%</w:t>
            </w:r>
          </w:p>
        </w:tc>
        <w:tc>
          <w:tcPr>
            <w:tcW w:w="8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C220E58"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26</w:t>
            </w:r>
          </w:p>
        </w:tc>
        <w:tc>
          <w:tcPr>
            <w:tcW w:w="9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18D20B5"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24</w:t>
            </w:r>
          </w:p>
        </w:tc>
        <w:tc>
          <w:tcPr>
            <w:tcW w:w="9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E2C9853"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FDC5016"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28</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1F95514"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26</w:t>
            </w:r>
          </w:p>
        </w:tc>
        <w:tc>
          <w:tcPr>
            <w:tcW w:w="11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7541A81E"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0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72DB8E84"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22</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BF75576"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28</w:t>
            </w:r>
          </w:p>
        </w:tc>
      </w:tr>
      <w:tr w:rsidR="0034259F" w14:paraId="244CCB53" w14:textId="77777777" w:rsidTr="007C5CD2">
        <w:tc>
          <w:tcPr>
            <w:tcW w:w="1140" w:type="dxa"/>
            <w:shd w:val="clear" w:color="auto" w:fill="auto"/>
            <w:tcMar>
              <w:top w:w="100" w:type="dxa"/>
              <w:left w:w="100" w:type="dxa"/>
              <w:bottom w:w="100" w:type="dxa"/>
              <w:right w:w="100" w:type="dxa"/>
            </w:tcMar>
          </w:tcPr>
          <w:p w14:paraId="4B83E6E9"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HIV mixture</w:t>
            </w:r>
          </w:p>
          <w:p w14:paraId="1E3E44A0"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error rate</w:t>
            </w:r>
          </w:p>
          <w:p w14:paraId="55DB68A5"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0.00033%</w:t>
            </w:r>
          </w:p>
        </w:tc>
        <w:tc>
          <w:tcPr>
            <w:tcW w:w="8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D4A5676"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lastRenderedPageBreak/>
              <w:t>26</w:t>
            </w:r>
          </w:p>
        </w:tc>
        <w:tc>
          <w:tcPr>
            <w:tcW w:w="9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7E3C284"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24</w:t>
            </w:r>
          </w:p>
        </w:tc>
        <w:tc>
          <w:tcPr>
            <w:tcW w:w="9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7A9E6AB"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C03081C"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7B5AF9C7"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22</w:t>
            </w:r>
          </w:p>
        </w:tc>
        <w:tc>
          <w:tcPr>
            <w:tcW w:w="11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C2D3ECD"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0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ECF33E3"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24</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E065739"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26</w:t>
            </w:r>
          </w:p>
        </w:tc>
      </w:tr>
      <w:tr w:rsidR="0034259F" w14:paraId="591DFB04" w14:textId="77777777" w:rsidTr="007C5CD2">
        <w:tc>
          <w:tcPr>
            <w:tcW w:w="1140" w:type="dxa"/>
            <w:shd w:val="clear" w:color="auto" w:fill="auto"/>
            <w:tcMar>
              <w:top w:w="100" w:type="dxa"/>
              <w:left w:w="100" w:type="dxa"/>
              <w:bottom w:w="100" w:type="dxa"/>
              <w:right w:w="100" w:type="dxa"/>
            </w:tcMar>
          </w:tcPr>
          <w:p w14:paraId="3120E9AC"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HIV mixture</w:t>
            </w:r>
          </w:p>
          <w:p w14:paraId="56B14001"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error rate</w:t>
            </w:r>
          </w:p>
          <w:p w14:paraId="68F13C01" w14:textId="77777777" w:rsidR="0034259F" w:rsidRDefault="0034259F" w:rsidP="007C5CD2">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0.0001%</w:t>
            </w:r>
          </w:p>
        </w:tc>
        <w:tc>
          <w:tcPr>
            <w:tcW w:w="8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997E3CF"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26</w:t>
            </w:r>
          </w:p>
        </w:tc>
        <w:tc>
          <w:tcPr>
            <w:tcW w:w="9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30B2FD4"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9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7F369142"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B6F887C"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28</w:t>
            </w:r>
          </w:p>
        </w:tc>
        <w:tc>
          <w:tcPr>
            <w:tcW w:w="10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0D3F276"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20</w:t>
            </w:r>
          </w:p>
        </w:tc>
        <w:tc>
          <w:tcPr>
            <w:tcW w:w="11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E09649F"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0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965F3BD"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7447A8B" w14:textId="77777777" w:rsidR="0034259F" w:rsidRDefault="0034259F" w:rsidP="007C5CD2">
            <w:pPr>
              <w:widowControl w:val="0"/>
              <w:jc w:val="center"/>
              <w:rPr>
                <w:sz w:val="20"/>
                <w:szCs w:val="20"/>
              </w:rPr>
            </w:pPr>
            <w:r>
              <w:rPr>
                <w:rFonts w:ascii="Times New Roman" w:eastAsia="Times New Roman" w:hAnsi="Times New Roman" w:cs="Times New Roman"/>
                <w:sz w:val="24"/>
                <w:szCs w:val="24"/>
              </w:rPr>
              <w:t>30</w:t>
            </w:r>
          </w:p>
        </w:tc>
      </w:tr>
    </w:tbl>
    <w:p w14:paraId="6E339E18" w14:textId="77777777" w:rsidR="0034259F" w:rsidRDefault="0034259F" w:rsidP="0034259F">
      <w:pPr>
        <w:spacing w:line="240" w:lineRule="auto"/>
        <w:rPr>
          <w:rFonts w:ascii="Times New Roman" w:eastAsia="Times New Roman" w:hAnsi="Times New Roman" w:cs="Times New Roman"/>
          <w:sz w:val="24"/>
          <w:szCs w:val="24"/>
          <w:highlight w:val="white"/>
        </w:rPr>
      </w:pPr>
    </w:p>
    <w:p w14:paraId="4D44F029" w14:textId="77777777" w:rsidR="0034259F" w:rsidRDefault="0034259F" w:rsidP="0034259F">
      <w:pPr>
        <w:spacing w:line="240" w:lineRule="auto"/>
        <w:rPr>
          <w:rFonts w:ascii="Times New Roman" w:eastAsia="Times New Roman" w:hAnsi="Times New Roman" w:cs="Times New Roman"/>
          <w:sz w:val="24"/>
          <w:szCs w:val="24"/>
          <w:highlight w:val="white"/>
        </w:rPr>
      </w:pPr>
    </w:p>
    <w:p w14:paraId="68BE2F08" w14:textId="77777777" w:rsidR="0034259F" w:rsidRDefault="0034259F" w:rsidP="0034259F">
      <w:pPr>
        <w:spacing w:line="480" w:lineRule="auto"/>
        <w:rPr>
          <w:rFonts w:ascii="Times New Roman" w:eastAsia="Times New Roman" w:hAnsi="Times New Roman" w:cs="Times New Roman"/>
          <w:b/>
          <w:sz w:val="24"/>
          <w:szCs w:val="24"/>
        </w:rPr>
      </w:pPr>
    </w:p>
    <w:p w14:paraId="11C2BA56" w14:textId="77777777" w:rsidR="00790CD9" w:rsidRDefault="00790CD9">
      <w:bookmarkStart w:id="2" w:name="_GoBack"/>
      <w:bookmarkEnd w:id="2"/>
    </w:p>
    <w:sectPr w:rsidR="00790CD9" w:rsidSect="0034259F">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59F"/>
    <w:rsid w:val="002A0FE5"/>
    <w:rsid w:val="00322B5D"/>
    <w:rsid w:val="0034259F"/>
    <w:rsid w:val="005B415C"/>
    <w:rsid w:val="00790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D9FE6"/>
  <w15:chartTrackingRefBased/>
  <w15:docId w15:val="{5E18A471-B058-594E-B3D9-C8CC41947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59F"/>
    <w:pPr>
      <w:spacing w:line="276" w:lineRule="auto"/>
    </w:pPr>
    <w:rPr>
      <w:rFonts w:ascii="Arial" w:eastAsia="Arial" w:hAnsi="Arial" w:cs="Arial"/>
      <w:sz w:val="22"/>
      <w:szCs w:val="22"/>
      <w:lang w:val="en"/>
    </w:rPr>
  </w:style>
  <w:style w:type="paragraph" w:styleId="Heading1">
    <w:name w:val="heading 1"/>
    <w:basedOn w:val="Normal"/>
    <w:next w:val="Normal"/>
    <w:link w:val="Heading1Char"/>
    <w:uiPriority w:val="9"/>
    <w:qFormat/>
    <w:rsid w:val="0034259F"/>
    <w:pPr>
      <w:keepNext/>
      <w:keepLines/>
      <w:spacing w:before="400" w:after="120"/>
      <w:outlineLvl w:val="0"/>
    </w:pPr>
    <w:rPr>
      <w:sz w:val="40"/>
      <w:szCs w:val="40"/>
    </w:rPr>
  </w:style>
  <w:style w:type="paragraph" w:styleId="Heading3">
    <w:name w:val="heading 3"/>
    <w:basedOn w:val="Normal"/>
    <w:next w:val="Normal"/>
    <w:link w:val="Heading3Char"/>
    <w:uiPriority w:val="9"/>
    <w:unhideWhenUsed/>
    <w:qFormat/>
    <w:rsid w:val="0034259F"/>
    <w:pPr>
      <w:keepNext/>
      <w:keepLines/>
      <w:spacing w:before="320" w:after="80"/>
      <w:outlineLvl w:val="2"/>
    </w:pPr>
    <w:rPr>
      <w:color w:val="43434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59F"/>
    <w:rPr>
      <w:rFonts w:ascii="Arial" w:eastAsia="Arial" w:hAnsi="Arial" w:cs="Arial"/>
      <w:sz w:val="40"/>
      <w:szCs w:val="40"/>
      <w:lang w:val="en"/>
    </w:rPr>
  </w:style>
  <w:style w:type="character" w:customStyle="1" w:styleId="Heading3Char">
    <w:name w:val="Heading 3 Char"/>
    <w:basedOn w:val="DefaultParagraphFont"/>
    <w:link w:val="Heading3"/>
    <w:uiPriority w:val="9"/>
    <w:rsid w:val="0034259F"/>
    <w:rPr>
      <w:rFonts w:ascii="Arial" w:eastAsia="Arial" w:hAnsi="Arial" w:cs="Arial"/>
      <w:color w:val="434343"/>
      <w:sz w:val="28"/>
      <w:szCs w:val="2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image" Target="media/image44.png"/><Relationship Id="rId50" Type="http://schemas.openxmlformats.org/officeDocument/2006/relationships/image" Target="media/image47.png"/><Relationship Id="rId55" Type="http://schemas.openxmlformats.org/officeDocument/2006/relationships/theme" Target="theme/theme1.xml"/><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3" Type="http://schemas.openxmlformats.org/officeDocument/2006/relationships/image" Target="media/image50.png"/><Relationship Id="rId5" Type="http://schemas.openxmlformats.org/officeDocument/2006/relationships/image" Target="media/image2.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4" Type="http://schemas.openxmlformats.org/officeDocument/2006/relationships/image" Target="media/image1.jp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8" Type="http://schemas.openxmlformats.org/officeDocument/2006/relationships/image" Target="media/image5.png"/><Relationship Id="rId51" Type="http://schemas.openxmlformats.org/officeDocument/2006/relationships/image" Target="media/image48.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3.png"/><Relationship Id="rId20" Type="http://schemas.openxmlformats.org/officeDocument/2006/relationships/image" Target="media/image17.png"/><Relationship Id="rId41" Type="http://schemas.openxmlformats.org/officeDocument/2006/relationships/image" Target="media/image38.png"/><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1747</Words>
  <Characters>9958</Characters>
  <Application>Microsoft Office Word</Application>
  <DocSecurity>0</DocSecurity>
  <Lines>82</Lines>
  <Paragraphs>23</Paragraphs>
  <ScaleCrop>false</ScaleCrop>
  <Company/>
  <LinksUpToDate>false</LinksUpToDate>
  <CharactersWithSpaces>11682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Martin</dc:creator>
  <cp:keywords/>
  <dc:description/>
  <cp:lastModifiedBy>Lana Martin</cp:lastModifiedBy>
  <cp:revision>1</cp:revision>
  <dcterms:created xsi:type="dcterms:W3CDTF">2020-03-04T22:13:00Z</dcterms:created>
  <dcterms:modified xsi:type="dcterms:W3CDTF">2020-03-04T22:14:00Z</dcterms:modified>
</cp:coreProperties>
</file>