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FAEA8" w14:textId="4C33AE7F" w:rsidR="00202531" w:rsidRPr="00375107" w:rsidRDefault="00A03AF4" w:rsidP="00E0185B">
      <w:pPr>
        <w:spacing w:line="440" w:lineRule="exact"/>
        <w:ind w:left="-284" w:right="-340"/>
        <w:jc w:val="center"/>
        <w:outlineLvl w:val="0"/>
        <w:rPr>
          <w:rFonts w:ascii="Times New Roman" w:eastAsia="SimSu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SimSun" w:hAnsi="Times New Roman" w:cs="Times New Roman" w:hint="eastAsia"/>
          <w:b/>
          <w:bCs/>
          <w:color w:val="000000" w:themeColor="text1"/>
          <w:sz w:val="32"/>
          <w:szCs w:val="32"/>
        </w:rPr>
        <w:t>KAML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32"/>
          <w:szCs w:val="32"/>
          <w:lang w:val="en-AU"/>
        </w:rPr>
        <w:t xml:space="preserve">: 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32"/>
          <w:szCs w:val="32"/>
        </w:rPr>
        <w:t>i</w:t>
      </w:r>
      <w:r w:rsidR="00EF4929" w:rsidRPr="00375107">
        <w:rPr>
          <w:rFonts w:ascii="Times New Roman" w:eastAsia="SimSun" w:hAnsi="Times New Roman" w:cs="Times New Roman"/>
          <w:b/>
          <w:bCs/>
          <w:color w:val="000000" w:themeColor="text1"/>
          <w:sz w:val="32"/>
          <w:szCs w:val="32"/>
        </w:rPr>
        <w:t>mproving genomic prediction accuracy of complex traits using machine learning determined parameters</w:t>
      </w:r>
    </w:p>
    <w:p w14:paraId="36A940C4" w14:textId="4CD7E525" w:rsidR="00050CC9" w:rsidRPr="00375107" w:rsidRDefault="00050CC9" w:rsidP="00050CC9">
      <w:pPr>
        <w:pStyle w:val="NormalWeb"/>
        <w:spacing w:before="0" w:beforeAutospacing="0" w:after="0" w:afterAutospacing="0"/>
        <w:jc w:val="center"/>
        <w:rPr>
          <w:rFonts w:eastAsia="SimSun"/>
          <w:bCs/>
          <w:color w:val="000000" w:themeColor="text1"/>
          <w:kern w:val="2"/>
          <w:sz w:val="32"/>
          <w:szCs w:val="32"/>
          <w:lang w:val="en-US"/>
        </w:rPr>
      </w:pPr>
      <w:r w:rsidRPr="00375107">
        <w:rPr>
          <w:rFonts w:eastAsia="SimSun"/>
          <w:bCs/>
          <w:color w:val="000000" w:themeColor="text1"/>
          <w:kern w:val="2"/>
          <w:sz w:val="32"/>
          <w:szCs w:val="32"/>
          <w:lang w:val="en-US"/>
        </w:rPr>
        <w:t>Supplementary Material</w:t>
      </w:r>
    </w:p>
    <w:p w14:paraId="36F8DB4B" w14:textId="34719147" w:rsidR="00050CC9" w:rsidRPr="00375107" w:rsidRDefault="00050CC9" w:rsidP="00050CC9">
      <w:pPr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6"/>
        </w:rPr>
      </w:pPr>
      <w:proofErr w:type="spellStart"/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Lilin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Yin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Haohao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Zhang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, Xiang Zhou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4,5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Xiaohui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Yuan</w:t>
      </w:r>
      <w:r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="00BE7814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Shuhong</w:t>
      </w:r>
      <w:proofErr w:type="spellEnd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Zhao</w:t>
      </w:r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</w:t>
      </w:r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proofErr w:type="spellStart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Xinyun</w:t>
      </w:r>
      <w:proofErr w:type="spellEnd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</w:t>
      </w:r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</w:t>
      </w:r>
      <w:proofErr w:type="gramStart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2,*</w:t>
      </w:r>
      <w:proofErr w:type="gramEnd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and </w:t>
      </w:r>
      <w:proofErr w:type="spellStart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>Xiaolei</w:t>
      </w:r>
      <w:proofErr w:type="spellEnd"/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Liu</w:t>
      </w:r>
      <w:r w:rsidR="007838AF" w:rsidRPr="00375107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1,2,*</w:t>
      </w:r>
    </w:p>
    <w:p w14:paraId="3ED53F67" w14:textId="77777777" w:rsidR="00050CC9" w:rsidRPr="00375107" w:rsidRDefault="00050CC9" w:rsidP="00050CC9">
      <w:pPr>
        <w:widowControl/>
        <w:autoSpaceDE w:val="0"/>
        <w:autoSpaceDN w:val="0"/>
        <w:adjustRightInd w:val="0"/>
        <w:spacing w:line="320" w:lineRule="atLeast"/>
        <w:ind w:left="142" w:hanging="142"/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</w:pP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  <w:vertAlign w:val="superscript"/>
        </w:rPr>
        <w:t>1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Key Laboratory of Agricultural Animal Genetics, Breeding and Reproduction, Ministry of Education &amp; College of Animal Science and Technology, </w:t>
      </w:r>
      <w:proofErr w:type="spellStart"/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>Huazhong</w:t>
      </w:r>
      <w:proofErr w:type="spellEnd"/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Agricultural University, Wuhan, Hubei, 430070, PR China;</w:t>
      </w:r>
    </w:p>
    <w:p w14:paraId="15EE38EC" w14:textId="77777777" w:rsidR="00050CC9" w:rsidRPr="00375107" w:rsidRDefault="00050CC9" w:rsidP="00050CC9">
      <w:pPr>
        <w:widowControl/>
        <w:autoSpaceDE w:val="0"/>
        <w:autoSpaceDN w:val="0"/>
        <w:adjustRightInd w:val="0"/>
        <w:spacing w:line="320" w:lineRule="atLeast"/>
        <w:ind w:left="142" w:hanging="142"/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</w:pP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  <w:vertAlign w:val="superscript"/>
        </w:rPr>
        <w:t>2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Key Laboratory of Swine Genetics and Breeding, Ministry of Agriculture, </w:t>
      </w:r>
      <w:proofErr w:type="spellStart"/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>Huazhong</w:t>
      </w:r>
      <w:proofErr w:type="spellEnd"/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Agricultural University, Wuhan 430070, Hubei, PR China;</w:t>
      </w:r>
    </w:p>
    <w:p w14:paraId="6F0A7BCA" w14:textId="77777777" w:rsidR="00050CC9" w:rsidRPr="00375107" w:rsidRDefault="00050CC9" w:rsidP="00050CC9">
      <w:pPr>
        <w:widowControl/>
        <w:autoSpaceDE w:val="0"/>
        <w:autoSpaceDN w:val="0"/>
        <w:adjustRightInd w:val="0"/>
        <w:spacing w:line="320" w:lineRule="atLeast"/>
        <w:ind w:left="142" w:hanging="142"/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</w:pP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  <w:vertAlign w:val="superscript"/>
        </w:rPr>
        <w:t>3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</w:t>
      </w:r>
      <w:r w:rsidRPr="00375107">
        <w:rPr>
          <w:rFonts w:ascii="Times New Roman" w:eastAsia="SimSun" w:hAnsi="Times New Roman" w:cs="Times New Roman" w:hint="eastAsia"/>
          <w:color w:val="000000" w:themeColor="text1"/>
          <w:kern w:val="0"/>
          <w:sz w:val="22"/>
          <w:szCs w:val="28"/>
        </w:rPr>
        <w:t>School of Computer Science and Technology, Wuhan University of Technology, Wuhan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430070</w:t>
      </w:r>
      <w:r w:rsidRPr="00375107">
        <w:rPr>
          <w:rFonts w:ascii="Times New Roman" w:eastAsia="SimSun" w:hAnsi="Times New Roman" w:cs="Times New Roman" w:hint="eastAsia"/>
          <w:color w:val="000000" w:themeColor="text1"/>
          <w:kern w:val="0"/>
          <w:sz w:val="22"/>
          <w:szCs w:val="28"/>
        </w:rPr>
        <w:t>, China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>;</w:t>
      </w:r>
    </w:p>
    <w:p w14:paraId="003BEE38" w14:textId="77777777" w:rsidR="00050CC9" w:rsidRPr="00375107" w:rsidRDefault="00050CC9" w:rsidP="00050CC9">
      <w:pPr>
        <w:widowControl/>
        <w:autoSpaceDE w:val="0"/>
        <w:autoSpaceDN w:val="0"/>
        <w:adjustRightInd w:val="0"/>
        <w:spacing w:line="320" w:lineRule="atLeast"/>
        <w:rPr>
          <w:rFonts w:ascii="Times New Roman" w:eastAsia="SimSun" w:hAnsi="Times New Roman" w:cs="Times New Roman"/>
          <w:color w:val="000000" w:themeColor="text1"/>
          <w:kern w:val="0"/>
          <w:sz w:val="20"/>
          <w:szCs w:val="24"/>
        </w:rPr>
      </w:pP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  <w:vertAlign w:val="superscript"/>
        </w:rPr>
        <w:t>4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Department of Biostatistics, University of Michigan, Ann Arbor, MI, USA;</w:t>
      </w:r>
    </w:p>
    <w:p w14:paraId="12C47C4A" w14:textId="7D4AC18F" w:rsidR="00035FDA" w:rsidRPr="00375107" w:rsidRDefault="00050CC9" w:rsidP="00BE7814">
      <w:pPr>
        <w:outlineLvl w:val="0"/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</w:pP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  <w:vertAlign w:val="superscript"/>
        </w:rPr>
        <w:t>5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Center for Statistical Genetics, University of Michigan, Ann Arbor, MI, USA.</w:t>
      </w:r>
    </w:p>
    <w:p w14:paraId="522EF60C" w14:textId="6078C904" w:rsidR="00BE7814" w:rsidRPr="00375107" w:rsidRDefault="00BE7814" w:rsidP="00BE7814">
      <w:pPr>
        <w:spacing w:after="240"/>
        <w:outlineLvl w:val="0"/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</w:pP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  <w:vertAlign w:val="superscript"/>
        </w:rPr>
        <w:t>*</w:t>
      </w:r>
      <w:r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 Corresponding author. </w:t>
      </w:r>
      <w:r w:rsidR="007838AF"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 xml:space="preserve">Email: xiaoleiliu@mail.hzau.edu.cn; </w:t>
      </w:r>
      <w:r w:rsidR="00626766" w:rsidRPr="00375107"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  <w:t>xyli@mail.hzau.edu.cn</w:t>
      </w:r>
    </w:p>
    <w:p w14:paraId="17A9E4F0" w14:textId="77777777" w:rsidR="00626766" w:rsidRPr="00375107" w:rsidRDefault="00626766" w:rsidP="00BE7814">
      <w:pPr>
        <w:spacing w:after="240"/>
        <w:outlineLvl w:val="0"/>
        <w:rPr>
          <w:rFonts w:ascii="Times New Roman" w:eastAsia="SimSun" w:hAnsi="Times New Roman" w:cs="Times New Roman"/>
          <w:color w:val="000000" w:themeColor="text1"/>
          <w:kern w:val="0"/>
          <w:sz w:val="22"/>
          <w:szCs w:val="28"/>
        </w:rPr>
      </w:pPr>
    </w:p>
    <w:p w14:paraId="79EE03F0" w14:textId="4094FDD9" w:rsidR="00FA501F" w:rsidRPr="00375107" w:rsidRDefault="00035FDA">
      <w:pPr>
        <w:rPr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Table S</w:t>
      </w:r>
      <w:r w:rsidR="00682E4D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720A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omparison </w:t>
      </w:r>
      <w:r w:rsidR="00AC720A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AC720A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prediction performance</w:t>
      </w:r>
      <w:r w:rsidR="005C307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LMM and KAML </w:t>
      </w:r>
      <w:r w:rsidR="00E6047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827AA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various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simulated scenarios.</w:t>
      </w:r>
    </w:p>
    <w:tbl>
      <w:tblPr>
        <w:tblpPr w:leftFromText="180" w:rightFromText="180" w:vertAnchor="text" w:horzAnchor="margin" w:tblpY="121"/>
        <w:tblW w:w="8532" w:type="dxa"/>
        <w:tblLook w:val="04A0" w:firstRow="1" w:lastRow="0" w:firstColumn="1" w:lastColumn="0" w:noHBand="0" w:noVBand="1"/>
      </w:tblPr>
      <w:tblGrid>
        <w:gridCol w:w="1562"/>
        <w:gridCol w:w="996"/>
        <w:gridCol w:w="1499"/>
        <w:gridCol w:w="274"/>
        <w:gridCol w:w="916"/>
        <w:gridCol w:w="1062"/>
        <w:gridCol w:w="245"/>
        <w:gridCol w:w="916"/>
        <w:gridCol w:w="1062"/>
      </w:tblGrid>
      <w:tr w:rsidR="00375107" w:rsidRPr="00375107" w14:paraId="4608D9D0" w14:textId="77777777" w:rsidTr="00626766">
        <w:trPr>
          <w:trHeight w:val="41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CE3874" w14:textId="11707ED2" w:rsidR="00050CC9" w:rsidRPr="00375107" w:rsidRDefault="00802BF9" w:rsidP="00050CC9">
            <w:pPr>
              <w:widowControl/>
              <w:jc w:val="righ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Methods</w:t>
            </w:r>
          </w:p>
        </w:tc>
        <w:tc>
          <w:tcPr>
            <w:tcW w:w="2402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58946E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Scenario 1</w:t>
            </w:r>
          </w:p>
        </w:tc>
        <w:tc>
          <w:tcPr>
            <w:tcW w:w="27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9431514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C874B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32F18B9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427D4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Scenario 3</w:t>
            </w:r>
          </w:p>
        </w:tc>
      </w:tr>
      <w:tr w:rsidR="00375107" w:rsidRPr="00375107" w14:paraId="36150808" w14:textId="77777777" w:rsidTr="00626766">
        <w:trPr>
          <w:trHeight w:val="356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C98ECAF" w14:textId="77777777" w:rsidR="00050CC9" w:rsidRPr="00375107" w:rsidRDefault="00050CC9" w:rsidP="00050CC9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Heritability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CD388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137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0C0010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KAML</w:t>
            </w:r>
          </w:p>
        </w:tc>
        <w:tc>
          <w:tcPr>
            <w:tcW w:w="2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6B692A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E33C5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4D94B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KAML</w:t>
            </w:r>
          </w:p>
        </w:tc>
        <w:tc>
          <w:tcPr>
            <w:tcW w:w="0" w:type="auto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3510EC16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DD9A9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42827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K</w:t>
            </w: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AML</w:t>
            </w:r>
          </w:p>
        </w:tc>
      </w:tr>
      <w:tr w:rsidR="00375107" w:rsidRPr="00375107" w14:paraId="68E3D4B6" w14:textId="77777777" w:rsidTr="00626766">
        <w:trPr>
          <w:trHeight w:val="356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hideMark/>
          </w:tcPr>
          <w:p w14:paraId="5FE1E6A8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5AAD5E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.</w:t>
            </w:r>
            <w:r w:rsidRPr="00375107">
              <w:rPr>
                <w:rFonts w:ascii="Times New Roman" w:eastAsia="SimSu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46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B9F665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0.144</w:t>
            </w:r>
          </w:p>
        </w:tc>
        <w:tc>
          <w:tcPr>
            <w:tcW w:w="2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E2E5548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28AAE21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0.134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47154F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0.476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B095211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F9E0BE6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0.209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D3B5975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0.961</w:t>
            </w:r>
          </w:p>
        </w:tc>
      </w:tr>
      <w:tr w:rsidR="00375107" w:rsidRPr="00375107" w14:paraId="6AB342F7" w14:textId="77777777" w:rsidTr="00626766">
        <w:trPr>
          <w:trHeight w:val="35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7644A06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7DFB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.224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C9B3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0.226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vAlign w:val="center"/>
          </w:tcPr>
          <w:p w14:paraId="61977E64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89C2C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C064D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CBA61EE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DCE0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0.319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54922" w14:textId="77777777" w:rsidR="00050CC9" w:rsidRPr="00375107" w:rsidRDefault="00050CC9" w:rsidP="00050C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0.985</w:t>
            </w:r>
          </w:p>
        </w:tc>
      </w:tr>
      <w:tr w:rsidR="00375107" w:rsidRPr="00375107" w14:paraId="74DD77ED" w14:textId="77777777" w:rsidTr="00626766">
        <w:trPr>
          <w:trHeight w:val="35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</w:tcPr>
          <w:p w14:paraId="12427EE9" w14:textId="007F99F0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C0B7B20" w14:textId="3A414715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0.277</w:t>
            </w:r>
          </w:p>
        </w:tc>
        <w:tc>
          <w:tcPr>
            <w:tcW w:w="137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F7F433A" w14:textId="7550C1A0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0.280</w:t>
            </w:r>
          </w:p>
        </w:tc>
        <w:tc>
          <w:tcPr>
            <w:tcW w:w="27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04308A6" w14:textId="77777777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6AF9675" w14:textId="362109FE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.284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92BCB4B" w14:textId="2C891A49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022A5FB" w14:textId="77777777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7C466EB0" w14:textId="22C22129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0.393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35115458" w14:textId="0C7EF60B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0.989</w:t>
            </w:r>
          </w:p>
        </w:tc>
      </w:tr>
      <w:tr w:rsidR="00375107" w:rsidRPr="00375107" w14:paraId="124E332D" w14:textId="77777777" w:rsidTr="00626766">
        <w:trPr>
          <w:trHeight w:val="356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14:paraId="7A1CDE9C" w14:textId="48A80F30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Average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5018E" w14:textId="26517C19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0.216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97A3B" w14:textId="36A8DE5A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0.217</w:t>
            </w:r>
          </w:p>
        </w:tc>
        <w:tc>
          <w:tcPr>
            <w:tcW w:w="2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C82F482" w14:textId="77777777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B1F94" w14:textId="5600EEEB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</w:t>
            </w: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  <w:t>.221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75073" w14:textId="70261E4A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04623E5" w14:textId="77777777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BD30B" w14:textId="549A885F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C3872" w14:textId="771F3AAD" w:rsidR="00626766" w:rsidRPr="00375107" w:rsidRDefault="00626766" w:rsidP="0062676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0.978</w:t>
            </w:r>
          </w:p>
        </w:tc>
      </w:tr>
    </w:tbl>
    <w:p w14:paraId="0068FD6D" w14:textId="2FB747EC" w:rsidR="005C670F" w:rsidRPr="00375107" w:rsidRDefault="0060780E" w:rsidP="0013324A">
      <w:pPr>
        <w:spacing w:line="220" w:lineRule="exact"/>
        <w:rPr>
          <w:color w:val="000000" w:themeColor="text1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The v</w:t>
      </w:r>
      <w:r w:rsidR="00035FD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alues report the average </w:t>
      </w:r>
      <w:r w:rsidR="009564B6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prediction </w:t>
      </w:r>
      <w:r w:rsidR="00A24D31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a</w:t>
      </w:r>
      <w:r w:rsidR="00A24D3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ccuracy </w:t>
      </w:r>
      <w:r w:rsidR="009564B6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performances (correlation)</w:t>
      </w:r>
      <w:r w:rsidR="00035FD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</w:t>
      </w:r>
      <w:r w:rsidR="009564B6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f</w:t>
      </w:r>
      <w:r w:rsidR="00035FD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100 replicates </w:t>
      </w:r>
      <w:r w:rsidR="00AA397D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for</w:t>
      </w:r>
      <w:r w:rsidR="00035FD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each situation</w:t>
      </w:r>
      <w:r w:rsidR="00035FDA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Each situation represents a combination of model, scenario, and heritability</w:t>
      </w:r>
      <w:r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</w:p>
    <w:p w14:paraId="3B8C0BF1" w14:textId="630FFA0C" w:rsidR="00050CC9" w:rsidRPr="00375107" w:rsidRDefault="00050CC9">
      <w:pPr>
        <w:rPr>
          <w:color w:val="000000" w:themeColor="text1"/>
        </w:rPr>
      </w:pPr>
    </w:p>
    <w:p w14:paraId="76F88FDF" w14:textId="77777777" w:rsidR="00EC1E19" w:rsidRPr="00375107" w:rsidRDefault="00EC1E19">
      <w:pPr>
        <w:rPr>
          <w:color w:val="000000" w:themeColor="text1"/>
        </w:rPr>
      </w:pPr>
    </w:p>
    <w:p w14:paraId="36AC5CB3" w14:textId="2E6B8A3F" w:rsidR="00B02F61" w:rsidRPr="00375107" w:rsidRDefault="00767D1D" w:rsidP="00870710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Table S2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counts of selected models in the model parameter optimization procedure of KAML in various simulated scenarios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8522" w:type="dxa"/>
        <w:jc w:val="center"/>
        <w:tblLook w:val="04A0" w:firstRow="1" w:lastRow="0" w:firstColumn="1" w:lastColumn="0" w:noHBand="0" w:noVBand="1"/>
      </w:tblPr>
      <w:tblGrid>
        <w:gridCol w:w="1718"/>
        <w:gridCol w:w="619"/>
        <w:gridCol w:w="980"/>
        <w:gridCol w:w="553"/>
        <w:gridCol w:w="269"/>
        <w:gridCol w:w="619"/>
        <w:gridCol w:w="980"/>
        <w:gridCol w:w="458"/>
        <w:gridCol w:w="269"/>
        <w:gridCol w:w="619"/>
        <w:gridCol w:w="980"/>
        <w:gridCol w:w="458"/>
      </w:tblGrid>
      <w:tr w:rsidR="00375107" w:rsidRPr="00375107" w14:paraId="59146D2B" w14:textId="77777777" w:rsidTr="00767D1D">
        <w:trPr>
          <w:trHeight w:val="396"/>
          <w:jc w:val="center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A076C" w14:textId="77777777" w:rsidR="00BA7070" w:rsidRPr="00375107" w:rsidRDefault="00BA7070" w:rsidP="00767D1D">
            <w:pPr>
              <w:widowControl/>
              <w:jc w:val="righ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Model</w:t>
            </w: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B902D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424DE1D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6F54D" w14:textId="7FC282E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623C0BA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D54A1" w14:textId="27D6CA83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Scenario 3</w:t>
            </w:r>
          </w:p>
        </w:tc>
      </w:tr>
      <w:tr w:rsidR="00375107" w:rsidRPr="00375107" w14:paraId="0FD0A082" w14:textId="77777777" w:rsidTr="00767D1D">
        <w:trPr>
          <w:trHeight w:val="344"/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FACEBCD" w14:textId="77777777" w:rsidR="00BA7070" w:rsidRPr="00375107" w:rsidRDefault="00BA7070" w:rsidP="00767D1D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Heritability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DF07DE" w14:textId="02EAD52C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pQ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D94CF" w14:textId="0600A353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pQ+K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8295C6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K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761756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8BF32" w14:textId="7569E4A9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pQ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BBB26" w14:textId="782AB3DA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pQ+K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7A6C6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K</w:t>
            </w:r>
          </w:p>
        </w:tc>
        <w:tc>
          <w:tcPr>
            <w:tcW w:w="0" w:type="auto"/>
            <w:tcBorders>
              <w:left w:val="nil"/>
              <w:bottom w:val="single" w:sz="6" w:space="0" w:color="auto"/>
              <w:right w:val="nil"/>
            </w:tcBorders>
            <w:vAlign w:val="center"/>
          </w:tcPr>
          <w:p w14:paraId="72313230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E5F170" w14:textId="54A5A82A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pQ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C4B1A" w14:textId="2E050D5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pQ+K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9F032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K</w:t>
            </w:r>
          </w:p>
        </w:tc>
      </w:tr>
      <w:tr w:rsidR="00375107" w:rsidRPr="00375107" w14:paraId="3EB82466" w14:textId="77777777" w:rsidTr="00767D1D">
        <w:trPr>
          <w:trHeight w:val="344"/>
          <w:jc w:val="center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AA55BF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EA854E9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CE1DEC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05ED82E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652968C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98107C" w14:textId="1F6A2678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1BD5298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7166882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A178B38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B43484" w14:textId="645F60F5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4F9E5E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E7B63FF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</w:tr>
      <w:tr w:rsidR="00375107" w:rsidRPr="00375107" w14:paraId="7528BBB8" w14:textId="77777777" w:rsidTr="00767D1D">
        <w:trPr>
          <w:trHeight w:val="344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3313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92776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B9F41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93BBA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2E1ACD6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55AD6" w14:textId="6966413D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A9EC9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2CBB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A8537FB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2E61D" w14:textId="3444B29E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C638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2A77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</w:tr>
      <w:tr w:rsidR="00375107" w:rsidRPr="00375107" w14:paraId="2E4D102A" w14:textId="77777777" w:rsidTr="00767D1D">
        <w:trPr>
          <w:trHeight w:val="344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B66D4B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F8B9C02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9ECB052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8353174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62DCB1DA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B6E5C3" w14:textId="76B041E4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9953A4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F2A8056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600678ED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8A4133" w14:textId="73C17731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EF43930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A42C359" w14:textId="77777777" w:rsidR="00BA7070" w:rsidRPr="00375107" w:rsidRDefault="00BA7070" w:rsidP="00767D1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</w:tr>
    </w:tbl>
    <w:p w14:paraId="1C2257FB" w14:textId="12D260F9" w:rsidR="005C670F" w:rsidRPr="00375107" w:rsidRDefault="00D56DF0" w:rsidP="003B6967">
      <w:pPr>
        <w:spacing w:line="220" w:lineRule="exact"/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In</w:t>
      </w:r>
      <w:r w:rsidR="00434E03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each situation, t</w:t>
      </w:r>
      <w:r w:rsidR="0060780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he v</w:t>
      </w:r>
      <w:r w:rsidR="00F02F15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alue </w:t>
      </w:r>
      <w:r w:rsidR="0087071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reports</w:t>
      </w:r>
      <w:r w:rsidR="00F02F15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number of selected </w:t>
      </w:r>
      <w:r w:rsidR="004A74E4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models</w:t>
      </w:r>
      <w:r w:rsidR="00F02F15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377FE5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(“</w:t>
      </w:r>
      <w:proofErr w:type="spellStart"/>
      <w:r w:rsidR="00377FE5" w:rsidRPr="0037510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pQ</w:t>
      </w:r>
      <w:proofErr w:type="spellEnd"/>
      <w:r w:rsidR="00377FE5" w:rsidRPr="0037510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”, “</w:t>
      </w:r>
      <w:proofErr w:type="spellStart"/>
      <w:r w:rsidR="00377FE5" w:rsidRPr="00375107">
        <w:rPr>
          <w:rFonts w:ascii="Times New Roman" w:hAnsi="Times New Roman" w:cs="Times New Roman" w:hint="eastAsia"/>
          <w:i/>
          <w:color w:val="000000" w:themeColor="text1"/>
          <w:sz w:val="18"/>
          <w:szCs w:val="18"/>
        </w:rPr>
        <w:t>p</w:t>
      </w:r>
      <w:r w:rsidR="00377FE5" w:rsidRPr="0037510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Q+K</w:t>
      </w:r>
      <w:proofErr w:type="spellEnd"/>
      <w:r w:rsidR="00377FE5" w:rsidRPr="0037510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”, “K”</w:t>
      </w:r>
      <w:r w:rsidR="00377FE5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for 100 replicates in the </w:t>
      </w:r>
      <w:r w:rsidR="007D23B6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model </w:t>
      </w:r>
      <w:r w:rsidR="000D559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parameter optimization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procedure</w:t>
      </w:r>
      <w:r w:rsidR="00F02F15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050CC9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60780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Each situation represents a combination of model, scenario, and heritability</w:t>
      </w:r>
      <w:r w:rsidR="0060780E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60780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50CC9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“</w:t>
      </w:r>
      <w:proofErr w:type="spellStart"/>
      <w:r w:rsidR="00050CC9" w:rsidRPr="0037510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pQ</w:t>
      </w:r>
      <w:proofErr w:type="spellEnd"/>
      <w:r w:rsidR="00050CC9" w:rsidRPr="00375107">
        <w:rPr>
          <w:rFonts w:ascii="Times New Roman" w:hAnsi="Times New Roman" w:cs="Times New Roman"/>
          <w:i/>
          <w:color w:val="000000" w:themeColor="text1"/>
          <w:sz w:val="18"/>
          <w:szCs w:val="18"/>
        </w:rPr>
        <w:t>”</w:t>
      </w:r>
      <w:r w:rsidR="00050CC9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: Linear Model with pseudo QTNs as covariates; </w:t>
      </w:r>
      <w:r w:rsidR="003B696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“</w:t>
      </w:r>
      <w:proofErr w:type="spellStart"/>
      <w:r w:rsidR="003B696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pQ+K</w:t>
      </w:r>
      <w:proofErr w:type="spellEnd"/>
      <w:r w:rsidR="003B696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”</w:t>
      </w:r>
      <w:r w:rsidR="003B696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 xml:space="preserve">: LMM with pseudo QTNs as covariates and standard (or weighted) Kinship; </w:t>
      </w:r>
      <w:r w:rsidR="003B696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“K”</w:t>
      </w:r>
      <w:r w:rsidR="003B696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: LMM with standard (or weighted) Kinship.</w:t>
      </w:r>
    </w:p>
    <w:p w14:paraId="496C2CBE" w14:textId="34271512" w:rsidR="00E17204" w:rsidRPr="00375107" w:rsidRDefault="00E17204">
      <w:pPr>
        <w:rPr>
          <w:color w:val="000000" w:themeColor="text1"/>
        </w:rPr>
      </w:pPr>
    </w:p>
    <w:p w14:paraId="5A601480" w14:textId="4B661475" w:rsidR="00E17204" w:rsidRPr="00375107" w:rsidRDefault="00E17204" w:rsidP="00E17204">
      <w:pPr>
        <w:spacing w:after="120"/>
        <w:rPr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S3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omparison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prediction performance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of LMM, BSLMM, </w:t>
      </w:r>
      <w:proofErr w:type="spellStart"/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BayesR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, and KAML methods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on simulated traits using human dataset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9079" w:type="dxa"/>
        <w:jc w:val="center"/>
        <w:tblLook w:val="04A0" w:firstRow="1" w:lastRow="0" w:firstColumn="1" w:lastColumn="0" w:noHBand="0" w:noVBand="1"/>
      </w:tblPr>
      <w:tblGrid>
        <w:gridCol w:w="1820"/>
        <w:gridCol w:w="1612"/>
        <w:gridCol w:w="2096"/>
        <w:gridCol w:w="1745"/>
        <w:gridCol w:w="1806"/>
      </w:tblGrid>
      <w:tr w:rsidR="00375107" w:rsidRPr="00375107" w14:paraId="5678728F" w14:textId="77777777" w:rsidTr="006F3C5D">
        <w:trPr>
          <w:trHeight w:val="431"/>
          <w:jc w:val="center"/>
        </w:trPr>
        <w:tc>
          <w:tcPr>
            <w:tcW w:w="18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EC2BD9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H</w:t>
            </w: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eritability</w:t>
            </w:r>
          </w:p>
        </w:tc>
        <w:tc>
          <w:tcPr>
            <w:tcW w:w="725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AE10C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Methods</w:t>
            </w:r>
          </w:p>
        </w:tc>
      </w:tr>
      <w:tr w:rsidR="00375107" w:rsidRPr="00375107" w14:paraId="199171C8" w14:textId="77777777" w:rsidTr="006F3C5D">
        <w:trPr>
          <w:trHeight w:val="395"/>
          <w:jc w:val="center"/>
        </w:trPr>
        <w:tc>
          <w:tcPr>
            <w:tcW w:w="182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5CFB2AF" w14:textId="77777777" w:rsidR="00E17204" w:rsidRPr="00375107" w:rsidRDefault="00E17204" w:rsidP="006F3C5D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6E280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2C3D29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BSLMM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3470E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BayesR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9B2E9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KAML</w:t>
            </w:r>
          </w:p>
        </w:tc>
      </w:tr>
      <w:tr w:rsidR="00375107" w:rsidRPr="00375107" w14:paraId="3614E95B" w14:textId="77777777" w:rsidTr="00626766">
        <w:trPr>
          <w:trHeight w:val="395"/>
          <w:jc w:val="center"/>
        </w:trPr>
        <w:tc>
          <w:tcPr>
            <w:tcW w:w="1820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C6D706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</w:t>
            </w:r>
          </w:p>
        </w:tc>
        <w:tc>
          <w:tcPr>
            <w:tcW w:w="1612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340B6D" w14:textId="2434EC98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0.431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096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A70D04" w14:textId="19024444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0.563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745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4AB4A0A" w14:textId="0F0D0FE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0.551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1806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443793" w14:textId="350441FF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0.568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</w:tr>
      <w:tr w:rsidR="00375107" w:rsidRPr="00375107" w14:paraId="5E344554" w14:textId="77777777" w:rsidTr="00AB63C5">
        <w:trPr>
          <w:trHeight w:val="395"/>
          <w:jc w:val="center"/>
        </w:trPr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91190" w14:textId="7777777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0.5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A26C" w14:textId="49E3C497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0.598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</w:t>
            </w:r>
          </w:p>
        </w:tc>
        <w:tc>
          <w:tcPr>
            <w:tcW w:w="2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CC4B" w14:textId="238253D4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C48E4" w14:textId="646DF094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0.672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8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1F08" w14:textId="5DE382AC" w:rsidR="00E17204" w:rsidRPr="00375107" w:rsidRDefault="00E17204" w:rsidP="006F3C5D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0.68</w:t>
            </w:r>
            <w:r w:rsidR="00675F38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AB63C5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</w:tr>
      <w:tr w:rsidR="00375107" w:rsidRPr="00375107" w14:paraId="06812E07" w14:textId="77777777" w:rsidTr="00626766">
        <w:trPr>
          <w:trHeight w:val="395"/>
          <w:jc w:val="center"/>
        </w:trPr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20311544" w14:textId="2859AA43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</w:t>
            </w:r>
          </w:p>
        </w:tc>
        <w:tc>
          <w:tcPr>
            <w:tcW w:w="1612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1609899A" w14:textId="12E59F4A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0.7167</w:t>
            </w:r>
          </w:p>
        </w:tc>
        <w:tc>
          <w:tcPr>
            <w:tcW w:w="2096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06F09FC2" w14:textId="0E1C9049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0.7722</w:t>
            </w: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82D7B8A" w14:textId="78D7EF0C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0.7680</w:t>
            </w:r>
          </w:p>
        </w:tc>
        <w:tc>
          <w:tcPr>
            <w:tcW w:w="1806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63E94176" w14:textId="0EFA97D9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0.7728</w:t>
            </w:r>
          </w:p>
        </w:tc>
      </w:tr>
      <w:tr w:rsidR="00375107" w:rsidRPr="00375107" w14:paraId="2DB0AC6E" w14:textId="77777777" w:rsidTr="00AB63C5">
        <w:trPr>
          <w:trHeight w:val="395"/>
          <w:jc w:val="center"/>
        </w:trPr>
        <w:tc>
          <w:tcPr>
            <w:tcW w:w="18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4960A" w14:textId="7CF9A9C2" w:rsidR="00AB63C5" w:rsidRPr="00375107" w:rsidRDefault="0098422B" w:rsidP="00AB63C5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Average</w:t>
            </w:r>
          </w:p>
        </w:tc>
        <w:tc>
          <w:tcPr>
            <w:tcW w:w="1612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CAE09" w14:textId="41515202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0.58</w:t>
            </w:r>
            <w:r w:rsidR="00EF722A"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209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D7625" w14:textId="1C781227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0.6723</w:t>
            </w:r>
          </w:p>
        </w:tc>
        <w:tc>
          <w:tcPr>
            <w:tcW w:w="174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A5257" w14:textId="4E5EE480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0.6638</w:t>
            </w:r>
          </w:p>
        </w:tc>
        <w:tc>
          <w:tcPr>
            <w:tcW w:w="180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A5B8D5" w14:textId="3C0430FE" w:rsidR="00AB63C5" w:rsidRPr="00375107" w:rsidRDefault="00AB63C5" w:rsidP="00AB63C5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0.67</w:t>
            </w:r>
            <w:r w:rsidR="00675F38"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41</w:t>
            </w:r>
          </w:p>
        </w:tc>
      </w:tr>
    </w:tbl>
    <w:p w14:paraId="6DD3C4C3" w14:textId="2A6E8DFD" w:rsidR="00E17204" w:rsidRPr="00375107" w:rsidRDefault="00E17204" w:rsidP="00E17204">
      <w:pPr>
        <w:spacing w:line="220" w:lineRule="exact"/>
        <w:rPr>
          <w:rFonts w:ascii="Times New Roman" w:hAnsi="Times New Roman" w:cs="Times New Roman"/>
          <w:color w:val="000000" w:themeColor="text1"/>
          <w:sz w:val="18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18"/>
        </w:rPr>
        <w:t xml:space="preserve">Prediction accuracy was measured using Pearson correlation coefficients between the predicted values and the simulated </w:t>
      </w:r>
      <w:r w:rsidRPr="00375107">
        <w:rPr>
          <w:rFonts w:ascii="Times New Roman" w:hAnsi="Times New Roman" w:cs="Times New Roman" w:hint="eastAsia"/>
          <w:color w:val="000000" w:themeColor="text1"/>
          <w:sz w:val="18"/>
        </w:rPr>
        <w:t>additive</w:t>
      </w:r>
      <w:r w:rsidRPr="00375107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r w:rsidRPr="00375107">
        <w:rPr>
          <w:rFonts w:ascii="Times New Roman" w:hAnsi="Times New Roman" w:cs="Times New Roman" w:hint="eastAsia"/>
          <w:color w:val="000000" w:themeColor="text1"/>
          <w:sz w:val="18"/>
        </w:rPr>
        <w:t>genetic</w:t>
      </w:r>
      <w:r w:rsidRPr="00375107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r w:rsidRPr="00375107">
        <w:rPr>
          <w:rFonts w:ascii="Times New Roman" w:hAnsi="Times New Roman" w:cs="Times New Roman" w:hint="eastAsia"/>
          <w:color w:val="000000" w:themeColor="text1"/>
          <w:sz w:val="18"/>
        </w:rPr>
        <w:t>effect</w:t>
      </w:r>
      <w:r w:rsidRPr="00375107">
        <w:rPr>
          <w:rFonts w:ascii="Times New Roman" w:hAnsi="Times New Roman" w:cs="Times New Roman"/>
          <w:color w:val="000000" w:themeColor="text1"/>
          <w:sz w:val="18"/>
        </w:rPr>
        <w:t xml:space="preserve"> </w:t>
      </w:r>
      <w:r w:rsidRPr="00375107">
        <w:rPr>
          <w:rFonts w:ascii="Times New Roman" w:hAnsi="Times New Roman" w:cs="Times New Roman" w:hint="eastAsia"/>
          <w:color w:val="000000" w:themeColor="text1"/>
          <w:sz w:val="18"/>
        </w:rPr>
        <w:t>values</w:t>
      </w:r>
      <w:r w:rsidRPr="00375107">
        <w:rPr>
          <w:rFonts w:ascii="Times New Roman" w:hAnsi="Times New Roman" w:cs="Times New Roman"/>
          <w:color w:val="000000" w:themeColor="text1"/>
          <w:sz w:val="18"/>
          <w:lang w:val="en-AU"/>
        </w:rPr>
        <w:t xml:space="preserve">. </w:t>
      </w:r>
      <w:r w:rsidRPr="00375107">
        <w:rPr>
          <w:rFonts w:ascii="Times New Roman" w:hAnsi="Times New Roman" w:cs="Times New Roman" w:hint="eastAsia"/>
          <w:color w:val="000000" w:themeColor="text1"/>
          <w:sz w:val="18"/>
          <w:lang w:val="en-AU"/>
        </w:rPr>
        <w:t>The</w:t>
      </w:r>
      <w:r w:rsidRPr="00375107">
        <w:rPr>
          <w:rFonts w:ascii="Times New Roman" w:hAnsi="Times New Roman" w:cs="Times New Roman"/>
          <w:color w:val="000000" w:themeColor="text1"/>
          <w:sz w:val="18"/>
          <w:lang w:val="en-AU"/>
        </w:rPr>
        <w:t xml:space="preserve"> </w:t>
      </w:r>
      <w:r w:rsidRPr="00375107">
        <w:rPr>
          <w:rFonts w:ascii="Times New Roman" w:hAnsi="Times New Roman" w:cs="Times New Roman" w:hint="eastAsia"/>
          <w:color w:val="000000" w:themeColor="text1"/>
          <w:sz w:val="18"/>
          <w:lang w:val="en-AU"/>
        </w:rPr>
        <w:t>average</w:t>
      </w:r>
      <w:r w:rsidRPr="00375107">
        <w:rPr>
          <w:rFonts w:ascii="Times New Roman" w:hAnsi="Times New Roman" w:cs="Times New Roman"/>
          <w:color w:val="000000" w:themeColor="text1"/>
          <w:sz w:val="18"/>
          <w:lang w:val="en-AU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18"/>
        </w:rPr>
        <w:t xml:space="preserve">Pearson correlation coefficients </w:t>
      </w:r>
      <w:r w:rsidRPr="00375107">
        <w:rPr>
          <w:rFonts w:ascii="Times New Roman" w:hAnsi="Times New Roman" w:cs="Times New Roman"/>
          <w:color w:val="000000" w:themeColor="text1"/>
          <w:sz w:val="18"/>
          <w:lang w:val="en-AU"/>
        </w:rPr>
        <w:t xml:space="preserve">of each </w:t>
      </w:r>
      <w:r w:rsidRPr="00375107">
        <w:rPr>
          <w:rFonts w:ascii="Times New Roman" w:hAnsi="Times New Roman" w:cs="Times New Roman" w:hint="eastAsia"/>
          <w:color w:val="000000" w:themeColor="text1"/>
          <w:sz w:val="18"/>
          <w:lang w:val="en-AU"/>
        </w:rPr>
        <w:t>scenario</w:t>
      </w:r>
      <w:r w:rsidRPr="00375107">
        <w:rPr>
          <w:rFonts w:ascii="Times New Roman" w:hAnsi="Times New Roman" w:cs="Times New Roman"/>
          <w:color w:val="000000" w:themeColor="text1"/>
          <w:sz w:val="18"/>
          <w:lang w:val="en-AU"/>
        </w:rPr>
        <w:t xml:space="preserve"> are shown on the basis of 20 replicates in the table.</w:t>
      </w:r>
    </w:p>
    <w:p w14:paraId="601DAB52" w14:textId="4EC3281D" w:rsidR="00E17204" w:rsidRPr="00375107" w:rsidRDefault="00E17204" w:rsidP="00657C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E6BC8C" w14:textId="02A50916" w:rsidR="00E17204" w:rsidRPr="00375107" w:rsidRDefault="00E17204" w:rsidP="00657C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5A33D6" w14:textId="584095E7" w:rsidR="00E17204" w:rsidRPr="00375107" w:rsidRDefault="00E17204" w:rsidP="00657C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C3A14D" w14:textId="77777777" w:rsidR="00E17204" w:rsidRPr="00375107" w:rsidRDefault="00E17204" w:rsidP="00657C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C56DF3" w14:textId="26643B35" w:rsidR="00657C0D" w:rsidRPr="00375107" w:rsidRDefault="00657C0D" w:rsidP="00657C0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Table S</w:t>
      </w:r>
      <w:r w:rsidR="00E17204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C720A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rediction performance</w:t>
      </w:r>
      <w:r w:rsidR="00D363EE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5278F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of KAML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397323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using </w:t>
      </w:r>
      <w:r w:rsidR="00397323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different</w:t>
      </w:r>
      <w:r w:rsidR="00397323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GWAS model</w:t>
      </w:r>
      <w:r w:rsidR="002E748D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397323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</w:t>
      </w:r>
      <w:r w:rsidR="00746AD2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="00746AD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variable</w:t>
      </w:r>
      <w:r w:rsidR="00857345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278F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number of </w:t>
      </w:r>
      <w:r w:rsidR="00397323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cross validation </w:t>
      </w:r>
      <w:r w:rsidR="005278FC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folds </w:t>
      </w:r>
      <w:r w:rsidR="002373B5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in </w:t>
      </w:r>
      <w:r w:rsidR="005278F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dataset of </w:t>
      </w:r>
      <w:r w:rsidR="002373B5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human diseases</w:t>
      </w:r>
      <w:r w:rsidR="00397323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Style w:val="TableGrid"/>
        <w:tblpPr w:leftFromText="181" w:rightFromText="181" w:vertAnchor="text" w:horzAnchor="margin" w:tblpXSpec="center" w:tblpY="1"/>
        <w:tblW w:w="84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030"/>
        <w:gridCol w:w="1881"/>
        <w:gridCol w:w="1668"/>
        <w:gridCol w:w="1881"/>
      </w:tblGrid>
      <w:tr w:rsidR="00375107" w:rsidRPr="00375107" w14:paraId="56A1FB87" w14:textId="77777777" w:rsidTr="00433E70">
        <w:trPr>
          <w:trHeight w:val="316"/>
        </w:trPr>
        <w:tc>
          <w:tcPr>
            <w:tcW w:w="1613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B17D0AE" w14:textId="77777777" w:rsidR="009E56B0" w:rsidRPr="00375107" w:rsidRDefault="009E56B0" w:rsidP="00FA501F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Traits</w:t>
            </w:r>
          </w:p>
          <w:p w14:paraId="4BAD6F0A" w14:textId="60A1804A" w:rsidR="009E56B0" w:rsidRPr="00375107" w:rsidRDefault="009E56B0" w:rsidP="00FA501F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AU</w:t>
            </w:r>
            <w:r w:rsidR="00626766"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RO</w:t>
            </w: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C/Time(h)</w:t>
            </w:r>
          </w:p>
        </w:tc>
        <w:tc>
          <w:tcPr>
            <w:tcW w:w="6832" w:type="dxa"/>
            <w:gridSpan w:val="4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789A594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KMAL</w:t>
            </w:r>
          </w:p>
        </w:tc>
      </w:tr>
      <w:tr w:rsidR="00375107" w:rsidRPr="00375107" w14:paraId="2852857C" w14:textId="77777777" w:rsidTr="00433E70">
        <w:trPr>
          <w:trHeight w:val="320"/>
        </w:trPr>
        <w:tc>
          <w:tcPr>
            <w:tcW w:w="1613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F3B3EF0" w14:textId="77777777" w:rsidR="009E56B0" w:rsidRPr="00375107" w:rsidRDefault="009E56B0" w:rsidP="00FA501F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EEA4F4F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GWAS</w:t>
            </w:r>
          </w:p>
        </w:tc>
        <w:tc>
          <w:tcPr>
            <w:tcW w:w="20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DF16689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s1_c5</w:t>
            </w:r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0F771A1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s2_c5</w:t>
            </w:r>
          </w:p>
        </w:tc>
        <w:tc>
          <w:tcPr>
            <w:tcW w:w="20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FCF21DA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eastAsiaTheme="minorEastAsia" w:hAnsi="Times New Roman" w:cs="Times New Roman"/>
                <w:b/>
                <w:color w:val="000000" w:themeColor="text1"/>
                <w:sz w:val="24"/>
                <w:szCs w:val="28"/>
              </w:rPr>
              <w:t>s4_c5</w:t>
            </w:r>
          </w:p>
        </w:tc>
      </w:tr>
      <w:tr w:rsidR="00375107" w:rsidRPr="00375107" w14:paraId="544C4564" w14:textId="77777777" w:rsidTr="00433E70">
        <w:trPr>
          <w:trHeight w:val="231"/>
        </w:trPr>
        <w:tc>
          <w:tcPr>
            <w:tcW w:w="1613" w:type="dxa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0D79EFF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CAD</w:t>
            </w:r>
          </w:p>
        </w:tc>
        <w:tc>
          <w:tcPr>
            <w:tcW w:w="1053" w:type="dxa"/>
            <w:tcBorders>
              <w:top w:val="single" w:sz="6" w:space="0" w:color="auto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AFB51E9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682371B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0.596/0.12</w:t>
            </w:r>
          </w:p>
        </w:tc>
        <w:tc>
          <w:tcPr>
            <w:tcW w:w="175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C88D590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0.599/0.17</w:t>
            </w:r>
          </w:p>
        </w:tc>
        <w:tc>
          <w:tcPr>
            <w:tcW w:w="2011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875A51D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0.600/0.3</w:t>
            </w:r>
          </w:p>
        </w:tc>
      </w:tr>
      <w:tr w:rsidR="00375107" w:rsidRPr="00375107" w14:paraId="341385BA" w14:textId="77777777" w:rsidTr="00433E70">
        <w:trPr>
          <w:trHeight w:val="237"/>
        </w:trPr>
        <w:tc>
          <w:tcPr>
            <w:tcW w:w="1613" w:type="dxa"/>
            <w:vMerge/>
            <w:shd w:val="clear" w:color="auto" w:fill="BFBFBF" w:themeFill="background1" w:themeFillShade="BF"/>
            <w:vAlign w:val="center"/>
          </w:tcPr>
          <w:p w14:paraId="0D0EF0E9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shd w:val="clear" w:color="auto" w:fill="BFBFBF" w:themeFill="background1" w:themeFillShade="BF"/>
            <w:vAlign w:val="center"/>
          </w:tcPr>
          <w:p w14:paraId="113CDD7C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shd w:val="clear" w:color="auto" w:fill="BFBFBF" w:themeFill="background1" w:themeFillShade="BF"/>
            <w:vAlign w:val="center"/>
          </w:tcPr>
          <w:p w14:paraId="6709926B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0.596/0.41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754311CC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0.599/0.64</w:t>
            </w:r>
          </w:p>
        </w:tc>
        <w:tc>
          <w:tcPr>
            <w:tcW w:w="2011" w:type="dxa"/>
            <w:shd w:val="clear" w:color="auto" w:fill="BFBFBF" w:themeFill="background1" w:themeFillShade="BF"/>
            <w:vAlign w:val="center"/>
          </w:tcPr>
          <w:p w14:paraId="290EB3C6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</w:rPr>
              <w:t>0.600/1.18</w:t>
            </w:r>
          </w:p>
        </w:tc>
      </w:tr>
      <w:tr w:rsidR="00375107" w:rsidRPr="00375107" w14:paraId="1422992C" w14:textId="77777777" w:rsidTr="00433E70">
        <w:trPr>
          <w:trHeight w:val="237"/>
        </w:trPr>
        <w:tc>
          <w:tcPr>
            <w:tcW w:w="1613" w:type="dxa"/>
            <w:vMerge w:val="restart"/>
            <w:vAlign w:val="center"/>
            <w:hideMark/>
          </w:tcPr>
          <w:p w14:paraId="6BFDFF64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2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HT</w:t>
            </w:r>
          </w:p>
        </w:tc>
        <w:tc>
          <w:tcPr>
            <w:tcW w:w="1053" w:type="dxa"/>
            <w:vAlign w:val="center"/>
          </w:tcPr>
          <w:p w14:paraId="0A3BA2D5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vAlign w:val="center"/>
          </w:tcPr>
          <w:p w14:paraId="2CE27077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0.590/0.14</w:t>
            </w:r>
          </w:p>
        </w:tc>
        <w:tc>
          <w:tcPr>
            <w:tcW w:w="1755" w:type="dxa"/>
            <w:vAlign w:val="center"/>
          </w:tcPr>
          <w:p w14:paraId="060149B8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0.593/0.18</w:t>
            </w:r>
          </w:p>
        </w:tc>
        <w:tc>
          <w:tcPr>
            <w:tcW w:w="2011" w:type="dxa"/>
            <w:vAlign w:val="center"/>
          </w:tcPr>
          <w:p w14:paraId="7A75CC11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0.594/0.32</w:t>
            </w:r>
          </w:p>
        </w:tc>
      </w:tr>
      <w:tr w:rsidR="00375107" w:rsidRPr="00375107" w14:paraId="78F4EA5C" w14:textId="77777777" w:rsidTr="00433E70">
        <w:trPr>
          <w:trHeight w:val="231"/>
        </w:trPr>
        <w:tc>
          <w:tcPr>
            <w:tcW w:w="1613" w:type="dxa"/>
            <w:vMerge/>
            <w:vAlign w:val="center"/>
          </w:tcPr>
          <w:p w14:paraId="0E5ADD2B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vAlign w:val="center"/>
          </w:tcPr>
          <w:p w14:paraId="4EE3663B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vAlign w:val="center"/>
          </w:tcPr>
          <w:p w14:paraId="04D5B456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0.591/0.43</w:t>
            </w:r>
          </w:p>
        </w:tc>
        <w:tc>
          <w:tcPr>
            <w:tcW w:w="1755" w:type="dxa"/>
            <w:vAlign w:val="center"/>
          </w:tcPr>
          <w:p w14:paraId="157404FC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0.594/0.64</w:t>
            </w:r>
          </w:p>
        </w:tc>
        <w:tc>
          <w:tcPr>
            <w:tcW w:w="2011" w:type="dxa"/>
            <w:vAlign w:val="center"/>
          </w:tcPr>
          <w:p w14:paraId="1EF004CD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</w:rPr>
              <w:t>0.594/1.23</w:t>
            </w:r>
          </w:p>
        </w:tc>
      </w:tr>
      <w:tr w:rsidR="00375107" w:rsidRPr="00375107" w14:paraId="49D683D0" w14:textId="77777777" w:rsidTr="00433E70">
        <w:trPr>
          <w:trHeight w:val="231"/>
        </w:trPr>
        <w:tc>
          <w:tcPr>
            <w:tcW w:w="1613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66CFCCF9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T2D</w:t>
            </w:r>
          </w:p>
        </w:tc>
        <w:tc>
          <w:tcPr>
            <w:tcW w:w="1053" w:type="dxa"/>
            <w:shd w:val="clear" w:color="auto" w:fill="BFBFBF" w:themeFill="background1" w:themeFillShade="BF"/>
            <w:vAlign w:val="center"/>
          </w:tcPr>
          <w:p w14:paraId="4CF7488B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shd w:val="clear" w:color="auto" w:fill="BFBFBF" w:themeFill="background1" w:themeFillShade="BF"/>
            <w:vAlign w:val="center"/>
          </w:tcPr>
          <w:p w14:paraId="45A6DF67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0.614/0.13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2DD54344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0.617/0.18</w:t>
            </w:r>
          </w:p>
        </w:tc>
        <w:tc>
          <w:tcPr>
            <w:tcW w:w="2011" w:type="dxa"/>
            <w:shd w:val="clear" w:color="auto" w:fill="BFBFBF" w:themeFill="background1" w:themeFillShade="BF"/>
            <w:vAlign w:val="center"/>
          </w:tcPr>
          <w:p w14:paraId="6982612A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0.618/0.32</w:t>
            </w:r>
          </w:p>
        </w:tc>
      </w:tr>
      <w:tr w:rsidR="00375107" w:rsidRPr="00375107" w14:paraId="4EEDB231" w14:textId="77777777" w:rsidTr="00433E70">
        <w:trPr>
          <w:trHeight w:val="237"/>
        </w:trPr>
        <w:tc>
          <w:tcPr>
            <w:tcW w:w="1613" w:type="dxa"/>
            <w:vMerge/>
            <w:shd w:val="clear" w:color="auto" w:fill="BFBFBF" w:themeFill="background1" w:themeFillShade="BF"/>
            <w:vAlign w:val="center"/>
          </w:tcPr>
          <w:p w14:paraId="458BB08F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shd w:val="clear" w:color="auto" w:fill="BFBFBF" w:themeFill="background1" w:themeFillShade="BF"/>
            <w:vAlign w:val="center"/>
          </w:tcPr>
          <w:p w14:paraId="1B012A4E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shd w:val="clear" w:color="auto" w:fill="BFBFBF" w:themeFill="background1" w:themeFillShade="BF"/>
            <w:vAlign w:val="center"/>
          </w:tcPr>
          <w:p w14:paraId="16C0A956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0.615/0.42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782D0827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0.616/0.66</w:t>
            </w:r>
          </w:p>
        </w:tc>
        <w:tc>
          <w:tcPr>
            <w:tcW w:w="2011" w:type="dxa"/>
            <w:shd w:val="clear" w:color="auto" w:fill="BFBFBF" w:themeFill="background1" w:themeFillShade="BF"/>
            <w:vAlign w:val="center"/>
          </w:tcPr>
          <w:p w14:paraId="729EBE0B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</w:rPr>
              <w:t>0.618/1.19</w:t>
            </w:r>
          </w:p>
        </w:tc>
      </w:tr>
      <w:tr w:rsidR="00375107" w:rsidRPr="00375107" w14:paraId="5653987D" w14:textId="77777777" w:rsidTr="00433E70">
        <w:trPr>
          <w:trHeight w:val="237"/>
        </w:trPr>
        <w:tc>
          <w:tcPr>
            <w:tcW w:w="1613" w:type="dxa"/>
            <w:vMerge w:val="restart"/>
            <w:vAlign w:val="center"/>
            <w:hideMark/>
          </w:tcPr>
          <w:p w14:paraId="0FD9E7EE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BD</w:t>
            </w:r>
          </w:p>
        </w:tc>
        <w:tc>
          <w:tcPr>
            <w:tcW w:w="1053" w:type="dxa"/>
            <w:vAlign w:val="center"/>
          </w:tcPr>
          <w:p w14:paraId="35A35F0B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vAlign w:val="center"/>
          </w:tcPr>
          <w:p w14:paraId="5781EAB5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0.636/0.12</w:t>
            </w:r>
          </w:p>
        </w:tc>
        <w:tc>
          <w:tcPr>
            <w:tcW w:w="1755" w:type="dxa"/>
            <w:vAlign w:val="center"/>
          </w:tcPr>
          <w:p w14:paraId="2E16070F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0.638/0.19</w:t>
            </w:r>
          </w:p>
        </w:tc>
        <w:tc>
          <w:tcPr>
            <w:tcW w:w="2011" w:type="dxa"/>
            <w:vAlign w:val="center"/>
          </w:tcPr>
          <w:p w14:paraId="1E19941B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0.638/0.35</w:t>
            </w:r>
          </w:p>
        </w:tc>
      </w:tr>
      <w:tr w:rsidR="00375107" w:rsidRPr="00375107" w14:paraId="65839629" w14:textId="77777777" w:rsidTr="00433E70">
        <w:trPr>
          <w:trHeight w:val="231"/>
        </w:trPr>
        <w:tc>
          <w:tcPr>
            <w:tcW w:w="1613" w:type="dxa"/>
            <w:vMerge/>
            <w:vAlign w:val="center"/>
          </w:tcPr>
          <w:p w14:paraId="600DD497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vAlign w:val="center"/>
          </w:tcPr>
          <w:p w14:paraId="0DA19540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vAlign w:val="center"/>
          </w:tcPr>
          <w:p w14:paraId="0AE77D6A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0.636/0.41</w:t>
            </w:r>
          </w:p>
        </w:tc>
        <w:tc>
          <w:tcPr>
            <w:tcW w:w="1755" w:type="dxa"/>
            <w:vAlign w:val="center"/>
          </w:tcPr>
          <w:p w14:paraId="6DC2F1B8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0.637/0.63</w:t>
            </w:r>
          </w:p>
        </w:tc>
        <w:tc>
          <w:tcPr>
            <w:tcW w:w="2011" w:type="dxa"/>
            <w:vAlign w:val="center"/>
          </w:tcPr>
          <w:p w14:paraId="6AC0121B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</w:rPr>
              <w:t>0.638/1.20</w:t>
            </w:r>
          </w:p>
        </w:tc>
      </w:tr>
      <w:tr w:rsidR="00375107" w:rsidRPr="00375107" w14:paraId="494A7EB8" w14:textId="77777777" w:rsidTr="00433E70">
        <w:trPr>
          <w:trHeight w:val="231"/>
        </w:trPr>
        <w:tc>
          <w:tcPr>
            <w:tcW w:w="1613" w:type="dxa"/>
            <w:vMerge w:val="restart"/>
            <w:shd w:val="clear" w:color="auto" w:fill="BFBFBF" w:themeFill="background1" w:themeFillShade="BF"/>
            <w:vAlign w:val="center"/>
            <w:hideMark/>
          </w:tcPr>
          <w:p w14:paraId="04248282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CD</w:t>
            </w:r>
          </w:p>
        </w:tc>
        <w:tc>
          <w:tcPr>
            <w:tcW w:w="1053" w:type="dxa"/>
            <w:shd w:val="clear" w:color="auto" w:fill="BFBFBF" w:themeFill="background1" w:themeFillShade="BF"/>
            <w:vAlign w:val="center"/>
          </w:tcPr>
          <w:p w14:paraId="07AF6004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shd w:val="clear" w:color="auto" w:fill="BFBFBF" w:themeFill="background1" w:themeFillShade="BF"/>
            <w:vAlign w:val="center"/>
          </w:tcPr>
          <w:p w14:paraId="6E032210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0.665/0.13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093EAAE4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0.669/0.19</w:t>
            </w:r>
          </w:p>
        </w:tc>
        <w:tc>
          <w:tcPr>
            <w:tcW w:w="2011" w:type="dxa"/>
            <w:shd w:val="clear" w:color="auto" w:fill="BFBFBF" w:themeFill="background1" w:themeFillShade="BF"/>
            <w:vAlign w:val="center"/>
          </w:tcPr>
          <w:p w14:paraId="442E8FAB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0.669/0.35</w:t>
            </w:r>
          </w:p>
        </w:tc>
      </w:tr>
      <w:tr w:rsidR="00375107" w:rsidRPr="00375107" w14:paraId="62A370E0" w14:textId="77777777" w:rsidTr="00433E70">
        <w:trPr>
          <w:trHeight w:val="231"/>
        </w:trPr>
        <w:tc>
          <w:tcPr>
            <w:tcW w:w="1613" w:type="dxa"/>
            <w:vMerge/>
            <w:shd w:val="clear" w:color="auto" w:fill="BFBFBF" w:themeFill="background1" w:themeFillShade="BF"/>
            <w:vAlign w:val="center"/>
          </w:tcPr>
          <w:p w14:paraId="49EC2C63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shd w:val="clear" w:color="auto" w:fill="BFBFBF" w:themeFill="background1" w:themeFillShade="BF"/>
            <w:vAlign w:val="center"/>
          </w:tcPr>
          <w:p w14:paraId="046FC01D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shd w:val="clear" w:color="auto" w:fill="BFBFBF" w:themeFill="background1" w:themeFillShade="BF"/>
            <w:vAlign w:val="center"/>
          </w:tcPr>
          <w:p w14:paraId="4E29CC76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0.665/0.39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34959FFD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0.668/0.62</w:t>
            </w:r>
          </w:p>
        </w:tc>
        <w:tc>
          <w:tcPr>
            <w:tcW w:w="2011" w:type="dxa"/>
            <w:shd w:val="clear" w:color="auto" w:fill="BFBFBF" w:themeFill="background1" w:themeFillShade="BF"/>
            <w:vAlign w:val="center"/>
          </w:tcPr>
          <w:p w14:paraId="6B276D92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</w:rPr>
              <w:t>0.668/1.14</w:t>
            </w:r>
          </w:p>
        </w:tc>
      </w:tr>
      <w:tr w:rsidR="00375107" w:rsidRPr="00375107" w14:paraId="02FD0AE3" w14:textId="77777777" w:rsidTr="00433E70">
        <w:trPr>
          <w:trHeight w:val="231"/>
        </w:trPr>
        <w:tc>
          <w:tcPr>
            <w:tcW w:w="1613" w:type="dxa"/>
            <w:vMerge w:val="restart"/>
            <w:vAlign w:val="center"/>
            <w:hideMark/>
          </w:tcPr>
          <w:p w14:paraId="332E1E83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RA</w:t>
            </w:r>
          </w:p>
        </w:tc>
        <w:tc>
          <w:tcPr>
            <w:tcW w:w="1053" w:type="dxa"/>
            <w:vAlign w:val="center"/>
          </w:tcPr>
          <w:p w14:paraId="0B5558F7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vAlign w:val="center"/>
          </w:tcPr>
          <w:p w14:paraId="6442B93F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0.715/0.15</w:t>
            </w:r>
          </w:p>
        </w:tc>
        <w:tc>
          <w:tcPr>
            <w:tcW w:w="1755" w:type="dxa"/>
            <w:vAlign w:val="center"/>
          </w:tcPr>
          <w:p w14:paraId="6EC98498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0.716/0.21</w:t>
            </w:r>
          </w:p>
        </w:tc>
        <w:tc>
          <w:tcPr>
            <w:tcW w:w="2011" w:type="dxa"/>
            <w:vAlign w:val="center"/>
          </w:tcPr>
          <w:p w14:paraId="43F0ABD6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0.717/0.4</w:t>
            </w:r>
          </w:p>
        </w:tc>
      </w:tr>
      <w:tr w:rsidR="00375107" w:rsidRPr="00375107" w14:paraId="2B624FAA" w14:textId="77777777" w:rsidTr="00433E70">
        <w:trPr>
          <w:trHeight w:val="243"/>
        </w:trPr>
        <w:tc>
          <w:tcPr>
            <w:tcW w:w="1613" w:type="dxa"/>
            <w:vMerge/>
            <w:vAlign w:val="center"/>
          </w:tcPr>
          <w:p w14:paraId="40974749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vAlign w:val="center"/>
          </w:tcPr>
          <w:p w14:paraId="0696846E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tcBorders>
              <w:top w:val="nil"/>
              <w:right w:val="nil"/>
            </w:tcBorders>
            <w:vAlign w:val="center"/>
          </w:tcPr>
          <w:p w14:paraId="57633053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0.715/0.42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vAlign w:val="center"/>
          </w:tcPr>
          <w:p w14:paraId="1341BB1E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0.716/0.68</w:t>
            </w:r>
          </w:p>
        </w:tc>
        <w:tc>
          <w:tcPr>
            <w:tcW w:w="2011" w:type="dxa"/>
            <w:tcBorders>
              <w:top w:val="nil"/>
              <w:left w:val="nil"/>
              <w:right w:val="nil"/>
            </w:tcBorders>
            <w:vAlign w:val="center"/>
          </w:tcPr>
          <w:p w14:paraId="5BB43501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</w:rPr>
              <w:t>0.716/1.22</w:t>
            </w:r>
          </w:p>
        </w:tc>
      </w:tr>
      <w:tr w:rsidR="00375107" w:rsidRPr="00375107" w14:paraId="5EA7248A" w14:textId="77777777" w:rsidTr="00433E70">
        <w:trPr>
          <w:trHeight w:val="243"/>
        </w:trPr>
        <w:tc>
          <w:tcPr>
            <w:tcW w:w="1613" w:type="dxa"/>
            <w:vMerge w:val="restart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597009A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T1D</w:t>
            </w:r>
          </w:p>
        </w:tc>
        <w:tc>
          <w:tcPr>
            <w:tcW w:w="1053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CFEF79A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GLM</w:t>
            </w:r>
          </w:p>
        </w:tc>
        <w:tc>
          <w:tcPr>
            <w:tcW w:w="2012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C6D98E7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0.861/0.15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38F941C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0.861/0.22</w:t>
            </w:r>
          </w:p>
        </w:tc>
        <w:tc>
          <w:tcPr>
            <w:tcW w:w="2011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vAlign w:val="center"/>
          </w:tcPr>
          <w:p w14:paraId="2631C6DF" w14:textId="77777777" w:rsidR="009E56B0" w:rsidRPr="00375107" w:rsidRDefault="009E56B0" w:rsidP="00FA50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hAnsi="Times New Roman" w:cs="Times New Roman"/>
                <w:color w:val="000000" w:themeColor="text1"/>
                <w:sz w:val="24"/>
              </w:rPr>
              <w:t>0.862/0.4</w:t>
            </w:r>
          </w:p>
        </w:tc>
      </w:tr>
      <w:tr w:rsidR="00375107" w:rsidRPr="00375107" w14:paraId="123EC21D" w14:textId="77777777" w:rsidTr="00433E70">
        <w:trPr>
          <w:trHeight w:val="122"/>
        </w:trPr>
        <w:tc>
          <w:tcPr>
            <w:tcW w:w="161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D319F91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1053" w:type="dxa"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03C36AED" w14:textId="77777777" w:rsidR="009E56B0" w:rsidRPr="00375107" w:rsidRDefault="009E56B0" w:rsidP="00FA501F">
            <w:pPr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Theme="minorEastAsia" w:hAnsi="Times New Roman" w:cs="Times New Roman"/>
                <w:color w:val="000000" w:themeColor="text1"/>
                <w:sz w:val="24"/>
              </w:rPr>
              <w:t>MLM</w:t>
            </w:r>
          </w:p>
        </w:tc>
        <w:tc>
          <w:tcPr>
            <w:tcW w:w="2012" w:type="dxa"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7AE9B320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0.863/0.42</w:t>
            </w:r>
          </w:p>
        </w:tc>
        <w:tc>
          <w:tcPr>
            <w:tcW w:w="1755" w:type="dxa"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7289D932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  <w:t>0.863/0.7</w:t>
            </w:r>
          </w:p>
        </w:tc>
        <w:tc>
          <w:tcPr>
            <w:tcW w:w="2011" w:type="dxa"/>
            <w:tcBorders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2D5E35B2" w14:textId="77777777" w:rsidR="009E56B0" w:rsidRPr="00375107" w:rsidRDefault="009E56B0" w:rsidP="00FA501F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 w:rsidRPr="00375107">
              <w:rPr>
                <w:rFonts w:ascii="Times New Roman" w:eastAsia="SimSun" w:hAnsi="Times New Roman" w:cs="Times New Roman" w:hint="eastAsia"/>
                <w:color w:val="000000" w:themeColor="text1"/>
                <w:sz w:val="24"/>
              </w:rPr>
              <w:t>0.863/1.28</w:t>
            </w:r>
          </w:p>
        </w:tc>
      </w:tr>
    </w:tbl>
    <w:p w14:paraId="7D5AAF00" w14:textId="62DA7CD0" w:rsidR="00DF2084" w:rsidRPr="00375107" w:rsidRDefault="004204B2" w:rsidP="00DF2084">
      <w:pPr>
        <w:spacing w:line="220" w:lineRule="exact"/>
        <w:ind w:leftChars="-67" w:left="-141" w:rightChars="-94" w:right="-197"/>
        <w:rPr>
          <w:rFonts w:ascii="Times New Roman" w:hAnsi="Times New Roman" w:cs="Times New Roman"/>
          <w:iCs/>
          <w:color w:val="000000" w:themeColor="text1"/>
          <w:sz w:val="18"/>
          <w:szCs w:val="18"/>
        </w:rPr>
      </w:pP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P</w:t>
      </w:r>
      <w:r w:rsidR="009C0C9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rediction </w:t>
      </w:r>
      <w:r w:rsidR="00857345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p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erformance 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was 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measured by</w:t>
      </w:r>
      <w:r w:rsidR="00617D3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the 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AU</w:t>
      </w:r>
      <w:r w:rsidR="0062676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RO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C</w:t>
      </w:r>
      <w:r w:rsidR="00617D3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method</w:t>
      </w:r>
      <w:r w:rsidR="003C18EB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. 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For </w:t>
      </w:r>
      <w:r w:rsidR="00596FAF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the 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prediction assessment</w:t>
      </w:r>
      <w:r w:rsidR="00596FAF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of each trait</w:t>
      </w:r>
      <w:r w:rsidR="00857345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,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20 </w:t>
      </w:r>
      <w:r w:rsidR="00596FAF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replicates were carried out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,</w:t>
      </w:r>
      <w:r w:rsidR="00596FAF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the dataset was randomly split into a reference subset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596FAF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596FAF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80% of individuals and a validation subset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596FAF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596FAF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remaining 20% in each replicate</w:t>
      </w:r>
      <w:r w:rsidR="003C18EB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.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</w:t>
      </w:r>
      <w:r w:rsidR="00857345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The </w:t>
      </w:r>
      <w:r w:rsidR="006B4BF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“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GLM</w:t>
      </w:r>
      <w:r w:rsidR="006B4BF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”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and </w:t>
      </w:r>
      <w:r w:rsidR="006B4BF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“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MLM</w:t>
      </w:r>
      <w:r w:rsidR="006B4BF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”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represent</w:t>
      </w:r>
      <w:r w:rsidR="003140B5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</w:t>
      </w:r>
      <w:r w:rsidR="003140B5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a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linear model and </w:t>
      </w:r>
      <w:r w:rsidR="003140B5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a 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mixed linear model</w:t>
      </w:r>
      <w:r w:rsidR="00CB5CAE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,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respectively. </w:t>
      </w:r>
      <w:r w:rsidR="006B4BF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“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s1_c5</w:t>
      </w:r>
      <w:r w:rsidR="006B4BF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”</w:t>
      </w:r>
      <w:r w:rsidR="006B4BF6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means </w:t>
      </w:r>
      <w:r w:rsidR="00596FAF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to </w:t>
      </w:r>
      <w:r w:rsidR="005C051D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repeat </w:t>
      </w:r>
      <w:r w:rsidR="00C02858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the </w:t>
      </w:r>
      <w:r w:rsidR="005C051D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5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-</w:t>
      </w:r>
      <w:r w:rsidR="005C051D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folds cross validation procedure 1 time, and so on.</w:t>
      </w:r>
    </w:p>
    <w:p w14:paraId="3AA8FF3B" w14:textId="0BA1029B" w:rsidR="00B02F61" w:rsidRPr="00375107" w:rsidRDefault="00B02F61" w:rsidP="00EA0BEE">
      <w:pPr>
        <w:rPr>
          <w:color w:val="000000" w:themeColor="text1"/>
          <w:sz w:val="24"/>
          <w:szCs w:val="24"/>
          <w:lang w:val="en-AU"/>
        </w:rPr>
      </w:pPr>
    </w:p>
    <w:p w14:paraId="3AEDAA42" w14:textId="48BE223A" w:rsidR="00E17204" w:rsidRPr="00375107" w:rsidRDefault="00E17204" w:rsidP="00EA0BEE">
      <w:pPr>
        <w:rPr>
          <w:color w:val="000000" w:themeColor="text1"/>
          <w:sz w:val="24"/>
          <w:szCs w:val="24"/>
          <w:lang w:val="en-AU"/>
        </w:rPr>
      </w:pPr>
    </w:p>
    <w:p w14:paraId="4133EB0E" w14:textId="76115FDA" w:rsidR="00E17204" w:rsidRPr="00375107" w:rsidRDefault="00E17204" w:rsidP="00EA0BEE">
      <w:pPr>
        <w:rPr>
          <w:color w:val="000000" w:themeColor="text1"/>
          <w:sz w:val="24"/>
          <w:szCs w:val="24"/>
          <w:lang w:val="en-AU"/>
        </w:rPr>
      </w:pPr>
    </w:p>
    <w:p w14:paraId="13972050" w14:textId="04868897" w:rsidR="00E17204" w:rsidRPr="00375107" w:rsidRDefault="00E17204" w:rsidP="00EA0BEE">
      <w:pPr>
        <w:rPr>
          <w:color w:val="000000" w:themeColor="text1"/>
          <w:sz w:val="24"/>
          <w:szCs w:val="24"/>
          <w:lang w:val="en-AU"/>
        </w:rPr>
      </w:pPr>
    </w:p>
    <w:p w14:paraId="3832C4E0" w14:textId="52B2DCB0" w:rsidR="00E17204" w:rsidRPr="00375107" w:rsidRDefault="00E17204" w:rsidP="00EA0BEE">
      <w:pPr>
        <w:rPr>
          <w:color w:val="000000" w:themeColor="text1"/>
          <w:sz w:val="24"/>
          <w:szCs w:val="24"/>
          <w:lang w:val="en-AU"/>
        </w:rPr>
      </w:pPr>
    </w:p>
    <w:p w14:paraId="32C922B5" w14:textId="5415FDE2" w:rsidR="00E17204" w:rsidRPr="00375107" w:rsidRDefault="00E17204" w:rsidP="00EA0BEE">
      <w:pPr>
        <w:rPr>
          <w:color w:val="000000" w:themeColor="text1"/>
          <w:sz w:val="24"/>
          <w:szCs w:val="24"/>
          <w:lang w:val="en-AU"/>
        </w:rPr>
      </w:pPr>
    </w:p>
    <w:p w14:paraId="6AB9A0DD" w14:textId="2A451341" w:rsidR="00E17204" w:rsidRPr="00375107" w:rsidRDefault="00E17204" w:rsidP="00EA0BEE">
      <w:pPr>
        <w:rPr>
          <w:color w:val="000000" w:themeColor="text1"/>
          <w:sz w:val="24"/>
          <w:szCs w:val="24"/>
          <w:lang w:val="en-AU"/>
        </w:rPr>
      </w:pPr>
    </w:p>
    <w:p w14:paraId="5D7090FD" w14:textId="66F8832C" w:rsidR="00EA0BEE" w:rsidRPr="00375107" w:rsidRDefault="00EA0BEE" w:rsidP="00EA0BEE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</w:t>
      </w:r>
      <w:r w:rsidR="00E17204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04B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omparison </w:t>
      </w:r>
      <w:r w:rsidR="004204B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4204B2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857345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prediction performance</w:t>
      </w:r>
      <w:r w:rsidR="00857345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of LMM, BSLMM, </w:t>
      </w:r>
      <w:proofErr w:type="spellStart"/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BayesR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, and KAML methods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in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datasets</w:t>
      </w:r>
      <w:r w:rsidR="00105B39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516F59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multiple </w:t>
      </w:r>
      <w:r w:rsidR="00105B39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species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8465" w:type="dxa"/>
        <w:jc w:val="center"/>
        <w:tblLook w:val="04A0" w:firstRow="1" w:lastRow="0" w:firstColumn="1" w:lastColumn="0" w:noHBand="0" w:noVBand="1"/>
      </w:tblPr>
      <w:tblGrid>
        <w:gridCol w:w="1410"/>
        <w:gridCol w:w="1410"/>
        <w:gridCol w:w="1254"/>
        <w:gridCol w:w="1630"/>
        <w:gridCol w:w="1357"/>
        <w:gridCol w:w="1404"/>
      </w:tblGrid>
      <w:tr w:rsidR="00375107" w:rsidRPr="00375107" w14:paraId="35A5C21D" w14:textId="77777777" w:rsidTr="00866DC9">
        <w:trPr>
          <w:trHeight w:val="365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7720F0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Species</w:t>
            </w:r>
          </w:p>
        </w:tc>
        <w:tc>
          <w:tcPr>
            <w:tcW w:w="141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3767A8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Traits</w:t>
            </w:r>
          </w:p>
        </w:tc>
        <w:tc>
          <w:tcPr>
            <w:tcW w:w="564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909B62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Methods</w:t>
            </w:r>
          </w:p>
        </w:tc>
      </w:tr>
      <w:tr w:rsidR="00375107" w:rsidRPr="00375107" w14:paraId="5F968297" w14:textId="77777777" w:rsidTr="00866DC9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3149F43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2EA72E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06162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4C5FE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BSLMM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C6F7F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BayesR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6E4D40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KAML</w:t>
            </w:r>
          </w:p>
        </w:tc>
      </w:tr>
      <w:tr w:rsidR="00375107" w:rsidRPr="00375107" w14:paraId="1416AFEF" w14:textId="77777777" w:rsidTr="00866DC9">
        <w:trPr>
          <w:trHeight w:val="364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1CBBBD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Cattle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5B162D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1254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6EB85A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0.8145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A34624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0.8704</w:t>
            </w:r>
          </w:p>
        </w:tc>
        <w:tc>
          <w:tcPr>
            <w:tcW w:w="1357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EC686DB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0.8713</w:t>
            </w:r>
          </w:p>
        </w:tc>
        <w:tc>
          <w:tcPr>
            <w:tcW w:w="1403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3046BD" w14:textId="799CE329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0.8645</w:t>
            </w:r>
          </w:p>
        </w:tc>
      </w:tr>
      <w:tr w:rsidR="00375107" w:rsidRPr="00375107" w14:paraId="14FB89FE" w14:textId="77777777" w:rsidTr="00866DC9">
        <w:trPr>
          <w:trHeight w:val="388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5680D2F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CEA81B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my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13DA17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0.7766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A28CBC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0.7921</w:t>
            </w:r>
          </w:p>
        </w:tc>
        <w:tc>
          <w:tcPr>
            <w:tcW w:w="135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4FDBCBE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0.7931</w:t>
            </w:r>
          </w:p>
        </w:tc>
        <w:tc>
          <w:tcPr>
            <w:tcW w:w="1403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53ECAEC" w14:textId="7179C898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0.7916</w:t>
            </w:r>
          </w:p>
        </w:tc>
      </w:tr>
      <w:tr w:rsidR="00375107" w:rsidRPr="00375107" w14:paraId="0EBBA38A" w14:textId="77777777" w:rsidTr="00866DC9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0E988FA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A389F08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scs</w:t>
            </w:r>
            <w:proofErr w:type="spellEnd"/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939E94C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0.7372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DB7D7F5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0.7397</w:t>
            </w:r>
          </w:p>
        </w:tc>
        <w:tc>
          <w:tcPr>
            <w:tcW w:w="1357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0E4B98D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0.7393</w:t>
            </w:r>
          </w:p>
        </w:tc>
        <w:tc>
          <w:tcPr>
            <w:tcW w:w="1403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1AF577A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0.7412</w:t>
            </w:r>
          </w:p>
        </w:tc>
      </w:tr>
      <w:tr w:rsidR="00375107" w:rsidRPr="00375107" w14:paraId="5D455511" w14:textId="77777777" w:rsidTr="006E4EF9">
        <w:trPr>
          <w:trHeight w:val="364"/>
          <w:jc w:val="center"/>
        </w:trPr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D8BCC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Horse</w:t>
            </w: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E076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coat color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7D00E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0.2432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83F9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0.4971</w:t>
            </w:r>
          </w:p>
        </w:tc>
        <w:tc>
          <w:tcPr>
            <w:tcW w:w="13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4CDF6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0.4655</w:t>
            </w:r>
          </w:p>
        </w:tc>
        <w:tc>
          <w:tcPr>
            <w:tcW w:w="14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E1C6D" w14:textId="5B3353FE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0.4919</w:t>
            </w:r>
          </w:p>
        </w:tc>
      </w:tr>
      <w:tr w:rsidR="00375107" w:rsidRPr="00375107" w14:paraId="23A3D322" w14:textId="77777777" w:rsidTr="00866DC9">
        <w:trPr>
          <w:trHeight w:val="364"/>
          <w:jc w:val="center"/>
        </w:trPr>
        <w:tc>
          <w:tcPr>
            <w:tcW w:w="14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7DD545A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Maize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0F9DF1C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ywk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F0E38D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0.7667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05682C6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0.7951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E3A4A5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0.1321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30290F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0.8553</w:t>
            </w:r>
          </w:p>
        </w:tc>
      </w:tr>
      <w:tr w:rsidR="00375107" w:rsidRPr="00375107" w14:paraId="7D97CBC4" w14:textId="77777777" w:rsidTr="006E4EF9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EE7790B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11B95F3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ssk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A548E40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0.9021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8E21A92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0.8638</w:t>
            </w:r>
          </w:p>
        </w:tc>
        <w:tc>
          <w:tcPr>
            <w:tcW w:w="135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222D68" w14:textId="5EC985E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0.08</w:t>
            </w:r>
            <w:r w:rsidR="00DD1927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00</w:t>
            </w:r>
          </w:p>
        </w:tc>
        <w:tc>
          <w:tcPr>
            <w:tcW w:w="1403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B34A482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0.9058</w:t>
            </w:r>
          </w:p>
        </w:tc>
      </w:tr>
      <w:tr w:rsidR="00375107" w:rsidRPr="00375107" w14:paraId="6D47B0C5" w14:textId="77777777" w:rsidTr="006E4EF9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371156A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4F5D0C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gdd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B17185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0.9012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5CE530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0.9001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D15587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0.9019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8CAF5E3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0.9074</w:t>
            </w:r>
          </w:p>
        </w:tc>
      </w:tr>
    </w:tbl>
    <w:p w14:paraId="1C5CCB09" w14:textId="0CDF1F8C" w:rsidR="00537B4E" w:rsidRPr="00375107" w:rsidRDefault="004204B2" w:rsidP="00EA0BEE">
      <w:pPr>
        <w:spacing w:line="220" w:lineRule="exact"/>
        <w:ind w:leftChars="-67" w:left="-141" w:rightChars="-94" w:right="-197"/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</w:pP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P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rediction accuracy 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was 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measured 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using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Pearson correlation coefficient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s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between the predicted values and actual </w:t>
      </w:r>
      <w:r w:rsidR="006C77EC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p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henotypic records</w:t>
      </w:r>
      <w:r w:rsidR="00863FC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(Horse and Maize)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or estimated breeding values</w:t>
      </w:r>
      <w:r w:rsidR="00863FC6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(Cattle)</w:t>
      </w:r>
      <w:r w:rsidR="006C77E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.</w:t>
      </w:r>
      <w:r w:rsidR="00EA0BEE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 xml:space="preserve"> </w:t>
      </w:r>
      <w:r w:rsidR="00537B4E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For the prediction assessment of each trait, 20 replicates were carried out</w:t>
      </w:r>
      <w:r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,</w:t>
      </w:r>
      <w:r w:rsidR="00537B4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the dataset was randomly split into a reference subset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537B4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537B4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80% of individuals and a validation subset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537B4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537B4E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remaining 20% in each replicate</w:t>
      </w:r>
      <w:r w:rsidR="00537B4E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.</w:t>
      </w:r>
    </w:p>
    <w:p w14:paraId="53829917" w14:textId="3843DF91" w:rsidR="00EA0BEE" w:rsidRPr="00375107" w:rsidRDefault="00EA0BEE" w:rsidP="00537B4E">
      <w:pPr>
        <w:spacing w:line="220" w:lineRule="exact"/>
        <w:ind w:leftChars="-67" w:left="-141" w:rightChars="-94" w:right="-197"/>
        <w:rPr>
          <w:noProof/>
          <w:color w:val="000000" w:themeColor="text1"/>
        </w:rPr>
      </w:pPr>
    </w:p>
    <w:p w14:paraId="1EE4902D" w14:textId="77777777" w:rsidR="0023672F" w:rsidRPr="00375107" w:rsidRDefault="0023672F" w:rsidP="00537B4E">
      <w:pPr>
        <w:spacing w:line="220" w:lineRule="exact"/>
        <w:ind w:leftChars="-67" w:left="-141" w:rightChars="-94" w:right="-197"/>
        <w:rPr>
          <w:noProof/>
          <w:color w:val="000000" w:themeColor="text1"/>
        </w:rPr>
      </w:pPr>
    </w:p>
    <w:p w14:paraId="6C2FA71A" w14:textId="7791AA28" w:rsidR="00EA0BEE" w:rsidRPr="00375107" w:rsidRDefault="00EA0BEE" w:rsidP="002C07C1">
      <w:pPr>
        <w:rPr>
          <w:noProof/>
          <w:color w:val="000000" w:themeColor="text1"/>
          <w:lang w:val="en-AU"/>
        </w:rPr>
      </w:pPr>
    </w:p>
    <w:p w14:paraId="2A39B86B" w14:textId="77777777" w:rsidR="00AB33A8" w:rsidRPr="00375107" w:rsidRDefault="00AB33A8" w:rsidP="002C07C1">
      <w:pPr>
        <w:rPr>
          <w:noProof/>
          <w:color w:val="000000" w:themeColor="text1"/>
          <w:lang w:val="en-AU"/>
        </w:rPr>
      </w:pPr>
    </w:p>
    <w:p w14:paraId="027B57E3" w14:textId="77777777" w:rsidR="00EA0BEE" w:rsidRPr="00375107" w:rsidRDefault="00EA0BEE" w:rsidP="002C07C1">
      <w:pPr>
        <w:rPr>
          <w:noProof/>
          <w:color w:val="000000" w:themeColor="text1"/>
          <w:lang w:val="en-AU"/>
        </w:rPr>
      </w:pPr>
    </w:p>
    <w:p w14:paraId="56DAA43C" w14:textId="27CE6504" w:rsidR="00EA0BEE" w:rsidRPr="00375107" w:rsidRDefault="00EA0BEE" w:rsidP="00EA0BEE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Table S</w:t>
      </w:r>
      <w:r w:rsidR="00E17204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04B2"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C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omput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ing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performance tests</w:t>
      </w:r>
      <w:r w:rsidR="004204B2"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(h)</w:t>
      </w:r>
      <w:r w:rsidR="00570918"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of LMM, BSLMM, </w:t>
      </w:r>
      <w:proofErr w:type="spellStart"/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BayesR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and KAML methods </w:t>
      </w:r>
      <w:r w:rsidR="004204B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="004204B2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datasets</w:t>
      </w:r>
      <w:r w:rsidR="005808AB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D2551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multiple </w:t>
      </w:r>
      <w:r w:rsidR="005808AB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species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8465" w:type="dxa"/>
        <w:jc w:val="center"/>
        <w:tblLook w:val="04A0" w:firstRow="1" w:lastRow="0" w:firstColumn="1" w:lastColumn="0" w:noHBand="0" w:noVBand="1"/>
      </w:tblPr>
      <w:tblGrid>
        <w:gridCol w:w="1410"/>
        <w:gridCol w:w="1410"/>
        <w:gridCol w:w="1254"/>
        <w:gridCol w:w="1630"/>
        <w:gridCol w:w="1357"/>
        <w:gridCol w:w="1404"/>
      </w:tblGrid>
      <w:tr w:rsidR="00375107" w:rsidRPr="00375107" w14:paraId="5903669F" w14:textId="77777777" w:rsidTr="00866DC9">
        <w:trPr>
          <w:trHeight w:val="365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912385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Species</w:t>
            </w:r>
          </w:p>
        </w:tc>
        <w:tc>
          <w:tcPr>
            <w:tcW w:w="141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B0C7F9A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Traits</w:t>
            </w:r>
          </w:p>
        </w:tc>
        <w:tc>
          <w:tcPr>
            <w:tcW w:w="5645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8326D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Methods</w:t>
            </w:r>
          </w:p>
        </w:tc>
      </w:tr>
      <w:tr w:rsidR="00375107" w:rsidRPr="00375107" w14:paraId="6ACA8785" w14:textId="77777777" w:rsidTr="00570918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84D898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D764291" w14:textId="77777777" w:rsidR="00EA0BEE" w:rsidRPr="00375107" w:rsidRDefault="00EA0BEE" w:rsidP="00866DC9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49E8C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35407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BSLMM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B4B10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BayesR</w:t>
            </w:r>
            <w:proofErr w:type="spellEnd"/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B7955" w14:textId="77777777" w:rsidR="00EA0BEE" w:rsidRPr="00375107" w:rsidRDefault="00EA0BEE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KAML</w:t>
            </w:r>
          </w:p>
        </w:tc>
      </w:tr>
      <w:tr w:rsidR="00375107" w:rsidRPr="00375107" w14:paraId="20F74531" w14:textId="77777777" w:rsidTr="00570918">
        <w:trPr>
          <w:trHeight w:val="364"/>
          <w:jc w:val="center"/>
        </w:trPr>
        <w:tc>
          <w:tcPr>
            <w:tcW w:w="141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6BDEAC1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Cattle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E3EE9D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1254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945EAA8" w14:textId="07FD56A3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0.0041</w:t>
            </w:r>
          </w:p>
        </w:tc>
        <w:tc>
          <w:tcPr>
            <w:tcW w:w="1630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A47FEFB" w14:textId="0DFADCEC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6.7118</w:t>
            </w:r>
          </w:p>
        </w:tc>
        <w:tc>
          <w:tcPr>
            <w:tcW w:w="1357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0DB5C1" w14:textId="73876EDA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9.0806</w:t>
            </w:r>
          </w:p>
        </w:tc>
        <w:tc>
          <w:tcPr>
            <w:tcW w:w="1404" w:type="dxa"/>
            <w:tcBorders>
              <w:top w:val="single" w:sz="12" w:space="0" w:color="auto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4028D65" w14:textId="0311354B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0.1177</w:t>
            </w:r>
          </w:p>
        </w:tc>
      </w:tr>
      <w:tr w:rsidR="00375107" w:rsidRPr="00375107" w14:paraId="2B88B6A4" w14:textId="77777777" w:rsidTr="00570918">
        <w:trPr>
          <w:trHeight w:val="388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926390C" w14:textId="77777777" w:rsidR="00570918" w:rsidRPr="00375107" w:rsidRDefault="00570918" w:rsidP="00570918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676FCD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my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D3901A2" w14:textId="262D0E42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0.0041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F008EDA" w14:textId="7C70016E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2.1986</w:t>
            </w:r>
          </w:p>
        </w:tc>
        <w:tc>
          <w:tcPr>
            <w:tcW w:w="135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375035B" w14:textId="7632D0C8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9.3223</w:t>
            </w:r>
          </w:p>
        </w:tc>
        <w:tc>
          <w:tcPr>
            <w:tcW w:w="140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B0EA2CE" w14:textId="5A8E02FF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0.1124</w:t>
            </w:r>
          </w:p>
        </w:tc>
      </w:tr>
      <w:tr w:rsidR="00375107" w:rsidRPr="00375107" w14:paraId="5AD4CB36" w14:textId="77777777" w:rsidTr="00570918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6D38A85" w14:textId="77777777" w:rsidR="00570918" w:rsidRPr="00375107" w:rsidRDefault="00570918" w:rsidP="00570918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75DB18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scs</w:t>
            </w:r>
            <w:proofErr w:type="spellEnd"/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630C34" w14:textId="0344369F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0.0041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D7CA54" w14:textId="197E0A96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102.2675</w:t>
            </w:r>
          </w:p>
        </w:tc>
        <w:tc>
          <w:tcPr>
            <w:tcW w:w="1357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B79F57F" w14:textId="3B0A0035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9.0467</w:t>
            </w:r>
          </w:p>
        </w:tc>
        <w:tc>
          <w:tcPr>
            <w:tcW w:w="1404" w:type="dxa"/>
            <w:tcBorders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0CBF076" w14:textId="466BD471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0.1263</w:t>
            </w:r>
          </w:p>
        </w:tc>
      </w:tr>
      <w:tr w:rsidR="00375107" w:rsidRPr="00375107" w14:paraId="2F78D7C6" w14:textId="77777777" w:rsidTr="006E4EF9">
        <w:trPr>
          <w:trHeight w:val="364"/>
          <w:jc w:val="center"/>
        </w:trPr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C9A2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Horse</w:t>
            </w: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1EB8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coat color</w:t>
            </w:r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F7501" w14:textId="707CB3EA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0.0011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5A17" w14:textId="0BC1F125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0.0407</w:t>
            </w:r>
          </w:p>
        </w:tc>
        <w:tc>
          <w:tcPr>
            <w:tcW w:w="13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4FD13" w14:textId="60CFF5AD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0.7375</w:t>
            </w:r>
          </w:p>
        </w:tc>
        <w:tc>
          <w:tcPr>
            <w:tcW w:w="14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D77C6" w14:textId="14024BFC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0.0057</w:t>
            </w:r>
          </w:p>
        </w:tc>
      </w:tr>
      <w:tr w:rsidR="00375107" w:rsidRPr="00375107" w14:paraId="75A127F5" w14:textId="77777777" w:rsidTr="00570918">
        <w:trPr>
          <w:trHeight w:val="364"/>
          <w:jc w:val="center"/>
        </w:trPr>
        <w:tc>
          <w:tcPr>
            <w:tcW w:w="14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9FA8F89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Maize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6154FC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ywk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D0615B3" w14:textId="59A86E4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0.0066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7B38CF" w14:textId="405C57C4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6.3501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B3F53A9" w14:textId="58F5D9EE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19.8108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7795AE7" w14:textId="7144A85D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0.0743</w:t>
            </w:r>
          </w:p>
        </w:tc>
      </w:tr>
      <w:tr w:rsidR="00375107" w:rsidRPr="00375107" w14:paraId="365FC80E" w14:textId="77777777" w:rsidTr="006E4EF9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286CC41" w14:textId="77777777" w:rsidR="00570918" w:rsidRPr="00375107" w:rsidRDefault="00570918" w:rsidP="00570918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56A2F8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ssk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EB6D744" w14:textId="6B0C2F2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0.0129</w:t>
            </w:r>
          </w:p>
        </w:tc>
        <w:tc>
          <w:tcPr>
            <w:tcW w:w="1630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6D1703" w14:textId="58F13123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13.6788</w:t>
            </w:r>
          </w:p>
        </w:tc>
        <w:tc>
          <w:tcPr>
            <w:tcW w:w="1357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F187041" w14:textId="18131044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29.1575</w:t>
            </w:r>
          </w:p>
        </w:tc>
        <w:tc>
          <w:tcPr>
            <w:tcW w:w="1404" w:type="dxa"/>
            <w:tcBorders>
              <w:top w:val="nil"/>
              <w:left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7976738" w14:textId="444BA021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0.1416</w:t>
            </w:r>
          </w:p>
        </w:tc>
      </w:tr>
      <w:tr w:rsidR="00375107" w:rsidRPr="00375107" w14:paraId="40B8DB95" w14:textId="77777777" w:rsidTr="006E4EF9">
        <w:trPr>
          <w:trHeight w:val="364"/>
          <w:jc w:val="center"/>
        </w:trPr>
        <w:tc>
          <w:tcPr>
            <w:tcW w:w="141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38A8C78" w14:textId="77777777" w:rsidR="00570918" w:rsidRPr="00375107" w:rsidRDefault="00570918" w:rsidP="00570918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53B80BB" w14:textId="77777777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gdd</w:t>
            </w:r>
            <w:proofErr w:type="spellEnd"/>
          </w:p>
        </w:tc>
        <w:tc>
          <w:tcPr>
            <w:tcW w:w="12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6C65510" w14:textId="6A5149A8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0.0098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1B9F318" w14:textId="1656999A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8.4913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5AFC6F8" w14:textId="67264691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27.6100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370FD79" w14:textId="158DC3A6" w:rsidR="00570918" w:rsidRPr="00375107" w:rsidRDefault="00570918" w:rsidP="00570918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0.1188</w:t>
            </w:r>
          </w:p>
        </w:tc>
      </w:tr>
    </w:tbl>
    <w:p w14:paraId="4B1F9F0B" w14:textId="0C1BB0DB" w:rsidR="00DF2084" w:rsidRPr="00375107" w:rsidRDefault="008C236C" w:rsidP="00570918">
      <w:pPr>
        <w:spacing w:line="220" w:lineRule="exact"/>
        <w:rPr>
          <w:noProof/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T</w:t>
      </w:r>
      <w:r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he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</w:t>
      </w:r>
      <w:r w:rsidR="0057091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alues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are </w:t>
      </w:r>
      <w:r w:rsidR="0057091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reported in hours.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The c</w:t>
      </w:r>
      <w:r w:rsidR="0057091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omputing performance tests were conducted in a Red Hat Enterprise Linux se</w:t>
      </w:r>
      <w:r w:rsidR="004204B2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r</w:t>
      </w:r>
      <w:r w:rsidR="0057091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ver with 2.20 GHz Intel(R) Xeon(R) 132</w:t>
      </w:r>
      <w:r w:rsidR="00570918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57091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CPUs E7-8880 v4 and 2 TB memory</w:t>
      </w:r>
      <w:r w:rsidR="00A132B9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B8E6F9B" w14:textId="57A1A4C7" w:rsidR="00936BE8" w:rsidRPr="00375107" w:rsidRDefault="00936BE8" w:rsidP="002C07C1">
      <w:pPr>
        <w:rPr>
          <w:noProof/>
          <w:color w:val="000000" w:themeColor="text1"/>
          <w:lang w:val="en-AU"/>
        </w:rPr>
      </w:pPr>
    </w:p>
    <w:p w14:paraId="6F3B4021" w14:textId="10A86C65" w:rsidR="00026EC2" w:rsidRPr="00375107" w:rsidRDefault="00026EC2" w:rsidP="002C07C1">
      <w:pPr>
        <w:rPr>
          <w:noProof/>
          <w:color w:val="000000" w:themeColor="text1"/>
          <w:lang w:val="en-AU"/>
        </w:rPr>
      </w:pPr>
    </w:p>
    <w:p w14:paraId="285307AE" w14:textId="53AEF5CA" w:rsidR="00026EC2" w:rsidRPr="00375107" w:rsidRDefault="00026EC2" w:rsidP="002C07C1">
      <w:pPr>
        <w:rPr>
          <w:noProof/>
          <w:color w:val="000000" w:themeColor="text1"/>
          <w:lang w:val="en-AU"/>
        </w:rPr>
      </w:pPr>
    </w:p>
    <w:p w14:paraId="7A181940" w14:textId="4E8D653A" w:rsidR="00E17204" w:rsidRPr="00375107" w:rsidRDefault="00E17204" w:rsidP="002C07C1">
      <w:pPr>
        <w:rPr>
          <w:noProof/>
          <w:color w:val="000000" w:themeColor="text1"/>
          <w:lang w:val="en-AU"/>
        </w:rPr>
      </w:pPr>
    </w:p>
    <w:p w14:paraId="21714D38" w14:textId="0E433CA1" w:rsidR="00E17204" w:rsidRPr="00375107" w:rsidRDefault="00E17204" w:rsidP="002C07C1">
      <w:pPr>
        <w:rPr>
          <w:noProof/>
          <w:color w:val="000000" w:themeColor="text1"/>
          <w:lang w:val="en-AU"/>
        </w:rPr>
      </w:pPr>
    </w:p>
    <w:p w14:paraId="4479B22C" w14:textId="438DE7B6" w:rsidR="00E17204" w:rsidRPr="00375107" w:rsidRDefault="00E17204" w:rsidP="002C07C1">
      <w:pPr>
        <w:rPr>
          <w:noProof/>
          <w:color w:val="000000" w:themeColor="text1"/>
          <w:lang w:val="en-AU"/>
        </w:rPr>
      </w:pPr>
    </w:p>
    <w:p w14:paraId="35FF0FAD" w14:textId="024DC4D6" w:rsidR="00E17204" w:rsidRPr="00375107" w:rsidRDefault="00E17204" w:rsidP="002C07C1">
      <w:pPr>
        <w:rPr>
          <w:noProof/>
          <w:color w:val="000000" w:themeColor="text1"/>
          <w:lang w:val="en-AU"/>
        </w:rPr>
      </w:pPr>
    </w:p>
    <w:p w14:paraId="7C84F039" w14:textId="05D9185A" w:rsidR="00E17204" w:rsidRPr="00375107" w:rsidRDefault="00E17204" w:rsidP="002C07C1">
      <w:pPr>
        <w:rPr>
          <w:noProof/>
          <w:color w:val="000000" w:themeColor="text1"/>
          <w:lang w:val="en-AU"/>
        </w:rPr>
      </w:pPr>
    </w:p>
    <w:p w14:paraId="7487E22D" w14:textId="47D97873" w:rsidR="00E17204" w:rsidRPr="00375107" w:rsidRDefault="00E17204" w:rsidP="002C07C1">
      <w:pPr>
        <w:rPr>
          <w:noProof/>
          <w:color w:val="000000" w:themeColor="text1"/>
          <w:lang w:val="en-AU"/>
        </w:rPr>
      </w:pPr>
    </w:p>
    <w:p w14:paraId="4E4092D9" w14:textId="77777777" w:rsidR="00026EC2" w:rsidRPr="00375107" w:rsidRDefault="00026EC2" w:rsidP="002C07C1">
      <w:pPr>
        <w:rPr>
          <w:noProof/>
          <w:color w:val="000000" w:themeColor="text1"/>
          <w:lang w:val="en-AU"/>
        </w:rPr>
      </w:pPr>
    </w:p>
    <w:p w14:paraId="2FAA5ABF" w14:textId="27E6473C" w:rsidR="00A750DC" w:rsidRPr="00375107" w:rsidRDefault="00D46064" w:rsidP="002C07C1">
      <w:pPr>
        <w:rPr>
          <w:noProof/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</w:t>
      </w:r>
      <w:r w:rsidR="00E17204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ounts of selected models in the model parameter optimization procedure of KAML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datasets of multiple species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tbl>
      <w:tblPr>
        <w:tblW w:w="8448" w:type="dxa"/>
        <w:tblInd w:w="108" w:type="dxa"/>
        <w:tblLook w:val="04A0" w:firstRow="1" w:lastRow="0" w:firstColumn="1" w:lastColumn="0" w:noHBand="0" w:noVBand="1"/>
      </w:tblPr>
      <w:tblGrid>
        <w:gridCol w:w="1418"/>
        <w:gridCol w:w="1559"/>
        <w:gridCol w:w="1303"/>
        <w:gridCol w:w="1107"/>
        <w:gridCol w:w="1134"/>
        <w:gridCol w:w="850"/>
        <w:gridCol w:w="1077"/>
      </w:tblGrid>
      <w:tr w:rsidR="00375107" w:rsidRPr="00375107" w14:paraId="180C82D1" w14:textId="77777777" w:rsidTr="00B77E4C">
        <w:trPr>
          <w:trHeight w:val="358"/>
        </w:trPr>
        <w:tc>
          <w:tcPr>
            <w:tcW w:w="1418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847103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Species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F0713B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Traits</w:t>
            </w:r>
          </w:p>
        </w:tc>
        <w:tc>
          <w:tcPr>
            <w:tcW w:w="5471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34C8E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KAML</w:t>
            </w:r>
          </w:p>
        </w:tc>
      </w:tr>
      <w:tr w:rsidR="00375107" w:rsidRPr="00375107" w14:paraId="20A31E2A" w14:textId="77777777" w:rsidTr="00B77E4C">
        <w:trPr>
          <w:trHeight w:val="320"/>
        </w:trPr>
        <w:tc>
          <w:tcPr>
            <w:tcW w:w="1418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3033C2E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E2889A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59673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pQ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977E4" w14:textId="32C7AF8A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pQ+K</w:t>
            </w:r>
            <w:r w:rsidR="003944E7"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w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955EC" w14:textId="4C8532B5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pQ+K</w:t>
            </w:r>
            <w:r w:rsidR="003944E7"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20E63" w14:textId="1F00BCB2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  <w:t>K</w:t>
            </w:r>
            <w:r w:rsidR="003944E7"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  <w:t>w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AEA2AA" w14:textId="7A94A97E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  <w:t>K</w:t>
            </w:r>
            <w:r w:rsidR="003944E7" w:rsidRPr="0037510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0"/>
                <w:sz w:val="24"/>
                <w:szCs w:val="24"/>
                <w:lang w:val="en-AU"/>
              </w:rPr>
              <w:t>s</w:t>
            </w:r>
          </w:p>
        </w:tc>
      </w:tr>
      <w:tr w:rsidR="00375107" w:rsidRPr="00375107" w14:paraId="69967F2A" w14:textId="77777777" w:rsidTr="00B77E4C">
        <w:trPr>
          <w:trHeight w:val="320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CC8F2E6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Human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41B198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cad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EAF1DD2" w14:textId="662FE958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F17C998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E9DB0EB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2992C5F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947FBDF" w14:textId="5717AFDB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56CB7B64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9675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11E62D4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ht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5C219E9" w14:textId="42C24B10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268D0A5" w14:textId="32C66ADF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A190AFA" w14:textId="00FEC07C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DC70C23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8296319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7</w:t>
            </w:r>
          </w:p>
        </w:tc>
      </w:tr>
      <w:tr w:rsidR="00375107" w:rsidRPr="00375107" w14:paraId="4F20531C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985D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AA07321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t2d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86D93A7" w14:textId="482B15DC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EC63F43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675E61F" w14:textId="37F27755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40A2BF9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545BAE9" w14:textId="6BD8D816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47216382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14A8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635632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bd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929B2E6" w14:textId="78E6A685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FC0F254" w14:textId="438F3720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81D5302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806736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A86240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3</w:t>
            </w:r>
          </w:p>
        </w:tc>
      </w:tr>
      <w:tr w:rsidR="00375107" w:rsidRPr="00375107" w14:paraId="5A82BC4D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33DD4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C97D26C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cd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7703C00" w14:textId="6842955F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7BA796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47D06778" w14:textId="5D695A0B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11E3499" w14:textId="2DB02D7E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ED4886F" w14:textId="5ACDF7EA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6EF8FA2C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EB5BB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6C0EA604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903D48D" w14:textId="2AACAE3E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2FDEAAE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220FDAA" w14:textId="3DA53905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6B01E54" w14:textId="06894D03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D883F80" w14:textId="5C5C178C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56A22535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A260BE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066557B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t1d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0EA1E36" w14:textId="54003D2F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095BEE2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7BC89F98" w14:textId="0577F648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5A9F781A" w14:textId="2838206C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2CF52A4" w14:textId="0C409BBD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501D2FBC" w14:textId="77777777" w:rsidTr="00B77E4C">
        <w:trPr>
          <w:trHeight w:val="301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A54F9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Cattle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8B74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C76B" w14:textId="1BFE7F96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32B62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454CC" w14:textId="6FA13A4F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FC3D" w14:textId="7732BD7D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79BE" w14:textId="2FE8CE78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1F164376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D249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F19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my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69A0" w14:textId="0D716B6C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004F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A0BA" w14:textId="1746DE90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9EB17" w14:textId="709C5E51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CC45E" w14:textId="11458B5E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243FB58F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6BC44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15199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scs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2CB4" w14:textId="5332BE1D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3D239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D6EE" w14:textId="14D50984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5CF9" w14:textId="39DB37A5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A79A" w14:textId="34004A59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632D2533" w14:textId="77777777" w:rsidTr="00B77E4C">
        <w:trPr>
          <w:trHeight w:val="301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3B24F708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Horse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425BDB5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coat </w:t>
            </w: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colour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6EB8D64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18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59BF77E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1B725F2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0DB97F30" w14:textId="25A36699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center"/>
            <w:hideMark/>
          </w:tcPr>
          <w:p w14:paraId="20511F5E" w14:textId="08A3B342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4AAD22BD" w14:textId="77777777" w:rsidTr="00B77E4C">
        <w:trPr>
          <w:trHeight w:val="301"/>
        </w:trPr>
        <w:tc>
          <w:tcPr>
            <w:tcW w:w="1418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F8FD60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Maize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42A3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ywk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3D3C" w14:textId="5CB43AFF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EE5B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DE71" w14:textId="4BDAC034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17689" w14:textId="5A7BD365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D254E" w14:textId="175F35FD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39DDDBB7" w14:textId="77777777" w:rsidTr="00B77E4C">
        <w:trPr>
          <w:trHeight w:val="301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F1A7ACF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64258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ssk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2094" w14:textId="09482806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BC3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336A" w14:textId="220C6E06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85482" w14:textId="001D99CA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11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EC162" w14:textId="3AA6DB64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  <w:tr w:rsidR="00375107" w:rsidRPr="00375107" w14:paraId="234A5D98" w14:textId="77777777" w:rsidTr="00B77E4C">
        <w:trPr>
          <w:trHeight w:val="320"/>
        </w:trPr>
        <w:tc>
          <w:tcPr>
            <w:tcW w:w="1418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F42D2ED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2809A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proofErr w:type="spellStart"/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gdd</w:t>
            </w:r>
            <w:proofErr w:type="spellEnd"/>
          </w:p>
        </w:tc>
        <w:tc>
          <w:tcPr>
            <w:tcW w:w="13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C57C2" w14:textId="0B209CE2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F6FB7" w14:textId="77777777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D88D6" w14:textId="7D2F3C86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74CE9" w14:textId="1831EA40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E7850" w14:textId="4DF45F9B" w:rsidR="00B77E4C" w:rsidRPr="00375107" w:rsidRDefault="00B77E4C" w:rsidP="00B77E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</w:pPr>
            <w:r w:rsidRPr="00375107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val="en-AU"/>
              </w:rPr>
              <w:t>0</w:t>
            </w:r>
          </w:p>
        </w:tc>
      </w:tr>
    </w:tbl>
    <w:p w14:paraId="14DF4CE4" w14:textId="5ED3C261" w:rsidR="00EC1E19" w:rsidRPr="00375107" w:rsidRDefault="00B058CC" w:rsidP="00E17204">
      <w:pPr>
        <w:spacing w:line="220" w:lineRule="exact"/>
        <w:rPr>
          <w:noProof/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</w:t>
      </w:r>
      <w:proofErr w:type="spellStart"/>
      <w:r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pQ</w:t>
      </w:r>
      <w:proofErr w:type="spellEnd"/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is the pseudo QTNs, </w:t>
      </w:r>
      <w:r w:rsidR="003944E7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Ks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is the standard Kinship, and </w:t>
      </w:r>
      <w:r w:rsidR="003944E7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Kw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  <w:vertAlign w:val="subscript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is the SNP-weighted Kinship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.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 xml:space="preserve"> The five models in KAML are (1) regular LMM (“</w:t>
      </w:r>
      <w:r w:rsidR="003944E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Ks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”)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,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 xml:space="preserve"> (2) LMM with SNP-weighted Kinship (“</w:t>
      </w:r>
      <w:r w:rsidR="003944E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Kw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”)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,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 xml:space="preserve"> (3) LMM with pseudo QTNs as covariates and standard Kinship (“</w:t>
      </w:r>
      <w:proofErr w:type="spellStart"/>
      <w:r w:rsidR="003944E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pQ+Ks</w:t>
      </w:r>
      <w:proofErr w:type="spellEnd"/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”)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,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 xml:space="preserve"> (4) LMM with pseudo QTNs as covariates and SNP-weighted Kinship (“</w:t>
      </w:r>
      <w:proofErr w:type="spellStart"/>
      <w:r w:rsidR="003944E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pQ+Kw</w:t>
      </w:r>
      <w:proofErr w:type="spellEnd"/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”)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, and</w:t>
      </w:r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 xml:space="preserve"> (5) Linear Model with pseudo QTNs as covariates (“</w:t>
      </w:r>
      <w:proofErr w:type="spellStart"/>
      <w:r w:rsidR="003944E7" w:rsidRPr="00375107">
        <w:rPr>
          <w:rFonts w:ascii="Times New Roman" w:hAnsi="Times New Roman" w:cs="Times New Roman"/>
          <w:i/>
          <w:color w:val="000000" w:themeColor="text1"/>
          <w:sz w:val="18"/>
          <w:szCs w:val="18"/>
          <w:lang w:val="en-AU"/>
        </w:rPr>
        <w:t>pQ</w:t>
      </w:r>
      <w:proofErr w:type="spellEnd"/>
      <w:r w:rsidR="003944E7" w:rsidRPr="00375107">
        <w:rPr>
          <w:rFonts w:ascii="Times New Roman" w:hAnsi="Times New Roman" w:cs="Times New Roman"/>
          <w:color w:val="000000" w:themeColor="text1"/>
          <w:sz w:val="18"/>
          <w:szCs w:val="18"/>
          <w:lang w:val="en-AU"/>
        </w:rPr>
        <w:t>”).</w:t>
      </w:r>
    </w:p>
    <w:p w14:paraId="06DC42B8" w14:textId="003550FB" w:rsidR="00B02F61" w:rsidRPr="00375107" w:rsidRDefault="00B02F61" w:rsidP="00E17204">
      <w:pPr>
        <w:spacing w:before="12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Table S</w:t>
      </w:r>
      <w:r w:rsidR="00E17204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omparison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="00B17611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prediction performance</w:t>
      </w:r>
      <w:r w:rsidR="006C77E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of LMM</w:t>
      </w:r>
      <w:r w:rsidR="002F65C9"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and KAML with/without optimized parameters in various datasets.</w:t>
      </w:r>
    </w:p>
    <w:tbl>
      <w:tblPr>
        <w:tblW w:w="8582" w:type="dxa"/>
        <w:jc w:val="center"/>
        <w:tblLook w:val="04A0" w:firstRow="1" w:lastRow="0" w:firstColumn="1" w:lastColumn="0" w:noHBand="0" w:noVBand="1"/>
      </w:tblPr>
      <w:tblGrid>
        <w:gridCol w:w="1913"/>
        <w:gridCol w:w="2237"/>
        <w:gridCol w:w="1471"/>
        <w:gridCol w:w="1471"/>
        <w:gridCol w:w="1490"/>
      </w:tblGrid>
      <w:tr w:rsidR="00375107" w:rsidRPr="00375107" w14:paraId="0AFA0EC3" w14:textId="77777777" w:rsidTr="005C5288">
        <w:trPr>
          <w:trHeight w:val="429"/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A33A05" w14:textId="146300DB" w:rsidR="00520E65" w:rsidRPr="00375107" w:rsidRDefault="00520E65" w:rsidP="00866DC9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Species</w:t>
            </w:r>
          </w:p>
        </w:tc>
        <w:tc>
          <w:tcPr>
            <w:tcW w:w="2237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F5C2F6" w14:textId="1FAE11D2" w:rsidR="00520E65" w:rsidRPr="00375107" w:rsidRDefault="00520E65" w:rsidP="00866DC9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Traits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4515A1" w14:textId="77777777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5BBF85" w14:textId="077CE099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Methods</w:t>
            </w:r>
          </w:p>
        </w:tc>
        <w:tc>
          <w:tcPr>
            <w:tcW w:w="149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CF18E0" w14:textId="77777777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75107" w:rsidRPr="00375107" w14:paraId="599B8BFA" w14:textId="77777777" w:rsidTr="005C5288">
        <w:trPr>
          <w:trHeight w:val="442"/>
          <w:jc w:val="center"/>
        </w:trPr>
        <w:tc>
          <w:tcPr>
            <w:tcW w:w="1913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54B07" w14:textId="207869C1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C3AF6" w14:textId="76399011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ECD07" w14:textId="77777777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C6155" w14:textId="77777777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Half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EC0EA" w14:textId="77777777" w:rsidR="00520E65" w:rsidRPr="00375107" w:rsidRDefault="00520E65" w:rsidP="00866DC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Adaptive</w:t>
            </w:r>
          </w:p>
        </w:tc>
      </w:tr>
      <w:tr w:rsidR="00375107" w:rsidRPr="00375107" w14:paraId="73110E14" w14:textId="77777777" w:rsidTr="005C5288">
        <w:trPr>
          <w:trHeight w:val="315"/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F55CDCA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Human</w:t>
            </w:r>
          </w:p>
        </w:tc>
        <w:tc>
          <w:tcPr>
            <w:tcW w:w="22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9C4924D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cad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2D7E98" w14:textId="39D76700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0.5859</w:t>
            </w:r>
          </w:p>
        </w:tc>
        <w:tc>
          <w:tcPr>
            <w:tcW w:w="14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5E7945" w14:textId="64D12596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0.6008</w:t>
            </w:r>
          </w:p>
        </w:tc>
        <w:tc>
          <w:tcPr>
            <w:tcW w:w="149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C5EFCB2" w14:textId="4A6C1920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6000</w:t>
            </w:r>
          </w:p>
        </w:tc>
      </w:tr>
      <w:tr w:rsidR="00375107" w:rsidRPr="00375107" w14:paraId="5CB6451E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56182A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1E9E9B0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ht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5B6C419" w14:textId="17974A16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0.5967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8DF800" w14:textId="679BF349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0.5965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702133" w14:textId="65B3C896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0.5936</w:t>
            </w:r>
          </w:p>
        </w:tc>
      </w:tr>
      <w:tr w:rsidR="00375107" w:rsidRPr="00375107" w14:paraId="670AE478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57867473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C2E56D6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t2d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C641A1" w14:textId="2201F4BA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0.5997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D0C149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0.6158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B93FAD7" w14:textId="511EF38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0.617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</w:tr>
      <w:tr w:rsidR="00375107" w:rsidRPr="00375107" w14:paraId="37632C09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27EBABAF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726151E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bd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B04F0BF" w14:textId="4016490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0.6411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794A8D9" w14:textId="303475E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0.6381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1E8864" w14:textId="5BCCEC0B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0.637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</w:tr>
      <w:tr w:rsidR="00375107" w:rsidRPr="00375107" w14:paraId="710CB544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29D2896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2B0219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FC3973" w14:textId="17575982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0.627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534A560" w14:textId="3C980CEB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0.6462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FB94159" w14:textId="400B27EA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0.6686</w:t>
            </w:r>
          </w:p>
        </w:tc>
      </w:tr>
      <w:tr w:rsidR="00375107" w:rsidRPr="00375107" w14:paraId="6C6837A3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F92EBEA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2712D61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E68CA6" w14:textId="0D11A18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0.614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9AE8ECE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0.7083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8A927C9" w14:textId="0D433AAE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0.716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</w:tr>
      <w:tr w:rsidR="00375107" w:rsidRPr="00375107" w14:paraId="4E617072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52B5E73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BD353E5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t1d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46443F" w14:textId="77777777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0.6455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B4E660" w14:textId="012B62E5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0.8620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DF6C147" w14:textId="09729E2D" w:rsidR="00866DC9" w:rsidRPr="00375107" w:rsidRDefault="00866DC9" w:rsidP="00866DC9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0.861</w:t>
            </w:r>
            <w:r w:rsidR="00B02F61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</w:tr>
      <w:tr w:rsidR="00375107" w:rsidRPr="00375107" w14:paraId="4ECC94FF" w14:textId="77777777" w:rsidTr="005C5288">
        <w:trPr>
          <w:trHeight w:val="315"/>
          <w:jc w:val="center"/>
        </w:trPr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3B356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Cattle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3AF9F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6E9B" w14:textId="64BC800E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0.8145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1164A" w14:textId="61B1E858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0.8642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0D087" w14:textId="4B9A2F99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0.8645</w:t>
            </w:r>
          </w:p>
        </w:tc>
      </w:tr>
      <w:tr w:rsidR="00375107" w:rsidRPr="00375107" w14:paraId="7801A191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CDF31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2B7F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my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09908" w14:textId="600CC3FD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0.7766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B7EFB" w14:textId="7613690C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0.7924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32A12" w14:textId="30651DCA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0.7916</w:t>
            </w:r>
          </w:p>
        </w:tc>
      </w:tr>
      <w:tr w:rsidR="00375107" w:rsidRPr="00375107" w14:paraId="60E773A1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A03E3F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D96B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scs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1B252" w14:textId="5CEF56BA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0.7372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29C19" w14:textId="3B137F9C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0.7421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60A6" w14:textId="28AAC9F1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0.7412</w:t>
            </w:r>
          </w:p>
        </w:tc>
      </w:tr>
      <w:tr w:rsidR="00375107" w:rsidRPr="00375107" w14:paraId="375F0DED" w14:textId="77777777" w:rsidTr="005C5288">
        <w:trPr>
          <w:trHeight w:val="315"/>
          <w:jc w:val="center"/>
        </w:trPr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A4BD197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Horse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B45497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coat </w:t>
            </w: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colour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1DEA50" w14:textId="581410D5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0.2432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4B2E783" w14:textId="71894B1D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0.5360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86E5E" w14:textId="39CA93FF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0.4919</w:t>
            </w:r>
          </w:p>
        </w:tc>
      </w:tr>
      <w:tr w:rsidR="00375107" w:rsidRPr="00375107" w14:paraId="0B51EC7F" w14:textId="77777777" w:rsidTr="005C5288">
        <w:trPr>
          <w:trHeight w:val="315"/>
          <w:jc w:val="center"/>
        </w:trPr>
        <w:tc>
          <w:tcPr>
            <w:tcW w:w="19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607A6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Maize</w:t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613F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ywk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F5D9D" w14:textId="0AE1AC15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0.7667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44ED" w14:textId="05643D1E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0.8572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04D4" w14:textId="2A3650CD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0.8553</w:t>
            </w:r>
          </w:p>
        </w:tc>
      </w:tr>
      <w:tr w:rsidR="00375107" w:rsidRPr="00375107" w14:paraId="1C6F80B4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A6F72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241CE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ssk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34A0F" w14:textId="4711E903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0.9021</w:t>
            </w: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1390" w14:textId="5329CB2C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0.9068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6DA7" w14:textId="5A098563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0.9058</w:t>
            </w:r>
          </w:p>
        </w:tc>
      </w:tr>
      <w:tr w:rsidR="00375107" w:rsidRPr="00375107" w14:paraId="6C833D23" w14:textId="77777777" w:rsidTr="005C5288">
        <w:trPr>
          <w:trHeight w:val="315"/>
          <w:jc w:val="center"/>
        </w:trPr>
        <w:tc>
          <w:tcPr>
            <w:tcW w:w="1913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CA9357B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5A374" w14:textId="77777777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gdd</w:t>
            </w:r>
            <w:proofErr w:type="spellEnd"/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0C3EAD" w14:textId="4647FEC9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CD7320" w14:textId="1E7DC842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0.9035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68258" w14:textId="05FE0388" w:rsidR="00B02F61" w:rsidRPr="00375107" w:rsidRDefault="00B02F61" w:rsidP="00B02F61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0.9074</w:t>
            </w:r>
          </w:p>
        </w:tc>
      </w:tr>
    </w:tbl>
    <w:p w14:paraId="370897E2" w14:textId="0B5E6921" w:rsidR="00186FCF" w:rsidRPr="00375107" w:rsidRDefault="006C77EC" w:rsidP="00675B3D">
      <w:pPr>
        <w:spacing w:after="120" w:line="220" w:lineRule="exact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The prediction p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erformance</w:t>
      </w:r>
      <w:r w:rsidR="00F96315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="00B02F61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were 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measured by </w:t>
      </w:r>
      <w:r w:rsidR="00EA009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AU</w:t>
      </w:r>
      <w:r w:rsidR="00626766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RO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 method and </w:t>
      </w:r>
      <w:r w:rsidR="003B535E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Pearson correlation coefficient</w:t>
      </w:r>
      <w:r w:rsidR="00B17611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>s</w:t>
      </w:r>
      <w:r w:rsidR="003B535E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 between the predicted values and actual </w:t>
      </w:r>
      <w:r w:rsidR="003B535E" w:rsidRPr="00375107">
        <w:rPr>
          <w:rStyle w:val="SubtleEmphasis"/>
          <w:rFonts w:ascii="Times New Roman" w:hAnsi="Times New Roman" w:cs="Times New Roman" w:hint="eastAsia"/>
          <w:i w:val="0"/>
          <w:color w:val="000000" w:themeColor="text1"/>
          <w:sz w:val="18"/>
          <w:szCs w:val="18"/>
        </w:rPr>
        <w:t>p</w:t>
      </w:r>
      <w:r w:rsidR="003B535E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henotypic records (or estimated breeding values) 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for </w:t>
      </w:r>
      <w:r w:rsidR="002E2337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data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sets of 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human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other species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02F61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Half 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represents 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KAML 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model with 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only half of the total individuals 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selected randomly to 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optimiz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model parameters; </w:t>
      </w:r>
      <w:r w:rsidR="00B02F61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Adaptive</w:t>
      </w:r>
      <w:r w:rsidR="002F65C9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 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represents 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running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KAML </w:t>
      </w:r>
      <w:r w:rsidR="006B6BEB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on the 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entire </w:t>
      </w:r>
      <w:r w:rsidR="006B6BEB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dataset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, and the parameter</w:t>
      </w:r>
      <w:r w:rsidR="00A17CC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1761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were</w:t>
      </w:r>
      <w:r w:rsidR="00B02F61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optimized for each replicate</w:t>
      </w:r>
      <w:r w:rsidR="00B02F61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.</w:t>
      </w:r>
      <w:r w:rsidR="0053610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In each replicate, </w:t>
      </w:r>
      <w:r w:rsidR="00536107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 xml:space="preserve">Half </w:t>
      </w:r>
      <w:r w:rsidR="0053610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</w:t>
      </w:r>
      <w:r w:rsidR="00536107" w:rsidRPr="00375107">
        <w:rPr>
          <w:rFonts w:ascii="Times New Roman" w:hAnsi="Times New Roman" w:cs="Times New Roman"/>
          <w:b/>
          <w:i/>
          <w:color w:val="000000" w:themeColor="text1"/>
          <w:sz w:val="18"/>
          <w:szCs w:val="18"/>
        </w:rPr>
        <w:t>Adaptive</w:t>
      </w:r>
      <w:r w:rsidR="00536107" w:rsidRPr="00375107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 xml:space="preserve"> share</w:t>
      </w:r>
      <w:r w:rsidR="002E2337" w:rsidRPr="00375107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d</w:t>
      </w:r>
      <w:r w:rsidR="00536107" w:rsidRPr="00375107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 xml:space="preserve"> the </w:t>
      </w:r>
      <w:r w:rsidR="002E2337" w:rsidRPr="00375107">
        <w:rPr>
          <w:rFonts w:ascii="Times New Roman" w:hAnsi="Times New Roman" w:cs="Times New Roman" w:hint="eastAsia"/>
          <w:bCs/>
          <w:iCs/>
          <w:color w:val="000000" w:themeColor="text1"/>
          <w:sz w:val="18"/>
          <w:szCs w:val="18"/>
        </w:rPr>
        <w:t>sam</w:t>
      </w:r>
      <w:r w:rsidR="002E2337" w:rsidRPr="00375107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e individuals to be predicted</w:t>
      </w:r>
      <w:r w:rsidR="002E2337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A202E1E" w14:textId="5C170CCD" w:rsidR="002F65C9" w:rsidRPr="00375107" w:rsidRDefault="002F65C9" w:rsidP="007071CF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Table S</w:t>
      </w:r>
      <w:r w:rsidR="00D9106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8B688E">
        <w:rPr>
          <w:rFonts w:ascii="Times New Roman" w:hAnsi="Times New Roman" w:cs="Times New Roman"/>
          <w:color w:val="000000" w:themeColor="text1"/>
          <w:sz w:val="24"/>
          <w:szCs w:val="24"/>
          <w:lang w:val="en-AU"/>
        </w:rPr>
        <w:t>:</w:t>
      </w: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C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omput</w:t>
      </w:r>
      <w:r w:rsidRPr="00375107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ing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performance tests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(sec) </w:t>
      </w:r>
      <w:r w:rsidRPr="00375107">
        <w:rPr>
          <w:rFonts w:ascii="Times New Roman" w:hAnsi="Times New Roman" w:cs="Times New Roman"/>
          <w:color w:val="000000" w:themeColor="text1"/>
          <w:sz w:val="24"/>
          <w:szCs w:val="28"/>
        </w:rPr>
        <w:t>of LMM and KAML with/without optimized parameters in various datasets.</w:t>
      </w:r>
    </w:p>
    <w:tbl>
      <w:tblPr>
        <w:tblW w:w="8481" w:type="dxa"/>
        <w:jc w:val="center"/>
        <w:tblLook w:val="04A0" w:firstRow="1" w:lastRow="0" w:firstColumn="1" w:lastColumn="0" w:noHBand="0" w:noVBand="1"/>
      </w:tblPr>
      <w:tblGrid>
        <w:gridCol w:w="1891"/>
        <w:gridCol w:w="2211"/>
        <w:gridCol w:w="1453"/>
        <w:gridCol w:w="1453"/>
        <w:gridCol w:w="1473"/>
      </w:tblGrid>
      <w:tr w:rsidR="00375107" w:rsidRPr="00375107" w14:paraId="47DDCCB8" w14:textId="77777777" w:rsidTr="005C5288">
        <w:trPr>
          <w:trHeight w:val="432"/>
          <w:jc w:val="center"/>
        </w:trPr>
        <w:tc>
          <w:tcPr>
            <w:tcW w:w="189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F96000C" w14:textId="77777777" w:rsidR="002F65C9" w:rsidRPr="00375107" w:rsidRDefault="002F65C9" w:rsidP="005C307F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Species</w:t>
            </w:r>
          </w:p>
        </w:tc>
        <w:tc>
          <w:tcPr>
            <w:tcW w:w="221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8CD3AE" w14:textId="77777777" w:rsidR="002F65C9" w:rsidRPr="00375107" w:rsidRDefault="002F65C9" w:rsidP="005C307F">
            <w:pPr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Traits</w:t>
            </w: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A195DA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FE854B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Methods</w:t>
            </w:r>
          </w:p>
        </w:tc>
        <w:tc>
          <w:tcPr>
            <w:tcW w:w="14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4C5174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375107" w:rsidRPr="00375107" w14:paraId="6DD58281" w14:textId="77777777" w:rsidTr="005C5288">
        <w:trPr>
          <w:trHeight w:val="444"/>
          <w:jc w:val="center"/>
        </w:trPr>
        <w:tc>
          <w:tcPr>
            <w:tcW w:w="1891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3992B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7D6CB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8113A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LMM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98BA0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Half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E63C0" w14:textId="77777777" w:rsidR="002F65C9" w:rsidRPr="00375107" w:rsidRDefault="002F65C9" w:rsidP="005C307F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Adaptive</w:t>
            </w:r>
          </w:p>
        </w:tc>
      </w:tr>
      <w:tr w:rsidR="00375107" w:rsidRPr="00375107" w14:paraId="3404F256" w14:textId="77777777" w:rsidTr="005C5288">
        <w:trPr>
          <w:trHeight w:val="316"/>
          <w:jc w:val="center"/>
        </w:trPr>
        <w:tc>
          <w:tcPr>
            <w:tcW w:w="189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2FC9330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Human</w:t>
            </w:r>
          </w:p>
        </w:tc>
        <w:tc>
          <w:tcPr>
            <w:tcW w:w="22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EA769E3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cad</w:t>
            </w: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795EDF4" w14:textId="4E5C7FD1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52</w:t>
            </w:r>
          </w:p>
        </w:tc>
        <w:tc>
          <w:tcPr>
            <w:tcW w:w="14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DD65DDD" w14:textId="5A510808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104</w:t>
            </w:r>
          </w:p>
        </w:tc>
        <w:tc>
          <w:tcPr>
            <w:tcW w:w="147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3DBD847" w14:textId="64305255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139</w:t>
            </w:r>
          </w:p>
        </w:tc>
      </w:tr>
      <w:tr w:rsidR="00375107" w:rsidRPr="00375107" w14:paraId="557B9E45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CD19F37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0D5CFE1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ht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594CED8" w14:textId="4613E4F4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8D001B9" w14:textId="21FD4F2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DED419" w14:textId="2CD3601F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138</w:t>
            </w:r>
          </w:p>
        </w:tc>
      </w:tr>
      <w:tr w:rsidR="00375107" w:rsidRPr="00375107" w14:paraId="70E79A81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2739915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7C47034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t2d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6114FDD" w14:textId="28EF5B3D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1319B04" w14:textId="741813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714B819" w14:textId="441B458D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220</w:t>
            </w:r>
          </w:p>
        </w:tc>
      </w:tr>
      <w:tr w:rsidR="00375107" w:rsidRPr="00375107" w14:paraId="1B0238BF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001F37C9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ABC34E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bd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0706467" w14:textId="0508556C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C875D8" w14:textId="45A8B5D4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103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F5DC2AE" w14:textId="6548063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487</w:t>
            </w:r>
          </w:p>
        </w:tc>
      </w:tr>
      <w:tr w:rsidR="00375107" w:rsidRPr="00375107" w14:paraId="0872C910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F47BF51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E836EA7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cd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338C98B" w14:textId="7C471D4F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48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498C146" w14:textId="575813C5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98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33B63DC" w14:textId="17235D93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543</w:t>
            </w:r>
          </w:p>
        </w:tc>
      </w:tr>
      <w:tr w:rsidR="00375107" w:rsidRPr="00375107" w14:paraId="5FC913E8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69831FF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C2CC8C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ra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72DC038" w14:textId="050E512F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51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340860" w14:textId="59642832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4321129" w14:textId="42C991F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779</w:t>
            </w:r>
          </w:p>
        </w:tc>
      </w:tr>
      <w:tr w:rsidR="00375107" w:rsidRPr="00375107" w14:paraId="1EE65C7D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00D8618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DE2640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t1d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6E55CB" w14:textId="2A974C78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50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DDE1FD7" w14:textId="605FA64C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D7865CE" w14:textId="49F18819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="00E6350E"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,</w:t>
            </w: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499</w:t>
            </w:r>
          </w:p>
        </w:tc>
      </w:tr>
      <w:tr w:rsidR="00375107" w:rsidRPr="00375107" w14:paraId="0ACCCEF6" w14:textId="77777777" w:rsidTr="005C5288">
        <w:trPr>
          <w:trHeight w:val="316"/>
          <w:jc w:val="center"/>
        </w:trPr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6FA49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Cattle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71F4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mfp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504A" w14:textId="583CC59A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1EFE" w14:textId="6D990AA9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85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D6A2" w14:textId="27E9E089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424</w:t>
            </w:r>
          </w:p>
        </w:tc>
      </w:tr>
      <w:tr w:rsidR="00375107" w:rsidRPr="00375107" w14:paraId="7900474B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C5921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435CF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my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1128D" w14:textId="088F132C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8896" w14:textId="53271B7B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A268" w14:textId="682D3D36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405</w:t>
            </w:r>
          </w:p>
        </w:tc>
      </w:tr>
      <w:tr w:rsidR="00375107" w:rsidRPr="00375107" w14:paraId="4B63FB5A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C0E72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EB2E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scs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0D4B" w14:textId="453867B5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15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B7F6" w14:textId="3C328111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84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174F" w14:textId="033812F1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455</w:t>
            </w:r>
          </w:p>
        </w:tc>
      </w:tr>
      <w:tr w:rsidR="00375107" w:rsidRPr="00375107" w14:paraId="6F282782" w14:textId="77777777" w:rsidTr="005C5288">
        <w:trPr>
          <w:trHeight w:val="316"/>
          <w:jc w:val="center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5AE9ABD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Horse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7325D8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coat </w:t>
            </w: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colour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A7F9980" w14:textId="14DAF053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C3088A8" w14:textId="6B615AC4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CF787F8" w14:textId="20D846FB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</w:tr>
      <w:tr w:rsidR="00375107" w:rsidRPr="00375107" w14:paraId="4DF90A77" w14:textId="77777777" w:rsidTr="005C5288">
        <w:trPr>
          <w:trHeight w:val="316"/>
          <w:jc w:val="center"/>
        </w:trPr>
        <w:tc>
          <w:tcPr>
            <w:tcW w:w="18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8E26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Maize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459C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ywk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4A9C" w14:textId="288FD41B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33D1" w14:textId="22E42314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73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9731" w14:textId="37CEA6B3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267</w:t>
            </w:r>
          </w:p>
        </w:tc>
      </w:tr>
      <w:tr w:rsidR="00375107" w:rsidRPr="00375107" w14:paraId="7344BFC8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36500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68ED0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ssk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84ED" w14:textId="178F0C9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46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36E4" w14:textId="47A43B3F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138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848B" w14:textId="43CD9C9E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510</w:t>
            </w:r>
          </w:p>
        </w:tc>
      </w:tr>
      <w:tr w:rsidR="00375107" w:rsidRPr="00375107" w14:paraId="249F15E6" w14:textId="77777777" w:rsidTr="005C5288">
        <w:trPr>
          <w:trHeight w:val="316"/>
          <w:jc w:val="center"/>
        </w:trPr>
        <w:tc>
          <w:tcPr>
            <w:tcW w:w="189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F7E532B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967AC" w14:textId="77777777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gdd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AFD29" w14:textId="4D8B1028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35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6EF944" w14:textId="3B9B43D2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119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D8AB5" w14:textId="772F3A3F" w:rsidR="00580073" w:rsidRPr="00375107" w:rsidRDefault="00580073" w:rsidP="00580073">
            <w:pPr>
              <w:widowControl/>
              <w:jc w:val="center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375107"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szCs w:val="24"/>
              </w:rPr>
              <w:t>428</w:t>
            </w:r>
          </w:p>
        </w:tc>
      </w:tr>
    </w:tbl>
    <w:p w14:paraId="1FF41751" w14:textId="0769EB3E" w:rsidR="00DD5982" w:rsidRPr="00375107" w:rsidRDefault="00CA7428" w:rsidP="00DD5982">
      <w:pPr>
        <w:spacing w:line="220" w:lineRule="exact"/>
        <w:rPr>
          <w:noProof/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T</w:t>
      </w:r>
      <w:r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he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</w:t>
      </w:r>
      <w:r w:rsidR="00580073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alues </w:t>
      </w:r>
      <w:r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are </w:t>
      </w:r>
      <w:r w:rsidR="00580073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reported in </w:t>
      </w:r>
      <w:r w:rsidR="00580073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seconds</w:t>
      </w:r>
      <w:r w:rsidR="00580073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="007A41E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The c</w:t>
      </w:r>
      <w:r w:rsidR="00580073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omputing performance tests were conducted in a Red Hat Enterprise Linux sever with 2.20 GHz Intel(R) Xeon(R) 132</w:t>
      </w:r>
      <w:r w:rsidR="00580073" w:rsidRPr="00375107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580073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CPUs E7-8880 v4, and 2 TB memory.</w:t>
      </w:r>
    </w:p>
    <w:p w14:paraId="1D8684FB" w14:textId="46823558" w:rsidR="00DD5982" w:rsidRPr="00375107" w:rsidRDefault="00DD5982" w:rsidP="00DD5982">
      <w:pPr>
        <w:widowControl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B0D7B9D" w14:textId="0B0B0FB4" w:rsidR="0057609C" w:rsidRPr="00375107" w:rsidRDefault="00645227" w:rsidP="005760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Fig.</w:t>
      </w:r>
      <w:r w:rsidR="0057609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S1. </w:t>
      </w:r>
      <w:r w:rsidR="00E5105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57609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Manhattan plots of GWAS results </w:t>
      </w:r>
      <w:r w:rsidR="00E51052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from</w:t>
      </w:r>
      <w:r w:rsidR="0057609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0422C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human</w:t>
      </w:r>
      <w:r w:rsidR="0057609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cattle, horse, </w:t>
      </w:r>
      <w:r w:rsidR="006C7319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and</w:t>
      </w:r>
      <w:r w:rsidR="006C7319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7609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maize datasets.</w:t>
      </w:r>
    </w:p>
    <w:p w14:paraId="31AE97FB" w14:textId="77777777" w:rsidR="00440968" w:rsidRPr="00375107" w:rsidRDefault="00440968" w:rsidP="0057609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124369" w14:textId="77777777" w:rsidR="00DD7529" w:rsidRPr="00375107" w:rsidRDefault="008F7F4F" w:rsidP="00440968">
      <w:pPr>
        <w:ind w:left="288"/>
        <w:jc w:val="left"/>
        <w:rPr>
          <w:color w:val="000000" w:themeColor="text1"/>
        </w:rPr>
      </w:pPr>
      <w:r w:rsidRPr="00375107">
        <w:rPr>
          <w:rFonts w:hint="eastAsia"/>
          <w:noProof/>
          <w:color w:val="000000" w:themeColor="text1"/>
          <w:lang w:eastAsia="en-US"/>
        </w:rPr>
        <w:drawing>
          <wp:inline distT="0" distB="0" distL="0" distR="0" wp14:anchorId="651329C6" wp14:editId="321614C3">
            <wp:extent cx="4864804" cy="7682947"/>
            <wp:effectExtent l="0" t="0" r="0" b="635"/>
            <wp:docPr id="4" name="图片 4" descr="G:\XXXXBLUP\Paper Writing\hu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XXXXBLUP\Paper Writing\hum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410" cy="7764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114AE" w14:textId="19129897" w:rsidR="00D01FD1" w:rsidRPr="00375107" w:rsidRDefault="0090140C" w:rsidP="00440968">
      <w:pPr>
        <w:ind w:left="288"/>
        <w:jc w:val="center"/>
        <w:rPr>
          <w:rFonts w:ascii="Times New Roman" w:hAnsi="Times New Roman" w:cs="Times New Roman"/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noProof/>
          <w:color w:val="000000" w:themeColor="text1"/>
          <w:lang w:eastAsia="en-US"/>
        </w:rPr>
        <w:lastRenderedPageBreak/>
        <w:drawing>
          <wp:inline distT="0" distB="0" distL="0" distR="0" wp14:anchorId="7A60A8DE" wp14:editId="1CCECC21">
            <wp:extent cx="4601817" cy="84772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980" cy="855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49193" w14:textId="748D3868" w:rsidR="00440968" w:rsidRPr="00375107" w:rsidRDefault="00440968" w:rsidP="00440968">
      <w:pPr>
        <w:ind w:left="288"/>
        <w:jc w:val="left"/>
        <w:rPr>
          <w:rFonts w:ascii="Times New Roman" w:hAnsi="Times New Roman" w:cs="Times New Roman"/>
          <w:color w:val="000000" w:themeColor="text1"/>
          <w:lang w:val="en-AU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The trait name is marked on the top </w:t>
      </w:r>
      <w:r w:rsidR="001C2570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left </w:t>
      </w:r>
      <w:r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of each figure.</w:t>
      </w:r>
    </w:p>
    <w:p w14:paraId="512E8D75" w14:textId="77777777" w:rsidR="00DD5982" w:rsidRPr="00375107" w:rsidRDefault="00DD598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CE1226" w14:textId="6087B4C3" w:rsidR="00FA4940" w:rsidRPr="00375107" w:rsidRDefault="00645227">
      <w:pPr>
        <w:rPr>
          <w:rFonts w:ascii="Times New Roman" w:hAnsi="Times New Roman" w:cs="Times New Roman"/>
          <w:color w:val="000000" w:themeColor="text1"/>
        </w:rPr>
      </w:pPr>
      <w:r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Fig.</w:t>
      </w:r>
      <w:r w:rsidR="00FA4940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S2.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rediction per</w:t>
      </w:r>
      <w:bookmarkStart w:id="0" w:name="_GoBack"/>
      <w:bookmarkEnd w:id="0"/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formance</w:t>
      </w:r>
      <w:r w:rsidR="00E5607C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B17611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r w:rsidR="00B17611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LMM,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BSLMM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BayesR</w:t>
      </w:r>
      <w:proofErr w:type="spellEnd"/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, and KAML methods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with </w:t>
      </w:r>
      <w:r w:rsidR="00DB7C1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different number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B7C1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total MCMC </w:t>
      </w:r>
      <w:r w:rsidR="00DB7C1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iteration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B7C1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on three 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maize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traits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B82AEA3" w14:textId="4C62EA94" w:rsidR="009967E3" w:rsidRPr="00375107" w:rsidRDefault="003C1246" w:rsidP="00A11D60">
      <w:pPr>
        <w:ind w:left="-426" w:right="-483"/>
        <w:jc w:val="center"/>
        <w:rPr>
          <w:color w:val="000000" w:themeColor="text1"/>
        </w:rPr>
      </w:pPr>
      <w:r w:rsidRPr="00375107">
        <w:rPr>
          <w:noProof/>
          <w:color w:val="000000" w:themeColor="text1"/>
          <w:lang w:eastAsia="en-US"/>
        </w:rPr>
        <w:drawing>
          <wp:inline distT="0" distB="0" distL="0" distR="0" wp14:anchorId="620F74B6" wp14:editId="2643D0C3">
            <wp:extent cx="5500395" cy="1603513"/>
            <wp:effectExtent l="0" t="0" r="0" b="0"/>
            <wp:docPr id="1" name="图片 1" descr="G:\XXXXBLUP\Paper Writing\Maize_Niter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XXXXBLUP\Paper Writing\Maize_Niter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917" cy="166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B2647" w14:textId="36E0B3CF" w:rsidR="00D245DC" w:rsidRPr="00375107" w:rsidRDefault="00FA4940" w:rsidP="00D26AA2">
      <w:pPr>
        <w:spacing w:line="220" w:lineRule="exact"/>
        <w:rPr>
          <w:rFonts w:ascii="Times New Roman" w:hAnsi="Times New Roman" w:cs="Times New Roman"/>
          <w:color w:val="000000" w:themeColor="text1"/>
          <w:sz w:val="18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T</w:t>
      </w:r>
      <w:r w:rsidR="00D85D79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he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average </w:t>
      </w:r>
      <w:r w:rsidR="006E2FE1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prediction 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accuracy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value</w:t>
      </w:r>
      <w:r w:rsidR="004153CB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of</w:t>
      </w:r>
      <w:r w:rsidR="00D85D79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20 replicates </w:t>
      </w:r>
      <w:r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is shown </w:t>
      </w:r>
      <w:r w:rsidR="00D85D79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for </w:t>
      </w:r>
      <w:r w:rsidR="00E53DD7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each point. 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In each replicate,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t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he dataset was randomly split into a reference subset 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832878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80% of individuals and a validation subset 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3E3230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remaining 20%</w:t>
      </w:r>
      <w:r w:rsidR="003E3230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.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The number of burn-in </w:t>
      </w:r>
      <w:r w:rsidR="00E5607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iterations 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was</w:t>
      </w:r>
      <w:r w:rsidR="00DA6D1A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set </w:t>
      </w:r>
      <w:r w:rsidR="00E5607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to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 40% of </w:t>
      </w:r>
      <w:r w:rsidR="00E5607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the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total number </w:t>
      </w:r>
      <w:r w:rsidR="00E5607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of </w:t>
      </w:r>
      <w:r w:rsidR="00E5607C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iteration</w:t>
      </w:r>
      <w:r w:rsidR="00E5607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s </w:t>
      </w:r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for both BSLMM and </w:t>
      </w:r>
      <w:proofErr w:type="spellStart"/>
      <w:r w:rsidR="004153CB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Baye</w:t>
      </w:r>
      <w:r w:rsidR="002A2C26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sR</w:t>
      </w:r>
      <w:proofErr w:type="spellEnd"/>
      <w:r w:rsidR="00E5607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.</w:t>
      </w:r>
      <w:r w:rsidR="00284D78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The Y axis represents the prediction accuracy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,</w:t>
      </w:r>
      <w:r w:rsidR="00284D78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and the X axis represents the total number of MCMC iterations.</w:t>
      </w:r>
    </w:p>
    <w:p w14:paraId="2515908B" w14:textId="4756DF2A" w:rsidR="00D245DC" w:rsidRPr="00375107" w:rsidRDefault="00D245D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450636" w14:textId="77777777" w:rsidR="00D245DC" w:rsidRPr="00375107" w:rsidRDefault="00D245D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3C2F7B" w14:textId="77777777" w:rsidR="00FA4940" w:rsidRPr="00375107" w:rsidRDefault="00FA494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BE1857" w14:textId="2827D437" w:rsidR="00FA4940" w:rsidRPr="00375107" w:rsidRDefault="00645227" w:rsidP="00FA501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Fig.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S3. 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The c</w:t>
      </w:r>
      <w:r w:rsidR="00660137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alculating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time </w:t>
      </w:r>
      <w:r w:rsidR="00DA6D1A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(sec)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of </w:t>
      </w:r>
      <w:r w:rsidR="00660137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LMM,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BSLMM</w:t>
      </w:r>
      <w:r w:rsidR="00660137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BayesR</w:t>
      </w:r>
      <w:proofErr w:type="spellEnd"/>
      <w:r w:rsidR="00660137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, and KAML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60137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methods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with different number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total MCMC </w:t>
      </w:r>
      <w:r w:rsidR="00DB7C1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iteration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B7C1F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on three </w:t>
      </w:r>
      <w:r w:rsidR="00DB7C1F" w:rsidRPr="003751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maize </w:t>
      </w:r>
      <w:r w:rsidR="00FA4940" w:rsidRPr="00375107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traits.</w:t>
      </w:r>
    </w:p>
    <w:p w14:paraId="434CF387" w14:textId="0AE906FF" w:rsidR="007A7286" w:rsidRPr="00375107" w:rsidRDefault="007A7286" w:rsidP="00A11D60">
      <w:pPr>
        <w:ind w:left="-426" w:right="-48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107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6175308B" wp14:editId="4EA31A66">
            <wp:extent cx="5580808" cy="1627431"/>
            <wp:effectExtent l="0" t="0" r="0" b="0"/>
            <wp:docPr id="2" name="图片 2" descr="G:\XXXXBLUP\Paper Writing\Maize_Niter_Tim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XXXXBLUP\Paper Writing\Maize_Niter_Time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589" cy="168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74C98" w14:textId="5CE0CA22" w:rsidR="007A7286" w:rsidRPr="00375107" w:rsidRDefault="00FA4940" w:rsidP="006D6EA5">
      <w:pPr>
        <w:spacing w:line="220" w:lineRule="exact"/>
        <w:rPr>
          <w:rFonts w:ascii="Times New Roman" w:hAnsi="Times New Roman" w:cs="Times New Roman"/>
          <w:color w:val="000000" w:themeColor="text1"/>
          <w:sz w:val="18"/>
          <w:szCs w:val="24"/>
        </w:rPr>
      </w:pPr>
      <w:r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T</w:t>
      </w:r>
      <w:r w:rsidR="00F86C9F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he </w:t>
      </w:r>
      <w:r w:rsidR="00F86C9F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average </w:t>
      </w:r>
      <w:r w:rsidR="006E2FE1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calculating </w:t>
      </w:r>
      <w:r w:rsidR="008614D8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time </w:t>
      </w:r>
      <w:r w:rsidR="00F86C9F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of</w:t>
      </w:r>
      <w:r w:rsidR="00F86C9F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20 replicates </w:t>
      </w:r>
      <w:r w:rsidR="00810E8C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in log</w:t>
      </w:r>
      <w:r w:rsidR="00810E8C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  <w:vertAlign w:val="subscript"/>
        </w:rPr>
        <w:t>10</w:t>
      </w:r>
      <w:r w:rsidR="00810E8C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 xml:space="preserve"> </w:t>
      </w:r>
      <w:r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is shown </w:t>
      </w:r>
      <w:r w:rsidR="00F86C9F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for </w:t>
      </w:r>
      <w:r w:rsidR="00F86C9F" w:rsidRPr="00375107">
        <w:rPr>
          <w:rFonts w:ascii="Times New Roman" w:hAnsi="Times New Roman" w:cs="Times New Roman" w:hint="eastAsia"/>
          <w:color w:val="000000" w:themeColor="text1"/>
          <w:sz w:val="18"/>
          <w:szCs w:val="24"/>
        </w:rPr>
        <w:t>each point.</w:t>
      </w:r>
      <w:r w:rsidR="00284D78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In each replicate,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t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he dataset was randomly split into a reference subset 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80% of individuals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a validation subset 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that 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contain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>ed</w:t>
      </w:r>
      <w:r w:rsidR="00810E8C" w:rsidRPr="00375107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the remaining 20%</w:t>
      </w:r>
      <w:r w:rsidR="00810E8C" w:rsidRPr="00375107">
        <w:rPr>
          <w:rStyle w:val="SubtleEmphasis"/>
          <w:rFonts w:ascii="Times New Roman" w:hAnsi="Times New Roman" w:cs="Times New Roman"/>
          <w:i w:val="0"/>
          <w:color w:val="000000" w:themeColor="text1"/>
          <w:sz w:val="18"/>
          <w:szCs w:val="18"/>
        </w:rPr>
        <w:t xml:space="preserve">. </w:t>
      </w:r>
      <w:r w:rsidR="00284D78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The Y axis represents the calculating time</w:t>
      </w:r>
      <w:r w:rsidR="00DA6D1A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>,</w:t>
      </w:r>
      <w:r w:rsidR="00284D78" w:rsidRPr="00375107">
        <w:rPr>
          <w:rFonts w:ascii="Times New Roman" w:hAnsi="Times New Roman" w:cs="Times New Roman"/>
          <w:color w:val="000000" w:themeColor="text1"/>
          <w:sz w:val="18"/>
          <w:szCs w:val="24"/>
        </w:rPr>
        <w:t xml:space="preserve"> and the X axis represents the total number of MCMC iterations.</w:t>
      </w:r>
    </w:p>
    <w:p w14:paraId="7306C1E7" w14:textId="77777777" w:rsidR="007565EA" w:rsidRPr="00375107" w:rsidRDefault="007565EA">
      <w:pPr>
        <w:rPr>
          <w:color w:val="000000" w:themeColor="text1"/>
        </w:rPr>
      </w:pPr>
    </w:p>
    <w:sectPr w:rsidR="007565EA" w:rsidRPr="00375107" w:rsidSect="00E17204">
      <w:pgSz w:w="11906" w:h="16838"/>
      <w:pgMar w:top="1440" w:right="1800" w:bottom="1296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900B70" w14:textId="77777777" w:rsidR="00274804" w:rsidRDefault="00274804" w:rsidP="00A07E76">
      <w:r>
        <w:separator/>
      </w:r>
    </w:p>
  </w:endnote>
  <w:endnote w:type="continuationSeparator" w:id="0">
    <w:p w14:paraId="299B0203" w14:textId="77777777" w:rsidR="00274804" w:rsidRDefault="00274804" w:rsidP="00A0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D2C42" w14:textId="77777777" w:rsidR="00274804" w:rsidRDefault="00274804" w:rsidP="00A07E76">
      <w:r>
        <w:separator/>
      </w:r>
    </w:p>
  </w:footnote>
  <w:footnote w:type="continuationSeparator" w:id="0">
    <w:p w14:paraId="1694DD72" w14:textId="77777777" w:rsidR="00274804" w:rsidRDefault="00274804" w:rsidP="00A07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8D5"/>
    <w:rsid w:val="00026794"/>
    <w:rsid w:val="00026EC2"/>
    <w:rsid w:val="0003007C"/>
    <w:rsid w:val="0003146E"/>
    <w:rsid w:val="00035FDA"/>
    <w:rsid w:val="0004100A"/>
    <w:rsid w:val="00046A08"/>
    <w:rsid w:val="00050C83"/>
    <w:rsid w:val="00050CC9"/>
    <w:rsid w:val="00056FD2"/>
    <w:rsid w:val="00081C83"/>
    <w:rsid w:val="000847C1"/>
    <w:rsid w:val="000938A9"/>
    <w:rsid w:val="000C2705"/>
    <w:rsid w:val="000D559A"/>
    <w:rsid w:val="000D648A"/>
    <w:rsid w:val="000E7816"/>
    <w:rsid w:val="0010422C"/>
    <w:rsid w:val="00105B39"/>
    <w:rsid w:val="001231CB"/>
    <w:rsid w:val="00127065"/>
    <w:rsid w:val="0013324A"/>
    <w:rsid w:val="001563A6"/>
    <w:rsid w:val="001670D7"/>
    <w:rsid w:val="00176365"/>
    <w:rsid w:val="001814EC"/>
    <w:rsid w:val="00186FCF"/>
    <w:rsid w:val="001A108B"/>
    <w:rsid w:val="001C2570"/>
    <w:rsid w:val="001D61AB"/>
    <w:rsid w:val="00202531"/>
    <w:rsid w:val="0023672F"/>
    <w:rsid w:val="00236F2D"/>
    <w:rsid w:val="002373B5"/>
    <w:rsid w:val="0025495E"/>
    <w:rsid w:val="00274804"/>
    <w:rsid w:val="00276AA0"/>
    <w:rsid w:val="00284D78"/>
    <w:rsid w:val="002938A7"/>
    <w:rsid w:val="002A0D23"/>
    <w:rsid w:val="002A2C26"/>
    <w:rsid w:val="002C07C1"/>
    <w:rsid w:val="002E2337"/>
    <w:rsid w:val="002E748D"/>
    <w:rsid w:val="002F65BE"/>
    <w:rsid w:val="002F65C9"/>
    <w:rsid w:val="003140B5"/>
    <w:rsid w:val="00347294"/>
    <w:rsid w:val="00351061"/>
    <w:rsid w:val="0035323F"/>
    <w:rsid w:val="00373ACA"/>
    <w:rsid w:val="00375107"/>
    <w:rsid w:val="00377FE5"/>
    <w:rsid w:val="003840A2"/>
    <w:rsid w:val="0039448A"/>
    <w:rsid w:val="003944E7"/>
    <w:rsid w:val="00396154"/>
    <w:rsid w:val="00397323"/>
    <w:rsid w:val="003B535E"/>
    <w:rsid w:val="003B6967"/>
    <w:rsid w:val="003C1246"/>
    <w:rsid w:val="003C18EB"/>
    <w:rsid w:val="003D3AD3"/>
    <w:rsid w:val="003E3230"/>
    <w:rsid w:val="003E6408"/>
    <w:rsid w:val="003F0A85"/>
    <w:rsid w:val="004153CB"/>
    <w:rsid w:val="004204B2"/>
    <w:rsid w:val="00433E70"/>
    <w:rsid w:val="00434E03"/>
    <w:rsid w:val="00440968"/>
    <w:rsid w:val="00485D55"/>
    <w:rsid w:val="00486670"/>
    <w:rsid w:val="004A74E4"/>
    <w:rsid w:val="004E31A5"/>
    <w:rsid w:val="00515504"/>
    <w:rsid w:val="00516F59"/>
    <w:rsid w:val="00520E65"/>
    <w:rsid w:val="00524C94"/>
    <w:rsid w:val="00527275"/>
    <w:rsid w:val="005278FC"/>
    <w:rsid w:val="0053228E"/>
    <w:rsid w:val="00536107"/>
    <w:rsid w:val="00537B4E"/>
    <w:rsid w:val="00542DA6"/>
    <w:rsid w:val="005438A9"/>
    <w:rsid w:val="0054788B"/>
    <w:rsid w:val="00570918"/>
    <w:rsid w:val="0057609C"/>
    <w:rsid w:val="00577793"/>
    <w:rsid w:val="00580073"/>
    <w:rsid w:val="005808AB"/>
    <w:rsid w:val="00596FAF"/>
    <w:rsid w:val="005A1154"/>
    <w:rsid w:val="005A2703"/>
    <w:rsid w:val="005B0E46"/>
    <w:rsid w:val="005B3D20"/>
    <w:rsid w:val="005C051D"/>
    <w:rsid w:val="005C307F"/>
    <w:rsid w:val="005C5288"/>
    <w:rsid w:val="005C670F"/>
    <w:rsid w:val="005F7F2C"/>
    <w:rsid w:val="0060780E"/>
    <w:rsid w:val="00617D3C"/>
    <w:rsid w:val="00621CC5"/>
    <w:rsid w:val="0062321C"/>
    <w:rsid w:val="00626766"/>
    <w:rsid w:val="0064416F"/>
    <w:rsid w:val="00645227"/>
    <w:rsid w:val="00651DCA"/>
    <w:rsid w:val="00652A49"/>
    <w:rsid w:val="00657C0D"/>
    <w:rsid w:val="00660137"/>
    <w:rsid w:val="00675B3D"/>
    <w:rsid w:val="00675F38"/>
    <w:rsid w:val="00682E4D"/>
    <w:rsid w:val="00696BC7"/>
    <w:rsid w:val="006B4BF6"/>
    <w:rsid w:val="006B6BEB"/>
    <w:rsid w:val="006C7319"/>
    <w:rsid w:val="006C77EC"/>
    <w:rsid w:val="006D6EA5"/>
    <w:rsid w:val="006E2FE1"/>
    <w:rsid w:val="006E4EF9"/>
    <w:rsid w:val="006F3C5D"/>
    <w:rsid w:val="00700414"/>
    <w:rsid w:val="007071CF"/>
    <w:rsid w:val="0071091B"/>
    <w:rsid w:val="00722AE5"/>
    <w:rsid w:val="007348D5"/>
    <w:rsid w:val="00746AD2"/>
    <w:rsid w:val="007518E1"/>
    <w:rsid w:val="007565EA"/>
    <w:rsid w:val="00763B2F"/>
    <w:rsid w:val="00767D1D"/>
    <w:rsid w:val="00771CDC"/>
    <w:rsid w:val="007838AF"/>
    <w:rsid w:val="007A41E8"/>
    <w:rsid w:val="007A7286"/>
    <w:rsid w:val="007B472E"/>
    <w:rsid w:val="007B5153"/>
    <w:rsid w:val="007C5D67"/>
    <w:rsid w:val="007D23B6"/>
    <w:rsid w:val="007E71D9"/>
    <w:rsid w:val="007F6AE5"/>
    <w:rsid w:val="00800329"/>
    <w:rsid w:val="00802BF9"/>
    <w:rsid w:val="00810E8C"/>
    <w:rsid w:val="00827AA1"/>
    <w:rsid w:val="00832878"/>
    <w:rsid w:val="00836264"/>
    <w:rsid w:val="00855794"/>
    <w:rsid w:val="00857345"/>
    <w:rsid w:val="008614D8"/>
    <w:rsid w:val="00863FC6"/>
    <w:rsid w:val="00866DC9"/>
    <w:rsid w:val="00870710"/>
    <w:rsid w:val="008B4274"/>
    <w:rsid w:val="008B688E"/>
    <w:rsid w:val="008C236C"/>
    <w:rsid w:val="008D59AF"/>
    <w:rsid w:val="008D5BB2"/>
    <w:rsid w:val="008F1390"/>
    <w:rsid w:val="008F7F4F"/>
    <w:rsid w:val="0090140C"/>
    <w:rsid w:val="00910D97"/>
    <w:rsid w:val="00911AF0"/>
    <w:rsid w:val="0093502D"/>
    <w:rsid w:val="00936BE8"/>
    <w:rsid w:val="009564B6"/>
    <w:rsid w:val="009776FE"/>
    <w:rsid w:val="0098422B"/>
    <w:rsid w:val="009967E3"/>
    <w:rsid w:val="009A64B5"/>
    <w:rsid w:val="009C0C9C"/>
    <w:rsid w:val="009C19B9"/>
    <w:rsid w:val="009C2AB8"/>
    <w:rsid w:val="009E218C"/>
    <w:rsid w:val="009E56B0"/>
    <w:rsid w:val="00A03AF4"/>
    <w:rsid w:val="00A07E76"/>
    <w:rsid w:val="00A11D60"/>
    <w:rsid w:val="00A132B9"/>
    <w:rsid w:val="00A16870"/>
    <w:rsid w:val="00A16C35"/>
    <w:rsid w:val="00A17111"/>
    <w:rsid w:val="00A17CC0"/>
    <w:rsid w:val="00A24D31"/>
    <w:rsid w:val="00A265A6"/>
    <w:rsid w:val="00A337B7"/>
    <w:rsid w:val="00A52AC1"/>
    <w:rsid w:val="00A60D9D"/>
    <w:rsid w:val="00A66380"/>
    <w:rsid w:val="00A750DC"/>
    <w:rsid w:val="00A76181"/>
    <w:rsid w:val="00AA397D"/>
    <w:rsid w:val="00AA531F"/>
    <w:rsid w:val="00AB33A8"/>
    <w:rsid w:val="00AB63C5"/>
    <w:rsid w:val="00AB69E9"/>
    <w:rsid w:val="00AB7027"/>
    <w:rsid w:val="00AC720A"/>
    <w:rsid w:val="00AD6D94"/>
    <w:rsid w:val="00AF05C1"/>
    <w:rsid w:val="00AF209C"/>
    <w:rsid w:val="00AF6969"/>
    <w:rsid w:val="00B02F61"/>
    <w:rsid w:val="00B058CC"/>
    <w:rsid w:val="00B07342"/>
    <w:rsid w:val="00B17611"/>
    <w:rsid w:val="00B20490"/>
    <w:rsid w:val="00B31048"/>
    <w:rsid w:val="00B6477D"/>
    <w:rsid w:val="00B64CA6"/>
    <w:rsid w:val="00B77E4C"/>
    <w:rsid w:val="00B84731"/>
    <w:rsid w:val="00B9217E"/>
    <w:rsid w:val="00BA5813"/>
    <w:rsid w:val="00BA7070"/>
    <w:rsid w:val="00BD3FFD"/>
    <w:rsid w:val="00BE7814"/>
    <w:rsid w:val="00BF22EC"/>
    <w:rsid w:val="00BF52AC"/>
    <w:rsid w:val="00C02858"/>
    <w:rsid w:val="00C1664B"/>
    <w:rsid w:val="00C2339A"/>
    <w:rsid w:val="00C23AA6"/>
    <w:rsid w:val="00C376F2"/>
    <w:rsid w:val="00C66EDB"/>
    <w:rsid w:val="00C73E6C"/>
    <w:rsid w:val="00C822D7"/>
    <w:rsid w:val="00CA7428"/>
    <w:rsid w:val="00CB31E4"/>
    <w:rsid w:val="00CB5CAE"/>
    <w:rsid w:val="00CD7D1E"/>
    <w:rsid w:val="00CE0DA0"/>
    <w:rsid w:val="00CE70B6"/>
    <w:rsid w:val="00D01FD1"/>
    <w:rsid w:val="00D119FB"/>
    <w:rsid w:val="00D245DC"/>
    <w:rsid w:val="00D25512"/>
    <w:rsid w:val="00D26AA2"/>
    <w:rsid w:val="00D363EE"/>
    <w:rsid w:val="00D46064"/>
    <w:rsid w:val="00D56DF0"/>
    <w:rsid w:val="00D77EB2"/>
    <w:rsid w:val="00D85D79"/>
    <w:rsid w:val="00D8634E"/>
    <w:rsid w:val="00D9106C"/>
    <w:rsid w:val="00DA6D1A"/>
    <w:rsid w:val="00DB7C1F"/>
    <w:rsid w:val="00DD1927"/>
    <w:rsid w:val="00DD5982"/>
    <w:rsid w:val="00DD729C"/>
    <w:rsid w:val="00DD7529"/>
    <w:rsid w:val="00DE5712"/>
    <w:rsid w:val="00DF2084"/>
    <w:rsid w:val="00E0185B"/>
    <w:rsid w:val="00E06C89"/>
    <w:rsid w:val="00E14926"/>
    <w:rsid w:val="00E17204"/>
    <w:rsid w:val="00E51052"/>
    <w:rsid w:val="00E538FD"/>
    <w:rsid w:val="00E53DD7"/>
    <w:rsid w:val="00E53ECA"/>
    <w:rsid w:val="00E5607C"/>
    <w:rsid w:val="00E60472"/>
    <w:rsid w:val="00E6350E"/>
    <w:rsid w:val="00E67931"/>
    <w:rsid w:val="00EA0098"/>
    <w:rsid w:val="00EA0BEE"/>
    <w:rsid w:val="00EC1E19"/>
    <w:rsid w:val="00EE28AB"/>
    <w:rsid w:val="00EE73EC"/>
    <w:rsid w:val="00EF2A21"/>
    <w:rsid w:val="00EF4929"/>
    <w:rsid w:val="00EF722A"/>
    <w:rsid w:val="00F02F15"/>
    <w:rsid w:val="00F20254"/>
    <w:rsid w:val="00F21BE5"/>
    <w:rsid w:val="00F2645A"/>
    <w:rsid w:val="00F64E50"/>
    <w:rsid w:val="00F76B2D"/>
    <w:rsid w:val="00F8641B"/>
    <w:rsid w:val="00F86C9F"/>
    <w:rsid w:val="00F957BB"/>
    <w:rsid w:val="00F96315"/>
    <w:rsid w:val="00FA47EA"/>
    <w:rsid w:val="00FA4940"/>
    <w:rsid w:val="00FA501F"/>
    <w:rsid w:val="00FD1CFA"/>
    <w:rsid w:val="00FE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BCE4C"/>
  <w15:docId w15:val="{08329CEE-2167-5045-8AF4-77B503AA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7D1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7D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728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286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07E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07E7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07E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07E76"/>
    <w:rPr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3C18EB"/>
    <w:rPr>
      <w:i/>
      <w:iCs/>
      <w:color w:val="808080" w:themeColor="text1" w:themeTint="7F"/>
    </w:rPr>
  </w:style>
  <w:style w:type="character" w:styleId="CommentReference">
    <w:name w:val="annotation reference"/>
    <w:basedOn w:val="DefaultParagraphFont"/>
    <w:uiPriority w:val="99"/>
    <w:semiHidden/>
    <w:unhideWhenUsed/>
    <w:rsid w:val="003840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0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0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0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0A2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4A74E4"/>
  </w:style>
  <w:style w:type="paragraph" w:styleId="NormalWeb">
    <w:name w:val="Normal (Web)"/>
    <w:basedOn w:val="Normal"/>
    <w:uiPriority w:val="99"/>
    <w:unhideWhenUsed/>
    <w:rsid w:val="0020253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BE781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781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26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7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A830A-B425-E94E-981F-DF48364D6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8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YinLL</dc:creator>
  <cp:keywords/>
  <dc:description/>
  <cp:lastModifiedBy>Lilin Yin</cp:lastModifiedBy>
  <cp:revision>40</cp:revision>
  <dcterms:created xsi:type="dcterms:W3CDTF">2020-04-02T20:58:00Z</dcterms:created>
  <dcterms:modified xsi:type="dcterms:W3CDTF">2020-05-20T06:54:00Z</dcterms:modified>
</cp:coreProperties>
</file>