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2888" w:rsidRPr="00732888" w14:paraId="6A3A8D98" w14:textId="77777777" w:rsidTr="00511155">
        <w:trPr>
          <w:trHeight w:val="889"/>
        </w:trPr>
        <w:tc>
          <w:tcPr>
            <w:tcW w:w="9350" w:type="dxa"/>
          </w:tcPr>
          <w:p w14:paraId="5D1A8715" w14:textId="64B7513B" w:rsidR="00732888" w:rsidRPr="00732888" w:rsidRDefault="00732888" w:rsidP="004B31B5">
            <w:pPr>
              <w:jc w:val="both"/>
              <w:rPr>
                <w:b/>
              </w:rPr>
            </w:pPr>
            <w:r w:rsidRPr="00732888">
              <w:rPr>
                <w:b/>
              </w:rPr>
              <w:t>Target</w:t>
            </w:r>
            <w:r w:rsidR="00F62C0F">
              <w:rPr>
                <w:b/>
              </w:rPr>
              <w:t>s</w:t>
            </w:r>
            <w:r w:rsidRPr="00732888">
              <w:rPr>
                <w:b/>
              </w:rPr>
              <w:t xml:space="preserve"> of approved drug</w:t>
            </w:r>
            <w:r w:rsidR="00F62C0F">
              <w:rPr>
                <w:b/>
              </w:rPr>
              <w:t xml:space="preserve"> (n=14)</w:t>
            </w:r>
          </w:p>
          <w:p w14:paraId="3600403E" w14:textId="77777777" w:rsidR="00732888" w:rsidRPr="00732888" w:rsidRDefault="00732888" w:rsidP="004B31B5">
            <w:pPr>
              <w:jc w:val="both"/>
            </w:pPr>
          </w:p>
          <w:p w14:paraId="0DE37635" w14:textId="5DBD2823" w:rsidR="00732888" w:rsidRPr="00732888" w:rsidRDefault="00732888" w:rsidP="004B31B5">
            <w:pPr>
              <w:jc w:val="both"/>
            </w:pPr>
            <w:r w:rsidRPr="00732888">
              <w:rPr>
                <w:b/>
              </w:rPr>
              <w:t>EGFR</w:t>
            </w:r>
            <w:r w:rsidRPr="00732888">
              <w:t xml:space="preserve">, </w:t>
            </w:r>
            <w:r w:rsidRPr="00732888">
              <w:rPr>
                <w:b/>
              </w:rPr>
              <w:t>ESR1</w:t>
            </w:r>
            <w:r w:rsidRPr="00732888">
              <w:t xml:space="preserve">, GLP2R, GRIA3, GRIA4, HCRTR2, </w:t>
            </w:r>
            <w:r w:rsidRPr="00732888">
              <w:rPr>
                <w:b/>
              </w:rPr>
              <w:t>HDAC9</w:t>
            </w:r>
            <w:r w:rsidRPr="00732888">
              <w:t xml:space="preserve">, HTR1F, HTR2A, </w:t>
            </w:r>
            <w:r w:rsidRPr="00732888">
              <w:rPr>
                <w:b/>
              </w:rPr>
              <w:t>MEK1</w:t>
            </w:r>
            <w:r w:rsidRPr="00732888">
              <w:t xml:space="preserve">, </w:t>
            </w:r>
            <w:r w:rsidRPr="00732888">
              <w:rPr>
                <w:b/>
              </w:rPr>
              <w:t>MEK2</w:t>
            </w:r>
            <w:r w:rsidRPr="00732888">
              <w:t xml:space="preserve">, PDE4B, </w:t>
            </w:r>
            <w:r w:rsidRPr="00732888">
              <w:rPr>
                <w:b/>
              </w:rPr>
              <w:t>PDGFRA</w:t>
            </w:r>
            <w:r w:rsidRPr="00732888">
              <w:t>, TRPM</w:t>
            </w:r>
            <w:bookmarkStart w:id="0" w:name="_GoBack"/>
            <w:bookmarkEnd w:id="0"/>
            <w:r w:rsidRPr="00732888">
              <w:t>8</w:t>
            </w:r>
          </w:p>
        </w:tc>
      </w:tr>
      <w:tr w:rsidR="00732888" w:rsidRPr="00732888" w14:paraId="3E36E926" w14:textId="77777777" w:rsidTr="003B70EB">
        <w:trPr>
          <w:trHeight w:val="596"/>
        </w:trPr>
        <w:tc>
          <w:tcPr>
            <w:tcW w:w="9350" w:type="dxa"/>
          </w:tcPr>
          <w:p w14:paraId="4EDC5584" w14:textId="7BB7E460" w:rsidR="00732888" w:rsidRPr="00732888" w:rsidRDefault="00732888" w:rsidP="004B31B5">
            <w:pPr>
              <w:jc w:val="both"/>
              <w:rPr>
                <w:b/>
              </w:rPr>
            </w:pPr>
            <w:r w:rsidRPr="00732888">
              <w:rPr>
                <w:b/>
              </w:rPr>
              <w:t>Target</w:t>
            </w:r>
            <w:r w:rsidR="00F62C0F">
              <w:rPr>
                <w:b/>
              </w:rPr>
              <w:t>s</w:t>
            </w:r>
            <w:r w:rsidRPr="00732888">
              <w:rPr>
                <w:b/>
              </w:rPr>
              <w:t xml:space="preserve"> of investigational drug</w:t>
            </w:r>
            <w:r w:rsidR="00F62C0F">
              <w:rPr>
                <w:b/>
              </w:rPr>
              <w:t xml:space="preserve"> (n=3)</w:t>
            </w:r>
          </w:p>
          <w:p w14:paraId="45BEC00D" w14:textId="77777777" w:rsidR="00732888" w:rsidRPr="00732888" w:rsidRDefault="00732888" w:rsidP="004B31B5">
            <w:pPr>
              <w:jc w:val="both"/>
            </w:pPr>
          </w:p>
          <w:p w14:paraId="76E805E4" w14:textId="75C97680" w:rsidR="00732888" w:rsidRPr="00732888" w:rsidRDefault="00732888" w:rsidP="004B31B5">
            <w:pPr>
              <w:jc w:val="both"/>
            </w:pPr>
            <w:r w:rsidRPr="00732888">
              <w:rPr>
                <w:b/>
              </w:rPr>
              <w:t>AKT1</w:t>
            </w:r>
            <w:r w:rsidRPr="00732888">
              <w:t xml:space="preserve">, </w:t>
            </w:r>
            <w:r w:rsidRPr="00732888">
              <w:rPr>
                <w:b/>
              </w:rPr>
              <w:t>AURKC</w:t>
            </w:r>
            <w:r w:rsidRPr="00732888">
              <w:t>, PRKCA</w:t>
            </w:r>
          </w:p>
        </w:tc>
      </w:tr>
      <w:tr w:rsidR="00732888" w:rsidRPr="00732888" w14:paraId="604F3490" w14:textId="77777777" w:rsidTr="00BF1CAE">
        <w:trPr>
          <w:trHeight w:val="1182"/>
        </w:trPr>
        <w:tc>
          <w:tcPr>
            <w:tcW w:w="9350" w:type="dxa"/>
          </w:tcPr>
          <w:p w14:paraId="7C5E5E73" w14:textId="216CD766" w:rsidR="00732888" w:rsidRPr="00732888" w:rsidRDefault="00732888" w:rsidP="004B31B5">
            <w:pPr>
              <w:jc w:val="both"/>
              <w:rPr>
                <w:b/>
              </w:rPr>
            </w:pPr>
            <w:r w:rsidRPr="00732888">
              <w:rPr>
                <w:b/>
              </w:rPr>
              <w:t>Target</w:t>
            </w:r>
            <w:r w:rsidR="00F62C0F">
              <w:rPr>
                <w:b/>
              </w:rPr>
              <w:t>s</w:t>
            </w:r>
            <w:r w:rsidRPr="00732888">
              <w:rPr>
                <w:b/>
              </w:rPr>
              <w:t xml:space="preserve"> being investigated chemically</w:t>
            </w:r>
            <w:r w:rsidR="00F62C0F">
              <w:rPr>
                <w:b/>
              </w:rPr>
              <w:t xml:space="preserve"> (n=3</w:t>
            </w:r>
            <w:r w:rsidR="00B005D8">
              <w:rPr>
                <w:b/>
              </w:rPr>
              <w:t>4</w:t>
            </w:r>
            <w:r w:rsidR="00F62C0F">
              <w:rPr>
                <w:b/>
              </w:rPr>
              <w:t>)</w:t>
            </w:r>
          </w:p>
          <w:p w14:paraId="0DA166DA" w14:textId="77777777" w:rsidR="00732888" w:rsidRPr="00732888" w:rsidRDefault="00732888" w:rsidP="004B31B5">
            <w:pPr>
              <w:jc w:val="both"/>
            </w:pPr>
          </w:p>
          <w:p w14:paraId="532C29DF" w14:textId="5EE385BA" w:rsidR="00732888" w:rsidRPr="00732888" w:rsidRDefault="00732888" w:rsidP="004B31B5">
            <w:pPr>
              <w:jc w:val="both"/>
            </w:pPr>
            <w:r w:rsidRPr="00DC3CB7">
              <w:rPr>
                <w:b/>
              </w:rPr>
              <w:t>APP</w:t>
            </w:r>
            <w:r w:rsidRPr="00732888">
              <w:t xml:space="preserve">, CASK, CCNA2, CCNB3, CREBBP, CSNK1G3, EIF2AK3, ENPP2, ERAP1, ERK1, </w:t>
            </w:r>
            <w:r w:rsidRPr="00732888">
              <w:rPr>
                <w:b/>
              </w:rPr>
              <w:t>ERK2</w:t>
            </w:r>
            <w:r w:rsidRPr="00732888">
              <w:t xml:space="preserve">, FNTB, GRM3, HIPK2, HRAS, ITGA1, MAP2, MAP3K1, MAP3K4, MMP16, MUSK, MYT1, </w:t>
            </w:r>
            <w:r w:rsidRPr="00732888">
              <w:rPr>
                <w:b/>
              </w:rPr>
              <w:t>NAMPT</w:t>
            </w:r>
            <w:r w:rsidRPr="00732888">
              <w:t xml:space="preserve">, NEK7, </w:t>
            </w:r>
            <w:r w:rsidRPr="00732888">
              <w:rPr>
                <w:b/>
              </w:rPr>
              <w:t>PIK3C3</w:t>
            </w:r>
            <w:r w:rsidRPr="00732888">
              <w:t xml:space="preserve">, </w:t>
            </w:r>
            <w:r w:rsidRPr="00732888">
              <w:rPr>
                <w:b/>
              </w:rPr>
              <w:t>PIK3R1</w:t>
            </w:r>
            <w:r w:rsidRPr="00732888">
              <w:t xml:space="preserve">, PLA2G2D, PLK4, PTK2, SLC7A11, SLC8A1, </w:t>
            </w:r>
            <w:r w:rsidRPr="00732888">
              <w:rPr>
                <w:b/>
              </w:rPr>
              <w:t>SMARCA2</w:t>
            </w:r>
            <w:r w:rsidRPr="00732888">
              <w:t xml:space="preserve">, </w:t>
            </w:r>
            <w:r w:rsidR="00B005D8">
              <w:t xml:space="preserve">TP53, </w:t>
            </w:r>
            <w:r w:rsidRPr="00732888">
              <w:t>USP1</w:t>
            </w:r>
          </w:p>
        </w:tc>
      </w:tr>
      <w:tr w:rsidR="00732888" w:rsidRPr="00DB24B4" w14:paraId="60733AFC" w14:textId="77777777" w:rsidTr="00CA43BD">
        <w:trPr>
          <w:trHeight w:val="3243"/>
        </w:trPr>
        <w:tc>
          <w:tcPr>
            <w:tcW w:w="9350" w:type="dxa"/>
          </w:tcPr>
          <w:p w14:paraId="42C79B12" w14:textId="4F446FED" w:rsidR="00732888" w:rsidRPr="00732888" w:rsidRDefault="00732888" w:rsidP="004B31B5">
            <w:pPr>
              <w:jc w:val="both"/>
              <w:rPr>
                <w:rFonts w:eastAsia="Times New Roman" w:cs="Times New Roman"/>
                <w:b/>
                <w:color w:val="222222"/>
                <w:spacing w:val="3"/>
                <w:shd w:val="clear" w:color="auto" w:fill="FFFFFF"/>
              </w:rPr>
            </w:pPr>
            <w:r w:rsidRPr="00DB24B4">
              <w:rPr>
                <w:rFonts w:eastAsia="Times New Roman" w:cs="Times New Roman"/>
                <w:b/>
                <w:color w:val="222222"/>
                <w:spacing w:val="3"/>
                <w:shd w:val="clear" w:color="auto" w:fill="FFFFFF"/>
              </w:rPr>
              <w:t>Predicted target</w:t>
            </w:r>
            <w:r w:rsidR="00F62C0F">
              <w:rPr>
                <w:rFonts w:eastAsia="Times New Roman" w:cs="Times New Roman"/>
                <w:b/>
                <w:color w:val="222222"/>
                <w:spacing w:val="3"/>
                <w:shd w:val="clear" w:color="auto" w:fill="FFFFFF"/>
              </w:rPr>
              <w:t>s</w:t>
            </w:r>
            <w:r w:rsidRPr="00DB24B4">
              <w:rPr>
                <w:rFonts w:eastAsia="Times New Roman" w:cs="Times New Roman"/>
                <w:b/>
                <w:color w:val="222222"/>
                <w:spacing w:val="3"/>
                <w:shd w:val="clear" w:color="auto" w:fill="FFFFFF"/>
              </w:rPr>
              <w:t xml:space="preserve"> by structure-based method</w:t>
            </w:r>
            <w:r w:rsidR="00F62C0F">
              <w:rPr>
                <w:rFonts w:eastAsia="Times New Roman" w:cs="Times New Roman"/>
                <w:b/>
                <w:color w:val="222222"/>
                <w:spacing w:val="3"/>
                <w:shd w:val="clear" w:color="auto" w:fill="FFFFFF"/>
              </w:rPr>
              <w:t xml:space="preserve"> (n=96)</w:t>
            </w:r>
          </w:p>
          <w:p w14:paraId="466898B3" w14:textId="77777777" w:rsidR="00732888" w:rsidRPr="00732888" w:rsidRDefault="00732888" w:rsidP="004B31B5">
            <w:pPr>
              <w:jc w:val="both"/>
              <w:rPr>
                <w:rFonts w:eastAsia="Times New Roman" w:cs="Times New Roman"/>
              </w:rPr>
            </w:pPr>
          </w:p>
          <w:p w14:paraId="7666CA7E" w14:textId="599F57BD" w:rsidR="00732888" w:rsidRPr="00732888" w:rsidRDefault="00732888" w:rsidP="004B31B5">
            <w:pPr>
              <w:jc w:val="both"/>
              <w:rPr>
                <w:rFonts w:eastAsia="Times New Roman" w:cs="Times New Roman"/>
              </w:rPr>
            </w:pPr>
            <w:r w:rsidRPr="00732888">
              <w:t>ABCA13, ABHD2, ADIPOR1, AKAP13, ANKRD28, ANKRD40, ARAP1, ARHGEF28, ASAP1, ATP10A, ATP2A2, BAZ1A, BAZ1B, BCL10, BICC1, CBL, CDC14A, CDH11, CSMD1, CSMD3, CUL2, CXADR, DCC, DDAH1, DDX3Y, DECR1, DGKB, DMD, DYNC1LI2, EIF3E, ENC1, EPN2, ESYT2, FAT3, FSTL5, GPR85, IL1RAPL1, INVS, ITGAM, JDP2, KCNH8, KCNJ16, KDM1B, KRAS, LAMA3, LIMS2, LRRC8D, MAGI1, MAGI2, MYO10, MYO7B, NALCN, NAV3, NBEA, NCKAP5, NF1, NFS1, NRAS, NT5C2, PARP8, PCLO, PDZRN4, PKD1L1, PPP2R2B, PRCC, PRDM16, PRDM5, PSAT1, PTBP2, PTEN, PTP4A</w:t>
            </w:r>
            <w:r w:rsidR="00E70CF9">
              <w:t>2</w:t>
            </w:r>
            <w:r w:rsidRPr="00732888">
              <w:t>, PTPRJ, PTPRO, RUVBL2, SAT1, SEMA3D, SND1, SNX29, SP3, SPAG17, TANK, TBC1D8B, TDRD3, TEAD2, TENM2, TENM3, TGS1, TNR, TOX, TTC28, TTC39B, USP9Y, VPS54, ZEB2, ZFHX4, ZFYVE26</w:t>
            </w:r>
          </w:p>
        </w:tc>
      </w:tr>
    </w:tbl>
    <w:p w14:paraId="04E6B5D9" w14:textId="21DAFCE8" w:rsidR="001B2DF9" w:rsidRDefault="001B2DF9" w:rsidP="00F579DF">
      <w:pPr>
        <w:jc w:val="both"/>
      </w:pPr>
    </w:p>
    <w:p w14:paraId="69251729" w14:textId="4EF679A7" w:rsidR="001B2DF9" w:rsidRDefault="001B2DF9" w:rsidP="00F579DF">
      <w:pPr>
        <w:jc w:val="both"/>
      </w:pPr>
    </w:p>
    <w:p w14:paraId="60A5DBE0" w14:textId="6A2E2DFE" w:rsidR="001B2DF9" w:rsidRPr="0078324F" w:rsidRDefault="001B2DF9" w:rsidP="00F579DF">
      <w:pPr>
        <w:jc w:val="both"/>
      </w:pPr>
      <w:r w:rsidRPr="0078324F">
        <w:rPr>
          <w:b/>
        </w:rPr>
        <w:t xml:space="preserve">Table 1. </w:t>
      </w:r>
      <w:r w:rsidR="00B14E0F" w:rsidRPr="0078324F">
        <w:rPr>
          <w:b/>
        </w:rPr>
        <w:t>Glioma d</w:t>
      </w:r>
      <w:r w:rsidRPr="0078324F">
        <w:rPr>
          <w:b/>
        </w:rPr>
        <w:t>rug targets identified from CanSAR analysis</w:t>
      </w:r>
      <w:r w:rsidR="009D4057" w:rsidRPr="0078324F">
        <w:rPr>
          <w:b/>
        </w:rPr>
        <w:t xml:space="preserve"> of PB CIS driver genes and recurrently mutated genes. </w:t>
      </w:r>
      <w:r w:rsidR="009D4057" w:rsidRPr="0078324F">
        <w:t xml:space="preserve">Proteins in bold typeface are those that have been targeted with drugs in human glioma cell lines with at least partial efficacy. </w:t>
      </w:r>
    </w:p>
    <w:sectPr w:rsidR="001B2DF9" w:rsidRPr="0078324F" w:rsidSect="00867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4B4"/>
    <w:rsid w:val="00034272"/>
    <w:rsid w:val="00065996"/>
    <w:rsid w:val="0007476F"/>
    <w:rsid w:val="000B2063"/>
    <w:rsid w:val="000F7FC4"/>
    <w:rsid w:val="0010174E"/>
    <w:rsid w:val="00135B14"/>
    <w:rsid w:val="00154D65"/>
    <w:rsid w:val="001B2DF9"/>
    <w:rsid w:val="001F47D6"/>
    <w:rsid w:val="00201864"/>
    <w:rsid w:val="0021670E"/>
    <w:rsid w:val="00242A46"/>
    <w:rsid w:val="0024695C"/>
    <w:rsid w:val="00262C79"/>
    <w:rsid w:val="00297759"/>
    <w:rsid w:val="003058EE"/>
    <w:rsid w:val="00313E74"/>
    <w:rsid w:val="00332F2F"/>
    <w:rsid w:val="00354677"/>
    <w:rsid w:val="003A1DAB"/>
    <w:rsid w:val="003E383D"/>
    <w:rsid w:val="0055210E"/>
    <w:rsid w:val="005709D9"/>
    <w:rsid w:val="00595A6A"/>
    <w:rsid w:val="005B0922"/>
    <w:rsid w:val="005C6E8D"/>
    <w:rsid w:val="005F2864"/>
    <w:rsid w:val="006031FB"/>
    <w:rsid w:val="006A5B45"/>
    <w:rsid w:val="00706FA2"/>
    <w:rsid w:val="00732888"/>
    <w:rsid w:val="0078324F"/>
    <w:rsid w:val="0079785E"/>
    <w:rsid w:val="007D0DB5"/>
    <w:rsid w:val="007E66F5"/>
    <w:rsid w:val="00806303"/>
    <w:rsid w:val="00821F90"/>
    <w:rsid w:val="00833884"/>
    <w:rsid w:val="008671D2"/>
    <w:rsid w:val="00883346"/>
    <w:rsid w:val="0088414F"/>
    <w:rsid w:val="008C0337"/>
    <w:rsid w:val="008E1380"/>
    <w:rsid w:val="008E5B8F"/>
    <w:rsid w:val="0092799D"/>
    <w:rsid w:val="00944EC8"/>
    <w:rsid w:val="00963971"/>
    <w:rsid w:val="00980BA0"/>
    <w:rsid w:val="009835D2"/>
    <w:rsid w:val="00993FF4"/>
    <w:rsid w:val="009B2C8B"/>
    <w:rsid w:val="009B7708"/>
    <w:rsid w:val="009D08E4"/>
    <w:rsid w:val="009D1FED"/>
    <w:rsid w:val="009D4057"/>
    <w:rsid w:val="009E2287"/>
    <w:rsid w:val="009F1A4D"/>
    <w:rsid w:val="009F3CDD"/>
    <w:rsid w:val="00A20A75"/>
    <w:rsid w:val="00A333FF"/>
    <w:rsid w:val="00A907CA"/>
    <w:rsid w:val="00A96CF0"/>
    <w:rsid w:val="00AA36B8"/>
    <w:rsid w:val="00B005D8"/>
    <w:rsid w:val="00B14E0F"/>
    <w:rsid w:val="00B34DA7"/>
    <w:rsid w:val="00B356CD"/>
    <w:rsid w:val="00B572D7"/>
    <w:rsid w:val="00BC4591"/>
    <w:rsid w:val="00C11EF3"/>
    <w:rsid w:val="00C87696"/>
    <w:rsid w:val="00CE05FF"/>
    <w:rsid w:val="00D02762"/>
    <w:rsid w:val="00D10E61"/>
    <w:rsid w:val="00D17DDF"/>
    <w:rsid w:val="00D36CF6"/>
    <w:rsid w:val="00D8080A"/>
    <w:rsid w:val="00DA5AF7"/>
    <w:rsid w:val="00DB24B4"/>
    <w:rsid w:val="00DC3CB7"/>
    <w:rsid w:val="00E115F5"/>
    <w:rsid w:val="00E70CF9"/>
    <w:rsid w:val="00E72703"/>
    <w:rsid w:val="00ED257D"/>
    <w:rsid w:val="00EF15D3"/>
    <w:rsid w:val="00F022A7"/>
    <w:rsid w:val="00F523C5"/>
    <w:rsid w:val="00F579DF"/>
    <w:rsid w:val="00F62C0F"/>
    <w:rsid w:val="00F93A60"/>
    <w:rsid w:val="00FD7F0C"/>
    <w:rsid w:val="00FE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58FB7"/>
  <w14:defaultImageDpi w14:val="32767"/>
  <w15:chartTrackingRefBased/>
  <w15:docId w15:val="{1E7EC337-8D5D-3D4A-8B96-E5D34988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imran noorani</dc:creator>
  <cp:keywords/>
  <dc:description/>
  <cp:lastModifiedBy>imran noorani</cp:lastModifiedBy>
  <cp:revision>2</cp:revision>
  <cp:lastPrinted>2018-11-01T12:35:00Z</cp:lastPrinted>
  <dcterms:created xsi:type="dcterms:W3CDTF">2018-11-15T15:05:00Z</dcterms:created>
  <dcterms:modified xsi:type="dcterms:W3CDTF">2018-11-15T15:05:00Z</dcterms:modified>
</cp:coreProperties>
</file>