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color w:val="000000"/>
          <w:lang w:eastAsia="en-GB"/>
        </w:rPr>
        <w:t>Review History</w:t>
      </w:r>
    </w:p>
    <w:p w:rsidR="00795295" w:rsidRPr="00795295" w:rsidRDefault="00795295" w:rsidP="00795295">
      <w:pPr>
        <w:spacing w:after="0" w:line="240" w:lineRule="auto"/>
        <w:rPr>
          <w:rFonts w:ascii="Times New Roman" w:eastAsia="Times New Roman" w:hAnsi="Times New Roman" w:cs="Times New Roman"/>
          <w:lang w:eastAsia="en-GB"/>
        </w:rPr>
      </w:pPr>
      <w:r w:rsidRPr="00795295">
        <w:rPr>
          <w:rFonts w:ascii="Times New Roman" w:eastAsia="Times New Roman" w:hAnsi="Times New Roman" w:cs="Times New Roman"/>
          <w:b/>
          <w:bCs/>
          <w:color w:val="000000"/>
          <w:lang w:eastAsia="en-GB"/>
        </w:rPr>
        <w:t>First round of review</w:t>
      </w:r>
    </w:p>
    <w:p w:rsidR="00795295" w:rsidRPr="00795295" w:rsidRDefault="00795295" w:rsidP="00795295">
      <w:pPr>
        <w:spacing w:after="0" w:line="240" w:lineRule="auto"/>
        <w:rPr>
          <w:rFonts w:ascii="Times New Roman" w:eastAsia="Times New Roman" w:hAnsi="Times New Roman" w:cs="Times New Roman"/>
          <w:lang w:eastAsia="en-GB"/>
        </w:rPr>
      </w:pPr>
      <w:r w:rsidRPr="00795295">
        <w:rPr>
          <w:rFonts w:ascii="Times New Roman" w:eastAsia="Times New Roman" w:hAnsi="Times New Roman" w:cs="Times New Roman"/>
          <w:b/>
          <w:bCs/>
          <w:color w:val="000000"/>
          <w:lang w:eastAsia="en-GB"/>
        </w:rPr>
        <w:t>Reviewer 1</w:t>
      </w:r>
    </w:p>
    <w:p w:rsidR="00795295" w:rsidRPr="00795295" w:rsidRDefault="00795295" w:rsidP="00795295">
      <w:pPr>
        <w:spacing w:after="0" w:line="240" w:lineRule="auto"/>
        <w:rPr>
          <w:rFonts w:ascii="Times New Roman" w:eastAsia="Times New Roman" w:hAnsi="Times New Roman" w:cs="Times New Roman"/>
          <w:lang w:eastAsia="en-GB"/>
        </w:rPr>
      </w:pPr>
    </w:p>
    <w:p w:rsidR="00795295" w:rsidRPr="00795295" w:rsidRDefault="00795295" w:rsidP="00795295">
      <w:pPr>
        <w:spacing w:after="0" w:line="240" w:lineRule="auto"/>
        <w:rPr>
          <w:rFonts w:ascii="Times New Roman" w:eastAsia="Times New Roman" w:hAnsi="Times New Roman" w:cs="Times New Roman"/>
          <w:lang w:eastAsia="en-GB"/>
        </w:rPr>
      </w:pPr>
      <w:r w:rsidRPr="00795295">
        <w:rPr>
          <w:rFonts w:ascii="Times New Roman" w:eastAsia="Times New Roman" w:hAnsi="Times New Roman" w:cs="Times New Roman"/>
          <w:b/>
          <w:bCs/>
          <w:color w:val="000033"/>
          <w:shd w:val="clear" w:color="auto" w:fill="FFFFFF"/>
          <w:lang w:eastAsia="en-GB"/>
        </w:rPr>
        <w:t xml:space="preserve">Are you able to assess all statistics in the manuscript, including the appropriateness of statistical tests used? </w:t>
      </w:r>
      <w:r w:rsidRPr="00795295">
        <w:rPr>
          <w:rFonts w:ascii="Times New Roman" w:eastAsia="Times New Roman" w:hAnsi="Times New Roman" w:cs="Times New Roman"/>
          <w:bCs/>
          <w:color w:val="000033"/>
          <w:shd w:val="clear" w:color="auto" w:fill="FFFFFF"/>
          <w:lang w:eastAsia="en-GB"/>
        </w:rPr>
        <w:t>Yes: I have assessed the statistics in the text. Generally, the statistical methods used were appropriate for the tests.</w:t>
      </w:r>
    </w:p>
    <w:p w:rsidR="00795295" w:rsidRPr="00795295" w:rsidRDefault="00795295" w:rsidP="00795295">
      <w:pPr>
        <w:spacing w:after="0" w:line="240" w:lineRule="auto"/>
        <w:rPr>
          <w:rFonts w:ascii="Times New Roman" w:eastAsia="Times New Roman" w:hAnsi="Times New Roman" w:cs="Times New Roman"/>
          <w:lang w:eastAsia="en-GB"/>
        </w:rPr>
      </w:pPr>
    </w:p>
    <w:p w:rsidR="00795295" w:rsidRPr="00795295" w:rsidRDefault="00795295" w:rsidP="00795295">
      <w:pPr>
        <w:spacing w:after="0" w:line="240" w:lineRule="auto"/>
        <w:rPr>
          <w:rFonts w:ascii="Times New Roman" w:eastAsia="Times New Roman" w:hAnsi="Times New Roman" w:cs="Times New Roman"/>
          <w:lang w:eastAsia="en-GB"/>
        </w:rPr>
      </w:pPr>
      <w:r w:rsidRPr="00795295">
        <w:rPr>
          <w:rFonts w:ascii="Times New Roman" w:eastAsia="Times New Roman" w:hAnsi="Times New Roman" w:cs="Times New Roman"/>
          <w:b/>
          <w:bCs/>
          <w:color w:val="000000"/>
          <w:lang w:eastAsia="en-GB"/>
        </w:rPr>
        <w:t>Comments to author:</w:t>
      </w:r>
    </w:p>
    <w:p w:rsidR="00795295" w:rsidRPr="00795295" w:rsidRDefault="00795295" w:rsidP="00795295">
      <w:pPr>
        <w:spacing w:after="24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This study presented a translated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database, </w:t>
      </w:r>
      <w:proofErr w:type="spellStart"/>
      <w:r w:rsidRPr="00795295">
        <w:rPr>
          <w:rFonts w:ascii="Times New Roman" w:eastAsia="Times New Roman" w:hAnsi="Times New Roman" w:cs="Times New Roman"/>
          <w:lang w:eastAsia="en-GB"/>
        </w:rPr>
        <w:t>riboCIRC</w:t>
      </w:r>
      <w:proofErr w:type="spellEnd"/>
      <w:r w:rsidRPr="00795295">
        <w:rPr>
          <w:rFonts w:ascii="Times New Roman" w:eastAsia="Times New Roman" w:hAnsi="Times New Roman" w:cs="Times New Roman"/>
          <w:lang w:eastAsia="en-GB"/>
        </w:rPr>
        <w:t xml:space="preserve">. A large number of </w:t>
      </w:r>
      <w:proofErr w:type="spellStart"/>
      <w:r w:rsidRPr="00795295">
        <w:rPr>
          <w:rFonts w:ascii="Times New Roman" w:eastAsia="Times New Roman" w:hAnsi="Times New Roman" w:cs="Times New Roman"/>
          <w:lang w:eastAsia="en-GB"/>
        </w:rPr>
        <w:t>Ribo-seq</w:t>
      </w:r>
      <w:proofErr w:type="spellEnd"/>
      <w:r w:rsidRPr="00795295">
        <w:rPr>
          <w:rFonts w:ascii="Times New Roman" w:eastAsia="Times New Roman" w:hAnsi="Times New Roman" w:cs="Times New Roman"/>
          <w:lang w:eastAsia="en-GB"/>
        </w:rPr>
        <w:t xml:space="preserve"> and RNA-</w:t>
      </w:r>
      <w:proofErr w:type="spellStart"/>
      <w:r w:rsidRPr="00795295">
        <w:rPr>
          <w:rFonts w:ascii="Times New Roman" w:eastAsia="Times New Roman" w:hAnsi="Times New Roman" w:cs="Times New Roman"/>
          <w:lang w:eastAsia="en-GB"/>
        </w:rPr>
        <w:t>seq</w:t>
      </w:r>
      <w:proofErr w:type="spellEnd"/>
      <w:r w:rsidRPr="00795295">
        <w:rPr>
          <w:rFonts w:ascii="Times New Roman" w:eastAsia="Times New Roman" w:hAnsi="Times New Roman" w:cs="Times New Roman"/>
          <w:lang w:eastAsia="en-GB"/>
        </w:rPr>
        <w:t xml:space="preserve"> data were collected and used to determine translation potential of the collected </w:t>
      </w:r>
      <w:proofErr w:type="spellStart"/>
      <w:r w:rsidRPr="00795295">
        <w:rPr>
          <w:rFonts w:ascii="Times New Roman" w:eastAsia="Times New Roman" w:hAnsi="Times New Roman" w:cs="Times New Roman"/>
          <w:lang w:eastAsia="en-GB"/>
        </w:rPr>
        <w:t>circRNA</w:t>
      </w:r>
      <w:proofErr w:type="spellEnd"/>
      <w:r w:rsidRPr="00795295">
        <w:rPr>
          <w:rFonts w:ascii="Times New Roman" w:eastAsia="Times New Roman" w:hAnsi="Times New Roman" w:cs="Times New Roman"/>
          <w:lang w:eastAsia="en-GB"/>
        </w:rPr>
        <w:t xml:space="preserve"> candidates. The current version of </w:t>
      </w:r>
      <w:proofErr w:type="spellStart"/>
      <w:r w:rsidRPr="00795295">
        <w:rPr>
          <w:rFonts w:ascii="Times New Roman" w:eastAsia="Times New Roman" w:hAnsi="Times New Roman" w:cs="Times New Roman"/>
          <w:lang w:eastAsia="en-GB"/>
        </w:rPr>
        <w:t>riboCIRC</w:t>
      </w:r>
      <w:proofErr w:type="spellEnd"/>
      <w:r w:rsidRPr="00795295">
        <w:rPr>
          <w:rFonts w:ascii="Times New Roman" w:eastAsia="Times New Roman" w:hAnsi="Times New Roman" w:cs="Times New Roman"/>
          <w:lang w:eastAsia="en-GB"/>
        </w:rPr>
        <w:t xml:space="preserve"> contains a total of 2,265 computational predicted and 56 experimentally validated translated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Some concerns are listed below.</w:t>
      </w:r>
    </w:p>
    <w:p w:rsidR="00795295" w:rsidRPr="00795295" w:rsidRDefault="00795295" w:rsidP="00795295">
      <w:pPr>
        <w:spacing w:after="240" w:line="240" w:lineRule="auto"/>
        <w:rPr>
          <w:rFonts w:ascii="Times New Roman" w:eastAsia="Times New Roman" w:hAnsi="Times New Roman" w:cs="Times New Roman"/>
          <w:lang w:eastAsia="en-GB"/>
        </w:rPr>
      </w:pPr>
    </w:p>
    <w:p w:rsidR="00795295" w:rsidRPr="00795295" w:rsidRDefault="00795295" w:rsidP="00795295">
      <w:pPr>
        <w:spacing w:after="24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1. Numerous currently available databases also provide translated </w:t>
      </w:r>
      <w:proofErr w:type="spellStart"/>
      <w:r w:rsidRPr="00795295">
        <w:rPr>
          <w:rFonts w:ascii="Times New Roman" w:eastAsia="Times New Roman" w:hAnsi="Times New Roman" w:cs="Times New Roman"/>
          <w:lang w:eastAsia="en-GB"/>
        </w:rPr>
        <w:t>circRNA</w:t>
      </w:r>
      <w:proofErr w:type="spellEnd"/>
      <w:r w:rsidRPr="00795295">
        <w:rPr>
          <w:rFonts w:ascii="Times New Roman" w:eastAsia="Times New Roman" w:hAnsi="Times New Roman" w:cs="Times New Roman"/>
          <w:lang w:eastAsia="en-GB"/>
        </w:rPr>
        <w:t xml:space="preserve"> predictions such as </w:t>
      </w:r>
      <w:proofErr w:type="spellStart"/>
      <w:r w:rsidRPr="00795295">
        <w:rPr>
          <w:rFonts w:ascii="Times New Roman" w:eastAsia="Times New Roman" w:hAnsi="Times New Roman" w:cs="Times New Roman"/>
          <w:lang w:eastAsia="en-GB"/>
        </w:rPr>
        <w:t>circAtlas</w:t>
      </w:r>
      <w:proofErr w:type="spellEnd"/>
      <w:r w:rsidRPr="00795295">
        <w:rPr>
          <w:rFonts w:ascii="Times New Roman" w:eastAsia="Times New Roman" w:hAnsi="Times New Roman" w:cs="Times New Roman"/>
          <w:lang w:eastAsia="en-GB"/>
        </w:rPr>
        <w:t xml:space="preserve">, </w:t>
      </w:r>
      <w:proofErr w:type="spellStart"/>
      <w:r w:rsidRPr="00795295">
        <w:rPr>
          <w:rFonts w:ascii="Times New Roman" w:eastAsia="Times New Roman" w:hAnsi="Times New Roman" w:cs="Times New Roman"/>
          <w:lang w:eastAsia="en-GB"/>
        </w:rPr>
        <w:t>circbank</w:t>
      </w:r>
      <w:proofErr w:type="spellEnd"/>
      <w:r w:rsidRPr="00795295">
        <w:rPr>
          <w:rFonts w:ascii="Times New Roman" w:eastAsia="Times New Roman" w:hAnsi="Times New Roman" w:cs="Times New Roman"/>
          <w:lang w:eastAsia="en-GB"/>
        </w:rPr>
        <w:t xml:space="preserve">, </w:t>
      </w:r>
      <w:proofErr w:type="spellStart"/>
      <w:r w:rsidRPr="00795295">
        <w:rPr>
          <w:rFonts w:ascii="Times New Roman" w:eastAsia="Times New Roman" w:hAnsi="Times New Roman" w:cs="Times New Roman"/>
          <w:lang w:eastAsia="en-GB"/>
        </w:rPr>
        <w:t>circRNADb</w:t>
      </w:r>
      <w:proofErr w:type="spellEnd"/>
      <w:r w:rsidRPr="00795295">
        <w:rPr>
          <w:rFonts w:ascii="Times New Roman" w:eastAsia="Times New Roman" w:hAnsi="Times New Roman" w:cs="Times New Roman"/>
          <w:lang w:eastAsia="en-GB"/>
        </w:rPr>
        <w:t xml:space="preserve">, CSCD, </w:t>
      </w:r>
      <w:proofErr w:type="spellStart"/>
      <w:r w:rsidRPr="00795295">
        <w:rPr>
          <w:rFonts w:ascii="Times New Roman" w:eastAsia="Times New Roman" w:hAnsi="Times New Roman" w:cs="Times New Roman"/>
          <w:lang w:eastAsia="en-GB"/>
        </w:rPr>
        <w:t>CircInteractome</w:t>
      </w:r>
      <w:proofErr w:type="spellEnd"/>
      <w:r w:rsidRPr="00795295">
        <w:rPr>
          <w:rFonts w:ascii="Times New Roman" w:eastAsia="Times New Roman" w:hAnsi="Times New Roman" w:cs="Times New Roman"/>
          <w:lang w:eastAsia="en-GB"/>
        </w:rPr>
        <w:t xml:space="preserve">, and </w:t>
      </w:r>
      <w:proofErr w:type="spellStart"/>
      <w:r w:rsidRPr="00795295">
        <w:rPr>
          <w:rFonts w:ascii="Times New Roman" w:eastAsia="Times New Roman" w:hAnsi="Times New Roman" w:cs="Times New Roman"/>
          <w:lang w:eastAsia="en-GB"/>
        </w:rPr>
        <w:t>TransCirc</w:t>
      </w:r>
      <w:proofErr w:type="spellEnd"/>
      <w:r w:rsidRPr="00795295">
        <w:rPr>
          <w:rFonts w:ascii="Times New Roman" w:eastAsia="Times New Roman" w:hAnsi="Times New Roman" w:cs="Times New Roman"/>
          <w:lang w:eastAsia="en-GB"/>
        </w:rPr>
        <w:t xml:space="preserve">. The authors should make </w:t>
      </w:r>
      <w:proofErr w:type="gramStart"/>
      <w:r w:rsidRPr="00795295">
        <w:rPr>
          <w:rFonts w:ascii="Times New Roman" w:eastAsia="Times New Roman" w:hAnsi="Times New Roman" w:cs="Times New Roman"/>
          <w:lang w:eastAsia="en-GB"/>
        </w:rPr>
        <w:t>a comprehensive comparisons</w:t>
      </w:r>
      <w:proofErr w:type="gramEnd"/>
      <w:r w:rsidRPr="00795295">
        <w:rPr>
          <w:rFonts w:ascii="Times New Roman" w:eastAsia="Times New Roman" w:hAnsi="Times New Roman" w:cs="Times New Roman"/>
          <w:lang w:eastAsia="en-GB"/>
        </w:rPr>
        <w:t xml:space="preserve"> between their database and these databases. Particularly, the functions of </w:t>
      </w:r>
      <w:proofErr w:type="spellStart"/>
      <w:r w:rsidRPr="00795295">
        <w:rPr>
          <w:rFonts w:ascii="Times New Roman" w:eastAsia="Times New Roman" w:hAnsi="Times New Roman" w:cs="Times New Roman"/>
          <w:lang w:eastAsia="en-GB"/>
        </w:rPr>
        <w:t>riboCIRC</w:t>
      </w:r>
      <w:proofErr w:type="spellEnd"/>
      <w:r w:rsidRPr="00795295">
        <w:rPr>
          <w:rFonts w:ascii="Times New Roman" w:eastAsia="Times New Roman" w:hAnsi="Times New Roman" w:cs="Times New Roman"/>
          <w:lang w:eastAsia="en-GB"/>
        </w:rPr>
        <w:t xml:space="preserve"> and </w:t>
      </w:r>
      <w:proofErr w:type="spellStart"/>
      <w:r w:rsidRPr="00795295">
        <w:rPr>
          <w:rFonts w:ascii="Times New Roman" w:eastAsia="Times New Roman" w:hAnsi="Times New Roman" w:cs="Times New Roman"/>
          <w:lang w:eastAsia="en-GB"/>
        </w:rPr>
        <w:t>TransCirc</w:t>
      </w:r>
      <w:proofErr w:type="spellEnd"/>
      <w:r w:rsidRPr="00795295">
        <w:rPr>
          <w:rFonts w:ascii="Times New Roman" w:eastAsia="Times New Roman" w:hAnsi="Times New Roman" w:cs="Times New Roman"/>
          <w:lang w:eastAsia="en-GB"/>
        </w:rPr>
        <w:t xml:space="preserve"> (NAR, 2020) highly overlap with each other. Of note, </w:t>
      </w:r>
      <w:proofErr w:type="spellStart"/>
      <w:r w:rsidRPr="00795295">
        <w:rPr>
          <w:rFonts w:ascii="Times New Roman" w:eastAsia="Times New Roman" w:hAnsi="Times New Roman" w:cs="Times New Roman"/>
          <w:lang w:eastAsia="en-GB"/>
        </w:rPr>
        <w:t>TransCirc</w:t>
      </w:r>
      <w:proofErr w:type="spellEnd"/>
      <w:r w:rsidRPr="00795295">
        <w:rPr>
          <w:rFonts w:ascii="Times New Roman" w:eastAsia="Times New Roman" w:hAnsi="Times New Roman" w:cs="Times New Roman"/>
          <w:lang w:eastAsia="en-GB"/>
        </w:rPr>
        <w:t xml:space="preserve"> used 7 different types of data/methods to predict </w:t>
      </w:r>
      <w:proofErr w:type="spellStart"/>
      <w:r w:rsidRPr="00795295">
        <w:rPr>
          <w:rFonts w:ascii="Times New Roman" w:eastAsia="Times New Roman" w:hAnsi="Times New Roman" w:cs="Times New Roman"/>
          <w:lang w:eastAsia="en-GB"/>
        </w:rPr>
        <w:t>circRNA</w:t>
      </w:r>
      <w:proofErr w:type="spellEnd"/>
      <w:r w:rsidRPr="00795295">
        <w:rPr>
          <w:rFonts w:ascii="Times New Roman" w:eastAsia="Times New Roman" w:hAnsi="Times New Roman" w:cs="Times New Roman"/>
          <w:lang w:eastAsia="en-GB"/>
        </w:rPr>
        <w:t xml:space="preserve"> translation potential, whereas </w:t>
      </w:r>
      <w:proofErr w:type="spellStart"/>
      <w:r w:rsidRPr="00795295">
        <w:rPr>
          <w:rFonts w:ascii="Times New Roman" w:eastAsia="Times New Roman" w:hAnsi="Times New Roman" w:cs="Times New Roman"/>
          <w:lang w:eastAsia="en-GB"/>
        </w:rPr>
        <w:t>riboCirc</w:t>
      </w:r>
      <w:proofErr w:type="spellEnd"/>
      <w:r w:rsidRPr="00795295">
        <w:rPr>
          <w:rFonts w:ascii="Times New Roman" w:eastAsia="Times New Roman" w:hAnsi="Times New Roman" w:cs="Times New Roman"/>
          <w:lang w:eastAsia="en-GB"/>
        </w:rPr>
        <w:t xml:space="preserve"> only used </w:t>
      </w:r>
      <w:proofErr w:type="spellStart"/>
      <w:r w:rsidRPr="00795295">
        <w:rPr>
          <w:rFonts w:ascii="Times New Roman" w:eastAsia="Times New Roman" w:hAnsi="Times New Roman" w:cs="Times New Roman"/>
          <w:lang w:eastAsia="en-GB"/>
        </w:rPr>
        <w:t>ribo-seq</w:t>
      </w:r>
      <w:proofErr w:type="spellEnd"/>
      <w:r w:rsidRPr="00795295">
        <w:rPr>
          <w:rFonts w:ascii="Times New Roman" w:eastAsia="Times New Roman" w:hAnsi="Times New Roman" w:cs="Times New Roman"/>
          <w:lang w:eastAsia="en-GB"/>
        </w:rPr>
        <w:t xml:space="preserve"> data and ORF prediction. Two widely used signals, IRES and m6A, were not considered in </w:t>
      </w:r>
      <w:proofErr w:type="spellStart"/>
      <w:r w:rsidRPr="00795295">
        <w:rPr>
          <w:rFonts w:ascii="Times New Roman" w:eastAsia="Times New Roman" w:hAnsi="Times New Roman" w:cs="Times New Roman"/>
          <w:lang w:eastAsia="en-GB"/>
        </w:rPr>
        <w:t>riboCIRC</w:t>
      </w:r>
      <w:proofErr w:type="spellEnd"/>
      <w:r w:rsidRPr="00795295">
        <w:rPr>
          <w:rFonts w:ascii="Times New Roman" w:eastAsia="Times New Roman" w:hAnsi="Times New Roman" w:cs="Times New Roman"/>
          <w:lang w:eastAsia="en-GB"/>
        </w:rPr>
        <w:t xml:space="preserve">. The novelty and advantages of </w:t>
      </w:r>
      <w:proofErr w:type="spellStart"/>
      <w:r w:rsidRPr="00795295">
        <w:rPr>
          <w:rFonts w:ascii="Times New Roman" w:eastAsia="Times New Roman" w:hAnsi="Times New Roman" w:cs="Times New Roman"/>
          <w:lang w:eastAsia="en-GB"/>
        </w:rPr>
        <w:t>riboCIRC</w:t>
      </w:r>
      <w:proofErr w:type="spellEnd"/>
      <w:r w:rsidRPr="00795295">
        <w:rPr>
          <w:rFonts w:ascii="Times New Roman" w:eastAsia="Times New Roman" w:hAnsi="Times New Roman" w:cs="Times New Roman"/>
          <w:lang w:eastAsia="en-GB"/>
        </w:rPr>
        <w:t xml:space="preserve"> should be pointed out.      </w:t>
      </w:r>
    </w:p>
    <w:p w:rsidR="00795295" w:rsidRPr="00795295" w:rsidRDefault="00795295" w:rsidP="00795295">
      <w:pPr>
        <w:spacing w:after="240" w:line="240" w:lineRule="auto"/>
        <w:rPr>
          <w:rFonts w:ascii="Times New Roman" w:eastAsia="Times New Roman" w:hAnsi="Times New Roman" w:cs="Times New Roman"/>
          <w:lang w:eastAsia="en-GB"/>
        </w:rPr>
      </w:pPr>
    </w:p>
    <w:p w:rsidR="00795295" w:rsidRPr="00795295" w:rsidRDefault="00795295" w:rsidP="00795295">
      <w:pPr>
        <w:spacing w:after="24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2. Since the study claimed that </w:t>
      </w:r>
      <w:proofErr w:type="spellStart"/>
      <w:r w:rsidRPr="00795295">
        <w:rPr>
          <w:rFonts w:ascii="Times New Roman" w:eastAsia="Times New Roman" w:hAnsi="Times New Roman" w:cs="Times New Roman"/>
          <w:lang w:eastAsia="en-GB"/>
        </w:rPr>
        <w:t>riboCIRC</w:t>
      </w:r>
      <w:proofErr w:type="spellEnd"/>
      <w:r w:rsidRPr="00795295">
        <w:rPr>
          <w:rFonts w:ascii="Times New Roman" w:eastAsia="Times New Roman" w:hAnsi="Times New Roman" w:cs="Times New Roman"/>
          <w:lang w:eastAsia="en-GB"/>
        </w:rPr>
        <w:t xml:space="preserve"> included translated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from 21 species, </w:t>
      </w:r>
      <w:proofErr w:type="spellStart"/>
      <w:r w:rsidRPr="00795295">
        <w:rPr>
          <w:rFonts w:ascii="Times New Roman" w:eastAsia="Times New Roman" w:hAnsi="Times New Roman" w:cs="Times New Roman"/>
          <w:lang w:eastAsia="en-GB"/>
        </w:rPr>
        <w:t>riboCIRC</w:t>
      </w:r>
      <w:proofErr w:type="spellEnd"/>
      <w:r w:rsidRPr="00795295">
        <w:rPr>
          <w:rFonts w:ascii="Times New Roman" w:eastAsia="Times New Roman" w:hAnsi="Times New Roman" w:cs="Times New Roman"/>
          <w:lang w:eastAsia="en-GB"/>
        </w:rPr>
        <w:t xml:space="preserve"> can provide conserved translated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By the way, the authors claimed that the study involved translated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across 21 species. However, only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from 6 species were found in </w:t>
      </w:r>
      <w:proofErr w:type="spellStart"/>
      <w:r w:rsidRPr="00795295">
        <w:rPr>
          <w:rFonts w:ascii="Times New Roman" w:eastAsia="Times New Roman" w:hAnsi="Times New Roman" w:cs="Times New Roman"/>
          <w:lang w:eastAsia="en-GB"/>
        </w:rPr>
        <w:t>riboCIRC</w:t>
      </w:r>
      <w:proofErr w:type="spellEnd"/>
      <w:r w:rsidRPr="00795295">
        <w:rPr>
          <w:rFonts w:ascii="Times New Roman" w:eastAsia="Times New Roman" w:hAnsi="Times New Roman" w:cs="Times New Roman"/>
          <w:lang w:eastAsia="en-GB"/>
        </w:rPr>
        <w:t>.</w:t>
      </w:r>
    </w:p>
    <w:p w:rsidR="00795295" w:rsidRPr="00795295" w:rsidRDefault="00795295" w:rsidP="00795295">
      <w:pPr>
        <w:spacing w:after="240" w:line="240" w:lineRule="auto"/>
        <w:rPr>
          <w:rFonts w:ascii="Times New Roman" w:eastAsia="Times New Roman" w:hAnsi="Times New Roman" w:cs="Times New Roman"/>
          <w:lang w:eastAsia="en-GB"/>
        </w:rPr>
      </w:pPr>
    </w:p>
    <w:p w:rsidR="00795295" w:rsidRPr="00795295" w:rsidRDefault="00795295" w:rsidP="00795295">
      <w:pPr>
        <w:spacing w:after="24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3. Line 49, Page 4: "After excluding reads protected by </w:t>
      </w:r>
      <w:proofErr w:type="spellStart"/>
      <w:r w:rsidRPr="00795295">
        <w:rPr>
          <w:rFonts w:ascii="Times New Roman" w:eastAsia="Times New Roman" w:hAnsi="Times New Roman" w:cs="Times New Roman"/>
          <w:lang w:eastAsia="en-GB"/>
        </w:rPr>
        <w:t>nonribosomal</w:t>
      </w:r>
      <w:proofErr w:type="spellEnd"/>
      <w:r w:rsidRPr="00795295">
        <w:rPr>
          <w:rFonts w:ascii="Times New Roman" w:eastAsia="Times New Roman" w:hAnsi="Times New Roman" w:cs="Times New Roman"/>
          <w:lang w:eastAsia="en-GB"/>
        </w:rPr>
        <w:t xml:space="preserve"> complexes from the </w:t>
      </w:r>
      <w:proofErr w:type="spellStart"/>
      <w:r w:rsidRPr="00795295">
        <w:rPr>
          <w:rFonts w:ascii="Times New Roman" w:eastAsia="Times New Roman" w:hAnsi="Times New Roman" w:cs="Times New Roman"/>
          <w:lang w:eastAsia="en-GB"/>
        </w:rPr>
        <w:t>Ribo-seq</w:t>
      </w:r>
      <w:proofErr w:type="spellEnd"/>
      <w:r w:rsidRPr="00795295">
        <w:rPr>
          <w:rFonts w:ascii="Times New Roman" w:eastAsia="Times New Roman" w:hAnsi="Times New Roman" w:cs="Times New Roman"/>
          <w:lang w:eastAsia="en-GB"/>
        </w:rPr>
        <w:t xml:space="preserve"> datasets using </w:t>
      </w:r>
      <w:proofErr w:type="spellStart"/>
      <w:r w:rsidRPr="00795295">
        <w:rPr>
          <w:rFonts w:ascii="Times New Roman" w:eastAsia="Times New Roman" w:hAnsi="Times New Roman" w:cs="Times New Roman"/>
          <w:lang w:eastAsia="en-GB"/>
        </w:rPr>
        <w:t>Rfoot</w:t>
      </w:r>
      <w:proofErr w:type="spellEnd"/>
      <w:r w:rsidRPr="00795295">
        <w:rPr>
          <w:rFonts w:ascii="Times New Roman" w:eastAsia="Times New Roman" w:hAnsi="Times New Roman" w:cs="Times New Roman"/>
          <w:lang w:eastAsia="en-GB"/>
        </w:rPr>
        <w:t xml:space="preserve">, all the remaining reads that were unmapped to the corresponding linear reference genome were then realigned to the pseudo </w:t>
      </w:r>
      <w:proofErr w:type="spellStart"/>
      <w:r w:rsidRPr="00795295">
        <w:rPr>
          <w:rFonts w:ascii="Times New Roman" w:eastAsia="Times New Roman" w:hAnsi="Times New Roman" w:cs="Times New Roman"/>
          <w:lang w:eastAsia="en-GB"/>
        </w:rPr>
        <w:t>circRNA</w:t>
      </w:r>
      <w:proofErr w:type="spellEnd"/>
      <w:r w:rsidRPr="00795295">
        <w:rPr>
          <w:rFonts w:ascii="Times New Roman" w:eastAsia="Times New Roman" w:hAnsi="Times New Roman" w:cs="Times New Roman"/>
          <w:lang w:eastAsia="en-GB"/>
        </w:rPr>
        <w:t xml:space="preserve"> reference using Tophat2." The definition of unmapped reads (Fig.S1) was unclear. Should the unmapped reads satisfy the role of 3-nt periodicity?  </w:t>
      </w:r>
    </w:p>
    <w:p w:rsidR="00795295" w:rsidRPr="00795295" w:rsidRDefault="00795295" w:rsidP="00795295">
      <w:pPr>
        <w:spacing w:after="240" w:line="240" w:lineRule="auto"/>
        <w:rPr>
          <w:rFonts w:ascii="Times New Roman" w:eastAsia="Times New Roman" w:hAnsi="Times New Roman" w:cs="Times New Roman"/>
          <w:lang w:eastAsia="en-GB"/>
        </w:rPr>
      </w:pPr>
    </w:p>
    <w:p w:rsidR="00795295" w:rsidRPr="00795295" w:rsidRDefault="00795295" w:rsidP="00795295">
      <w:pPr>
        <w:spacing w:after="24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4. It is necessary to determine the full-length and alternative splicing of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before the prediction of </w:t>
      </w:r>
      <w:proofErr w:type="spellStart"/>
      <w:r w:rsidRPr="00795295">
        <w:rPr>
          <w:rFonts w:ascii="Times New Roman" w:eastAsia="Times New Roman" w:hAnsi="Times New Roman" w:cs="Times New Roman"/>
          <w:lang w:eastAsia="en-GB"/>
        </w:rPr>
        <w:t>circRNA</w:t>
      </w:r>
      <w:proofErr w:type="spellEnd"/>
      <w:r w:rsidRPr="00795295">
        <w:rPr>
          <w:rFonts w:ascii="Times New Roman" w:eastAsia="Times New Roman" w:hAnsi="Times New Roman" w:cs="Times New Roman"/>
          <w:lang w:eastAsia="en-GB"/>
        </w:rPr>
        <w:t xml:space="preserve"> ORFs. Several tools such as CIRI-AS, CIRI-full, or </w:t>
      </w:r>
      <w:proofErr w:type="spellStart"/>
      <w:r w:rsidRPr="00795295">
        <w:rPr>
          <w:rFonts w:ascii="Times New Roman" w:eastAsia="Times New Roman" w:hAnsi="Times New Roman" w:cs="Times New Roman"/>
          <w:lang w:eastAsia="en-GB"/>
        </w:rPr>
        <w:t>CircAST</w:t>
      </w:r>
      <w:proofErr w:type="spellEnd"/>
      <w:r w:rsidRPr="00795295">
        <w:rPr>
          <w:rFonts w:ascii="Times New Roman" w:eastAsia="Times New Roman" w:hAnsi="Times New Roman" w:cs="Times New Roman"/>
          <w:lang w:eastAsia="en-GB"/>
        </w:rPr>
        <w:t xml:space="preserve"> were developed to reconstruct full-length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and multiple </w:t>
      </w:r>
      <w:proofErr w:type="spellStart"/>
      <w:r w:rsidRPr="00795295">
        <w:rPr>
          <w:rFonts w:ascii="Times New Roman" w:eastAsia="Times New Roman" w:hAnsi="Times New Roman" w:cs="Times New Roman"/>
          <w:lang w:eastAsia="en-GB"/>
        </w:rPr>
        <w:t>circRNA</w:t>
      </w:r>
      <w:proofErr w:type="spellEnd"/>
      <w:r w:rsidRPr="00795295">
        <w:rPr>
          <w:rFonts w:ascii="Times New Roman" w:eastAsia="Times New Roman" w:hAnsi="Times New Roman" w:cs="Times New Roman"/>
          <w:lang w:eastAsia="en-GB"/>
        </w:rPr>
        <w:t xml:space="preserve"> isoforms.</w:t>
      </w:r>
    </w:p>
    <w:p w:rsidR="00795295" w:rsidRPr="00795295" w:rsidRDefault="00795295" w:rsidP="00795295">
      <w:pPr>
        <w:spacing w:after="240" w:line="240" w:lineRule="auto"/>
        <w:rPr>
          <w:rFonts w:ascii="Times New Roman" w:eastAsia="Times New Roman" w:hAnsi="Times New Roman" w:cs="Times New Roman"/>
          <w:lang w:eastAsia="en-GB"/>
        </w:rPr>
      </w:pPr>
    </w:p>
    <w:p w:rsidR="00795295" w:rsidRPr="00795295" w:rsidRDefault="00795295" w:rsidP="00795295">
      <w:pPr>
        <w:spacing w:after="24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5. Line 45, Page 5: "Briefly, the </w:t>
      </w:r>
      <w:proofErr w:type="spellStart"/>
      <w:r w:rsidRPr="00795295">
        <w:rPr>
          <w:rFonts w:ascii="Times New Roman" w:eastAsia="Times New Roman" w:hAnsi="Times New Roman" w:cs="Times New Roman"/>
          <w:lang w:eastAsia="en-GB"/>
        </w:rPr>
        <w:t>exonic</w:t>
      </w:r>
      <w:proofErr w:type="spellEnd"/>
      <w:r w:rsidRPr="00795295">
        <w:rPr>
          <w:rFonts w:ascii="Times New Roman" w:eastAsia="Times New Roman" w:hAnsi="Times New Roman" w:cs="Times New Roman"/>
          <w:lang w:eastAsia="en-GB"/>
        </w:rPr>
        <w:t xml:space="preserve"> sequence of each </w:t>
      </w:r>
      <w:proofErr w:type="spellStart"/>
      <w:r w:rsidRPr="00795295">
        <w:rPr>
          <w:rFonts w:ascii="Times New Roman" w:eastAsia="Times New Roman" w:hAnsi="Times New Roman" w:cs="Times New Roman"/>
          <w:lang w:eastAsia="en-GB"/>
        </w:rPr>
        <w:t>circRNA</w:t>
      </w:r>
      <w:proofErr w:type="spellEnd"/>
      <w:r w:rsidRPr="00795295">
        <w:rPr>
          <w:rFonts w:ascii="Times New Roman" w:eastAsia="Times New Roman" w:hAnsi="Times New Roman" w:cs="Times New Roman"/>
          <w:lang w:eastAsia="en-GB"/>
        </w:rPr>
        <w:t xml:space="preserve"> was retrieved and multiplied four times". The authors did not explain why the </w:t>
      </w:r>
      <w:proofErr w:type="spellStart"/>
      <w:r w:rsidRPr="00795295">
        <w:rPr>
          <w:rFonts w:ascii="Times New Roman" w:eastAsia="Times New Roman" w:hAnsi="Times New Roman" w:cs="Times New Roman"/>
          <w:lang w:eastAsia="en-GB"/>
        </w:rPr>
        <w:t>exonic</w:t>
      </w:r>
      <w:proofErr w:type="spellEnd"/>
      <w:r w:rsidRPr="00795295">
        <w:rPr>
          <w:rFonts w:ascii="Times New Roman" w:eastAsia="Times New Roman" w:hAnsi="Times New Roman" w:cs="Times New Roman"/>
          <w:lang w:eastAsia="en-GB"/>
        </w:rPr>
        <w:t xml:space="preserve"> sequence of each </w:t>
      </w:r>
      <w:proofErr w:type="spellStart"/>
      <w:r w:rsidRPr="00795295">
        <w:rPr>
          <w:rFonts w:ascii="Times New Roman" w:eastAsia="Times New Roman" w:hAnsi="Times New Roman" w:cs="Times New Roman"/>
          <w:lang w:eastAsia="en-GB"/>
        </w:rPr>
        <w:t>circRNA</w:t>
      </w:r>
      <w:proofErr w:type="spellEnd"/>
      <w:r w:rsidRPr="00795295">
        <w:rPr>
          <w:rFonts w:ascii="Times New Roman" w:eastAsia="Times New Roman" w:hAnsi="Times New Roman" w:cs="Times New Roman"/>
          <w:lang w:eastAsia="en-GB"/>
        </w:rPr>
        <w:t xml:space="preserve"> requires to multiple four times. Why not three times?</w:t>
      </w:r>
    </w:p>
    <w:p w:rsidR="00795295" w:rsidRPr="00795295" w:rsidRDefault="00795295" w:rsidP="00795295">
      <w:pPr>
        <w:spacing w:after="240" w:line="240" w:lineRule="auto"/>
        <w:rPr>
          <w:rFonts w:ascii="Times New Roman" w:eastAsia="Times New Roman" w:hAnsi="Times New Roman" w:cs="Times New Roman"/>
          <w:lang w:eastAsia="en-GB"/>
        </w:rPr>
      </w:pPr>
    </w:p>
    <w:p w:rsidR="00795295" w:rsidRPr="00795295" w:rsidRDefault="00795295" w:rsidP="00795295">
      <w:pPr>
        <w:spacing w:after="24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lastRenderedPageBreak/>
        <w:t xml:space="preserve">6. Regarding experimentally validated translated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some PMIDs are missing at the website. At least, the origin source should be provided</w:t>
      </w:r>
    </w:p>
    <w:p w:rsidR="00795295" w:rsidRPr="00795295" w:rsidRDefault="00795295" w:rsidP="00795295">
      <w:pPr>
        <w:spacing w:after="0" w:line="240" w:lineRule="auto"/>
        <w:rPr>
          <w:rFonts w:ascii="Times New Roman" w:eastAsia="Times New Roman" w:hAnsi="Times New Roman" w:cs="Times New Roman"/>
          <w:lang w:eastAsia="en-GB"/>
        </w:rPr>
      </w:pPr>
      <w:r w:rsidRPr="00795295">
        <w:rPr>
          <w:rFonts w:ascii="Times New Roman" w:eastAsia="Times New Roman" w:hAnsi="Times New Roman" w:cs="Times New Roman"/>
          <w:b/>
          <w:bCs/>
          <w:color w:val="000000"/>
          <w:lang w:eastAsia="en-GB"/>
        </w:rPr>
        <w:t>Reviewer 2</w:t>
      </w:r>
    </w:p>
    <w:p w:rsidR="00795295" w:rsidRPr="00795295" w:rsidRDefault="00795295" w:rsidP="00795295">
      <w:pPr>
        <w:spacing w:after="0" w:line="240" w:lineRule="auto"/>
        <w:rPr>
          <w:rFonts w:ascii="Times New Roman" w:eastAsia="Times New Roman" w:hAnsi="Times New Roman" w:cs="Times New Roman"/>
          <w:lang w:eastAsia="en-GB"/>
        </w:rPr>
      </w:pPr>
    </w:p>
    <w:p w:rsidR="00795295" w:rsidRPr="00795295" w:rsidRDefault="00795295" w:rsidP="00795295">
      <w:pPr>
        <w:spacing w:after="0" w:line="240" w:lineRule="auto"/>
        <w:rPr>
          <w:rFonts w:ascii="Times New Roman" w:eastAsia="Times New Roman" w:hAnsi="Times New Roman" w:cs="Times New Roman"/>
          <w:lang w:eastAsia="en-GB"/>
        </w:rPr>
      </w:pPr>
      <w:r w:rsidRPr="00795295">
        <w:rPr>
          <w:rFonts w:ascii="Times New Roman" w:eastAsia="Times New Roman" w:hAnsi="Times New Roman" w:cs="Times New Roman"/>
          <w:b/>
          <w:bCs/>
          <w:color w:val="000033"/>
          <w:shd w:val="clear" w:color="auto" w:fill="FFFFFF"/>
          <w:lang w:eastAsia="en-GB"/>
        </w:rPr>
        <w:t>Are you able to assess all statistics in the manuscript, including the appropriateness of statistical tests used? </w:t>
      </w:r>
      <w:r w:rsidRPr="00795295">
        <w:rPr>
          <w:rFonts w:ascii="Times New Roman" w:eastAsia="Times New Roman" w:hAnsi="Times New Roman" w:cs="Times New Roman"/>
          <w:bCs/>
          <w:color w:val="000033"/>
          <w:shd w:val="clear" w:color="auto" w:fill="FFFFFF"/>
          <w:lang w:eastAsia="en-GB"/>
        </w:rPr>
        <w:t>Yes: not applicable.</w:t>
      </w:r>
    </w:p>
    <w:p w:rsidR="00795295" w:rsidRPr="00795295" w:rsidRDefault="00795295" w:rsidP="00795295">
      <w:pPr>
        <w:spacing w:after="0" w:line="240" w:lineRule="auto"/>
        <w:rPr>
          <w:rFonts w:ascii="Times New Roman" w:eastAsia="Times New Roman" w:hAnsi="Times New Roman" w:cs="Times New Roman"/>
          <w:lang w:eastAsia="en-GB"/>
        </w:rPr>
      </w:pPr>
    </w:p>
    <w:p w:rsidR="00795295" w:rsidRPr="00795295" w:rsidRDefault="00795295" w:rsidP="00795295">
      <w:pPr>
        <w:spacing w:after="200" w:line="240" w:lineRule="auto"/>
        <w:rPr>
          <w:rFonts w:ascii="Times New Roman" w:eastAsia="Times New Roman" w:hAnsi="Times New Roman" w:cs="Times New Roman"/>
          <w:b/>
          <w:bCs/>
          <w:color w:val="000000"/>
          <w:lang w:eastAsia="en-GB"/>
        </w:rPr>
      </w:pPr>
      <w:r w:rsidRPr="00795295">
        <w:rPr>
          <w:rFonts w:ascii="Times New Roman" w:eastAsia="Times New Roman" w:hAnsi="Times New Roman" w:cs="Times New Roman"/>
          <w:b/>
          <w:bCs/>
          <w:color w:val="000000"/>
          <w:lang w:eastAsia="en-GB"/>
        </w:rPr>
        <w:t>Comments to author:</w:t>
      </w: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The authors have compiled a comprehensive resource of translatable </w:t>
      </w:r>
      <w:proofErr w:type="spellStart"/>
      <w:r w:rsidRPr="00795295">
        <w:rPr>
          <w:rFonts w:ascii="Times New Roman" w:eastAsia="Times New Roman" w:hAnsi="Times New Roman" w:cs="Times New Roman"/>
          <w:lang w:eastAsia="en-GB"/>
        </w:rPr>
        <w:t>circRNA</w:t>
      </w:r>
      <w:proofErr w:type="spellEnd"/>
      <w:r w:rsidRPr="00795295">
        <w:rPr>
          <w:rFonts w:ascii="Times New Roman" w:eastAsia="Times New Roman" w:hAnsi="Times New Roman" w:cs="Times New Roman"/>
          <w:lang w:eastAsia="en-GB"/>
        </w:rPr>
        <w:t>.</w:t>
      </w:r>
    </w:p>
    <w:p w:rsidR="00795295" w:rsidRPr="00795295" w:rsidRDefault="00795295" w:rsidP="00795295">
      <w:pPr>
        <w:spacing w:after="200" w:line="240" w:lineRule="auto"/>
        <w:rPr>
          <w:rFonts w:ascii="Times New Roman" w:eastAsia="Times New Roman" w:hAnsi="Times New Roman" w:cs="Times New Roman"/>
          <w:lang w:eastAsia="en-GB"/>
        </w:rPr>
      </w:pP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While I deem the underlying research question highly relevant and the database as essential resource, I have a few specific issues that I would like to see addressed:</w:t>
      </w:r>
    </w:p>
    <w:p w:rsidR="00795295" w:rsidRPr="00795295" w:rsidRDefault="00795295" w:rsidP="00795295">
      <w:pPr>
        <w:spacing w:after="200" w:line="240" w:lineRule="auto"/>
        <w:rPr>
          <w:rFonts w:ascii="Times New Roman" w:eastAsia="Times New Roman" w:hAnsi="Times New Roman" w:cs="Times New Roman"/>
          <w:lang w:eastAsia="en-GB"/>
        </w:rPr>
      </w:pP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1) In the abstract, you write:</w:t>
      </w: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The </w:t>
      </w:r>
      <w:proofErr w:type="spellStart"/>
      <w:r w:rsidRPr="00795295">
        <w:rPr>
          <w:rFonts w:ascii="Times New Roman" w:eastAsia="Times New Roman" w:hAnsi="Times New Roman" w:cs="Times New Roman"/>
          <w:lang w:eastAsia="en-GB"/>
        </w:rPr>
        <w:t>riboCIRC</w:t>
      </w:r>
      <w:proofErr w:type="spellEnd"/>
      <w:r w:rsidRPr="00795295">
        <w:rPr>
          <w:rFonts w:ascii="Times New Roman" w:eastAsia="Times New Roman" w:hAnsi="Times New Roman" w:cs="Times New Roman"/>
          <w:lang w:eastAsia="en-GB"/>
        </w:rPr>
        <w:t xml:space="preserve"> database is specifically designed for hosting, exploring, </w:t>
      </w:r>
      <w:proofErr w:type="spellStart"/>
      <w:r w:rsidRPr="00795295">
        <w:rPr>
          <w:rFonts w:ascii="Times New Roman" w:eastAsia="Times New Roman" w:hAnsi="Times New Roman" w:cs="Times New Roman"/>
          <w:lang w:eastAsia="en-GB"/>
        </w:rPr>
        <w:t>analyzing</w:t>
      </w:r>
      <w:proofErr w:type="spellEnd"/>
      <w:r w:rsidRPr="00795295">
        <w:rPr>
          <w:rFonts w:ascii="Times New Roman" w:eastAsia="Times New Roman" w:hAnsi="Times New Roman" w:cs="Times New Roman"/>
          <w:lang w:eastAsia="en-GB"/>
        </w:rPr>
        <w:t xml:space="preserve">, and visualizing translated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w:t>
      </w: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The database provides: (1) a comprehensive repository of computationally predicted translated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based on 3,168 ribosome profiling and 1,970 RNA sequencing public datasets;</w:t>
      </w:r>
    </w:p>
    <w:p w:rsidR="00795295" w:rsidRPr="00795295" w:rsidRDefault="00795295" w:rsidP="00795295">
      <w:pPr>
        <w:spacing w:after="200" w:line="240" w:lineRule="auto"/>
        <w:rPr>
          <w:rFonts w:ascii="Times New Roman" w:eastAsia="Times New Roman" w:hAnsi="Times New Roman" w:cs="Times New Roman"/>
          <w:lang w:eastAsia="en-GB"/>
        </w:rPr>
      </w:pP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The term "translated" is simply wrong in my humble </w:t>
      </w:r>
      <w:proofErr w:type="gramStart"/>
      <w:r w:rsidRPr="00795295">
        <w:rPr>
          <w:rFonts w:ascii="Times New Roman" w:eastAsia="Times New Roman" w:hAnsi="Times New Roman" w:cs="Times New Roman"/>
          <w:lang w:eastAsia="en-GB"/>
        </w:rPr>
        <w:t>opinion..</w:t>
      </w:r>
      <w:proofErr w:type="gramEnd"/>
      <w:r w:rsidRPr="00795295">
        <w:rPr>
          <w:rFonts w:ascii="Times New Roman" w:eastAsia="Times New Roman" w:hAnsi="Times New Roman" w:cs="Times New Roman"/>
          <w:lang w:eastAsia="en-GB"/>
        </w:rPr>
        <w:t xml:space="preserve"> you could possibly say, at best, that the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are ribosome associated. The criteria as outlined in the methods section are not sufficient to claim translation.</w:t>
      </w:r>
    </w:p>
    <w:p w:rsidR="00795295" w:rsidRPr="00795295" w:rsidRDefault="00795295" w:rsidP="00795295">
      <w:pPr>
        <w:spacing w:after="200" w:line="240" w:lineRule="auto"/>
        <w:rPr>
          <w:rFonts w:ascii="Times New Roman" w:eastAsia="Times New Roman" w:hAnsi="Times New Roman" w:cs="Times New Roman"/>
          <w:lang w:eastAsia="en-GB"/>
        </w:rPr>
      </w:pP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2) Later on you say: (3) a systematic de novo annotation of translated </w:t>
      </w:r>
      <w:proofErr w:type="spellStart"/>
      <w:r w:rsidRPr="00795295">
        <w:rPr>
          <w:rFonts w:ascii="Times New Roman" w:eastAsia="Times New Roman" w:hAnsi="Times New Roman" w:cs="Times New Roman"/>
          <w:lang w:eastAsia="en-GB"/>
        </w:rPr>
        <w:t>circRNA</w:t>
      </w:r>
      <w:proofErr w:type="spellEnd"/>
      <w:r w:rsidRPr="00795295">
        <w:rPr>
          <w:rFonts w:ascii="Times New Roman" w:eastAsia="Times New Roman" w:hAnsi="Times New Roman" w:cs="Times New Roman"/>
          <w:lang w:eastAsia="en-GB"/>
        </w:rPr>
        <w:t>-encoded peptides, including sequence, structure, and function;</w:t>
      </w:r>
    </w:p>
    <w:p w:rsidR="00795295" w:rsidRPr="00795295" w:rsidRDefault="00795295" w:rsidP="00795295">
      <w:pPr>
        <w:spacing w:after="200" w:line="240" w:lineRule="auto"/>
        <w:rPr>
          <w:rFonts w:ascii="Times New Roman" w:eastAsia="Times New Roman" w:hAnsi="Times New Roman" w:cs="Times New Roman"/>
          <w:lang w:eastAsia="en-GB"/>
        </w:rPr>
      </w:pP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There is a complete absence of any mass spectrometry data (proteomics) whatsoever. An inclusion and analyses of mass-spectrometry evidence is mandatory.</w:t>
      </w: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What is also crucial in this context, is proper statistical estimation of False discovery rates for peptide identification in a database of linear and circular ORFs.</w:t>
      </w:r>
    </w:p>
    <w:p w:rsidR="00795295" w:rsidRPr="00795295" w:rsidRDefault="00795295" w:rsidP="00795295">
      <w:pPr>
        <w:spacing w:after="200" w:line="240" w:lineRule="auto"/>
        <w:rPr>
          <w:rFonts w:ascii="Times New Roman" w:eastAsia="Times New Roman" w:hAnsi="Times New Roman" w:cs="Times New Roman"/>
          <w:lang w:eastAsia="en-GB"/>
        </w:rPr>
      </w:pP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3) </w:t>
      </w:r>
      <w:proofErr w:type="spellStart"/>
      <w:r w:rsidRPr="00795295">
        <w:rPr>
          <w:rFonts w:ascii="Times New Roman" w:eastAsia="Times New Roman" w:hAnsi="Times New Roman" w:cs="Times New Roman"/>
          <w:lang w:eastAsia="en-GB"/>
        </w:rPr>
        <w:t>Wrt</w:t>
      </w:r>
      <w:proofErr w:type="spellEnd"/>
      <w:r w:rsidRPr="00795295">
        <w:rPr>
          <w:rFonts w:ascii="Times New Roman" w:eastAsia="Times New Roman" w:hAnsi="Times New Roman" w:cs="Times New Roman"/>
          <w:lang w:eastAsia="en-GB"/>
        </w:rPr>
        <w:t xml:space="preserve"> Bioinformatics methods: I am not happy with a step-wise mapping procedure. For example, the STAR aligner enables (on the fly) simultaneous mapping to linear and circular RNA templates.</w:t>
      </w:r>
    </w:p>
    <w:p w:rsidR="00795295" w:rsidRPr="00795295" w:rsidRDefault="00795295" w:rsidP="00795295">
      <w:pPr>
        <w:spacing w:after="200" w:line="240" w:lineRule="auto"/>
        <w:rPr>
          <w:rFonts w:ascii="Times New Roman" w:eastAsia="Times New Roman" w:hAnsi="Times New Roman" w:cs="Times New Roman"/>
          <w:lang w:eastAsia="en-GB"/>
        </w:rPr>
      </w:pP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I look forward to receiving a carefully revised version of the manuscript</w:t>
      </w:r>
      <w:r w:rsidRPr="00795295">
        <w:rPr>
          <w:rFonts w:ascii="Times New Roman" w:eastAsia="Times New Roman" w:hAnsi="Times New Roman" w:cs="Times New Roman"/>
          <w:lang w:eastAsia="en-GB"/>
        </w:rPr>
        <w:t>.</w:t>
      </w:r>
    </w:p>
    <w:p w:rsidR="00795295" w:rsidRPr="00795295" w:rsidRDefault="00795295" w:rsidP="00795295">
      <w:pPr>
        <w:spacing w:after="0" w:line="240" w:lineRule="auto"/>
        <w:rPr>
          <w:rFonts w:ascii="Times New Roman" w:eastAsia="Times New Roman" w:hAnsi="Times New Roman" w:cs="Times New Roman"/>
          <w:lang w:eastAsia="en-GB"/>
        </w:rPr>
      </w:pP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b/>
          <w:bCs/>
          <w:color w:val="000000"/>
          <w:lang w:eastAsia="en-GB"/>
        </w:rPr>
        <w:t>Authors Response</w:t>
      </w: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b/>
          <w:bCs/>
          <w:color w:val="000000"/>
          <w:lang w:eastAsia="en-GB"/>
        </w:rPr>
        <w:t>Point-by-point responses to the reviewers’ comments: </w:t>
      </w:r>
    </w:p>
    <w:p w:rsidR="00795295" w:rsidRPr="00795295" w:rsidRDefault="00795295" w:rsidP="00795295">
      <w:pPr>
        <w:shd w:val="clear" w:color="auto" w:fill="FFFFFF"/>
        <w:rPr>
          <w:rFonts w:ascii="Times New Roman" w:hAnsi="Times New Roman" w:cs="Times New Roman"/>
          <w:color w:val="000000"/>
        </w:rPr>
      </w:pPr>
      <w:r w:rsidRPr="00795295">
        <w:rPr>
          <w:rFonts w:ascii="Times New Roman" w:hAnsi="Times New Roman" w:cs="Times New Roman"/>
          <w:color w:val="000000"/>
        </w:rPr>
        <w:lastRenderedPageBreak/>
        <w:t xml:space="preserve">This study presented a translated </w:t>
      </w:r>
      <w:proofErr w:type="spellStart"/>
      <w:r w:rsidRPr="00795295">
        <w:rPr>
          <w:rFonts w:ascii="Times New Roman" w:hAnsi="Times New Roman" w:cs="Times New Roman"/>
          <w:color w:val="000000"/>
        </w:rPr>
        <w:t>circRNAs</w:t>
      </w:r>
      <w:proofErr w:type="spellEnd"/>
      <w:r w:rsidRPr="00795295">
        <w:rPr>
          <w:rFonts w:ascii="Times New Roman" w:hAnsi="Times New Roman" w:cs="Times New Roman"/>
          <w:color w:val="000000"/>
        </w:rPr>
        <w:t xml:space="preserve"> database, </w:t>
      </w:r>
      <w:proofErr w:type="spellStart"/>
      <w:r w:rsidRPr="00795295">
        <w:rPr>
          <w:rFonts w:ascii="Times New Roman" w:hAnsi="Times New Roman" w:cs="Times New Roman"/>
          <w:color w:val="000000"/>
        </w:rPr>
        <w:t>riboCIRC</w:t>
      </w:r>
      <w:proofErr w:type="spellEnd"/>
      <w:r w:rsidRPr="00795295">
        <w:rPr>
          <w:rFonts w:ascii="Times New Roman" w:hAnsi="Times New Roman" w:cs="Times New Roman"/>
          <w:color w:val="000000"/>
        </w:rPr>
        <w:t xml:space="preserve">. A large number of </w:t>
      </w:r>
      <w:proofErr w:type="spellStart"/>
      <w:r w:rsidRPr="00795295">
        <w:rPr>
          <w:rFonts w:ascii="Times New Roman" w:hAnsi="Times New Roman" w:cs="Times New Roman"/>
          <w:color w:val="000000"/>
        </w:rPr>
        <w:t>Ribo-seq</w:t>
      </w:r>
      <w:proofErr w:type="spellEnd"/>
      <w:r w:rsidRPr="00795295">
        <w:rPr>
          <w:rFonts w:ascii="Times New Roman" w:hAnsi="Times New Roman" w:cs="Times New Roman"/>
          <w:color w:val="000000"/>
        </w:rPr>
        <w:t xml:space="preserve"> and RNA-</w:t>
      </w:r>
      <w:proofErr w:type="spellStart"/>
      <w:r w:rsidRPr="00795295">
        <w:rPr>
          <w:rFonts w:ascii="Times New Roman" w:hAnsi="Times New Roman" w:cs="Times New Roman"/>
          <w:color w:val="000000"/>
        </w:rPr>
        <w:t>seq</w:t>
      </w:r>
      <w:proofErr w:type="spellEnd"/>
      <w:r w:rsidRPr="00795295">
        <w:rPr>
          <w:rFonts w:ascii="Times New Roman" w:hAnsi="Times New Roman" w:cs="Times New Roman"/>
          <w:color w:val="000000"/>
        </w:rPr>
        <w:t xml:space="preserve"> data were collected and used to determine translation potential of the collected </w:t>
      </w:r>
      <w:proofErr w:type="spellStart"/>
      <w:r w:rsidRPr="00795295">
        <w:rPr>
          <w:rFonts w:ascii="Times New Roman" w:hAnsi="Times New Roman" w:cs="Times New Roman"/>
          <w:color w:val="000000"/>
        </w:rPr>
        <w:t>circRNA</w:t>
      </w:r>
      <w:proofErr w:type="spellEnd"/>
      <w:r w:rsidRPr="00795295">
        <w:rPr>
          <w:rFonts w:ascii="Times New Roman" w:hAnsi="Times New Roman" w:cs="Times New Roman"/>
          <w:color w:val="000000"/>
        </w:rPr>
        <w:t xml:space="preserve"> candidates. The current version of </w:t>
      </w:r>
      <w:proofErr w:type="spellStart"/>
      <w:r w:rsidRPr="00795295">
        <w:rPr>
          <w:rFonts w:ascii="Times New Roman" w:hAnsi="Times New Roman" w:cs="Times New Roman"/>
          <w:color w:val="000000"/>
        </w:rPr>
        <w:t>riboCIRC</w:t>
      </w:r>
      <w:proofErr w:type="spellEnd"/>
      <w:r w:rsidRPr="00795295">
        <w:rPr>
          <w:rFonts w:ascii="Times New Roman" w:hAnsi="Times New Roman" w:cs="Times New Roman"/>
          <w:color w:val="000000"/>
        </w:rPr>
        <w:t xml:space="preserve"> contains a total of 2,265 computational predicted and 56 experimentally validated translated </w:t>
      </w:r>
      <w:proofErr w:type="spellStart"/>
      <w:r w:rsidRPr="00795295">
        <w:rPr>
          <w:rFonts w:ascii="Times New Roman" w:hAnsi="Times New Roman" w:cs="Times New Roman"/>
          <w:color w:val="000000"/>
        </w:rPr>
        <w:t>circRNAs</w:t>
      </w:r>
      <w:proofErr w:type="spellEnd"/>
      <w:r w:rsidRPr="00795295">
        <w:rPr>
          <w:rFonts w:ascii="Times New Roman" w:hAnsi="Times New Roman" w:cs="Times New Roman"/>
          <w:color w:val="000000"/>
        </w:rPr>
        <w:t>. Some concerns are listed below.</w:t>
      </w:r>
    </w:p>
    <w:p w:rsidR="00795295" w:rsidRPr="00795295" w:rsidRDefault="00795295" w:rsidP="00795295">
      <w:pPr>
        <w:shd w:val="clear" w:color="auto" w:fill="FFFFFF"/>
        <w:rPr>
          <w:rFonts w:ascii="Times New Roman" w:hAnsi="Times New Roman" w:cs="Times New Roman"/>
          <w:color w:val="0000FF"/>
        </w:rPr>
      </w:pPr>
      <w:r w:rsidRPr="00795295">
        <w:rPr>
          <w:rFonts w:ascii="Times New Roman" w:hAnsi="Times New Roman" w:cs="Times New Roman"/>
          <w:b/>
          <w:bCs/>
          <w:color w:val="000000"/>
        </w:rPr>
        <w:t>Reply:</w:t>
      </w:r>
      <w:r w:rsidRPr="00795295">
        <w:rPr>
          <w:rFonts w:ascii="Times New Roman" w:hAnsi="Times New Roman" w:cs="Times New Roman"/>
          <w:color w:val="000000"/>
        </w:rPr>
        <w:t xml:space="preserve"> </w:t>
      </w:r>
      <w:r w:rsidRPr="00795295">
        <w:rPr>
          <w:rFonts w:ascii="Times New Roman" w:hAnsi="Times New Roman" w:cs="Times New Roman"/>
          <w:color w:val="0000FF"/>
        </w:rPr>
        <w:t>Thank you very much for your thoughtful comments. We gave a point-by-point reply to your comments below.</w:t>
      </w:r>
    </w:p>
    <w:p w:rsidR="00795295" w:rsidRPr="00795295" w:rsidRDefault="00795295" w:rsidP="00795295">
      <w:pPr>
        <w:shd w:val="clear" w:color="auto" w:fill="FFFFFF"/>
        <w:rPr>
          <w:rFonts w:ascii="Times New Roman" w:hAnsi="Times New Roman" w:cs="Times New Roman"/>
          <w:color w:val="000000"/>
        </w:rPr>
      </w:pPr>
    </w:p>
    <w:p w:rsidR="00795295" w:rsidRPr="00795295" w:rsidRDefault="00795295" w:rsidP="00795295">
      <w:pPr>
        <w:shd w:val="clear" w:color="auto" w:fill="FFFFFF"/>
        <w:rPr>
          <w:rFonts w:ascii="Times New Roman" w:hAnsi="Times New Roman" w:cs="Times New Roman"/>
          <w:color w:val="000000"/>
        </w:rPr>
      </w:pPr>
      <w:r w:rsidRPr="00795295">
        <w:rPr>
          <w:rFonts w:ascii="Times New Roman" w:hAnsi="Times New Roman" w:cs="Times New Roman"/>
          <w:color w:val="000000"/>
        </w:rPr>
        <w:t xml:space="preserve">1. Numerous currently available databases also provide translated </w:t>
      </w:r>
      <w:proofErr w:type="spellStart"/>
      <w:r w:rsidRPr="00795295">
        <w:rPr>
          <w:rFonts w:ascii="Times New Roman" w:hAnsi="Times New Roman" w:cs="Times New Roman"/>
          <w:color w:val="000000"/>
        </w:rPr>
        <w:t>circRNA</w:t>
      </w:r>
      <w:proofErr w:type="spellEnd"/>
      <w:r w:rsidRPr="00795295">
        <w:rPr>
          <w:rFonts w:ascii="Times New Roman" w:hAnsi="Times New Roman" w:cs="Times New Roman"/>
          <w:color w:val="000000"/>
        </w:rPr>
        <w:t xml:space="preserve"> predictions such as </w:t>
      </w:r>
      <w:proofErr w:type="spellStart"/>
      <w:r w:rsidRPr="00795295">
        <w:rPr>
          <w:rFonts w:ascii="Times New Roman" w:hAnsi="Times New Roman" w:cs="Times New Roman"/>
          <w:color w:val="000000"/>
        </w:rPr>
        <w:t>circAtlas</w:t>
      </w:r>
      <w:proofErr w:type="spellEnd"/>
      <w:r w:rsidRPr="00795295">
        <w:rPr>
          <w:rFonts w:ascii="Times New Roman" w:hAnsi="Times New Roman" w:cs="Times New Roman"/>
          <w:color w:val="000000"/>
        </w:rPr>
        <w:t xml:space="preserve">, </w:t>
      </w:r>
      <w:proofErr w:type="spellStart"/>
      <w:r w:rsidRPr="00795295">
        <w:rPr>
          <w:rFonts w:ascii="Times New Roman" w:hAnsi="Times New Roman" w:cs="Times New Roman"/>
          <w:color w:val="000000"/>
        </w:rPr>
        <w:t>circbank</w:t>
      </w:r>
      <w:proofErr w:type="spellEnd"/>
      <w:r w:rsidRPr="00795295">
        <w:rPr>
          <w:rFonts w:ascii="Times New Roman" w:hAnsi="Times New Roman" w:cs="Times New Roman"/>
          <w:color w:val="000000"/>
        </w:rPr>
        <w:t xml:space="preserve">, </w:t>
      </w:r>
      <w:proofErr w:type="spellStart"/>
      <w:r w:rsidRPr="00795295">
        <w:rPr>
          <w:rFonts w:ascii="Times New Roman" w:hAnsi="Times New Roman" w:cs="Times New Roman"/>
          <w:color w:val="000000"/>
        </w:rPr>
        <w:t>circRNADb</w:t>
      </w:r>
      <w:proofErr w:type="spellEnd"/>
      <w:r w:rsidRPr="00795295">
        <w:rPr>
          <w:rFonts w:ascii="Times New Roman" w:hAnsi="Times New Roman" w:cs="Times New Roman"/>
          <w:color w:val="000000"/>
        </w:rPr>
        <w:t xml:space="preserve">, CSCD, </w:t>
      </w:r>
      <w:proofErr w:type="spellStart"/>
      <w:r w:rsidRPr="00795295">
        <w:rPr>
          <w:rFonts w:ascii="Times New Roman" w:hAnsi="Times New Roman" w:cs="Times New Roman"/>
          <w:color w:val="000000"/>
        </w:rPr>
        <w:t>CircInteractome</w:t>
      </w:r>
      <w:proofErr w:type="spellEnd"/>
      <w:r w:rsidRPr="00795295">
        <w:rPr>
          <w:rFonts w:ascii="Times New Roman" w:hAnsi="Times New Roman" w:cs="Times New Roman"/>
          <w:color w:val="000000"/>
        </w:rPr>
        <w:t xml:space="preserve">, and </w:t>
      </w:r>
      <w:proofErr w:type="spellStart"/>
      <w:r w:rsidRPr="00795295">
        <w:rPr>
          <w:rFonts w:ascii="Times New Roman" w:hAnsi="Times New Roman" w:cs="Times New Roman"/>
          <w:color w:val="000000"/>
        </w:rPr>
        <w:t>TransCirc</w:t>
      </w:r>
      <w:proofErr w:type="spellEnd"/>
      <w:r w:rsidRPr="00795295">
        <w:rPr>
          <w:rFonts w:ascii="Times New Roman" w:hAnsi="Times New Roman" w:cs="Times New Roman"/>
          <w:color w:val="000000"/>
        </w:rPr>
        <w:t xml:space="preserve">. The authors should make a comprehensive comparison between their database and these databases. Particularly, the functions of </w:t>
      </w:r>
      <w:proofErr w:type="spellStart"/>
      <w:r w:rsidRPr="00795295">
        <w:rPr>
          <w:rFonts w:ascii="Times New Roman" w:hAnsi="Times New Roman" w:cs="Times New Roman"/>
          <w:color w:val="000000"/>
        </w:rPr>
        <w:t>riboCIRC</w:t>
      </w:r>
      <w:proofErr w:type="spellEnd"/>
      <w:r w:rsidRPr="00795295">
        <w:rPr>
          <w:rFonts w:ascii="Times New Roman" w:hAnsi="Times New Roman" w:cs="Times New Roman"/>
          <w:color w:val="000000"/>
        </w:rPr>
        <w:t xml:space="preserve"> and </w:t>
      </w:r>
      <w:proofErr w:type="spellStart"/>
      <w:r w:rsidRPr="00795295">
        <w:rPr>
          <w:rFonts w:ascii="Times New Roman" w:hAnsi="Times New Roman" w:cs="Times New Roman"/>
          <w:color w:val="000000"/>
        </w:rPr>
        <w:t>TransCirc</w:t>
      </w:r>
      <w:proofErr w:type="spellEnd"/>
      <w:r w:rsidRPr="00795295">
        <w:rPr>
          <w:rFonts w:ascii="Times New Roman" w:hAnsi="Times New Roman" w:cs="Times New Roman"/>
          <w:color w:val="000000"/>
        </w:rPr>
        <w:t xml:space="preserve"> (NAR, 2020) highly overlap with each other. Of note, </w:t>
      </w:r>
      <w:proofErr w:type="spellStart"/>
      <w:r w:rsidRPr="00795295">
        <w:rPr>
          <w:rFonts w:ascii="Times New Roman" w:hAnsi="Times New Roman" w:cs="Times New Roman"/>
          <w:color w:val="000000"/>
        </w:rPr>
        <w:t>TransCirc</w:t>
      </w:r>
      <w:proofErr w:type="spellEnd"/>
      <w:r w:rsidRPr="00795295">
        <w:rPr>
          <w:rFonts w:ascii="Times New Roman" w:hAnsi="Times New Roman" w:cs="Times New Roman"/>
          <w:color w:val="000000"/>
        </w:rPr>
        <w:t xml:space="preserve"> used 7 different types of data/methods to predict </w:t>
      </w:r>
      <w:proofErr w:type="spellStart"/>
      <w:r w:rsidRPr="00795295">
        <w:rPr>
          <w:rFonts w:ascii="Times New Roman" w:hAnsi="Times New Roman" w:cs="Times New Roman"/>
          <w:color w:val="000000"/>
        </w:rPr>
        <w:t>circRNA</w:t>
      </w:r>
      <w:proofErr w:type="spellEnd"/>
      <w:r w:rsidRPr="00795295">
        <w:rPr>
          <w:rFonts w:ascii="Times New Roman" w:hAnsi="Times New Roman" w:cs="Times New Roman"/>
          <w:color w:val="000000"/>
        </w:rPr>
        <w:t xml:space="preserve"> translation potential, whereas </w:t>
      </w:r>
      <w:proofErr w:type="spellStart"/>
      <w:r w:rsidRPr="00795295">
        <w:rPr>
          <w:rFonts w:ascii="Times New Roman" w:hAnsi="Times New Roman" w:cs="Times New Roman"/>
          <w:color w:val="000000"/>
        </w:rPr>
        <w:t>riboCirc</w:t>
      </w:r>
      <w:proofErr w:type="spellEnd"/>
      <w:r w:rsidRPr="00795295">
        <w:rPr>
          <w:rFonts w:ascii="Times New Roman" w:hAnsi="Times New Roman" w:cs="Times New Roman"/>
          <w:color w:val="000000"/>
        </w:rPr>
        <w:t xml:space="preserve"> only used </w:t>
      </w:r>
      <w:proofErr w:type="spellStart"/>
      <w:r w:rsidRPr="00795295">
        <w:rPr>
          <w:rFonts w:ascii="Times New Roman" w:hAnsi="Times New Roman" w:cs="Times New Roman"/>
          <w:color w:val="000000"/>
        </w:rPr>
        <w:t>ribo-seq</w:t>
      </w:r>
      <w:proofErr w:type="spellEnd"/>
      <w:r w:rsidRPr="00795295">
        <w:rPr>
          <w:rFonts w:ascii="Times New Roman" w:hAnsi="Times New Roman" w:cs="Times New Roman"/>
          <w:color w:val="000000"/>
        </w:rPr>
        <w:t xml:space="preserve"> data and ORF prediction. Two widely used signals, IRES and m6A, were not considered in </w:t>
      </w:r>
      <w:proofErr w:type="spellStart"/>
      <w:r w:rsidRPr="00795295">
        <w:rPr>
          <w:rFonts w:ascii="Times New Roman" w:hAnsi="Times New Roman" w:cs="Times New Roman"/>
          <w:color w:val="000000"/>
        </w:rPr>
        <w:t>riboCIRC</w:t>
      </w:r>
      <w:proofErr w:type="spellEnd"/>
      <w:r w:rsidRPr="00795295">
        <w:rPr>
          <w:rFonts w:ascii="Times New Roman" w:hAnsi="Times New Roman" w:cs="Times New Roman"/>
          <w:color w:val="000000"/>
        </w:rPr>
        <w:t xml:space="preserve">. The novelty and advantages of </w:t>
      </w:r>
      <w:proofErr w:type="spellStart"/>
      <w:r w:rsidRPr="00795295">
        <w:rPr>
          <w:rFonts w:ascii="Times New Roman" w:hAnsi="Times New Roman" w:cs="Times New Roman"/>
          <w:color w:val="000000"/>
        </w:rPr>
        <w:t>riboCIRC</w:t>
      </w:r>
      <w:proofErr w:type="spellEnd"/>
      <w:r w:rsidRPr="00795295">
        <w:rPr>
          <w:rFonts w:ascii="Times New Roman" w:hAnsi="Times New Roman" w:cs="Times New Roman"/>
          <w:color w:val="000000"/>
        </w:rPr>
        <w:t xml:space="preserve"> should be pointed out.     </w:t>
      </w:r>
    </w:p>
    <w:p w:rsidR="00795295" w:rsidRPr="00795295" w:rsidRDefault="00795295" w:rsidP="00795295">
      <w:pPr>
        <w:shd w:val="clear" w:color="auto" w:fill="FFFFFF"/>
        <w:rPr>
          <w:rFonts w:ascii="Times New Roman" w:hAnsi="Times New Roman" w:cs="Times New Roman"/>
          <w:bCs/>
          <w:color w:val="0000FF"/>
        </w:rPr>
      </w:pPr>
      <w:r w:rsidRPr="00795295">
        <w:rPr>
          <w:rFonts w:ascii="Times New Roman" w:hAnsi="Times New Roman" w:cs="Times New Roman"/>
          <w:b/>
          <w:color w:val="000000"/>
        </w:rPr>
        <w:t xml:space="preserve">Reply: </w:t>
      </w:r>
      <w:r w:rsidRPr="00795295">
        <w:rPr>
          <w:rFonts w:ascii="Times New Roman" w:hAnsi="Times New Roman" w:cs="Times New Roman"/>
          <w:bCs/>
          <w:color w:val="0000FF"/>
        </w:rPr>
        <w:t xml:space="preserve">Here we summarized the major differences between our and other </w:t>
      </w:r>
      <w:proofErr w:type="spellStart"/>
      <w:r w:rsidRPr="00795295">
        <w:rPr>
          <w:rFonts w:ascii="Times New Roman" w:hAnsi="Times New Roman" w:cs="Times New Roman"/>
          <w:bCs/>
          <w:color w:val="0000FF"/>
        </w:rPr>
        <w:t>circRNA</w:t>
      </w:r>
      <w:proofErr w:type="spellEnd"/>
      <w:r w:rsidRPr="00795295">
        <w:rPr>
          <w:rFonts w:ascii="Times New Roman" w:hAnsi="Times New Roman" w:cs="Times New Roman"/>
          <w:bCs/>
          <w:color w:val="0000FF"/>
        </w:rPr>
        <w:t xml:space="preserve"> databases:</w:t>
      </w:r>
    </w:p>
    <w:p w:rsidR="00795295" w:rsidRPr="00795295" w:rsidRDefault="00795295" w:rsidP="00795295">
      <w:pPr>
        <w:shd w:val="clear" w:color="auto" w:fill="FFFFFF"/>
        <w:ind w:firstLine="420"/>
        <w:rPr>
          <w:rFonts w:ascii="Times New Roman" w:hAnsi="Times New Roman" w:cs="Times New Roman"/>
          <w:bCs/>
          <w:color w:val="0000FF"/>
        </w:rPr>
      </w:pPr>
      <w:r w:rsidRPr="00795295">
        <w:rPr>
          <w:rFonts w:ascii="Times New Roman" w:hAnsi="Times New Roman" w:cs="Times New Roman"/>
          <w:bCs/>
          <w:color w:val="0000FF"/>
        </w:rPr>
        <w:t>(</w:t>
      </w:r>
      <w:r w:rsidRPr="00795295">
        <w:rPr>
          <w:rFonts w:ascii="Times New Roman" w:hAnsi="Times New Roman" w:cs="Times New Roman"/>
          <w:b/>
          <w:color w:val="0000FF"/>
        </w:rPr>
        <w:t>a</w:t>
      </w:r>
      <w:r w:rsidRPr="00795295">
        <w:rPr>
          <w:rFonts w:ascii="Times New Roman" w:hAnsi="Times New Roman" w:cs="Times New Roman"/>
          <w:bCs/>
          <w:color w:val="0000FF"/>
        </w:rPr>
        <w:t xml:space="preserve">) Different from </w:t>
      </w:r>
      <w:proofErr w:type="gramStart"/>
      <w:r w:rsidRPr="00795295">
        <w:rPr>
          <w:rFonts w:ascii="Times New Roman" w:hAnsi="Times New Roman" w:cs="Times New Roman"/>
          <w:bCs/>
          <w:color w:val="0000FF"/>
        </w:rPr>
        <w:t>those transcriptome</w:t>
      </w:r>
      <w:proofErr w:type="gramEnd"/>
      <w:r w:rsidRPr="00795295">
        <w:rPr>
          <w:rFonts w:ascii="Times New Roman" w:hAnsi="Times New Roman" w:cs="Times New Roman"/>
          <w:bCs/>
          <w:color w:val="0000FF"/>
        </w:rPr>
        <w:t xml:space="preserve"> data-oriented </w:t>
      </w:r>
      <w:proofErr w:type="spellStart"/>
      <w:r w:rsidRPr="00795295">
        <w:rPr>
          <w:rFonts w:ascii="Times New Roman" w:hAnsi="Times New Roman" w:cs="Times New Roman"/>
          <w:bCs/>
          <w:color w:val="0000FF"/>
        </w:rPr>
        <w:t>circRNA</w:t>
      </w:r>
      <w:proofErr w:type="spellEnd"/>
      <w:r w:rsidRPr="00795295">
        <w:rPr>
          <w:rFonts w:ascii="Times New Roman" w:hAnsi="Times New Roman" w:cs="Times New Roman"/>
          <w:bCs/>
          <w:color w:val="0000FF"/>
        </w:rPr>
        <w:t xml:space="preserve"> databases such as </w:t>
      </w:r>
      <w:proofErr w:type="spellStart"/>
      <w:r w:rsidRPr="00795295">
        <w:rPr>
          <w:rFonts w:ascii="Times New Roman" w:hAnsi="Times New Roman" w:cs="Times New Roman"/>
          <w:bCs/>
          <w:color w:val="0000FF"/>
        </w:rPr>
        <w:t>circAtlas</w:t>
      </w:r>
      <w:proofErr w:type="spellEnd"/>
      <w:r w:rsidRPr="00795295">
        <w:rPr>
          <w:rFonts w:ascii="Times New Roman" w:hAnsi="Times New Roman" w:cs="Times New Roman"/>
          <w:bCs/>
          <w:color w:val="0000FF"/>
        </w:rPr>
        <w:t xml:space="preserve">, </w:t>
      </w:r>
      <w:proofErr w:type="spellStart"/>
      <w:r w:rsidRPr="00795295">
        <w:rPr>
          <w:rFonts w:ascii="Times New Roman" w:hAnsi="Times New Roman" w:cs="Times New Roman"/>
          <w:bCs/>
          <w:color w:val="0000FF"/>
        </w:rPr>
        <w:t>circbank</w:t>
      </w:r>
      <w:proofErr w:type="spellEnd"/>
      <w:r w:rsidRPr="00795295">
        <w:rPr>
          <w:rFonts w:ascii="Times New Roman" w:hAnsi="Times New Roman" w:cs="Times New Roman"/>
          <w:bCs/>
          <w:color w:val="0000FF"/>
        </w:rPr>
        <w:t xml:space="preserve">, </w:t>
      </w:r>
      <w:proofErr w:type="spellStart"/>
      <w:r w:rsidRPr="00795295">
        <w:rPr>
          <w:rFonts w:ascii="Times New Roman" w:hAnsi="Times New Roman" w:cs="Times New Roman"/>
          <w:bCs/>
          <w:color w:val="0000FF"/>
        </w:rPr>
        <w:t>circRNADb</w:t>
      </w:r>
      <w:proofErr w:type="spellEnd"/>
      <w:r w:rsidRPr="00795295">
        <w:rPr>
          <w:rFonts w:ascii="Times New Roman" w:hAnsi="Times New Roman" w:cs="Times New Roman"/>
          <w:bCs/>
          <w:color w:val="0000FF"/>
        </w:rPr>
        <w:t xml:space="preserve">, CSCD, </w:t>
      </w:r>
      <w:proofErr w:type="spellStart"/>
      <w:r w:rsidRPr="00795295">
        <w:rPr>
          <w:rFonts w:ascii="Times New Roman" w:hAnsi="Times New Roman" w:cs="Times New Roman"/>
          <w:bCs/>
          <w:color w:val="0000FF"/>
        </w:rPr>
        <w:t>CircInteractome</w:t>
      </w:r>
      <w:proofErr w:type="spellEnd"/>
      <w:r w:rsidRPr="00795295">
        <w:rPr>
          <w:rFonts w:ascii="Times New Roman" w:hAnsi="Times New Roman" w:cs="Times New Roman"/>
          <w:bCs/>
          <w:color w:val="0000FF"/>
        </w:rPr>
        <w:t xml:space="preserve">, </w:t>
      </w:r>
      <w:proofErr w:type="spellStart"/>
      <w:r w:rsidRPr="00795295">
        <w:rPr>
          <w:rFonts w:ascii="Times New Roman" w:hAnsi="Times New Roman" w:cs="Times New Roman"/>
          <w:bCs/>
          <w:color w:val="0000FF"/>
        </w:rPr>
        <w:t>riboCIRC</w:t>
      </w:r>
      <w:proofErr w:type="spellEnd"/>
      <w:r w:rsidRPr="00795295">
        <w:rPr>
          <w:rFonts w:ascii="Times New Roman" w:hAnsi="Times New Roman" w:cs="Times New Roman"/>
          <w:bCs/>
          <w:color w:val="0000FF"/>
        </w:rPr>
        <w:t xml:space="preserve"> is a </w:t>
      </w:r>
      <w:proofErr w:type="spellStart"/>
      <w:r w:rsidRPr="00795295">
        <w:rPr>
          <w:rFonts w:ascii="Times New Roman" w:hAnsi="Times New Roman" w:cs="Times New Roman"/>
          <w:bCs/>
          <w:color w:val="0000FF"/>
        </w:rPr>
        <w:t>translatome</w:t>
      </w:r>
      <w:proofErr w:type="spellEnd"/>
      <w:r w:rsidRPr="00795295">
        <w:rPr>
          <w:rFonts w:ascii="Times New Roman" w:hAnsi="Times New Roman" w:cs="Times New Roman"/>
          <w:bCs/>
          <w:color w:val="0000FF"/>
        </w:rPr>
        <w:t xml:space="preserve"> data-oriented database that aims to provide direct </w:t>
      </w:r>
      <w:r w:rsidRPr="00795295">
        <w:rPr>
          <w:rFonts w:ascii="Times New Roman" w:hAnsi="Times New Roman" w:cs="Times New Roman"/>
          <w:bCs/>
          <w:i/>
          <w:iCs/>
          <w:color w:val="0000FF"/>
        </w:rPr>
        <w:t>in vivo</w:t>
      </w:r>
      <w:r w:rsidRPr="00795295">
        <w:rPr>
          <w:rFonts w:ascii="Times New Roman" w:hAnsi="Times New Roman" w:cs="Times New Roman"/>
          <w:bCs/>
          <w:color w:val="0000FF"/>
        </w:rPr>
        <w:t xml:space="preserve"> translation evidence for </w:t>
      </w:r>
      <w:proofErr w:type="spellStart"/>
      <w:r w:rsidRPr="00795295">
        <w:rPr>
          <w:rFonts w:ascii="Times New Roman" w:hAnsi="Times New Roman" w:cs="Times New Roman"/>
          <w:bCs/>
          <w:color w:val="0000FF"/>
        </w:rPr>
        <w:t>circRNAs</w:t>
      </w:r>
      <w:proofErr w:type="spellEnd"/>
      <w:r w:rsidRPr="00795295">
        <w:rPr>
          <w:rFonts w:ascii="Times New Roman" w:hAnsi="Times New Roman" w:cs="Times New Roman"/>
          <w:bCs/>
          <w:color w:val="0000FF"/>
        </w:rPr>
        <w:t>.</w:t>
      </w:r>
    </w:p>
    <w:p w:rsidR="00795295" w:rsidRPr="00795295" w:rsidRDefault="00795295" w:rsidP="00795295">
      <w:pPr>
        <w:shd w:val="clear" w:color="auto" w:fill="FFFFFF"/>
        <w:ind w:firstLine="420"/>
        <w:rPr>
          <w:rFonts w:ascii="Times New Roman" w:hAnsi="Times New Roman" w:cs="Times New Roman"/>
        </w:rPr>
      </w:pPr>
      <w:r w:rsidRPr="00795295">
        <w:rPr>
          <w:rFonts w:ascii="Times New Roman" w:hAnsi="Times New Roman" w:cs="Times New Roman"/>
          <w:bCs/>
          <w:color w:val="0000FF"/>
        </w:rPr>
        <w:t>(</w:t>
      </w:r>
      <w:r w:rsidRPr="00795295">
        <w:rPr>
          <w:rFonts w:ascii="Times New Roman" w:hAnsi="Times New Roman" w:cs="Times New Roman"/>
          <w:b/>
          <w:color w:val="0000FF"/>
        </w:rPr>
        <w:t>b</w:t>
      </w:r>
      <w:r w:rsidRPr="00795295">
        <w:rPr>
          <w:rFonts w:ascii="Times New Roman" w:hAnsi="Times New Roman" w:cs="Times New Roman"/>
          <w:bCs/>
          <w:color w:val="0000FF"/>
        </w:rPr>
        <w:t xml:space="preserve">) During the review process of </w:t>
      </w:r>
      <w:proofErr w:type="spellStart"/>
      <w:r w:rsidRPr="00795295">
        <w:rPr>
          <w:rFonts w:ascii="Times New Roman" w:hAnsi="Times New Roman" w:cs="Times New Roman"/>
          <w:bCs/>
          <w:color w:val="0000FF"/>
        </w:rPr>
        <w:t>riboCIRC</w:t>
      </w:r>
      <w:proofErr w:type="spellEnd"/>
      <w:r w:rsidRPr="00795295">
        <w:rPr>
          <w:rFonts w:ascii="Times New Roman" w:hAnsi="Times New Roman" w:cs="Times New Roman"/>
          <w:bCs/>
          <w:color w:val="0000FF"/>
        </w:rPr>
        <w:t xml:space="preserve">, </w:t>
      </w:r>
      <w:proofErr w:type="spellStart"/>
      <w:r w:rsidRPr="00795295">
        <w:rPr>
          <w:rFonts w:ascii="Times New Roman" w:hAnsi="Times New Roman" w:cs="Times New Roman"/>
          <w:bCs/>
          <w:color w:val="0000FF"/>
        </w:rPr>
        <w:t>TransCirc</w:t>
      </w:r>
      <w:proofErr w:type="spellEnd"/>
      <w:r w:rsidRPr="00795295">
        <w:rPr>
          <w:rFonts w:ascii="Times New Roman" w:hAnsi="Times New Roman" w:cs="Times New Roman"/>
          <w:bCs/>
          <w:color w:val="0000FF"/>
        </w:rPr>
        <w:t xml:space="preserve"> is published. Compared to </w:t>
      </w:r>
      <w:proofErr w:type="spellStart"/>
      <w:r w:rsidRPr="00795295">
        <w:rPr>
          <w:rFonts w:ascii="Times New Roman" w:hAnsi="Times New Roman" w:cs="Times New Roman"/>
          <w:bCs/>
          <w:color w:val="0000FF"/>
        </w:rPr>
        <w:t>TransCirc</w:t>
      </w:r>
      <w:proofErr w:type="spellEnd"/>
      <w:r w:rsidRPr="00795295">
        <w:rPr>
          <w:rFonts w:ascii="Times New Roman" w:hAnsi="Times New Roman" w:cs="Times New Roman"/>
          <w:bCs/>
          <w:color w:val="0000FF"/>
        </w:rPr>
        <w:t xml:space="preserve">, </w:t>
      </w:r>
      <w:proofErr w:type="spellStart"/>
      <w:r w:rsidRPr="00795295">
        <w:rPr>
          <w:rFonts w:ascii="Times New Roman" w:hAnsi="Times New Roman" w:cs="Times New Roman"/>
          <w:bCs/>
          <w:color w:val="0000FF"/>
        </w:rPr>
        <w:t>riboCIRC</w:t>
      </w:r>
      <w:proofErr w:type="spellEnd"/>
      <w:r w:rsidRPr="00795295">
        <w:rPr>
          <w:rFonts w:ascii="Times New Roman" w:hAnsi="Times New Roman" w:cs="Times New Roman"/>
          <w:bCs/>
          <w:color w:val="0000FF"/>
        </w:rPr>
        <w:t xml:space="preserve"> (</w:t>
      </w:r>
      <w:proofErr w:type="spellStart"/>
      <w:r w:rsidRPr="00795295">
        <w:rPr>
          <w:rFonts w:ascii="Times New Roman" w:hAnsi="Times New Roman" w:cs="Times New Roman"/>
          <w:b/>
          <w:i/>
          <w:iCs/>
          <w:color w:val="0000FF"/>
        </w:rPr>
        <w:t>i</w:t>
      </w:r>
      <w:proofErr w:type="spellEnd"/>
      <w:r w:rsidRPr="00795295">
        <w:rPr>
          <w:rFonts w:ascii="Times New Roman" w:hAnsi="Times New Roman" w:cs="Times New Roman"/>
          <w:bCs/>
          <w:color w:val="0000FF"/>
        </w:rPr>
        <w:t xml:space="preserve">) is a dedicated multi-species translatable </w:t>
      </w:r>
      <w:proofErr w:type="spellStart"/>
      <w:r w:rsidRPr="00795295">
        <w:rPr>
          <w:rFonts w:ascii="Times New Roman" w:hAnsi="Times New Roman" w:cs="Times New Roman"/>
          <w:bCs/>
          <w:color w:val="0000FF"/>
        </w:rPr>
        <w:t>circRNA</w:t>
      </w:r>
      <w:proofErr w:type="spellEnd"/>
      <w:r w:rsidRPr="00795295">
        <w:rPr>
          <w:rFonts w:ascii="Times New Roman" w:hAnsi="Times New Roman" w:cs="Times New Roman"/>
          <w:bCs/>
          <w:color w:val="0000FF"/>
        </w:rPr>
        <w:t xml:space="preserve"> database, instead </w:t>
      </w:r>
      <w:proofErr w:type="spellStart"/>
      <w:r w:rsidRPr="00795295">
        <w:rPr>
          <w:rFonts w:ascii="Times New Roman" w:hAnsi="Times New Roman" w:cs="Times New Roman"/>
          <w:bCs/>
          <w:color w:val="0000FF"/>
        </w:rPr>
        <w:t>TransCirc</w:t>
      </w:r>
      <w:proofErr w:type="spellEnd"/>
      <w:r w:rsidRPr="00795295">
        <w:rPr>
          <w:rFonts w:ascii="Times New Roman" w:hAnsi="Times New Roman" w:cs="Times New Roman"/>
          <w:bCs/>
          <w:color w:val="0000FF"/>
        </w:rPr>
        <w:t xml:space="preserve"> only provides information about the </w:t>
      </w:r>
      <w:proofErr w:type="spellStart"/>
      <w:r w:rsidRPr="00795295">
        <w:rPr>
          <w:rFonts w:ascii="Times New Roman" w:hAnsi="Times New Roman" w:cs="Times New Roman"/>
          <w:bCs/>
          <w:color w:val="0000FF"/>
        </w:rPr>
        <w:t>circRNAs</w:t>
      </w:r>
      <w:proofErr w:type="spellEnd"/>
      <w:r w:rsidRPr="00795295">
        <w:rPr>
          <w:rFonts w:ascii="Times New Roman" w:hAnsi="Times New Roman" w:cs="Times New Roman"/>
          <w:bCs/>
          <w:color w:val="0000FF"/>
        </w:rPr>
        <w:t> from human, (</w:t>
      </w:r>
      <w:r w:rsidRPr="00795295">
        <w:rPr>
          <w:rFonts w:ascii="Times New Roman" w:hAnsi="Times New Roman" w:cs="Times New Roman"/>
          <w:b/>
          <w:i/>
          <w:iCs/>
          <w:color w:val="0000FF"/>
        </w:rPr>
        <w:t>ii</w:t>
      </w:r>
      <w:r w:rsidRPr="00795295">
        <w:rPr>
          <w:rFonts w:ascii="Times New Roman" w:hAnsi="Times New Roman" w:cs="Times New Roman"/>
          <w:bCs/>
          <w:color w:val="0000FF"/>
        </w:rPr>
        <w:t xml:space="preserve">) provides the largest manually curated collection of experimentally verified translated </w:t>
      </w:r>
      <w:proofErr w:type="spellStart"/>
      <w:r w:rsidRPr="00795295">
        <w:rPr>
          <w:rFonts w:ascii="Times New Roman" w:hAnsi="Times New Roman" w:cs="Times New Roman"/>
          <w:bCs/>
          <w:color w:val="0000FF"/>
        </w:rPr>
        <w:t>circRNAs</w:t>
      </w:r>
      <w:proofErr w:type="spellEnd"/>
      <w:r w:rsidRPr="00795295">
        <w:rPr>
          <w:rFonts w:ascii="Times New Roman" w:hAnsi="Times New Roman" w:cs="Times New Roman"/>
          <w:bCs/>
          <w:color w:val="0000FF"/>
        </w:rPr>
        <w:t>; (</w:t>
      </w:r>
      <w:r w:rsidRPr="00795295">
        <w:rPr>
          <w:rFonts w:ascii="Times New Roman" w:hAnsi="Times New Roman" w:cs="Times New Roman"/>
          <w:b/>
          <w:i/>
          <w:iCs/>
          <w:color w:val="0000FF"/>
        </w:rPr>
        <w:t>iii</w:t>
      </w:r>
      <w:r w:rsidRPr="00795295">
        <w:rPr>
          <w:rFonts w:ascii="Times New Roman" w:hAnsi="Times New Roman" w:cs="Times New Roman"/>
          <w:bCs/>
          <w:color w:val="0000FF"/>
        </w:rPr>
        <w:t xml:space="preserve">) provides an intuitive view and comparison of ribosome footprints in </w:t>
      </w:r>
      <w:proofErr w:type="spellStart"/>
      <w:r w:rsidRPr="00795295">
        <w:rPr>
          <w:rFonts w:ascii="Times New Roman" w:hAnsi="Times New Roman" w:cs="Times New Roman"/>
          <w:bCs/>
          <w:color w:val="0000FF"/>
        </w:rPr>
        <w:t>circRNAs</w:t>
      </w:r>
      <w:proofErr w:type="spellEnd"/>
      <w:r w:rsidRPr="00795295">
        <w:rPr>
          <w:rFonts w:ascii="Times New Roman" w:hAnsi="Times New Roman" w:cs="Times New Roman"/>
          <w:bCs/>
          <w:color w:val="0000FF"/>
        </w:rPr>
        <w:t xml:space="preserve"> by </w:t>
      </w:r>
      <w:proofErr w:type="spellStart"/>
      <w:r w:rsidRPr="00795295">
        <w:rPr>
          <w:rFonts w:ascii="Times New Roman" w:hAnsi="Times New Roman" w:cs="Times New Roman"/>
          <w:bCs/>
          <w:color w:val="0000FF"/>
        </w:rPr>
        <w:t>JBrowse</w:t>
      </w:r>
      <w:proofErr w:type="spellEnd"/>
      <w:r w:rsidRPr="00795295">
        <w:rPr>
          <w:rFonts w:ascii="Times New Roman" w:hAnsi="Times New Roman" w:cs="Times New Roman"/>
          <w:bCs/>
          <w:color w:val="0000FF"/>
        </w:rPr>
        <w:t xml:space="preserve"> browser, (</w:t>
      </w:r>
      <w:r w:rsidRPr="00795295">
        <w:rPr>
          <w:rFonts w:ascii="Times New Roman" w:hAnsi="Times New Roman" w:cs="Times New Roman"/>
          <w:b/>
          <w:i/>
          <w:iCs/>
          <w:color w:val="0000FF"/>
        </w:rPr>
        <w:t>iv</w:t>
      </w:r>
      <w:r w:rsidRPr="00795295">
        <w:rPr>
          <w:rFonts w:ascii="Times New Roman" w:hAnsi="Times New Roman" w:cs="Times New Roman"/>
          <w:bCs/>
          <w:color w:val="0000FF"/>
        </w:rPr>
        <w:t xml:space="preserve">) includes a systematic </w:t>
      </w:r>
      <w:r w:rsidRPr="00795295">
        <w:rPr>
          <w:rFonts w:ascii="Times New Roman" w:hAnsi="Times New Roman" w:cs="Times New Roman"/>
          <w:bCs/>
          <w:i/>
          <w:iCs/>
          <w:color w:val="0000FF"/>
        </w:rPr>
        <w:t>de novo</w:t>
      </w:r>
      <w:r w:rsidRPr="00795295">
        <w:rPr>
          <w:rFonts w:ascii="Times New Roman" w:hAnsi="Times New Roman" w:cs="Times New Roman"/>
          <w:bCs/>
          <w:color w:val="0000FF"/>
        </w:rPr>
        <w:t xml:space="preserve"> annotation of </w:t>
      </w:r>
      <w:proofErr w:type="spellStart"/>
      <w:r w:rsidRPr="00795295">
        <w:rPr>
          <w:rFonts w:ascii="Times New Roman" w:hAnsi="Times New Roman" w:cs="Times New Roman"/>
          <w:bCs/>
          <w:color w:val="0000FF"/>
        </w:rPr>
        <w:t>circRNA</w:t>
      </w:r>
      <w:proofErr w:type="spellEnd"/>
      <w:r w:rsidRPr="00795295">
        <w:rPr>
          <w:rFonts w:ascii="Times New Roman" w:hAnsi="Times New Roman" w:cs="Times New Roman"/>
          <w:bCs/>
          <w:color w:val="0000FF"/>
        </w:rPr>
        <w:t>-encoded peptides, including sequence, structure, and function, and (</w:t>
      </w:r>
      <w:r w:rsidRPr="00795295">
        <w:rPr>
          <w:rFonts w:ascii="Times New Roman" w:hAnsi="Times New Roman" w:cs="Times New Roman"/>
          <w:b/>
          <w:i/>
          <w:iCs/>
          <w:color w:val="0000FF"/>
        </w:rPr>
        <w:t>v</w:t>
      </w:r>
      <w:r w:rsidRPr="00795295">
        <w:rPr>
          <w:rFonts w:ascii="Times New Roman" w:hAnsi="Times New Roman" w:cs="Times New Roman"/>
          <w:bCs/>
          <w:color w:val="0000FF"/>
        </w:rPr>
        <w:t xml:space="preserve">) contains an evaluation of cross-species conservation of translatable </w:t>
      </w:r>
      <w:proofErr w:type="spellStart"/>
      <w:r w:rsidRPr="00795295">
        <w:rPr>
          <w:rFonts w:ascii="Times New Roman" w:hAnsi="Times New Roman" w:cs="Times New Roman"/>
          <w:bCs/>
          <w:color w:val="0000FF"/>
        </w:rPr>
        <w:t>circRNAs</w:t>
      </w:r>
      <w:proofErr w:type="spellEnd"/>
      <w:r w:rsidRPr="00795295">
        <w:rPr>
          <w:rFonts w:ascii="Times New Roman" w:hAnsi="Times New Roman" w:cs="Times New Roman"/>
          <w:bCs/>
          <w:color w:val="0000FF"/>
        </w:rPr>
        <w:t>, as added in the revision.</w:t>
      </w:r>
    </w:p>
    <w:p w:rsidR="00795295" w:rsidRPr="00795295" w:rsidRDefault="00795295" w:rsidP="00795295">
      <w:pPr>
        <w:shd w:val="clear" w:color="auto" w:fill="FFFFFF"/>
        <w:ind w:firstLine="420"/>
        <w:rPr>
          <w:rFonts w:ascii="Times New Roman" w:hAnsi="Times New Roman" w:cs="Times New Roman"/>
          <w:bCs/>
          <w:color w:val="0000FF"/>
        </w:rPr>
      </w:pPr>
      <w:r w:rsidRPr="00795295">
        <w:rPr>
          <w:rFonts w:ascii="Times New Roman" w:hAnsi="Times New Roman" w:cs="Times New Roman"/>
          <w:bCs/>
          <w:color w:val="0000FF"/>
        </w:rPr>
        <w:t xml:space="preserve">In addition, per the suggestion, we have annotated IRES elements and m6A sites in </w:t>
      </w:r>
      <w:proofErr w:type="spellStart"/>
      <w:r w:rsidRPr="00795295">
        <w:rPr>
          <w:rFonts w:ascii="Times New Roman" w:hAnsi="Times New Roman" w:cs="Times New Roman"/>
          <w:bCs/>
          <w:color w:val="0000FF"/>
        </w:rPr>
        <w:t>circRNAs</w:t>
      </w:r>
      <w:proofErr w:type="spellEnd"/>
      <w:r w:rsidRPr="00795295">
        <w:rPr>
          <w:rFonts w:ascii="Times New Roman" w:hAnsi="Times New Roman" w:cs="Times New Roman"/>
          <w:bCs/>
          <w:color w:val="0000FF"/>
        </w:rPr>
        <w:t xml:space="preserve"> in the revision. We have updated the Abstract and the manuscript accordingly.</w:t>
      </w:r>
    </w:p>
    <w:p w:rsidR="00795295" w:rsidRPr="00795295" w:rsidRDefault="00795295" w:rsidP="00795295">
      <w:pPr>
        <w:shd w:val="clear" w:color="auto" w:fill="FFFFFF"/>
        <w:rPr>
          <w:rFonts w:ascii="Times New Roman" w:hAnsi="Times New Roman" w:cs="Times New Roman"/>
          <w:color w:val="000000"/>
        </w:rPr>
      </w:pPr>
    </w:p>
    <w:p w:rsidR="00795295" w:rsidRPr="00795295" w:rsidRDefault="00795295" w:rsidP="00795295">
      <w:pPr>
        <w:shd w:val="clear" w:color="auto" w:fill="FFFFFF"/>
        <w:rPr>
          <w:rFonts w:ascii="Times New Roman" w:hAnsi="Times New Roman" w:cs="Times New Roman"/>
          <w:color w:val="000000"/>
        </w:rPr>
      </w:pPr>
      <w:r w:rsidRPr="00795295">
        <w:rPr>
          <w:rFonts w:ascii="Times New Roman" w:hAnsi="Times New Roman" w:cs="Times New Roman"/>
          <w:color w:val="000000"/>
        </w:rPr>
        <w:t xml:space="preserve">2. Since the study claimed that </w:t>
      </w:r>
      <w:proofErr w:type="spellStart"/>
      <w:r w:rsidRPr="00795295">
        <w:rPr>
          <w:rFonts w:ascii="Times New Roman" w:hAnsi="Times New Roman" w:cs="Times New Roman"/>
          <w:color w:val="000000"/>
        </w:rPr>
        <w:t>riboCIRC</w:t>
      </w:r>
      <w:proofErr w:type="spellEnd"/>
      <w:r w:rsidRPr="00795295">
        <w:rPr>
          <w:rFonts w:ascii="Times New Roman" w:hAnsi="Times New Roman" w:cs="Times New Roman"/>
          <w:color w:val="000000"/>
        </w:rPr>
        <w:t xml:space="preserve"> included translated </w:t>
      </w:r>
      <w:proofErr w:type="spellStart"/>
      <w:r w:rsidRPr="00795295">
        <w:rPr>
          <w:rFonts w:ascii="Times New Roman" w:hAnsi="Times New Roman" w:cs="Times New Roman"/>
          <w:color w:val="000000"/>
        </w:rPr>
        <w:t>circRNAs</w:t>
      </w:r>
      <w:proofErr w:type="spellEnd"/>
      <w:r w:rsidRPr="00795295">
        <w:rPr>
          <w:rFonts w:ascii="Times New Roman" w:hAnsi="Times New Roman" w:cs="Times New Roman"/>
          <w:color w:val="000000"/>
        </w:rPr>
        <w:t xml:space="preserve"> from 21 species, </w:t>
      </w:r>
      <w:proofErr w:type="spellStart"/>
      <w:r w:rsidRPr="00795295">
        <w:rPr>
          <w:rFonts w:ascii="Times New Roman" w:hAnsi="Times New Roman" w:cs="Times New Roman"/>
          <w:color w:val="000000"/>
        </w:rPr>
        <w:t>riboCIRC</w:t>
      </w:r>
      <w:proofErr w:type="spellEnd"/>
      <w:r w:rsidRPr="00795295">
        <w:rPr>
          <w:rFonts w:ascii="Times New Roman" w:hAnsi="Times New Roman" w:cs="Times New Roman"/>
          <w:color w:val="000000"/>
        </w:rPr>
        <w:t xml:space="preserve"> can provide conserved translated </w:t>
      </w:r>
      <w:proofErr w:type="spellStart"/>
      <w:r w:rsidRPr="00795295">
        <w:rPr>
          <w:rFonts w:ascii="Times New Roman" w:hAnsi="Times New Roman" w:cs="Times New Roman"/>
          <w:color w:val="000000"/>
        </w:rPr>
        <w:t>circRNAs</w:t>
      </w:r>
      <w:proofErr w:type="spellEnd"/>
      <w:r w:rsidRPr="00795295">
        <w:rPr>
          <w:rFonts w:ascii="Times New Roman" w:hAnsi="Times New Roman" w:cs="Times New Roman"/>
          <w:color w:val="000000"/>
        </w:rPr>
        <w:t xml:space="preserve">. By the way, the authors claimed that the study involved translated </w:t>
      </w:r>
      <w:proofErr w:type="spellStart"/>
      <w:r w:rsidRPr="00795295">
        <w:rPr>
          <w:rFonts w:ascii="Times New Roman" w:hAnsi="Times New Roman" w:cs="Times New Roman"/>
          <w:color w:val="000000"/>
        </w:rPr>
        <w:t>circRNAs</w:t>
      </w:r>
      <w:proofErr w:type="spellEnd"/>
      <w:r w:rsidRPr="00795295">
        <w:rPr>
          <w:rFonts w:ascii="Times New Roman" w:hAnsi="Times New Roman" w:cs="Times New Roman"/>
          <w:color w:val="000000"/>
        </w:rPr>
        <w:t xml:space="preserve"> across 21 species. However, only </w:t>
      </w:r>
      <w:proofErr w:type="spellStart"/>
      <w:r w:rsidRPr="00795295">
        <w:rPr>
          <w:rFonts w:ascii="Times New Roman" w:hAnsi="Times New Roman" w:cs="Times New Roman"/>
          <w:color w:val="000000"/>
        </w:rPr>
        <w:t>circRNAs</w:t>
      </w:r>
      <w:proofErr w:type="spellEnd"/>
      <w:r w:rsidRPr="00795295">
        <w:rPr>
          <w:rFonts w:ascii="Times New Roman" w:hAnsi="Times New Roman" w:cs="Times New Roman"/>
          <w:color w:val="000000"/>
        </w:rPr>
        <w:t xml:space="preserve"> from 6 species were found in </w:t>
      </w:r>
      <w:proofErr w:type="spellStart"/>
      <w:r w:rsidRPr="00795295">
        <w:rPr>
          <w:rFonts w:ascii="Times New Roman" w:hAnsi="Times New Roman" w:cs="Times New Roman"/>
          <w:color w:val="000000"/>
        </w:rPr>
        <w:t>riboCIRC</w:t>
      </w:r>
      <w:proofErr w:type="spellEnd"/>
      <w:r w:rsidRPr="00795295">
        <w:rPr>
          <w:rFonts w:ascii="Times New Roman" w:hAnsi="Times New Roman" w:cs="Times New Roman"/>
          <w:color w:val="000000"/>
        </w:rPr>
        <w:t>.</w:t>
      </w:r>
    </w:p>
    <w:p w:rsidR="00795295" w:rsidRPr="00795295" w:rsidRDefault="00795295" w:rsidP="00795295">
      <w:pPr>
        <w:shd w:val="clear" w:color="auto" w:fill="FFFFFF"/>
        <w:rPr>
          <w:rFonts w:ascii="Times New Roman" w:hAnsi="Times New Roman" w:cs="Times New Roman"/>
          <w:color w:val="0000FF"/>
        </w:rPr>
      </w:pPr>
      <w:r w:rsidRPr="00795295">
        <w:rPr>
          <w:rFonts w:ascii="Times New Roman" w:hAnsi="Times New Roman" w:cs="Times New Roman"/>
          <w:b/>
          <w:color w:val="000000"/>
        </w:rPr>
        <w:t>Reply:</w:t>
      </w:r>
      <w:r w:rsidRPr="00795295">
        <w:rPr>
          <w:rFonts w:ascii="Times New Roman" w:hAnsi="Times New Roman" w:cs="Times New Roman"/>
          <w:color w:val="000000"/>
        </w:rPr>
        <w:t xml:space="preserve"> </w:t>
      </w:r>
      <w:r w:rsidRPr="00795295">
        <w:rPr>
          <w:rFonts w:ascii="Times New Roman" w:hAnsi="Times New Roman" w:cs="Times New Roman"/>
          <w:color w:val="0000FF"/>
        </w:rPr>
        <w:t xml:space="preserve">Thank you for your valuable suggestion on providing conserved translatable </w:t>
      </w:r>
      <w:proofErr w:type="spellStart"/>
      <w:r w:rsidRPr="00795295">
        <w:rPr>
          <w:rFonts w:ascii="Times New Roman" w:hAnsi="Times New Roman" w:cs="Times New Roman"/>
          <w:color w:val="0000FF"/>
        </w:rPr>
        <w:t>circRNAs</w:t>
      </w:r>
      <w:proofErr w:type="spellEnd"/>
      <w:r w:rsidRPr="00795295">
        <w:rPr>
          <w:rFonts w:ascii="Times New Roman" w:hAnsi="Times New Roman" w:cs="Times New Roman"/>
          <w:color w:val="0000FF"/>
        </w:rPr>
        <w:t xml:space="preserve">. As suggested, we have performed the cross-species conservation analysis of translatable </w:t>
      </w:r>
      <w:proofErr w:type="spellStart"/>
      <w:r w:rsidRPr="00795295">
        <w:rPr>
          <w:rFonts w:ascii="Times New Roman" w:hAnsi="Times New Roman" w:cs="Times New Roman"/>
          <w:color w:val="0000FF"/>
        </w:rPr>
        <w:t>circRNAs</w:t>
      </w:r>
      <w:proofErr w:type="spellEnd"/>
      <w:r w:rsidRPr="00795295">
        <w:rPr>
          <w:rFonts w:ascii="Times New Roman" w:hAnsi="Times New Roman" w:cs="Times New Roman"/>
          <w:color w:val="0000FF"/>
        </w:rPr>
        <w:t xml:space="preserve"> and added this information in the revision.</w:t>
      </w:r>
    </w:p>
    <w:p w:rsidR="00795295" w:rsidRPr="00795295" w:rsidRDefault="00795295" w:rsidP="00795295">
      <w:pPr>
        <w:shd w:val="clear" w:color="auto" w:fill="FFFFFF"/>
        <w:ind w:firstLine="420"/>
        <w:rPr>
          <w:rFonts w:ascii="Times New Roman" w:hAnsi="Times New Roman" w:cs="Times New Roman"/>
          <w:color w:val="0000FF"/>
        </w:rPr>
      </w:pPr>
      <w:r w:rsidRPr="00795295">
        <w:rPr>
          <w:rFonts w:ascii="Times New Roman" w:hAnsi="Times New Roman" w:cs="Times New Roman"/>
          <w:color w:val="0000FF"/>
        </w:rPr>
        <w:t xml:space="preserve">Indeed, we </w:t>
      </w:r>
      <w:proofErr w:type="spellStart"/>
      <w:r w:rsidRPr="00795295">
        <w:rPr>
          <w:rFonts w:ascii="Times New Roman" w:hAnsi="Times New Roman" w:cs="Times New Roman"/>
          <w:color w:val="0000FF"/>
        </w:rPr>
        <w:t>analyzed</w:t>
      </w:r>
      <w:proofErr w:type="spellEnd"/>
      <w:r w:rsidRPr="00795295">
        <w:rPr>
          <w:rFonts w:ascii="Times New Roman" w:hAnsi="Times New Roman" w:cs="Times New Roman"/>
          <w:color w:val="0000FF"/>
        </w:rPr>
        <w:t xml:space="preserve"> 3,168 public </w:t>
      </w:r>
      <w:proofErr w:type="spellStart"/>
      <w:r w:rsidRPr="00795295">
        <w:rPr>
          <w:rFonts w:ascii="Times New Roman" w:hAnsi="Times New Roman" w:cs="Times New Roman"/>
          <w:color w:val="0000FF"/>
        </w:rPr>
        <w:t>Ribo-seq</w:t>
      </w:r>
      <w:proofErr w:type="spellEnd"/>
      <w:r w:rsidRPr="00795295">
        <w:rPr>
          <w:rFonts w:ascii="Times New Roman" w:hAnsi="Times New Roman" w:cs="Times New Roman"/>
          <w:color w:val="0000FF"/>
        </w:rPr>
        <w:t xml:space="preserve"> and 1,970 matched RNA-</w:t>
      </w:r>
      <w:proofErr w:type="spellStart"/>
      <w:r w:rsidRPr="00795295">
        <w:rPr>
          <w:rFonts w:ascii="Times New Roman" w:hAnsi="Times New Roman" w:cs="Times New Roman"/>
          <w:color w:val="0000FF"/>
        </w:rPr>
        <w:t>seq</w:t>
      </w:r>
      <w:proofErr w:type="spellEnd"/>
      <w:r w:rsidRPr="00795295">
        <w:rPr>
          <w:rFonts w:ascii="Times New Roman" w:hAnsi="Times New Roman" w:cs="Times New Roman"/>
          <w:color w:val="0000FF"/>
        </w:rPr>
        <w:t xml:space="preserve"> datasets from 21 different species. Translatable </w:t>
      </w:r>
      <w:proofErr w:type="spellStart"/>
      <w:r w:rsidRPr="00795295">
        <w:rPr>
          <w:rFonts w:ascii="Times New Roman" w:hAnsi="Times New Roman" w:cs="Times New Roman"/>
          <w:color w:val="0000FF"/>
        </w:rPr>
        <w:t>circRNAs</w:t>
      </w:r>
      <w:proofErr w:type="spellEnd"/>
      <w:r w:rsidRPr="00795295">
        <w:rPr>
          <w:rFonts w:ascii="Times New Roman" w:hAnsi="Times New Roman" w:cs="Times New Roman"/>
          <w:color w:val="0000FF"/>
        </w:rPr>
        <w:t xml:space="preserve"> could eventually be detected in 6 out of 21 species. This is why only </w:t>
      </w:r>
      <w:proofErr w:type="spellStart"/>
      <w:r w:rsidRPr="00795295">
        <w:rPr>
          <w:rFonts w:ascii="Times New Roman" w:hAnsi="Times New Roman" w:cs="Times New Roman"/>
          <w:color w:val="0000FF"/>
        </w:rPr>
        <w:t>circRNAs</w:t>
      </w:r>
      <w:proofErr w:type="spellEnd"/>
      <w:r w:rsidRPr="00795295">
        <w:rPr>
          <w:rFonts w:ascii="Times New Roman" w:hAnsi="Times New Roman" w:cs="Times New Roman"/>
          <w:color w:val="0000FF"/>
        </w:rPr>
        <w:t xml:space="preserve"> from 6 species were included in our database. We have revised the manuscript to make this clear.</w:t>
      </w:r>
    </w:p>
    <w:p w:rsidR="00795295" w:rsidRPr="00795295" w:rsidRDefault="00795295" w:rsidP="00795295">
      <w:pPr>
        <w:shd w:val="clear" w:color="auto" w:fill="FFFFFF"/>
        <w:rPr>
          <w:rFonts w:ascii="Times New Roman" w:hAnsi="Times New Roman" w:cs="Times New Roman"/>
          <w:color w:val="0000FF"/>
        </w:rPr>
      </w:pPr>
    </w:p>
    <w:p w:rsidR="00795295" w:rsidRPr="00795295" w:rsidRDefault="00795295" w:rsidP="00795295">
      <w:pPr>
        <w:shd w:val="clear" w:color="auto" w:fill="FFFFFF"/>
        <w:rPr>
          <w:rFonts w:ascii="Times New Roman" w:hAnsi="Times New Roman" w:cs="Times New Roman"/>
          <w:color w:val="000000"/>
        </w:rPr>
      </w:pPr>
      <w:r w:rsidRPr="00795295">
        <w:rPr>
          <w:rFonts w:ascii="Times New Roman" w:hAnsi="Times New Roman" w:cs="Times New Roman"/>
          <w:color w:val="000000"/>
        </w:rPr>
        <w:t xml:space="preserve">3. Line 49, Page 4: "After excluding reads protected by </w:t>
      </w:r>
      <w:proofErr w:type="spellStart"/>
      <w:r w:rsidRPr="00795295">
        <w:rPr>
          <w:rFonts w:ascii="Times New Roman" w:hAnsi="Times New Roman" w:cs="Times New Roman"/>
          <w:color w:val="000000"/>
        </w:rPr>
        <w:t>nonribosomal</w:t>
      </w:r>
      <w:proofErr w:type="spellEnd"/>
      <w:r w:rsidRPr="00795295">
        <w:rPr>
          <w:rFonts w:ascii="Times New Roman" w:hAnsi="Times New Roman" w:cs="Times New Roman"/>
          <w:color w:val="000000"/>
        </w:rPr>
        <w:t xml:space="preserve"> complexes from the </w:t>
      </w:r>
      <w:proofErr w:type="spellStart"/>
      <w:r w:rsidRPr="00795295">
        <w:rPr>
          <w:rFonts w:ascii="Times New Roman" w:hAnsi="Times New Roman" w:cs="Times New Roman"/>
          <w:color w:val="000000"/>
        </w:rPr>
        <w:t>Ribo-seq</w:t>
      </w:r>
      <w:proofErr w:type="spellEnd"/>
      <w:r w:rsidRPr="00795295">
        <w:rPr>
          <w:rFonts w:ascii="Times New Roman" w:hAnsi="Times New Roman" w:cs="Times New Roman"/>
          <w:color w:val="000000"/>
        </w:rPr>
        <w:t xml:space="preserve"> datasets using </w:t>
      </w:r>
      <w:proofErr w:type="spellStart"/>
      <w:r w:rsidRPr="00795295">
        <w:rPr>
          <w:rFonts w:ascii="Times New Roman" w:hAnsi="Times New Roman" w:cs="Times New Roman"/>
          <w:color w:val="000000"/>
        </w:rPr>
        <w:t>Rfoot</w:t>
      </w:r>
      <w:proofErr w:type="spellEnd"/>
      <w:r w:rsidRPr="00795295">
        <w:rPr>
          <w:rFonts w:ascii="Times New Roman" w:hAnsi="Times New Roman" w:cs="Times New Roman"/>
          <w:color w:val="000000"/>
        </w:rPr>
        <w:t xml:space="preserve">, all the remaining reads that were unmapped to the corresponding linear </w:t>
      </w:r>
      <w:r w:rsidRPr="00795295">
        <w:rPr>
          <w:rFonts w:ascii="Times New Roman" w:hAnsi="Times New Roman" w:cs="Times New Roman"/>
          <w:color w:val="000000"/>
        </w:rPr>
        <w:lastRenderedPageBreak/>
        <w:t xml:space="preserve">reference genome were then realigned to the pseudo </w:t>
      </w:r>
      <w:proofErr w:type="spellStart"/>
      <w:r w:rsidRPr="00795295">
        <w:rPr>
          <w:rFonts w:ascii="Times New Roman" w:hAnsi="Times New Roman" w:cs="Times New Roman"/>
          <w:color w:val="000000"/>
        </w:rPr>
        <w:t>circRNA</w:t>
      </w:r>
      <w:proofErr w:type="spellEnd"/>
      <w:r w:rsidRPr="00795295">
        <w:rPr>
          <w:rFonts w:ascii="Times New Roman" w:hAnsi="Times New Roman" w:cs="Times New Roman"/>
          <w:color w:val="000000"/>
        </w:rPr>
        <w:t xml:space="preserve"> reference using Tophat2." The definition of unmapped reads (Fig.S1) was unclear. Should the unmapped reads satisfy the role of 3-nt periodicity? </w:t>
      </w:r>
    </w:p>
    <w:p w:rsidR="00795295" w:rsidRPr="00795295" w:rsidRDefault="00795295" w:rsidP="00795295">
      <w:pPr>
        <w:shd w:val="clear" w:color="auto" w:fill="FFFFFF"/>
        <w:rPr>
          <w:rFonts w:ascii="Times New Roman" w:hAnsi="Times New Roman" w:cs="Times New Roman"/>
          <w:b/>
          <w:color w:val="0000FF"/>
        </w:rPr>
      </w:pPr>
      <w:r w:rsidRPr="00795295">
        <w:rPr>
          <w:rFonts w:ascii="Times New Roman" w:hAnsi="Times New Roman" w:cs="Times New Roman"/>
          <w:b/>
          <w:color w:val="000000"/>
        </w:rPr>
        <w:t>Reply:</w:t>
      </w:r>
      <w:r w:rsidRPr="00795295">
        <w:rPr>
          <w:rFonts w:ascii="Times New Roman" w:hAnsi="Times New Roman" w:cs="Times New Roman"/>
          <w:b/>
          <w:color w:val="0000FF"/>
        </w:rPr>
        <w:t xml:space="preserve"> </w:t>
      </w:r>
      <w:r w:rsidRPr="00795295">
        <w:rPr>
          <w:rFonts w:ascii="Times New Roman" w:hAnsi="Times New Roman" w:cs="Times New Roman"/>
          <w:color w:val="0000FF"/>
        </w:rPr>
        <w:t>We are sorry for this unclear description. In the revised version, we have modified the Figure S1 and rewritten these sentences</w:t>
      </w:r>
      <w:r w:rsidRPr="00795295">
        <w:rPr>
          <w:rFonts w:ascii="Times New Roman" w:hAnsi="Times New Roman" w:cs="Times New Roman"/>
        </w:rPr>
        <w:t xml:space="preserve"> </w:t>
      </w:r>
      <w:r w:rsidRPr="00795295">
        <w:rPr>
          <w:rFonts w:ascii="Times New Roman" w:hAnsi="Times New Roman" w:cs="Times New Roman"/>
          <w:color w:val="0000FF"/>
        </w:rPr>
        <w:t>to make it clear: “</w:t>
      </w:r>
      <w:r w:rsidRPr="00795295">
        <w:rPr>
          <w:rFonts w:ascii="Times New Roman" w:hAnsi="Times New Roman" w:cs="Times New Roman"/>
          <w:i/>
          <w:iCs/>
          <w:color w:val="0000FF"/>
        </w:rPr>
        <w:t xml:space="preserve">After the removal of footprints from </w:t>
      </w:r>
      <w:proofErr w:type="spellStart"/>
      <w:r w:rsidRPr="00795295">
        <w:rPr>
          <w:rFonts w:ascii="Times New Roman" w:hAnsi="Times New Roman" w:cs="Times New Roman"/>
          <w:i/>
          <w:iCs/>
          <w:color w:val="0000FF"/>
        </w:rPr>
        <w:t>nonribosomal</w:t>
      </w:r>
      <w:proofErr w:type="spellEnd"/>
      <w:r w:rsidRPr="00795295">
        <w:rPr>
          <w:rFonts w:ascii="Times New Roman" w:hAnsi="Times New Roman" w:cs="Times New Roman"/>
          <w:i/>
          <w:iCs/>
          <w:color w:val="0000FF"/>
        </w:rPr>
        <w:t xml:space="preserve"> complexes, all the ribosome-protected footprints were then mapped with Tophat2 to the corresponding linear reference genome, and the resulting</w:t>
      </w:r>
      <w:r w:rsidRPr="00795295" w:rsidDel="00D814EB">
        <w:rPr>
          <w:rFonts w:ascii="Times New Roman" w:hAnsi="Times New Roman" w:cs="Times New Roman"/>
          <w:i/>
          <w:iCs/>
          <w:color w:val="0000FF"/>
        </w:rPr>
        <w:t xml:space="preserve"> </w:t>
      </w:r>
      <w:proofErr w:type="spellStart"/>
      <w:r w:rsidRPr="00795295">
        <w:rPr>
          <w:rFonts w:ascii="Times New Roman" w:hAnsi="Times New Roman" w:cs="Times New Roman"/>
          <w:i/>
          <w:iCs/>
          <w:color w:val="0000FF"/>
        </w:rPr>
        <w:t>unmapped.bam</w:t>
      </w:r>
      <w:proofErr w:type="spellEnd"/>
      <w:r w:rsidRPr="00795295">
        <w:rPr>
          <w:rFonts w:ascii="Times New Roman" w:hAnsi="Times New Roman" w:cs="Times New Roman"/>
          <w:i/>
          <w:iCs/>
          <w:color w:val="0000FF"/>
        </w:rPr>
        <w:t xml:space="preserve"> file was further remapped to the pseudo </w:t>
      </w:r>
      <w:proofErr w:type="spellStart"/>
      <w:r w:rsidRPr="00795295">
        <w:rPr>
          <w:rFonts w:ascii="Times New Roman" w:hAnsi="Times New Roman" w:cs="Times New Roman"/>
          <w:i/>
          <w:iCs/>
          <w:color w:val="0000FF"/>
        </w:rPr>
        <w:t>circRNA</w:t>
      </w:r>
      <w:proofErr w:type="spellEnd"/>
      <w:r w:rsidRPr="00795295">
        <w:rPr>
          <w:rFonts w:ascii="Times New Roman" w:hAnsi="Times New Roman" w:cs="Times New Roman"/>
          <w:i/>
          <w:iCs/>
          <w:color w:val="0000FF"/>
        </w:rPr>
        <w:t xml:space="preserve"> reference using Tophat2, with default parameters except N, which was set to 0 (the default is 2)</w:t>
      </w:r>
      <w:r w:rsidRPr="00795295">
        <w:rPr>
          <w:rFonts w:ascii="Times New Roman" w:hAnsi="Times New Roman" w:cs="Times New Roman"/>
          <w:color w:val="0000FF"/>
        </w:rPr>
        <w:t>”. However, given the unknown genomic positions for most of the unmapped reads, we cannot determine their 3-nt periodicity.</w:t>
      </w:r>
    </w:p>
    <w:p w:rsidR="00795295" w:rsidRPr="00795295" w:rsidRDefault="00795295" w:rsidP="00795295">
      <w:pPr>
        <w:shd w:val="clear" w:color="auto" w:fill="FFFFFF"/>
        <w:rPr>
          <w:rFonts w:ascii="Times New Roman" w:hAnsi="Times New Roman" w:cs="Times New Roman"/>
          <w:b/>
          <w:color w:val="0000FF"/>
        </w:rPr>
      </w:pPr>
    </w:p>
    <w:p w:rsidR="00795295" w:rsidRPr="00795295" w:rsidRDefault="00795295" w:rsidP="00795295">
      <w:pPr>
        <w:shd w:val="clear" w:color="auto" w:fill="FFFFFF"/>
        <w:rPr>
          <w:rFonts w:ascii="Times New Roman" w:hAnsi="Times New Roman" w:cs="Times New Roman"/>
          <w:color w:val="000000"/>
        </w:rPr>
      </w:pPr>
      <w:r w:rsidRPr="00795295">
        <w:rPr>
          <w:rFonts w:ascii="Times New Roman" w:hAnsi="Times New Roman" w:cs="Times New Roman"/>
          <w:color w:val="000000"/>
        </w:rPr>
        <w:t xml:space="preserve">4. It is necessary to determine the full-length and alternative splicing of </w:t>
      </w:r>
      <w:proofErr w:type="spellStart"/>
      <w:r w:rsidRPr="00795295">
        <w:rPr>
          <w:rFonts w:ascii="Times New Roman" w:hAnsi="Times New Roman" w:cs="Times New Roman"/>
          <w:color w:val="000000"/>
        </w:rPr>
        <w:t>circRNAs</w:t>
      </w:r>
      <w:proofErr w:type="spellEnd"/>
      <w:r w:rsidRPr="00795295">
        <w:rPr>
          <w:rFonts w:ascii="Times New Roman" w:hAnsi="Times New Roman" w:cs="Times New Roman"/>
          <w:color w:val="000000"/>
        </w:rPr>
        <w:t xml:space="preserve"> before the prediction of </w:t>
      </w:r>
      <w:proofErr w:type="spellStart"/>
      <w:r w:rsidRPr="00795295">
        <w:rPr>
          <w:rFonts w:ascii="Times New Roman" w:hAnsi="Times New Roman" w:cs="Times New Roman"/>
          <w:color w:val="000000"/>
        </w:rPr>
        <w:t>circRNA</w:t>
      </w:r>
      <w:proofErr w:type="spellEnd"/>
      <w:r w:rsidRPr="00795295">
        <w:rPr>
          <w:rFonts w:ascii="Times New Roman" w:hAnsi="Times New Roman" w:cs="Times New Roman"/>
          <w:color w:val="000000"/>
        </w:rPr>
        <w:t xml:space="preserve"> ORFs. Several tools such as CIRI-AS, CIRI-full, or </w:t>
      </w:r>
      <w:proofErr w:type="spellStart"/>
      <w:r w:rsidRPr="00795295">
        <w:rPr>
          <w:rFonts w:ascii="Times New Roman" w:hAnsi="Times New Roman" w:cs="Times New Roman"/>
          <w:color w:val="000000"/>
        </w:rPr>
        <w:t>CircAST</w:t>
      </w:r>
      <w:proofErr w:type="spellEnd"/>
      <w:r w:rsidRPr="00795295">
        <w:rPr>
          <w:rFonts w:ascii="Times New Roman" w:hAnsi="Times New Roman" w:cs="Times New Roman"/>
          <w:color w:val="000000"/>
        </w:rPr>
        <w:t xml:space="preserve"> were developed to reconstruct full-length </w:t>
      </w:r>
      <w:proofErr w:type="spellStart"/>
      <w:r w:rsidRPr="00795295">
        <w:rPr>
          <w:rFonts w:ascii="Times New Roman" w:hAnsi="Times New Roman" w:cs="Times New Roman"/>
          <w:color w:val="000000"/>
        </w:rPr>
        <w:t>circRNAs</w:t>
      </w:r>
      <w:proofErr w:type="spellEnd"/>
      <w:r w:rsidRPr="00795295">
        <w:rPr>
          <w:rFonts w:ascii="Times New Roman" w:hAnsi="Times New Roman" w:cs="Times New Roman"/>
          <w:color w:val="000000"/>
        </w:rPr>
        <w:t xml:space="preserve"> and multiple </w:t>
      </w:r>
      <w:proofErr w:type="spellStart"/>
      <w:r w:rsidRPr="00795295">
        <w:rPr>
          <w:rFonts w:ascii="Times New Roman" w:hAnsi="Times New Roman" w:cs="Times New Roman"/>
          <w:color w:val="000000"/>
        </w:rPr>
        <w:t>circRNA</w:t>
      </w:r>
      <w:proofErr w:type="spellEnd"/>
      <w:r w:rsidRPr="00795295">
        <w:rPr>
          <w:rFonts w:ascii="Times New Roman" w:hAnsi="Times New Roman" w:cs="Times New Roman"/>
          <w:color w:val="000000"/>
        </w:rPr>
        <w:t xml:space="preserve"> isoforms.</w:t>
      </w:r>
    </w:p>
    <w:p w:rsidR="00795295" w:rsidRPr="00795295" w:rsidRDefault="00795295" w:rsidP="00795295">
      <w:pPr>
        <w:shd w:val="clear" w:color="auto" w:fill="FFFFFF"/>
        <w:rPr>
          <w:rFonts w:ascii="Times New Roman" w:hAnsi="Times New Roman" w:cs="Times New Roman"/>
          <w:bCs/>
          <w:color w:val="0000FF"/>
        </w:rPr>
      </w:pPr>
      <w:r w:rsidRPr="00795295">
        <w:rPr>
          <w:rFonts w:ascii="Times New Roman" w:hAnsi="Times New Roman" w:cs="Times New Roman"/>
          <w:b/>
          <w:color w:val="000000"/>
        </w:rPr>
        <w:t xml:space="preserve">Reply: </w:t>
      </w:r>
      <w:r w:rsidRPr="00795295">
        <w:rPr>
          <w:rFonts w:ascii="Times New Roman" w:hAnsi="Times New Roman" w:cs="Times New Roman"/>
          <w:color w:val="0000FF"/>
        </w:rPr>
        <w:t>We appreciate the comments.</w:t>
      </w:r>
      <w:r w:rsidRPr="00795295">
        <w:rPr>
          <w:rFonts w:ascii="Times New Roman" w:hAnsi="Times New Roman" w:cs="Times New Roman"/>
        </w:rPr>
        <w:t xml:space="preserve"> </w:t>
      </w:r>
      <w:r w:rsidRPr="00795295">
        <w:rPr>
          <w:rFonts w:ascii="Times New Roman" w:hAnsi="Times New Roman" w:cs="Times New Roman"/>
          <w:color w:val="0000FF"/>
        </w:rPr>
        <w:t xml:space="preserve">As suggested, the full-length sequence of each identified </w:t>
      </w:r>
      <w:proofErr w:type="spellStart"/>
      <w:r w:rsidRPr="00795295">
        <w:rPr>
          <w:rFonts w:ascii="Times New Roman" w:hAnsi="Times New Roman" w:cs="Times New Roman"/>
          <w:color w:val="0000FF"/>
        </w:rPr>
        <w:t>circRNA</w:t>
      </w:r>
      <w:proofErr w:type="spellEnd"/>
      <w:r w:rsidRPr="00795295">
        <w:rPr>
          <w:rFonts w:ascii="Times New Roman" w:hAnsi="Times New Roman" w:cs="Times New Roman"/>
          <w:color w:val="0000FF"/>
        </w:rPr>
        <w:t xml:space="preserve"> was assembled by the CIRC-full pipeline or extracted from the </w:t>
      </w:r>
      <w:proofErr w:type="spellStart"/>
      <w:r w:rsidRPr="00795295">
        <w:rPr>
          <w:rFonts w:ascii="Times New Roman" w:hAnsi="Times New Roman" w:cs="Times New Roman"/>
          <w:color w:val="0000FF"/>
        </w:rPr>
        <w:t>circAtlas</w:t>
      </w:r>
      <w:proofErr w:type="spellEnd"/>
      <w:r w:rsidRPr="00795295">
        <w:rPr>
          <w:rFonts w:ascii="Times New Roman" w:hAnsi="Times New Roman" w:cs="Times New Roman"/>
          <w:color w:val="0000FF"/>
        </w:rPr>
        <w:t xml:space="preserve"> database when the RNA-</w:t>
      </w:r>
      <w:proofErr w:type="spellStart"/>
      <w:r w:rsidRPr="00795295">
        <w:rPr>
          <w:rFonts w:ascii="Times New Roman" w:hAnsi="Times New Roman" w:cs="Times New Roman"/>
          <w:color w:val="0000FF"/>
        </w:rPr>
        <w:t>seq</w:t>
      </w:r>
      <w:proofErr w:type="spellEnd"/>
      <w:r w:rsidRPr="00795295">
        <w:rPr>
          <w:rFonts w:ascii="Times New Roman" w:hAnsi="Times New Roman" w:cs="Times New Roman"/>
          <w:color w:val="0000FF"/>
        </w:rPr>
        <w:t xml:space="preserve"> data were unavailable. In the revised version, we have added a detailed description for getting the full-length sequence of each </w:t>
      </w:r>
      <w:proofErr w:type="spellStart"/>
      <w:r w:rsidRPr="00795295">
        <w:rPr>
          <w:rFonts w:ascii="Times New Roman" w:hAnsi="Times New Roman" w:cs="Times New Roman"/>
          <w:color w:val="0000FF"/>
        </w:rPr>
        <w:t>circRNA</w:t>
      </w:r>
      <w:proofErr w:type="spellEnd"/>
      <w:r w:rsidRPr="00795295">
        <w:rPr>
          <w:rFonts w:ascii="Times New Roman" w:hAnsi="Times New Roman" w:cs="Times New Roman"/>
          <w:color w:val="0000FF"/>
        </w:rPr>
        <w:t xml:space="preserve">. We also modified some corresponding contents in our revised version of database, including potential </w:t>
      </w:r>
      <w:proofErr w:type="spellStart"/>
      <w:r w:rsidRPr="00795295">
        <w:rPr>
          <w:rFonts w:ascii="Times New Roman" w:hAnsi="Times New Roman" w:cs="Times New Roman"/>
          <w:color w:val="0000FF"/>
        </w:rPr>
        <w:t>cORFs</w:t>
      </w:r>
      <w:proofErr w:type="spellEnd"/>
      <w:r w:rsidRPr="00795295">
        <w:rPr>
          <w:rFonts w:ascii="Times New Roman" w:hAnsi="Times New Roman" w:cs="Times New Roman"/>
          <w:color w:val="0000FF"/>
        </w:rPr>
        <w:t xml:space="preserve"> and their sequence, structure and function annotation.</w:t>
      </w:r>
    </w:p>
    <w:p w:rsidR="00795295" w:rsidRPr="00795295" w:rsidRDefault="00795295" w:rsidP="00795295">
      <w:pPr>
        <w:shd w:val="clear" w:color="auto" w:fill="FFFFFF"/>
        <w:rPr>
          <w:rFonts w:ascii="Times New Roman" w:hAnsi="Times New Roman" w:cs="Times New Roman"/>
          <w:color w:val="000000"/>
        </w:rPr>
      </w:pPr>
    </w:p>
    <w:p w:rsidR="00795295" w:rsidRPr="00795295" w:rsidRDefault="00795295" w:rsidP="00795295">
      <w:pPr>
        <w:shd w:val="clear" w:color="auto" w:fill="FFFFFF"/>
        <w:rPr>
          <w:rFonts w:ascii="Times New Roman" w:hAnsi="Times New Roman" w:cs="Times New Roman"/>
          <w:color w:val="000000"/>
        </w:rPr>
      </w:pPr>
      <w:r w:rsidRPr="00795295">
        <w:rPr>
          <w:rFonts w:ascii="Times New Roman" w:hAnsi="Times New Roman" w:cs="Times New Roman"/>
          <w:color w:val="000000"/>
        </w:rPr>
        <w:t xml:space="preserve">5. Line 45, Page 5: "Briefly, the </w:t>
      </w:r>
      <w:proofErr w:type="spellStart"/>
      <w:r w:rsidRPr="00795295">
        <w:rPr>
          <w:rFonts w:ascii="Times New Roman" w:hAnsi="Times New Roman" w:cs="Times New Roman"/>
          <w:color w:val="000000"/>
        </w:rPr>
        <w:t>exonic</w:t>
      </w:r>
      <w:proofErr w:type="spellEnd"/>
      <w:r w:rsidRPr="00795295">
        <w:rPr>
          <w:rFonts w:ascii="Times New Roman" w:hAnsi="Times New Roman" w:cs="Times New Roman"/>
          <w:color w:val="000000"/>
        </w:rPr>
        <w:t xml:space="preserve"> sequence of each </w:t>
      </w:r>
      <w:proofErr w:type="spellStart"/>
      <w:r w:rsidRPr="00795295">
        <w:rPr>
          <w:rFonts w:ascii="Times New Roman" w:hAnsi="Times New Roman" w:cs="Times New Roman"/>
          <w:color w:val="000000"/>
        </w:rPr>
        <w:t>circRNA</w:t>
      </w:r>
      <w:proofErr w:type="spellEnd"/>
      <w:r w:rsidRPr="00795295">
        <w:rPr>
          <w:rFonts w:ascii="Times New Roman" w:hAnsi="Times New Roman" w:cs="Times New Roman"/>
          <w:color w:val="000000"/>
        </w:rPr>
        <w:t xml:space="preserve"> was retrieved and multiplied four times". The authors did not explain why the </w:t>
      </w:r>
      <w:proofErr w:type="spellStart"/>
      <w:r w:rsidRPr="00795295">
        <w:rPr>
          <w:rFonts w:ascii="Times New Roman" w:hAnsi="Times New Roman" w:cs="Times New Roman"/>
          <w:color w:val="000000"/>
        </w:rPr>
        <w:t>exonic</w:t>
      </w:r>
      <w:proofErr w:type="spellEnd"/>
      <w:r w:rsidRPr="00795295">
        <w:rPr>
          <w:rFonts w:ascii="Times New Roman" w:hAnsi="Times New Roman" w:cs="Times New Roman"/>
          <w:color w:val="000000"/>
        </w:rPr>
        <w:t xml:space="preserve"> sequence of each </w:t>
      </w:r>
      <w:proofErr w:type="spellStart"/>
      <w:r w:rsidRPr="00795295">
        <w:rPr>
          <w:rFonts w:ascii="Times New Roman" w:hAnsi="Times New Roman" w:cs="Times New Roman"/>
          <w:color w:val="000000"/>
        </w:rPr>
        <w:t>circRNA</w:t>
      </w:r>
      <w:proofErr w:type="spellEnd"/>
      <w:r w:rsidRPr="00795295">
        <w:rPr>
          <w:rFonts w:ascii="Times New Roman" w:hAnsi="Times New Roman" w:cs="Times New Roman"/>
          <w:color w:val="000000"/>
        </w:rPr>
        <w:t xml:space="preserve"> requires to multiple four times. Why not three times?</w:t>
      </w:r>
    </w:p>
    <w:p w:rsidR="00795295" w:rsidRPr="00795295" w:rsidRDefault="00795295" w:rsidP="00795295">
      <w:pPr>
        <w:shd w:val="clear" w:color="auto" w:fill="FFFFFF"/>
        <w:rPr>
          <w:rFonts w:ascii="Times New Roman" w:hAnsi="Times New Roman" w:cs="Times New Roman"/>
          <w:color w:val="0000FF"/>
        </w:rPr>
      </w:pPr>
      <w:r w:rsidRPr="00795295">
        <w:rPr>
          <w:rFonts w:ascii="Times New Roman" w:hAnsi="Times New Roman" w:cs="Times New Roman"/>
          <w:b/>
          <w:color w:val="000000"/>
        </w:rPr>
        <w:t>Reply:</w:t>
      </w:r>
      <w:r w:rsidRPr="00795295">
        <w:rPr>
          <w:rFonts w:ascii="Times New Roman" w:hAnsi="Times New Roman" w:cs="Times New Roman"/>
          <w:color w:val="000000"/>
        </w:rPr>
        <w:t xml:space="preserve"> </w:t>
      </w:r>
      <w:r w:rsidRPr="00795295">
        <w:rPr>
          <w:rFonts w:ascii="Times New Roman" w:hAnsi="Times New Roman" w:cs="Times New Roman"/>
          <w:color w:val="0000FF"/>
        </w:rPr>
        <w:t>Thanks for pointing this out. As guided by the pioneer paper (</w:t>
      </w:r>
      <w:proofErr w:type="spellStart"/>
      <w:r w:rsidRPr="00795295">
        <w:rPr>
          <w:rFonts w:ascii="Times New Roman" w:hAnsi="Times New Roman" w:cs="Times New Roman"/>
          <w:i/>
          <w:iCs/>
          <w:color w:val="0000FF"/>
        </w:rPr>
        <w:t>Mol</w:t>
      </w:r>
      <w:proofErr w:type="spellEnd"/>
      <w:r w:rsidRPr="00795295">
        <w:rPr>
          <w:rFonts w:ascii="Times New Roman" w:hAnsi="Times New Roman" w:cs="Times New Roman"/>
          <w:i/>
          <w:iCs/>
          <w:color w:val="0000FF"/>
        </w:rPr>
        <w:t xml:space="preserve"> Cell. 2017 Apr 6; 66(1): 9-</w:t>
      </w:r>
      <w:proofErr w:type="gramStart"/>
      <w:r w:rsidRPr="00795295">
        <w:rPr>
          <w:rFonts w:ascii="Times New Roman" w:hAnsi="Times New Roman" w:cs="Times New Roman"/>
          <w:i/>
          <w:iCs/>
          <w:color w:val="0000FF"/>
        </w:rPr>
        <w:t>21.e</w:t>
      </w:r>
      <w:proofErr w:type="gramEnd"/>
      <w:r w:rsidRPr="00795295">
        <w:rPr>
          <w:rFonts w:ascii="Times New Roman" w:hAnsi="Times New Roman" w:cs="Times New Roman"/>
          <w:i/>
          <w:iCs/>
          <w:color w:val="0000FF"/>
        </w:rPr>
        <w:t>7</w:t>
      </w:r>
      <w:r w:rsidRPr="00795295">
        <w:rPr>
          <w:rFonts w:ascii="Times New Roman" w:hAnsi="Times New Roman" w:cs="Times New Roman"/>
          <w:color w:val="0000FF"/>
        </w:rPr>
        <w:t xml:space="preserve">), we used the same strategy to multiply four times to </w:t>
      </w:r>
      <w:bookmarkStart w:id="0" w:name="OLE_LINK68"/>
      <w:bookmarkStart w:id="1" w:name="OLE_LINK69"/>
      <w:r w:rsidRPr="00795295">
        <w:rPr>
          <w:rFonts w:ascii="Times New Roman" w:hAnsi="Times New Roman" w:cs="Times New Roman"/>
          <w:color w:val="0000FF"/>
        </w:rPr>
        <w:t>detect potential rolling translated ORFs</w:t>
      </w:r>
      <w:bookmarkEnd w:id="0"/>
      <w:bookmarkEnd w:id="1"/>
      <w:r w:rsidRPr="00795295">
        <w:rPr>
          <w:rFonts w:ascii="Times New Roman" w:hAnsi="Times New Roman" w:cs="Times New Roman"/>
          <w:color w:val="0000FF"/>
        </w:rPr>
        <w:t>. In the revised version, this sentence was modified to make it clear and the reference was included: “</w:t>
      </w:r>
      <w:r w:rsidRPr="00795295">
        <w:rPr>
          <w:rFonts w:ascii="Times New Roman" w:hAnsi="Times New Roman" w:cs="Times New Roman"/>
          <w:i/>
          <w:iCs/>
          <w:color w:val="0000FF"/>
        </w:rPr>
        <w:t xml:space="preserve">Briefly, the full-length sequence of each </w:t>
      </w:r>
      <w:proofErr w:type="spellStart"/>
      <w:r w:rsidRPr="00795295">
        <w:rPr>
          <w:rFonts w:ascii="Times New Roman" w:hAnsi="Times New Roman" w:cs="Times New Roman"/>
          <w:i/>
          <w:iCs/>
          <w:color w:val="0000FF"/>
        </w:rPr>
        <w:t>ribo-circRNA</w:t>
      </w:r>
      <w:proofErr w:type="spellEnd"/>
      <w:r w:rsidRPr="00795295">
        <w:rPr>
          <w:rFonts w:ascii="Times New Roman" w:hAnsi="Times New Roman" w:cs="Times New Roman"/>
          <w:i/>
          <w:iCs/>
          <w:color w:val="0000FF"/>
        </w:rPr>
        <w:t xml:space="preserve"> was retrieved and multiplied four times to allow for rolling circle translation</w:t>
      </w:r>
      <w:r w:rsidRPr="00795295">
        <w:rPr>
          <w:rFonts w:ascii="Times New Roman" w:hAnsi="Times New Roman" w:cs="Times New Roman"/>
          <w:color w:val="0000FF"/>
        </w:rPr>
        <w:t>”.</w:t>
      </w:r>
    </w:p>
    <w:p w:rsidR="00795295" w:rsidRPr="00795295" w:rsidRDefault="00795295" w:rsidP="00795295">
      <w:pPr>
        <w:shd w:val="clear" w:color="auto" w:fill="FFFFFF"/>
        <w:rPr>
          <w:rFonts w:ascii="Times New Roman" w:hAnsi="Times New Roman" w:cs="Times New Roman"/>
          <w:color w:val="000000"/>
        </w:rPr>
      </w:pPr>
    </w:p>
    <w:p w:rsidR="00795295" w:rsidRPr="00795295" w:rsidRDefault="00795295" w:rsidP="00795295">
      <w:pPr>
        <w:shd w:val="clear" w:color="auto" w:fill="FFFFFF"/>
        <w:rPr>
          <w:rFonts w:ascii="Times New Roman" w:hAnsi="Times New Roman" w:cs="Times New Roman"/>
          <w:color w:val="000000"/>
        </w:rPr>
      </w:pPr>
      <w:r w:rsidRPr="00795295">
        <w:rPr>
          <w:rFonts w:ascii="Times New Roman" w:hAnsi="Times New Roman" w:cs="Times New Roman"/>
          <w:color w:val="000000"/>
        </w:rPr>
        <w:t xml:space="preserve">6. Regarding experimentally validated translated </w:t>
      </w:r>
      <w:proofErr w:type="spellStart"/>
      <w:r w:rsidRPr="00795295">
        <w:rPr>
          <w:rFonts w:ascii="Times New Roman" w:hAnsi="Times New Roman" w:cs="Times New Roman"/>
          <w:color w:val="000000"/>
        </w:rPr>
        <w:t>circRNAs</w:t>
      </w:r>
      <w:proofErr w:type="spellEnd"/>
      <w:r w:rsidRPr="00795295">
        <w:rPr>
          <w:rFonts w:ascii="Times New Roman" w:hAnsi="Times New Roman" w:cs="Times New Roman"/>
          <w:color w:val="000000"/>
        </w:rPr>
        <w:t xml:space="preserve">, some PMIDs are missing at the website. At least, the origin source should be provided  </w:t>
      </w:r>
    </w:p>
    <w:p w:rsidR="00795295" w:rsidRPr="00795295" w:rsidRDefault="00795295" w:rsidP="00795295">
      <w:pPr>
        <w:shd w:val="clear" w:color="auto" w:fill="FFFFFF"/>
        <w:rPr>
          <w:rFonts w:ascii="Times New Roman" w:hAnsi="Times New Roman" w:cs="Times New Roman"/>
          <w:color w:val="000000"/>
        </w:rPr>
      </w:pPr>
      <w:r w:rsidRPr="00795295">
        <w:rPr>
          <w:rFonts w:ascii="Times New Roman" w:hAnsi="Times New Roman" w:cs="Times New Roman"/>
          <w:b/>
          <w:color w:val="000000"/>
        </w:rPr>
        <w:t>Reply:</w:t>
      </w:r>
      <w:r w:rsidRPr="00795295">
        <w:rPr>
          <w:rFonts w:ascii="Times New Roman" w:hAnsi="Times New Roman" w:cs="Times New Roman"/>
          <w:b/>
          <w:color w:val="0000FF"/>
        </w:rPr>
        <w:t xml:space="preserve"> </w:t>
      </w:r>
      <w:r w:rsidRPr="00795295">
        <w:rPr>
          <w:rFonts w:ascii="Times New Roman" w:hAnsi="Times New Roman" w:cs="Times New Roman"/>
          <w:bCs/>
          <w:color w:val="0000FF"/>
        </w:rPr>
        <w:t xml:space="preserve">Per the suggestion, </w:t>
      </w:r>
      <w:r w:rsidRPr="00795295">
        <w:rPr>
          <w:rFonts w:ascii="Times New Roman" w:hAnsi="Times New Roman" w:cs="Times New Roman"/>
          <w:color w:val="0000FF"/>
        </w:rPr>
        <w:t xml:space="preserve">we have filled in all the missing information. In addition, we have updated the recently reported novel translated </w:t>
      </w:r>
      <w:proofErr w:type="spellStart"/>
      <w:r w:rsidRPr="00795295">
        <w:rPr>
          <w:rFonts w:ascii="Times New Roman" w:hAnsi="Times New Roman" w:cs="Times New Roman"/>
          <w:color w:val="0000FF"/>
        </w:rPr>
        <w:t>circRNAs</w:t>
      </w:r>
      <w:proofErr w:type="spellEnd"/>
      <w:r w:rsidRPr="00795295">
        <w:rPr>
          <w:rFonts w:ascii="Times New Roman" w:hAnsi="Times New Roman" w:cs="Times New Roman"/>
          <w:color w:val="0000FF"/>
        </w:rPr>
        <w:t>, making the total number from 56 to 216.</w:t>
      </w:r>
    </w:p>
    <w:p w:rsidR="00795295" w:rsidRPr="00795295" w:rsidRDefault="00795295" w:rsidP="00795295">
      <w:pPr>
        <w:shd w:val="clear" w:color="auto" w:fill="FFFFFF"/>
        <w:rPr>
          <w:rFonts w:ascii="Times New Roman" w:hAnsi="Times New Roman" w:cs="Times New Roman"/>
          <w:color w:val="000000"/>
        </w:rPr>
      </w:pPr>
    </w:p>
    <w:p w:rsidR="00795295" w:rsidRPr="00795295" w:rsidRDefault="00795295" w:rsidP="00795295">
      <w:pPr>
        <w:shd w:val="clear" w:color="auto" w:fill="FFFFFF"/>
        <w:rPr>
          <w:rFonts w:ascii="Times New Roman" w:hAnsi="Times New Roman" w:cs="Times New Roman"/>
          <w:color w:val="000000"/>
        </w:rPr>
      </w:pPr>
    </w:p>
    <w:p w:rsidR="00795295" w:rsidRPr="00795295" w:rsidRDefault="00795295" w:rsidP="00795295">
      <w:pPr>
        <w:shd w:val="clear" w:color="auto" w:fill="FFFFFF"/>
        <w:rPr>
          <w:rFonts w:ascii="Times New Roman" w:hAnsi="Times New Roman" w:cs="Times New Roman"/>
          <w:color w:val="000000"/>
        </w:rPr>
      </w:pPr>
    </w:p>
    <w:p w:rsidR="00795295" w:rsidRPr="00795295" w:rsidRDefault="00795295" w:rsidP="00795295">
      <w:pPr>
        <w:shd w:val="clear" w:color="auto" w:fill="FFFFFF"/>
        <w:rPr>
          <w:rFonts w:ascii="Times New Roman" w:hAnsi="Times New Roman" w:cs="Times New Roman"/>
          <w:b/>
          <w:color w:val="000000"/>
        </w:rPr>
      </w:pPr>
      <w:r w:rsidRPr="00795295">
        <w:rPr>
          <w:rFonts w:ascii="Times New Roman" w:hAnsi="Times New Roman" w:cs="Times New Roman"/>
          <w:b/>
          <w:color w:val="000000"/>
        </w:rPr>
        <w:t xml:space="preserve">Reviewer #2: </w:t>
      </w:r>
    </w:p>
    <w:p w:rsidR="00795295" w:rsidRPr="00795295" w:rsidRDefault="00795295" w:rsidP="00795295">
      <w:pPr>
        <w:shd w:val="clear" w:color="auto" w:fill="FFFFFF"/>
        <w:rPr>
          <w:rFonts w:ascii="Times New Roman" w:hAnsi="Times New Roman" w:cs="Times New Roman"/>
          <w:b/>
          <w:color w:val="000000"/>
        </w:rPr>
      </w:pPr>
    </w:p>
    <w:p w:rsidR="00795295" w:rsidRPr="00795295" w:rsidRDefault="00795295" w:rsidP="00795295">
      <w:pPr>
        <w:shd w:val="clear" w:color="auto" w:fill="FFFFFF"/>
        <w:rPr>
          <w:rFonts w:ascii="Times New Roman" w:hAnsi="Times New Roman" w:cs="Times New Roman"/>
          <w:color w:val="000000"/>
        </w:rPr>
      </w:pPr>
      <w:r w:rsidRPr="00795295">
        <w:rPr>
          <w:rFonts w:ascii="Times New Roman" w:hAnsi="Times New Roman" w:cs="Times New Roman"/>
          <w:color w:val="000000"/>
        </w:rPr>
        <w:lastRenderedPageBreak/>
        <w:t xml:space="preserve">The authors have compiled a comprehensive resource of translatable </w:t>
      </w:r>
      <w:proofErr w:type="spellStart"/>
      <w:r w:rsidRPr="00795295">
        <w:rPr>
          <w:rFonts w:ascii="Times New Roman" w:hAnsi="Times New Roman" w:cs="Times New Roman"/>
          <w:color w:val="000000"/>
        </w:rPr>
        <w:t>circRNA</w:t>
      </w:r>
      <w:proofErr w:type="spellEnd"/>
      <w:r w:rsidRPr="00795295">
        <w:rPr>
          <w:rFonts w:ascii="Times New Roman" w:hAnsi="Times New Roman" w:cs="Times New Roman"/>
          <w:color w:val="000000"/>
        </w:rPr>
        <w:t>. While I deem the underlying research question highly relevant and the database as essential resource, I have a few specific issues that I would like to see addressed:</w:t>
      </w:r>
    </w:p>
    <w:p w:rsidR="00795295" w:rsidRPr="00795295" w:rsidRDefault="00795295" w:rsidP="00795295">
      <w:pPr>
        <w:shd w:val="clear" w:color="auto" w:fill="FFFFFF"/>
        <w:rPr>
          <w:rFonts w:ascii="Times New Roman" w:hAnsi="Times New Roman" w:cs="Times New Roman"/>
          <w:bCs/>
          <w:color w:val="0000FF"/>
        </w:rPr>
      </w:pPr>
      <w:r w:rsidRPr="00795295">
        <w:rPr>
          <w:rFonts w:ascii="Times New Roman" w:hAnsi="Times New Roman" w:cs="Times New Roman"/>
          <w:b/>
          <w:color w:val="000000"/>
        </w:rPr>
        <w:t>Reply:</w:t>
      </w:r>
      <w:r w:rsidRPr="00795295">
        <w:rPr>
          <w:rFonts w:ascii="Times New Roman" w:hAnsi="Times New Roman" w:cs="Times New Roman"/>
          <w:b/>
          <w:color w:val="0000FF"/>
        </w:rPr>
        <w:t xml:space="preserve"> </w:t>
      </w:r>
      <w:r w:rsidRPr="00795295">
        <w:rPr>
          <w:rFonts w:ascii="Times New Roman" w:hAnsi="Times New Roman" w:cs="Times New Roman"/>
          <w:bCs/>
          <w:color w:val="0000FF"/>
        </w:rPr>
        <w:t>We highly appreciate the reviewer’s insightful and helpful comments on</w:t>
      </w:r>
      <w:r w:rsidRPr="00795295">
        <w:rPr>
          <w:rFonts w:ascii="Times New Roman" w:hAnsi="Times New Roman" w:cs="Times New Roman"/>
          <w:b/>
          <w:color w:val="0000FF"/>
        </w:rPr>
        <w:t xml:space="preserve"> </w:t>
      </w:r>
      <w:r w:rsidRPr="00795295">
        <w:rPr>
          <w:rFonts w:ascii="Times New Roman" w:hAnsi="Times New Roman" w:cs="Times New Roman"/>
          <w:bCs/>
          <w:color w:val="0000FF"/>
        </w:rPr>
        <w:t xml:space="preserve">our database. </w:t>
      </w:r>
      <w:r w:rsidRPr="00795295">
        <w:rPr>
          <w:rFonts w:ascii="Times New Roman" w:hAnsi="Times New Roman" w:cs="Times New Roman"/>
          <w:color w:val="0000FF"/>
        </w:rPr>
        <w:t>Thank you very much for your effort</w:t>
      </w:r>
      <w:r w:rsidRPr="00795295">
        <w:rPr>
          <w:rFonts w:ascii="Times New Roman" w:hAnsi="Times New Roman" w:cs="Times New Roman"/>
          <w:bCs/>
          <w:color w:val="0000FF"/>
        </w:rPr>
        <w:t>. Please find below our responses to each of your comments.</w:t>
      </w:r>
    </w:p>
    <w:p w:rsidR="00795295" w:rsidRPr="00795295" w:rsidRDefault="00795295" w:rsidP="00795295">
      <w:pPr>
        <w:shd w:val="clear" w:color="auto" w:fill="FFFFFF"/>
        <w:rPr>
          <w:rFonts w:ascii="Times New Roman" w:hAnsi="Times New Roman" w:cs="Times New Roman"/>
          <w:color w:val="000000"/>
        </w:rPr>
      </w:pPr>
    </w:p>
    <w:p w:rsidR="00795295" w:rsidRPr="00795295" w:rsidRDefault="00795295" w:rsidP="00795295">
      <w:pPr>
        <w:shd w:val="clear" w:color="auto" w:fill="FFFFFF"/>
        <w:rPr>
          <w:rFonts w:ascii="Times New Roman" w:hAnsi="Times New Roman" w:cs="Times New Roman"/>
          <w:color w:val="000000"/>
        </w:rPr>
      </w:pPr>
      <w:r w:rsidRPr="00795295">
        <w:rPr>
          <w:rFonts w:ascii="Times New Roman" w:hAnsi="Times New Roman" w:cs="Times New Roman"/>
          <w:color w:val="000000"/>
        </w:rPr>
        <w:t>1) In the abstract, you write:</w:t>
      </w:r>
    </w:p>
    <w:p w:rsidR="00795295" w:rsidRPr="00795295" w:rsidRDefault="00795295" w:rsidP="00795295">
      <w:pPr>
        <w:shd w:val="clear" w:color="auto" w:fill="FFFFFF"/>
        <w:rPr>
          <w:rFonts w:ascii="Times New Roman" w:hAnsi="Times New Roman" w:cs="Times New Roman"/>
          <w:color w:val="000000"/>
        </w:rPr>
      </w:pPr>
      <w:r w:rsidRPr="00795295">
        <w:rPr>
          <w:rFonts w:ascii="Times New Roman" w:hAnsi="Times New Roman" w:cs="Times New Roman"/>
          <w:color w:val="000000"/>
        </w:rPr>
        <w:t xml:space="preserve">The </w:t>
      </w:r>
      <w:proofErr w:type="spellStart"/>
      <w:r w:rsidRPr="00795295">
        <w:rPr>
          <w:rFonts w:ascii="Times New Roman" w:hAnsi="Times New Roman" w:cs="Times New Roman"/>
          <w:color w:val="000000"/>
        </w:rPr>
        <w:t>riboCIRC</w:t>
      </w:r>
      <w:proofErr w:type="spellEnd"/>
      <w:r w:rsidRPr="00795295">
        <w:rPr>
          <w:rFonts w:ascii="Times New Roman" w:hAnsi="Times New Roman" w:cs="Times New Roman"/>
          <w:color w:val="000000"/>
        </w:rPr>
        <w:t xml:space="preserve"> database is specifically designed for hosting, exploring, </w:t>
      </w:r>
      <w:proofErr w:type="spellStart"/>
      <w:r w:rsidRPr="00795295">
        <w:rPr>
          <w:rFonts w:ascii="Times New Roman" w:hAnsi="Times New Roman" w:cs="Times New Roman"/>
          <w:color w:val="000000"/>
        </w:rPr>
        <w:t>analyzing</w:t>
      </w:r>
      <w:proofErr w:type="spellEnd"/>
      <w:r w:rsidRPr="00795295">
        <w:rPr>
          <w:rFonts w:ascii="Times New Roman" w:hAnsi="Times New Roman" w:cs="Times New Roman"/>
          <w:color w:val="000000"/>
        </w:rPr>
        <w:t xml:space="preserve">, and visualizing translated </w:t>
      </w:r>
      <w:proofErr w:type="spellStart"/>
      <w:r w:rsidRPr="00795295">
        <w:rPr>
          <w:rFonts w:ascii="Times New Roman" w:hAnsi="Times New Roman" w:cs="Times New Roman"/>
          <w:color w:val="000000"/>
        </w:rPr>
        <w:t>circRNAs</w:t>
      </w:r>
      <w:proofErr w:type="spellEnd"/>
      <w:r w:rsidRPr="00795295">
        <w:rPr>
          <w:rFonts w:ascii="Times New Roman" w:hAnsi="Times New Roman" w:cs="Times New Roman"/>
          <w:color w:val="000000"/>
        </w:rPr>
        <w:t xml:space="preserve">. The database provides: (1) a comprehensive repository of computationally predicted translated </w:t>
      </w:r>
      <w:proofErr w:type="spellStart"/>
      <w:r w:rsidRPr="00795295">
        <w:rPr>
          <w:rFonts w:ascii="Times New Roman" w:hAnsi="Times New Roman" w:cs="Times New Roman"/>
          <w:color w:val="000000"/>
        </w:rPr>
        <w:t>circRNAs</w:t>
      </w:r>
      <w:proofErr w:type="spellEnd"/>
      <w:r w:rsidRPr="00795295">
        <w:rPr>
          <w:rFonts w:ascii="Times New Roman" w:hAnsi="Times New Roman" w:cs="Times New Roman"/>
          <w:color w:val="000000"/>
        </w:rPr>
        <w:t xml:space="preserve"> based on 3,168 ribosome profiling and 1,970 RNA sequencing public datasets; The term "translated" is simply wrong in my humble opinion. you could possibly say, at best, that the </w:t>
      </w:r>
      <w:proofErr w:type="spellStart"/>
      <w:r w:rsidRPr="00795295">
        <w:rPr>
          <w:rFonts w:ascii="Times New Roman" w:hAnsi="Times New Roman" w:cs="Times New Roman"/>
          <w:color w:val="000000"/>
        </w:rPr>
        <w:t>circRNAs</w:t>
      </w:r>
      <w:proofErr w:type="spellEnd"/>
      <w:r w:rsidRPr="00795295">
        <w:rPr>
          <w:rFonts w:ascii="Times New Roman" w:hAnsi="Times New Roman" w:cs="Times New Roman"/>
          <w:color w:val="000000"/>
        </w:rPr>
        <w:t xml:space="preserve"> are ribosome associated. The criteria as outlined in the methods section are not sufficient to claim translation.</w:t>
      </w:r>
    </w:p>
    <w:p w:rsidR="00795295" w:rsidRPr="00795295" w:rsidRDefault="00795295" w:rsidP="00795295">
      <w:pPr>
        <w:shd w:val="clear" w:color="auto" w:fill="FFFFFF"/>
        <w:rPr>
          <w:rFonts w:ascii="Times New Roman" w:hAnsi="Times New Roman" w:cs="Times New Roman"/>
          <w:color w:val="000000"/>
        </w:rPr>
      </w:pPr>
      <w:r w:rsidRPr="00795295">
        <w:rPr>
          <w:rFonts w:ascii="Times New Roman" w:hAnsi="Times New Roman" w:cs="Times New Roman"/>
          <w:b/>
          <w:color w:val="000000"/>
        </w:rPr>
        <w:t xml:space="preserve">Reply: </w:t>
      </w:r>
      <w:r w:rsidRPr="00795295">
        <w:rPr>
          <w:rFonts w:ascii="Times New Roman" w:hAnsi="Times New Roman" w:cs="Times New Roman"/>
          <w:color w:val="0000FF"/>
        </w:rPr>
        <w:t xml:space="preserve">Thanks for pointing this out. In the revised version, we have toned-down this aspect and replaced “translated </w:t>
      </w:r>
      <w:proofErr w:type="spellStart"/>
      <w:r w:rsidRPr="00795295">
        <w:rPr>
          <w:rFonts w:ascii="Times New Roman" w:hAnsi="Times New Roman" w:cs="Times New Roman"/>
          <w:color w:val="0000FF"/>
        </w:rPr>
        <w:t>circRNA</w:t>
      </w:r>
      <w:proofErr w:type="spellEnd"/>
      <w:r w:rsidRPr="00795295">
        <w:rPr>
          <w:rFonts w:ascii="Times New Roman" w:hAnsi="Times New Roman" w:cs="Times New Roman"/>
          <w:color w:val="0000FF"/>
        </w:rPr>
        <w:t xml:space="preserve">” with “ribosome-associated </w:t>
      </w:r>
      <w:proofErr w:type="spellStart"/>
      <w:r w:rsidRPr="00795295">
        <w:rPr>
          <w:rFonts w:ascii="Times New Roman" w:hAnsi="Times New Roman" w:cs="Times New Roman"/>
          <w:color w:val="0000FF"/>
        </w:rPr>
        <w:t>circRNAs</w:t>
      </w:r>
      <w:proofErr w:type="spellEnd"/>
      <w:r w:rsidRPr="00795295">
        <w:rPr>
          <w:rFonts w:ascii="Times New Roman" w:hAnsi="Times New Roman" w:cs="Times New Roman"/>
          <w:color w:val="0000FF"/>
        </w:rPr>
        <w:t>”.</w:t>
      </w:r>
    </w:p>
    <w:p w:rsidR="00795295" w:rsidRPr="00795295" w:rsidRDefault="00795295" w:rsidP="00795295">
      <w:pPr>
        <w:shd w:val="clear" w:color="auto" w:fill="FFFFFF"/>
        <w:rPr>
          <w:rFonts w:ascii="Times New Roman" w:hAnsi="Times New Roman" w:cs="Times New Roman"/>
          <w:color w:val="000000"/>
        </w:rPr>
      </w:pPr>
    </w:p>
    <w:p w:rsidR="00795295" w:rsidRPr="00795295" w:rsidRDefault="00795295" w:rsidP="00795295">
      <w:pPr>
        <w:shd w:val="clear" w:color="auto" w:fill="FFFFFF"/>
        <w:rPr>
          <w:rFonts w:ascii="Times New Roman" w:hAnsi="Times New Roman" w:cs="Times New Roman"/>
          <w:color w:val="000000"/>
        </w:rPr>
      </w:pPr>
      <w:r w:rsidRPr="00795295">
        <w:rPr>
          <w:rFonts w:ascii="Times New Roman" w:hAnsi="Times New Roman" w:cs="Times New Roman"/>
          <w:color w:val="000000"/>
        </w:rPr>
        <w:t xml:space="preserve">2) Later on you say: (3) a systematic de novo annotation of translated </w:t>
      </w:r>
      <w:proofErr w:type="spellStart"/>
      <w:r w:rsidRPr="00795295">
        <w:rPr>
          <w:rFonts w:ascii="Times New Roman" w:hAnsi="Times New Roman" w:cs="Times New Roman"/>
          <w:color w:val="000000"/>
        </w:rPr>
        <w:t>circRNA</w:t>
      </w:r>
      <w:proofErr w:type="spellEnd"/>
      <w:r w:rsidRPr="00795295">
        <w:rPr>
          <w:rFonts w:ascii="Times New Roman" w:hAnsi="Times New Roman" w:cs="Times New Roman"/>
          <w:color w:val="000000"/>
        </w:rPr>
        <w:t>-encoded peptides, including sequence, structure, and function; There is a complete absence of any mass spectrometry data (proteomics) whatsoever. An inclusion and analyses of mass-spectrometry evidence is mandatory. What is also crucial in this context, is proper statistical estimation of False discovery rates for peptide identification in a database of linear and circular ORFs.</w:t>
      </w:r>
    </w:p>
    <w:p w:rsidR="00795295" w:rsidRPr="00795295" w:rsidRDefault="00795295" w:rsidP="00795295">
      <w:pPr>
        <w:shd w:val="clear" w:color="auto" w:fill="FFFFFF"/>
        <w:rPr>
          <w:rFonts w:ascii="Times New Roman" w:hAnsi="Times New Roman" w:cs="Times New Roman"/>
          <w:color w:val="0000FF"/>
        </w:rPr>
      </w:pPr>
      <w:r w:rsidRPr="00795295">
        <w:rPr>
          <w:rFonts w:ascii="Times New Roman" w:hAnsi="Times New Roman" w:cs="Times New Roman"/>
          <w:b/>
          <w:color w:val="000000"/>
        </w:rPr>
        <w:t>Reply:</w:t>
      </w:r>
      <w:r w:rsidRPr="00795295">
        <w:rPr>
          <w:rFonts w:ascii="Times New Roman" w:hAnsi="Times New Roman" w:cs="Times New Roman"/>
          <w:b/>
          <w:color w:val="0000FF"/>
        </w:rPr>
        <w:t xml:space="preserve"> </w:t>
      </w:r>
      <w:r w:rsidRPr="00795295">
        <w:rPr>
          <w:rFonts w:ascii="Times New Roman" w:hAnsi="Times New Roman" w:cs="Times New Roman"/>
          <w:color w:val="0000FF"/>
        </w:rPr>
        <w:t xml:space="preserve">We appreciate the comments. Per the suggestion, we downloaded 24 public proteomics datasets from the PRIDE database. In the revision, we provided protein evidence for 498 unique </w:t>
      </w:r>
      <w:proofErr w:type="spellStart"/>
      <w:r w:rsidRPr="00795295">
        <w:rPr>
          <w:rFonts w:ascii="Times New Roman" w:hAnsi="Times New Roman" w:cs="Times New Roman"/>
          <w:color w:val="0000FF"/>
        </w:rPr>
        <w:t>cORF</w:t>
      </w:r>
      <w:proofErr w:type="spellEnd"/>
      <w:r w:rsidRPr="00795295">
        <w:rPr>
          <w:rFonts w:ascii="Times New Roman" w:hAnsi="Times New Roman" w:cs="Times New Roman"/>
          <w:color w:val="0000FF"/>
        </w:rPr>
        <w:t xml:space="preserve">-encoded peptides from 472 </w:t>
      </w:r>
      <w:proofErr w:type="spellStart"/>
      <w:r w:rsidRPr="00795295">
        <w:rPr>
          <w:rFonts w:ascii="Times New Roman" w:hAnsi="Times New Roman" w:cs="Times New Roman"/>
          <w:color w:val="0000FF"/>
        </w:rPr>
        <w:t>circRNAs</w:t>
      </w:r>
      <w:proofErr w:type="spellEnd"/>
      <w:r w:rsidRPr="00795295">
        <w:rPr>
          <w:rFonts w:ascii="Times New Roman" w:hAnsi="Times New Roman" w:cs="Times New Roman"/>
          <w:color w:val="0000FF"/>
        </w:rPr>
        <w:t xml:space="preserve">. Compared to the recently published </w:t>
      </w:r>
      <w:proofErr w:type="spellStart"/>
      <w:r w:rsidRPr="00795295">
        <w:rPr>
          <w:rFonts w:ascii="Times New Roman" w:hAnsi="Times New Roman" w:cs="Times New Roman"/>
          <w:color w:val="0000FF"/>
        </w:rPr>
        <w:t>TransCirc</w:t>
      </w:r>
      <w:proofErr w:type="spellEnd"/>
      <w:r w:rsidRPr="00795295" w:rsidDel="006F22D0">
        <w:rPr>
          <w:rFonts w:ascii="Times New Roman" w:hAnsi="Times New Roman" w:cs="Times New Roman"/>
          <w:color w:val="0000FF"/>
        </w:rPr>
        <w:t xml:space="preserve"> </w:t>
      </w:r>
      <w:r w:rsidRPr="00795295">
        <w:rPr>
          <w:rFonts w:ascii="Times New Roman" w:hAnsi="Times New Roman" w:cs="Times New Roman"/>
          <w:color w:val="0000FF"/>
        </w:rPr>
        <w:t xml:space="preserve">database, where 168 out of 328,080 </w:t>
      </w:r>
      <w:proofErr w:type="spellStart"/>
      <w:r w:rsidRPr="00795295">
        <w:rPr>
          <w:rFonts w:ascii="Times New Roman" w:hAnsi="Times New Roman" w:cs="Times New Roman"/>
          <w:color w:val="0000FF"/>
        </w:rPr>
        <w:t>circRNAs</w:t>
      </w:r>
      <w:proofErr w:type="spellEnd"/>
      <w:r w:rsidRPr="00795295">
        <w:rPr>
          <w:rFonts w:ascii="Times New Roman" w:hAnsi="Times New Roman" w:cs="Times New Roman"/>
          <w:color w:val="0000FF"/>
        </w:rPr>
        <w:t xml:space="preserve"> had peptide evidence, our database had a much higher ratio of </w:t>
      </w:r>
      <w:proofErr w:type="spellStart"/>
      <w:r w:rsidRPr="00795295">
        <w:rPr>
          <w:rFonts w:ascii="Times New Roman" w:hAnsi="Times New Roman" w:cs="Times New Roman"/>
          <w:color w:val="0000FF"/>
        </w:rPr>
        <w:t>circRNAs</w:t>
      </w:r>
      <w:proofErr w:type="spellEnd"/>
      <w:r w:rsidRPr="00795295">
        <w:rPr>
          <w:rFonts w:ascii="Times New Roman" w:hAnsi="Times New Roman" w:cs="Times New Roman"/>
          <w:color w:val="0000FF"/>
        </w:rPr>
        <w:t xml:space="preserve"> with peptide evidence. As we are still searching the proteomics datasets, the number of </w:t>
      </w:r>
      <w:proofErr w:type="spellStart"/>
      <w:r w:rsidRPr="00795295">
        <w:rPr>
          <w:rFonts w:ascii="Times New Roman" w:hAnsi="Times New Roman" w:cs="Times New Roman"/>
          <w:color w:val="0000FF"/>
        </w:rPr>
        <w:t>circRNAs</w:t>
      </w:r>
      <w:proofErr w:type="spellEnd"/>
      <w:r w:rsidRPr="00795295">
        <w:rPr>
          <w:rFonts w:ascii="Times New Roman" w:hAnsi="Times New Roman" w:cs="Times New Roman"/>
          <w:color w:val="0000FF"/>
        </w:rPr>
        <w:t xml:space="preserve"> with peptide evidence is expected to keep increasing. We will continue to update the database with more proteomics datasets included and eventually have an estimation of FDR for peptide identification.</w:t>
      </w:r>
    </w:p>
    <w:p w:rsidR="00795295" w:rsidRPr="00795295" w:rsidRDefault="00795295" w:rsidP="00795295">
      <w:pPr>
        <w:shd w:val="clear" w:color="auto" w:fill="FFFFFF"/>
        <w:ind w:firstLine="420"/>
        <w:rPr>
          <w:rFonts w:ascii="Times New Roman" w:hAnsi="Times New Roman" w:cs="Times New Roman"/>
          <w:color w:val="0000FF"/>
        </w:rPr>
      </w:pPr>
      <w:r w:rsidRPr="00795295">
        <w:rPr>
          <w:rFonts w:ascii="Times New Roman" w:hAnsi="Times New Roman" w:cs="Times New Roman"/>
          <w:color w:val="0000FF"/>
        </w:rPr>
        <w:t xml:space="preserve">Although junction-spanning peptides provide direct evidence for the translation of </w:t>
      </w:r>
      <w:proofErr w:type="spellStart"/>
      <w:r w:rsidRPr="00795295">
        <w:rPr>
          <w:rFonts w:ascii="Times New Roman" w:hAnsi="Times New Roman" w:cs="Times New Roman"/>
          <w:color w:val="0000FF"/>
        </w:rPr>
        <w:t>circRNAs</w:t>
      </w:r>
      <w:proofErr w:type="spellEnd"/>
      <w:r w:rsidRPr="00795295">
        <w:rPr>
          <w:rFonts w:ascii="Times New Roman" w:hAnsi="Times New Roman" w:cs="Times New Roman"/>
          <w:color w:val="0000FF"/>
        </w:rPr>
        <w:t xml:space="preserve">, non-detection of such peptides does not rule out translation of </w:t>
      </w:r>
      <w:proofErr w:type="spellStart"/>
      <w:r w:rsidRPr="00795295">
        <w:rPr>
          <w:rFonts w:ascii="Times New Roman" w:hAnsi="Times New Roman" w:cs="Times New Roman"/>
          <w:color w:val="0000FF"/>
        </w:rPr>
        <w:t>circRNAs</w:t>
      </w:r>
      <w:proofErr w:type="spellEnd"/>
      <w:r w:rsidRPr="00795295">
        <w:rPr>
          <w:rFonts w:ascii="Times New Roman" w:hAnsi="Times New Roman" w:cs="Times New Roman"/>
          <w:color w:val="0000FF"/>
        </w:rPr>
        <w:t>. The reasons are summarized as follows: (1) some junction-spanning peptides likely escape detection due to extremely low expression abundance; (2)</w:t>
      </w:r>
      <w:r w:rsidRPr="00795295">
        <w:rPr>
          <w:rFonts w:ascii="Times New Roman" w:hAnsi="Times New Roman" w:cs="Times New Roman"/>
        </w:rPr>
        <w:t xml:space="preserve"> </w:t>
      </w:r>
      <w:r w:rsidRPr="00795295">
        <w:rPr>
          <w:rFonts w:ascii="Times New Roman" w:hAnsi="Times New Roman" w:cs="Times New Roman"/>
          <w:color w:val="0000FF"/>
        </w:rPr>
        <w:t xml:space="preserve">some junction-spanning peptides are likely rapidly degraded during proofreading through nonsense-mediated decay; and (3) only a limited amount of proteomics datasets is currently used for providing proof of junction-spanning peptides. Therefore, as suggested by Reviewer 1, we have additionally provided several types of evidence to support </w:t>
      </w:r>
      <w:proofErr w:type="spellStart"/>
      <w:r w:rsidRPr="00795295">
        <w:rPr>
          <w:rFonts w:ascii="Times New Roman" w:hAnsi="Times New Roman" w:cs="Times New Roman"/>
          <w:color w:val="0000FF"/>
        </w:rPr>
        <w:t>circRNA</w:t>
      </w:r>
      <w:proofErr w:type="spellEnd"/>
      <w:r w:rsidRPr="00795295">
        <w:rPr>
          <w:rFonts w:ascii="Times New Roman" w:hAnsi="Times New Roman" w:cs="Times New Roman"/>
          <w:color w:val="0000FF"/>
        </w:rPr>
        <w:t xml:space="preserve"> translation, including IRES elements and m6A modification, given the ability of IRES elements and m6A modification to drive </w:t>
      </w:r>
      <w:proofErr w:type="spellStart"/>
      <w:r w:rsidRPr="00795295">
        <w:rPr>
          <w:rFonts w:ascii="Times New Roman" w:hAnsi="Times New Roman" w:cs="Times New Roman"/>
          <w:color w:val="0000FF"/>
        </w:rPr>
        <w:t>circRNA</w:t>
      </w:r>
      <w:proofErr w:type="spellEnd"/>
      <w:r w:rsidRPr="00795295">
        <w:rPr>
          <w:rFonts w:ascii="Times New Roman" w:hAnsi="Times New Roman" w:cs="Times New Roman"/>
          <w:color w:val="0000FF"/>
        </w:rPr>
        <w:t xml:space="preserve"> translation (</w:t>
      </w:r>
      <w:proofErr w:type="spellStart"/>
      <w:r w:rsidRPr="00795295">
        <w:rPr>
          <w:rFonts w:ascii="Times New Roman" w:hAnsi="Times New Roman" w:cs="Times New Roman"/>
          <w:i/>
          <w:iCs/>
          <w:color w:val="0000FF"/>
        </w:rPr>
        <w:t>Mol</w:t>
      </w:r>
      <w:proofErr w:type="spellEnd"/>
      <w:r w:rsidRPr="00795295">
        <w:rPr>
          <w:rFonts w:ascii="Times New Roman" w:hAnsi="Times New Roman" w:cs="Times New Roman"/>
          <w:i/>
          <w:iCs/>
          <w:color w:val="0000FF"/>
        </w:rPr>
        <w:t xml:space="preserve"> Cell. 2017 Apr 6;66(1):9-</w:t>
      </w:r>
      <w:proofErr w:type="gramStart"/>
      <w:r w:rsidRPr="00795295">
        <w:rPr>
          <w:rFonts w:ascii="Times New Roman" w:hAnsi="Times New Roman" w:cs="Times New Roman"/>
          <w:i/>
          <w:iCs/>
          <w:color w:val="0000FF"/>
        </w:rPr>
        <w:t>21.e</w:t>
      </w:r>
      <w:proofErr w:type="gramEnd"/>
      <w:r w:rsidRPr="00795295">
        <w:rPr>
          <w:rFonts w:ascii="Times New Roman" w:hAnsi="Times New Roman" w:cs="Times New Roman"/>
          <w:i/>
          <w:iCs/>
          <w:color w:val="0000FF"/>
        </w:rPr>
        <w:t>7;</w:t>
      </w:r>
      <w:r w:rsidRPr="00795295">
        <w:rPr>
          <w:rFonts w:ascii="Times New Roman" w:hAnsi="Times New Roman" w:cs="Times New Roman"/>
        </w:rPr>
        <w:t xml:space="preserve"> </w:t>
      </w:r>
      <w:r w:rsidRPr="00795295">
        <w:rPr>
          <w:rFonts w:ascii="Times New Roman" w:hAnsi="Times New Roman" w:cs="Times New Roman"/>
          <w:i/>
          <w:iCs/>
          <w:color w:val="0000FF"/>
        </w:rPr>
        <w:t>Cell Res. 2017 May;27(5):626-641</w:t>
      </w:r>
      <w:r w:rsidRPr="00795295">
        <w:rPr>
          <w:rFonts w:ascii="Times New Roman" w:hAnsi="Times New Roman" w:cs="Times New Roman"/>
          <w:color w:val="0000FF"/>
        </w:rPr>
        <w:t>).</w:t>
      </w:r>
    </w:p>
    <w:p w:rsidR="00795295" w:rsidRPr="00795295" w:rsidRDefault="00795295" w:rsidP="00795295">
      <w:pPr>
        <w:shd w:val="clear" w:color="auto" w:fill="FFFFFF"/>
        <w:rPr>
          <w:rFonts w:ascii="Times New Roman" w:hAnsi="Times New Roman" w:cs="Times New Roman"/>
          <w:color w:val="000000"/>
        </w:rPr>
      </w:pPr>
    </w:p>
    <w:p w:rsidR="00795295" w:rsidRPr="00795295" w:rsidRDefault="00795295" w:rsidP="00795295">
      <w:pPr>
        <w:shd w:val="clear" w:color="auto" w:fill="FFFFFF"/>
        <w:rPr>
          <w:rFonts w:ascii="Times New Roman" w:hAnsi="Times New Roman" w:cs="Times New Roman"/>
          <w:color w:val="000000"/>
        </w:rPr>
      </w:pPr>
      <w:r w:rsidRPr="00795295">
        <w:rPr>
          <w:rFonts w:ascii="Times New Roman" w:hAnsi="Times New Roman" w:cs="Times New Roman"/>
          <w:color w:val="000000"/>
        </w:rPr>
        <w:t xml:space="preserve">3) </w:t>
      </w:r>
      <w:proofErr w:type="spellStart"/>
      <w:r w:rsidRPr="00795295">
        <w:rPr>
          <w:rFonts w:ascii="Times New Roman" w:hAnsi="Times New Roman" w:cs="Times New Roman"/>
          <w:color w:val="000000"/>
        </w:rPr>
        <w:t>Wrt</w:t>
      </w:r>
      <w:proofErr w:type="spellEnd"/>
      <w:r w:rsidRPr="00795295">
        <w:rPr>
          <w:rFonts w:ascii="Times New Roman" w:hAnsi="Times New Roman" w:cs="Times New Roman"/>
          <w:color w:val="000000"/>
        </w:rPr>
        <w:t xml:space="preserve"> Bioinformatics methods: I am not happy with a step-wise mapping procedure. For example, the STAR aligner enables (on the fly) simultaneous mapping to linear and circular RNA templates.</w:t>
      </w:r>
    </w:p>
    <w:p w:rsidR="00795295" w:rsidRPr="00795295" w:rsidRDefault="00795295" w:rsidP="00795295">
      <w:pPr>
        <w:shd w:val="clear" w:color="auto" w:fill="FFFFFF"/>
        <w:rPr>
          <w:rFonts w:ascii="Times New Roman" w:hAnsi="Times New Roman" w:cs="Times New Roman"/>
          <w:color w:val="0000FF"/>
        </w:rPr>
      </w:pPr>
      <w:r w:rsidRPr="00795295">
        <w:rPr>
          <w:rFonts w:ascii="Times New Roman" w:hAnsi="Times New Roman" w:cs="Times New Roman"/>
          <w:b/>
          <w:color w:val="000000"/>
        </w:rPr>
        <w:t xml:space="preserve">Reply: </w:t>
      </w:r>
      <w:r w:rsidRPr="00795295">
        <w:rPr>
          <w:rFonts w:ascii="Times New Roman" w:hAnsi="Times New Roman" w:cs="Times New Roman"/>
          <w:bCs/>
          <w:color w:val="0000FF"/>
        </w:rPr>
        <w:t xml:space="preserve">Thank you very much for the suggestion. At the beginning, we also tried the simultaneous mapping strategy and expected to </w:t>
      </w:r>
      <w:r w:rsidRPr="00795295">
        <w:rPr>
          <w:rFonts w:ascii="Times New Roman" w:hAnsi="Times New Roman" w:cs="Times New Roman"/>
          <w:color w:val="0000FF"/>
        </w:rPr>
        <w:t xml:space="preserve">define ribosome-associated </w:t>
      </w:r>
      <w:proofErr w:type="spellStart"/>
      <w:r w:rsidRPr="00795295">
        <w:rPr>
          <w:rFonts w:ascii="Times New Roman" w:hAnsi="Times New Roman" w:cs="Times New Roman"/>
          <w:color w:val="0000FF"/>
        </w:rPr>
        <w:t>circRNAs</w:t>
      </w:r>
      <w:proofErr w:type="spellEnd"/>
      <w:r w:rsidRPr="00795295">
        <w:rPr>
          <w:rFonts w:ascii="Times New Roman" w:hAnsi="Times New Roman" w:cs="Times New Roman"/>
          <w:color w:val="0000FF"/>
        </w:rPr>
        <w:t xml:space="preserve"> using </w:t>
      </w:r>
      <w:proofErr w:type="spellStart"/>
      <w:r w:rsidRPr="00795295">
        <w:rPr>
          <w:rFonts w:ascii="Times New Roman" w:hAnsi="Times New Roman" w:cs="Times New Roman"/>
          <w:color w:val="0000FF"/>
        </w:rPr>
        <w:t>backsplice</w:t>
      </w:r>
      <w:proofErr w:type="spellEnd"/>
      <w:r w:rsidRPr="00795295">
        <w:rPr>
          <w:rFonts w:ascii="Times New Roman" w:hAnsi="Times New Roman" w:cs="Times New Roman"/>
          <w:color w:val="0000FF"/>
        </w:rPr>
        <w:t xml:space="preserve"> junctions </w:t>
      </w:r>
      <w:r w:rsidRPr="00795295">
        <w:rPr>
          <w:rFonts w:ascii="Times New Roman" w:hAnsi="Times New Roman" w:cs="Times New Roman"/>
          <w:bCs/>
          <w:color w:val="0000FF"/>
        </w:rPr>
        <w:lastRenderedPageBreak/>
        <w:t xml:space="preserve">direct </w:t>
      </w:r>
      <w:r w:rsidRPr="00795295">
        <w:rPr>
          <w:rFonts w:ascii="Times New Roman" w:hAnsi="Times New Roman" w:cs="Times New Roman"/>
          <w:color w:val="0000FF"/>
        </w:rPr>
        <w:t>extracted from the chimeric alignments</w:t>
      </w:r>
      <w:r w:rsidRPr="00795295">
        <w:rPr>
          <w:rFonts w:ascii="Times New Roman" w:hAnsi="Times New Roman" w:cs="Times New Roman"/>
          <w:bCs/>
          <w:color w:val="0000FF"/>
        </w:rPr>
        <w:t xml:space="preserve">. However, given that </w:t>
      </w:r>
      <w:r w:rsidRPr="00795295">
        <w:rPr>
          <w:rFonts w:ascii="Times New Roman" w:hAnsi="Times New Roman" w:cs="Times New Roman"/>
          <w:color w:val="0000FF"/>
        </w:rPr>
        <w:t>ribosome-protected footprints have a</w:t>
      </w:r>
      <w:r w:rsidRPr="00795295">
        <w:rPr>
          <w:rFonts w:ascii="Times New Roman" w:hAnsi="Times New Roman" w:cs="Times New Roman"/>
          <w:bCs/>
          <w:color w:val="0000FF"/>
        </w:rPr>
        <w:t xml:space="preserve"> typical length range of 25-35 </w:t>
      </w:r>
      <w:proofErr w:type="spellStart"/>
      <w:r w:rsidRPr="00795295">
        <w:rPr>
          <w:rFonts w:ascii="Times New Roman" w:hAnsi="Times New Roman" w:cs="Times New Roman"/>
          <w:bCs/>
          <w:color w:val="0000FF"/>
        </w:rPr>
        <w:t>nt</w:t>
      </w:r>
      <w:proofErr w:type="spellEnd"/>
      <w:r w:rsidRPr="00795295">
        <w:rPr>
          <w:rFonts w:ascii="Times New Roman" w:hAnsi="Times New Roman" w:cs="Times New Roman"/>
          <w:bCs/>
          <w:color w:val="0000FF"/>
        </w:rPr>
        <w:t xml:space="preserve">, tightly distributed around a peak of ~30 </w:t>
      </w:r>
      <w:proofErr w:type="spellStart"/>
      <w:r w:rsidRPr="00795295">
        <w:rPr>
          <w:rFonts w:ascii="Times New Roman" w:hAnsi="Times New Roman" w:cs="Times New Roman"/>
          <w:bCs/>
          <w:color w:val="0000FF"/>
        </w:rPr>
        <w:t>nt</w:t>
      </w:r>
      <w:proofErr w:type="spellEnd"/>
      <w:r w:rsidRPr="00795295">
        <w:rPr>
          <w:rFonts w:ascii="Times New Roman" w:hAnsi="Times New Roman" w:cs="Times New Roman"/>
          <w:bCs/>
          <w:color w:val="0000FF"/>
        </w:rPr>
        <w:t xml:space="preserve">, it is very difficult to detect </w:t>
      </w:r>
      <w:r w:rsidRPr="00795295">
        <w:rPr>
          <w:rFonts w:ascii="Times New Roman" w:hAnsi="Times New Roman" w:cs="Times New Roman"/>
          <w:color w:val="0000FF"/>
        </w:rPr>
        <w:t xml:space="preserve">back-splice junction reads from </w:t>
      </w:r>
      <w:proofErr w:type="spellStart"/>
      <w:r w:rsidRPr="00795295">
        <w:rPr>
          <w:rFonts w:ascii="Times New Roman" w:hAnsi="Times New Roman" w:cs="Times New Roman"/>
          <w:color w:val="0000FF"/>
        </w:rPr>
        <w:t>Ribo-seq</w:t>
      </w:r>
      <w:proofErr w:type="spellEnd"/>
      <w:r w:rsidRPr="00795295">
        <w:rPr>
          <w:rFonts w:ascii="Times New Roman" w:hAnsi="Times New Roman" w:cs="Times New Roman"/>
          <w:bCs/>
          <w:color w:val="0000FF"/>
        </w:rPr>
        <w:t xml:space="preserve"> data because sequencing read length</w:t>
      </w:r>
      <w:r w:rsidRPr="00795295">
        <w:rPr>
          <w:rFonts w:ascii="Times New Roman" w:hAnsi="Times New Roman" w:cs="Times New Roman"/>
          <w:color w:val="0000FF"/>
        </w:rPr>
        <w:t xml:space="preserve"> had a dramatic effect on the detection of these chimeric reads, with shorter reads leading to a relatively low sensitivity (</w:t>
      </w:r>
      <w:r w:rsidRPr="00795295">
        <w:rPr>
          <w:rFonts w:ascii="Times New Roman" w:hAnsi="Times New Roman" w:cs="Times New Roman"/>
          <w:i/>
          <w:iCs/>
          <w:color w:val="0000FF"/>
        </w:rPr>
        <w:t>Genome Biol. 2019 Oct 21;20(1):213</w:t>
      </w:r>
      <w:r w:rsidRPr="00795295">
        <w:rPr>
          <w:rFonts w:ascii="Times New Roman" w:hAnsi="Times New Roman" w:cs="Times New Roman"/>
          <w:color w:val="0000FF"/>
        </w:rPr>
        <w:t>). Therefore, we used a step-wise mapping in our analysis, as done in the previous papers (</w:t>
      </w:r>
      <w:r w:rsidRPr="00795295">
        <w:rPr>
          <w:rFonts w:ascii="Times New Roman" w:hAnsi="Times New Roman" w:cs="Times New Roman"/>
          <w:i/>
          <w:iCs/>
          <w:color w:val="0000FF"/>
        </w:rPr>
        <w:t>Cell. 2019 Jun 27;178(1):242-260.e29;</w:t>
      </w:r>
      <w:r w:rsidRPr="00795295">
        <w:rPr>
          <w:rFonts w:ascii="Times New Roman" w:hAnsi="Times New Roman" w:cs="Times New Roman"/>
          <w:color w:val="0000FF"/>
        </w:rPr>
        <w:t xml:space="preserve"> </w:t>
      </w:r>
      <w:proofErr w:type="spellStart"/>
      <w:r w:rsidRPr="00795295">
        <w:rPr>
          <w:rFonts w:ascii="Times New Roman" w:hAnsi="Times New Roman" w:cs="Times New Roman"/>
          <w:i/>
          <w:iCs/>
          <w:color w:val="0000FF"/>
        </w:rPr>
        <w:t>Mol</w:t>
      </w:r>
      <w:proofErr w:type="spellEnd"/>
      <w:r w:rsidRPr="00795295">
        <w:rPr>
          <w:rFonts w:ascii="Times New Roman" w:hAnsi="Times New Roman" w:cs="Times New Roman"/>
          <w:i/>
          <w:iCs/>
          <w:color w:val="0000FF"/>
        </w:rPr>
        <w:t xml:space="preserve"> Cell. 2017 Apr 6;66(1):9-</w:t>
      </w:r>
      <w:proofErr w:type="gramStart"/>
      <w:r w:rsidRPr="00795295">
        <w:rPr>
          <w:rFonts w:ascii="Times New Roman" w:hAnsi="Times New Roman" w:cs="Times New Roman"/>
          <w:i/>
          <w:iCs/>
          <w:color w:val="0000FF"/>
        </w:rPr>
        <w:t>21.e</w:t>
      </w:r>
      <w:proofErr w:type="gramEnd"/>
      <w:r w:rsidRPr="00795295">
        <w:rPr>
          <w:rFonts w:ascii="Times New Roman" w:hAnsi="Times New Roman" w:cs="Times New Roman"/>
          <w:i/>
          <w:iCs/>
          <w:color w:val="0000FF"/>
        </w:rPr>
        <w:t>7</w:t>
      </w:r>
      <w:r w:rsidRPr="00795295">
        <w:rPr>
          <w:rFonts w:ascii="Times New Roman" w:hAnsi="Times New Roman" w:cs="Times New Roman"/>
          <w:color w:val="0000FF"/>
        </w:rPr>
        <w:t>). We will update our identification strategy in future as more robust tools are developed.</w:t>
      </w:r>
    </w:p>
    <w:p w:rsidR="00795295" w:rsidRPr="00795295" w:rsidRDefault="00795295" w:rsidP="00795295">
      <w:pPr>
        <w:shd w:val="clear" w:color="auto" w:fill="FFFFFF"/>
        <w:rPr>
          <w:rFonts w:ascii="Times New Roman" w:hAnsi="Times New Roman" w:cs="Times New Roman"/>
          <w:color w:val="0000FF"/>
        </w:rPr>
      </w:pP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b/>
          <w:bCs/>
          <w:color w:val="000000"/>
          <w:lang w:eastAsia="en-GB"/>
        </w:rPr>
        <w:t>Second round of review</w:t>
      </w:r>
    </w:p>
    <w:p w:rsidR="00795295" w:rsidRPr="00795295" w:rsidRDefault="00795295" w:rsidP="00795295">
      <w:pPr>
        <w:spacing w:after="200" w:line="240" w:lineRule="auto"/>
        <w:rPr>
          <w:rFonts w:ascii="Times New Roman" w:eastAsia="Times New Roman" w:hAnsi="Times New Roman" w:cs="Times New Roman"/>
          <w:b/>
          <w:bCs/>
          <w:color w:val="000000"/>
          <w:lang w:eastAsia="en-GB"/>
        </w:rPr>
      </w:pPr>
      <w:r w:rsidRPr="00795295">
        <w:rPr>
          <w:rFonts w:ascii="Times New Roman" w:eastAsia="Times New Roman" w:hAnsi="Times New Roman" w:cs="Times New Roman"/>
          <w:b/>
          <w:bCs/>
          <w:color w:val="000000"/>
          <w:lang w:eastAsia="en-GB"/>
        </w:rPr>
        <w:t>Reviewer 1</w:t>
      </w: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The authors have addressed most of concerns instead of a minor point. Since the full lengths of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were generated by the CIRI-full pipeline or extracted from the </w:t>
      </w:r>
      <w:proofErr w:type="spellStart"/>
      <w:r w:rsidRPr="00795295">
        <w:rPr>
          <w:rFonts w:ascii="Times New Roman" w:eastAsia="Times New Roman" w:hAnsi="Times New Roman" w:cs="Times New Roman"/>
          <w:lang w:eastAsia="en-GB"/>
        </w:rPr>
        <w:t>circAltas</w:t>
      </w:r>
      <w:proofErr w:type="spellEnd"/>
      <w:r w:rsidRPr="00795295">
        <w:rPr>
          <w:rFonts w:ascii="Times New Roman" w:eastAsia="Times New Roman" w:hAnsi="Times New Roman" w:cs="Times New Roman"/>
          <w:lang w:eastAsia="en-GB"/>
        </w:rPr>
        <w:t xml:space="preserve"> database, it would be better to present the full lengths and the corresponding sequences of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in </w:t>
      </w:r>
      <w:proofErr w:type="spellStart"/>
      <w:r w:rsidRPr="00795295">
        <w:rPr>
          <w:rFonts w:ascii="Times New Roman" w:eastAsia="Times New Roman" w:hAnsi="Times New Roman" w:cs="Times New Roman"/>
          <w:lang w:eastAsia="en-GB"/>
        </w:rPr>
        <w:t>riboCIRC</w:t>
      </w:r>
      <w:proofErr w:type="spellEnd"/>
      <w:r w:rsidRPr="00795295">
        <w:rPr>
          <w:rFonts w:ascii="Times New Roman" w:eastAsia="Times New Roman" w:hAnsi="Times New Roman" w:cs="Times New Roman"/>
          <w:lang w:eastAsia="en-GB"/>
        </w:rPr>
        <w:t>.</w:t>
      </w:r>
    </w:p>
    <w:p w:rsidR="00795295" w:rsidRPr="00795295" w:rsidRDefault="00795295" w:rsidP="00795295">
      <w:pPr>
        <w:spacing w:after="0" w:line="240" w:lineRule="auto"/>
        <w:rPr>
          <w:rFonts w:ascii="Times New Roman" w:eastAsia="Times New Roman" w:hAnsi="Times New Roman" w:cs="Times New Roman"/>
          <w:lang w:eastAsia="en-GB"/>
        </w:rPr>
      </w:pPr>
    </w:p>
    <w:p w:rsidR="00795295" w:rsidRPr="00795295" w:rsidRDefault="00795295" w:rsidP="00795295">
      <w:pPr>
        <w:spacing w:after="200" w:line="240" w:lineRule="auto"/>
        <w:rPr>
          <w:rFonts w:ascii="Times New Roman" w:eastAsia="Times New Roman" w:hAnsi="Times New Roman" w:cs="Times New Roman"/>
          <w:b/>
          <w:bCs/>
          <w:color w:val="000000"/>
          <w:lang w:eastAsia="en-GB"/>
        </w:rPr>
      </w:pPr>
      <w:r w:rsidRPr="00795295">
        <w:rPr>
          <w:rFonts w:ascii="Times New Roman" w:eastAsia="Times New Roman" w:hAnsi="Times New Roman" w:cs="Times New Roman"/>
          <w:b/>
          <w:bCs/>
          <w:color w:val="000000"/>
          <w:lang w:eastAsia="en-GB"/>
        </w:rPr>
        <w:t>Reviewer 2</w:t>
      </w: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The authors have compiled a comprehensive resource of translatable </w:t>
      </w:r>
      <w:proofErr w:type="spellStart"/>
      <w:r w:rsidRPr="00795295">
        <w:rPr>
          <w:rFonts w:ascii="Times New Roman" w:eastAsia="Times New Roman" w:hAnsi="Times New Roman" w:cs="Times New Roman"/>
          <w:lang w:eastAsia="en-GB"/>
        </w:rPr>
        <w:t>circRNA</w:t>
      </w:r>
      <w:proofErr w:type="spellEnd"/>
      <w:r w:rsidRPr="00795295">
        <w:rPr>
          <w:rFonts w:ascii="Times New Roman" w:eastAsia="Times New Roman" w:hAnsi="Times New Roman" w:cs="Times New Roman"/>
          <w:lang w:eastAsia="en-GB"/>
        </w:rPr>
        <w:t>. While I deem the underlying research question highly relevant and the database as essential resource, I have a few specific issues that I would like to see addressed:</w:t>
      </w: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Reply: We highly appreciate the reviewer's insightful and helpful comments on our database. Thank you very much for your effort. Please find below our responses to each of your comments.</w:t>
      </w:r>
    </w:p>
    <w:p w:rsidR="00795295" w:rsidRPr="00795295" w:rsidRDefault="00795295" w:rsidP="00795295">
      <w:pPr>
        <w:spacing w:after="200" w:line="240" w:lineRule="auto"/>
        <w:rPr>
          <w:rFonts w:ascii="Times New Roman" w:eastAsia="Times New Roman" w:hAnsi="Times New Roman" w:cs="Times New Roman"/>
          <w:lang w:eastAsia="en-GB"/>
        </w:rPr>
      </w:pP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1) In the abstract, you write:</w:t>
      </w: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The </w:t>
      </w:r>
      <w:proofErr w:type="spellStart"/>
      <w:r w:rsidRPr="00795295">
        <w:rPr>
          <w:rFonts w:ascii="Times New Roman" w:eastAsia="Times New Roman" w:hAnsi="Times New Roman" w:cs="Times New Roman"/>
          <w:lang w:eastAsia="en-GB"/>
        </w:rPr>
        <w:t>riboCIRC</w:t>
      </w:r>
      <w:proofErr w:type="spellEnd"/>
      <w:r w:rsidRPr="00795295">
        <w:rPr>
          <w:rFonts w:ascii="Times New Roman" w:eastAsia="Times New Roman" w:hAnsi="Times New Roman" w:cs="Times New Roman"/>
          <w:lang w:eastAsia="en-GB"/>
        </w:rPr>
        <w:t xml:space="preserve"> database is specifically designed for hosting, exploring, </w:t>
      </w:r>
      <w:proofErr w:type="spellStart"/>
      <w:r w:rsidRPr="00795295">
        <w:rPr>
          <w:rFonts w:ascii="Times New Roman" w:eastAsia="Times New Roman" w:hAnsi="Times New Roman" w:cs="Times New Roman"/>
          <w:lang w:eastAsia="en-GB"/>
        </w:rPr>
        <w:t>analyzing</w:t>
      </w:r>
      <w:proofErr w:type="spellEnd"/>
      <w:r w:rsidRPr="00795295">
        <w:rPr>
          <w:rFonts w:ascii="Times New Roman" w:eastAsia="Times New Roman" w:hAnsi="Times New Roman" w:cs="Times New Roman"/>
          <w:lang w:eastAsia="en-GB"/>
        </w:rPr>
        <w:t xml:space="preserve">, and visualizing translated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The database provides: (1) a comprehensive repository of computationally predicted translated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based on 3,168 ribosome profiling and 1,970 RNA sequencing public datasets; The term "translated" is simply wrong in my humble opinion. you could possibly say, at best, that the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are ribosome associated. The criteria as outlined in the methods section are not sufficient to claim translation.</w:t>
      </w:r>
    </w:p>
    <w:p w:rsidR="00795295" w:rsidRPr="00795295" w:rsidRDefault="00795295" w:rsidP="00795295">
      <w:pPr>
        <w:spacing w:after="200" w:line="240" w:lineRule="auto"/>
        <w:rPr>
          <w:rFonts w:ascii="Times New Roman" w:eastAsia="Times New Roman" w:hAnsi="Times New Roman" w:cs="Times New Roman"/>
          <w:lang w:eastAsia="en-GB"/>
        </w:rPr>
      </w:pP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Reply: Thanks for pointing this out. In the revised version, we have toned-down this aspect and replaced "translated </w:t>
      </w:r>
      <w:proofErr w:type="spellStart"/>
      <w:r w:rsidRPr="00795295">
        <w:rPr>
          <w:rFonts w:ascii="Times New Roman" w:eastAsia="Times New Roman" w:hAnsi="Times New Roman" w:cs="Times New Roman"/>
          <w:lang w:eastAsia="en-GB"/>
        </w:rPr>
        <w:t>circRNA</w:t>
      </w:r>
      <w:proofErr w:type="spellEnd"/>
      <w:r w:rsidRPr="00795295">
        <w:rPr>
          <w:rFonts w:ascii="Times New Roman" w:eastAsia="Times New Roman" w:hAnsi="Times New Roman" w:cs="Times New Roman"/>
          <w:lang w:eastAsia="en-GB"/>
        </w:rPr>
        <w:t xml:space="preserve">" with "ribosome-associated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w:t>
      </w:r>
    </w:p>
    <w:p w:rsidR="00795295" w:rsidRPr="00795295" w:rsidRDefault="00795295" w:rsidP="00795295">
      <w:pPr>
        <w:spacing w:after="200" w:line="240" w:lineRule="auto"/>
        <w:rPr>
          <w:rFonts w:ascii="Times New Roman" w:eastAsia="Times New Roman" w:hAnsi="Times New Roman" w:cs="Times New Roman"/>
          <w:lang w:eastAsia="en-GB"/>
        </w:rPr>
      </w:pP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R#2 Comment: Perfect. This addresses my concerns.</w:t>
      </w:r>
    </w:p>
    <w:p w:rsidR="00795295" w:rsidRPr="00795295" w:rsidRDefault="00795295" w:rsidP="00795295">
      <w:pPr>
        <w:spacing w:after="200" w:line="240" w:lineRule="auto"/>
        <w:rPr>
          <w:rFonts w:ascii="Times New Roman" w:eastAsia="Times New Roman" w:hAnsi="Times New Roman" w:cs="Times New Roman"/>
          <w:lang w:eastAsia="en-GB"/>
        </w:rPr>
      </w:pP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2) Later on you say: (3) a systematic de novo annotation of translated </w:t>
      </w:r>
      <w:proofErr w:type="spellStart"/>
      <w:r w:rsidRPr="00795295">
        <w:rPr>
          <w:rFonts w:ascii="Times New Roman" w:eastAsia="Times New Roman" w:hAnsi="Times New Roman" w:cs="Times New Roman"/>
          <w:lang w:eastAsia="en-GB"/>
        </w:rPr>
        <w:t>circRNA</w:t>
      </w:r>
      <w:proofErr w:type="spellEnd"/>
      <w:r w:rsidRPr="00795295">
        <w:rPr>
          <w:rFonts w:ascii="Times New Roman" w:eastAsia="Times New Roman" w:hAnsi="Times New Roman" w:cs="Times New Roman"/>
          <w:lang w:eastAsia="en-GB"/>
        </w:rPr>
        <w:t>-encoded peptides, including sequence, structure, and function; There is a complete absence of any mass spectrometry data (proteomics) whatsoever. An inclusion and analyses of mass-spectrometry evidence is mandatory. What is also crucial in this context, is proper statistical estimation of False discovery rates for peptide identification in a database of linear and circular ORFs.</w:t>
      </w:r>
    </w:p>
    <w:p w:rsidR="00795295" w:rsidRPr="00795295" w:rsidRDefault="00795295" w:rsidP="00795295">
      <w:pPr>
        <w:spacing w:after="200" w:line="240" w:lineRule="auto"/>
        <w:rPr>
          <w:rFonts w:ascii="Times New Roman" w:eastAsia="Times New Roman" w:hAnsi="Times New Roman" w:cs="Times New Roman"/>
          <w:lang w:eastAsia="en-GB"/>
        </w:rPr>
      </w:pP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lastRenderedPageBreak/>
        <w:t xml:space="preserve">Reply: We appreciate the comments. Per the suggestion, we downloaded 24 public proteomics datasets from the PRIDE database. In the revision, we provided protein evidence for 498 unique </w:t>
      </w:r>
      <w:proofErr w:type="spellStart"/>
      <w:r w:rsidRPr="00795295">
        <w:rPr>
          <w:rFonts w:ascii="Times New Roman" w:eastAsia="Times New Roman" w:hAnsi="Times New Roman" w:cs="Times New Roman"/>
          <w:lang w:eastAsia="en-GB"/>
        </w:rPr>
        <w:t>cORF</w:t>
      </w:r>
      <w:proofErr w:type="spellEnd"/>
      <w:r w:rsidRPr="00795295">
        <w:rPr>
          <w:rFonts w:ascii="Times New Roman" w:eastAsia="Times New Roman" w:hAnsi="Times New Roman" w:cs="Times New Roman"/>
          <w:lang w:eastAsia="en-GB"/>
        </w:rPr>
        <w:t xml:space="preserve">-encoded peptides from 472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Compared to the recently published </w:t>
      </w:r>
      <w:proofErr w:type="spellStart"/>
      <w:r w:rsidRPr="00795295">
        <w:rPr>
          <w:rFonts w:ascii="Times New Roman" w:eastAsia="Times New Roman" w:hAnsi="Times New Roman" w:cs="Times New Roman"/>
          <w:lang w:eastAsia="en-GB"/>
        </w:rPr>
        <w:t>TransCirc</w:t>
      </w:r>
      <w:proofErr w:type="spellEnd"/>
      <w:r w:rsidRPr="00795295">
        <w:rPr>
          <w:rFonts w:ascii="Times New Roman" w:eastAsia="Times New Roman" w:hAnsi="Times New Roman" w:cs="Times New Roman"/>
          <w:lang w:eastAsia="en-GB"/>
        </w:rPr>
        <w:t xml:space="preserve"> database, where 168 out of 328,080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had peptide evidence, our database had a much higher ratio of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with peptide evidence. As we are still searching the proteomics datasets, the number of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with peptide evidence is expected to keep increasing. We will continue to update the database with more proteomics datasets included and eventually have an estimation of FDR for peptide identification.</w:t>
      </w: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Although junction-spanning peptides provide direct evidence for the translation of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non-detection of such peptides does not rule out translation of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The reasons are summarized as follows: (1) some junction-spanning peptides likely escape detection due to extremely low expression abundance; (2) some junction-spanning peptides are likely rapidly degraded during proofreading through nonsense-mediated decay; and (3) only a limited amount of proteomics datasets is currently used for providing proof of junction-spanning peptides. Therefore, as suggested by Reviewer 1, we have additionally provided several types of evidence to support </w:t>
      </w:r>
      <w:proofErr w:type="spellStart"/>
      <w:r w:rsidRPr="00795295">
        <w:rPr>
          <w:rFonts w:ascii="Times New Roman" w:eastAsia="Times New Roman" w:hAnsi="Times New Roman" w:cs="Times New Roman"/>
          <w:lang w:eastAsia="en-GB"/>
        </w:rPr>
        <w:t>circRNA</w:t>
      </w:r>
      <w:proofErr w:type="spellEnd"/>
      <w:r w:rsidRPr="00795295">
        <w:rPr>
          <w:rFonts w:ascii="Times New Roman" w:eastAsia="Times New Roman" w:hAnsi="Times New Roman" w:cs="Times New Roman"/>
          <w:lang w:eastAsia="en-GB"/>
        </w:rPr>
        <w:t xml:space="preserve"> translation, including IRES elements and m6A modification, given the ability of IRES elements and m6A modification to drive </w:t>
      </w:r>
      <w:proofErr w:type="spellStart"/>
      <w:r w:rsidRPr="00795295">
        <w:rPr>
          <w:rFonts w:ascii="Times New Roman" w:eastAsia="Times New Roman" w:hAnsi="Times New Roman" w:cs="Times New Roman"/>
          <w:lang w:eastAsia="en-GB"/>
        </w:rPr>
        <w:t>circRNA</w:t>
      </w:r>
      <w:proofErr w:type="spellEnd"/>
      <w:r w:rsidRPr="00795295">
        <w:rPr>
          <w:rFonts w:ascii="Times New Roman" w:eastAsia="Times New Roman" w:hAnsi="Times New Roman" w:cs="Times New Roman"/>
          <w:lang w:eastAsia="en-GB"/>
        </w:rPr>
        <w:t xml:space="preserve"> translation (</w:t>
      </w:r>
      <w:proofErr w:type="spellStart"/>
      <w:r w:rsidRPr="00795295">
        <w:rPr>
          <w:rFonts w:ascii="Times New Roman" w:eastAsia="Times New Roman" w:hAnsi="Times New Roman" w:cs="Times New Roman"/>
          <w:lang w:eastAsia="en-GB"/>
        </w:rPr>
        <w:t>Mol</w:t>
      </w:r>
      <w:proofErr w:type="spellEnd"/>
      <w:r w:rsidRPr="00795295">
        <w:rPr>
          <w:rFonts w:ascii="Times New Roman" w:eastAsia="Times New Roman" w:hAnsi="Times New Roman" w:cs="Times New Roman"/>
          <w:lang w:eastAsia="en-GB"/>
        </w:rPr>
        <w:t xml:space="preserve"> Cell. 2017 Apr 6;66(1):9-</w:t>
      </w:r>
      <w:proofErr w:type="gramStart"/>
      <w:r w:rsidRPr="00795295">
        <w:rPr>
          <w:rFonts w:ascii="Times New Roman" w:eastAsia="Times New Roman" w:hAnsi="Times New Roman" w:cs="Times New Roman"/>
          <w:lang w:eastAsia="en-GB"/>
        </w:rPr>
        <w:t>21.e</w:t>
      </w:r>
      <w:proofErr w:type="gramEnd"/>
      <w:r w:rsidRPr="00795295">
        <w:rPr>
          <w:rFonts w:ascii="Times New Roman" w:eastAsia="Times New Roman" w:hAnsi="Times New Roman" w:cs="Times New Roman"/>
          <w:lang w:eastAsia="en-GB"/>
        </w:rPr>
        <w:t>7; Cell Res. 2017 May;27(5):626-641).</w:t>
      </w:r>
    </w:p>
    <w:p w:rsidR="00795295" w:rsidRPr="00795295" w:rsidRDefault="00795295" w:rsidP="00795295">
      <w:pPr>
        <w:spacing w:after="200" w:line="240" w:lineRule="auto"/>
        <w:rPr>
          <w:rFonts w:ascii="Times New Roman" w:eastAsia="Times New Roman" w:hAnsi="Times New Roman" w:cs="Times New Roman"/>
          <w:lang w:eastAsia="en-GB"/>
        </w:rPr>
      </w:pP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R#2 Comment: Makes sense. Please add information on the respective database size for each species. It is unclear how many ORFs were tested in the MQ search. Would be useful to provide these databases as download (FASTA AA) too.</w:t>
      </w:r>
    </w:p>
    <w:p w:rsidR="00795295" w:rsidRPr="00795295" w:rsidRDefault="00795295" w:rsidP="00795295">
      <w:pPr>
        <w:spacing w:after="200" w:line="240" w:lineRule="auto"/>
        <w:rPr>
          <w:rFonts w:ascii="Times New Roman" w:eastAsia="Times New Roman" w:hAnsi="Times New Roman" w:cs="Times New Roman"/>
          <w:lang w:eastAsia="en-GB"/>
        </w:rPr>
      </w:pP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3) </w:t>
      </w:r>
      <w:proofErr w:type="spellStart"/>
      <w:r w:rsidRPr="00795295">
        <w:rPr>
          <w:rFonts w:ascii="Times New Roman" w:eastAsia="Times New Roman" w:hAnsi="Times New Roman" w:cs="Times New Roman"/>
          <w:lang w:eastAsia="en-GB"/>
        </w:rPr>
        <w:t>Wrt</w:t>
      </w:r>
      <w:proofErr w:type="spellEnd"/>
      <w:r w:rsidRPr="00795295">
        <w:rPr>
          <w:rFonts w:ascii="Times New Roman" w:eastAsia="Times New Roman" w:hAnsi="Times New Roman" w:cs="Times New Roman"/>
          <w:lang w:eastAsia="en-GB"/>
        </w:rPr>
        <w:t xml:space="preserve"> Bioinformatics methods: I am not happy with a step-wise mapping procedure. For example, the STAR aligner enables (on the fly) simultaneous mapping to linear and circular RNA templates.</w:t>
      </w:r>
    </w:p>
    <w:p w:rsidR="00795295" w:rsidRPr="00795295" w:rsidRDefault="00795295" w:rsidP="00795295">
      <w:pPr>
        <w:spacing w:after="200" w:line="240" w:lineRule="auto"/>
        <w:rPr>
          <w:rFonts w:ascii="Times New Roman" w:eastAsia="Times New Roman" w:hAnsi="Times New Roman" w:cs="Times New Roman"/>
          <w:lang w:eastAsia="en-GB"/>
        </w:rPr>
      </w:pP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Reply: Thank you very much for the suggestion. At the beginning, we also tried the simultaneous mapping strategy and expected to define ribosome-associated </w:t>
      </w:r>
      <w:proofErr w:type="spellStart"/>
      <w:r w:rsidRPr="00795295">
        <w:rPr>
          <w:rFonts w:ascii="Times New Roman" w:eastAsia="Times New Roman" w:hAnsi="Times New Roman" w:cs="Times New Roman"/>
          <w:lang w:eastAsia="en-GB"/>
        </w:rPr>
        <w:t>circRNAs</w:t>
      </w:r>
      <w:proofErr w:type="spellEnd"/>
      <w:r w:rsidRPr="00795295">
        <w:rPr>
          <w:rFonts w:ascii="Times New Roman" w:eastAsia="Times New Roman" w:hAnsi="Times New Roman" w:cs="Times New Roman"/>
          <w:lang w:eastAsia="en-GB"/>
        </w:rPr>
        <w:t xml:space="preserve"> using </w:t>
      </w:r>
      <w:proofErr w:type="spellStart"/>
      <w:r w:rsidRPr="00795295">
        <w:rPr>
          <w:rFonts w:ascii="Times New Roman" w:eastAsia="Times New Roman" w:hAnsi="Times New Roman" w:cs="Times New Roman"/>
          <w:lang w:eastAsia="en-GB"/>
        </w:rPr>
        <w:t>backsplice</w:t>
      </w:r>
      <w:proofErr w:type="spellEnd"/>
      <w:r w:rsidRPr="00795295">
        <w:rPr>
          <w:rFonts w:ascii="Times New Roman" w:eastAsia="Times New Roman" w:hAnsi="Times New Roman" w:cs="Times New Roman"/>
          <w:lang w:eastAsia="en-GB"/>
        </w:rPr>
        <w:t xml:space="preserve"> junctions direct extracted from the chimeric alignments. However, given that ribosome-protected footprints have a typical length range of 25-35 </w:t>
      </w:r>
      <w:proofErr w:type="spellStart"/>
      <w:r w:rsidRPr="00795295">
        <w:rPr>
          <w:rFonts w:ascii="Times New Roman" w:eastAsia="Times New Roman" w:hAnsi="Times New Roman" w:cs="Times New Roman"/>
          <w:lang w:eastAsia="en-GB"/>
        </w:rPr>
        <w:t>nt</w:t>
      </w:r>
      <w:proofErr w:type="spellEnd"/>
      <w:r w:rsidRPr="00795295">
        <w:rPr>
          <w:rFonts w:ascii="Times New Roman" w:eastAsia="Times New Roman" w:hAnsi="Times New Roman" w:cs="Times New Roman"/>
          <w:lang w:eastAsia="en-GB"/>
        </w:rPr>
        <w:t xml:space="preserve">, tightly distributed around a peak of ~30 </w:t>
      </w:r>
      <w:proofErr w:type="spellStart"/>
      <w:r w:rsidRPr="00795295">
        <w:rPr>
          <w:rFonts w:ascii="Times New Roman" w:eastAsia="Times New Roman" w:hAnsi="Times New Roman" w:cs="Times New Roman"/>
          <w:lang w:eastAsia="en-GB"/>
        </w:rPr>
        <w:t>nt</w:t>
      </w:r>
      <w:proofErr w:type="spellEnd"/>
      <w:r w:rsidRPr="00795295">
        <w:rPr>
          <w:rFonts w:ascii="Times New Roman" w:eastAsia="Times New Roman" w:hAnsi="Times New Roman" w:cs="Times New Roman"/>
          <w:lang w:eastAsia="en-GB"/>
        </w:rPr>
        <w:t xml:space="preserve">, it is very difficult to detect back-splice junction reads from </w:t>
      </w:r>
      <w:proofErr w:type="spellStart"/>
      <w:r w:rsidRPr="00795295">
        <w:rPr>
          <w:rFonts w:ascii="Times New Roman" w:eastAsia="Times New Roman" w:hAnsi="Times New Roman" w:cs="Times New Roman"/>
          <w:lang w:eastAsia="en-GB"/>
        </w:rPr>
        <w:t>Ribo-seq</w:t>
      </w:r>
      <w:proofErr w:type="spellEnd"/>
      <w:r w:rsidRPr="00795295">
        <w:rPr>
          <w:rFonts w:ascii="Times New Roman" w:eastAsia="Times New Roman" w:hAnsi="Times New Roman" w:cs="Times New Roman"/>
          <w:lang w:eastAsia="en-GB"/>
        </w:rPr>
        <w:t xml:space="preserve"> data because sequencing read length had a dramatic effect on the detection of these chimeric reads, with shorter reads leading to a relatively low sensitivity (Genome Biol. 2019 Oct 21;20(1):213). Therefore, we used a step-wise mapping in our analysis, as done in the previous papers (Cell. 2019 Jun 27;178(1):242-260.e29; </w:t>
      </w:r>
      <w:proofErr w:type="spellStart"/>
      <w:r w:rsidRPr="00795295">
        <w:rPr>
          <w:rFonts w:ascii="Times New Roman" w:eastAsia="Times New Roman" w:hAnsi="Times New Roman" w:cs="Times New Roman"/>
          <w:lang w:eastAsia="en-GB"/>
        </w:rPr>
        <w:t>Mol</w:t>
      </w:r>
      <w:proofErr w:type="spellEnd"/>
      <w:r w:rsidRPr="00795295">
        <w:rPr>
          <w:rFonts w:ascii="Times New Roman" w:eastAsia="Times New Roman" w:hAnsi="Times New Roman" w:cs="Times New Roman"/>
          <w:lang w:eastAsia="en-GB"/>
        </w:rPr>
        <w:t xml:space="preserve"> Cell. 2017 Apr 6;66(1):9-</w:t>
      </w:r>
      <w:proofErr w:type="gramStart"/>
      <w:r w:rsidRPr="00795295">
        <w:rPr>
          <w:rFonts w:ascii="Times New Roman" w:eastAsia="Times New Roman" w:hAnsi="Times New Roman" w:cs="Times New Roman"/>
          <w:lang w:eastAsia="en-GB"/>
        </w:rPr>
        <w:t>21.e</w:t>
      </w:r>
      <w:proofErr w:type="gramEnd"/>
      <w:r w:rsidRPr="00795295">
        <w:rPr>
          <w:rFonts w:ascii="Times New Roman" w:eastAsia="Times New Roman" w:hAnsi="Times New Roman" w:cs="Times New Roman"/>
          <w:lang w:eastAsia="en-GB"/>
        </w:rPr>
        <w:t>7). We will update our identification strategy in future as more robust tools are developed.</w:t>
      </w:r>
    </w:p>
    <w:p w:rsidR="00795295" w:rsidRPr="00795295" w:rsidRDefault="00795295" w:rsidP="00795295">
      <w:pPr>
        <w:spacing w:after="200" w:line="240" w:lineRule="auto"/>
        <w:rPr>
          <w:rFonts w:ascii="Times New Roman" w:eastAsia="Times New Roman" w:hAnsi="Times New Roman" w:cs="Times New Roman"/>
          <w:lang w:eastAsia="en-GB"/>
        </w:rPr>
      </w:pPr>
    </w:p>
    <w:p w:rsidR="00795295" w:rsidRPr="00795295" w:rsidRDefault="00795295" w:rsidP="00795295">
      <w:pPr>
        <w:spacing w:after="200" w:line="240" w:lineRule="auto"/>
        <w:rPr>
          <w:rFonts w:ascii="Times New Roman" w:eastAsia="Times New Roman" w:hAnsi="Times New Roman" w:cs="Times New Roman"/>
          <w:lang w:eastAsia="en-GB"/>
        </w:rPr>
      </w:pPr>
      <w:r w:rsidRPr="00795295">
        <w:rPr>
          <w:rFonts w:ascii="Times New Roman" w:eastAsia="Times New Roman" w:hAnsi="Times New Roman" w:cs="Times New Roman"/>
          <w:lang w:eastAsia="en-GB"/>
        </w:rPr>
        <w:t xml:space="preserve">R#2 Comment: Fine for now. Looking </w:t>
      </w:r>
      <w:proofErr w:type="spellStart"/>
      <w:r w:rsidRPr="00795295">
        <w:rPr>
          <w:rFonts w:ascii="Times New Roman" w:eastAsia="Times New Roman" w:hAnsi="Times New Roman" w:cs="Times New Roman"/>
          <w:lang w:eastAsia="en-GB"/>
        </w:rPr>
        <w:t>fwd</w:t>
      </w:r>
      <w:proofErr w:type="spellEnd"/>
      <w:r w:rsidRPr="00795295">
        <w:rPr>
          <w:rFonts w:ascii="Times New Roman" w:eastAsia="Times New Roman" w:hAnsi="Times New Roman" w:cs="Times New Roman"/>
          <w:lang w:eastAsia="en-GB"/>
        </w:rPr>
        <w:t xml:space="preserve"> to your updates.</w:t>
      </w:r>
    </w:p>
    <w:p w:rsidR="00795295" w:rsidRPr="00795295" w:rsidRDefault="00795295" w:rsidP="00795295">
      <w:pPr>
        <w:spacing w:after="200" w:line="240" w:lineRule="auto"/>
        <w:rPr>
          <w:rFonts w:ascii="Times New Roman" w:eastAsia="Times New Roman" w:hAnsi="Times New Roman" w:cs="Times New Roman"/>
          <w:lang w:eastAsia="en-GB"/>
        </w:rPr>
      </w:pPr>
    </w:p>
    <w:p w:rsidR="00795295" w:rsidRPr="00795295" w:rsidRDefault="00795295" w:rsidP="00795295">
      <w:pPr>
        <w:spacing w:after="0" w:line="240" w:lineRule="auto"/>
        <w:rPr>
          <w:rFonts w:ascii="Times New Roman" w:eastAsia="Times New Roman" w:hAnsi="Times New Roman" w:cs="Times New Roman"/>
          <w:lang w:eastAsia="en-GB"/>
        </w:rPr>
      </w:pPr>
      <w:r w:rsidRPr="00795295">
        <w:rPr>
          <w:rFonts w:ascii="Times New Roman" w:eastAsia="Times New Roman" w:hAnsi="Times New Roman" w:cs="Times New Roman"/>
          <w:b/>
          <w:bCs/>
          <w:color w:val="000000"/>
          <w:lang w:eastAsia="en-GB"/>
        </w:rPr>
        <w:t>Authors Response</w:t>
      </w:r>
    </w:p>
    <w:p w:rsidR="00795295" w:rsidRPr="00795295" w:rsidRDefault="00795295" w:rsidP="00795295">
      <w:pPr>
        <w:spacing w:after="0" w:line="240" w:lineRule="auto"/>
        <w:rPr>
          <w:rFonts w:ascii="Times New Roman" w:eastAsia="Times New Roman" w:hAnsi="Times New Roman" w:cs="Times New Roman"/>
          <w:lang w:eastAsia="en-GB"/>
        </w:rPr>
      </w:pPr>
      <w:r w:rsidRPr="00795295">
        <w:rPr>
          <w:rFonts w:ascii="Times New Roman" w:eastAsia="Times New Roman" w:hAnsi="Times New Roman" w:cs="Times New Roman"/>
          <w:b/>
          <w:bCs/>
          <w:color w:val="000000"/>
          <w:lang w:eastAsia="en-GB"/>
        </w:rPr>
        <w:t>Point-by-point responses to the reviewers’ comments:</w:t>
      </w:r>
      <w:r w:rsidRPr="00795295">
        <w:rPr>
          <w:rFonts w:ascii="Times New Roman" w:eastAsia="Times New Roman" w:hAnsi="Times New Roman" w:cs="Times New Roman"/>
          <w:color w:val="000000"/>
          <w:lang w:eastAsia="en-GB"/>
        </w:rPr>
        <w:t> </w:t>
      </w:r>
    </w:p>
    <w:p w:rsidR="00795295" w:rsidRPr="00795295" w:rsidRDefault="00795295" w:rsidP="00795295">
      <w:pPr>
        <w:spacing w:after="0" w:line="240" w:lineRule="auto"/>
        <w:rPr>
          <w:rFonts w:ascii="Times New Roman" w:eastAsia="Times New Roman" w:hAnsi="Times New Roman" w:cs="Times New Roman"/>
          <w:lang w:eastAsia="en-GB"/>
        </w:rPr>
      </w:pPr>
    </w:p>
    <w:p w:rsidR="00795295" w:rsidRPr="00795295" w:rsidRDefault="00795295" w:rsidP="00795295">
      <w:pPr>
        <w:rPr>
          <w:rFonts w:ascii="Times New Roman" w:eastAsia="Times New Roman" w:hAnsi="Times New Roman" w:cs="Times New Roman"/>
          <w:color w:val="000000"/>
          <w:lang w:eastAsia="en-GB"/>
        </w:rPr>
      </w:pPr>
      <w:r w:rsidRPr="00795295">
        <w:rPr>
          <w:rFonts w:ascii="Times New Roman" w:eastAsia="Times New Roman" w:hAnsi="Times New Roman" w:cs="Times New Roman"/>
          <w:color w:val="000000"/>
          <w:lang w:eastAsia="en-GB"/>
        </w:rPr>
        <w:t>Reviewer #1:</w:t>
      </w:r>
    </w:p>
    <w:p w:rsidR="00795295" w:rsidRPr="00795295" w:rsidRDefault="00795295" w:rsidP="00795295">
      <w:pPr>
        <w:rPr>
          <w:rFonts w:ascii="Times New Roman" w:eastAsia="Times New Roman" w:hAnsi="Times New Roman" w:cs="Times New Roman"/>
          <w:color w:val="000000"/>
          <w:lang w:eastAsia="en-GB"/>
        </w:rPr>
      </w:pPr>
      <w:r w:rsidRPr="00795295">
        <w:rPr>
          <w:rFonts w:ascii="Times New Roman" w:eastAsia="Times New Roman" w:hAnsi="Times New Roman" w:cs="Times New Roman"/>
          <w:color w:val="000000"/>
          <w:lang w:eastAsia="en-GB"/>
        </w:rPr>
        <w:t>The authors have addressed most of concerns instead of a minor point. Since the full</w:t>
      </w:r>
    </w:p>
    <w:p w:rsidR="00795295" w:rsidRPr="00795295" w:rsidRDefault="00795295" w:rsidP="00795295">
      <w:pPr>
        <w:rPr>
          <w:rFonts w:ascii="Times New Roman" w:eastAsia="Times New Roman" w:hAnsi="Times New Roman" w:cs="Times New Roman"/>
          <w:color w:val="000000"/>
          <w:lang w:eastAsia="en-GB"/>
        </w:rPr>
      </w:pPr>
      <w:r w:rsidRPr="00795295">
        <w:rPr>
          <w:rFonts w:ascii="Times New Roman" w:eastAsia="Times New Roman" w:hAnsi="Times New Roman" w:cs="Times New Roman"/>
          <w:color w:val="000000"/>
          <w:lang w:eastAsia="en-GB"/>
        </w:rPr>
        <w:t xml:space="preserve">lengths of </w:t>
      </w:r>
      <w:proofErr w:type="spellStart"/>
      <w:r w:rsidRPr="00795295">
        <w:rPr>
          <w:rFonts w:ascii="Times New Roman" w:eastAsia="Times New Roman" w:hAnsi="Times New Roman" w:cs="Times New Roman"/>
          <w:color w:val="000000"/>
          <w:lang w:eastAsia="en-GB"/>
        </w:rPr>
        <w:t>circRNAs</w:t>
      </w:r>
      <w:proofErr w:type="spellEnd"/>
      <w:r w:rsidRPr="00795295">
        <w:rPr>
          <w:rFonts w:ascii="Times New Roman" w:eastAsia="Times New Roman" w:hAnsi="Times New Roman" w:cs="Times New Roman"/>
          <w:color w:val="000000"/>
          <w:lang w:eastAsia="en-GB"/>
        </w:rPr>
        <w:t xml:space="preserve"> were generated by the CIRI-full pipeline or extracted from the</w:t>
      </w:r>
    </w:p>
    <w:p w:rsidR="00795295" w:rsidRPr="00795295" w:rsidRDefault="00795295" w:rsidP="00795295">
      <w:pPr>
        <w:rPr>
          <w:rFonts w:ascii="Times New Roman" w:eastAsia="Times New Roman" w:hAnsi="Times New Roman" w:cs="Times New Roman"/>
          <w:color w:val="000000"/>
          <w:lang w:eastAsia="en-GB"/>
        </w:rPr>
      </w:pPr>
      <w:proofErr w:type="spellStart"/>
      <w:r w:rsidRPr="00795295">
        <w:rPr>
          <w:rFonts w:ascii="Times New Roman" w:eastAsia="Times New Roman" w:hAnsi="Times New Roman" w:cs="Times New Roman"/>
          <w:color w:val="000000"/>
          <w:lang w:eastAsia="en-GB"/>
        </w:rPr>
        <w:lastRenderedPageBreak/>
        <w:t>circAltas</w:t>
      </w:r>
      <w:proofErr w:type="spellEnd"/>
      <w:r w:rsidRPr="00795295">
        <w:rPr>
          <w:rFonts w:ascii="Times New Roman" w:eastAsia="Times New Roman" w:hAnsi="Times New Roman" w:cs="Times New Roman"/>
          <w:color w:val="000000"/>
          <w:lang w:eastAsia="en-GB"/>
        </w:rPr>
        <w:t xml:space="preserve"> database, it would be better to present the full lengths and the corresponding</w:t>
      </w:r>
    </w:p>
    <w:p w:rsidR="00795295" w:rsidRPr="00795295" w:rsidRDefault="00795295" w:rsidP="00795295">
      <w:pPr>
        <w:rPr>
          <w:rFonts w:ascii="Times New Roman" w:eastAsia="Times New Roman" w:hAnsi="Times New Roman" w:cs="Times New Roman"/>
          <w:color w:val="000000"/>
          <w:lang w:eastAsia="en-GB"/>
        </w:rPr>
      </w:pPr>
      <w:r w:rsidRPr="00795295">
        <w:rPr>
          <w:rFonts w:ascii="Times New Roman" w:eastAsia="Times New Roman" w:hAnsi="Times New Roman" w:cs="Times New Roman"/>
          <w:color w:val="000000"/>
          <w:lang w:eastAsia="en-GB"/>
        </w:rPr>
        <w:t xml:space="preserve">sequences of </w:t>
      </w:r>
      <w:proofErr w:type="spellStart"/>
      <w:r w:rsidRPr="00795295">
        <w:rPr>
          <w:rFonts w:ascii="Times New Roman" w:eastAsia="Times New Roman" w:hAnsi="Times New Roman" w:cs="Times New Roman"/>
          <w:color w:val="000000"/>
          <w:lang w:eastAsia="en-GB"/>
        </w:rPr>
        <w:t>circRNAs</w:t>
      </w:r>
      <w:proofErr w:type="spellEnd"/>
      <w:r w:rsidRPr="00795295">
        <w:rPr>
          <w:rFonts w:ascii="Times New Roman" w:eastAsia="Times New Roman" w:hAnsi="Times New Roman" w:cs="Times New Roman"/>
          <w:color w:val="000000"/>
          <w:lang w:eastAsia="en-GB"/>
        </w:rPr>
        <w:t xml:space="preserve"> in </w:t>
      </w:r>
      <w:proofErr w:type="spellStart"/>
      <w:r w:rsidRPr="00795295">
        <w:rPr>
          <w:rFonts w:ascii="Times New Roman" w:eastAsia="Times New Roman" w:hAnsi="Times New Roman" w:cs="Times New Roman"/>
          <w:color w:val="000000"/>
          <w:lang w:eastAsia="en-GB"/>
        </w:rPr>
        <w:t>riboCIRC</w:t>
      </w:r>
      <w:proofErr w:type="spellEnd"/>
      <w:r w:rsidRPr="00795295">
        <w:rPr>
          <w:rFonts w:ascii="Times New Roman" w:eastAsia="Times New Roman" w:hAnsi="Times New Roman" w:cs="Times New Roman"/>
          <w:color w:val="000000"/>
          <w:lang w:eastAsia="en-GB"/>
        </w:rPr>
        <w:t>.</w:t>
      </w:r>
    </w:p>
    <w:p w:rsidR="00795295" w:rsidRPr="00795295" w:rsidRDefault="00795295" w:rsidP="00795295">
      <w:pPr>
        <w:rPr>
          <w:rFonts w:ascii="Times New Roman" w:eastAsia="Times New Roman" w:hAnsi="Times New Roman" w:cs="Times New Roman"/>
          <w:color w:val="000000"/>
          <w:lang w:eastAsia="en-GB"/>
        </w:rPr>
      </w:pPr>
    </w:p>
    <w:p w:rsidR="00795295" w:rsidRPr="00795295" w:rsidRDefault="00795295" w:rsidP="00795295">
      <w:pPr>
        <w:rPr>
          <w:rFonts w:ascii="Times New Roman" w:eastAsia="Times New Roman" w:hAnsi="Times New Roman" w:cs="Times New Roman"/>
          <w:color w:val="000000"/>
          <w:lang w:eastAsia="en-GB"/>
        </w:rPr>
      </w:pPr>
      <w:r w:rsidRPr="00795295">
        <w:rPr>
          <w:rFonts w:ascii="Times New Roman" w:eastAsia="Times New Roman" w:hAnsi="Times New Roman" w:cs="Times New Roman"/>
          <w:color w:val="000000"/>
          <w:lang w:eastAsia="en-GB"/>
        </w:rPr>
        <w:t>Reply: Thanks for the suggestion. We have done it accordingly. Please click the</w:t>
      </w:r>
    </w:p>
    <w:p w:rsidR="00795295" w:rsidRPr="00795295" w:rsidRDefault="00795295" w:rsidP="00795295">
      <w:pPr>
        <w:rPr>
          <w:rFonts w:ascii="Times New Roman" w:eastAsia="Times New Roman" w:hAnsi="Times New Roman" w:cs="Times New Roman"/>
          <w:color w:val="000000"/>
          <w:lang w:eastAsia="en-GB"/>
        </w:rPr>
      </w:pPr>
      <w:proofErr w:type="spellStart"/>
      <w:r w:rsidRPr="00795295">
        <w:rPr>
          <w:rFonts w:ascii="Times New Roman" w:eastAsia="Times New Roman" w:hAnsi="Times New Roman" w:cs="Times New Roman"/>
          <w:color w:val="000000"/>
          <w:lang w:eastAsia="en-GB"/>
        </w:rPr>
        <w:t>riboCIRC</w:t>
      </w:r>
      <w:proofErr w:type="spellEnd"/>
      <w:r w:rsidRPr="00795295">
        <w:rPr>
          <w:rFonts w:ascii="Times New Roman" w:eastAsia="Times New Roman" w:hAnsi="Times New Roman" w:cs="Times New Roman"/>
          <w:color w:val="000000"/>
          <w:lang w:eastAsia="en-GB"/>
        </w:rPr>
        <w:t xml:space="preserve"> ID on the </w:t>
      </w:r>
      <w:proofErr w:type="spellStart"/>
      <w:r w:rsidRPr="00795295">
        <w:rPr>
          <w:rFonts w:ascii="Times New Roman" w:eastAsia="Times New Roman" w:hAnsi="Times New Roman" w:cs="Times New Roman"/>
          <w:color w:val="000000"/>
          <w:lang w:eastAsia="en-GB"/>
        </w:rPr>
        <w:t>Ribo-circRNA</w:t>
      </w:r>
      <w:proofErr w:type="spellEnd"/>
      <w:r w:rsidRPr="00795295">
        <w:rPr>
          <w:rFonts w:ascii="Times New Roman" w:eastAsia="Times New Roman" w:hAnsi="Times New Roman" w:cs="Times New Roman"/>
          <w:color w:val="000000"/>
          <w:lang w:eastAsia="en-GB"/>
        </w:rPr>
        <w:t xml:space="preserve"> page to view the information, which is also available</w:t>
      </w:r>
    </w:p>
    <w:p w:rsidR="00845284" w:rsidRPr="00795295" w:rsidRDefault="00795295" w:rsidP="00795295">
      <w:pPr>
        <w:rPr>
          <w:rFonts w:ascii="Times New Roman" w:eastAsia="Times New Roman" w:hAnsi="Times New Roman" w:cs="Times New Roman"/>
          <w:color w:val="000000"/>
          <w:lang w:eastAsia="en-GB"/>
        </w:rPr>
      </w:pPr>
      <w:r w:rsidRPr="00795295">
        <w:rPr>
          <w:rFonts w:ascii="Times New Roman" w:eastAsia="Times New Roman" w:hAnsi="Times New Roman" w:cs="Times New Roman"/>
          <w:color w:val="000000"/>
          <w:lang w:eastAsia="en-GB"/>
        </w:rPr>
        <w:t>on the download page.</w:t>
      </w:r>
      <w:r w:rsidRPr="00795295">
        <w:rPr>
          <w:rFonts w:ascii="Times New Roman" w:eastAsia="Times New Roman" w:hAnsi="Times New Roman" w:cs="Times New Roman"/>
          <w:color w:val="000000"/>
          <w:lang w:eastAsia="en-GB"/>
        </w:rPr>
        <w:cr/>
      </w:r>
    </w:p>
    <w:p w:rsidR="00795295" w:rsidRPr="00795295" w:rsidRDefault="00795295" w:rsidP="00795295">
      <w:pPr>
        <w:rPr>
          <w:rFonts w:ascii="Times New Roman" w:hAnsi="Times New Roman" w:cs="Times New Roman"/>
        </w:rPr>
      </w:pPr>
      <w:r w:rsidRPr="00795295">
        <w:rPr>
          <w:rFonts w:ascii="Times New Roman" w:hAnsi="Times New Roman" w:cs="Times New Roman"/>
        </w:rPr>
        <w:t>Reviewer #2:</w:t>
      </w:r>
      <w:bookmarkStart w:id="2" w:name="_GoBack"/>
      <w:bookmarkEnd w:id="2"/>
    </w:p>
    <w:p w:rsidR="00795295" w:rsidRPr="00795295" w:rsidRDefault="00795295" w:rsidP="00795295">
      <w:pPr>
        <w:rPr>
          <w:rFonts w:ascii="Times New Roman" w:hAnsi="Times New Roman" w:cs="Times New Roman"/>
        </w:rPr>
      </w:pPr>
      <w:r w:rsidRPr="00795295">
        <w:rPr>
          <w:rFonts w:ascii="Times New Roman" w:hAnsi="Times New Roman" w:cs="Times New Roman"/>
        </w:rPr>
        <w:t>Comment on Question 2: Makes sense. Please add information on the respective</w:t>
      </w:r>
    </w:p>
    <w:p w:rsidR="00795295" w:rsidRPr="00795295" w:rsidRDefault="00795295" w:rsidP="00795295">
      <w:pPr>
        <w:rPr>
          <w:rFonts w:ascii="Times New Roman" w:hAnsi="Times New Roman" w:cs="Times New Roman"/>
        </w:rPr>
      </w:pPr>
      <w:r w:rsidRPr="00795295">
        <w:rPr>
          <w:rFonts w:ascii="Times New Roman" w:hAnsi="Times New Roman" w:cs="Times New Roman"/>
        </w:rPr>
        <w:t>database size for each species. It is unclear how many ORFs were tested in the MQ</w:t>
      </w:r>
    </w:p>
    <w:p w:rsidR="00795295" w:rsidRPr="00795295" w:rsidRDefault="00795295" w:rsidP="00795295">
      <w:pPr>
        <w:rPr>
          <w:rFonts w:ascii="Times New Roman" w:hAnsi="Times New Roman" w:cs="Times New Roman"/>
        </w:rPr>
      </w:pPr>
      <w:r w:rsidRPr="00795295">
        <w:rPr>
          <w:rFonts w:ascii="Times New Roman" w:hAnsi="Times New Roman" w:cs="Times New Roman"/>
        </w:rPr>
        <w:t>search. Would be useful to provide these databases as download (FASTA AA) too.</w:t>
      </w:r>
    </w:p>
    <w:p w:rsidR="00795295" w:rsidRPr="00795295" w:rsidRDefault="00795295" w:rsidP="00795295">
      <w:pPr>
        <w:rPr>
          <w:rFonts w:ascii="Times New Roman" w:hAnsi="Times New Roman" w:cs="Times New Roman"/>
        </w:rPr>
      </w:pPr>
    </w:p>
    <w:p w:rsidR="00795295" w:rsidRPr="00795295" w:rsidRDefault="00795295" w:rsidP="00795295">
      <w:pPr>
        <w:rPr>
          <w:rFonts w:ascii="Times New Roman" w:hAnsi="Times New Roman" w:cs="Times New Roman"/>
        </w:rPr>
      </w:pPr>
      <w:r w:rsidRPr="00795295">
        <w:rPr>
          <w:rFonts w:ascii="Times New Roman" w:hAnsi="Times New Roman" w:cs="Times New Roman"/>
        </w:rPr>
        <w:t>Reply: Thanks for the suggestion. As suggested, we have added information on the</w:t>
      </w:r>
    </w:p>
    <w:p w:rsidR="00795295" w:rsidRPr="00795295" w:rsidRDefault="00795295" w:rsidP="00795295">
      <w:pPr>
        <w:rPr>
          <w:rFonts w:ascii="Times New Roman" w:hAnsi="Times New Roman" w:cs="Times New Roman"/>
        </w:rPr>
      </w:pPr>
      <w:r w:rsidRPr="00795295">
        <w:rPr>
          <w:rFonts w:ascii="Times New Roman" w:hAnsi="Times New Roman" w:cs="Times New Roman"/>
        </w:rPr>
        <w:t>respective database size for each species in the revised text and also provided these</w:t>
      </w:r>
    </w:p>
    <w:p w:rsidR="00795295" w:rsidRPr="00795295" w:rsidRDefault="00795295" w:rsidP="00795295">
      <w:pPr>
        <w:rPr>
          <w:rFonts w:ascii="Times New Roman" w:hAnsi="Times New Roman" w:cs="Times New Roman"/>
        </w:rPr>
      </w:pPr>
      <w:r w:rsidRPr="00795295">
        <w:rPr>
          <w:rFonts w:ascii="Times New Roman" w:hAnsi="Times New Roman" w:cs="Times New Roman"/>
        </w:rPr>
        <w:t>customized protein sequence databases on the download page.</w:t>
      </w:r>
    </w:p>
    <w:sectPr w:rsidR="00795295" w:rsidRPr="007952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295"/>
    <w:rsid w:val="00795295"/>
    <w:rsid w:val="00B133A9"/>
    <w:rsid w:val="00FD12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C50D7"/>
  <w15:chartTrackingRefBased/>
  <w15:docId w15:val="{566C4568-B6E2-4F93-AF8B-C284AC4CF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9529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889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3083</Words>
  <Characters>17578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Springernature</Company>
  <LinksUpToDate>false</LinksUpToDate>
  <CharactersWithSpaces>20620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Anahita Bishop</dc:creator>
  <cp:keywords/>
  <dc:description/>
  <cp:lastModifiedBy>Anahita Bishop</cp:lastModifiedBy>
  <cp:revision>1</cp:revision>
  <dcterms:created xsi:type="dcterms:W3CDTF">2021-02-18T08:56:00Z</dcterms:created>
  <dcterms:modified xsi:type="dcterms:W3CDTF">2021-02-18T09:04:00Z</dcterms:modified>
</cp:coreProperties>
</file>