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54B2" w:rsidRPr="00340706" w:rsidRDefault="001854B2" w:rsidP="001854B2">
      <w:pPr>
        <w:rPr>
          <w:b/>
          <w:sz w:val="28"/>
          <w:szCs w:val="28"/>
        </w:rPr>
      </w:pPr>
      <w:r w:rsidRPr="00340706">
        <w:rPr>
          <w:b/>
          <w:sz w:val="28"/>
          <w:szCs w:val="28"/>
        </w:rPr>
        <w:t>Review history</w:t>
      </w:r>
    </w:p>
    <w:p w:rsidR="001854B2" w:rsidRPr="00340706" w:rsidRDefault="001854B2" w:rsidP="001854B2">
      <w:pPr>
        <w:rPr>
          <w:b/>
          <w:sz w:val="24"/>
          <w:szCs w:val="24"/>
        </w:rPr>
      </w:pPr>
      <w:r w:rsidRPr="00340706">
        <w:rPr>
          <w:b/>
          <w:sz w:val="24"/>
          <w:szCs w:val="24"/>
        </w:rPr>
        <w:t>First round of review</w:t>
      </w:r>
    </w:p>
    <w:p w:rsidR="001854B2" w:rsidRDefault="001854B2" w:rsidP="001854B2">
      <w:pPr>
        <w:rPr>
          <w:b/>
        </w:rPr>
      </w:pPr>
      <w:r w:rsidRPr="00340706">
        <w:rPr>
          <w:b/>
        </w:rPr>
        <w:t>Reviewer 1</w:t>
      </w:r>
    </w:p>
    <w:p w:rsidR="001854B2" w:rsidRDefault="001854B2" w:rsidP="001854B2">
      <w:pPr>
        <w:rPr>
          <w:rFonts w:ascii="Verdana" w:hAnsi="Verdana"/>
          <w:color w:val="000033"/>
          <w:sz w:val="17"/>
          <w:szCs w:val="17"/>
          <w:shd w:val="clear" w:color="auto" w:fill="FFFFFF"/>
        </w:rPr>
      </w:pPr>
      <w:r>
        <w:rPr>
          <w:rFonts w:ascii="Verdana" w:hAnsi="Verdana"/>
          <w:color w:val="000033"/>
          <w:sz w:val="17"/>
          <w:szCs w:val="17"/>
          <w:shd w:val="clear" w:color="auto" w:fill="FFFFFF"/>
        </w:rPr>
        <w:t xml:space="preserve">The manuscript "Biologically-relevant transfer learning improves transcription factor binding prediction" by </w:t>
      </w:r>
      <w:proofErr w:type="spellStart"/>
      <w:r>
        <w:rPr>
          <w:rFonts w:ascii="Verdana" w:hAnsi="Verdana"/>
          <w:color w:val="000033"/>
          <w:sz w:val="17"/>
          <w:szCs w:val="17"/>
          <w:shd w:val="clear" w:color="auto" w:fill="FFFFFF"/>
        </w:rPr>
        <w:t>Novakovsky</w:t>
      </w:r>
      <w:proofErr w:type="spellEnd"/>
      <w:r>
        <w:rPr>
          <w:rFonts w:ascii="Verdana" w:hAnsi="Verdana"/>
          <w:color w:val="000033"/>
          <w:sz w:val="17"/>
          <w:szCs w:val="17"/>
          <w:shd w:val="clear" w:color="auto" w:fill="FFFFFF"/>
        </w:rPr>
        <w:t xml:space="preserve"> et al. tries to assess a transfer learning strategy to improve the prediction of transcription factor (TF) binding by using deep learning. The authors first train a multi-class classification model on 200 </w:t>
      </w:r>
      <w:proofErr w:type="spellStart"/>
      <w:r>
        <w:rPr>
          <w:rFonts w:ascii="Verdana" w:hAnsi="Verdana"/>
          <w:color w:val="000033"/>
          <w:sz w:val="17"/>
          <w:szCs w:val="17"/>
          <w:shd w:val="clear" w:color="auto" w:fill="FFFFFF"/>
        </w:rPr>
        <w:t>bp</w:t>
      </w:r>
      <w:proofErr w:type="spellEnd"/>
      <w:r>
        <w:rPr>
          <w:rFonts w:ascii="Verdana" w:hAnsi="Verdana"/>
          <w:color w:val="000033"/>
          <w:sz w:val="17"/>
          <w:szCs w:val="17"/>
          <w:shd w:val="clear" w:color="auto" w:fill="FFFFFF"/>
        </w:rPr>
        <w:t xml:space="preserve"> regions obtained by combining DHS data from encode, </w:t>
      </w:r>
      <w:proofErr w:type="spellStart"/>
      <w:r>
        <w:rPr>
          <w:rFonts w:ascii="Verdana" w:hAnsi="Verdana"/>
          <w:color w:val="000033"/>
          <w:sz w:val="17"/>
          <w:szCs w:val="17"/>
          <w:shd w:val="clear" w:color="auto" w:fill="FFFFFF"/>
        </w:rPr>
        <w:t>ChIP-seq</w:t>
      </w:r>
      <w:proofErr w:type="spellEnd"/>
      <w:r>
        <w:rPr>
          <w:rFonts w:ascii="Verdana" w:hAnsi="Verdana"/>
          <w:color w:val="000033"/>
          <w:sz w:val="17"/>
          <w:szCs w:val="17"/>
          <w:shd w:val="clear" w:color="auto" w:fill="FFFFFF"/>
        </w:rPr>
        <w:t xml:space="preserve"> peaks from </w:t>
      </w:r>
      <w:proofErr w:type="spellStart"/>
      <w:r>
        <w:rPr>
          <w:rFonts w:ascii="Verdana" w:hAnsi="Verdana"/>
          <w:color w:val="000033"/>
          <w:sz w:val="17"/>
          <w:szCs w:val="17"/>
          <w:shd w:val="clear" w:color="auto" w:fill="FFFFFF"/>
        </w:rPr>
        <w:t>ReMap</w:t>
      </w:r>
      <w:proofErr w:type="spellEnd"/>
      <w:r>
        <w:rPr>
          <w:rFonts w:ascii="Verdana" w:hAnsi="Verdana"/>
          <w:color w:val="000033"/>
          <w:sz w:val="17"/>
          <w:szCs w:val="17"/>
          <w:shd w:val="clear" w:color="auto" w:fill="FFFFFF"/>
        </w:rPr>
        <w:t xml:space="preserve"> and TFBS from </w:t>
      </w:r>
      <w:proofErr w:type="spellStart"/>
      <w:r>
        <w:rPr>
          <w:rFonts w:ascii="Verdana" w:hAnsi="Verdana"/>
          <w:color w:val="000033"/>
          <w:sz w:val="17"/>
          <w:szCs w:val="17"/>
          <w:shd w:val="clear" w:color="auto" w:fill="FFFFFF"/>
        </w:rPr>
        <w:t>UniBind</w:t>
      </w:r>
      <w:proofErr w:type="spellEnd"/>
      <w:r>
        <w:rPr>
          <w:rFonts w:ascii="Verdana" w:hAnsi="Verdana"/>
          <w:color w:val="000033"/>
          <w:sz w:val="17"/>
          <w:szCs w:val="17"/>
          <w:shd w:val="clear" w:color="auto" w:fill="FFFFFF"/>
        </w:rPr>
        <w:t xml:space="preserve"> for multiple TFs. Then, they fine-tune the model on individual TFs separately by transferring the weights of the initial multi-task model to single-task models. The authors investigate how different combinations of TFs in the initial multi-task model affect the performance of the fine-tuned model. This is a timely and interesting technical study, and provides insight into the different components and steps when using deep learning to predict true TFBS. Transfer learning itself has been applied before to this problem (and cited by the authors), thus the main novelty seems to lie in the strategy of how to use the multi-model (e.g., which TFs to select). Although there is no clear biological follow-up in this work, such as new biological insight or experimental validation, the work is useful for the field of gene regulation bioinformatics.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Comments:</w:t>
      </w:r>
      <w:r>
        <w:rPr>
          <w:rFonts w:ascii="Verdana" w:hAnsi="Verdana"/>
          <w:color w:val="000033"/>
          <w:sz w:val="17"/>
          <w:szCs w:val="17"/>
        </w:rPr>
        <w:br/>
      </w:r>
      <w:r>
        <w:rPr>
          <w:rFonts w:ascii="Verdana" w:hAnsi="Verdana"/>
          <w:color w:val="000033"/>
          <w:sz w:val="17"/>
          <w:szCs w:val="17"/>
          <w:shd w:val="clear" w:color="auto" w:fill="FFFFFF"/>
        </w:rPr>
        <w:t xml:space="preserve">1.     When the unified data matrix is built, using the combination of </w:t>
      </w:r>
      <w:proofErr w:type="spellStart"/>
      <w:r>
        <w:rPr>
          <w:rFonts w:ascii="Verdana" w:hAnsi="Verdana"/>
          <w:color w:val="000033"/>
          <w:sz w:val="17"/>
          <w:szCs w:val="17"/>
          <w:shd w:val="clear" w:color="auto" w:fill="FFFFFF"/>
        </w:rPr>
        <w:t>ReMAP</w:t>
      </w:r>
      <w:proofErr w:type="spellEnd"/>
      <w:r>
        <w:rPr>
          <w:rFonts w:ascii="Verdana" w:hAnsi="Verdana"/>
          <w:color w:val="000033"/>
          <w:sz w:val="17"/>
          <w:szCs w:val="17"/>
          <w:shd w:val="clear" w:color="auto" w:fill="FFFFFF"/>
        </w:rPr>
        <w:t xml:space="preserve">, DHS and </w:t>
      </w:r>
      <w:proofErr w:type="spellStart"/>
      <w:r>
        <w:rPr>
          <w:rFonts w:ascii="Verdana" w:hAnsi="Verdana"/>
          <w:color w:val="000033"/>
          <w:sz w:val="17"/>
          <w:szCs w:val="17"/>
          <w:shd w:val="clear" w:color="auto" w:fill="FFFFFF"/>
        </w:rPr>
        <w:t>UniBind</w:t>
      </w:r>
      <w:proofErr w:type="spellEnd"/>
      <w:r>
        <w:rPr>
          <w:rFonts w:ascii="Verdana" w:hAnsi="Verdana"/>
          <w:color w:val="000033"/>
          <w:sz w:val="17"/>
          <w:szCs w:val="17"/>
          <w:shd w:val="clear" w:color="auto" w:fill="FFFFFF"/>
        </w:rPr>
        <w:t xml:space="preserve"> seems like a good strategy, however, this leads to using different cell types/tissues for different TFs. Can authors elaborate on this problem and also do control experiments regarding this? (i.e. showing transfer learning performance by choosing a cell type and changing the TFs and/or </w:t>
      </w:r>
      <w:proofErr w:type="spellStart"/>
      <w:r>
        <w:rPr>
          <w:rFonts w:ascii="Verdana" w:hAnsi="Verdana"/>
          <w:color w:val="000033"/>
          <w:sz w:val="17"/>
          <w:szCs w:val="17"/>
          <w:shd w:val="clear" w:color="auto" w:fill="FFFFFF"/>
        </w:rPr>
        <w:t>chosing</w:t>
      </w:r>
      <w:proofErr w:type="spellEnd"/>
      <w:r>
        <w:rPr>
          <w:rFonts w:ascii="Verdana" w:hAnsi="Verdana"/>
          <w:color w:val="000033"/>
          <w:sz w:val="17"/>
          <w:szCs w:val="17"/>
          <w:shd w:val="clear" w:color="auto" w:fill="FFFFFF"/>
        </w:rPr>
        <w:t xml:space="preserve"> a TF and changing the cell type)</w:t>
      </w:r>
      <w:r>
        <w:rPr>
          <w:rFonts w:ascii="Verdana" w:hAnsi="Verdana"/>
          <w:color w:val="000033"/>
          <w:sz w:val="17"/>
          <w:szCs w:val="17"/>
        </w:rPr>
        <w:br/>
      </w:r>
      <w:r>
        <w:rPr>
          <w:rFonts w:ascii="Verdana" w:hAnsi="Verdana"/>
          <w:color w:val="000033"/>
          <w:sz w:val="17"/>
          <w:szCs w:val="17"/>
          <w:shd w:val="clear" w:color="auto" w:fill="FFFFFF"/>
        </w:rPr>
        <w:t xml:space="preserve">2.     In many of the TFBS prediction models in the literature, size of the input regions </w:t>
      </w:r>
      <w:proofErr w:type="gramStart"/>
      <w:r>
        <w:rPr>
          <w:rFonts w:ascii="Verdana" w:hAnsi="Verdana"/>
          <w:color w:val="000033"/>
          <w:sz w:val="17"/>
          <w:szCs w:val="17"/>
          <w:shd w:val="clear" w:color="auto" w:fill="FFFFFF"/>
        </w:rPr>
        <w:t>are</w:t>
      </w:r>
      <w:proofErr w:type="gramEnd"/>
      <w:r>
        <w:rPr>
          <w:rFonts w:ascii="Verdana" w:hAnsi="Verdana"/>
          <w:color w:val="000033"/>
          <w:sz w:val="17"/>
          <w:szCs w:val="17"/>
          <w:shd w:val="clear" w:color="auto" w:fill="FFFFFF"/>
        </w:rPr>
        <w:t xml:space="preserve"> around 500bp to 1000bp. Did the authors try different sizes? If so, showing the performance of transfer learning regarding the input size would be informative. If not, elaborating on the selection of 200bp is needed in the manuscript.</w:t>
      </w:r>
      <w:r>
        <w:rPr>
          <w:rFonts w:ascii="Verdana" w:hAnsi="Verdana"/>
          <w:color w:val="000033"/>
          <w:sz w:val="17"/>
          <w:szCs w:val="17"/>
        </w:rPr>
        <w:br/>
      </w:r>
      <w:r>
        <w:rPr>
          <w:rFonts w:ascii="Verdana" w:hAnsi="Verdana"/>
          <w:color w:val="000033"/>
          <w:sz w:val="17"/>
          <w:szCs w:val="17"/>
          <w:shd w:val="clear" w:color="auto" w:fill="FFFFFF"/>
        </w:rPr>
        <w:t>3.     All individual models with transfer learning are actually trained further with a lower learning rate. For a fair comparison, the multi-task models also should be further trained with a lower learning rate. In addition, the single-task models without transfer learning should be first trained with a higher learning rate (as in multi-model) and then with a lower learning rate.</w:t>
      </w:r>
      <w:r>
        <w:rPr>
          <w:rFonts w:ascii="Verdana" w:hAnsi="Verdana"/>
          <w:color w:val="000033"/>
          <w:sz w:val="17"/>
          <w:szCs w:val="17"/>
        </w:rPr>
        <w:br/>
      </w:r>
      <w:r>
        <w:rPr>
          <w:rFonts w:ascii="Verdana" w:hAnsi="Verdana"/>
          <w:color w:val="000033"/>
          <w:sz w:val="17"/>
          <w:szCs w:val="17"/>
          <w:shd w:val="clear" w:color="auto" w:fill="FFFFFF"/>
        </w:rPr>
        <w:t xml:space="preserve">4.     The performance of the multi-task models </w:t>
      </w:r>
      <w:proofErr w:type="gramStart"/>
      <w:r>
        <w:rPr>
          <w:rFonts w:ascii="Verdana" w:hAnsi="Verdana"/>
          <w:color w:val="000033"/>
          <w:sz w:val="17"/>
          <w:szCs w:val="17"/>
          <w:shd w:val="clear" w:color="auto" w:fill="FFFFFF"/>
        </w:rPr>
        <w:t>are</w:t>
      </w:r>
      <w:proofErr w:type="gramEnd"/>
      <w:r>
        <w:rPr>
          <w:rFonts w:ascii="Verdana" w:hAnsi="Verdana"/>
          <w:color w:val="000033"/>
          <w:sz w:val="17"/>
          <w:szCs w:val="17"/>
          <w:shd w:val="clear" w:color="auto" w:fill="FFFFFF"/>
        </w:rPr>
        <w:t xml:space="preserve"> just shown in Figure 3-B. For the sake of fair and better comparison, the performance of the initial multi-task models can be added to the other figures too.</w:t>
      </w:r>
      <w:r>
        <w:rPr>
          <w:rFonts w:ascii="Verdana" w:hAnsi="Verdana"/>
          <w:color w:val="000033"/>
          <w:sz w:val="17"/>
          <w:szCs w:val="17"/>
        </w:rPr>
        <w:br/>
      </w:r>
      <w:r>
        <w:rPr>
          <w:rFonts w:ascii="Verdana" w:hAnsi="Verdana"/>
          <w:color w:val="000033"/>
          <w:sz w:val="17"/>
          <w:szCs w:val="17"/>
          <w:shd w:val="clear" w:color="auto" w:fill="FFFFFF"/>
        </w:rPr>
        <w:t>5.     It is known that deep learning models need huge amounts of data to have decent learning. Similar to what the authors show, when there is less data, the performance of the models gets worse. In order to have a good negative control to measure baseline performance, the authors can use only PWMs to differentiate bound and unbound regions for individual TFs and calculate MCC. Particularly, a new PWM can be constructed ('trained') from the positive training data, while leaving out a subset of the positives. Using PWM-scanning with different thresholds on the left-out positives, versus negatives, the AUROC/AUPR can be calculated, or similarly to the deep learning models, the MCC can be compared (for example at the optimal threshold from the AUPR). This baseline is essential, to understand the performance (MCC) of both the multi-model and the fine-tuned models.</w:t>
      </w:r>
      <w:r>
        <w:rPr>
          <w:rFonts w:ascii="Verdana" w:hAnsi="Verdana"/>
          <w:color w:val="000033"/>
          <w:sz w:val="17"/>
          <w:szCs w:val="17"/>
        </w:rPr>
        <w:br/>
      </w:r>
      <w:r>
        <w:rPr>
          <w:rFonts w:ascii="Verdana" w:hAnsi="Verdana"/>
          <w:color w:val="000033"/>
          <w:sz w:val="17"/>
          <w:szCs w:val="17"/>
          <w:shd w:val="clear" w:color="auto" w:fill="FFFFFF"/>
        </w:rPr>
        <w:t>6.     The authors show that after the fine-tuning step, certain filters from the first convolutional layer represent binding motifs of the TF used for the fine-tuning. Can these filters be obtained by only using transfer learning? The authors can check the individual models without transfer learning whether the models can catch the binding sites of the related TF in their first convolutional layer.</w:t>
      </w:r>
      <w:r>
        <w:rPr>
          <w:rFonts w:ascii="Verdana" w:hAnsi="Verdana"/>
          <w:color w:val="000033"/>
          <w:sz w:val="17"/>
          <w:szCs w:val="17"/>
        </w:rPr>
        <w:br/>
      </w:r>
      <w:r>
        <w:rPr>
          <w:rFonts w:ascii="Verdana" w:hAnsi="Verdana"/>
          <w:color w:val="000033"/>
          <w:sz w:val="17"/>
          <w:szCs w:val="17"/>
          <w:shd w:val="clear" w:color="auto" w:fill="FFFFFF"/>
        </w:rPr>
        <w:t>7.     Measuring the performance of multi-task models can be elaborated, it is not clear from the text.</w:t>
      </w:r>
      <w:r>
        <w:rPr>
          <w:rFonts w:ascii="Verdana" w:hAnsi="Verdana"/>
          <w:color w:val="000033"/>
          <w:sz w:val="17"/>
          <w:szCs w:val="17"/>
        </w:rPr>
        <w:br/>
      </w:r>
      <w:r>
        <w:rPr>
          <w:rFonts w:ascii="Verdana" w:hAnsi="Verdana"/>
          <w:color w:val="000033"/>
          <w:sz w:val="17"/>
          <w:szCs w:val="17"/>
          <w:shd w:val="clear" w:color="auto" w:fill="FFFFFF"/>
        </w:rPr>
        <w:t>8.     For the multi-task models, when the sample size of different classes are imbalanced, deep learning models tend to focus on the classes with the higher number of samples. This leads to poor performance on the classes with lower numbers of samples. In order to overcome this problem, using "</w:t>
      </w:r>
      <w:proofErr w:type="spellStart"/>
      <w:r>
        <w:rPr>
          <w:rFonts w:ascii="Verdana" w:hAnsi="Verdana"/>
          <w:color w:val="000033"/>
          <w:sz w:val="17"/>
          <w:szCs w:val="17"/>
          <w:shd w:val="clear" w:color="auto" w:fill="FFFFFF"/>
        </w:rPr>
        <w:t>class_weight</w:t>
      </w:r>
      <w:proofErr w:type="spellEnd"/>
      <w:r>
        <w:rPr>
          <w:rFonts w:ascii="Verdana" w:hAnsi="Verdana"/>
          <w:color w:val="000033"/>
          <w:sz w:val="17"/>
          <w:szCs w:val="17"/>
          <w:shd w:val="clear" w:color="auto" w:fill="FFFFFF"/>
        </w:rPr>
        <w:t xml:space="preserve">" is suggested when training deep learning models. Did the authors try using the </w:t>
      </w:r>
      <w:proofErr w:type="spellStart"/>
      <w:r>
        <w:rPr>
          <w:rFonts w:ascii="Verdana" w:hAnsi="Verdana"/>
          <w:color w:val="000033"/>
          <w:sz w:val="17"/>
          <w:szCs w:val="17"/>
          <w:shd w:val="clear" w:color="auto" w:fill="FFFFFF"/>
        </w:rPr>
        <w:t>class_weight</w:t>
      </w:r>
      <w:proofErr w:type="spellEnd"/>
      <w:r>
        <w:rPr>
          <w:rFonts w:ascii="Verdana" w:hAnsi="Verdana"/>
          <w:color w:val="000033"/>
          <w:sz w:val="17"/>
          <w:szCs w:val="17"/>
          <w:shd w:val="clear" w:color="auto" w:fill="FFFFFF"/>
        </w:rPr>
        <w:t xml:space="preserve"> option when training the models?</w:t>
      </w:r>
      <w:r>
        <w:rPr>
          <w:rFonts w:ascii="Verdana" w:hAnsi="Verdana"/>
          <w:color w:val="000033"/>
          <w:sz w:val="17"/>
          <w:szCs w:val="17"/>
        </w:rPr>
        <w:br/>
      </w:r>
      <w:r>
        <w:rPr>
          <w:rFonts w:ascii="Verdana" w:hAnsi="Verdana"/>
          <w:color w:val="000033"/>
          <w:sz w:val="17"/>
          <w:szCs w:val="17"/>
          <w:shd w:val="clear" w:color="auto" w:fill="FFFFFF"/>
        </w:rPr>
        <w:t xml:space="preserve">9.     The authors mention that using </w:t>
      </w:r>
      <w:proofErr w:type="spellStart"/>
      <w:r>
        <w:rPr>
          <w:rFonts w:ascii="Verdana" w:hAnsi="Verdana"/>
          <w:color w:val="000033"/>
          <w:sz w:val="17"/>
          <w:szCs w:val="17"/>
          <w:shd w:val="clear" w:color="auto" w:fill="FFFFFF"/>
        </w:rPr>
        <w:t>DanQ</w:t>
      </w:r>
      <w:proofErr w:type="spellEnd"/>
      <w:r>
        <w:rPr>
          <w:rFonts w:ascii="Verdana" w:hAnsi="Verdana"/>
          <w:color w:val="000033"/>
          <w:sz w:val="17"/>
          <w:szCs w:val="17"/>
          <w:shd w:val="clear" w:color="auto" w:fill="FFFFFF"/>
        </w:rPr>
        <w:t xml:space="preserve"> architecture gives better performance, but throughout the whole paper another architecture is used. Can the authors elaborate on the selecting of the architecture used in this paper?</w:t>
      </w:r>
      <w:r>
        <w:rPr>
          <w:rFonts w:ascii="Verdana" w:hAnsi="Verdana"/>
          <w:color w:val="000033"/>
          <w:sz w:val="17"/>
          <w:szCs w:val="17"/>
        </w:rPr>
        <w:br/>
      </w:r>
      <w:r>
        <w:rPr>
          <w:rFonts w:ascii="Verdana" w:hAnsi="Verdana"/>
          <w:color w:val="000033"/>
          <w:sz w:val="17"/>
          <w:szCs w:val="17"/>
          <w:shd w:val="clear" w:color="auto" w:fill="FFFFFF"/>
        </w:rPr>
        <w:t>10.     Overall, if I understood correctly, when there is a TF with a similar binding mode to the final TF (or a cofactor of final TF) in the pre-trained multi-model, the transfer learning approach is more useful and increases the performance of the model significantly. This can be explained by the fact that convolutional filters have learned the binding motif of the final TF during the pre-training step. Indeed, the authors observe that freezing the convolution layers leads to decrease in the performance when applying transfer learning strategy. This in fact suggests that the most important part of the model, and of the multi-to-</w:t>
      </w:r>
      <w:proofErr w:type="spellStart"/>
      <w:r>
        <w:rPr>
          <w:rFonts w:ascii="Verdana" w:hAnsi="Verdana"/>
          <w:color w:val="000033"/>
          <w:sz w:val="17"/>
          <w:szCs w:val="17"/>
          <w:shd w:val="clear" w:color="auto" w:fill="FFFFFF"/>
        </w:rPr>
        <w:t>finetuning</w:t>
      </w:r>
      <w:proofErr w:type="spellEnd"/>
      <w:r>
        <w:rPr>
          <w:rFonts w:ascii="Verdana" w:hAnsi="Verdana"/>
          <w:color w:val="000033"/>
          <w:sz w:val="17"/>
          <w:szCs w:val="17"/>
          <w:shd w:val="clear" w:color="auto" w:fill="FFFFFF"/>
        </w:rPr>
        <w:t xml:space="preserve"> strategy, are the convolutional layers. These results suggest that inserting PWMs to the convolutional layers prior to training the 1-TF model may have </w:t>
      </w:r>
      <w:proofErr w:type="gramStart"/>
      <w:r>
        <w:rPr>
          <w:rFonts w:ascii="Verdana" w:hAnsi="Verdana"/>
          <w:color w:val="000033"/>
          <w:sz w:val="17"/>
          <w:szCs w:val="17"/>
          <w:shd w:val="clear" w:color="auto" w:fill="FFFFFF"/>
        </w:rPr>
        <w:t>an</w:t>
      </w:r>
      <w:proofErr w:type="gramEnd"/>
      <w:r>
        <w:rPr>
          <w:rFonts w:ascii="Verdana" w:hAnsi="Verdana"/>
          <w:color w:val="000033"/>
          <w:sz w:val="17"/>
          <w:szCs w:val="17"/>
          <w:shd w:val="clear" w:color="auto" w:fill="FFFFFF"/>
        </w:rPr>
        <w:t xml:space="preserve"> huge impact on the performance of the model and may even outperform the incremental effect of transfer learning. Therefore, we suggest testing a 1 TF model using Jaspar PWMs as convolutional filters. If such a strategy works as efficiently, then can we </w:t>
      </w:r>
      <w:r>
        <w:rPr>
          <w:rFonts w:ascii="Verdana" w:hAnsi="Verdana"/>
          <w:color w:val="000033"/>
          <w:sz w:val="17"/>
          <w:szCs w:val="17"/>
          <w:shd w:val="clear" w:color="auto" w:fill="FFFFFF"/>
        </w:rPr>
        <w:lastRenderedPageBreak/>
        <w:t>conclude that the major contribution of the multi-model step (and the transfer learning), is to set the priors correctly? This seems to be a critical thing to assess, given that this aspect forms the core of the paper/novelty.</w:t>
      </w:r>
    </w:p>
    <w:p w:rsidR="001854B2" w:rsidRDefault="001854B2" w:rsidP="001854B2">
      <w:pPr>
        <w:rPr>
          <w:b/>
        </w:rPr>
      </w:pPr>
      <w:r w:rsidRPr="00340706">
        <w:rPr>
          <w:b/>
        </w:rPr>
        <w:t>Reviewer 2</w:t>
      </w:r>
    </w:p>
    <w:p w:rsidR="001854B2" w:rsidRDefault="001854B2" w:rsidP="001854B2">
      <w:pPr>
        <w:rPr>
          <w:rFonts w:ascii="Verdana" w:hAnsi="Verdana"/>
          <w:color w:val="000033"/>
          <w:sz w:val="17"/>
          <w:szCs w:val="17"/>
          <w:shd w:val="clear" w:color="auto" w:fill="FFFFFF"/>
        </w:rPr>
      </w:pPr>
      <w:r>
        <w:rPr>
          <w:rFonts w:ascii="Verdana" w:hAnsi="Verdana"/>
          <w:color w:val="000033"/>
          <w:sz w:val="17"/>
          <w:szCs w:val="17"/>
          <w:shd w:val="clear" w:color="auto" w:fill="FFFFFF"/>
        </w:rPr>
        <w:t>The authors investigate the problem of learning TF binding predictions from Chip-</w:t>
      </w:r>
      <w:proofErr w:type="spellStart"/>
      <w:r>
        <w:rPr>
          <w:rFonts w:ascii="Verdana" w:hAnsi="Verdana"/>
          <w:color w:val="000033"/>
          <w:sz w:val="17"/>
          <w:szCs w:val="17"/>
          <w:shd w:val="clear" w:color="auto" w:fill="FFFFFF"/>
        </w:rPr>
        <w:t>seq</w:t>
      </w:r>
      <w:proofErr w:type="spellEnd"/>
      <w:r>
        <w:rPr>
          <w:rFonts w:ascii="Verdana" w:hAnsi="Verdana"/>
          <w:color w:val="000033"/>
          <w:sz w:val="17"/>
          <w:szCs w:val="17"/>
          <w:shd w:val="clear" w:color="auto" w:fill="FFFFFF"/>
        </w:rPr>
        <w:t xml:space="preserve"> data for many different TFs using Deep neural networks with transfer learning. This paper is very timely as the use of transfer learning is becoming very prominent and the observations are of interest. The paper is well written and the experiments are sound.</w:t>
      </w:r>
      <w:r>
        <w:rPr>
          <w:rFonts w:ascii="Verdana" w:hAnsi="Verdana"/>
          <w:color w:val="000033"/>
          <w:sz w:val="17"/>
          <w:szCs w:val="17"/>
        </w:rPr>
        <w:br/>
      </w:r>
      <w:r>
        <w:rPr>
          <w:rFonts w:ascii="Verdana" w:hAnsi="Verdana"/>
          <w:color w:val="000033"/>
          <w:sz w:val="17"/>
          <w:szCs w:val="17"/>
          <w:shd w:val="clear" w:color="auto" w:fill="FFFFFF"/>
        </w:rPr>
        <w:t xml:space="preserve">The authors cite a preprint (ref 24, which is got </w:t>
      </w:r>
      <w:proofErr w:type="spellStart"/>
      <w:r>
        <w:rPr>
          <w:rFonts w:ascii="Verdana" w:hAnsi="Verdana"/>
          <w:color w:val="000033"/>
          <w:sz w:val="17"/>
          <w:szCs w:val="17"/>
          <w:shd w:val="clear" w:color="auto" w:fill="FFFFFF"/>
        </w:rPr>
        <w:t>publised</w:t>
      </w:r>
      <w:proofErr w:type="spellEnd"/>
      <w:r>
        <w:rPr>
          <w:rFonts w:ascii="Verdana" w:hAnsi="Verdana"/>
          <w:color w:val="000033"/>
          <w:sz w:val="17"/>
          <w:szCs w:val="17"/>
          <w:shd w:val="clear" w:color="auto" w:fill="FFFFFF"/>
        </w:rPr>
        <w:t xml:space="preserve"> in Nature Machine Intelligence early 2021), which has </w:t>
      </w:r>
      <w:proofErr w:type="spellStart"/>
      <w:r>
        <w:rPr>
          <w:rFonts w:ascii="Verdana" w:hAnsi="Verdana"/>
          <w:color w:val="000033"/>
          <w:sz w:val="17"/>
          <w:szCs w:val="17"/>
          <w:shd w:val="clear" w:color="auto" w:fill="FFFFFF"/>
        </w:rPr>
        <w:t>similairity</w:t>
      </w:r>
      <w:proofErr w:type="spellEnd"/>
      <w:r>
        <w:rPr>
          <w:rFonts w:ascii="Verdana" w:hAnsi="Verdana"/>
          <w:color w:val="000033"/>
          <w:sz w:val="17"/>
          <w:szCs w:val="17"/>
          <w:shd w:val="clear" w:color="auto" w:fill="FFFFFF"/>
        </w:rPr>
        <w:t xml:space="preserve"> in that a similar transfer learning strategy is used. However, I personally find that there is not a lot of overlap between the two papers, and that the manuscript here is much more interesting for biologists and computational biologists. In particular the analysis concerning the similarity of binding sites and protein domains, is something which likely extrapolates to related problems, such as the prediction of RNA-binding proteins.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However, there are a number of points that need to be addressed to improve the reading of the manuscript: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Major revision: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1. The authors propose a transfer learning approach to predict TFBS from DNA sequence. Their design is very similar to the newly published work </w:t>
      </w:r>
      <w:proofErr w:type="spellStart"/>
      <w:r>
        <w:rPr>
          <w:rFonts w:ascii="Verdana" w:hAnsi="Verdana"/>
          <w:color w:val="000033"/>
          <w:sz w:val="17"/>
          <w:szCs w:val="17"/>
          <w:shd w:val="clear" w:color="auto" w:fill="FFFFFF"/>
        </w:rPr>
        <w:t>AgentBind</w:t>
      </w:r>
      <w:proofErr w:type="spellEnd"/>
      <w:r>
        <w:rPr>
          <w:rFonts w:ascii="Verdana" w:hAnsi="Verdana"/>
          <w:color w:val="000033"/>
          <w:sz w:val="17"/>
          <w:szCs w:val="17"/>
          <w:shd w:val="clear" w:color="auto" w:fill="FFFFFF"/>
        </w:rPr>
        <w:t>, "Zheng et.al., nature machine intelligence, 2021", which they also mention in their paper by stating that they corroborate the findings of Zheng and colleagues. I would find it helpful if the authors would state differences to their study and the other work more clearly (number of TFs, analysis goals etc.).</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2. Regarding creating the data, they define three different states based on the binding status of TFs in DNase I hypersensitive sites (DHS). They define state "null" when the binding of the TF to the DHS could not be resolved, which is different than state "0" where DHS was accessible but not bound by the TF. The number of null cases they identified in their data is more than 80%. Since this number was really high, they decided to use a cosine-base similarity </w:t>
      </w:r>
      <w:proofErr w:type="gramStart"/>
      <w:r>
        <w:rPr>
          <w:rFonts w:ascii="Verdana" w:hAnsi="Verdana"/>
          <w:color w:val="000033"/>
          <w:sz w:val="17"/>
          <w:szCs w:val="17"/>
          <w:shd w:val="clear" w:color="auto" w:fill="FFFFFF"/>
        </w:rPr>
        <w:t>metric  combined</w:t>
      </w:r>
      <w:proofErr w:type="gramEnd"/>
      <w:r>
        <w:rPr>
          <w:rFonts w:ascii="Verdana" w:hAnsi="Verdana"/>
          <w:color w:val="000033"/>
          <w:sz w:val="17"/>
          <w:szCs w:val="17"/>
          <w:shd w:val="clear" w:color="auto" w:fill="FFFFFF"/>
        </w:rPr>
        <w:t xml:space="preserve"> with MCC (Mathew's correlation coefficient) for their assessment of transfer learning. They show the AUROC and AUCPR on the MCC values. But, I'm not sure why they didn't show the AUROC and AUCPR results directly on the output of their model. Was it because they formulated their problem into three states, instead of </w:t>
      </w:r>
      <w:proofErr w:type="gramStart"/>
      <w:r>
        <w:rPr>
          <w:rFonts w:ascii="Verdana" w:hAnsi="Verdana"/>
          <w:color w:val="000033"/>
          <w:sz w:val="17"/>
          <w:szCs w:val="17"/>
          <w:shd w:val="clear" w:color="auto" w:fill="FFFFFF"/>
        </w:rPr>
        <w:t>two(</w:t>
      </w:r>
      <w:proofErr w:type="gramEnd"/>
      <w:r>
        <w:rPr>
          <w:rFonts w:ascii="Verdana" w:hAnsi="Verdana"/>
          <w:color w:val="000033"/>
          <w:sz w:val="17"/>
          <w:szCs w:val="17"/>
          <w:shd w:val="clear" w:color="auto" w:fill="FFFFFF"/>
        </w:rPr>
        <w:t>bound and unbound), or they wanted to avoid showing these metric due to the imbalance nature of the data? Perhaps they could elaborate on these points and otherwise show also AUCPR to show that their general conclusions hold as well using this established metric.</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3. It is not clear for the different experiments they did, what the exact input TFs were. For </w:t>
      </w:r>
      <w:proofErr w:type="gramStart"/>
      <w:r>
        <w:rPr>
          <w:rFonts w:ascii="Verdana" w:hAnsi="Verdana"/>
          <w:color w:val="000033"/>
          <w:sz w:val="17"/>
          <w:szCs w:val="17"/>
          <w:shd w:val="clear" w:color="auto" w:fill="FFFFFF"/>
        </w:rPr>
        <w:t>example</w:t>
      </w:r>
      <w:proofErr w:type="gramEnd"/>
      <w:r>
        <w:rPr>
          <w:rFonts w:ascii="Verdana" w:hAnsi="Verdana"/>
          <w:color w:val="000033"/>
          <w:sz w:val="17"/>
          <w:szCs w:val="17"/>
          <w:shd w:val="clear" w:color="auto" w:fill="FFFFFF"/>
        </w:rPr>
        <w:t>.  in page 6, lines 18-21, where do they get the additional 99 TFs from? How come they were not used in training the multi-model? It would be helpful if the authors define different input sets that are used for the experiments and then refer to them in a systematic way. in particular it needs to be made very clear, if the same TF was used in the multi-task step or not.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4. The usage of the term "transfer learning" is sometimes a but unclear in the context. In page 8, line 60 they state "... inadequate set of</w:t>
      </w:r>
      <w:r>
        <w:rPr>
          <w:rFonts w:ascii="Verdana" w:hAnsi="Verdana"/>
          <w:color w:val="000033"/>
          <w:sz w:val="17"/>
          <w:szCs w:val="17"/>
        </w:rPr>
        <w:br/>
      </w:r>
      <w:r>
        <w:rPr>
          <w:rFonts w:ascii="Verdana" w:hAnsi="Verdana"/>
          <w:color w:val="000033"/>
          <w:sz w:val="17"/>
          <w:szCs w:val="17"/>
          <w:shd w:val="clear" w:color="auto" w:fill="FFFFFF"/>
        </w:rPr>
        <w:t>weights with which to initialize the individual model...". Is it just initializing or really transfer and freezing the weights?</w:t>
      </w:r>
      <w:r>
        <w:rPr>
          <w:rFonts w:ascii="Verdana" w:hAnsi="Verdana"/>
          <w:color w:val="000033"/>
          <w:sz w:val="17"/>
          <w:szCs w:val="17"/>
        </w:rPr>
        <w:br/>
      </w:r>
      <w:r>
        <w:rPr>
          <w:rFonts w:ascii="Verdana" w:hAnsi="Verdana"/>
          <w:color w:val="000033"/>
          <w:sz w:val="17"/>
          <w:szCs w:val="17"/>
          <w:shd w:val="clear" w:color="auto" w:fill="FFFFFF"/>
        </w:rPr>
        <w:t xml:space="preserve">In other words, to this point it's not clear if they modify the weights after initializing using the multi-model step. But, when reading the "transfer learning" section in "Methods", they state that in the fine-tuning step they either train the entire model or just the fully connected layers. Which again it is not clear which case they use. It needs to be made very clear what is </w:t>
      </w:r>
      <w:proofErr w:type="spellStart"/>
      <w:r>
        <w:rPr>
          <w:rFonts w:ascii="Verdana" w:hAnsi="Verdana"/>
          <w:color w:val="000033"/>
          <w:sz w:val="17"/>
          <w:szCs w:val="17"/>
          <w:shd w:val="clear" w:color="auto" w:fill="FFFFFF"/>
        </w:rPr>
        <w:t>freezed</w:t>
      </w:r>
      <w:proofErr w:type="spellEnd"/>
      <w:r>
        <w:rPr>
          <w:rFonts w:ascii="Verdana" w:hAnsi="Verdana"/>
          <w:color w:val="000033"/>
          <w:sz w:val="17"/>
          <w:szCs w:val="17"/>
          <w:shd w:val="clear" w:color="auto" w:fill="FFFFFF"/>
        </w:rPr>
        <w:t xml:space="preserve"> when using transfer learning and what not. It should be straightforward to introduce a different learning setups to differentiate between those modes and then properly refer to them in the text.</w:t>
      </w:r>
    </w:p>
    <w:p w:rsidR="001854B2" w:rsidRDefault="001854B2" w:rsidP="001854B2"/>
    <w:p w:rsidR="001854B2" w:rsidRPr="00340706" w:rsidRDefault="001854B2" w:rsidP="001854B2">
      <w:pPr>
        <w:rPr>
          <w:b/>
        </w:rPr>
      </w:pPr>
      <w:r w:rsidRPr="00340706">
        <w:rPr>
          <w:b/>
        </w:rPr>
        <w:t xml:space="preserve">Authors’ response to reviewers </w:t>
      </w:r>
    </w:p>
    <w:p w:rsidR="00BC6D6B" w:rsidRPr="00BC6D6B" w:rsidRDefault="00BC6D6B" w:rsidP="00BC6D6B">
      <w:pPr>
        <w:pStyle w:val="BodyText"/>
        <w:spacing w:line="276" w:lineRule="auto"/>
        <w:ind w:right="240"/>
        <w:rPr>
          <w:rFonts w:asciiTheme="minorHAnsi" w:hAnsiTheme="minorHAnsi"/>
        </w:rPr>
      </w:pPr>
      <w:r w:rsidRPr="00BC6D6B">
        <w:rPr>
          <w:rFonts w:asciiTheme="minorHAnsi" w:hAnsiTheme="minorHAnsi"/>
          <w:b/>
        </w:rPr>
        <w:t>Reviewer #1</w:t>
      </w:r>
      <w:r w:rsidRPr="00BC6D6B">
        <w:rPr>
          <w:rFonts w:asciiTheme="minorHAnsi" w:hAnsiTheme="minorHAnsi"/>
        </w:rPr>
        <w:t>: The manuscript "Biologically-relevant transfer learning improves transcription</w:t>
      </w:r>
      <w:r w:rsidRPr="00BC6D6B">
        <w:rPr>
          <w:rFonts w:asciiTheme="minorHAnsi" w:hAnsiTheme="minorHAnsi"/>
          <w:spacing w:val="1"/>
        </w:rPr>
        <w:t xml:space="preserve"> </w:t>
      </w:r>
      <w:r w:rsidRPr="00BC6D6B">
        <w:rPr>
          <w:rFonts w:asciiTheme="minorHAnsi" w:hAnsiTheme="minorHAnsi"/>
        </w:rPr>
        <w:t xml:space="preserve">factor binding prediction" by </w:t>
      </w:r>
      <w:proofErr w:type="spellStart"/>
      <w:r w:rsidRPr="00BC6D6B">
        <w:rPr>
          <w:rFonts w:asciiTheme="minorHAnsi" w:hAnsiTheme="minorHAnsi"/>
        </w:rPr>
        <w:t>Novakovsky</w:t>
      </w:r>
      <w:proofErr w:type="spellEnd"/>
      <w:r w:rsidRPr="00BC6D6B">
        <w:rPr>
          <w:rFonts w:asciiTheme="minorHAnsi" w:hAnsiTheme="minorHAnsi"/>
        </w:rPr>
        <w:t xml:space="preserve"> et al. tries to assess a transfer learning strategy to</w:t>
      </w:r>
      <w:r w:rsidRPr="00BC6D6B">
        <w:rPr>
          <w:rFonts w:asciiTheme="minorHAnsi" w:hAnsiTheme="minorHAnsi"/>
          <w:spacing w:val="1"/>
        </w:rPr>
        <w:t xml:space="preserve"> </w:t>
      </w:r>
      <w:r w:rsidRPr="00BC6D6B">
        <w:rPr>
          <w:rFonts w:asciiTheme="minorHAnsi" w:hAnsiTheme="minorHAnsi"/>
        </w:rPr>
        <w:t>improve the prediction of transcription factor (TF) binding by using deep learning. The</w:t>
      </w:r>
      <w:r w:rsidRPr="00BC6D6B">
        <w:rPr>
          <w:rFonts w:asciiTheme="minorHAnsi" w:hAnsiTheme="minorHAnsi"/>
          <w:spacing w:val="1"/>
        </w:rPr>
        <w:t xml:space="preserve"> </w:t>
      </w:r>
      <w:r w:rsidRPr="00BC6D6B">
        <w:rPr>
          <w:rFonts w:asciiTheme="minorHAnsi" w:hAnsiTheme="minorHAnsi"/>
        </w:rPr>
        <w:t>authors</w:t>
      </w:r>
      <w:r w:rsidRPr="00BC6D6B">
        <w:rPr>
          <w:rFonts w:asciiTheme="minorHAnsi" w:hAnsiTheme="minorHAnsi"/>
          <w:spacing w:val="-6"/>
        </w:rPr>
        <w:t xml:space="preserve"> </w:t>
      </w:r>
      <w:r w:rsidRPr="00BC6D6B">
        <w:rPr>
          <w:rFonts w:asciiTheme="minorHAnsi" w:hAnsiTheme="minorHAnsi"/>
        </w:rPr>
        <w:t>first</w:t>
      </w:r>
      <w:r w:rsidRPr="00BC6D6B">
        <w:rPr>
          <w:rFonts w:asciiTheme="minorHAnsi" w:hAnsiTheme="minorHAnsi"/>
          <w:spacing w:val="-6"/>
        </w:rPr>
        <w:t xml:space="preserve"> </w:t>
      </w:r>
      <w:r w:rsidRPr="00BC6D6B">
        <w:rPr>
          <w:rFonts w:asciiTheme="minorHAnsi" w:hAnsiTheme="minorHAnsi"/>
        </w:rPr>
        <w:t>train</w:t>
      </w:r>
      <w:r w:rsidRPr="00BC6D6B">
        <w:rPr>
          <w:rFonts w:asciiTheme="minorHAnsi" w:hAnsiTheme="minorHAnsi"/>
          <w:spacing w:val="-6"/>
        </w:rPr>
        <w:t xml:space="preserve"> </w:t>
      </w:r>
      <w:r w:rsidRPr="00BC6D6B">
        <w:rPr>
          <w:rFonts w:asciiTheme="minorHAnsi" w:hAnsiTheme="minorHAnsi"/>
        </w:rPr>
        <w:t>a</w:t>
      </w:r>
      <w:r w:rsidRPr="00BC6D6B">
        <w:rPr>
          <w:rFonts w:asciiTheme="minorHAnsi" w:hAnsiTheme="minorHAnsi"/>
          <w:spacing w:val="-5"/>
        </w:rPr>
        <w:t xml:space="preserve"> </w:t>
      </w:r>
      <w:r w:rsidRPr="00BC6D6B">
        <w:rPr>
          <w:rFonts w:asciiTheme="minorHAnsi" w:hAnsiTheme="minorHAnsi"/>
        </w:rPr>
        <w:t>multi-class</w:t>
      </w:r>
      <w:r w:rsidRPr="00BC6D6B">
        <w:rPr>
          <w:rFonts w:asciiTheme="minorHAnsi" w:hAnsiTheme="minorHAnsi"/>
          <w:spacing w:val="-6"/>
        </w:rPr>
        <w:t xml:space="preserve"> </w:t>
      </w:r>
      <w:r w:rsidRPr="00BC6D6B">
        <w:rPr>
          <w:rFonts w:asciiTheme="minorHAnsi" w:hAnsiTheme="minorHAnsi"/>
        </w:rPr>
        <w:t>classification</w:t>
      </w:r>
      <w:r w:rsidRPr="00BC6D6B">
        <w:rPr>
          <w:rFonts w:asciiTheme="minorHAnsi" w:hAnsiTheme="minorHAnsi"/>
          <w:spacing w:val="-6"/>
        </w:rPr>
        <w:t xml:space="preserve"> </w:t>
      </w:r>
      <w:r w:rsidRPr="00BC6D6B">
        <w:rPr>
          <w:rFonts w:asciiTheme="minorHAnsi" w:hAnsiTheme="minorHAnsi"/>
        </w:rPr>
        <w:t>model</w:t>
      </w:r>
      <w:r w:rsidRPr="00BC6D6B">
        <w:rPr>
          <w:rFonts w:asciiTheme="minorHAnsi" w:hAnsiTheme="minorHAnsi"/>
          <w:spacing w:val="-5"/>
        </w:rPr>
        <w:t xml:space="preserve"> </w:t>
      </w:r>
      <w:r w:rsidRPr="00BC6D6B">
        <w:rPr>
          <w:rFonts w:asciiTheme="minorHAnsi" w:hAnsiTheme="minorHAnsi"/>
        </w:rPr>
        <w:t>on</w:t>
      </w:r>
      <w:r w:rsidRPr="00BC6D6B">
        <w:rPr>
          <w:rFonts w:asciiTheme="minorHAnsi" w:hAnsiTheme="minorHAnsi"/>
          <w:spacing w:val="-6"/>
        </w:rPr>
        <w:t xml:space="preserve"> </w:t>
      </w:r>
      <w:r w:rsidRPr="00BC6D6B">
        <w:rPr>
          <w:rFonts w:asciiTheme="minorHAnsi" w:hAnsiTheme="minorHAnsi"/>
        </w:rPr>
        <w:t>200</w:t>
      </w:r>
      <w:r w:rsidRPr="00BC6D6B">
        <w:rPr>
          <w:rFonts w:asciiTheme="minorHAnsi" w:hAnsiTheme="minorHAnsi"/>
          <w:spacing w:val="-6"/>
        </w:rPr>
        <w:t xml:space="preserve"> </w:t>
      </w:r>
      <w:proofErr w:type="spellStart"/>
      <w:r w:rsidRPr="00BC6D6B">
        <w:rPr>
          <w:rFonts w:asciiTheme="minorHAnsi" w:hAnsiTheme="minorHAnsi"/>
        </w:rPr>
        <w:t>bp</w:t>
      </w:r>
      <w:proofErr w:type="spellEnd"/>
      <w:r w:rsidRPr="00BC6D6B">
        <w:rPr>
          <w:rFonts w:asciiTheme="minorHAnsi" w:hAnsiTheme="minorHAnsi"/>
          <w:spacing w:val="-5"/>
        </w:rPr>
        <w:t xml:space="preserve"> </w:t>
      </w:r>
      <w:r w:rsidRPr="00BC6D6B">
        <w:rPr>
          <w:rFonts w:asciiTheme="minorHAnsi" w:hAnsiTheme="minorHAnsi"/>
        </w:rPr>
        <w:t>regions</w:t>
      </w:r>
      <w:r w:rsidRPr="00BC6D6B">
        <w:rPr>
          <w:rFonts w:asciiTheme="minorHAnsi" w:hAnsiTheme="minorHAnsi"/>
          <w:spacing w:val="-6"/>
        </w:rPr>
        <w:t xml:space="preserve"> </w:t>
      </w:r>
      <w:r w:rsidRPr="00BC6D6B">
        <w:rPr>
          <w:rFonts w:asciiTheme="minorHAnsi" w:hAnsiTheme="minorHAnsi"/>
        </w:rPr>
        <w:t>obtained</w:t>
      </w:r>
      <w:r w:rsidRPr="00BC6D6B">
        <w:rPr>
          <w:rFonts w:asciiTheme="minorHAnsi" w:hAnsiTheme="minorHAnsi"/>
          <w:spacing w:val="-6"/>
        </w:rPr>
        <w:t xml:space="preserve"> </w:t>
      </w:r>
      <w:r w:rsidRPr="00BC6D6B">
        <w:rPr>
          <w:rFonts w:asciiTheme="minorHAnsi" w:hAnsiTheme="minorHAnsi"/>
        </w:rPr>
        <w:t>by</w:t>
      </w:r>
      <w:r w:rsidRPr="00BC6D6B">
        <w:rPr>
          <w:rFonts w:asciiTheme="minorHAnsi" w:hAnsiTheme="minorHAnsi"/>
          <w:spacing w:val="-6"/>
        </w:rPr>
        <w:t xml:space="preserve"> </w:t>
      </w:r>
      <w:r w:rsidRPr="00BC6D6B">
        <w:rPr>
          <w:rFonts w:asciiTheme="minorHAnsi" w:hAnsiTheme="minorHAnsi"/>
        </w:rPr>
        <w:t>combining</w:t>
      </w:r>
      <w:r w:rsidRPr="00BC6D6B">
        <w:rPr>
          <w:rFonts w:asciiTheme="minorHAnsi" w:hAnsiTheme="minorHAnsi"/>
          <w:spacing w:val="1"/>
        </w:rPr>
        <w:t xml:space="preserve"> </w:t>
      </w:r>
      <w:r w:rsidRPr="00BC6D6B">
        <w:rPr>
          <w:rFonts w:asciiTheme="minorHAnsi" w:hAnsiTheme="minorHAnsi"/>
        </w:rPr>
        <w:t xml:space="preserve">DHS data from encode, </w:t>
      </w:r>
      <w:proofErr w:type="spellStart"/>
      <w:r w:rsidRPr="00BC6D6B">
        <w:rPr>
          <w:rFonts w:asciiTheme="minorHAnsi" w:hAnsiTheme="minorHAnsi"/>
        </w:rPr>
        <w:t>ChIP-seq</w:t>
      </w:r>
      <w:proofErr w:type="spellEnd"/>
      <w:r w:rsidRPr="00BC6D6B">
        <w:rPr>
          <w:rFonts w:asciiTheme="minorHAnsi" w:hAnsiTheme="minorHAnsi"/>
        </w:rPr>
        <w:t xml:space="preserve"> peaks from </w:t>
      </w:r>
      <w:proofErr w:type="spellStart"/>
      <w:r w:rsidRPr="00BC6D6B">
        <w:rPr>
          <w:rFonts w:asciiTheme="minorHAnsi" w:hAnsiTheme="minorHAnsi"/>
        </w:rPr>
        <w:t>ReMap</w:t>
      </w:r>
      <w:proofErr w:type="spellEnd"/>
      <w:r w:rsidRPr="00BC6D6B">
        <w:rPr>
          <w:rFonts w:asciiTheme="minorHAnsi" w:hAnsiTheme="minorHAnsi"/>
        </w:rPr>
        <w:t xml:space="preserve"> and TFBS from </w:t>
      </w:r>
      <w:proofErr w:type="spellStart"/>
      <w:r w:rsidRPr="00BC6D6B">
        <w:rPr>
          <w:rFonts w:asciiTheme="minorHAnsi" w:hAnsiTheme="minorHAnsi"/>
        </w:rPr>
        <w:t>UniBind</w:t>
      </w:r>
      <w:proofErr w:type="spellEnd"/>
      <w:r w:rsidRPr="00BC6D6B">
        <w:rPr>
          <w:rFonts w:asciiTheme="minorHAnsi" w:hAnsiTheme="minorHAnsi"/>
        </w:rPr>
        <w:t xml:space="preserve"> for multiple</w:t>
      </w:r>
      <w:r w:rsidRPr="00BC6D6B">
        <w:rPr>
          <w:rFonts w:asciiTheme="minorHAnsi" w:hAnsiTheme="minorHAnsi"/>
          <w:spacing w:val="1"/>
        </w:rPr>
        <w:t xml:space="preserve"> </w:t>
      </w:r>
      <w:r w:rsidRPr="00BC6D6B">
        <w:rPr>
          <w:rFonts w:asciiTheme="minorHAnsi" w:hAnsiTheme="minorHAnsi"/>
        </w:rPr>
        <w:t>TFs. Then, they fine-tune the model on individual TFs separately by transferring the weights</w:t>
      </w:r>
      <w:r w:rsidRPr="00BC6D6B">
        <w:rPr>
          <w:rFonts w:asciiTheme="minorHAnsi" w:hAnsiTheme="minorHAnsi"/>
          <w:spacing w:val="-59"/>
        </w:rPr>
        <w:t xml:space="preserve"> </w:t>
      </w:r>
      <w:r w:rsidRPr="00BC6D6B">
        <w:rPr>
          <w:rFonts w:asciiTheme="minorHAnsi" w:hAnsiTheme="minorHAnsi"/>
        </w:rPr>
        <w:t xml:space="preserve">of the initial multi-task model to single-task </w:t>
      </w:r>
      <w:r w:rsidRPr="00BC6D6B">
        <w:rPr>
          <w:rFonts w:asciiTheme="minorHAnsi" w:hAnsiTheme="minorHAnsi"/>
        </w:rPr>
        <w:lastRenderedPageBreak/>
        <w:t>models. The authors investigate how different</w:t>
      </w:r>
      <w:r w:rsidRPr="00BC6D6B">
        <w:rPr>
          <w:rFonts w:asciiTheme="minorHAnsi" w:hAnsiTheme="minorHAnsi"/>
          <w:spacing w:val="1"/>
        </w:rPr>
        <w:t xml:space="preserve"> </w:t>
      </w:r>
      <w:r w:rsidRPr="00BC6D6B">
        <w:rPr>
          <w:rFonts w:asciiTheme="minorHAnsi" w:hAnsiTheme="minorHAnsi"/>
        </w:rPr>
        <w:t>combinations of TFs in the initial multi-task model affect the performance of the fine-tuned</w:t>
      </w:r>
      <w:r w:rsidRPr="00BC6D6B">
        <w:rPr>
          <w:rFonts w:asciiTheme="minorHAnsi" w:hAnsiTheme="minorHAnsi"/>
          <w:spacing w:val="1"/>
        </w:rPr>
        <w:t xml:space="preserve"> </w:t>
      </w:r>
      <w:r w:rsidRPr="00BC6D6B">
        <w:rPr>
          <w:rFonts w:asciiTheme="minorHAnsi" w:hAnsiTheme="minorHAnsi"/>
        </w:rPr>
        <w:t>model. This is a timely and interesting technical study, and provides insight into the different</w:t>
      </w:r>
      <w:r w:rsidRPr="00BC6D6B">
        <w:rPr>
          <w:rFonts w:asciiTheme="minorHAnsi" w:hAnsiTheme="minorHAnsi"/>
          <w:spacing w:val="-59"/>
        </w:rPr>
        <w:t xml:space="preserve"> </w:t>
      </w:r>
      <w:r w:rsidRPr="00BC6D6B">
        <w:rPr>
          <w:rFonts w:asciiTheme="minorHAnsi" w:hAnsiTheme="minorHAnsi"/>
        </w:rPr>
        <w:t>components and steps when using deep learning to predict true TFBS. Transfer learning</w:t>
      </w:r>
      <w:r w:rsidRPr="00BC6D6B">
        <w:rPr>
          <w:rFonts w:asciiTheme="minorHAnsi" w:hAnsiTheme="minorHAnsi"/>
          <w:spacing w:val="1"/>
        </w:rPr>
        <w:t xml:space="preserve"> </w:t>
      </w:r>
      <w:r w:rsidRPr="00BC6D6B">
        <w:rPr>
          <w:rFonts w:asciiTheme="minorHAnsi" w:hAnsiTheme="minorHAnsi"/>
        </w:rPr>
        <w:t>itself has been applied before to this problem (and cited by the authors), thus the main</w:t>
      </w:r>
      <w:r w:rsidRPr="00BC6D6B">
        <w:rPr>
          <w:rFonts w:asciiTheme="minorHAnsi" w:hAnsiTheme="minorHAnsi"/>
          <w:spacing w:val="1"/>
        </w:rPr>
        <w:t xml:space="preserve"> </w:t>
      </w:r>
      <w:r w:rsidRPr="00BC6D6B">
        <w:rPr>
          <w:rFonts w:asciiTheme="minorHAnsi" w:hAnsiTheme="minorHAnsi"/>
        </w:rPr>
        <w:t>novelty seems to lie in the strategy of how to use the multi-model (e.g., which TFs to select).</w:t>
      </w:r>
      <w:r w:rsidRPr="00BC6D6B">
        <w:rPr>
          <w:rFonts w:asciiTheme="minorHAnsi" w:hAnsiTheme="minorHAnsi"/>
          <w:spacing w:val="-59"/>
        </w:rPr>
        <w:t xml:space="preserve"> </w:t>
      </w:r>
      <w:r w:rsidRPr="00BC6D6B">
        <w:rPr>
          <w:rFonts w:asciiTheme="minorHAnsi" w:hAnsiTheme="minorHAnsi"/>
        </w:rPr>
        <w:t>Although there is no clear biological follow-up in this work, such as new biological insight or</w:t>
      </w:r>
      <w:r w:rsidRPr="00BC6D6B">
        <w:rPr>
          <w:rFonts w:asciiTheme="minorHAnsi" w:hAnsiTheme="minorHAnsi"/>
          <w:spacing w:val="1"/>
        </w:rPr>
        <w:t xml:space="preserve"> </w:t>
      </w:r>
      <w:r w:rsidRPr="00BC6D6B">
        <w:rPr>
          <w:rFonts w:asciiTheme="minorHAnsi" w:hAnsiTheme="minorHAnsi"/>
        </w:rPr>
        <w:t>experimental</w:t>
      </w:r>
      <w:r w:rsidRPr="00BC6D6B">
        <w:rPr>
          <w:rFonts w:asciiTheme="minorHAnsi" w:hAnsiTheme="minorHAnsi"/>
          <w:spacing w:val="-5"/>
        </w:rPr>
        <w:t xml:space="preserve"> </w:t>
      </w:r>
      <w:r w:rsidRPr="00BC6D6B">
        <w:rPr>
          <w:rFonts w:asciiTheme="minorHAnsi" w:hAnsiTheme="minorHAnsi"/>
        </w:rPr>
        <w:t>validation,</w:t>
      </w:r>
      <w:r w:rsidRPr="00BC6D6B">
        <w:rPr>
          <w:rFonts w:asciiTheme="minorHAnsi" w:hAnsiTheme="minorHAnsi"/>
          <w:spacing w:val="-4"/>
        </w:rPr>
        <w:t xml:space="preserve"> </w:t>
      </w:r>
      <w:r w:rsidRPr="00BC6D6B">
        <w:rPr>
          <w:rFonts w:asciiTheme="minorHAnsi" w:hAnsiTheme="minorHAnsi"/>
        </w:rPr>
        <w:t>the</w:t>
      </w:r>
      <w:r w:rsidRPr="00BC6D6B">
        <w:rPr>
          <w:rFonts w:asciiTheme="minorHAnsi" w:hAnsiTheme="minorHAnsi"/>
          <w:spacing w:val="-4"/>
        </w:rPr>
        <w:t xml:space="preserve"> </w:t>
      </w:r>
      <w:r w:rsidRPr="00BC6D6B">
        <w:rPr>
          <w:rFonts w:asciiTheme="minorHAnsi" w:hAnsiTheme="minorHAnsi"/>
        </w:rPr>
        <w:t>work</w:t>
      </w:r>
      <w:r w:rsidRPr="00BC6D6B">
        <w:rPr>
          <w:rFonts w:asciiTheme="minorHAnsi" w:hAnsiTheme="minorHAnsi"/>
          <w:spacing w:val="-4"/>
        </w:rPr>
        <w:t xml:space="preserve"> </w:t>
      </w:r>
      <w:r w:rsidRPr="00BC6D6B">
        <w:rPr>
          <w:rFonts w:asciiTheme="minorHAnsi" w:hAnsiTheme="minorHAnsi"/>
        </w:rPr>
        <w:t>is</w:t>
      </w:r>
      <w:r w:rsidRPr="00BC6D6B">
        <w:rPr>
          <w:rFonts w:asciiTheme="minorHAnsi" w:hAnsiTheme="minorHAnsi"/>
          <w:spacing w:val="-5"/>
        </w:rPr>
        <w:t xml:space="preserve"> </w:t>
      </w:r>
      <w:r w:rsidRPr="00BC6D6B">
        <w:rPr>
          <w:rFonts w:asciiTheme="minorHAnsi" w:hAnsiTheme="minorHAnsi"/>
        </w:rPr>
        <w:t>useful</w:t>
      </w:r>
      <w:r w:rsidRPr="00BC6D6B">
        <w:rPr>
          <w:rFonts w:asciiTheme="minorHAnsi" w:hAnsiTheme="minorHAnsi"/>
          <w:spacing w:val="-4"/>
        </w:rPr>
        <w:t xml:space="preserve"> </w:t>
      </w:r>
      <w:r w:rsidRPr="00BC6D6B">
        <w:rPr>
          <w:rFonts w:asciiTheme="minorHAnsi" w:hAnsiTheme="minorHAnsi"/>
        </w:rPr>
        <w:t>for</w:t>
      </w:r>
      <w:r w:rsidRPr="00BC6D6B">
        <w:rPr>
          <w:rFonts w:asciiTheme="minorHAnsi" w:hAnsiTheme="minorHAnsi"/>
          <w:spacing w:val="-4"/>
        </w:rPr>
        <w:t xml:space="preserve"> </w:t>
      </w:r>
      <w:r w:rsidRPr="00BC6D6B">
        <w:rPr>
          <w:rFonts w:asciiTheme="minorHAnsi" w:hAnsiTheme="minorHAnsi"/>
        </w:rPr>
        <w:t>the</w:t>
      </w:r>
      <w:r w:rsidRPr="00BC6D6B">
        <w:rPr>
          <w:rFonts w:asciiTheme="minorHAnsi" w:hAnsiTheme="minorHAnsi"/>
          <w:spacing w:val="-4"/>
        </w:rPr>
        <w:t xml:space="preserve"> </w:t>
      </w:r>
      <w:r w:rsidRPr="00BC6D6B">
        <w:rPr>
          <w:rFonts w:asciiTheme="minorHAnsi" w:hAnsiTheme="minorHAnsi"/>
        </w:rPr>
        <w:t>field</w:t>
      </w:r>
      <w:r w:rsidRPr="00BC6D6B">
        <w:rPr>
          <w:rFonts w:asciiTheme="minorHAnsi" w:hAnsiTheme="minorHAnsi"/>
          <w:spacing w:val="-5"/>
        </w:rPr>
        <w:t xml:space="preserve"> </w:t>
      </w:r>
      <w:r w:rsidRPr="00BC6D6B">
        <w:rPr>
          <w:rFonts w:asciiTheme="minorHAnsi" w:hAnsiTheme="minorHAnsi"/>
        </w:rPr>
        <w:t>of</w:t>
      </w:r>
      <w:r w:rsidRPr="00BC6D6B">
        <w:rPr>
          <w:rFonts w:asciiTheme="minorHAnsi" w:hAnsiTheme="minorHAnsi"/>
          <w:spacing w:val="-4"/>
        </w:rPr>
        <w:t xml:space="preserve"> </w:t>
      </w:r>
      <w:r w:rsidRPr="00BC6D6B">
        <w:rPr>
          <w:rFonts w:asciiTheme="minorHAnsi" w:hAnsiTheme="minorHAnsi"/>
        </w:rPr>
        <w:t>gene</w:t>
      </w:r>
      <w:r w:rsidRPr="00BC6D6B">
        <w:rPr>
          <w:rFonts w:asciiTheme="minorHAnsi" w:hAnsiTheme="minorHAnsi"/>
          <w:spacing w:val="-4"/>
        </w:rPr>
        <w:t xml:space="preserve"> </w:t>
      </w:r>
      <w:r w:rsidRPr="00BC6D6B">
        <w:rPr>
          <w:rFonts w:asciiTheme="minorHAnsi" w:hAnsiTheme="minorHAnsi"/>
        </w:rPr>
        <w:t>regulation</w:t>
      </w:r>
      <w:r w:rsidRPr="00BC6D6B">
        <w:rPr>
          <w:rFonts w:asciiTheme="minorHAnsi" w:hAnsiTheme="minorHAnsi"/>
          <w:spacing w:val="-4"/>
        </w:rPr>
        <w:t xml:space="preserve"> </w:t>
      </w:r>
      <w:r w:rsidRPr="00BC6D6B">
        <w:rPr>
          <w:rFonts w:asciiTheme="minorHAnsi" w:hAnsiTheme="minorHAnsi"/>
        </w:rPr>
        <w:t>bioinformatics.</w:t>
      </w:r>
    </w:p>
    <w:p w:rsidR="00BC6D6B" w:rsidRPr="00BC6D6B" w:rsidRDefault="00BC6D6B" w:rsidP="00BC6D6B">
      <w:pPr>
        <w:pStyle w:val="BodyText"/>
        <w:spacing w:before="4"/>
        <w:ind w:left="0"/>
        <w:rPr>
          <w:rFonts w:asciiTheme="minorHAnsi" w:hAnsiTheme="minorHAnsi"/>
        </w:rPr>
      </w:pPr>
    </w:p>
    <w:p w:rsidR="00BC6D6B" w:rsidRPr="00BC6D6B" w:rsidRDefault="00BC6D6B" w:rsidP="00BC6D6B">
      <w:pPr>
        <w:pStyle w:val="BodyText"/>
        <w:spacing w:line="276" w:lineRule="auto"/>
        <w:rPr>
          <w:rFonts w:asciiTheme="minorHAnsi" w:hAnsiTheme="minorHAnsi"/>
        </w:rPr>
      </w:pPr>
      <w:r w:rsidRPr="00BC6D6B">
        <w:rPr>
          <w:rFonts w:asciiTheme="minorHAnsi" w:hAnsiTheme="minorHAnsi"/>
          <w:color w:val="FF0000"/>
        </w:rPr>
        <w:t>We</w:t>
      </w:r>
      <w:r w:rsidRPr="00BC6D6B">
        <w:rPr>
          <w:rFonts w:asciiTheme="minorHAnsi" w:hAnsiTheme="minorHAnsi"/>
          <w:color w:val="FF0000"/>
          <w:spacing w:val="-6"/>
        </w:rPr>
        <w:t xml:space="preserve"> </w:t>
      </w:r>
      <w:r w:rsidRPr="00BC6D6B">
        <w:rPr>
          <w:rFonts w:asciiTheme="minorHAnsi" w:hAnsiTheme="minorHAnsi"/>
          <w:color w:val="FF0000"/>
        </w:rPr>
        <w:t>appreciate</w:t>
      </w:r>
      <w:r w:rsidRPr="00BC6D6B">
        <w:rPr>
          <w:rFonts w:asciiTheme="minorHAnsi" w:hAnsiTheme="minorHAnsi"/>
          <w:color w:val="FF0000"/>
          <w:spacing w:val="-5"/>
        </w:rPr>
        <w:t xml:space="preserve"> </w:t>
      </w:r>
      <w:r w:rsidRPr="00BC6D6B">
        <w:rPr>
          <w:rFonts w:asciiTheme="minorHAnsi" w:hAnsiTheme="minorHAnsi"/>
          <w:color w:val="FF0000"/>
        </w:rPr>
        <w:t>the</w:t>
      </w:r>
      <w:r w:rsidRPr="00BC6D6B">
        <w:rPr>
          <w:rFonts w:asciiTheme="minorHAnsi" w:hAnsiTheme="minorHAnsi"/>
          <w:color w:val="FF0000"/>
          <w:spacing w:val="-5"/>
        </w:rPr>
        <w:t xml:space="preserve"> </w:t>
      </w:r>
      <w:r w:rsidRPr="00BC6D6B">
        <w:rPr>
          <w:rFonts w:asciiTheme="minorHAnsi" w:hAnsiTheme="minorHAnsi"/>
          <w:color w:val="FF0000"/>
        </w:rPr>
        <w:t>reviewer’s</w:t>
      </w:r>
      <w:r w:rsidRPr="00BC6D6B">
        <w:rPr>
          <w:rFonts w:asciiTheme="minorHAnsi" w:hAnsiTheme="minorHAnsi"/>
          <w:color w:val="FF0000"/>
          <w:spacing w:val="-5"/>
        </w:rPr>
        <w:t xml:space="preserve"> </w:t>
      </w:r>
      <w:r w:rsidRPr="00BC6D6B">
        <w:rPr>
          <w:rFonts w:asciiTheme="minorHAnsi" w:hAnsiTheme="minorHAnsi"/>
          <w:color w:val="FF0000"/>
        </w:rPr>
        <w:t>interest</w:t>
      </w:r>
      <w:r w:rsidRPr="00BC6D6B">
        <w:rPr>
          <w:rFonts w:asciiTheme="minorHAnsi" w:hAnsiTheme="minorHAnsi"/>
          <w:color w:val="FF0000"/>
          <w:spacing w:val="-6"/>
        </w:rPr>
        <w:t xml:space="preserve"> </w:t>
      </w:r>
      <w:r w:rsidRPr="00BC6D6B">
        <w:rPr>
          <w:rFonts w:asciiTheme="minorHAnsi" w:hAnsiTheme="minorHAnsi"/>
          <w:color w:val="FF0000"/>
        </w:rPr>
        <w:t>in</w:t>
      </w:r>
      <w:r w:rsidRPr="00BC6D6B">
        <w:rPr>
          <w:rFonts w:asciiTheme="minorHAnsi" w:hAnsiTheme="minorHAnsi"/>
          <w:color w:val="FF0000"/>
          <w:spacing w:val="-5"/>
        </w:rPr>
        <w:t xml:space="preserve"> </w:t>
      </w:r>
      <w:r w:rsidRPr="00BC6D6B">
        <w:rPr>
          <w:rFonts w:asciiTheme="minorHAnsi" w:hAnsiTheme="minorHAnsi"/>
          <w:color w:val="FF0000"/>
        </w:rPr>
        <w:t>the</w:t>
      </w:r>
      <w:r w:rsidRPr="00BC6D6B">
        <w:rPr>
          <w:rFonts w:asciiTheme="minorHAnsi" w:hAnsiTheme="minorHAnsi"/>
          <w:color w:val="FF0000"/>
          <w:spacing w:val="-5"/>
        </w:rPr>
        <w:t xml:space="preserve"> </w:t>
      </w:r>
      <w:r w:rsidRPr="00BC6D6B">
        <w:rPr>
          <w:rFonts w:asciiTheme="minorHAnsi" w:hAnsiTheme="minorHAnsi"/>
          <w:color w:val="FF0000"/>
        </w:rPr>
        <w:t>manuscript</w:t>
      </w:r>
      <w:r w:rsidRPr="00BC6D6B">
        <w:rPr>
          <w:rFonts w:asciiTheme="minorHAnsi" w:hAnsiTheme="minorHAnsi"/>
          <w:color w:val="FF0000"/>
          <w:spacing w:val="-5"/>
        </w:rPr>
        <w:t xml:space="preserve"> </w:t>
      </w:r>
      <w:r w:rsidRPr="00BC6D6B">
        <w:rPr>
          <w:rFonts w:asciiTheme="minorHAnsi" w:hAnsiTheme="minorHAnsi"/>
          <w:color w:val="FF0000"/>
        </w:rPr>
        <w:t>and</w:t>
      </w:r>
      <w:r w:rsidRPr="00BC6D6B">
        <w:rPr>
          <w:rFonts w:asciiTheme="minorHAnsi" w:hAnsiTheme="minorHAnsi"/>
          <w:color w:val="FF0000"/>
          <w:spacing w:val="-6"/>
        </w:rPr>
        <w:t xml:space="preserve"> </w:t>
      </w:r>
      <w:r w:rsidRPr="00BC6D6B">
        <w:rPr>
          <w:rFonts w:asciiTheme="minorHAnsi" w:hAnsiTheme="minorHAnsi"/>
          <w:color w:val="FF0000"/>
        </w:rPr>
        <w:t>thank</w:t>
      </w:r>
      <w:r w:rsidRPr="00BC6D6B">
        <w:rPr>
          <w:rFonts w:asciiTheme="minorHAnsi" w:hAnsiTheme="minorHAnsi"/>
          <w:color w:val="FF0000"/>
          <w:spacing w:val="-5"/>
        </w:rPr>
        <w:t xml:space="preserve"> </w:t>
      </w:r>
      <w:r w:rsidRPr="00BC6D6B">
        <w:rPr>
          <w:rFonts w:asciiTheme="minorHAnsi" w:hAnsiTheme="minorHAnsi"/>
          <w:color w:val="FF0000"/>
        </w:rPr>
        <w:t>them</w:t>
      </w:r>
      <w:r w:rsidRPr="00BC6D6B">
        <w:rPr>
          <w:rFonts w:asciiTheme="minorHAnsi" w:hAnsiTheme="minorHAnsi"/>
          <w:color w:val="FF0000"/>
          <w:spacing w:val="-5"/>
        </w:rPr>
        <w:t xml:space="preserve"> </w:t>
      </w:r>
      <w:r w:rsidRPr="00BC6D6B">
        <w:rPr>
          <w:rFonts w:asciiTheme="minorHAnsi" w:hAnsiTheme="minorHAnsi"/>
          <w:color w:val="FF0000"/>
        </w:rPr>
        <w:t>for</w:t>
      </w:r>
      <w:r w:rsidRPr="00BC6D6B">
        <w:rPr>
          <w:rFonts w:asciiTheme="minorHAnsi" w:hAnsiTheme="minorHAnsi"/>
          <w:color w:val="FF0000"/>
          <w:spacing w:val="-5"/>
        </w:rPr>
        <w:t xml:space="preserve"> </w:t>
      </w:r>
      <w:r w:rsidRPr="00BC6D6B">
        <w:rPr>
          <w:rFonts w:asciiTheme="minorHAnsi" w:hAnsiTheme="minorHAnsi"/>
          <w:color w:val="FF0000"/>
        </w:rPr>
        <w:t>the</w:t>
      </w:r>
      <w:r w:rsidRPr="00BC6D6B">
        <w:rPr>
          <w:rFonts w:asciiTheme="minorHAnsi" w:hAnsiTheme="minorHAnsi"/>
          <w:color w:val="FF0000"/>
          <w:spacing w:val="-6"/>
        </w:rPr>
        <w:t xml:space="preserve"> </w:t>
      </w:r>
      <w:r w:rsidRPr="00BC6D6B">
        <w:rPr>
          <w:rFonts w:asciiTheme="minorHAnsi" w:hAnsiTheme="minorHAnsi"/>
          <w:color w:val="FF0000"/>
        </w:rPr>
        <w:t>insightful</w:t>
      </w:r>
      <w:r w:rsidRPr="00BC6D6B">
        <w:rPr>
          <w:rFonts w:asciiTheme="minorHAnsi" w:hAnsiTheme="minorHAnsi"/>
          <w:color w:val="FF0000"/>
          <w:spacing w:val="1"/>
        </w:rPr>
        <w:t xml:space="preserve"> </w:t>
      </w:r>
      <w:r w:rsidRPr="00BC6D6B">
        <w:rPr>
          <w:rFonts w:asciiTheme="minorHAnsi" w:hAnsiTheme="minorHAnsi"/>
          <w:color w:val="FF0000"/>
        </w:rPr>
        <w:t>comments.</w:t>
      </w:r>
    </w:p>
    <w:p w:rsidR="00BC6D6B" w:rsidRPr="00BC6D6B" w:rsidRDefault="00BC6D6B" w:rsidP="00BC6D6B">
      <w:pPr>
        <w:pStyle w:val="BodyText"/>
        <w:spacing w:before="3"/>
        <w:ind w:left="0"/>
        <w:rPr>
          <w:rFonts w:asciiTheme="minorHAnsi" w:hAnsiTheme="minorHAnsi"/>
        </w:rPr>
      </w:pPr>
    </w:p>
    <w:p w:rsidR="00BC6D6B" w:rsidRPr="00BC6D6B" w:rsidRDefault="00BC6D6B" w:rsidP="00BC6D6B">
      <w:pPr>
        <w:pStyle w:val="ListParagraph"/>
        <w:numPr>
          <w:ilvl w:val="0"/>
          <w:numId w:val="3"/>
        </w:numPr>
        <w:tabs>
          <w:tab w:val="left" w:pos="537"/>
          <w:tab w:val="left" w:pos="538"/>
        </w:tabs>
        <w:spacing w:line="276" w:lineRule="auto"/>
        <w:ind w:right="177"/>
        <w:rPr>
          <w:rFonts w:asciiTheme="minorHAnsi" w:hAnsiTheme="minorHAnsi"/>
        </w:rPr>
      </w:pPr>
      <w:r w:rsidRPr="00BC6D6B">
        <w:rPr>
          <w:rFonts w:asciiTheme="minorHAnsi" w:hAnsiTheme="minorHAnsi"/>
        </w:rPr>
        <w:t>When</w:t>
      </w:r>
      <w:r w:rsidRPr="00BC6D6B">
        <w:rPr>
          <w:rFonts w:asciiTheme="minorHAnsi" w:hAnsiTheme="minorHAnsi"/>
          <w:spacing w:val="-7"/>
        </w:rPr>
        <w:t xml:space="preserve"> </w:t>
      </w:r>
      <w:r w:rsidRPr="00BC6D6B">
        <w:rPr>
          <w:rFonts w:asciiTheme="minorHAnsi" w:hAnsiTheme="minorHAnsi"/>
        </w:rPr>
        <w:t>the</w:t>
      </w:r>
      <w:r w:rsidRPr="00BC6D6B">
        <w:rPr>
          <w:rFonts w:asciiTheme="minorHAnsi" w:hAnsiTheme="minorHAnsi"/>
          <w:spacing w:val="-7"/>
        </w:rPr>
        <w:t xml:space="preserve"> </w:t>
      </w:r>
      <w:r w:rsidRPr="00BC6D6B">
        <w:rPr>
          <w:rFonts w:asciiTheme="minorHAnsi" w:hAnsiTheme="minorHAnsi"/>
        </w:rPr>
        <w:t>unified</w:t>
      </w:r>
      <w:r w:rsidRPr="00BC6D6B">
        <w:rPr>
          <w:rFonts w:asciiTheme="minorHAnsi" w:hAnsiTheme="minorHAnsi"/>
          <w:spacing w:val="-6"/>
        </w:rPr>
        <w:t xml:space="preserve"> </w:t>
      </w:r>
      <w:r w:rsidRPr="00BC6D6B">
        <w:rPr>
          <w:rFonts w:asciiTheme="minorHAnsi" w:hAnsiTheme="minorHAnsi"/>
        </w:rPr>
        <w:t>data</w:t>
      </w:r>
      <w:r w:rsidRPr="00BC6D6B">
        <w:rPr>
          <w:rFonts w:asciiTheme="minorHAnsi" w:hAnsiTheme="minorHAnsi"/>
          <w:spacing w:val="-7"/>
        </w:rPr>
        <w:t xml:space="preserve"> </w:t>
      </w:r>
      <w:r w:rsidRPr="00BC6D6B">
        <w:rPr>
          <w:rFonts w:asciiTheme="minorHAnsi" w:hAnsiTheme="minorHAnsi"/>
        </w:rPr>
        <w:t>matrix</w:t>
      </w:r>
      <w:r w:rsidRPr="00BC6D6B">
        <w:rPr>
          <w:rFonts w:asciiTheme="minorHAnsi" w:hAnsiTheme="minorHAnsi"/>
          <w:spacing w:val="-7"/>
        </w:rPr>
        <w:t xml:space="preserve"> </w:t>
      </w:r>
      <w:r w:rsidRPr="00BC6D6B">
        <w:rPr>
          <w:rFonts w:asciiTheme="minorHAnsi" w:hAnsiTheme="minorHAnsi"/>
        </w:rPr>
        <w:t>is</w:t>
      </w:r>
      <w:r w:rsidRPr="00BC6D6B">
        <w:rPr>
          <w:rFonts w:asciiTheme="minorHAnsi" w:hAnsiTheme="minorHAnsi"/>
          <w:spacing w:val="-6"/>
        </w:rPr>
        <w:t xml:space="preserve"> </w:t>
      </w:r>
      <w:r w:rsidRPr="00BC6D6B">
        <w:rPr>
          <w:rFonts w:asciiTheme="minorHAnsi" w:hAnsiTheme="minorHAnsi"/>
        </w:rPr>
        <w:t>built,</w:t>
      </w:r>
      <w:r w:rsidRPr="00BC6D6B">
        <w:rPr>
          <w:rFonts w:asciiTheme="minorHAnsi" w:hAnsiTheme="minorHAnsi"/>
          <w:spacing w:val="-7"/>
        </w:rPr>
        <w:t xml:space="preserve"> </w:t>
      </w:r>
      <w:r w:rsidRPr="00BC6D6B">
        <w:rPr>
          <w:rFonts w:asciiTheme="minorHAnsi" w:hAnsiTheme="minorHAnsi"/>
        </w:rPr>
        <w:t>using</w:t>
      </w:r>
      <w:r w:rsidRPr="00BC6D6B">
        <w:rPr>
          <w:rFonts w:asciiTheme="minorHAnsi" w:hAnsiTheme="minorHAnsi"/>
          <w:spacing w:val="-6"/>
        </w:rPr>
        <w:t xml:space="preserve"> </w:t>
      </w:r>
      <w:r w:rsidRPr="00BC6D6B">
        <w:rPr>
          <w:rFonts w:asciiTheme="minorHAnsi" w:hAnsiTheme="minorHAnsi"/>
        </w:rPr>
        <w:t>the</w:t>
      </w:r>
      <w:r w:rsidRPr="00BC6D6B">
        <w:rPr>
          <w:rFonts w:asciiTheme="minorHAnsi" w:hAnsiTheme="minorHAnsi"/>
          <w:spacing w:val="-7"/>
        </w:rPr>
        <w:t xml:space="preserve"> </w:t>
      </w:r>
      <w:r w:rsidRPr="00BC6D6B">
        <w:rPr>
          <w:rFonts w:asciiTheme="minorHAnsi" w:hAnsiTheme="minorHAnsi"/>
        </w:rPr>
        <w:t>combination</w:t>
      </w:r>
      <w:r w:rsidRPr="00BC6D6B">
        <w:rPr>
          <w:rFonts w:asciiTheme="minorHAnsi" w:hAnsiTheme="minorHAnsi"/>
          <w:spacing w:val="-7"/>
        </w:rPr>
        <w:t xml:space="preserve"> </w:t>
      </w:r>
      <w:r w:rsidRPr="00BC6D6B">
        <w:rPr>
          <w:rFonts w:asciiTheme="minorHAnsi" w:hAnsiTheme="minorHAnsi"/>
        </w:rPr>
        <w:t>of</w:t>
      </w:r>
      <w:r w:rsidRPr="00BC6D6B">
        <w:rPr>
          <w:rFonts w:asciiTheme="minorHAnsi" w:hAnsiTheme="minorHAnsi"/>
          <w:spacing w:val="-6"/>
        </w:rPr>
        <w:t xml:space="preserve"> </w:t>
      </w:r>
      <w:proofErr w:type="spellStart"/>
      <w:r w:rsidRPr="00BC6D6B">
        <w:rPr>
          <w:rFonts w:asciiTheme="minorHAnsi" w:hAnsiTheme="minorHAnsi"/>
        </w:rPr>
        <w:t>ReMAP</w:t>
      </w:r>
      <w:proofErr w:type="spellEnd"/>
      <w:r w:rsidRPr="00BC6D6B">
        <w:rPr>
          <w:rFonts w:asciiTheme="minorHAnsi" w:hAnsiTheme="minorHAnsi"/>
        </w:rPr>
        <w:t>,</w:t>
      </w:r>
      <w:r w:rsidRPr="00BC6D6B">
        <w:rPr>
          <w:rFonts w:asciiTheme="minorHAnsi" w:hAnsiTheme="minorHAnsi"/>
          <w:spacing w:val="-7"/>
        </w:rPr>
        <w:t xml:space="preserve"> </w:t>
      </w:r>
      <w:r w:rsidRPr="00BC6D6B">
        <w:rPr>
          <w:rFonts w:asciiTheme="minorHAnsi" w:hAnsiTheme="minorHAnsi"/>
        </w:rPr>
        <w:t>DHS</w:t>
      </w:r>
      <w:r w:rsidRPr="00BC6D6B">
        <w:rPr>
          <w:rFonts w:asciiTheme="minorHAnsi" w:hAnsiTheme="minorHAnsi"/>
          <w:spacing w:val="-7"/>
        </w:rPr>
        <w:t xml:space="preserve"> </w:t>
      </w:r>
      <w:r w:rsidRPr="00BC6D6B">
        <w:rPr>
          <w:rFonts w:asciiTheme="minorHAnsi" w:hAnsiTheme="minorHAnsi"/>
        </w:rPr>
        <w:t>and</w:t>
      </w:r>
      <w:r w:rsidRPr="00BC6D6B">
        <w:rPr>
          <w:rFonts w:asciiTheme="minorHAnsi" w:hAnsiTheme="minorHAnsi"/>
          <w:spacing w:val="-6"/>
        </w:rPr>
        <w:t xml:space="preserve"> </w:t>
      </w:r>
      <w:proofErr w:type="spellStart"/>
      <w:r w:rsidRPr="00BC6D6B">
        <w:rPr>
          <w:rFonts w:asciiTheme="minorHAnsi" w:hAnsiTheme="minorHAnsi"/>
        </w:rPr>
        <w:t>UniBind</w:t>
      </w:r>
      <w:proofErr w:type="spellEnd"/>
      <w:r w:rsidRPr="00BC6D6B">
        <w:rPr>
          <w:rFonts w:asciiTheme="minorHAnsi" w:hAnsiTheme="minorHAnsi"/>
          <w:spacing w:val="1"/>
        </w:rPr>
        <w:t xml:space="preserve"> </w:t>
      </w:r>
      <w:r w:rsidRPr="00BC6D6B">
        <w:rPr>
          <w:rFonts w:asciiTheme="minorHAnsi" w:hAnsiTheme="minorHAnsi"/>
        </w:rPr>
        <w:t>seems like a good strategy, however, this leads to using different cell types/tissues for</w:t>
      </w:r>
      <w:r w:rsidRPr="00BC6D6B">
        <w:rPr>
          <w:rFonts w:asciiTheme="minorHAnsi" w:hAnsiTheme="minorHAnsi"/>
          <w:spacing w:val="1"/>
        </w:rPr>
        <w:t xml:space="preserve"> </w:t>
      </w:r>
      <w:r w:rsidRPr="00BC6D6B">
        <w:rPr>
          <w:rFonts w:asciiTheme="minorHAnsi" w:hAnsiTheme="minorHAnsi"/>
        </w:rPr>
        <w:t>different TFs. Can authors elaborate on this problem and also do control experiments</w:t>
      </w:r>
      <w:r w:rsidRPr="00BC6D6B">
        <w:rPr>
          <w:rFonts w:asciiTheme="minorHAnsi" w:hAnsiTheme="minorHAnsi"/>
          <w:spacing w:val="1"/>
        </w:rPr>
        <w:t xml:space="preserve"> </w:t>
      </w:r>
      <w:r w:rsidRPr="00BC6D6B">
        <w:rPr>
          <w:rFonts w:asciiTheme="minorHAnsi" w:hAnsiTheme="minorHAnsi"/>
        </w:rPr>
        <w:t>regarding this? (i.e. showing transfer learning performance by choosing a cell type and</w:t>
      </w:r>
      <w:r w:rsidRPr="00BC6D6B">
        <w:rPr>
          <w:rFonts w:asciiTheme="minorHAnsi" w:hAnsiTheme="minorHAnsi"/>
          <w:spacing w:val="1"/>
        </w:rPr>
        <w:t xml:space="preserve"> </w:t>
      </w:r>
      <w:r w:rsidRPr="00BC6D6B">
        <w:rPr>
          <w:rFonts w:asciiTheme="minorHAnsi" w:hAnsiTheme="minorHAnsi"/>
        </w:rPr>
        <w:t>changing</w:t>
      </w:r>
      <w:r w:rsidRPr="00BC6D6B">
        <w:rPr>
          <w:rFonts w:asciiTheme="minorHAnsi" w:hAnsiTheme="minorHAnsi"/>
          <w:spacing w:val="-2"/>
        </w:rPr>
        <w:t xml:space="preserve"> </w:t>
      </w:r>
      <w:r w:rsidRPr="00BC6D6B">
        <w:rPr>
          <w:rFonts w:asciiTheme="minorHAnsi" w:hAnsiTheme="minorHAnsi"/>
        </w:rPr>
        <w:t>the</w:t>
      </w:r>
      <w:r w:rsidRPr="00BC6D6B">
        <w:rPr>
          <w:rFonts w:asciiTheme="minorHAnsi" w:hAnsiTheme="minorHAnsi"/>
          <w:spacing w:val="-6"/>
        </w:rPr>
        <w:t xml:space="preserve"> </w:t>
      </w:r>
      <w:r w:rsidRPr="00BC6D6B">
        <w:rPr>
          <w:rFonts w:asciiTheme="minorHAnsi" w:hAnsiTheme="minorHAnsi"/>
        </w:rPr>
        <w:t>TFs</w:t>
      </w:r>
      <w:r w:rsidRPr="00BC6D6B">
        <w:rPr>
          <w:rFonts w:asciiTheme="minorHAnsi" w:hAnsiTheme="minorHAnsi"/>
          <w:spacing w:val="-2"/>
        </w:rPr>
        <w:t xml:space="preserve"> </w:t>
      </w:r>
      <w:r w:rsidRPr="00BC6D6B">
        <w:rPr>
          <w:rFonts w:asciiTheme="minorHAnsi" w:hAnsiTheme="minorHAnsi"/>
        </w:rPr>
        <w:t>and/or</w:t>
      </w:r>
      <w:r w:rsidRPr="00BC6D6B">
        <w:rPr>
          <w:rFonts w:asciiTheme="minorHAnsi" w:hAnsiTheme="minorHAnsi"/>
          <w:spacing w:val="-2"/>
        </w:rPr>
        <w:t xml:space="preserve"> </w:t>
      </w:r>
      <w:proofErr w:type="spellStart"/>
      <w:r w:rsidRPr="00BC6D6B">
        <w:rPr>
          <w:rFonts w:asciiTheme="minorHAnsi" w:hAnsiTheme="minorHAnsi"/>
        </w:rPr>
        <w:t>chosing</w:t>
      </w:r>
      <w:proofErr w:type="spellEnd"/>
      <w:r w:rsidRPr="00BC6D6B">
        <w:rPr>
          <w:rFonts w:asciiTheme="minorHAnsi" w:hAnsiTheme="minorHAnsi"/>
          <w:spacing w:val="-2"/>
        </w:rPr>
        <w:t xml:space="preserve"> </w:t>
      </w:r>
      <w:r w:rsidRPr="00BC6D6B">
        <w:rPr>
          <w:rFonts w:asciiTheme="minorHAnsi" w:hAnsiTheme="minorHAnsi"/>
        </w:rPr>
        <w:t>a</w:t>
      </w:r>
      <w:r w:rsidRPr="00BC6D6B">
        <w:rPr>
          <w:rFonts w:asciiTheme="minorHAnsi" w:hAnsiTheme="minorHAnsi"/>
          <w:spacing w:val="-6"/>
        </w:rPr>
        <w:t xml:space="preserve"> </w:t>
      </w:r>
      <w:r w:rsidRPr="00BC6D6B">
        <w:rPr>
          <w:rFonts w:asciiTheme="minorHAnsi" w:hAnsiTheme="minorHAnsi"/>
        </w:rPr>
        <w:t>TF</w:t>
      </w:r>
      <w:r w:rsidRPr="00BC6D6B">
        <w:rPr>
          <w:rFonts w:asciiTheme="minorHAnsi" w:hAnsiTheme="minorHAnsi"/>
          <w:spacing w:val="-2"/>
        </w:rPr>
        <w:t xml:space="preserve"> </w:t>
      </w:r>
      <w:r w:rsidRPr="00BC6D6B">
        <w:rPr>
          <w:rFonts w:asciiTheme="minorHAnsi" w:hAnsiTheme="minorHAnsi"/>
        </w:rPr>
        <w:t>and</w:t>
      </w:r>
      <w:r w:rsidRPr="00BC6D6B">
        <w:rPr>
          <w:rFonts w:asciiTheme="minorHAnsi" w:hAnsiTheme="minorHAnsi"/>
          <w:spacing w:val="-1"/>
        </w:rPr>
        <w:t xml:space="preserve"> </w:t>
      </w:r>
      <w:r w:rsidRPr="00BC6D6B">
        <w:rPr>
          <w:rFonts w:asciiTheme="minorHAnsi" w:hAnsiTheme="minorHAnsi"/>
        </w:rPr>
        <w:t>changing</w:t>
      </w:r>
      <w:r w:rsidRPr="00BC6D6B">
        <w:rPr>
          <w:rFonts w:asciiTheme="minorHAnsi" w:hAnsiTheme="minorHAnsi"/>
          <w:spacing w:val="6"/>
        </w:rPr>
        <w:t xml:space="preserve"> </w:t>
      </w:r>
      <w:r w:rsidRPr="00BC6D6B">
        <w:rPr>
          <w:rFonts w:asciiTheme="minorHAnsi" w:hAnsiTheme="minorHAnsi"/>
        </w:rPr>
        <w:t>the</w:t>
      </w:r>
      <w:r w:rsidRPr="00BC6D6B">
        <w:rPr>
          <w:rFonts w:asciiTheme="minorHAnsi" w:hAnsiTheme="minorHAnsi"/>
          <w:spacing w:val="-2"/>
        </w:rPr>
        <w:t xml:space="preserve"> </w:t>
      </w:r>
      <w:r w:rsidRPr="00BC6D6B">
        <w:rPr>
          <w:rFonts w:asciiTheme="minorHAnsi" w:hAnsiTheme="minorHAnsi"/>
        </w:rPr>
        <w:t>cell</w:t>
      </w:r>
      <w:r w:rsidRPr="00BC6D6B">
        <w:rPr>
          <w:rFonts w:asciiTheme="minorHAnsi" w:hAnsiTheme="minorHAnsi"/>
          <w:spacing w:val="-2"/>
        </w:rPr>
        <w:t xml:space="preserve"> </w:t>
      </w:r>
      <w:r w:rsidRPr="00BC6D6B">
        <w:rPr>
          <w:rFonts w:asciiTheme="minorHAnsi" w:hAnsiTheme="minorHAnsi"/>
        </w:rPr>
        <w:t>type).</w:t>
      </w:r>
    </w:p>
    <w:p w:rsidR="00BC6D6B" w:rsidRPr="00BC6D6B" w:rsidRDefault="00BC6D6B" w:rsidP="00BC6D6B">
      <w:pPr>
        <w:pStyle w:val="BodyText"/>
        <w:spacing w:before="4"/>
        <w:ind w:left="0"/>
        <w:rPr>
          <w:rFonts w:asciiTheme="minorHAnsi" w:hAnsiTheme="minorHAnsi"/>
        </w:rPr>
      </w:pPr>
    </w:p>
    <w:p w:rsidR="00BC6D6B" w:rsidRPr="00BC6D6B" w:rsidRDefault="00BC6D6B" w:rsidP="00BC6D6B">
      <w:pPr>
        <w:pStyle w:val="BodyText"/>
        <w:spacing w:line="276" w:lineRule="auto"/>
        <w:ind w:right="240"/>
        <w:rPr>
          <w:rFonts w:asciiTheme="minorHAnsi" w:hAnsiTheme="minorHAnsi"/>
        </w:rPr>
      </w:pPr>
      <w:r w:rsidRPr="00BC6D6B">
        <w:rPr>
          <w:rFonts w:asciiTheme="minorHAnsi" w:hAnsiTheme="minorHAnsi"/>
          <w:color w:val="FF0000"/>
        </w:rPr>
        <w:t>This is a good point that we did not consider when we designed the TF binding matrix. As</w:t>
      </w:r>
      <w:r w:rsidRPr="00BC6D6B">
        <w:rPr>
          <w:rFonts w:asciiTheme="minorHAnsi" w:hAnsiTheme="minorHAnsi"/>
          <w:color w:val="FF0000"/>
          <w:spacing w:val="1"/>
        </w:rPr>
        <w:t xml:space="preserve"> </w:t>
      </w:r>
      <w:r w:rsidRPr="00BC6D6B">
        <w:rPr>
          <w:rFonts w:asciiTheme="minorHAnsi" w:hAnsiTheme="minorHAnsi"/>
          <w:color w:val="FF0000"/>
          <w:spacing w:val="-1"/>
        </w:rPr>
        <w:t xml:space="preserve">stated in the manuscript </w:t>
      </w:r>
      <w:r w:rsidRPr="00BC6D6B">
        <w:rPr>
          <w:rFonts w:asciiTheme="minorHAnsi" w:hAnsiTheme="minorHAnsi"/>
          <w:color w:val="FF0000"/>
        </w:rPr>
        <w:t>(see the first paragraph of the results section “A sparse matrix of TF</w:t>
      </w:r>
      <w:r w:rsidRPr="00BC6D6B">
        <w:rPr>
          <w:rFonts w:asciiTheme="minorHAnsi" w:hAnsiTheme="minorHAnsi"/>
          <w:color w:val="FF0000"/>
          <w:spacing w:val="-59"/>
        </w:rPr>
        <w:t xml:space="preserve"> </w:t>
      </w:r>
      <w:r w:rsidRPr="00BC6D6B">
        <w:rPr>
          <w:rFonts w:asciiTheme="minorHAnsi" w:hAnsiTheme="minorHAnsi"/>
          <w:color w:val="FF0000"/>
        </w:rPr>
        <w:t>binding events across accessible genomic regions”), different reports have adopted different</w:t>
      </w:r>
      <w:r w:rsidRPr="00BC6D6B">
        <w:rPr>
          <w:rFonts w:asciiTheme="minorHAnsi" w:hAnsiTheme="minorHAnsi"/>
          <w:color w:val="FF0000"/>
          <w:spacing w:val="-59"/>
        </w:rPr>
        <w:t xml:space="preserve"> </w:t>
      </w:r>
      <w:r w:rsidRPr="00BC6D6B">
        <w:rPr>
          <w:rFonts w:asciiTheme="minorHAnsi" w:hAnsiTheme="minorHAnsi"/>
          <w:color w:val="FF0000"/>
        </w:rPr>
        <w:t>definitions for positive and negative regions with which to train deep learning models, each</w:t>
      </w:r>
      <w:r w:rsidRPr="00BC6D6B">
        <w:rPr>
          <w:rFonts w:asciiTheme="minorHAnsi" w:hAnsiTheme="minorHAnsi"/>
          <w:color w:val="FF0000"/>
          <w:spacing w:val="1"/>
        </w:rPr>
        <w:t xml:space="preserve"> </w:t>
      </w:r>
      <w:r w:rsidRPr="00BC6D6B">
        <w:rPr>
          <w:rFonts w:asciiTheme="minorHAnsi" w:hAnsiTheme="minorHAnsi"/>
          <w:color w:val="FF0000"/>
        </w:rPr>
        <w:t>with intrinsic limitations. We therefore designed our TF binding matrix so that it would store</w:t>
      </w:r>
      <w:r w:rsidRPr="00BC6D6B">
        <w:rPr>
          <w:rFonts w:asciiTheme="minorHAnsi" w:hAnsiTheme="minorHAnsi"/>
          <w:color w:val="FF0000"/>
          <w:spacing w:val="1"/>
        </w:rPr>
        <w:t xml:space="preserve"> </w:t>
      </w:r>
      <w:r w:rsidRPr="00BC6D6B">
        <w:rPr>
          <w:rFonts w:asciiTheme="minorHAnsi" w:hAnsiTheme="minorHAnsi"/>
          <w:color w:val="FF0000"/>
        </w:rPr>
        <w:t>reliable positive and negative regions. We used the DNase I hypersensitive site (DHS) data</w:t>
      </w:r>
      <w:r w:rsidRPr="00BC6D6B">
        <w:rPr>
          <w:rFonts w:asciiTheme="minorHAnsi" w:hAnsiTheme="minorHAnsi"/>
          <w:color w:val="FF0000"/>
          <w:spacing w:val="1"/>
        </w:rPr>
        <w:t xml:space="preserve"> </w:t>
      </w:r>
      <w:r w:rsidRPr="00BC6D6B">
        <w:rPr>
          <w:rFonts w:asciiTheme="minorHAnsi" w:hAnsiTheme="minorHAnsi"/>
          <w:color w:val="FF0000"/>
        </w:rPr>
        <w:t xml:space="preserve">as an atlas of accessible regions onto which we mapped TF binding data from </w:t>
      </w:r>
      <w:proofErr w:type="spellStart"/>
      <w:r w:rsidRPr="00BC6D6B">
        <w:rPr>
          <w:rFonts w:asciiTheme="minorHAnsi" w:hAnsiTheme="minorHAnsi"/>
          <w:color w:val="FF0000"/>
        </w:rPr>
        <w:t>ReMap</w:t>
      </w:r>
      <w:proofErr w:type="spellEnd"/>
      <w:r w:rsidRPr="00BC6D6B">
        <w:rPr>
          <w:rFonts w:asciiTheme="minorHAnsi" w:hAnsiTheme="minorHAnsi"/>
          <w:color w:val="FF0000"/>
        </w:rPr>
        <w:t xml:space="preserve"> and</w:t>
      </w:r>
      <w:r w:rsidRPr="00BC6D6B">
        <w:rPr>
          <w:rFonts w:asciiTheme="minorHAnsi" w:hAnsiTheme="minorHAnsi"/>
          <w:color w:val="FF0000"/>
          <w:spacing w:val="1"/>
        </w:rPr>
        <w:t xml:space="preserve"> </w:t>
      </w:r>
      <w:proofErr w:type="spellStart"/>
      <w:r w:rsidRPr="00BC6D6B">
        <w:rPr>
          <w:rFonts w:asciiTheme="minorHAnsi" w:hAnsiTheme="minorHAnsi"/>
          <w:color w:val="FF0000"/>
        </w:rPr>
        <w:t>UniBind</w:t>
      </w:r>
      <w:proofErr w:type="spellEnd"/>
      <w:r w:rsidRPr="00BC6D6B">
        <w:rPr>
          <w:rFonts w:asciiTheme="minorHAnsi" w:hAnsiTheme="minorHAnsi"/>
          <w:color w:val="FF0000"/>
        </w:rPr>
        <w:t>. This resulted in a 3D matrix of 1,817,918 bound and open regions across 163 TFs</w:t>
      </w:r>
      <w:r w:rsidRPr="00BC6D6B">
        <w:rPr>
          <w:rFonts w:asciiTheme="minorHAnsi" w:hAnsiTheme="minorHAnsi"/>
          <w:color w:val="FF0000"/>
          <w:spacing w:val="1"/>
        </w:rPr>
        <w:t xml:space="preserve"> </w:t>
      </w:r>
      <w:r w:rsidRPr="00BC6D6B">
        <w:rPr>
          <w:rFonts w:asciiTheme="minorHAnsi" w:hAnsiTheme="minorHAnsi"/>
          <w:color w:val="FF0000"/>
        </w:rPr>
        <w:t>and 52 cell and tissue types. By aggregating the data in a cell and tissue type-agnostic</w:t>
      </w:r>
      <w:r w:rsidRPr="00BC6D6B">
        <w:rPr>
          <w:rFonts w:asciiTheme="minorHAnsi" w:hAnsiTheme="minorHAnsi"/>
          <w:color w:val="FF0000"/>
          <w:spacing w:val="1"/>
        </w:rPr>
        <w:t xml:space="preserve"> </w:t>
      </w:r>
      <w:r w:rsidRPr="00BC6D6B">
        <w:rPr>
          <w:rFonts w:asciiTheme="minorHAnsi" w:hAnsiTheme="minorHAnsi"/>
          <w:color w:val="FF0000"/>
        </w:rPr>
        <w:t>manner</w:t>
      </w:r>
      <w:r w:rsidRPr="00BC6D6B">
        <w:rPr>
          <w:rFonts w:asciiTheme="minorHAnsi" w:hAnsiTheme="minorHAnsi"/>
          <w:color w:val="FF0000"/>
          <w:spacing w:val="-5"/>
        </w:rPr>
        <w:t xml:space="preserve"> </w:t>
      </w:r>
      <w:r w:rsidRPr="00BC6D6B">
        <w:rPr>
          <w:rFonts w:asciiTheme="minorHAnsi" w:hAnsiTheme="minorHAnsi"/>
          <w:color w:val="FF0000"/>
        </w:rPr>
        <w:t>(Fig.</w:t>
      </w:r>
      <w:r w:rsidRPr="00BC6D6B">
        <w:rPr>
          <w:rFonts w:asciiTheme="minorHAnsi" w:hAnsiTheme="minorHAnsi"/>
          <w:color w:val="FF0000"/>
          <w:spacing w:val="-4"/>
        </w:rPr>
        <w:t xml:space="preserve"> </w:t>
      </w:r>
      <w:r w:rsidRPr="00BC6D6B">
        <w:rPr>
          <w:rFonts w:asciiTheme="minorHAnsi" w:hAnsiTheme="minorHAnsi"/>
          <w:color w:val="FF0000"/>
        </w:rPr>
        <w:t>1),</w:t>
      </w:r>
      <w:r w:rsidRPr="00BC6D6B">
        <w:rPr>
          <w:rFonts w:asciiTheme="minorHAnsi" w:hAnsiTheme="minorHAnsi"/>
          <w:color w:val="FF0000"/>
          <w:spacing w:val="-4"/>
        </w:rPr>
        <w:t xml:space="preserve"> </w:t>
      </w:r>
      <w:r w:rsidRPr="00BC6D6B">
        <w:rPr>
          <w:rFonts w:asciiTheme="minorHAnsi" w:hAnsiTheme="minorHAnsi"/>
          <w:color w:val="FF0000"/>
        </w:rPr>
        <w:t>we</w:t>
      </w:r>
      <w:r w:rsidRPr="00BC6D6B">
        <w:rPr>
          <w:rFonts w:asciiTheme="minorHAnsi" w:hAnsiTheme="minorHAnsi"/>
          <w:color w:val="FF0000"/>
          <w:spacing w:val="-5"/>
        </w:rPr>
        <w:t xml:space="preserve"> </w:t>
      </w:r>
      <w:r w:rsidRPr="00BC6D6B">
        <w:rPr>
          <w:rFonts w:asciiTheme="minorHAnsi" w:hAnsiTheme="minorHAnsi"/>
          <w:color w:val="FF0000"/>
        </w:rPr>
        <w:t>obtained</w:t>
      </w:r>
      <w:r w:rsidRPr="00BC6D6B">
        <w:rPr>
          <w:rFonts w:asciiTheme="minorHAnsi" w:hAnsiTheme="minorHAnsi"/>
          <w:color w:val="FF0000"/>
          <w:spacing w:val="-4"/>
        </w:rPr>
        <w:t xml:space="preserve"> </w:t>
      </w:r>
      <w:r w:rsidRPr="00BC6D6B">
        <w:rPr>
          <w:rFonts w:asciiTheme="minorHAnsi" w:hAnsiTheme="minorHAnsi"/>
          <w:color w:val="FF0000"/>
        </w:rPr>
        <w:t>the</w:t>
      </w:r>
      <w:r w:rsidRPr="00BC6D6B">
        <w:rPr>
          <w:rFonts w:asciiTheme="minorHAnsi" w:hAnsiTheme="minorHAnsi"/>
          <w:color w:val="FF0000"/>
          <w:spacing w:val="-4"/>
        </w:rPr>
        <w:t xml:space="preserve"> </w:t>
      </w:r>
      <w:r w:rsidRPr="00BC6D6B">
        <w:rPr>
          <w:rFonts w:asciiTheme="minorHAnsi" w:hAnsiTheme="minorHAnsi"/>
          <w:color w:val="FF0000"/>
        </w:rPr>
        <w:t>“sparse”</w:t>
      </w:r>
      <w:r w:rsidRPr="00BC6D6B">
        <w:rPr>
          <w:rFonts w:asciiTheme="minorHAnsi" w:hAnsiTheme="minorHAnsi"/>
          <w:color w:val="FF0000"/>
          <w:spacing w:val="-4"/>
        </w:rPr>
        <w:t xml:space="preserve"> </w:t>
      </w:r>
      <w:r w:rsidRPr="00BC6D6B">
        <w:rPr>
          <w:rFonts w:asciiTheme="minorHAnsi" w:hAnsiTheme="minorHAnsi"/>
          <w:color w:val="FF0000"/>
        </w:rPr>
        <w:t>and</w:t>
      </w:r>
      <w:r w:rsidRPr="00BC6D6B">
        <w:rPr>
          <w:rFonts w:asciiTheme="minorHAnsi" w:hAnsiTheme="minorHAnsi"/>
          <w:color w:val="FF0000"/>
          <w:spacing w:val="-5"/>
        </w:rPr>
        <w:t xml:space="preserve"> </w:t>
      </w:r>
      <w:r w:rsidRPr="00BC6D6B">
        <w:rPr>
          <w:rFonts w:asciiTheme="minorHAnsi" w:hAnsiTheme="minorHAnsi"/>
          <w:color w:val="FF0000"/>
        </w:rPr>
        <w:t>“less-sparse”</w:t>
      </w:r>
      <w:r w:rsidRPr="00BC6D6B">
        <w:rPr>
          <w:rFonts w:asciiTheme="minorHAnsi" w:hAnsiTheme="minorHAnsi"/>
          <w:color w:val="FF0000"/>
          <w:spacing w:val="-4"/>
        </w:rPr>
        <w:t xml:space="preserve"> </w:t>
      </w:r>
      <w:r w:rsidRPr="00BC6D6B">
        <w:rPr>
          <w:rFonts w:asciiTheme="minorHAnsi" w:hAnsiTheme="minorHAnsi"/>
          <w:color w:val="FF0000"/>
        </w:rPr>
        <w:t>matrices</w:t>
      </w:r>
      <w:r w:rsidRPr="00BC6D6B">
        <w:rPr>
          <w:rFonts w:asciiTheme="minorHAnsi" w:hAnsiTheme="minorHAnsi"/>
          <w:color w:val="FF0000"/>
          <w:spacing w:val="-4"/>
        </w:rPr>
        <w:t xml:space="preserve"> </w:t>
      </w:r>
      <w:r w:rsidRPr="00BC6D6B">
        <w:rPr>
          <w:rFonts w:asciiTheme="minorHAnsi" w:hAnsiTheme="minorHAnsi"/>
          <w:color w:val="FF0000"/>
        </w:rPr>
        <w:t>that</w:t>
      </w:r>
      <w:r w:rsidRPr="00BC6D6B">
        <w:rPr>
          <w:rFonts w:asciiTheme="minorHAnsi" w:hAnsiTheme="minorHAnsi"/>
          <w:color w:val="FF0000"/>
          <w:spacing w:val="-4"/>
        </w:rPr>
        <w:t xml:space="preserve"> </w:t>
      </w:r>
      <w:r w:rsidRPr="00BC6D6B">
        <w:rPr>
          <w:rFonts w:asciiTheme="minorHAnsi" w:hAnsiTheme="minorHAnsi"/>
          <w:color w:val="FF0000"/>
        </w:rPr>
        <w:t>we</w:t>
      </w:r>
      <w:r w:rsidRPr="00BC6D6B">
        <w:rPr>
          <w:rFonts w:asciiTheme="minorHAnsi" w:hAnsiTheme="minorHAnsi"/>
          <w:color w:val="FF0000"/>
          <w:spacing w:val="-5"/>
        </w:rPr>
        <w:t xml:space="preserve"> </w:t>
      </w:r>
      <w:r w:rsidRPr="00BC6D6B">
        <w:rPr>
          <w:rFonts w:asciiTheme="minorHAnsi" w:hAnsiTheme="minorHAnsi"/>
          <w:color w:val="FF0000"/>
        </w:rPr>
        <w:t>have</w:t>
      </w:r>
      <w:r w:rsidRPr="00BC6D6B">
        <w:rPr>
          <w:rFonts w:asciiTheme="minorHAnsi" w:hAnsiTheme="minorHAnsi"/>
          <w:color w:val="FF0000"/>
          <w:spacing w:val="-4"/>
        </w:rPr>
        <w:t xml:space="preserve"> </w:t>
      </w:r>
      <w:r w:rsidRPr="00BC6D6B">
        <w:rPr>
          <w:rFonts w:asciiTheme="minorHAnsi" w:hAnsiTheme="minorHAnsi"/>
          <w:color w:val="FF0000"/>
        </w:rPr>
        <w:t>used</w:t>
      </w:r>
      <w:r w:rsidRPr="00BC6D6B">
        <w:rPr>
          <w:rFonts w:asciiTheme="minorHAnsi" w:hAnsiTheme="minorHAnsi"/>
          <w:color w:val="FF0000"/>
          <w:spacing w:val="-4"/>
        </w:rPr>
        <w:t xml:space="preserve"> </w:t>
      </w:r>
      <w:r w:rsidRPr="00BC6D6B">
        <w:rPr>
          <w:rFonts w:asciiTheme="minorHAnsi" w:hAnsiTheme="minorHAnsi"/>
          <w:color w:val="FF0000"/>
        </w:rPr>
        <w:t>in</w:t>
      </w:r>
      <w:r>
        <w:rPr>
          <w:rFonts w:asciiTheme="minorHAnsi" w:hAnsiTheme="minorHAnsi"/>
        </w:rPr>
        <w:t xml:space="preserve"> </w:t>
      </w:r>
      <w:r w:rsidRPr="00BC6D6B">
        <w:rPr>
          <w:rFonts w:asciiTheme="minorHAnsi" w:hAnsiTheme="minorHAnsi"/>
          <w:color w:val="FF0000"/>
        </w:rPr>
        <w:t>this</w:t>
      </w:r>
      <w:r w:rsidRPr="00BC6D6B">
        <w:rPr>
          <w:rFonts w:asciiTheme="minorHAnsi" w:hAnsiTheme="minorHAnsi"/>
          <w:color w:val="FF0000"/>
          <w:spacing w:val="-6"/>
        </w:rPr>
        <w:t xml:space="preserve"> </w:t>
      </w:r>
      <w:r w:rsidRPr="00BC6D6B">
        <w:rPr>
          <w:rFonts w:asciiTheme="minorHAnsi" w:hAnsiTheme="minorHAnsi"/>
          <w:color w:val="FF0000"/>
        </w:rPr>
        <w:t>work.</w:t>
      </w:r>
      <w:r w:rsidRPr="00BC6D6B">
        <w:rPr>
          <w:rFonts w:asciiTheme="minorHAnsi" w:hAnsiTheme="minorHAnsi"/>
          <w:color w:val="FF0000"/>
          <w:spacing w:val="-9"/>
        </w:rPr>
        <w:t xml:space="preserve"> </w:t>
      </w:r>
      <w:r w:rsidRPr="00BC6D6B">
        <w:rPr>
          <w:rFonts w:asciiTheme="minorHAnsi" w:hAnsiTheme="minorHAnsi"/>
          <w:color w:val="FF0000"/>
        </w:rPr>
        <w:t>The</w:t>
      </w:r>
      <w:r w:rsidRPr="00BC6D6B">
        <w:rPr>
          <w:rFonts w:asciiTheme="minorHAnsi" w:hAnsiTheme="minorHAnsi"/>
          <w:color w:val="FF0000"/>
          <w:spacing w:val="-5"/>
        </w:rPr>
        <w:t xml:space="preserve"> </w:t>
      </w:r>
      <w:r w:rsidRPr="00BC6D6B">
        <w:rPr>
          <w:rFonts w:asciiTheme="minorHAnsi" w:hAnsiTheme="minorHAnsi"/>
          <w:color w:val="FF0000"/>
        </w:rPr>
        <w:t>main</w:t>
      </w:r>
      <w:r w:rsidRPr="00BC6D6B">
        <w:rPr>
          <w:rFonts w:asciiTheme="minorHAnsi" w:hAnsiTheme="minorHAnsi"/>
          <w:color w:val="FF0000"/>
          <w:spacing w:val="-5"/>
        </w:rPr>
        <w:t xml:space="preserve"> </w:t>
      </w:r>
      <w:r w:rsidRPr="00BC6D6B">
        <w:rPr>
          <w:rFonts w:asciiTheme="minorHAnsi" w:hAnsiTheme="minorHAnsi"/>
          <w:color w:val="FF0000"/>
        </w:rPr>
        <w:t>reasons</w:t>
      </w:r>
      <w:r w:rsidRPr="00BC6D6B">
        <w:rPr>
          <w:rFonts w:asciiTheme="minorHAnsi" w:hAnsiTheme="minorHAnsi"/>
          <w:color w:val="FF0000"/>
          <w:spacing w:val="-5"/>
        </w:rPr>
        <w:t xml:space="preserve"> </w:t>
      </w:r>
      <w:r w:rsidRPr="00BC6D6B">
        <w:rPr>
          <w:rFonts w:asciiTheme="minorHAnsi" w:hAnsiTheme="minorHAnsi"/>
          <w:color w:val="FF0000"/>
        </w:rPr>
        <w:t>for</w:t>
      </w:r>
      <w:r w:rsidRPr="00BC6D6B">
        <w:rPr>
          <w:rFonts w:asciiTheme="minorHAnsi" w:hAnsiTheme="minorHAnsi"/>
          <w:color w:val="FF0000"/>
          <w:spacing w:val="-5"/>
        </w:rPr>
        <w:t xml:space="preserve"> </w:t>
      </w:r>
      <w:r w:rsidRPr="00BC6D6B">
        <w:rPr>
          <w:rFonts w:asciiTheme="minorHAnsi" w:hAnsiTheme="minorHAnsi"/>
          <w:color w:val="FF0000"/>
        </w:rPr>
        <w:t>data</w:t>
      </w:r>
      <w:r w:rsidRPr="00BC6D6B">
        <w:rPr>
          <w:rFonts w:asciiTheme="minorHAnsi" w:hAnsiTheme="minorHAnsi"/>
          <w:color w:val="FF0000"/>
          <w:spacing w:val="-5"/>
        </w:rPr>
        <w:t xml:space="preserve"> </w:t>
      </w:r>
      <w:r w:rsidRPr="00BC6D6B">
        <w:rPr>
          <w:rFonts w:asciiTheme="minorHAnsi" w:hAnsiTheme="minorHAnsi"/>
          <w:color w:val="FF0000"/>
        </w:rPr>
        <w:t>aggregation</w:t>
      </w:r>
      <w:r w:rsidRPr="00BC6D6B">
        <w:rPr>
          <w:rFonts w:asciiTheme="minorHAnsi" w:hAnsiTheme="minorHAnsi"/>
          <w:color w:val="FF0000"/>
          <w:spacing w:val="-6"/>
        </w:rPr>
        <w:t xml:space="preserve"> </w:t>
      </w:r>
      <w:r w:rsidRPr="00BC6D6B">
        <w:rPr>
          <w:rFonts w:asciiTheme="minorHAnsi" w:hAnsiTheme="minorHAnsi"/>
          <w:color w:val="FF0000"/>
        </w:rPr>
        <w:t>were:</w:t>
      </w:r>
      <w:r w:rsidRPr="00BC6D6B">
        <w:rPr>
          <w:rFonts w:asciiTheme="minorHAnsi" w:hAnsiTheme="minorHAnsi"/>
          <w:color w:val="FF0000"/>
          <w:spacing w:val="-5"/>
        </w:rPr>
        <w:t xml:space="preserve"> </w:t>
      </w:r>
      <w:r w:rsidRPr="00BC6D6B">
        <w:rPr>
          <w:rFonts w:asciiTheme="minorHAnsi" w:hAnsiTheme="minorHAnsi"/>
          <w:color w:val="FF0000"/>
        </w:rPr>
        <w:t>1)</w:t>
      </w:r>
      <w:r w:rsidRPr="00BC6D6B">
        <w:rPr>
          <w:rFonts w:asciiTheme="minorHAnsi" w:hAnsiTheme="minorHAnsi"/>
          <w:color w:val="FF0000"/>
          <w:spacing w:val="-5"/>
        </w:rPr>
        <w:t xml:space="preserve"> </w:t>
      </w:r>
      <w:r w:rsidRPr="00BC6D6B">
        <w:rPr>
          <w:rFonts w:asciiTheme="minorHAnsi" w:hAnsiTheme="minorHAnsi"/>
          <w:color w:val="FF0000"/>
        </w:rPr>
        <w:t>data</w:t>
      </w:r>
      <w:r w:rsidRPr="00BC6D6B">
        <w:rPr>
          <w:rFonts w:asciiTheme="minorHAnsi" w:hAnsiTheme="minorHAnsi"/>
          <w:color w:val="FF0000"/>
          <w:spacing w:val="-5"/>
        </w:rPr>
        <w:t xml:space="preserve"> </w:t>
      </w:r>
      <w:r w:rsidRPr="00BC6D6B">
        <w:rPr>
          <w:rFonts w:asciiTheme="minorHAnsi" w:hAnsiTheme="minorHAnsi"/>
          <w:color w:val="FF0000"/>
        </w:rPr>
        <w:t>augmentation</w:t>
      </w:r>
      <w:r w:rsidRPr="00BC6D6B">
        <w:rPr>
          <w:rFonts w:asciiTheme="minorHAnsi" w:hAnsiTheme="minorHAnsi"/>
          <w:color w:val="FF0000"/>
          <w:spacing w:val="-5"/>
        </w:rPr>
        <w:t xml:space="preserve"> </w:t>
      </w:r>
      <w:r w:rsidRPr="00BC6D6B">
        <w:rPr>
          <w:rFonts w:asciiTheme="minorHAnsi" w:hAnsiTheme="minorHAnsi"/>
          <w:color w:val="FF0000"/>
        </w:rPr>
        <w:t>(</w:t>
      </w:r>
      <w:r w:rsidRPr="00BC6D6B">
        <w:rPr>
          <w:rFonts w:asciiTheme="minorHAnsi" w:hAnsiTheme="minorHAnsi"/>
          <w:i/>
          <w:color w:val="FF0000"/>
        </w:rPr>
        <w:t>i.e.</w:t>
      </w:r>
      <w:r w:rsidRPr="00BC6D6B">
        <w:rPr>
          <w:rFonts w:asciiTheme="minorHAnsi" w:hAnsiTheme="minorHAnsi"/>
          <w:i/>
          <w:color w:val="FF0000"/>
          <w:spacing w:val="-5"/>
        </w:rPr>
        <w:t xml:space="preserve"> </w:t>
      </w:r>
      <w:r w:rsidRPr="00BC6D6B">
        <w:rPr>
          <w:rFonts w:asciiTheme="minorHAnsi" w:hAnsiTheme="minorHAnsi"/>
          <w:color w:val="FF0000"/>
        </w:rPr>
        <w:t>increase</w:t>
      </w:r>
      <w:r w:rsidRPr="00BC6D6B">
        <w:rPr>
          <w:rFonts w:asciiTheme="minorHAnsi" w:hAnsiTheme="minorHAnsi"/>
          <w:color w:val="FF0000"/>
          <w:spacing w:val="1"/>
        </w:rPr>
        <w:t xml:space="preserve"> </w:t>
      </w:r>
      <w:r w:rsidRPr="00BC6D6B">
        <w:rPr>
          <w:rFonts w:asciiTheme="minorHAnsi" w:hAnsiTheme="minorHAnsi"/>
          <w:color w:val="FF0000"/>
        </w:rPr>
        <w:t>the number of available positive and negative regions for each TF); and 2) reduce potential</w:t>
      </w:r>
      <w:r w:rsidRPr="00BC6D6B">
        <w:rPr>
          <w:rFonts w:asciiTheme="minorHAnsi" w:hAnsiTheme="minorHAnsi"/>
          <w:color w:val="FF0000"/>
          <w:spacing w:val="-59"/>
        </w:rPr>
        <w:t xml:space="preserve"> </w:t>
      </w:r>
      <w:r w:rsidRPr="00BC6D6B">
        <w:rPr>
          <w:rFonts w:asciiTheme="minorHAnsi" w:hAnsiTheme="minorHAnsi"/>
          <w:color w:val="FF0000"/>
          <w:spacing w:val="-1"/>
        </w:rPr>
        <w:t xml:space="preserve">biases </w:t>
      </w:r>
      <w:r w:rsidRPr="00BC6D6B">
        <w:rPr>
          <w:rFonts w:asciiTheme="minorHAnsi" w:hAnsiTheme="minorHAnsi"/>
          <w:color w:val="FF0000"/>
        </w:rPr>
        <w:t>from training on data from only one cell/tissue type (</w:t>
      </w:r>
      <w:r w:rsidRPr="00BC6D6B">
        <w:rPr>
          <w:rFonts w:asciiTheme="minorHAnsi" w:hAnsiTheme="minorHAnsi"/>
          <w:i/>
          <w:color w:val="FF0000"/>
        </w:rPr>
        <w:t xml:space="preserve">i.e. </w:t>
      </w:r>
      <w:r w:rsidRPr="00BC6D6B">
        <w:rPr>
          <w:rFonts w:asciiTheme="minorHAnsi" w:hAnsiTheme="minorHAnsi"/>
          <w:color w:val="FF0000"/>
        </w:rPr>
        <w:t>a model trained on A might</w:t>
      </w:r>
      <w:r w:rsidRPr="00BC6D6B">
        <w:rPr>
          <w:rFonts w:asciiTheme="minorHAnsi" w:hAnsiTheme="minorHAnsi"/>
          <w:color w:val="FF0000"/>
          <w:spacing w:val="1"/>
        </w:rPr>
        <w:t xml:space="preserve"> </w:t>
      </w:r>
      <w:r w:rsidRPr="00BC6D6B">
        <w:rPr>
          <w:rFonts w:asciiTheme="minorHAnsi" w:hAnsiTheme="minorHAnsi"/>
          <w:color w:val="FF0000"/>
        </w:rPr>
        <w:t>not</w:t>
      </w:r>
      <w:r w:rsidRPr="00BC6D6B">
        <w:rPr>
          <w:rFonts w:asciiTheme="minorHAnsi" w:hAnsiTheme="minorHAnsi"/>
          <w:color w:val="FF0000"/>
          <w:spacing w:val="-2"/>
        </w:rPr>
        <w:t xml:space="preserve"> </w:t>
      </w:r>
      <w:r w:rsidRPr="00BC6D6B">
        <w:rPr>
          <w:rFonts w:asciiTheme="minorHAnsi" w:hAnsiTheme="minorHAnsi"/>
          <w:color w:val="FF0000"/>
        </w:rPr>
        <w:t>make</w:t>
      </w:r>
      <w:r w:rsidRPr="00BC6D6B">
        <w:rPr>
          <w:rFonts w:asciiTheme="minorHAnsi" w:hAnsiTheme="minorHAnsi"/>
          <w:color w:val="FF0000"/>
          <w:spacing w:val="-1"/>
        </w:rPr>
        <w:t xml:space="preserve"> </w:t>
      </w:r>
      <w:r w:rsidRPr="00BC6D6B">
        <w:rPr>
          <w:rFonts w:asciiTheme="minorHAnsi" w:hAnsiTheme="minorHAnsi"/>
          <w:color w:val="FF0000"/>
        </w:rPr>
        <w:t>useful</w:t>
      </w:r>
      <w:r w:rsidRPr="00BC6D6B">
        <w:rPr>
          <w:rFonts w:asciiTheme="minorHAnsi" w:hAnsiTheme="minorHAnsi"/>
          <w:color w:val="FF0000"/>
          <w:spacing w:val="-1"/>
        </w:rPr>
        <w:t xml:space="preserve"> </w:t>
      </w:r>
      <w:r w:rsidRPr="00BC6D6B">
        <w:rPr>
          <w:rFonts w:asciiTheme="minorHAnsi" w:hAnsiTheme="minorHAnsi"/>
          <w:color w:val="FF0000"/>
        </w:rPr>
        <w:t>predictions</w:t>
      </w:r>
      <w:r w:rsidRPr="00BC6D6B">
        <w:rPr>
          <w:rFonts w:asciiTheme="minorHAnsi" w:hAnsiTheme="minorHAnsi"/>
          <w:color w:val="FF0000"/>
          <w:spacing w:val="-1"/>
        </w:rPr>
        <w:t xml:space="preserve"> </w:t>
      </w:r>
      <w:r w:rsidRPr="00BC6D6B">
        <w:rPr>
          <w:rFonts w:asciiTheme="minorHAnsi" w:hAnsiTheme="minorHAnsi"/>
          <w:color w:val="FF0000"/>
        </w:rPr>
        <w:t>on</w:t>
      </w:r>
      <w:r w:rsidRPr="00BC6D6B">
        <w:rPr>
          <w:rFonts w:asciiTheme="minorHAnsi" w:hAnsiTheme="minorHAnsi"/>
          <w:color w:val="FF0000"/>
          <w:spacing w:val="-2"/>
        </w:rPr>
        <w:t xml:space="preserve"> </w:t>
      </w:r>
      <w:r w:rsidRPr="00BC6D6B">
        <w:rPr>
          <w:rFonts w:asciiTheme="minorHAnsi" w:hAnsiTheme="minorHAnsi"/>
          <w:color w:val="FF0000"/>
        </w:rPr>
        <w:t>B).</w:t>
      </w:r>
    </w:p>
    <w:p w:rsidR="00BC6D6B" w:rsidRPr="00BC6D6B" w:rsidRDefault="00BC6D6B" w:rsidP="00BC6D6B">
      <w:pPr>
        <w:pStyle w:val="BodyText"/>
        <w:spacing w:before="3"/>
        <w:ind w:left="0"/>
        <w:rPr>
          <w:rFonts w:asciiTheme="minorHAnsi" w:hAnsiTheme="minorHAnsi"/>
        </w:rPr>
      </w:pPr>
    </w:p>
    <w:p w:rsidR="00BC6D6B" w:rsidRPr="00BC6D6B" w:rsidRDefault="00BC6D6B" w:rsidP="00BC6D6B">
      <w:pPr>
        <w:pStyle w:val="BodyText"/>
        <w:spacing w:line="276" w:lineRule="auto"/>
        <w:ind w:right="225"/>
        <w:rPr>
          <w:rFonts w:asciiTheme="minorHAnsi" w:hAnsiTheme="minorHAnsi"/>
        </w:rPr>
      </w:pPr>
      <w:r w:rsidRPr="00BC6D6B">
        <w:rPr>
          <w:rFonts w:asciiTheme="minorHAnsi" w:hAnsiTheme="minorHAnsi"/>
          <w:color w:val="FF0000"/>
        </w:rPr>
        <w:t>To</w:t>
      </w:r>
      <w:r w:rsidRPr="00BC6D6B">
        <w:rPr>
          <w:rFonts w:asciiTheme="minorHAnsi" w:hAnsiTheme="minorHAnsi"/>
          <w:color w:val="FF0000"/>
          <w:spacing w:val="-7"/>
        </w:rPr>
        <w:t xml:space="preserve"> </w:t>
      </w:r>
      <w:r w:rsidRPr="00BC6D6B">
        <w:rPr>
          <w:rFonts w:asciiTheme="minorHAnsi" w:hAnsiTheme="minorHAnsi"/>
          <w:color w:val="FF0000"/>
        </w:rPr>
        <w:t>explore</w:t>
      </w:r>
      <w:r w:rsidRPr="00BC6D6B">
        <w:rPr>
          <w:rFonts w:asciiTheme="minorHAnsi" w:hAnsiTheme="minorHAnsi"/>
          <w:color w:val="FF0000"/>
          <w:spacing w:val="-7"/>
        </w:rPr>
        <w:t xml:space="preserve"> </w:t>
      </w:r>
      <w:r w:rsidRPr="00BC6D6B">
        <w:rPr>
          <w:rFonts w:asciiTheme="minorHAnsi" w:hAnsiTheme="minorHAnsi"/>
          <w:color w:val="FF0000"/>
        </w:rPr>
        <w:t>the</w:t>
      </w:r>
      <w:r w:rsidRPr="00BC6D6B">
        <w:rPr>
          <w:rFonts w:asciiTheme="minorHAnsi" w:hAnsiTheme="minorHAnsi"/>
          <w:color w:val="FF0000"/>
          <w:spacing w:val="-6"/>
        </w:rPr>
        <w:t xml:space="preserve"> </w:t>
      </w:r>
      <w:r w:rsidRPr="00BC6D6B">
        <w:rPr>
          <w:rFonts w:asciiTheme="minorHAnsi" w:hAnsiTheme="minorHAnsi"/>
          <w:color w:val="FF0000"/>
        </w:rPr>
        <w:t>impact</w:t>
      </w:r>
      <w:r w:rsidRPr="00BC6D6B">
        <w:rPr>
          <w:rFonts w:asciiTheme="minorHAnsi" w:hAnsiTheme="minorHAnsi"/>
          <w:color w:val="FF0000"/>
          <w:spacing w:val="-7"/>
        </w:rPr>
        <w:t xml:space="preserve"> </w:t>
      </w:r>
      <w:r w:rsidRPr="00BC6D6B">
        <w:rPr>
          <w:rFonts w:asciiTheme="minorHAnsi" w:hAnsiTheme="minorHAnsi"/>
          <w:color w:val="FF0000"/>
        </w:rPr>
        <w:t>of</w:t>
      </w:r>
      <w:r w:rsidRPr="00BC6D6B">
        <w:rPr>
          <w:rFonts w:asciiTheme="minorHAnsi" w:hAnsiTheme="minorHAnsi"/>
          <w:color w:val="FF0000"/>
          <w:spacing w:val="-6"/>
        </w:rPr>
        <w:t xml:space="preserve"> </w:t>
      </w:r>
      <w:r w:rsidRPr="00BC6D6B">
        <w:rPr>
          <w:rFonts w:asciiTheme="minorHAnsi" w:hAnsiTheme="minorHAnsi"/>
          <w:color w:val="FF0000"/>
        </w:rPr>
        <w:t>data</w:t>
      </w:r>
      <w:r w:rsidRPr="00BC6D6B">
        <w:rPr>
          <w:rFonts w:asciiTheme="minorHAnsi" w:hAnsiTheme="minorHAnsi"/>
          <w:color w:val="FF0000"/>
          <w:spacing w:val="-7"/>
        </w:rPr>
        <w:t xml:space="preserve"> </w:t>
      </w:r>
      <w:r w:rsidRPr="00BC6D6B">
        <w:rPr>
          <w:rFonts w:asciiTheme="minorHAnsi" w:hAnsiTheme="minorHAnsi"/>
          <w:color w:val="FF0000"/>
        </w:rPr>
        <w:t>aggregation</w:t>
      </w:r>
      <w:r w:rsidRPr="00BC6D6B">
        <w:rPr>
          <w:rFonts w:asciiTheme="minorHAnsi" w:hAnsiTheme="minorHAnsi"/>
          <w:color w:val="FF0000"/>
          <w:spacing w:val="-6"/>
        </w:rPr>
        <w:t xml:space="preserve"> </w:t>
      </w:r>
      <w:r w:rsidRPr="00BC6D6B">
        <w:rPr>
          <w:rFonts w:asciiTheme="minorHAnsi" w:hAnsiTheme="minorHAnsi"/>
          <w:color w:val="FF0000"/>
        </w:rPr>
        <w:t>on</w:t>
      </w:r>
      <w:r w:rsidRPr="00BC6D6B">
        <w:rPr>
          <w:rFonts w:asciiTheme="minorHAnsi" w:hAnsiTheme="minorHAnsi"/>
          <w:color w:val="FF0000"/>
          <w:spacing w:val="-7"/>
        </w:rPr>
        <w:t xml:space="preserve"> </w:t>
      </w:r>
      <w:r w:rsidRPr="00BC6D6B">
        <w:rPr>
          <w:rFonts w:asciiTheme="minorHAnsi" w:hAnsiTheme="minorHAnsi"/>
          <w:color w:val="FF0000"/>
        </w:rPr>
        <w:t>transfer</w:t>
      </w:r>
      <w:r w:rsidRPr="00BC6D6B">
        <w:rPr>
          <w:rFonts w:asciiTheme="minorHAnsi" w:hAnsiTheme="minorHAnsi"/>
          <w:color w:val="FF0000"/>
          <w:spacing w:val="-6"/>
        </w:rPr>
        <w:t xml:space="preserve"> </w:t>
      </w:r>
      <w:r w:rsidRPr="00BC6D6B">
        <w:rPr>
          <w:rFonts w:asciiTheme="minorHAnsi" w:hAnsiTheme="minorHAnsi"/>
          <w:color w:val="FF0000"/>
        </w:rPr>
        <w:t>learning,</w:t>
      </w:r>
      <w:r w:rsidRPr="00BC6D6B">
        <w:rPr>
          <w:rFonts w:asciiTheme="minorHAnsi" w:hAnsiTheme="minorHAnsi"/>
          <w:color w:val="FF0000"/>
          <w:spacing w:val="-7"/>
        </w:rPr>
        <w:t xml:space="preserve"> </w:t>
      </w:r>
      <w:r w:rsidRPr="00BC6D6B">
        <w:rPr>
          <w:rFonts w:asciiTheme="minorHAnsi" w:hAnsiTheme="minorHAnsi"/>
          <w:color w:val="FF0000"/>
        </w:rPr>
        <w:t>we</w:t>
      </w:r>
      <w:r w:rsidRPr="00BC6D6B">
        <w:rPr>
          <w:rFonts w:asciiTheme="minorHAnsi" w:hAnsiTheme="minorHAnsi"/>
          <w:color w:val="FF0000"/>
          <w:spacing w:val="-6"/>
        </w:rPr>
        <w:t xml:space="preserve"> </w:t>
      </w:r>
      <w:r w:rsidRPr="00BC6D6B">
        <w:rPr>
          <w:rFonts w:asciiTheme="minorHAnsi" w:hAnsiTheme="minorHAnsi"/>
          <w:color w:val="FF0000"/>
        </w:rPr>
        <w:t>focused</w:t>
      </w:r>
      <w:r w:rsidRPr="00BC6D6B">
        <w:rPr>
          <w:rFonts w:asciiTheme="minorHAnsi" w:hAnsiTheme="minorHAnsi"/>
          <w:color w:val="FF0000"/>
          <w:spacing w:val="-7"/>
        </w:rPr>
        <w:t xml:space="preserve"> </w:t>
      </w:r>
      <w:r w:rsidRPr="00BC6D6B">
        <w:rPr>
          <w:rFonts w:asciiTheme="minorHAnsi" w:hAnsiTheme="minorHAnsi"/>
          <w:color w:val="FF0000"/>
        </w:rPr>
        <w:t>on</w:t>
      </w:r>
      <w:r w:rsidRPr="00BC6D6B">
        <w:rPr>
          <w:rFonts w:asciiTheme="minorHAnsi" w:hAnsiTheme="minorHAnsi"/>
          <w:color w:val="FF0000"/>
          <w:spacing w:val="-6"/>
        </w:rPr>
        <w:t xml:space="preserve"> </w:t>
      </w:r>
      <w:r w:rsidRPr="00BC6D6B">
        <w:rPr>
          <w:rFonts w:asciiTheme="minorHAnsi" w:hAnsiTheme="minorHAnsi"/>
          <w:color w:val="FF0000"/>
        </w:rPr>
        <w:t>GM12878</w:t>
      </w:r>
      <w:r w:rsidRPr="00BC6D6B">
        <w:rPr>
          <w:rFonts w:asciiTheme="minorHAnsi" w:hAnsiTheme="minorHAnsi"/>
          <w:color w:val="FF0000"/>
          <w:spacing w:val="-7"/>
        </w:rPr>
        <w:t xml:space="preserve"> </w:t>
      </w:r>
      <w:r w:rsidRPr="00BC6D6B">
        <w:rPr>
          <w:rFonts w:asciiTheme="minorHAnsi" w:hAnsiTheme="minorHAnsi"/>
          <w:color w:val="FF0000"/>
        </w:rPr>
        <w:t>and</w:t>
      </w:r>
      <w:r w:rsidRPr="00BC6D6B">
        <w:rPr>
          <w:rFonts w:asciiTheme="minorHAnsi" w:hAnsiTheme="minorHAnsi"/>
          <w:color w:val="FF0000"/>
          <w:spacing w:val="1"/>
        </w:rPr>
        <w:t xml:space="preserve"> </w:t>
      </w:r>
      <w:r w:rsidRPr="00BC6D6B">
        <w:rPr>
          <w:rFonts w:asciiTheme="minorHAnsi" w:hAnsiTheme="minorHAnsi"/>
          <w:color w:val="FF0000"/>
        </w:rPr>
        <w:t>K562 cells, which covered the largest number of TFs in the matrix. Using resolved regions in</w:t>
      </w:r>
      <w:r w:rsidRPr="00BC6D6B">
        <w:rPr>
          <w:rFonts w:asciiTheme="minorHAnsi" w:hAnsiTheme="minorHAnsi"/>
          <w:color w:val="FF0000"/>
          <w:spacing w:val="-59"/>
        </w:rPr>
        <w:t xml:space="preserve"> </w:t>
      </w:r>
      <w:r w:rsidRPr="00BC6D6B">
        <w:rPr>
          <w:rFonts w:asciiTheme="minorHAnsi" w:hAnsiTheme="minorHAnsi"/>
          <w:color w:val="FF0000"/>
        </w:rPr>
        <w:t>both cell types, we pre-trained a multi-task model for 50 TFs using matrix values from</w:t>
      </w:r>
      <w:r w:rsidRPr="00BC6D6B">
        <w:rPr>
          <w:rFonts w:asciiTheme="minorHAnsi" w:hAnsiTheme="minorHAnsi"/>
          <w:color w:val="FF0000"/>
          <w:spacing w:val="1"/>
        </w:rPr>
        <w:t xml:space="preserve"> </w:t>
      </w:r>
      <w:r w:rsidRPr="00BC6D6B">
        <w:rPr>
          <w:rFonts w:asciiTheme="minorHAnsi" w:hAnsiTheme="minorHAnsi"/>
          <w:color w:val="FF0000"/>
        </w:rPr>
        <w:t>GM12878 cells (</w:t>
      </w:r>
      <w:r w:rsidRPr="00BC6D6B">
        <w:rPr>
          <w:rFonts w:asciiTheme="minorHAnsi" w:hAnsiTheme="minorHAnsi"/>
          <w:i/>
          <w:color w:val="FF0000"/>
        </w:rPr>
        <w:t xml:space="preserve">i.e. </w:t>
      </w:r>
      <w:r w:rsidRPr="00BC6D6B">
        <w:rPr>
          <w:rFonts w:asciiTheme="minorHAnsi" w:hAnsiTheme="minorHAnsi"/>
          <w:color w:val="FF0000"/>
        </w:rPr>
        <w:t>the model was not trained using K562 cell data). GM12878-specific</w:t>
      </w:r>
      <w:r w:rsidRPr="00BC6D6B">
        <w:rPr>
          <w:rFonts w:asciiTheme="minorHAnsi" w:hAnsiTheme="minorHAnsi"/>
          <w:color w:val="FF0000"/>
          <w:spacing w:val="1"/>
        </w:rPr>
        <w:t xml:space="preserve"> </w:t>
      </w:r>
      <w:r w:rsidRPr="00BC6D6B">
        <w:rPr>
          <w:rFonts w:asciiTheme="minorHAnsi" w:hAnsiTheme="minorHAnsi"/>
          <w:color w:val="FF0000"/>
        </w:rPr>
        <w:t>resolved regions (</w:t>
      </w:r>
      <w:r w:rsidRPr="00BC6D6B">
        <w:rPr>
          <w:rFonts w:asciiTheme="minorHAnsi" w:hAnsiTheme="minorHAnsi"/>
          <w:i/>
          <w:color w:val="FF0000"/>
        </w:rPr>
        <w:t>i.</w:t>
      </w:r>
      <w:r w:rsidRPr="00BC6D6B">
        <w:rPr>
          <w:rFonts w:asciiTheme="minorHAnsi" w:hAnsiTheme="minorHAnsi"/>
          <w:color w:val="FF0000"/>
        </w:rPr>
        <w:t>e. regions resolved in GM12878 but not in K562 cells), and K562-specific</w:t>
      </w:r>
      <w:r w:rsidRPr="00BC6D6B">
        <w:rPr>
          <w:rFonts w:asciiTheme="minorHAnsi" w:hAnsiTheme="minorHAnsi"/>
          <w:color w:val="FF0000"/>
          <w:spacing w:val="-59"/>
        </w:rPr>
        <w:t xml:space="preserve"> </w:t>
      </w:r>
      <w:r w:rsidRPr="00BC6D6B">
        <w:rPr>
          <w:rFonts w:asciiTheme="minorHAnsi" w:hAnsiTheme="minorHAnsi"/>
          <w:color w:val="FF0000"/>
        </w:rPr>
        <w:t>resolved regions, were held-out for fine-tuning. Using the held-out data, we then trained</w:t>
      </w:r>
      <w:r w:rsidRPr="00BC6D6B">
        <w:rPr>
          <w:rFonts w:asciiTheme="minorHAnsi" w:hAnsiTheme="minorHAnsi"/>
          <w:color w:val="FF0000"/>
          <w:spacing w:val="1"/>
        </w:rPr>
        <w:t xml:space="preserve"> </w:t>
      </w:r>
      <w:r w:rsidRPr="00BC6D6B">
        <w:rPr>
          <w:rFonts w:asciiTheme="minorHAnsi" w:hAnsiTheme="minorHAnsi"/>
          <w:color w:val="FF0000"/>
        </w:rPr>
        <w:t>single-task</w:t>
      </w:r>
      <w:r w:rsidRPr="00BC6D6B">
        <w:rPr>
          <w:rFonts w:asciiTheme="minorHAnsi" w:hAnsiTheme="minorHAnsi"/>
          <w:color w:val="FF0000"/>
          <w:spacing w:val="-4"/>
        </w:rPr>
        <w:t xml:space="preserve"> </w:t>
      </w:r>
      <w:r w:rsidRPr="00BC6D6B">
        <w:rPr>
          <w:rFonts w:asciiTheme="minorHAnsi" w:hAnsiTheme="minorHAnsi"/>
          <w:color w:val="FF0000"/>
        </w:rPr>
        <w:t>models,</w:t>
      </w:r>
      <w:r w:rsidRPr="00BC6D6B">
        <w:rPr>
          <w:rFonts w:asciiTheme="minorHAnsi" w:hAnsiTheme="minorHAnsi"/>
          <w:color w:val="FF0000"/>
          <w:spacing w:val="-3"/>
        </w:rPr>
        <w:t xml:space="preserve"> </w:t>
      </w:r>
      <w:r w:rsidRPr="00BC6D6B">
        <w:rPr>
          <w:rFonts w:asciiTheme="minorHAnsi" w:hAnsiTheme="minorHAnsi"/>
          <w:color w:val="FF0000"/>
        </w:rPr>
        <w:t>with</w:t>
      </w:r>
      <w:r w:rsidRPr="00BC6D6B">
        <w:rPr>
          <w:rFonts w:asciiTheme="minorHAnsi" w:hAnsiTheme="minorHAnsi"/>
          <w:color w:val="FF0000"/>
          <w:spacing w:val="-3"/>
        </w:rPr>
        <w:t xml:space="preserve"> </w:t>
      </w:r>
      <w:r w:rsidRPr="00BC6D6B">
        <w:rPr>
          <w:rFonts w:asciiTheme="minorHAnsi" w:hAnsiTheme="minorHAnsi"/>
          <w:color w:val="FF0000"/>
        </w:rPr>
        <w:t>and</w:t>
      </w:r>
      <w:r w:rsidRPr="00BC6D6B">
        <w:rPr>
          <w:rFonts w:asciiTheme="minorHAnsi" w:hAnsiTheme="minorHAnsi"/>
          <w:color w:val="FF0000"/>
          <w:spacing w:val="-3"/>
        </w:rPr>
        <w:t xml:space="preserve"> </w:t>
      </w:r>
      <w:r w:rsidRPr="00BC6D6B">
        <w:rPr>
          <w:rFonts w:asciiTheme="minorHAnsi" w:hAnsiTheme="minorHAnsi"/>
          <w:color w:val="FF0000"/>
        </w:rPr>
        <w:t>without</w:t>
      </w:r>
      <w:r w:rsidRPr="00BC6D6B">
        <w:rPr>
          <w:rFonts w:asciiTheme="minorHAnsi" w:hAnsiTheme="minorHAnsi"/>
          <w:color w:val="FF0000"/>
          <w:spacing w:val="-3"/>
        </w:rPr>
        <w:t xml:space="preserve"> </w:t>
      </w:r>
      <w:r w:rsidRPr="00BC6D6B">
        <w:rPr>
          <w:rFonts w:asciiTheme="minorHAnsi" w:hAnsiTheme="minorHAnsi"/>
          <w:color w:val="FF0000"/>
        </w:rPr>
        <w:t>transfer</w:t>
      </w:r>
      <w:r w:rsidRPr="00BC6D6B">
        <w:rPr>
          <w:rFonts w:asciiTheme="minorHAnsi" w:hAnsiTheme="minorHAnsi"/>
          <w:color w:val="FF0000"/>
          <w:spacing w:val="-3"/>
        </w:rPr>
        <w:t xml:space="preserve"> </w:t>
      </w:r>
      <w:r w:rsidRPr="00BC6D6B">
        <w:rPr>
          <w:rFonts w:asciiTheme="minorHAnsi" w:hAnsiTheme="minorHAnsi"/>
          <w:color w:val="FF0000"/>
        </w:rPr>
        <w:t>learning,</w:t>
      </w:r>
      <w:r w:rsidRPr="00BC6D6B">
        <w:rPr>
          <w:rFonts w:asciiTheme="minorHAnsi" w:hAnsiTheme="minorHAnsi"/>
          <w:color w:val="FF0000"/>
          <w:spacing w:val="-3"/>
        </w:rPr>
        <w:t xml:space="preserve"> </w:t>
      </w:r>
      <w:r w:rsidRPr="00BC6D6B">
        <w:rPr>
          <w:rFonts w:asciiTheme="minorHAnsi" w:hAnsiTheme="minorHAnsi"/>
          <w:color w:val="FF0000"/>
        </w:rPr>
        <w:t>for</w:t>
      </w:r>
      <w:r w:rsidRPr="00BC6D6B">
        <w:rPr>
          <w:rFonts w:asciiTheme="minorHAnsi" w:hAnsiTheme="minorHAnsi"/>
          <w:color w:val="FF0000"/>
          <w:spacing w:val="-3"/>
        </w:rPr>
        <w:t xml:space="preserve"> </w:t>
      </w:r>
      <w:r w:rsidRPr="00BC6D6B">
        <w:rPr>
          <w:rFonts w:asciiTheme="minorHAnsi" w:hAnsiTheme="minorHAnsi"/>
          <w:color w:val="FF0000"/>
        </w:rPr>
        <w:t>35</w:t>
      </w:r>
      <w:r w:rsidRPr="00BC6D6B">
        <w:rPr>
          <w:rFonts w:asciiTheme="minorHAnsi" w:hAnsiTheme="minorHAnsi"/>
          <w:color w:val="FF0000"/>
          <w:spacing w:val="-4"/>
        </w:rPr>
        <w:t xml:space="preserve"> </w:t>
      </w:r>
      <w:r w:rsidRPr="00BC6D6B">
        <w:rPr>
          <w:rFonts w:asciiTheme="minorHAnsi" w:hAnsiTheme="minorHAnsi"/>
          <w:color w:val="FF0000"/>
        </w:rPr>
        <w:t>of</w:t>
      </w:r>
      <w:r w:rsidRPr="00BC6D6B">
        <w:rPr>
          <w:rFonts w:asciiTheme="minorHAnsi" w:hAnsiTheme="minorHAnsi"/>
          <w:color w:val="FF0000"/>
          <w:spacing w:val="-3"/>
        </w:rPr>
        <w:t xml:space="preserve"> </w:t>
      </w:r>
      <w:r w:rsidRPr="00BC6D6B">
        <w:rPr>
          <w:rFonts w:asciiTheme="minorHAnsi" w:hAnsiTheme="minorHAnsi"/>
          <w:color w:val="FF0000"/>
        </w:rPr>
        <w:t>the</w:t>
      </w:r>
      <w:r w:rsidRPr="00BC6D6B">
        <w:rPr>
          <w:rFonts w:asciiTheme="minorHAnsi" w:hAnsiTheme="minorHAnsi"/>
          <w:color w:val="FF0000"/>
          <w:spacing w:val="-3"/>
        </w:rPr>
        <w:t xml:space="preserve"> </w:t>
      </w:r>
      <w:r w:rsidRPr="00BC6D6B">
        <w:rPr>
          <w:rFonts w:asciiTheme="minorHAnsi" w:hAnsiTheme="minorHAnsi"/>
          <w:color w:val="FF0000"/>
        </w:rPr>
        <w:t>50</w:t>
      </w:r>
      <w:r w:rsidRPr="00BC6D6B">
        <w:rPr>
          <w:rFonts w:asciiTheme="minorHAnsi" w:hAnsiTheme="minorHAnsi"/>
          <w:color w:val="FF0000"/>
          <w:spacing w:val="-7"/>
        </w:rPr>
        <w:t xml:space="preserve"> </w:t>
      </w:r>
      <w:r w:rsidRPr="00BC6D6B">
        <w:rPr>
          <w:rFonts w:asciiTheme="minorHAnsi" w:hAnsiTheme="minorHAnsi"/>
          <w:color w:val="FF0000"/>
        </w:rPr>
        <w:t>TFs</w:t>
      </w:r>
      <w:r w:rsidRPr="00BC6D6B">
        <w:rPr>
          <w:rFonts w:asciiTheme="minorHAnsi" w:hAnsiTheme="minorHAnsi"/>
          <w:color w:val="FF0000"/>
          <w:spacing w:val="-3"/>
        </w:rPr>
        <w:t xml:space="preserve"> </w:t>
      </w:r>
      <w:r w:rsidRPr="00BC6D6B">
        <w:rPr>
          <w:rFonts w:asciiTheme="minorHAnsi" w:hAnsiTheme="minorHAnsi"/>
          <w:color w:val="FF0000"/>
        </w:rPr>
        <w:t>used</w:t>
      </w:r>
      <w:r w:rsidRPr="00BC6D6B">
        <w:rPr>
          <w:rFonts w:asciiTheme="minorHAnsi" w:hAnsiTheme="minorHAnsi"/>
          <w:color w:val="FF0000"/>
          <w:spacing w:val="-3"/>
        </w:rPr>
        <w:t xml:space="preserve"> </w:t>
      </w:r>
      <w:r w:rsidRPr="00BC6D6B">
        <w:rPr>
          <w:rFonts w:asciiTheme="minorHAnsi" w:hAnsiTheme="minorHAnsi"/>
          <w:color w:val="FF0000"/>
        </w:rPr>
        <w:t>in</w:t>
      </w:r>
      <w:r w:rsidRPr="00BC6D6B">
        <w:rPr>
          <w:rFonts w:asciiTheme="minorHAnsi" w:hAnsiTheme="minorHAnsi"/>
          <w:color w:val="FF0000"/>
          <w:spacing w:val="-3"/>
        </w:rPr>
        <w:t xml:space="preserve"> </w:t>
      </w:r>
      <w:r w:rsidRPr="00BC6D6B">
        <w:rPr>
          <w:rFonts w:asciiTheme="minorHAnsi" w:hAnsiTheme="minorHAnsi"/>
          <w:color w:val="FF0000"/>
        </w:rPr>
        <w:t>the</w:t>
      </w:r>
    </w:p>
    <w:p w:rsidR="00BC6D6B" w:rsidRPr="00BC6D6B" w:rsidRDefault="00BC6D6B" w:rsidP="00BC6D6B">
      <w:pPr>
        <w:pStyle w:val="BodyText"/>
        <w:spacing w:line="276" w:lineRule="auto"/>
        <w:ind w:right="218"/>
        <w:rPr>
          <w:rFonts w:asciiTheme="minorHAnsi" w:hAnsiTheme="minorHAnsi"/>
        </w:rPr>
      </w:pPr>
      <w:r w:rsidRPr="00BC6D6B">
        <w:rPr>
          <w:rFonts w:asciiTheme="minorHAnsi" w:hAnsiTheme="minorHAnsi"/>
          <w:color w:val="FF0000"/>
        </w:rPr>
        <w:t>pre-training step, as well as for an additional 76 TFs: 19 had resolved regions in both</w:t>
      </w:r>
      <w:r w:rsidRPr="00BC6D6B">
        <w:rPr>
          <w:rFonts w:asciiTheme="minorHAnsi" w:hAnsiTheme="minorHAnsi"/>
          <w:color w:val="FF0000"/>
          <w:spacing w:val="1"/>
        </w:rPr>
        <w:t xml:space="preserve"> </w:t>
      </w:r>
      <w:r w:rsidRPr="00BC6D6B">
        <w:rPr>
          <w:rFonts w:asciiTheme="minorHAnsi" w:hAnsiTheme="minorHAnsi"/>
          <w:color w:val="FF0000"/>
        </w:rPr>
        <w:t>GM12878 and K562 cells (</w:t>
      </w:r>
      <w:r w:rsidRPr="00BC6D6B">
        <w:rPr>
          <w:rFonts w:asciiTheme="minorHAnsi" w:hAnsiTheme="minorHAnsi"/>
          <w:i/>
          <w:color w:val="FF0000"/>
        </w:rPr>
        <w:t xml:space="preserve">i.e. </w:t>
      </w:r>
      <w:r w:rsidRPr="00BC6D6B">
        <w:rPr>
          <w:rFonts w:asciiTheme="minorHAnsi" w:hAnsiTheme="minorHAnsi"/>
          <w:color w:val="FF0000"/>
        </w:rPr>
        <w:t>GM12878/K562 TFs); two in GM12878 but not in K562 cells</w:t>
      </w:r>
      <w:r w:rsidRPr="00BC6D6B">
        <w:rPr>
          <w:rFonts w:asciiTheme="minorHAnsi" w:hAnsiTheme="minorHAnsi"/>
          <w:color w:val="FF0000"/>
          <w:spacing w:val="1"/>
        </w:rPr>
        <w:t xml:space="preserve"> </w:t>
      </w:r>
      <w:r w:rsidRPr="00BC6D6B">
        <w:rPr>
          <w:rFonts w:asciiTheme="minorHAnsi" w:hAnsiTheme="minorHAnsi"/>
          <w:color w:val="FF0000"/>
        </w:rPr>
        <w:t>(</w:t>
      </w:r>
      <w:r w:rsidRPr="00BC6D6B">
        <w:rPr>
          <w:rFonts w:asciiTheme="minorHAnsi" w:hAnsiTheme="minorHAnsi"/>
          <w:i/>
          <w:color w:val="FF0000"/>
        </w:rPr>
        <w:t xml:space="preserve">i.e. </w:t>
      </w:r>
      <w:r w:rsidRPr="00BC6D6B">
        <w:rPr>
          <w:rFonts w:asciiTheme="minorHAnsi" w:hAnsiTheme="minorHAnsi"/>
          <w:color w:val="FF0000"/>
        </w:rPr>
        <w:t>GM12878 TFs); and 55 in K562 but not in GM12878 cells (</w:t>
      </w:r>
      <w:r w:rsidRPr="00BC6D6B">
        <w:rPr>
          <w:rFonts w:asciiTheme="minorHAnsi" w:hAnsiTheme="minorHAnsi"/>
          <w:i/>
          <w:color w:val="FF0000"/>
        </w:rPr>
        <w:t xml:space="preserve">i.e. </w:t>
      </w:r>
      <w:r w:rsidRPr="00BC6D6B">
        <w:rPr>
          <w:rFonts w:asciiTheme="minorHAnsi" w:hAnsiTheme="minorHAnsi"/>
          <w:color w:val="FF0000"/>
        </w:rPr>
        <w:t>K562 TFs). Pre-training</w:t>
      </w:r>
      <w:r w:rsidRPr="00BC6D6B">
        <w:rPr>
          <w:rFonts w:asciiTheme="minorHAnsi" w:hAnsiTheme="minorHAnsi"/>
          <w:color w:val="FF0000"/>
          <w:spacing w:val="1"/>
        </w:rPr>
        <w:t xml:space="preserve"> </w:t>
      </w:r>
      <w:r w:rsidRPr="00BC6D6B">
        <w:rPr>
          <w:rFonts w:asciiTheme="minorHAnsi" w:hAnsiTheme="minorHAnsi"/>
          <w:color w:val="FF0000"/>
        </w:rPr>
        <w:t>and fine-tuning on the same (</w:t>
      </w:r>
      <w:r w:rsidRPr="00BC6D6B">
        <w:rPr>
          <w:rFonts w:asciiTheme="minorHAnsi" w:hAnsiTheme="minorHAnsi"/>
          <w:i/>
          <w:color w:val="FF0000"/>
        </w:rPr>
        <w:t xml:space="preserve">i.e. </w:t>
      </w:r>
      <w:r w:rsidRPr="00BC6D6B">
        <w:rPr>
          <w:rFonts w:asciiTheme="minorHAnsi" w:hAnsiTheme="minorHAnsi"/>
          <w:color w:val="FF0000"/>
        </w:rPr>
        <w:t>GM12878) or on different cells (</w:t>
      </w:r>
      <w:r w:rsidRPr="00BC6D6B">
        <w:rPr>
          <w:rFonts w:asciiTheme="minorHAnsi" w:hAnsiTheme="minorHAnsi"/>
          <w:i/>
          <w:color w:val="FF0000"/>
        </w:rPr>
        <w:t xml:space="preserve">i.e. </w:t>
      </w:r>
      <w:r w:rsidRPr="00BC6D6B">
        <w:rPr>
          <w:rFonts w:asciiTheme="minorHAnsi" w:hAnsiTheme="minorHAnsi"/>
          <w:color w:val="FF0000"/>
        </w:rPr>
        <w:t>K562) did not impact</w:t>
      </w:r>
      <w:r w:rsidRPr="00BC6D6B">
        <w:rPr>
          <w:rFonts w:asciiTheme="minorHAnsi" w:hAnsiTheme="minorHAnsi"/>
          <w:color w:val="FF0000"/>
          <w:spacing w:val="1"/>
        </w:rPr>
        <w:t xml:space="preserve"> </w:t>
      </w:r>
      <w:r w:rsidRPr="00BC6D6B">
        <w:rPr>
          <w:rFonts w:asciiTheme="minorHAnsi" w:hAnsiTheme="minorHAnsi"/>
          <w:color w:val="FF0000"/>
          <w:spacing w:val="-1"/>
        </w:rPr>
        <w:t xml:space="preserve">transfer learning </w:t>
      </w:r>
      <w:r w:rsidRPr="00BC6D6B">
        <w:rPr>
          <w:rFonts w:asciiTheme="minorHAnsi" w:hAnsiTheme="minorHAnsi"/>
          <w:color w:val="FF0000"/>
        </w:rPr>
        <w:t xml:space="preserve">performance (average AUCPR = 0.835 vs. 0.814; Welch t-test, </w:t>
      </w:r>
      <w:r w:rsidRPr="00BC6D6B">
        <w:rPr>
          <w:rFonts w:asciiTheme="minorHAnsi" w:hAnsiTheme="minorHAnsi"/>
          <w:i/>
          <w:color w:val="FF0000"/>
        </w:rPr>
        <w:t>p</w:t>
      </w:r>
      <w:r w:rsidRPr="00BC6D6B">
        <w:rPr>
          <w:rFonts w:asciiTheme="minorHAnsi" w:hAnsiTheme="minorHAnsi"/>
          <w:color w:val="FF0000"/>
        </w:rPr>
        <w:t>-value =</w:t>
      </w:r>
      <w:r w:rsidRPr="00BC6D6B">
        <w:rPr>
          <w:rFonts w:asciiTheme="minorHAnsi" w:hAnsiTheme="minorHAnsi"/>
          <w:color w:val="FF0000"/>
          <w:spacing w:val="1"/>
        </w:rPr>
        <w:t xml:space="preserve"> </w:t>
      </w:r>
      <w:r w:rsidRPr="00BC6D6B">
        <w:rPr>
          <w:rFonts w:asciiTheme="minorHAnsi" w:hAnsiTheme="minorHAnsi"/>
          <w:color w:val="FF0000"/>
        </w:rPr>
        <w:t xml:space="preserve">0.202; </w:t>
      </w:r>
      <w:r w:rsidRPr="00BC6D6B">
        <w:rPr>
          <w:rFonts w:asciiTheme="minorHAnsi" w:hAnsiTheme="minorHAnsi"/>
          <w:b/>
          <w:color w:val="FF0000"/>
        </w:rPr>
        <w:t>Fig. S6A</w:t>
      </w:r>
      <w:r w:rsidRPr="00BC6D6B">
        <w:rPr>
          <w:rFonts w:asciiTheme="minorHAnsi" w:hAnsiTheme="minorHAnsi"/>
          <w:color w:val="FF0000"/>
        </w:rPr>
        <w:t>). However, models pre-trained and fine-tuned in the same cells benefited</w:t>
      </w:r>
      <w:r w:rsidRPr="00BC6D6B">
        <w:rPr>
          <w:rFonts w:asciiTheme="minorHAnsi" w:hAnsiTheme="minorHAnsi"/>
          <w:color w:val="FF0000"/>
          <w:spacing w:val="1"/>
        </w:rPr>
        <w:t xml:space="preserve"> </w:t>
      </w:r>
      <w:r w:rsidRPr="00BC6D6B">
        <w:rPr>
          <w:rFonts w:asciiTheme="minorHAnsi" w:hAnsiTheme="minorHAnsi"/>
          <w:color w:val="FF0000"/>
        </w:rPr>
        <w:t>from transfer learning significantly more (average ΔAUCPR = 0.166 vs. 0.133; Welch t-test,</w:t>
      </w:r>
      <w:r w:rsidRPr="00BC6D6B">
        <w:rPr>
          <w:rFonts w:asciiTheme="minorHAnsi" w:hAnsiTheme="minorHAnsi"/>
          <w:color w:val="FF0000"/>
          <w:spacing w:val="1"/>
        </w:rPr>
        <w:t xml:space="preserve"> </w:t>
      </w:r>
      <w:r w:rsidRPr="00BC6D6B">
        <w:rPr>
          <w:rFonts w:asciiTheme="minorHAnsi" w:hAnsiTheme="minorHAnsi"/>
          <w:i/>
          <w:color w:val="FF0000"/>
        </w:rPr>
        <w:t>p</w:t>
      </w:r>
      <w:r w:rsidRPr="00BC6D6B">
        <w:rPr>
          <w:rFonts w:asciiTheme="minorHAnsi" w:hAnsiTheme="minorHAnsi"/>
          <w:color w:val="FF0000"/>
        </w:rPr>
        <w:t>-value</w:t>
      </w:r>
      <w:r w:rsidRPr="00BC6D6B">
        <w:rPr>
          <w:rFonts w:asciiTheme="minorHAnsi" w:hAnsiTheme="minorHAnsi"/>
          <w:color w:val="FF0000"/>
          <w:spacing w:val="-6"/>
        </w:rPr>
        <w:t xml:space="preserve"> </w:t>
      </w:r>
      <w:r w:rsidRPr="00BC6D6B">
        <w:rPr>
          <w:rFonts w:asciiTheme="minorHAnsi" w:hAnsiTheme="minorHAnsi"/>
          <w:color w:val="FF0000"/>
        </w:rPr>
        <w:t>=</w:t>
      </w:r>
      <w:r w:rsidRPr="00BC6D6B">
        <w:rPr>
          <w:rFonts w:asciiTheme="minorHAnsi" w:hAnsiTheme="minorHAnsi"/>
          <w:color w:val="FF0000"/>
          <w:spacing w:val="-5"/>
        </w:rPr>
        <w:t xml:space="preserve"> </w:t>
      </w:r>
      <w:r w:rsidRPr="00BC6D6B">
        <w:rPr>
          <w:rFonts w:asciiTheme="minorHAnsi" w:hAnsiTheme="minorHAnsi"/>
          <w:color w:val="FF0000"/>
        </w:rPr>
        <w:t>0.029;</w:t>
      </w:r>
      <w:r w:rsidRPr="00BC6D6B">
        <w:rPr>
          <w:rFonts w:asciiTheme="minorHAnsi" w:hAnsiTheme="minorHAnsi"/>
          <w:color w:val="FF0000"/>
          <w:spacing w:val="-4"/>
        </w:rPr>
        <w:t xml:space="preserve"> </w:t>
      </w:r>
      <w:r w:rsidRPr="00BC6D6B">
        <w:rPr>
          <w:rFonts w:asciiTheme="minorHAnsi" w:hAnsiTheme="minorHAnsi"/>
          <w:b/>
          <w:color w:val="FF0000"/>
        </w:rPr>
        <w:t>Fig.</w:t>
      </w:r>
      <w:r w:rsidRPr="00BC6D6B">
        <w:rPr>
          <w:rFonts w:asciiTheme="minorHAnsi" w:hAnsiTheme="minorHAnsi"/>
          <w:b/>
          <w:color w:val="FF0000"/>
          <w:spacing w:val="-5"/>
        </w:rPr>
        <w:t xml:space="preserve"> </w:t>
      </w:r>
      <w:r w:rsidRPr="00BC6D6B">
        <w:rPr>
          <w:rFonts w:asciiTheme="minorHAnsi" w:hAnsiTheme="minorHAnsi"/>
          <w:b/>
          <w:color w:val="FF0000"/>
        </w:rPr>
        <w:t>S6B</w:t>
      </w:r>
      <w:r w:rsidRPr="00BC6D6B">
        <w:rPr>
          <w:rFonts w:asciiTheme="minorHAnsi" w:hAnsiTheme="minorHAnsi"/>
          <w:color w:val="FF0000"/>
        </w:rPr>
        <w:t>).</w:t>
      </w:r>
      <w:r w:rsidRPr="00BC6D6B">
        <w:rPr>
          <w:rFonts w:asciiTheme="minorHAnsi" w:hAnsiTheme="minorHAnsi"/>
          <w:color w:val="FF0000"/>
          <w:spacing w:val="-5"/>
        </w:rPr>
        <w:t xml:space="preserve"> </w:t>
      </w:r>
      <w:r w:rsidRPr="00BC6D6B">
        <w:rPr>
          <w:rFonts w:asciiTheme="minorHAnsi" w:hAnsiTheme="minorHAnsi"/>
          <w:color w:val="FF0000"/>
        </w:rPr>
        <w:t>We</w:t>
      </w:r>
      <w:r w:rsidRPr="00BC6D6B">
        <w:rPr>
          <w:rFonts w:asciiTheme="minorHAnsi" w:hAnsiTheme="minorHAnsi"/>
          <w:color w:val="FF0000"/>
          <w:spacing w:val="-5"/>
        </w:rPr>
        <w:t xml:space="preserve"> </w:t>
      </w:r>
      <w:r w:rsidRPr="00BC6D6B">
        <w:rPr>
          <w:rFonts w:asciiTheme="minorHAnsi" w:hAnsiTheme="minorHAnsi"/>
          <w:color w:val="FF0000"/>
        </w:rPr>
        <w:t>attribute</w:t>
      </w:r>
      <w:r w:rsidRPr="00BC6D6B">
        <w:rPr>
          <w:rFonts w:asciiTheme="minorHAnsi" w:hAnsiTheme="minorHAnsi"/>
          <w:color w:val="FF0000"/>
          <w:spacing w:val="-6"/>
        </w:rPr>
        <w:t xml:space="preserve"> </w:t>
      </w:r>
      <w:r w:rsidRPr="00BC6D6B">
        <w:rPr>
          <w:rFonts w:asciiTheme="minorHAnsi" w:hAnsiTheme="minorHAnsi"/>
          <w:color w:val="FF0000"/>
        </w:rPr>
        <w:t>this</w:t>
      </w:r>
      <w:r w:rsidRPr="00BC6D6B">
        <w:rPr>
          <w:rFonts w:asciiTheme="minorHAnsi" w:hAnsiTheme="minorHAnsi"/>
          <w:color w:val="FF0000"/>
          <w:spacing w:val="-5"/>
        </w:rPr>
        <w:t xml:space="preserve"> </w:t>
      </w:r>
      <w:r w:rsidRPr="00BC6D6B">
        <w:rPr>
          <w:rFonts w:asciiTheme="minorHAnsi" w:hAnsiTheme="minorHAnsi"/>
          <w:color w:val="FF0000"/>
        </w:rPr>
        <w:t>to</w:t>
      </w:r>
      <w:r w:rsidRPr="00BC6D6B">
        <w:rPr>
          <w:rFonts w:asciiTheme="minorHAnsi" w:hAnsiTheme="minorHAnsi"/>
          <w:color w:val="FF0000"/>
          <w:spacing w:val="-5"/>
        </w:rPr>
        <w:t xml:space="preserve"> </w:t>
      </w:r>
      <w:r w:rsidRPr="00BC6D6B">
        <w:rPr>
          <w:rFonts w:asciiTheme="minorHAnsi" w:hAnsiTheme="minorHAnsi"/>
          <w:color w:val="FF0000"/>
        </w:rPr>
        <w:t>the</w:t>
      </w:r>
      <w:r w:rsidRPr="00BC6D6B">
        <w:rPr>
          <w:rFonts w:asciiTheme="minorHAnsi" w:hAnsiTheme="minorHAnsi"/>
          <w:color w:val="FF0000"/>
          <w:spacing w:val="-5"/>
        </w:rPr>
        <w:t xml:space="preserve"> </w:t>
      </w:r>
      <w:r w:rsidRPr="00BC6D6B">
        <w:rPr>
          <w:rFonts w:asciiTheme="minorHAnsi" w:hAnsiTheme="minorHAnsi"/>
          <w:color w:val="FF0000"/>
        </w:rPr>
        <w:t>poorer</w:t>
      </w:r>
      <w:r w:rsidRPr="00BC6D6B">
        <w:rPr>
          <w:rFonts w:asciiTheme="minorHAnsi" w:hAnsiTheme="minorHAnsi"/>
          <w:color w:val="FF0000"/>
          <w:spacing w:val="-5"/>
        </w:rPr>
        <w:t xml:space="preserve"> </w:t>
      </w:r>
      <w:r w:rsidRPr="00BC6D6B">
        <w:rPr>
          <w:rFonts w:asciiTheme="minorHAnsi" w:hAnsiTheme="minorHAnsi"/>
          <w:color w:val="FF0000"/>
        </w:rPr>
        <w:t>performance</w:t>
      </w:r>
      <w:r w:rsidRPr="00BC6D6B">
        <w:rPr>
          <w:rFonts w:asciiTheme="minorHAnsi" w:hAnsiTheme="minorHAnsi"/>
          <w:color w:val="FF0000"/>
          <w:spacing w:val="-5"/>
        </w:rPr>
        <w:t xml:space="preserve"> </w:t>
      </w:r>
      <w:r w:rsidRPr="00BC6D6B">
        <w:rPr>
          <w:rFonts w:asciiTheme="minorHAnsi" w:hAnsiTheme="minorHAnsi"/>
          <w:color w:val="FF0000"/>
        </w:rPr>
        <w:t>of</w:t>
      </w:r>
      <w:r w:rsidRPr="00BC6D6B">
        <w:rPr>
          <w:rFonts w:asciiTheme="minorHAnsi" w:hAnsiTheme="minorHAnsi"/>
          <w:color w:val="FF0000"/>
          <w:spacing w:val="-6"/>
        </w:rPr>
        <w:t xml:space="preserve"> </w:t>
      </w:r>
      <w:r w:rsidRPr="00BC6D6B">
        <w:rPr>
          <w:rFonts w:asciiTheme="minorHAnsi" w:hAnsiTheme="minorHAnsi"/>
          <w:color w:val="FF0000"/>
        </w:rPr>
        <w:t>single-task</w:t>
      </w:r>
      <w:r w:rsidRPr="00BC6D6B">
        <w:rPr>
          <w:rFonts w:asciiTheme="minorHAnsi" w:hAnsiTheme="minorHAnsi"/>
          <w:color w:val="FF0000"/>
          <w:spacing w:val="-5"/>
        </w:rPr>
        <w:t xml:space="preserve"> </w:t>
      </w:r>
      <w:r w:rsidRPr="00BC6D6B">
        <w:rPr>
          <w:rFonts w:asciiTheme="minorHAnsi" w:hAnsiTheme="minorHAnsi"/>
          <w:color w:val="FF0000"/>
        </w:rPr>
        <w:t>models</w:t>
      </w:r>
      <w:r w:rsidRPr="00BC6D6B">
        <w:rPr>
          <w:rFonts w:asciiTheme="minorHAnsi" w:hAnsiTheme="minorHAnsi"/>
          <w:color w:val="FF0000"/>
          <w:spacing w:val="1"/>
        </w:rPr>
        <w:t xml:space="preserve"> </w:t>
      </w:r>
      <w:r w:rsidRPr="00BC6D6B">
        <w:rPr>
          <w:rFonts w:asciiTheme="minorHAnsi" w:hAnsiTheme="minorHAnsi"/>
          <w:color w:val="FF0000"/>
        </w:rPr>
        <w:t>trained from scratch on GM12878 cells compared to those trained on K562 cells for the 35</w:t>
      </w:r>
      <w:r w:rsidRPr="00BC6D6B">
        <w:rPr>
          <w:rFonts w:asciiTheme="minorHAnsi" w:hAnsiTheme="minorHAnsi"/>
          <w:color w:val="FF0000"/>
          <w:spacing w:val="1"/>
        </w:rPr>
        <w:t xml:space="preserve"> </w:t>
      </w:r>
      <w:r w:rsidRPr="00BC6D6B">
        <w:rPr>
          <w:rFonts w:asciiTheme="minorHAnsi" w:hAnsiTheme="minorHAnsi"/>
          <w:color w:val="FF0000"/>
        </w:rPr>
        <w:t>TFs from the multi-task model (average AUCPR = 0.656 vs. 0.713; Wilcoxon signed-rank test,</w:t>
      </w:r>
      <w:r w:rsidRPr="00BC6D6B">
        <w:rPr>
          <w:rFonts w:asciiTheme="minorHAnsi" w:hAnsiTheme="minorHAnsi"/>
          <w:color w:val="FF0000"/>
          <w:spacing w:val="-56"/>
        </w:rPr>
        <w:t xml:space="preserve"> </w:t>
      </w:r>
      <w:r w:rsidRPr="00BC6D6B">
        <w:rPr>
          <w:rFonts w:asciiTheme="minorHAnsi" w:hAnsiTheme="minorHAnsi"/>
          <w:i/>
          <w:color w:val="FF0000"/>
        </w:rPr>
        <w:t>p</w:t>
      </w:r>
      <w:r w:rsidRPr="00BC6D6B">
        <w:rPr>
          <w:rFonts w:asciiTheme="minorHAnsi" w:hAnsiTheme="minorHAnsi"/>
          <w:color w:val="FF0000"/>
        </w:rPr>
        <w:t xml:space="preserve">-value = 0.001; </w:t>
      </w:r>
      <w:r w:rsidRPr="00BC6D6B">
        <w:rPr>
          <w:rFonts w:asciiTheme="minorHAnsi" w:hAnsiTheme="minorHAnsi"/>
          <w:b/>
          <w:color w:val="FF0000"/>
        </w:rPr>
        <w:t>Fig. S6D</w:t>
      </w:r>
      <w:r w:rsidRPr="00BC6D6B">
        <w:rPr>
          <w:rFonts w:asciiTheme="minorHAnsi" w:hAnsiTheme="minorHAnsi"/>
          <w:color w:val="FF0000"/>
        </w:rPr>
        <w:t>). Taken together, transfer learning performance was stable across</w:t>
      </w:r>
      <w:r w:rsidRPr="00BC6D6B">
        <w:rPr>
          <w:rFonts w:asciiTheme="minorHAnsi" w:hAnsiTheme="minorHAnsi"/>
          <w:color w:val="FF0000"/>
          <w:spacing w:val="1"/>
        </w:rPr>
        <w:t xml:space="preserve"> </w:t>
      </w:r>
      <w:r w:rsidRPr="00BC6D6B">
        <w:rPr>
          <w:rFonts w:asciiTheme="minorHAnsi" w:hAnsiTheme="minorHAnsi"/>
          <w:color w:val="FF0000"/>
        </w:rPr>
        <w:t>the</w:t>
      </w:r>
      <w:r w:rsidRPr="00BC6D6B">
        <w:rPr>
          <w:rFonts w:asciiTheme="minorHAnsi" w:hAnsiTheme="minorHAnsi"/>
          <w:color w:val="FF0000"/>
          <w:spacing w:val="-2"/>
        </w:rPr>
        <w:t xml:space="preserve"> </w:t>
      </w:r>
      <w:r w:rsidRPr="00BC6D6B">
        <w:rPr>
          <w:rFonts w:asciiTheme="minorHAnsi" w:hAnsiTheme="minorHAnsi"/>
          <w:color w:val="FF0000"/>
        </w:rPr>
        <w:t>two</w:t>
      </w:r>
      <w:r w:rsidRPr="00BC6D6B">
        <w:rPr>
          <w:rFonts w:asciiTheme="minorHAnsi" w:hAnsiTheme="minorHAnsi"/>
          <w:color w:val="FF0000"/>
          <w:spacing w:val="-1"/>
        </w:rPr>
        <w:t xml:space="preserve"> </w:t>
      </w:r>
      <w:r w:rsidRPr="00BC6D6B">
        <w:rPr>
          <w:rFonts w:asciiTheme="minorHAnsi" w:hAnsiTheme="minorHAnsi"/>
          <w:color w:val="FF0000"/>
        </w:rPr>
        <w:t>examined</w:t>
      </w:r>
      <w:r w:rsidRPr="00BC6D6B">
        <w:rPr>
          <w:rFonts w:asciiTheme="minorHAnsi" w:hAnsiTheme="minorHAnsi"/>
          <w:color w:val="FF0000"/>
          <w:spacing w:val="-1"/>
        </w:rPr>
        <w:t xml:space="preserve"> </w:t>
      </w:r>
      <w:r w:rsidRPr="00BC6D6B">
        <w:rPr>
          <w:rFonts w:asciiTheme="minorHAnsi" w:hAnsiTheme="minorHAnsi"/>
          <w:color w:val="FF0000"/>
        </w:rPr>
        <w:t>cell</w:t>
      </w:r>
      <w:r w:rsidRPr="00BC6D6B">
        <w:rPr>
          <w:rFonts w:asciiTheme="minorHAnsi" w:hAnsiTheme="minorHAnsi"/>
          <w:color w:val="FF0000"/>
          <w:spacing w:val="-1"/>
        </w:rPr>
        <w:t xml:space="preserve"> </w:t>
      </w:r>
      <w:r w:rsidRPr="00BC6D6B">
        <w:rPr>
          <w:rFonts w:asciiTheme="minorHAnsi" w:hAnsiTheme="minorHAnsi"/>
          <w:color w:val="FF0000"/>
        </w:rPr>
        <w:t>types.</w:t>
      </w:r>
    </w:p>
    <w:p w:rsidR="00BC6D6B" w:rsidRPr="00BC6D6B" w:rsidRDefault="00BC6D6B" w:rsidP="00BC6D6B">
      <w:pPr>
        <w:pStyle w:val="BodyText"/>
        <w:spacing w:before="4"/>
        <w:ind w:left="0"/>
        <w:rPr>
          <w:rFonts w:asciiTheme="minorHAnsi" w:hAnsiTheme="minorHAnsi"/>
        </w:rPr>
      </w:pPr>
    </w:p>
    <w:p w:rsidR="00BC6D6B" w:rsidRPr="00BC6D6B" w:rsidRDefault="00BC6D6B" w:rsidP="00BC6D6B">
      <w:pPr>
        <w:pStyle w:val="BodyText"/>
        <w:spacing w:line="276" w:lineRule="auto"/>
        <w:rPr>
          <w:rFonts w:asciiTheme="minorHAnsi" w:hAnsiTheme="minorHAnsi"/>
        </w:rPr>
      </w:pPr>
      <w:r w:rsidRPr="00BC6D6B">
        <w:rPr>
          <w:rFonts w:asciiTheme="minorHAnsi" w:hAnsiTheme="minorHAnsi"/>
          <w:color w:val="FF0000"/>
        </w:rPr>
        <w:lastRenderedPageBreak/>
        <w:t>We</w:t>
      </w:r>
      <w:r w:rsidRPr="00BC6D6B">
        <w:rPr>
          <w:rFonts w:asciiTheme="minorHAnsi" w:hAnsiTheme="minorHAnsi"/>
          <w:color w:val="FF0000"/>
          <w:spacing w:val="-6"/>
        </w:rPr>
        <w:t xml:space="preserve"> </w:t>
      </w:r>
      <w:r w:rsidRPr="00BC6D6B">
        <w:rPr>
          <w:rFonts w:asciiTheme="minorHAnsi" w:hAnsiTheme="minorHAnsi"/>
          <w:color w:val="FF0000"/>
        </w:rPr>
        <w:t>have</w:t>
      </w:r>
      <w:r w:rsidRPr="00BC6D6B">
        <w:rPr>
          <w:rFonts w:asciiTheme="minorHAnsi" w:hAnsiTheme="minorHAnsi"/>
          <w:color w:val="FF0000"/>
          <w:spacing w:val="-5"/>
        </w:rPr>
        <w:t xml:space="preserve"> </w:t>
      </w:r>
      <w:r w:rsidRPr="00BC6D6B">
        <w:rPr>
          <w:rFonts w:asciiTheme="minorHAnsi" w:hAnsiTheme="minorHAnsi"/>
          <w:color w:val="FF0000"/>
        </w:rPr>
        <w:t>included</w:t>
      </w:r>
      <w:r w:rsidRPr="00BC6D6B">
        <w:rPr>
          <w:rFonts w:asciiTheme="minorHAnsi" w:hAnsiTheme="minorHAnsi"/>
          <w:color w:val="FF0000"/>
          <w:spacing w:val="-6"/>
        </w:rPr>
        <w:t xml:space="preserve"> </w:t>
      </w:r>
      <w:r w:rsidRPr="00BC6D6B">
        <w:rPr>
          <w:rFonts w:asciiTheme="minorHAnsi" w:hAnsiTheme="minorHAnsi"/>
          <w:color w:val="FF0000"/>
        </w:rPr>
        <w:t>this</w:t>
      </w:r>
      <w:r w:rsidRPr="00BC6D6B">
        <w:rPr>
          <w:rFonts w:asciiTheme="minorHAnsi" w:hAnsiTheme="minorHAnsi"/>
          <w:color w:val="FF0000"/>
          <w:spacing w:val="-5"/>
        </w:rPr>
        <w:t xml:space="preserve"> </w:t>
      </w:r>
      <w:r w:rsidRPr="00BC6D6B">
        <w:rPr>
          <w:rFonts w:asciiTheme="minorHAnsi" w:hAnsiTheme="minorHAnsi"/>
          <w:color w:val="FF0000"/>
        </w:rPr>
        <w:t>control</w:t>
      </w:r>
      <w:r w:rsidRPr="00BC6D6B">
        <w:rPr>
          <w:rFonts w:asciiTheme="minorHAnsi" w:hAnsiTheme="minorHAnsi"/>
          <w:color w:val="FF0000"/>
          <w:spacing w:val="-5"/>
        </w:rPr>
        <w:t xml:space="preserve"> </w:t>
      </w:r>
      <w:r w:rsidRPr="00BC6D6B">
        <w:rPr>
          <w:rFonts w:asciiTheme="minorHAnsi" w:hAnsiTheme="minorHAnsi"/>
          <w:color w:val="FF0000"/>
        </w:rPr>
        <w:t>experiment</w:t>
      </w:r>
      <w:r w:rsidRPr="00BC6D6B">
        <w:rPr>
          <w:rFonts w:asciiTheme="minorHAnsi" w:hAnsiTheme="minorHAnsi"/>
          <w:color w:val="FF0000"/>
          <w:spacing w:val="-6"/>
        </w:rPr>
        <w:t xml:space="preserve"> </w:t>
      </w:r>
      <w:r w:rsidRPr="00BC6D6B">
        <w:rPr>
          <w:rFonts w:asciiTheme="minorHAnsi" w:hAnsiTheme="minorHAnsi"/>
          <w:color w:val="FF0000"/>
        </w:rPr>
        <w:t>in</w:t>
      </w:r>
      <w:r w:rsidRPr="00BC6D6B">
        <w:rPr>
          <w:rFonts w:asciiTheme="minorHAnsi" w:hAnsiTheme="minorHAnsi"/>
          <w:color w:val="FF0000"/>
          <w:spacing w:val="-5"/>
        </w:rPr>
        <w:t xml:space="preserve"> </w:t>
      </w:r>
      <w:r w:rsidRPr="00BC6D6B">
        <w:rPr>
          <w:rFonts w:asciiTheme="minorHAnsi" w:hAnsiTheme="minorHAnsi"/>
          <w:color w:val="FF0000"/>
        </w:rPr>
        <w:t>the</w:t>
      </w:r>
      <w:r w:rsidRPr="00BC6D6B">
        <w:rPr>
          <w:rFonts w:asciiTheme="minorHAnsi" w:hAnsiTheme="minorHAnsi"/>
          <w:color w:val="FF0000"/>
          <w:spacing w:val="-5"/>
        </w:rPr>
        <w:t xml:space="preserve"> </w:t>
      </w:r>
      <w:r w:rsidRPr="00BC6D6B">
        <w:rPr>
          <w:rFonts w:asciiTheme="minorHAnsi" w:hAnsiTheme="minorHAnsi"/>
          <w:color w:val="FF0000"/>
        </w:rPr>
        <w:t>revised</w:t>
      </w:r>
      <w:r w:rsidRPr="00BC6D6B">
        <w:rPr>
          <w:rFonts w:asciiTheme="minorHAnsi" w:hAnsiTheme="minorHAnsi"/>
          <w:color w:val="FF0000"/>
          <w:spacing w:val="-6"/>
        </w:rPr>
        <w:t xml:space="preserve"> </w:t>
      </w:r>
      <w:r w:rsidRPr="00BC6D6B">
        <w:rPr>
          <w:rFonts w:asciiTheme="minorHAnsi" w:hAnsiTheme="minorHAnsi"/>
          <w:color w:val="FF0000"/>
        </w:rPr>
        <w:t>version</w:t>
      </w:r>
      <w:r w:rsidRPr="00BC6D6B">
        <w:rPr>
          <w:rFonts w:asciiTheme="minorHAnsi" w:hAnsiTheme="minorHAnsi"/>
          <w:color w:val="FF0000"/>
          <w:spacing w:val="-5"/>
        </w:rPr>
        <w:t xml:space="preserve"> </w:t>
      </w:r>
      <w:r w:rsidRPr="00BC6D6B">
        <w:rPr>
          <w:rFonts w:asciiTheme="minorHAnsi" w:hAnsiTheme="minorHAnsi"/>
          <w:color w:val="FF0000"/>
        </w:rPr>
        <w:t>of</w:t>
      </w:r>
      <w:r w:rsidRPr="00BC6D6B">
        <w:rPr>
          <w:rFonts w:asciiTheme="minorHAnsi" w:hAnsiTheme="minorHAnsi"/>
          <w:color w:val="FF0000"/>
          <w:spacing w:val="-5"/>
        </w:rPr>
        <w:t xml:space="preserve"> </w:t>
      </w:r>
      <w:r w:rsidRPr="00BC6D6B">
        <w:rPr>
          <w:rFonts w:asciiTheme="minorHAnsi" w:hAnsiTheme="minorHAnsi"/>
          <w:color w:val="FF0000"/>
        </w:rPr>
        <w:t>the</w:t>
      </w:r>
      <w:r w:rsidRPr="00BC6D6B">
        <w:rPr>
          <w:rFonts w:asciiTheme="minorHAnsi" w:hAnsiTheme="minorHAnsi"/>
          <w:color w:val="FF0000"/>
          <w:spacing w:val="-6"/>
        </w:rPr>
        <w:t xml:space="preserve"> </w:t>
      </w:r>
      <w:r w:rsidRPr="00BC6D6B">
        <w:rPr>
          <w:rFonts w:asciiTheme="minorHAnsi" w:hAnsiTheme="minorHAnsi"/>
          <w:color w:val="FF0000"/>
        </w:rPr>
        <w:t>manuscript</w:t>
      </w:r>
      <w:r w:rsidRPr="00BC6D6B">
        <w:rPr>
          <w:rFonts w:asciiTheme="minorHAnsi" w:hAnsiTheme="minorHAnsi"/>
          <w:color w:val="FF0000"/>
          <w:spacing w:val="-5"/>
        </w:rPr>
        <w:t xml:space="preserve"> </w:t>
      </w:r>
      <w:r w:rsidRPr="00BC6D6B">
        <w:rPr>
          <w:rFonts w:asciiTheme="minorHAnsi" w:hAnsiTheme="minorHAnsi"/>
          <w:color w:val="FF0000"/>
        </w:rPr>
        <w:t>(see</w:t>
      </w:r>
      <w:r w:rsidRPr="00BC6D6B">
        <w:rPr>
          <w:rFonts w:asciiTheme="minorHAnsi" w:hAnsiTheme="minorHAnsi"/>
          <w:color w:val="FF0000"/>
          <w:spacing w:val="-5"/>
        </w:rPr>
        <w:t xml:space="preserve"> </w:t>
      </w:r>
      <w:r w:rsidRPr="00BC6D6B">
        <w:rPr>
          <w:rFonts w:asciiTheme="minorHAnsi" w:hAnsiTheme="minorHAnsi"/>
          <w:color w:val="FF0000"/>
        </w:rPr>
        <w:t>last</w:t>
      </w:r>
      <w:r w:rsidRPr="00BC6D6B">
        <w:rPr>
          <w:rFonts w:asciiTheme="minorHAnsi" w:hAnsiTheme="minorHAnsi"/>
          <w:color w:val="FF0000"/>
          <w:spacing w:val="1"/>
        </w:rPr>
        <w:t xml:space="preserve"> </w:t>
      </w:r>
      <w:r w:rsidRPr="00BC6D6B">
        <w:rPr>
          <w:rFonts w:asciiTheme="minorHAnsi" w:hAnsiTheme="minorHAnsi"/>
          <w:color w:val="FF0000"/>
        </w:rPr>
        <w:t>paragraph</w:t>
      </w:r>
      <w:r w:rsidRPr="00BC6D6B">
        <w:rPr>
          <w:rFonts w:asciiTheme="minorHAnsi" w:hAnsiTheme="minorHAnsi"/>
          <w:color w:val="FF0000"/>
          <w:spacing w:val="-5"/>
        </w:rPr>
        <w:t xml:space="preserve"> </w:t>
      </w:r>
      <w:r w:rsidRPr="00BC6D6B">
        <w:rPr>
          <w:rFonts w:asciiTheme="minorHAnsi" w:hAnsiTheme="minorHAnsi"/>
          <w:color w:val="FF0000"/>
        </w:rPr>
        <w:t>of</w:t>
      </w:r>
      <w:r w:rsidRPr="00BC6D6B">
        <w:rPr>
          <w:rFonts w:asciiTheme="minorHAnsi" w:hAnsiTheme="minorHAnsi"/>
          <w:color w:val="FF0000"/>
          <w:spacing w:val="-4"/>
        </w:rPr>
        <w:t xml:space="preserve"> </w:t>
      </w:r>
      <w:r w:rsidRPr="00BC6D6B">
        <w:rPr>
          <w:rFonts w:asciiTheme="minorHAnsi" w:hAnsiTheme="minorHAnsi"/>
          <w:color w:val="FF0000"/>
        </w:rPr>
        <w:t>the</w:t>
      </w:r>
      <w:r w:rsidRPr="00BC6D6B">
        <w:rPr>
          <w:rFonts w:asciiTheme="minorHAnsi" w:hAnsiTheme="minorHAnsi"/>
          <w:color w:val="FF0000"/>
          <w:spacing w:val="-4"/>
        </w:rPr>
        <w:t xml:space="preserve"> </w:t>
      </w:r>
      <w:r w:rsidRPr="00BC6D6B">
        <w:rPr>
          <w:rFonts w:asciiTheme="minorHAnsi" w:hAnsiTheme="minorHAnsi"/>
          <w:color w:val="FF0000"/>
        </w:rPr>
        <w:t>results</w:t>
      </w:r>
      <w:r w:rsidRPr="00BC6D6B">
        <w:rPr>
          <w:rFonts w:asciiTheme="minorHAnsi" w:hAnsiTheme="minorHAnsi"/>
          <w:color w:val="FF0000"/>
          <w:spacing w:val="-5"/>
        </w:rPr>
        <w:t xml:space="preserve"> </w:t>
      </w:r>
      <w:r w:rsidRPr="00BC6D6B">
        <w:rPr>
          <w:rFonts w:asciiTheme="minorHAnsi" w:hAnsiTheme="minorHAnsi"/>
          <w:color w:val="FF0000"/>
        </w:rPr>
        <w:t>section</w:t>
      </w:r>
      <w:r w:rsidRPr="00BC6D6B">
        <w:rPr>
          <w:rFonts w:asciiTheme="minorHAnsi" w:hAnsiTheme="minorHAnsi"/>
          <w:color w:val="FF0000"/>
          <w:spacing w:val="-4"/>
        </w:rPr>
        <w:t xml:space="preserve"> </w:t>
      </w:r>
      <w:r w:rsidRPr="00BC6D6B">
        <w:rPr>
          <w:rFonts w:asciiTheme="minorHAnsi" w:hAnsiTheme="minorHAnsi"/>
          <w:color w:val="FF0000"/>
        </w:rPr>
        <w:t>“Transfer</w:t>
      </w:r>
      <w:r w:rsidRPr="00BC6D6B">
        <w:rPr>
          <w:rFonts w:asciiTheme="minorHAnsi" w:hAnsiTheme="minorHAnsi"/>
          <w:color w:val="FF0000"/>
          <w:spacing w:val="-4"/>
        </w:rPr>
        <w:t xml:space="preserve"> </w:t>
      </w:r>
      <w:r w:rsidRPr="00BC6D6B">
        <w:rPr>
          <w:rFonts w:asciiTheme="minorHAnsi" w:hAnsiTheme="minorHAnsi"/>
          <w:color w:val="FF0000"/>
        </w:rPr>
        <w:t>learning</w:t>
      </w:r>
      <w:r w:rsidRPr="00BC6D6B">
        <w:rPr>
          <w:rFonts w:asciiTheme="minorHAnsi" w:hAnsiTheme="minorHAnsi"/>
          <w:color w:val="FF0000"/>
          <w:spacing w:val="-4"/>
        </w:rPr>
        <w:t xml:space="preserve"> </w:t>
      </w:r>
      <w:r w:rsidRPr="00BC6D6B">
        <w:rPr>
          <w:rFonts w:asciiTheme="minorHAnsi" w:hAnsiTheme="minorHAnsi"/>
          <w:color w:val="FF0000"/>
        </w:rPr>
        <w:t>improves</w:t>
      </w:r>
      <w:r w:rsidRPr="00BC6D6B">
        <w:rPr>
          <w:rFonts w:asciiTheme="minorHAnsi" w:hAnsiTheme="minorHAnsi"/>
          <w:color w:val="FF0000"/>
          <w:spacing w:val="-8"/>
        </w:rPr>
        <w:t xml:space="preserve"> </w:t>
      </w:r>
      <w:r w:rsidRPr="00BC6D6B">
        <w:rPr>
          <w:rFonts w:asciiTheme="minorHAnsi" w:hAnsiTheme="minorHAnsi"/>
          <w:color w:val="FF0000"/>
        </w:rPr>
        <w:t>TF</w:t>
      </w:r>
      <w:r w:rsidRPr="00BC6D6B">
        <w:rPr>
          <w:rFonts w:asciiTheme="minorHAnsi" w:hAnsiTheme="minorHAnsi"/>
          <w:color w:val="FF0000"/>
          <w:spacing w:val="-5"/>
        </w:rPr>
        <w:t xml:space="preserve"> </w:t>
      </w:r>
      <w:r w:rsidRPr="00BC6D6B">
        <w:rPr>
          <w:rFonts w:asciiTheme="minorHAnsi" w:hAnsiTheme="minorHAnsi"/>
          <w:color w:val="FF0000"/>
        </w:rPr>
        <w:t>binding</w:t>
      </w:r>
      <w:r w:rsidRPr="00BC6D6B">
        <w:rPr>
          <w:rFonts w:asciiTheme="minorHAnsi" w:hAnsiTheme="minorHAnsi"/>
          <w:color w:val="FF0000"/>
          <w:spacing w:val="-4"/>
        </w:rPr>
        <w:t xml:space="preserve"> </w:t>
      </w:r>
      <w:r w:rsidRPr="00BC6D6B">
        <w:rPr>
          <w:rFonts w:asciiTheme="minorHAnsi" w:hAnsiTheme="minorHAnsi"/>
          <w:color w:val="FF0000"/>
        </w:rPr>
        <w:t>prediction”):</w:t>
      </w:r>
    </w:p>
    <w:p w:rsidR="00BC6D6B" w:rsidRPr="00BC6D6B" w:rsidRDefault="00BC6D6B" w:rsidP="00BC6D6B">
      <w:pPr>
        <w:pStyle w:val="BodyText"/>
        <w:spacing w:before="3"/>
        <w:ind w:left="0"/>
        <w:rPr>
          <w:rFonts w:asciiTheme="minorHAnsi" w:hAnsiTheme="minorHAnsi"/>
        </w:rPr>
      </w:pPr>
    </w:p>
    <w:p w:rsidR="00BC6D6B" w:rsidRPr="00BC6D6B" w:rsidRDefault="00BC6D6B" w:rsidP="00BC6D6B">
      <w:pPr>
        <w:spacing w:line="276" w:lineRule="auto"/>
        <w:ind w:left="837" w:right="311"/>
        <w:rPr>
          <w:i/>
        </w:rPr>
      </w:pPr>
      <w:r w:rsidRPr="00BC6D6B">
        <w:rPr>
          <w:i/>
          <w:color w:val="FF0000"/>
        </w:rPr>
        <w:t>Finally,</w:t>
      </w:r>
      <w:r w:rsidRPr="00BC6D6B">
        <w:rPr>
          <w:i/>
          <w:color w:val="FF0000"/>
          <w:spacing w:val="-7"/>
        </w:rPr>
        <w:t xml:space="preserve"> </w:t>
      </w:r>
      <w:r w:rsidRPr="00BC6D6B">
        <w:rPr>
          <w:i/>
          <w:color w:val="FF0000"/>
        </w:rPr>
        <w:t>since</w:t>
      </w:r>
      <w:r w:rsidRPr="00BC6D6B">
        <w:rPr>
          <w:i/>
          <w:color w:val="FF0000"/>
          <w:spacing w:val="-6"/>
        </w:rPr>
        <w:t xml:space="preserve"> </w:t>
      </w:r>
      <w:r w:rsidRPr="00BC6D6B">
        <w:rPr>
          <w:i/>
          <w:color w:val="FF0000"/>
        </w:rPr>
        <w:t>the</w:t>
      </w:r>
      <w:r w:rsidRPr="00BC6D6B">
        <w:rPr>
          <w:i/>
          <w:color w:val="FF0000"/>
          <w:spacing w:val="-6"/>
        </w:rPr>
        <w:t xml:space="preserve"> </w:t>
      </w:r>
      <w:r w:rsidRPr="00BC6D6B">
        <w:rPr>
          <w:i/>
          <w:color w:val="FF0000"/>
        </w:rPr>
        <w:t>TF</w:t>
      </w:r>
      <w:r w:rsidRPr="00BC6D6B">
        <w:rPr>
          <w:i/>
          <w:color w:val="FF0000"/>
          <w:spacing w:val="-10"/>
        </w:rPr>
        <w:t xml:space="preserve"> </w:t>
      </w:r>
      <w:r w:rsidRPr="00BC6D6B">
        <w:rPr>
          <w:i/>
          <w:color w:val="FF0000"/>
        </w:rPr>
        <w:t>binding</w:t>
      </w:r>
      <w:r w:rsidRPr="00BC6D6B">
        <w:rPr>
          <w:i/>
          <w:color w:val="FF0000"/>
          <w:spacing w:val="-6"/>
        </w:rPr>
        <w:t xml:space="preserve"> </w:t>
      </w:r>
      <w:r w:rsidRPr="00BC6D6B">
        <w:rPr>
          <w:i/>
          <w:color w:val="FF0000"/>
        </w:rPr>
        <w:t>matrix</w:t>
      </w:r>
      <w:r w:rsidRPr="00BC6D6B">
        <w:rPr>
          <w:i/>
          <w:color w:val="FF0000"/>
          <w:spacing w:val="-7"/>
        </w:rPr>
        <w:t xml:space="preserve"> </w:t>
      </w:r>
      <w:r w:rsidRPr="00BC6D6B">
        <w:rPr>
          <w:i/>
          <w:color w:val="FF0000"/>
        </w:rPr>
        <w:t>aggregates</w:t>
      </w:r>
      <w:r w:rsidRPr="00BC6D6B">
        <w:rPr>
          <w:i/>
          <w:color w:val="FF0000"/>
          <w:spacing w:val="-6"/>
        </w:rPr>
        <w:t xml:space="preserve"> </w:t>
      </w:r>
      <w:r w:rsidRPr="00BC6D6B">
        <w:rPr>
          <w:i/>
          <w:color w:val="FF0000"/>
        </w:rPr>
        <w:t>data</w:t>
      </w:r>
      <w:r w:rsidRPr="00BC6D6B">
        <w:rPr>
          <w:i/>
          <w:color w:val="FF0000"/>
          <w:spacing w:val="-2"/>
        </w:rPr>
        <w:t xml:space="preserve"> </w:t>
      </w:r>
      <w:r w:rsidRPr="00BC6D6B">
        <w:rPr>
          <w:i/>
          <w:color w:val="FF0000"/>
        </w:rPr>
        <w:t>across</w:t>
      </w:r>
      <w:r w:rsidRPr="00BC6D6B">
        <w:rPr>
          <w:i/>
          <w:color w:val="FF0000"/>
          <w:spacing w:val="-7"/>
        </w:rPr>
        <w:t xml:space="preserve"> </w:t>
      </w:r>
      <w:r w:rsidRPr="00BC6D6B">
        <w:rPr>
          <w:i/>
          <w:color w:val="FF0000"/>
        </w:rPr>
        <w:t>52</w:t>
      </w:r>
      <w:r w:rsidRPr="00BC6D6B">
        <w:rPr>
          <w:i/>
          <w:color w:val="FF0000"/>
          <w:spacing w:val="-6"/>
        </w:rPr>
        <w:t xml:space="preserve"> </w:t>
      </w:r>
      <w:r w:rsidRPr="00BC6D6B">
        <w:rPr>
          <w:i/>
          <w:color w:val="FF0000"/>
        </w:rPr>
        <w:t>cell</w:t>
      </w:r>
      <w:r w:rsidRPr="00BC6D6B">
        <w:rPr>
          <w:i/>
          <w:color w:val="FF0000"/>
          <w:spacing w:val="-6"/>
        </w:rPr>
        <w:t xml:space="preserve"> </w:t>
      </w:r>
      <w:r w:rsidRPr="00BC6D6B">
        <w:rPr>
          <w:i/>
          <w:color w:val="FF0000"/>
        </w:rPr>
        <w:t>and</w:t>
      </w:r>
      <w:r w:rsidRPr="00BC6D6B">
        <w:rPr>
          <w:i/>
          <w:color w:val="FF0000"/>
          <w:spacing w:val="-6"/>
        </w:rPr>
        <w:t xml:space="preserve"> </w:t>
      </w:r>
      <w:r w:rsidRPr="00BC6D6B">
        <w:rPr>
          <w:i/>
          <w:color w:val="FF0000"/>
        </w:rPr>
        <w:t>tissue</w:t>
      </w:r>
      <w:r w:rsidRPr="00BC6D6B">
        <w:rPr>
          <w:i/>
          <w:color w:val="FF0000"/>
          <w:spacing w:val="-7"/>
        </w:rPr>
        <w:t xml:space="preserve"> </w:t>
      </w:r>
      <w:r w:rsidRPr="00BC6D6B">
        <w:rPr>
          <w:i/>
          <w:color w:val="FF0000"/>
        </w:rPr>
        <w:t>types,</w:t>
      </w:r>
      <w:r w:rsidRPr="00BC6D6B">
        <w:rPr>
          <w:i/>
          <w:color w:val="FF0000"/>
          <w:spacing w:val="1"/>
        </w:rPr>
        <w:t xml:space="preserve"> </w:t>
      </w:r>
      <w:r w:rsidRPr="00BC6D6B">
        <w:rPr>
          <w:i/>
          <w:color w:val="FF0000"/>
        </w:rPr>
        <w:t>we wondered if that would have an impact on transfer learning. We focused on</w:t>
      </w:r>
      <w:r w:rsidRPr="00BC6D6B">
        <w:rPr>
          <w:i/>
          <w:color w:val="FF0000"/>
          <w:spacing w:val="1"/>
        </w:rPr>
        <w:t xml:space="preserve"> </w:t>
      </w:r>
      <w:r w:rsidRPr="00BC6D6B">
        <w:rPr>
          <w:i/>
          <w:color w:val="FF0000"/>
        </w:rPr>
        <w:t>GM12878</w:t>
      </w:r>
      <w:r w:rsidRPr="00BC6D6B">
        <w:rPr>
          <w:i/>
          <w:color w:val="FF0000"/>
          <w:spacing w:val="-4"/>
        </w:rPr>
        <w:t xml:space="preserve"> </w:t>
      </w:r>
      <w:r w:rsidRPr="00BC6D6B">
        <w:rPr>
          <w:i/>
          <w:color w:val="FF0000"/>
        </w:rPr>
        <w:t>and</w:t>
      </w:r>
      <w:r w:rsidRPr="00BC6D6B">
        <w:rPr>
          <w:i/>
          <w:color w:val="FF0000"/>
          <w:spacing w:val="-4"/>
        </w:rPr>
        <w:t xml:space="preserve"> </w:t>
      </w:r>
      <w:r w:rsidRPr="00BC6D6B">
        <w:rPr>
          <w:i/>
          <w:color w:val="FF0000"/>
        </w:rPr>
        <w:t>K562</w:t>
      </w:r>
      <w:r w:rsidRPr="00BC6D6B">
        <w:rPr>
          <w:i/>
          <w:color w:val="FF0000"/>
          <w:spacing w:val="-4"/>
        </w:rPr>
        <w:t xml:space="preserve"> </w:t>
      </w:r>
      <w:r w:rsidRPr="00BC6D6B">
        <w:rPr>
          <w:i/>
          <w:color w:val="FF0000"/>
        </w:rPr>
        <w:t>cells,</w:t>
      </w:r>
      <w:r w:rsidRPr="00BC6D6B">
        <w:rPr>
          <w:i/>
          <w:color w:val="FF0000"/>
          <w:spacing w:val="-4"/>
        </w:rPr>
        <w:t xml:space="preserve"> </w:t>
      </w:r>
      <w:r w:rsidRPr="00BC6D6B">
        <w:rPr>
          <w:i/>
          <w:color w:val="FF0000"/>
        </w:rPr>
        <w:t>which</w:t>
      </w:r>
      <w:r w:rsidRPr="00BC6D6B">
        <w:rPr>
          <w:i/>
          <w:color w:val="FF0000"/>
          <w:spacing w:val="-3"/>
        </w:rPr>
        <w:t xml:space="preserve"> </w:t>
      </w:r>
      <w:r w:rsidRPr="00BC6D6B">
        <w:rPr>
          <w:i/>
          <w:color w:val="FF0000"/>
        </w:rPr>
        <w:t>covered</w:t>
      </w:r>
      <w:r w:rsidRPr="00BC6D6B">
        <w:rPr>
          <w:i/>
          <w:color w:val="FF0000"/>
          <w:spacing w:val="-4"/>
        </w:rPr>
        <w:t xml:space="preserve"> </w:t>
      </w:r>
      <w:r w:rsidRPr="00BC6D6B">
        <w:rPr>
          <w:i/>
          <w:color w:val="FF0000"/>
        </w:rPr>
        <w:t>the</w:t>
      </w:r>
      <w:r w:rsidRPr="00BC6D6B">
        <w:rPr>
          <w:i/>
          <w:color w:val="FF0000"/>
          <w:spacing w:val="-4"/>
        </w:rPr>
        <w:t xml:space="preserve"> </w:t>
      </w:r>
      <w:r w:rsidRPr="00BC6D6B">
        <w:rPr>
          <w:i/>
          <w:color w:val="FF0000"/>
        </w:rPr>
        <w:t>largest</w:t>
      </w:r>
      <w:r w:rsidRPr="00BC6D6B">
        <w:rPr>
          <w:i/>
          <w:color w:val="FF0000"/>
          <w:spacing w:val="-4"/>
        </w:rPr>
        <w:t xml:space="preserve"> </w:t>
      </w:r>
      <w:r w:rsidRPr="00BC6D6B">
        <w:rPr>
          <w:i/>
          <w:color w:val="FF0000"/>
        </w:rPr>
        <w:t>number</w:t>
      </w:r>
      <w:r w:rsidRPr="00BC6D6B">
        <w:rPr>
          <w:i/>
          <w:color w:val="FF0000"/>
          <w:spacing w:val="-4"/>
        </w:rPr>
        <w:t xml:space="preserve"> </w:t>
      </w:r>
      <w:r w:rsidRPr="00BC6D6B">
        <w:rPr>
          <w:i/>
          <w:color w:val="FF0000"/>
        </w:rPr>
        <w:t>of</w:t>
      </w:r>
      <w:r w:rsidRPr="00BC6D6B">
        <w:rPr>
          <w:i/>
          <w:color w:val="FF0000"/>
          <w:spacing w:val="-3"/>
        </w:rPr>
        <w:t xml:space="preserve"> </w:t>
      </w:r>
      <w:r w:rsidRPr="00BC6D6B">
        <w:rPr>
          <w:i/>
          <w:color w:val="FF0000"/>
        </w:rPr>
        <w:t>TFs</w:t>
      </w:r>
      <w:r w:rsidRPr="00BC6D6B">
        <w:rPr>
          <w:i/>
          <w:color w:val="FF0000"/>
          <w:spacing w:val="-4"/>
        </w:rPr>
        <w:t xml:space="preserve"> </w:t>
      </w:r>
      <w:r w:rsidRPr="00BC6D6B">
        <w:rPr>
          <w:i/>
          <w:color w:val="FF0000"/>
        </w:rPr>
        <w:t>in</w:t>
      </w:r>
      <w:r w:rsidRPr="00BC6D6B">
        <w:rPr>
          <w:i/>
          <w:color w:val="FF0000"/>
          <w:spacing w:val="-4"/>
        </w:rPr>
        <w:t xml:space="preserve"> </w:t>
      </w:r>
      <w:r w:rsidRPr="00BC6D6B">
        <w:rPr>
          <w:i/>
          <w:color w:val="FF0000"/>
        </w:rPr>
        <w:t>the</w:t>
      </w:r>
      <w:r w:rsidRPr="00BC6D6B">
        <w:rPr>
          <w:i/>
          <w:color w:val="FF0000"/>
          <w:spacing w:val="-4"/>
        </w:rPr>
        <w:t xml:space="preserve"> </w:t>
      </w:r>
      <w:r w:rsidRPr="00BC6D6B">
        <w:rPr>
          <w:i/>
          <w:color w:val="FF0000"/>
        </w:rPr>
        <w:t>matrix.</w:t>
      </w:r>
    </w:p>
    <w:p w:rsidR="00BC6D6B" w:rsidRPr="00BC6D6B" w:rsidRDefault="00BC6D6B" w:rsidP="00BC6D6B">
      <w:pPr>
        <w:ind w:left="837"/>
        <w:rPr>
          <w:i/>
        </w:rPr>
      </w:pPr>
      <w:r w:rsidRPr="00BC6D6B">
        <w:rPr>
          <w:i/>
          <w:color w:val="FF0000"/>
        </w:rPr>
        <w:t>Using</w:t>
      </w:r>
      <w:r w:rsidRPr="00BC6D6B">
        <w:rPr>
          <w:i/>
          <w:color w:val="FF0000"/>
          <w:spacing w:val="-5"/>
        </w:rPr>
        <w:t xml:space="preserve"> </w:t>
      </w:r>
      <w:r w:rsidRPr="00BC6D6B">
        <w:rPr>
          <w:i/>
          <w:color w:val="FF0000"/>
        </w:rPr>
        <w:t>resolved</w:t>
      </w:r>
      <w:r w:rsidRPr="00BC6D6B">
        <w:rPr>
          <w:i/>
          <w:color w:val="FF0000"/>
          <w:spacing w:val="-5"/>
        </w:rPr>
        <w:t xml:space="preserve"> </w:t>
      </w:r>
      <w:r w:rsidRPr="00BC6D6B">
        <w:rPr>
          <w:i/>
          <w:color w:val="FF0000"/>
        </w:rPr>
        <w:t>regions</w:t>
      </w:r>
      <w:r w:rsidRPr="00BC6D6B">
        <w:rPr>
          <w:i/>
          <w:color w:val="FF0000"/>
          <w:spacing w:val="-5"/>
        </w:rPr>
        <w:t xml:space="preserve"> </w:t>
      </w:r>
      <w:r w:rsidRPr="00BC6D6B">
        <w:rPr>
          <w:i/>
          <w:color w:val="FF0000"/>
        </w:rPr>
        <w:t>in</w:t>
      </w:r>
      <w:r w:rsidRPr="00BC6D6B">
        <w:rPr>
          <w:i/>
          <w:color w:val="FF0000"/>
          <w:spacing w:val="-5"/>
        </w:rPr>
        <w:t xml:space="preserve"> </w:t>
      </w:r>
      <w:r w:rsidRPr="00BC6D6B">
        <w:rPr>
          <w:i/>
          <w:color w:val="FF0000"/>
        </w:rPr>
        <w:t>both</w:t>
      </w:r>
      <w:r w:rsidRPr="00BC6D6B">
        <w:rPr>
          <w:i/>
          <w:color w:val="FF0000"/>
          <w:spacing w:val="-5"/>
        </w:rPr>
        <w:t xml:space="preserve"> </w:t>
      </w:r>
      <w:r w:rsidRPr="00BC6D6B">
        <w:rPr>
          <w:i/>
          <w:color w:val="FF0000"/>
        </w:rPr>
        <w:t>GM12878</w:t>
      </w:r>
      <w:r w:rsidRPr="00BC6D6B">
        <w:rPr>
          <w:i/>
          <w:color w:val="FF0000"/>
          <w:spacing w:val="-5"/>
        </w:rPr>
        <w:t xml:space="preserve"> </w:t>
      </w:r>
      <w:r w:rsidRPr="00BC6D6B">
        <w:rPr>
          <w:i/>
          <w:color w:val="FF0000"/>
        </w:rPr>
        <w:t>and</w:t>
      </w:r>
      <w:r w:rsidRPr="00BC6D6B">
        <w:rPr>
          <w:i/>
          <w:color w:val="FF0000"/>
          <w:spacing w:val="-5"/>
        </w:rPr>
        <w:t xml:space="preserve"> </w:t>
      </w:r>
      <w:r w:rsidRPr="00BC6D6B">
        <w:rPr>
          <w:i/>
          <w:color w:val="FF0000"/>
        </w:rPr>
        <w:t>K562</w:t>
      </w:r>
      <w:r w:rsidRPr="00BC6D6B">
        <w:rPr>
          <w:i/>
          <w:color w:val="FF0000"/>
          <w:spacing w:val="-5"/>
        </w:rPr>
        <w:t xml:space="preserve"> </w:t>
      </w:r>
      <w:r w:rsidRPr="00BC6D6B">
        <w:rPr>
          <w:i/>
          <w:color w:val="FF0000"/>
        </w:rPr>
        <w:t>cells,</w:t>
      </w:r>
      <w:r w:rsidRPr="00BC6D6B">
        <w:rPr>
          <w:i/>
          <w:color w:val="FF0000"/>
          <w:spacing w:val="-5"/>
        </w:rPr>
        <w:t xml:space="preserve"> </w:t>
      </w:r>
      <w:r w:rsidRPr="00BC6D6B">
        <w:rPr>
          <w:i/>
          <w:color w:val="FF0000"/>
        </w:rPr>
        <w:t>we</w:t>
      </w:r>
      <w:r w:rsidRPr="00BC6D6B">
        <w:rPr>
          <w:i/>
          <w:color w:val="FF0000"/>
          <w:spacing w:val="-5"/>
        </w:rPr>
        <w:t xml:space="preserve"> </w:t>
      </w:r>
      <w:r w:rsidRPr="00BC6D6B">
        <w:rPr>
          <w:i/>
          <w:color w:val="FF0000"/>
        </w:rPr>
        <w:t>pre-trained</w:t>
      </w:r>
      <w:r w:rsidRPr="00BC6D6B">
        <w:rPr>
          <w:i/>
          <w:color w:val="FF0000"/>
          <w:spacing w:val="-5"/>
        </w:rPr>
        <w:t xml:space="preserve"> </w:t>
      </w:r>
      <w:r w:rsidRPr="00BC6D6B">
        <w:rPr>
          <w:i/>
          <w:color w:val="FF0000"/>
        </w:rPr>
        <w:t>a</w:t>
      </w:r>
    </w:p>
    <w:p w:rsidR="00BC6D6B" w:rsidRPr="00BC6D6B" w:rsidRDefault="00BC6D6B" w:rsidP="00BC6D6B">
      <w:pPr>
        <w:spacing w:before="38" w:line="276" w:lineRule="auto"/>
        <w:ind w:left="837"/>
        <w:rPr>
          <w:i/>
        </w:rPr>
      </w:pPr>
      <w:r w:rsidRPr="00BC6D6B">
        <w:rPr>
          <w:i/>
          <w:color w:val="FF0000"/>
        </w:rPr>
        <w:t>multi-model</w:t>
      </w:r>
      <w:r w:rsidRPr="00BC6D6B">
        <w:rPr>
          <w:i/>
          <w:color w:val="FF0000"/>
          <w:spacing w:val="-5"/>
        </w:rPr>
        <w:t xml:space="preserve"> </w:t>
      </w:r>
      <w:r w:rsidRPr="00BC6D6B">
        <w:rPr>
          <w:i/>
          <w:color w:val="FF0000"/>
        </w:rPr>
        <w:t>for</w:t>
      </w:r>
      <w:r w:rsidRPr="00BC6D6B">
        <w:rPr>
          <w:i/>
          <w:color w:val="FF0000"/>
          <w:spacing w:val="-5"/>
        </w:rPr>
        <w:t xml:space="preserve"> </w:t>
      </w:r>
      <w:r w:rsidRPr="00BC6D6B">
        <w:rPr>
          <w:i/>
          <w:color w:val="FF0000"/>
        </w:rPr>
        <w:t>50</w:t>
      </w:r>
      <w:r w:rsidRPr="00BC6D6B">
        <w:rPr>
          <w:i/>
          <w:color w:val="FF0000"/>
          <w:spacing w:val="-4"/>
        </w:rPr>
        <w:t xml:space="preserve"> </w:t>
      </w:r>
      <w:r w:rsidRPr="00BC6D6B">
        <w:rPr>
          <w:i/>
          <w:color w:val="FF0000"/>
        </w:rPr>
        <w:t>TFs</w:t>
      </w:r>
      <w:r w:rsidRPr="00BC6D6B">
        <w:rPr>
          <w:i/>
          <w:color w:val="FF0000"/>
          <w:spacing w:val="-5"/>
        </w:rPr>
        <w:t xml:space="preserve"> </w:t>
      </w:r>
      <w:r w:rsidRPr="00BC6D6B">
        <w:rPr>
          <w:i/>
          <w:color w:val="FF0000"/>
        </w:rPr>
        <w:t>common</w:t>
      </w:r>
      <w:r w:rsidRPr="00BC6D6B">
        <w:rPr>
          <w:i/>
          <w:color w:val="FF0000"/>
          <w:spacing w:val="-4"/>
        </w:rPr>
        <w:t xml:space="preserve"> </w:t>
      </w:r>
      <w:r w:rsidRPr="00BC6D6B">
        <w:rPr>
          <w:i/>
          <w:color w:val="FF0000"/>
        </w:rPr>
        <w:t>to</w:t>
      </w:r>
      <w:r w:rsidRPr="00BC6D6B">
        <w:rPr>
          <w:i/>
          <w:color w:val="FF0000"/>
          <w:spacing w:val="-5"/>
        </w:rPr>
        <w:t xml:space="preserve"> </w:t>
      </w:r>
      <w:r w:rsidRPr="00BC6D6B">
        <w:rPr>
          <w:i/>
          <w:color w:val="FF0000"/>
        </w:rPr>
        <w:t>both</w:t>
      </w:r>
      <w:r w:rsidRPr="00BC6D6B">
        <w:rPr>
          <w:i/>
          <w:color w:val="FF0000"/>
          <w:spacing w:val="-5"/>
        </w:rPr>
        <w:t xml:space="preserve"> </w:t>
      </w:r>
      <w:r w:rsidRPr="00BC6D6B">
        <w:rPr>
          <w:i/>
          <w:color w:val="FF0000"/>
        </w:rPr>
        <w:t>cell</w:t>
      </w:r>
      <w:r w:rsidRPr="00BC6D6B">
        <w:rPr>
          <w:i/>
          <w:color w:val="FF0000"/>
          <w:spacing w:val="-4"/>
        </w:rPr>
        <w:t xml:space="preserve"> </w:t>
      </w:r>
      <w:r w:rsidRPr="00BC6D6B">
        <w:rPr>
          <w:i/>
          <w:color w:val="FF0000"/>
        </w:rPr>
        <w:t>types,</w:t>
      </w:r>
      <w:r w:rsidRPr="00BC6D6B">
        <w:rPr>
          <w:i/>
          <w:color w:val="FF0000"/>
          <w:spacing w:val="-5"/>
        </w:rPr>
        <w:t xml:space="preserve"> </w:t>
      </w:r>
      <w:r w:rsidRPr="00BC6D6B">
        <w:rPr>
          <w:i/>
          <w:color w:val="FF0000"/>
        </w:rPr>
        <w:t>but</w:t>
      </w:r>
      <w:r w:rsidRPr="00BC6D6B">
        <w:rPr>
          <w:i/>
          <w:color w:val="FF0000"/>
          <w:spacing w:val="-4"/>
        </w:rPr>
        <w:t xml:space="preserve"> </w:t>
      </w:r>
      <w:r w:rsidRPr="00BC6D6B">
        <w:rPr>
          <w:i/>
          <w:color w:val="FF0000"/>
        </w:rPr>
        <w:t>only</w:t>
      </w:r>
      <w:r w:rsidRPr="00BC6D6B">
        <w:rPr>
          <w:i/>
          <w:color w:val="FF0000"/>
          <w:spacing w:val="-5"/>
        </w:rPr>
        <w:t xml:space="preserve"> </w:t>
      </w:r>
      <w:r w:rsidRPr="00BC6D6B">
        <w:rPr>
          <w:i/>
          <w:color w:val="FF0000"/>
        </w:rPr>
        <w:t>using</w:t>
      </w:r>
      <w:r w:rsidRPr="00BC6D6B">
        <w:rPr>
          <w:i/>
          <w:color w:val="FF0000"/>
          <w:spacing w:val="-4"/>
        </w:rPr>
        <w:t xml:space="preserve"> </w:t>
      </w:r>
      <w:r w:rsidRPr="00BC6D6B">
        <w:rPr>
          <w:i/>
          <w:color w:val="FF0000"/>
        </w:rPr>
        <w:t>matrix</w:t>
      </w:r>
      <w:r w:rsidRPr="00BC6D6B">
        <w:rPr>
          <w:i/>
          <w:color w:val="FF0000"/>
          <w:spacing w:val="-5"/>
        </w:rPr>
        <w:t xml:space="preserve"> </w:t>
      </w:r>
      <w:r w:rsidRPr="00BC6D6B">
        <w:rPr>
          <w:i/>
          <w:color w:val="FF0000"/>
        </w:rPr>
        <w:t>values</w:t>
      </w:r>
      <w:r w:rsidRPr="00BC6D6B">
        <w:rPr>
          <w:i/>
          <w:color w:val="FF0000"/>
          <w:spacing w:val="-5"/>
        </w:rPr>
        <w:t xml:space="preserve"> </w:t>
      </w:r>
      <w:r w:rsidRPr="00BC6D6B">
        <w:rPr>
          <w:i/>
          <w:color w:val="FF0000"/>
        </w:rPr>
        <w:t>from</w:t>
      </w:r>
      <w:r w:rsidRPr="00BC6D6B">
        <w:rPr>
          <w:i/>
          <w:color w:val="FF0000"/>
          <w:spacing w:val="1"/>
        </w:rPr>
        <w:t xml:space="preserve"> </w:t>
      </w:r>
      <w:r w:rsidRPr="00BC6D6B">
        <w:rPr>
          <w:i/>
          <w:color w:val="FF0000"/>
        </w:rPr>
        <w:t>GM12878</w:t>
      </w:r>
      <w:r w:rsidRPr="00BC6D6B">
        <w:rPr>
          <w:i/>
          <w:color w:val="FF0000"/>
          <w:spacing w:val="-4"/>
        </w:rPr>
        <w:t xml:space="preserve"> </w:t>
      </w:r>
      <w:r w:rsidRPr="00BC6D6B">
        <w:rPr>
          <w:i/>
          <w:color w:val="FF0000"/>
        </w:rPr>
        <w:t>cells</w:t>
      </w:r>
      <w:r w:rsidRPr="00BC6D6B">
        <w:rPr>
          <w:i/>
          <w:color w:val="FF0000"/>
          <w:spacing w:val="-4"/>
        </w:rPr>
        <w:t xml:space="preserve"> </w:t>
      </w:r>
      <w:r w:rsidRPr="00BC6D6B">
        <w:rPr>
          <w:i/>
          <w:color w:val="FF0000"/>
        </w:rPr>
        <w:t>(i.e.</w:t>
      </w:r>
      <w:r w:rsidRPr="00BC6D6B">
        <w:rPr>
          <w:i/>
          <w:color w:val="FF0000"/>
          <w:spacing w:val="-4"/>
        </w:rPr>
        <w:t xml:space="preserve"> </w:t>
      </w:r>
      <w:r w:rsidRPr="00BC6D6B">
        <w:rPr>
          <w:i/>
          <w:color w:val="FF0000"/>
        </w:rPr>
        <w:t>the</w:t>
      </w:r>
      <w:r w:rsidRPr="00BC6D6B">
        <w:rPr>
          <w:i/>
          <w:color w:val="FF0000"/>
          <w:spacing w:val="-4"/>
        </w:rPr>
        <w:t xml:space="preserve"> </w:t>
      </w:r>
      <w:r w:rsidRPr="00BC6D6B">
        <w:rPr>
          <w:i/>
          <w:color w:val="FF0000"/>
        </w:rPr>
        <w:t>multi-model</w:t>
      </w:r>
      <w:r w:rsidRPr="00BC6D6B">
        <w:rPr>
          <w:i/>
          <w:color w:val="FF0000"/>
          <w:spacing w:val="-4"/>
        </w:rPr>
        <w:t xml:space="preserve"> </w:t>
      </w:r>
      <w:r w:rsidRPr="00BC6D6B">
        <w:rPr>
          <w:i/>
          <w:color w:val="FF0000"/>
        </w:rPr>
        <w:t>was</w:t>
      </w:r>
      <w:r w:rsidRPr="00BC6D6B">
        <w:rPr>
          <w:i/>
          <w:color w:val="FF0000"/>
          <w:spacing w:val="-4"/>
        </w:rPr>
        <w:t xml:space="preserve"> </w:t>
      </w:r>
      <w:r w:rsidRPr="00BC6D6B">
        <w:rPr>
          <w:i/>
          <w:color w:val="FF0000"/>
        </w:rPr>
        <w:t>not</w:t>
      </w:r>
      <w:r w:rsidRPr="00BC6D6B">
        <w:rPr>
          <w:i/>
          <w:color w:val="FF0000"/>
          <w:spacing w:val="-4"/>
        </w:rPr>
        <w:t xml:space="preserve"> </w:t>
      </w:r>
      <w:r w:rsidRPr="00BC6D6B">
        <w:rPr>
          <w:i/>
          <w:color w:val="FF0000"/>
        </w:rPr>
        <w:t>trained</w:t>
      </w:r>
      <w:r w:rsidRPr="00BC6D6B">
        <w:rPr>
          <w:i/>
          <w:color w:val="FF0000"/>
          <w:spacing w:val="-4"/>
        </w:rPr>
        <w:t xml:space="preserve"> </w:t>
      </w:r>
      <w:r w:rsidRPr="00BC6D6B">
        <w:rPr>
          <w:i/>
          <w:color w:val="FF0000"/>
        </w:rPr>
        <w:t>using</w:t>
      </w:r>
      <w:r w:rsidRPr="00BC6D6B">
        <w:rPr>
          <w:i/>
          <w:color w:val="FF0000"/>
          <w:spacing w:val="-4"/>
        </w:rPr>
        <w:t xml:space="preserve"> </w:t>
      </w:r>
      <w:r w:rsidRPr="00BC6D6B">
        <w:rPr>
          <w:i/>
          <w:color w:val="FF0000"/>
        </w:rPr>
        <w:t>data</w:t>
      </w:r>
      <w:r w:rsidRPr="00BC6D6B">
        <w:rPr>
          <w:i/>
          <w:color w:val="FF0000"/>
          <w:spacing w:val="-3"/>
        </w:rPr>
        <w:t xml:space="preserve"> </w:t>
      </w:r>
      <w:r w:rsidRPr="00BC6D6B">
        <w:rPr>
          <w:i/>
          <w:color w:val="FF0000"/>
        </w:rPr>
        <w:t>from</w:t>
      </w:r>
      <w:r w:rsidRPr="00BC6D6B">
        <w:rPr>
          <w:i/>
          <w:color w:val="FF0000"/>
          <w:spacing w:val="-4"/>
        </w:rPr>
        <w:t xml:space="preserve"> </w:t>
      </w:r>
      <w:r w:rsidRPr="00BC6D6B">
        <w:rPr>
          <w:i/>
          <w:color w:val="FF0000"/>
        </w:rPr>
        <w:t>K562</w:t>
      </w:r>
      <w:r w:rsidRPr="00BC6D6B">
        <w:rPr>
          <w:i/>
          <w:color w:val="FF0000"/>
          <w:spacing w:val="-4"/>
        </w:rPr>
        <w:t xml:space="preserve"> </w:t>
      </w:r>
      <w:r w:rsidRPr="00BC6D6B">
        <w:rPr>
          <w:i/>
          <w:color w:val="FF0000"/>
        </w:rPr>
        <w:t>cells).</w:t>
      </w:r>
    </w:p>
    <w:p w:rsidR="00BC6D6B" w:rsidRPr="00BC6D6B" w:rsidRDefault="00BC6D6B" w:rsidP="00BC6D6B">
      <w:pPr>
        <w:spacing w:line="276" w:lineRule="auto"/>
        <w:ind w:left="837" w:right="154"/>
        <w:rPr>
          <w:i/>
        </w:rPr>
      </w:pPr>
      <w:r w:rsidRPr="00BC6D6B">
        <w:rPr>
          <w:i/>
          <w:color w:val="FF0000"/>
        </w:rPr>
        <w:t>GM12878-specific</w:t>
      </w:r>
      <w:r w:rsidRPr="00BC6D6B">
        <w:rPr>
          <w:i/>
          <w:color w:val="FF0000"/>
          <w:spacing w:val="-6"/>
        </w:rPr>
        <w:t xml:space="preserve"> </w:t>
      </w:r>
      <w:r w:rsidRPr="00BC6D6B">
        <w:rPr>
          <w:i/>
          <w:color w:val="FF0000"/>
        </w:rPr>
        <w:t>resolved</w:t>
      </w:r>
      <w:r w:rsidRPr="00BC6D6B">
        <w:rPr>
          <w:i/>
          <w:color w:val="FF0000"/>
          <w:spacing w:val="-6"/>
        </w:rPr>
        <w:t xml:space="preserve"> </w:t>
      </w:r>
      <w:r w:rsidRPr="00BC6D6B">
        <w:rPr>
          <w:i/>
          <w:color w:val="FF0000"/>
        </w:rPr>
        <w:t>regions</w:t>
      </w:r>
      <w:r w:rsidRPr="00BC6D6B">
        <w:rPr>
          <w:i/>
          <w:color w:val="FF0000"/>
          <w:spacing w:val="-6"/>
        </w:rPr>
        <w:t xml:space="preserve"> </w:t>
      </w:r>
      <w:r w:rsidRPr="00BC6D6B">
        <w:rPr>
          <w:i/>
          <w:color w:val="FF0000"/>
        </w:rPr>
        <w:t>(i.e.</w:t>
      </w:r>
      <w:r w:rsidRPr="00BC6D6B">
        <w:rPr>
          <w:i/>
          <w:color w:val="FF0000"/>
          <w:spacing w:val="-6"/>
        </w:rPr>
        <w:t xml:space="preserve"> </w:t>
      </w:r>
      <w:r w:rsidRPr="00BC6D6B">
        <w:rPr>
          <w:i/>
          <w:color w:val="FF0000"/>
        </w:rPr>
        <w:t>regions</w:t>
      </w:r>
      <w:r w:rsidRPr="00BC6D6B">
        <w:rPr>
          <w:i/>
          <w:color w:val="FF0000"/>
          <w:spacing w:val="-6"/>
        </w:rPr>
        <w:t xml:space="preserve"> </w:t>
      </w:r>
      <w:r w:rsidRPr="00BC6D6B">
        <w:rPr>
          <w:i/>
          <w:color w:val="FF0000"/>
        </w:rPr>
        <w:t>resolved</w:t>
      </w:r>
      <w:r w:rsidRPr="00BC6D6B">
        <w:rPr>
          <w:i/>
          <w:color w:val="FF0000"/>
          <w:spacing w:val="-6"/>
        </w:rPr>
        <w:t xml:space="preserve"> </w:t>
      </w:r>
      <w:r w:rsidRPr="00BC6D6B">
        <w:rPr>
          <w:i/>
          <w:color w:val="FF0000"/>
        </w:rPr>
        <w:t>in</w:t>
      </w:r>
      <w:r w:rsidRPr="00BC6D6B">
        <w:rPr>
          <w:i/>
          <w:color w:val="FF0000"/>
          <w:spacing w:val="-6"/>
        </w:rPr>
        <w:t xml:space="preserve"> </w:t>
      </w:r>
      <w:r w:rsidRPr="00BC6D6B">
        <w:rPr>
          <w:i/>
          <w:color w:val="FF0000"/>
        </w:rPr>
        <w:t>GM12878</w:t>
      </w:r>
      <w:r w:rsidRPr="00BC6D6B">
        <w:rPr>
          <w:i/>
          <w:color w:val="FF0000"/>
          <w:spacing w:val="-6"/>
        </w:rPr>
        <w:t xml:space="preserve"> </w:t>
      </w:r>
      <w:r w:rsidRPr="00BC6D6B">
        <w:rPr>
          <w:i/>
          <w:color w:val="FF0000"/>
        </w:rPr>
        <w:t>but</w:t>
      </w:r>
      <w:r w:rsidRPr="00BC6D6B">
        <w:rPr>
          <w:i/>
          <w:color w:val="FF0000"/>
          <w:spacing w:val="-6"/>
        </w:rPr>
        <w:t xml:space="preserve"> </w:t>
      </w:r>
      <w:r w:rsidRPr="00BC6D6B">
        <w:rPr>
          <w:i/>
          <w:color w:val="FF0000"/>
        </w:rPr>
        <w:t>not</w:t>
      </w:r>
      <w:r w:rsidRPr="00BC6D6B">
        <w:rPr>
          <w:i/>
          <w:color w:val="FF0000"/>
          <w:spacing w:val="-6"/>
        </w:rPr>
        <w:t xml:space="preserve"> </w:t>
      </w:r>
      <w:r w:rsidRPr="00BC6D6B">
        <w:rPr>
          <w:i/>
          <w:color w:val="FF0000"/>
        </w:rPr>
        <w:t>in</w:t>
      </w:r>
      <w:r w:rsidRPr="00BC6D6B">
        <w:rPr>
          <w:i/>
          <w:color w:val="FF0000"/>
          <w:spacing w:val="-6"/>
        </w:rPr>
        <w:t xml:space="preserve"> </w:t>
      </w:r>
      <w:r w:rsidRPr="00BC6D6B">
        <w:rPr>
          <w:i/>
          <w:color w:val="FF0000"/>
        </w:rPr>
        <w:t>K562</w:t>
      </w:r>
      <w:r w:rsidRPr="00BC6D6B">
        <w:rPr>
          <w:i/>
          <w:color w:val="FF0000"/>
          <w:spacing w:val="1"/>
        </w:rPr>
        <w:t xml:space="preserve"> </w:t>
      </w:r>
      <w:r w:rsidRPr="00BC6D6B">
        <w:rPr>
          <w:i/>
          <w:color w:val="FF0000"/>
        </w:rPr>
        <w:t>cells), and K562-specific resolved regions, were held-out for fine-tuning. Using the</w:t>
      </w:r>
      <w:r w:rsidRPr="00BC6D6B">
        <w:rPr>
          <w:i/>
          <w:color w:val="FF0000"/>
          <w:spacing w:val="1"/>
        </w:rPr>
        <w:t xml:space="preserve"> </w:t>
      </w:r>
      <w:r w:rsidRPr="00BC6D6B">
        <w:rPr>
          <w:i/>
          <w:color w:val="FF0000"/>
        </w:rPr>
        <w:t>held-out</w:t>
      </w:r>
      <w:r w:rsidRPr="00BC6D6B">
        <w:rPr>
          <w:i/>
          <w:color w:val="FF0000"/>
          <w:spacing w:val="1"/>
        </w:rPr>
        <w:t xml:space="preserve"> </w:t>
      </w:r>
      <w:r w:rsidRPr="00BC6D6B">
        <w:rPr>
          <w:i/>
          <w:color w:val="FF0000"/>
        </w:rPr>
        <w:t>data,</w:t>
      </w:r>
      <w:r w:rsidRPr="00BC6D6B">
        <w:rPr>
          <w:i/>
          <w:color w:val="FF0000"/>
          <w:spacing w:val="2"/>
        </w:rPr>
        <w:t xml:space="preserve"> </w:t>
      </w:r>
      <w:r w:rsidRPr="00BC6D6B">
        <w:rPr>
          <w:i/>
          <w:color w:val="FF0000"/>
        </w:rPr>
        <w:t>we</w:t>
      </w:r>
      <w:r w:rsidRPr="00BC6D6B">
        <w:rPr>
          <w:i/>
          <w:color w:val="FF0000"/>
          <w:spacing w:val="2"/>
        </w:rPr>
        <w:t xml:space="preserve"> </w:t>
      </w:r>
      <w:r w:rsidRPr="00BC6D6B">
        <w:rPr>
          <w:i/>
          <w:color w:val="FF0000"/>
        </w:rPr>
        <w:t>then</w:t>
      </w:r>
      <w:r w:rsidRPr="00BC6D6B">
        <w:rPr>
          <w:i/>
          <w:color w:val="FF0000"/>
          <w:spacing w:val="2"/>
        </w:rPr>
        <w:t xml:space="preserve"> </w:t>
      </w:r>
      <w:r w:rsidRPr="00BC6D6B">
        <w:rPr>
          <w:i/>
          <w:color w:val="FF0000"/>
        </w:rPr>
        <w:t>trained</w:t>
      </w:r>
      <w:r w:rsidRPr="00BC6D6B">
        <w:rPr>
          <w:i/>
          <w:color w:val="FF0000"/>
          <w:spacing w:val="2"/>
        </w:rPr>
        <w:t xml:space="preserve"> </w:t>
      </w:r>
      <w:r w:rsidRPr="00BC6D6B">
        <w:rPr>
          <w:i/>
          <w:color w:val="FF0000"/>
        </w:rPr>
        <w:t>individual</w:t>
      </w:r>
      <w:r w:rsidRPr="00BC6D6B">
        <w:rPr>
          <w:i/>
          <w:color w:val="FF0000"/>
          <w:spacing w:val="2"/>
        </w:rPr>
        <w:t xml:space="preserve"> </w:t>
      </w:r>
      <w:r w:rsidRPr="00BC6D6B">
        <w:rPr>
          <w:i/>
          <w:color w:val="FF0000"/>
        </w:rPr>
        <w:t>models,</w:t>
      </w:r>
      <w:r w:rsidRPr="00BC6D6B">
        <w:rPr>
          <w:i/>
          <w:color w:val="FF0000"/>
          <w:spacing w:val="2"/>
        </w:rPr>
        <w:t xml:space="preserve"> </w:t>
      </w:r>
      <w:r w:rsidRPr="00BC6D6B">
        <w:rPr>
          <w:i/>
          <w:color w:val="FF0000"/>
        </w:rPr>
        <w:t>with</w:t>
      </w:r>
      <w:r w:rsidRPr="00BC6D6B">
        <w:rPr>
          <w:i/>
          <w:color w:val="FF0000"/>
          <w:spacing w:val="2"/>
        </w:rPr>
        <w:t xml:space="preserve"> </w:t>
      </w:r>
      <w:r w:rsidRPr="00BC6D6B">
        <w:rPr>
          <w:i/>
          <w:color w:val="FF0000"/>
        </w:rPr>
        <w:t>and</w:t>
      </w:r>
      <w:r w:rsidRPr="00BC6D6B">
        <w:rPr>
          <w:i/>
          <w:color w:val="FF0000"/>
          <w:spacing w:val="2"/>
        </w:rPr>
        <w:t xml:space="preserve"> </w:t>
      </w:r>
      <w:r w:rsidRPr="00BC6D6B">
        <w:rPr>
          <w:i/>
          <w:color w:val="FF0000"/>
        </w:rPr>
        <w:t>without</w:t>
      </w:r>
      <w:r w:rsidRPr="00BC6D6B">
        <w:rPr>
          <w:i/>
          <w:color w:val="FF0000"/>
          <w:spacing w:val="1"/>
        </w:rPr>
        <w:t xml:space="preserve"> </w:t>
      </w:r>
      <w:r w:rsidRPr="00BC6D6B">
        <w:rPr>
          <w:i/>
          <w:color w:val="FF0000"/>
        </w:rPr>
        <w:t>transfer</w:t>
      </w:r>
      <w:r w:rsidRPr="00BC6D6B">
        <w:rPr>
          <w:i/>
          <w:color w:val="FF0000"/>
          <w:spacing w:val="2"/>
        </w:rPr>
        <w:t xml:space="preserve"> </w:t>
      </w:r>
      <w:r w:rsidRPr="00BC6D6B">
        <w:rPr>
          <w:i/>
          <w:color w:val="FF0000"/>
        </w:rPr>
        <w:t>learning,</w:t>
      </w:r>
      <w:r w:rsidRPr="00BC6D6B">
        <w:rPr>
          <w:i/>
          <w:color w:val="FF0000"/>
          <w:spacing w:val="1"/>
        </w:rPr>
        <w:t xml:space="preserve"> </w:t>
      </w:r>
      <w:r w:rsidRPr="00BC6D6B">
        <w:rPr>
          <w:i/>
          <w:color w:val="FF0000"/>
        </w:rPr>
        <w:t>for 35 of the 50 TFs used in the pre-training step (15 TFs were discarded because</w:t>
      </w:r>
      <w:r w:rsidRPr="00BC6D6B">
        <w:rPr>
          <w:i/>
          <w:color w:val="FF0000"/>
          <w:spacing w:val="1"/>
        </w:rPr>
        <w:t xml:space="preserve"> </w:t>
      </w:r>
      <w:r w:rsidRPr="00BC6D6B">
        <w:rPr>
          <w:i/>
          <w:color w:val="FF0000"/>
        </w:rPr>
        <w:t>they had &lt;250 resolved regions non-overlapping with multi-model regions left). We</w:t>
      </w:r>
      <w:r w:rsidRPr="00BC6D6B">
        <w:rPr>
          <w:i/>
          <w:color w:val="FF0000"/>
          <w:spacing w:val="1"/>
        </w:rPr>
        <w:t xml:space="preserve"> </w:t>
      </w:r>
      <w:r w:rsidRPr="00BC6D6B">
        <w:rPr>
          <w:i/>
          <w:color w:val="FF0000"/>
        </w:rPr>
        <w:t>additionally trained individual models (with and without transfer learning) for 76 TFs</w:t>
      </w:r>
      <w:r w:rsidRPr="00BC6D6B">
        <w:rPr>
          <w:i/>
          <w:color w:val="FF0000"/>
          <w:spacing w:val="1"/>
        </w:rPr>
        <w:t xml:space="preserve"> </w:t>
      </w:r>
      <w:r w:rsidRPr="00BC6D6B">
        <w:rPr>
          <w:i/>
          <w:color w:val="FF0000"/>
        </w:rPr>
        <w:t>with</w:t>
      </w:r>
      <w:r w:rsidRPr="00BC6D6B">
        <w:rPr>
          <w:i/>
          <w:color w:val="FF0000"/>
          <w:spacing w:val="-4"/>
        </w:rPr>
        <w:t xml:space="preserve"> </w:t>
      </w:r>
      <w:r w:rsidRPr="00BC6D6B">
        <w:rPr>
          <w:i/>
          <w:color w:val="FF0000"/>
        </w:rPr>
        <w:t>resolved</w:t>
      </w:r>
      <w:r w:rsidRPr="00BC6D6B">
        <w:rPr>
          <w:i/>
          <w:color w:val="FF0000"/>
          <w:spacing w:val="-3"/>
        </w:rPr>
        <w:t xml:space="preserve"> </w:t>
      </w:r>
      <w:r w:rsidRPr="00BC6D6B">
        <w:rPr>
          <w:i/>
          <w:color w:val="FF0000"/>
        </w:rPr>
        <w:t>regions</w:t>
      </w:r>
      <w:r w:rsidRPr="00BC6D6B">
        <w:rPr>
          <w:i/>
          <w:color w:val="FF0000"/>
          <w:spacing w:val="-3"/>
        </w:rPr>
        <w:t xml:space="preserve"> </w:t>
      </w:r>
      <w:r w:rsidRPr="00BC6D6B">
        <w:rPr>
          <w:i/>
          <w:color w:val="FF0000"/>
        </w:rPr>
        <w:t>in</w:t>
      </w:r>
      <w:r w:rsidRPr="00BC6D6B">
        <w:rPr>
          <w:i/>
          <w:color w:val="FF0000"/>
          <w:spacing w:val="-3"/>
        </w:rPr>
        <w:t xml:space="preserve"> </w:t>
      </w:r>
      <w:r w:rsidRPr="00BC6D6B">
        <w:rPr>
          <w:i/>
          <w:color w:val="FF0000"/>
        </w:rPr>
        <w:t>either</w:t>
      </w:r>
      <w:r w:rsidRPr="00BC6D6B">
        <w:rPr>
          <w:i/>
          <w:color w:val="FF0000"/>
          <w:spacing w:val="-3"/>
        </w:rPr>
        <w:t xml:space="preserve"> </w:t>
      </w:r>
      <w:r w:rsidRPr="00BC6D6B">
        <w:rPr>
          <w:i/>
          <w:color w:val="FF0000"/>
        </w:rPr>
        <w:t>GM12878</w:t>
      </w:r>
      <w:r w:rsidRPr="00BC6D6B">
        <w:rPr>
          <w:i/>
          <w:color w:val="FF0000"/>
          <w:spacing w:val="-3"/>
        </w:rPr>
        <w:t xml:space="preserve"> </w:t>
      </w:r>
      <w:r w:rsidRPr="00BC6D6B">
        <w:rPr>
          <w:i/>
          <w:color w:val="FF0000"/>
        </w:rPr>
        <w:t>cells</w:t>
      </w:r>
      <w:r w:rsidRPr="00BC6D6B">
        <w:rPr>
          <w:i/>
          <w:color w:val="FF0000"/>
          <w:spacing w:val="-3"/>
        </w:rPr>
        <w:t xml:space="preserve"> </w:t>
      </w:r>
      <w:r w:rsidRPr="00BC6D6B">
        <w:rPr>
          <w:i/>
          <w:color w:val="FF0000"/>
        </w:rPr>
        <w:t>(2),</w:t>
      </w:r>
      <w:r w:rsidRPr="00BC6D6B">
        <w:rPr>
          <w:i/>
          <w:color w:val="FF0000"/>
          <w:spacing w:val="-4"/>
        </w:rPr>
        <w:t xml:space="preserve"> </w:t>
      </w:r>
      <w:r w:rsidRPr="00BC6D6B">
        <w:rPr>
          <w:i/>
          <w:color w:val="FF0000"/>
        </w:rPr>
        <w:t>K562</w:t>
      </w:r>
      <w:r w:rsidRPr="00BC6D6B">
        <w:rPr>
          <w:i/>
          <w:color w:val="FF0000"/>
          <w:spacing w:val="-3"/>
        </w:rPr>
        <w:t xml:space="preserve"> </w:t>
      </w:r>
      <w:r w:rsidRPr="00BC6D6B">
        <w:rPr>
          <w:i/>
          <w:color w:val="FF0000"/>
        </w:rPr>
        <w:t>cells</w:t>
      </w:r>
      <w:r w:rsidRPr="00BC6D6B">
        <w:rPr>
          <w:i/>
          <w:color w:val="FF0000"/>
          <w:spacing w:val="-3"/>
        </w:rPr>
        <w:t xml:space="preserve"> </w:t>
      </w:r>
      <w:r w:rsidRPr="00BC6D6B">
        <w:rPr>
          <w:i/>
          <w:color w:val="FF0000"/>
        </w:rPr>
        <w:t>(55),</w:t>
      </w:r>
      <w:r w:rsidRPr="00BC6D6B">
        <w:rPr>
          <w:i/>
          <w:color w:val="FF0000"/>
          <w:spacing w:val="-3"/>
        </w:rPr>
        <w:t xml:space="preserve"> </w:t>
      </w:r>
      <w:r w:rsidRPr="00BC6D6B">
        <w:rPr>
          <w:i/>
          <w:color w:val="FF0000"/>
        </w:rPr>
        <w:t>or</w:t>
      </w:r>
      <w:r w:rsidRPr="00BC6D6B">
        <w:rPr>
          <w:i/>
          <w:color w:val="FF0000"/>
          <w:spacing w:val="-3"/>
        </w:rPr>
        <w:t xml:space="preserve"> </w:t>
      </w:r>
      <w:r w:rsidRPr="00BC6D6B">
        <w:rPr>
          <w:i/>
          <w:color w:val="FF0000"/>
        </w:rPr>
        <w:t>both</w:t>
      </w:r>
      <w:r w:rsidRPr="00BC6D6B">
        <w:rPr>
          <w:i/>
          <w:color w:val="FF0000"/>
          <w:spacing w:val="-3"/>
        </w:rPr>
        <w:t xml:space="preserve"> </w:t>
      </w:r>
      <w:r w:rsidRPr="00BC6D6B">
        <w:rPr>
          <w:i/>
          <w:color w:val="FF0000"/>
        </w:rPr>
        <w:t>(19).</w:t>
      </w:r>
    </w:p>
    <w:p w:rsidR="00BC6D6B" w:rsidRPr="00BC6D6B" w:rsidRDefault="00BC6D6B" w:rsidP="00BC6D6B">
      <w:pPr>
        <w:spacing w:line="276" w:lineRule="auto"/>
        <w:ind w:left="837" w:right="152"/>
        <w:rPr>
          <w:i/>
        </w:rPr>
      </w:pPr>
      <w:r w:rsidRPr="00BC6D6B">
        <w:rPr>
          <w:i/>
          <w:color w:val="FF0000"/>
        </w:rPr>
        <w:t>Pre-training and fine-tuning on the same or on different cells did not impact transfer</w:t>
      </w:r>
      <w:r w:rsidRPr="00BC6D6B">
        <w:rPr>
          <w:i/>
          <w:color w:val="FF0000"/>
          <w:spacing w:val="1"/>
        </w:rPr>
        <w:t xml:space="preserve"> </w:t>
      </w:r>
      <w:r w:rsidRPr="00BC6D6B">
        <w:rPr>
          <w:i/>
          <w:color w:val="FF0000"/>
        </w:rPr>
        <w:t xml:space="preserve">learning (Welch t-test, p-value = 0.202, NS; </w:t>
      </w:r>
      <w:r w:rsidRPr="00BC6D6B">
        <w:rPr>
          <w:b/>
          <w:i/>
          <w:color w:val="FF0000"/>
        </w:rPr>
        <w:t>Fig. S6A</w:t>
      </w:r>
      <w:r w:rsidRPr="00BC6D6B">
        <w:rPr>
          <w:i/>
          <w:color w:val="FF0000"/>
        </w:rPr>
        <w:t>), however, individual models</w:t>
      </w:r>
      <w:r w:rsidRPr="00BC6D6B">
        <w:rPr>
          <w:i/>
          <w:color w:val="FF0000"/>
          <w:spacing w:val="1"/>
        </w:rPr>
        <w:t xml:space="preserve"> </w:t>
      </w:r>
      <w:r w:rsidRPr="00BC6D6B">
        <w:rPr>
          <w:i/>
          <w:color w:val="FF0000"/>
        </w:rPr>
        <w:t>pre-trained and fine-tuned in the same cells benefited from transfer learning</w:t>
      </w:r>
      <w:r w:rsidRPr="00BC6D6B">
        <w:rPr>
          <w:i/>
          <w:color w:val="FF0000"/>
          <w:spacing w:val="1"/>
        </w:rPr>
        <w:t xml:space="preserve"> </w:t>
      </w:r>
      <w:r w:rsidRPr="00BC6D6B">
        <w:rPr>
          <w:i/>
          <w:color w:val="FF0000"/>
        </w:rPr>
        <w:t>significantly</w:t>
      </w:r>
      <w:r w:rsidRPr="00BC6D6B">
        <w:rPr>
          <w:i/>
          <w:color w:val="FF0000"/>
          <w:spacing w:val="-7"/>
        </w:rPr>
        <w:t xml:space="preserve"> </w:t>
      </w:r>
      <w:r w:rsidRPr="00BC6D6B">
        <w:rPr>
          <w:i/>
          <w:color w:val="FF0000"/>
        </w:rPr>
        <w:t>more</w:t>
      </w:r>
      <w:r w:rsidRPr="00BC6D6B">
        <w:rPr>
          <w:i/>
          <w:color w:val="FF0000"/>
          <w:spacing w:val="-7"/>
        </w:rPr>
        <w:t xml:space="preserve"> </w:t>
      </w:r>
      <w:r w:rsidRPr="00BC6D6B">
        <w:rPr>
          <w:i/>
          <w:color w:val="FF0000"/>
        </w:rPr>
        <w:t>(Welch</w:t>
      </w:r>
      <w:r w:rsidRPr="00BC6D6B">
        <w:rPr>
          <w:i/>
          <w:color w:val="FF0000"/>
          <w:spacing w:val="-6"/>
        </w:rPr>
        <w:t xml:space="preserve"> </w:t>
      </w:r>
      <w:r w:rsidRPr="00BC6D6B">
        <w:rPr>
          <w:i/>
          <w:color w:val="FF0000"/>
        </w:rPr>
        <w:t>t-test,</w:t>
      </w:r>
      <w:r w:rsidRPr="00BC6D6B">
        <w:rPr>
          <w:i/>
          <w:color w:val="FF0000"/>
          <w:spacing w:val="-7"/>
        </w:rPr>
        <w:t xml:space="preserve"> </w:t>
      </w:r>
      <w:r w:rsidRPr="00BC6D6B">
        <w:rPr>
          <w:i/>
          <w:color w:val="FF0000"/>
        </w:rPr>
        <w:t>p-value</w:t>
      </w:r>
      <w:r w:rsidRPr="00BC6D6B">
        <w:rPr>
          <w:i/>
          <w:color w:val="FF0000"/>
          <w:spacing w:val="-6"/>
        </w:rPr>
        <w:t xml:space="preserve"> </w:t>
      </w:r>
      <w:r w:rsidRPr="00BC6D6B">
        <w:rPr>
          <w:i/>
          <w:color w:val="FF0000"/>
        </w:rPr>
        <w:t>=</w:t>
      </w:r>
      <w:r w:rsidRPr="00BC6D6B">
        <w:rPr>
          <w:i/>
          <w:color w:val="FF0000"/>
          <w:spacing w:val="-7"/>
        </w:rPr>
        <w:t xml:space="preserve"> </w:t>
      </w:r>
      <w:r w:rsidRPr="00BC6D6B">
        <w:rPr>
          <w:i/>
          <w:color w:val="FF0000"/>
        </w:rPr>
        <w:t>0.029;</w:t>
      </w:r>
      <w:r w:rsidRPr="00BC6D6B">
        <w:rPr>
          <w:i/>
          <w:color w:val="FF0000"/>
          <w:spacing w:val="-6"/>
        </w:rPr>
        <w:t xml:space="preserve"> </w:t>
      </w:r>
      <w:r w:rsidRPr="00BC6D6B">
        <w:rPr>
          <w:b/>
          <w:i/>
          <w:color w:val="FF0000"/>
        </w:rPr>
        <w:t>Fig.</w:t>
      </w:r>
      <w:r w:rsidRPr="00BC6D6B">
        <w:rPr>
          <w:b/>
          <w:i/>
          <w:color w:val="FF0000"/>
          <w:spacing w:val="-7"/>
        </w:rPr>
        <w:t xml:space="preserve"> </w:t>
      </w:r>
      <w:r w:rsidRPr="00BC6D6B">
        <w:rPr>
          <w:b/>
          <w:i/>
          <w:color w:val="FF0000"/>
        </w:rPr>
        <w:t>S6B</w:t>
      </w:r>
      <w:r w:rsidRPr="00BC6D6B">
        <w:rPr>
          <w:i/>
          <w:color w:val="FF0000"/>
        </w:rPr>
        <w:t>),</w:t>
      </w:r>
      <w:r w:rsidRPr="00BC6D6B">
        <w:rPr>
          <w:i/>
          <w:color w:val="FF0000"/>
          <w:spacing w:val="-7"/>
        </w:rPr>
        <w:t xml:space="preserve"> </w:t>
      </w:r>
      <w:r w:rsidRPr="00BC6D6B">
        <w:rPr>
          <w:i/>
          <w:color w:val="FF0000"/>
        </w:rPr>
        <w:t>although</w:t>
      </w:r>
      <w:r w:rsidRPr="00BC6D6B">
        <w:rPr>
          <w:i/>
          <w:color w:val="FF0000"/>
          <w:spacing w:val="-6"/>
        </w:rPr>
        <w:t xml:space="preserve"> </w:t>
      </w:r>
      <w:r w:rsidRPr="00BC6D6B">
        <w:rPr>
          <w:i/>
          <w:color w:val="FF0000"/>
        </w:rPr>
        <w:t>differences</w:t>
      </w:r>
      <w:r w:rsidRPr="00BC6D6B">
        <w:rPr>
          <w:i/>
          <w:color w:val="FF0000"/>
          <w:spacing w:val="-7"/>
        </w:rPr>
        <w:t xml:space="preserve"> </w:t>
      </w:r>
      <w:r w:rsidRPr="00BC6D6B">
        <w:rPr>
          <w:i/>
          <w:color w:val="FF0000"/>
        </w:rPr>
        <w:t>were</w:t>
      </w:r>
      <w:r w:rsidRPr="00BC6D6B">
        <w:rPr>
          <w:i/>
          <w:color w:val="FF0000"/>
          <w:spacing w:val="1"/>
        </w:rPr>
        <w:t xml:space="preserve"> </w:t>
      </w:r>
      <w:r w:rsidRPr="00BC6D6B">
        <w:rPr>
          <w:i/>
          <w:color w:val="FF0000"/>
        </w:rPr>
        <w:t>small (0.166 vs. 0.134). We attributed this to the poorer performance of individual</w:t>
      </w:r>
      <w:r w:rsidRPr="00BC6D6B">
        <w:rPr>
          <w:i/>
          <w:color w:val="FF0000"/>
          <w:spacing w:val="1"/>
        </w:rPr>
        <w:t xml:space="preserve"> </w:t>
      </w:r>
      <w:r w:rsidRPr="00BC6D6B">
        <w:rPr>
          <w:i/>
          <w:color w:val="FF0000"/>
        </w:rPr>
        <w:t>models trained from scratch on GM12878 cells compared to those trained on K562</w:t>
      </w:r>
      <w:r w:rsidRPr="00BC6D6B">
        <w:rPr>
          <w:i/>
          <w:color w:val="FF0000"/>
          <w:spacing w:val="1"/>
        </w:rPr>
        <w:t xml:space="preserve"> </w:t>
      </w:r>
      <w:r w:rsidRPr="00BC6D6B">
        <w:rPr>
          <w:i/>
          <w:color w:val="FF0000"/>
        </w:rPr>
        <w:t>cells</w:t>
      </w:r>
      <w:r w:rsidRPr="00BC6D6B">
        <w:rPr>
          <w:i/>
          <w:color w:val="FF0000"/>
          <w:spacing w:val="-4"/>
        </w:rPr>
        <w:t xml:space="preserve"> </w:t>
      </w:r>
      <w:r w:rsidRPr="00BC6D6B">
        <w:rPr>
          <w:i/>
          <w:color w:val="FF0000"/>
        </w:rPr>
        <w:t>for</w:t>
      </w:r>
      <w:r w:rsidRPr="00BC6D6B">
        <w:rPr>
          <w:i/>
          <w:color w:val="FF0000"/>
          <w:spacing w:val="-3"/>
        </w:rPr>
        <w:t xml:space="preserve"> </w:t>
      </w:r>
      <w:r w:rsidRPr="00BC6D6B">
        <w:rPr>
          <w:i/>
          <w:color w:val="FF0000"/>
        </w:rPr>
        <w:t>the</w:t>
      </w:r>
      <w:r w:rsidRPr="00BC6D6B">
        <w:rPr>
          <w:i/>
          <w:color w:val="FF0000"/>
          <w:spacing w:val="-3"/>
        </w:rPr>
        <w:t xml:space="preserve"> </w:t>
      </w:r>
      <w:r w:rsidRPr="00BC6D6B">
        <w:rPr>
          <w:i/>
          <w:color w:val="FF0000"/>
        </w:rPr>
        <w:t>35</w:t>
      </w:r>
      <w:r w:rsidRPr="00BC6D6B">
        <w:rPr>
          <w:i/>
          <w:color w:val="FF0000"/>
          <w:spacing w:val="-3"/>
        </w:rPr>
        <w:t xml:space="preserve"> </w:t>
      </w:r>
      <w:r w:rsidRPr="00BC6D6B">
        <w:rPr>
          <w:i/>
          <w:color w:val="FF0000"/>
        </w:rPr>
        <w:t>multi-model</w:t>
      </w:r>
      <w:r w:rsidRPr="00BC6D6B">
        <w:rPr>
          <w:i/>
          <w:color w:val="FF0000"/>
          <w:spacing w:val="-3"/>
        </w:rPr>
        <w:t xml:space="preserve"> </w:t>
      </w:r>
      <w:r w:rsidRPr="00BC6D6B">
        <w:rPr>
          <w:i/>
          <w:color w:val="FF0000"/>
        </w:rPr>
        <w:t>TFs</w:t>
      </w:r>
      <w:r w:rsidRPr="00BC6D6B">
        <w:rPr>
          <w:i/>
          <w:color w:val="FF0000"/>
          <w:spacing w:val="-3"/>
        </w:rPr>
        <w:t xml:space="preserve"> </w:t>
      </w:r>
      <w:r w:rsidRPr="00BC6D6B">
        <w:rPr>
          <w:i/>
          <w:color w:val="FF0000"/>
        </w:rPr>
        <w:t>(average</w:t>
      </w:r>
      <w:r w:rsidRPr="00BC6D6B">
        <w:rPr>
          <w:i/>
          <w:color w:val="FF0000"/>
          <w:spacing w:val="-10"/>
        </w:rPr>
        <w:t xml:space="preserve"> </w:t>
      </w:r>
      <w:r w:rsidRPr="00BC6D6B">
        <w:rPr>
          <w:i/>
          <w:color w:val="FF0000"/>
        </w:rPr>
        <w:t>AUCPR</w:t>
      </w:r>
      <w:r w:rsidRPr="00BC6D6B">
        <w:rPr>
          <w:i/>
          <w:color w:val="FF0000"/>
          <w:spacing w:val="-3"/>
        </w:rPr>
        <w:t xml:space="preserve"> </w:t>
      </w:r>
      <w:r w:rsidRPr="00BC6D6B">
        <w:rPr>
          <w:i/>
          <w:color w:val="FF0000"/>
        </w:rPr>
        <w:t>=</w:t>
      </w:r>
      <w:r w:rsidRPr="00BC6D6B">
        <w:rPr>
          <w:i/>
          <w:color w:val="FF0000"/>
          <w:spacing w:val="5"/>
        </w:rPr>
        <w:t xml:space="preserve"> </w:t>
      </w:r>
      <w:r w:rsidRPr="00BC6D6B">
        <w:rPr>
          <w:i/>
          <w:color w:val="FF0000"/>
        </w:rPr>
        <w:t>0.656</w:t>
      </w:r>
      <w:r w:rsidRPr="00BC6D6B">
        <w:rPr>
          <w:i/>
          <w:color w:val="FF0000"/>
          <w:spacing w:val="-3"/>
        </w:rPr>
        <w:t xml:space="preserve"> </w:t>
      </w:r>
      <w:r w:rsidRPr="00BC6D6B">
        <w:rPr>
          <w:i/>
          <w:color w:val="FF0000"/>
        </w:rPr>
        <w:t>vs.</w:t>
      </w:r>
      <w:r w:rsidRPr="00BC6D6B">
        <w:rPr>
          <w:i/>
          <w:color w:val="FF0000"/>
          <w:spacing w:val="-3"/>
        </w:rPr>
        <w:t xml:space="preserve"> </w:t>
      </w:r>
      <w:r w:rsidRPr="00BC6D6B">
        <w:rPr>
          <w:i/>
          <w:color w:val="FF0000"/>
        </w:rPr>
        <w:t>0.713;</w:t>
      </w:r>
      <w:r w:rsidRPr="00BC6D6B">
        <w:rPr>
          <w:i/>
          <w:color w:val="FF0000"/>
          <w:spacing w:val="-3"/>
        </w:rPr>
        <w:t xml:space="preserve"> </w:t>
      </w:r>
      <w:r w:rsidRPr="00BC6D6B">
        <w:rPr>
          <w:i/>
          <w:color w:val="FF0000"/>
        </w:rPr>
        <w:t>Wilcoxon</w:t>
      </w:r>
      <w:r>
        <w:rPr>
          <w:i/>
          <w:color w:val="FF0000"/>
        </w:rPr>
        <w:t xml:space="preserve"> </w:t>
      </w:r>
      <w:r w:rsidRPr="00BC6D6B">
        <w:rPr>
          <w:i/>
          <w:color w:val="FF0000"/>
        </w:rPr>
        <w:t>signed-rank</w:t>
      </w:r>
      <w:r w:rsidRPr="00BC6D6B">
        <w:rPr>
          <w:i/>
          <w:color w:val="FF0000"/>
          <w:spacing w:val="-8"/>
        </w:rPr>
        <w:t xml:space="preserve"> </w:t>
      </w:r>
      <w:r w:rsidRPr="00BC6D6B">
        <w:rPr>
          <w:i/>
          <w:color w:val="FF0000"/>
        </w:rPr>
        <w:t>test,</w:t>
      </w:r>
      <w:r w:rsidRPr="00BC6D6B">
        <w:rPr>
          <w:i/>
          <w:color w:val="FF0000"/>
          <w:spacing w:val="-8"/>
        </w:rPr>
        <w:t xml:space="preserve"> </w:t>
      </w:r>
      <w:r w:rsidRPr="00BC6D6B">
        <w:rPr>
          <w:i/>
          <w:color w:val="FF0000"/>
        </w:rPr>
        <w:t>p-value</w:t>
      </w:r>
      <w:r w:rsidRPr="00BC6D6B">
        <w:rPr>
          <w:i/>
          <w:color w:val="FF0000"/>
          <w:spacing w:val="-8"/>
        </w:rPr>
        <w:t xml:space="preserve"> </w:t>
      </w:r>
      <w:r w:rsidRPr="00BC6D6B">
        <w:rPr>
          <w:i/>
          <w:color w:val="FF0000"/>
        </w:rPr>
        <w:t>=</w:t>
      </w:r>
      <w:r w:rsidRPr="00BC6D6B">
        <w:rPr>
          <w:i/>
          <w:color w:val="FF0000"/>
          <w:spacing w:val="-8"/>
        </w:rPr>
        <w:t xml:space="preserve"> </w:t>
      </w:r>
      <w:r w:rsidRPr="00BC6D6B">
        <w:rPr>
          <w:i/>
          <w:color w:val="FF0000"/>
        </w:rPr>
        <w:t>0.001;</w:t>
      </w:r>
      <w:r w:rsidRPr="00BC6D6B">
        <w:rPr>
          <w:i/>
          <w:color w:val="FF0000"/>
          <w:spacing w:val="-8"/>
        </w:rPr>
        <w:t xml:space="preserve"> </w:t>
      </w:r>
      <w:r w:rsidRPr="00BC6D6B">
        <w:rPr>
          <w:b/>
          <w:i/>
          <w:color w:val="FF0000"/>
        </w:rPr>
        <w:t>Fig.</w:t>
      </w:r>
      <w:r w:rsidRPr="00BC6D6B">
        <w:rPr>
          <w:b/>
          <w:i/>
          <w:color w:val="FF0000"/>
          <w:spacing w:val="-8"/>
        </w:rPr>
        <w:t xml:space="preserve"> </w:t>
      </w:r>
      <w:r w:rsidRPr="00BC6D6B">
        <w:rPr>
          <w:b/>
          <w:i/>
          <w:color w:val="FF0000"/>
        </w:rPr>
        <w:t>S6D</w:t>
      </w:r>
      <w:r w:rsidRPr="00BC6D6B">
        <w:rPr>
          <w:i/>
          <w:color w:val="FF0000"/>
        </w:rPr>
        <w:t>).</w:t>
      </w:r>
      <w:r w:rsidRPr="00BC6D6B">
        <w:rPr>
          <w:i/>
          <w:color w:val="FF0000"/>
          <w:spacing w:val="-8"/>
        </w:rPr>
        <w:t xml:space="preserve"> </w:t>
      </w:r>
      <w:r w:rsidRPr="00BC6D6B">
        <w:rPr>
          <w:i/>
          <w:color w:val="FF0000"/>
        </w:rPr>
        <w:t>Taken</w:t>
      </w:r>
      <w:r w:rsidRPr="00BC6D6B">
        <w:rPr>
          <w:i/>
          <w:color w:val="FF0000"/>
          <w:spacing w:val="-8"/>
        </w:rPr>
        <w:t xml:space="preserve"> </w:t>
      </w:r>
      <w:r w:rsidRPr="00BC6D6B">
        <w:rPr>
          <w:i/>
          <w:color w:val="FF0000"/>
        </w:rPr>
        <w:t>together,</w:t>
      </w:r>
      <w:r w:rsidRPr="00BC6D6B">
        <w:rPr>
          <w:i/>
          <w:color w:val="FF0000"/>
          <w:spacing w:val="-8"/>
        </w:rPr>
        <w:t xml:space="preserve"> </w:t>
      </w:r>
      <w:r w:rsidRPr="00BC6D6B">
        <w:rPr>
          <w:i/>
          <w:color w:val="FF0000"/>
        </w:rPr>
        <w:t>these</w:t>
      </w:r>
      <w:r w:rsidRPr="00BC6D6B">
        <w:rPr>
          <w:i/>
          <w:color w:val="FF0000"/>
          <w:spacing w:val="-8"/>
        </w:rPr>
        <w:t xml:space="preserve"> </w:t>
      </w:r>
      <w:r w:rsidRPr="00BC6D6B">
        <w:rPr>
          <w:i/>
          <w:color w:val="FF0000"/>
        </w:rPr>
        <w:t>results</w:t>
      </w:r>
      <w:r w:rsidRPr="00BC6D6B">
        <w:rPr>
          <w:i/>
          <w:color w:val="FF0000"/>
          <w:spacing w:val="-8"/>
        </w:rPr>
        <w:t xml:space="preserve"> </w:t>
      </w:r>
      <w:r w:rsidRPr="00BC6D6B">
        <w:rPr>
          <w:i/>
          <w:color w:val="FF0000"/>
        </w:rPr>
        <w:t>rule</w:t>
      </w:r>
      <w:r w:rsidRPr="00BC6D6B">
        <w:rPr>
          <w:i/>
          <w:color w:val="FF0000"/>
          <w:spacing w:val="-8"/>
        </w:rPr>
        <w:t xml:space="preserve"> </w:t>
      </w:r>
      <w:r w:rsidRPr="00BC6D6B">
        <w:rPr>
          <w:i/>
          <w:color w:val="FF0000"/>
        </w:rPr>
        <w:t>out</w:t>
      </w:r>
      <w:r w:rsidRPr="00BC6D6B">
        <w:rPr>
          <w:i/>
          <w:color w:val="FF0000"/>
          <w:spacing w:val="-58"/>
        </w:rPr>
        <w:t xml:space="preserve"> </w:t>
      </w:r>
      <w:r w:rsidRPr="00BC6D6B">
        <w:rPr>
          <w:i/>
          <w:color w:val="FF0000"/>
        </w:rPr>
        <w:t>the introduction of a bias during the construction of the TF binding matrix due to</w:t>
      </w:r>
      <w:r w:rsidRPr="00BC6D6B">
        <w:rPr>
          <w:i/>
          <w:color w:val="FF0000"/>
          <w:spacing w:val="1"/>
        </w:rPr>
        <w:t xml:space="preserve"> </w:t>
      </w:r>
      <w:r w:rsidRPr="00BC6D6B">
        <w:rPr>
          <w:i/>
          <w:color w:val="FF0000"/>
        </w:rPr>
        <w:t>aggregating</w:t>
      </w:r>
      <w:r w:rsidRPr="00BC6D6B">
        <w:rPr>
          <w:i/>
          <w:color w:val="FF0000"/>
          <w:spacing w:val="-3"/>
        </w:rPr>
        <w:t xml:space="preserve"> </w:t>
      </w:r>
      <w:r w:rsidRPr="00BC6D6B">
        <w:rPr>
          <w:i/>
          <w:color w:val="FF0000"/>
        </w:rPr>
        <w:t>the</w:t>
      </w:r>
      <w:r w:rsidRPr="00BC6D6B">
        <w:rPr>
          <w:i/>
          <w:color w:val="FF0000"/>
          <w:spacing w:val="-2"/>
        </w:rPr>
        <w:t xml:space="preserve"> </w:t>
      </w:r>
      <w:r w:rsidRPr="00BC6D6B">
        <w:rPr>
          <w:i/>
          <w:color w:val="FF0000"/>
        </w:rPr>
        <w:t>data</w:t>
      </w:r>
      <w:r w:rsidRPr="00BC6D6B">
        <w:rPr>
          <w:i/>
          <w:color w:val="FF0000"/>
          <w:spacing w:val="-2"/>
        </w:rPr>
        <w:t xml:space="preserve"> </w:t>
      </w:r>
      <w:r w:rsidRPr="00BC6D6B">
        <w:rPr>
          <w:i/>
          <w:color w:val="FF0000"/>
        </w:rPr>
        <w:t>in</w:t>
      </w:r>
      <w:r w:rsidRPr="00BC6D6B">
        <w:rPr>
          <w:i/>
          <w:color w:val="FF0000"/>
          <w:spacing w:val="-3"/>
        </w:rPr>
        <w:t xml:space="preserve"> </w:t>
      </w:r>
      <w:r w:rsidRPr="00BC6D6B">
        <w:rPr>
          <w:i/>
          <w:color w:val="FF0000"/>
        </w:rPr>
        <w:t>a</w:t>
      </w:r>
      <w:r w:rsidRPr="00BC6D6B">
        <w:rPr>
          <w:i/>
          <w:color w:val="FF0000"/>
          <w:spacing w:val="-2"/>
        </w:rPr>
        <w:t xml:space="preserve"> </w:t>
      </w:r>
      <w:r w:rsidRPr="00BC6D6B">
        <w:rPr>
          <w:i/>
          <w:color w:val="FF0000"/>
        </w:rPr>
        <w:t>cell</w:t>
      </w:r>
      <w:r w:rsidRPr="00BC6D6B">
        <w:rPr>
          <w:i/>
          <w:color w:val="FF0000"/>
          <w:spacing w:val="-2"/>
        </w:rPr>
        <w:t xml:space="preserve"> </w:t>
      </w:r>
      <w:r w:rsidRPr="00BC6D6B">
        <w:rPr>
          <w:i/>
          <w:color w:val="FF0000"/>
        </w:rPr>
        <w:t>and</w:t>
      </w:r>
      <w:r w:rsidRPr="00BC6D6B">
        <w:rPr>
          <w:i/>
          <w:color w:val="FF0000"/>
          <w:spacing w:val="-2"/>
        </w:rPr>
        <w:t xml:space="preserve"> </w:t>
      </w:r>
      <w:r w:rsidRPr="00BC6D6B">
        <w:rPr>
          <w:i/>
          <w:color w:val="FF0000"/>
        </w:rPr>
        <w:t>tissue</w:t>
      </w:r>
      <w:r w:rsidRPr="00BC6D6B">
        <w:rPr>
          <w:i/>
          <w:color w:val="FF0000"/>
          <w:spacing w:val="-3"/>
        </w:rPr>
        <w:t xml:space="preserve"> </w:t>
      </w:r>
      <w:r w:rsidRPr="00BC6D6B">
        <w:rPr>
          <w:i/>
          <w:color w:val="FF0000"/>
        </w:rPr>
        <w:t>type-agnostic</w:t>
      </w:r>
      <w:r w:rsidRPr="00BC6D6B">
        <w:rPr>
          <w:i/>
          <w:color w:val="FF0000"/>
          <w:spacing w:val="-2"/>
        </w:rPr>
        <w:t xml:space="preserve"> </w:t>
      </w:r>
      <w:r w:rsidRPr="00BC6D6B">
        <w:rPr>
          <w:i/>
          <w:color w:val="FF0000"/>
        </w:rPr>
        <w:t>manner.</w:t>
      </w:r>
    </w:p>
    <w:p w:rsidR="00BC6D6B" w:rsidRPr="00BC6D6B" w:rsidRDefault="00BC6D6B" w:rsidP="00BC6D6B">
      <w:pPr>
        <w:pStyle w:val="BodyText"/>
        <w:spacing w:before="3"/>
        <w:ind w:left="0"/>
        <w:rPr>
          <w:rFonts w:asciiTheme="minorHAnsi" w:hAnsiTheme="minorHAnsi"/>
          <w:i/>
        </w:rPr>
      </w:pPr>
    </w:p>
    <w:p w:rsidR="00BC6D6B" w:rsidRPr="00BC6D6B" w:rsidRDefault="00BC6D6B" w:rsidP="00BC6D6B">
      <w:pPr>
        <w:pStyle w:val="ListParagraph"/>
        <w:numPr>
          <w:ilvl w:val="0"/>
          <w:numId w:val="3"/>
        </w:numPr>
        <w:tabs>
          <w:tab w:val="left" w:pos="537"/>
          <w:tab w:val="left" w:pos="538"/>
        </w:tabs>
        <w:spacing w:line="276" w:lineRule="auto"/>
        <w:ind w:right="576"/>
        <w:rPr>
          <w:rFonts w:asciiTheme="minorHAnsi" w:hAnsiTheme="minorHAnsi"/>
        </w:rPr>
      </w:pPr>
      <w:r w:rsidRPr="00BC6D6B">
        <w:rPr>
          <w:rFonts w:asciiTheme="minorHAnsi" w:hAnsiTheme="minorHAnsi"/>
        </w:rPr>
        <w:t xml:space="preserve">In many of the TFBS prediction models in the literature, size of the input regions </w:t>
      </w:r>
      <w:proofErr w:type="gramStart"/>
      <w:r w:rsidRPr="00BC6D6B">
        <w:rPr>
          <w:rFonts w:asciiTheme="minorHAnsi" w:hAnsiTheme="minorHAnsi"/>
        </w:rPr>
        <w:t>are</w:t>
      </w:r>
      <w:proofErr w:type="gramEnd"/>
      <w:r w:rsidRPr="00BC6D6B">
        <w:rPr>
          <w:rFonts w:asciiTheme="minorHAnsi" w:hAnsiTheme="minorHAnsi"/>
          <w:spacing w:val="1"/>
        </w:rPr>
        <w:t xml:space="preserve"> </w:t>
      </w:r>
      <w:r w:rsidRPr="00BC6D6B">
        <w:rPr>
          <w:rFonts w:asciiTheme="minorHAnsi" w:hAnsiTheme="minorHAnsi"/>
        </w:rPr>
        <w:t>around 500bp to 1000bp. Did the authors try different sizes? If so, showing the</w:t>
      </w:r>
      <w:r w:rsidRPr="00BC6D6B">
        <w:rPr>
          <w:rFonts w:asciiTheme="minorHAnsi" w:hAnsiTheme="minorHAnsi"/>
          <w:spacing w:val="1"/>
        </w:rPr>
        <w:t xml:space="preserve"> </w:t>
      </w:r>
      <w:r w:rsidRPr="00BC6D6B">
        <w:rPr>
          <w:rFonts w:asciiTheme="minorHAnsi" w:hAnsiTheme="minorHAnsi"/>
        </w:rPr>
        <w:t>performance</w:t>
      </w:r>
      <w:r w:rsidRPr="00BC6D6B">
        <w:rPr>
          <w:rFonts w:asciiTheme="minorHAnsi" w:hAnsiTheme="minorHAnsi"/>
          <w:spacing w:val="-6"/>
        </w:rPr>
        <w:t xml:space="preserve"> </w:t>
      </w:r>
      <w:r w:rsidRPr="00BC6D6B">
        <w:rPr>
          <w:rFonts w:asciiTheme="minorHAnsi" w:hAnsiTheme="minorHAnsi"/>
        </w:rPr>
        <w:t>of</w:t>
      </w:r>
      <w:r w:rsidRPr="00BC6D6B">
        <w:rPr>
          <w:rFonts w:asciiTheme="minorHAnsi" w:hAnsiTheme="minorHAnsi"/>
          <w:spacing w:val="-6"/>
        </w:rPr>
        <w:t xml:space="preserve"> </w:t>
      </w:r>
      <w:r w:rsidRPr="00BC6D6B">
        <w:rPr>
          <w:rFonts w:asciiTheme="minorHAnsi" w:hAnsiTheme="minorHAnsi"/>
        </w:rPr>
        <w:t>transfer</w:t>
      </w:r>
      <w:r w:rsidRPr="00BC6D6B">
        <w:rPr>
          <w:rFonts w:asciiTheme="minorHAnsi" w:hAnsiTheme="minorHAnsi"/>
          <w:spacing w:val="-6"/>
        </w:rPr>
        <w:t xml:space="preserve"> </w:t>
      </w:r>
      <w:r w:rsidRPr="00BC6D6B">
        <w:rPr>
          <w:rFonts w:asciiTheme="minorHAnsi" w:hAnsiTheme="minorHAnsi"/>
        </w:rPr>
        <w:t>learning</w:t>
      </w:r>
      <w:r w:rsidRPr="00BC6D6B">
        <w:rPr>
          <w:rFonts w:asciiTheme="minorHAnsi" w:hAnsiTheme="minorHAnsi"/>
          <w:spacing w:val="-5"/>
        </w:rPr>
        <w:t xml:space="preserve"> </w:t>
      </w:r>
      <w:r w:rsidRPr="00BC6D6B">
        <w:rPr>
          <w:rFonts w:asciiTheme="minorHAnsi" w:hAnsiTheme="minorHAnsi"/>
        </w:rPr>
        <w:t>regarding</w:t>
      </w:r>
      <w:r w:rsidRPr="00BC6D6B">
        <w:rPr>
          <w:rFonts w:asciiTheme="minorHAnsi" w:hAnsiTheme="minorHAnsi"/>
          <w:spacing w:val="-6"/>
        </w:rPr>
        <w:t xml:space="preserve"> </w:t>
      </w:r>
      <w:r w:rsidRPr="00BC6D6B">
        <w:rPr>
          <w:rFonts w:asciiTheme="minorHAnsi" w:hAnsiTheme="minorHAnsi"/>
        </w:rPr>
        <w:t>the</w:t>
      </w:r>
      <w:r w:rsidRPr="00BC6D6B">
        <w:rPr>
          <w:rFonts w:asciiTheme="minorHAnsi" w:hAnsiTheme="minorHAnsi"/>
          <w:spacing w:val="-6"/>
        </w:rPr>
        <w:t xml:space="preserve"> </w:t>
      </w:r>
      <w:r w:rsidRPr="00BC6D6B">
        <w:rPr>
          <w:rFonts w:asciiTheme="minorHAnsi" w:hAnsiTheme="minorHAnsi"/>
        </w:rPr>
        <w:t>input</w:t>
      </w:r>
      <w:r w:rsidRPr="00BC6D6B">
        <w:rPr>
          <w:rFonts w:asciiTheme="minorHAnsi" w:hAnsiTheme="minorHAnsi"/>
          <w:spacing w:val="-5"/>
        </w:rPr>
        <w:t xml:space="preserve"> </w:t>
      </w:r>
      <w:r w:rsidRPr="00BC6D6B">
        <w:rPr>
          <w:rFonts w:asciiTheme="minorHAnsi" w:hAnsiTheme="minorHAnsi"/>
        </w:rPr>
        <w:t>size</w:t>
      </w:r>
      <w:r w:rsidRPr="00BC6D6B">
        <w:rPr>
          <w:rFonts w:asciiTheme="minorHAnsi" w:hAnsiTheme="minorHAnsi"/>
          <w:spacing w:val="-6"/>
        </w:rPr>
        <w:t xml:space="preserve"> </w:t>
      </w:r>
      <w:r w:rsidRPr="00BC6D6B">
        <w:rPr>
          <w:rFonts w:asciiTheme="minorHAnsi" w:hAnsiTheme="minorHAnsi"/>
        </w:rPr>
        <w:t>would</w:t>
      </w:r>
      <w:r w:rsidRPr="00BC6D6B">
        <w:rPr>
          <w:rFonts w:asciiTheme="minorHAnsi" w:hAnsiTheme="minorHAnsi"/>
          <w:spacing w:val="-6"/>
        </w:rPr>
        <w:t xml:space="preserve"> </w:t>
      </w:r>
      <w:r w:rsidRPr="00BC6D6B">
        <w:rPr>
          <w:rFonts w:asciiTheme="minorHAnsi" w:hAnsiTheme="minorHAnsi"/>
        </w:rPr>
        <w:t>be</w:t>
      </w:r>
      <w:r w:rsidRPr="00BC6D6B">
        <w:rPr>
          <w:rFonts w:asciiTheme="minorHAnsi" w:hAnsiTheme="minorHAnsi"/>
          <w:spacing w:val="-6"/>
        </w:rPr>
        <w:t xml:space="preserve"> </w:t>
      </w:r>
      <w:r w:rsidRPr="00BC6D6B">
        <w:rPr>
          <w:rFonts w:asciiTheme="minorHAnsi" w:hAnsiTheme="minorHAnsi"/>
        </w:rPr>
        <w:t>informative.</w:t>
      </w:r>
      <w:r w:rsidRPr="00BC6D6B">
        <w:rPr>
          <w:rFonts w:asciiTheme="minorHAnsi" w:hAnsiTheme="minorHAnsi"/>
          <w:spacing w:val="-5"/>
        </w:rPr>
        <w:t xml:space="preserve"> </w:t>
      </w:r>
      <w:r w:rsidRPr="00BC6D6B">
        <w:rPr>
          <w:rFonts w:asciiTheme="minorHAnsi" w:hAnsiTheme="minorHAnsi"/>
        </w:rPr>
        <w:t>If</w:t>
      </w:r>
      <w:r w:rsidRPr="00BC6D6B">
        <w:rPr>
          <w:rFonts w:asciiTheme="minorHAnsi" w:hAnsiTheme="minorHAnsi"/>
          <w:spacing w:val="-6"/>
        </w:rPr>
        <w:t xml:space="preserve"> </w:t>
      </w:r>
      <w:r w:rsidRPr="00BC6D6B">
        <w:rPr>
          <w:rFonts w:asciiTheme="minorHAnsi" w:hAnsiTheme="minorHAnsi"/>
        </w:rPr>
        <w:t>not,</w:t>
      </w:r>
      <w:r w:rsidRPr="00BC6D6B">
        <w:rPr>
          <w:rFonts w:asciiTheme="minorHAnsi" w:hAnsiTheme="minorHAnsi"/>
          <w:spacing w:val="1"/>
        </w:rPr>
        <w:t xml:space="preserve"> </w:t>
      </w:r>
      <w:r w:rsidRPr="00BC6D6B">
        <w:rPr>
          <w:rFonts w:asciiTheme="minorHAnsi" w:hAnsiTheme="minorHAnsi"/>
        </w:rPr>
        <w:t>elaborating</w:t>
      </w:r>
      <w:r w:rsidRPr="00BC6D6B">
        <w:rPr>
          <w:rFonts w:asciiTheme="minorHAnsi" w:hAnsiTheme="minorHAnsi"/>
          <w:spacing w:val="-3"/>
        </w:rPr>
        <w:t xml:space="preserve"> </w:t>
      </w:r>
      <w:r w:rsidRPr="00BC6D6B">
        <w:rPr>
          <w:rFonts w:asciiTheme="minorHAnsi" w:hAnsiTheme="minorHAnsi"/>
        </w:rPr>
        <w:t>on</w:t>
      </w:r>
      <w:r w:rsidRPr="00BC6D6B">
        <w:rPr>
          <w:rFonts w:asciiTheme="minorHAnsi" w:hAnsiTheme="minorHAnsi"/>
          <w:spacing w:val="-2"/>
        </w:rPr>
        <w:t xml:space="preserve"> </w:t>
      </w:r>
      <w:r w:rsidRPr="00BC6D6B">
        <w:rPr>
          <w:rFonts w:asciiTheme="minorHAnsi" w:hAnsiTheme="minorHAnsi"/>
        </w:rPr>
        <w:t>the</w:t>
      </w:r>
      <w:r w:rsidRPr="00BC6D6B">
        <w:rPr>
          <w:rFonts w:asciiTheme="minorHAnsi" w:hAnsiTheme="minorHAnsi"/>
          <w:spacing w:val="-2"/>
        </w:rPr>
        <w:t xml:space="preserve"> </w:t>
      </w:r>
      <w:r w:rsidRPr="00BC6D6B">
        <w:rPr>
          <w:rFonts w:asciiTheme="minorHAnsi" w:hAnsiTheme="minorHAnsi"/>
        </w:rPr>
        <w:t>selection</w:t>
      </w:r>
      <w:r w:rsidRPr="00BC6D6B">
        <w:rPr>
          <w:rFonts w:asciiTheme="minorHAnsi" w:hAnsiTheme="minorHAnsi"/>
          <w:spacing w:val="-2"/>
        </w:rPr>
        <w:t xml:space="preserve"> </w:t>
      </w:r>
      <w:r w:rsidRPr="00BC6D6B">
        <w:rPr>
          <w:rFonts w:asciiTheme="minorHAnsi" w:hAnsiTheme="minorHAnsi"/>
        </w:rPr>
        <w:t>of</w:t>
      </w:r>
      <w:r w:rsidRPr="00BC6D6B">
        <w:rPr>
          <w:rFonts w:asciiTheme="minorHAnsi" w:hAnsiTheme="minorHAnsi"/>
          <w:spacing w:val="-2"/>
        </w:rPr>
        <w:t xml:space="preserve"> </w:t>
      </w:r>
      <w:r w:rsidRPr="00BC6D6B">
        <w:rPr>
          <w:rFonts w:asciiTheme="minorHAnsi" w:hAnsiTheme="minorHAnsi"/>
        </w:rPr>
        <w:t>200bp</w:t>
      </w:r>
      <w:r w:rsidRPr="00BC6D6B">
        <w:rPr>
          <w:rFonts w:asciiTheme="minorHAnsi" w:hAnsiTheme="minorHAnsi"/>
          <w:spacing w:val="-2"/>
        </w:rPr>
        <w:t xml:space="preserve"> </w:t>
      </w:r>
      <w:r w:rsidRPr="00BC6D6B">
        <w:rPr>
          <w:rFonts w:asciiTheme="minorHAnsi" w:hAnsiTheme="minorHAnsi"/>
        </w:rPr>
        <w:t>is</w:t>
      </w:r>
      <w:r w:rsidRPr="00BC6D6B">
        <w:rPr>
          <w:rFonts w:asciiTheme="minorHAnsi" w:hAnsiTheme="minorHAnsi"/>
          <w:spacing w:val="-2"/>
        </w:rPr>
        <w:t xml:space="preserve"> </w:t>
      </w:r>
      <w:r w:rsidRPr="00BC6D6B">
        <w:rPr>
          <w:rFonts w:asciiTheme="minorHAnsi" w:hAnsiTheme="minorHAnsi"/>
        </w:rPr>
        <w:t>needed</w:t>
      </w:r>
      <w:r w:rsidRPr="00BC6D6B">
        <w:rPr>
          <w:rFonts w:asciiTheme="minorHAnsi" w:hAnsiTheme="minorHAnsi"/>
          <w:spacing w:val="-2"/>
        </w:rPr>
        <w:t xml:space="preserve"> </w:t>
      </w:r>
      <w:r w:rsidRPr="00BC6D6B">
        <w:rPr>
          <w:rFonts w:asciiTheme="minorHAnsi" w:hAnsiTheme="minorHAnsi"/>
        </w:rPr>
        <w:t>in</w:t>
      </w:r>
      <w:r w:rsidRPr="00BC6D6B">
        <w:rPr>
          <w:rFonts w:asciiTheme="minorHAnsi" w:hAnsiTheme="minorHAnsi"/>
          <w:spacing w:val="-2"/>
        </w:rPr>
        <w:t xml:space="preserve"> </w:t>
      </w:r>
      <w:r w:rsidRPr="00BC6D6B">
        <w:rPr>
          <w:rFonts w:asciiTheme="minorHAnsi" w:hAnsiTheme="minorHAnsi"/>
        </w:rPr>
        <w:t>the</w:t>
      </w:r>
      <w:r w:rsidRPr="00BC6D6B">
        <w:rPr>
          <w:rFonts w:asciiTheme="minorHAnsi" w:hAnsiTheme="minorHAnsi"/>
          <w:spacing w:val="-2"/>
        </w:rPr>
        <w:t xml:space="preserve"> </w:t>
      </w:r>
      <w:r w:rsidRPr="00BC6D6B">
        <w:rPr>
          <w:rFonts w:asciiTheme="minorHAnsi" w:hAnsiTheme="minorHAnsi"/>
        </w:rPr>
        <w:t>manuscript.</w:t>
      </w:r>
    </w:p>
    <w:p w:rsidR="00BC6D6B" w:rsidRPr="00BC6D6B" w:rsidRDefault="00BC6D6B" w:rsidP="00BC6D6B">
      <w:pPr>
        <w:pStyle w:val="BodyText"/>
        <w:spacing w:before="4"/>
        <w:ind w:left="0"/>
        <w:rPr>
          <w:rFonts w:asciiTheme="minorHAnsi" w:hAnsiTheme="minorHAnsi"/>
        </w:rPr>
      </w:pPr>
    </w:p>
    <w:p w:rsidR="00BC6D6B" w:rsidRPr="00BC6D6B" w:rsidRDefault="00BC6D6B" w:rsidP="00BC6D6B">
      <w:pPr>
        <w:pStyle w:val="BodyText"/>
        <w:spacing w:line="276" w:lineRule="auto"/>
        <w:rPr>
          <w:rFonts w:asciiTheme="minorHAnsi" w:hAnsiTheme="minorHAnsi"/>
        </w:rPr>
      </w:pPr>
      <w:r w:rsidRPr="00BC6D6B">
        <w:rPr>
          <w:rFonts w:asciiTheme="minorHAnsi" w:hAnsiTheme="minorHAnsi"/>
          <w:color w:val="FF0000"/>
        </w:rPr>
        <w:t>The</w:t>
      </w:r>
      <w:r w:rsidRPr="00BC6D6B">
        <w:rPr>
          <w:rFonts w:asciiTheme="minorHAnsi" w:hAnsiTheme="minorHAnsi"/>
          <w:color w:val="FF0000"/>
          <w:spacing w:val="-5"/>
        </w:rPr>
        <w:t xml:space="preserve"> </w:t>
      </w:r>
      <w:r w:rsidRPr="00BC6D6B">
        <w:rPr>
          <w:rFonts w:asciiTheme="minorHAnsi" w:hAnsiTheme="minorHAnsi"/>
          <w:color w:val="FF0000"/>
        </w:rPr>
        <w:t>average</w:t>
      </w:r>
      <w:r w:rsidRPr="00BC6D6B">
        <w:rPr>
          <w:rFonts w:asciiTheme="minorHAnsi" w:hAnsiTheme="minorHAnsi"/>
          <w:color w:val="FF0000"/>
          <w:spacing w:val="-5"/>
        </w:rPr>
        <w:t xml:space="preserve"> </w:t>
      </w:r>
      <w:r w:rsidRPr="00BC6D6B">
        <w:rPr>
          <w:rFonts w:asciiTheme="minorHAnsi" w:hAnsiTheme="minorHAnsi"/>
          <w:color w:val="FF0000"/>
        </w:rPr>
        <w:t>size</w:t>
      </w:r>
      <w:r w:rsidRPr="00BC6D6B">
        <w:rPr>
          <w:rFonts w:asciiTheme="minorHAnsi" w:hAnsiTheme="minorHAnsi"/>
          <w:color w:val="FF0000"/>
          <w:spacing w:val="-4"/>
        </w:rPr>
        <w:t xml:space="preserve"> </w:t>
      </w:r>
      <w:r w:rsidRPr="00BC6D6B">
        <w:rPr>
          <w:rFonts w:asciiTheme="minorHAnsi" w:hAnsiTheme="minorHAnsi"/>
          <w:color w:val="FF0000"/>
        </w:rPr>
        <w:t>of</w:t>
      </w:r>
      <w:r w:rsidRPr="00BC6D6B">
        <w:rPr>
          <w:rFonts w:asciiTheme="minorHAnsi" w:hAnsiTheme="minorHAnsi"/>
          <w:color w:val="FF0000"/>
          <w:spacing w:val="-5"/>
        </w:rPr>
        <w:t xml:space="preserve"> </w:t>
      </w:r>
      <w:r w:rsidRPr="00BC6D6B">
        <w:rPr>
          <w:rFonts w:asciiTheme="minorHAnsi" w:hAnsiTheme="minorHAnsi"/>
          <w:color w:val="FF0000"/>
        </w:rPr>
        <w:t>the</w:t>
      </w:r>
      <w:r w:rsidRPr="00BC6D6B">
        <w:rPr>
          <w:rFonts w:asciiTheme="minorHAnsi" w:hAnsiTheme="minorHAnsi"/>
          <w:color w:val="FF0000"/>
          <w:spacing w:val="-4"/>
        </w:rPr>
        <w:t xml:space="preserve"> </w:t>
      </w:r>
      <w:r w:rsidRPr="00BC6D6B">
        <w:rPr>
          <w:rFonts w:asciiTheme="minorHAnsi" w:hAnsiTheme="minorHAnsi"/>
          <w:color w:val="FF0000"/>
        </w:rPr>
        <w:t>ENCODE</w:t>
      </w:r>
      <w:r w:rsidRPr="00BC6D6B">
        <w:rPr>
          <w:rFonts w:asciiTheme="minorHAnsi" w:hAnsiTheme="minorHAnsi"/>
          <w:color w:val="FF0000"/>
          <w:spacing w:val="-5"/>
        </w:rPr>
        <w:t xml:space="preserve"> </w:t>
      </w:r>
      <w:r w:rsidRPr="00BC6D6B">
        <w:rPr>
          <w:rFonts w:asciiTheme="minorHAnsi" w:hAnsiTheme="minorHAnsi"/>
          <w:color w:val="FF0000"/>
        </w:rPr>
        <w:t>DHS</w:t>
      </w:r>
      <w:r w:rsidRPr="00BC6D6B">
        <w:rPr>
          <w:rFonts w:asciiTheme="minorHAnsi" w:hAnsiTheme="minorHAnsi"/>
          <w:color w:val="FF0000"/>
          <w:spacing w:val="-5"/>
        </w:rPr>
        <w:t xml:space="preserve"> </w:t>
      </w:r>
      <w:r w:rsidRPr="00BC6D6B">
        <w:rPr>
          <w:rFonts w:asciiTheme="minorHAnsi" w:hAnsiTheme="minorHAnsi"/>
          <w:color w:val="FF0000"/>
        </w:rPr>
        <w:t>peak</w:t>
      </w:r>
      <w:r w:rsidRPr="00BC6D6B">
        <w:rPr>
          <w:rFonts w:asciiTheme="minorHAnsi" w:hAnsiTheme="minorHAnsi"/>
          <w:color w:val="FF0000"/>
          <w:spacing w:val="-4"/>
        </w:rPr>
        <w:t xml:space="preserve"> </w:t>
      </w:r>
      <w:r w:rsidRPr="00BC6D6B">
        <w:rPr>
          <w:rFonts w:asciiTheme="minorHAnsi" w:hAnsiTheme="minorHAnsi"/>
          <w:color w:val="FF0000"/>
        </w:rPr>
        <w:t>clusters</w:t>
      </w:r>
      <w:r w:rsidRPr="00BC6D6B">
        <w:rPr>
          <w:rFonts w:asciiTheme="minorHAnsi" w:hAnsiTheme="minorHAnsi"/>
          <w:color w:val="FF0000"/>
          <w:spacing w:val="-5"/>
        </w:rPr>
        <w:t xml:space="preserve"> </w:t>
      </w:r>
      <w:r w:rsidRPr="00BC6D6B">
        <w:rPr>
          <w:rFonts w:asciiTheme="minorHAnsi" w:hAnsiTheme="minorHAnsi"/>
          <w:color w:val="FF0000"/>
        </w:rPr>
        <w:t>from</w:t>
      </w:r>
      <w:r w:rsidRPr="00BC6D6B">
        <w:rPr>
          <w:rFonts w:asciiTheme="minorHAnsi" w:hAnsiTheme="minorHAnsi"/>
          <w:color w:val="FF0000"/>
          <w:spacing w:val="-4"/>
        </w:rPr>
        <w:t xml:space="preserve"> </w:t>
      </w:r>
      <w:r w:rsidRPr="00BC6D6B">
        <w:rPr>
          <w:rFonts w:asciiTheme="minorHAnsi" w:hAnsiTheme="minorHAnsi"/>
          <w:color w:val="FF0000"/>
        </w:rPr>
        <w:t>the</w:t>
      </w:r>
      <w:r w:rsidRPr="00BC6D6B">
        <w:rPr>
          <w:rFonts w:asciiTheme="minorHAnsi" w:hAnsiTheme="minorHAnsi"/>
          <w:color w:val="FF0000"/>
          <w:spacing w:val="-5"/>
        </w:rPr>
        <w:t xml:space="preserve"> </w:t>
      </w:r>
      <w:r w:rsidRPr="00BC6D6B">
        <w:rPr>
          <w:rFonts w:asciiTheme="minorHAnsi" w:hAnsiTheme="minorHAnsi"/>
          <w:color w:val="FF0000"/>
        </w:rPr>
        <w:t>UCSC</w:t>
      </w:r>
      <w:r w:rsidRPr="00BC6D6B">
        <w:rPr>
          <w:rFonts w:asciiTheme="minorHAnsi" w:hAnsiTheme="minorHAnsi"/>
          <w:color w:val="FF0000"/>
          <w:spacing w:val="-4"/>
        </w:rPr>
        <w:t xml:space="preserve"> </w:t>
      </w:r>
      <w:r w:rsidRPr="00BC6D6B">
        <w:rPr>
          <w:rFonts w:asciiTheme="minorHAnsi" w:hAnsiTheme="minorHAnsi"/>
          <w:color w:val="FF0000"/>
        </w:rPr>
        <w:t>Genome</w:t>
      </w:r>
      <w:r w:rsidRPr="00BC6D6B">
        <w:rPr>
          <w:rFonts w:asciiTheme="minorHAnsi" w:hAnsiTheme="minorHAnsi"/>
          <w:color w:val="FF0000"/>
          <w:spacing w:val="-5"/>
        </w:rPr>
        <w:t xml:space="preserve"> </w:t>
      </w:r>
      <w:r w:rsidRPr="00BC6D6B">
        <w:rPr>
          <w:rFonts w:asciiTheme="minorHAnsi" w:hAnsiTheme="minorHAnsi"/>
          <w:color w:val="FF0000"/>
        </w:rPr>
        <w:t>Browser</w:t>
      </w:r>
      <w:r w:rsidRPr="00BC6D6B">
        <w:rPr>
          <w:rFonts w:asciiTheme="minorHAnsi" w:hAnsiTheme="minorHAnsi"/>
          <w:color w:val="FF0000"/>
          <w:spacing w:val="-5"/>
        </w:rPr>
        <w:t xml:space="preserve"> </w:t>
      </w:r>
      <w:hyperlink r:id="rId5">
        <w:r w:rsidRPr="00BC6D6B">
          <w:rPr>
            <w:rFonts w:asciiTheme="minorHAnsi" w:hAnsiTheme="minorHAnsi"/>
            <w:color w:val="FF0000"/>
          </w:rPr>
          <w:t>[4,5]</w:t>
        </w:r>
      </w:hyperlink>
      <w:r w:rsidRPr="00BC6D6B">
        <w:rPr>
          <w:rFonts w:asciiTheme="minorHAnsi" w:hAnsiTheme="minorHAnsi"/>
          <w:color w:val="FF0000"/>
          <w:spacing w:val="1"/>
        </w:rPr>
        <w:t xml:space="preserve"> </w:t>
      </w:r>
      <w:r w:rsidRPr="00BC6D6B">
        <w:rPr>
          <w:rFonts w:asciiTheme="minorHAnsi" w:hAnsiTheme="minorHAnsi"/>
          <w:color w:val="FF0000"/>
        </w:rPr>
        <w:t xml:space="preserve">was ~217 </w:t>
      </w:r>
      <w:proofErr w:type="spellStart"/>
      <w:r w:rsidRPr="00BC6D6B">
        <w:rPr>
          <w:rFonts w:asciiTheme="minorHAnsi" w:hAnsiTheme="minorHAnsi"/>
          <w:color w:val="FF0000"/>
        </w:rPr>
        <w:t>bp.</w:t>
      </w:r>
      <w:proofErr w:type="spellEnd"/>
      <w:r w:rsidRPr="00BC6D6B">
        <w:rPr>
          <w:rFonts w:asciiTheme="minorHAnsi" w:hAnsiTheme="minorHAnsi"/>
          <w:color w:val="FF0000"/>
        </w:rPr>
        <w:t xml:space="preserve"> We therefore chose to resize them to 200 </w:t>
      </w:r>
      <w:proofErr w:type="spellStart"/>
      <w:r w:rsidRPr="00BC6D6B">
        <w:rPr>
          <w:rFonts w:asciiTheme="minorHAnsi" w:hAnsiTheme="minorHAnsi"/>
          <w:color w:val="FF0000"/>
        </w:rPr>
        <w:t>bp.</w:t>
      </w:r>
      <w:proofErr w:type="spellEnd"/>
      <w:r w:rsidRPr="00BC6D6B">
        <w:rPr>
          <w:rFonts w:asciiTheme="minorHAnsi" w:hAnsiTheme="minorHAnsi"/>
          <w:color w:val="FF0000"/>
        </w:rPr>
        <w:t xml:space="preserve"> We have modified the methods</w:t>
      </w:r>
      <w:r w:rsidRPr="00BC6D6B">
        <w:rPr>
          <w:rFonts w:asciiTheme="minorHAnsi" w:hAnsiTheme="minorHAnsi"/>
          <w:color w:val="FF0000"/>
          <w:spacing w:val="1"/>
        </w:rPr>
        <w:t xml:space="preserve"> </w:t>
      </w:r>
      <w:r w:rsidRPr="00BC6D6B">
        <w:rPr>
          <w:rFonts w:asciiTheme="minorHAnsi" w:hAnsiTheme="minorHAnsi"/>
          <w:color w:val="FF0000"/>
        </w:rPr>
        <w:t>section</w:t>
      </w:r>
      <w:r w:rsidRPr="00BC6D6B">
        <w:rPr>
          <w:rFonts w:asciiTheme="minorHAnsi" w:hAnsiTheme="minorHAnsi"/>
          <w:color w:val="FF0000"/>
          <w:spacing w:val="-2"/>
        </w:rPr>
        <w:t xml:space="preserve"> </w:t>
      </w:r>
      <w:r w:rsidRPr="00BC6D6B">
        <w:rPr>
          <w:rFonts w:asciiTheme="minorHAnsi" w:hAnsiTheme="minorHAnsi"/>
          <w:color w:val="FF0000"/>
        </w:rPr>
        <w:t>to</w:t>
      </w:r>
      <w:r w:rsidRPr="00BC6D6B">
        <w:rPr>
          <w:rFonts w:asciiTheme="minorHAnsi" w:hAnsiTheme="minorHAnsi"/>
          <w:color w:val="FF0000"/>
          <w:spacing w:val="-1"/>
        </w:rPr>
        <w:t xml:space="preserve"> </w:t>
      </w:r>
      <w:r w:rsidRPr="00BC6D6B">
        <w:rPr>
          <w:rFonts w:asciiTheme="minorHAnsi" w:hAnsiTheme="minorHAnsi"/>
          <w:color w:val="FF0000"/>
        </w:rPr>
        <w:t>clarify</w:t>
      </w:r>
      <w:r w:rsidRPr="00BC6D6B">
        <w:rPr>
          <w:rFonts w:asciiTheme="minorHAnsi" w:hAnsiTheme="minorHAnsi"/>
          <w:color w:val="FF0000"/>
          <w:spacing w:val="-1"/>
        </w:rPr>
        <w:t xml:space="preserve"> </w:t>
      </w:r>
      <w:r w:rsidRPr="00BC6D6B">
        <w:rPr>
          <w:rFonts w:asciiTheme="minorHAnsi" w:hAnsiTheme="minorHAnsi"/>
          <w:color w:val="FF0000"/>
        </w:rPr>
        <w:t>this</w:t>
      </w:r>
      <w:r w:rsidRPr="00BC6D6B">
        <w:rPr>
          <w:rFonts w:asciiTheme="minorHAnsi" w:hAnsiTheme="minorHAnsi"/>
          <w:color w:val="FF0000"/>
          <w:spacing w:val="-1"/>
        </w:rPr>
        <w:t xml:space="preserve"> </w:t>
      </w:r>
      <w:r w:rsidRPr="00BC6D6B">
        <w:rPr>
          <w:rFonts w:asciiTheme="minorHAnsi" w:hAnsiTheme="minorHAnsi"/>
          <w:color w:val="FF0000"/>
        </w:rPr>
        <w:t>point:</w:t>
      </w:r>
    </w:p>
    <w:p w:rsidR="00BC6D6B" w:rsidRPr="00BC6D6B" w:rsidRDefault="00BC6D6B" w:rsidP="00BC6D6B">
      <w:pPr>
        <w:pStyle w:val="BodyText"/>
        <w:spacing w:before="3"/>
        <w:ind w:left="0"/>
        <w:rPr>
          <w:rFonts w:asciiTheme="minorHAnsi" w:hAnsiTheme="minorHAnsi"/>
        </w:rPr>
      </w:pPr>
    </w:p>
    <w:p w:rsidR="00BC6D6B" w:rsidRPr="00BC6D6B" w:rsidRDefault="00BC6D6B" w:rsidP="00BC6D6B">
      <w:pPr>
        <w:spacing w:line="276" w:lineRule="auto"/>
        <w:ind w:left="837" w:right="240"/>
        <w:rPr>
          <w:i/>
        </w:rPr>
      </w:pPr>
      <w:r w:rsidRPr="00BC6D6B">
        <w:rPr>
          <w:i/>
          <w:color w:val="FF0000"/>
        </w:rPr>
        <w:t>Regions</w:t>
      </w:r>
      <w:r w:rsidRPr="00BC6D6B">
        <w:rPr>
          <w:i/>
          <w:color w:val="FF0000"/>
          <w:spacing w:val="-5"/>
        </w:rPr>
        <w:t xml:space="preserve"> </w:t>
      </w:r>
      <w:r w:rsidRPr="00BC6D6B">
        <w:rPr>
          <w:i/>
          <w:color w:val="FF0000"/>
        </w:rPr>
        <w:t>were</w:t>
      </w:r>
      <w:r w:rsidRPr="00BC6D6B">
        <w:rPr>
          <w:i/>
          <w:color w:val="FF0000"/>
          <w:spacing w:val="-4"/>
        </w:rPr>
        <w:t xml:space="preserve"> </w:t>
      </w:r>
      <w:r w:rsidRPr="00BC6D6B">
        <w:rPr>
          <w:i/>
          <w:color w:val="FF0000"/>
        </w:rPr>
        <w:t>resized,</w:t>
      </w:r>
      <w:r w:rsidRPr="00BC6D6B">
        <w:rPr>
          <w:i/>
          <w:color w:val="FF0000"/>
          <w:spacing w:val="-4"/>
        </w:rPr>
        <w:t xml:space="preserve"> </w:t>
      </w:r>
      <w:r w:rsidRPr="00BC6D6B">
        <w:rPr>
          <w:i/>
          <w:color w:val="FF0000"/>
        </w:rPr>
        <w:t>from</w:t>
      </w:r>
      <w:r w:rsidRPr="00BC6D6B">
        <w:rPr>
          <w:i/>
          <w:color w:val="FF0000"/>
          <w:spacing w:val="-4"/>
        </w:rPr>
        <w:t xml:space="preserve"> </w:t>
      </w:r>
      <w:r w:rsidRPr="00BC6D6B">
        <w:rPr>
          <w:i/>
          <w:color w:val="FF0000"/>
        </w:rPr>
        <w:t>an</w:t>
      </w:r>
      <w:r w:rsidRPr="00BC6D6B">
        <w:rPr>
          <w:i/>
          <w:color w:val="FF0000"/>
          <w:spacing w:val="-4"/>
        </w:rPr>
        <w:t xml:space="preserve"> </w:t>
      </w:r>
      <w:r w:rsidRPr="00BC6D6B">
        <w:rPr>
          <w:i/>
          <w:color w:val="FF0000"/>
        </w:rPr>
        <w:t>average</w:t>
      </w:r>
      <w:r w:rsidRPr="00BC6D6B">
        <w:rPr>
          <w:i/>
          <w:color w:val="FF0000"/>
          <w:spacing w:val="-5"/>
        </w:rPr>
        <w:t xml:space="preserve"> </w:t>
      </w:r>
      <w:r w:rsidRPr="00BC6D6B">
        <w:rPr>
          <w:i/>
          <w:color w:val="FF0000"/>
        </w:rPr>
        <w:t>length</w:t>
      </w:r>
      <w:r w:rsidRPr="00BC6D6B">
        <w:rPr>
          <w:i/>
          <w:color w:val="FF0000"/>
          <w:spacing w:val="-4"/>
        </w:rPr>
        <w:t xml:space="preserve"> </w:t>
      </w:r>
      <w:r w:rsidRPr="00BC6D6B">
        <w:rPr>
          <w:i/>
          <w:color w:val="FF0000"/>
        </w:rPr>
        <w:t>of</w:t>
      </w:r>
      <w:r w:rsidRPr="00BC6D6B">
        <w:rPr>
          <w:i/>
          <w:color w:val="FF0000"/>
          <w:spacing w:val="-4"/>
        </w:rPr>
        <w:t xml:space="preserve"> </w:t>
      </w:r>
      <w:r w:rsidRPr="00BC6D6B">
        <w:rPr>
          <w:i/>
          <w:color w:val="FF0000"/>
        </w:rPr>
        <w:t>~217</w:t>
      </w:r>
      <w:r w:rsidRPr="00BC6D6B">
        <w:rPr>
          <w:i/>
          <w:color w:val="FF0000"/>
          <w:spacing w:val="-4"/>
        </w:rPr>
        <w:t xml:space="preserve"> </w:t>
      </w:r>
      <w:proofErr w:type="spellStart"/>
      <w:r w:rsidRPr="00BC6D6B">
        <w:rPr>
          <w:i/>
          <w:color w:val="FF0000"/>
        </w:rPr>
        <w:t>bp</w:t>
      </w:r>
      <w:proofErr w:type="spellEnd"/>
      <w:r w:rsidRPr="00BC6D6B">
        <w:rPr>
          <w:i/>
          <w:color w:val="FF0000"/>
        </w:rPr>
        <w:t>,</w:t>
      </w:r>
      <w:r w:rsidRPr="00BC6D6B">
        <w:rPr>
          <w:i/>
          <w:color w:val="FF0000"/>
          <w:spacing w:val="-4"/>
        </w:rPr>
        <w:t xml:space="preserve"> </w:t>
      </w:r>
      <w:r w:rsidRPr="00BC6D6B">
        <w:rPr>
          <w:i/>
          <w:color w:val="FF0000"/>
        </w:rPr>
        <w:t>to</w:t>
      </w:r>
      <w:r w:rsidRPr="00BC6D6B">
        <w:rPr>
          <w:i/>
          <w:color w:val="FF0000"/>
          <w:spacing w:val="-5"/>
        </w:rPr>
        <w:t xml:space="preserve"> </w:t>
      </w:r>
      <w:r w:rsidRPr="00BC6D6B">
        <w:rPr>
          <w:i/>
          <w:color w:val="FF0000"/>
        </w:rPr>
        <w:t>200</w:t>
      </w:r>
      <w:r w:rsidRPr="00BC6D6B">
        <w:rPr>
          <w:i/>
          <w:color w:val="FF0000"/>
          <w:spacing w:val="-4"/>
        </w:rPr>
        <w:t xml:space="preserve"> </w:t>
      </w:r>
      <w:proofErr w:type="spellStart"/>
      <w:r w:rsidRPr="00BC6D6B">
        <w:rPr>
          <w:i/>
          <w:color w:val="FF0000"/>
        </w:rPr>
        <w:t>bp</w:t>
      </w:r>
      <w:proofErr w:type="spellEnd"/>
      <w:r w:rsidRPr="00BC6D6B">
        <w:rPr>
          <w:i/>
          <w:color w:val="FF0000"/>
          <w:spacing w:val="-4"/>
        </w:rPr>
        <w:t xml:space="preserve"> </w:t>
      </w:r>
      <w:r w:rsidRPr="00BC6D6B">
        <w:rPr>
          <w:i/>
          <w:color w:val="FF0000"/>
        </w:rPr>
        <w:t>around</w:t>
      </w:r>
      <w:r w:rsidRPr="00BC6D6B">
        <w:rPr>
          <w:i/>
          <w:color w:val="FF0000"/>
          <w:spacing w:val="-4"/>
        </w:rPr>
        <w:t xml:space="preserve"> </w:t>
      </w:r>
      <w:r w:rsidRPr="00BC6D6B">
        <w:rPr>
          <w:i/>
          <w:color w:val="FF0000"/>
        </w:rPr>
        <w:t>the</w:t>
      </w:r>
      <w:r w:rsidRPr="00BC6D6B">
        <w:rPr>
          <w:i/>
          <w:color w:val="FF0000"/>
          <w:spacing w:val="-58"/>
        </w:rPr>
        <w:t xml:space="preserve"> </w:t>
      </w:r>
      <w:proofErr w:type="spellStart"/>
      <w:r w:rsidRPr="00BC6D6B">
        <w:rPr>
          <w:i/>
          <w:color w:val="FF0000"/>
        </w:rPr>
        <w:t>center</w:t>
      </w:r>
      <w:proofErr w:type="spellEnd"/>
      <w:r w:rsidRPr="00BC6D6B">
        <w:rPr>
          <w:i/>
          <w:color w:val="FF0000"/>
          <w:spacing w:val="-2"/>
        </w:rPr>
        <w:t xml:space="preserve"> </w:t>
      </w:r>
      <w:r w:rsidRPr="00BC6D6B">
        <w:rPr>
          <w:i/>
          <w:color w:val="FF0000"/>
        </w:rPr>
        <w:t>of</w:t>
      </w:r>
      <w:r w:rsidRPr="00BC6D6B">
        <w:rPr>
          <w:i/>
          <w:color w:val="FF0000"/>
          <w:spacing w:val="-2"/>
        </w:rPr>
        <w:t xml:space="preserve"> </w:t>
      </w:r>
      <w:r w:rsidRPr="00BC6D6B">
        <w:rPr>
          <w:i/>
          <w:color w:val="FF0000"/>
        </w:rPr>
        <w:t>each</w:t>
      </w:r>
      <w:r w:rsidRPr="00BC6D6B">
        <w:rPr>
          <w:i/>
          <w:color w:val="FF0000"/>
          <w:spacing w:val="-1"/>
        </w:rPr>
        <w:t xml:space="preserve"> </w:t>
      </w:r>
      <w:r w:rsidRPr="00BC6D6B">
        <w:rPr>
          <w:i/>
          <w:color w:val="FF0000"/>
        </w:rPr>
        <w:t>DHS</w:t>
      </w:r>
      <w:r w:rsidRPr="00BC6D6B">
        <w:rPr>
          <w:i/>
          <w:color w:val="FF0000"/>
          <w:spacing w:val="-2"/>
        </w:rPr>
        <w:t xml:space="preserve"> </w:t>
      </w:r>
      <w:r w:rsidRPr="00BC6D6B">
        <w:rPr>
          <w:i/>
          <w:color w:val="FF0000"/>
        </w:rPr>
        <w:t>cluster</w:t>
      </w:r>
      <w:r w:rsidRPr="00BC6D6B">
        <w:rPr>
          <w:i/>
          <w:color w:val="FF0000"/>
          <w:spacing w:val="-2"/>
        </w:rPr>
        <w:t xml:space="preserve"> </w:t>
      </w:r>
      <w:r w:rsidRPr="00BC6D6B">
        <w:rPr>
          <w:i/>
          <w:color w:val="FF0000"/>
        </w:rPr>
        <w:t>using</w:t>
      </w:r>
      <w:r w:rsidRPr="00BC6D6B">
        <w:rPr>
          <w:i/>
          <w:color w:val="FF0000"/>
          <w:spacing w:val="-1"/>
        </w:rPr>
        <w:t xml:space="preserve"> </w:t>
      </w:r>
      <w:proofErr w:type="spellStart"/>
      <w:r w:rsidRPr="00BC6D6B">
        <w:rPr>
          <w:i/>
          <w:color w:val="FF0000"/>
        </w:rPr>
        <w:t>bedtools</w:t>
      </w:r>
      <w:proofErr w:type="spellEnd"/>
      <w:r w:rsidRPr="00BC6D6B">
        <w:rPr>
          <w:i/>
          <w:color w:val="FF0000"/>
          <w:spacing w:val="-2"/>
        </w:rPr>
        <w:t xml:space="preserve"> </w:t>
      </w:r>
      <w:r w:rsidRPr="00BC6D6B">
        <w:rPr>
          <w:i/>
          <w:color w:val="FF0000"/>
        </w:rPr>
        <w:t>slop</w:t>
      </w:r>
      <w:r w:rsidRPr="00BC6D6B">
        <w:rPr>
          <w:i/>
          <w:color w:val="FF0000"/>
          <w:spacing w:val="-2"/>
        </w:rPr>
        <w:t xml:space="preserve"> </w:t>
      </w:r>
      <w:r w:rsidRPr="00BC6D6B">
        <w:rPr>
          <w:i/>
          <w:color w:val="FF0000"/>
        </w:rPr>
        <w:t>[55].</w:t>
      </w:r>
    </w:p>
    <w:p w:rsidR="00BC6D6B" w:rsidRPr="00BC6D6B" w:rsidRDefault="00BC6D6B" w:rsidP="00BC6D6B">
      <w:pPr>
        <w:pStyle w:val="BodyText"/>
        <w:spacing w:before="4"/>
        <w:ind w:left="0"/>
        <w:rPr>
          <w:rFonts w:asciiTheme="minorHAnsi" w:hAnsiTheme="minorHAnsi"/>
          <w:i/>
        </w:rPr>
      </w:pPr>
    </w:p>
    <w:p w:rsidR="00BC6D6B" w:rsidRPr="00BC6D6B" w:rsidRDefault="00BC6D6B" w:rsidP="00BC6D6B">
      <w:pPr>
        <w:pStyle w:val="BodyText"/>
        <w:spacing w:line="276" w:lineRule="auto"/>
        <w:ind w:right="373"/>
        <w:rPr>
          <w:rFonts w:asciiTheme="minorHAnsi" w:hAnsiTheme="minorHAnsi"/>
        </w:rPr>
      </w:pPr>
      <w:r w:rsidRPr="00BC6D6B">
        <w:rPr>
          <w:rFonts w:asciiTheme="minorHAnsi" w:hAnsiTheme="minorHAnsi"/>
          <w:color w:val="FF0000"/>
        </w:rPr>
        <w:t>As the reviewer points out, it has been reported in the literature that model performance</w:t>
      </w:r>
      <w:r w:rsidRPr="00BC6D6B">
        <w:rPr>
          <w:rFonts w:asciiTheme="minorHAnsi" w:hAnsiTheme="minorHAnsi"/>
          <w:color w:val="FF0000"/>
          <w:spacing w:val="1"/>
        </w:rPr>
        <w:t xml:space="preserve"> </w:t>
      </w:r>
      <w:r w:rsidRPr="00BC6D6B">
        <w:rPr>
          <w:rFonts w:asciiTheme="minorHAnsi" w:hAnsiTheme="minorHAnsi"/>
          <w:color w:val="FF0000"/>
        </w:rPr>
        <w:t>increases</w:t>
      </w:r>
      <w:r w:rsidRPr="00BC6D6B">
        <w:rPr>
          <w:rFonts w:asciiTheme="minorHAnsi" w:hAnsiTheme="minorHAnsi"/>
          <w:color w:val="FF0000"/>
          <w:spacing w:val="-5"/>
        </w:rPr>
        <w:t xml:space="preserve"> </w:t>
      </w:r>
      <w:r w:rsidRPr="00BC6D6B">
        <w:rPr>
          <w:rFonts w:asciiTheme="minorHAnsi" w:hAnsiTheme="minorHAnsi"/>
          <w:color w:val="FF0000"/>
        </w:rPr>
        <w:t>with</w:t>
      </w:r>
      <w:r w:rsidRPr="00BC6D6B">
        <w:rPr>
          <w:rFonts w:asciiTheme="minorHAnsi" w:hAnsiTheme="minorHAnsi"/>
          <w:color w:val="FF0000"/>
          <w:spacing w:val="-5"/>
        </w:rPr>
        <w:t xml:space="preserve"> </w:t>
      </w:r>
      <w:r w:rsidRPr="00BC6D6B">
        <w:rPr>
          <w:rFonts w:asciiTheme="minorHAnsi" w:hAnsiTheme="minorHAnsi"/>
          <w:color w:val="FF0000"/>
        </w:rPr>
        <w:t>the</w:t>
      </w:r>
      <w:r w:rsidRPr="00BC6D6B">
        <w:rPr>
          <w:rFonts w:asciiTheme="minorHAnsi" w:hAnsiTheme="minorHAnsi"/>
          <w:color w:val="FF0000"/>
          <w:spacing w:val="-5"/>
        </w:rPr>
        <w:t xml:space="preserve"> </w:t>
      </w:r>
      <w:r w:rsidRPr="00BC6D6B">
        <w:rPr>
          <w:rFonts w:asciiTheme="minorHAnsi" w:hAnsiTheme="minorHAnsi"/>
          <w:color w:val="FF0000"/>
        </w:rPr>
        <w:t>length</w:t>
      </w:r>
      <w:r w:rsidRPr="00BC6D6B">
        <w:rPr>
          <w:rFonts w:asciiTheme="minorHAnsi" w:hAnsiTheme="minorHAnsi"/>
          <w:color w:val="FF0000"/>
          <w:spacing w:val="-5"/>
        </w:rPr>
        <w:t xml:space="preserve"> </w:t>
      </w:r>
      <w:r w:rsidRPr="00BC6D6B">
        <w:rPr>
          <w:rFonts w:asciiTheme="minorHAnsi" w:hAnsiTheme="minorHAnsi"/>
          <w:color w:val="FF0000"/>
        </w:rPr>
        <w:t>of</w:t>
      </w:r>
      <w:r w:rsidRPr="00BC6D6B">
        <w:rPr>
          <w:rFonts w:asciiTheme="minorHAnsi" w:hAnsiTheme="minorHAnsi"/>
          <w:color w:val="FF0000"/>
          <w:spacing w:val="-5"/>
        </w:rPr>
        <w:t xml:space="preserve"> </w:t>
      </w:r>
      <w:r w:rsidRPr="00BC6D6B">
        <w:rPr>
          <w:rFonts w:asciiTheme="minorHAnsi" w:hAnsiTheme="minorHAnsi"/>
          <w:color w:val="FF0000"/>
        </w:rPr>
        <w:t>the</w:t>
      </w:r>
      <w:r w:rsidRPr="00BC6D6B">
        <w:rPr>
          <w:rFonts w:asciiTheme="minorHAnsi" w:hAnsiTheme="minorHAnsi"/>
          <w:color w:val="FF0000"/>
          <w:spacing w:val="-4"/>
        </w:rPr>
        <w:t xml:space="preserve"> </w:t>
      </w:r>
      <w:r w:rsidRPr="00BC6D6B">
        <w:rPr>
          <w:rFonts w:asciiTheme="minorHAnsi" w:hAnsiTheme="minorHAnsi"/>
          <w:color w:val="FF0000"/>
        </w:rPr>
        <w:t>input</w:t>
      </w:r>
      <w:r w:rsidRPr="00BC6D6B">
        <w:rPr>
          <w:rFonts w:asciiTheme="minorHAnsi" w:hAnsiTheme="minorHAnsi"/>
          <w:color w:val="FF0000"/>
          <w:spacing w:val="-5"/>
        </w:rPr>
        <w:t xml:space="preserve"> </w:t>
      </w:r>
      <w:r w:rsidRPr="00BC6D6B">
        <w:rPr>
          <w:rFonts w:asciiTheme="minorHAnsi" w:hAnsiTheme="minorHAnsi"/>
          <w:color w:val="FF0000"/>
        </w:rPr>
        <w:t>sequence</w:t>
      </w:r>
      <w:r w:rsidRPr="00BC6D6B">
        <w:rPr>
          <w:rFonts w:asciiTheme="minorHAnsi" w:hAnsiTheme="minorHAnsi"/>
          <w:color w:val="FF0000"/>
          <w:spacing w:val="-5"/>
        </w:rPr>
        <w:t xml:space="preserve"> </w:t>
      </w:r>
      <w:hyperlink r:id="rId6">
        <w:r w:rsidRPr="00BC6D6B">
          <w:rPr>
            <w:rFonts w:asciiTheme="minorHAnsi" w:hAnsiTheme="minorHAnsi"/>
            <w:color w:val="FF0000"/>
          </w:rPr>
          <w:t>[6,7]</w:t>
        </w:r>
      </w:hyperlink>
      <w:r w:rsidRPr="00BC6D6B">
        <w:rPr>
          <w:rFonts w:asciiTheme="minorHAnsi" w:hAnsiTheme="minorHAnsi"/>
          <w:color w:val="FF0000"/>
        </w:rPr>
        <w:t>,</w:t>
      </w:r>
      <w:r w:rsidRPr="00BC6D6B">
        <w:rPr>
          <w:rFonts w:asciiTheme="minorHAnsi" w:hAnsiTheme="minorHAnsi"/>
          <w:color w:val="FF0000"/>
          <w:spacing w:val="-5"/>
        </w:rPr>
        <w:t xml:space="preserve"> </w:t>
      </w:r>
      <w:r w:rsidRPr="00BC6D6B">
        <w:rPr>
          <w:rFonts w:asciiTheme="minorHAnsi" w:hAnsiTheme="minorHAnsi"/>
          <w:color w:val="FF0000"/>
        </w:rPr>
        <w:t>up</w:t>
      </w:r>
      <w:r w:rsidRPr="00BC6D6B">
        <w:rPr>
          <w:rFonts w:asciiTheme="minorHAnsi" w:hAnsiTheme="minorHAnsi"/>
          <w:color w:val="FF0000"/>
          <w:spacing w:val="-5"/>
        </w:rPr>
        <w:t xml:space="preserve"> </w:t>
      </w:r>
      <w:r w:rsidRPr="00BC6D6B">
        <w:rPr>
          <w:rFonts w:asciiTheme="minorHAnsi" w:hAnsiTheme="minorHAnsi"/>
          <w:color w:val="FF0000"/>
        </w:rPr>
        <w:t>to</w:t>
      </w:r>
      <w:r w:rsidRPr="00BC6D6B">
        <w:rPr>
          <w:rFonts w:asciiTheme="minorHAnsi" w:hAnsiTheme="minorHAnsi"/>
          <w:color w:val="FF0000"/>
          <w:spacing w:val="-5"/>
        </w:rPr>
        <w:t xml:space="preserve"> </w:t>
      </w:r>
      <w:r w:rsidRPr="00BC6D6B">
        <w:rPr>
          <w:rFonts w:asciiTheme="minorHAnsi" w:hAnsiTheme="minorHAnsi"/>
          <w:color w:val="FF0000"/>
        </w:rPr>
        <w:t>a</w:t>
      </w:r>
      <w:r w:rsidRPr="00BC6D6B">
        <w:rPr>
          <w:rFonts w:asciiTheme="minorHAnsi" w:hAnsiTheme="minorHAnsi"/>
          <w:color w:val="FF0000"/>
          <w:spacing w:val="-4"/>
        </w:rPr>
        <w:t xml:space="preserve"> </w:t>
      </w:r>
      <w:r w:rsidRPr="00BC6D6B">
        <w:rPr>
          <w:rFonts w:asciiTheme="minorHAnsi" w:hAnsiTheme="minorHAnsi"/>
          <w:color w:val="FF0000"/>
        </w:rPr>
        <w:t>maximum</w:t>
      </w:r>
      <w:r w:rsidRPr="00BC6D6B">
        <w:rPr>
          <w:rFonts w:asciiTheme="minorHAnsi" w:hAnsiTheme="minorHAnsi"/>
          <w:color w:val="FF0000"/>
          <w:spacing w:val="-5"/>
        </w:rPr>
        <w:t xml:space="preserve"> </w:t>
      </w:r>
      <w:r w:rsidRPr="00BC6D6B">
        <w:rPr>
          <w:rFonts w:asciiTheme="minorHAnsi" w:hAnsiTheme="minorHAnsi"/>
          <w:color w:val="FF0000"/>
        </w:rPr>
        <w:t>sequence</w:t>
      </w:r>
      <w:r w:rsidRPr="00BC6D6B">
        <w:rPr>
          <w:rFonts w:asciiTheme="minorHAnsi" w:hAnsiTheme="minorHAnsi"/>
          <w:color w:val="FF0000"/>
          <w:spacing w:val="-5"/>
        </w:rPr>
        <w:t xml:space="preserve"> </w:t>
      </w:r>
      <w:r w:rsidRPr="00BC6D6B">
        <w:rPr>
          <w:rFonts w:asciiTheme="minorHAnsi" w:hAnsiTheme="minorHAnsi"/>
          <w:color w:val="FF0000"/>
        </w:rPr>
        <w:t>length,</w:t>
      </w:r>
      <w:r w:rsidRPr="00BC6D6B">
        <w:rPr>
          <w:rFonts w:asciiTheme="minorHAnsi" w:hAnsiTheme="minorHAnsi"/>
          <w:color w:val="FF0000"/>
          <w:spacing w:val="1"/>
        </w:rPr>
        <w:t xml:space="preserve"> </w:t>
      </w:r>
      <w:r w:rsidRPr="00BC6D6B">
        <w:rPr>
          <w:rFonts w:asciiTheme="minorHAnsi" w:hAnsiTheme="minorHAnsi"/>
          <w:color w:val="FF0000"/>
        </w:rPr>
        <w:t>after</w:t>
      </w:r>
      <w:r w:rsidRPr="00BC6D6B">
        <w:rPr>
          <w:rFonts w:asciiTheme="minorHAnsi" w:hAnsiTheme="minorHAnsi"/>
          <w:color w:val="FF0000"/>
          <w:spacing w:val="-5"/>
        </w:rPr>
        <w:t xml:space="preserve"> </w:t>
      </w:r>
      <w:r w:rsidRPr="00BC6D6B">
        <w:rPr>
          <w:rFonts w:asciiTheme="minorHAnsi" w:hAnsiTheme="minorHAnsi"/>
          <w:color w:val="FF0000"/>
        </w:rPr>
        <w:t>which</w:t>
      </w:r>
      <w:r w:rsidRPr="00BC6D6B">
        <w:rPr>
          <w:rFonts w:asciiTheme="minorHAnsi" w:hAnsiTheme="minorHAnsi"/>
          <w:color w:val="FF0000"/>
          <w:spacing w:val="-5"/>
        </w:rPr>
        <w:t xml:space="preserve"> </w:t>
      </w:r>
      <w:r w:rsidRPr="00BC6D6B">
        <w:rPr>
          <w:rFonts w:asciiTheme="minorHAnsi" w:hAnsiTheme="minorHAnsi"/>
          <w:color w:val="FF0000"/>
        </w:rPr>
        <w:t>the</w:t>
      </w:r>
      <w:r w:rsidRPr="00BC6D6B">
        <w:rPr>
          <w:rFonts w:asciiTheme="minorHAnsi" w:hAnsiTheme="minorHAnsi"/>
          <w:color w:val="FF0000"/>
          <w:spacing w:val="-4"/>
        </w:rPr>
        <w:t xml:space="preserve"> </w:t>
      </w:r>
      <w:r w:rsidRPr="00BC6D6B">
        <w:rPr>
          <w:rFonts w:asciiTheme="minorHAnsi" w:hAnsiTheme="minorHAnsi"/>
          <w:color w:val="FF0000"/>
        </w:rPr>
        <w:t>performance</w:t>
      </w:r>
      <w:r w:rsidRPr="00BC6D6B">
        <w:rPr>
          <w:rFonts w:asciiTheme="minorHAnsi" w:hAnsiTheme="minorHAnsi"/>
          <w:color w:val="FF0000"/>
          <w:spacing w:val="-5"/>
        </w:rPr>
        <w:t xml:space="preserve"> </w:t>
      </w:r>
      <w:r w:rsidRPr="00BC6D6B">
        <w:rPr>
          <w:rFonts w:asciiTheme="minorHAnsi" w:hAnsiTheme="minorHAnsi"/>
          <w:color w:val="FF0000"/>
        </w:rPr>
        <w:t>of</w:t>
      </w:r>
      <w:r w:rsidRPr="00BC6D6B">
        <w:rPr>
          <w:rFonts w:asciiTheme="minorHAnsi" w:hAnsiTheme="minorHAnsi"/>
          <w:color w:val="FF0000"/>
          <w:spacing w:val="-4"/>
        </w:rPr>
        <w:t xml:space="preserve"> </w:t>
      </w:r>
      <w:r w:rsidRPr="00BC6D6B">
        <w:rPr>
          <w:rFonts w:asciiTheme="minorHAnsi" w:hAnsiTheme="minorHAnsi"/>
          <w:color w:val="FF0000"/>
        </w:rPr>
        <w:t>the</w:t>
      </w:r>
      <w:r w:rsidRPr="00BC6D6B">
        <w:rPr>
          <w:rFonts w:asciiTheme="minorHAnsi" w:hAnsiTheme="minorHAnsi"/>
          <w:color w:val="FF0000"/>
          <w:spacing w:val="-5"/>
        </w:rPr>
        <w:t xml:space="preserve"> </w:t>
      </w:r>
      <w:r w:rsidRPr="00BC6D6B">
        <w:rPr>
          <w:rFonts w:asciiTheme="minorHAnsi" w:hAnsiTheme="minorHAnsi"/>
          <w:color w:val="FF0000"/>
        </w:rPr>
        <w:t>model</w:t>
      </w:r>
      <w:r w:rsidRPr="00BC6D6B">
        <w:rPr>
          <w:rFonts w:asciiTheme="minorHAnsi" w:hAnsiTheme="minorHAnsi"/>
          <w:color w:val="FF0000"/>
          <w:spacing w:val="-4"/>
        </w:rPr>
        <w:t xml:space="preserve"> </w:t>
      </w:r>
      <w:r w:rsidRPr="00BC6D6B">
        <w:rPr>
          <w:rFonts w:asciiTheme="minorHAnsi" w:hAnsiTheme="minorHAnsi"/>
          <w:color w:val="FF0000"/>
        </w:rPr>
        <w:t>plateaus</w:t>
      </w:r>
      <w:r w:rsidRPr="00BC6D6B">
        <w:rPr>
          <w:rFonts w:asciiTheme="minorHAnsi" w:hAnsiTheme="minorHAnsi"/>
          <w:color w:val="FF0000"/>
          <w:spacing w:val="-5"/>
        </w:rPr>
        <w:t xml:space="preserve"> </w:t>
      </w:r>
      <w:r w:rsidRPr="00BC6D6B">
        <w:rPr>
          <w:rFonts w:asciiTheme="minorHAnsi" w:hAnsiTheme="minorHAnsi"/>
          <w:color w:val="FF0000"/>
        </w:rPr>
        <w:t>or</w:t>
      </w:r>
      <w:r w:rsidRPr="00BC6D6B">
        <w:rPr>
          <w:rFonts w:asciiTheme="minorHAnsi" w:hAnsiTheme="minorHAnsi"/>
          <w:color w:val="FF0000"/>
          <w:spacing w:val="-4"/>
        </w:rPr>
        <w:t xml:space="preserve"> </w:t>
      </w:r>
      <w:r w:rsidRPr="00BC6D6B">
        <w:rPr>
          <w:rFonts w:asciiTheme="minorHAnsi" w:hAnsiTheme="minorHAnsi"/>
          <w:color w:val="FF0000"/>
        </w:rPr>
        <w:t>decays</w:t>
      </w:r>
      <w:r w:rsidRPr="00BC6D6B">
        <w:rPr>
          <w:rFonts w:asciiTheme="minorHAnsi" w:hAnsiTheme="minorHAnsi"/>
          <w:color w:val="FF0000"/>
          <w:spacing w:val="-5"/>
        </w:rPr>
        <w:t xml:space="preserve"> </w:t>
      </w:r>
      <w:r w:rsidRPr="00BC6D6B">
        <w:rPr>
          <w:rFonts w:asciiTheme="minorHAnsi" w:hAnsiTheme="minorHAnsi"/>
          <w:color w:val="FF0000"/>
        </w:rPr>
        <w:t>(in</w:t>
      </w:r>
      <w:r w:rsidRPr="00BC6D6B">
        <w:rPr>
          <w:rFonts w:asciiTheme="minorHAnsi" w:hAnsiTheme="minorHAnsi"/>
          <w:color w:val="FF0000"/>
          <w:spacing w:val="-4"/>
        </w:rPr>
        <w:t xml:space="preserve"> </w:t>
      </w:r>
      <w:r w:rsidRPr="00BC6D6B">
        <w:rPr>
          <w:rFonts w:asciiTheme="minorHAnsi" w:hAnsiTheme="minorHAnsi"/>
          <w:color w:val="FF0000"/>
        </w:rPr>
        <w:t>Leopard,</w:t>
      </w:r>
      <w:r w:rsidRPr="00BC6D6B">
        <w:rPr>
          <w:rFonts w:asciiTheme="minorHAnsi" w:hAnsiTheme="minorHAnsi"/>
          <w:color w:val="FF0000"/>
          <w:spacing w:val="-5"/>
        </w:rPr>
        <w:t xml:space="preserve"> </w:t>
      </w:r>
      <w:r w:rsidRPr="00BC6D6B">
        <w:rPr>
          <w:rFonts w:asciiTheme="minorHAnsi" w:hAnsiTheme="minorHAnsi"/>
          <w:color w:val="FF0000"/>
        </w:rPr>
        <w:t>such</w:t>
      </w:r>
      <w:r w:rsidRPr="00BC6D6B">
        <w:rPr>
          <w:rFonts w:asciiTheme="minorHAnsi" w:hAnsiTheme="minorHAnsi"/>
          <w:color w:val="FF0000"/>
          <w:spacing w:val="-5"/>
        </w:rPr>
        <w:t xml:space="preserve"> </w:t>
      </w:r>
      <w:r w:rsidRPr="00BC6D6B">
        <w:rPr>
          <w:rFonts w:asciiTheme="minorHAnsi" w:hAnsiTheme="minorHAnsi"/>
          <w:color w:val="FF0000"/>
        </w:rPr>
        <w:t>length</w:t>
      </w:r>
      <w:r w:rsidRPr="00BC6D6B">
        <w:rPr>
          <w:rFonts w:asciiTheme="minorHAnsi" w:hAnsiTheme="minorHAnsi"/>
          <w:color w:val="FF0000"/>
          <w:spacing w:val="-4"/>
        </w:rPr>
        <w:t xml:space="preserve"> </w:t>
      </w:r>
      <w:r w:rsidRPr="00BC6D6B">
        <w:rPr>
          <w:rFonts w:asciiTheme="minorHAnsi" w:hAnsiTheme="minorHAnsi"/>
          <w:color w:val="FF0000"/>
        </w:rPr>
        <w:t>is</w:t>
      </w:r>
    </w:p>
    <w:p w:rsidR="00BC6D6B" w:rsidRPr="00BC6D6B" w:rsidRDefault="00BC6D6B" w:rsidP="00BC6D6B">
      <w:pPr>
        <w:pStyle w:val="BodyText"/>
        <w:spacing w:line="276" w:lineRule="auto"/>
        <w:ind w:right="348"/>
        <w:rPr>
          <w:rFonts w:asciiTheme="minorHAnsi" w:hAnsiTheme="minorHAnsi"/>
        </w:rPr>
      </w:pPr>
      <w:r w:rsidRPr="00BC6D6B">
        <w:rPr>
          <w:rFonts w:asciiTheme="minorHAnsi" w:hAnsiTheme="minorHAnsi"/>
          <w:color w:val="FF0000"/>
        </w:rPr>
        <w:t xml:space="preserve">~10,240 </w:t>
      </w:r>
      <w:proofErr w:type="spellStart"/>
      <w:r w:rsidRPr="00BC6D6B">
        <w:rPr>
          <w:rFonts w:asciiTheme="minorHAnsi" w:hAnsiTheme="minorHAnsi"/>
          <w:color w:val="FF0000"/>
        </w:rPr>
        <w:t>bp</w:t>
      </w:r>
      <w:proofErr w:type="spellEnd"/>
      <w:r w:rsidRPr="00BC6D6B">
        <w:rPr>
          <w:rFonts w:asciiTheme="minorHAnsi" w:hAnsiTheme="minorHAnsi"/>
          <w:color w:val="FF0000"/>
        </w:rPr>
        <w:t xml:space="preserve"> </w:t>
      </w:r>
      <w:hyperlink r:id="rId7">
        <w:r w:rsidRPr="00BC6D6B">
          <w:rPr>
            <w:rFonts w:asciiTheme="minorHAnsi" w:hAnsiTheme="minorHAnsi"/>
            <w:color w:val="FF0000"/>
          </w:rPr>
          <w:t>[7]</w:t>
        </w:r>
      </w:hyperlink>
      <w:r w:rsidRPr="00BC6D6B">
        <w:rPr>
          <w:rFonts w:asciiTheme="minorHAnsi" w:hAnsiTheme="minorHAnsi"/>
          <w:color w:val="FF0000"/>
        </w:rPr>
        <w:t>). Following the reviewer’s suggestion, we repeated the analysis from Fig. 8</w:t>
      </w:r>
      <w:r w:rsidRPr="00BC6D6B">
        <w:rPr>
          <w:rFonts w:asciiTheme="minorHAnsi" w:hAnsiTheme="minorHAnsi"/>
          <w:color w:val="FF0000"/>
          <w:spacing w:val="1"/>
        </w:rPr>
        <w:t xml:space="preserve"> </w:t>
      </w:r>
      <w:r w:rsidRPr="00BC6D6B">
        <w:rPr>
          <w:rFonts w:asciiTheme="minorHAnsi" w:hAnsiTheme="minorHAnsi"/>
          <w:color w:val="FF0000"/>
        </w:rPr>
        <w:t>(originally Fig. 7) using longer sequences, and confirmed the same trends: while the use of</w:t>
      </w:r>
      <w:r w:rsidRPr="00BC6D6B">
        <w:rPr>
          <w:rFonts w:asciiTheme="minorHAnsi" w:hAnsiTheme="minorHAnsi"/>
          <w:color w:val="FF0000"/>
          <w:spacing w:val="-59"/>
        </w:rPr>
        <w:t xml:space="preserve"> </w:t>
      </w:r>
      <w:r w:rsidRPr="00BC6D6B">
        <w:rPr>
          <w:rFonts w:asciiTheme="minorHAnsi" w:hAnsiTheme="minorHAnsi"/>
          <w:color w:val="FF0000"/>
        </w:rPr>
        <w:t>500-bp</w:t>
      </w:r>
      <w:r w:rsidRPr="00BC6D6B">
        <w:rPr>
          <w:rFonts w:asciiTheme="minorHAnsi" w:hAnsiTheme="minorHAnsi"/>
          <w:color w:val="FF0000"/>
          <w:spacing w:val="-7"/>
        </w:rPr>
        <w:t xml:space="preserve"> </w:t>
      </w:r>
      <w:r w:rsidRPr="00BC6D6B">
        <w:rPr>
          <w:rFonts w:asciiTheme="minorHAnsi" w:hAnsiTheme="minorHAnsi"/>
          <w:color w:val="FF0000"/>
        </w:rPr>
        <w:t>and</w:t>
      </w:r>
      <w:r w:rsidRPr="00BC6D6B">
        <w:rPr>
          <w:rFonts w:asciiTheme="minorHAnsi" w:hAnsiTheme="minorHAnsi"/>
          <w:color w:val="FF0000"/>
          <w:spacing w:val="-7"/>
        </w:rPr>
        <w:t xml:space="preserve"> </w:t>
      </w:r>
      <w:r w:rsidRPr="00BC6D6B">
        <w:rPr>
          <w:rFonts w:asciiTheme="minorHAnsi" w:hAnsiTheme="minorHAnsi"/>
          <w:color w:val="FF0000"/>
        </w:rPr>
        <w:t>1,000-bp</w:t>
      </w:r>
      <w:r w:rsidRPr="00BC6D6B">
        <w:rPr>
          <w:rFonts w:asciiTheme="minorHAnsi" w:hAnsiTheme="minorHAnsi"/>
          <w:color w:val="FF0000"/>
          <w:spacing w:val="-7"/>
        </w:rPr>
        <w:t xml:space="preserve"> </w:t>
      </w:r>
      <w:r w:rsidRPr="00BC6D6B">
        <w:rPr>
          <w:rFonts w:asciiTheme="minorHAnsi" w:hAnsiTheme="minorHAnsi"/>
          <w:color w:val="FF0000"/>
        </w:rPr>
        <w:t>long</w:t>
      </w:r>
      <w:r w:rsidRPr="00BC6D6B">
        <w:rPr>
          <w:rFonts w:asciiTheme="minorHAnsi" w:hAnsiTheme="minorHAnsi"/>
          <w:color w:val="FF0000"/>
          <w:spacing w:val="-6"/>
        </w:rPr>
        <w:t xml:space="preserve"> </w:t>
      </w:r>
      <w:r w:rsidRPr="00BC6D6B">
        <w:rPr>
          <w:rFonts w:asciiTheme="minorHAnsi" w:hAnsiTheme="minorHAnsi"/>
          <w:color w:val="FF0000"/>
        </w:rPr>
        <w:t>input</w:t>
      </w:r>
      <w:r w:rsidRPr="00BC6D6B">
        <w:rPr>
          <w:rFonts w:asciiTheme="minorHAnsi" w:hAnsiTheme="minorHAnsi"/>
          <w:color w:val="FF0000"/>
          <w:spacing w:val="-7"/>
        </w:rPr>
        <w:t xml:space="preserve"> </w:t>
      </w:r>
      <w:r w:rsidRPr="00BC6D6B">
        <w:rPr>
          <w:rFonts w:asciiTheme="minorHAnsi" w:hAnsiTheme="minorHAnsi"/>
          <w:color w:val="FF0000"/>
        </w:rPr>
        <w:t>sequences</w:t>
      </w:r>
      <w:r w:rsidRPr="00BC6D6B">
        <w:rPr>
          <w:rFonts w:asciiTheme="minorHAnsi" w:hAnsiTheme="minorHAnsi"/>
          <w:color w:val="FF0000"/>
          <w:spacing w:val="-7"/>
        </w:rPr>
        <w:t xml:space="preserve"> </w:t>
      </w:r>
      <w:r w:rsidRPr="00BC6D6B">
        <w:rPr>
          <w:rFonts w:asciiTheme="minorHAnsi" w:hAnsiTheme="minorHAnsi"/>
          <w:color w:val="FF0000"/>
        </w:rPr>
        <w:t>slightly</w:t>
      </w:r>
      <w:r w:rsidRPr="00BC6D6B">
        <w:rPr>
          <w:rFonts w:asciiTheme="minorHAnsi" w:hAnsiTheme="minorHAnsi"/>
          <w:color w:val="FF0000"/>
          <w:spacing w:val="-7"/>
        </w:rPr>
        <w:t xml:space="preserve"> </w:t>
      </w:r>
      <w:r w:rsidRPr="00BC6D6B">
        <w:rPr>
          <w:rFonts w:asciiTheme="minorHAnsi" w:hAnsiTheme="minorHAnsi"/>
          <w:color w:val="FF0000"/>
        </w:rPr>
        <w:t>improved</w:t>
      </w:r>
      <w:r w:rsidRPr="00BC6D6B">
        <w:rPr>
          <w:rFonts w:asciiTheme="minorHAnsi" w:hAnsiTheme="minorHAnsi"/>
          <w:color w:val="FF0000"/>
          <w:spacing w:val="-6"/>
        </w:rPr>
        <w:t xml:space="preserve"> </w:t>
      </w:r>
      <w:r w:rsidRPr="00BC6D6B">
        <w:rPr>
          <w:rFonts w:asciiTheme="minorHAnsi" w:hAnsiTheme="minorHAnsi"/>
          <w:color w:val="FF0000"/>
        </w:rPr>
        <w:t>model</w:t>
      </w:r>
      <w:r w:rsidRPr="00BC6D6B">
        <w:rPr>
          <w:rFonts w:asciiTheme="minorHAnsi" w:hAnsiTheme="minorHAnsi"/>
          <w:color w:val="FF0000"/>
          <w:spacing w:val="-7"/>
        </w:rPr>
        <w:t xml:space="preserve"> </w:t>
      </w:r>
      <w:r w:rsidRPr="00BC6D6B">
        <w:rPr>
          <w:rFonts w:asciiTheme="minorHAnsi" w:hAnsiTheme="minorHAnsi"/>
          <w:color w:val="FF0000"/>
        </w:rPr>
        <w:t>performance</w:t>
      </w:r>
      <w:r w:rsidRPr="00BC6D6B">
        <w:rPr>
          <w:rFonts w:asciiTheme="minorHAnsi" w:hAnsiTheme="minorHAnsi"/>
          <w:color w:val="FF0000"/>
          <w:spacing w:val="-7"/>
        </w:rPr>
        <w:t xml:space="preserve"> </w:t>
      </w:r>
      <w:r w:rsidRPr="00BC6D6B">
        <w:rPr>
          <w:rFonts w:asciiTheme="minorHAnsi" w:hAnsiTheme="minorHAnsi"/>
          <w:color w:val="FF0000"/>
        </w:rPr>
        <w:t>compared</w:t>
      </w:r>
      <w:r w:rsidRPr="00BC6D6B">
        <w:rPr>
          <w:rFonts w:asciiTheme="minorHAnsi" w:hAnsiTheme="minorHAnsi"/>
          <w:color w:val="FF0000"/>
          <w:spacing w:val="1"/>
        </w:rPr>
        <w:t xml:space="preserve"> </w:t>
      </w:r>
      <w:r w:rsidRPr="00BC6D6B">
        <w:rPr>
          <w:rFonts w:asciiTheme="minorHAnsi" w:hAnsiTheme="minorHAnsi"/>
          <w:color w:val="FF0000"/>
        </w:rPr>
        <w:t>to using 200-bp long sequences, biologically-relevant transfer learning from TFs with the</w:t>
      </w:r>
      <w:r w:rsidRPr="00BC6D6B">
        <w:rPr>
          <w:rFonts w:asciiTheme="minorHAnsi" w:hAnsiTheme="minorHAnsi"/>
          <w:color w:val="FF0000"/>
          <w:spacing w:val="1"/>
        </w:rPr>
        <w:t xml:space="preserve"> </w:t>
      </w:r>
      <w:r w:rsidRPr="00BC6D6B">
        <w:rPr>
          <w:rFonts w:asciiTheme="minorHAnsi" w:hAnsiTheme="minorHAnsi"/>
          <w:color w:val="FF0000"/>
        </w:rPr>
        <w:t>same binding mode as the target TF enhanced the results regardless of the length of the</w:t>
      </w:r>
      <w:r w:rsidRPr="00BC6D6B">
        <w:rPr>
          <w:rFonts w:asciiTheme="minorHAnsi" w:hAnsiTheme="minorHAnsi"/>
          <w:color w:val="FF0000"/>
          <w:spacing w:val="1"/>
        </w:rPr>
        <w:t xml:space="preserve"> </w:t>
      </w:r>
      <w:r w:rsidRPr="00BC6D6B">
        <w:rPr>
          <w:rFonts w:asciiTheme="minorHAnsi" w:hAnsiTheme="minorHAnsi"/>
          <w:color w:val="FF0000"/>
        </w:rPr>
        <w:t>input</w:t>
      </w:r>
      <w:r w:rsidRPr="00BC6D6B">
        <w:rPr>
          <w:rFonts w:asciiTheme="minorHAnsi" w:hAnsiTheme="minorHAnsi"/>
          <w:color w:val="FF0000"/>
          <w:spacing w:val="-2"/>
        </w:rPr>
        <w:t xml:space="preserve"> </w:t>
      </w:r>
      <w:r w:rsidRPr="00BC6D6B">
        <w:rPr>
          <w:rFonts w:asciiTheme="minorHAnsi" w:hAnsiTheme="minorHAnsi"/>
          <w:color w:val="FF0000"/>
        </w:rPr>
        <w:t>sequence</w:t>
      </w:r>
      <w:r w:rsidRPr="00BC6D6B">
        <w:rPr>
          <w:rFonts w:asciiTheme="minorHAnsi" w:hAnsiTheme="minorHAnsi"/>
          <w:color w:val="FF0000"/>
          <w:spacing w:val="-1"/>
        </w:rPr>
        <w:t xml:space="preserve"> </w:t>
      </w:r>
      <w:r w:rsidRPr="00BC6D6B">
        <w:rPr>
          <w:rFonts w:asciiTheme="minorHAnsi" w:hAnsiTheme="minorHAnsi"/>
          <w:color w:val="FF0000"/>
        </w:rPr>
        <w:t>used.</w:t>
      </w:r>
    </w:p>
    <w:p w:rsidR="00BC6D6B" w:rsidRPr="00BC6D6B" w:rsidRDefault="00BC6D6B" w:rsidP="00BC6D6B">
      <w:pPr>
        <w:pStyle w:val="BodyText"/>
        <w:spacing w:before="3"/>
        <w:ind w:left="0"/>
        <w:rPr>
          <w:rFonts w:asciiTheme="minorHAnsi" w:hAnsiTheme="minorHAnsi"/>
        </w:rPr>
      </w:pPr>
    </w:p>
    <w:p w:rsidR="00BC6D6B" w:rsidRPr="00BC6D6B" w:rsidRDefault="00BC6D6B" w:rsidP="00BC6D6B">
      <w:pPr>
        <w:pStyle w:val="BodyText"/>
        <w:rPr>
          <w:rFonts w:asciiTheme="minorHAnsi" w:hAnsiTheme="minorHAnsi"/>
        </w:rPr>
      </w:pPr>
      <w:r w:rsidRPr="00BC6D6B">
        <w:rPr>
          <w:rFonts w:asciiTheme="minorHAnsi" w:hAnsiTheme="minorHAnsi"/>
          <w:color w:val="FF0000"/>
        </w:rPr>
        <w:t>Transfer</w:t>
      </w:r>
      <w:r w:rsidRPr="00BC6D6B">
        <w:rPr>
          <w:rFonts w:asciiTheme="minorHAnsi" w:hAnsiTheme="minorHAnsi"/>
          <w:color w:val="FF0000"/>
          <w:spacing w:val="-8"/>
        </w:rPr>
        <w:t xml:space="preserve"> </w:t>
      </w:r>
      <w:r w:rsidRPr="00BC6D6B">
        <w:rPr>
          <w:rFonts w:asciiTheme="minorHAnsi" w:hAnsiTheme="minorHAnsi"/>
          <w:color w:val="FF0000"/>
        </w:rPr>
        <w:t>learning</w:t>
      </w:r>
      <w:r w:rsidRPr="00BC6D6B">
        <w:rPr>
          <w:rFonts w:asciiTheme="minorHAnsi" w:hAnsiTheme="minorHAnsi"/>
          <w:color w:val="FF0000"/>
          <w:spacing w:val="-7"/>
        </w:rPr>
        <w:t xml:space="preserve"> </w:t>
      </w:r>
      <w:r w:rsidRPr="00BC6D6B">
        <w:rPr>
          <w:rFonts w:asciiTheme="minorHAnsi" w:hAnsiTheme="minorHAnsi"/>
          <w:color w:val="FF0000"/>
        </w:rPr>
        <w:t>performance</w:t>
      </w:r>
      <w:r w:rsidRPr="00BC6D6B">
        <w:rPr>
          <w:rFonts w:asciiTheme="minorHAnsi" w:hAnsiTheme="minorHAnsi"/>
          <w:color w:val="FF0000"/>
          <w:spacing w:val="-7"/>
        </w:rPr>
        <w:t xml:space="preserve"> </w:t>
      </w:r>
      <w:r w:rsidRPr="00BC6D6B">
        <w:rPr>
          <w:rFonts w:asciiTheme="minorHAnsi" w:hAnsiTheme="minorHAnsi"/>
          <w:color w:val="FF0000"/>
        </w:rPr>
        <w:t>using</w:t>
      </w:r>
      <w:r w:rsidRPr="00BC6D6B">
        <w:rPr>
          <w:rFonts w:asciiTheme="minorHAnsi" w:hAnsiTheme="minorHAnsi"/>
          <w:color w:val="FF0000"/>
          <w:spacing w:val="-7"/>
        </w:rPr>
        <w:t xml:space="preserve"> </w:t>
      </w:r>
      <w:r w:rsidRPr="00BC6D6B">
        <w:rPr>
          <w:rFonts w:asciiTheme="minorHAnsi" w:hAnsiTheme="minorHAnsi"/>
          <w:color w:val="FF0000"/>
        </w:rPr>
        <w:t>200-bp</w:t>
      </w:r>
      <w:r w:rsidRPr="00BC6D6B">
        <w:rPr>
          <w:rFonts w:asciiTheme="minorHAnsi" w:hAnsiTheme="minorHAnsi"/>
          <w:color w:val="FF0000"/>
          <w:spacing w:val="-7"/>
        </w:rPr>
        <w:t xml:space="preserve"> </w:t>
      </w:r>
      <w:r w:rsidRPr="00BC6D6B">
        <w:rPr>
          <w:rFonts w:asciiTheme="minorHAnsi" w:hAnsiTheme="minorHAnsi"/>
          <w:color w:val="FF0000"/>
        </w:rPr>
        <w:t>long</w:t>
      </w:r>
      <w:r w:rsidRPr="00BC6D6B">
        <w:rPr>
          <w:rFonts w:asciiTheme="minorHAnsi" w:hAnsiTheme="minorHAnsi"/>
          <w:color w:val="FF0000"/>
          <w:spacing w:val="-7"/>
        </w:rPr>
        <w:t xml:space="preserve"> </w:t>
      </w:r>
      <w:r w:rsidRPr="00BC6D6B">
        <w:rPr>
          <w:rFonts w:asciiTheme="minorHAnsi" w:hAnsiTheme="minorHAnsi"/>
          <w:color w:val="FF0000"/>
        </w:rPr>
        <w:t>input</w:t>
      </w:r>
      <w:r w:rsidRPr="00BC6D6B">
        <w:rPr>
          <w:rFonts w:asciiTheme="minorHAnsi" w:hAnsiTheme="minorHAnsi"/>
          <w:color w:val="FF0000"/>
          <w:spacing w:val="-7"/>
        </w:rPr>
        <w:t xml:space="preserve"> </w:t>
      </w:r>
      <w:r w:rsidRPr="00BC6D6B">
        <w:rPr>
          <w:rFonts w:asciiTheme="minorHAnsi" w:hAnsiTheme="minorHAnsi"/>
          <w:color w:val="FF0000"/>
        </w:rPr>
        <w:t>sequences</w:t>
      </w:r>
      <w:r w:rsidRPr="00BC6D6B">
        <w:rPr>
          <w:rFonts w:asciiTheme="minorHAnsi" w:hAnsiTheme="minorHAnsi"/>
          <w:color w:val="FF0000"/>
          <w:spacing w:val="-7"/>
        </w:rPr>
        <w:t xml:space="preserve"> </w:t>
      </w:r>
      <w:r w:rsidRPr="00BC6D6B">
        <w:rPr>
          <w:rFonts w:asciiTheme="minorHAnsi" w:hAnsiTheme="minorHAnsi"/>
          <w:color w:val="FF0000"/>
        </w:rPr>
        <w:t>(Fig.</w:t>
      </w:r>
      <w:r w:rsidRPr="00BC6D6B">
        <w:rPr>
          <w:rFonts w:asciiTheme="minorHAnsi" w:hAnsiTheme="minorHAnsi"/>
          <w:color w:val="FF0000"/>
          <w:spacing w:val="-7"/>
        </w:rPr>
        <w:t xml:space="preserve"> </w:t>
      </w:r>
      <w:r w:rsidRPr="00BC6D6B">
        <w:rPr>
          <w:rFonts w:asciiTheme="minorHAnsi" w:hAnsiTheme="minorHAnsi"/>
          <w:color w:val="FF0000"/>
        </w:rPr>
        <w:t>8):</w:t>
      </w:r>
    </w:p>
    <w:p w:rsidR="00BC6D6B" w:rsidRPr="00BC6D6B" w:rsidRDefault="00BC6D6B" w:rsidP="00BC6D6B">
      <w:pPr>
        <w:pStyle w:val="BodyText"/>
        <w:spacing w:before="9"/>
        <w:ind w:left="0"/>
        <w:rPr>
          <w:rFonts w:asciiTheme="minorHAnsi" w:hAnsiTheme="minorHAnsi"/>
        </w:rPr>
      </w:pPr>
      <w:r w:rsidRPr="00BC6D6B">
        <w:rPr>
          <w:rFonts w:asciiTheme="minorHAnsi" w:hAnsiTheme="minorHAnsi"/>
          <w:noProof/>
          <w:lang w:val="en-GB" w:eastAsia="en-GB"/>
        </w:rPr>
        <w:drawing>
          <wp:anchor distT="0" distB="0" distL="0" distR="0" simplePos="0" relativeHeight="251663360" behindDoc="0" locked="0" layoutInCell="1" allowOverlap="1" wp14:anchorId="09D1D8B3" wp14:editId="52730698">
            <wp:simplePos x="0" y="0"/>
            <wp:positionH relativeFrom="page">
              <wp:posOffset>919050</wp:posOffset>
            </wp:positionH>
            <wp:positionV relativeFrom="paragraph">
              <wp:posOffset>57848</wp:posOffset>
            </wp:positionV>
            <wp:extent cx="5724294" cy="2820352"/>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5724294" cy="2820352"/>
                    </a:xfrm>
                    <a:prstGeom prst="rect">
                      <a:avLst/>
                    </a:prstGeom>
                  </pic:spPr>
                </pic:pic>
              </a:graphicData>
            </a:graphic>
          </wp:anchor>
        </w:drawing>
      </w:r>
    </w:p>
    <w:p w:rsidR="00BC6D6B" w:rsidRDefault="00BC6D6B" w:rsidP="00BC6D6B">
      <w:pPr>
        <w:pStyle w:val="BodyText"/>
        <w:spacing w:before="105"/>
        <w:rPr>
          <w:rFonts w:asciiTheme="minorHAnsi" w:hAnsiTheme="minorHAnsi"/>
          <w:color w:val="FF0000"/>
        </w:rPr>
      </w:pPr>
      <w:r w:rsidRPr="00BC6D6B">
        <w:rPr>
          <w:rFonts w:asciiTheme="minorHAnsi" w:hAnsiTheme="minorHAnsi"/>
          <w:color w:val="FF0000"/>
        </w:rPr>
        <w:t>Using</w:t>
      </w:r>
      <w:r w:rsidRPr="00BC6D6B">
        <w:rPr>
          <w:rFonts w:asciiTheme="minorHAnsi" w:hAnsiTheme="minorHAnsi"/>
          <w:color w:val="FF0000"/>
          <w:spacing w:val="-6"/>
        </w:rPr>
        <w:t xml:space="preserve"> </w:t>
      </w:r>
      <w:r w:rsidRPr="00BC6D6B">
        <w:rPr>
          <w:rFonts w:asciiTheme="minorHAnsi" w:hAnsiTheme="minorHAnsi"/>
          <w:color w:val="FF0000"/>
        </w:rPr>
        <w:t>500-bp</w:t>
      </w:r>
      <w:r w:rsidRPr="00BC6D6B">
        <w:rPr>
          <w:rFonts w:asciiTheme="minorHAnsi" w:hAnsiTheme="minorHAnsi"/>
          <w:color w:val="FF0000"/>
          <w:spacing w:val="-5"/>
        </w:rPr>
        <w:t xml:space="preserve"> </w:t>
      </w:r>
      <w:r w:rsidRPr="00BC6D6B">
        <w:rPr>
          <w:rFonts w:asciiTheme="minorHAnsi" w:hAnsiTheme="minorHAnsi"/>
          <w:color w:val="FF0000"/>
        </w:rPr>
        <w:t>long</w:t>
      </w:r>
      <w:r w:rsidRPr="00BC6D6B">
        <w:rPr>
          <w:rFonts w:asciiTheme="minorHAnsi" w:hAnsiTheme="minorHAnsi"/>
          <w:color w:val="FF0000"/>
          <w:spacing w:val="-5"/>
        </w:rPr>
        <w:t xml:space="preserve"> </w:t>
      </w:r>
      <w:r w:rsidRPr="00BC6D6B">
        <w:rPr>
          <w:rFonts w:asciiTheme="minorHAnsi" w:hAnsiTheme="minorHAnsi"/>
          <w:color w:val="FF0000"/>
        </w:rPr>
        <w:t>input</w:t>
      </w:r>
      <w:r w:rsidRPr="00BC6D6B">
        <w:rPr>
          <w:rFonts w:asciiTheme="minorHAnsi" w:hAnsiTheme="minorHAnsi"/>
          <w:color w:val="FF0000"/>
          <w:spacing w:val="-6"/>
        </w:rPr>
        <w:t xml:space="preserve"> </w:t>
      </w:r>
      <w:r w:rsidRPr="00BC6D6B">
        <w:rPr>
          <w:rFonts w:asciiTheme="minorHAnsi" w:hAnsiTheme="minorHAnsi"/>
          <w:color w:val="FF0000"/>
        </w:rPr>
        <w:t>sequences</w:t>
      </w:r>
      <w:r w:rsidRPr="00BC6D6B">
        <w:rPr>
          <w:rFonts w:asciiTheme="minorHAnsi" w:hAnsiTheme="minorHAnsi"/>
          <w:color w:val="FF0000"/>
          <w:spacing w:val="-5"/>
        </w:rPr>
        <w:t xml:space="preserve"> </w:t>
      </w:r>
      <w:r w:rsidRPr="00BC6D6B">
        <w:rPr>
          <w:rFonts w:asciiTheme="minorHAnsi" w:hAnsiTheme="minorHAnsi"/>
          <w:color w:val="FF0000"/>
        </w:rPr>
        <w:t>(Fig.</w:t>
      </w:r>
      <w:r w:rsidRPr="00BC6D6B">
        <w:rPr>
          <w:rFonts w:asciiTheme="minorHAnsi" w:hAnsiTheme="minorHAnsi"/>
          <w:color w:val="FF0000"/>
          <w:spacing w:val="-5"/>
        </w:rPr>
        <w:t xml:space="preserve"> </w:t>
      </w:r>
      <w:r w:rsidRPr="00BC6D6B">
        <w:rPr>
          <w:rFonts w:asciiTheme="minorHAnsi" w:hAnsiTheme="minorHAnsi"/>
          <w:color w:val="FF0000"/>
        </w:rPr>
        <w:t>S8):</w:t>
      </w:r>
    </w:p>
    <w:p w:rsidR="00BC6D6B" w:rsidRPr="00BC6D6B" w:rsidRDefault="00BC6D6B" w:rsidP="00BC6D6B">
      <w:pPr>
        <w:pStyle w:val="BodyText"/>
        <w:spacing w:before="105"/>
        <w:rPr>
          <w:rFonts w:asciiTheme="minorHAnsi" w:hAnsiTheme="minorHAnsi"/>
        </w:rPr>
      </w:pPr>
      <w:r w:rsidRPr="00BC6D6B">
        <w:rPr>
          <w:rFonts w:asciiTheme="minorHAnsi" w:hAnsiTheme="minorHAnsi"/>
          <w:noProof/>
          <w:lang w:val="en-GB" w:eastAsia="en-GB"/>
        </w:rPr>
        <w:drawing>
          <wp:inline distT="0" distB="0" distL="0" distR="0" wp14:anchorId="21D0DE92" wp14:editId="64F74959">
            <wp:extent cx="5724294" cy="2820352"/>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5724294" cy="2820352"/>
                    </a:xfrm>
                    <a:prstGeom prst="rect">
                      <a:avLst/>
                    </a:prstGeom>
                  </pic:spPr>
                </pic:pic>
              </a:graphicData>
            </a:graphic>
          </wp:inline>
        </w:drawing>
      </w:r>
    </w:p>
    <w:p w:rsidR="00BC6D6B" w:rsidRDefault="00BC6D6B">
      <w:pPr>
        <w:rPr>
          <w:rFonts w:eastAsia="Arial" w:cs="Arial"/>
          <w:color w:val="FF0000"/>
          <w:lang w:val="en-US"/>
        </w:rPr>
      </w:pPr>
      <w:r>
        <w:rPr>
          <w:color w:val="FF0000"/>
        </w:rPr>
        <w:br w:type="page"/>
      </w:r>
    </w:p>
    <w:p w:rsidR="00BC6D6B" w:rsidRPr="00BC6D6B" w:rsidRDefault="00BC6D6B" w:rsidP="00BC6D6B">
      <w:pPr>
        <w:pStyle w:val="BodyText"/>
        <w:spacing w:before="115"/>
        <w:rPr>
          <w:rFonts w:asciiTheme="minorHAnsi" w:hAnsiTheme="minorHAnsi"/>
        </w:rPr>
      </w:pPr>
      <w:r w:rsidRPr="00BC6D6B">
        <w:rPr>
          <w:rFonts w:asciiTheme="minorHAnsi" w:hAnsiTheme="minorHAnsi"/>
          <w:color w:val="FF0000"/>
        </w:rPr>
        <w:lastRenderedPageBreak/>
        <w:t>And</w:t>
      </w:r>
      <w:r w:rsidRPr="00BC6D6B">
        <w:rPr>
          <w:rFonts w:asciiTheme="minorHAnsi" w:hAnsiTheme="minorHAnsi"/>
          <w:color w:val="FF0000"/>
          <w:spacing w:val="-6"/>
        </w:rPr>
        <w:t xml:space="preserve"> </w:t>
      </w:r>
      <w:r w:rsidRPr="00BC6D6B">
        <w:rPr>
          <w:rFonts w:asciiTheme="minorHAnsi" w:hAnsiTheme="minorHAnsi"/>
          <w:color w:val="FF0000"/>
        </w:rPr>
        <w:t>using</w:t>
      </w:r>
      <w:r w:rsidRPr="00BC6D6B">
        <w:rPr>
          <w:rFonts w:asciiTheme="minorHAnsi" w:hAnsiTheme="minorHAnsi"/>
          <w:color w:val="FF0000"/>
          <w:spacing w:val="-5"/>
        </w:rPr>
        <w:t xml:space="preserve"> </w:t>
      </w:r>
      <w:r w:rsidRPr="00BC6D6B">
        <w:rPr>
          <w:rFonts w:asciiTheme="minorHAnsi" w:hAnsiTheme="minorHAnsi"/>
          <w:color w:val="FF0000"/>
        </w:rPr>
        <w:t>1,000-bp</w:t>
      </w:r>
      <w:r w:rsidRPr="00BC6D6B">
        <w:rPr>
          <w:rFonts w:asciiTheme="minorHAnsi" w:hAnsiTheme="minorHAnsi"/>
          <w:color w:val="FF0000"/>
          <w:spacing w:val="-5"/>
        </w:rPr>
        <w:t xml:space="preserve"> </w:t>
      </w:r>
      <w:r w:rsidRPr="00BC6D6B">
        <w:rPr>
          <w:rFonts w:asciiTheme="minorHAnsi" w:hAnsiTheme="minorHAnsi"/>
          <w:color w:val="FF0000"/>
        </w:rPr>
        <w:t>long</w:t>
      </w:r>
      <w:r w:rsidRPr="00BC6D6B">
        <w:rPr>
          <w:rFonts w:asciiTheme="minorHAnsi" w:hAnsiTheme="minorHAnsi"/>
          <w:color w:val="FF0000"/>
          <w:spacing w:val="-6"/>
        </w:rPr>
        <w:t xml:space="preserve"> </w:t>
      </w:r>
      <w:r w:rsidRPr="00BC6D6B">
        <w:rPr>
          <w:rFonts w:asciiTheme="minorHAnsi" w:hAnsiTheme="minorHAnsi"/>
          <w:color w:val="FF0000"/>
        </w:rPr>
        <w:t>input</w:t>
      </w:r>
      <w:r w:rsidRPr="00BC6D6B">
        <w:rPr>
          <w:rFonts w:asciiTheme="minorHAnsi" w:hAnsiTheme="minorHAnsi"/>
          <w:color w:val="FF0000"/>
          <w:spacing w:val="-5"/>
        </w:rPr>
        <w:t xml:space="preserve"> </w:t>
      </w:r>
      <w:r w:rsidRPr="00BC6D6B">
        <w:rPr>
          <w:rFonts w:asciiTheme="minorHAnsi" w:hAnsiTheme="minorHAnsi"/>
          <w:color w:val="FF0000"/>
        </w:rPr>
        <w:t>sequences</w:t>
      </w:r>
      <w:r w:rsidRPr="00BC6D6B">
        <w:rPr>
          <w:rFonts w:asciiTheme="minorHAnsi" w:hAnsiTheme="minorHAnsi"/>
          <w:color w:val="FF0000"/>
          <w:spacing w:val="-5"/>
        </w:rPr>
        <w:t xml:space="preserve"> </w:t>
      </w:r>
      <w:r w:rsidRPr="00BC6D6B">
        <w:rPr>
          <w:rFonts w:asciiTheme="minorHAnsi" w:hAnsiTheme="minorHAnsi"/>
          <w:color w:val="FF0000"/>
        </w:rPr>
        <w:t>(Fig.</w:t>
      </w:r>
      <w:r w:rsidRPr="00BC6D6B">
        <w:rPr>
          <w:rFonts w:asciiTheme="minorHAnsi" w:hAnsiTheme="minorHAnsi"/>
          <w:color w:val="FF0000"/>
          <w:spacing w:val="-5"/>
        </w:rPr>
        <w:t xml:space="preserve"> </w:t>
      </w:r>
      <w:r w:rsidRPr="00BC6D6B">
        <w:rPr>
          <w:rFonts w:asciiTheme="minorHAnsi" w:hAnsiTheme="minorHAnsi"/>
          <w:color w:val="FF0000"/>
        </w:rPr>
        <w:t>S9):</w:t>
      </w:r>
    </w:p>
    <w:p w:rsidR="00BC6D6B" w:rsidRPr="00BC6D6B" w:rsidRDefault="00BC6D6B" w:rsidP="00BC6D6B">
      <w:pPr>
        <w:pStyle w:val="BodyText"/>
        <w:spacing w:before="8"/>
        <w:ind w:left="0"/>
        <w:rPr>
          <w:rFonts w:asciiTheme="minorHAnsi" w:hAnsiTheme="minorHAnsi"/>
        </w:rPr>
      </w:pPr>
      <w:r w:rsidRPr="00BC6D6B">
        <w:rPr>
          <w:rFonts w:asciiTheme="minorHAnsi" w:hAnsiTheme="minorHAnsi"/>
          <w:noProof/>
          <w:lang w:val="en-GB" w:eastAsia="en-GB"/>
        </w:rPr>
        <w:drawing>
          <wp:anchor distT="0" distB="0" distL="0" distR="0" simplePos="0" relativeHeight="251664384" behindDoc="0" locked="0" layoutInCell="1" allowOverlap="1" wp14:anchorId="7DC5D204" wp14:editId="2916D8DE">
            <wp:simplePos x="0" y="0"/>
            <wp:positionH relativeFrom="page">
              <wp:posOffset>919050</wp:posOffset>
            </wp:positionH>
            <wp:positionV relativeFrom="paragraph">
              <wp:posOffset>57414</wp:posOffset>
            </wp:positionV>
            <wp:extent cx="5724294" cy="2820352"/>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0" cstate="print"/>
                    <a:stretch>
                      <a:fillRect/>
                    </a:stretch>
                  </pic:blipFill>
                  <pic:spPr>
                    <a:xfrm>
                      <a:off x="0" y="0"/>
                      <a:ext cx="5724294" cy="2820352"/>
                    </a:xfrm>
                    <a:prstGeom prst="rect">
                      <a:avLst/>
                    </a:prstGeom>
                  </pic:spPr>
                </pic:pic>
              </a:graphicData>
            </a:graphic>
          </wp:anchor>
        </w:drawing>
      </w:r>
    </w:p>
    <w:p w:rsidR="00BC6D6B" w:rsidRPr="00BC6D6B" w:rsidRDefault="00BC6D6B" w:rsidP="00BC6D6B">
      <w:pPr>
        <w:pStyle w:val="BodyText"/>
        <w:spacing w:before="105" w:line="276" w:lineRule="auto"/>
        <w:ind w:right="189"/>
        <w:rPr>
          <w:rFonts w:asciiTheme="minorHAnsi" w:hAnsiTheme="minorHAnsi"/>
        </w:rPr>
      </w:pPr>
      <w:r w:rsidRPr="00BC6D6B">
        <w:rPr>
          <w:rFonts w:asciiTheme="minorHAnsi" w:hAnsiTheme="minorHAnsi"/>
          <w:color w:val="FF0000"/>
        </w:rPr>
        <w:t>The</w:t>
      </w:r>
      <w:r w:rsidRPr="00BC6D6B">
        <w:rPr>
          <w:rFonts w:asciiTheme="minorHAnsi" w:hAnsiTheme="minorHAnsi"/>
          <w:color w:val="FF0000"/>
          <w:spacing w:val="-5"/>
        </w:rPr>
        <w:t xml:space="preserve"> </w:t>
      </w:r>
      <w:r w:rsidRPr="00BC6D6B">
        <w:rPr>
          <w:rFonts w:asciiTheme="minorHAnsi" w:hAnsiTheme="minorHAnsi"/>
          <w:color w:val="FF0000"/>
        </w:rPr>
        <w:t>revised</w:t>
      </w:r>
      <w:r w:rsidRPr="00BC6D6B">
        <w:rPr>
          <w:rFonts w:asciiTheme="minorHAnsi" w:hAnsiTheme="minorHAnsi"/>
          <w:color w:val="FF0000"/>
          <w:spacing w:val="-5"/>
        </w:rPr>
        <w:t xml:space="preserve"> </w:t>
      </w:r>
      <w:r w:rsidRPr="00BC6D6B">
        <w:rPr>
          <w:rFonts w:asciiTheme="minorHAnsi" w:hAnsiTheme="minorHAnsi"/>
          <w:color w:val="FF0000"/>
        </w:rPr>
        <w:t>version</w:t>
      </w:r>
      <w:r w:rsidRPr="00BC6D6B">
        <w:rPr>
          <w:rFonts w:asciiTheme="minorHAnsi" w:hAnsiTheme="minorHAnsi"/>
          <w:color w:val="FF0000"/>
          <w:spacing w:val="-5"/>
        </w:rPr>
        <w:t xml:space="preserve"> </w:t>
      </w:r>
      <w:r w:rsidRPr="00BC6D6B">
        <w:rPr>
          <w:rFonts w:asciiTheme="minorHAnsi" w:hAnsiTheme="minorHAnsi"/>
          <w:color w:val="FF0000"/>
        </w:rPr>
        <w:t>of</w:t>
      </w:r>
      <w:r w:rsidRPr="00BC6D6B">
        <w:rPr>
          <w:rFonts w:asciiTheme="minorHAnsi" w:hAnsiTheme="minorHAnsi"/>
          <w:color w:val="FF0000"/>
          <w:spacing w:val="-5"/>
        </w:rPr>
        <w:t xml:space="preserve"> </w:t>
      </w:r>
      <w:r w:rsidRPr="00BC6D6B">
        <w:rPr>
          <w:rFonts w:asciiTheme="minorHAnsi" w:hAnsiTheme="minorHAnsi"/>
          <w:color w:val="FF0000"/>
        </w:rPr>
        <w:t>the</w:t>
      </w:r>
      <w:r w:rsidRPr="00BC6D6B">
        <w:rPr>
          <w:rFonts w:asciiTheme="minorHAnsi" w:hAnsiTheme="minorHAnsi"/>
          <w:color w:val="FF0000"/>
          <w:spacing w:val="-5"/>
        </w:rPr>
        <w:t xml:space="preserve"> </w:t>
      </w:r>
      <w:r w:rsidRPr="00BC6D6B">
        <w:rPr>
          <w:rFonts w:asciiTheme="minorHAnsi" w:hAnsiTheme="minorHAnsi"/>
          <w:color w:val="FF0000"/>
        </w:rPr>
        <w:t>manuscript</w:t>
      </w:r>
      <w:r w:rsidRPr="00BC6D6B">
        <w:rPr>
          <w:rFonts w:asciiTheme="minorHAnsi" w:hAnsiTheme="minorHAnsi"/>
          <w:color w:val="FF0000"/>
          <w:spacing w:val="-4"/>
        </w:rPr>
        <w:t xml:space="preserve"> </w:t>
      </w:r>
      <w:r w:rsidRPr="00BC6D6B">
        <w:rPr>
          <w:rFonts w:asciiTheme="minorHAnsi" w:hAnsiTheme="minorHAnsi"/>
          <w:color w:val="FF0000"/>
        </w:rPr>
        <w:t>has</w:t>
      </w:r>
      <w:r w:rsidRPr="00BC6D6B">
        <w:rPr>
          <w:rFonts w:asciiTheme="minorHAnsi" w:hAnsiTheme="minorHAnsi"/>
          <w:color w:val="FF0000"/>
          <w:spacing w:val="-5"/>
        </w:rPr>
        <w:t xml:space="preserve"> </w:t>
      </w:r>
      <w:r w:rsidRPr="00BC6D6B">
        <w:rPr>
          <w:rFonts w:asciiTheme="minorHAnsi" w:hAnsiTheme="minorHAnsi"/>
          <w:color w:val="FF0000"/>
        </w:rPr>
        <w:t>been</w:t>
      </w:r>
      <w:r w:rsidRPr="00BC6D6B">
        <w:rPr>
          <w:rFonts w:asciiTheme="minorHAnsi" w:hAnsiTheme="minorHAnsi"/>
          <w:color w:val="FF0000"/>
          <w:spacing w:val="-5"/>
        </w:rPr>
        <w:t xml:space="preserve"> </w:t>
      </w:r>
      <w:r w:rsidRPr="00BC6D6B">
        <w:rPr>
          <w:rFonts w:asciiTheme="minorHAnsi" w:hAnsiTheme="minorHAnsi"/>
          <w:color w:val="FF0000"/>
        </w:rPr>
        <w:t>modified</w:t>
      </w:r>
      <w:r w:rsidRPr="00BC6D6B">
        <w:rPr>
          <w:rFonts w:asciiTheme="minorHAnsi" w:hAnsiTheme="minorHAnsi"/>
          <w:color w:val="FF0000"/>
          <w:spacing w:val="-5"/>
        </w:rPr>
        <w:t xml:space="preserve"> </w:t>
      </w:r>
      <w:r w:rsidRPr="00BC6D6B">
        <w:rPr>
          <w:rFonts w:asciiTheme="minorHAnsi" w:hAnsiTheme="minorHAnsi"/>
          <w:color w:val="FF0000"/>
        </w:rPr>
        <w:t>to</w:t>
      </w:r>
      <w:r w:rsidRPr="00BC6D6B">
        <w:rPr>
          <w:rFonts w:asciiTheme="minorHAnsi" w:hAnsiTheme="minorHAnsi"/>
          <w:color w:val="FF0000"/>
          <w:spacing w:val="-5"/>
        </w:rPr>
        <w:t xml:space="preserve"> </w:t>
      </w:r>
      <w:r w:rsidRPr="00BC6D6B">
        <w:rPr>
          <w:rFonts w:asciiTheme="minorHAnsi" w:hAnsiTheme="minorHAnsi"/>
          <w:color w:val="FF0000"/>
        </w:rPr>
        <w:t>include</w:t>
      </w:r>
      <w:r w:rsidRPr="00BC6D6B">
        <w:rPr>
          <w:rFonts w:asciiTheme="minorHAnsi" w:hAnsiTheme="minorHAnsi"/>
          <w:color w:val="FF0000"/>
          <w:spacing w:val="-5"/>
        </w:rPr>
        <w:t xml:space="preserve"> </w:t>
      </w:r>
      <w:r w:rsidRPr="00BC6D6B">
        <w:rPr>
          <w:rFonts w:asciiTheme="minorHAnsi" w:hAnsiTheme="minorHAnsi"/>
          <w:color w:val="FF0000"/>
        </w:rPr>
        <w:t>the</w:t>
      </w:r>
      <w:r w:rsidRPr="00BC6D6B">
        <w:rPr>
          <w:rFonts w:asciiTheme="minorHAnsi" w:hAnsiTheme="minorHAnsi"/>
          <w:color w:val="FF0000"/>
          <w:spacing w:val="-4"/>
        </w:rPr>
        <w:t xml:space="preserve"> </w:t>
      </w:r>
      <w:r w:rsidRPr="00BC6D6B">
        <w:rPr>
          <w:rFonts w:asciiTheme="minorHAnsi" w:hAnsiTheme="minorHAnsi"/>
          <w:color w:val="FF0000"/>
        </w:rPr>
        <w:t>benefit</w:t>
      </w:r>
      <w:r w:rsidRPr="00BC6D6B">
        <w:rPr>
          <w:rFonts w:asciiTheme="minorHAnsi" w:hAnsiTheme="minorHAnsi"/>
          <w:color w:val="FF0000"/>
          <w:spacing w:val="-5"/>
        </w:rPr>
        <w:t xml:space="preserve"> </w:t>
      </w:r>
      <w:r w:rsidRPr="00BC6D6B">
        <w:rPr>
          <w:rFonts w:asciiTheme="minorHAnsi" w:hAnsiTheme="minorHAnsi"/>
          <w:color w:val="FF0000"/>
        </w:rPr>
        <w:t>of</w:t>
      </w:r>
      <w:r w:rsidRPr="00BC6D6B">
        <w:rPr>
          <w:rFonts w:asciiTheme="minorHAnsi" w:hAnsiTheme="minorHAnsi"/>
          <w:color w:val="FF0000"/>
          <w:spacing w:val="-5"/>
        </w:rPr>
        <w:t xml:space="preserve"> </w:t>
      </w:r>
      <w:r w:rsidRPr="00BC6D6B">
        <w:rPr>
          <w:rFonts w:asciiTheme="minorHAnsi" w:hAnsiTheme="minorHAnsi"/>
          <w:color w:val="FF0000"/>
        </w:rPr>
        <w:t>training</w:t>
      </w:r>
      <w:r w:rsidRPr="00BC6D6B">
        <w:rPr>
          <w:rFonts w:asciiTheme="minorHAnsi" w:hAnsiTheme="minorHAnsi"/>
          <w:color w:val="FF0000"/>
          <w:spacing w:val="-5"/>
        </w:rPr>
        <w:t xml:space="preserve"> </w:t>
      </w:r>
      <w:r w:rsidRPr="00BC6D6B">
        <w:rPr>
          <w:rFonts w:asciiTheme="minorHAnsi" w:hAnsiTheme="minorHAnsi"/>
          <w:color w:val="FF0000"/>
        </w:rPr>
        <w:t>on</w:t>
      </w:r>
      <w:r w:rsidRPr="00BC6D6B">
        <w:rPr>
          <w:rFonts w:asciiTheme="minorHAnsi" w:hAnsiTheme="minorHAnsi"/>
          <w:color w:val="FF0000"/>
          <w:spacing w:val="1"/>
        </w:rPr>
        <w:t xml:space="preserve"> </w:t>
      </w:r>
      <w:r w:rsidRPr="00BC6D6B">
        <w:rPr>
          <w:rFonts w:asciiTheme="minorHAnsi" w:hAnsiTheme="minorHAnsi"/>
          <w:color w:val="FF0000"/>
        </w:rPr>
        <w:t>longer</w:t>
      </w:r>
      <w:r w:rsidRPr="00BC6D6B">
        <w:rPr>
          <w:rFonts w:asciiTheme="minorHAnsi" w:hAnsiTheme="minorHAnsi"/>
          <w:color w:val="FF0000"/>
          <w:spacing w:val="-2"/>
        </w:rPr>
        <w:t xml:space="preserve"> </w:t>
      </w:r>
      <w:r w:rsidRPr="00BC6D6B">
        <w:rPr>
          <w:rFonts w:asciiTheme="minorHAnsi" w:hAnsiTheme="minorHAnsi"/>
          <w:color w:val="FF0000"/>
        </w:rPr>
        <w:t>sequences:</w:t>
      </w:r>
    </w:p>
    <w:p w:rsidR="00BC6D6B" w:rsidRPr="00BC6D6B" w:rsidRDefault="00BC6D6B" w:rsidP="00BC6D6B">
      <w:pPr>
        <w:pStyle w:val="BodyText"/>
        <w:spacing w:before="3"/>
        <w:ind w:left="0"/>
        <w:rPr>
          <w:rFonts w:asciiTheme="minorHAnsi" w:hAnsiTheme="minorHAnsi"/>
        </w:rPr>
      </w:pPr>
    </w:p>
    <w:p w:rsidR="00BC6D6B" w:rsidRPr="00BC6D6B" w:rsidRDefault="00BC6D6B" w:rsidP="00BC6D6B">
      <w:pPr>
        <w:spacing w:before="1" w:line="276" w:lineRule="auto"/>
        <w:ind w:left="837" w:right="240"/>
        <w:rPr>
          <w:i/>
        </w:rPr>
      </w:pPr>
      <w:r w:rsidRPr="00BC6D6B">
        <w:rPr>
          <w:i/>
          <w:color w:val="FF0000"/>
        </w:rPr>
        <w:t>Similar results were obtained when the experiment was repeated, but using longer</w:t>
      </w:r>
      <w:r w:rsidRPr="00BC6D6B">
        <w:rPr>
          <w:i/>
          <w:color w:val="FF0000"/>
          <w:spacing w:val="1"/>
        </w:rPr>
        <w:t xml:space="preserve"> </w:t>
      </w:r>
      <w:r w:rsidRPr="00BC6D6B">
        <w:rPr>
          <w:i/>
          <w:color w:val="FF0000"/>
        </w:rPr>
        <w:t>input</w:t>
      </w:r>
      <w:r w:rsidRPr="00BC6D6B">
        <w:rPr>
          <w:i/>
          <w:color w:val="FF0000"/>
          <w:spacing w:val="-6"/>
        </w:rPr>
        <w:t xml:space="preserve"> </w:t>
      </w:r>
      <w:r w:rsidRPr="00BC6D6B">
        <w:rPr>
          <w:i/>
          <w:color w:val="FF0000"/>
        </w:rPr>
        <w:t>sequences</w:t>
      </w:r>
      <w:r w:rsidRPr="00BC6D6B">
        <w:rPr>
          <w:i/>
          <w:color w:val="FF0000"/>
          <w:spacing w:val="-5"/>
        </w:rPr>
        <w:t xml:space="preserve"> </w:t>
      </w:r>
      <w:r w:rsidRPr="00BC6D6B">
        <w:rPr>
          <w:i/>
          <w:color w:val="FF0000"/>
        </w:rPr>
        <w:t>(</w:t>
      </w:r>
      <w:r w:rsidRPr="00BC6D6B">
        <w:rPr>
          <w:b/>
          <w:i/>
          <w:color w:val="FF0000"/>
        </w:rPr>
        <w:t>Figs.</w:t>
      </w:r>
      <w:r w:rsidRPr="00BC6D6B">
        <w:rPr>
          <w:b/>
          <w:i/>
          <w:color w:val="FF0000"/>
          <w:spacing w:val="-5"/>
        </w:rPr>
        <w:t xml:space="preserve"> </w:t>
      </w:r>
      <w:r w:rsidRPr="00BC6D6B">
        <w:rPr>
          <w:b/>
          <w:i/>
          <w:color w:val="FF0000"/>
        </w:rPr>
        <w:t>S8</w:t>
      </w:r>
      <w:r w:rsidRPr="00BC6D6B">
        <w:rPr>
          <w:b/>
          <w:i/>
          <w:color w:val="FF0000"/>
          <w:spacing w:val="-5"/>
        </w:rPr>
        <w:t xml:space="preserve"> </w:t>
      </w:r>
      <w:r w:rsidRPr="00BC6D6B">
        <w:rPr>
          <w:i/>
          <w:color w:val="FF0000"/>
        </w:rPr>
        <w:t>and</w:t>
      </w:r>
      <w:r w:rsidRPr="00BC6D6B">
        <w:rPr>
          <w:i/>
          <w:color w:val="FF0000"/>
          <w:spacing w:val="-5"/>
        </w:rPr>
        <w:t xml:space="preserve"> </w:t>
      </w:r>
      <w:r w:rsidRPr="00BC6D6B">
        <w:rPr>
          <w:b/>
          <w:i/>
          <w:color w:val="FF0000"/>
        </w:rPr>
        <w:t>S9</w:t>
      </w:r>
      <w:r w:rsidRPr="00BC6D6B">
        <w:rPr>
          <w:i/>
          <w:color w:val="FF0000"/>
        </w:rPr>
        <w:t>),</w:t>
      </w:r>
      <w:r w:rsidRPr="00BC6D6B">
        <w:rPr>
          <w:i/>
          <w:color w:val="FF0000"/>
          <w:spacing w:val="-5"/>
        </w:rPr>
        <w:t xml:space="preserve"> </w:t>
      </w:r>
      <w:r w:rsidRPr="00BC6D6B">
        <w:rPr>
          <w:i/>
          <w:color w:val="FF0000"/>
        </w:rPr>
        <w:t>as</w:t>
      </w:r>
      <w:r w:rsidRPr="00BC6D6B">
        <w:rPr>
          <w:i/>
          <w:color w:val="FF0000"/>
          <w:spacing w:val="-5"/>
        </w:rPr>
        <w:t xml:space="preserve"> </w:t>
      </w:r>
      <w:r w:rsidRPr="00BC6D6B">
        <w:rPr>
          <w:i/>
          <w:color w:val="FF0000"/>
        </w:rPr>
        <w:t>well</w:t>
      </w:r>
      <w:r w:rsidRPr="00BC6D6B">
        <w:rPr>
          <w:i/>
          <w:color w:val="FF0000"/>
          <w:spacing w:val="-5"/>
        </w:rPr>
        <w:t xml:space="preserve"> </w:t>
      </w:r>
      <w:r w:rsidRPr="00BC6D6B">
        <w:rPr>
          <w:i/>
          <w:color w:val="FF0000"/>
        </w:rPr>
        <w:t>as</w:t>
      </w:r>
      <w:r w:rsidRPr="00BC6D6B">
        <w:rPr>
          <w:i/>
          <w:color w:val="FF0000"/>
          <w:spacing w:val="-5"/>
        </w:rPr>
        <w:t xml:space="preserve"> </w:t>
      </w:r>
      <w:r w:rsidRPr="00BC6D6B">
        <w:rPr>
          <w:i/>
          <w:color w:val="FF0000"/>
        </w:rPr>
        <w:t>pre-training</w:t>
      </w:r>
      <w:r w:rsidRPr="00BC6D6B">
        <w:rPr>
          <w:i/>
          <w:color w:val="FF0000"/>
          <w:spacing w:val="-6"/>
        </w:rPr>
        <w:t xml:space="preserve"> </w:t>
      </w:r>
      <w:r w:rsidRPr="00BC6D6B">
        <w:rPr>
          <w:i/>
          <w:color w:val="FF0000"/>
        </w:rPr>
        <w:t>using</w:t>
      </w:r>
      <w:r w:rsidRPr="00BC6D6B">
        <w:rPr>
          <w:i/>
          <w:color w:val="FF0000"/>
          <w:spacing w:val="-5"/>
        </w:rPr>
        <w:t xml:space="preserve"> </w:t>
      </w:r>
      <w:r w:rsidRPr="00BC6D6B">
        <w:rPr>
          <w:i/>
          <w:color w:val="FF0000"/>
        </w:rPr>
        <w:t>five</w:t>
      </w:r>
      <w:r w:rsidRPr="00BC6D6B">
        <w:rPr>
          <w:i/>
          <w:color w:val="FF0000"/>
          <w:spacing w:val="-5"/>
        </w:rPr>
        <w:t xml:space="preserve"> </w:t>
      </w:r>
      <w:r w:rsidRPr="00BC6D6B">
        <w:rPr>
          <w:i/>
          <w:color w:val="FF0000"/>
        </w:rPr>
        <w:t>cofactors</w:t>
      </w:r>
      <w:r w:rsidRPr="00BC6D6B">
        <w:rPr>
          <w:i/>
          <w:color w:val="FF0000"/>
          <w:spacing w:val="-5"/>
        </w:rPr>
        <w:t xml:space="preserve"> </w:t>
      </w:r>
      <w:r w:rsidRPr="00BC6D6B">
        <w:rPr>
          <w:i/>
          <w:color w:val="FF0000"/>
        </w:rPr>
        <w:t>(</w:t>
      </w:r>
      <w:r w:rsidRPr="00BC6D6B">
        <w:rPr>
          <w:b/>
          <w:i/>
          <w:color w:val="FF0000"/>
        </w:rPr>
        <w:t>Fig.</w:t>
      </w:r>
      <w:r w:rsidRPr="00BC6D6B">
        <w:rPr>
          <w:b/>
          <w:i/>
          <w:color w:val="FF0000"/>
          <w:spacing w:val="1"/>
        </w:rPr>
        <w:t xml:space="preserve"> </w:t>
      </w:r>
      <w:r w:rsidRPr="00BC6D6B">
        <w:rPr>
          <w:b/>
          <w:i/>
          <w:color w:val="FF0000"/>
        </w:rPr>
        <w:t>S10</w:t>
      </w:r>
      <w:r w:rsidRPr="00BC6D6B">
        <w:rPr>
          <w:i/>
          <w:color w:val="FF0000"/>
        </w:rPr>
        <w:t>).</w:t>
      </w:r>
    </w:p>
    <w:p w:rsidR="00BC6D6B" w:rsidRPr="00BC6D6B" w:rsidRDefault="00BC6D6B" w:rsidP="00BC6D6B">
      <w:pPr>
        <w:pStyle w:val="BodyText"/>
        <w:spacing w:before="3"/>
        <w:ind w:left="0"/>
        <w:rPr>
          <w:rFonts w:asciiTheme="minorHAnsi" w:hAnsiTheme="minorHAnsi"/>
          <w:i/>
        </w:rPr>
      </w:pPr>
    </w:p>
    <w:p w:rsidR="00BC6D6B" w:rsidRPr="00BC6D6B" w:rsidRDefault="00BC6D6B" w:rsidP="00BC6D6B">
      <w:pPr>
        <w:pStyle w:val="ListParagraph"/>
        <w:numPr>
          <w:ilvl w:val="0"/>
          <w:numId w:val="3"/>
        </w:numPr>
        <w:tabs>
          <w:tab w:val="left" w:pos="537"/>
          <w:tab w:val="left" w:pos="538"/>
        </w:tabs>
        <w:spacing w:line="276" w:lineRule="auto"/>
        <w:ind w:right="271"/>
        <w:rPr>
          <w:rFonts w:asciiTheme="minorHAnsi" w:hAnsiTheme="minorHAnsi"/>
        </w:rPr>
      </w:pPr>
      <w:r w:rsidRPr="00BC6D6B">
        <w:rPr>
          <w:rFonts w:asciiTheme="minorHAnsi" w:hAnsiTheme="minorHAnsi"/>
        </w:rPr>
        <w:t>All individual models with transfer learning are actually trained further with a lower</w:t>
      </w:r>
      <w:r w:rsidRPr="00BC6D6B">
        <w:rPr>
          <w:rFonts w:asciiTheme="minorHAnsi" w:hAnsiTheme="minorHAnsi"/>
          <w:spacing w:val="1"/>
        </w:rPr>
        <w:t xml:space="preserve"> </w:t>
      </w:r>
      <w:r w:rsidRPr="00BC6D6B">
        <w:rPr>
          <w:rFonts w:asciiTheme="minorHAnsi" w:hAnsiTheme="minorHAnsi"/>
        </w:rPr>
        <w:t>learning</w:t>
      </w:r>
      <w:r w:rsidRPr="00BC6D6B">
        <w:rPr>
          <w:rFonts w:asciiTheme="minorHAnsi" w:hAnsiTheme="minorHAnsi"/>
          <w:spacing w:val="-6"/>
        </w:rPr>
        <w:t xml:space="preserve"> </w:t>
      </w:r>
      <w:r w:rsidRPr="00BC6D6B">
        <w:rPr>
          <w:rFonts w:asciiTheme="minorHAnsi" w:hAnsiTheme="minorHAnsi"/>
        </w:rPr>
        <w:t>rate.</w:t>
      </w:r>
      <w:r w:rsidRPr="00BC6D6B">
        <w:rPr>
          <w:rFonts w:asciiTheme="minorHAnsi" w:hAnsiTheme="minorHAnsi"/>
          <w:spacing w:val="-5"/>
        </w:rPr>
        <w:t xml:space="preserve"> </w:t>
      </w:r>
      <w:r w:rsidRPr="00BC6D6B">
        <w:rPr>
          <w:rFonts w:asciiTheme="minorHAnsi" w:hAnsiTheme="minorHAnsi"/>
        </w:rPr>
        <w:t>For</w:t>
      </w:r>
      <w:r w:rsidRPr="00BC6D6B">
        <w:rPr>
          <w:rFonts w:asciiTheme="minorHAnsi" w:hAnsiTheme="minorHAnsi"/>
          <w:spacing w:val="-6"/>
        </w:rPr>
        <w:t xml:space="preserve"> </w:t>
      </w:r>
      <w:r w:rsidRPr="00BC6D6B">
        <w:rPr>
          <w:rFonts w:asciiTheme="minorHAnsi" w:hAnsiTheme="minorHAnsi"/>
        </w:rPr>
        <w:t>a</w:t>
      </w:r>
      <w:r w:rsidRPr="00BC6D6B">
        <w:rPr>
          <w:rFonts w:asciiTheme="minorHAnsi" w:hAnsiTheme="minorHAnsi"/>
          <w:spacing w:val="-5"/>
        </w:rPr>
        <w:t xml:space="preserve"> </w:t>
      </w:r>
      <w:r w:rsidRPr="00BC6D6B">
        <w:rPr>
          <w:rFonts w:asciiTheme="minorHAnsi" w:hAnsiTheme="minorHAnsi"/>
        </w:rPr>
        <w:t>fair</w:t>
      </w:r>
      <w:r w:rsidRPr="00BC6D6B">
        <w:rPr>
          <w:rFonts w:asciiTheme="minorHAnsi" w:hAnsiTheme="minorHAnsi"/>
          <w:spacing w:val="-6"/>
        </w:rPr>
        <w:t xml:space="preserve"> </w:t>
      </w:r>
      <w:r w:rsidRPr="00BC6D6B">
        <w:rPr>
          <w:rFonts w:asciiTheme="minorHAnsi" w:hAnsiTheme="minorHAnsi"/>
        </w:rPr>
        <w:t>comparison,</w:t>
      </w:r>
      <w:r w:rsidRPr="00BC6D6B">
        <w:rPr>
          <w:rFonts w:asciiTheme="minorHAnsi" w:hAnsiTheme="minorHAnsi"/>
          <w:spacing w:val="-5"/>
        </w:rPr>
        <w:t xml:space="preserve"> </w:t>
      </w:r>
      <w:r w:rsidRPr="00BC6D6B">
        <w:rPr>
          <w:rFonts w:asciiTheme="minorHAnsi" w:hAnsiTheme="minorHAnsi"/>
        </w:rPr>
        <w:t>the</w:t>
      </w:r>
      <w:r w:rsidRPr="00BC6D6B">
        <w:rPr>
          <w:rFonts w:asciiTheme="minorHAnsi" w:hAnsiTheme="minorHAnsi"/>
          <w:spacing w:val="-6"/>
        </w:rPr>
        <w:t xml:space="preserve"> </w:t>
      </w:r>
      <w:r w:rsidRPr="00BC6D6B">
        <w:rPr>
          <w:rFonts w:asciiTheme="minorHAnsi" w:hAnsiTheme="minorHAnsi"/>
        </w:rPr>
        <w:t>multi-task</w:t>
      </w:r>
      <w:r w:rsidRPr="00BC6D6B">
        <w:rPr>
          <w:rFonts w:asciiTheme="minorHAnsi" w:hAnsiTheme="minorHAnsi"/>
          <w:spacing w:val="-5"/>
        </w:rPr>
        <w:t xml:space="preserve"> </w:t>
      </w:r>
      <w:r w:rsidRPr="00BC6D6B">
        <w:rPr>
          <w:rFonts w:asciiTheme="minorHAnsi" w:hAnsiTheme="minorHAnsi"/>
        </w:rPr>
        <w:t>models</w:t>
      </w:r>
      <w:r w:rsidRPr="00BC6D6B">
        <w:rPr>
          <w:rFonts w:asciiTheme="minorHAnsi" w:hAnsiTheme="minorHAnsi"/>
          <w:spacing w:val="-5"/>
        </w:rPr>
        <w:t xml:space="preserve"> </w:t>
      </w:r>
      <w:r w:rsidRPr="00BC6D6B">
        <w:rPr>
          <w:rFonts w:asciiTheme="minorHAnsi" w:hAnsiTheme="minorHAnsi"/>
        </w:rPr>
        <w:t>also</w:t>
      </w:r>
      <w:r w:rsidRPr="00BC6D6B">
        <w:rPr>
          <w:rFonts w:asciiTheme="minorHAnsi" w:hAnsiTheme="minorHAnsi"/>
          <w:spacing w:val="-6"/>
        </w:rPr>
        <w:t xml:space="preserve"> </w:t>
      </w:r>
      <w:r w:rsidRPr="00BC6D6B">
        <w:rPr>
          <w:rFonts w:asciiTheme="minorHAnsi" w:hAnsiTheme="minorHAnsi"/>
        </w:rPr>
        <w:t>should</w:t>
      </w:r>
      <w:r w:rsidRPr="00BC6D6B">
        <w:rPr>
          <w:rFonts w:asciiTheme="minorHAnsi" w:hAnsiTheme="minorHAnsi"/>
          <w:spacing w:val="-5"/>
        </w:rPr>
        <w:t xml:space="preserve"> </w:t>
      </w:r>
      <w:r w:rsidRPr="00BC6D6B">
        <w:rPr>
          <w:rFonts w:asciiTheme="minorHAnsi" w:hAnsiTheme="minorHAnsi"/>
        </w:rPr>
        <w:t>be</w:t>
      </w:r>
      <w:r w:rsidRPr="00BC6D6B">
        <w:rPr>
          <w:rFonts w:asciiTheme="minorHAnsi" w:hAnsiTheme="minorHAnsi"/>
          <w:spacing w:val="-6"/>
        </w:rPr>
        <w:t xml:space="preserve"> </w:t>
      </w:r>
      <w:r w:rsidRPr="00BC6D6B">
        <w:rPr>
          <w:rFonts w:asciiTheme="minorHAnsi" w:hAnsiTheme="minorHAnsi"/>
        </w:rPr>
        <w:t>further</w:t>
      </w:r>
      <w:r w:rsidRPr="00BC6D6B">
        <w:rPr>
          <w:rFonts w:asciiTheme="minorHAnsi" w:hAnsiTheme="minorHAnsi"/>
          <w:spacing w:val="-5"/>
        </w:rPr>
        <w:t xml:space="preserve"> </w:t>
      </w:r>
      <w:r w:rsidRPr="00BC6D6B">
        <w:rPr>
          <w:rFonts w:asciiTheme="minorHAnsi" w:hAnsiTheme="minorHAnsi"/>
        </w:rPr>
        <w:t>trained</w:t>
      </w:r>
      <w:r w:rsidRPr="00BC6D6B">
        <w:rPr>
          <w:rFonts w:asciiTheme="minorHAnsi" w:hAnsiTheme="minorHAnsi"/>
          <w:spacing w:val="1"/>
        </w:rPr>
        <w:t xml:space="preserve"> </w:t>
      </w:r>
      <w:r w:rsidRPr="00BC6D6B">
        <w:rPr>
          <w:rFonts w:asciiTheme="minorHAnsi" w:hAnsiTheme="minorHAnsi"/>
        </w:rPr>
        <w:t>with a lower learning rate. In addition, the single-task models without transfer learning</w:t>
      </w:r>
      <w:r w:rsidRPr="00BC6D6B">
        <w:rPr>
          <w:rFonts w:asciiTheme="minorHAnsi" w:hAnsiTheme="minorHAnsi"/>
          <w:spacing w:val="1"/>
        </w:rPr>
        <w:t xml:space="preserve"> </w:t>
      </w:r>
      <w:r w:rsidRPr="00BC6D6B">
        <w:rPr>
          <w:rFonts w:asciiTheme="minorHAnsi" w:hAnsiTheme="minorHAnsi"/>
        </w:rPr>
        <w:t>should be first trained with a higher learning rate (as in multi-model) and then with a</w:t>
      </w:r>
      <w:r w:rsidRPr="00BC6D6B">
        <w:rPr>
          <w:rFonts w:asciiTheme="minorHAnsi" w:hAnsiTheme="minorHAnsi"/>
          <w:spacing w:val="1"/>
        </w:rPr>
        <w:t xml:space="preserve"> </w:t>
      </w:r>
      <w:r w:rsidRPr="00BC6D6B">
        <w:rPr>
          <w:rFonts w:asciiTheme="minorHAnsi" w:hAnsiTheme="minorHAnsi"/>
        </w:rPr>
        <w:t>lower</w:t>
      </w:r>
      <w:r w:rsidRPr="00BC6D6B">
        <w:rPr>
          <w:rFonts w:asciiTheme="minorHAnsi" w:hAnsiTheme="minorHAnsi"/>
          <w:spacing w:val="-2"/>
        </w:rPr>
        <w:t xml:space="preserve"> </w:t>
      </w:r>
      <w:r w:rsidRPr="00BC6D6B">
        <w:rPr>
          <w:rFonts w:asciiTheme="minorHAnsi" w:hAnsiTheme="minorHAnsi"/>
        </w:rPr>
        <w:t>learning</w:t>
      </w:r>
      <w:r w:rsidRPr="00BC6D6B">
        <w:rPr>
          <w:rFonts w:asciiTheme="minorHAnsi" w:hAnsiTheme="minorHAnsi"/>
          <w:spacing w:val="-1"/>
        </w:rPr>
        <w:t xml:space="preserve"> </w:t>
      </w:r>
      <w:r w:rsidRPr="00BC6D6B">
        <w:rPr>
          <w:rFonts w:asciiTheme="minorHAnsi" w:hAnsiTheme="minorHAnsi"/>
        </w:rPr>
        <w:t>rate.</w:t>
      </w:r>
    </w:p>
    <w:p w:rsidR="00BC6D6B" w:rsidRPr="00BC6D6B" w:rsidRDefault="00BC6D6B" w:rsidP="00BC6D6B">
      <w:pPr>
        <w:pStyle w:val="BodyText"/>
        <w:spacing w:before="3"/>
        <w:ind w:left="0"/>
        <w:rPr>
          <w:rFonts w:asciiTheme="minorHAnsi" w:hAnsiTheme="minorHAnsi"/>
        </w:rPr>
      </w:pPr>
    </w:p>
    <w:p w:rsidR="00BC6D6B" w:rsidRPr="00BC6D6B" w:rsidRDefault="00BC6D6B" w:rsidP="00BC6D6B">
      <w:pPr>
        <w:pStyle w:val="BodyText"/>
        <w:spacing w:before="1" w:line="276" w:lineRule="auto"/>
        <w:ind w:right="152"/>
        <w:rPr>
          <w:rFonts w:asciiTheme="minorHAnsi" w:hAnsiTheme="minorHAnsi"/>
        </w:rPr>
      </w:pPr>
      <w:r w:rsidRPr="00BC6D6B">
        <w:rPr>
          <w:rFonts w:asciiTheme="minorHAnsi" w:hAnsiTheme="minorHAnsi"/>
          <w:color w:val="FF0000"/>
        </w:rPr>
        <w:t>The transfer learning strategy used in this work (</w:t>
      </w:r>
      <w:r w:rsidRPr="00BC6D6B">
        <w:rPr>
          <w:rFonts w:asciiTheme="minorHAnsi" w:hAnsiTheme="minorHAnsi"/>
          <w:i/>
          <w:color w:val="FF0000"/>
        </w:rPr>
        <w:t xml:space="preserve">i.e. </w:t>
      </w:r>
      <w:r w:rsidRPr="00BC6D6B">
        <w:rPr>
          <w:rFonts w:asciiTheme="minorHAnsi" w:hAnsiTheme="minorHAnsi"/>
          <w:color w:val="FF0000"/>
        </w:rPr>
        <w:t>pre-training with a higher learning rate</w:t>
      </w:r>
      <w:r w:rsidRPr="00BC6D6B">
        <w:rPr>
          <w:rFonts w:asciiTheme="minorHAnsi" w:hAnsiTheme="minorHAnsi"/>
          <w:color w:val="FF0000"/>
          <w:spacing w:val="1"/>
        </w:rPr>
        <w:t xml:space="preserve"> </w:t>
      </w:r>
      <w:r w:rsidRPr="00BC6D6B">
        <w:rPr>
          <w:rFonts w:asciiTheme="minorHAnsi" w:hAnsiTheme="minorHAnsi"/>
          <w:color w:val="FF0000"/>
        </w:rPr>
        <w:t>and</w:t>
      </w:r>
      <w:r w:rsidRPr="00BC6D6B">
        <w:rPr>
          <w:rFonts w:asciiTheme="minorHAnsi" w:hAnsiTheme="minorHAnsi"/>
          <w:color w:val="FF0000"/>
          <w:spacing w:val="-6"/>
        </w:rPr>
        <w:t xml:space="preserve"> </w:t>
      </w:r>
      <w:r w:rsidRPr="00BC6D6B">
        <w:rPr>
          <w:rFonts w:asciiTheme="minorHAnsi" w:hAnsiTheme="minorHAnsi"/>
          <w:color w:val="FF0000"/>
        </w:rPr>
        <w:t>fine-tuning</w:t>
      </w:r>
      <w:r w:rsidRPr="00BC6D6B">
        <w:rPr>
          <w:rFonts w:asciiTheme="minorHAnsi" w:hAnsiTheme="minorHAnsi"/>
          <w:color w:val="FF0000"/>
          <w:spacing w:val="-5"/>
        </w:rPr>
        <w:t xml:space="preserve"> </w:t>
      </w:r>
      <w:r w:rsidRPr="00BC6D6B">
        <w:rPr>
          <w:rFonts w:asciiTheme="minorHAnsi" w:hAnsiTheme="minorHAnsi"/>
          <w:color w:val="FF0000"/>
        </w:rPr>
        <w:t>with</w:t>
      </w:r>
      <w:r w:rsidRPr="00BC6D6B">
        <w:rPr>
          <w:rFonts w:asciiTheme="minorHAnsi" w:hAnsiTheme="minorHAnsi"/>
          <w:color w:val="FF0000"/>
          <w:spacing w:val="-5"/>
        </w:rPr>
        <w:t xml:space="preserve"> </w:t>
      </w:r>
      <w:r w:rsidRPr="00BC6D6B">
        <w:rPr>
          <w:rFonts w:asciiTheme="minorHAnsi" w:hAnsiTheme="minorHAnsi"/>
          <w:color w:val="FF0000"/>
        </w:rPr>
        <w:t>a</w:t>
      </w:r>
      <w:r w:rsidRPr="00BC6D6B">
        <w:rPr>
          <w:rFonts w:asciiTheme="minorHAnsi" w:hAnsiTheme="minorHAnsi"/>
          <w:color w:val="FF0000"/>
          <w:spacing w:val="-5"/>
        </w:rPr>
        <w:t xml:space="preserve"> </w:t>
      </w:r>
      <w:r w:rsidRPr="00BC6D6B">
        <w:rPr>
          <w:rFonts w:asciiTheme="minorHAnsi" w:hAnsiTheme="minorHAnsi"/>
          <w:color w:val="FF0000"/>
        </w:rPr>
        <w:t>smaller</w:t>
      </w:r>
      <w:r w:rsidRPr="00BC6D6B">
        <w:rPr>
          <w:rFonts w:asciiTheme="minorHAnsi" w:hAnsiTheme="minorHAnsi"/>
          <w:color w:val="FF0000"/>
          <w:spacing w:val="-5"/>
        </w:rPr>
        <w:t xml:space="preserve"> </w:t>
      </w:r>
      <w:r w:rsidRPr="00BC6D6B">
        <w:rPr>
          <w:rFonts w:asciiTheme="minorHAnsi" w:hAnsiTheme="minorHAnsi"/>
          <w:color w:val="FF0000"/>
        </w:rPr>
        <w:t>learning</w:t>
      </w:r>
      <w:r w:rsidRPr="00BC6D6B">
        <w:rPr>
          <w:rFonts w:asciiTheme="minorHAnsi" w:hAnsiTheme="minorHAnsi"/>
          <w:color w:val="FF0000"/>
          <w:spacing w:val="-5"/>
        </w:rPr>
        <w:t xml:space="preserve"> </w:t>
      </w:r>
      <w:r w:rsidRPr="00BC6D6B">
        <w:rPr>
          <w:rFonts w:asciiTheme="minorHAnsi" w:hAnsiTheme="minorHAnsi"/>
          <w:color w:val="FF0000"/>
        </w:rPr>
        <w:t>rate)</w:t>
      </w:r>
      <w:r w:rsidRPr="00BC6D6B">
        <w:rPr>
          <w:rFonts w:asciiTheme="minorHAnsi" w:hAnsiTheme="minorHAnsi"/>
          <w:color w:val="FF0000"/>
          <w:spacing w:val="-5"/>
        </w:rPr>
        <w:t xml:space="preserve"> </w:t>
      </w:r>
      <w:r w:rsidRPr="00BC6D6B">
        <w:rPr>
          <w:rFonts w:asciiTheme="minorHAnsi" w:hAnsiTheme="minorHAnsi"/>
          <w:color w:val="FF0000"/>
        </w:rPr>
        <w:t>is</w:t>
      </w:r>
      <w:r w:rsidRPr="00BC6D6B">
        <w:rPr>
          <w:rFonts w:asciiTheme="minorHAnsi" w:hAnsiTheme="minorHAnsi"/>
          <w:color w:val="FF0000"/>
          <w:spacing w:val="-5"/>
        </w:rPr>
        <w:t xml:space="preserve"> </w:t>
      </w:r>
      <w:r w:rsidRPr="00BC6D6B">
        <w:rPr>
          <w:rFonts w:asciiTheme="minorHAnsi" w:hAnsiTheme="minorHAnsi"/>
          <w:color w:val="FF0000"/>
        </w:rPr>
        <w:t>the</w:t>
      </w:r>
      <w:r w:rsidRPr="00BC6D6B">
        <w:rPr>
          <w:rFonts w:asciiTheme="minorHAnsi" w:hAnsiTheme="minorHAnsi"/>
          <w:color w:val="FF0000"/>
          <w:spacing w:val="-5"/>
        </w:rPr>
        <w:t xml:space="preserve"> </w:t>
      </w:r>
      <w:r w:rsidRPr="00BC6D6B">
        <w:rPr>
          <w:rFonts w:asciiTheme="minorHAnsi" w:hAnsiTheme="minorHAnsi"/>
          <w:color w:val="FF0000"/>
        </w:rPr>
        <w:t>current</w:t>
      </w:r>
      <w:r w:rsidRPr="00BC6D6B">
        <w:rPr>
          <w:rFonts w:asciiTheme="minorHAnsi" w:hAnsiTheme="minorHAnsi"/>
          <w:color w:val="FF0000"/>
          <w:spacing w:val="-5"/>
        </w:rPr>
        <w:t xml:space="preserve"> </w:t>
      </w:r>
      <w:r w:rsidRPr="00BC6D6B">
        <w:rPr>
          <w:rFonts w:asciiTheme="minorHAnsi" w:hAnsiTheme="minorHAnsi"/>
          <w:color w:val="FF0000"/>
        </w:rPr>
        <w:t>approach</w:t>
      </w:r>
      <w:r w:rsidRPr="00BC6D6B">
        <w:rPr>
          <w:rFonts w:asciiTheme="minorHAnsi" w:hAnsiTheme="minorHAnsi"/>
          <w:color w:val="FF0000"/>
          <w:spacing w:val="-5"/>
        </w:rPr>
        <w:t xml:space="preserve"> </w:t>
      </w:r>
      <w:r w:rsidRPr="00BC6D6B">
        <w:rPr>
          <w:rFonts w:asciiTheme="minorHAnsi" w:hAnsiTheme="minorHAnsi"/>
          <w:color w:val="FF0000"/>
        </w:rPr>
        <w:t>to</w:t>
      </w:r>
      <w:r w:rsidRPr="00BC6D6B">
        <w:rPr>
          <w:rFonts w:asciiTheme="minorHAnsi" w:hAnsiTheme="minorHAnsi"/>
          <w:color w:val="FF0000"/>
          <w:spacing w:val="-5"/>
        </w:rPr>
        <w:t xml:space="preserve"> </w:t>
      </w:r>
      <w:r w:rsidRPr="00BC6D6B">
        <w:rPr>
          <w:rFonts w:asciiTheme="minorHAnsi" w:hAnsiTheme="minorHAnsi"/>
          <w:color w:val="FF0000"/>
        </w:rPr>
        <w:t>transfer</w:t>
      </w:r>
      <w:r w:rsidRPr="00BC6D6B">
        <w:rPr>
          <w:rFonts w:asciiTheme="minorHAnsi" w:hAnsiTheme="minorHAnsi"/>
          <w:color w:val="FF0000"/>
          <w:spacing w:val="-5"/>
        </w:rPr>
        <w:t xml:space="preserve"> </w:t>
      </w:r>
      <w:r w:rsidRPr="00BC6D6B">
        <w:rPr>
          <w:rFonts w:asciiTheme="minorHAnsi" w:hAnsiTheme="minorHAnsi"/>
          <w:color w:val="FF0000"/>
        </w:rPr>
        <w:t>learning</w:t>
      </w:r>
      <w:r w:rsidRPr="00BC6D6B">
        <w:rPr>
          <w:rFonts w:asciiTheme="minorHAnsi" w:hAnsiTheme="minorHAnsi"/>
          <w:color w:val="FF0000"/>
          <w:spacing w:val="-5"/>
        </w:rPr>
        <w:t xml:space="preserve"> </w:t>
      </w:r>
      <w:r w:rsidRPr="00BC6D6B">
        <w:rPr>
          <w:rFonts w:asciiTheme="minorHAnsi" w:hAnsiTheme="minorHAnsi"/>
          <w:color w:val="FF0000"/>
        </w:rPr>
        <w:t>in</w:t>
      </w:r>
      <w:r w:rsidRPr="00BC6D6B">
        <w:rPr>
          <w:rFonts w:asciiTheme="minorHAnsi" w:hAnsiTheme="minorHAnsi"/>
          <w:color w:val="FF0000"/>
          <w:spacing w:val="-5"/>
        </w:rPr>
        <w:t xml:space="preserve"> </w:t>
      </w:r>
      <w:r w:rsidRPr="00BC6D6B">
        <w:rPr>
          <w:rFonts w:asciiTheme="minorHAnsi" w:hAnsiTheme="minorHAnsi"/>
          <w:color w:val="FF0000"/>
        </w:rPr>
        <w:t>the</w:t>
      </w:r>
      <w:r>
        <w:rPr>
          <w:rFonts w:asciiTheme="minorHAnsi" w:hAnsiTheme="minorHAnsi"/>
          <w:color w:val="FF0000"/>
        </w:rPr>
        <w:t xml:space="preserve"> </w:t>
      </w:r>
      <w:r w:rsidRPr="00BC6D6B">
        <w:rPr>
          <w:rFonts w:asciiTheme="minorHAnsi" w:hAnsiTheme="minorHAnsi"/>
          <w:color w:val="FF0000"/>
        </w:rPr>
        <w:t>field</w:t>
      </w:r>
      <w:r w:rsidRPr="00BC6D6B">
        <w:rPr>
          <w:rFonts w:asciiTheme="minorHAnsi" w:hAnsiTheme="minorHAnsi"/>
          <w:color w:val="FF0000"/>
          <w:spacing w:val="-6"/>
        </w:rPr>
        <w:t xml:space="preserve"> </w:t>
      </w:r>
      <w:r w:rsidRPr="00BC6D6B">
        <w:rPr>
          <w:rFonts w:asciiTheme="minorHAnsi" w:hAnsiTheme="minorHAnsi"/>
          <w:color w:val="FF0000"/>
        </w:rPr>
        <w:t>of</w:t>
      </w:r>
      <w:r w:rsidRPr="00BC6D6B">
        <w:rPr>
          <w:rFonts w:asciiTheme="minorHAnsi" w:hAnsiTheme="minorHAnsi"/>
          <w:color w:val="FF0000"/>
          <w:spacing w:val="-5"/>
        </w:rPr>
        <w:t xml:space="preserve"> </w:t>
      </w:r>
      <w:r w:rsidRPr="00BC6D6B">
        <w:rPr>
          <w:rFonts w:asciiTheme="minorHAnsi" w:hAnsiTheme="minorHAnsi"/>
          <w:color w:val="FF0000"/>
        </w:rPr>
        <w:t>computer</w:t>
      </w:r>
      <w:r w:rsidRPr="00BC6D6B">
        <w:rPr>
          <w:rFonts w:asciiTheme="minorHAnsi" w:hAnsiTheme="minorHAnsi"/>
          <w:color w:val="FF0000"/>
          <w:spacing w:val="-6"/>
        </w:rPr>
        <w:t xml:space="preserve"> </w:t>
      </w:r>
      <w:r w:rsidRPr="00BC6D6B">
        <w:rPr>
          <w:rFonts w:asciiTheme="minorHAnsi" w:hAnsiTheme="minorHAnsi"/>
          <w:color w:val="FF0000"/>
        </w:rPr>
        <w:t>vision.</w:t>
      </w:r>
      <w:r w:rsidRPr="00BC6D6B">
        <w:rPr>
          <w:rFonts w:asciiTheme="minorHAnsi" w:hAnsiTheme="minorHAnsi"/>
          <w:color w:val="FF0000"/>
          <w:spacing w:val="-9"/>
        </w:rPr>
        <w:t xml:space="preserve"> </w:t>
      </w:r>
      <w:r w:rsidRPr="00BC6D6B">
        <w:rPr>
          <w:rFonts w:asciiTheme="minorHAnsi" w:hAnsiTheme="minorHAnsi"/>
          <w:color w:val="FF0000"/>
        </w:rPr>
        <w:t>The</w:t>
      </w:r>
      <w:r w:rsidRPr="00BC6D6B">
        <w:rPr>
          <w:rFonts w:asciiTheme="minorHAnsi" w:hAnsiTheme="minorHAnsi"/>
          <w:color w:val="FF0000"/>
          <w:spacing w:val="-5"/>
        </w:rPr>
        <w:t xml:space="preserve"> </w:t>
      </w:r>
      <w:r w:rsidRPr="00BC6D6B">
        <w:rPr>
          <w:rFonts w:asciiTheme="minorHAnsi" w:hAnsiTheme="minorHAnsi"/>
          <w:color w:val="FF0000"/>
        </w:rPr>
        <w:t>rationale</w:t>
      </w:r>
      <w:r w:rsidRPr="00BC6D6B">
        <w:rPr>
          <w:rFonts w:asciiTheme="minorHAnsi" w:hAnsiTheme="minorHAnsi"/>
          <w:color w:val="FF0000"/>
          <w:spacing w:val="-5"/>
        </w:rPr>
        <w:t xml:space="preserve"> </w:t>
      </w:r>
      <w:r w:rsidRPr="00BC6D6B">
        <w:rPr>
          <w:rFonts w:asciiTheme="minorHAnsi" w:hAnsiTheme="minorHAnsi"/>
          <w:color w:val="FF0000"/>
        </w:rPr>
        <w:t>is</w:t>
      </w:r>
      <w:r w:rsidRPr="00BC6D6B">
        <w:rPr>
          <w:rFonts w:asciiTheme="minorHAnsi" w:hAnsiTheme="minorHAnsi"/>
          <w:color w:val="FF0000"/>
          <w:spacing w:val="-6"/>
        </w:rPr>
        <w:t xml:space="preserve"> </w:t>
      </w:r>
      <w:r w:rsidRPr="00BC6D6B">
        <w:rPr>
          <w:rFonts w:asciiTheme="minorHAnsi" w:hAnsiTheme="minorHAnsi"/>
          <w:color w:val="FF0000"/>
        </w:rPr>
        <w:t>that</w:t>
      </w:r>
      <w:r w:rsidRPr="00BC6D6B">
        <w:rPr>
          <w:rFonts w:asciiTheme="minorHAnsi" w:hAnsiTheme="minorHAnsi"/>
          <w:color w:val="FF0000"/>
          <w:spacing w:val="-5"/>
        </w:rPr>
        <w:t xml:space="preserve"> </w:t>
      </w:r>
      <w:r w:rsidRPr="00BC6D6B">
        <w:rPr>
          <w:rFonts w:asciiTheme="minorHAnsi" w:hAnsiTheme="minorHAnsi"/>
          <w:color w:val="FF0000"/>
        </w:rPr>
        <w:t>features</w:t>
      </w:r>
      <w:r w:rsidRPr="00BC6D6B">
        <w:rPr>
          <w:rFonts w:asciiTheme="minorHAnsi" w:hAnsiTheme="minorHAnsi"/>
          <w:color w:val="FF0000"/>
          <w:spacing w:val="-5"/>
        </w:rPr>
        <w:t xml:space="preserve"> </w:t>
      </w:r>
      <w:r w:rsidRPr="00BC6D6B">
        <w:rPr>
          <w:rFonts w:asciiTheme="minorHAnsi" w:hAnsiTheme="minorHAnsi"/>
          <w:color w:val="FF0000"/>
        </w:rPr>
        <w:t>learned</w:t>
      </w:r>
      <w:r w:rsidRPr="00BC6D6B">
        <w:rPr>
          <w:rFonts w:asciiTheme="minorHAnsi" w:hAnsiTheme="minorHAnsi"/>
          <w:color w:val="FF0000"/>
          <w:spacing w:val="-6"/>
        </w:rPr>
        <w:t xml:space="preserve"> </w:t>
      </w:r>
      <w:r w:rsidRPr="00BC6D6B">
        <w:rPr>
          <w:rFonts w:asciiTheme="minorHAnsi" w:hAnsiTheme="minorHAnsi"/>
          <w:color w:val="FF0000"/>
        </w:rPr>
        <w:t>by</w:t>
      </w:r>
      <w:r w:rsidRPr="00BC6D6B">
        <w:rPr>
          <w:rFonts w:asciiTheme="minorHAnsi" w:hAnsiTheme="minorHAnsi"/>
          <w:color w:val="FF0000"/>
          <w:spacing w:val="-5"/>
        </w:rPr>
        <w:t xml:space="preserve"> </w:t>
      </w:r>
      <w:r w:rsidRPr="00BC6D6B">
        <w:rPr>
          <w:rFonts w:asciiTheme="minorHAnsi" w:hAnsiTheme="minorHAnsi"/>
          <w:color w:val="FF0000"/>
        </w:rPr>
        <w:t>the</w:t>
      </w:r>
      <w:r w:rsidRPr="00BC6D6B">
        <w:rPr>
          <w:rFonts w:asciiTheme="minorHAnsi" w:hAnsiTheme="minorHAnsi"/>
          <w:color w:val="FF0000"/>
          <w:spacing w:val="-5"/>
        </w:rPr>
        <w:t xml:space="preserve"> </w:t>
      </w:r>
      <w:r w:rsidRPr="00BC6D6B">
        <w:rPr>
          <w:rFonts w:asciiTheme="minorHAnsi" w:hAnsiTheme="minorHAnsi"/>
          <w:color w:val="FF0000"/>
        </w:rPr>
        <w:t>convolutional</w:t>
      </w:r>
      <w:r w:rsidRPr="00BC6D6B">
        <w:rPr>
          <w:rFonts w:asciiTheme="minorHAnsi" w:hAnsiTheme="minorHAnsi"/>
          <w:color w:val="FF0000"/>
          <w:spacing w:val="-6"/>
        </w:rPr>
        <w:t xml:space="preserve"> </w:t>
      </w:r>
      <w:r w:rsidRPr="00BC6D6B">
        <w:rPr>
          <w:rFonts w:asciiTheme="minorHAnsi" w:hAnsiTheme="minorHAnsi"/>
          <w:color w:val="FF0000"/>
        </w:rPr>
        <w:t>layers</w:t>
      </w:r>
      <w:r w:rsidRPr="00BC6D6B">
        <w:rPr>
          <w:rFonts w:asciiTheme="minorHAnsi" w:hAnsiTheme="minorHAnsi"/>
          <w:color w:val="FF0000"/>
          <w:spacing w:val="-5"/>
        </w:rPr>
        <w:t xml:space="preserve"> </w:t>
      </w:r>
      <w:r w:rsidRPr="00BC6D6B">
        <w:rPr>
          <w:rFonts w:asciiTheme="minorHAnsi" w:hAnsiTheme="minorHAnsi"/>
          <w:color w:val="FF0000"/>
        </w:rPr>
        <w:t>in</w:t>
      </w:r>
      <w:r w:rsidRPr="00BC6D6B">
        <w:rPr>
          <w:rFonts w:asciiTheme="minorHAnsi" w:hAnsiTheme="minorHAnsi"/>
          <w:color w:val="FF0000"/>
          <w:spacing w:val="1"/>
        </w:rPr>
        <w:t xml:space="preserve"> </w:t>
      </w:r>
      <w:r w:rsidRPr="00BC6D6B">
        <w:rPr>
          <w:rFonts w:asciiTheme="minorHAnsi" w:hAnsiTheme="minorHAnsi"/>
          <w:color w:val="FF0000"/>
        </w:rPr>
        <w:t>the pre-training step could be “forgotten” if the fine-tuning step were performed with a high</w:t>
      </w:r>
      <w:r w:rsidRPr="00BC6D6B">
        <w:rPr>
          <w:rFonts w:asciiTheme="minorHAnsi" w:hAnsiTheme="minorHAnsi"/>
          <w:color w:val="FF0000"/>
          <w:spacing w:val="1"/>
        </w:rPr>
        <w:t xml:space="preserve"> </w:t>
      </w:r>
      <w:r w:rsidRPr="00BC6D6B">
        <w:rPr>
          <w:rFonts w:asciiTheme="minorHAnsi" w:hAnsiTheme="minorHAnsi"/>
          <w:color w:val="FF0000"/>
        </w:rPr>
        <w:t>learning</w:t>
      </w:r>
      <w:r w:rsidRPr="00BC6D6B">
        <w:rPr>
          <w:rFonts w:asciiTheme="minorHAnsi" w:hAnsiTheme="minorHAnsi"/>
          <w:color w:val="FF0000"/>
          <w:spacing w:val="-2"/>
        </w:rPr>
        <w:t xml:space="preserve"> </w:t>
      </w:r>
      <w:r w:rsidRPr="00BC6D6B">
        <w:rPr>
          <w:rFonts w:asciiTheme="minorHAnsi" w:hAnsiTheme="minorHAnsi"/>
          <w:color w:val="FF0000"/>
        </w:rPr>
        <w:t>rate,</w:t>
      </w:r>
      <w:r w:rsidRPr="00BC6D6B">
        <w:rPr>
          <w:rFonts w:asciiTheme="minorHAnsi" w:hAnsiTheme="minorHAnsi"/>
          <w:color w:val="FF0000"/>
          <w:spacing w:val="-2"/>
        </w:rPr>
        <w:t xml:space="preserve"> </w:t>
      </w:r>
      <w:r w:rsidRPr="00BC6D6B">
        <w:rPr>
          <w:rFonts w:asciiTheme="minorHAnsi" w:hAnsiTheme="minorHAnsi"/>
          <w:color w:val="FF0000"/>
        </w:rPr>
        <w:t>rendering</w:t>
      </w:r>
      <w:r w:rsidRPr="00BC6D6B">
        <w:rPr>
          <w:rFonts w:asciiTheme="minorHAnsi" w:hAnsiTheme="minorHAnsi"/>
          <w:color w:val="FF0000"/>
          <w:spacing w:val="-2"/>
        </w:rPr>
        <w:t xml:space="preserve"> </w:t>
      </w:r>
      <w:r w:rsidRPr="00BC6D6B">
        <w:rPr>
          <w:rFonts w:asciiTheme="minorHAnsi" w:hAnsiTheme="minorHAnsi"/>
          <w:color w:val="FF0000"/>
        </w:rPr>
        <w:t>the</w:t>
      </w:r>
      <w:r w:rsidRPr="00BC6D6B">
        <w:rPr>
          <w:rFonts w:asciiTheme="minorHAnsi" w:hAnsiTheme="minorHAnsi"/>
          <w:color w:val="FF0000"/>
          <w:spacing w:val="-2"/>
        </w:rPr>
        <w:t xml:space="preserve"> </w:t>
      </w:r>
      <w:r w:rsidRPr="00BC6D6B">
        <w:rPr>
          <w:rFonts w:asciiTheme="minorHAnsi" w:hAnsiTheme="minorHAnsi"/>
          <w:color w:val="FF0000"/>
        </w:rPr>
        <w:t>transfer</w:t>
      </w:r>
      <w:r w:rsidRPr="00BC6D6B">
        <w:rPr>
          <w:rFonts w:asciiTheme="minorHAnsi" w:hAnsiTheme="minorHAnsi"/>
          <w:color w:val="FF0000"/>
          <w:spacing w:val="-1"/>
        </w:rPr>
        <w:t xml:space="preserve"> </w:t>
      </w:r>
      <w:r w:rsidRPr="00BC6D6B">
        <w:rPr>
          <w:rFonts w:asciiTheme="minorHAnsi" w:hAnsiTheme="minorHAnsi"/>
          <w:color w:val="FF0000"/>
        </w:rPr>
        <w:t>learning</w:t>
      </w:r>
      <w:r w:rsidRPr="00BC6D6B">
        <w:rPr>
          <w:rFonts w:asciiTheme="minorHAnsi" w:hAnsiTheme="minorHAnsi"/>
          <w:color w:val="FF0000"/>
          <w:spacing w:val="-2"/>
        </w:rPr>
        <w:t xml:space="preserve"> </w:t>
      </w:r>
      <w:r w:rsidRPr="00BC6D6B">
        <w:rPr>
          <w:rFonts w:asciiTheme="minorHAnsi" w:hAnsiTheme="minorHAnsi"/>
          <w:color w:val="FF0000"/>
        </w:rPr>
        <w:t>process</w:t>
      </w:r>
      <w:r w:rsidRPr="00BC6D6B">
        <w:rPr>
          <w:rFonts w:asciiTheme="minorHAnsi" w:hAnsiTheme="minorHAnsi"/>
          <w:color w:val="FF0000"/>
          <w:spacing w:val="-2"/>
        </w:rPr>
        <w:t xml:space="preserve"> </w:t>
      </w:r>
      <w:r w:rsidRPr="00BC6D6B">
        <w:rPr>
          <w:rFonts w:asciiTheme="minorHAnsi" w:hAnsiTheme="minorHAnsi"/>
          <w:color w:val="FF0000"/>
        </w:rPr>
        <w:t>futile.</w:t>
      </w:r>
    </w:p>
    <w:p w:rsidR="00BC6D6B" w:rsidRPr="00BC6D6B" w:rsidRDefault="00BC6D6B" w:rsidP="00BC6D6B">
      <w:pPr>
        <w:pStyle w:val="BodyText"/>
        <w:spacing w:before="3"/>
        <w:ind w:left="0"/>
        <w:rPr>
          <w:rFonts w:asciiTheme="minorHAnsi" w:hAnsiTheme="minorHAnsi"/>
        </w:rPr>
      </w:pPr>
    </w:p>
    <w:p w:rsidR="00BC6D6B" w:rsidRPr="00BC6D6B" w:rsidRDefault="00BC6D6B" w:rsidP="00BC6D6B">
      <w:pPr>
        <w:pStyle w:val="BodyText"/>
        <w:spacing w:line="276" w:lineRule="auto"/>
        <w:ind w:right="240"/>
        <w:rPr>
          <w:rFonts w:asciiTheme="minorHAnsi" w:hAnsiTheme="minorHAnsi"/>
        </w:rPr>
      </w:pPr>
      <w:r w:rsidRPr="00BC6D6B">
        <w:rPr>
          <w:rFonts w:asciiTheme="minorHAnsi" w:hAnsiTheme="minorHAnsi"/>
          <w:color w:val="FF0000"/>
          <w:spacing w:val="-1"/>
        </w:rPr>
        <w:t xml:space="preserve">We trained </w:t>
      </w:r>
      <w:r w:rsidRPr="00BC6D6B">
        <w:rPr>
          <w:rFonts w:asciiTheme="minorHAnsi" w:hAnsiTheme="minorHAnsi"/>
          <w:color w:val="FF0000"/>
        </w:rPr>
        <w:t xml:space="preserve">all models using the Adam optimizer </w:t>
      </w:r>
      <w:hyperlink r:id="rId11">
        <w:r w:rsidRPr="00BC6D6B">
          <w:rPr>
            <w:rFonts w:asciiTheme="minorHAnsi" w:hAnsiTheme="minorHAnsi"/>
            <w:color w:val="FF0000"/>
          </w:rPr>
          <w:t>[8]</w:t>
        </w:r>
      </w:hyperlink>
      <w:r w:rsidRPr="00BC6D6B">
        <w:rPr>
          <w:rFonts w:asciiTheme="minorHAnsi" w:hAnsiTheme="minorHAnsi"/>
          <w:color w:val="FF0000"/>
        </w:rPr>
        <w:t>, which computes individual adaptive</w:t>
      </w:r>
      <w:r w:rsidRPr="00BC6D6B">
        <w:rPr>
          <w:rFonts w:asciiTheme="minorHAnsi" w:hAnsiTheme="minorHAnsi"/>
          <w:color w:val="FF0000"/>
          <w:spacing w:val="1"/>
        </w:rPr>
        <w:t xml:space="preserve"> </w:t>
      </w:r>
      <w:r w:rsidRPr="00BC6D6B">
        <w:rPr>
          <w:rFonts w:asciiTheme="minorHAnsi" w:hAnsiTheme="minorHAnsi"/>
          <w:color w:val="FF0000"/>
        </w:rPr>
        <w:t>learning</w:t>
      </w:r>
      <w:r w:rsidRPr="00BC6D6B">
        <w:rPr>
          <w:rFonts w:asciiTheme="minorHAnsi" w:hAnsiTheme="minorHAnsi"/>
          <w:color w:val="FF0000"/>
          <w:spacing w:val="-6"/>
        </w:rPr>
        <w:t xml:space="preserve"> </w:t>
      </w:r>
      <w:r w:rsidRPr="00BC6D6B">
        <w:rPr>
          <w:rFonts w:asciiTheme="minorHAnsi" w:hAnsiTheme="minorHAnsi"/>
          <w:color w:val="FF0000"/>
        </w:rPr>
        <w:t>rates</w:t>
      </w:r>
      <w:r w:rsidRPr="00BC6D6B">
        <w:rPr>
          <w:rFonts w:asciiTheme="minorHAnsi" w:hAnsiTheme="minorHAnsi"/>
          <w:color w:val="FF0000"/>
          <w:spacing w:val="-6"/>
        </w:rPr>
        <w:t xml:space="preserve"> </w:t>
      </w:r>
      <w:r w:rsidRPr="00BC6D6B">
        <w:rPr>
          <w:rFonts w:asciiTheme="minorHAnsi" w:hAnsiTheme="minorHAnsi"/>
          <w:color w:val="FF0000"/>
        </w:rPr>
        <w:t>for</w:t>
      </w:r>
      <w:r w:rsidRPr="00BC6D6B">
        <w:rPr>
          <w:rFonts w:asciiTheme="minorHAnsi" w:hAnsiTheme="minorHAnsi"/>
          <w:color w:val="FF0000"/>
          <w:spacing w:val="-6"/>
        </w:rPr>
        <w:t xml:space="preserve"> </w:t>
      </w:r>
      <w:r w:rsidRPr="00BC6D6B">
        <w:rPr>
          <w:rFonts w:asciiTheme="minorHAnsi" w:hAnsiTheme="minorHAnsi"/>
          <w:color w:val="FF0000"/>
        </w:rPr>
        <w:t>different</w:t>
      </w:r>
      <w:r w:rsidRPr="00BC6D6B">
        <w:rPr>
          <w:rFonts w:asciiTheme="minorHAnsi" w:hAnsiTheme="minorHAnsi"/>
          <w:color w:val="FF0000"/>
          <w:spacing w:val="-6"/>
        </w:rPr>
        <w:t xml:space="preserve"> </w:t>
      </w:r>
      <w:r w:rsidRPr="00BC6D6B">
        <w:rPr>
          <w:rFonts w:asciiTheme="minorHAnsi" w:hAnsiTheme="minorHAnsi"/>
          <w:color w:val="FF0000"/>
        </w:rPr>
        <w:t>parameters</w:t>
      </w:r>
      <w:r w:rsidRPr="00BC6D6B">
        <w:rPr>
          <w:rFonts w:asciiTheme="minorHAnsi" w:hAnsiTheme="minorHAnsi"/>
          <w:color w:val="FF0000"/>
          <w:spacing w:val="-6"/>
        </w:rPr>
        <w:t xml:space="preserve"> </w:t>
      </w:r>
      <w:r w:rsidRPr="00BC6D6B">
        <w:rPr>
          <w:rFonts w:asciiTheme="minorHAnsi" w:hAnsiTheme="minorHAnsi"/>
          <w:color w:val="FF0000"/>
        </w:rPr>
        <w:t>of</w:t>
      </w:r>
      <w:r w:rsidRPr="00BC6D6B">
        <w:rPr>
          <w:rFonts w:asciiTheme="minorHAnsi" w:hAnsiTheme="minorHAnsi"/>
          <w:color w:val="FF0000"/>
          <w:spacing w:val="-6"/>
        </w:rPr>
        <w:t xml:space="preserve"> </w:t>
      </w:r>
      <w:r w:rsidRPr="00BC6D6B">
        <w:rPr>
          <w:rFonts w:asciiTheme="minorHAnsi" w:hAnsiTheme="minorHAnsi"/>
          <w:color w:val="FF0000"/>
        </w:rPr>
        <w:t>the</w:t>
      </w:r>
      <w:r w:rsidRPr="00BC6D6B">
        <w:rPr>
          <w:rFonts w:asciiTheme="minorHAnsi" w:hAnsiTheme="minorHAnsi"/>
          <w:color w:val="FF0000"/>
          <w:spacing w:val="-5"/>
        </w:rPr>
        <w:t xml:space="preserve"> </w:t>
      </w:r>
      <w:r w:rsidRPr="00BC6D6B">
        <w:rPr>
          <w:rFonts w:asciiTheme="minorHAnsi" w:hAnsiTheme="minorHAnsi"/>
          <w:color w:val="FF0000"/>
        </w:rPr>
        <w:t>neural</w:t>
      </w:r>
      <w:r w:rsidRPr="00BC6D6B">
        <w:rPr>
          <w:rFonts w:asciiTheme="minorHAnsi" w:hAnsiTheme="minorHAnsi"/>
          <w:color w:val="FF0000"/>
          <w:spacing w:val="-6"/>
        </w:rPr>
        <w:t xml:space="preserve"> </w:t>
      </w:r>
      <w:r w:rsidRPr="00BC6D6B">
        <w:rPr>
          <w:rFonts w:asciiTheme="minorHAnsi" w:hAnsiTheme="minorHAnsi"/>
          <w:color w:val="FF0000"/>
        </w:rPr>
        <w:t>network</w:t>
      </w:r>
      <w:r w:rsidRPr="00BC6D6B">
        <w:rPr>
          <w:rFonts w:asciiTheme="minorHAnsi" w:hAnsiTheme="minorHAnsi"/>
          <w:color w:val="FF0000"/>
          <w:spacing w:val="-6"/>
        </w:rPr>
        <w:t xml:space="preserve"> </w:t>
      </w:r>
      <w:r w:rsidRPr="00BC6D6B">
        <w:rPr>
          <w:rFonts w:asciiTheme="minorHAnsi" w:hAnsiTheme="minorHAnsi"/>
          <w:color w:val="FF0000"/>
        </w:rPr>
        <w:t>using</w:t>
      </w:r>
      <w:r w:rsidRPr="00BC6D6B">
        <w:rPr>
          <w:rFonts w:asciiTheme="minorHAnsi" w:hAnsiTheme="minorHAnsi"/>
          <w:color w:val="FF0000"/>
          <w:spacing w:val="-6"/>
        </w:rPr>
        <w:t xml:space="preserve"> </w:t>
      </w:r>
      <w:r w:rsidRPr="00BC6D6B">
        <w:rPr>
          <w:rFonts w:asciiTheme="minorHAnsi" w:hAnsiTheme="minorHAnsi"/>
          <w:color w:val="FF0000"/>
        </w:rPr>
        <w:t>first</w:t>
      </w:r>
      <w:r w:rsidRPr="00BC6D6B">
        <w:rPr>
          <w:rFonts w:asciiTheme="minorHAnsi" w:hAnsiTheme="minorHAnsi"/>
          <w:color w:val="FF0000"/>
          <w:spacing w:val="-6"/>
        </w:rPr>
        <w:t xml:space="preserve"> </w:t>
      </w:r>
      <w:r w:rsidRPr="00BC6D6B">
        <w:rPr>
          <w:rFonts w:asciiTheme="minorHAnsi" w:hAnsiTheme="minorHAnsi"/>
          <w:color w:val="FF0000"/>
        </w:rPr>
        <w:t>and</w:t>
      </w:r>
      <w:r w:rsidRPr="00BC6D6B">
        <w:rPr>
          <w:rFonts w:asciiTheme="minorHAnsi" w:hAnsiTheme="minorHAnsi"/>
          <w:color w:val="FF0000"/>
          <w:spacing w:val="-6"/>
        </w:rPr>
        <w:t xml:space="preserve"> </w:t>
      </w:r>
      <w:r w:rsidRPr="00BC6D6B">
        <w:rPr>
          <w:rFonts w:asciiTheme="minorHAnsi" w:hAnsiTheme="minorHAnsi"/>
          <w:color w:val="FF0000"/>
        </w:rPr>
        <w:t>second</w:t>
      </w:r>
      <w:r w:rsidRPr="00BC6D6B">
        <w:rPr>
          <w:rFonts w:asciiTheme="minorHAnsi" w:hAnsiTheme="minorHAnsi"/>
          <w:color w:val="FF0000"/>
          <w:spacing w:val="-5"/>
        </w:rPr>
        <w:t xml:space="preserve"> </w:t>
      </w:r>
      <w:r w:rsidRPr="00BC6D6B">
        <w:rPr>
          <w:rFonts w:asciiTheme="minorHAnsi" w:hAnsiTheme="minorHAnsi"/>
          <w:color w:val="FF0000"/>
        </w:rPr>
        <w:t>moments</w:t>
      </w:r>
      <w:r w:rsidRPr="00BC6D6B">
        <w:rPr>
          <w:rFonts w:asciiTheme="minorHAnsi" w:hAnsiTheme="minorHAnsi"/>
          <w:color w:val="FF0000"/>
          <w:spacing w:val="1"/>
        </w:rPr>
        <w:t xml:space="preserve"> </w:t>
      </w:r>
      <w:r w:rsidRPr="00BC6D6B">
        <w:rPr>
          <w:rFonts w:asciiTheme="minorHAnsi" w:hAnsiTheme="minorHAnsi"/>
          <w:color w:val="FF0000"/>
        </w:rPr>
        <w:t>of the gradient. During the training process, the effective learning rate for each parameter</w:t>
      </w:r>
      <w:r w:rsidRPr="00BC6D6B">
        <w:rPr>
          <w:rFonts w:asciiTheme="minorHAnsi" w:hAnsiTheme="minorHAnsi"/>
          <w:color w:val="FF0000"/>
          <w:spacing w:val="1"/>
        </w:rPr>
        <w:t xml:space="preserve"> </w:t>
      </w:r>
      <w:r w:rsidRPr="00BC6D6B">
        <w:rPr>
          <w:rFonts w:asciiTheme="minorHAnsi" w:hAnsiTheme="minorHAnsi"/>
          <w:color w:val="FF0000"/>
        </w:rPr>
        <w:t xml:space="preserve">varies dynamically between 0 and lambda. Hence, when training multi-task </w:t>
      </w:r>
      <w:proofErr w:type="gramStart"/>
      <w:r w:rsidRPr="00BC6D6B">
        <w:rPr>
          <w:rFonts w:asciiTheme="minorHAnsi" w:hAnsiTheme="minorHAnsi"/>
          <w:color w:val="FF0000"/>
        </w:rPr>
        <w:t>models</w:t>
      </w:r>
      <w:proofErr w:type="gramEnd"/>
      <w:r w:rsidRPr="00BC6D6B">
        <w:rPr>
          <w:rFonts w:asciiTheme="minorHAnsi" w:hAnsiTheme="minorHAnsi"/>
          <w:color w:val="FF0000"/>
        </w:rPr>
        <w:t xml:space="preserve"> it is not</w:t>
      </w:r>
      <w:r w:rsidRPr="00BC6D6B">
        <w:rPr>
          <w:rFonts w:asciiTheme="minorHAnsi" w:hAnsiTheme="minorHAnsi"/>
          <w:color w:val="FF0000"/>
          <w:spacing w:val="1"/>
        </w:rPr>
        <w:t xml:space="preserve"> </w:t>
      </w:r>
      <w:r w:rsidRPr="00BC6D6B">
        <w:rPr>
          <w:rFonts w:asciiTheme="minorHAnsi" w:hAnsiTheme="minorHAnsi"/>
          <w:color w:val="FF0000"/>
        </w:rPr>
        <w:t>necessary to reduce the learning rate in later stages of the training process (</w:t>
      </w:r>
      <w:r w:rsidRPr="00BC6D6B">
        <w:rPr>
          <w:rFonts w:asciiTheme="minorHAnsi" w:hAnsiTheme="minorHAnsi"/>
          <w:i/>
          <w:color w:val="FF0000"/>
        </w:rPr>
        <w:t xml:space="preserve">e.g. </w:t>
      </w:r>
      <w:r w:rsidRPr="00BC6D6B">
        <w:rPr>
          <w:rFonts w:asciiTheme="minorHAnsi" w:hAnsiTheme="minorHAnsi"/>
          <w:color w:val="FF0000"/>
        </w:rPr>
        <w:t>using a</w:t>
      </w:r>
      <w:r w:rsidRPr="00BC6D6B">
        <w:rPr>
          <w:rFonts w:asciiTheme="minorHAnsi" w:hAnsiTheme="minorHAnsi"/>
          <w:color w:val="FF0000"/>
          <w:spacing w:val="1"/>
        </w:rPr>
        <w:t xml:space="preserve"> </w:t>
      </w:r>
      <w:r w:rsidRPr="00BC6D6B">
        <w:rPr>
          <w:rFonts w:asciiTheme="minorHAnsi" w:hAnsiTheme="minorHAnsi"/>
          <w:color w:val="FF0000"/>
        </w:rPr>
        <w:t>learning rate scheduler), as this is automatically performed by the optimizer. Single-task</w:t>
      </w:r>
      <w:r w:rsidRPr="00BC6D6B">
        <w:rPr>
          <w:rFonts w:asciiTheme="minorHAnsi" w:hAnsiTheme="minorHAnsi"/>
          <w:color w:val="FF0000"/>
          <w:spacing w:val="1"/>
        </w:rPr>
        <w:t xml:space="preserve"> </w:t>
      </w:r>
      <w:r w:rsidRPr="00BC6D6B">
        <w:rPr>
          <w:rFonts w:asciiTheme="minorHAnsi" w:hAnsiTheme="minorHAnsi"/>
          <w:color w:val="FF0000"/>
        </w:rPr>
        <w:t>models</w:t>
      </w:r>
      <w:r w:rsidRPr="00BC6D6B">
        <w:rPr>
          <w:rFonts w:asciiTheme="minorHAnsi" w:hAnsiTheme="minorHAnsi"/>
          <w:color w:val="FF0000"/>
          <w:spacing w:val="-4"/>
        </w:rPr>
        <w:t xml:space="preserve"> </w:t>
      </w:r>
      <w:r w:rsidRPr="00BC6D6B">
        <w:rPr>
          <w:rFonts w:asciiTheme="minorHAnsi" w:hAnsiTheme="minorHAnsi"/>
          <w:color w:val="FF0000"/>
        </w:rPr>
        <w:t>without</w:t>
      </w:r>
      <w:r w:rsidRPr="00BC6D6B">
        <w:rPr>
          <w:rFonts w:asciiTheme="minorHAnsi" w:hAnsiTheme="minorHAnsi"/>
          <w:color w:val="FF0000"/>
          <w:spacing w:val="-4"/>
        </w:rPr>
        <w:t xml:space="preserve"> </w:t>
      </w:r>
      <w:r w:rsidRPr="00BC6D6B">
        <w:rPr>
          <w:rFonts w:asciiTheme="minorHAnsi" w:hAnsiTheme="minorHAnsi"/>
          <w:color w:val="FF0000"/>
        </w:rPr>
        <w:t>transfer</w:t>
      </w:r>
      <w:r w:rsidRPr="00BC6D6B">
        <w:rPr>
          <w:rFonts w:asciiTheme="minorHAnsi" w:hAnsiTheme="minorHAnsi"/>
          <w:color w:val="FF0000"/>
          <w:spacing w:val="-3"/>
        </w:rPr>
        <w:t xml:space="preserve"> </w:t>
      </w:r>
      <w:r w:rsidRPr="00BC6D6B">
        <w:rPr>
          <w:rFonts w:asciiTheme="minorHAnsi" w:hAnsiTheme="minorHAnsi"/>
          <w:color w:val="FF0000"/>
        </w:rPr>
        <w:t>learning</w:t>
      </w:r>
      <w:r w:rsidRPr="00BC6D6B">
        <w:rPr>
          <w:rFonts w:asciiTheme="minorHAnsi" w:hAnsiTheme="minorHAnsi"/>
          <w:color w:val="FF0000"/>
          <w:spacing w:val="-4"/>
        </w:rPr>
        <w:t xml:space="preserve"> </w:t>
      </w:r>
      <w:r w:rsidRPr="00BC6D6B">
        <w:rPr>
          <w:rFonts w:asciiTheme="minorHAnsi" w:hAnsiTheme="minorHAnsi"/>
          <w:color w:val="FF0000"/>
        </w:rPr>
        <w:t>were</w:t>
      </w:r>
      <w:r w:rsidRPr="00BC6D6B">
        <w:rPr>
          <w:rFonts w:asciiTheme="minorHAnsi" w:hAnsiTheme="minorHAnsi"/>
          <w:color w:val="FF0000"/>
          <w:spacing w:val="-4"/>
        </w:rPr>
        <w:t xml:space="preserve"> </w:t>
      </w:r>
      <w:r w:rsidRPr="00BC6D6B">
        <w:rPr>
          <w:rFonts w:asciiTheme="minorHAnsi" w:hAnsiTheme="minorHAnsi"/>
          <w:color w:val="FF0000"/>
        </w:rPr>
        <w:t>trained</w:t>
      </w:r>
      <w:r w:rsidRPr="00BC6D6B">
        <w:rPr>
          <w:rFonts w:asciiTheme="minorHAnsi" w:hAnsiTheme="minorHAnsi"/>
          <w:color w:val="FF0000"/>
          <w:spacing w:val="-3"/>
        </w:rPr>
        <w:t xml:space="preserve"> </w:t>
      </w:r>
      <w:r w:rsidRPr="00BC6D6B">
        <w:rPr>
          <w:rFonts w:asciiTheme="minorHAnsi" w:hAnsiTheme="minorHAnsi"/>
          <w:color w:val="FF0000"/>
        </w:rPr>
        <w:t>with</w:t>
      </w:r>
      <w:r w:rsidRPr="00BC6D6B">
        <w:rPr>
          <w:rFonts w:asciiTheme="minorHAnsi" w:hAnsiTheme="minorHAnsi"/>
          <w:color w:val="FF0000"/>
          <w:spacing w:val="-4"/>
        </w:rPr>
        <w:t xml:space="preserve"> </w:t>
      </w:r>
      <w:r w:rsidRPr="00BC6D6B">
        <w:rPr>
          <w:rFonts w:asciiTheme="minorHAnsi" w:hAnsiTheme="minorHAnsi"/>
          <w:color w:val="FF0000"/>
        </w:rPr>
        <w:t>the</w:t>
      </w:r>
      <w:r w:rsidRPr="00BC6D6B">
        <w:rPr>
          <w:rFonts w:asciiTheme="minorHAnsi" w:hAnsiTheme="minorHAnsi"/>
          <w:color w:val="FF0000"/>
          <w:spacing w:val="-3"/>
        </w:rPr>
        <w:t xml:space="preserve"> </w:t>
      </w:r>
      <w:r w:rsidRPr="00BC6D6B">
        <w:rPr>
          <w:rFonts w:asciiTheme="minorHAnsi" w:hAnsiTheme="minorHAnsi"/>
          <w:color w:val="FF0000"/>
        </w:rPr>
        <w:t>same</w:t>
      </w:r>
      <w:r w:rsidRPr="00BC6D6B">
        <w:rPr>
          <w:rFonts w:asciiTheme="minorHAnsi" w:hAnsiTheme="minorHAnsi"/>
          <w:color w:val="FF0000"/>
          <w:spacing w:val="-4"/>
        </w:rPr>
        <w:t xml:space="preserve"> </w:t>
      </w:r>
      <w:r w:rsidRPr="00BC6D6B">
        <w:rPr>
          <w:rFonts w:asciiTheme="minorHAnsi" w:hAnsiTheme="minorHAnsi"/>
          <w:color w:val="FF0000"/>
        </w:rPr>
        <w:t>higher</w:t>
      </w:r>
      <w:r w:rsidRPr="00BC6D6B">
        <w:rPr>
          <w:rFonts w:asciiTheme="minorHAnsi" w:hAnsiTheme="minorHAnsi"/>
          <w:color w:val="FF0000"/>
          <w:spacing w:val="-4"/>
        </w:rPr>
        <w:t xml:space="preserve"> </w:t>
      </w:r>
      <w:r w:rsidRPr="00BC6D6B">
        <w:rPr>
          <w:rFonts w:asciiTheme="minorHAnsi" w:hAnsiTheme="minorHAnsi"/>
          <w:color w:val="FF0000"/>
        </w:rPr>
        <w:t>learning</w:t>
      </w:r>
      <w:r w:rsidRPr="00BC6D6B">
        <w:rPr>
          <w:rFonts w:asciiTheme="minorHAnsi" w:hAnsiTheme="minorHAnsi"/>
          <w:color w:val="FF0000"/>
          <w:spacing w:val="-3"/>
        </w:rPr>
        <w:t xml:space="preserve"> </w:t>
      </w:r>
      <w:r w:rsidRPr="00BC6D6B">
        <w:rPr>
          <w:rFonts w:asciiTheme="minorHAnsi" w:hAnsiTheme="minorHAnsi"/>
          <w:color w:val="FF0000"/>
        </w:rPr>
        <w:t>rate</w:t>
      </w:r>
      <w:r w:rsidRPr="00BC6D6B">
        <w:rPr>
          <w:rFonts w:asciiTheme="minorHAnsi" w:hAnsiTheme="minorHAnsi"/>
          <w:color w:val="FF0000"/>
          <w:spacing w:val="-4"/>
        </w:rPr>
        <w:t xml:space="preserve"> </w:t>
      </w:r>
      <w:r w:rsidRPr="00BC6D6B">
        <w:rPr>
          <w:rFonts w:asciiTheme="minorHAnsi" w:hAnsiTheme="minorHAnsi"/>
          <w:color w:val="FF0000"/>
        </w:rPr>
        <w:t>as</w:t>
      </w:r>
      <w:r w:rsidRPr="00BC6D6B">
        <w:rPr>
          <w:rFonts w:asciiTheme="minorHAnsi" w:hAnsiTheme="minorHAnsi"/>
          <w:color w:val="FF0000"/>
          <w:spacing w:val="-3"/>
        </w:rPr>
        <w:t xml:space="preserve"> </w:t>
      </w:r>
      <w:r w:rsidRPr="00BC6D6B">
        <w:rPr>
          <w:rFonts w:asciiTheme="minorHAnsi" w:hAnsiTheme="minorHAnsi"/>
          <w:color w:val="FF0000"/>
        </w:rPr>
        <w:t>the</w:t>
      </w:r>
    </w:p>
    <w:p w:rsidR="00BC6D6B" w:rsidRPr="00BC6D6B" w:rsidRDefault="00BC6D6B" w:rsidP="00BC6D6B">
      <w:pPr>
        <w:pStyle w:val="BodyText"/>
        <w:spacing w:line="276" w:lineRule="auto"/>
        <w:ind w:right="240"/>
        <w:rPr>
          <w:rFonts w:asciiTheme="minorHAnsi" w:hAnsiTheme="minorHAnsi"/>
        </w:rPr>
      </w:pPr>
      <w:r w:rsidRPr="00BC6D6B">
        <w:rPr>
          <w:rFonts w:asciiTheme="minorHAnsi" w:hAnsiTheme="minorHAnsi"/>
          <w:color w:val="FF0000"/>
        </w:rPr>
        <w:t>multi-task</w:t>
      </w:r>
      <w:r w:rsidRPr="00BC6D6B">
        <w:rPr>
          <w:rFonts w:asciiTheme="minorHAnsi" w:hAnsiTheme="minorHAnsi"/>
          <w:color w:val="FF0000"/>
          <w:spacing w:val="-5"/>
        </w:rPr>
        <w:t xml:space="preserve"> </w:t>
      </w:r>
      <w:r w:rsidRPr="00BC6D6B">
        <w:rPr>
          <w:rFonts w:asciiTheme="minorHAnsi" w:hAnsiTheme="minorHAnsi"/>
          <w:color w:val="FF0000"/>
        </w:rPr>
        <w:t>model,</w:t>
      </w:r>
      <w:r w:rsidRPr="00BC6D6B">
        <w:rPr>
          <w:rFonts w:asciiTheme="minorHAnsi" w:hAnsiTheme="minorHAnsi"/>
          <w:color w:val="FF0000"/>
          <w:spacing w:val="-5"/>
        </w:rPr>
        <w:t xml:space="preserve"> </w:t>
      </w:r>
      <w:r w:rsidRPr="00BC6D6B">
        <w:rPr>
          <w:rFonts w:asciiTheme="minorHAnsi" w:hAnsiTheme="minorHAnsi"/>
          <w:color w:val="FF0000"/>
        </w:rPr>
        <w:t>and</w:t>
      </w:r>
      <w:r w:rsidRPr="00BC6D6B">
        <w:rPr>
          <w:rFonts w:asciiTheme="minorHAnsi" w:hAnsiTheme="minorHAnsi"/>
          <w:color w:val="FF0000"/>
          <w:spacing w:val="-5"/>
        </w:rPr>
        <w:t xml:space="preserve"> </w:t>
      </w:r>
      <w:r w:rsidRPr="00BC6D6B">
        <w:rPr>
          <w:rFonts w:asciiTheme="minorHAnsi" w:hAnsiTheme="minorHAnsi"/>
          <w:color w:val="FF0000"/>
        </w:rPr>
        <w:t>for</w:t>
      </w:r>
      <w:r w:rsidRPr="00BC6D6B">
        <w:rPr>
          <w:rFonts w:asciiTheme="minorHAnsi" w:hAnsiTheme="minorHAnsi"/>
          <w:color w:val="FF0000"/>
          <w:spacing w:val="-5"/>
        </w:rPr>
        <w:t xml:space="preserve"> </w:t>
      </w:r>
      <w:r w:rsidRPr="00BC6D6B">
        <w:rPr>
          <w:rFonts w:asciiTheme="minorHAnsi" w:hAnsiTheme="minorHAnsi"/>
          <w:color w:val="FF0000"/>
        </w:rPr>
        <w:t>the</w:t>
      </w:r>
      <w:r w:rsidRPr="00BC6D6B">
        <w:rPr>
          <w:rFonts w:asciiTheme="minorHAnsi" w:hAnsiTheme="minorHAnsi"/>
          <w:color w:val="FF0000"/>
          <w:spacing w:val="-4"/>
        </w:rPr>
        <w:t xml:space="preserve"> </w:t>
      </w:r>
      <w:r w:rsidRPr="00BC6D6B">
        <w:rPr>
          <w:rFonts w:asciiTheme="minorHAnsi" w:hAnsiTheme="minorHAnsi"/>
          <w:color w:val="FF0000"/>
        </w:rPr>
        <w:t>same</w:t>
      </w:r>
      <w:r w:rsidRPr="00BC6D6B">
        <w:rPr>
          <w:rFonts w:asciiTheme="minorHAnsi" w:hAnsiTheme="minorHAnsi"/>
          <w:color w:val="FF0000"/>
          <w:spacing w:val="-5"/>
        </w:rPr>
        <w:t xml:space="preserve"> </w:t>
      </w:r>
      <w:r w:rsidRPr="00BC6D6B">
        <w:rPr>
          <w:rFonts w:asciiTheme="minorHAnsi" w:hAnsiTheme="minorHAnsi"/>
          <w:color w:val="FF0000"/>
        </w:rPr>
        <w:t>reason,</w:t>
      </w:r>
      <w:r w:rsidRPr="00BC6D6B">
        <w:rPr>
          <w:rFonts w:asciiTheme="minorHAnsi" w:hAnsiTheme="minorHAnsi"/>
          <w:color w:val="FF0000"/>
          <w:spacing w:val="-5"/>
        </w:rPr>
        <w:t xml:space="preserve"> </w:t>
      </w:r>
      <w:r w:rsidRPr="00BC6D6B">
        <w:rPr>
          <w:rFonts w:asciiTheme="minorHAnsi" w:hAnsiTheme="minorHAnsi"/>
          <w:color w:val="FF0000"/>
        </w:rPr>
        <w:t>did</w:t>
      </w:r>
      <w:r w:rsidRPr="00BC6D6B">
        <w:rPr>
          <w:rFonts w:asciiTheme="minorHAnsi" w:hAnsiTheme="minorHAnsi"/>
          <w:color w:val="FF0000"/>
          <w:spacing w:val="-5"/>
        </w:rPr>
        <w:t xml:space="preserve"> </w:t>
      </w:r>
      <w:r w:rsidRPr="00BC6D6B">
        <w:rPr>
          <w:rFonts w:asciiTheme="minorHAnsi" w:hAnsiTheme="minorHAnsi"/>
          <w:color w:val="FF0000"/>
        </w:rPr>
        <w:t>not</w:t>
      </w:r>
      <w:r w:rsidRPr="00BC6D6B">
        <w:rPr>
          <w:rFonts w:asciiTheme="minorHAnsi" w:hAnsiTheme="minorHAnsi"/>
          <w:color w:val="FF0000"/>
          <w:spacing w:val="-4"/>
        </w:rPr>
        <w:t xml:space="preserve"> </w:t>
      </w:r>
      <w:r w:rsidRPr="00BC6D6B">
        <w:rPr>
          <w:rFonts w:asciiTheme="minorHAnsi" w:hAnsiTheme="minorHAnsi"/>
          <w:color w:val="FF0000"/>
        </w:rPr>
        <w:t>require</w:t>
      </w:r>
      <w:r w:rsidRPr="00BC6D6B">
        <w:rPr>
          <w:rFonts w:asciiTheme="minorHAnsi" w:hAnsiTheme="minorHAnsi"/>
          <w:color w:val="FF0000"/>
          <w:spacing w:val="-5"/>
        </w:rPr>
        <w:t xml:space="preserve"> </w:t>
      </w:r>
      <w:r w:rsidRPr="00BC6D6B">
        <w:rPr>
          <w:rFonts w:asciiTheme="minorHAnsi" w:hAnsiTheme="minorHAnsi"/>
          <w:color w:val="FF0000"/>
        </w:rPr>
        <w:t>reduction</w:t>
      </w:r>
      <w:r w:rsidRPr="00BC6D6B">
        <w:rPr>
          <w:rFonts w:asciiTheme="minorHAnsi" w:hAnsiTheme="minorHAnsi"/>
          <w:color w:val="FF0000"/>
          <w:spacing w:val="-5"/>
        </w:rPr>
        <w:t xml:space="preserve"> </w:t>
      </w:r>
      <w:r w:rsidRPr="00BC6D6B">
        <w:rPr>
          <w:rFonts w:asciiTheme="minorHAnsi" w:hAnsiTheme="minorHAnsi"/>
          <w:color w:val="FF0000"/>
        </w:rPr>
        <w:t>of</w:t>
      </w:r>
      <w:r w:rsidRPr="00BC6D6B">
        <w:rPr>
          <w:rFonts w:asciiTheme="minorHAnsi" w:hAnsiTheme="minorHAnsi"/>
          <w:color w:val="FF0000"/>
          <w:spacing w:val="-5"/>
        </w:rPr>
        <w:t xml:space="preserve"> </w:t>
      </w:r>
      <w:r w:rsidRPr="00BC6D6B">
        <w:rPr>
          <w:rFonts w:asciiTheme="minorHAnsi" w:hAnsiTheme="minorHAnsi"/>
          <w:color w:val="FF0000"/>
        </w:rPr>
        <w:t>the</w:t>
      </w:r>
      <w:r w:rsidRPr="00BC6D6B">
        <w:rPr>
          <w:rFonts w:asciiTheme="minorHAnsi" w:hAnsiTheme="minorHAnsi"/>
          <w:color w:val="FF0000"/>
          <w:spacing w:val="-4"/>
        </w:rPr>
        <w:t xml:space="preserve"> </w:t>
      </w:r>
      <w:r w:rsidRPr="00BC6D6B">
        <w:rPr>
          <w:rFonts w:asciiTheme="minorHAnsi" w:hAnsiTheme="minorHAnsi"/>
          <w:color w:val="FF0000"/>
        </w:rPr>
        <w:t>learning</w:t>
      </w:r>
      <w:r w:rsidRPr="00BC6D6B">
        <w:rPr>
          <w:rFonts w:asciiTheme="minorHAnsi" w:hAnsiTheme="minorHAnsi"/>
          <w:color w:val="FF0000"/>
          <w:spacing w:val="-5"/>
        </w:rPr>
        <w:t xml:space="preserve"> </w:t>
      </w:r>
      <w:r w:rsidRPr="00BC6D6B">
        <w:rPr>
          <w:rFonts w:asciiTheme="minorHAnsi" w:hAnsiTheme="minorHAnsi"/>
          <w:color w:val="FF0000"/>
        </w:rPr>
        <w:t>rate</w:t>
      </w:r>
      <w:r w:rsidRPr="00BC6D6B">
        <w:rPr>
          <w:rFonts w:asciiTheme="minorHAnsi" w:hAnsiTheme="minorHAnsi"/>
          <w:color w:val="FF0000"/>
          <w:spacing w:val="-5"/>
        </w:rPr>
        <w:t xml:space="preserve"> </w:t>
      </w:r>
      <w:r w:rsidRPr="00BC6D6B">
        <w:rPr>
          <w:rFonts w:asciiTheme="minorHAnsi" w:hAnsiTheme="minorHAnsi"/>
          <w:color w:val="FF0000"/>
        </w:rPr>
        <w:t>in</w:t>
      </w:r>
      <w:r w:rsidRPr="00BC6D6B">
        <w:rPr>
          <w:rFonts w:asciiTheme="minorHAnsi" w:hAnsiTheme="minorHAnsi"/>
          <w:color w:val="FF0000"/>
          <w:spacing w:val="1"/>
        </w:rPr>
        <w:t xml:space="preserve"> </w:t>
      </w:r>
      <w:r w:rsidRPr="00BC6D6B">
        <w:rPr>
          <w:rFonts w:asciiTheme="minorHAnsi" w:hAnsiTheme="minorHAnsi"/>
          <w:color w:val="FF0000"/>
        </w:rPr>
        <w:t>later</w:t>
      </w:r>
      <w:r w:rsidRPr="00BC6D6B">
        <w:rPr>
          <w:rFonts w:asciiTheme="minorHAnsi" w:hAnsiTheme="minorHAnsi"/>
          <w:color w:val="FF0000"/>
          <w:spacing w:val="-2"/>
        </w:rPr>
        <w:t xml:space="preserve"> </w:t>
      </w:r>
      <w:r w:rsidRPr="00BC6D6B">
        <w:rPr>
          <w:rFonts w:asciiTheme="minorHAnsi" w:hAnsiTheme="minorHAnsi"/>
          <w:color w:val="FF0000"/>
        </w:rPr>
        <w:t>training</w:t>
      </w:r>
      <w:r w:rsidRPr="00BC6D6B">
        <w:rPr>
          <w:rFonts w:asciiTheme="minorHAnsi" w:hAnsiTheme="minorHAnsi"/>
          <w:color w:val="FF0000"/>
          <w:spacing w:val="-1"/>
        </w:rPr>
        <w:t xml:space="preserve"> </w:t>
      </w:r>
      <w:r w:rsidRPr="00BC6D6B">
        <w:rPr>
          <w:rFonts w:asciiTheme="minorHAnsi" w:hAnsiTheme="minorHAnsi"/>
          <w:color w:val="FF0000"/>
        </w:rPr>
        <w:t>stages.</w:t>
      </w:r>
    </w:p>
    <w:p w:rsidR="00BC6D6B" w:rsidRPr="00BC6D6B" w:rsidRDefault="00BC6D6B" w:rsidP="00BC6D6B">
      <w:pPr>
        <w:pStyle w:val="BodyText"/>
        <w:spacing w:before="4"/>
        <w:ind w:left="0"/>
        <w:rPr>
          <w:rFonts w:asciiTheme="minorHAnsi" w:hAnsiTheme="minorHAnsi"/>
        </w:rPr>
      </w:pPr>
    </w:p>
    <w:p w:rsidR="00BC6D6B" w:rsidRPr="00BC6D6B" w:rsidRDefault="00BC6D6B" w:rsidP="00BC6D6B">
      <w:pPr>
        <w:pStyle w:val="ListParagraph"/>
        <w:numPr>
          <w:ilvl w:val="0"/>
          <w:numId w:val="3"/>
        </w:numPr>
        <w:tabs>
          <w:tab w:val="left" w:pos="537"/>
          <w:tab w:val="left" w:pos="538"/>
        </w:tabs>
        <w:spacing w:line="276" w:lineRule="auto"/>
        <w:ind w:right="185"/>
        <w:rPr>
          <w:rFonts w:asciiTheme="minorHAnsi" w:hAnsiTheme="minorHAnsi"/>
        </w:rPr>
      </w:pPr>
      <w:r w:rsidRPr="00BC6D6B">
        <w:rPr>
          <w:rFonts w:asciiTheme="minorHAnsi" w:hAnsiTheme="minorHAnsi"/>
        </w:rPr>
        <w:t xml:space="preserve">The performance of the multi-task models </w:t>
      </w:r>
      <w:proofErr w:type="gramStart"/>
      <w:r w:rsidRPr="00BC6D6B">
        <w:rPr>
          <w:rFonts w:asciiTheme="minorHAnsi" w:hAnsiTheme="minorHAnsi"/>
        </w:rPr>
        <w:t>are</w:t>
      </w:r>
      <w:proofErr w:type="gramEnd"/>
      <w:r w:rsidRPr="00BC6D6B">
        <w:rPr>
          <w:rFonts w:asciiTheme="minorHAnsi" w:hAnsiTheme="minorHAnsi"/>
        </w:rPr>
        <w:t xml:space="preserve"> just shown in Figure 3-B. For the sake of</w:t>
      </w:r>
      <w:r w:rsidRPr="00BC6D6B">
        <w:rPr>
          <w:rFonts w:asciiTheme="minorHAnsi" w:hAnsiTheme="minorHAnsi"/>
          <w:spacing w:val="1"/>
        </w:rPr>
        <w:t xml:space="preserve"> </w:t>
      </w:r>
      <w:r w:rsidRPr="00BC6D6B">
        <w:rPr>
          <w:rFonts w:asciiTheme="minorHAnsi" w:hAnsiTheme="minorHAnsi"/>
        </w:rPr>
        <w:t>fair</w:t>
      </w:r>
      <w:r w:rsidRPr="00BC6D6B">
        <w:rPr>
          <w:rFonts w:asciiTheme="minorHAnsi" w:hAnsiTheme="minorHAnsi"/>
          <w:spacing w:val="-6"/>
        </w:rPr>
        <w:t xml:space="preserve"> </w:t>
      </w:r>
      <w:r w:rsidRPr="00BC6D6B">
        <w:rPr>
          <w:rFonts w:asciiTheme="minorHAnsi" w:hAnsiTheme="minorHAnsi"/>
        </w:rPr>
        <w:t>and</w:t>
      </w:r>
      <w:r w:rsidRPr="00BC6D6B">
        <w:rPr>
          <w:rFonts w:asciiTheme="minorHAnsi" w:hAnsiTheme="minorHAnsi"/>
          <w:spacing w:val="-5"/>
        </w:rPr>
        <w:t xml:space="preserve"> </w:t>
      </w:r>
      <w:r w:rsidRPr="00BC6D6B">
        <w:rPr>
          <w:rFonts w:asciiTheme="minorHAnsi" w:hAnsiTheme="minorHAnsi"/>
        </w:rPr>
        <w:t>better</w:t>
      </w:r>
      <w:r w:rsidRPr="00BC6D6B">
        <w:rPr>
          <w:rFonts w:asciiTheme="minorHAnsi" w:hAnsiTheme="minorHAnsi"/>
          <w:spacing w:val="-6"/>
        </w:rPr>
        <w:t xml:space="preserve"> </w:t>
      </w:r>
      <w:r w:rsidRPr="00BC6D6B">
        <w:rPr>
          <w:rFonts w:asciiTheme="minorHAnsi" w:hAnsiTheme="minorHAnsi"/>
        </w:rPr>
        <w:t>comparison,</w:t>
      </w:r>
      <w:r w:rsidRPr="00BC6D6B">
        <w:rPr>
          <w:rFonts w:asciiTheme="minorHAnsi" w:hAnsiTheme="minorHAnsi"/>
          <w:spacing w:val="-5"/>
        </w:rPr>
        <w:t xml:space="preserve"> </w:t>
      </w:r>
      <w:r w:rsidRPr="00BC6D6B">
        <w:rPr>
          <w:rFonts w:asciiTheme="minorHAnsi" w:hAnsiTheme="minorHAnsi"/>
        </w:rPr>
        <w:t>the</w:t>
      </w:r>
      <w:r w:rsidRPr="00BC6D6B">
        <w:rPr>
          <w:rFonts w:asciiTheme="minorHAnsi" w:hAnsiTheme="minorHAnsi"/>
          <w:spacing w:val="-5"/>
        </w:rPr>
        <w:t xml:space="preserve"> </w:t>
      </w:r>
      <w:r w:rsidRPr="00BC6D6B">
        <w:rPr>
          <w:rFonts w:asciiTheme="minorHAnsi" w:hAnsiTheme="minorHAnsi"/>
        </w:rPr>
        <w:t>performance</w:t>
      </w:r>
      <w:r w:rsidRPr="00BC6D6B">
        <w:rPr>
          <w:rFonts w:asciiTheme="minorHAnsi" w:hAnsiTheme="minorHAnsi"/>
          <w:spacing w:val="-6"/>
        </w:rPr>
        <w:t xml:space="preserve"> </w:t>
      </w:r>
      <w:r w:rsidRPr="00BC6D6B">
        <w:rPr>
          <w:rFonts w:asciiTheme="minorHAnsi" w:hAnsiTheme="minorHAnsi"/>
        </w:rPr>
        <w:t>of</w:t>
      </w:r>
      <w:r w:rsidRPr="00BC6D6B">
        <w:rPr>
          <w:rFonts w:asciiTheme="minorHAnsi" w:hAnsiTheme="minorHAnsi"/>
          <w:spacing w:val="-5"/>
        </w:rPr>
        <w:t xml:space="preserve"> </w:t>
      </w:r>
      <w:r w:rsidRPr="00BC6D6B">
        <w:rPr>
          <w:rFonts w:asciiTheme="minorHAnsi" w:hAnsiTheme="minorHAnsi"/>
        </w:rPr>
        <w:t>the</w:t>
      </w:r>
      <w:r w:rsidRPr="00BC6D6B">
        <w:rPr>
          <w:rFonts w:asciiTheme="minorHAnsi" w:hAnsiTheme="minorHAnsi"/>
          <w:spacing w:val="-5"/>
        </w:rPr>
        <w:t xml:space="preserve"> </w:t>
      </w:r>
      <w:r w:rsidRPr="00BC6D6B">
        <w:rPr>
          <w:rFonts w:asciiTheme="minorHAnsi" w:hAnsiTheme="minorHAnsi"/>
        </w:rPr>
        <w:t>initial</w:t>
      </w:r>
      <w:r w:rsidRPr="00BC6D6B">
        <w:rPr>
          <w:rFonts w:asciiTheme="minorHAnsi" w:hAnsiTheme="minorHAnsi"/>
          <w:spacing w:val="-6"/>
        </w:rPr>
        <w:t xml:space="preserve"> </w:t>
      </w:r>
      <w:r w:rsidRPr="00BC6D6B">
        <w:rPr>
          <w:rFonts w:asciiTheme="minorHAnsi" w:hAnsiTheme="minorHAnsi"/>
        </w:rPr>
        <w:t>multi-task</w:t>
      </w:r>
      <w:r w:rsidRPr="00BC6D6B">
        <w:rPr>
          <w:rFonts w:asciiTheme="minorHAnsi" w:hAnsiTheme="minorHAnsi"/>
          <w:spacing w:val="-5"/>
        </w:rPr>
        <w:t xml:space="preserve"> </w:t>
      </w:r>
      <w:r w:rsidRPr="00BC6D6B">
        <w:rPr>
          <w:rFonts w:asciiTheme="minorHAnsi" w:hAnsiTheme="minorHAnsi"/>
        </w:rPr>
        <w:t>models</w:t>
      </w:r>
      <w:r w:rsidRPr="00BC6D6B">
        <w:rPr>
          <w:rFonts w:asciiTheme="minorHAnsi" w:hAnsiTheme="minorHAnsi"/>
          <w:spacing w:val="-6"/>
        </w:rPr>
        <w:t xml:space="preserve"> </w:t>
      </w:r>
      <w:r w:rsidRPr="00BC6D6B">
        <w:rPr>
          <w:rFonts w:asciiTheme="minorHAnsi" w:hAnsiTheme="minorHAnsi"/>
        </w:rPr>
        <w:t>can</w:t>
      </w:r>
      <w:r w:rsidRPr="00BC6D6B">
        <w:rPr>
          <w:rFonts w:asciiTheme="minorHAnsi" w:hAnsiTheme="minorHAnsi"/>
          <w:spacing w:val="-5"/>
        </w:rPr>
        <w:t xml:space="preserve"> </w:t>
      </w:r>
      <w:r w:rsidRPr="00BC6D6B">
        <w:rPr>
          <w:rFonts w:asciiTheme="minorHAnsi" w:hAnsiTheme="minorHAnsi"/>
        </w:rPr>
        <w:t>be</w:t>
      </w:r>
      <w:r w:rsidRPr="00BC6D6B">
        <w:rPr>
          <w:rFonts w:asciiTheme="minorHAnsi" w:hAnsiTheme="minorHAnsi"/>
          <w:spacing w:val="-5"/>
        </w:rPr>
        <w:t xml:space="preserve"> </w:t>
      </w:r>
      <w:r w:rsidRPr="00BC6D6B">
        <w:rPr>
          <w:rFonts w:asciiTheme="minorHAnsi" w:hAnsiTheme="minorHAnsi"/>
        </w:rPr>
        <w:t>added</w:t>
      </w:r>
      <w:r w:rsidRPr="00BC6D6B">
        <w:rPr>
          <w:rFonts w:asciiTheme="minorHAnsi" w:hAnsiTheme="minorHAnsi"/>
          <w:spacing w:val="1"/>
        </w:rPr>
        <w:t xml:space="preserve"> </w:t>
      </w:r>
      <w:r w:rsidRPr="00BC6D6B">
        <w:rPr>
          <w:rFonts w:asciiTheme="minorHAnsi" w:hAnsiTheme="minorHAnsi"/>
        </w:rPr>
        <w:t>to</w:t>
      </w:r>
      <w:r w:rsidRPr="00BC6D6B">
        <w:rPr>
          <w:rFonts w:asciiTheme="minorHAnsi" w:hAnsiTheme="minorHAnsi"/>
          <w:spacing w:val="-2"/>
        </w:rPr>
        <w:t xml:space="preserve"> </w:t>
      </w:r>
      <w:r w:rsidRPr="00BC6D6B">
        <w:rPr>
          <w:rFonts w:asciiTheme="minorHAnsi" w:hAnsiTheme="minorHAnsi"/>
        </w:rPr>
        <w:t>the</w:t>
      </w:r>
      <w:r w:rsidRPr="00BC6D6B">
        <w:rPr>
          <w:rFonts w:asciiTheme="minorHAnsi" w:hAnsiTheme="minorHAnsi"/>
          <w:spacing w:val="-1"/>
        </w:rPr>
        <w:t xml:space="preserve"> </w:t>
      </w:r>
      <w:r w:rsidRPr="00BC6D6B">
        <w:rPr>
          <w:rFonts w:asciiTheme="minorHAnsi" w:hAnsiTheme="minorHAnsi"/>
        </w:rPr>
        <w:t>other</w:t>
      </w:r>
      <w:r w:rsidRPr="00BC6D6B">
        <w:rPr>
          <w:rFonts w:asciiTheme="minorHAnsi" w:hAnsiTheme="minorHAnsi"/>
          <w:spacing w:val="-1"/>
        </w:rPr>
        <w:t xml:space="preserve"> </w:t>
      </w:r>
      <w:r w:rsidRPr="00BC6D6B">
        <w:rPr>
          <w:rFonts w:asciiTheme="minorHAnsi" w:hAnsiTheme="minorHAnsi"/>
        </w:rPr>
        <w:t>figures</w:t>
      </w:r>
      <w:r w:rsidRPr="00BC6D6B">
        <w:rPr>
          <w:rFonts w:asciiTheme="minorHAnsi" w:hAnsiTheme="minorHAnsi"/>
          <w:spacing w:val="-1"/>
        </w:rPr>
        <w:t xml:space="preserve"> </w:t>
      </w:r>
      <w:r w:rsidRPr="00BC6D6B">
        <w:rPr>
          <w:rFonts w:asciiTheme="minorHAnsi" w:hAnsiTheme="minorHAnsi"/>
        </w:rPr>
        <w:t>too.</w:t>
      </w:r>
    </w:p>
    <w:p w:rsidR="00BC6D6B" w:rsidRPr="00BC6D6B" w:rsidRDefault="00BC6D6B" w:rsidP="00BC6D6B">
      <w:pPr>
        <w:pStyle w:val="BodyText"/>
        <w:spacing w:before="3"/>
        <w:ind w:left="0"/>
        <w:rPr>
          <w:rFonts w:asciiTheme="minorHAnsi" w:hAnsiTheme="minorHAnsi"/>
        </w:rPr>
      </w:pPr>
    </w:p>
    <w:p w:rsidR="00BC6D6B" w:rsidRPr="00BC6D6B" w:rsidRDefault="00BC6D6B" w:rsidP="00BC6D6B">
      <w:pPr>
        <w:pStyle w:val="BodyText"/>
        <w:spacing w:line="276" w:lineRule="auto"/>
        <w:ind w:right="190"/>
        <w:rPr>
          <w:rFonts w:asciiTheme="minorHAnsi" w:hAnsiTheme="minorHAnsi"/>
        </w:rPr>
      </w:pPr>
      <w:r w:rsidRPr="00BC6D6B">
        <w:rPr>
          <w:rFonts w:asciiTheme="minorHAnsi" w:hAnsiTheme="minorHAnsi"/>
          <w:color w:val="FF0000"/>
        </w:rPr>
        <w:t>As noted by the reviewer, Fig. 3B is the only one wherein we show the performance of the</w:t>
      </w:r>
      <w:r w:rsidRPr="00BC6D6B">
        <w:rPr>
          <w:rFonts w:asciiTheme="minorHAnsi" w:hAnsiTheme="minorHAnsi"/>
          <w:color w:val="FF0000"/>
          <w:spacing w:val="1"/>
        </w:rPr>
        <w:t xml:space="preserve"> </w:t>
      </w:r>
      <w:r w:rsidRPr="00BC6D6B">
        <w:rPr>
          <w:rFonts w:asciiTheme="minorHAnsi" w:hAnsiTheme="minorHAnsi"/>
          <w:color w:val="FF0000"/>
        </w:rPr>
        <w:t xml:space="preserve">multi-task </w:t>
      </w:r>
      <w:r w:rsidRPr="00BC6D6B">
        <w:rPr>
          <w:rFonts w:asciiTheme="minorHAnsi" w:hAnsiTheme="minorHAnsi"/>
          <w:color w:val="FF0000"/>
        </w:rPr>
        <w:lastRenderedPageBreak/>
        <w:t>model. This was possible because the 49 TFs shown in the figure had been used</w:t>
      </w:r>
      <w:r w:rsidRPr="00BC6D6B">
        <w:rPr>
          <w:rFonts w:asciiTheme="minorHAnsi" w:hAnsiTheme="minorHAnsi"/>
          <w:color w:val="FF0000"/>
          <w:spacing w:val="1"/>
        </w:rPr>
        <w:t xml:space="preserve"> </w:t>
      </w:r>
      <w:r w:rsidRPr="00BC6D6B">
        <w:rPr>
          <w:rFonts w:asciiTheme="minorHAnsi" w:hAnsiTheme="minorHAnsi"/>
          <w:color w:val="FF0000"/>
        </w:rPr>
        <w:t>to train the multi-task model, and therefore, were part of the multi-task model output. This is</w:t>
      </w:r>
      <w:r w:rsidRPr="00BC6D6B">
        <w:rPr>
          <w:rFonts w:asciiTheme="minorHAnsi" w:hAnsiTheme="minorHAnsi"/>
          <w:color w:val="FF0000"/>
          <w:spacing w:val="1"/>
        </w:rPr>
        <w:t xml:space="preserve"> </w:t>
      </w:r>
      <w:r w:rsidRPr="00BC6D6B">
        <w:rPr>
          <w:rFonts w:asciiTheme="minorHAnsi" w:hAnsiTheme="minorHAnsi"/>
          <w:color w:val="FF0000"/>
        </w:rPr>
        <w:t>not the case for other figures. For instance, Fig. 4 shows the transfer learning performance</w:t>
      </w:r>
      <w:r w:rsidRPr="00BC6D6B">
        <w:rPr>
          <w:rFonts w:asciiTheme="minorHAnsi" w:hAnsiTheme="minorHAnsi"/>
          <w:color w:val="FF0000"/>
          <w:spacing w:val="1"/>
        </w:rPr>
        <w:t xml:space="preserve"> </w:t>
      </w:r>
      <w:r w:rsidRPr="00BC6D6B">
        <w:rPr>
          <w:rFonts w:asciiTheme="minorHAnsi" w:hAnsiTheme="minorHAnsi"/>
          <w:color w:val="FF0000"/>
          <w:spacing w:val="-1"/>
        </w:rPr>
        <w:t xml:space="preserve">for HNF4A under different </w:t>
      </w:r>
      <w:proofErr w:type="spellStart"/>
      <w:r w:rsidRPr="00BC6D6B">
        <w:rPr>
          <w:rFonts w:asciiTheme="minorHAnsi" w:hAnsiTheme="minorHAnsi"/>
          <w:color w:val="FF0000"/>
          <w:spacing w:val="-1"/>
        </w:rPr>
        <w:t>downsampling</w:t>
      </w:r>
      <w:proofErr w:type="spellEnd"/>
      <w:r w:rsidRPr="00BC6D6B">
        <w:rPr>
          <w:rFonts w:asciiTheme="minorHAnsi" w:hAnsiTheme="minorHAnsi"/>
          <w:color w:val="FF0000"/>
          <w:spacing w:val="-1"/>
        </w:rPr>
        <w:t xml:space="preserve"> </w:t>
      </w:r>
      <w:r w:rsidRPr="00BC6D6B">
        <w:rPr>
          <w:rFonts w:asciiTheme="minorHAnsi" w:hAnsiTheme="minorHAnsi"/>
          <w:color w:val="FF0000"/>
        </w:rPr>
        <w:t>conditions. HNF4A was not amongst the 50 TFs</w:t>
      </w:r>
      <w:r w:rsidRPr="00BC6D6B">
        <w:rPr>
          <w:rFonts w:asciiTheme="minorHAnsi" w:hAnsiTheme="minorHAnsi"/>
          <w:color w:val="FF0000"/>
          <w:spacing w:val="1"/>
        </w:rPr>
        <w:t xml:space="preserve"> </w:t>
      </w:r>
      <w:r w:rsidRPr="00BC6D6B">
        <w:rPr>
          <w:rFonts w:asciiTheme="minorHAnsi" w:hAnsiTheme="minorHAnsi"/>
          <w:color w:val="FF0000"/>
        </w:rPr>
        <w:t>used to train the multi-task model, and hence, the performance of the multi-task model</w:t>
      </w:r>
      <w:r w:rsidRPr="00BC6D6B">
        <w:rPr>
          <w:rFonts w:asciiTheme="minorHAnsi" w:hAnsiTheme="minorHAnsi"/>
          <w:color w:val="FF0000"/>
          <w:spacing w:val="1"/>
        </w:rPr>
        <w:t xml:space="preserve"> </w:t>
      </w:r>
      <w:r w:rsidRPr="00BC6D6B">
        <w:rPr>
          <w:rFonts w:asciiTheme="minorHAnsi" w:hAnsiTheme="minorHAnsi"/>
          <w:color w:val="FF0000"/>
        </w:rPr>
        <w:t>cannot be shown. Related Figs. S2 to S5 show the same analysis for three TFs that had</w:t>
      </w:r>
      <w:r w:rsidRPr="00BC6D6B">
        <w:rPr>
          <w:rFonts w:asciiTheme="minorHAnsi" w:hAnsiTheme="minorHAnsi"/>
          <w:color w:val="FF0000"/>
          <w:spacing w:val="1"/>
        </w:rPr>
        <w:t xml:space="preserve"> </w:t>
      </w:r>
      <w:r w:rsidRPr="00BC6D6B">
        <w:rPr>
          <w:rFonts w:asciiTheme="minorHAnsi" w:hAnsiTheme="minorHAnsi"/>
          <w:color w:val="FF0000"/>
        </w:rPr>
        <w:t>been</w:t>
      </w:r>
      <w:r w:rsidRPr="00BC6D6B">
        <w:rPr>
          <w:rFonts w:asciiTheme="minorHAnsi" w:hAnsiTheme="minorHAnsi"/>
          <w:color w:val="FF0000"/>
          <w:spacing w:val="-5"/>
        </w:rPr>
        <w:t xml:space="preserve"> </w:t>
      </w:r>
      <w:r w:rsidRPr="00BC6D6B">
        <w:rPr>
          <w:rFonts w:asciiTheme="minorHAnsi" w:hAnsiTheme="minorHAnsi"/>
          <w:color w:val="FF0000"/>
        </w:rPr>
        <w:t>used</w:t>
      </w:r>
      <w:r w:rsidRPr="00BC6D6B">
        <w:rPr>
          <w:rFonts w:asciiTheme="minorHAnsi" w:hAnsiTheme="minorHAnsi"/>
          <w:color w:val="FF0000"/>
          <w:spacing w:val="-4"/>
        </w:rPr>
        <w:t xml:space="preserve"> </w:t>
      </w:r>
      <w:r w:rsidRPr="00BC6D6B">
        <w:rPr>
          <w:rFonts w:asciiTheme="minorHAnsi" w:hAnsiTheme="minorHAnsi"/>
          <w:color w:val="FF0000"/>
        </w:rPr>
        <w:t>to</w:t>
      </w:r>
      <w:r w:rsidRPr="00BC6D6B">
        <w:rPr>
          <w:rFonts w:asciiTheme="minorHAnsi" w:hAnsiTheme="minorHAnsi"/>
          <w:color w:val="FF0000"/>
          <w:spacing w:val="-4"/>
        </w:rPr>
        <w:t xml:space="preserve"> </w:t>
      </w:r>
      <w:r w:rsidRPr="00BC6D6B">
        <w:rPr>
          <w:rFonts w:asciiTheme="minorHAnsi" w:hAnsiTheme="minorHAnsi"/>
          <w:color w:val="FF0000"/>
        </w:rPr>
        <w:t>train</w:t>
      </w:r>
      <w:r w:rsidRPr="00BC6D6B">
        <w:rPr>
          <w:rFonts w:asciiTheme="minorHAnsi" w:hAnsiTheme="minorHAnsi"/>
          <w:color w:val="FF0000"/>
          <w:spacing w:val="-5"/>
        </w:rPr>
        <w:t xml:space="preserve"> </w:t>
      </w:r>
      <w:r w:rsidRPr="00BC6D6B">
        <w:rPr>
          <w:rFonts w:asciiTheme="minorHAnsi" w:hAnsiTheme="minorHAnsi"/>
          <w:color w:val="FF0000"/>
        </w:rPr>
        <w:t>the</w:t>
      </w:r>
      <w:r w:rsidRPr="00BC6D6B">
        <w:rPr>
          <w:rFonts w:asciiTheme="minorHAnsi" w:hAnsiTheme="minorHAnsi"/>
          <w:color w:val="FF0000"/>
          <w:spacing w:val="-4"/>
        </w:rPr>
        <w:t xml:space="preserve"> </w:t>
      </w:r>
      <w:r w:rsidRPr="00BC6D6B">
        <w:rPr>
          <w:rFonts w:asciiTheme="minorHAnsi" w:hAnsiTheme="minorHAnsi"/>
          <w:color w:val="FF0000"/>
        </w:rPr>
        <w:t>multi-task</w:t>
      </w:r>
      <w:r w:rsidRPr="00BC6D6B">
        <w:rPr>
          <w:rFonts w:asciiTheme="minorHAnsi" w:hAnsiTheme="minorHAnsi"/>
          <w:color w:val="FF0000"/>
          <w:spacing w:val="-4"/>
        </w:rPr>
        <w:t xml:space="preserve"> </w:t>
      </w:r>
      <w:r w:rsidRPr="00BC6D6B">
        <w:rPr>
          <w:rFonts w:asciiTheme="minorHAnsi" w:hAnsiTheme="minorHAnsi"/>
          <w:color w:val="FF0000"/>
        </w:rPr>
        <w:t>model</w:t>
      </w:r>
      <w:r w:rsidRPr="00BC6D6B">
        <w:rPr>
          <w:rFonts w:asciiTheme="minorHAnsi" w:hAnsiTheme="minorHAnsi"/>
          <w:color w:val="FF0000"/>
          <w:spacing w:val="-5"/>
        </w:rPr>
        <w:t xml:space="preserve"> </w:t>
      </w:r>
      <w:r w:rsidRPr="00BC6D6B">
        <w:rPr>
          <w:rFonts w:asciiTheme="minorHAnsi" w:hAnsiTheme="minorHAnsi"/>
          <w:color w:val="FF0000"/>
        </w:rPr>
        <w:t>(</w:t>
      </w:r>
      <w:r w:rsidRPr="00BC6D6B">
        <w:rPr>
          <w:rFonts w:asciiTheme="minorHAnsi" w:hAnsiTheme="minorHAnsi"/>
          <w:i/>
          <w:color w:val="FF0000"/>
        </w:rPr>
        <w:t>i.e.</w:t>
      </w:r>
      <w:r w:rsidRPr="00BC6D6B">
        <w:rPr>
          <w:rFonts w:asciiTheme="minorHAnsi" w:hAnsiTheme="minorHAnsi"/>
          <w:i/>
          <w:color w:val="FF0000"/>
          <w:spacing w:val="-4"/>
        </w:rPr>
        <w:t xml:space="preserve"> </w:t>
      </w:r>
      <w:r w:rsidRPr="00BC6D6B">
        <w:rPr>
          <w:rFonts w:asciiTheme="minorHAnsi" w:hAnsiTheme="minorHAnsi"/>
          <w:color w:val="FF0000"/>
        </w:rPr>
        <w:t>JUND,</w:t>
      </w:r>
      <w:r w:rsidRPr="00BC6D6B">
        <w:rPr>
          <w:rFonts w:asciiTheme="minorHAnsi" w:hAnsiTheme="minorHAnsi"/>
          <w:color w:val="FF0000"/>
          <w:spacing w:val="-4"/>
        </w:rPr>
        <w:t xml:space="preserve"> </w:t>
      </w:r>
      <w:r w:rsidRPr="00BC6D6B">
        <w:rPr>
          <w:rFonts w:asciiTheme="minorHAnsi" w:hAnsiTheme="minorHAnsi"/>
          <w:color w:val="FF0000"/>
        </w:rPr>
        <w:t>MAX,</w:t>
      </w:r>
      <w:r w:rsidRPr="00BC6D6B">
        <w:rPr>
          <w:rFonts w:asciiTheme="minorHAnsi" w:hAnsiTheme="minorHAnsi"/>
          <w:color w:val="FF0000"/>
          <w:spacing w:val="-5"/>
        </w:rPr>
        <w:t xml:space="preserve"> </w:t>
      </w:r>
      <w:r w:rsidRPr="00BC6D6B">
        <w:rPr>
          <w:rFonts w:asciiTheme="minorHAnsi" w:hAnsiTheme="minorHAnsi"/>
          <w:color w:val="FF0000"/>
        </w:rPr>
        <w:t>and</w:t>
      </w:r>
      <w:r w:rsidRPr="00BC6D6B">
        <w:rPr>
          <w:rFonts w:asciiTheme="minorHAnsi" w:hAnsiTheme="minorHAnsi"/>
          <w:color w:val="FF0000"/>
          <w:spacing w:val="-4"/>
        </w:rPr>
        <w:t xml:space="preserve"> </w:t>
      </w:r>
      <w:r w:rsidRPr="00BC6D6B">
        <w:rPr>
          <w:rFonts w:asciiTheme="minorHAnsi" w:hAnsiTheme="minorHAnsi"/>
          <w:color w:val="FF0000"/>
        </w:rPr>
        <w:t>SP1),</w:t>
      </w:r>
      <w:r w:rsidRPr="00BC6D6B">
        <w:rPr>
          <w:rFonts w:asciiTheme="minorHAnsi" w:hAnsiTheme="minorHAnsi"/>
          <w:color w:val="FF0000"/>
          <w:spacing w:val="-4"/>
        </w:rPr>
        <w:t xml:space="preserve"> </w:t>
      </w:r>
      <w:r w:rsidRPr="00BC6D6B">
        <w:rPr>
          <w:rFonts w:asciiTheme="minorHAnsi" w:hAnsiTheme="minorHAnsi"/>
          <w:color w:val="FF0000"/>
        </w:rPr>
        <w:t>and</w:t>
      </w:r>
      <w:r w:rsidRPr="00BC6D6B">
        <w:rPr>
          <w:rFonts w:asciiTheme="minorHAnsi" w:hAnsiTheme="minorHAnsi"/>
          <w:color w:val="FF0000"/>
          <w:spacing w:val="-5"/>
        </w:rPr>
        <w:t xml:space="preserve"> </w:t>
      </w:r>
      <w:r w:rsidRPr="00BC6D6B">
        <w:rPr>
          <w:rFonts w:asciiTheme="minorHAnsi" w:hAnsiTheme="minorHAnsi"/>
          <w:color w:val="FF0000"/>
        </w:rPr>
        <w:t>SPI1,</w:t>
      </w:r>
      <w:r w:rsidRPr="00BC6D6B">
        <w:rPr>
          <w:rFonts w:asciiTheme="minorHAnsi" w:hAnsiTheme="minorHAnsi"/>
          <w:color w:val="FF0000"/>
          <w:spacing w:val="-4"/>
        </w:rPr>
        <w:t xml:space="preserve"> </w:t>
      </w:r>
      <w:r w:rsidRPr="00BC6D6B">
        <w:rPr>
          <w:rFonts w:asciiTheme="minorHAnsi" w:hAnsiTheme="minorHAnsi"/>
          <w:color w:val="FF0000"/>
        </w:rPr>
        <w:t>which</w:t>
      </w:r>
      <w:r w:rsidRPr="00BC6D6B">
        <w:rPr>
          <w:rFonts w:asciiTheme="minorHAnsi" w:hAnsiTheme="minorHAnsi"/>
          <w:color w:val="FF0000"/>
          <w:spacing w:val="-4"/>
        </w:rPr>
        <w:t xml:space="preserve"> </w:t>
      </w:r>
      <w:r w:rsidRPr="00BC6D6B">
        <w:rPr>
          <w:rFonts w:asciiTheme="minorHAnsi" w:hAnsiTheme="minorHAnsi"/>
          <w:color w:val="FF0000"/>
        </w:rPr>
        <w:t>was</w:t>
      </w:r>
      <w:r w:rsidRPr="00BC6D6B">
        <w:rPr>
          <w:rFonts w:asciiTheme="minorHAnsi" w:hAnsiTheme="minorHAnsi"/>
          <w:color w:val="FF0000"/>
          <w:spacing w:val="-5"/>
        </w:rPr>
        <w:t xml:space="preserve"> </w:t>
      </w:r>
      <w:r w:rsidRPr="00BC6D6B">
        <w:rPr>
          <w:rFonts w:asciiTheme="minorHAnsi" w:hAnsiTheme="minorHAnsi"/>
          <w:color w:val="FF0000"/>
        </w:rPr>
        <w:t>not</w:t>
      </w:r>
      <w:r w:rsidRPr="00BC6D6B">
        <w:rPr>
          <w:rFonts w:asciiTheme="minorHAnsi" w:hAnsiTheme="minorHAnsi"/>
          <w:color w:val="FF0000"/>
          <w:spacing w:val="1"/>
        </w:rPr>
        <w:t xml:space="preserve"> </w:t>
      </w:r>
      <w:r w:rsidRPr="00BC6D6B">
        <w:rPr>
          <w:rFonts w:asciiTheme="minorHAnsi" w:hAnsiTheme="minorHAnsi"/>
          <w:color w:val="FF0000"/>
          <w:spacing w:val="-1"/>
        </w:rPr>
        <w:t xml:space="preserve">amongst the 50 TFs used </w:t>
      </w:r>
      <w:r w:rsidRPr="00BC6D6B">
        <w:rPr>
          <w:rFonts w:asciiTheme="minorHAnsi" w:hAnsiTheme="minorHAnsi"/>
          <w:color w:val="FF0000"/>
        </w:rPr>
        <w:t>in the pre-training step (like HNF4A). Additional examples include</w:t>
      </w:r>
      <w:r w:rsidRPr="00BC6D6B">
        <w:rPr>
          <w:rFonts w:asciiTheme="minorHAnsi" w:hAnsiTheme="minorHAnsi"/>
          <w:color w:val="FF0000"/>
          <w:spacing w:val="1"/>
        </w:rPr>
        <w:t xml:space="preserve"> </w:t>
      </w:r>
      <w:r w:rsidRPr="00BC6D6B">
        <w:rPr>
          <w:rFonts w:asciiTheme="minorHAnsi" w:hAnsiTheme="minorHAnsi"/>
          <w:color w:val="FF0000"/>
        </w:rPr>
        <w:t>Figs. 6 and 8 (and related Figs. S7 and S8-S10), wherein the target TF was only included in</w:t>
      </w:r>
      <w:r w:rsidRPr="00BC6D6B">
        <w:rPr>
          <w:rFonts w:asciiTheme="minorHAnsi" w:hAnsiTheme="minorHAnsi"/>
          <w:color w:val="FF0000"/>
          <w:spacing w:val="1"/>
        </w:rPr>
        <w:t xml:space="preserve"> </w:t>
      </w:r>
      <w:r w:rsidRPr="00BC6D6B">
        <w:rPr>
          <w:rFonts w:asciiTheme="minorHAnsi" w:hAnsiTheme="minorHAnsi"/>
          <w:color w:val="FF0000"/>
        </w:rPr>
        <w:t>the</w:t>
      </w:r>
      <w:r w:rsidRPr="00BC6D6B">
        <w:rPr>
          <w:rFonts w:asciiTheme="minorHAnsi" w:hAnsiTheme="minorHAnsi"/>
          <w:color w:val="FF0000"/>
          <w:spacing w:val="-4"/>
        </w:rPr>
        <w:t xml:space="preserve"> </w:t>
      </w:r>
      <w:r w:rsidRPr="00BC6D6B">
        <w:rPr>
          <w:rFonts w:asciiTheme="minorHAnsi" w:hAnsiTheme="minorHAnsi"/>
          <w:color w:val="FF0000"/>
        </w:rPr>
        <w:t>pre-training</w:t>
      </w:r>
      <w:r w:rsidRPr="00BC6D6B">
        <w:rPr>
          <w:rFonts w:asciiTheme="minorHAnsi" w:hAnsiTheme="minorHAnsi"/>
          <w:color w:val="FF0000"/>
          <w:spacing w:val="-3"/>
        </w:rPr>
        <w:t xml:space="preserve"> </w:t>
      </w:r>
      <w:r w:rsidRPr="00BC6D6B">
        <w:rPr>
          <w:rFonts w:asciiTheme="minorHAnsi" w:hAnsiTheme="minorHAnsi"/>
          <w:color w:val="FF0000"/>
        </w:rPr>
        <w:t>step</w:t>
      </w:r>
      <w:r w:rsidRPr="00BC6D6B">
        <w:rPr>
          <w:rFonts w:asciiTheme="minorHAnsi" w:hAnsiTheme="minorHAnsi"/>
          <w:color w:val="FF0000"/>
          <w:spacing w:val="-3"/>
        </w:rPr>
        <w:t xml:space="preserve"> </w:t>
      </w:r>
      <w:r w:rsidRPr="00BC6D6B">
        <w:rPr>
          <w:rFonts w:asciiTheme="minorHAnsi" w:hAnsiTheme="minorHAnsi"/>
          <w:color w:val="FF0000"/>
        </w:rPr>
        <w:t>where</w:t>
      </w:r>
      <w:r w:rsidRPr="00BC6D6B">
        <w:rPr>
          <w:rFonts w:asciiTheme="minorHAnsi" w:hAnsiTheme="minorHAnsi"/>
          <w:color w:val="FF0000"/>
          <w:spacing w:val="-3"/>
        </w:rPr>
        <w:t xml:space="preserve"> </w:t>
      </w:r>
      <w:r w:rsidRPr="00BC6D6B">
        <w:rPr>
          <w:rFonts w:asciiTheme="minorHAnsi" w:hAnsiTheme="minorHAnsi"/>
          <w:color w:val="FF0000"/>
        </w:rPr>
        <w:t>indicated</w:t>
      </w:r>
      <w:r w:rsidRPr="00BC6D6B">
        <w:rPr>
          <w:rFonts w:asciiTheme="minorHAnsi" w:hAnsiTheme="minorHAnsi"/>
          <w:color w:val="FF0000"/>
          <w:spacing w:val="-3"/>
        </w:rPr>
        <w:t xml:space="preserve"> </w:t>
      </w:r>
      <w:r w:rsidRPr="00BC6D6B">
        <w:rPr>
          <w:rFonts w:asciiTheme="minorHAnsi" w:hAnsiTheme="minorHAnsi"/>
          <w:color w:val="FF0000"/>
        </w:rPr>
        <w:t>with</w:t>
      </w:r>
      <w:r w:rsidRPr="00BC6D6B">
        <w:rPr>
          <w:rFonts w:asciiTheme="minorHAnsi" w:hAnsiTheme="minorHAnsi"/>
          <w:color w:val="FF0000"/>
          <w:spacing w:val="-4"/>
        </w:rPr>
        <w:t xml:space="preserve"> </w:t>
      </w:r>
      <w:r w:rsidRPr="00BC6D6B">
        <w:rPr>
          <w:rFonts w:asciiTheme="minorHAnsi" w:hAnsiTheme="minorHAnsi"/>
          <w:color w:val="FF0000"/>
        </w:rPr>
        <w:t>the</w:t>
      </w:r>
      <w:r w:rsidRPr="00BC6D6B">
        <w:rPr>
          <w:rFonts w:asciiTheme="minorHAnsi" w:hAnsiTheme="minorHAnsi"/>
          <w:color w:val="FF0000"/>
          <w:spacing w:val="-3"/>
        </w:rPr>
        <w:t xml:space="preserve"> </w:t>
      </w:r>
      <w:r w:rsidRPr="00BC6D6B">
        <w:rPr>
          <w:rFonts w:asciiTheme="minorHAnsi" w:hAnsiTheme="minorHAnsi"/>
          <w:color w:val="FF0000"/>
        </w:rPr>
        <w:t>label</w:t>
      </w:r>
      <w:r w:rsidRPr="00BC6D6B">
        <w:rPr>
          <w:rFonts w:asciiTheme="minorHAnsi" w:hAnsiTheme="minorHAnsi"/>
          <w:color w:val="FF0000"/>
          <w:spacing w:val="-3"/>
        </w:rPr>
        <w:t xml:space="preserve"> </w:t>
      </w:r>
      <w:r w:rsidRPr="00BC6D6B">
        <w:rPr>
          <w:rFonts w:asciiTheme="minorHAnsi" w:hAnsiTheme="minorHAnsi"/>
          <w:color w:val="FF0000"/>
        </w:rPr>
        <w:t>“Target</w:t>
      </w:r>
      <w:r w:rsidRPr="00BC6D6B">
        <w:rPr>
          <w:rFonts w:asciiTheme="minorHAnsi" w:hAnsiTheme="minorHAnsi"/>
          <w:color w:val="FF0000"/>
          <w:spacing w:val="-7"/>
        </w:rPr>
        <w:t xml:space="preserve"> </w:t>
      </w:r>
      <w:r w:rsidRPr="00BC6D6B">
        <w:rPr>
          <w:rFonts w:asciiTheme="minorHAnsi" w:hAnsiTheme="minorHAnsi"/>
          <w:color w:val="FF0000"/>
        </w:rPr>
        <w:t>TF</w:t>
      </w:r>
      <w:r w:rsidRPr="00BC6D6B">
        <w:rPr>
          <w:rFonts w:asciiTheme="minorHAnsi" w:hAnsiTheme="minorHAnsi"/>
          <w:color w:val="FF0000"/>
          <w:spacing w:val="-3"/>
        </w:rPr>
        <w:t xml:space="preserve"> </w:t>
      </w:r>
      <w:r w:rsidRPr="00BC6D6B">
        <w:rPr>
          <w:rFonts w:asciiTheme="minorHAnsi" w:hAnsiTheme="minorHAnsi"/>
          <w:color w:val="FF0000"/>
        </w:rPr>
        <w:t>in</w:t>
      </w:r>
      <w:r w:rsidRPr="00BC6D6B">
        <w:rPr>
          <w:rFonts w:asciiTheme="minorHAnsi" w:hAnsiTheme="minorHAnsi"/>
          <w:color w:val="FF0000"/>
          <w:spacing w:val="-4"/>
        </w:rPr>
        <w:t xml:space="preserve"> </w:t>
      </w:r>
      <w:r w:rsidRPr="00BC6D6B">
        <w:rPr>
          <w:rFonts w:asciiTheme="minorHAnsi" w:hAnsiTheme="minorHAnsi"/>
          <w:color w:val="FF0000"/>
        </w:rPr>
        <w:t>multi-model”.</w:t>
      </w:r>
    </w:p>
    <w:p w:rsidR="00BC6D6B" w:rsidRPr="00BC6D6B" w:rsidRDefault="00BC6D6B" w:rsidP="00BC6D6B">
      <w:pPr>
        <w:pStyle w:val="BodyText"/>
        <w:spacing w:before="4"/>
        <w:ind w:left="0"/>
        <w:rPr>
          <w:rFonts w:asciiTheme="minorHAnsi" w:hAnsiTheme="minorHAnsi"/>
        </w:rPr>
      </w:pPr>
    </w:p>
    <w:p w:rsidR="00BC6D6B" w:rsidRPr="00BC6D6B" w:rsidRDefault="00BC6D6B" w:rsidP="00BC6D6B">
      <w:pPr>
        <w:pStyle w:val="BodyText"/>
        <w:spacing w:line="276" w:lineRule="auto"/>
        <w:ind w:right="179"/>
        <w:rPr>
          <w:rFonts w:asciiTheme="minorHAnsi" w:hAnsiTheme="minorHAnsi"/>
        </w:rPr>
      </w:pPr>
      <w:r w:rsidRPr="00BC6D6B">
        <w:rPr>
          <w:rFonts w:asciiTheme="minorHAnsi" w:hAnsiTheme="minorHAnsi"/>
          <w:color w:val="FF0000"/>
        </w:rPr>
        <w:t>In general, multi-task models performed worse than single-task models (Fig. 3B; Table S2),</w:t>
      </w:r>
      <w:r w:rsidRPr="00BC6D6B">
        <w:rPr>
          <w:rFonts w:asciiTheme="minorHAnsi" w:hAnsiTheme="minorHAnsi"/>
          <w:color w:val="FF0000"/>
          <w:spacing w:val="1"/>
        </w:rPr>
        <w:t xml:space="preserve"> </w:t>
      </w:r>
      <w:r w:rsidRPr="00BC6D6B">
        <w:rPr>
          <w:rFonts w:asciiTheme="minorHAnsi" w:hAnsiTheme="minorHAnsi"/>
          <w:color w:val="FF0000"/>
        </w:rPr>
        <w:t>particularly</w:t>
      </w:r>
      <w:r w:rsidRPr="00BC6D6B">
        <w:rPr>
          <w:rFonts w:asciiTheme="minorHAnsi" w:hAnsiTheme="minorHAnsi"/>
          <w:color w:val="FF0000"/>
          <w:spacing w:val="-7"/>
        </w:rPr>
        <w:t xml:space="preserve"> </w:t>
      </w:r>
      <w:r w:rsidRPr="00BC6D6B">
        <w:rPr>
          <w:rFonts w:asciiTheme="minorHAnsi" w:hAnsiTheme="minorHAnsi"/>
          <w:color w:val="FF0000"/>
        </w:rPr>
        <w:t>for</w:t>
      </w:r>
      <w:r w:rsidRPr="00BC6D6B">
        <w:rPr>
          <w:rFonts w:asciiTheme="minorHAnsi" w:hAnsiTheme="minorHAnsi"/>
          <w:color w:val="FF0000"/>
          <w:spacing w:val="-6"/>
        </w:rPr>
        <w:t xml:space="preserve"> </w:t>
      </w:r>
      <w:r w:rsidRPr="00BC6D6B">
        <w:rPr>
          <w:rFonts w:asciiTheme="minorHAnsi" w:hAnsiTheme="minorHAnsi"/>
          <w:color w:val="FF0000"/>
        </w:rPr>
        <w:t>underrepresented</w:t>
      </w:r>
      <w:r w:rsidRPr="00BC6D6B">
        <w:rPr>
          <w:rFonts w:asciiTheme="minorHAnsi" w:hAnsiTheme="minorHAnsi"/>
          <w:color w:val="FF0000"/>
          <w:spacing w:val="-10"/>
        </w:rPr>
        <w:t xml:space="preserve"> </w:t>
      </w:r>
      <w:r w:rsidRPr="00BC6D6B">
        <w:rPr>
          <w:rFonts w:asciiTheme="minorHAnsi" w:hAnsiTheme="minorHAnsi"/>
          <w:color w:val="FF0000"/>
        </w:rPr>
        <w:t>TFs.</w:t>
      </w:r>
      <w:r w:rsidRPr="00BC6D6B">
        <w:rPr>
          <w:rFonts w:asciiTheme="minorHAnsi" w:hAnsiTheme="minorHAnsi"/>
          <w:color w:val="FF0000"/>
          <w:spacing w:val="-6"/>
        </w:rPr>
        <w:t xml:space="preserve"> </w:t>
      </w:r>
      <w:r w:rsidRPr="00BC6D6B">
        <w:rPr>
          <w:rFonts w:asciiTheme="minorHAnsi" w:hAnsiTheme="minorHAnsi"/>
          <w:color w:val="FF0000"/>
        </w:rPr>
        <w:t>Given</w:t>
      </w:r>
      <w:r w:rsidRPr="00BC6D6B">
        <w:rPr>
          <w:rFonts w:asciiTheme="minorHAnsi" w:hAnsiTheme="minorHAnsi"/>
          <w:color w:val="FF0000"/>
          <w:spacing w:val="-6"/>
        </w:rPr>
        <w:t xml:space="preserve"> </w:t>
      </w:r>
      <w:r w:rsidRPr="00BC6D6B">
        <w:rPr>
          <w:rFonts w:asciiTheme="minorHAnsi" w:hAnsiTheme="minorHAnsi"/>
          <w:color w:val="FF0000"/>
        </w:rPr>
        <w:t>the</w:t>
      </w:r>
      <w:r w:rsidRPr="00BC6D6B">
        <w:rPr>
          <w:rFonts w:asciiTheme="minorHAnsi" w:hAnsiTheme="minorHAnsi"/>
          <w:color w:val="FF0000"/>
          <w:spacing w:val="-6"/>
        </w:rPr>
        <w:t xml:space="preserve"> </w:t>
      </w:r>
      <w:r w:rsidRPr="00BC6D6B">
        <w:rPr>
          <w:rFonts w:asciiTheme="minorHAnsi" w:hAnsiTheme="minorHAnsi"/>
          <w:color w:val="FF0000"/>
        </w:rPr>
        <w:t>focus</w:t>
      </w:r>
      <w:r w:rsidRPr="00BC6D6B">
        <w:rPr>
          <w:rFonts w:asciiTheme="minorHAnsi" w:hAnsiTheme="minorHAnsi"/>
          <w:color w:val="FF0000"/>
          <w:spacing w:val="-3"/>
        </w:rPr>
        <w:t xml:space="preserve"> </w:t>
      </w:r>
      <w:r w:rsidRPr="00BC6D6B">
        <w:rPr>
          <w:rFonts w:asciiTheme="minorHAnsi" w:hAnsiTheme="minorHAnsi"/>
          <w:color w:val="FF0000"/>
        </w:rPr>
        <w:t>of</w:t>
      </w:r>
      <w:r w:rsidRPr="00BC6D6B">
        <w:rPr>
          <w:rFonts w:asciiTheme="minorHAnsi" w:hAnsiTheme="minorHAnsi"/>
          <w:color w:val="FF0000"/>
          <w:spacing w:val="-6"/>
        </w:rPr>
        <w:t xml:space="preserve"> </w:t>
      </w:r>
      <w:r w:rsidRPr="00BC6D6B">
        <w:rPr>
          <w:rFonts w:asciiTheme="minorHAnsi" w:hAnsiTheme="minorHAnsi"/>
          <w:color w:val="FF0000"/>
        </w:rPr>
        <w:t>the</w:t>
      </w:r>
      <w:r w:rsidRPr="00BC6D6B">
        <w:rPr>
          <w:rFonts w:asciiTheme="minorHAnsi" w:hAnsiTheme="minorHAnsi"/>
          <w:color w:val="FF0000"/>
          <w:spacing w:val="-6"/>
        </w:rPr>
        <w:t xml:space="preserve"> </w:t>
      </w:r>
      <w:r w:rsidRPr="00BC6D6B">
        <w:rPr>
          <w:rFonts w:asciiTheme="minorHAnsi" w:hAnsiTheme="minorHAnsi"/>
          <w:color w:val="FF0000"/>
        </w:rPr>
        <w:t>manuscript</w:t>
      </w:r>
      <w:r w:rsidRPr="00BC6D6B">
        <w:rPr>
          <w:rFonts w:asciiTheme="minorHAnsi" w:hAnsiTheme="minorHAnsi"/>
          <w:color w:val="FF0000"/>
          <w:spacing w:val="-6"/>
        </w:rPr>
        <w:t xml:space="preserve"> </w:t>
      </w:r>
      <w:r w:rsidRPr="00BC6D6B">
        <w:rPr>
          <w:rFonts w:asciiTheme="minorHAnsi" w:hAnsiTheme="minorHAnsi"/>
          <w:color w:val="FF0000"/>
        </w:rPr>
        <w:t>on</w:t>
      </w:r>
      <w:r w:rsidRPr="00BC6D6B">
        <w:rPr>
          <w:rFonts w:asciiTheme="minorHAnsi" w:hAnsiTheme="minorHAnsi"/>
          <w:color w:val="FF0000"/>
          <w:spacing w:val="-7"/>
        </w:rPr>
        <w:t xml:space="preserve"> </w:t>
      </w:r>
      <w:r w:rsidRPr="00BC6D6B">
        <w:rPr>
          <w:rFonts w:asciiTheme="minorHAnsi" w:hAnsiTheme="minorHAnsi"/>
          <w:color w:val="FF0000"/>
        </w:rPr>
        <w:t>transfer</w:t>
      </w:r>
      <w:r w:rsidRPr="00BC6D6B">
        <w:rPr>
          <w:rFonts w:asciiTheme="minorHAnsi" w:hAnsiTheme="minorHAnsi"/>
          <w:color w:val="FF0000"/>
          <w:spacing w:val="-6"/>
        </w:rPr>
        <w:t xml:space="preserve"> </w:t>
      </w:r>
      <w:r w:rsidRPr="00BC6D6B">
        <w:rPr>
          <w:rFonts w:asciiTheme="minorHAnsi" w:hAnsiTheme="minorHAnsi"/>
          <w:color w:val="FF0000"/>
        </w:rPr>
        <w:t>learning,</w:t>
      </w:r>
      <w:r w:rsidRPr="00BC6D6B">
        <w:rPr>
          <w:rFonts w:asciiTheme="minorHAnsi" w:hAnsiTheme="minorHAnsi"/>
          <w:color w:val="FF0000"/>
          <w:spacing w:val="1"/>
        </w:rPr>
        <w:t xml:space="preserve"> </w:t>
      </w:r>
      <w:r w:rsidRPr="00BC6D6B">
        <w:rPr>
          <w:rFonts w:asciiTheme="minorHAnsi" w:hAnsiTheme="minorHAnsi"/>
          <w:color w:val="FF0000"/>
        </w:rPr>
        <w:t>the performance of single-task models trained from scratch (</w:t>
      </w:r>
      <w:r w:rsidRPr="00BC6D6B">
        <w:rPr>
          <w:rFonts w:asciiTheme="minorHAnsi" w:hAnsiTheme="minorHAnsi"/>
          <w:i/>
          <w:color w:val="FF0000"/>
        </w:rPr>
        <w:t xml:space="preserve">e.g. </w:t>
      </w:r>
      <w:r w:rsidRPr="00BC6D6B">
        <w:rPr>
          <w:rFonts w:asciiTheme="minorHAnsi" w:hAnsiTheme="minorHAnsi"/>
          <w:color w:val="FF0000"/>
        </w:rPr>
        <w:t>Figs. 3 and 4), as well as</w:t>
      </w:r>
      <w:r w:rsidRPr="00BC6D6B">
        <w:rPr>
          <w:rFonts w:asciiTheme="minorHAnsi" w:hAnsiTheme="minorHAnsi"/>
          <w:color w:val="FF0000"/>
          <w:spacing w:val="1"/>
        </w:rPr>
        <w:t xml:space="preserve"> </w:t>
      </w:r>
      <w:r w:rsidRPr="00BC6D6B">
        <w:rPr>
          <w:rFonts w:asciiTheme="minorHAnsi" w:hAnsiTheme="minorHAnsi"/>
          <w:color w:val="FF0000"/>
        </w:rPr>
        <w:t>that of transfer learning models from multi-task models pre-trained on random TFs (</w:t>
      </w:r>
      <w:r w:rsidRPr="00BC6D6B">
        <w:rPr>
          <w:rFonts w:asciiTheme="minorHAnsi" w:hAnsiTheme="minorHAnsi"/>
          <w:i/>
          <w:color w:val="FF0000"/>
        </w:rPr>
        <w:t xml:space="preserve">e.g. </w:t>
      </w:r>
      <w:r w:rsidRPr="00BC6D6B">
        <w:rPr>
          <w:rFonts w:asciiTheme="minorHAnsi" w:hAnsiTheme="minorHAnsi"/>
          <w:color w:val="FF0000"/>
        </w:rPr>
        <w:t>Figs.</w:t>
      </w:r>
      <w:r w:rsidRPr="00BC6D6B">
        <w:rPr>
          <w:rFonts w:asciiTheme="minorHAnsi" w:hAnsiTheme="minorHAnsi"/>
          <w:color w:val="FF0000"/>
          <w:spacing w:val="-59"/>
        </w:rPr>
        <w:t xml:space="preserve"> </w:t>
      </w:r>
      <w:r w:rsidRPr="00BC6D6B">
        <w:rPr>
          <w:rFonts w:asciiTheme="minorHAnsi" w:hAnsiTheme="minorHAnsi"/>
          <w:color w:val="FF0000"/>
        </w:rPr>
        <w:t>6</w:t>
      </w:r>
      <w:r w:rsidRPr="00BC6D6B">
        <w:rPr>
          <w:rFonts w:asciiTheme="minorHAnsi" w:hAnsiTheme="minorHAnsi"/>
          <w:color w:val="FF0000"/>
          <w:spacing w:val="-3"/>
        </w:rPr>
        <w:t xml:space="preserve"> </w:t>
      </w:r>
      <w:r w:rsidRPr="00BC6D6B">
        <w:rPr>
          <w:rFonts w:asciiTheme="minorHAnsi" w:hAnsiTheme="minorHAnsi"/>
          <w:color w:val="FF0000"/>
        </w:rPr>
        <w:t>and</w:t>
      </w:r>
      <w:r w:rsidRPr="00BC6D6B">
        <w:rPr>
          <w:rFonts w:asciiTheme="minorHAnsi" w:hAnsiTheme="minorHAnsi"/>
          <w:color w:val="FF0000"/>
          <w:spacing w:val="-2"/>
        </w:rPr>
        <w:t xml:space="preserve"> </w:t>
      </w:r>
      <w:r w:rsidRPr="00BC6D6B">
        <w:rPr>
          <w:rFonts w:asciiTheme="minorHAnsi" w:hAnsiTheme="minorHAnsi"/>
          <w:color w:val="FF0000"/>
        </w:rPr>
        <w:t>8),</w:t>
      </w:r>
      <w:r w:rsidRPr="00BC6D6B">
        <w:rPr>
          <w:rFonts w:asciiTheme="minorHAnsi" w:hAnsiTheme="minorHAnsi"/>
          <w:color w:val="FF0000"/>
          <w:spacing w:val="-3"/>
        </w:rPr>
        <w:t xml:space="preserve"> </w:t>
      </w:r>
      <w:r w:rsidRPr="00BC6D6B">
        <w:rPr>
          <w:rFonts w:asciiTheme="minorHAnsi" w:hAnsiTheme="minorHAnsi"/>
          <w:color w:val="FF0000"/>
        </w:rPr>
        <w:t>provide</w:t>
      </w:r>
      <w:r w:rsidRPr="00BC6D6B">
        <w:rPr>
          <w:rFonts w:asciiTheme="minorHAnsi" w:hAnsiTheme="minorHAnsi"/>
          <w:color w:val="FF0000"/>
          <w:spacing w:val="-2"/>
        </w:rPr>
        <w:t xml:space="preserve"> </w:t>
      </w:r>
      <w:r w:rsidRPr="00BC6D6B">
        <w:rPr>
          <w:rFonts w:asciiTheme="minorHAnsi" w:hAnsiTheme="minorHAnsi"/>
          <w:color w:val="FF0000"/>
        </w:rPr>
        <w:t>a</w:t>
      </w:r>
      <w:r w:rsidRPr="00BC6D6B">
        <w:rPr>
          <w:rFonts w:asciiTheme="minorHAnsi" w:hAnsiTheme="minorHAnsi"/>
          <w:color w:val="FF0000"/>
          <w:spacing w:val="-3"/>
        </w:rPr>
        <w:t xml:space="preserve"> </w:t>
      </w:r>
      <w:r w:rsidRPr="00BC6D6B">
        <w:rPr>
          <w:rFonts w:asciiTheme="minorHAnsi" w:hAnsiTheme="minorHAnsi"/>
          <w:color w:val="FF0000"/>
        </w:rPr>
        <w:t>better</w:t>
      </w:r>
      <w:r w:rsidRPr="00BC6D6B">
        <w:rPr>
          <w:rFonts w:asciiTheme="minorHAnsi" w:hAnsiTheme="minorHAnsi"/>
          <w:color w:val="FF0000"/>
          <w:spacing w:val="-2"/>
        </w:rPr>
        <w:t xml:space="preserve"> </w:t>
      </w:r>
      <w:r w:rsidRPr="00BC6D6B">
        <w:rPr>
          <w:rFonts w:asciiTheme="minorHAnsi" w:hAnsiTheme="minorHAnsi"/>
          <w:color w:val="FF0000"/>
        </w:rPr>
        <w:t>baseline</w:t>
      </w:r>
      <w:r w:rsidRPr="00BC6D6B">
        <w:rPr>
          <w:rFonts w:asciiTheme="minorHAnsi" w:hAnsiTheme="minorHAnsi"/>
          <w:color w:val="FF0000"/>
          <w:spacing w:val="-2"/>
        </w:rPr>
        <w:t xml:space="preserve"> </w:t>
      </w:r>
      <w:r w:rsidRPr="00BC6D6B">
        <w:rPr>
          <w:rFonts w:asciiTheme="minorHAnsi" w:hAnsiTheme="minorHAnsi"/>
          <w:color w:val="FF0000"/>
        </w:rPr>
        <w:t>than</w:t>
      </w:r>
      <w:r w:rsidRPr="00BC6D6B">
        <w:rPr>
          <w:rFonts w:asciiTheme="minorHAnsi" w:hAnsiTheme="minorHAnsi"/>
          <w:color w:val="FF0000"/>
          <w:spacing w:val="-3"/>
        </w:rPr>
        <w:t xml:space="preserve"> </w:t>
      </w:r>
      <w:r w:rsidRPr="00BC6D6B">
        <w:rPr>
          <w:rFonts w:asciiTheme="minorHAnsi" w:hAnsiTheme="minorHAnsi"/>
          <w:color w:val="FF0000"/>
        </w:rPr>
        <w:t>the</w:t>
      </w:r>
      <w:r w:rsidRPr="00BC6D6B">
        <w:rPr>
          <w:rFonts w:asciiTheme="minorHAnsi" w:hAnsiTheme="minorHAnsi"/>
          <w:color w:val="FF0000"/>
          <w:spacing w:val="-2"/>
        </w:rPr>
        <w:t xml:space="preserve"> </w:t>
      </w:r>
      <w:r w:rsidRPr="00BC6D6B">
        <w:rPr>
          <w:rFonts w:asciiTheme="minorHAnsi" w:hAnsiTheme="minorHAnsi"/>
          <w:color w:val="FF0000"/>
        </w:rPr>
        <w:t>performance</w:t>
      </w:r>
      <w:r w:rsidRPr="00BC6D6B">
        <w:rPr>
          <w:rFonts w:asciiTheme="minorHAnsi" w:hAnsiTheme="minorHAnsi"/>
          <w:color w:val="FF0000"/>
          <w:spacing w:val="-3"/>
        </w:rPr>
        <w:t xml:space="preserve"> </w:t>
      </w:r>
      <w:r w:rsidRPr="00BC6D6B">
        <w:rPr>
          <w:rFonts w:asciiTheme="minorHAnsi" w:hAnsiTheme="minorHAnsi"/>
          <w:color w:val="FF0000"/>
        </w:rPr>
        <w:t>of</w:t>
      </w:r>
      <w:r w:rsidRPr="00BC6D6B">
        <w:rPr>
          <w:rFonts w:asciiTheme="minorHAnsi" w:hAnsiTheme="minorHAnsi"/>
          <w:color w:val="FF0000"/>
          <w:spacing w:val="-2"/>
        </w:rPr>
        <w:t xml:space="preserve"> </w:t>
      </w:r>
      <w:r w:rsidRPr="00BC6D6B">
        <w:rPr>
          <w:rFonts w:asciiTheme="minorHAnsi" w:hAnsiTheme="minorHAnsi"/>
          <w:color w:val="FF0000"/>
        </w:rPr>
        <w:t>multi-task</w:t>
      </w:r>
      <w:r w:rsidRPr="00BC6D6B">
        <w:rPr>
          <w:rFonts w:asciiTheme="minorHAnsi" w:hAnsiTheme="minorHAnsi"/>
          <w:color w:val="FF0000"/>
          <w:spacing w:val="-2"/>
        </w:rPr>
        <w:t xml:space="preserve"> </w:t>
      </w:r>
      <w:r w:rsidRPr="00BC6D6B">
        <w:rPr>
          <w:rFonts w:asciiTheme="minorHAnsi" w:hAnsiTheme="minorHAnsi"/>
          <w:color w:val="FF0000"/>
        </w:rPr>
        <w:t>models.</w:t>
      </w:r>
    </w:p>
    <w:p w:rsidR="00BC6D6B" w:rsidRPr="00BC6D6B" w:rsidRDefault="00BC6D6B" w:rsidP="00BC6D6B">
      <w:pPr>
        <w:pStyle w:val="BodyText"/>
        <w:spacing w:before="3"/>
        <w:ind w:left="0"/>
        <w:rPr>
          <w:rFonts w:asciiTheme="minorHAnsi" w:hAnsiTheme="minorHAnsi"/>
        </w:rPr>
      </w:pPr>
    </w:p>
    <w:p w:rsidR="00BC6D6B" w:rsidRPr="00BC6D6B" w:rsidRDefault="00BC6D6B" w:rsidP="00BC6D6B">
      <w:pPr>
        <w:pStyle w:val="ListParagraph"/>
        <w:numPr>
          <w:ilvl w:val="0"/>
          <w:numId w:val="3"/>
        </w:numPr>
        <w:tabs>
          <w:tab w:val="left" w:pos="537"/>
          <w:tab w:val="left" w:pos="538"/>
        </w:tabs>
        <w:spacing w:line="276" w:lineRule="auto"/>
        <w:ind w:right="239"/>
        <w:rPr>
          <w:rFonts w:asciiTheme="minorHAnsi" w:hAnsiTheme="minorHAnsi"/>
        </w:rPr>
      </w:pPr>
      <w:r w:rsidRPr="00BC6D6B">
        <w:rPr>
          <w:rFonts w:asciiTheme="minorHAnsi" w:hAnsiTheme="minorHAnsi"/>
        </w:rPr>
        <w:t>It is known that deep learning models need huge amounts of data to have decent</w:t>
      </w:r>
      <w:r w:rsidRPr="00BC6D6B">
        <w:rPr>
          <w:rFonts w:asciiTheme="minorHAnsi" w:hAnsiTheme="minorHAnsi"/>
          <w:spacing w:val="1"/>
        </w:rPr>
        <w:t xml:space="preserve"> </w:t>
      </w:r>
      <w:r w:rsidRPr="00BC6D6B">
        <w:rPr>
          <w:rFonts w:asciiTheme="minorHAnsi" w:hAnsiTheme="minorHAnsi"/>
        </w:rPr>
        <w:t>learning. Similar to what the authors show, when there is less data, the performance of</w:t>
      </w:r>
      <w:r w:rsidRPr="00BC6D6B">
        <w:rPr>
          <w:rFonts w:asciiTheme="minorHAnsi" w:hAnsiTheme="minorHAnsi"/>
          <w:spacing w:val="1"/>
        </w:rPr>
        <w:t xml:space="preserve"> </w:t>
      </w:r>
      <w:r w:rsidRPr="00BC6D6B">
        <w:rPr>
          <w:rFonts w:asciiTheme="minorHAnsi" w:hAnsiTheme="minorHAnsi"/>
        </w:rPr>
        <w:t>the models gets worse. In order to have a good negative control to measure baseline</w:t>
      </w:r>
      <w:r w:rsidRPr="00BC6D6B">
        <w:rPr>
          <w:rFonts w:asciiTheme="minorHAnsi" w:hAnsiTheme="minorHAnsi"/>
          <w:spacing w:val="1"/>
        </w:rPr>
        <w:t xml:space="preserve"> </w:t>
      </w:r>
      <w:r w:rsidRPr="00BC6D6B">
        <w:rPr>
          <w:rFonts w:asciiTheme="minorHAnsi" w:hAnsiTheme="minorHAnsi"/>
        </w:rPr>
        <w:t>performance, the authors can use only PWMs to differentiate bound and unbound</w:t>
      </w:r>
      <w:r w:rsidRPr="00BC6D6B">
        <w:rPr>
          <w:rFonts w:asciiTheme="minorHAnsi" w:hAnsiTheme="minorHAnsi"/>
          <w:spacing w:val="1"/>
        </w:rPr>
        <w:t xml:space="preserve"> </w:t>
      </w:r>
      <w:r w:rsidRPr="00BC6D6B">
        <w:rPr>
          <w:rFonts w:asciiTheme="minorHAnsi" w:hAnsiTheme="minorHAnsi"/>
        </w:rPr>
        <w:t>regions for individual TFs and calculate MCC. Particularly, a new PWM can be</w:t>
      </w:r>
      <w:r w:rsidRPr="00BC6D6B">
        <w:rPr>
          <w:rFonts w:asciiTheme="minorHAnsi" w:hAnsiTheme="minorHAnsi"/>
          <w:spacing w:val="1"/>
        </w:rPr>
        <w:t xml:space="preserve"> </w:t>
      </w:r>
      <w:r w:rsidRPr="00BC6D6B">
        <w:rPr>
          <w:rFonts w:asciiTheme="minorHAnsi" w:hAnsiTheme="minorHAnsi"/>
        </w:rPr>
        <w:t>constructed ('trained') from the positive training data, while leaving out a subset of the</w:t>
      </w:r>
      <w:r w:rsidRPr="00BC6D6B">
        <w:rPr>
          <w:rFonts w:asciiTheme="minorHAnsi" w:hAnsiTheme="minorHAnsi"/>
          <w:spacing w:val="1"/>
        </w:rPr>
        <w:t xml:space="preserve"> </w:t>
      </w:r>
      <w:r w:rsidRPr="00BC6D6B">
        <w:rPr>
          <w:rFonts w:asciiTheme="minorHAnsi" w:hAnsiTheme="minorHAnsi"/>
        </w:rPr>
        <w:t>positives.</w:t>
      </w:r>
      <w:r w:rsidRPr="00BC6D6B">
        <w:rPr>
          <w:rFonts w:asciiTheme="minorHAnsi" w:hAnsiTheme="minorHAnsi"/>
          <w:spacing w:val="-8"/>
        </w:rPr>
        <w:t xml:space="preserve"> </w:t>
      </w:r>
      <w:r w:rsidRPr="00BC6D6B">
        <w:rPr>
          <w:rFonts w:asciiTheme="minorHAnsi" w:hAnsiTheme="minorHAnsi"/>
        </w:rPr>
        <w:t>Using</w:t>
      </w:r>
      <w:r w:rsidRPr="00BC6D6B">
        <w:rPr>
          <w:rFonts w:asciiTheme="minorHAnsi" w:hAnsiTheme="minorHAnsi"/>
          <w:spacing w:val="-7"/>
        </w:rPr>
        <w:t xml:space="preserve"> </w:t>
      </w:r>
      <w:r w:rsidRPr="00BC6D6B">
        <w:rPr>
          <w:rFonts w:asciiTheme="minorHAnsi" w:hAnsiTheme="minorHAnsi"/>
        </w:rPr>
        <w:t>PWM-scanning</w:t>
      </w:r>
      <w:r w:rsidRPr="00BC6D6B">
        <w:rPr>
          <w:rFonts w:asciiTheme="minorHAnsi" w:hAnsiTheme="minorHAnsi"/>
          <w:spacing w:val="-8"/>
        </w:rPr>
        <w:t xml:space="preserve"> </w:t>
      </w:r>
      <w:r w:rsidRPr="00BC6D6B">
        <w:rPr>
          <w:rFonts w:asciiTheme="minorHAnsi" w:hAnsiTheme="minorHAnsi"/>
        </w:rPr>
        <w:t>with</w:t>
      </w:r>
      <w:r w:rsidRPr="00BC6D6B">
        <w:rPr>
          <w:rFonts w:asciiTheme="minorHAnsi" w:hAnsiTheme="minorHAnsi"/>
          <w:spacing w:val="-7"/>
        </w:rPr>
        <w:t xml:space="preserve"> </w:t>
      </w:r>
      <w:r w:rsidRPr="00BC6D6B">
        <w:rPr>
          <w:rFonts w:asciiTheme="minorHAnsi" w:hAnsiTheme="minorHAnsi"/>
        </w:rPr>
        <w:t>different</w:t>
      </w:r>
      <w:r w:rsidRPr="00BC6D6B">
        <w:rPr>
          <w:rFonts w:asciiTheme="minorHAnsi" w:hAnsiTheme="minorHAnsi"/>
          <w:spacing w:val="-8"/>
        </w:rPr>
        <w:t xml:space="preserve"> </w:t>
      </w:r>
      <w:r w:rsidRPr="00BC6D6B">
        <w:rPr>
          <w:rFonts w:asciiTheme="minorHAnsi" w:hAnsiTheme="minorHAnsi"/>
        </w:rPr>
        <w:t>thresholds</w:t>
      </w:r>
      <w:r w:rsidRPr="00BC6D6B">
        <w:rPr>
          <w:rFonts w:asciiTheme="minorHAnsi" w:hAnsiTheme="minorHAnsi"/>
          <w:spacing w:val="-7"/>
        </w:rPr>
        <w:t xml:space="preserve"> </w:t>
      </w:r>
      <w:r w:rsidRPr="00BC6D6B">
        <w:rPr>
          <w:rFonts w:asciiTheme="minorHAnsi" w:hAnsiTheme="minorHAnsi"/>
        </w:rPr>
        <w:t>on</w:t>
      </w:r>
      <w:r w:rsidRPr="00BC6D6B">
        <w:rPr>
          <w:rFonts w:asciiTheme="minorHAnsi" w:hAnsiTheme="minorHAnsi"/>
          <w:spacing w:val="-7"/>
        </w:rPr>
        <w:t xml:space="preserve"> </w:t>
      </w:r>
      <w:r w:rsidRPr="00BC6D6B">
        <w:rPr>
          <w:rFonts w:asciiTheme="minorHAnsi" w:hAnsiTheme="minorHAnsi"/>
        </w:rPr>
        <w:t>the</w:t>
      </w:r>
      <w:r w:rsidRPr="00BC6D6B">
        <w:rPr>
          <w:rFonts w:asciiTheme="minorHAnsi" w:hAnsiTheme="minorHAnsi"/>
          <w:spacing w:val="-8"/>
        </w:rPr>
        <w:t xml:space="preserve"> </w:t>
      </w:r>
      <w:r w:rsidRPr="00BC6D6B">
        <w:rPr>
          <w:rFonts w:asciiTheme="minorHAnsi" w:hAnsiTheme="minorHAnsi"/>
        </w:rPr>
        <w:t>left-out</w:t>
      </w:r>
      <w:r w:rsidRPr="00BC6D6B">
        <w:rPr>
          <w:rFonts w:asciiTheme="minorHAnsi" w:hAnsiTheme="minorHAnsi"/>
          <w:spacing w:val="-7"/>
        </w:rPr>
        <w:t xml:space="preserve"> </w:t>
      </w:r>
      <w:r w:rsidRPr="00BC6D6B">
        <w:rPr>
          <w:rFonts w:asciiTheme="minorHAnsi" w:hAnsiTheme="minorHAnsi"/>
        </w:rPr>
        <w:t>positives,</w:t>
      </w:r>
      <w:r w:rsidRPr="00BC6D6B">
        <w:rPr>
          <w:rFonts w:asciiTheme="minorHAnsi" w:hAnsiTheme="minorHAnsi"/>
          <w:spacing w:val="-8"/>
        </w:rPr>
        <w:t xml:space="preserve"> </w:t>
      </w:r>
      <w:r w:rsidRPr="00BC6D6B">
        <w:rPr>
          <w:rFonts w:asciiTheme="minorHAnsi" w:hAnsiTheme="minorHAnsi"/>
        </w:rPr>
        <w:t>versus</w:t>
      </w:r>
      <w:r w:rsidRPr="00BC6D6B">
        <w:rPr>
          <w:rFonts w:asciiTheme="minorHAnsi" w:hAnsiTheme="minorHAnsi"/>
          <w:spacing w:val="1"/>
        </w:rPr>
        <w:t xml:space="preserve"> </w:t>
      </w:r>
      <w:r w:rsidRPr="00BC6D6B">
        <w:rPr>
          <w:rFonts w:asciiTheme="minorHAnsi" w:hAnsiTheme="minorHAnsi"/>
        </w:rPr>
        <w:t>negatives, the AUROC/AUPR can be calculated, or similarly to the deep learning</w:t>
      </w:r>
      <w:r w:rsidRPr="00BC6D6B">
        <w:rPr>
          <w:rFonts w:asciiTheme="minorHAnsi" w:hAnsiTheme="minorHAnsi"/>
          <w:spacing w:val="1"/>
        </w:rPr>
        <w:t xml:space="preserve"> </w:t>
      </w:r>
      <w:r w:rsidRPr="00BC6D6B">
        <w:rPr>
          <w:rFonts w:asciiTheme="minorHAnsi" w:hAnsiTheme="minorHAnsi"/>
        </w:rPr>
        <w:t>models, the MCC can be compared (for example at the optimal threshold from the</w:t>
      </w:r>
      <w:r w:rsidRPr="00BC6D6B">
        <w:rPr>
          <w:rFonts w:asciiTheme="minorHAnsi" w:hAnsiTheme="minorHAnsi"/>
          <w:spacing w:val="1"/>
        </w:rPr>
        <w:t xml:space="preserve"> </w:t>
      </w:r>
      <w:r w:rsidRPr="00BC6D6B">
        <w:rPr>
          <w:rFonts w:asciiTheme="minorHAnsi" w:hAnsiTheme="minorHAnsi"/>
        </w:rPr>
        <w:t>AUPR). This baseline is essential, to understand the performance (MCC) of both the</w:t>
      </w:r>
      <w:r w:rsidRPr="00BC6D6B">
        <w:rPr>
          <w:rFonts w:asciiTheme="minorHAnsi" w:hAnsiTheme="minorHAnsi"/>
          <w:spacing w:val="1"/>
        </w:rPr>
        <w:t xml:space="preserve"> </w:t>
      </w:r>
      <w:r w:rsidRPr="00BC6D6B">
        <w:rPr>
          <w:rFonts w:asciiTheme="minorHAnsi" w:hAnsiTheme="minorHAnsi"/>
        </w:rPr>
        <w:t>multi-model</w:t>
      </w:r>
      <w:r w:rsidRPr="00BC6D6B">
        <w:rPr>
          <w:rFonts w:asciiTheme="minorHAnsi" w:hAnsiTheme="minorHAnsi"/>
          <w:spacing w:val="-2"/>
        </w:rPr>
        <w:t xml:space="preserve"> </w:t>
      </w:r>
      <w:r w:rsidRPr="00BC6D6B">
        <w:rPr>
          <w:rFonts w:asciiTheme="minorHAnsi" w:hAnsiTheme="minorHAnsi"/>
        </w:rPr>
        <w:t>and</w:t>
      </w:r>
      <w:r w:rsidRPr="00BC6D6B">
        <w:rPr>
          <w:rFonts w:asciiTheme="minorHAnsi" w:hAnsiTheme="minorHAnsi"/>
          <w:spacing w:val="-1"/>
        </w:rPr>
        <w:t xml:space="preserve"> </w:t>
      </w:r>
      <w:r w:rsidRPr="00BC6D6B">
        <w:rPr>
          <w:rFonts w:asciiTheme="minorHAnsi" w:hAnsiTheme="minorHAnsi"/>
        </w:rPr>
        <w:t>the</w:t>
      </w:r>
      <w:r w:rsidRPr="00BC6D6B">
        <w:rPr>
          <w:rFonts w:asciiTheme="minorHAnsi" w:hAnsiTheme="minorHAnsi"/>
          <w:spacing w:val="-2"/>
        </w:rPr>
        <w:t xml:space="preserve"> </w:t>
      </w:r>
      <w:r w:rsidRPr="00BC6D6B">
        <w:rPr>
          <w:rFonts w:asciiTheme="minorHAnsi" w:hAnsiTheme="minorHAnsi"/>
        </w:rPr>
        <w:t>fine-tuned</w:t>
      </w:r>
      <w:r w:rsidRPr="00BC6D6B">
        <w:rPr>
          <w:rFonts w:asciiTheme="minorHAnsi" w:hAnsiTheme="minorHAnsi"/>
          <w:spacing w:val="-1"/>
        </w:rPr>
        <w:t xml:space="preserve"> </w:t>
      </w:r>
      <w:r w:rsidRPr="00BC6D6B">
        <w:rPr>
          <w:rFonts w:asciiTheme="minorHAnsi" w:hAnsiTheme="minorHAnsi"/>
        </w:rPr>
        <w:t>models.</w:t>
      </w:r>
    </w:p>
    <w:p w:rsidR="00BC6D6B" w:rsidRPr="00BC6D6B" w:rsidRDefault="00BC6D6B" w:rsidP="00BC6D6B">
      <w:pPr>
        <w:pStyle w:val="BodyText"/>
        <w:spacing w:before="77" w:line="276" w:lineRule="auto"/>
        <w:ind w:right="511"/>
        <w:rPr>
          <w:rFonts w:asciiTheme="minorHAnsi" w:hAnsiTheme="minorHAnsi"/>
        </w:rPr>
      </w:pPr>
      <w:r w:rsidRPr="00BC6D6B">
        <w:rPr>
          <w:rFonts w:asciiTheme="minorHAnsi" w:hAnsiTheme="minorHAnsi"/>
          <w:color w:val="FF0000"/>
        </w:rPr>
        <w:t xml:space="preserve">Following the reviewer’s suggestion, we applied STREME (version 5.3.0) </w:t>
      </w:r>
      <w:hyperlink r:id="rId12">
        <w:r w:rsidRPr="00BC6D6B">
          <w:rPr>
            <w:rFonts w:asciiTheme="minorHAnsi" w:hAnsiTheme="minorHAnsi"/>
            <w:color w:val="FF0000"/>
          </w:rPr>
          <w:t xml:space="preserve">[9] </w:t>
        </w:r>
      </w:hyperlink>
      <w:r w:rsidRPr="00BC6D6B">
        <w:rPr>
          <w:rFonts w:asciiTheme="minorHAnsi" w:hAnsiTheme="minorHAnsi"/>
          <w:color w:val="FF0000"/>
        </w:rPr>
        <w:t>on the set of</w:t>
      </w:r>
      <w:r w:rsidRPr="00BC6D6B">
        <w:rPr>
          <w:rFonts w:asciiTheme="minorHAnsi" w:hAnsiTheme="minorHAnsi"/>
          <w:color w:val="FF0000"/>
          <w:spacing w:val="-59"/>
        </w:rPr>
        <w:t xml:space="preserve"> </w:t>
      </w:r>
      <w:r w:rsidRPr="00BC6D6B">
        <w:rPr>
          <w:rFonts w:asciiTheme="minorHAnsi" w:hAnsiTheme="minorHAnsi"/>
          <w:color w:val="FF0000"/>
        </w:rPr>
        <w:t>sequences</w:t>
      </w:r>
      <w:r w:rsidRPr="00BC6D6B">
        <w:rPr>
          <w:rFonts w:asciiTheme="minorHAnsi" w:hAnsiTheme="minorHAnsi"/>
          <w:color w:val="FF0000"/>
          <w:spacing w:val="-6"/>
        </w:rPr>
        <w:t xml:space="preserve"> </w:t>
      </w:r>
      <w:r w:rsidRPr="00BC6D6B">
        <w:rPr>
          <w:rFonts w:asciiTheme="minorHAnsi" w:hAnsiTheme="minorHAnsi"/>
          <w:color w:val="FF0000"/>
        </w:rPr>
        <w:t>used</w:t>
      </w:r>
      <w:r w:rsidRPr="00BC6D6B">
        <w:rPr>
          <w:rFonts w:asciiTheme="minorHAnsi" w:hAnsiTheme="minorHAnsi"/>
          <w:color w:val="FF0000"/>
          <w:spacing w:val="-6"/>
        </w:rPr>
        <w:t xml:space="preserve"> </w:t>
      </w:r>
      <w:r w:rsidRPr="00BC6D6B">
        <w:rPr>
          <w:rFonts w:asciiTheme="minorHAnsi" w:hAnsiTheme="minorHAnsi"/>
          <w:color w:val="FF0000"/>
        </w:rPr>
        <w:t>to</w:t>
      </w:r>
      <w:r w:rsidRPr="00BC6D6B">
        <w:rPr>
          <w:rFonts w:asciiTheme="minorHAnsi" w:hAnsiTheme="minorHAnsi"/>
          <w:color w:val="FF0000"/>
          <w:spacing w:val="-5"/>
        </w:rPr>
        <w:t xml:space="preserve"> </w:t>
      </w:r>
      <w:r w:rsidRPr="00BC6D6B">
        <w:rPr>
          <w:rFonts w:asciiTheme="minorHAnsi" w:hAnsiTheme="minorHAnsi"/>
          <w:color w:val="FF0000"/>
        </w:rPr>
        <w:t>train</w:t>
      </w:r>
      <w:r w:rsidRPr="00BC6D6B">
        <w:rPr>
          <w:rFonts w:asciiTheme="minorHAnsi" w:hAnsiTheme="minorHAnsi"/>
          <w:color w:val="FF0000"/>
          <w:spacing w:val="-6"/>
        </w:rPr>
        <w:t xml:space="preserve"> </w:t>
      </w:r>
      <w:r w:rsidRPr="00BC6D6B">
        <w:rPr>
          <w:rFonts w:asciiTheme="minorHAnsi" w:hAnsiTheme="minorHAnsi"/>
          <w:color w:val="FF0000"/>
        </w:rPr>
        <w:t>single-task</w:t>
      </w:r>
      <w:r w:rsidRPr="00BC6D6B">
        <w:rPr>
          <w:rFonts w:asciiTheme="minorHAnsi" w:hAnsiTheme="minorHAnsi"/>
          <w:color w:val="FF0000"/>
          <w:spacing w:val="-6"/>
        </w:rPr>
        <w:t xml:space="preserve"> </w:t>
      </w:r>
      <w:r w:rsidRPr="00BC6D6B">
        <w:rPr>
          <w:rFonts w:asciiTheme="minorHAnsi" w:hAnsiTheme="minorHAnsi"/>
          <w:color w:val="FF0000"/>
        </w:rPr>
        <w:t>models.</w:t>
      </w:r>
      <w:r w:rsidRPr="00BC6D6B">
        <w:rPr>
          <w:rFonts w:asciiTheme="minorHAnsi" w:hAnsiTheme="minorHAnsi"/>
          <w:color w:val="FF0000"/>
          <w:spacing w:val="-5"/>
        </w:rPr>
        <w:t xml:space="preserve"> </w:t>
      </w:r>
      <w:r w:rsidRPr="00BC6D6B">
        <w:rPr>
          <w:rFonts w:asciiTheme="minorHAnsi" w:hAnsiTheme="minorHAnsi"/>
          <w:color w:val="FF0000"/>
        </w:rPr>
        <w:t>We</w:t>
      </w:r>
      <w:r w:rsidRPr="00BC6D6B">
        <w:rPr>
          <w:rFonts w:asciiTheme="minorHAnsi" w:hAnsiTheme="minorHAnsi"/>
          <w:color w:val="FF0000"/>
          <w:spacing w:val="-6"/>
        </w:rPr>
        <w:t xml:space="preserve"> </w:t>
      </w:r>
      <w:r w:rsidRPr="00BC6D6B">
        <w:rPr>
          <w:rFonts w:asciiTheme="minorHAnsi" w:hAnsiTheme="minorHAnsi"/>
          <w:color w:val="FF0000"/>
        </w:rPr>
        <w:t>set</w:t>
      </w:r>
      <w:r w:rsidRPr="00BC6D6B">
        <w:rPr>
          <w:rFonts w:asciiTheme="minorHAnsi" w:hAnsiTheme="minorHAnsi"/>
          <w:color w:val="FF0000"/>
          <w:spacing w:val="-6"/>
        </w:rPr>
        <w:t xml:space="preserve"> </w:t>
      </w:r>
      <w:r w:rsidRPr="00BC6D6B">
        <w:rPr>
          <w:rFonts w:asciiTheme="minorHAnsi" w:hAnsiTheme="minorHAnsi"/>
          <w:color w:val="FF0000"/>
        </w:rPr>
        <w:t>the</w:t>
      </w:r>
      <w:r w:rsidRPr="00BC6D6B">
        <w:rPr>
          <w:rFonts w:asciiTheme="minorHAnsi" w:hAnsiTheme="minorHAnsi"/>
          <w:color w:val="FF0000"/>
          <w:spacing w:val="-5"/>
        </w:rPr>
        <w:t xml:space="preserve"> </w:t>
      </w:r>
      <w:r w:rsidRPr="00BC6D6B">
        <w:rPr>
          <w:rFonts w:asciiTheme="minorHAnsi" w:hAnsiTheme="minorHAnsi"/>
          <w:color w:val="FF0000"/>
        </w:rPr>
        <w:t>fraction</w:t>
      </w:r>
      <w:r w:rsidRPr="00BC6D6B">
        <w:rPr>
          <w:rFonts w:asciiTheme="minorHAnsi" w:hAnsiTheme="minorHAnsi"/>
          <w:color w:val="FF0000"/>
          <w:spacing w:val="-6"/>
        </w:rPr>
        <w:t xml:space="preserve"> </w:t>
      </w:r>
      <w:r w:rsidRPr="00BC6D6B">
        <w:rPr>
          <w:rFonts w:asciiTheme="minorHAnsi" w:hAnsiTheme="minorHAnsi"/>
          <w:color w:val="FF0000"/>
        </w:rPr>
        <w:t>of</w:t>
      </w:r>
      <w:r w:rsidRPr="00BC6D6B">
        <w:rPr>
          <w:rFonts w:asciiTheme="minorHAnsi" w:hAnsiTheme="minorHAnsi"/>
          <w:color w:val="FF0000"/>
          <w:spacing w:val="-6"/>
        </w:rPr>
        <w:t xml:space="preserve"> </w:t>
      </w:r>
      <w:r w:rsidRPr="00BC6D6B">
        <w:rPr>
          <w:rFonts w:asciiTheme="minorHAnsi" w:hAnsiTheme="minorHAnsi"/>
          <w:color w:val="FF0000"/>
        </w:rPr>
        <w:t>sequences</w:t>
      </w:r>
      <w:r w:rsidRPr="00BC6D6B">
        <w:rPr>
          <w:rFonts w:asciiTheme="minorHAnsi" w:hAnsiTheme="minorHAnsi"/>
          <w:color w:val="FF0000"/>
          <w:spacing w:val="-5"/>
        </w:rPr>
        <w:t xml:space="preserve"> </w:t>
      </w:r>
      <w:r w:rsidRPr="00BC6D6B">
        <w:rPr>
          <w:rFonts w:asciiTheme="minorHAnsi" w:hAnsiTheme="minorHAnsi"/>
          <w:color w:val="FF0000"/>
        </w:rPr>
        <w:t>held-out</w:t>
      </w:r>
      <w:r w:rsidRPr="00BC6D6B">
        <w:rPr>
          <w:rFonts w:asciiTheme="minorHAnsi" w:hAnsiTheme="minorHAnsi"/>
          <w:color w:val="FF0000"/>
          <w:spacing w:val="-6"/>
        </w:rPr>
        <w:t xml:space="preserve"> </w:t>
      </w:r>
      <w:r w:rsidRPr="00BC6D6B">
        <w:rPr>
          <w:rFonts w:asciiTheme="minorHAnsi" w:hAnsiTheme="minorHAnsi"/>
          <w:color w:val="FF0000"/>
        </w:rPr>
        <w:t>for</w:t>
      </w:r>
      <w:r w:rsidRPr="00BC6D6B">
        <w:rPr>
          <w:rFonts w:asciiTheme="minorHAnsi" w:hAnsiTheme="minorHAnsi"/>
          <w:color w:val="FF0000"/>
          <w:spacing w:val="1"/>
        </w:rPr>
        <w:t xml:space="preserve"> </w:t>
      </w:r>
      <w:r w:rsidRPr="00BC6D6B">
        <w:rPr>
          <w:rFonts w:asciiTheme="minorHAnsi" w:hAnsiTheme="minorHAnsi"/>
          <w:i/>
          <w:color w:val="FF0000"/>
        </w:rPr>
        <w:t>p</w:t>
      </w:r>
      <w:r w:rsidRPr="00BC6D6B">
        <w:rPr>
          <w:rFonts w:asciiTheme="minorHAnsi" w:hAnsiTheme="minorHAnsi"/>
          <w:color w:val="FF0000"/>
        </w:rPr>
        <w:t>-value computation to 0 (option --</w:t>
      </w:r>
      <w:proofErr w:type="spellStart"/>
      <w:r w:rsidRPr="00BC6D6B">
        <w:rPr>
          <w:rFonts w:asciiTheme="minorHAnsi" w:hAnsiTheme="minorHAnsi"/>
          <w:color w:val="FF0000"/>
        </w:rPr>
        <w:t>hofract</w:t>
      </w:r>
      <w:proofErr w:type="spellEnd"/>
      <w:r w:rsidRPr="00BC6D6B">
        <w:rPr>
          <w:rFonts w:asciiTheme="minorHAnsi" w:hAnsiTheme="minorHAnsi"/>
          <w:color w:val="FF0000"/>
        </w:rPr>
        <w:t xml:space="preserve">), the maximum PWM length to 21 </w:t>
      </w:r>
      <w:proofErr w:type="spellStart"/>
      <w:r w:rsidRPr="00BC6D6B">
        <w:rPr>
          <w:rFonts w:asciiTheme="minorHAnsi" w:hAnsiTheme="minorHAnsi"/>
          <w:color w:val="FF0000"/>
        </w:rPr>
        <w:t>bp</w:t>
      </w:r>
      <w:proofErr w:type="spellEnd"/>
      <w:r w:rsidRPr="00BC6D6B">
        <w:rPr>
          <w:rFonts w:asciiTheme="minorHAnsi" w:hAnsiTheme="minorHAnsi"/>
          <w:color w:val="FF0000"/>
        </w:rPr>
        <w:t xml:space="preserve"> (</w:t>
      </w:r>
      <w:r w:rsidRPr="00BC6D6B">
        <w:rPr>
          <w:rFonts w:asciiTheme="minorHAnsi" w:hAnsiTheme="minorHAnsi"/>
          <w:i/>
          <w:color w:val="FF0000"/>
        </w:rPr>
        <w:t xml:space="preserve">i.e. </w:t>
      </w:r>
      <w:r w:rsidRPr="00BC6D6B">
        <w:rPr>
          <w:rFonts w:asciiTheme="minorHAnsi" w:hAnsiTheme="minorHAnsi"/>
          <w:color w:val="FF0000"/>
        </w:rPr>
        <w:t>the</w:t>
      </w:r>
      <w:r w:rsidRPr="00BC6D6B">
        <w:rPr>
          <w:rFonts w:asciiTheme="minorHAnsi" w:hAnsiTheme="minorHAnsi"/>
          <w:color w:val="FF0000"/>
          <w:spacing w:val="1"/>
        </w:rPr>
        <w:t xml:space="preserve"> </w:t>
      </w:r>
      <w:r w:rsidRPr="00BC6D6B">
        <w:rPr>
          <w:rFonts w:asciiTheme="minorHAnsi" w:hAnsiTheme="minorHAnsi"/>
          <w:color w:val="FF0000"/>
        </w:rPr>
        <w:t xml:space="preserve">length of CTCF profile as reported in JASPAR </w:t>
      </w:r>
      <w:hyperlink r:id="rId13">
        <w:r w:rsidRPr="00BC6D6B">
          <w:rPr>
            <w:rFonts w:asciiTheme="minorHAnsi" w:hAnsiTheme="minorHAnsi"/>
            <w:color w:val="FF0000"/>
          </w:rPr>
          <w:t>[10]</w:t>
        </w:r>
      </w:hyperlink>
      <w:r w:rsidRPr="00BC6D6B">
        <w:rPr>
          <w:rFonts w:asciiTheme="minorHAnsi" w:hAnsiTheme="minorHAnsi"/>
          <w:color w:val="FF0000"/>
        </w:rPr>
        <w:t>, which was the longest in our dataset;</w:t>
      </w:r>
      <w:r w:rsidRPr="00BC6D6B">
        <w:rPr>
          <w:rFonts w:asciiTheme="minorHAnsi" w:hAnsiTheme="minorHAnsi"/>
          <w:color w:val="FF0000"/>
          <w:spacing w:val="1"/>
        </w:rPr>
        <w:t xml:space="preserve"> </w:t>
      </w:r>
      <w:r w:rsidRPr="00BC6D6B">
        <w:rPr>
          <w:rFonts w:asciiTheme="minorHAnsi" w:hAnsiTheme="minorHAnsi"/>
          <w:color w:val="FF0000"/>
        </w:rPr>
        <w:t>option --</w:t>
      </w:r>
      <w:proofErr w:type="spellStart"/>
      <w:r w:rsidRPr="00BC6D6B">
        <w:rPr>
          <w:rFonts w:asciiTheme="minorHAnsi" w:hAnsiTheme="minorHAnsi"/>
          <w:color w:val="FF0000"/>
        </w:rPr>
        <w:t>maxw</w:t>
      </w:r>
      <w:proofErr w:type="spellEnd"/>
      <w:r w:rsidRPr="00BC6D6B">
        <w:rPr>
          <w:rFonts w:asciiTheme="minorHAnsi" w:hAnsiTheme="minorHAnsi"/>
          <w:color w:val="FF0000"/>
        </w:rPr>
        <w:t>), and the number of output PWMs to 5 (option --</w:t>
      </w:r>
      <w:proofErr w:type="spellStart"/>
      <w:r w:rsidRPr="00BC6D6B">
        <w:rPr>
          <w:rFonts w:asciiTheme="minorHAnsi" w:hAnsiTheme="minorHAnsi"/>
          <w:color w:val="FF0000"/>
        </w:rPr>
        <w:t>nmotifs</w:t>
      </w:r>
      <w:proofErr w:type="spellEnd"/>
      <w:r w:rsidRPr="00BC6D6B">
        <w:rPr>
          <w:rFonts w:asciiTheme="minorHAnsi" w:hAnsiTheme="minorHAnsi"/>
          <w:color w:val="FF0000"/>
        </w:rPr>
        <w:t>). PWM predictions</w:t>
      </w:r>
      <w:r w:rsidRPr="00BC6D6B">
        <w:rPr>
          <w:rFonts w:asciiTheme="minorHAnsi" w:hAnsiTheme="minorHAnsi"/>
          <w:color w:val="FF0000"/>
          <w:spacing w:val="-59"/>
        </w:rPr>
        <w:t xml:space="preserve"> </w:t>
      </w:r>
      <w:r w:rsidRPr="00BC6D6B">
        <w:rPr>
          <w:rFonts w:asciiTheme="minorHAnsi" w:hAnsiTheme="minorHAnsi"/>
          <w:color w:val="FF0000"/>
        </w:rPr>
        <w:t>were</w:t>
      </w:r>
      <w:r w:rsidRPr="00BC6D6B">
        <w:rPr>
          <w:rFonts w:asciiTheme="minorHAnsi" w:hAnsiTheme="minorHAnsi"/>
          <w:color w:val="FF0000"/>
          <w:spacing w:val="-2"/>
        </w:rPr>
        <w:t xml:space="preserve"> </w:t>
      </w:r>
      <w:r w:rsidRPr="00BC6D6B">
        <w:rPr>
          <w:rFonts w:asciiTheme="minorHAnsi" w:hAnsiTheme="minorHAnsi"/>
          <w:color w:val="FF0000"/>
        </w:rPr>
        <w:t>obtained</w:t>
      </w:r>
      <w:r w:rsidRPr="00BC6D6B">
        <w:rPr>
          <w:rFonts w:asciiTheme="minorHAnsi" w:hAnsiTheme="minorHAnsi"/>
          <w:color w:val="FF0000"/>
          <w:spacing w:val="-2"/>
        </w:rPr>
        <w:t xml:space="preserve"> </w:t>
      </w:r>
      <w:r w:rsidRPr="00BC6D6B">
        <w:rPr>
          <w:rFonts w:asciiTheme="minorHAnsi" w:hAnsiTheme="minorHAnsi"/>
          <w:color w:val="FF0000"/>
        </w:rPr>
        <w:t>using</w:t>
      </w:r>
      <w:r w:rsidRPr="00BC6D6B">
        <w:rPr>
          <w:rFonts w:asciiTheme="minorHAnsi" w:hAnsiTheme="minorHAnsi"/>
          <w:color w:val="FF0000"/>
          <w:spacing w:val="-2"/>
        </w:rPr>
        <w:t xml:space="preserve"> </w:t>
      </w:r>
      <w:proofErr w:type="spellStart"/>
      <w:r w:rsidRPr="00BC6D6B">
        <w:rPr>
          <w:rFonts w:asciiTheme="minorHAnsi" w:hAnsiTheme="minorHAnsi"/>
          <w:color w:val="FF0000"/>
        </w:rPr>
        <w:t>PWMScan</w:t>
      </w:r>
      <w:proofErr w:type="spellEnd"/>
      <w:r w:rsidRPr="00BC6D6B">
        <w:rPr>
          <w:rFonts w:asciiTheme="minorHAnsi" w:hAnsiTheme="minorHAnsi"/>
          <w:color w:val="FF0000"/>
          <w:spacing w:val="-2"/>
        </w:rPr>
        <w:t xml:space="preserve"> </w:t>
      </w:r>
      <w:r w:rsidRPr="00BC6D6B">
        <w:rPr>
          <w:rFonts w:asciiTheme="minorHAnsi" w:hAnsiTheme="minorHAnsi"/>
          <w:color w:val="FF0000"/>
        </w:rPr>
        <w:t>(version</w:t>
      </w:r>
      <w:r w:rsidRPr="00BC6D6B">
        <w:rPr>
          <w:rFonts w:asciiTheme="minorHAnsi" w:hAnsiTheme="minorHAnsi"/>
          <w:color w:val="FF0000"/>
          <w:spacing w:val="-1"/>
        </w:rPr>
        <w:t xml:space="preserve"> </w:t>
      </w:r>
      <w:r w:rsidRPr="00BC6D6B">
        <w:rPr>
          <w:rFonts w:asciiTheme="minorHAnsi" w:hAnsiTheme="minorHAnsi"/>
          <w:color w:val="FF0000"/>
        </w:rPr>
        <w:t>1.1.9)</w:t>
      </w:r>
      <w:r w:rsidRPr="00BC6D6B">
        <w:rPr>
          <w:rFonts w:asciiTheme="minorHAnsi" w:hAnsiTheme="minorHAnsi"/>
          <w:color w:val="FF0000"/>
          <w:spacing w:val="-2"/>
        </w:rPr>
        <w:t xml:space="preserve"> </w:t>
      </w:r>
      <w:hyperlink r:id="rId14">
        <w:r w:rsidRPr="00BC6D6B">
          <w:rPr>
            <w:rFonts w:asciiTheme="minorHAnsi" w:hAnsiTheme="minorHAnsi"/>
            <w:color w:val="FF0000"/>
          </w:rPr>
          <w:t>[11]</w:t>
        </w:r>
      </w:hyperlink>
      <w:r w:rsidRPr="00BC6D6B">
        <w:rPr>
          <w:rFonts w:asciiTheme="minorHAnsi" w:hAnsiTheme="minorHAnsi"/>
          <w:color w:val="FF0000"/>
        </w:rPr>
        <w:t>.</w:t>
      </w:r>
    </w:p>
    <w:p w:rsidR="00BC6D6B" w:rsidRPr="00BC6D6B" w:rsidRDefault="00BC6D6B" w:rsidP="00BC6D6B">
      <w:pPr>
        <w:pStyle w:val="BodyText"/>
        <w:spacing w:before="3"/>
        <w:ind w:left="0"/>
        <w:rPr>
          <w:rFonts w:asciiTheme="minorHAnsi" w:hAnsiTheme="minorHAnsi"/>
        </w:rPr>
      </w:pPr>
    </w:p>
    <w:p w:rsidR="00BC6D6B" w:rsidRPr="00BC6D6B" w:rsidRDefault="00BC6D6B" w:rsidP="00BC6D6B">
      <w:pPr>
        <w:pStyle w:val="BodyText"/>
        <w:spacing w:line="276" w:lineRule="auto"/>
        <w:ind w:right="240"/>
        <w:rPr>
          <w:rFonts w:asciiTheme="minorHAnsi" w:hAnsiTheme="minorHAnsi"/>
        </w:rPr>
      </w:pPr>
      <w:r w:rsidRPr="00BC6D6B">
        <w:rPr>
          <w:rFonts w:asciiTheme="minorHAnsi" w:hAnsiTheme="minorHAnsi"/>
          <w:noProof/>
          <w:lang w:val="en-GB" w:eastAsia="en-GB"/>
        </w:rPr>
        <mc:AlternateContent>
          <mc:Choice Requires="wpg">
            <w:drawing>
              <wp:anchor distT="0" distB="0" distL="0" distR="0" simplePos="0" relativeHeight="251665408" behindDoc="1" locked="0" layoutInCell="1" allowOverlap="1">
                <wp:simplePos x="0" y="0"/>
                <wp:positionH relativeFrom="page">
                  <wp:posOffset>918845</wp:posOffset>
                </wp:positionH>
                <wp:positionV relativeFrom="paragraph">
                  <wp:posOffset>942975</wp:posOffset>
                </wp:positionV>
                <wp:extent cx="5334000" cy="1790700"/>
                <wp:effectExtent l="4445" t="1905"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4000" cy="1790700"/>
                          <a:chOff x="1447" y="1485"/>
                          <a:chExt cx="8400" cy="2820"/>
                        </a:xfrm>
                      </wpg:grpSpPr>
                      <pic:pic xmlns:pic="http://schemas.openxmlformats.org/drawingml/2006/picture">
                        <pic:nvPicPr>
                          <pic:cNvPr id="4" name="docshape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447" y="1499"/>
                            <a:ext cx="4170" cy="2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docshape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5677" y="1484"/>
                            <a:ext cx="4170" cy="2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93905F4" id="Group 2" o:spid="_x0000_s1026" style="position:absolute;margin-left:72.35pt;margin-top:74.25pt;width:420pt;height:141pt;z-index:-251651072;mso-wrap-distance-left:0;mso-wrap-distance-right:0;mso-position-horizontal-relative:page" coordorigin="1447,1485" coordsize="8400,28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left:1447;top:1499;width:4170;height:2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">
                  <v:imagedata r:id="rId17" o:title=""/>
                </v:shape>
                <v:shape id="docshape3" o:spid="_x0000_s1028" type="#_x0000_t75" style="position:absolute;left:5677;top:1484;width:4170;height:28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">
                  <v:imagedata r:id="rId18" o:title=""/>
                </v:shape>
                <w10:wrap type="topAndBottom" anchorx="page"/>
              </v:group>
            </w:pict>
          </mc:Fallback>
        </mc:AlternateContent>
      </w:r>
      <w:r w:rsidRPr="00BC6D6B">
        <w:rPr>
          <w:rFonts w:asciiTheme="minorHAnsi" w:hAnsiTheme="minorHAnsi"/>
          <w:color w:val="FF0000"/>
        </w:rPr>
        <w:t>We assessed two different scoring metrics on the set of 148 TFs from Fig. 3C: “best PWM</w:t>
      </w:r>
      <w:r w:rsidRPr="00BC6D6B">
        <w:rPr>
          <w:rFonts w:asciiTheme="minorHAnsi" w:hAnsiTheme="minorHAnsi"/>
          <w:color w:val="FF0000"/>
          <w:spacing w:val="1"/>
        </w:rPr>
        <w:t xml:space="preserve"> </w:t>
      </w:r>
      <w:r w:rsidRPr="00BC6D6B">
        <w:rPr>
          <w:rFonts w:asciiTheme="minorHAnsi" w:hAnsiTheme="minorHAnsi"/>
          <w:color w:val="FF0000"/>
        </w:rPr>
        <w:t>score”, as suggested by the reviewer, and “sum occupancy score” (</w:t>
      </w:r>
      <w:r w:rsidRPr="00BC6D6B">
        <w:rPr>
          <w:rFonts w:asciiTheme="minorHAnsi" w:hAnsiTheme="minorHAnsi"/>
          <w:i/>
          <w:color w:val="FF0000"/>
        </w:rPr>
        <w:t xml:space="preserve">i.e. </w:t>
      </w:r>
      <w:r w:rsidRPr="00BC6D6B">
        <w:rPr>
          <w:rFonts w:asciiTheme="minorHAnsi" w:hAnsiTheme="minorHAnsi"/>
          <w:color w:val="FF0000"/>
        </w:rPr>
        <w:t>the sum of</w:t>
      </w:r>
      <w:r w:rsidRPr="00BC6D6B">
        <w:rPr>
          <w:rFonts w:asciiTheme="minorHAnsi" w:hAnsiTheme="minorHAnsi"/>
          <w:color w:val="FF0000"/>
          <w:spacing w:val="1"/>
        </w:rPr>
        <w:t xml:space="preserve"> </w:t>
      </w:r>
      <w:r w:rsidRPr="00BC6D6B">
        <w:rPr>
          <w:rFonts w:asciiTheme="minorHAnsi" w:hAnsiTheme="minorHAnsi"/>
          <w:color w:val="FF0000"/>
        </w:rPr>
        <w:t>probabilities obtained from sliding the PWM along the forward and reverse complementary</w:t>
      </w:r>
      <w:r w:rsidRPr="00BC6D6B">
        <w:rPr>
          <w:rFonts w:asciiTheme="minorHAnsi" w:hAnsiTheme="minorHAnsi"/>
          <w:color w:val="FF0000"/>
          <w:spacing w:val="1"/>
        </w:rPr>
        <w:t xml:space="preserve"> </w:t>
      </w:r>
      <w:r w:rsidRPr="00BC6D6B">
        <w:rPr>
          <w:rFonts w:asciiTheme="minorHAnsi" w:hAnsiTheme="minorHAnsi"/>
          <w:color w:val="FF0000"/>
        </w:rPr>
        <w:t>strands</w:t>
      </w:r>
      <w:r w:rsidRPr="00BC6D6B">
        <w:rPr>
          <w:rFonts w:asciiTheme="minorHAnsi" w:hAnsiTheme="minorHAnsi"/>
          <w:color w:val="FF0000"/>
          <w:spacing w:val="-6"/>
        </w:rPr>
        <w:t xml:space="preserve"> </w:t>
      </w:r>
      <w:r w:rsidRPr="00BC6D6B">
        <w:rPr>
          <w:rFonts w:asciiTheme="minorHAnsi" w:hAnsiTheme="minorHAnsi"/>
          <w:color w:val="FF0000"/>
        </w:rPr>
        <w:t>of</w:t>
      </w:r>
      <w:r w:rsidRPr="00BC6D6B">
        <w:rPr>
          <w:rFonts w:asciiTheme="minorHAnsi" w:hAnsiTheme="minorHAnsi"/>
          <w:color w:val="FF0000"/>
          <w:spacing w:val="-5"/>
        </w:rPr>
        <w:t xml:space="preserve"> </w:t>
      </w:r>
      <w:r w:rsidRPr="00BC6D6B">
        <w:rPr>
          <w:rFonts w:asciiTheme="minorHAnsi" w:hAnsiTheme="minorHAnsi"/>
          <w:color w:val="FF0000"/>
        </w:rPr>
        <w:t>a</w:t>
      </w:r>
      <w:r w:rsidRPr="00BC6D6B">
        <w:rPr>
          <w:rFonts w:asciiTheme="minorHAnsi" w:hAnsiTheme="minorHAnsi"/>
          <w:color w:val="FF0000"/>
          <w:spacing w:val="-5"/>
        </w:rPr>
        <w:t xml:space="preserve"> </w:t>
      </w:r>
      <w:r w:rsidRPr="00BC6D6B">
        <w:rPr>
          <w:rFonts w:asciiTheme="minorHAnsi" w:hAnsiTheme="minorHAnsi"/>
          <w:color w:val="FF0000"/>
        </w:rPr>
        <w:t>sequence</w:t>
      </w:r>
      <w:r w:rsidRPr="00BC6D6B">
        <w:rPr>
          <w:rFonts w:asciiTheme="minorHAnsi" w:hAnsiTheme="minorHAnsi"/>
          <w:color w:val="FF0000"/>
          <w:spacing w:val="-5"/>
        </w:rPr>
        <w:t xml:space="preserve"> </w:t>
      </w:r>
      <w:hyperlink r:id="rId19">
        <w:r w:rsidRPr="00BC6D6B">
          <w:rPr>
            <w:rFonts w:asciiTheme="minorHAnsi" w:hAnsiTheme="minorHAnsi"/>
            <w:color w:val="FF0000"/>
          </w:rPr>
          <w:t>[12]</w:t>
        </w:r>
      </w:hyperlink>
      <w:r w:rsidRPr="00BC6D6B">
        <w:rPr>
          <w:rFonts w:asciiTheme="minorHAnsi" w:hAnsiTheme="minorHAnsi"/>
          <w:color w:val="FF0000"/>
        </w:rPr>
        <w:t>).</w:t>
      </w:r>
      <w:r w:rsidRPr="00BC6D6B">
        <w:rPr>
          <w:rFonts w:asciiTheme="minorHAnsi" w:hAnsiTheme="minorHAnsi"/>
          <w:color w:val="FF0000"/>
          <w:spacing w:val="-5"/>
        </w:rPr>
        <w:t xml:space="preserve"> </w:t>
      </w:r>
      <w:r w:rsidRPr="00BC6D6B">
        <w:rPr>
          <w:rFonts w:asciiTheme="minorHAnsi" w:hAnsiTheme="minorHAnsi"/>
          <w:color w:val="FF0000"/>
        </w:rPr>
        <w:t>Independently</w:t>
      </w:r>
      <w:r w:rsidRPr="00BC6D6B">
        <w:rPr>
          <w:rFonts w:asciiTheme="minorHAnsi" w:hAnsiTheme="minorHAnsi"/>
          <w:color w:val="FF0000"/>
          <w:spacing w:val="-5"/>
        </w:rPr>
        <w:t xml:space="preserve"> </w:t>
      </w:r>
      <w:r w:rsidRPr="00BC6D6B">
        <w:rPr>
          <w:rFonts w:asciiTheme="minorHAnsi" w:hAnsiTheme="minorHAnsi"/>
          <w:color w:val="FF0000"/>
        </w:rPr>
        <w:t>of</w:t>
      </w:r>
      <w:r w:rsidRPr="00BC6D6B">
        <w:rPr>
          <w:rFonts w:asciiTheme="minorHAnsi" w:hAnsiTheme="minorHAnsi"/>
          <w:color w:val="FF0000"/>
          <w:spacing w:val="-5"/>
        </w:rPr>
        <w:t xml:space="preserve"> </w:t>
      </w:r>
      <w:r w:rsidRPr="00BC6D6B">
        <w:rPr>
          <w:rFonts w:asciiTheme="minorHAnsi" w:hAnsiTheme="minorHAnsi"/>
          <w:color w:val="FF0000"/>
        </w:rPr>
        <w:t>the</w:t>
      </w:r>
      <w:r w:rsidRPr="00BC6D6B">
        <w:rPr>
          <w:rFonts w:asciiTheme="minorHAnsi" w:hAnsiTheme="minorHAnsi"/>
          <w:color w:val="FF0000"/>
          <w:spacing w:val="-6"/>
        </w:rPr>
        <w:t xml:space="preserve"> </w:t>
      </w:r>
      <w:r w:rsidRPr="00BC6D6B">
        <w:rPr>
          <w:rFonts w:asciiTheme="minorHAnsi" w:hAnsiTheme="minorHAnsi"/>
          <w:color w:val="FF0000"/>
        </w:rPr>
        <w:t>scoring</w:t>
      </w:r>
      <w:r w:rsidRPr="00BC6D6B">
        <w:rPr>
          <w:rFonts w:asciiTheme="minorHAnsi" w:hAnsiTheme="minorHAnsi"/>
          <w:color w:val="FF0000"/>
          <w:spacing w:val="-5"/>
        </w:rPr>
        <w:t xml:space="preserve"> </w:t>
      </w:r>
      <w:r w:rsidRPr="00BC6D6B">
        <w:rPr>
          <w:rFonts w:asciiTheme="minorHAnsi" w:hAnsiTheme="minorHAnsi"/>
          <w:color w:val="FF0000"/>
        </w:rPr>
        <w:t>metric,</w:t>
      </w:r>
      <w:r w:rsidRPr="00BC6D6B">
        <w:rPr>
          <w:rFonts w:asciiTheme="minorHAnsi" w:hAnsiTheme="minorHAnsi"/>
          <w:color w:val="FF0000"/>
          <w:spacing w:val="-5"/>
        </w:rPr>
        <w:t xml:space="preserve"> </w:t>
      </w:r>
      <w:r w:rsidRPr="00BC6D6B">
        <w:rPr>
          <w:rFonts w:asciiTheme="minorHAnsi" w:hAnsiTheme="minorHAnsi"/>
          <w:color w:val="FF0000"/>
        </w:rPr>
        <w:t>the</w:t>
      </w:r>
      <w:r w:rsidRPr="00BC6D6B">
        <w:rPr>
          <w:rFonts w:asciiTheme="minorHAnsi" w:hAnsiTheme="minorHAnsi"/>
          <w:color w:val="FF0000"/>
          <w:spacing w:val="-5"/>
        </w:rPr>
        <w:t xml:space="preserve"> </w:t>
      </w:r>
      <w:r w:rsidRPr="00BC6D6B">
        <w:rPr>
          <w:rFonts w:asciiTheme="minorHAnsi" w:hAnsiTheme="minorHAnsi"/>
          <w:color w:val="FF0000"/>
        </w:rPr>
        <w:t>performance</w:t>
      </w:r>
      <w:r w:rsidRPr="00BC6D6B">
        <w:rPr>
          <w:rFonts w:asciiTheme="minorHAnsi" w:hAnsiTheme="minorHAnsi"/>
          <w:color w:val="FF0000"/>
          <w:spacing w:val="-5"/>
        </w:rPr>
        <w:t xml:space="preserve"> </w:t>
      </w:r>
      <w:r w:rsidRPr="00BC6D6B">
        <w:rPr>
          <w:rFonts w:asciiTheme="minorHAnsi" w:hAnsiTheme="minorHAnsi"/>
          <w:color w:val="FF0000"/>
        </w:rPr>
        <w:t>of</w:t>
      </w:r>
      <w:r w:rsidRPr="00BC6D6B">
        <w:rPr>
          <w:rFonts w:asciiTheme="minorHAnsi" w:hAnsiTheme="minorHAnsi"/>
          <w:color w:val="FF0000"/>
          <w:spacing w:val="-5"/>
        </w:rPr>
        <w:t xml:space="preserve"> </w:t>
      </w:r>
      <w:r w:rsidRPr="00BC6D6B">
        <w:rPr>
          <w:rFonts w:asciiTheme="minorHAnsi" w:hAnsiTheme="minorHAnsi"/>
          <w:color w:val="FF0000"/>
        </w:rPr>
        <w:t>the</w:t>
      </w:r>
      <w:r w:rsidRPr="00BC6D6B">
        <w:rPr>
          <w:rFonts w:asciiTheme="minorHAnsi" w:hAnsiTheme="minorHAnsi"/>
          <w:color w:val="FF0000"/>
          <w:spacing w:val="-5"/>
        </w:rPr>
        <w:t xml:space="preserve"> </w:t>
      </w:r>
      <w:r w:rsidRPr="00BC6D6B">
        <w:rPr>
          <w:rFonts w:asciiTheme="minorHAnsi" w:hAnsiTheme="minorHAnsi"/>
          <w:color w:val="FF0000"/>
        </w:rPr>
        <w:t>top</w:t>
      </w:r>
      <w:r w:rsidRPr="00BC6D6B">
        <w:rPr>
          <w:rFonts w:asciiTheme="minorHAnsi" w:hAnsiTheme="minorHAnsi"/>
          <w:color w:val="FF0000"/>
          <w:spacing w:val="1"/>
        </w:rPr>
        <w:t xml:space="preserve"> </w:t>
      </w:r>
      <w:r w:rsidRPr="00BC6D6B">
        <w:rPr>
          <w:rFonts w:asciiTheme="minorHAnsi" w:hAnsiTheme="minorHAnsi"/>
          <w:i/>
          <w:color w:val="FF0000"/>
        </w:rPr>
        <w:t>de</w:t>
      </w:r>
      <w:r w:rsidRPr="00BC6D6B">
        <w:rPr>
          <w:rFonts w:asciiTheme="minorHAnsi" w:hAnsiTheme="minorHAnsi"/>
          <w:i/>
          <w:color w:val="FF0000"/>
          <w:spacing w:val="-2"/>
        </w:rPr>
        <w:t xml:space="preserve"> </w:t>
      </w:r>
      <w:r w:rsidRPr="00BC6D6B">
        <w:rPr>
          <w:rFonts w:asciiTheme="minorHAnsi" w:hAnsiTheme="minorHAnsi"/>
          <w:i/>
          <w:color w:val="FF0000"/>
        </w:rPr>
        <w:t>novo</w:t>
      </w:r>
      <w:r w:rsidRPr="00BC6D6B">
        <w:rPr>
          <w:rFonts w:asciiTheme="minorHAnsi" w:hAnsiTheme="minorHAnsi"/>
          <w:i/>
          <w:color w:val="FF0000"/>
          <w:spacing w:val="-2"/>
        </w:rPr>
        <w:t xml:space="preserve"> </w:t>
      </w:r>
      <w:r w:rsidRPr="00BC6D6B">
        <w:rPr>
          <w:rFonts w:asciiTheme="minorHAnsi" w:hAnsiTheme="minorHAnsi"/>
          <w:color w:val="FF0000"/>
        </w:rPr>
        <w:t>PWM</w:t>
      </w:r>
      <w:r w:rsidRPr="00BC6D6B">
        <w:rPr>
          <w:rFonts w:asciiTheme="minorHAnsi" w:hAnsiTheme="minorHAnsi"/>
          <w:color w:val="FF0000"/>
          <w:spacing w:val="-1"/>
        </w:rPr>
        <w:t xml:space="preserve"> </w:t>
      </w:r>
      <w:r w:rsidRPr="00BC6D6B">
        <w:rPr>
          <w:rFonts w:asciiTheme="minorHAnsi" w:hAnsiTheme="minorHAnsi"/>
          <w:color w:val="FF0000"/>
        </w:rPr>
        <w:t>(</w:t>
      </w:r>
      <w:r w:rsidRPr="00BC6D6B">
        <w:rPr>
          <w:rFonts w:asciiTheme="minorHAnsi" w:hAnsiTheme="minorHAnsi"/>
          <w:i/>
          <w:color w:val="FF0000"/>
        </w:rPr>
        <w:t>i.e.</w:t>
      </w:r>
      <w:r w:rsidRPr="00BC6D6B">
        <w:rPr>
          <w:rFonts w:asciiTheme="minorHAnsi" w:hAnsiTheme="minorHAnsi"/>
          <w:i/>
          <w:color w:val="FF0000"/>
          <w:spacing w:val="-2"/>
        </w:rPr>
        <w:t xml:space="preserve"> </w:t>
      </w:r>
      <w:r w:rsidRPr="00BC6D6B">
        <w:rPr>
          <w:rFonts w:asciiTheme="minorHAnsi" w:hAnsiTheme="minorHAnsi"/>
          <w:color w:val="FF0000"/>
        </w:rPr>
        <w:t>motif</w:t>
      </w:r>
      <w:r w:rsidRPr="00BC6D6B">
        <w:rPr>
          <w:rFonts w:asciiTheme="minorHAnsi" w:hAnsiTheme="minorHAnsi"/>
          <w:color w:val="FF0000"/>
          <w:spacing w:val="-1"/>
        </w:rPr>
        <w:t xml:space="preserve"> </w:t>
      </w:r>
      <w:r w:rsidRPr="00BC6D6B">
        <w:rPr>
          <w:rFonts w:asciiTheme="minorHAnsi" w:hAnsiTheme="minorHAnsi"/>
          <w:color w:val="FF0000"/>
        </w:rPr>
        <w:t>#1)</w:t>
      </w:r>
      <w:r w:rsidRPr="00BC6D6B">
        <w:rPr>
          <w:rFonts w:asciiTheme="minorHAnsi" w:hAnsiTheme="minorHAnsi"/>
          <w:color w:val="FF0000"/>
          <w:spacing w:val="-2"/>
        </w:rPr>
        <w:t xml:space="preserve"> </w:t>
      </w:r>
      <w:r w:rsidRPr="00BC6D6B">
        <w:rPr>
          <w:rFonts w:asciiTheme="minorHAnsi" w:hAnsiTheme="minorHAnsi"/>
          <w:color w:val="FF0000"/>
        </w:rPr>
        <w:t>was</w:t>
      </w:r>
      <w:r w:rsidRPr="00BC6D6B">
        <w:rPr>
          <w:rFonts w:asciiTheme="minorHAnsi" w:hAnsiTheme="minorHAnsi"/>
          <w:color w:val="FF0000"/>
          <w:spacing w:val="-1"/>
        </w:rPr>
        <w:t xml:space="preserve"> </w:t>
      </w:r>
      <w:r w:rsidRPr="00BC6D6B">
        <w:rPr>
          <w:rFonts w:asciiTheme="minorHAnsi" w:hAnsiTheme="minorHAnsi"/>
          <w:color w:val="FF0000"/>
        </w:rPr>
        <w:t>much</w:t>
      </w:r>
      <w:r w:rsidRPr="00BC6D6B">
        <w:rPr>
          <w:rFonts w:asciiTheme="minorHAnsi" w:hAnsiTheme="minorHAnsi"/>
          <w:color w:val="FF0000"/>
          <w:spacing w:val="-2"/>
        </w:rPr>
        <w:t xml:space="preserve"> </w:t>
      </w:r>
      <w:r w:rsidRPr="00BC6D6B">
        <w:rPr>
          <w:rFonts w:asciiTheme="minorHAnsi" w:hAnsiTheme="minorHAnsi"/>
          <w:color w:val="FF0000"/>
        </w:rPr>
        <w:t>better</w:t>
      </w:r>
      <w:r w:rsidRPr="00BC6D6B">
        <w:rPr>
          <w:rFonts w:asciiTheme="minorHAnsi" w:hAnsiTheme="minorHAnsi"/>
          <w:color w:val="FF0000"/>
          <w:spacing w:val="-1"/>
        </w:rPr>
        <w:t xml:space="preserve"> </w:t>
      </w:r>
      <w:r w:rsidRPr="00BC6D6B">
        <w:rPr>
          <w:rFonts w:asciiTheme="minorHAnsi" w:hAnsiTheme="minorHAnsi"/>
          <w:color w:val="FF0000"/>
        </w:rPr>
        <w:t>than</w:t>
      </w:r>
      <w:r w:rsidRPr="00BC6D6B">
        <w:rPr>
          <w:rFonts w:asciiTheme="minorHAnsi" w:hAnsiTheme="minorHAnsi"/>
          <w:color w:val="FF0000"/>
          <w:spacing w:val="-2"/>
        </w:rPr>
        <w:t xml:space="preserve"> </w:t>
      </w:r>
      <w:r w:rsidRPr="00BC6D6B">
        <w:rPr>
          <w:rFonts w:asciiTheme="minorHAnsi" w:hAnsiTheme="minorHAnsi"/>
          <w:color w:val="FF0000"/>
        </w:rPr>
        <w:t>the</w:t>
      </w:r>
      <w:r w:rsidRPr="00BC6D6B">
        <w:rPr>
          <w:rFonts w:asciiTheme="minorHAnsi" w:hAnsiTheme="minorHAnsi"/>
          <w:color w:val="FF0000"/>
          <w:spacing w:val="-1"/>
        </w:rPr>
        <w:t xml:space="preserve"> </w:t>
      </w:r>
      <w:r w:rsidRPr="00BC6D6B">
        <w:rPr>
          <w:rFonts w:asciiTheme="minorHAnsi" w:hAnsiTheme="minorHAnsi"/>
          <w:color w:val="FF0000"/>
        </w:rPr>
        <w:t>rest:</w:t>
      </w:r>
    </w:p>
    <w:p w:rsidR="00BC6D6B" w:rsidRPr="00BC6D6B" w:rsidRDefault="00BC6D6B" w:rsidP="00BC6D6B">
      <w:pPr>
        <w:pStyle w:val="BodyText"/>
        <w:spacing w:before="84" w:line="276" w:lineRule="auto"/>
        <w:rPr>
          <w:rFonts w:asciiTheme="minorHAnsi" w:hAnsiTheme="minorHAnsi"/>
        </w:rPr>
      </w:pPr>
      <w:r w:rsidRPr="00BC6D6B">
        <w:rPr>
          <w:rFonts w:asciiTheme="minorHAnsi" w:hAnsiTheme="minorHAnsi"/>
          <w:color w:val="FF0000"/>
        </w:rPr>
        <w:lastRenderedPageBreak/>
        <w:t>Moreover,</w:t>
      </w:r>
      <w:r w:rsidRPr="00BC6D6B">
        <w:rPr>
          <w:rFonts w:asciiTheme="minorHAnsi" w:hAnsiTheme="minorHAnsi"/>
          <w:color w:val="FF0000"/>
          <w:spacing w:val="-8"/>
        </w:rPr>
        <w:t xml:space="preserve"> </w:t>
      </w:r>
      <w:r w:rsidRPr="00BC6D6B">
        <w:rPr>
          <w:rFonts w:asciiTheme="minorHAnsi" w:hAnsiTheme="minorHAnsi"/>
          <w:color w:val="FF0000"/>
        </w:rPr>
        <w:t>even</w:t>
      </w:r>
      <w:r w:rsidRPr="00BC6D6B">
        <w:rPr>
          <w:rFonts w:asciiTheme="minorHAnsi" w:hAnsiTheme="minorHAnsi"/>
          <w:color w:val="FF0000"/>
          <w:spacing w:val="-7"/>
        </w:rPr>
        <w:t xml:space="preserve"> </w:t>
      </w:r>
      <w:r w:rsidRPr="00BC6D6B">
        <w:rPr>
          <w:rFonts w:asciiTheme="minorHAnsi" w:hAnsiTheme="minorHAnsi"/>
          <w:color w:val="FF0000"/>
        </w:rPr>
        <w:t>though</w:t>
      </w:r>
      <w:r w:rsidRPr="00BC6D6B">
        <w:rPr>
          <w:rFonts w:asciiTheme="minorHAnsi" w:hAnsiTheme="minorHAnsi"/>
          <w:color w:val="FF0000"/>
          <w:spacing w:val="-7"/>
        </w:rPr>
        <w:t xml:space="preserve"> </w:t>
      </w:r>
      <w:r w:rsidRPr="00BC6D6B">
        <w:rPr>
          <w:rFonts w:asciiTheme="minorHAnsi" w:hAnsiTheme="minorHAnsi"/>
          <w:color w:val="FF0000"/>
        </w:rPr>
        <w:t>the</w:t>
      </w:r>
      <w:r w:rsidRPr="00BC6D6B">
        <w:rPr>
          <w:rFonts w:asciiTheme="minorHAnsi" w:hAnsiTheme="minorHAnsi"/>
          <w:color w:val="FF0000"/>
          <w:spacing w:val="-7"/>
        </w:rPr>
        <w:t xml:space="preserve"> </w:t>
      </w:r>
      <w:r w:rsidRPr="00BC6D6B">
        <w:rPr>
          <w:rFonts w:asciiTheme="minorHAnsi" w:hAnsiTheme="minorHAnsi"/>
          <w:color w:val="FF0000"/>
        </w:rPr>
        <w:t>performance</w:t>
      </w:r>
      <w:r w:rsidRPr="00BC6D6B">
        <w:rPr>
          <w:rFonts w:asciiTheme="minorHAnsi" w:hAnsiTheme="minorHAnsi"/>
          <w:color w:val="FF0000"/>
          <w:spacing w:val="-7"/>
        </w:rPr>
        <w:t xml:space="preserve"> </w:t>
      </w:r>
      <w:r w:rsidRPr="00BC6D6B">
        <w:rPr>
          <w:rFonts w:asciiTheme="minorHAnsi" w:hAnsiTheme="minorHAnsi"/>
          <w:color w:val="FF0000"/>
        </w:rPr>
        <w:t>of</w:t>
      </w:r>
      <w:r w:rsidRPr="00BC6D6B">
        <w:rPr>
          <w:rFonts w:asciiTheme="minorHAnsi" w:hAnsiTheme="minorHAnsi"/>
          <w:color w:val="FF0000"/>
          <w:spacing w:val="-7"/>
        </w:rPr>
        <w:t xml:space="preserve"> </w:t>
      </w:r>
      <w:r w:rsidRPr="00BC6D6B">
        <w:rPr>
          <w:rFonts w:asciiTheme="minorHAnsi" w:hAnsiTheme="minorHAnsi"/>
          <w:color w:val="FF0000"/>
        </w:rPr>
        <w:t>both</w:t>
      </w:r>
      <w:r w:rsidRPr="00BC6D6B">
        <w:rPr>
          <w:rFonts w:asciiTheme="minorHAnsi" w:hAnsiTheme="minorHAnsi"/>
          <w:color w:val="FF0000"/>
          <w:spacing w:val="-7"/>
        </w:rPr>
        <w:t xml:space="preserve"> </w:t>
      </w:r>
      <w:r w:rsidRPr="00BC6D6B">
        <w:rPr>
          <w:rFonts w:asciiTheme="minorHAnsi" w:hAnsiTheme="minorHAnsi"/>
          <w:color w:val="FF0000"/>
        </w:rPr>
        <w:t>metrics</w:t>
      </w:r>
      <w:r w:rsidRPr="00BC6D6B">
        <w:rPr>
          <w:rFonts w:asciiTheme="minorHAnsi" w:hAnsiTheme="minorHAnsi"/>
          <w:color w:val="FF0000"/>
          <w:spacing w:val="-7"/>
        </w:rPr>
        <w:t xml:space="preserve"> </w:t>
      </w:r>
      <w:r w:rsidRPr="00BC6D6B">
        <w:rPr>
          <w:rFonts w:asciiTheme="minorHAnsi" w:hAnsiTheme="minorHAnsi"/>
          <w:color w:val="FF0000"/>
        </w:rPr>
        <w:t>were</w:t>
      </w:r>
      <w:r w:rsidRPr="00BC6D6B">
        <w:rPr>
          <w:rFonts w:asciiTheme="minorHAnsi" w:hAnsiTheme="minorHAnsi"/>
          <w:color w:val="FF0000"/>
          <w:spacing w:val="-7"/>
        </w:rPr>
        <w:t xml:space="preserve"> </w:t>
      </w:r>
      <w:r w:rsidRPr="00BC6D6B">
        <w:rPr>
          <w:rFonts w:asciiTheme="minorHAnsi" w:hAnsiTheme="minorHAnsi"/>
          <w:color w:val="FF0000"/>
        </w:rPr>
        <w:t>comparable,</w:t>
      </w:r>
      <w:r w:rsidRPr="00BC6D6B">
        <w:rPr>
          <w:rFonts w:asciiTheme="minorHAnsi" w:hAnsiTheme="minorHAnsi"/>
          <w:color w:val="FF0000"/>
          <w:spacing w:val="-7"/>
        </w:rPr>
        <w:t xml:space="preserve"> </w:t>
      </w:r>
      <w:r w:rsidRPr="00BC6D6B">
        <w:rPr>
          <w:rFonts w:asciiTheme="minorHAnsi" w:hAnsiTheme="minorHAnsi"/>
          <w:color w:val="FF0000"/>
        </w:rPr>
        <w:t>sum</w:t>
      </w:r>
      <w:r w:rsidRPr="00BC6D6B">
        <w:rPr>
          <w:rFonts w:asciiTheme="minorHAnsi" w:hAnsiTheme="minorHAnsi"/>
          <w:color w:val="FF0000"/>
          <w:spacing w:val="-7"/>
        </w:rPr>
        <w:t xml:space="preserve"> </w:t>
      </w:r>
      <w:r w:rsidRPr="00BC6D6B">
        <w:rPr>
          <w:rFonts w:asciiTheme="minorHAnsi" w:hAnsiTheme="minorHAnsi"/>
          <w:color w:val="FF0000"/>
        </w:rPr>
        <w:t>occupancy</w:t>
      </w:r>
      <w:r w:rsidRPr="00BC6D6B">
        <w:rPr>
          <w:rFonts w:asciiTheme="minorHAnsi" w:hAnsiTheme="minorHAnsi"/>
          <w:color w:val="FF0000"/>
          <w:spacing w:val="1"/>
        </w:rPr>
        <w:t xml:space="preserve"> </w:t>
      </w:r>
      <w:r w:rsidRPr="00BC6D6B">
        <w:rPr>
          <w:rFonts w:asciiTheme="minorHAnsi" w:hAnsiTheme="minorHAnsi"/>
          <w:color w:val="FF0000"/>
        </w:rPr>
        <w:t>scores</w:t>
      </w:r>
      <w:r w:rsidRPr="00BC6D6B">
        <w:rPr>
          <w:rFonts w:asciiTheme="minorHAnsi" w:hAnsiTheme="minorHAnsi"/>
          <w:color w:val="FF0000"/>
          <w:spacing w:val="-2"/>
        </w:rPr>
        <w:t xml:space="preserve"> </w:t>
      </w:r>
      <w:r w:rsidRPr="00BC6D6B">
        <w:rPr>
          <w:rFonts w:asciiTheme="minorHAnsi" w:hAnsiTheme="minorHAnsi"/>
          <w:color w:val="FF0000"/>
        </w:rPr>
        <w:t>performed</w:t>
      </w:r>
      <w:r w:rsidRPr="00BC6D6B">
        <w:rPr>
          <w:rFonts w:asciiTheme="minorHAnsi" w:hAnsiTheme="minorHAnsi"/>
          <w:color w:val="FF0000"/>
          <w:spacing w:val="-2"/>
        </w:rPr>
        <w:t xml:space="preserve"> </w:t>
      </w:r>
      <w:r w:rsidRPr="00BC6D6B">
        <w:rPr>
          <w:rFonts w:asciiTheme="minorHAnsi" w:hAnsiTheme="minorHAnsi"/>
          <w:color w:val="FF0000"/>
        </w:rPr>
        <w:t>significantly</w:t>
      </w:r>
      <w:r w:rsidRPr="00BC6D6B">
        <w:rPr>
          <w:rFonts w:asciiTheme="minorHAnsi" w:hAnsiTheme="minorHAnsi"/>
          <w:color w:val="FF0000"/>
          <w:spacing w:val="-2"/>
        </w:rPr>
        <w:t xml:space="preserve"> </w:t>
      </w:r>
      <w:r w:rsidRPr="00BC6D6B">
        <w:rPr>
          <w:rFonts w:asciiTheme="minorHAnsi" w:hAnsiTheme="minorHAnsi"/>
          <w:color w:val="FF0000"/>
        </w:rPr>
        <w:t>better</w:t>
      </w:r>
      <w:r w:rsidRPr="00BC6D6B">
        <w:rPr>
          <w:rFonts w:asciiTheme="minorHAnsi" w:hAnsiTheme="minorHAnsi"/>
          <w:color w:val="FF0000"/>
          <w:spacing w:val="-2"/>
        </w:rPr>
        <w:t xml:space="preserve"> </w:t>
      </w:r>
      <w:r w:rsidRPr="00BC6D6B">
        <w:rPr>
          <w:rFonts w:asciiTheme="minorHAnsi" w:hAnsiTheme="minorHAnsi"/>
          <w:color w:val="FF0000"/>
        </w:rPr>
        <w:t>for</w:t>
      </w:r>
      <w:r w:rsidRPr="00BC6D6B">
        <w:rPr>
          <w:rFonts w:asciiTheme="minorHAnsi" w:hAnsiTheme="minorHAnsi"/>
          <w:color w:val="FF0000"/>
          <w:spacing w:val="-1"/>
        </w:rPr>
        <w:t xml:space="preserve"> </w:t>
      </w:r>
      <w:r w:rsidRPr="00BC6D6B">
        <w:rPr>
          <w:rFonts w:asciiTheme="minorHAnsi" w:hAnsiTheme="minorHAnsi"/>
          <w:color w:val="FF0000"/>
        </w:rPr>
        <w:t>the</w:t>
      </w:r>
      <w:r w:rsidRPr="00BC6D6B">
        <w:rPr>
          <w:rFonts w:asciiTheme="minorHAnsi" w:hAnsiTheme="minorHAnsi"/>
          <w:color w:val="FF0000"/>
          <w:spacing w:val="-2"/>
        </w:rPr>
        <w:t xml:space="preserve"> </w:t>
      </w:r>
      <w:r w:rsidRPr="00BC6D6B">
        <w:rPr>
          <w:rFonts w:asciiTheme="minorHAnsi" w:hAnsiTheme="minorHAnsi"/>
          <w:color w:val="FF0000"/>
        </w:rPr>
        <w:t>top</w:t>
      </w:r>
      <w:r w:rsidRPr="00BC6D6B">
        <w:rPr>
          <w:rFonts w:asciiTheme="minorHAnsi" w:hAnsiTheme="minorHAnsi"/>
          <w:color w:val="FF0000"/>
          <w:spacing w:val="-2"/>
        </w:rPr>
        <w:t xml:space="preserve"> </w:t>
      </w:r>
      <w:r w:rsidRPr="00BC6D6B">
        <w:rPr>
          <w:rFonts w:asciiTheme="minorHAnsi" w:hAnsiTheme="minorHAnsi"/>
          <w:i/>
          <w:color w:val="FF0000"/>
        </w:rPr>
        <w:t>de</w:t>
      </w:r>
      <w:r w:rsidRPr="00BC6D6B">
        <w:rPr>
          <w:rFonts w:asciiTheme="minorHAnsi" w:hAnsiTheme="minorHAnsi"/>
          <w:i/>
          <w:color w:val="FF0000"/>
          <w:spacing w:val="-2"/>
        </w:rPr>
        <w:t xml:space="preserve"> </w:t>
      </w:r>
      <w:r w:rsidRPr="00BC6D6B">
        <w:rPr>
          <w:rFonts w:asciiTheme="minorHAnsi" w:hAnsiTheme="minorHAnsi"/>
          <w:i/>
          <w:color w:val="FF0000"/>
        </w:rPr>
        <w:t>novo</w:t>
      </w:r>
      <w:r w:rsidRPr="00BC6D6B">
        <w:rPr>
          <w:rFonts w:asciiTheme="minorHAnsi" w:hAnsiTheme="minorHAnsi"/>
          <w:i/>
          <w:color w:val="FF0000"/>
          <w:spacing w:val="-2"/>
        </w:rPr>
        <w:t xml:space="preserve"> </w:t>
      </w:r>
      <w:r w:rsidRPr="00BC6D6B">
        <w:rPr>
          <w:rFonts w:asciiTheme="minorHAnsi" w:hAnsiTheme="minorHAnsi"/>
          <w:color w:val="FF0000"/>
        </w:rPr>
        <w:t>PWM:</w:t>
      </w:r>
    </w:p>
    <w:p w:rsidR="00BC6D6B" w:rsidRPr="00BC6D6B" w:rsidRDefault="00BC6D6B" w:rsidP="00BC6D6B">
      <w:pPr>
        <w:pStyle w:val="BodyText"/>
        <w:spacing w:before="11"/>
        <w:ind w:left="0"/>
        <w:rPr>
          <w:rFonts w:asciiTheme="minorHAnsi" w:hAnsiTheme="minorHAnsi"/>
        </w:rPr>
      </w:pPr>
    </w:p>
    <w:tbl>
      <w:tblPr>
        <w:tblW w:w="0" w:type="auto"/>
        <w:tblInd w:w="130" w:type="dxa"/>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ayout w:type="fixed"/>
        <w:tblCellMar>
          <w:left w:w="0" w:type="dxa"/>
          <w:right w:w="0" w:type="dxa"/>
        </w:tblCellMar>
        <w:tblLook w:val="01E0" w:firstRow="1" w:lastRow="1" w:firstColumn="1" w:lastColumn="1" w:noHBand="0" w:noVBand="0"/>
      </w:tblPr>
      <w:tblGrid>
        <w:gridCol w:w="4520"/>
        <w:gridCol w:w="4520"/>
      </w:tblGrid>
      <w:tr w:rsidR="00BC6D6B" w:rsidRPr="00BC6D6B" w:rsidTr="002F5744">
        <w:trPr>
          <w:trHeight w:val="449"/>
        </w:trPr>
        <w:tc>
          <w:tcPr>
            <w:tcW w:w="4520" w:type="dxa"/>
          </w:tcPr>
          <w:p w:rsidR="00BC6D6B" w:rsidRPr="00BC6D6B" w:rsidRDefault="00BC6D6B" w:rsidP="002F5744">
            <w:pPr>
              <w:pStyle w:val="TableParagraph"/>
              <w:spacing w:before="0"/>
              <w:ind w:left="0"/>
              <w:rPr>
                <w:rFonts w:asciiTheme="minorHAnsi" w:hAnsiTheme="minorHAnsi"/>
              </w:rPr>
            </w:pPr>
          </w:p>
        </w:tc>
        <w:tc>
          <w:tcPr>
            <w:tcW w:w="4520" w:type="dxa"/>
          </w:tcPr>
          <w:p w:rsidR="00BC6D6B" w:rsidRPr="00BC6D6B" w:rsidRDefault="00BC6D6B" w:rsidP="002F5744">
            <w:pPr>
              <w:pStyle w:val="TableParagraph"/>
              <w:spacing w:before="110"/>
              <w:rPr>
                <w:rFonts w:asciiTheme="minorHAnsi" w:hAnsiTheme="minorHAnsi"/>
              </w:rPr>
            </w:pPr>
            <w:r w:rsidRPr="00BC6D6B">
              <w:rPr>
                <w:rFonts w:asciiTheme="minorHAnsi" w:hAnsiTheme="minorHAnsi"/>
                <w:color w:val="FF0000"/>
              </w:rPr>
              <w:t>AUCPR</w:t>
            </w:r>
          </w:p>
        </w:tc>
      </w:tr>
      <w:tr w:rsidR="00BC6D6B" w:rsidRPr="00BC6D6B" w:rsidTr="002F5744">
        <w:trPr>
          <w:trHeight w:val="450"/>
        </w:trPr>
        <w:tc>
          <w:tcPr>
            <w:tcW w:w="4520" w:type="dxa"/>
          </w:tcPr>
          <w:p w:rsidR="00BC6D6B" w:rsidRPr="00BC6D6B" w:rsidRDefault="00BC6D6B" w:rsidP="002F5744">
            <w:pPr>
              <w:pStyle w:val="TableParagraph"/>
              <w:spacing w:before="108"/>
              <w:ind w:left="107"/>
              <w:rPr>
                <w:rFonts w:asciiTheme="minorHAnsi" w:hAnsiTheme="minorHAnsi"/>
              </w:rPr>
            </w:pPr>
            <w:r w:rsidRPr="00BC6D6B">
              <w:rPr>
                <w:rFonts w:asciiTheme="minorHAnsi" w:hAnsiTheme="minorHAnsi"/>
                <w:color w:val="FF0000"/>
              </w:rPr>
              <w:t>Best</w:t>
            </w:r>
            <w:r w:rsidRPr="00BC6D6B">
              <w:rPr>
                <w:rFonts w:asciiTheme="minorHAnsi" w:hAnsiTheme="minorHAnsi"/>
                <w:color w:val="FF0000"/>
                <w:spacing w:val="-4"/>
              </w:rPr>
              <w:t xml:space="preserve"> </w:t>
            </w:r>
            <w:r w:rsidRPr="00BC6D6B">
              <w:rPr>
                <w:rFonts w:asciiTheme="minorHAnsi" w:hAnsiTheme="minorHAnsi"/>
                <w:color w:val="FF0000"/>
              </w:rPr>
              <w:t>PWM</w:t>
            </w:r>
            <w:r w:rsidRPr="00BC6D6B">
              <w:rPr>
                <w:rFonts w:asciiTheme="minorHAnsi" w:hAnsiTheme="minorHAnsi"/>
                <w:color w:val="FF0000"/>
                <w:spacing w:val="-4"/>
              </w:rPr>
              <w:t xml:space="preserve"> </w:t>
            </w:r>
            <w:r w:rsidRPr="00BC6D6B">
              <w:rPr>
                <w:rFonts w:asciiTheme="minorHAnsi" w:hAnsiTheme="minorHAnsi"/>
                <w:color w:val="FF0000"/>
              </w:rPr>
              <w:t>score</w:t>
            </w:r>
          </w:p>
        </w:tc>
        <w:tc>
          <w:tcPr>
            <w:tcW w:w="4520" w:type="dxa"/>
          </w:tcPr>
          <w:p w:rsidR="00BC6D6B" w:rsidRPr="00BC6D6B" w:rsidRDefault="00BC6D6B" w:rsidP="002F5744">
            <w:pPr>
              <w:pStyle w:val="TableParagraph"/>
              <w:spacing w:before="108"/>
              <w:rPr>
                <w:rFonts w:asciiTheme="minorHAnsi" w:hAnsiTheme="minorHAnsi"/>
              </w:rPr>
            </w:pPr>
            <w:r w:rsidRPr="00BC6D6B">
              <w:rPr>
                <w:rFonts w:asciiTheme="minorHAnsi" w:hAnsiTheme="minorHAnsi"/>
                <w:color w:val="FF0000"/>
              </w:rPr>
              <w:t>0.85</w:t>
            </w:r>
          </w:p>
        </w:tc>
      </w:tr>
      <w:tr w:rsidR="00BC6D6B" w:rsidRPr="00BC6D6B" w:rsidTr="002F5744">
        <w:trPr>
          <w:trHeight w:val="450"/>
        </w:trPr>
        <w:tc>
          <w:tcPr>
            <w:tcW w:w="4520" w:type="dxa"/>
          </w:tcPr>
          <w:p w:rsidR="00BC6D6B" w:rsidRPr="00BC6D6B" w:rsidRDefault="00BC6D6B" w:rsidP="002F5744">
            <w:pPr>
              <w:pStyle w:val="TableParagraph"/>
              <w:spacing w:before="106"/>
              <w:ind w:left="107"/>
              <w:rPr>
                <w:rFonts w:asciiTheme="minorHAnsi" w:hAnsiTheme="minorHAnsi"/>
              </w:rPr>
            </w:pPr>
            <w:r w:rsidRPr="00BC6D6B">
              <w:rPr>
                <w:rFonts w:asciiTheme="minorHAnsi" w:hAnsiTheme="minorHAnsi"/>
                <w:color w:val="FF0000"/>
              </w:rPr>
              <w:t>Sum</w:t>
            </w:r>
            <w:r w:rsidRPr="00BC6D6B">
              <w:rPr>
                <w:rFonts w:asciiTheme="minorHAnsi" w:hAnsiTheme="minorHAnsi"/>
                <w:color w:val="FF0000"/>
                <w:spacing w:val="-6"/>
              </w:rPr>
              <w:t xml:space="preserve"> </w:t>
            </w:r>
            <w:r w:rsidRPr="00BC6D6B">
              <w:rPr>
                <w:rFonts w:asciiTheme="minorHAnsi" w:hAnsiTheme="minorHAnsi"/>
                <w:color w:val="FF0000"/>
              </w:rPr>
              <w:t>occupancy</w:t>
            </w:r>
            <w:r w:rsidRPr="00BC6D6B">
              <w:rPr>
                <w:rFonts w:asciiTheme="minorHAnsi" w:hAnsiTheme="minorHAnsi"/>
                <w:color w:val="FF0000"/>
                <w:spacing w:val="-5"/>
              </w:rPr>
              <w:t xml:space="preserve"> </w:t>
            </w:r>
            <w:r w:rsidRPr="00BC6D6B">
              <w:rPr>
                <w:rFonts w:asciiTheme="minorHAnsi" w:hAnsiTheme="minorHAnsi"/>
                <w:color w:val="FF0000"/>
              </w:rPr>
              <w:t>score</w:t>
            </w:r>
          </w:p>
        </w:tc>
        <w:tc>
          <w:tcPr>
            <w:tcW w:w="4520" w:type="dxa"/>
          </w:tcPr>
          <w:p w:rsidR="00BC6D6B" w:rsidRPr="00BC6D6B" w:rsidRDefault="00BC6D6B" w:rsidP="002F5744">
            <w:pPr>
              <w:pStyle w:val="TableParagraph"/>
              <w:spacing w:before="106"/>
              <w:rPr>
                <w:rFonts w:asciiTheme="minorHAnsi" w:hAnsiTheme="minorHAnsi"/>
              </w:rPr>
            </w:pPr>
            <w:r w:rsidRPr="00BC6D6B">
              <w:rPr>
                <w:rFonts w:asciiTheme="minorHAnsi" w:hAnsiTheme="minorHAnsi"/>
                <w:color w:val="FF0000"/>
              </w:rPr>
              <w:t>0.86</w:t>
            </w:r>
          </w:p>
        </w:tc>
      </w:tr>
      <w:tr w:rsidR="00BC6D6B" w:rsidRPr="00BC6D6B" w:rsidTr="002F5744">
        <w:trPr>
          <w:trHeight w:val="450"/>
        </w:trPr>
        <w:tc>
          <w:tcPr>
            <w:tcW w:w="4520" w:type="dxa"/>
          </w:tcPr>
          <w:p w:rsidR="00BC6D6B" w:rsidRPr="00BC6D6B" w:rsidRDefault="00BC6D6B" w:rsidP="002F5744">
            <w:pPr>
              <w:pStyle w:val="TableParagraph"/>
              <w:spacing w:before="104"/>
              <w:ind w:left="107"/>
              <w:rPr>
                <w:rFonts w:asciiTheme="minorHAnsi" w:hAnsiTheme="minorHAnsi"/>
              </w:rPr>
            </w:pPr>
            <w:r w:rsidRPr="00BC6D6B">
              <w:rPr>
                <w:rFonts w:asciiTheme="minorHAnsi" w:hAnsiTheme="minorHAnsi"/>
                <w:color w:val="FF0000"/>
              </w:rPr>
              <w:t>Wilcoxon</w:t>
            </w:r>
            <w:r w:rsidRPr="00BC6D6B">
              <w:rPr>
                <w:rFonts w:asciiTheme="minorHAnsi" w:hAnsiTheme="minorHAnsi"/>
                <w:color w:val="FF0000"/>
                <w:spacing w:val="-8"/>
              </w:rPr>
              <w:t xml:space="preserve"> </w:t>
            </w:r>
            <w:r w:rsidRPr="00BC6D6B">
              <w:rPr>
                <w:rFonts w:asciiTheme="minorHAnsi" w:hAnsiTheme="minorHAnsi"/>
                <w:color w:val="FF0000"/>
              </w:rPr>
              <w:t>signed-rank</w:t>
            </w:r>
            <w:r w:rsidRPr="00BC6D6B">
              <w:rPr>
                <w:rFonts w:asciiTheme="minorHAnsi" w:hAnsiTheme="minorHAnsi"/>
                <w:color w:val="FF0000"/>
                <w:spacing w:val="-7"/>
              </w:rPr>
              <w:t xml:space="preserve"> </w:t>
            </w:r>
            <w:r w:rsidRPr="00BC6D6B">
              <w:rPr>
                <w:rFonts w:asciiTheme="minorHAnsi" w:hAnsiTheme="minorHAnsi"/>
                <w:color w:val="FF0000"/>
              </w:rPr>
              <w:t>test</w:t>
            </w:r>
          </w:p>
        </w:tc>
        <w:tc>
          <w:tcPr>
            <w:tcW w:w="4520" w:type="dxa"/>
          </w:tcPr>
          <w:p w:rsidR="00BC6D6B" w:rsidRPr="00BC6D6B" w:rsidRDefault="00BC6D6B" w:rsidP="002F5744">
            <w:pPr>
              <w:pStyle w:val="TableParagraph"/>
              <w:spacing w:before="104"/>
              <w:rPr>
                <w:rFonts w:asciiTheme="minorHAnsi" w:hAnsiTheme="minorHAnsi"/>
              </w:rPr>
            </w:pPr>
            <w:r w:rsidRPr="00BC6D6B">
              <w:rPr>
                <w:rFonts w:asciiTheme="minorHAnsi" w:hAnsiTheme="minorHAnsi"/>
                <w:color w:val="FF0000"/>
              </w:rPr>
              <w:t>4.0e-57</w:t>
            </w:r>
          </w:p>
        </w:tc>
      </w:tr>
    </w:tbl>
    <w:p w:rsidR="00BC6D6B" w:rsidRPr="00BC6D6B" w:rsidRDefault="00BC6D6B" w:rsidP="00BC6D6B">
      <w:pPr>
        <w:pStyle w:val="BodyText"/>
        <w:spacing w:before="8"/>
        <w:ind w:left="0"/>
        <w:rPr>
          <w:rFonts w:asciiTheme="minorHAnsi" w:hAnsiTheme="minorHAnsi"/>
        </w:rPr>
      </w:pPr>
    </w:p>
    <w:p w:rsidR="00BC6D6B" w:rsidRPr="00BC6D6B" w:rsidRDefault="00BC6D6B" w:rsidP="00BC6D6B">
      <w:pPr>
        <w:pStyle w:val="BodyText"/>
        <w:spacing w:line="276" w:lineRule="auto"/>
        <w:ind w:right="240"/>
        <w:rPr>
          <w:rFonts w:asciiTheme="minorHAnsi" w:hAnsiTheme="minorHAnsi"/>
        </w:rPr>
      </w:pPr>
      <w:r w:rsidRPr="00BC6D6B">
        <w:rPr>
          <w:rFonts w:asciiTheme="minorHAnsi" w:hAnsiTheme="minorHAnsi"/>
          <w:noProof/>
          <w:lang w:val="en-GB" w:eastAsia="en-GB"/>
        </w:rPr>
        <w:drawing>
          <wp:anchor distT="0" distB="0" distL="0" distR="0" simplePos="0" relativeHeight="251659264" behindDoc="0" locked="0" layoutInCell="1" allowOverlap="1" wp14:anchorId="6C8A8866" wp14:editId="199FA366">
            <wp:simplePos x="0" y="0"/>
            <wp:positionH relativeFrom="page">
              <wp:posOffset>919050</wp:posOffset>
            </wp:positionH>
            <wp:positionV relativeFrom="paragraph">
              <wp:posOffset>573261</wp:posOffset>
            </wp:positionV>
            <wp:extent cx="2636682" cy="1783080"/>
            <wp:effectExtent l="0" t="0" r="0" b="0"/>
            <wp:wrapTopAndBottom/>
            <wp:docPr id="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png"/>
                    <pic:cNvPicPr/>
                  </pic:nvPicPr>
                  <pic:blipFill>
                    <a:blip r:embed="rId20" cstate="print"/>
                    <a:stretch>
                      <a:fillRect/>
                    </a:stretch>
                  </pic:blipFill>
                  <pic:spPr>
                    <a:xfrm>
                      <a:off x="0" y="0"/>
                      <a:ext cx="2636682" cy="1783080"/>
                    </a:xfrm>
                    <a:prstGeom prst="rect">
                      <a:avLst/>
                    </a:prstGeom>
                  </pic:spPr>
                </pic:pic>
              </a:graphicData>
            </a:graphic>
          </wp:anchor>
        </w:drawing>
      </w:r>
      <w:r w:rsidRPr="00BC6D6B">
        <w:rPr>
          <w:rFonts w:asciiTheme="minorHAnsi" w:hAnsiTheme="minorHAnsi"/>
          <w:color w:val="FF0000"/>
        </w:rPr>
        <w:t xml:space="preserve">Taken together, subsequent analyses were based on the top </w:t>
      </w:r>
      <w:r w:rsidRPr="00BC6D6B">
        <w:rPr>
          <w:rFonts w:asciiTheme="minorHAnsi" w:hAnsiTheme="minorHAnsi"/>
          <w:i/>
          <w:color w:val="FF0000"/>
        </w:rPr>
        <w:t xml:space="preserve">de novo </w:t>
      </w:r>
      <w:r w:rsidRPr="00BC6D6B">
        <w:rPr>
          <w:rFonts w:asciiTheme="minorHAnsi" w:hAnsiTheme="minorHAnsi"/>
          <w:color w:val="FF0000"/>
        </w:rPr>
        <w:t>PWM and sum</w:t>
      </w:r>
      <w:r w:rsidRPr="00BC6D6B">
        <w:rPr>
          <w:rFonts w:asciiTheme="minorHAnsi" w:hAnsiTheme="minorHAnsi"/>
          <w:color w:val="FF0000"/>
          <w:spacing w:val="1"/>
        </w:rPr>
        <w:t xml:space="preserve"> </w:t>
      </w:r>
      <w:r w:rsidRPr="00BC6D6B">
        <w:rPr>
          <w:rFonts w:asciiTheme="minorHAnsi" w:hAnsiTheme="minorHAnsi"/>
          <w:color w:val="FF0000"/>
        </w:rPr>
        <w:t>occupancy</w:t>
      </w:r>
      <w:r w:rsidRPr="00BC6D6B">
        <w:rPr>
          <w:rFonts w:asciiTheme="minorHAnsi" w:hAnsiTheme="minorHAnsi"/>
          <w:color w:val="FF0000"/>
          <w:spacing w:val="-6"/>
        </w:rPr>
        <w:t xml:space="preserve"> </w:t>
      </w:r>
      <w:r w:rsidRPr="00BC6D6B">
        <w:rPr>
          <w:rFonts w:asciiTheme="minorHAnsi" w:hAnsiTheme="minorHAnsi"/>
          <w:color w:val="FF0000"/>
        </w:rPr>
        <w:t>scores.</w:t>
      </w:r>
      <w:r w:rsidRPr="00BC6D6B">
        <w:rPr>
          <w:rFonts w:asciiTheme="minorHAnsi" w:hAnsiTheme="minorHAnsi"/>
          <w:color w:val="FF0000"/>
          <w:spacing w:val="-6"/>
        </w:rPr>
        <w:t xml:space="preserve"> </w:t>
      </w:r>
      <w:r w:rsidRPr="00BC6D6B">
        <w:rPr>
          <w:rFonts w:asciiTheme="minorHAnsi" w:hAnsiTheme="minorHAnsi"/>
          <w:color w:val="FF0000"/>
        </w:rPr>
        <w:t>Overall,</w:t>
      </w:r>
      <w:r w:rsidRPr="00BC6D6B">
        <w:rPr>
          <w:rFonts w:asciiTheme="minorHAnsi" w:hAnsiTheme="minorHAnsi"/>
          <w:color w:val="FF0000"/>
          <w:spacing w:val="-6"/>
        </w:rPr>
        <w:t xml:space="preserve"> </w:t>
      </w:r>
      <w:r w:rsidRPr="00BC6D6B">
        <w:rPr>
          <w:rFonts w:asciiTheme="minorHAnsi" w:hAnsiTheme="minorHAnsi"/>
          <w:color w:val="FF0000"/>
        </w:rPr>
        <w:t>performance</w:t>
      </w:r>
      <w:r w:rsidRPr="00BC6D6B">
        <w:rPr>
          <w:rFonts w:asciiTheme="minorHAnsi" w:hAnsiTheme="minorHAnsi"/>
          <w:color w:val="FF0000"/>
          <w:spacing w:val="-6"/>
        </w:rPr>
        <w:t xml:space="preserve"> </w:t>
      </w:r>
      <w:r w:rsidRPr="00BC6D6B">
        <w:rPr>
          <w:rFonts w:asciiTheme="minorHAnsi" w:hAnsiTheme="minorHAnsi"/>
          <w:color w:val="FF0000"/>
        </w:rPr>
        <w:t>of</w:t>
      </w:r>
      <w:r w:rsidRPr="00BC6D6B">
        <w:rPr>
          <w:rFonts w:asciiTheme="minorHAnsi" w:hAnsiTheme="minorHAnsi"/>
          <w:color w:val="FF0000"/>
          <w:spacing w:val="-6"/>
        </w:rPr>
        <w:t xml:space="preserve"> </w:t>
      </w:r>
      <w:r w:rsidRPr="00BC6D6B">
        <w:rPr>
          <w:rFonts w:asciiTheme="minorHAnsi" w:hAnsiTheme="minorHAnsi"/>
          <w:i/>
          <w:color w:val="FF0000"/>
        </w:rPr>
        <w:t>de</w:t>
      </w:r>
      <w:r w:rsidRPr="00BC6D6B">
        <w:rPr>
          <w:rFonts w:asciiTheme="minorHAnsi" w:hAnsiTheme="minorHAnsi"/>
          <w:i/>
          <w:color w:val="FF0000"/>
          <w:spacing w:val="-6"/>
        </w:rPr>
        <w:t xml:space="preserve"> </w:t>
      </w:r>
      <w:r w:rsidRPr="00BC6D6B">
        <w:rPr>
          <w:rFonts w:asciiTheme="minorHAnsi" w:hAnsiTheme="minorHAnsi"/>
          <w:i/>
          <w:color w:val="FF0000"/>
        </w:rPr>
        <w:t>novo</w:t>
      </w:r>
      <w:r w:rsidRPr="00BC6D6B">
        <w:rPr>
          <w:rFonts w:asciiTheme="minorHAnsi" w:hAnsiTheme="minorHAnsi"/>
          <w:i/>
          <w:color w:val="FF0000"/>
          <w:spacing w:val="-6"/>
        </w:rPr>
        <w:t xml:space="preserve"> </w:t>
      </w:r>
      <w:r w:rsidRPr="00BC6D6B">
        <w:rPr>
          <w:rFonts w:asciiTheme="minorHAnsi" w:hAnsiTheme="minorHAnsi"/>
          <w:color w:val="FF0000"/>
        </w:rPr>
        <w:t>PWMs</w:t>
      </w:r>
      <w:r w:rsidRPr="00BC6D6B">
        <w:rPr>
          <w:rFonts w:asciiTheme="minorHAnsi" w:hAnsiTheme="minorHAnsi"/>
          <w:color w:val="FF0000"/>
          <w:spacing w:val="-5"/>
        </w:rPr>
        <w:t xml:space="preserve"> </w:t>
      </w:r>
      <w:r w:rsidRPr="00BC6D6B">
        <w:rPr>
          <w:rFonts w:asciiTheme="minorHAnsi" w:hAnsiTheme="minorHAnsi"/>
          <w:color w:val="FF0000"/>
        </w:rPr>
        <w:t>(red)</w:t>
      </w:r>
      <w:r w:rsidRPr="00BC6D6B">
        <w:rPr>
          <w:rFonts w:asciiTheme="minorHAnsi" w:hAnsiTheme="minorHAnsi"/>
          <w:color w:val="FF0000"/>
          <w:spacing w:val="-6"/>
        </w:rPr>
        <w:t xml:space="preserve"> </w:t>
      </w:r>
      <w:r w:rsidRPr="00BC6D6B">
        <w:rPr>
          <w:rFonts w:asciiTheme="minorHAnsi" w:hAnsiTheme="minorHAnsi"/>
          <w:color w:val="FF0000"/>
        </w:rPr>
        <w:t>and</w:t>
      </w:r>
      <w:r w:rsidRPr="00BC6D6B">
        <w:rPr>
          <w:rFonts w:asciiTheme="minorHAnsi" w:hAnsiTheme="minorHAnsi"/>
          <w:color w:val="FF0000"/>
          <w:spacing w:val="-6"/>
        </w:rPr>
        <w:t xml:space="preserve"> </w:t>
      </w:r>
      <w:r w:rsidRPr="00BC6D6B">
        <w:rPr>
          <w:rFonts w:asciiTheme="minorHAnsi" w:hAnsiTheme="minorHAnsi"/>
          <w:color w:val="FF0000"/>
        </w:rPr>
        <w:t>transfer</w:t>
      </w:r>
      <w:r w:rsidRPr="00BC6D6B">
        <w:rPr>
          <w:rFonts w:asciiTheme="minorHAnsi" w:hAnsiTheme="minorHAnsi"/>
          <w:color w:val="FF0000"/>
          <w:spacing w:val="-6"/>
        </w:rPr>
        <w:t xml:space="preserve"> </w:t>
      </w:r>
      <w:r w:rsidRPr="00BC6D6B">
        <w:rPr>
          <w:rFonts w:asciiTheme="minorHAnsi" w:hAnsiTheme="minorHAnsi"/>
          <w:color w:val="FF0000"/>
        </w:rPr>
        <w:t>learning</w:t>
      </w:r>
      <w:r w:rsidRPr="00BC6D6B">
        <w:rPr>
          <w:rFonts w:asciiTheme="minorHAnsi" w:hAnsiTheme="minorHAnsi"/>
          <w:color w:val="FF0000"/>
          <w:spacing w:val="1"/>
        </w:rPr>
        <w:t xml:space="preserve"> </w:t>
      </w:r>
      <w:r w:rsidRPr="00BC6D6B">
        <w:rPr>
          <w:rFonts w:asciiTheme="minorHAnsi" w:hAnsiTheme="minorHAnsi"/>
          <w:color w:val="FF0000"/>
        </w:rPr>
        <w:t>(orange)</w:t>
      </w:r>
      <w:r w:rsidRPr="00BC6D6B">
        <w:rPr>
          <w:rFonts w:asciiTheme="minorHAnsi" w:hAnsiTheme="minorHAnsi"/>
          <w:color w:val="FF0000"/>
          <w:spacing w:val="-2"/>
        </w:rPr>
        <w:t xml:space="preserve"> </w:t>
      </w:r>
      <w:r w:rsidRPr="00BC6D6B">
        <w:rPr>
          <w:rFonts w:asciiTheme="minorHAnsi" w:hAnsiTheme="minorHAnsi"/>
          <w:color w:val="FF0000"/>
        </w:rPr>
        <w:t>was</w:t>
      </w:r>
      <w:r w:rsidRPr="00BC6D6B">
        <w:rPr>
          <w:rFonts w:asciiTheme="minorHAnsi" w:hAnsiTheme="minorHAnsi"/>
          <w:color w:val="FF0000"/>
          <w:spacing w:val="-1"/>
        </w:rPr>
        <w:t xml:space="preserve"> </w:t>
      </w:r>
      <w:r w:rsidRPr="00BC6D6B">
        <w:rPr>
          <w:rFonts w:asciiTheme="minorHAnsi" w:hAnsiTheme="minorHAnsi"/>
          <w:color w:val="FF0000"/>
        </w:rPr>
        <w:t>comparable:</w:t>
      </w:r>
    </w:p>
    <w:p w:rsidR="00BC6D6B" w:rsidRPr="00BC6D6B" w:rsidRDefault="00BC6D6B" w:rsidP="00BC6D6B">
      <w:pPr>
        <w:pStyle w:val="BodyText"/>
        <w:spacing w:before="8"/>
        <w:ind w:left="0"/>
        <w:rPr>
          <w:rFonts w:asciiTheme="minorHAnsi" w:hAnsiTheme="minorHAnsi"/>
        </w:rPr>
      </w:pPr>
    </w:p>
    <w:p w:rsidR="00BC6D6B" w:rsidRPr="00BC6D6B" w:rsidRDefault="00BC6D6B" w:rsidP="00BC6D6B">
      <w:pPr>
        <w:pStyle w:val="BodyText"/>
        <w:rPr>
          <w:rFonts w:asciiTheme="minorHAnsi" w:hAnsiTheme="minorHAnsi"/>
        </w:rPr>
      </w:pPr>
      <w:r w:rsidRPr="00BC6D6B">
        <w:rPr>
          <w:rFonts w:asciiTheme="minorHAnsi" w:hAnsiTheme="minorHAnsi"/>
          <w:color w:val="FF0000"/>
        </w:rPr>
        <w:t>However,</w:t>
      </w:r>
      <w:r w:rsidRPr="00BC6D6B">
        <w:rPr>
          <w:rFonts w:asciiTheme="minorHAnsi" w:hAnsiTheme="minorHAnsi"/>
          <w:color w:val="FF0000"/>
          <w:spacing w:val="-7"/>
        </w:rPr>
        <w:t xml:space="preserve"> </w:t>
      </w:r>
      <w:r w:rsidRPr="00BC6D6B">
        <w:rPr>
          <w:rFonts w:asciiTheme="minorHAnsi" w:hAnsiTheme="minorHAnsi"/>
          <w:i/>
          <w:color w:val="FF0000"/>
        </w:rPr>
        <w:t>de</w:t>
      </w:r>
      <w:r w:rsidRPr="00BC6D6B">
        <w:rPr>
          <w:rFonts w:asciiTheme="minorHAnsi" w:hAnsiTheme="minorHAnsi"/>
          <w:i/>
          <w:color w:val="FF0000"/>
          <w:spacing w:val="-6"/>
        </w:rPr>
        <w:t xml:space="preserve"> </w:t>
      </w:r>
      <w:r w:rsidRPr="00BC6D6B">
        <w:rPr>
          <w:rFonts w:asciiTheme="minorHAnsi" w:hAnsiTheme="minorHAnsi"/>
          <w:i/>
          <w:color w:val="FF0000"/>
        </w:rPr>
        <w:t>novo</w:t>
      </w:r>
      <w:r w:rsidRPr="00BC6D6B">
        <w:rPr>
          <w:rFonts w:asciiTheme="minorHAnsi" w:hAnsiTheme="minorHAnsi"/>
          <w:i/>
          <w:color w:val="FF0000"/>
          <w:spacing w:val="-6"/>
        </w:rPr>
        <w:t xml:space="preserve"> </w:t>
      </w:r>
      <w:r w:rsidRPr="00BC6D6B">
        <w:rPr>
          <w:rFonts w:asciiTheme="minorHAnsi" w:hAnsiTheme="minorHAnsi"/>
          <w:color w:val="FF0000"/>
        </w:rPr>
        <w:t>PWMs</w:t>
      </w:r>
      <w:r w:rsidRPr="00BC6D6B">
        <w:rPr>
          <w:rFonts w:asciiTheme="minorHAnsi" w:hAnsiTheme="minorHAnsi"/>
          <w:color w:val="FF0000"/>
          <w:spacing w:val="-7"/>
        </w:rPr>
        <w:t xml:space="preserve"> </w:t>
      </w:r>
      <w:r w:rsidRPr="00BC6D6B">
        <w:rPr>
          <w:rFonts w:asciiTheme="minorHAnsi" w:hAnsiTheme="minorHAnsi"/>
          <w:color w:val="FF0000"/>
        </w:rPr>
        <w:t>performed</w:t>
      </w:r>
      <w:r w:rsidRPr="00BC6D6B">
        <w:rPr>
          <w:rFonts w:asciiTheme="minorHAnsi" w:hAnsiTheme="minorHAnsi"/>
          <w:color w:val="FF0000"/>
          <w:spacing w:val="-6"/>
        </w:rPr>
        <w:t xml:space="preserve"> </w:t>
      </w:r>
      <w:r w:rsidRPr="00BC6D6B">
        <w:rPr>
          <w:rFonts w:asciiTheme="minorHAnsi" w:hAnsiTheme="minorHAnsi"/>
          <w:color w:val="FF0000"/>
        </w:rPr>
        <w:t>better</w:t>
      </w:r>
      <w:r w:rsidRPr="00BC6D6B">
        <w:rPr>
          <w:rFonts w:asciiTheme="minorHAnsi" w:hAnsiTheme="minorHAnsi"/>
          <w:color w:val="FF0000"/>
          <w:spacing w:val="-6"/>
        </w:rPr>
        <w:t xml:space="preserve"> </w:t>
      </w:r>
      <w:r w:rsidRPr="00BC6D6B">
        <w:rPr>
          <w:rFonts w:asciiTheme="minorHAnsi" w:hAnsiTheme="minorHAnsi"/>
          <w:color w:val="FF0000"/>
        </w:rPr>
        <w:t>for</w:t>
      </w:r>
      <w:r w:rsidRPr="00BC6D6B">
        <w:rPr>
          <w:rFonts w:asciiTheme="minorHAnsi" w:hAnsiTheme="minorHAnsi"/>
          <w:color w:val="FF0000"/>
          <w:spacing w:val="-10"/>
        </w:rPr>
        <w:t xml:space="preserve"> </w:t>
      </w:r>
      <w:r w:rsidRPr="00BC6D6B">
        <w:rPr>
          <w:rFonts w:asciiTheme="minorHAnsi" w:hAnsiTheme="minorHAnsi"/>
          <w:color w:val="FF0000"/>
        </w:rPr>
        <w:t>TFs</w:t>
      </w:r>
      <w:r w:rsidRPr="00BC6D6B">
        <w:rPr>
          <w:rFonts w:asciiTheme="minorHAnsi" w:hAnsiTheme="minorHAnsi"/>
          <w:color w:val="FF0000"/>
          <w:spacing w:val="-7"/>
        </w:rPr>
        <w:t xml:space="preserve"> </w:t>
      </w:r>
      <w:r w:rsidRPr="00BC6D6B">
        <w:rPr>
          <w:rFonts w:asciiTheme="minorHAnsi" w:hAnsiTheme="minorHAnsi"/>
          <w:color w:val="FF0000"/>
        </w:rPr>
        <w:t>with</w:t>
      </w:r>
      <w:r w:rsidRPr="00BC6D6B">
        <w:rPr>
          <w:rFonts w:asciiTheme="minorHAnsi" w:hAnsiTheme="minorHAnsi"/>
          <w:color w:val="FF0000"/>
          <w:spacing w:val="-2"/>
        </w:rPr>
        <w:t xml:space="preserve"> </w:t>
      </w:r>
      <w:r w:rsidRPr="00BC6D6B">
        <w:rPr>
          <w:rFonts w:asciiTheme="minorHAnsi" w:hAnsiTheme="minorHAnsi"/>
          <w:color w:val="FF0000"/>
        </w:rPr>
        <w:t>small</w:t>
      </w:r>
      <w:r w:rsidRPr="00BC6D6B">
        <w:rPr>
          <w:rFonts w:asciiTheme="minorHAnsi" w:hAnsiTheme="minorHAnsi"/>
          <w:color w:val="FF0000"/>
          <w:spacing w:val="-7"/>
        </w:rPr>
        <w:t xml:space="preserve"> </w:t>
      </w:r>
      <w:r w:rsidRPr="00BC6D6B">
        <w:rPr>
          <w:rFonts w:asciiTheme="minorHAnsi" w:hAnsiTheme="minorHAnsi"/>
          <w:color w:val="FF0000"/>
        </w:rPr>
        <w:t>training</w:t>
      </w:r>
      <w:r w:rsidRPr="00BC6D6B">
        <w:rPr>
          <w:rFonts w:asciiTheme="minorHAnsi" w:hAnsiTheme="minorHAnsi"/>
          <w:color w:val="FF0000"/>
          <w:spacing w:val="-6"/>
        </w:rPr>
        <w:t xml:space="preserve"> </w:t>
      </w:r>
      <w:r w:rsidRPr="00BC6D6B">
        <w:rPr>
          <w:rFonts w:asciiTheme="minorHAnsi" w:hAnsiTheme="minorHAnsi"/>
          <w:color w:val="FF0000"/>
        </w:rPr>
        <w:t>datasets:</w:t>
      </w:r>
      <w:r w:rsidRPr="00BC6D6B">
        <w:rPr>
          <w:rFonts w:asciiTheme="minorHAnsi" w:hAnsiTheme="minorHAnsi"/>
          <w:noProof/>
          <w:lang w:val="en-GB" w:eastAsia="en-GB"/>
        </w:rPr>
        <w:drawing>
          <wp:inline distT="0" distB="0" distL="0" distR="0" wp14:anchorId="1C4C3ABA" wp14:editId="3375ADAA">
            <wp:extent cx="2645467" cy="1827085"/>
            <wp:effectExtent l="0" t="0" r="0" b="0"/>
            <wp:docPr id="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png"/>
                    <pic:cNvPicPr/>
                  </pic:nvPicPr>
                  <pic:blipFill>
                    <a:blip r:embed="rId21" cstate="print"/>
                    <a:stretch>
                      <a:fillRect/>
                    </a:stretch>
                  </pic:blipFill>
                  <pic:spPr>
                    <a:xfrm>
                      <a:off x="0" y="0"/>
                      <a:ext cx="2645467" cy="1827085"/>
                    </a:xfrm>
                    <a:prstGeom prst="rect">
                      <a:avLst/>
                    </a:prstGeom>
                  </pic:spPr>
                </pic:pic>
              </a:graphicData>
            </a:graphic>
          </wp:inline>
        </w:drawing>
      </w:r>
    </w:p>
    <w:p w:rsidR="00BC6D6B" w:rsidRPr="00BC6D6B" w:rsidRDefault="00BC6D6B" w:rsidP="00BC6D6B">
      <w:pPr>
        <w:pStyle w:val="BodyText"/>
        <w:spacing w:before="94" w:line="276" w:lineRule="auto"/>
        <w:rPr>
          <w:rFonts w:asciiTheme="minorHAnsi" w:hAnsiTheme="minorHAnsi"/>
        </w:rPr>
      </w:pPr>
      <w:r w:rsidRPr="00BC6D6B">
        <w:rPr>
          <w:rFonts w:asciiTheme="minorHAnsi" w:hAnsiTheme="minorHAnsi"/>
          <w:noProof/>
          <w:lang w:val="en-GB" w:eastAsia="en-GB"/>
        </w:rPr>
        <w:drawing>
          <wp:anchor distT="0" distB="0" distL="0" distR="0" simplePos="0" relativeHeight="251660288" behindDoc="0" locked="0" layoutInCell="1" allowOverlap="1" wp14:anchorId="44942029" wp14:editId="01A290BA">
            <wp:simplePos x="0" y="0"/>
            <wp:positionH relativeFrom="page">
              <wp:posOffset>919050</wp:posOffset>
            </wp:positionH>
            <wp:positionV relativeFrom="paragraph">
              <wp:posOffset>448211</wp:posOffset>
            </wp:positionV>
            <wp:extent cx="2630866" cy="1760220"/>
            <wp:effectExtent l="0" t="0" r="0" b="0"/>
            <wp:wrapTopAndBottom/>
            <wp:docPr id="1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8.png"/>
                    <pic:cNvPicPr/>
                  </pic:nvPicPr>
                  <pic:blipFill>
                    <a:blip r:embed="rId22" cstate="print"/>
                    <a:stretch>
                      <a:fillRect/>
                    </a:stretch>
                  </pic:blipFill>
                  <pic:spPr>
                    <a:xfrm>
                      <a:off x="0" y="0"/>
                      <a:ext cx="2630866" cy="1760220"/>
                    </a:xfrm>
                    <a:prstGeom prst="rect">
                      <a:avLst/>
                    </a:prstGeom>
                  </pic:spPr>
                </pic:pic>
              </a:graphicData>
            </a:graphic>
          </wp:anchor>
        </w:drawing>
      </w:r>
      <w:r w:rsidRPr="00BC6D6B">
        <w:rPr>
          <w:rFonts w:asciiTheme="minorHAnsi" w:hAnsiTheme="minorHAnsi"/>
          <w:color w:val="FF0000"/>
        </w:rPr>
        <w:t>Performance</w:t>
      </w:r>
      <w:r w:rsidRPr="00BC6D6B">
        <w:rPr>
          <w:rFonts w:asciiTheme="minorHAnsi" w:hAnsiTheme="minorHAnsi"/>
          <w:color w:val="FF0000"/>
          <w:spacing w:val="-5"/>
        </w:rPr>
        <w:t xml:space="preserve"> </w:t>
      </w:r>
      <w:r w:rsidRPr="00BC6D6B">
        <w:rPr>
          <w:rFonts w:asciiTheme="minorHAnsi" w:hAnsiTheme="minorHAnsi"/>
          <w:color w:val="FF0000"/>
        </w:rPr>
        <w:t>of</w:t>
      </w:r>
      <w:r w:rsidRPr="00BC6D6B">
        <w:rPr>
          <w:rFonts w:asciiTheme="minorHAnsi" w:hAnsiTheme="minorHAnsi"/>
          <w:color w:val="FF0000"/>
          <w:spacing w:val="-5"/>
        </w:rPr>
        <w:t xml:space="preserve"> </w:t>
      </w:r>
      <w:r w:rsidRPr="00BC6D6B">
        <w:rPr>
          <w:rFonts w:asciiTheme="minorHAnsi" w:hAnsiTheme="minorHAnsi"/>
          <w:i/>
          <w:color w:val="FF0000"/>
        </w:rPr>
        <w:t>de</w:t>
      </w:r>
      <w:r w:rsidRPr="00BC6D6B">
        <w:rPr>
          <w:rFonts w:asciiTheme="minorHAnsi" w:hAnsiTheme="minorHAnsi"/>
          <w:i/>
          <w:color w:val="FF0000"/>
          <w:spacing w:val="-5"/>
        </w:rPr>
        <w:t xml:space="preserve"> </w:t>
      </w:r>
      <w:r w:rsidRPr="00BC6D6B">
        <w:rPr>
          <w:rFonts w:asciiTheme="minorHAnsi" w:hAnsiTheme="minorHAnsi"/>
          <w:i/>
          <w:color w:val="FF0000"/>
        </w:rPr>
        <w:t>novo</w:t>
      </w:r>
      <w:r w:rsidRPr="00BC6D6B">
        <w:rPr>
          <w:rFonts w:asciiTheme="minorHAnsi" w:hAnsiTheme="minorHAnsi"/>
          <w:i/>
          <w:color w:val="FF0000"/>
          <w:spacing w:val="-5"/>
        </w:rPr>
        <w:t xml:space="preserve"> </w:t>
      </w:r>
      <w:r w:rsidRPr="00BC6D6B">
        <w:rPr>
          <w:rFonts w:asciiTheme="minorHAnsi" w:hAnsiTheme="minorHAnsi"/>
          <w:color w:val="FF0000"/>
        </w:rPr>
        <w:t>PWMs</w:t>
      </w:r>
      <w:r w:rsidRPr="00BC6D6B">
        <w:rPr>
          <w:rFonts w:asciiTheme="minorHAnsi" w:hAnsiTheme="minorHAnsi"/>
          <w:color w:val="FF0000"/>
          <w:spacing w:val="-5"/>
        </w:rPr>
        <w:t xml:space="preserve"> </w:t>
      </w:r>
      <w:r w:rsidRPr="00BC6D6B">
        <w:rPr>
          <w:rFonts w:asciiTheme="minorHAnsi" w:hAnsiTheme="minorHAnsi"/>
          <w:color w:val="FF0000"/>
        </w:rPr>
        <w:t>was</w:t>
      </w:r>
      <w:r w:rsidRPr="00BC6D6B">
        <w:rPr>
          <w:rFonts w:asciiTheme="minorHAnsi" w:hAnsiTheme="minorHAnsi"/>
          <w:color w:val="FF0000"/>
          <w:spacing w:val="-5"/>
        </w:rPr>
        <w:t xml:space="preserve"> </w:t>
      </w:r>
      <w:r w:rsidRPr="00BC6D6B">
        <w:rPr>
          <w:rFonts w:asciiTheme="minorHAnsi" w:hAnsiTheme="minorHAnsi"/>
          <w:color w:val="FF0000"/>
        </w:rPr>
        <w:t>also</w:t>
      </w:r>
      <w:r w:rsidRPr="00BC6D6B">
        <w:rPr>
          <w:rFonts w:asciiTheme="minorHAnsi" w:hAnsiTheme="minorHAnsi"/>
          <w:color w:val="FF0000"/>
          <w:spacing w:val="-5"/>
        </w:rPr>
        <w:t xml:space="preserve"> </w:t>
      </w:r>
      <w:r w:rsidRPr="00BC6D6B">
        <w:rPr>
          <w:rFonts w:asciiTheme="minorHAnsi" w:hAnsiTheme="minorHAnsi"/>
          <w:color w:val="FF0000"/>
        </w:rPr>
        <w:t>better</w:t>
      </w:r>
      <w:r w:rsidRPr="00BC6D6B">
        <w:rPr>
          <w:rFonts w:asciiTheme="minorHAnsi" w:hAnsiTheme="minorHAnsi"/>
          <w:color w:val="FF0000"/>
          <w:spacing w:val="-5"/>
        </w:rPr>
        <w:t xml:space="preserve"> </w:t>
      </w:r>
      <w:r w:rsidRPr="00BC6D6B">
        <w:rPr>
          <w:rFonts w:asciiTheme="minorHAnsi" w:hAnsiTheme="minorHAnsi"/>
          <w:color w:val="FF0000"/>
        </w:rPr>
        <w:t>for</w:t>
      </w:r>
      <w:r w:rsidRPr="00BC6D6B">
        <w:rPr>
          <w:rFonts w:asciiTheme="minorHAnsi" w:hAnsiTheme="minorHAnsi"/>
          <w:color w:val="FF0000"/>
          <w:spacing w:val="-9"/>
        </w:rPr>
        <w:t xml:space="preserve"> </w:t>
      </w:r>
      <w:r w:rsidRPr="00BC6D6B">
        <w:rPr>
          <w:rFonts w:asciiTheme="minorHAnsi" w:hAnsiTheme="minorHAnsi"/>
          <w:color w:val="FF0000"/>
        </w:rPr>
        <w:t>TFs</w:t>
      </w:r>
      <w:r w:rsidRPr="00BC6D6B">
        <w:rPr>
          <w:rFonts w:asciiTheme="minorHAnsi" w:hAnsiTheme="minorHAnsi"/>
          <w:color w:val="FF0000"/>
          <w:spacing w:val="-1"/>
        </w:rPr>
        <w:t xml:space="preserve"> </w:t>
      </w:r>
      <w:r w:rsidRPr="00BC6D6B">
        <w:rPr>
          <w:rFonts w:asciiTheme="minorHAnsi" w:hAnsiTheme="minorHAnsi"/>
          <w:color w:val="FF0000"/>
        </w:rPr>
        <w:t>whose</w:t>
      </w:r>
      <w:r w:rsidRPr="00BC6D6B">
        <w:rPr>
          <w:rFonts w:asciiTheme="minorHAnsi" w:hAnsiTheme="minorHAnsi"/>
          <w:color w:val="FF0000"/>
          <w:spacing w:val="-5"/>
        </w:rPr>
        <w:t xml:space="preserve"> </w:t>
      </w:r>
      <w:r w:rsidRPr="00BC6D6B">
        <w:rPr>
          <w:rFonts w:asciiTheme="minorHAnsi" w:hAnsiTheme="minorHAnsi"/>
          <w:color w:val="FF0000"/>
        </w:rPr>
        <w:t>binding</w:t>
      </w:r>
      <w:r w:rsidRPr="00BC6D6B">
        <w:rPr>
          <w:rFonts w:asciiTheme="minorHAnsi" w:hAnsiTheme="minorHAnsi"/>
          <w:color w:val="FF0000"/>
          <w:spacing w:val="-5"/>
        </w:rPr>
        <w:t xml:space="preserve"> </w:t>
      </w:r>
      <w:r w:rsidRPr="00BC6D6B">
        <w:rPr>
          <w:rFonts w:asciiTheme="minorHAnsi" w:hAnsiTheme="minorHAnsi"/>
          <w:color w:val="FF0000"/>
        </w:rPr>
        <w:t>modes</w:t>
      </w:r>
      <w:r w:rsidRPr="00BC6D6B">
        <w:rPr>
          <w:rFonts w:asciiTheme="minorHAnsi" w:hAnsiTheme="minorHAnsi"/>
          <w:color w:val="FF0000"/>
          <w:spacing w:val="-5"/>
        </w:rPr>
        <w:t xml:space="preserve"> </w:t>
      </w:r>
      <w:r w:rsidRPr="00BC6D6B">
        <w:rPr>
          <w:rFonts w:asciiTheme="minorHAnsi" w:hAnsiTheme="minorHAnsi"/>
          <w:color w:val="FF0000"/>
        </w:rPr>
        <w:t>differed</w:t>
      </w:r>
      <w:r w:rsidRPr="00BC6D6B">
        <w:rPr>
          <w:rFonts w:asciiTheme="minorHAnsi" w:hAnsiTheme="minorHAnsi"/>
          <w:color w:val="FF0000"/>
          <w:spacing w:val="-5"/>
        </w:rPr>
        <w:t xml:space="preserve"> </w:t>
      </w:r>
      <w:r w:rsidRPr="00BC6D6B">
        <w:rPr>
          <w:rFonts w:asciiTheme="minorHAnsi" w:hAnsiTheme="minorHAnsi"/>
          <w:color w:val="FF0000"/>
        </w:rPr>
        <w:t>from</w:t>
      </w:r>
      <w:r w:rsidRPr="00BC6D6B">
        <w:rPr>
          <w:rFonts w:asciiTheme="minorHAnsi" w:hAnsiTheme="minorHAnsi"/>
          <w:color w:val="FF0000"/>
          <w:spacing w:val="1"/>
        </w:rPr>
        <w:t xml:space="preserve"> </w:t>
      </w:r>
      <w:r w:rsidRPr="00BC6D6B">
        <w:rPr>
          <w:rFonts w:asciiTheme="minorHAnsi" w:hAnsiTheme="minorHAnsi"/>
          <w:color w:val="FF0000"/>
        </w:rPr>
        <w:t>those</w:t>
      </w:r>
      <w:r w:rsidRPr="00BC6D6B">
        <w:rPr>
          <w:rFonts w:asciiTheme="minorHAnsi" w:hAnsiTheme="minorHAnsi"/>
          <w:color w:val="FF0000"/>
          <w:spacing w:val="-2"/>
        </w:rPr>
        <w:t xml:space="preserve"> </w:t>
      </w:r>
      <w:r w:rsidRPr="00BC6D6B">
        <w:rPr>
          <w:rFonts w:asciiTheme="minorHAnsi" w:hAnsiTheme="minorHAnsi"/>
          <w:color w:val="FF0000"/>
        </w:rPr>
        <w:t>of</w:t>
      </w:r>
      <w:r w:rsidRPr="00BC6D6B">
        <w:rPr>
          <w:rFonts w:asciiTheme="minorHAnsi" w:hAnsiTheme="minorHAnsi"/>
          <w:color w:val="FF0000"/>
          <w:spacing w:val="-1"/>
        </w:rPr>
        <w:t xml:space="preserve"> </w:t>
      </w:r>
      <w:r w:rsidRPr="00BC6D6B">
        <w:rPr>
          <w:rFonts w:asciiTheme="minorHAnsi" w:hAnsiTheme="minorHAnsi"/>
          <w:color w:val="FF0000"/>
        </w:rPr>
        <w:t>the</w:t>
      </w:r>
      <w:r w:rsidRPr="00BC6D6B">
        <w:rPr>
          <w:rFonts w:asciiTheme="minorHAnsi" w:hAnsiTheme="minorHAnsi"/>
          <w:color w:val="FF0000"/>
          <w:spacing w:val="-2"/>
        </w:rPr>
        <w:t xml:space="preserve"> </w:t>
      </w:r>
      <w:r w:rsidRPr="00BC6D6B">
        <w:rPr>
          <w:rFonts w:asciiTheme="minorHAnsi" w:hAnsiTheme="minorHAnsi"/>
          <w:color w:val="FF0000"/>
        </w:rPr>
        <w:t>50</w:t>
      </w:r>
      <w:r w:rsidRPr="00BC6D6B">
        <w:rPr>
          <w:rFonts w:asciiTheme="minorHAnsi" w:hAnsiTheme="minorHAnsi"/>
          <w:color w:val="FF0000"/>
          <w:spacing w:val="-5"/>
        </w:rPr>
        <w:t xml:space="preserve"> </w:t>
      </w:r>
      <w:r w:rsidRPr="00BC6D6B">
        <w:rPr>
          <w:rFonts w:asciiTheme="minorHAnsi" w:hAnsiTheme="minorHAnsi"/>
          <w:color w:val="FF0000"/>
        </w:rPr>
        <w:t>TFs</w:t>
      </w:r>
      <w:r w:rsidRPr="00BC6D6B">
        <w:rPr>
          <w:rFonts w:asciiTheme="minorHAnsi" w:hAnsiTheme="minorHAnsi"/>
          <w:color w:val="FF0000"/>
          <w:spacing w:val="-2"/>
        </w:rPr>
        <w:t xml:space="preserve"> </w:t>
      </w:r>
      <w:r w:rsidRPr="00BC6D6B">
        <w:rPr>
          <w:rFonts w:asciiTheme="minorHAnsi" w:hAnsiTheme="minorHAnsi"/>
          <w:color w:val="FF0000"/>
        </w:rPr>
        <w:t>used</w:t>
      </w:r>
      <w:r w:rsidRPr="00BC6D6B">
        <w:rPr>
          <w:rFonts w:asciiTheme="minorHAnsi" w:hAnsiTheme="minorHAnsi"/>
          <w:color w:val="FF0000"/>
          <w:spacing w:val="-1"/>
        </w:rPr>
        <w:t xml:space="preserve"> </w:t>
      </w:r>
      <w:r w:rsidRPr="00BC6D6B">
        <w:rPr>
          <w:rFonts w:asciiTheme="minorHAnsi" w:hAnsiTheme="minorHAnsi"/>
          <w:color w:val="FF0000"/>
        </w:rPr>
        <w:t>to</w:t>
      </w:r>
      <w:r w:rsidRPr="00BC6D6B">
        <w:rPr>
          <w:rFonts w:asciiTheme="minorHAnsi" w:hAnsiTheme="minorHAnsi"/>
          <w:color w:val="FF0000"/>
          <w:spacing w:val="-2"/>
        </w:rPr>
        <w:t xml:space="preserve"> </w:t>
      </w:r>
      <w:r w:rsidRPr="00BC6D6B">
        <w:rPr>
          <w:rFonts w:asciiTheme="minorHAnsi" w:hAnsiTheme="minorHAnsi"/>
          <w:color w:val="FF0000"/>
        </w:rPr>
        <w:t>train</w:t>
      </w:r>
      <w:r w:rsidRPr="00BC6D6B">
        <w:rPr>
          <w:rFonts w:asciiTheme="minorHAnsi" w:hAnsiTheme="minorHAnsi"/>
          <w:color w:val="FF0000"/>
          <w:spacing w:val="-1"/>
        </w:rPr>
        <w:t xml:space="preserve"> </w:t>
      </w:r>
      <w:r w:rsidRPr="00BC6D6B">
        <w:rPr>
          <w:rFonts w:asciiTheme="minorHAnsi" w:hAnsiTheme="minorHAnsi"/>
          <w:color w:val="FF0000"/>
        </w:rPr>
        <w:t>the</w:t>
      </w:r>
      <w:r w:rsidRPr="00BC6D6B">
        <w:rPr>
          <w:rFonts w:asciiTheme="minorHAnsi" w:hAnsiTheme="minorHAnsi"/>
          <w:color w:val="FF0000"/>
          <w:spacing w:val="-2"/>
        </w:rPr>
        <w:t xml:space="preserve"> </w:t>
      </w:r>
      <w:r w:rsidRPr="00BC6D6B">
        <w:rPr>
          <w:rFonts w:asciiTheme="minorHAnsi" w:hAnsiTheme="minorHAnsi"/>
          <w:color w:val="FF0000"/>
        </w:rPr>
        <w:t>multi-task</w:t>
      </w:r>
      <w:r w:rsidRPr="00BC6D6B">
        <w:rPr>
          <w:rFonts w:asciiTheme="minorHAnsi" w:hAnsiTheme="minorHAnsi"/>
          <w:color w:val="FF0000"/>
          <w:spacing w:val="-1"/>
        </w:rPr>
        <w:t xml:space="preserve"> </w:t>
      </w:r>
      <w:r w:rsidRPr="00BC6D6B">
        <w:rPr>
          <w:rFonts w:asciiTheme="minorHAnsi" w:hAnsiTheme="minorHAnsi"/>
          <w:color w:val="FF0000"/>
        </w:rPr>
        <w:t>model:</w:t>
      </w:r>
    </w:p>
    <w:p w:rsidR="00BC6D6B" w:rsidRPr="00BC6D6B" w:rsidRDefault="00BC6D6B" w:rsidP="00BC6D6B">
      <w:pPr>
        <w:pStyle w:val="BodyText"/>
        <w:spacing w:before="102" w:after="31" w:line="276" w:lineRule="auto"/>
        <w:ind w:right="240"/>
        <w:rPr>
          <w:rFonts w:asciiTheme="minorHAnsi" w:hAnsiTheme="minorHAnsi"/>
        </w:rPr>
      </w:pPr>
      <w:r w:rsidRPr="00BC6D6B">
        <w:rPr>
          <w:rFonts w:asciiTheme="minorHAnsi" w:hAnsiTheme="minorHAnsi"/>
          <w:color w:val="FF0000"/>
        </w:rPr>
        <w:t>The</w:t>
      </w:r>
      <w:r w:rsidRPr="00BC6D6B">
        <w:rPr>
          <w:rFonts w:asciiTheme="minorHAnsi" w:hAnsiTheme="minorHAnsi"/>
          <w:color w:val="FF0000"/>
          <w:spacing w:val="-5"/>
        </w:rPr>
        <w:t xml:space="preserve"> </w:t>
      </w:r>
      <w:r w:rsidRPr="00BC6D6B">
        <w:rPr>
          <w:rFonts w:asciiTheme="minorHAnsi" w:hAnsiTheme="minorHAnsi"/>
          <w:color w:val="FF0000"/>
        </w:rPr>
        <w:t>quality</w:t>
      </w:r>
      <w:r w:rsidRPr="00BC6D6B">
        <w:rPr>
          <w:rFonts w:asciiTheme="minorHAnsi" w:hAnsiTheme="minorHAnsi"/>
          <w:color w:val="FF0000"/>
          <w:spacing w:val="-5"/>
        </w:rPr>
        <w:t xml:space="preserve"> </w:t>
      </w:r>
      <w:r w:rsidRPr="00BC6D6B">
        <w:rPr>
          <w:rFonts w:asciiTheme="minorHAnsi" w:hAnsiTheme="minorHAnsi"/>
          <w:color w:val="FF0000"/>
        </w:rPr>
        <w:t>of</w:t>
      </w:r>
      <w:r w:rsidRPr="00BC6D6B">
        <w:rPr>
          <w:rFonts w:asciiTheme="minorHAnsi" w:hAnsiTheme="minorHAnsi"/>
          <w:color w:val="FF0000"/>
          <w:spacing w:val="-4"/>
        </w:rPr>
        <w:t xml:space="preserve"> </w:t>
      </w:r>
      <w:r w:rsidRPr="00BC6D6B">
        <w:rPr>
          <w:rFonts w:asciiTheme="minorHAnsi" w:hAnsiTheme="minorHAnsi"/>
          <w:color w:val="FF0000"/>
        </w:rPr>
        <w:t>results</w:t>
      </w:r>
      <w:r w:rsidRPr="00BC6D6B">
        <w:rPr>
          <w:rFonts w:asciiTheme="minorHAnsi" w:hAnsiTheme="minorHAnsi"/>
          <w:color w:val="FF0000"/>
          <w:spacing w:val="-5"/>
        </w:rPr>
        <w:t xml:space="preserve"> </w:t>
      </w:r>
      <w:r w:rsidRPr="00BC6D6B">
        <w:rPr>
          <w:rFonts w:asciiTheme="minorHAnsi" w:hAnsiTheme="minorHAnsi"/>
          <w:color w:val="FF0000"/>
        </w:rPr>
        <w:t>for</w:t>
      </w:r>
      <w:r w:rsidRPr="00BC6D6B">
        <w:rPr>
          <w:rFonts w:asciiTheme="minorHAnsi" w:hAnsiTheme="minorHAnsi"/>
          <w:color w:val="FF0000"/>
          <w:spacing w:val="-5"/>
        </w:rPr>
        <w:t xml:space="preserve"> </w:t>
      </w:r>
      <w:r w:rsidRPr="00BC6D6B">
        <w:rPr>
          <w:rFonts w:asciiTheme="minorHAnsi" w:hAnsiTheme="minorHAnsi"/>
          <w:i/>
          <w:color w:val="FF0000"/>
        </w:rPr>
        <w:t>de</w:t>
      </w:r>
      <w:r w:rsidRPr="00BC6D6B">
        <w:rPr>
          <w:rFonts w:asciiTheme="minorHAnsi" w:hAnsiTheme="minorHAnsi"/>
          <w:i/>
          <w:color w:val="FF0000"/>
          <w:spacing w:val="-4"/>
        </w:rPr>
        <w:t xml:space="preserve"> </w:t>
      </w:r>
      <w:r w:rsidRPr="00BC6D6B">
        <w:rPr>
          <w:rFonts w:asciiTheme="minorHAnsi" w:hAnsiTheme="minorHAnsi"/>
          <w:i/>
          <w:color w:val="FF0000"/>
        </w:rPr>
        <w:t>novo</w:t>
      </w:r>
      <w:r w:rsidRPr="00BC6D6B">
        <w:rPr>
          <w:rFonts w:asciiTheme="minorHAnsi" w:hAnsiTheme="minorHAnsi"/>
          <w:i/>
          <w:color w:val="FF0000"/>
          <w:spacing w:val="-5"/>
        </w:rPr>
        <w:t xml:space="preserve"> </w:t>
      </w:r>
      <w:r w:rsidRPr="00BC6D6B">
        <w:rPr>
          <w:rFonts w:asciiTheme="minorHAnsi" w:hAnsiTheme="minorHAnsi"/>
          <w:color w:val="FF0000"/>
        </w:rPr>
        <w:t>PWMs</w:t>
      </w:r>
      <w:r w:rsidRPr="00BC6D6B">
        <w:rPr>
          <w:rFonts w:asciiTheme="minorHAnsi" w:hAnsiTheme="minorHAnsi"/>
          <w:color w:val="FF0000"/>
          <w:spacing w:val="-5"/>
        </w:rPr>
        <w:t xml:space="preserve"> </w:t>
      </w:r>
      <w:r w:rsidRPr="00BC6D6B">
        <w:rPr>
          <w:rFonts w:asciiTheme="minorHAnsi" w:hAnsiTheme="minorHAnsi"/>
          <w:color w:val="FF0000"/>
        </w:rPr>
        <w:t>was</w:t>
      </w:r>
      <w:r w:rsidRPr="00BC6D6B">
        <w:rPr>
          <w:rFonts w:asciiTheme="minorHAnsi" w:hAnsiTheme="minorHAnsi"/>
          <w:color w:val="FF0000"/>
          <w:spacing w:val="-4"/>
        </w:rPr>
        <w:t xml:space="preserve"> </w:t>
      </w:r>
      <w:r w:rsidRPr="00BC6D6B">
        <w:rPr>
          <w:rFonts w:asciiTheme="minorHAnsi" w:hAnsiTheme="minorHAnsi"/>
          <w:color w:val="FF0000"/>
        </w:rPr>
        <w:t>somewhat</w:t>
      </w:r>
      <w:r w:rsidRPr="00BC6D6B">
        <w:rPr>
          <w:rFonts w:asciiTheme="minorHAnsi" w:hAnsiTheme="minorHAnsi"/>
          <w:color w:val="FF0000"/>
          <w:spacing w:val="-5"/>
        </w:rPr>
        <w:t xml:space="preserve"> </w:t>
      </w:r>
      <w:r w:rsidRPr="00BC6D6B">
        <w:rPr>
          <w:rFonts w:asciiTheme="minorHAnsi" w:hAnsiTheme="minorHAnsi"/>
          <w:color w:val="FF0000"/>
        </w:rPr>
        <w:t>expected,</w:t>
      </w:r>
      <w:r w:rsidRPr="00BC6D6B">
        <w:rPr>
          <w:rFonts w:asciiTheme="minorHAnsi" w:hAnsiTheme="minorHAnsi"/>
          <w:color w:val="FF0000"/>
          <w:spacing w:val="-5"/>
        </w:rPr>
        <w:t xml:space="preserve"> </w:t>
      </w:r>
      <w:r w:rsidRPr="00BC6D6B">
        <w:rPr>
          <w:rFonts w:asciiTheme="minorHAnsi" w:hAnsiTheme="minorHAnsi"/>
          <w:color w:val="FF0000"/>
        </w:rPr>
        <w:t>because</w:t>
      </w:r>
      <w:r w:rsidRPr="00BC6D6B">
        <w:rPr>
          <w:rFonts w:asciiTheme="minorHAnsi" w:hAnsiTheme="minorHAnsi"/>
          <w:color w:val="FF0000"/>
          <w:spacing w:val="-4"/>
        </w:rPr>
        <w:t xml:space="preserve"> </w:t>
      </w:r>
      <w:r w:rsidRPr="00BC6D6B">
        <w:rPr>
          <w:rFonts w:asciiTheme="minorHAnsi" w:hAnsiTheme="minorHAnsi"/>
          <w:color w:val="FF0000"/>
        </w:rPr>
        <w:t>the</w:t>
      </w:r>
      <w:r w:rsidRPr="00BC6D6B">
        <w:rPr>
          <w:rFonts w:asciiTheme="minorHAnsi" w:hAnsiTheme="minorHAnsi"/>
          <w:color w:val="FF0000"/>
          <w:spacing w:val="-5"/>
        </w:rPr>
        <w:t xml:space="preserve"> </w:t>
      </w:r>
      <w:r w:rsidRPr="00BC6D6B">
        <w:rPr>
          <w:rFonts w:asciiTheme="minorHAnsi" w:hAnsiTheme="minorHAnsi"/>
          <w:color w:val="FF0000"/>
        </w:rPr>
        <w:t>number</w:t>
      </w:r>
      <w:r w:rsidRPr="00BC6D6B">
        <w:rPr>
          <w:rFonts w:asciiTheme="minorHAnsi" w:hAnsiTheme="minorHAnsi"/>
          <w:color w:val="FF0000"/>
          <w:spacing w:val="-5"/>
        </w:rPr>
        <w:t xml:space="preserve"> </w:t>
      </w:r>
      <w:r w:rsidRPr="00BC6D6B">
        <w:rPr>
          <w:rFonts w:asciiTheme="minorHAnsi" w:hAnsiTheme="minorHAnsi"/>
          <w:color w:val="FF0000"/>
        </w:rPr>
        <w:t>of</w:t>
      </w:r>
      <w:r w:rsidRPr="00BC6D6B">
        <w:rPr>
          <w:rFonts w:asciiTheme="minorHAnsi" w:hAnsiTheme="minorHAnsi"/>
          <w:color w:val="FF0000"/>
          <w:spacing w:val="1"/>
        </w:rPr>
        <w:t xml:space="preserve"> </w:t>
      </w:r>
      <w:r w:rsidRPr="00BC6D6B">
        <w:rPr>
          <w:rFonts w:asciiTheme="minorHAnsi" w:hAnsiTheme="minorHAnsi"/>
          <w:color w:val="FF0000"/>
        </w:rPr>
        <w:t>motif</w:t>
      </w:r>
      <w:r w:rsidRPr="00BC6D6B">
        <w:rPr>
          <w:rFonts w:asciiTheme="minorHAnsi" w:hAnsiTheme="minorHAnsi"/>
          <w:color w:val="FF0000"/>
          <w:spacing w:val="-4"/>
        </w:rPr>
        <w:t xml:space="preserve"> </w:t>
      </w:r>
      <w:r w:rsidRPr="00BC6D6B">
        <w:rPr>
          <w:rFonts w:asciiTheme="minorHAnsi" w:hAnsiTheme="minorHAnsi"/>
          <w:color w:val="FF0000"/>
        </w:rPr>
        <w:t>instances</w:t>
      </w:r>
      <w:r w:rsidRPr="00BC6D6B">
        <w:rPr>
          <w:rFonts w:asciiTheme="minorHAnsi" w:hAnsiTheme="minorHAnsi"/>
          <w:color w:val="FF0000"/>
          <w:spacing w:val="-4"/>
        </w:rPr>
        <w:t xml:space="preserve"> </w:t>
      </w:r>
      <w:r w:rsidRPr="00BC6D6B">
        <w:rPr>
          <w:rFonts w:asciiTheme="minorHAnsi" w:hAnsiTheme="minorHAnsi"/>
          <w:color w:val="FF0000"/>
        </w:rPr>
        <w:t>of</w:t>
      </w:r>
      <w:r w:rsidRPr="00BC6D6B">
        <w:rPr>
          <w:rFonts w:asciiTheme="minorHAnsi" w:hAnsiTheme="minorHAnsi"/>
          <w:color w:val="FF0000"/>
          <w:spacing w:val="-4"/>
        </w:rPr>
        <w:t xml:space="preserve"> </w:t>
      </w:r>
      <w:r w:rsidRPr="00BC6D6B">
        <w:rPr>
          <w:rFonts w:asciiTheme="minorHAnsi" w:hAnsiTheme="minorHAnsi"/>
          <w:color w:val="FF0000"/>
        </w:rPr>
        <w:t>the</w:t>
      </w:r>
      <w:r w:rsidRPr="00BC6D6B">
        <w:rPr>
          <w:rFonts w:asciiTheme="minorHAnsi" w:hAnsiTheme="minorHAnsi"/>
          <w:color w:val="FF0000"/>
          <w:spacing w:val="-4"/>
        </w:rPr>
        <w:t xml:space="preserve"> </w:t>
      </w:r>
      <w:r w:rsidRPr="00BC6D6B">
        <w:rPr>
          <w:rFonts w:asciiTheme="minorHAnsi" w:hAnsiTheme="minorHAnsi"/>
          <w:color w:val="FF0000"/>
        </w:rPr>
        <w:t>target</w:t>
      </w:r>
      <w:r w:rsidRPr="00BC6D6B">
        <w:rPr>
          <w:rFonts w:asciiTheme="minorHAnsi" w:hAnsiTheme="minorHAnsi"/>
          <w:color w:val="FF0000"/>
          <w:spacing w:val="-7"/>
        </w:rPr>
        <w:t xml:space="preserve"> </w:t>
      </w:r>
      <w:r w:rsidRPr="00BC6D6B">
        <w:rPr>
          <w:rFonts w:asciiTheme="minorHAnsi" w:hAnsiTheme="minorHAnsi"/>
          <w:color w:val="FF0000"/>
        </w:rPr>
        <w:t>TF</w:t>
      </w:r>
      <w:r w:rsidRPr="00BC6D6B">
        <w:rPr>
          <w:rFonts w:asciiTheme="minorHAnsi" w:hAnsiTheme="minorHAnsi"/>
          <w:color w:val="FF0000"/>
          <w:spacing w:val="-4"/>
        </w:rPr>
        <w:t xml:space="preserve"> </w:t>
      </w:r>
      <w:r w:rsidRPr="00BC6D6B">
        <w:rPr>
          <w:rFonts w:asciiTheme="minorHAnsi" w:hAnsiTheme="minorHAnsi"/>
          <w:color w:val="FF0000"/>
        </w:rPr>
        <w:t>was</w:t>
      </w:r>
      <w:r w:rsidRPr="00BC6D6B">
        <w:rPr>
          <w:rFonts w:asciiTheme="minorHAnsi" w:hAnsiTheme="minorHAnsi"/>
          <w:color w:val="FF0000"/>
          <w:spacing w:val="-4"/>
        </w:rPr>
        <w:t xml:space="preserve"> </w:t>
      </w:r>
      <w:r w:rsidRPr="00BC6D6B">
        <w:rPr>
          <w:rFonts w:asciiTheme="minorHAnsi" w:hAnsiTheme="minorHAnsi"/>
          <w:color w:val="FF0000"/>
        </w:rPr>
        <w:t>much</w:t>
      </w:r>
      <w:r w:rsidRPr="00BC6D6B">
        <w:rPr>
          <w:rFonts w:asciiTheme="minorHAnsi" w:hAnsiTheme="minorHAnsi"/>
          <w:color w:val="FF0000"/>
          <w:spacing w:val="-4"/>
        </w:rPr>
        <w:t xml:space="preserve"> </w:t>
      </w:r>
      <w:r w:rsidRPr="00BC6D6B">
        <w:rPr>
          <w:rFonts w:asciiTheme="minorHAnsi" w:hAnsiTheme="minorHAnsi"/>
          <w:color w:val="FF0000"/>
        </w:rPr>
        <w:t>higher</w:t>
      </w:r>
      <w:r w:rsidRPr="00BC6D6B">
        <w:rPr>
          <w:rFonts w:asciiTheme="minorHAnsi" w:hAnsiTheme="minorHAnsi"/>
          <w:color w:val="FF0000"/>
          <w:spacing w:val="-4"/>
        </w:rPr>
        <w:t xml:space="preserve"> </w:t>
      </w:r>
      <w:r w:rsidRPr="00BC6D6B">
        <w:rPr>
          <w:rFonts w:asciiTheme="minorHAnsi" w:hAnsiTheme="minorHAnsi"/>
          <w:color w:val="FF0000"/>
        </w:rPr>
        <w:t>in positive</w:t>
      </w:r>
      <w:r w:rsidRPr="00BC6D6B">
        <w:rPr>
          <w:rFonts w:asciiTheme="minorHAnsi" w:hAnsiTheme="minorHAnsi"/>
          <w:color w:val="FF0000"/>
          <w:spacing w:val="-4"/>
        </w:rPr>
        <w:t xml:space="preserve"> </w:t>
      </w:r>
      <w:r w:rsidRPr="00BC6D6B">
        <w:rPr>
          <w:rFonts w:asciiTheme="minorHAnsi" w:hAnsiTheme="minorHAnsi"/>
          <w:color w:val="FF0000"/>
        </w:rPr>
        <w:t>than</w:t>
      </w:r>
      <w:r w:rsidRPr="00BC6D6B">
        <w:rPr>
          <w:rFonts w:asciiTheme="minorHAnsi" w:hAnsiTheme="minorHAnsi"/>
          <w:color w:val="FF0000"/>
          <w:spacing w:val="-4"/>
        </w:rPr>
        <w:t xml:space="preserve"> </w:t>
      </w:r>
      <w:r w:rsidRPr="00BC6D6B">
        <w:rPr>
          <w:rFonts w:asciiTheme="minorHAnsi" w:hAnsiTheme="minorHAnsi"/>
          <w:color w:val="FF0000"/>
        </w:rPr>
        <w:t>negative</w:t>
      </w:r>
      <w:r w:rsidRPr="00BC6D6B">
        <w:rPr>
          <w:rFonts w:asciiTheme="minorHAnsi" w:hAnsiTheme="minorHAnsi"/>
          <w:color w:val="FF0000"/>
          <w:spacing w:val="-3"/>
        </w:rPr>
        <w:t xml:space="preserve"> </w:t>
      </w:r>
      <w:r w:rsidRPr="00BC6D6B">
        <w:rPr>
          <w:rFonts w:asciiTheme="minorHAnsi" w:hAnsiTheme="minorHAnsi"/>
          <w:color w:val="FF0000"/>
        </w:rPr>
        <w:t>sequences:</w:t>
      </w:r>
    </w:p>
    <w:p w:rsidR="00BC6D6B" w:rsidRPr="00BC6D6B" w:rsidRDefault="00BC6D6B" w:rsidP="00BC6D6B">
      <w:pPr>
        <w:pStyle w:val="BodyText"/>
        <w:ind w:left="147"/>
        <w:rPr>
          <w:rFonts w:asciiTheme="minorHAnsi" w:hAnsiTheme="minorHAnsi"/>
        </w:rPr>
      </w:pPr>
      <w:r w:rsidRPr="00BC6D6B">
        <w:rPr>
          <w:rFonts w:asciiTheme="minorHAnsi" w:hAnsiTheme="minorHAnsi"/>
          <w:noProof/>
          <w:lang w:val="en-GB" w:eastAsia="en-GB"/>
        </w:rPr>
        <w:lastRenderedPageBreak/>
        <w:drawing>
          <wp:inline distT="0" distB="0" distL="0" distR="0" wp14:anchorId="5496DC27" wp14:editId="3A88A0EE">
            <wp:extent cx="2641513" cy="1719833"/>
            <wp:effectExtent l="0" t="0" r="0" b="0"/>
            <wp:docPr id="1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9.png"/>
                    <pic:cNvPicPr/>
                  </pic:nvPicPr>
                  <pic:blipFill>
                    <a:blip r:embed="rId23" cstate="print"/>
                    <a:stretch>
                      <a:fillRect/>
                    </a:stretch>
                  </pic:blipFill>
                  <pic:spPr>
                    <a:xfrm>
                      <a:off x="0" y="0"/>
                      <a:ext cx="2641513" cy="1719833"/>
                    </a:xfrm>
                    <a:prstGeom prst="rect">
                      <a:avLst/>
                    </a:prstGeom>
                  </pic:spPr>
                </pic:pic>
              </a:graphicData>
            </a:graphic>
          </wp:inline>
        </w:drawing>
      </w:r>
    </w:p>
    <w:p w:rsidR="00BC6D6B" w:rsidRPr="00BC6D6B" w:rsidRDefault="00BC6D6B" w:rsidP="00BC6D6B">
      <w:pPr>
        <w:pStyle w:val="BodyText"/>
        <w:spacing w:before="90" w:line="276" w:lineRule="auto"/>
        <w:ind w:right="152"/>
        <w:rPr>
          <w:rFonts w:asciiTheme="minorHAnsi" w:hAnsiTheme="minorHAnsi"/>
        </w:rPr>
      </w:pPr>
      <w:r w:rsidRPr="00BC6D6B">
        <w:rPr>
          <w:rFonts w:asciiTheme="minorHAnsi" w:hAnsiTheme="minorHAnsi"/>
          <w:color w:val="FF0000"/>
        </w:rPr>
        <w:t xml:space="preserve">Hence, it should be relatively easy for </w:t>
      </w:r>
      <w:r w:rsidRPr="00BC6D6B">
        <w:rPr>
          <w:rFonts w:asciiTheme="minorHAnsi" w:hAnsiTheme="minorHAnsi"/>
          <w:i/>
          <w:color w:val="FF0000"/>
        </w:rPr>
        <w:t xml:space="preserve">de novo </w:t>
      </w:r>
      <w:r w:rsidRPr="00BC6D6B">
        <w:rPr>
          <w:rFonts w:asciiTheme="minorHAnsi" w:hAnsiTheme="minorHAnsi"/>
          <w:color w:val="FF0000"/>
        </w:rPr>
        <w:t>motif discovery tools to generate a PWM with</w:t>
      </w:r>
      <w:r w:rsidRPr="00BC6D6B">
        <w:rPr>
          <w:rFonts w:asciiTheme="minorHAnsi" w:hAnsiTheme="minorHAnsi"/>
          <w:color w:val="FF0000"/>
          <w:spacing w:val="1"/>
        </w:rPr>
        <w:t xml:space="preserve"> </w:t>
      </w:r>
      <w:r w:rsidRPr="00BC6D6B">
        <w:rPr>
          <w:rFonts w:asciiTheme="minorHAnsi" w:hAnsiTheme="minorHAnsi"/>
          <w:color w:val="FF0000"/>
        </w:rPr>
        <w:t>which to discriminate positive from negative sequences. Moreover, as the reviewer noted,</w:t>
      </w:r>
      <w:r w:rsidRPr="00BC6D6B">
        <w:rPr>
          <w:rFonts w:asciiTheme="minorHAnsi" w:hAnsiTheme="minorHAnsi"/>
          <w:color w:val="FF0000"/>
          <w:spacing w:val="1"/>
        </w:rPr>
        <w:t xml:space="preserve"> </w:t>
      </w:r>
      <w:r w:rsidRPr="00BC6D6B">
        <w:rPr>
          <w:rFonts w:asciiTheme="minorHAnsi" w:hAnsiTheme="minorHAnsi"/>
          <w:color w:val="FF0000"/>
        </w:rPr>
        <w:t>deep learning models require large datasets for successful training; it should be difficult for</w:t>
      </w:r>
      <w:r w:rsidRPr="00BC6D6B">
        <w:rPr>
          <w:rFonts w:asciiTheme="minorHAnsi" w:hAnsiTheme="minorHAnsi"/>
          <w:color w:val="FF0000"/>
          <w:spacing w:val="1"/>
        </w:rPr>
        <w:t xml:space="preserve"> </w:t>
      </w:r>
      <w:r w:rsidRPr="00BC6D6B">
        <w:rPr>
          <w:rFonts w:asciiTheme="minorHAnsi" w:hAnsiTheme="minorHAnsi"/>
          <w:color w:val="FF0000"/>
        </w:rPr>
        <w:t>deep</w:t>
      </w:r>
      <w:r w:rsidRPr="00BC6D6B">
        <w:rPr>
          <w:rFonts w:asciiTheme="minorHAnsi" w:hAnsiTheme="minorHAnsi"/>
          <w:color w:val="FF0000"/>
          <w:spacing w:val="-5"/>
        </w:rPr>
        <w:t xml:space="preserve"> </w:t>
      </w:r>
      <w:r w:rsidRPr="00BC6D6B">
        <w:rPr>
          <w:rFonts w:asciiTheme="minorHAnsi" w:hAnsiTheme="minorHAnsi"/>
          <w:color w:val="FF0000"/>
        </w:rPr>
        <w:t>learning</w:t>
      </w:r>
      <w:r w:rsidRPr="00BC6D6B">
        <w:rPr>
          <w:rFonts w:asciiTheme="minorHAnsi" w:hAnsiTheme="minorHAnsi"/>
          <w:color w:val="FF0000"/>
          <w:spacing w:val="-5"/>
        </w:rPr>
        <w:t xml:space="preserve"> </w:t>
      </w:r>
      <w:r w:rsidRPr="00BC6D6B">
        <w:rPr>
          <w:rFonts w:asciiTheme="minorHAnsi" w:hAnsiTheme="minorHAnsi"/>
          <w:color w:val="FF0000"/>
        </w:rPr>
        <w:t>models</w:t>
      </w:r>
      <w:r w:rsidRPr="00BC6D6B">
        <w:rPr>
          <w:rFonts w:asciiTheme="minorHAnsi" w:hAnsiTheme="minorHAnsi"/>
          <w:color w:val="FF0000"/>
          <w:spacing w:val="-5"/>
        </w:rPr>
        <w:t xml:space="preserve"> </w:t>
      </w:r>
      <w:r w:rsidRPr="00BC6D6B">
        <w:rPr>
          <w:rFonts w:asciiTheme="minorHAnsi" w:hAnsiTheme="minorHAnsi"/>
          <w:color w:val="FF0000"/>
        </w:rPr>
        <w:t>to</w:t>
      </w:r>
      <w:r w:rsidRPr="00BC6D6B">
        <w:rPr>
          <w:rFonts w:asciiTheme="minorHAnsi" w:hAnsiTheme="minorHAnsi"/>
          <w:color w:val="FF0000"/>
          <w:spacing w:val="-5"/>
        </w:rPr>
        <w:t xml:space="preserve"> </w:t>
      </w:r>
      <w:r w:rsidRPr="00BC6D6B">
        <w:rPr>
          <w:rFonts w:asciiTheme="minorHAnsi" w:hAnsiTheme="minorHAnsi"/>
          <w:color w:val="FF0000"/>
        </w:rPr>
        <w:t>outperform</w:t>
      </w:r>
      <w:r w:rsidRPr="00BC6D6B">
        <w:rPr>
          <w:rFonts w:asciiTheme="minorHAnsi" w:hAnsiTheme="minorHAnsi"/>
          <w:color w:val="FF0000"/>
          <w:spacing w:val="-5"/>
        </w:rPr>
        <w:t xml:space="preserve"> </w:t>
      </w:r>
      <w:r w:rsidRPr="00BC6D6B">
        <w:rPr>
          <w:rFonts w:asciiTheme="minorHAnsi" w:hAnsiTheme="minorHAnsi"/>
          <w:i/>
          <w:color w:val="FF0000"/>
        </w:rPr>
        <w:t>de</w:t>
      </w:r>
      <w:r w:rsidRPr="00BC6D6B">
        <w:rPr>
          <w:rFonts w:asciiTheme="minorHAnsi" w:hAnsiTheme="minorHAnsi"/>
          <w:i/>
          <w:color w:val="FF0000"/>
          <w:spacing w:val="-5"/>
        </w:rPr>
        <w:t xml:space="preserve"> </w:t>
      </w:r>
      <w:r w:rsidRPr="00BC6D6B">
        <w:rPr>
          <w:rFonts w:asciiTheme="minorHAnsi" w:hAnsiTheme="minorHAnsi"/>
          <w:i/>
          <w:color w:val="FF0000"/>
        </w:rPr>
        <w:t>novo</w:t>
      </w:r>
      <w:r w:rsidRPr="00BC6D6B">
        <w:rPr>
          <w:rFonts w:asciiTheme="minorHAnsi" w:hAnsiTheme="minorHAnsi"/>
          <w:i/>
          <w:color w:val="FF0000"/>
          <w:spacing w:val="-5"/>
        </w:rPr>
        <w:t xml:space="preserve"> </w:t>
      </w:r>
      <w:r w:rsidRPr="00BC6D6B">
        <w:rPr>
          <w:rFonts w:asciiTheme="minorHAnsi" w:hAnsiTheme="minorHAnsi"/>
          <w:color w:val="FF0000"/>
        </w:rPr>
        <w:t>PWMs</w:t>
      </w:r>
      <w:r w:rsidRPr="00BC6D6B">
        <w:rPr>
          <w:rFonts w:asciiTheme="minorHAnsi" w:hAnsiTheme="minorHAnsi"/>
          <w:color w:val="FF0000"/>
          <w:spacing w:val="-5"/>
        </w:rPr>
        <w:t xml:space="preserve"> </w:t>
      </w:r>
      <w:r w:rsidRPr="00BC6D6B">
        <w:rPr>
          <w:rFonts w:asciiTheme="minorHAnsi" w:hAnsiTheme="minorHAnsi"/>
          <w:color w:val="FF0000"/>
        </w:rPr>
        <w:t>in</w:t>
      </w:r>
      <w:r w:rsidRPr="00BC6D6B">
        <w:rPr>
          <w:rFonts w:asciiTheme="minorHAnsi" w:hAnsiTheme="minorHAnsi"/>
          <w:color w:val="FF0000"/>
          <w:spacing w:val="-5"/>
        </w:rPr>
        <w:t xml:space="preserve"> </w:t>
      </w:r>
      <w:r w:rsidRPr="00BC6D6B">
        <w:rPr>
          <w:rFonts w:asciiTheme="minorHAnsi" w:hAnsiTheme="minorHAnsi"/>
          <w:color w:val="FF0000"/>
        </w:rPr>
        <w:t>this</w:t>
      </w:r>
      <w:r w:rsidRPr="00BC6D6B">
        <w:rPr>
          <w:rFonts w:asciiTheme="minorHAnsi" w:hAnsiTheme="minorHAnsi"/>
          <w:color w:val="FF0000"/>
          <w:spacing w:val="-5"/>
        </w:rPr>
        <w:t xml:space="preserve"> </w:t>
      </w:r>
      <w:r w:rsidRPr="00BC6D6B">
        <w:rPr>
          <w:rFonts w:asciiTheme="minorHAnsi" w:hAnsiTheme="minorHAnsi"/>
          <w:color w:val="FF0000"/>
        </w:rPr>
        <w:t>dataset</w:t>
      </w:r>
      <w:r w:rsidRPr="00BC6D6B">
        <w:rPr>
          <w:rFonts w:asciiTheme="minorHAnsi" w:hAnsiTheme="minorHAnsi"/>
          <w:color w:val="FF0000"/>
          <w:spacing w:val="-5"/>
        </w:rPr>
        <w:t xml:space="preserve"> </w:t>
      </w:r>
      <w:r w:rsidRPr="00BC6D6B">
        <w:rPr>
          <w:rFonts w:asciiTheme="minorHAnsi" w:hAnsiTheme="minorHAnsi"/>
          <w:color w:val="FF0000"/>
        </w:rPr>
        <w:t>unless</w:t>
      </w:r>
      <w:r w:rsidRPr="00BC6D6B">
        <w:rPr>
          <w:rFonts w:asciiTheme="minorHAnsi" w:hAnsiTheme="minorHAnsi"/>
          <w:color w:val="FF0000"/>
          <w:spacing w:val="-5"/>
        </w:rPr>
        <w:t xml:space="preserve"> </w:t>
      </w:r>
      <w:r w:rsidRPr="00BC6D6B">
        <w:rPr>
          <w:rFonts w:asciiTheme="minorHAnsi" w:hAnsiTheme="minorHAnsi"/>
          <w:color w:val="FF0000"/>
        </w:rPr>
        <w:t>they</w:t>
      </w:r>
      <w:r w:rsidRPr="00BC6D6B">
        <w:rPr>
          <w:rFonts w:asciiTheme="minorHAnsi" w:hAnsiTheme="minorHAnsi"/>
          <w:color w:val="FF0000"/>
          <w:spacing w:val="-5"/>
        </w:rPr>
        <w:t xml:space="preserve"> </w:t>
      </w:r>
      <w:r w:rsidRPr="00BC6D6B">
        <w:rPr>
          <w:rFonts w:asciiTheme="minorHAnsi" w:hAnsiTheme="minorHAnsi"/>
          <w:color w:val="FF0000"/>
        </w:rPr>
        <w:t>were</w:t>
      </w:r>
      <w:r w:rsidRPr="00BC6D6B">
        <w:rPr>
          <w:rFonts w:asciiTheme="minorHAnsi" w:hAnsiTheme="minorHAnsi"/>
          <w:color w:val="FF0000"/>
          <w:spacing w:val="-5"/>
        </w:rPr>
        <w:t xml:space="preserve"> </w:t>
      </w:r>
      <w:r w:rsidRPr="00BC6D6B">
        <w:rPr>
          <w:rFonts w:asciiTheme="minorHAnsi" w:hAnsiTheme="minorHAnsi"/>
          <w:color w:val="FF0000"/>
        </w:rPr>
        <w:t>provided</w:t>
      </w:r>
      <w:r w:rsidRPr="00BC6D6B">
        <w:rPr>
          <w:rFonts w:asciiTheme="minorHAnsi" w:hAnsiTheme="minorHAnsi"/>
          <w:color w:val="FF0000"/>
          <w:spacing w:val="1"/>
        </w:rPr>
        <w:t xml:space="preserve"> </w:t>
      </w:r>
      <w:r w:rsidRPr="00BC6D6B">
        <w:rPr>
          <w:rFonts w:asciiTheme="minorHAnsi" w:hAnsiTheme="minorHAnsi"/>
          <w:color w:val="FF0000"/>
        </w:rPr>
        <w:t>with sufficiently large training datasets or initialized with adequate prior knowledge using</w:t>
      </w:r>
      <w:r w:rsidRPr="00BC6D6B">
        <w:rPr>
          <w:rFonts w:asciiTheme="minorHAnsi" w:hAnsiTheme="minorHAnsi"/>
          <w:color w:val="FF0000"/>
          <w:spacing w:val="1"/>
        </w:rPr>
        <w:t xml:space="preserve"> </w:t>
      </w:r>
      <w:r w:rsidRPr="00BC6D6B">
        <w:rPr>
          <w:rFonts w:asciiTheme="minorHAnsi" w:hAnsiTheme="minorHAnsi"/>
          <w:color w:val="FF0000"/>
        </w:rPr>
        <w:t>transfer</w:t>
      </w:r>
      <w:r w:rsidRPr="00BC6D6B">
        <w:rPr>
          <w:rFonts w:asciiTheme="minorHAnsi" w:hAnsiTheme="minorHAnsi"/>
          <w:color w:val="FF0000"/>
          <w:spacing w:val="-3"/>
        </w:rPr>
        <w:t xml:space="preserve"> </w:t>
      </w:r>
      <w:r w:rsidRPr="00BC6D6B">
        <w:rPr>
          <w:rFonts w:asciiTheme="minorHAnsi" w:hAnsiTheme="minorHAnsi"/>
          <w:color w:val="FF0000"/>
        </w:rPr>
        <w:t>learning.</w:t>
      </w:r>
      <w:r w:rsidRPr="00BC6D6B">
        <w:rPr>
          <w:rFonts w:asciiTheme="minorHAnsi" w:hAnsiTheme="minorHAnsi"/>
          <w:color w:val="FF0000"/>
          <w:spacing w:val="-3"/>
        </w:rPr>
        <w:t xml:space="preserve"> </w:t>
      </w:r>
      <w:r w:rsidRPr="00BC6D6B">
        <w:rPr>
          <w:rFonts w:asciiTheme="minorHAnsi" w:hAnsiTheme="minorHAnsi"/>
          <w:color w:val="FF0000"/>
        </w:rPr>
        <w:t>We</w:t>
      </w:r>
      <w:r w:rsidRPr="00BC6D6B">
        <w:rPr>
          <w:rFonts w:asciiTheme="minorHAnsi" w:hAnsiTheme="minorHAnsi"/>
          <w:color w:val="FF0000"/>
          <w:spacing w:val="-2"/>
        </w:rPr>
        <w:t xml:space="preserve"> </w:t>
      </w:r>
      <w:r w:rsidRPr="00BC6D6B">
        <w:rPr>
          <w:rFonts w:asciiTheme="minorHAnsi" w:hAnsiTheme="minorHAnsi"/>
          <w:color w:val="FF0000"/>
        </w:rPr>
        <w:t>repeated</w:t>
      </w:r>
      <w:r w:rsidRPr="00BC6D6B">
        <w:rPr>
          <w:rFonts w:asciiTheme="minorHAnsi" w:hAnsiTheme="minorHAnsi"/>
          <w:color w:val="FF0000"/>
          <w:spacing w:val="-3"/>
        </w:rPr>
        <w:t xml:space="preserve"> </w:t>
      </w:r>
      <w:r w:rsidRPr="00BC6D6B">
        <w:rPr>
          <w:rFonts w:asciiTheme="minorHAnsi" w:hAnsiTheme="minorHAnsi"/>
          <w:color w:val="FF0000"/>
        </w:rPr>
        <w:t>the</w:t>
      </w:r>
      <w:r w:rsidRPr="00BC6D6B">
        <w:rPr>
          <w:rFonts w:asciiTheme="minorHAnsi" w:hAnsiTheme="minorHAnsi"/>
          <w:color w:val="FF0000"/>
          <w:spacing w:val="-2"/>
        </w:rPr>
        <w:t xml:space="preserve"> </w:t>
      </w:r>
      <w:r w:rsidRPr="00BC6D6B">
        <w:rPr>
          <w:rFonts w:asciiTheme="minorHAnsi" w:hAnsiTheme="minorHAnsi"/>
          <w:color w:val="FF0000"/>
        </w:rPr>
        <w:t>analysis</w:t>
      </w:r>
      <w:r w:rsidRPr="00BC6D6B">
        <w:rPr>
          <w:rFonts w:asciiTheme="minorHAnsi" w:hAnsiTheme="minorHAnsi"/>
          <w:color w:val="FF0000"/>
          <w:spacing w:val="-3"/>
        </w:rPr>
        <w:t xml:space="preserve"> </w:t>
      </w:r>
      <w:r w:rsidRPr="00BC6D6B">
        <w:rPr>
          <w:rFonts w:asciiTheme="minorHAnsi" w:hAnsiTheme="minorHAnsi"/>
          <w:color w:val="FF0000"/>
        </w:rPr>
        <w:t>for</w:t>
      </w:r>
      <w:r w:rsidRPr="00BC6D6B">
        <w:rPr>
          <w:rFonts w:asciiTheme="minorHAnsi" w:hAnsiTheme="minorHAnsi"/>
          <w:color w:val="FF0000"/>
          <w:spacing w:val="-2"/>
        </w:rPr>
        <w:t xml:space="preserve"> </w:t>
      </w:r>
      <w:r w:rsidRPr="00BC6D6B">
        <w:rPr>
          <w:rFonts w:asciiTheme="minorHAnsi" w:hAnsiTheme="minorHAnsi"/>
          <w:color w:val="FF0000"/>
        </w:rPr>
        <w:t>the</w:t>
      </w:r>
      <w:r w:rsidRPr="00BC6D6B">
        <w:rPr>
          <w:rFonts w:asciiTheme="minorHAnsi" w:hAnsiTheme="minorHAnsi"/>
          <w:color w:val="FF0000"/>
          <w:spacing w:val="-3"/>
        </w:rPr>
        <w:t xml:space="preserve"> </w:t>
      </w:r>
      <w:r w:rsidRPr="00BC6D6B">
        <w:rPr>
          <w:rFonts w:asciiTheme="minorHAnsi" w:hAnsiTheme="minorHAnsi"/>
          <w:color w:val="FF0000"/>
        </w:rPr>
        <w:t>15</w:t>
      </w:r>
      <w:r w:rsidRPr="00BC6D6B">
        <w:rPr>
          <w:rFonts w:asciiTheme="minorHAnsi" w:hAnsiTheme="minorHAnsi"/>
          <w:color w:val="FF0000"/>
          <w:spacing w:val="-6"/>
        </w:rPr>
        <w:t xml:space="preserve"> </w:t>
      </w:r>
      <w:r w:rsidRPr="00BC6D6B">
        <w:rPr>
          <w:rFonts w:asciiTheme="minorHAnsi" w:hAnsiTheme="minorHAnsi"/>
          <w:color w:val="FF0000"/>
        </w:rPr>
        <w:t>TFs</w:t>
      </w:r>
      <w:r w:rsidRPr="00BC6D6B">
        <w:rPr>
          <w:rFonts w:asciiTheme="minorHAnsi" w:hAnsiTheme="minorHAnsi"/>
          <w:color w:val="FF0000"/>
          <w:spacing w:val="-3"/>
        </w:rPr>
        <w:t xml:space="preserve"> </w:t>
      </w:r>
      <w:r w:rsidRPr="00BC6D6B">
        <w:rPr>
          <w:rFonts w:asciiTheme="minorHAnsi" w:hAnsiTheme="minorHAnsi"/>
          <w:color w:val="FF0000"/>
        </w:rPr>
        <w:t>from</w:t>
      </w:r>
      <w:r w:rsidRPr="00BC6D6B">
        <w:rPr>
          <w:rFonts w:asciiTheme="minorHAnsi" w:hAnsiTheme="minorHAnsi"/>
          <w:color w:val="FF0000"/>
          <w:spacing w:val="-2"/>
        </w:rPr>
        <w:t xml:space="preserve"> </w:t>
      </w:r>
      <w:r w:rsidRPr="00BC6D6B">
        <w:rPr>
          <w:rFonts w:asciiTheme="minorHAnsi" w:hAnsiTheme="minorHAnsi"/>
          <w:color w:val="FF0000"/>
        </w:rPr>
        <w:t>Figs.</w:t>
      </w:r>
      <w:r w:rsidRPr="00BC6D6B">
        <w:rPr>
          <w:rFonts w:asciiTheme="minorHAnsi" w:hAnsiTheme="minorHAnsi"/>
          <w:color w:val="FF0000"/>
          <w:spacing w:val="-3"/>
        </w:rPr>
        <w:t xml:space="preserve"> </w:t>
      </w:r>
      <w:r w:rsidRPr="00BC6D6B">
        <w:rPr>
          <w:rFonts w:asciiTheme="minorHAnsi" w:hAnsiTheme="minorHAnsi"/>
          <w:color w:val="FF0000"/>
        </w:rPr>
        <w:t>8</w:t>
      </w:r>
      <w:r w:rsidRPr="00BC6D6B">
        <w:rPr>
          <w:rFonts w:asciiTheme="minorHAnsi" w:hAnsiTheme="minorHAnsi"/>
          <w:color w:val="FF0000"/>
          <w:spacing w:val="-2"/>
        </w:rPr>
        <w:t xml:space="preserve"> </w:t>
      </w:r>
      <w:r w:rsidRPr="00BC6D6B">
        <w:rPr>
          <w:rFonts w:asciiTheme="minorHAnsi" w:hAnsiTheme="minorHAnsi"/>
          <w:color w:val="FF0000"/>
        </w:rPr>
        <w:t>and</w:t>
      </w:r>
      <w:r w:rsidRPr="00BC6D6B">
        <w:rPr>
          <w:rFonts w:asciiTheme="minorHAnsi" w:hAnsiTheme="minorHAnsi"/>
          <w:color w:val="FF0000"/>
          <w:spacing w:val="-3"/>
        </w:rPr>
        <w:t xml:space="preserve"> </w:t>
      </w:r>
      <w:r w:rsidRPr="00BC6D6B">
        <w:rPr>
          <w:rFonts w:asciiTheme="minorHAnsi" w:hAnsiTheme="minorHAnsi"/>
          <w:color w:val="FF0000"/>
        </w:rPr>
        <w:t>S10:</w:t>
      </w:r>
    </w:p>
    <w:p w:rsidR="00BC6D6B" w:rsidRPr="00BC6D6B" w:rsidRDefault="00BC6D6B" w:rsidP="00BC6D6B">
      <w:pPr>
        <w:pStyle w:val="BodyText"/>
        <w:spacing w:before="4"/>
        <w:ind w:left="0"/>
        <w:rPr>
          <w:rFonts w:asciiTheme="minorHAnsi" w:hAnsiTheme="minorHAnsi"/>
        </w:rPr>
      </w:pPr>
    </w:p>
    <w:p w:rsidR="00BC6D6B" w:rsidRPr="00BC6D6B" w:rsidRDefault="00BC6D6B" w:rsidP="00BC6D6B">
      <w:pPr>
        <w:pStyle w:val="BodyText"/>
        <w:rPr>
          <w:rFonts w:asciiTheme="minorHAnsi" w:hAnsiTheme="minorHAnsi"/>
        </w:rPr>
      </w:pPr>
      <w:r w:rsidRPr="00BC6D6B">
        <w:rPr>
          <w:rFonts w:asciiTheme="minorHAnsi" w:hAnsiTheme="minorHAnsi"/>
          <w:color w:val="FF0000"/>
        </w:rPr>
        <w:t>Fig.</w:t>
      </w:r>
      <w:r w:rsidRPr="00BC6D6B">
        <w:rPr>
          <w:rFonts w:asciiTheme="minorHAnsi" w:hAnsiTheme="minorHAnsi"/>
          <w:color w:val="FF0000"/>
          <w:spacing w:val="-3"/>
        </w:rPr>
        <w:t xml:space="preserve"> </w:t>
      </w:r>
      <w:r w:rsidRPr="00BC6D6B">
        <w:rPr>
          <w:rFonts w:asciiTheme="minorHAnsi" w:hAnsiTheme="minorHAnsi"/>
          <w:color w:val="FF0000"/>
        </w:rPr>
        <w:t>8:</w:t>
      </w:r>
    </w:p>
    <w:p w:rsidR="00BC6D6B" w:rsidRPr="00BC6D6B" w:rsidRDefault="00BC6D6B" w:rsidP="00BC6D6B">
      <w:pPr>
        <w:pStyle w:val="BodyText"/>
        <w:ind w:left="147"/>
        <w:rPr>
          <w:rFonts w:asciiTheme="minorHAnsi" w:hAnsiTheme="minorHAnsi"/>
        </w:rPr>
      </w:pPr>
      <w:r w:rsidRPr="00BC6D6B">
        <w:rPr>
          <w:rFonts w:asciiTheme="minorHAnsi" w:hAnsiTheme="minorHAnsi"/>
          <w:noProof/>
          <w:lang w:val="en-GB" w:eastAsia="en-GB"/>
        </w:rPr>
        <w:drawing>
          <wp:inline distT="0" distB="0" distL="0" distR="0" wp14:anchorId="2692AAD2" wp14:editId="63B00464">
            <wp:extent cx="5724294" cy="2820352"/>
            <wp:effectExtent l="0" t="0" r="0" b="0"/>
            <wp:docPr id="1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jpeg"/>
                    <pic:cNvPicPr/>
                  </pic:nvPicPr>
                  <pic:blipFill>
                    <a:blip r:embed="rId8" cstate="print"/>
                    <a:stretch>
                      <a:fillRect/>
                    </a:stretch>
                  </pic:blipFill>
                  <pic:spPr>
                    <a:xfrm>
                      <a:off x="0" y="0"/>
                      <a:ext cx="5724294" cy="2820352"/>
                    </a:xfrm>
                    <a:prstGeom prst="rect">
                      <a:avLst/>
                    </a:prstGeom>
                  </pic:spPr>
                </pic:pic>
              </a:graphicData>
            </a:graphic>
          </wp:inline>
        </w:drawing>
      </w:r>
    </w:p>
    <w:p w:rsidR="00BC6D6B" w:rsidRPr="00BC6D6B" w:rsidRDefault="00BC6D6B" w:rsidP="00BC6D6B">
      <w:pPr>
        <w:pStyle w:val="BodyText"/>
        <w:spacing w:before="115"/>
        <w:rPr>
          <w:rFonts w:asciiTheme="minorHAnsi" w:hAnsiTheme="minorHAnsi"/>
        </w:rPr>
      </w:pPr>
      <w:r w:rsidRPr="00BC6D6B">
        <w:rPr>
          <w:rFonts w:asciiTheme="minorHAnsi" w:hAnsiTheme="minorHAnsi"/>
          <w:color w:val="FF0000"/>
        </w:rPr>
        <w:t>Fig.</w:t>
      </w:r>
      <w:r w:rsidRPr="00BC6D6B">
        <w:rPr>
          <w:rFonts w:asciiTheme="minorHAnsi" w:hAnsiTheme="minorHAnsi"/>
          <w:color w:val="FF0000"/>
          <w:spacing w:val="-4"/>
        </w:rPr>
        <w:t xml:space="preserve"> </w:t>
      </w:r>
      <w:r w:rsidRPr="00BC6D6B">
        <w:rPr>
          <w:rFonts w:asciiTheme="minorHAnsi" w:hAnsiTheme="minorHAnsi"/>
          <w:color w:val="FF0000"/>
        </w:rPr>
        <w:t>S10:</w:t>
      </w:r>
    </w:p>
    <w:p w:rsidR="00BC6D6B" w:rsidRPr="00BC6D6B" w:rsidRDefault="00BC6D6B" w:rsidP="00BC6D6B">
      <w:pPr>
        <w:pStyle w:val="BodyText"/>
        <w:spacing w:before="8"/>
        <w:ind w:left="0"/>
        <w:rPr>
          <w:rFonts w:asciiTheme="minorHAnsi" w:hAnsiTheme="minorHAnsi"/>
        </w:rPr>
      </w:pPr>
      <w:r w:rsidRPr="00BC6D6B">
        <w:rPr>
          <w:rFonts w:asciiTheme="minorHAnsi" w:hAnsiTheme="minorHAnsi"/>
          <w:noProof/>
          <w:lang w:val="en-GB" w:eastAsia="en-GB"/>
        </w:rPr>
        <w:drawing>
          <wp:anchor distT="0" distB="0" distL="0" distR="0" simplePos="0" relativeHeight="251661312" behindDoc="0" locked="0" layoutInCell="1" allowOverlap="1" wp14:anchorId="72A562D1" wp14:editId="4DCCDABF">
            <wp:simplePos x="0" y="0"/>
            <wp:positionH relativeFrom="page">
              <wp:posOffset>919050</wp:posOffset>
            </wp:positionH>
            <wp:positionV relativeFrom="paragraph">
              <wp:posOffset>57414</wp:posOffset>
            </wp:positionV>
            <wp:extent cx="5724294" cy="2820352"/>
            <wp:effectExtent l="0" t="0" r="0" b="0"/>
            <wp:wrapTopAndBottom/>
            <wp:docPr id="17"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0.jpeg"/>
                    <pic:cNvPicPr/>
                  </pic:nvPicPr>
                  <pic:blipFill>
                    <a:blip r:embed="rId24" cstate="print"/>
                    <a:stretch>
                      <a:fillRect/>
                    </a:stretch>
                  </pic:blipFill>
                  <pic:spPr>
                    <a:xfrm>
                      <a:off x="0" y="0"/>
                      <a:ext cx="5724294" cy="2820352"/>
                    </a:xfrm>
                    <a:prstGeom prst="rect">
                      <a:avLst/>
                    </a:prstGeom>
                  </pic:spPr>
                </pic:pic>
              </a:graphicData>
            </a:graphic>
          </wp:anchor>
        </w:drawing>
      </w:r>
    </w:p>
    <w:p w:rsidR="00BC6D6B" w:rsidRPr="00BC6D6B" w:rsidRDefault="00BC6D6B" w:rsidP="00BC6D6B">
      <w:pPr>
        <w:pStyle w:val="BodyText"/>
        <w:spacing w:before="105" w:line="276" w:lineRule="auto"/>
        <w:ind w:right="354"/>
        <w:rPr>
          <w:rFonts w:asciiTheme="minorHAnsi" w:hAnsiTheme="minorHAnsi"/>
        </w:rPr>
      </w:pPr>
      <w:r w:rsidRPr="00BC6D6B">
        <w:rPr>
          <w:rFonts w:asciiTheme="minorHAnsi" w:hAnsiTheme="minorHAnsi"/>
          <w:color w:val="FF0000"/>
        </w:rPr>
        <w:lastRenderedPageBreak/>
        <w:t xml:space="preserve">Biologically-relevant transfer learning performed comparably or better to </w:t>
      </w:r>
      <w:r w:rsidRPr="00BC6D6B">
        <w:rPr>
          <w:rFonts w:asciiTheme="minorHAnsi" w:hAnsiTheme="minorHAnsi"/>
          <w:i/>
          <w:color w:val="FF0000"/>
        </w:rPr>
        <w:t xml:space="preserve">de novo </w:t>
      </w:r>
      <w:r w:rsidRPr="00BC6D6B">
        <w:rPr>
          <w:rFonts w:asciiTheme="minorHAnsi" w:hAnsiTheme="minorHAnsi"/>
          <w:color w:val="FF0000"/>
        </w:rPr>
        <w:t>PWMs,</w:t>
      </w:r>
      <w:r w:rsidRPr="00BC6D6B">
        <w:rPr>
          <w:rFonts w:asciiTheme="minorHAnsi" w:hAnsiTheme="minorHAnsi"/>
          <w:color w:val="FF0000"/>
          <w:spacing w:val="1"/>
        </w:rPr>
        <w:t xml:space="preserve"> </w:t>
      </w:r>
      <w:r w:rsidRPr="00BC6D6B">
        <w:rPr>
          <w:rFonts w:asciiTheme="minorHAnsi" w:hAnsiTheme="minorHAnsi"/>
          <w:color w:val="FF0000"/>
          <w:spacing w:val="-1"/>
        </w:rPr>
        <w:t xml:space="preserve">except for zinc fingers KLF9 </w:t>
      </w:r>
      <w:r w:rsidRPr="00BC6D6B">
        <w:rPr>
          <w:rFonts w:asciiTheme="minorHAnsi" w:hAnsiTheme="minorHAnsi"/>
          <w:color w:val="FF0000"/>
        </w:rPr>
        <w:t>and ZNF740, and the basic helix-loop-helix factor SREBF2. As</w:t>
      </w:r>
      <w:r w:rsidRPr="00BC6D6B">
        <w:rPr>
          <w:rFonts w:asciiTheme="minorHAnsi" w:hAnsiTheme="minorHAnsi"/>
          <w:color w:val="FF0000"/>
          <w:spacing w:val="-59"/>
        </w:rPr>
        <w:t xml:space="preserve"> </w:t>
      </w:r>
      <w:r w:rsidRPr="00BC6D6B">
        <w:rPr>
          <w:rFonts w:asciiTheme="minorHAnsi" w:hAnsiTheme="minorHAnsi"/>
          <w:color w:val="FF0000"/>
        </w:rPr>
        <w:t>SREBF2 had only ~41.2 training and ~5.4 test sequences per data split, it should be</w:t>
      </w:r>
      <w:r w:rsidRPr="00BC6D6B">
        <w:rPr>
          <w:rFonts w:asciiTheme="minorHAnsi" w:hAnsiTheme="minorHAnsi"/>
          <w:color w:val="FF0000"/>
          <w:spacing w:val="1"/>
        </w:rPr>
        <w:t xml:space="preserve"> </w:t>
      </w:r>
      <w:r w:rsidRPr="00BC6D6B">
        <w:rPr>
          <w:rFonts w:asciiTheme="minorHAnsi" w:hAnsiTheme="minorHAnsi"/>
          <w:color w:val="FF0000"/>
        </w:rPr>
        <w:t>regarded</w:t>
      </w:r>
      <w:r w:rsidRPr="00BC6D6B">
        <w:rPr>
          <w:rFonts w:asciiTheme="minorHAnsi" w:hAnsiTheme="minorHAnsi"/>
          <w:color w:val="FF0000"/>
          <w:spacing w:val="-2"/>
        </w:rPr>
        <w:t xml:space="preserve"> </w:t>
      </w:r>
      <w:r w:rsidRPr="00BC6D6B">
        <w:rPr>
          <w:rFonts w:asciiTheme="minorHAnsi" w:hAnsiTheme="minorHAnsi"/>
          <w:color w:val="FF0000"/>
        </w:rPr>
        <w:t>as</w:t>
      </w:r>
      <w:r w:rsidRPr="00BC6D6B">
        <w:rPr>
          <w:rFonts w:asciiTheme="minorHAnsi" w:hAnsiTheme="minorHAnsi"/>
          <w:color w:val="FF0000"/>
          <w:spacing w:val="-1"/>
        </w:rPr>
        <w:t xml:space="preserve"> </w:t>
      </w:r>
      <w:r w:rsidRPr="00BC6D6B">
        <w:rPr>
          <w:rFonts w:asciiTheme="minorHAnsi" w:hAnsiTheme="minorHAnsi"/>
          <w:color w:val="FF0000"/>
        </w:rPr>
        <w:t>an</w:t>
      </w:r>
      <w:r w:rsidRPr="00BC6D6B">
        <w:rPr>
          <w:rFonts w:asciiTheme="minorHAnsi" w:hAnsiTheme="minorHAnsi"/>
          <w:color w:val="FF0000"/>
          <w:spacing w:val="-1"/>
        </w:rPr>
        <w:t xml:space="preserve"> </w:t>
      </w:r>
      <w:r w:rsidRPr="00BC6D6B">
        <w:rPr>
          <w:rFonts w:asciiTheme="minorHAnsi" w:hAnsiTheme="minorHAnsi"/>
          <w:color w:val="FF0000"/>
        </w:rPr>
        <w:t>outlier.</w:t>
      </w:r>
    </w:p>
    <w:p w:rsidR="00BC6D6B" w:rsidRPr="00BC6D6B" w:rsidRDefault="00BC6D6B" w:rsidP="00BC6D6B">
      <w:pPr>
        <w:pStyle w:val="BodyText"/>
        <w:spacing w:before="3"/>
        <w:ind w:left="0"/>
        <w:rPr>
          <w:rFonts w:asciiTheme="minorHAnsi" w:hAnsiTheme="minorHAnsi"/>
        </w:rPr>
      </w:pPr>
    </w:p>
    <w:p w:rsidR="00BC6D6B" w:rsidRPr="00BC6D6B" w:rsidRDefault="00BC6D6B" w:rsidP="00BC6D6B">
      <w:pPr>
        <w:pStyle w:val="BodyText"/>
        <w:spacing w:before="1" w:line="276" w:lineRule="auto"/>
        <w:rPr>
          <w:rFonts w:asciiTheme="minorHAnsi" w:hAnsiTheme="minorHAnsi"/>
        </w:rPr>
      </w:pPr>
      <w:r w:rsidRPr="00BC6D6B">
        <w:rPr>
          <w:rFonts w:asciiTheme="minorHAnsi" w:hAnsiTheme="minorHAnsi"/>
          <w:color w:val="FF0000"/>
        </w:rPr>
        <w:t>The</w:t>
      </w:r>
      <w:r w:rsidRPr="00BC6D6B">
        <w:rPr>
          <w:rFonts w:asciiTheme="minorHAnsi" w:hAnsiTheme="minorHAnsi"/>
          <w:color w:val="FF0000"/>
          <w:spacing w:val="-6"/>
        </w:rPr>
        <w:t xml:space="preserve"> </w:t>
      </w:r>
      <w:r w:rsidRPr="00BC6D6B">
        <w:rPr>
          <w:rFonts w:asciiTheme="minorHAnsi" w:hAnsiTheme="minorHAnsi"/>
          <w:color w:val="FF0000"/>
        </w:rPr>
        <w:t>revised</w:t>
      </w:r>
      <w:r w:rsidRPr="00BC6D6B">
        <w:rPr>
          <w:rFonts w:asciiTheme="minorHAnsi" w:hAnsiTheme="minorHAnsi"/>
          <w:color w:val="FF0000"/>
          <w:spacing w:val="-5"/>
        </w:rPr>
        <w:t xml:space="preserve"> </w:t>
      </w:r>
      <w:r w:rsidRPr="00BC6D6B">
        <w:rPr>
          <w:rFonts w:asciiTheme="minorHAnsi" w:hAnsiTheme="minorHAnsi"/>
          <w:color w:val="FF0000"/>
        </w:rPr>
        <w:t>version</w:t>
      </w:r>
      <w:r w:rsidRPr="00BC6D6B">
        <w:rPr>
          <w:rFonts w:asciiTheme="minorHAnsi" w:hAnsiTheme="minorHAnsi"/>
          <w:color w:val="FF0000"/>
          <w:spacing w:val="-5"/>
        </w:rPr>
        <w:t xml:space="preserve"> </w:t>
      </w:r>
      <w:r w:rsidRPr="00BC6D6B">
        <w:rPr>
          <w:rFonts w:asciiTheme="minorHAnsi" w:hAnsiTheme="minorHAnsi"/>
          <w:color w:val="FF0000"/>
        </w:rPr>
        <w:t>of</w:t>
      </w:r>
      <w:r w:rsidRPr="00BC6D6B">
        <w:rPr>
          <w:rFonts w:asciiTheme="minorHAnsi" w:hAnsiTheme="minorHAnsi"/>
          <w:color w:val="FF0000"/>
          <w:spacing w:val="-6"/>
        </w:rPr>
        <w:t xml:space="preserve"> </w:t>
      </w:r>
      <w:r w:rsidRPr="00BC6D6B">
        <w:rPr>
          <w:rFonts w:asciiTheme="minorHAnsi" w:hAnsiTheme="minorHAnsi"/>
          <w:color w:val="FF0000"/>
        </w:rPr>
        <w:t>the</w:t>
      </w:r>
      <w:r w:rsidRPr="00BC6D6B">
        <w:rPr>
          <w:rFonts w:asciiTheme="minorHAnsi" w:hAnsiTheme="minorHAnsi"/>
          <w:color w:val="FF0000"/>
          <w:spacing w:val="-5"/>
        </w:rPr>
        <w:t xml:space="preserve"> </w:t>
      </w:r>
      <w:r w:rsidRPr="00BC6D6B">
        <w:rPr>
          <w:rFonts w:asciiTheme="minorHAnsi" w:hAnsiTheme="minorHAnsi"/>
          <w:color w:val="FF0000"/>
        </w:rPr>
        <w:t>manuscript</w:t>
      </w:r>
      <w:r w:rsidRPr="00BC6D6B">
        <w:rPr>
          <w:rFonts w:asciiTheme="minorHAnsi" w:hAnsiTheme="minorHAnsi"/>
          <w:color w:val="FF0000"/>
          <w:spacing w:val="-5"/>
        </w:rPr>
        <w:t xml:space="preserve"> </w:t>
      </w:r>
      <w:r w:rsidRPr="00BC6D6B">
        <w:rPr>
          <w:rFonts w:asciiTheme="minorHAnsi" w:hAnsiTheme="minorHAnsi"/>
          <w:color w:val="FF0000"/>
        </w:rPr>
        <w:t>describes</w:t>
      </w:r>
      <w:r w:rsidRPr="00BC6D6B">
        <w:rPr>
          <w:rFonts w:asciiTheme="minorHAnsi" w:hAnsiTheme="minorHAnsi"/>
          <w:color w:val="FF0000"/>
          <w:spacing w:val="-6"/>
        </w:rPr>
        <w:t xml:space="preserve"> </w:t>
      </w:r>
      <w:r w:rsidRPr="00BC6D6B">
        <w:rPr>
          <w:rFonts w:asciiTheme="minorHAnsi" w:hAnsiTheme="minorHAnsi"/>
          <w:color w:val="FF0000"/>
        </w:rPr>
        <w:t>the</w:t>
      </w:r>
      <w:r w:rsidRPr="00BC6D6B">
        <w:rPr>
          <w:rFonts w:asciiTheme="minorHAnsi" w:hAnsiTheme="minorHAnsi"/>
          <w:color w:val="FF0000"/>
          <w:spacing w:val="-5"/>
        </w:rPr>
        <w:t xml:space="preserve"> </w:t>
      </w:r>
      <w:r w:rsidRPr="00BC6D6B">
        <w:rPr>
          <w:rFonts w:asciiTheme="minorHAnsi" w:hAnsiTheme="minorHAnsi"/>
          <w:color w:val="FF0000"/>
        </w:rPr>
        <w:t>methods</w:t>
      </w:r>
      <w:r w:rsidRPr="00BC6D6B">
        <w:rPr>
          <w:rFonts w:asciiTheme="minorHAnsi" w:hAnsiTheme="minorHAnsi"/>
          <w:color w:val="FF0000"/>
          <w:spacing w:val="-5"/>
        </w:rPr>
        <w:t xml:space="preserve"> </w:t>
      </w:r>
      <w:r w:rsidRPr="00BC6D6B">
        <w:rPr>
          <w:rFonts w:asciiTheme="minorHAnsi" w:hAnsiTheme="minorHAnsi"/>
          <w:color w:val="FF0000"/>
        </w:rPr>
        <w:t>used</w:t>
      </w:r>
      <w:r w:rsidRPr="00BC6D6B">
        <w:rPr>
          <w:rFonts w:asciiTheme="minorHAnsi" w:hAnsiTheme="minorHAnsi"/>
          <w:color w:val="FF0000"/>
          <w:spacing w:val="-6"/>
        </w:rPr>
        <w:t xml:space="preserve"> </w:t>
      </w:r>
      <w:r w:rsidRPr="00BC6D6B">
        <w:rPr>
          <w:rFonts w:asciiTheme="minorHAnsi" w:hAnsiTheme="minorHAnsi"/>
          <w:color w:val="FF0000"/>
        </w:rPr>
        <w:t>to</w:t>
      </w:r>
      <w:r w:rsidRPr="00BC6D6B">
        <w:rPr>
          <w:rFonts w:asciiTheme="minorHAnsi" w:hAnsiTheme="minorHAnsi"/>
          <w:color w:val="FF0000"/>
          <w:spacing w:val="-5"/>
        </w:rPr>
        <w:t xml:space="preserve"> </w:t>
      </w:r>
      <w:r w:rsidRPr="00BC6D6B">
        <w:rPr>
          <w:rFonts w:asciiTheme="minorHAnsi" w:hAnsiTheme="minorHAnsi"/>
          <w:color w:val="FF0000"/>
        </w:rPr>
        <w:t>compute</w:t>
      </w:r>
      <w:r w:rsidRPr="00BC6D6B">
        <w:rPr>
          <w:rFonts w:asciiTheme="minorHAnsi" w:hAnsiTheme="minorHAnsi"/>
          <w:color w:val="FF0000"/>
          <w:spacing w:val="-5"/>
        </w:rPr>
        <w:t xml:space="preserve"> </w:t>
      </w:r>
      <w:r w:rsidRPr="00BC6D6B">
        <w:rPr>
          <w:rFonts w:asciiTheme="minorHAnsi" w:hAnsiTheme="minorHAnsi"/>
          <w:color w:val="FF0000"/>
        </w:rPr>
        <w:t>the</w:t>
      </w:r>
      <w:r w:rsidRPr="00BC6D6B">
        <w:rPr>
          <w:rFonts w:asciiTheme="minorHAnsi" w:hAnsiTheme="minorHAnsi"/>
          <w:color w:val="FF0000"/>
          <w:spacing w:val="-5"/>
        </w:rPr>
        <w:t xml:space="preserve"> </w:t>
      </w:r>
      <w:r w:rsidRPr="00BC6D6B">
        <w:rPr>
          <w:rFonts w:asciiTheme="minorHAnsi" w:hAnsiTheme="minorHAnsi"/>
          <w:color w:val="FF0000"/>
        </w:rPr>
        <w:t>baseline</w:t>
      </w:r>
      <w:r w:rsidRPr="00BC6D6B">
        <w:rPr>
          <w:rFonts w:asciiTheme="minorHAnsi" w:hAnsiTheme="minorHAnsi"/>
          <w:color w:val="FF0000"/>
          <w:spacing w:val="1"/>
        </w:rPr>
        <w:t xml:space="preserve"> </w:t>
      </w:r>
      <w:r w:rsidRPr="00BC6D6B">
        <w:rPr>
          <w:rFonts w:asciiTheme="minorHAnsi" w:hAnsiTheme="minorHAnsi"/>
          <w:color w:val="FF0000"/>
        </w:rPr>
        <w:t>predictions</w:t>
      </w:r>
      <w:r w:rsidRPr="00BC6D6B">
        <w:rPr>
          <w:rFonts w:asciiTheme="minorHAnsi" w:hAnsiTheme="minorHAnsi"/>
          <w:color w:val="FF0000"/>
          <w:spacing w:val="-2"/>
        </w:rPr>
        <w:t xml:space="preserve"> </w:t>
      </w:r>
      <w:r w:rsidRPr="00BC6D6B">
        <w:rPr>
          <w:rFonts w:asciiTheme="minorHAnsi" w:hAnsiTheme="minorHAnsi"/>
          <w:color w:val="FF0000"/>
        </w:rPr>
        <w:t>from</w:t>
      </w:r>
      <w:r w:rsidRPr="00BC6D6B">
        <w:rPr>
          <w:rFonts w:asciiTheme="minorHAnsi" w:hAnsiTheme="minorHAnsi"/>
          <w:color w:val="FF0000"/>
          <w:spacing w:val="-2"/>
        </w:rPr>
        <w:t xml:space="preserve"> </w:t>
      </w:r>
      <w:r w:rsidRPr="00BC6D6B">
        <w:rPr>
          <w:rFonts w:asciiTheme="minorHAnsi" w:hAnsiTheme="minorHAnsi"/>
          <w:i/>
          <w:color w:val="FF0000"/>
        </w:rPr>
        <w:t>de</w:t>
      </w:r>
      <w:r w:rsidRPr="00BC6D6B">
        <w:rPr>
          <w:rFonts w:asciiTheme="minorHAnsi" w:hAnsiTheme="minorHAnsi"/>
          <w:i/>
          <w:color w:val="FF0000"/>
          <w:spacing w:val="-1"/>
        </w:rPr>
        <w:t xml:space="preserve"> </w:t>
      </w:r>
      <w:r w:rsidRPr="00BC6D6B">
        <w:rPr>
          <w:rFonts w:asciiTheme="minorHAnsi" w:hAnsiTheme="minorHAnsi"/>
          <w:i/>
          <w:color w:val="FF0000"/>
        </w:rPr>
        <w:t>novo</w:t>
      </w:r>
      <w:r w:rsidRPr="00BC6D6B">
        <w:rPr>
          <w:rFonts w:asciiTheme="minorHAnsi" w:hAnsiTheme="minorHAnsi"/>
          <w:i/>
          <w:color w:val="FF0000"/>
          <w:spacing w:val="-2"/>
        </w:rPr>
        <w:t xml:space="preserve"> </w:t>
      </w:r>
      <w:r w:rsidRPr="00BC6D6B">
        <w:rPr>
          <w:rFonts w:asciiTheme="minorHAnsi" w:hAnsiTheme="minorHAnsi"/>
          <w:color w:val="FF0000"/>
        </w:rPr>
        <w:t>PWMs</w:t>
      </w:r>
      <w:r w:rsidRPr="00BC6D6B">
        <w:rPr>
          <w:rFonts w:asciiTheme="minorHAnsi" w:hAnsiTheme="minorHAnsi"/>
          <w:color w:val="FF0000"/>
          <w:spacing w:val="-1"/>
        </w:rPr>
        <w:t xml:space="preserve"> </w:t>
      </w:r>
      <w:r w:rsidRPr="00BC6D6B">
        <w:rPr>
          <w:rFonts w:asciiTheme="minorHAnsi" w:hAnsiTheme="minorHAnsi"/>
          <w:color w:val="FF0000"/>
        </w:rPr>
        <w:t>for</w:t>
      </w:r>
      <w:r w:rsidRPr="00BC6D6B">
        <w:rPr>
          <w:rFonts w:asciiTheme="minorHAnsi" w:hAnsiTheme="minorHAnsi"/>
          <w:color w:val="FF0000"/>
          <w:spacing w:val="-2"/>
        </w:rPr>
        <w:t xml:space="preserve"> </w:t>
      </w:r>
      <w:r w:rsidRPr="00BC6D6B">
        <w:rPr>
          <w:rFonts w:asciiTheme="minorHAnsi" w:hAnsiTheme="minorHAnsi"/>
          <w:color w:val="FF0000"/>
        </w:rPr>
        <w:t>Figs.</w:t>
      </w:r>
      <w:r w:rsidRPr="00BC6D6B">
        <w:rPr>
          <w:rFonts w:asciiTheme="minorHAnsi" w:hAnsiTheme="minorHAnsi"/>
          <w:color w:val="FF0000"/>
          <w:spacing w:val="-2"/>
        </w:rPr>
        <w:t xml:space="preserve"> </w:t>
      </w:r>
      <w:r w:rsidRPr="00BC6D6B">
        <w:rPr>
          <w:rFonts w:asciiTheme="minorHAnsi" w:hAnsiTheme="minorHAnsi"/>
          <w:color w:val="FF0000"/>
        </w:rPr>
        <w:t>3,</w:t>
      </w:r>
      <w:r w:rsidRPr="00BC6D6B">
        <w:rPr>
          <w:rFonts w:asciiTheme="minorHAnsi" w:hAnsiTheme="minorHAnsi"/>
          <w:color w:val="FF0000"/>
          <w:spacing w:val="-1"/>
        </w:rPr>
        <w:t xml:space="preserve"> </w:t>
      </w:r>
      <w:r w:rsidRPr="00BC6D6B">
        <w:rPr>
          <w:rFonts w:asciiTheme="minorHAnsi" w:hAnsiTheme="minorHAnsi"/>
          <w:color w:val="FF0000"/>
        </w:rPr>
        <w:t>8,</w:t>
      </w:r>
      <w:r w:rsidRPr="00BC6D6B">
        <w:rPr>
          <w:rFonts w:asciiTheme="minorHAnsi" w:hAnsiTheme="minorHAnsi"/>
          <w:color w:val="FF0000"/>
          <w:spacing w:val="-2"/>
        </w:rPr>
        <w:t xml:space="preserve"> </w:t>
      </w:r>
      <w:r w:rsidRPr="00BC6D6B">
        <w:rPr>
          <w:rFonts w:asciiTheme="minorHAnsi" w:hAnsiTheme="minorHAnsi"/>
          <w:color w:val="FF0000"/>
        </w:rPr>
        <w:t>and</w:t>
      </w:r>
      <w:r w:rsidRPr="00BC6D6B">
        <w:rPr>
          <w:rFonts w:asciiTheme="minorHAnsi" w:hAnsiTheme="minorHAnsi"/>
          <w:color w:val="FF0000"/>
          <w:spacing w:val="-1"/>
        </w:rPr>
        <w:t xml:space="preserve"> </w:t>
      </w:r>
      <w:r w:rsidRPr="00BC6D6B">
        <w:rPr>
          <w:rFonts w:asciiTheme="minorHAnsi" w:hAnsiTheme="minorHAnsi"/>
          <w:color w:val="FF0000"/>
        </w:rPr>
        <w:t>S7-S10:</w:t>
      </w:r>
    </w:p>
    <w:p w:rsidR="00BC6D6B" w:rsidRPr="00BC6D6B" w:rsidRDefault="00BC6D6B" w:rsidP="00BC6D6B">
      <w:pPr>
        <w:pStyle w:val="BodyText"/>
        <w:spacing w:before="3"/>
        <w:ind w:left="0"/>
        <w:rPr>
          <w:rFonts w:asciiTheme="minorHAnsi" w:hAnsiTheme="minorHAnsi"/>
        </w:rPr>
      </w:pPr>
    </w:p>
    <w:p w:rsidR="00BC6D6B" w:rsidRPr="00BC6D6B" w:rsidRDefault="00BC6D6B" w:rsidP="00BC6D6B">
      <w:pPr>
        <w:ind w:left="837"/>
        <w:rPr>
          <w:b/>
          <w:i/>
        </w:rPr>
      </w:pPr>
      <w:r w:rsidRPr="00BC6D6B">
        <w:rPr>
          <w:b/>
          <w:i/>
          <w:color w:val="FF0000"/>
        </w:rPr>
        <w:t>De</w:t>
      </w:r>
      <w:r w:rsidRPr="00BC6D6B">
        <w:rPr>
          <w:b/>
          <w:i/>
          <w:color w:val="FF0000"/>
          <w:spacing w:val="-4"/>
        </w:rPr>
        <w:t xml:space="preserve"> </w:t>
      </w:r>
      <w:r w:rsidRPr="00BC6D6B">
        <w:rPr>
          <w:b/>
          <w:i/>
          <w:color w:val="FF0000"/>
        </w:rPr>
        <w:t>novo</w:t>
      </w:r>
      <w:r w:rsidRPr="00BC6D6B">
        <w:rPr>
          <w:b/>
          <w:i/>
          <w:color w:val="FF0000"/>
          <w:spacing w:val="-3"/>
        </w:rPr>
        <w:t xml:space="preserve"> </w:t>
      </w:r>
      <w:r w:rsidRPr="00BC6D6B">
        <w:rPr>
          <w:b/>
          <w:i/>
          <w:color w:val="FF0000"/>
        </w:rPr>
        <w:t>PWMs</w:t>
      </w:r>
    </w:p>
    <w:p w:rsidR="00BC6D6B" w:rsidRPr="00BC6D6B" w:rsidRDefault="00BC6D6B" w:rsidP="00BC6D6B">
      <w:pPr>
        <w:spacing w:before="38" w:line="276" w:lineRule="auto"/>
        <w:ind w:left="837" w:right="240"/>
        <w:rPr>
          <w:i/>
        </w:rPr>
      </w:pPr>
      <w:r w:rsidRPr="00BC6D6B">
        <w:rPr>
          <w:i/>
          <w:color w:val="FF0000"/>
        </w:rPr>
        <w:t>For each TF and for each data split, we generated de novo PWMs by applying</w:t>
      </w:r>
      <w:r w:rsidRPr="00BC6D6B">
        <w:rPr>
          <w:i/>
          <w:color w:val="FF0000"/>
          <w:spacing w:val="1"/>
        </w:rPr>
        <w:t xml:space="preserve"> </w:t>
      </w:r>
      <w:r w:rsidRPr="00BC6D6B">
        <w:rPr>
          <w:i/>
          <w:color w:val="FF0000"/>
        </w:rPr>
        <w:t>STREME (version 5.3.0) [62] on the train sequences. We set the fraction of</w:t>
      </w:r>
      <w:r w:rsidRPr="00BC6D6B">
        <w:rPr>
          <w:i/>
          <w:color w:val="FF0000"/>
          <w:spacing w:val="1"/>
        </w:rPr>
        <w:t xml:space="preserve"> </w:t>
      </w:r>
      <w:r w:rsidRPr="00BC6D6B">
        <w:rPr>
          <w:i/>
          <w:color w:val="FF0000"/>
        </w:rPr>
        <w:t>sequences held-out for p-value computation to 0 (option --</w:t>
      </w:r>
      <w:proofErr w:type="spellStart"/>
      <w:r w:rsidRPr="00BC6D6B">
        <w:rPr>
          <w:i/>
          <w:color w:val="FF0000"/>
        </w:rPr>
        <w:t>hofract</w:t>
      </w:r>
      <w:proofErr w:type="spellEnd"/>
      <w:r w:rsidRPr="00BC6D6B">
        <w:rPr>
          <w:i/>
          <w:color w:val="FF0000"/>
        </w:rPr>
        <w:t>), the maximum</w:t>
      </w:r>
      <w:r w:rsidRPr="00BC6D6B">
        <w:rPr>
          <w:i/>
          <w:color w:val="FF0000"/>
          <w:spacing w:val="1"/>
        </w:rPr>
        <w:t xml:space="preserve"> </w:t>
      </w:r>
      <w:r w:rsidRPr="00BC6D6B">
        <w:rPr>
          <w:i/>
          <w:color w:val="FF0000"/>
        </w:rPr>
        <w:t xml:space="preserve">PWM length to 21 </w:t>
      </w:r>
      <w:proofErr w:type="spellStart"/>
      <w:r w:rsidRPr="00BC6D6B">
        <w:rPr>
          <w:i/>
          <w:color w:val="FF0000"/>
        </w:rPr>
        <w:t>bp</w:t>
      </w:r>
      <w:proofErr w:type="spellEnd"/>
      <w:r w:rsidRPr="00BC6D6B">
        <w:rPr>
          <w:i/>
          <w:color w:val="FF0000"/>
        </w:rPr>
        <w:t xml:space="preserve"> (i.e. the length of CTCF profile as reported in JASPAR, which</w:t>
      </w:r>
      <w:r w:rsidRPr="00BC6D6B">
        <w:rPr>
          <w:i/>
          <w:color w:val="FF0000"/>
          <w:spacing w:val="1"/>
        </w:rPr>
        <w:t xml:space="preserve"> </w:t>
      </w:r>
      <w:r w:rsidRPr="00BC6D6B">
        <w:rPr>
          <w:i/>
          <w:color w:val="FF0000"/>
        </w:rPr>
        <w:t>was</w:t>
      </w:r>
      <w:r w:rsidRPr="00BC6D6B">
        <w:rPr>
          <w:i/>
          <w:color w:val="FF0000"/>
          <w:spacing w:val="-5"/>
        </w:rPr>
        <w:t xml:space="preserve"> </w:t>
      </w:r>
      <w:r w:rsidRPr="00BC6D6B">
        <w:rPr>
          <w:i/>
          <w:color w:val="FF0000"/>
        </w:rPr>
        <w:t>the</w:t>
      </w:r>
      <w:r w:rsidRPr="00BC6D6B">
        <w:rPr>
          <w:i/>
          <w:color w:val="FF0000"/>
          <w:spacing w:val="-4"/>
        </w:rPr>
        <w:t xml:space="preserve"> </w:t>
      </w:r>
      <w:r w:rsidRPr="00BC6D6B">
        <w:rPr>
          <w:i/>
          <w:color w:val="FF0000"/>
        </w:rPr>
        <w:t>longest</w:t>
      </w:r>
      <w:r w:rsidRPr="00BC6D6B">
        <w:rPr>
          <w:i/>
          <w:color w:val="FF0000"/>
          <w:spacing w:val="-4"/>
        </w:rPr>
        <w:t xml:space="preserve"> </w:t>
      </w:r>
      <w:r w:rsidRPr="00BC6D6B">
        <w:rPr>
          <w:i/>
          <w:color w:val="FF0000"/>
        </w:rPr>
        <w:t>in</w:t>
      </w:r>
      <w:r w:rsidRPr="00BC6D6B">
        <w:rPr>
          <w:i/>
          <w:color w:val="FF0000"/>
          <w:spacing w:val="-4"/>
        </w:rPr>
        <w:t xml:space="preserve"> </w:t>
      </w:r>
      <w:r w:rsidRPr="00BC6D6B">
        <w:rPr>
          <w:i/>
          <w:color w:val="FF0000"/>
        </w:rPr>
        <w:t>our</w:t>
      </w:r>
      <w:r w:rsidRPr="00BC6D6B">
        <w:rPr>
          <w:i/>
          <w:color w:val="FF0000"/>
          <w:spacing w:val="-4"/>
        </w:rPr>
        <w:t xml:space="preserve"> </w:t>
      </w:r>
      <w:r w:rsidRPr="00BC6D6B">
        <w:rPr>
          <w:i/>
          <w:color w:val="FF0000"/>
        </w:rPr>
        <w:t>dataset;</w:t>
      </w:r>
      <w:r w:rsidRPr="00BC6D6B">
        <w:rPr>
          <w:i/>
          <w:color w:val="FF0000"/>
          <w:spacing w:val="-5"/>
        </w:rPr>
        <w:t xml:space="preserve"> </w:t>
      </w:r>
      <w:r w:rsidRPr="00BC6D6B">
        <w:rPr>
          <w:i/>
          <w:color w:val="FF0000"/>
        </w:rPr>
        <w:t>option</w:t>
      </w:r>
      <w:r w:rsidRPr="00BC6D6B">
        <w:rPr>
          <w:i/>
          <w:color w:val="FF0000"/>
          <w:spacing w:val="-4"/>
        </w:rPr>
        <w:t xml:space="preserve"> </w:t>
      </w:r>
      <w:r w:rsidRPr="00BC6D6B">
        <w:rPr>
          <w:i/>
          <w:color w:val="FF0000"/>
        </w:rPr>
        <w:t>--</w:t>
      </w:r>
      <w:proofErr w:type="spellStart"/>
      <w:r w:rsidRPr="00BC6D6B">
        <w:rPr>
          <w:i/>
          <w:color w:val="FF0000"/>
        </w:rPr>
        <w:t>maxw</w:t>
      </w:r>
      <w:proofErr w:type="spellEnd"/>
      <w:r w:rsidRPr="00BC6D6B">
        <w:rPr>
          <w:i/>
          <w:color w:val="FF0000"/>
        </w:rPr>
        <w:t>),</w:t>
      </w:r>
      <w:r w:rsidRPr="00BC6D6B">
        <w:rPr>
          <w:i/>
          <w:color w:val="FF0000"/>
          <w:spacing w:val="-4"/>
        </w:rPr>
        <w:t xml:space="preserve"> </w:t>
      </w:r>
      <w:r w:rsidRPr="00BC6D6B">
        <w:rPr>
          <w:i/>
          <w:color w:val="FF0000"/>
        </w:rPr>
        <w:t>and</w:t>
      </w:r>
      <w:r w:rsidRPr="00BC6D6B">
        <w:rPr>
          <w:i/>
          <w:color w:val="FF0000"/>
          <w:spacing w:val="-4"/>
        </w:rPr>
        <w:t xml:space="preserve"> </w:t>
      </w:r>
      <w:r w:rsidRPr="00BC6D6B">
        <w:rPr>
          <w:i/>
          <w:color w:val="FF0000"/>
        </w:rPr>
        <w:t>the</w:t>
      </w:r>
      <w:r w:rsidRPr="00BC6D6B">
        <w:rPr>
          <w:i/>
          <w:color w:val="FF0000"/>
          <w:spacing w:val="-4"/>
        </w:rPr>
        <w:t xml:space="preserve"> </w:t>
      </w:r>
      <w:r w:rsidRPr="00BC6D6B">
        <w:rPr>
          <w:i/>
          <w:color w:val="FF0000"/>
        </w:rPr>
        <w:t>number</w:t>
      </w:r>
      <w:r w:rsidRPr="00BC6D6B">
        <w:rPr>
          <w:i/>
          <w:color w:val="FF0000"/>
          <w:spacing w:val="-4"/>
        </w:rPr>
        <w:t xml:space="preserve"> </w:t>
      </w:r>
      <w:r w:rsidRPr="00BC6D6B">
        <w:rPr>
          <w:i/>
          <w:color w:val="FF0000"/>
        </w:rPr>
        <w:t>of</w:t>
      </w:r>
      <w:r w:rsidRPr="00BC6D6B">
        <w:rPr>
          <w:i/>
          <w:color w:val="FF0000"/>
          <w:spacing w:val="-5"/>
        </w:rPr>
        <w:t xml:space="preserve"> </w:t>
      </w:r>
      <w:r w:rsidRPr="00BC6D6B">
        <w:rPr>
          <w:i/>
          <w:color w:val="FF0000"/>
        </w:rPr>
        <w:t>output</w:t>
      </w:r>
      <w:r w:rsidRPr="00BC6D6B">
        <w:rPr>
          <w:i/>
          <w:color w:val="FF0000"/>
          <w:spacing w:val="-4"/>
        </w:rPr>
        <w:t xml:space="preserve"> </w:t>
      </w:r>
      <w:r w:rsidRPr="00BC6D6B">
        <w:rPr>
          <w:i/>
          <w:color w:val="FF0000"/>
        </w:rPr>
        <w:t>PWMs</w:t>
      </w:r>
      <w:r w:rsidRPr="00BC6D6B">
        <w:rPr>
          <w:i/>
          <w:color w:val="FF0000"/>
          <w:spacing w:val="-4"/>
        </w:rPr>
        <w:t xml:space="preserve"> </w:t>
      </w:r>
      <w:r w:rsidRPr="00BC6D6B">
        <w:rPr>
          <w:i/>
          <w:color w:val="FF0000"/>
        </w:rPr>
        <w:t>to</w:t>
      </w:r>
      <w:r w:rsidRPr="00BC6D6B">
        <w:rPr>
          <w:i/>
          <w:color w:val="FF0000"/>
          <w:spacing w:val="-4"/>
        </w:rPr>
        <w:t xml:space="preserve"> </w:t>
      </w:r>
      <w:r w:rsidRPr="00BC6D6B">
        <w:rPr>
          <w:i/>
          <w:color w:val="FF0000"/>
        </w:rPr>
        <w:t>5</w:t>
      </w:r>
      <w:r w:rsidRPr="00BC6D6B">
        <w:rPr>
          <w:i/>
          <w:color w:val="FF0000"/>
          <w:spacing w:val="-58"/>
        </w:rPr>
        <w:t xml:space="preserve"> </w:t>
      </w:r>
      <w:r w:rsidRPr="00BC6D6B">
        <w:rPr>
          <w:i/>
          <w:color w:val="FF0000"/>
        </w:rPr>
        <w:t>(option</w:t>
      </w:r>
      <w:r w:rsidRPr="00BC6D6B">
        <w:rPr>
          <w:i/>
          <w:color w:val="FF0000"/>
          <w:spacing w:val="-4"/>
        </w:rPr>
        <w:t xml:space="preserve"> </w:t>
      </w:r>
      <w:r w:rsidRPr="00BC6D6B">
        <w:rPr>
          <w:i/>
          <w:color w:val="FF0000"/>
        </w:rPr>
        <w:t>--</w:t>
      </w:r>
      <w:proofErr w:type="spellStart"/>
      <w:r w:rsidRPr="00BC6D6B">
        <w:rPr>
          <w:i/>
          <w:color w:val="FF0000"/>
        </w:rPr>
        <w:t>nmotifs</w:t>
      </w:r>
      <w:proofErr w:type="spellEnd"/>
      <w:r w:rsidRPr="00BC6D6B">
        <w:rPr>
          <w:i/>
          <w:color w:val="FF0000"/>
        </w:rPr>
        <w:t>).</w:t>
      </w:r>
      <w:r w:rsidRPr="00BC6D6B">
        <w:rPr>
          <w:i/>
          <w:color w:val="FF0000"/>
          <w:spacing w:val="-4"/>
        </w:rPr>
        <w:t xml:space="preserve"> </w:t>
      </w:r>
      <w:r w:rsidRPr="00BC6D6B">
        <w:rPr>
          <w:i/>
          <w:color w:val="FF0000"/>
        </w:rPr>
        <w:t>We</w:t>
      </w:r>
      <w:r w:rsidRPr="00BC6D6B">
        <w:rPr>
          <w:i/>
          <w:color w:val="FF0000"/>
          <w:spacing w:val="-3"/>
        </w:rPr>
        <w:t xml:space="preserve"> </w:t>
      </w:r>
      <w:r w:rsidRPr="00BC6D6B">
        <w:rPr>
          <w:i/>
          <w:color w:val="FF0000"/>
        </w:rPr>
        <w:t>then</w:t>
      </w:r>
      <w:r w:rsidRPr="00BC6D6B">
        <w:rPr>
          <w:i/>
          <w:color w:val="FF0000"/>
          <w:spacing w:val="-4"/>
        </w:rPr>
        <w:t xml:space="preserve"> </w:t>
      </w:r>
      <w:r w:rsidRPr="00BC6D6B">
        <w:rPr>
          <w:i/>
          <w:color w:val="FF0000"/>
        </w:rPr>
        <w:t>computed</w:t>
      </w:r>
      <w:r w:rsidRPr="00BC6D6B">
        <w:rPr>
          <w:i/>
          <w:color w:val="FF0000"/>
          <w:spacing w:val="-3"/>
        </w:rPr>
        <w:t xml:space="preserve"> </w:t>
      </w:r>
      <w:r w:rsidRPr="00BC6D6B">
        <w:rPr>
          <w:i/>
          <w:color w:val="FF0000"/>
        </w:rPr>
        <w:t>the</w:t>
      </w:r>
      <w:r w:rsidRPr="00BC6D6B">
        <w:rPr>
          <w:i/>
          <w:color w:val="FF0000"/>
          <w:spacing w:val="-4"/>
        </w:rPr>
        <w:t xml:space="preserve"> </w:t>
      </w:r>
      <w:r w:rsidRPr="00BC6D6B">
        <w:rPr>
          <w:i/>
          <w:color w:val="FF0000"/>
        </w:rPr>
        <w:t>sum</w:t>
      </w:r>
      <w:r w:rsidRPr="00BC6D6B">
        <w:rPr>
          <w:i/>
          <w:color w:val="FF0000"/>
          <w:spacing w:val="-4"/>
        </w:rPr>
        <w:t xml:space="preserve"> </w:t>
      </w:r>
      <w:r w:rsidRPr="00BC6D6B">
        <w:rPr>
          <w:i/>
          <w:color w:val="FF0000"/>
        </w:rPr>
        <w:t>occupancy</w:t>
      </w:r>
      <w:r w:rsidRPr="00BC6D6B">
        <w:rPr>
          <w:i/>
          <w:color w:val="FF0000"/>
          <w:spacing w:val="-3"/>
        </w:rPr>
        <w:t xml:space="preserve"> </w:t>
      </w:r>
      <w:r w:rsidRPr="00BC6D6B">
        <w:rPr>
          <w:i/>
          <w:color w:val="FF0000"/>
        </w:rPr>
        <w:t>score</w:t>
      </w:r>
      <w:r w:rsidRPr="00BC6D6B">
        <w:rPr>
          <w:i/>
          <w:color w:val="FF0000"/>
          <w:spacing w:val="-4"/>
        </w:rPr>
        <w:t xml:space="preserve"> </w:t>
      </w:r>
      <w:r w:rsidRPr="00BC6D6B">
        <w:rPr>
          <w:i/>
          <w:color w:val="FF0000"/>
        </w:rPr>
        <w:t>(i.e.</w:t>
      </w:r>
      <w:r w:rsidRPr="00BC6D6B">
        <w:rPr>
          <w:i/>
          <w:color w:val="FF0000"/>
          <w:spacing w:val="-3"/>
        </w:rPr>
        <w:t xml:space="preserve"> </w:t>
      </w:r>
      <w:r w:rsidRPr="00BC6D6B">
        <w:rPr>
          <w:i/>
          <w:color w:val="FF0000"/>
        </w:rPr>
        <w:t>the</w:t>
      </w:r>
      <w:r w:rsidRPr="00BC6D6B">
        <w:rPr>
          <w:i/>
          <w:color w:val="FF0000"/>
          <w:spacing w:val="-4"/>
        </w:rPr>
        <w:t xml:space="preserve"> </w:t>
      </w:r>
      <w:r w:rsidRPr="00BC6D6B">
        <w:rPr>
          <w:i/>
          <w:color w:val="FF0000"/>
        </w:rPr>
        <w:t>sum</w:t>
      </w:r>
      <w:r w:rsidRPr="00BC6D6B">
        <w:rPr>
          <w:i/>
          <w:color w:val="FF0000"/>
          <w:spacing w:val="-4"/>
        </w:rPr>
        <w:t xml:space="preserve"> </w:t>
      </w:r>
      <w:r w:rsidRPr="00BC6D6B">
        <w:rPr>
          <w:i/>
          <w:color w:val="FF0000"/>
        </w:rPr>
        <w:t>of</w:t>
      </w:r>
      <w:r>
        <w:rPr>
          <w:i/>
        </w:rPr>
        <w:t xml:space="preserve"> </w:t>
      </w:r>
      <w:r w:rsidRPr="00BC6D6B">
        <w:rPr>
          <w:i/>
          <w:color w:val="FF0000"/>
        </w:rPr>
        <w:t>probabilities obtained from sliding the PWM along the forward and reverse</w:t>
      </w:r>
      <w:r w:rsidRPr="00BC6D6B">
        <w:rPr>
          <w:i/>
          <w:color w:val="FF0000"/>
          <w:spacing w:val="1"/>
        </w:rPr>
        <w:t xml:space="preserve"> </w:t>
      </w:r>
      <w:r w:rsidRPr="00BC6D6B">
        <w:rPr>
          <w:i/>
          <w:color w:val="FF0000"/>
        </w:rPr>
        <w:t>complementary</w:t>
      </w:r>
      <w:r w:rsidRPr="00BC6D6B">
        <w:rPr>
          <w:i/>
          <w:color w:val="FF0000"/>
          <w:spacing w:val="-6"/>
        </w:rPr>
        <w:t xml:space="preserve"> </w:t>
      </w:r>
      <w:r w:rsidRPr="00BC6D6B">
        <w:rPr>
          <w:i/>
          <w:color w:val="FF0000"/>
        </w:rPr>
        <w:t>strands</w:t>
      </w:r>
      <w:r w:rsidRPr="00BC6D6B">
        <w:rPr>
          <w:i/>
          <w:color w:val="FF0000"/>
          <w:spacing w:val="-5"/>
        </w:rPr>
        <w:t xml:space="preserve"> </w:t>
      </w:r>
      <w:r w:rsidRPr="00BC6D6B">
        <w:rPr>
          <w:i/>
          <w:color w:val="FF0000"/>
        </w:rPr>
        <w:t>of</w:t>
      </w:r>
      <w:r w:rsidRPr="00BC6D6B">
        <w:rPr>
          <w:i/>
          <w:color w:val="FF0000"/>
          <w:spacing w:val="-6"/>
        </w:rPr>
        <w:t xml:space="preserve"> </w:t>
      </w:r>
      <w:r w:rsidRPr="00BC6D6B">
        <w:rPr>
          <w:i/>
          <w:color w:val="FF0000"/>
        </w:rPr>
        <w:t>a</w:t>
      </w:r>
      <w:r w:rsidRPr="00BC6D6B">
        <w:rPr>
          <w:i/>
          <w:color w:val="FF0000"/>
          <w:spacing w:val="-5"/>
        </w:rPr>
        <w:t xml:space="preserve"> </w:t>
      </w:r>
      <w:r w:rsidRPr="00BC6D6B">
        <w:rPr>
          <w:i/>
          <w:color w:val="FF0000"/>
        </w:rPr>
        <w:t>sequence</w:t>
      </w:r>
      <w:r w:rsidRPr="00BC6D6B">
        <w:rPr>
          <w:i/>
          <w:color w:val="FF0000"/>
          <w:spacing w:val="-6"/>
        </w:rPr>
        <w:t xml:space="preserve"> </w:t>
      </w:r>
      <w:r w:rsidRPr="00BC6D6B">
        <w:rPr>
          <w:i/>
          <w:color w:val="FF0000"/>
        </w:rPr>
        <w:t>[44])</w:t>
      </w:r>
      <w:r w:rsidRPr="00BC6D6B">
        <w:rPr>
          <w:i/>
          <w:color w:val="FF0000"/>
          <w:spacing w:val="-5"/>
        </w:rPr>
        <w:t xml:space="preserve"> </w:t>
      </w:r>
      <w:r w:rsidRPr="00BC6D6B">
        <w:rPr>
          <w:i/>
          <w:color w:val="FF0000"/>
        </w:rPr>
        <w:t>of</w:t>
      </w:r>
      <w:r w:rsidRPr="00BC6D6B">
        <w:rPr>
          <w:i/>
          <w:color w:val="FF0000"/>
          <w:spacing w:val="-6"/>
        </w:rPr>
        <w:t xml:space="preserve"> </w:t>
      </w:r>
      <w:r w:rsidRPr="00BC6D6B">
        <w:rPr>
          <w:i/>
          <w:color w:val="FF0000"/>
        </w:rPr>
        <w:t>each</w:t>
      </w:r>
      <w:r w:rsidRPr="00BC6D6B">
        <w:rPr>
          <w:i/>
          <w:color w:val="FF0000"/>
          <w:spacing w:val="-5"/>
        </w:rPr>
        <w:t xml:space="preserve"> </w:t>
      </w:r>
      <w:r w:rsidRPr="00BC6D6B">
        <w:rPr>
          <w:i/>
          <w:color w:val="FF0000"/>
        </w:rPr>
        <w:t>test</w:t>
      </w:r>
      <w:r w:rsidRPr="00BC6D6B">
        <w:rPr>
          <w:i/>
          <w:color w:val="FF0000"/>
          <w:spacing w:val="-6"/>
        </w:rPr>
        <w:t xml:space="preserve"> </w:t>
      </w:r>
      <w:r w:rsidRPr="00BC6D6B">
        <w:rPr>
          <w:i/>
          <w:color w:val="FF0000"/>
        </w:rPr>
        <w:t>sequence</w:t>
      </w:r>
      <w:r w:rsidRPr="00BC6D6B">
        <w:rPr>
          <w:i/>
          <w:color w:val="FF0000"/>
          <w:spacing w:val="-5"/>
        </w:rPr>
        <w:t xml:space="preserve"> </w:t>
      </w:r>
      <w:r w:rsidRPr="00BC6D6B">
        <w:rPr>
          <w:i/>
          <w:color w:val="FF0000"/>
        </w:rPr>
        <w:t>using</w:t>
      </w:r>
      <w:r w:rsidRPr="00BC6D6B">
        <w:rPr>
          <w:i/>
          <w:color w:val="FF0000"/>
          <w:spacing w:val="-6"/>
        </w:rPr>
        <w:t xml:space="preserve"> </w:t>
      </w:r>
      <w:proofErr w:type="spellStart"/>
      <w:r w:rsidRPr="00BC6D6B">
        <w:rPr>
          <w:i/>
          <w:color w:val="FF0000"/>
        </w:rPr>
        <w:t>PWMScan</w:t>
      </w:r>
      <w:proofErr w:type="spellEnd"/>
      <w:r w:rsidRPr="00BC6D6B">
        <w:rPr>
          <w:i/>
          <w:color w:val="FF0000"/>
          <w:spacing w:val="-58"/>
        </w:rPr>
        <w:t xml:space="preserve"> </w:t>
      </w:r>
      <w:r w:rsidRPr="00BC6D6B">
        <w:rPr>
          <w:i/>
          <w:color w:val="FF0000"/>
        </w:rPr>
        <w:t>(version</w:t>
      </w:r>
      <w:r w:rsidRPr="00BC6D6B">
        <w:rPr>
          <w:i/>
          <w:color w:val="FF0000"/>
          <w:spacing w:val="-3"/>
        </w:rPr>
        <w:t xml:space="preserve"> </w:t>
      </w:r>
      <w:r w:rsidRPr="00BC6D6B">
        <w:rPr>
          <w:i/>
          <w:color w:val="FF0000"/>
        </w:rPr>
        <w:t>1.1.9)</w:t>
      </w:r>
      <w:r w:rsidRPr="00BC6D6B">
        <w:rPr>
          <w:i/>
          <w:color w:val="FF0000"/>
          <w:spacing w:val="-2"/>
        </w:rPr>
        <w:t xml:space="preserve"> </w:t>
      </w:r>
      <w:r w:rsidRPr="00BC6D6B">
        <w:rPr>
          <w:i/>
          <w:color w:val="FF0000"/>
        </w:rPr>
        <w:t>[63].</w:t>
      </w:r>
      <w:r w:rsidRPr="00BC6D6B">
        <w:rPr>
          <w:i/>
          <w:color w:val="FF0000"/>
          <w:spacing w:val="-3"/>
        </w:rPr>
        <w:t xml:space="preserve"> </w:t>
      </w:r>
      <w:r w:rsidRPr="00BC6D6B">
        <w:rPr>
          <w:i/>
          <w:color w:val="FF0000"/>
        </w:rPr>
        <w:t>Performance</w:t>
      </w:r>
      <w:r w:rsidRPr="00BC6D6B">
        <w:rPr>
          <w:i/>
          <w:color w:val="FF0000"/>
          <w:spacing w:val="-2"/>
        </w:rPr>
        <w:t xml:space="preserve"> </w:t>
      </w:r>
      <w:r w:rsidRPr="00BC6D6B">
        <w:rPr>
          <w:i/>
          <w:color w:val="FF0000"/>
        </w:rPr>
        <w:t>was</w:t>
      </w:r>
      <w:r w:rsidRPr="00BC6D6B">
        <w:rPr>
          <w:i/>
          <w:color w:val="FF0000"/>
          <w:spacing w:val="-3"/>
        </w:rPr>
        <w:t xml:space="preserve"> </w:t>
      </w:r>
      <w:r w:rsidRPr="00BC6D6B">
        <w:rPr>
          <w:i/>
          <w:color w:val="FF0000"/>
        </w:rPr>
        <w:t>evaluated</w:t>
      </w:r>
      <w:r w:rsidRPr="00BC6D6B">
        <w:rPr>
          <w:i/>
          <w:color w:val="FF0000"/>
          <w:spacing w:val="-2"/>
        </w:rPr>
        <w:t xml:space="preserve"> </w:t>
      </w:r>
      <w:r w:rsidRPr="00BC6D6B">
        <w:rPr>
          <w:i/>
          <w:color w:val="FF0000"/>
        </w:rPr>
        <w:t>by</w:t>
      </w:r>
      <w:r w:rsidRPr="00BC6D6B">
        <w:rPr>
          <w:i/>
          <w:color w:val="FF0000"/>
          <w:spacing w:val="-3"/>
        </w:rPr>
        <w:t xml:space="preserve"> </w:t>
      </w:r>
      <w:r w:rsidRPr="00BC6D6B">
        <w:rPr>
          <w:i/>
          <w:color w:val="FF0000"/>
        </w:rPr>
        <w:t>means</w:t>
      </w:r>
      <w:r w:rsidRPr="00BC6D6B">
        <w:rPr>
          <w:i/>
          <w:color w:val="FF0000"/>
          <w:spacing w:val="-2"/>
        </w:rPr>
        <w:t xml:space="preserve"> </w:t>
      </w:r>
      <w:r w:rsidRPr="00BC6D6B">
        <w:rPr>
          <w:i/>
          <w:color w:val="FF0000"/>
        </w:rPr>
        <w:t>of</w:t>
      </w:r>
      <w:r w:rsidRPr="00BC6D6B">
        <w:rPr>
          <w:i/>
          <w:color w:val="FF0000"/>
          <w:spacing w:val="-11"/>
        </w:rPr>
        <w:t xml:space="preserve"> </w:t>
      </w:r>
      <w:r w:rsidRPr="00BC6D6B">
        <w:rPr>
          <w:i/>
          <w:color w:val="FF0000"/>
        </w:rPr>
        <w:t>AUCPR.</w:t>
      </w:r>
    </w:p>
    <w:p w:rsidR="00BC6D6B" w:rsidRPr="00BC6D6B" w:rsidRDefault="00BC6D6B" w:rsidP="00BC6D6B">
      <w:pPr>
        <w:pStyle w:val="BodyText"/>
        <w:spacing w:before="3"/>
        <w:ind w:left="0"/>
        <w:rPr>
          <w:rFonts w:asciiTheme="minorHAnsi" w:hAnsiTheme="minorHAnsi"/>
          <w:i/>
        </w:rPr>
      </w:pPr>
    </w:p>
    <w:p w:rsidR="00BC6D6B" w:rsidRPr="00BC6D6B" w:rsidRDefault="00BC6D6B" w:rsidP="00BC6D6B">
      <w:pPr>
        <w:pStyle w:val="BodyText"/>
        <w:rPr>
          <w:rFonts w:asciiTheme="minorHAnsi" w:hAnsiTheme="minorHAnsi"/>
        </w:rPr>
      </w:pPr>
      <w:r w:rsidRPr="00BC6D6B">
        <w:rPr>
          <w:rFonts w:asciiTheme="minorHAnsi" w:hAnsiTheme="minorHAnsi"/>
          <w:color w:val="FF0000"/>
        </w:rPr>
        <w:t>It</w:t>
      </w:r>
      <w:r w:rsidRPr="00BC6D6B">
        <w:rPr>
          <w:rFonts w:asciiTheme="minorHAnsi" w:hAnsiTheme="minorHAnsi"/>
          <w:color w:val="FF0000"/>
          <w:spacing w:val="-4"/>
        </w:rPr>
        <w:t xml:space="preserve"> </w:t>
      </w:r>
      <w:r w:rsidRPr="00BC6D6B">
        <w:rPr>
          <w:rFonts w:asciiTheme="minorHAnsi" w:hAnsiTheme="minorHAnsi"/>
          <w:color w:val="FF0000"/>
        </w:rPr>
        <w:t>also</w:t>
      </w:r>
      <w:r w:rsidRPr="00BC6D6B">
        <w:rPr>
          <w:rFonts w:asciiTheme="minorHAnsi" w:hAnsiTheme="minorHAnsi"/>
          <w:color w:val="FF0000"/>
          <w:spacing w:val="-4"/>
        </w:rPr>
        <w:t xml:space="preserve"> </w:t>
      </w:r>
      <w:r w:rsidRPr="00BC6D6B">
        <w:rPr>
          <w:rFonts w:asciiTheme="minorHAnsi" w:hAnsiTheme="minorHAnsi"/>
          <w:color w:val="FF0000"/>
        </w:rPr>
        <w:t>reflects</w:t>
      </w:r>
      <w:r w:rsidRPr="00BC6D6B">
        <w:rPr>
          <w:rFonts w:asciiTheme="minorHAnsi" w:hAnsiTheme="minorHAnsi"/>
          <w:color w:val="FF0000"/>
          <w:spacing w:val="-4"/>
        </w:rPr>
        <w:t xml:space="preserve"> </w:t>
      </w:r>
      <w:r w:rsidRPr="00BC6D6B">
        <w:rPr>
          <w:rFonts w:asciiTheme="minorHAnsi" w:hAnsiTheme="minorHAnsi"/>
          <w:color w:val="FF0000"/>
        </w:rPr>
        <w:t>the</w:t>
      </w:r>
      <w:r w:rsidRPr="00BC6D6B">
        <w:rPr>
          <w:rFonts w:asciiTheme="minorHAnsi" w:hAnsiTheme="minorHAnsi"/>
          <w:color w:val="FF0000"/>
          <w:spacing w:val="-4"/>
        </w:rPr>
        <w:t xml:space="preserve"> </w:t>
      </w:r>
      <w:r w:rsidRPr="00BC6D6B">
        <w:rPr>
          <w:rFonts w:asciiTheme="minorHAnsi" w:hAnsiTheme="minorHAnsi"/>
          <w:color w:val="FF0000"/>
        </w:rPr>
        <w:t>performance</w:t>
      </w:r>
      <w:r w:rsidRPr="00BC6D6B">
        <w:rPr>
          <w:rFonts w:asciiTheme="minorHAnsi" w:hAnsiTheme="minorHAnsi"/>
          <w:color w:val="FF0000"/>
          <w:spacing w:val="-4"/>
        </w:rPr>
        <w:t xml:space="preserve"> </w:t>
      </w:r>
      <w:r w:rsidRPr="00BC6D6B">
        <w:rPr>
          <w:rFonts w:asciiTheme="minorHAnsi" w:hAnsiTheme="minorHAnsi"/>
          <w:color w:val="FF0000"/>
        </w:rPr>
        <w:t>of</w:t>
      </w:r>
      <w:r w:rsidRPr="00BC6D6B">
        <w:rPr>
          <w:rFonts w:asciiTheme="minorHAnsi" w:hAnsiTheme="minorHAnsi"/>
          <w:color w:val="FF0000"/>
          <w:spacing w:val="-4"/>
        </w:rPr>
        <w:t xml:space="preserve"> </w:t>
      </w:r>
      <w:r w:rsidRPr="00BC6D6B">
        <w:rPr>
          <w:rFonts w:asciiTheme="minorHAnsi" w:hAnsiTheme="minorHAnsi"/>
          <w:i/>
          <w:color w:val="FF0000"/>
        </w:rPr>
        <w:t>de</w:t>
      </w:r>
      <w:r w:rsidRPr="00BC6D6B">
        <w:rPr>
          <w:rFonts w:asciiTheme="minorHAnsi" w:hAnsiTheme="minorHAnsi"/>
          <w:i/>
          <w:color w:val="FF0000"/>
          <w:spacing w:val="-4"/>
        </w:rPr>
        <w:t xml:space="preserve"> </w:t>
      </w:r>
      <w:r w:rsidRPr="00BC6D6B">
        <w:rPr>
          <w:rFonts w:asciiTheme="minorHAnsi" w:hAnsiTheme="minorHAnsi"/>
          <w:i/>
          <w:color w:val="FF0000"/>
        </w:rPr>
        <w:t>novo</w:t>
      </w:r>
      <w:r w:rsidRPr="00BC6D6B">
        <w:rPr>
          <w:rFonts w:asciiTheme="minorHAnsi" w:hAnsiTheme="minorHAnsi"/>
          <w:i/>
          <w:color w:val="FF0000"/>
          <w:spacing w:val="-4"/>
        </w:rPr>
        <w:t xml:space="preserve"> </w:t>
      </w:r>
      <w:r w:rsidRPr="00BC6D6B">
        <w:rPr>
          <w:rFonts w:asciiTheme="minorHAnsi" w:hAnsiTheme="minorHAnsi"/>
          <w:color w:val="FF0000"/>
        </w:rPr>
        <w:t>PWMs</w:t>
      </w:r>
      <w:r w:rsidRPr="00BC6D6B">
        <w:rPr>
          <w:rFonts w:asciiTheme="minorHAnsi" w:hAnsiTheme="minorHAnsi"/>
          <w:color w:val="FF0000"/>
          <w:spacing w:val="-4"/>
        </w:rPr>
        <w:t xml:space="preserve"> </w:t>
      </w:r>
      <w:r w:rsidRPr="00BC6D6B">
        <w:rPr>
          <w:rFonts w:asciiTheme="minorHAnsi" w:hAnsiTheme="minorHAnsi"/>
          <w:color w:val="FF0000"/>
        </w:rPr>
        <w:t>in</w:t>
      </w:r>
      <w:r w:rsidRPr="00BC6D6B">
        <w:rPr>
          <w:rFonts w:asciiTheme="minorHAnsi" w:hAnsiTheme="minorHAnsi"/>
          <w:color w:val="FF0000"/>
          <w:spacing w:val="-4"/>
        </w:rPr>
        <w:t xml:space="preserve"> </w:t>
      </w:r>
      <w:r w:rsidRPr="00BC6D6B">
        <w:rPr>
          <w:rFonts w:asciiTheme="minorHAnsi" w:hAnsiTheme="minorHAnsi"/>
          <w:color w:val="FF0000"/>
        </w:rPr>
        <w:t>Fig.</w:t>
      </w:r>
      <w:r w:rsidRPr="00BC6D6B">
        <w:rPr>
          <w:rFonts w:asciiTheme="minorHAnsi" w:hAnsiTheme="minorHAnsi"/>
          <w:color w:val="FF0000"/>
          <w:spacing w:val="-4"/>
        </w:rPr>
        <w:t xml:space="preserve"> </w:t>
      </w:r>
      <w:r w:rsidRPr="00BC6D6B">
        <w:rPr>
          <w:rFonts w:asciiTheme="minorHAnsi" w:hAnsiTheme="minorHAnsi"/>
          <w:color w:val="FF0000"/>
        </w:rPr>
        <w:t>3:</w:t>
      </w:r>
    </w:p>
    <w:p w:rsidR="00BC6D6B" w:rsidRPr="00BC6D6B" w:rsidRDefault="00BC6D6B" w:rsidP="00BC6D6B">
      <w:pPr>
        <w:pStyle w:val="BodyText"/>
        <w:spacing w:before="7"/>
        <w:ind w:left="0"/>
        <w:rPr>
          <w:rFonts w:asciiTheme="minorHAnsi" w:hAnsiTheme="minorHAnsi"/>
        </w:rPr>
      </w:pPr>
    </w:p>
    <w:p w:rsidR="00BC6D6B" w:rsidRPr="00BC6D6B" w:rsidRDefault="00BC6D6B" w:rsidP="00BC6D6B">
      <w:pPr>
        <w:spacing w:line="276" w:lineRule="auto"/>
        <w:ind w:left="837" w:right="189"/>
        <w:rPr>
          <w:i/>
        </w:rPr>
      </w:pPr>
      <w:r w:rsidRPr="00BC6D6B">
        <w:rPr>
          <w:i/>
          <w:color w:val="FF0000"/>
        </w:rPr>
        <w:t>By design of the TF binding matrix, the bound regions of each TF contained the motif</w:t>
      </w:r>
      <w:r w:rsidRPr="00BC6D6B">
        <w:rPr>
          <w:i/>
          <w:color w:val="FF0000"/>
          <w:spacing w:val="1"/>
        </w:rPr>
        <w:t xml:space="preserve"> </w:t>
      </w:r>
      <w:r w:rsidRPr="00BC6D6B">
        <w:rPr>
          <w:i/>
          <w:color w:val="FF0000"/>
        </w:rPr>
        <w:t>of that TF, while the unbound regions could or could not contain the TF motif. This</w:t>
      </w:r>
      <w:r w:rsidRPr="00BC6D6B">
        <w:rPr>
          <w:i/>
          <w:color w:val="FF0000"/>
          <w:spacing w:val="1"/>
        </w:rPr>
        <w:t xml:space="preserve"> </w:t>
      </w:r>
      <w:r w:rsidRPr="00BC6D6B">
        <w:rPr>
          <w:i/>
          <w:color w:val="FF0000"/>
        </w:rPr>
        <w:t>could make their classification too simple a task for the model. We therefore</w:t>
      </w:r>
      <w:r w:rsidRPr="00BC6D6B">
        <w:rPr>
          <w:i/>
          <w:color w:val="FF0000"/>
          <w:spacing w:val="1"/>
        </w:rPr>
        <w:t xml:space="preserve"> </w:t>
      </w:r>
      <w:r w:rsidRPr="00BC6D6B">
        <w:rPr>
          <w:i/>
          <w:color w:val="FF0000"/>
        </w:rPr>
        <w:t>generated</w:t>
      </w:r>
      <w:r w:rsidRPr="00BC6D6B">
        <w:rPr>
          <w:i/>
          <w:color w:val="FF0000"/>
          <w:spacing w:val="-5"/>
        </w:rPr>
        <w:t xml:space="preserve"> </w:t>
      </w:r>
      <w:r w:rsidRPr="00BC6D6B">
        <w:rPr>
          <w:i/>
          <w:color w:val="FF0000"/>
        </w:rPr>
        <w:t>de</w:t>
      </w:r>
      <w:r w:rsidRPr="00BC6D6B">
        <w:rPr>
          <w:i/>
          <w:color w:val="FF0000"/>
          <w:spacing w:val="-5"/>
        </w:rPr>
        <w:t xml:space="preserve"> </w:t>
      </w:r>
      <w:r w:rsidRPr="00BC6D6B">
        <w:rPr>
          <w:i/>
          <w:color w:val="FF0000"/>
        </w:rPr>
        <w:t>novo</w:t>
      </w:r>
      <w:r w:rsidRPr="00BC6D6B">
        <w:rPr>
          <w:i/>
          <w:color w:val="FF0000"/>
          <w:spacing w:val="-5"/>
        </w:rPr>
        <w:t xml:space="preserve"> </w:t>
      </w:r>
      <w:r w:rsidRPr="00BC6D6B">
        <w:rPr>
          <w:i/>
          <w:color w:val="FF0000"/>
        </w:rPr>
        <w:t>PWMs</w:t>
      </w:r>
      <w:r w:rsidRPr="00BC6D6B">
        <w:rPr>
          <w:i/>
          <w:color w:val="FF0000"/>
          <w:spacing w:val="-5"/>
        </w:rPr>
        <w:t xml:space="preserve"> </w:t>
      </w:r>
      <w:r w:rsidRPr="00BC6D6B">
        <w:rPr>
          <w:i/>
          <w:color w:val="FF0000"/>
        </w:rPr>
        <w:t>for</w:t>
      </w:r>
      <w:r w:rsidRPr="00BC6D6B">
        <w:rPr>
          <w:i/>
          <w:color w:val="FF0000"/>
          <w:spacing w:val="-5"/>
        </w:rPr>
        <w:t xml:space="preserve"> </w:t>
      </w:r>
      <w:r w:rsidRPr="00BC6D6B">
        <w:rPr>
          <w:i/>
          <w:color w:val="FF0000"/>
        </w:rPr>
        <w:t>each</w:t>
      </w:r>
      <w:r w:rsidRPr="00BC6D6B">
        <w:rPr>
          <w:i/>
          <w:color w:val="FF0000"/>
          <w:spacing w:val="-5"/>
        </w:rPr>
        <w:t xml:space="preserve"> </w:t>
      </w:r>
      <w:r w:rsidRPr="00BC6D6B">
        <w:rPr>
          <w:i/>
          <w:color w:val="FF0000"/>
        </w:rPr>
        <w:t>TF</w:t>
      </w:r>
      <w:r w:rsidRPr="00BC6D6B">
        <w:rPr>
          <w:i/>
          <w:color w:val="FF0000"/>
          <w:spacing w:val="-8"/>
        </w:rPr>
        <w:t xml:space="preserve"> </w:t>
      </w:r>
      <w:r w:rsidRPr="00BC6D6B">
        <w:rPr>
          <w:i/>
          <w:color w:val="FF0000"/>
        </w:rPr>
        <w:t>to</w:t>
      </w:r>
      <w:r w:rsidRPr="00BC6D6B">
        <w:rPr>
          <w:i/>
          <w:color w:val="FF0000"/>
          <w:spacing w:val="-5"/>
        </w:rPr>
        <w:t xml:space="preserve"> </w:t>
      </w:r>
      <w:r w:rsidRPr="00BC6D6B">
        <w:rPr>
          <w:i/>
          <w:color w:val="FF0000"/>
        </w:rPr>
        <w:t>provide</w:t>
      </w:r>
      <w:r w:rsidRPr="00BC6D6B">
        <w:rPr>
          <w:i/>
          <w:color w:val="FF0000"/>
          <w:spacing w:val="-5"/>
        </w:rPr>
        <w:t xml:space="preserve"> </w:t>
      </w:r>
      <w:r w:rsidRPr="00BC6D6B">
        <w:rPr>
          <w:i/>
          <w:color w:val="FF0000"/>
        </w:rPr>
        <w:t>a</w:t>
      </w:r>
      <w:r w:rsidRPr="00BC6D6B">
        <w:rPr>
          <w:i/>
          <w:color w:val="FF0000"/>
          <w:spacing w:val="-5"/>
        </w:rPr>
        <w:t xml:space="preserve"> </w:t>
      </w:r>
      <w:r w:rsidRPr="00BC6D6B">
        <w:rPr>
          <w:i/>
          <w:color w:val="FF0000"/>
        </w:rPr>
        <w:t>more</w:t>
      </w:r>
      <w:r w:rsidRPr="00BC6D6B">
        <w:rPr>
          <w:i/>
          <w:color w:val="FF0000"/>
          <w:spacing w:val="-1"/>
        </w:rPr>
        <w:t xml:space="preserve"> </w:t>
      </w:r>
      <w:r w:rsidRPr="00BC6D6B">
        <w:rPr>
          <w:i/>
          <w:color w:val="FF0000"/>
        </w:rPr>
        <w:t>reliable</w:t>
      </w:r>
      <w:r w:rsidRPr="00BC6D6B">
        <w:rPr>
          <w:i/>
          <w:color w:val="FF0000"/>
          <w:spacing w:val="-5"/>
        </w:rPr>
        <w:t xml:space="preserve"> </w:t>
      </w:r>
      <w:r w:rsidRPr="00BC6D6B">
        <w:rPr>
          <w:i/>
          <w:color w:val="FF0000"/>
        </w:rPr>
        <w:t>baseline</w:t>
      </w:r>
      <w:r w:rsidRPr="00BC6D6B">
        <w:rPr>
          <w:i/>
          <w:color w:val="FF0000"/>
          <w:spacing w:val="-4"/>
        </w:rPr>
        <w:t xml:space="preserve"> </w:t>
      </w:r>
      <w:r w:rsidRPr="00BC6D6B">
        <w:rPr>
          <w:i/>
          <w:color w:val="FF0000"/>
        </w:rPr>
        <w:t>(</w:t>
      </w:r>
      <w:r w:rsidRPr="00BC6D6B">
        <w:rPr>
          <w:b/>
          <w:i/>
          <w:color w:val="FF0000"/>
        </w:rPr>
        <w:t>Methods</w:t>
      </w:r>
      <w:r w:rsidRPr="00BC6D6B">
        <w:rPr>
          <w:i/>
          <w:color w:val="FF0000"/>
        </w:rPr>
        <w:t>).</w:t>
      </w:r>
      <w:r w:rsidRPr="00BC6D6B">
        <w:rPr>
          <w:i/>
          <w:color w:val="FF0000"/>
          <w:spacing w:val="-59"/>
        </w:rPr>
        <w:t xml:space="preserve"> </w:t>
      </w:r>
      <w:r w:rsidRPr="00BC6D6B">
        <w:rPr>
          <w:i/>
          <w:color w:val="FF0000"/>
        </w:rPr>
        <w:t>Overall, transfer learning performance was comparable to that of de novo PWMs</w:t>
      </w:r>
      <w:r w:rsidRPr="00BC6D6B">
        <w:rPr>
          <w:i/>
          <w:color w:val="FF0000"/>
          <w:spacing w:val="1"/>
        </w:rPr>
        <w:t xml:space="preserve"> </w:t>
      </w:r>
      <w:r w:rsidRPr="00BC6D6B">
        <w:rPr>
          <w:color w:val="FF0000"/>
        </w:rPr>
        <w:t>(0.845 vs. 0.856; Wilcoxon signed-rank test, p-value = 0.667, NS)</w:t>
      </w:r>
      <w:r w:rsidRPr="00BC6D6B">
        <w:rPr>
          <w:i/>
          <w:color w:val="FF0000"/>
        </w:rPr>
        <w:t>, however, de novo</w:t>
      </w:r>
      <w:r w:rsidRPr="00BC6D6B">
        <w:rPr>
          <w:i/>
          <w:color w:val="FF0000"/>
          <w:spacing w:val="1"/>
        </w:rPr>
        <w:t xml:space="preserve"> </w:t>
      </w:r>
      <w:r w:rsidRPr="00BC6D6B">
        <w:rPr>
          <w:i/>
          <w:color w:val="FF0000"/>
        </w:rPr>
        <w:t>PWMs</w:t>
      </w:r>
      <w:r w:rsidRPr="00BC6D6B">
        <w:rPr>
          <w:i/>
          <w:color w:val="FF0000"/>
          <w:spacing w:val="-5"/>
        </w:rPr>
        <w:t xml:space="preserve"> </w:t>
      </w:r>
      <w:r w:rsidRPr="00BC6D6B">
        <w:rPr>
          <w:i/>
          <w:color w:val="FF0000"/>
        </w:rPr>
        <w:t>outperformed</w:t>
      </w:r>
      <w:r w:rsidRPr="00BC6D6B">
        <w:rPr>
          <w:i/>
          <w:color w:val="FF0000"/>
          <w:spacing w:val="-5"/>
        </w:rPr>
        <w:t xml:space="preserve"> </w:t>
      </w:r>
      <w:r w:rsidRPr="00BC6D6B">
        <w:rPr>
          <w:i/>
          <w:color w:val="FF0000"/>
        </w:rPr>
        <w:t>transfer</w:t>
      </w:r>
      <w:r w:rsidRPr="00BC6D6B">
        <w:rPr>
          <w:i/>
          <w:color w:val="FF0000"/>
          <w:spacing w:val="-5"/>
        </w:rPr>
        <w:t xml:space="preserve"> </w:t>
      </w:r>
      <w:r w:rsidRPr="00BC6D6B">
        <w:rPr>
          <w:i/>
          <w:color w:val="FF0000"/>
        </w:rPr>
        <w:t>learning</w:t>
      </w:r>
      <w:r w:rsidRPr="00BC6D6B">
        <w:rPr>
          <w:i/>
          <w:color w:val="FF0000"/>
          <w:spacing w:val="-5"/>
        </w:rPr>
        <w:t xml:space="preserve"> </w:t>
      </w:r>
      <w:r w:rsidRPr="00BC6D6B">
        <w:rPr>
          <w:i/>
          <w:color w:val="FF0000"/>
        </w:rPr>
        <w:t>for</w:t>
      </w:r>
      <w:r w:rsidRPr="00BC6D6B">
        <w:rPr>
          <w:i/>
          <w:color w:val="FF0000"/>
          <w:spacing w:val="-5"/>
        </w:rPr>
        <w:t xml:space="preserve"> </w:t>
      </w:r>
      <w:r w:rsidRPr="00BC6D6B">
        <w:rPr>
          <w:i/>
          <w:color w:val="FF0000"/>
        </w:rPr>
        <w:t>TFs</w:t>
      </w:r>
      <w:r w:rsidRPr="00BC6D6B">
        <w:rPr>
          <w:i/>
          <w:color w:val="FF0000"/>
          <w:spacing w:val="-5"/>
        </w:rPr>
        <w:t xml:space="preserve"> </w:t>
      </w:r>
      <w:r w:rsidRPr="00BC6D6B">
        <w:rPr>
          <w:i/>
          <w:color w:val="FF0000"/>
        </w:rPr>
        <w:t>with</w:t>
      </w:r>
      <w:r w:rsidRPr="00BC6D6B">
        <w:rPr>
          <w:i/>
          <w:color w:val="FF0000"/>
          <w:spacing w:val="-5"/>
        </w:rPr>
        <w:t xml:space="preserve"> </w:t>
      </w:r>
      <w:r w:rsidRPr="00BC6D6B">
        <w:rPr>
          <w:i/>
          <w:color w:val="FF0000"/>
        </w:rPr>
        <w:t>small</w:t>
      </w:r>
      <w:r w:rsidRPr="00BC6D6B">
        <w:rPr>
          <w:i/>
          <w:color w:val="FF0000"/>
          <w:spacing w:val="-5"/>
        </w:rPr>
        <w:t xml:space="preserve"> </w:t>
      </w:r>
      <w:r w:rsidRPr="00BC6D6B">
        <w:rPr>
          <w:i/>
          <w:color w:val="FF0000"/>
        </w:rPr>
        <w:t>training</w:t>
      </w:r>
      <w:r w:rsidRPr="00BC6D6B">
        <w:rPr>
          <w:i/>
          <w:color w:val="FF0000"/>
          <w:spacing w:val="-5"/>
        </w:rPr>
        <w:t xml:space="preserve"> </w:t>
      </w:r>
      <w:r w:rsidRPr="00BC6D6B">
        <w:rPr>
          <w:i/>
          <w:color w:val="FF0000"/>
        </w:rPr>
        <w:t>datasets</w:t>
      </w:r>
      <w:r w:rsidRPr="00BC6D6B">
        <w:rPr>
          <w:i/>
          <w:color w:val="FF0000"/>
          <w:spacing w:val="-4"/>
        </w:rPr>
        <w:t xml:space="preserve"> </w:t>
      </w:r>
      <w:r w:rsidRPr="00BC6D6B">
        <w:rPr>
          <w:i/>
          <w:color w:val="FF0000"/>
        </w:rPr>
        <w:t>(</w:t>
      </w:r>
      <w:r w:rsidRPr="00BC6D6B">
        <w:rPr>
          <w:b/>
          <w:i/>
          <w:color w:val="FF0000"/>
        </w:rPr>
        <w:t>Fig.</w:t>
      </w:r>
      <w:r w:rsidRPr="00BC6D6B">
        <w:rPr>
          <w:b/>
          <w:i/>
          <w:color w:val="FF0000"/>
          <w:spacing w:val="-5"/>
        </w:rPr>
        <w:t xml:space="preserve"> </w:t>
      </w:r>
      <w:r w:rsidRPr="00BC6D6B">
        <w:rPr>
          <w:b/>
          <w:i/>
          <w:color w:val="FF0000"/>
        </w:rPr>
        <w:t>3C</w:t>
      </w:r>
      <w:r w:rsidRPr="00BC6D6B">
        <w:rPr>
          <w:i/>
          <w:color w:val="FF0000"/>
        </w:rPr>
        <w:t>).</w:t>
      </w:r>
    </w:p>
    <w:p w:rsidR="00BC6D6B" w:rsidRPr="00BC6D6B" w:rsidRDefault="00BC6D6B" w:rsidP="00BC6D6B">
      <w:pPr>
        <w:pStyle w:val="BodyText"/>
        <w:spacing w:before="4"/>
        <w:ind w:left="0"/>
        <w:rPr>
          <w:rFonts w:asciiTheme="minorHAnsi" w:hAnsiTheme="minorHAnsi"/>
          <w:i/>
        </w:rPr>
      </w:pPr>
    </w:p>
    <w:p w:rsidR="00BC6D6B" w:rsidRPr="00BC6D6B" w:rsidRDefault="00BC6D6B" w:rsidP="00BC6D6B">
      <w:pPr>
        <w:pStyle w:val="BodyText"/>
        <w:rPr>
          <w:rFonts w:asciiTheme="minorHAnsi" w:hAnsiTheme="minorHAnsi"/>
        </w:rPr>
      </w:pPr>
      <w:r w:rsidRPr="00BC6D6B">
        <w:rPr>
          <w:rFonts w:asciiTheme="minorHAnsi" w:hAnsiTheme="minorHAnsi"/>
          <w:color w:val="FF0000"/>
        </w:rPr>
        <w:t>And</w:t>
      </w:r>
      <w:r w:rsidRPr="00BC6D6B">
        <w:rPr>
          <w:rFonts w:asciiTheme="minorHAnsi" w:hAnsiTheme="minorHAnsi"/>
          <w:color w:val="FF0000"/>
          <w:spacing w:val="-3"/>
        </w:rPr>
        <w:t xml:space="preserve"> </w:t>
      </w:r>
      <w:r w:rsidRPr="00BC6D6B">
        <w:rPr>
          <w:rFonts w:asciiTheme="minorHAnsi" w:hAnsiTheme="minorHAnsi"/>
          <w:color w:val="FF0000"/>
        </w:rPr>
        <w:t>in</w:t>
      </w:r>
      <w:r w:rsidRPr="00BC6D6B">
        <w:rPr>
          <w:rFonts w:asciiTheme="minorHAnsi" w:hAnsiTheme="minorHAnsi"/>
          <w:color w:val="FF0000"/>
          <w:spacing w:val="-3"/>
        </w:rPr>
        <w:t xml:space="preserve"> </w:t>
      </w:r>
      <w:r w:rsidRPr="00BC6D6B">
        <w:rPr>
          <w:rFonts w:asciiTheme="minorHAnsi" w:hAnsiTheme="minorHAnsi"/>
          <w:color w:val="FF0000"/>
        </w:rPr>
        <w:t>Fig.</w:t>
      </w:r>
      <w:r w:rsidRPr="00BC6D6B">
        <w:rPr>
          <w:rFonts w:asciiTheme="minorHAnsi" w:hAnsiTheme="minorHAnsi"/>
          <w:color w:val="FF0000"/>
          <w:spacing w:val="-2"/>
        </w:rPr>
        <w:t xml:space="preserve"> </w:t>
      </w:r>
      <w:r w:rsidRPr="00BC6D6B">
        <w:rPr>
          <w:rFonts w:asciiTheme="minorHAnsi" w:hAnsiTheme="minorHAnsi"/>
          <w:color w:val="FF0000"/>
        </w:rPr>
        <w:t>8:</w:t>
      </w:r>
    </w:p>
    <w:p w:rsidR="00BC6D6B" w:rsidRPr="00BC6D6B" w:rsidRDefault="00BC6D6B" w:rsidP="00BC6D6B">
      <w:pPr>
        <w:pStyle w:val="BodyText"/>
        <w:spacing w:before="7"/>
        <w:ind w:left="0"/>
        <w:rPr>
          <w:rFonts w:asciiTheme="minorHAnsi" w:hAnsiTheme="minorHAnsi"/>
        </w:rPr>
      </w:pPr>
    </w:p>
    <w:p w:rsidR="00BC6D6B" w:rsidRPr="00BC6D6B" w:rsidRDefault="00BC6D6B" w:rsidP="00BC6D6B">
      <w:pPr>
        <w:spacing w:line="276" w:lineRule="auto"/>
        <w:ind w:left="837" w:right="189"/>
        <w:rPr>
          <w:i/>
        </w:rPr>
      </w:pPr>
      <w:r w:rsidRPr="00BC6D6B">
        <w:rPr>
          <w:i/>
          <w:color w:val="FF0000"/>
        </w:rPr>
        <w:t>Finally, except for KLF9 and ZNF740, both zinc finger TFs, and SREBF2, which only</w:t>
      </w:r>
      <w:r w:rsidRPr="00BC6D6B">
        <w:rPr>
          <w:i/>
          <w:color w:val="FF0000"/>
          <w:spacing w:val="1"/>
        </w:rPr>
        <w:t xml:space="preserve"> </w:t>
      </w:r>
      <w:r w:rsidRPr="00BC6D6B">
        <w:rPr>
          <w:i/>
          <w:color w:val="FF0000"/>
        </w:rPr>
        <w:t>had ~41.2 training and ~5.4 test sequences per data split (and hence should be</w:t>
      </w:r>
      <w:r w:rsidRPr="00BC6D6B">
        <w:rPr>
          <w:i/>
          <w:color w:val="FF0000"/>
          <w:spacing w:val="1"/>
        </w:rPr>
        <w:t xml:space="preserve"> </w:t>
      </w:r>
      <w:r w:rsidRPr="00BC6D6B">
        <w:rPr>
          <w:i/>
          <w:color w:val="FF0000"/>
        </w:rPr>
        <w:t>considered</w:t>
      </w:r>
      <w:r w:rsidRPr="00BC6D6B">
        <w:rPr>
          <w:i/>
          <w:color w:val="FF0000"/>
          <w:spacing w:val="-8"/>
        </w:rPr>
        <w:t xml:space="preserve"> </w:t>
      </w:r>
      <w:r w:rsidRPr="00BC6D6B">
        <w:rPr>
          <w:i/>
          <w:color w:val="FF0000"/>
        </w:rPr>
        <w:t>an</w:t>
      </w:r>
      <w:r w:rsidRPr="00BC6D6B">
        <w:rPr>
          <w:i/>
          <w:color w:val="FF0000"/>
          <w:spacing w:val="-8"/>
        </w:rPr>
        <w:t xml:space="preserve"> </w:t>
      </w:r>
      <w:r w:rsidRPr="00BC6D6B">
        <w:rPr>
          <w:i/>
          <w:color w:val="FF0000"/>
        </w:rPr>
        <w:t>outlier),</w:t>
      </w:r>
      <w:r w:rsidRPr="00BC6D6B">
        <w:rPr>
          <w:i/>
          <w:color w:val="FF0000"/>
          <w:spacing w:val="-8"/>
        </w:rPr>
        <w:t xml:space="preserve"> </w:t>
      </w:r>
      <w:r w:rsidRPr="00BC6D6B">
        <w:rPr>
          <w:i/>
          <w:color w:val="FF0000"/>
        </w:rPr>
        <w:t>biologically-relevant</w:t>
      </w:r>
      <w:r w:rsidRPr="00BC6D6B">
        <w:rPr>
          <w:i/>
          <w:color w:val="FF0000"/>
          <w:spacing w:val="-8"/>
        </w:rPr>
        <w:t xml:space="preserve"> </w:t>
      </w:r>
      <w:r w:rsidRPr="00BC6D6B">
        <w:rPr>
          <w:i/>
          <w:color w:val="FF0000"/>
        </w:rPr>
        <w:t>transfer</w:t>
      </w:r>
      <w:r w:rsidRPr="00BC6D6B">
        <w:rPr>
          <w:i/>
          <w:color w:val="FF0000"/>
          <w:spacing w:val="-8"/>
        </w:rPr>
        <w:t xml:space="preserve"> </w:t>
      </w:r>
      <w:r w:rsidRPr="00BC6D6B">
        <w:rPr>
          <w:i/>
          <w:color w:val="FF0000"/>
        </w:rPr>
        <w:t>learning</w:t>
      </w:r>
      <w:r w:rsidRPr="00BC6D6B">
        <w:rPr>
          <w:i/>
          <w:color w:val="FF0000"/>
          <w:spacing w:val="-7"/>
        </w:rPr>
        <w:t xml:space="preserve"> </w:t>
      </w:r>
      <w:r w:rsidRPr="00BC6D6B">
        <w:rPr>
          <w:i/>
          <w:color w:val="FF0000"/>
        </w:rPr>
        <w:t>performed</w:t>
      </w:r>
      <w:r w:rsidRPr="00BC6D6B">
        <w:rPr>
          <w:i/>
          <w:color w:val="FF0000"/>
          <w:spacing w:val="-8"/>
        </w:rPr>
        <w:t xml:space="preserve"> </w:t>
      </w:r>
      <w:r w:rsidRPr="00BC6D6B">
        <w:rPr>
          <w:i/>
          <w:color w:val="FF0000"/>
        </w:rPr>
        <w:t>similar</w:t>
      </w:r>
      <w:r w:rsidRPr="00BC6D6B">
        <w:rPr>
          <w:i/>
          <w:color w:val="FF0000"/>
          <w:spacing w:val="-8"/>
        </w:rPr>
        <w:t xml:space="preserve"> </w:t>
      </w:r>
      <w:r w:rsidRPr="00BC6D6B">
        <w:rPr>
          <w:i/>
          <w:color w:val="FF0000"/>
        </w:rPr>
        <w:t>than</w:t>
      </w:r>
      <w:r w:rsidRPr="00BC6D6B">
        <w:rPr>
          <w:i/>
          <w:color w:val="FF0000"/>
          <w:spacing w:val="-8"/>
        </w:rPr>
        <w:t xml:space="preserve"> </w:t>
      </w:r>
      <w:r w:rsidRPr="00BC6D6B">
        <w:rPr>
          <w:i/>
          <w:color w:val="FF0000"/>
        </w:rPr>
        <w:t>or</w:t>
      </w:r>
      <w:r w:rsidRPr="00BC6D6B">
        <w:rPr>
          <w:i/>
          <w:color w:val="FF0000"/>
          <w:spacing w:val="1"/>
        </w:rPr>
        <w:t xml:space="preserve"> </w:t>
      </w:r>
      <w:r w:rsidRPr="00BC6D6B">
        <w:rPr>
          <w:i/>
          <w:color w:val="FF0000"/>
        </w:rPr>
        <w:t>better</w:t>
      </w:r>
      <w:r w:rsidRPr="00BC6D6B">
        <w:rPr>
          <w:i/>
          <w:color w:val="FF0000"/>
          <w:spacing w:val="-2"/>
        </w:rPr>
        <w:t xml:space="preserve"> </w:t>
      </w:r>
      <w:r w:rsidRPr="00BC6D6B">
        <w:rPr>
          <w:i/>
          <w:color w:val="FF0000"/>
        </w:rPr>
        <w:t>to</w:t>
      </w:r>
      <w:r w:rsidRPr="00BC6D6B">
        <w:rPr>
          <w:i/>
          <w:color w:val="FF0000"/>
          <w:spacing w:val="-1"/>
        </w:rPr>
        <w:t xml:space="preserve"> </w:t>
      </w:r>
      <w:r w:rsidRPr="00BC6D6B">
        <w:rPr>
          <w:i/>
          <w:color w:val="FF0000"/>
        </w:rPr>
        <w:t>de</w:t>
      </w:r>
      <w:r w:rsidRPr="00BC6D6B">
        <w:rPr>
          <w:i/>
          <w:color w:val="FF0000"/>
          <w:spacing w:val="-2"/>
        </w:rPr>
        <w:t xml:space="preserve"> </w:t>
      </w:r>
      <w:r w:rsidRPr="00BC6D6B">
        <w:rPr>
          <w:i/>
          <w:color w:val="FF0000"/>
        </w:rPr>
        <w:t>novo</w:t>
      </w:r>
      <w:r w:rsidRPr="00BC6D6B">
        <w:rPr>
          <w:i/>
          <w:color w:val="FF0000"/>
          <w:spacing w:val="-1"/>
        </w:rPr>
        <w:t xml:space="preserve"> </w:t>
      </w:r>
      <w:r w:rsidRPr="00BC6D6B">
        <w:rPr>
          <w:i/>
          <w:color w:val="FF0000"/>
        </w:rPr>
        <w:t>PWMs</w:t>
      </w:r>
      <w:r w:rsidRPr="00BC6D6B">
        <w:rPr>
          <w:i/>
          <w:color w:val="FF0000"/>
          <w:spacing w:val="-1"/>
        </w:rPr>
        <w:t xml:space="preserve"> </w:t>
      </w:r>
      <w:r w:rsidRPr="00BC6D6B">
        <w:rPr>
          <w:i/>
          <w:color w:val="FF0000"/>
        </w:rPr>
        <w:t>(</w:t>
      </w:r>
      <w:r w:rsidRPr="00BC6D6B">
        <w:rPr>
          <w:b/>
          <w:i/>
          <w:color w:val="FF0000"/>
        </w:rPr>
        <w:t>Figs.</w:t>
      </w:r>
      <w:r w:rsidRPr="00BC6D6B">
        <w:rPr>
          <w:b/>
          <w:i/>
          <w:color w:val="FF0000"/>
          <w:spacing w:val="-2"/>
        </w:rPr>
        <w:t xml:space="preserve"> </w:t>
      </w:r>
      <w:r w:rsidRPr="00BC6D6B">
        <w:rPr>
          <w:b/>
          <w:i/>
          <w:color w:val="FF0000"/>
        </w:rPr>
        <w:t>8</w:t>
      </w:r>
      <w:r w:rsidRPr="00BC6D6B">
        <w:rPr>
          <w:b/>
          <w:i/>
          <w:color w:val="FF0000"/>
          <w:spacing w:val="-1"/>
        </w:rPr>
        <w:t xml:space="preserve"> </w:t>
      </w:r>
      <w:r w:rsidRPr="00BC6D6B">
        <w:rPr>
          <w:i/>
          <w:color w:val="FF0000"/>
        </w:rPr>
        <w:t>and</w:t>
      </w:r>
      <w:r w:rsidRPr="00BC6D6B">
        <w:rPr>
          <w:i/>
          <w:color w:val="FF0000"/>
          <w:spacing w:val="-2"/>
        </w:rPr>
        <w:t xml:space="preserve"> </w:t>
      </w:r>
      <w:r w:rsidRPr="00BC6D6B">
        <w:rPr>
          <w:b/>
          <w:i/>
          <w:color w:val="FF0000"/>
        </w:rPr>
        <w:t>S8-S10</w:t>
      </w:r>
      <w:r w:rsidRPr="00BC6D6B">
        <w:rPr>
          <w:i/>
          <w:color w:val="FF0000"/>
        </w:rPr>
        <w:t>).</w:t>
      </w:r>
    </w:p>
    <w:p w:rsidR="00BC6D6B" w:rsidRPr="00BC6D6B" w:rsidRDefault="00BC6D6B" w:rsidP="00BC6D6B">
      <w:pPr>
        <w:pStyle w:val="BodyText"/>
        <w:spacing w:before="3"/>
        <w:ind w:left="0"/>
        <w:rPr>
          <w:rFonts w:asciiTheme="minorHAnsi" w:hAnsiTheme="minorHAnsi"/>
          <w:i/>
        </w:rPr>
      </w:pPr>
    </w:p>
    <w:p w:rsidR="00BC6D6B" w:rsidRPr="00BC6D6B" w:rsidRDefault="00BC6D6B" w:rsidP="00BC6D6B">
      <w:pPr>
        <w:pStyle w:val="ListParagraph"/>
        <w:numPr>
          <w:ilvl w:val="0"/>
          <w:numId w:val="3"/>
        </w:numPr>
        <w:tabs>
          <w:tab w:val="left" w:pos="537"/>
          <w:tab w:val="left" w:pos="538"/>
        </w:tabs>
        <w:spacing w:line="276" w:lineRule="auto"/>
        <w:ind w:right="197"/>
        <w:rPr>
          <w:rFonts w:asciiTheme="minorHAnsi" w:hAnsiTheme="minorHAnsi"/>
        </w:rPr>
      </w:pPr>
      <w:r w:rsidRPr="00BC6D6B">
        <w:rPr>
          <w:rFonts w:asciiTheme="minorHAnsi" w:hAnsiTheme="minorHAnsi"/>
        </w:rPr>
        <w:t>The</w:t>
      </w:r>
      <w:r w:rsidRPr="00BC6D6B">
        <w:rPr>
          <w:rFonts w:asciiTheme="minorHAnsi" w:hAnsiTheme="minorHAnsi"/>
          <w:spacing w:val="-6"/>
        </w:rPr>
        <w:t xml:space="preserve"> </w:t>
      </w:r>
      <w:r w:rsidRPr="00BC6D6B">
        <w:rPr>
          <w:rFonts w:asciiTheme="minorHAnsi" w:hAnsiTheme="minorHAnsi"/>
        </w:rPr>
        <w:t>authors</w:t>
      </w:r>
      <w:r w:rsidRPr="00BC6D6B">
        <w:rPr>
          <w:rFonts w:asciiTheme="minorHAnsi" w:hAnsiTheme="minorHAnsi"/>
          <w:spacing w:val="-6"/>
        </w:rPr>
        <w:t xml:space="preserve"> </w:t>
      </w:r>
      <w:r w:rsidRPr="00BC6D6B">
        <w:rPr>
          <w:rFonts w:asciiTheme="minorHAnsi" w:hAnsiTheme="minorHAnsi"/>
        </w:rPr>
        <w:t>show</w:t>
      </w:r>
      <w:r w:rsidRPr="00BC6D6B">
        <w:rPr>
          <w:rFonts w:asciiTheme="minorHAnsi" w:hAnsiTheme="minorHAnsi"/>
          <w:spacing w:val="-6"/>
        </w:rPr>
        <w:t xml:space="preserve"> </w:t>
      </w:r>
      <w:r w:rsidRPr="00BC6D6B">
        <w:rPr>
          <w:rFonts w:asciiTheme="minorHAnsi" w:hAnsiTheme="minorHAnsi"/>
        </w:rPr>
        <w:t>that</w:t>
      </w:r>
      <w:r w:rsidRPr="00BC6D6B">
        <w:rPr>
          <w:rFonts w:asciiTheme="minorHAnsi" w:hAnsiTheme="minorHAnsi"/>
          <w:spacing w:val="-5"/>
        </w:rPr>
        <w:t xml:space="preserve"> </w:t>
      </w:r>
      <w:r w:rsidRPr="00BC6D6B">
        <w:rPr>
          <w:rFonts w:asciiTheme="minorHAnsi" w:hAnsiTheme="minorHAnsi"/>
        </w:rPr>
        <w:t>after</w:t>
      </w:r>
      <w:r w:rsidRPr="00BC6D6B">
        <w:rPr>
          <w:rFonts w:asciiTheme="minorHAnsi" w:hAnsiTheme="minorHAnsi"/>
          <w:spacing w:val="-6"/>
        </w:rPr>
        <w:t xml:space="preserve"> </w:t>
      </w:r>
      <w:r w:rsidRPr="00BC6D6B">
        <w:rPr>
          <w:rFonts w:asciiTheme="minorHAnsi" w:hAnsiTheme="minorHAnsi"/>
        </w:rPr>
        <w:t>the</w:t>
      </w:r>
      <w:r w:rsidRPr="00BC6D6B">
        <w:rPr>
          <w:rFonts w:asciiTheme="minorHAnsi" w:hAnsiTheme="minorHAnsi"/>
          <w:spacing w:val="-6"/>
        </w:rPr>
        <w:t xml:space="preserve"> </w:t>
      </w:r>
      <w:r w:rsidRPr="00BC6D6B">
        <w:rPr>
          <w:rFonts w:asciiTheme="minorHAnsi" w:hAnsiTheme="minorHAnsi"/>
        </w:rPr>
        <w:t>fine-tuning</w:t>
      </w:r>
      <w:r w:rsidRPr="00BC6D6B">
        <w:rPr>
          <w:rFonts w:asciiTheme="minorHAnsi" w:hAnsiTheme="minorHAnsi"/>
          <w:spacing w:val="-5"/>
        </w:rPr>
        <w:t xml:space="preserve"> </w:t>
      </w:r>
      <w:r w:rsidRPr="00BC6D6B">
        <w:rPr>
          <w:rFonts w:asciiTheme="minorHAnsi" w:hAnsiTheme="minorHAnsi"/>
        </w:rPr>
        <w:t>step,</w:t>
      </w:r>
      <w:r w:rsidRPr="00BC6D6B">
        <w:rPr>
          <w:rFonts w:asciiTheme="minorHAnsi" w:hAnsiTheme="minorHAnsi"/>
          <w:spacing w:val="-6"/>
        </w:rPr>
        <w:t xml:space="preserve"> </w:t>
      </w:r>
      <w:r w:rsidRPr="00BC6D6B">
        <w:rPr>
          <w:rFonts w:asciiTheme="minorHAnsi" w:hAnsiTheme="minorHAnsi"/>
        </w:rPr>
        <w:t>certain</w:t>
      </w:r>
      <w:r w:rsidRPr="00BC6D6B">
        <w:rPr>
          <w:rFonts w:asciiTheme="minorHAnsi" w:hAnsiTheme="minorHAnsi"/>
          <w:spacing w:val="-6"/>
        </w:rPr>
        <w:t xml:space="preserve"> </w:t>
      </w:r>
      <w:r w:rsidRPr="00BC6D6B">
        <w:rPr>
          <w:rFonts w:asciiTheme="minorHAnsi" w:hAnsiTheme="minorHAnsi"/>
        </w:rPr>
        <w:t>filters</w:t>
      </w:r>
      <w:r w:rsidRPr="00BC6D6B">
        <w:rPr>
          <w:rFonts w:asciiTheme="minorHAnsi" w:hAnsiTheme="minorHAnsi"/>
          <w:spacing w:val="-5"/>
        </w:rPr>
        <w:t xml:space="preserve"> </w:t>
      </w:r>
      <w:r w:rsidRPr="00BC6D6B">
        <w:rPr>
          <w:rFonts w:asciiTheme="minorHAnsi" w:hAnsiTheme="minorHAnsi"/>
        </w:rPr>
        <w:t>from</w:t>
      </w:r>
      <w:r w:rsidRPr="00BC6D6B">
        <w:rPr>
          <w:rFonts w:asciiTheme="minorHAnsi" w:hAnsiTheme="minorHAnsi"/>
          <w:spacing w:val="-6"/>
        </w:rPr>
        <w:t xml:space="preserve"> </w:t>
      </w:r>
      <w:r w:rsidRPr="00BC6D6B">
        <w:rPr>
          <w:rFonts w:asciiTheme="minorHAnsi" w:hAnsiTheme="minorHAnsi"/>
        </w:rPr>
        <w:t>the</w:t>
      </w:r>
      <w:r w:rsidRPr="00BC6D6B">
        <w:rPr>
          <w:rFonts w:asciiTheme="minorHAnsi" w:hAnsiTheme="minorHAnsi"/>
          <w:spacing w:val="-6"/>
        </w:rPr>
        <w:t xml:space="preserve"> </w:t>
      </w:r>
      <w:r w:rsidRPr="00BC6D6B">
        <w:rPr>
          <w:rFonts w:asciiTheme="minorHAnsi" w:hAnsiTheme="minorHAnsi"/>
        </w:rPr>
        <w:t>first</w:t>
      </w:r>
      <w:r w:rsidRPr="00BC6D6B">
        <w:rPr>
          <w:rFonts w:asciiTheme="minorHAnsi" w:hAnsiTheme="minorHAnsi"/>
          <w:spacing w:val="-5"/>
        </w:rPr>
        <w:t xml:space="preserve"> </w:t>
      </w:r>
      <w:r w:rsidRPr="00BC6D6B">
        <w:rPr>
          <w:rFonts w:asciiTheme="minorHAnsi" w:hAnsiTheme="minorHAnsi"/>
        </w:rPr>
        <w:t>convolutional</w:t>
      </w:r>
      <w:r w:rsidRPr="00BC6D6B">
        <w:rPr>
          <w:rFonts w:asciiTheme="minorHAnsi" w:hAnsiTheme="minorHAnsi"/>
          <w:spacing w:val="1"/>
        </w:rPr>
        <w:t xml:space="preserve"> </w:t>
      </w:r>
      <w:r w:rsidRPr="00BC6D6B">
        <w:rPr>
          <w:rFonts w:asciiTheme="minorHAnsi" w:hAnsiTheme="minorHAnsi"/>
        </w:rPr>
        <w:t>layer represent binding motifs of the TF used for the fine-tuning. Can these filters be</w:t>
      </w:r>
      <w:r w:rsidRPr="00BC6D6B">
        <w:rPr>
          <w:rFonts w:asciiTheme="minorHAnsi" w:hAnsiTheme="minorHAnsi"/>
          <w:spacing w:val="1"/>
        </w:rPr>
        <w:t xml:space="preserve"> </w:t>
      </w:r>
      <w:r w:rsidRPr="00BC6D6B">
        <w:rPr>
          <w:rFonts w:asciiTheme="minorHAnsi" w:hAnsiTheme="minorHAnsi"/>
        </w:rPr>
        <w:t>obtained by only using transfer learning? The authors can check the individual models</w:t>
      </w:r>
      <w:r w:rsidRPr="00BC6D6B">
        <w:rPr>
          <w:rFonts w:asciiTheme="minorHAnsi" w:hAnsiTheme="minorHAnsi"/>
          <w:spacing w:val="1"/>
        </w:rPr>
        <w:t xml:space="preserve"> </w:t>
      </w:r>
      <w:r w:rsidRPr="00BC6D6B">
        <w:rPr>
          <w:rFonts w:asciiTheme="minorHAnsi" w:hAnsiTheme="minorHAnsi"/>
        </w:rPr>
        <w:t>without transfer</w:t>
      </w:r>
      <w:r w:rsidRPr="00BC6D6B">
        <w:rPr>
          <w:rFonts w:asciiTheme="minorHAnsi" w:hAnsiTheme="minorHAnsi"/>
          <w:spacing w:val="1"/>
        </w:rPr>
        <w:t xml:space="preserve"> </w:t>
      </w:r>
      <w:r w:rsidRPr="00BC6D6B">
        <w:rPr>
          <w:rFonts w:asciiTheme="minorHAnsi" w:hAnsiTheme="minorHAnsi"/>
        </w:rPr>
        <w:t>learning</w:t>
      </w:r>
      <w:r w:rsidRPr="00BC6D6B">
        <w:rPr>
          <w:rFonts w:asciiTheme="minorHAnsi" w:hAnsiTheme="minorHAnsi"/>
          <w:spacing w:val="1"/>
        </w:rPr>
        <w:t xml:space="preserve"> </w:t>
      </w:r>
      <w:r w:rsidRPr="00BC6D6B">
        <w:rPr>
          <w:rFonts w:asciiTheme="minorHAnsi" w:hAnsiTheme="minorHAnsi"/>
        </w:rPr>
        <w:t>whether the</w:t>
      </w:r>
      <w:r w:rsidRPr="00BC6D6B">
        <w:rPr>
          <w:rFonts w:asciiTheme="minorHAnsi" w:hAnsiTheme="minorHAnsi"/>
          <w:spacing w:val="1"/>
        </w:rPr>
        <w:t xml:space="preserve"> </w:t>
      </w:r>
      <w:r w:rsidRPr="00BC6D6B">
        <w:rPr>
          <w:rFonts w:asciiTheme="minorHAnsi" w:hAnsiTheme="minorHAnsi"/>
        </w:rPr>
        <w:t>models</w:t>
      </w:r>
      <w:r w:rsidRPr="00BC6D6B">
        <w:rPr>
          <w:rFonts w:asciiTheme="minorHAnsi" w:hAnsiTheme="minorHAnsi"/>
          <w:spacing w:val="1"/>
        </w:rPr>
        <w:t xml:space="preserve"> </w:t>
      </w:r>
      <w:r w:rsidRPr="00BC6D6B">
        <w:rPr>
          <w:rFonts w:asciiTheme="minorHAnsi" w:hAnsiTheme="minorHAnsi"/>
        </w:rPr>
        <w:t>can catch</w:t>
      </w:r>
      <w:r w:rsidRPr="00BC6D6B">
        <w:rPr>
          <w:rFonts w:asciiTheme="minorHAnsi" w:hAnsiTheme="minorHAnsi"/>
          <w:spacing w:val="1"/>
        </w:rPr>
        <w:t xml:space="preserve"> </w:t>
      </w:r>
      <w:r w:rsidRPr="00BC6D6B">
        <w:rPr>
          <w:rFonts w:asciiTheme="minorHAnsi" w:hAnsiTheme="minorHAnsi"/>
        </w:rPr>
        <w:t>the</w:t>
      </w:r>
      <w:r w:rsidRPr="00BC6D6B">
        <w:rPr>
          <w:rFonts w:asciiTheme="minorHAnsi" w:hAnsiTheme="minorHAnsi"/>
          <w:spacing w:val="1"/>
        </w:rPr>
        <w:t xml:space="preserve"> </w:t>
      </w:r>
      <w:r w:rsidRPr="00BC6D6B">
        <w:rPr>
          <w:rFonts w:asciiTheme="minorHAnsi" w:hAnsiTheme="minorHAnsi"/>
        </w:rPr>
        <w:t>binding sites</w:t>
      </w:r>
      <w:r w:rsidRPr="00BC6D6B">
        <w:rPr>
          <w:rFonts w:asciiTheme="minorHAnsi" w:hAnsiTheme="minorHAnsi"/>
          <w:spacing w:val="1"/>
        </w:rPr>
        <w:t xml:space="preserve"> </w:t>
      </w:r>
      <w:r w:rsidRPr="00BC6D6B">
        <w:rPr>
          <w:rFonts w:asciiTheme="minorHAnsi" w:hAnsiTheme="minorHAnsi"/>
        </w:rPr>
        <w:t>of</w:t>
      </w:r>
      <w:r w:rsidRPr="00BC6D6B">
        <w:rPr>
          <w:rFonts w:asciiTheme="minorHAnsi" w:hAnsiTheme="minorHAnsi"/>
          <w:spacing w:val="1"/>
        </w:rPr>
        <w:t xml:space="preserve"> </w:t>
      </w:r>
      <w:r w:rsidRPr="00BC6D6B">
        <w:rPr>
          <w:rFonts w:asciiTheme="minorHAnsi" w:hAnsiTheme="minorHAnsi"/>
        </w:rPr>
        <w:t>the</w:t>
      </w:r>
      <w:r w:rsidRPr="00BC6D6B">
        <w:rPr>
          <w:rFonts w:asciiTheme="minorHAnsi" w:hAnsiTheme="minorHAnsi"/>
          <w:spacing w:val="1"/>
        </w:rPr>
        <w:t xml:space="preserve"> </w:t>
      </w:r>
      <w:r w:rsidRPr="00BC6D6B">
        <w:rPr>
          <w:rFonts w:asciiTheme="minorHAnsi" w:hAnsiTheme="minorHAnsi"/>
        </w:rPr>
        <w:t>related</w:t>
      </w:r>
      <w:r w:rsidRPr="00BC6D6B">
        <w:rPr>
          <w:rFonts w:asciiTheme="minorHAnsi" w:hAnsiTheme="minorHAnsi"/>
          <w:spacing w:val="1"/>
        </w:rPr>
        <w:t xml:space="preserve"> </w:t>
      </w:r>
      <w:r w:rsidRPr="00BC6D6B">
        <w:rPr>
          <w:rFonts w:asciiTheme="minorHAnsi" w:hAnsiTheme="minorHAnsi"/>
        </w:rPr>
        <w:t>TF</w:t>
      </w:r>
      <w:r w:rsidRPr="00BC6D6B">
        <w:rPr>
          <w:rFonts w:asciiTheme="minorHAnsi" w:hAnsiTheme="minorHAnsi"/>
          <w:spacing w:val="-2"/>
        </w:rPr>
        <w:t xml:space="preserve"> </w:t>
      </w:r>
      <w:r w:rsidRPr="00BC6D6B">
        <w:rPr>
          <w:rFonts w:asciiTheme="minorHAnsi" w:hAnsiTheme="minorHAnsi"/>
        </w:rPr>
        <w:t>in</w:t>
      </w:r>
      <w:r w:rsidRPr="00BC6D6B">
        <w:rPr>
          <w:rFonts w:asciiTheme="minorHAnsi" w:hAnsiTheme="minorHAnsi"/>
          <w:spacing w:val="-1"/>
        </w:rPr>
        <w:t xml:space="preserve"> </w:t>
      </w:r>
      <w:r w:rsidRPr="00BC6D6B">
        <w:rPr>
          <w:rFonts w:asciiTheme="minorHAnsi" w:hAnsiTheme="minorHAnsi"/>
        </w:rPr>
        <w:t>their</w:t>
      </w:r>
      <w:r w:rsidRPr="00BC6D6B">
        <w:rPr>
          <w:rFonts w:asciiTheme="minorHAnsi" w:hAnsiTheme="minorHAnsi"/>
          <w:spacing w:val="-2"/>
        </w:rPr>
        <w:t xml:space="preserve"> </w:t>
      </w:r>
      <w:r w:rsidRPr="00BC6D6B">
        <w:rPr>
          <w:rFonts w:asciiTheme="minorHAnsi" w:hAnsiTheme="minorHAnsi"/>
        </w:rPr>
        <w:t>first</w:t>
      </w:r>
      <w:r w:rsidRPr="00BC6D6B">
        <w:rPr>
          <w:rFonts w:asciiTheme="minorHAnsi" w:hAnsiTheme="minorHAnsi"/>
          <w:spacing w:val="-1"/>
        </w:rPr>
        <w:t xml:space="preserve"> </w:t>
      </w:r>
      <w:r w:rsidRPr="00BC6D6B">
        <w:rPr>
          <w:rFonts w:asciiTheme="minorHAnsi" w:hAnsiTheme="minorHAnsi"/>
        </w:rPr>
        <w:t>convolutional</w:t>
      </w:r>
      <w:r w:rsidRPr="00BC6D6B">
        <w:rPr>
          <w:rFonts w:asciiTheme="minorHAnsi" w:hAnsiTheme="minorHAnsi"/>
          <w:spacing w:val="-2"/>
        </w:rPr>
        <w:t xml:space="preserve"> </w:t>
      </w:r>
      <w:r w:rsidRPr="00BC6D6B">
        <w:rPr>
          <w:rFonts w:asciiTheme="minorHAnsi" w:hAnsiTheme="minorHAnsi"/>
        </w:rPr>
        <w:t>layer.</w:t>
      </w:r>
    </w:p>
    <w:p w:rsidR="00BC6D6B" w:rsidRPr="00BC6D6B" w:rsidRDefault="00BC6D6B" w:rsidP="00BC6D6B">
      <w:pPr>
        <w:pStyle w:val="BodyText"/>
        <w:spacing w:before="3"/>
        <w:ind w:left="0"/>
        <w:rPr>
          <w:rFonts w:asciiTheme="minorHAnsi" w:hAnsiTheme="minorHAnsi"/>
        </w:rPr>
      </w:pPr>
    </w:p>
    <w:p w:rsidR="00BC6D6B" w:rsidRPr="00BC6D6B" w:rsidRDefault="00BC6D6B" w:rsidP="00BC6D6B">
      <w:pPr>
        <w:pStyle w:val="BodyText"/>
        <w:spacing w:before="1" w:line="276" w:lineRule="auto"/>
        <w:ind w:right="154"/>
        <w:rPr>
          <w:rFonts w:asciiTheme="minorHAnsi" w:hAnsiTheme="minorHAnsi"/>
        </w:rPr>
      </w:pPr>
      <w:r w:rsidRPr="00BC6D6B">
        <w:rPr>
          <w:rFonts w:asciiTheme="minorHAnsi" w:hAnsiTheme="minorHAnsi"/>
          <w:color w:val="FF0000"/>
        </w:rPr>
        <w:t>Filters representing the motif of the target TF can be learned through transfer learning alone.</w:t>
      </w:r>
      <w:r w:rsidRPr="00BC6D6B">
        <w:rPr>
          <w:rFonts w:asciiTheme="minorHAnsi" w:hAnsiTheme="minorHAnsi"/>
          <w:color w:val="FF0000"/>
          <w:spacing w:val="1"/>
        </w:rPr>
        <w:t xml:space="preserve"> </w:t>
      </w:r>
      <w:r w:rsidRPr="00BC6D6B">
        <w:rPr>
          <w:rFonts w:asciiTheme="minorHAnsi" w:hAnsiTheme="minorHAnsi"/>
          <w:color w:val="FF0000"/>
        </w:rPr>
        <w:t>In the results section “Interpretation of the transfer learning mechanism”, we demonstrated</w:t>
      </w:r>
      <w:r w:rsidRPr="00BC6D6B">
        <w:rPr>
          <w:rFonts w:asciiTheme="minorHAnsi" w:hAnsiTheme="minorHAnsi"/>
          <w:color w:val="FF0000"/>
          <w:spacing w:val="1"/>
        </w:rPr>
        <w:t xml:space="preserve"> </w:t>
      </w:r>
      <w:r w:rsidRPr="00BC6D6B">
        <w:rPr>
          <w:rFonts w:asciiTheme="minorHAnsi" w:hAnsiTheme="minorHAnsi"/>
          <w:color w:val="FF0000"/>
          <w:spacing w:val="-1"/>
        </w:rPr>
        <w:t xml:space="preserve">that an increased </w:t>
      </w:r>
      <w:r w:rsidRPr="00BC6D6B">
        <w:rPr>
          <w:rFonts w:asciiTheme="minorHAnsi" w:hAnsiTheme="minorHAnsi"/>
          <w:color w:val="FF0000"/>
        </w:rPr>
        <w:t>number of filters (six) became similar to the motifs of HNF4A with transfer</w:t>
      </w:r>
      <w:r w:rsidRPr="00BC6D6B">
        <w:rPr>
          <w:rFonts w:asciiTheme="minorHAnsi" w:hAnsiTheme="minorHAnsi"/>
          <w:color w:val="FF0000"/>
          <w:spacing w:val="1"/>
        </w:rPr>
        <w:t xml:space="preserve"> </w:t>
      </w:r>
      <w:r w:rsidRPr="00BC6D6B">
        <w:rPr>
          <w:rFonts w:asciiTheme="minorHAnsi" w:hAnsiTheme="minorHAnsi"/>
          <w:color w:val="FF0000"/>
        </w:rPr>
        <w:t>learning</w:t>
      </w:r>
      <w:r w:rsidRPr="00BC6D6B">
        <w:rPr>
          <w:rFonts w:asciiTheme="minorHAnsi" w:hAnsiTheme="minorHAnsi"/>
          <w:color w:val="FF0000"/>
          <w:spacing w:val="-9"/>
        </w:rPr>
        <w:t xml:space="preserve"> </w:t>
      </w:r>
      <w:r w:rsidRPr="00BC6D6B">
        <w:rPr>
          <w:rFonts w:asciiTheme="minorHAnsi" w:hAnsiTheme="minorHAnsi"/>
          <w:color w:val="FF0000"/>
        </w:rPr>
        <w:t>compared</w:t>
      </w:r>
      <w:r w:rsidRPr="00BC6D6B">
        <w:rPr>
          <w:rFonts w:asciiTheme="minorHAnsi" w:hAnsiTheme="minorHAnsi"/>
          <w:color w:val="FF0000"/>
          <w:spacing w:val="-9"/>
        </w:rPr>
        <w:t xml:space="preserve"> </w:t>
      </w:r>
      <w:r w:rsidRPr="00BC6D6B">
        <w:rPr>
          <w:rFonts w:asciiTheme="minorHAnsi" w:hAnsiTheme="minorHAnsi"/>
          <w:color w:val="FF0000"/>
        </w:rPr>
        <w:t>to</w:t>
      </w:r>
      <w:r w:rsidRPr="00BC6D6B">
        <w:rPr>
          <w:rFonts w:asciiTheme="minorHAnsi" w:hAnsiTheme="minorHAnsi"/>
          <w:color w:val="FF0000"/>
          <w:spacing w:val="-9"/>
        </w:rPr>
        <w:t xml:space="preserve"> </w:t>
      </w:r>
      <w:r w:rsidRPr="00BC6D6B">
        <w:rPr>
          <w:rFonts w:asciiTheme="minorHAnsi" w:hAnsiTheme="minorHAnsi"/>
          <w:color w:val="FF0000"/>
        </w:rPr>
        <w:t>training</w:t>
      </w:r>
      <w:r w:rsidRPr="00BC6D6B">
        <w:rPr>
          <w:rFonts w:asciiTheme="minorHAnsi" w:hAnsiTheme="minorHAnsi"/>
          <w:color w:val="FF0000"/>
          <w:spacing w:val="-9"/>
        </w:rPr>
        <w:t xml:space="preserve"> </w:t>
      </w:r>
      <w:r w:rsidRPr="00BC6D6B">
        <w:rPr>
          <w:rFonts w:asciiTheme="minorHAnsi" w:hAnsiTheme="minorHAnsi"/>
          <w:color w:val="FF0000"/>
        </w:rPr>
        <w:t>from</w:t>
      </w:r>
      <w:r w:rsidRPr="00BC6D6B">
        <w:rPr>
          <w:rFonts w:asciiTheme="minorHAnsi" w:hAnsiTheme="minorHAnsi"/>
          <w:color w:val="FF0000"/>
          <w:spacing w:val="-9"/>
        </w:rPr>
        <w:t xml:space="preserve"> </w:t>
      </w:r>
      <w:r w:rsidRPr="00BC6D6B">
        <w:rPr>
          <w:rFonts w:asciiTheme="minorHAnsi" w:hAnsiTheme="minorHAnsi"/>
          <w:color w:val="FF0000"/>
        </w:rPr>
        <w:t>scratch</w:t>
      </w:r>
      <w:r w:rsidRPr="00BC6D6B">
        <w:rPr>
          <w:rFonts w:asciiTheme="minorHAnsi" w:hAnsiTheme="minorHAnsi"/>
          <w:color w:val="FF0000"/>
          <w:spacing w:val="-9"/>
        </w:rPr>
        <w:t xml:space="preserve"> </w:t>
      </w:r>
      <w:r w:rsidRPr="00BC6D6B">
        <w:rPr>
          <w:rFonts w:asciiTheme="minorHAnsi" w:hAnsiTheme="minorHAnsi"/>
          <w:color w:val="FF0000"/>
        </w:rPr>
        <w:t>(three;</w:t>
      </w:r>
      <w:r w:rsidRPr="00BC6D6B">
        <w:rPr>
          <w:rFonts w:asciiTheme="minorHAnsi" w:hAnsiTheme="minorHAnsi"/>
          <w:color w:val="FF0000"/>
          <w:spacing w:val="-9"/>
        </w:rPr>
        <w:t xml:space="preserve"> </w:t>
      </w:r>
      <w:r w:rsidRPr="00BC6D6B">
        <w:rPr>
          <w:rFonts w:asciiTheme="minorHAnsi" w:hAnsiTheme="minorHAnsi"/>
          <w:color w:val="FF0000"/>
        </w:rPr>
        <w:t>Table</w:t>
      </w:r>
      <w:r w:rsidRPr="00BC6D6B">
        <w:rPr>
          <w:rFonts w:asciiTheme="minorHAnsi" w:hAnsiTheme="minorHAnsi"/>
          <w:color w:val="FF0000"/>
          <w:spacing w:val="-9"/>
        </w:rPr>
        <w:t xml:space="preserve"> </w:t>
      </w:r>
      <w:r w:rsidRPr="00BC6D6B">
        <w:rPr>
          <w:rFonts w:asciiTheme="minorHAnsi" w:hAnsiTheme="minorHAnsi"/>
          <w:color w:val="FF0000"/>
        </w:rPr>
        <w:t>S4).</w:t>
      </w:r>
      <w:r w:rsidRPr="00BC6D6B">
        <w:rPr>
          <w:rFonts w:asciiTheme="minorHAnsi" w:hAnsiTheme="minorHAnsi"/>
          <w:color w:val="FF0000"/>
          <w:spacing w:val="-9"/>
        </w:rPr>
        <w:t xml:space="preserve"> </w:t>
      </w:r>
      <w:r w:rsidRPr="00BC6D6B">
        <w:rPr>
          <w:rFonts w:asciiTheme="minorHAnsi" w:hAnsiTheme="minorHAnsi"/>
          <w:color w:val="FF0000"/>
        </w:rPr>
        <w:t>Moreover,</w:t>
      </w:r>
      <w:r w:rsidRPr="00BC6D6B">
        <w:rPr>
          <w:rFonts w:asciiTheme="minorHAnsi" w:hAnsiTheme="minorHAnsi"/>
          <w:color w:val="FF0000"/>
          <w:spacing w:val="-9"/>
        </w:rPr>
        <w:t xml:space="preserve"> </w:t>
      </w:r>
      <w:r w:rsidRPr="00BC6D6B">
        <w:rPr>
          <w:rFonts w:asciiTheme="minorHAnsi" w:hAnsiTheme="minorHAnsi"/>
          <w:color w:val="FF0000"/>
        </w:rPr>
        <w:t>with</w:t>
      </w:r>
      <w:r w:rsidRPr="00BC6D6B">
        <w:rPr>
          <w:rFonts w:asciiTheme="minorHAnsi" w:hAnsiTheme="minorHAnsi"/>
          <w:color w:val="FF0000"/>
          <w:spacing w:val="-9"/>
        </w:rPr>
        <w:t xml:space="preserve"> </w:t>
      </w:r>
      <w:r w:rsidRPr="00BC6D6B">
        <w:rPr>
          <w:rFonts w:asciiTheme="minorHAnsi" w:hAnsiTheme="minorHAnsi"/>
          <w:color w:val="FF0000"/>
        </w:rPr>
        <w:t>transfer</w:t>
      </w:r>
      <w:r w:rsidRPr="00BC6D6B">
        <w:rPr>
          <w:rFonts w:asciiTheme="minorHAnsi" w:hAnsiTheme="minorHAnsi"/>
          <w:color w:val="FF0000"/>
          <w:spacing w:val="-9"/>
        </w:rPr>
        <w:t xml:space="preserve"> </w:t>
      </w:r>
      <w:r w:rsidRPr="00BC6D6B">
        <w:rPr>
          <w:rFonts w:asciiTheme="minorHAnsi" w:hAnsiTheme="minorHAnsi"/>
          <w:color w:val="FF0000"/>
        </w:rPr>
        <w:t>learning,</w:t>
      </w:r>
      <w:r w:rsidRPr="00BC6D6B">
        <w:rPr>
          <w:rFonts w:asciiTheme="minorHAnsi" w:hAnsiTheme="minorHAnsi"/>
          <w:color w:val="FF0000"/>
          <w:spacing w:val="1"/>
        </w:rPr>
        <w:t xml:space="preserve"> </w:t>
      </w:r>
      <w:r w:rsidRPr="00BC6D6B">
        <w:rPr>
          <w:rFonts w:asciiTheme="minorHAnsi" w:hAnsiTheme="minorHAnsi"/>
          <w:color w:val="FF0000"/>
          <w:spacing w:val="-1"/>
        </w:rPr>
        <w:t xml:space="preserve">the model learned </w:t>
      </w:r>
      <w:r w:rsidRPr="00BC6D6B">
        <w:rPr>
          <w:rFonts w:asciiTheme="minorHAnsi" w:hAnsiTheme="minorHAnsi"/>
          <w:color w:val="FF0000"/>
        </w:rPr>
        <w:t>the two distinct binding modes of HNF4A represented by the JASPAR</w:t>
      </w:r>
      <w:r w:rsidRPr="00BC6D6B">
        <w:rPr>
          <w:rFonts w:asciiTheme="minorHAnsi" w:hAnsiTheme="minorHAnsi"/>
          <w:color w:val="FF0000"/>
          <w:spacing w:val="1"/>
        </w:rPr>
        <w:t xml:space="preserve"> </w:t>
      </w:r>
      <w:r w:rsidRPr="00BC6D6B">
        <w:rPr>
          <w:rFonts w:asciiTheme="minorHAnsi" w:hAnsiTheme="minorHAnsi"/>
          <w:color w:val="FF0000"/>
        </w:rPr>
        <w:t>profiles</w:t>
      </w:r>
      <w:r w:rsidRPr="00BC6D6B">
        <w:rPr>
          <w:rFonts w:asciiTheme="minorHAnsi" w:hAnsiTheme="minorHAnsi"/>
          <w:color w:val="FF0000"/>
          <w:spacing w:val="-7"/>
        </w:rPr>
        <w:t xml:space="preserve"> </w:t>
      </w:r>
      <w:r w:rsidRPr="00BC6D6B">
        <w:rPr>
          <w:rFonts w:asciiTheme="minorHAnsi" w:hAnsiTheme="minorHAnsi"/>
          <w:color w:val="FF0000"/>
        </w:rPr>
        <w:t>MA0114.4</w:t>
      </w:r>
      <w:r w:rsidRPr="00BC6D6B">
        <w:rPr>
          <w:rFonts w:asciiTheme="minorHAnsi" w:hAnsiTheme="minorHAnsi"/>
          <w:color w:val="FF0000"/>
          <w:spacing w:val="-7"/>
        </w:rPr>
        <w:t xml:space="preserve"> </w:t>
      </w:r>
      <w:r w:rsidRPr="00BC6D6B">
        <w:rPr>
          <w:rFonts w:asciiTheme="minorHAnsi" w:hAnsiTheme="minorHAnsi"/>
          <w:color w:val="FF0000"/>
        </w:rPr>
        <w:t>and</w:t>
      </w:r>
      <w:r w:rsidRPr="00BC6D6B">
        <w:rPr>
          <w:rFonts w:asciiTheme="minorHAnsi" w:hAnsiTheme="minorHAnsi"/>
          <w:color w:val="FF0000"/>
          <w:spacing w:val="-6"/>
        </w:rPr>
        <w:t xml:space="preserve"> </w:t>
      </w:r>
      <w:r w:rsidRPr="00BC6D6B">
        <w:rPr>
          <w:rFonts w:asciiTheme="minorHAnsi" w:hAnsiTheme="minorHAnsi"/>
          <w:color w:val="FF0000"/>
        </w:rPr>
        <w:t>MA1494.1;</w:t>
      </w:r>
      <w:r w:rsidRPr="00BC6D6B">
        <w:rPr>
          <w:rFonts w:asciiTheme="minorHAnsi" w:hAnsiTheme="minorHAnsi"/>
          <w:color w:val="FF0000"/>
          <w:spacing w:val="-7"/>
        </w:rPr>
        <w:t xml:space="preserve"> </w:t>
      </w:r>
      <w:r w:rsidRPr="00BC6D6B">
        <w:rPr>
          <w:rFonts w:asciiTheme="minorHAnsi" w:hAnsiTheme="minorHAnsi"/>
          <w:color w:val="FF0000"/>
        </w:rPr>
        <w:t>when</w:t>
      </w:r>
      <w:r w:rsidRPr="00BC6D6B">
        <w:rPr>
          <w:rFonts w:asciiTheme="minorHAnsi" w:hAnsiTheme="minorHAnsi"/>
          <w:color w:val="FF0000"/>
          <w:spacing w:val="-6"/>
        </w:rPr>
        <w:t xml:space="preserve"> </w:t>
      </w:r>
      <w:r w:rsidRPr="00BC6D6B">
        <w:rPr>
          <w:rFonts w:asciiTheme="minorHAnsi" w:hAnsiTheme="minorHAnsi"/>
          <w:color w:val="FF0000"/>
        </w:rPr>
        <w:t>training</w:t>
      </w:r>
      <w:r w:rsidRPr="00BC6D6B">
        <w:rPr>
          <w:rFonts w:asciiTheme="minorHAnsi" w:hAnsiTheme="minorHAnsi"/>
          <w:color w:val="FF0000"/>
          <w:spacing w:val="-7"/>
        </w:rPr>
        <w:t xml:space="preserve"> </w:t>
      </w:r>
      <w:r w:rsidRPr="00BC6D6B">
        <w:rPr>
          <w:rFonts w:asciiTheme="minorHAnsi" w:hAnsiTheme="minorHAnsi"/>
          <w:color w:val="FF0000"/>
        </w:rPr>
        <w:t>from</w:t>
      </w:r>
      <w:r w:rsidRPr="00BC6D6B">
        <w:rPr>
          <w:rFonts w:asciiTheme="minorHAnsi" w:hAnsiTheme="minorHAnsi"/>
          <w:color w:val="FF0000"/>
          <w:spacing w:val="-6"/>
        </w:rPr>
        <w:t xml:space="preserve"> </w:t>
      </w:r>
      <w:r w:rsidRPr="00BC6D6B">
        <w:rPr>
          <w:rFonts w:asciiTheme="minorHAnsi" w:hAnsiTheme="minorHAnsi"/>
          <w:color w:val="FF0000"/>
        </w:rPr>
        <w:t>scratch,</w:t>
      </w:r>
      <w:r w:rsidRPr="00BC6D6B">
        <w:rPr>
          <w:rFonts w:asciiTheme="minorHAnsi" w:hAnsiTheme="minorHAnsi"/>
          <w:color w:val="FF0000"/>
          <w:spacing w:val="-7"/>
        </w:rPr>
        <w:t xml:space="preserve"> </w:t>
      </w:r>
      <w:r w:rsidRPr="00BC6D6B">
        <w:rPr>
          <w:rFonts w:asciiTheme="minorHAnsi" w:hAnsiTheme="minorHAnsi"/>
          <w:color w:val="FF0000"/>
        </w:rPr>
        <w:t>the</w:t>
      </w:r>
      <w:r w:rsidRPr="00BC6D6B">
        <w:rPr>
          <w:rFonts w:asciiTheme="minorHAnsi" w:hAnsiTheme="minorHAnsi"/>
          <w:color w:val="FF0000"/>
          <w:spacing w:val="-6"/>
        </w:rPr>
        <w:t xml:space="preserve"> </w:t>
      </w:r>
      <w:r w:rsidRPr="00BC6D6B">
        <w:rPr>
          <w:rFonts w:asciiTheme="minorHAnsi" w:hAnsiTheme="minorHAnsi"/>
          <w:color w:val="FF0000"/>
        </w:rPr>
        <w:t>model</w:t>
      </w:r>
      <w:r w:rsidRPr="00BC6D6B">
        <w:rPr>
          <w:rFonts w:asciiTheme="minorHAnsi" w:hAnsiTheme="minorHAnsi"/>
          <w:color w:val="FF0000"/>
          <w:spacing w:val="-7"/>
        </w:rPr>
        <w:t xml:space="preserve"> </w:t>
      </w:r>
      <w:r w:rsidRPr="00BC6D6B">
        <w:rPr>
          <w:rFonts w:asciiTheme="minorHAnsi" w:hAnsiTheme="minorHAnsi"/>
          <w:color w:val="FF0000"/>
        </w:rPr>
        <w:t>could</w:t>
      </w:r>
      <w:r w:rsidRPr="00BC6D6B">
        <w:rPr>
          <w:rFonts w:asciiTheme="minorHAnsi" w:hAnsiTheme="minorHAnsi"/>
          <w:color w:val="FF0000"/>
          <w:spacing w:val="-7"/>
        </w:rPr>
        <w:t xml:space="preserve"> </w:t>
      </w:r>
      <w:r w:rsidRPr="00BC6D6B">
        <w:rPr>
          <w:rFonts w:asciiTheme="minorHAnsi" w:hAnsiTheme="minorHAnsi"/>
          <w:color w:val="FF0000"/>
        </w:rPr>
        <w:t>only</w:t>
      </w:r>
      <w:r w:rsidRPr="00BC6D6B">
        <w:rPr>
          <w:rFonts w:asciiTheme="minorHAnsi" w:hAnsiTheme="minorHAnsi"/>
          <w:color w:val="FF0000"/>
          <w:spacing w:val="-6"/>
        </w:rPr>
        <w:t xml:space="preserve"> </w:t>
      </w:r>
      <w:r w:rsidRPr="00BC6D6B">
        <w:rPr>
          <w:rFonts w:asciiTheme="minorHAnsi" w:hAnsiTheme="minorHAnsi"/>
          <w:color w:val="FF0000"/>
        </w:rPr>
        <w:t>learn</w:t>
      </w:r>
      <w:r w:rsidRPr="00BC6D6B">
        <w:rPr>
          <w:rFonts w:asciiTheme="minorHAnsi" w:hAnsiTheme="minorHAnsi"/>
          <w:color w:val="FF0000"/>
          <w:spacing w:val="-7"/>
        </w:rPr>
        <w:t xml:space="preserve"> </w:t>
      </w:r>
      <w:r w:rsidRPr="00BC6D6B">
        <w:rPr>
          <w:rFonts w:asciiTheme="minorHAnsi" w:hAnsiTheme="minorHAnsi"/>
          <w:color w:val="FF0000"/>
        </w:rPr>
        <w:t>one</w:t>
      </w:r>
      <w:r w:rsidRPr="00BC6D6B">
        <w:rPr>
          <w:rFonts w:asciiTheme="minorHAnsi" w:hAnsiTheme="minorHAnsi"/>
          <w:color w:val="FF0000"/>
          <w:spacing w:val="1"/>
        </w:rPr>
        <w:t xml:space="preserve"> </w:t>
      </w:r>
      <w:r w:rsidRPr="00BC6D6B">
        <w:rPr>
          <w:rFonts w:asciiTheme="minorHAnsi" w:hAnsiTheme="minorHAnsi"/>
          <w:color w:val="FF0000"/>
        </w:rPr>
        <w:t>of</w:t>
      </w:r>
      <w:r w:rsidRPr="00BC6D6B">
        <w:rPr>
          <w:rFonts w:asciiTheme="minorHAnsi" w:hAnsiTheme="minorHAnsi"/>
          <w:color w:val="FF0000"/>
          <w:spacing w:val="-2"/>
        </w:rPr>
        <w:t xml:space="preserve"> </w:t>
      </w:r>
      <w:r w:rsidRPr="00BC6D6B">
        <w:rPr>
          <w:rFonts w:asciiTheme="minorHAnsi" w:hAnsiTheme="minorHAnsi"/>
          <w:color w:val="FF0000"/>
        </w:rPr>
        <w:t>them</w:t>
      </w:r>
      <w:r w:rsidRPr="00BC6D6B">
        <w:rPr>
          <w:rFonts w:asciiTheme="minorHAnsi" w:hAnsiTheme="minorHAnsi"/>
          <w:color w:val="FF0000"/>
          <w:spacing w:val="-2"/>
        </w:rPr>
        <w:t xml:space="preserve"> </w:t>
      </w:r>
      <w:r w:rsidRPr="00BC6D6B">
        <w:rPr>
          <w:rFonts w:asciiTheme="minorHAnsi" w:hAnsiTheme="minorHAnsi"/>
          <w:color w:val="FF0000"/>
        </w:rPr>
        <w:t>(MA0114.4;</w:t>
      </w:r>
      <w:r w:rsidRPr="00BC6D6B">
        <w:rPr>
          <w:rFonts w:asciiTheme="minorHAnsi" w:hAnsiTheme="minorHAnsi"/>
          <w:color w:val="FF0000"/>
          <w:spacing w:val="-5"/>
        </w:rPr>
        <w:t xml:space="preserve"> </w:t>
      </w:r>
      <w:r w:rsidRPr="00BC6D6B">
        <w:rPr>
          <w:rFonts w:asciiTheme="minorHAnsi" w:hAnsiTheme="minorHAnsi"/>
          <w:color w:val="FF0000"/>
        </w:rPr>
        <w:t>Table</w:t>
      </w:r>
      <w:r w:rsidRPr="00BC6D6B">
        <w:rPr>
          <w:rFonts w:asciiTheme="minorHAnsi" w:hAnsiTheme="minorHAnsi"/>
          <w:color w:val="FF0000"/>
          <w:spacing w:val="-2"/>
        </w:rPr>
        <w:t xml:space="preserve"> </w:t>
      </w:r>
      <w:r w:rsidRPr="00BC6D6B">
        <w:rPr>
          <w:rFonts w:asciiTheme="minorHAnsi" w:hAnsiTheme="minorHAnsi"/>
          <w:color w:val="FF0000"/>
        </w:rPr>
        <w:t>S4).</w:t>
      </w:r>
    </w:p>
    <w:p w:rsidR="00BC6D6B" w:rsidRPr="00BC6D6B" w:rsidRDefault="00BC6D6B" w:rsidP="00BC6D6B">
      <w:pPr>
        <w:pStyle w:val="BodyText"/>
        <w:spacing w:before="3"/>
        <w:ind w:left="0"/>
        <w:rPr>
          <w:rFonts w:asciiTheme="minorHAnsi" w:hAnsiTheme="minorHAnsi"/>
        </w:rPr>
      </w:pPr>
    </w:p>
    <w:p w:rsidR="00BC6D6B" w:rsidRPr="00BC6D6B" w:rsidRDefault="00BC6D6B" w:rsidP="00BC6D6B">
      <w:pPr>
        <w:pStyle w:val="BodyText"/>
        <w:spacing w:line="276" w:lineRule="auto"/>
        <w:ind w:right="311"/>
        <w:rPr>
          <w:rFonts w:asciiTheme="minorHAnsi" w:hAnsiTheme="minorHAnsi"/>
        </w:rPr>
      </w:pPr>
      <w:r w:rsidRPr="00BC6D6B">
        <w:rPr>
          <w:rFonts w:asciiTheme="minorHAnsi" w:hAnsiTheme="minorHAnsi"/>
          <w:color w:val="FF0000"/>
        </w:rPr>
        <w:t xml:space="preserve">Within the same results section, the JUND </w:t>
      </w:r>
      <w:proofErr w:type="spellStart"/>
      <w:r w:rsidRPr="00BC6D6B">
        <w:rPr>
          <w:rFonts w:asciiTheme="minorHAnsi" w:hAnsiTheme="minorHAnsi"/>
          <w:color w:val="FF0000"/>
        </w:rPr>
        <w:t>DeepLIFT</w:t>
      </w:r>
      <w:proofErr w:type="spellEnd"/>
      <w:r w:rsidRPr="00BC6D6B">
        <w:rPr>
          <w:rFonts w:asciiTheme="minorHAnsi" w:hAnsiTheme="minorHAnsi"/>
          <w:color w:val="FF0000"/>
        </w:rPr>
        <w:t>/TF-</w:t>
      </w:r>
      <w:proofErr w:type="spellStart"/>
      <w:r w:rsidRPr="00BC6D6B">
        <w:rPr>
          <w:rFonts w:asciiTheme="minorHAnsi" w:hAnsiTheme="minorHAnsi"/>
          <w:color w:val="FF0000"/>
        </w:rPr>
        <w:t>MoDISco</w:t>
      </w:r>
      <w:proofErr w:type="spellEnd"/>
      <w:r w:rsidRPr="00BC6D6B">
        <w:rPr>
          <w:rFonts w:asciiTheme="minorHAnsi" w:hAnsiTheme="minorHAnsi"/>
          <w:color w:val="FF0000"/>
        </w:rPr>
        <w:t xml:space="preserve"> analysis covers the</w:t>
      </w:r>
      <w:r w:rsidRPr="00BC6D6B">
        <w:rPr>
          <w:rFonts w:asciiTheme="minorHAnsi" w:hAnsiTheme="minorHAnsi"/>
          <w:color w:val="FF0000"/>
          <w:spacing w:val="1"/>
        </w:rPr>
        <w:t xml:space="preserve"> </w:t>
      </w:r>
      <w:r w:rsidRPr="00BC6D6B">
        <w:rPr>
          <w:rFonts w:asciiTheme="minorHAnsi" w:hAnsiTheme="minorHAnsi"/>
          <w:color w:val="FF0000"/>
        </w:rPr>
        <w:t xml:space="preserve">second point </w:t>
      </w:r>
      <w:r w:rsidRPr="00BC6D6B">
        <w:rPr>
          <w:rFonts w:asciiTheme="minorHAnsi" w:hAnsiTheme="minorHAnsi"/>
          <w:color w:val="FF0000"/>
        </w:rPr>
        <w:lastRenderedPageBreak/>
        <w:t>of the reviewer. The transfer learning model pre-trained on five cofactors of</w:t>
      </w:r>
      <w:r w:rsidRPr="00BC6D6B">
        <w:rPr>
          <w:rFonts w:asciiTheme="minorHAnsi" w:hAnsiTheme="minorHAnsi"/>
          <w:color w:val="FF0000"/>
          <w:spacing w:val="1"/>
        </w:rPr>
        <w:t xml:space="preserve"> </w:t>
      </w:r>
      <w:r w:rsidRPr="00BC6D6B">
        <w:rPr>
          <w:rFonts w:asciiTheme="minorHAnsi" w:hAnsiTheme="minorHAnsi"/>
          <w:color w:val="FF0000"/>
        </w:rPr>
        <w:t>JUND yielded the canonical JASPAR profiles of CEBPB and SP1, both of which were</w:t>
      </w:r>
      <w:r w:rsidRPr="00BC6D6B">
        <w:rPr>
          <w:rFonts w:asciiTheme="minorHAnsi" w:hAnsiTheme="minorHAnsi"/>
          <w:color w:val="FF0000"/>
          <w:spacing w:val="1"/>
        </w:rPr>
        <w:t xml:space="preserve"> </w:t>
      </w:r>
      <w:r w:rsidRPr="00BC6D6B">
        <w:rPr>
          <w:rFonts w:asciiTheme="minorHAnsi" w:hAnsiTheme="minorHAnsi"/>
          <w:color w:val="FF0000"/>
        </w:rPr>
        <w:t>amongst</w:t>
      </w:r>
      <w:r w:rsidRPr="00BC6D6B">
        <w:rPr>
          <w:rFonts w:asciiTheme="minorHAnsi" w:hAnsiTheme="minorHAnsi"/>
          <w:color w:val="FF0000"/>
          <w:spacing w:val="-5"/>
        </w:rPr>
        <w:t xml:space="preserve"> </w:t>
      </w:r>
      <w:r w:rsidRPr="00BC6D6B">
        <w:rPr>
          <w:rFonts w:asciiTheme="minorHAnsi" w:hAnsiTheme="minorHAnsi"/>
          <w:color w:val="FF0000"/>
        </w:rPr>
        <w:t>the</w:t>
      </w:r>
      <w:r w:rsidRPr="00BC6D6B">
        <w:rPr>
          <w:rFonts w:asciiTheme="minorHAnsi" w:hAnsiTheme="minorHAnsi"/>
          <w:color w:val="FF0000"/>
          <w:spacing w:val="-4"/>
        </w:rPr>
        <w:t xml:space="preserve"> </w:t>
      </w:r>
      <w:r w:rsidRPr="00BC6D6B">
        <w:rPr>
          <w:rFonts w:asciiTheme="minorHAnsi" w:hAnsiTheme="minorHAnsi"/>
          <w:color w:val="FF0000"/>
        </w:rPr>
        <w:t>cofactors</w:t>
      </w:r>
      <w:r w:rsidRPr="00BC6D6B">
        <w:rPr>
          <w:rFonts w:asciiTheme="minorHAnsi" w:hAnsiTheme="minorHAnsi"/>
          <w:color w:val="FF0000"/>
          <w:spacing w:val="-5"/>
        </w:rPr>
        <w:t xml:space="preserve"> </w:t>
      </w:r>
      <w:r w:rsidRPr="00BC6D6B">
        <w:rPr>
          <w:rFonts w:asciiTheme="minorHAnsi" w:hAnsiTheme="minorHAnsi"/>
          <w:color w:val="FF0000"/>
        </w:rPr>
        <w:t>used</w:t>
      </w:r>
      <w:r w:rsidRPr="00BC6D6B">
        <w:rPr>
          <w:rFonts w:asciiTheme="minorHAnsi" w:hAnsiTheme="minorHAnsi"/>
          <w:color w:val="FF0000"/>
          <w:spacing w:val="-4"/>
        </w:rPr>
        <w:t xml:space="preserve"> </w:t>
      </w:r>
      <w:r w:rsidRPr="00BC6D6B">
        <w:rPr>
          <w:rFonts w:asciiTheme="minorHAnsi" w:hAnsiTheme="minorHAnsi"/>
          <w:color w:val="FF0000"/>
        </w:rPr>
        <w:t>to</w:t>
      </w:r>
      <w:r w:rsidRPr="00BC6D6B">
        <w:rPr>
          <w:rFonts w:asciiTheme="minorHAnsi" w:hAnsiTheme="minorHAnsi"/>
          <w:color w:val="FF0000"/>
          <w:spacing w:val="-5"/>
        </w:rPr>
        <w:t xml:space="preserve"> </w:t>
      </w:r>
      <w:r w:rsidRPr="00BC6D6B">
        <w:rPr>
          <w:rFonts w:asciiTheme="minorHAnsi" w:hAnsiTheme="minorHAnsi"/>
          <w:color w:val="FF0000"/>
        </w:rPr>
        <w:t>train</w:t>
      </w:r>
      <w:r w:rsidRPr="00BC6D6B">
        <w:rPr>
          <w:rFonts w:asciiTheme="minorHAnsi" w:hAnsiTheme="minorHAnsi"/>
          <w:color w:val="FF0000"/>
          <w:spacing w:val="-4"/>
        </w:rPr>
        <w:t xml:space="preserve"> </w:t>
      </w:r>
      <w:r w:rsidRPr="00BC6D6B">
        <w:rPr>
          <w:rFonts w:asciiTheme="minorHAnsi" w:hAnsiTheme="minorHAnsi"/>
          <w:color w:val="FF0000"/>
        </w:rPr>
        <w:t>the</w:t>
      </w:r>
      <w:r w:rsidRPr="00BC6D6B">
        <w:rPr>
          <w:rFonts w:asciiTheme="minorHAnsi" w:hAnsiTheme="minorHAnsi"/>
          <w:color w:val="FF0000"/>
          <w:spacing w:val="-5"/>
        </w:rPr>
        <w:t xml:space="preserve"> </w:t>
      </w:r>
      <w:r w:rsidRPr="00BC6D6B">
        <w:rPr>
          <w:rFonts w:asciiTheme="minorHAnsi" w:hAnsiTheme="minorHAnsi"/>
          <w:color w:val="FF0000"/>
        </w:rPr>
        <w:t>multi-task</w:t>
      </w:r>
      <w:r w:rsidRPr="00BC6D6B">
        <w:rPr>
          <w:rFonts w:asciiTheme="minorHAnsi" w:hAnsiTheme="minorHAnsi"/>
          <w:color w:val="FF0000"/>
          <w:spacing w:val="-4"/>
        </w:rPr>
        <w:t xml:space="preserve"> </w:t>
      </w:r>
      <w:r w:rsidRPr="00BC6D6B">
        <w:rPr>
          <w:rFonts w:asciiTheme="minorHAnsi" w:hAnsiTheme="minorHAnsi"/>
          <w:color w:val="FF0000"/>
        </w:rPr>
        <w:t>model,</w:t>
      </w:r>
      <w:r w:rsidRPr="00BC6D6B">
        <w:rPr>
          <w:rFonts w:asciiTheme="minorHAnsi" w:hAnsiTheme="minorHAnsi"/>
          <w:color w:val="FF0000"/>
          <w:spacing w:val="-4"/>
        </w:rPr>
        <w:t xml:space="preserve"> </w:t>
      </w:r>
      <w:r w:rsidRPr="00BC6D6B">
        <w:rPr>
          <w:rFonts w:asciiTheme="minorHAnsi" w:hAnsiTheme="minorHAnsi"/>
          <w:color w:val="FF0000"/>
        </w:rPr>
        <w:t>as</w:t>
      </w:r>
      <w:r w:rsidRPr="00BC6D6B">
        <w:rPr>
          <w:rFonts w:asciiTheme="minorHAnsi" w:hAnsiTheme="minorHAnsi"/>
          <w:color w:val="FF0000"/>
          <w:spacing w:val="-5"/>
        </w:rPr>
        <w:t xml:space="preserve"> </w:t>
      </w:r>
      <w:r w:rsidRPr="00BC6D6B">
        <w:rPr>
          <w:rFonts w:asciiTheme="minorHAnsi" w:hAnsiTheme="minorHAnsi"/>
          <w:color w:val="FF0000"/>
        </w:rPr>
        <w:t>well</w:t>
      </w:r>
      <w:r w:rsidRPr="00BC6D6B">
        <w:rPr>
          <w:rFonts w:asciiTheme="minorHAnsi" w:hAnsiTheme="minorHAnsi"/>
          <w:color w:val="FF0000"/>
          <w:spacing w:val="-4"/>
        </w:rPr>
        <w:t xml:space="preserve"> </w:t>
      </w:r>
      <w:r w:rsidRPr="00BC6D6B">
        <w:rPr>
          <w:rFonts w:asciiTheme="minorHAnsi" w:hAnsiTheme="minorHAnsi"/>
          <w:color w:val="FF0000"/>
        </w:rPr>
        <w:t>as</w:t>
      </w:r>
      <w:r w:rsidRPr="00BC6D6B">
        <w:rPr>
          <w:rFonts w:asciiTheme="minorHAnsi" w:hAnsiTheme="minorHAnsi"/>
          <w:color w:val="FF0000"/>
          <w:spacing w:val="-5"/>
        </w:rPr>
        <w:t xml:space="preserve"> </w:t>
      </w:r>
      <w:r w:rsidRPr="00BC6D6B">
        <w:rPr>
          <w:rFonts w:asciiTheme="minorHAnsi" w:hAnsiTheme="minorHAnsi"/>
          <w:color w:val="FF0000"/>
        </w:rPr>
        <w:t>the</w:t>
      </w:r>
      <w:r w:rsidRPr="00BC6D6B">
        <w:rPr>
          <w:rFonts w:asciiTheme="minorHAnsi" w:hAnsiTheme="minorHAnsi"/>
          <w:color w:val="FF0000"/>
          <w:spacing w:val="-4"/>
        </w:rPr>
        <w:t xml:space="preserve"> </w:t>
      </w:r>
      <w:r w:rsidRPr="00BC6D6B">
        <w:rPr>
          <w:rFonts w:asciiTheme="minorHAnsi" w:hAnsiTheme="minorHAnsi"/>
          <w:color w:val="FF0000"/>
        </w:rPr>
        <w:t>motif</w:t>
      </w:r>
      <w:r w:rsidRPr="00BC6D6B">
        <w:rPr>
          <w:rFonts w:asciiTheme="minorHAnsi" w:hAnsiTheme="minorHAnsi"/>
          <w:color w:val="FF0000"/>
          <w:spacing w:val="-5"/>
        </w:rPr>
        <w:t xml:space="preserve"> </w:t>
      </w:r>
      <w:r w:rsidRPr="00BC6D6B">
        <w:rPr>
          <w:rFonts w:asciiTheme="minorHAnsi" w:hAnsiTheme="minorHAnsi"/>
          <w:color w:val="FF0000"/>
        </w:rPr>
        <w:t>of</w:t>
      </w:r>
      <w:r w:rsidRPr="00BC6D6B">
        <w:rPr>
          <w:rFonts w:asciiTheme="minorHAnsi" w:hAnsiTheme="minorHAnsi"/>
          <w:color w:val="FF0000"/>
          <w:spacing w:val="-4"/>
        </w:rPr>
        <w:t xml:space="preserve"> </w:t>
      </w:r>
      <w:r w:rsidRPr="00BC6D6B">
        <w:rPr>
          <w:rFonts w:asciiTheme="minorHAnsi" w:hAnsiTheme="minorHAnsi"/>
          <w:color w:val="FF0000"/>
        </w:rPr>
        <w:t>JUND</w:t>
      </w:r>
      <w:r w:rsidRPr="00BC6D6B">
        <w:rPr>
          <w:rFonts w:asciiTheme="minorHAnsi" w:hAnsiTheme="minorHAnsi"/>
          <w:color w:val="FF0000"/>
          <w:spacing w:val="-4"/>
        </w:rPr>
        <w:t xml:space="preserve"> </w:t>
      </w:r>
      <w:r w:rsidRPr="00BC6D6B">
        <w:rPr>
          <w:rFonts w:asciiTheme="minorHAnsi" w:hAnsiTheme="minorHAnsi"/>
          <w:color w:val="FF0000"/>
        </w:rPr>
        <w:t>(Fig.</w:t>
      </w:r>
      <w:r w:rsidRPr="00BC6D6B">
        <w:rPr>
          <w:rFonts w:asciiTheme="minorHAnsi" w:hAnsiTheme="minorHAnsi"/>
          <w:color w:val="FF0000"/>
          <w:spacing w:val="1"/>
        </w:rPr>
        <w:t xml:space="preserve"> </w:t>
      </w:r>
      <w:r w:rsidRPr="00BC6D6B">
        <w:rPr>
          <w:rFonts w:asciiTheme="minorHAnsi" w:hAnsiTheme="minorHAnsi"/>
          <w:color w:val="FF0000"/>
        </w:rPr>
        <w:t>9C).</w:t>
      </w:r>
      <w:r w:rsidRPr="00BC6D6B">
        <w:rPr>
          <w:rFonts w:asciiTheme="minorHAnsi" w:hAnsiTheme="minorHAnsi"/>
          <w:color w:val="FF0000"/>
          <w:spacing w:val="-3"/>
        </w:rPr>
        <w:t xml:space="preserve"> </w:t>
      </w:r>
      <w:r w:rsidRPr="00BC6D6B">
        <w:rPr>
          <w:rFonts w:asciiTheme="minorHAnsi" w:hAnsiTheme="minorHAnsi"/>
          <w:color w:val="FF0000"/>
        </w:rPr>
        <w:t>In</w:t>
      </w:r>
      <w:r w:rsidRPr="00BC6D6B">
        <w:rPr>
          <w:rFonts w:asciiTheme="minorHAnsi" w:hAnsiTheme="minorHAnsi"/>
          <w:color w:val="FF0000"/>
          <w:spacing w:val="-4"/>
        </w:rPr>
        <w:t xml:space="preserve"> </w:t>
      </w:r>
      <w:r w:rsidRPr="00BC6D6B">
        <w:rPr>
          <w:rFonts w:asciiTheme="minorHAnsi" w:hAnsiTheme="minorHAnsi"/>
          <w:color w:val="FF0000"/>
        </w:rPr>
        <w:t>contrast,</w:t>
      </w:r>
      <w:r w:rsidRPr="00BC6D6B">
        <w:rPr>
          <w:rFonts w:asciiTheme="minorHAnsi" w:hAnsiTheme="minorHAnsi"/>
          <w:color w:val="FF0000"/>
          <w:spacing w:val="-3"/>
        </w:rPr>
        <w:t xml:space="preserve"> </w:t>
      </w:r>
      <w:r w:rsidRPr="00BC6D6B">
        <w:rPr>
          <w:rFonts w:asciiTheme="minorHAnsi" w:hAnsiTheme="minorHAnsi"/>
          <w:color w:val="FF0000"/>
        </w:rPr>
        <w:t>for</w:t>
      </w:r>
      <w:r w:rsidRPr="00BC6D6B">
        <w:rPr>
          <w:rFonts w:asciiTheme="minorHAnsi" w:hAnsiTheme="minorHAnsi"/>
          <w:color w:val="FF0000"/>
          <w:spacing w:val="-3"/>
        </w:rPr>
        <w:t xml:space="preserve"> </w:t>
      </w:r>
      <w:r w:rsidRPr="00BC6D6B">
        <w:rPr>
          <w:rFonts w:asciiTheme="minorHAnsi" w:hAnsiTheme="minorHAnsi"/>
          <w:color w:val="FF0000"/>
        </w:rPr>
        <w:t>the</w:t>
      </w:r>
      <w:r w:rsidRPr="00BC6D6B">
        <w:rPr>
          <w:rFonts w:asciiTheme="minorHAnsi" w:hAnsiTheme="minorHAnsi"/>
          <w:color w:val="FF0000"/>
          <w:spacing w:val="-3"/>
        </w:rPr>
        <w:t xml:space="preserve"> </w:t>
      </w:r>
      <w:r w:rsidRPr="00BC6D6B">
        <w:rPr>
          <w:rFonts w:asciiTheme="minorHAnsi" w:hAnsiTheme="minorHAnsi"/>
          <w:color w:val="FF0000"/>
        </w:rPr>
        <w:t>transfer</w:t>
      </w:r>
      <w:r w:rsidRPr="00BC6D6B">
        <w:rPr>
          <w:rFonts w:asciiTheme="minorHAnsi" w:hAnsiTheme="minorHAnsi"/>
          <w:color w:val="FF0000"/>
          <w:spacing w:val="-3"/>
        </w:rPr>
        <w:t xml:space="preserve"> </w:t>
      </w:r>
      <w:r w:rsidRPr="00BC6D6B">
        <w:rPr>
          <w:rFonts w:asciiTheme="minorHAnsi" w:hAnsiTheme="minorHAnsi"/>
          <w:color w:val="FF0000"/>
        </w:rPr>
        <w:t>learning</w:t>
      </w:r>
      <w:r w:rsidRPr="00BC6D6B">
        <w:rPr>
          <w:rFonts w:asciiTheme="minorHAnsi" w:hAnsiTheme="minorHAnsi"/>
          <w:color w:val="FF0000"/>
          <w:spacing w:val="-3"/>
        </w:rPr>
        <w:t xml:space="preserve"> </w:t>
      </w:r>
      <w:r w:rsidRPr="00BC6D6B">
        <w:rPr>
          <w:rFonts w:asciiTheme="minorHAnsi" w:hAnsiTheme="minorHAnsi"/>
          <w:color w:val="FF0000"/>
        </w:rPr>
        <w:t>model</w:t>
      </w:r>
      <w:r w:rsidRPr="00BC6D6B">
        <w:rPr>
          <w:rFonts w:asciiTheme="minorHAnsi" w:hAnsiTheme="minorHAnsi"/>
          <w:color w:val="FF0000"/>
          <w:spacing w:val="-3"/>
        </w:rPr>
        <w:t xml:space="preserve"> </w:t>
      </w:r>
      <w:r w:rsidRPr="00BC6D6B">
        <w:rPr>
          <w:rFonts w:asciiTheme="minorHAnsi" w:hAnsiTheme="minorHAnsi"/>
          <w:color w:val="FF0000"/>
        </w:rPr>
        <w:t>pre-trained</w:t>
      </w:r>
      <w:r w:rsidRPr="00BC6D6B">
        <w:rPr>
          <w:rFonts w:asciiTheme="minorHAnsi" w:hAnsiTheme="minorHAnsi"/>
          <w:color w:val="FF0000"/>
          <w:spacing w:val="-3"/>
        </w:rPr>
        <w:t xml:space="preserve"> </w:t>
      </w:r>
      <w:r w:rsidRPr="00BC6D6B">
        <w:rPr>
          <w:rFonts w:asciiTheme="minorHAnsi" w:hAnsiTheme="minorHAnsi"/>
          <w:color w:val="FF0000"/>
        </w:rPr>
        <w:t>on</w:t>
      </w:r>
      <w:r w:rsidRPr="00BC6D6B">
        <w:rPr>
          <w:rFonts w:asciiTheme="minorHAnsi" w:hAnsiTheme="minorHAnsi"/>
          <w:color w:val="FF0000"/>
          <w:spacing w:val="-3"/>
        </w:rPr>
        <w:t xml:space="preserve"> </w:t>
      </w:r>
      <w:r w:rsidRPr="00BC6D6B">
        <w:rPr>
          <w:rFonts w:asciiTheme="minorHAnsi" w:hAnsiTheme="minorHAnsi"/>
          <w:color w:val="FF0000"/>
        </w:rPr>
        <w:t>five</w:t>
      </w:r>
      <w:r w:rsidRPr="00BC6D6B">
        <w:rPr>
          <w:rFonts w:asciiTheme="minorHAnsi" w:hAnsiTheme="minorHAnsi"/>
          <w:color w:val="FF0000"/>
          <w:spacing w:val="-3"/>
        </w:rPr>
        <w:t xml:space="preserve"> </w:t>
      </w:r>
      <w:r w:rsidRPr="00BC6D6B">
        <w:rPr>
          <w:rFonts w:asciiTheme="minorHAnsi" w:hAnsiTheme="minorHAnsi"/>
          <w:color w:val="FF0000"/>
        </w:rPr>
        <w:t>unrelated</w:t>
      </w:r>
      <w:r w:rsidRPr="00BC6D6B">
        <w:rPr>
          <w:rFonts w:asciiTheme="minorHAnsi" w:hAnsiTheme="minorHAnsi"/>
          <w:color w:val="FF0000"/>
          <w:spacing w:val="-6"/>
        </w:rPr>
        <w:t xml:space="preserve"> </w:t>
      </w:r>
      <w:r w:rsidRPr="00BC6D6B">
        <w:rPr>
          <w:rFonts w:asciiTheme="minorHAnsi" w:hAnsiTheme="minorHAnsi"/>
          <w:color w:val="FF0000"/>
        </w:rPr>
        <w:t>TFs,</w:t>
      </w:r>
    </w:p>
    <w:p w:rsidR="00BC6D6B" w:rsidRPr="00BC6D6B" w:rsidRDefault="00BC6D6B" w:rsidP="00BC6D6B">
      <w:pPr>
        <w:pStyle w:val="BodyText"/>
        <w:spacing w:line="276" w:lineRule="auto"/>
        <w:ind w:right="240"/>
        <w:rPr>
          <w:rFonts w:asciiTheme="minorHAnsi" w:hAnsiTheme="minorHAnsi"/>
        </w:rPr>
      </w:pPr>
      <w:r w:rsidRPr="00BC6D6B">
        <w:rPr>
          <w:rFonts w:asciiTheme="minorHAnsi" w:hAnsiTheme="minorHAnsi"/>
          <w:color w:val="FF0000"/>
        </w:rPr>
        <w:t>TF-</w:t>
      </w:r>
      <w:proofErr w:type="spellStart"/>
      <w:r w:rsidRPr="00BC6D6B">
        <w:rPr>
          <w:rFonts w:asciiTheme="minorHAnsi" w:hAnsiTheme="minorHAnsi"/>
          <w:color w:val="FF0000"/>
        </w:rPr>
        <w:t>MoDISco</w:t>
      </w:r>
      <w:proofErr w:type="spellEnd"/>
      <w:r w:rsidRPr="00BC6D6B">
        <w:rPr>
          <w:rFonts w:asciiTheme="minorHAnsi" w:hAnsiTheme="minorHAnsi"/>
          <w:color w:val="FF0000"/>
          <w:spacing w:val="-7"/>
        </w:rPr>
        <w:t xml:space="preserve"> </w:t>
      </w:r>
      <w:r w:rsidRPr="00BC6D6B">
        <w:rPr>
          <w:rFonts w:asciiTheme="minorHAnsi" w:hAnsiTheme="minorHAnsi"/>
          <w:color w:val="FF0000"/>
        </w:rPr>
        <w:t>could</w:t>
      </w:r>
      <w:r w:rsidRPr="00BC6D6B">
        <w:rPr>
          <w:rFonts w:asciiTheme="minorHAnsi" w:hAnsiTheme="minorHAnsi"/>
          <w:color w:val="FF0000"/>
          <w:spacing w:val="-7"/>
        </w:rPr>
        <w:t xml:space="preserve"> </w:t>
      </w:r>
      <w:r w:rsidRPr="00BC6D6B">
        <w:rPr>
          <w:rFonts w:asciiTheme="minorHAnsi" w:hAnsiTheme="minorHAnsi"/>
          <w:color w:val="FF0000"/>
        </w:rPr>
        <w:t>not</w:t>
      </w:r>
      <w:r w:rsidRPr="00BC6D6B">
        <w:rPr>
          <w:rFonts w:asciiTheme="minorHAnsi" w:hAnsiTheme="minorHAnsi"/>
          <w:color w:val="FF0000"/>
          <w:spacing w:val="-6"/>
        </w:rPr>
        <w:t xml:space="preserve"> </w:t>
      </w:r>
      <w:r w:rsidRPr="00BC6D6B">
        <w:rPr>
          <w:rFonts w:asciiTheme="minorHAnsi" w:hAnsiTheme="minorHAnsi"/>
          <w:color w:val="FF0000"/>
        </w:rPr>
        <w:t>identify</w:t>
      </w:r>
      <w:r w:rsidRPr="00BC6D6B">
        <w:rPr>
          <w:rFonts w:asciiTheme="minorHAnsi" w:hAnsiTheme="minorHAnsi"/>
          <w:color w:val="FF0000"/>
          <w:spacing w:val="-7"/>
        </w:rPr>
        <w:t xml:space="preserve"> </w:t>
      </w:r>
      <w:r w:rsidRPr="00BC6D6B">
        <w:rPr>
          <w:rFonts w:asciiTheme="minorHAnsi" w:hAnsiTheme="minorHAnsi"/>
          <w:color w:val="FF0000"/>
        </w:rPr>
        <w:t>the</w:t>
      </w:r>
      <w:r w:rsidRPr="00BC6D6B">
        <w:rPr>
          <w:rFonts w:asciiTheme="minorHAnsi" w:hAnsiTheme="minorHAnsi"/>
          <w:color w:val="FF0000"/>
          <w:spacing w:val="-6"/>
        </w:rPr>
        <w:t xml:space="preserve"> </w:t>
      </w:r>
      <w:r w:rsidRPr="00BC6D6B">
        <w:rPr>
          <w:rFonts w:asciiTheme="minorHAnsi" w:hAnsiTheme="minorHAnsi"/>
          <w:color w:val="FF0000"/>
        </w:rPr>
        <w:t>canonical</w:t>
      </w:r>
      <w:r w:rsidRPr="00BC6D6B">
        <w:rPr>
          <w:rFonts w:asciiTheme="minorHAnsi" w:hAnsiTheme="minorHAnsi"/>
          <w:color w:val="FF0000"/>
          <w:spacing w:val="-7"/>
        </w:rPr>
        <w:t xml:space="preserve"> </w:t>
      </w:r>
      <w:r w:rsidRPr="00BC6D6B">
        <w:rPr>
          <w:rFonts w:asciiTheme="minorHAnsi" w:hAnsiTheme="minorHAnsi"/>
          <w:color w:val="FF0000"/>
        </w:rPr>
        <w:t>motifs</w:t>
      </w:r>
      <w:r w:rsidRPr="00BC6D6B">
        <w:rPr>
          <w:rFonts w:asciiTheme="minorHAnsi" w:hAnsiTheme="minorHAnsi"/>
          <w:color w:val="FF0000"/>
          <w:spacing w:val="-7"/>
        </w:rPr>
        <w:t xml:space="preserve"> </w:t>
      </w:r>
      <w:r w:rsidRPr="00BC6D6B">
        <w:rPr>
          <w:rFonts w:asciiTheme="minorHAnsi" w:hAnsiTheme="minorHAnsi"/>
          <w:color w:val="FF0000"/>
        </w:rPr>
        <w:t>of</w:t>
      </w:r>
      <w:r w:rsidRPr="00BC6D6B">
        <w:rPr>
          <w:rFonts w:asciiTheme="minorHAnsi" w:hAnsiTheme="minorHAnsi"/>
          <w:color w:val="FF0000"/>
          <w:spacing w:val="-6"/>
        </w:rPr>
        <w:t xml:space="preserve"> </w:t>
      </w:r>
      <w:r w:rsidRPr="00BC6D6B">
        <w:rPr>
          <w:rFonts w:asciiTheme="minorHAnsi" w:hAnsiTheme="minorHAnsi"/>
          <w:color w:val="FF0000"/>
        </w:rPr>
        <w:t>JUND</w:t>
      </w:r>
      <w:r w:rsidRPr="00BC6D6B">
        <w:rPr>
          <w:rFonts w:asciiTheme="minorHAnsi" w:hAnsiTheme="minorHAnsi"/>
          <w:color w:val="FF0000"/>
          <w:spacing w:val="-7"/>
        </w:rPr>
        <w:t xml:space="preserve"> </w:t>
      </w:r>
      <w:r w:rsidRPr="00BC6D6B">
        <w:rPr>
          <w:rFonts w:asciiTheme="minorHAnsi" w:hAnsiTheme="minorHAnsi"/>
          <w:color w:val="FF0000"/>
        </w:rPr>
        <w:t>nor</w:t>
      </w:r>
      <w:r w:rsidRPr="00BC6D6B">
        <w:rPr>
          <w:rFonts w:asciiTheme="minorHAnsi" w:hAnsiTheme="minorHAnsi"/>
          <w:color w:val="FF0000"/>
          <w:spacing w:val="-6"/>
        </w:rPr>
        <w:t xml:space="preserve"> </w:t>
      </w:r>
      <w:r w:rsidRPr="00BC6D6B">
        <w:rPr>
          <w:rFonts w:asciiTheme="minorHAnsi" w:hAnsiTheme="minorHAnsi"/>
          <w:color w:val="FF0000"/>
        </w:rPr>
        <w:t>any</w:t>
      </w:r>
      <w:r w:rsidRPr="00BC6D6B">
        <w:rPr>
          <w:rFonts w:asciiTheme="minorHAnsi" w:hAnsiTheme="minorHAnsi"/>
          <w:color w:val="FF0000"/>
          <w:spacing w:val="-7"/>
        </w:rPr>
        <w:t xml:space="preserve"> </w:t>
      </w:r>
      <w:r w:rsidRPr="00BC6D6B">
        <w:rPr>
          <w:rFonts w:asciiTheme="minorHAnsi" w:hAnsiTheme="minorHAnsi"/>
          <w:color w:val="FF0000"/>
        </w:rPr>
        <w:t>of</w:t>
      </w:r>
      <w:r w:rsidRPr="00BC6D6B">
        <w:rPr>
          <w:rFonts w:asciiTheme="minorHAnsi" w:hAnsiTheme="minorHAnsi"/>
          <w:color w:val="FF0000"/>
          <w:spacing w:val="-7"/>
        </w:rPr>
        <w:t xml:space="preserve"> </w:t>
      </w:r>
      <w:r w:rsidRPr="00BC6D6B">
        <w:rPr>
          <w:rFonts w:asciiTheme="minorHAnsi" w:hAnsiTheme="minorHAnsi"/>
          <w:color w:val="FF0000"/>
        </w:rPr>
        <w:t>its</w:t>
      </w:r>
      <w:r w:rsidRPr="00BC6D6B">
        <w:rPr>
          <w:rFonts w:asciiTheme="minorHAnsi" w:hAnsiTheme="minorHAnsi"/>
          <w:color w:val="FF0000"/>
          <w:spacing w:val="-6"/>
        </w:rPr>
        <w:t xml:space="preserve"> </w:t>
      </w:r>
      <w:r w:rsidRPr="00BC6D6B">
        <w:rPr>
          <w:rFonts w:asciiTheme="minorHAnsi" w:hAnsiTheme="minorHAnsi"/>
          <w:color w:val="FF0000"/>
        </w:rPr>
        <w:t>cofactors</w:t>
      </w:r>
      <w:r w:rsidRPr="00BC6D6B">
        <w:rPr>
          <w:rFonts w:asciiTheme="minorHAnsi" w:hAnsiTheme="minorHAnsi"/>
          <w:color w:val="FF0000"/>
          <w:spacing w:val="-7"/>
        </w:rPr>
        <w:t xml:space="preserve"> </w:t>
      </w:r>
      <w:r w:rsidRPr="00BC6D6B">
        <w:rPr>
          <w:rFonts w:asciiTheme="minorHAnsi" w:hAnsiTheme="minorHAnsi"/>
          <w:color w:val="FF0000"/>
        </w:rPr>
        <w:t>(Table</w:t>
      </w:r>
      <w:r w:rsidRPr="00BC6D6B">
        <w:rPr>
          <w:rFonts w:asciiTheme="minorHAnsi" w:hAnsiTheme="minorHAnsi"/>
          <w:color w:val="FF0000"/>
          <w:spacing w:val="1"/>
        </w:rPr>
        <w:t xml:space="preserve"> </w:t>
      </w:r>
      <w:r w:rsidRPr="00BC6D6B">
        <w:rPr>
          <w:rFonts w:asciiTheme="minorHAnsi" w:hAnsiTheme="minorHAnsi"/>
          <w:color w:val="FF0000"/>
        </w:rPr>
        <w:t>S4). Similarly, for the JUND model trained from scratch, none of the TF-</w:t>
      </w:r>
      <w:proofErr w:type="spellStart"/>
      <w:r w:rsidRPr="00BC6D6B">
        <w:rPr>
          <w:rFonts w:asciiTheme="minorHAnsi" w:hAnsiTheme="minorHAnsi"/>
          <w:color w:val="FF0000"/>
        </w:rPr>
        <w:t>MoDISco</w:t>
      </w:r>
      <w:proofErr w:type="spellEnd"/>
      <w:r w:rsidRPr="00BC6D6B">
        <w:rPr>
          <w:rFonts w:asciiTheme="minorHAnsi" w:hAnsiTheme="minorHAnsi"/>
          <w:color w:val="FF0000"/>
        </w:rPr>
        <w:t xml:space="preserve"> motifs</w:t>
      </w:r>
      <w:r w:rsidRPr="00BC6D6B">
        <w:rPr>
          <w:rFonts w:asciiTheme="minorHAnsi" w:hAnsiTheme="minorHAnsi"/>
          <w:color w:val="FF0000"/>
          <w:spacing w:val="1"/>
        </w:rPr>
        <w:t xml:space="preserve"> </w:t>
      </w:r>
      <w:r w:rsidRPr="00BC6D6B">
        <w:rPr>
          <w:rFonts w:asciiTheme="minorHAnsi" w:hAnsiTheme="minorHAnsi"/>
          <w:color w:val="FF0000"/>
        </w:rPr>
        <w:t>corresponded</w:t>
      </w:r>
      <w:r w:rsidRPr="00BC6D6B">
        <w:rPr>
          <w:rFonts w:asciiTheme="minorHAnsi" w:hAnsiTheme="minorHAnsi"/>
          <w:color w:val="FF0000"/>
          <w:spacing w:val="-4"/>
        </w:rPr>
        <w:t xml:space="preserve"> </w:t>
      </w:r>
      <w:r w:rsidRPr="00BC6D6B">
        <w:rPr>
          <w:rFonts w:asciiTheme="minorHAnsi" w:hAnsiTheme="minorHAnsi"/>
          <w:color w:val="FF0000"/>
        </w:rPr>
        <w:t>to</w:t>
      </w:r>
      <w:r w:rsidRPr="00BC6D6B">
        <w:rPr>
          <w:rFonts w:asciiTheme="minorHAnsi" w:hAnsiTheme="minorHAnsi"/>
          <w:color w:val="FF0000"/>
          <w:spacing w:val="-3"/>
        </w:rPr>
        <w:t xml:space="preserve"> </w:t>
      </w:r>
      <w:r w:rsidRPr="00BC6D6B">
        <w:rPr>
          <w:rFonts w:asciiTheme="minorHAnsi" w:hAnsiTheme="minorHAnsi"/>
          <w:color w:val="FF0000"/>
        </w:rPr>
        <w:t>canonical</w:t>
      </w:r>
      <w:r w:rsidRPr="00BC6D6B">
        <w:rPr>
          <w:rFonts w:asciiTheme="minorHAnsi" w:hAnsiTheme="minorHAnsi"/>
          <w:color w:val="FF0000"/>
          <w:spacing w:val="-3"/>
        </w:rPr>
        <w:t xml:space="preserve"> </w:t>
      </w:r>
      <w:r w:rsidRPr="00BC6D6B">
        <w:rPr>
          <w:rFonts w:asciiTheme="minorHAnsi" w:hAnsiTheme="minorHAnsi"/>
          <w:color w:val="FF0000"/>
        </w:rPr>
        <w:t>motifs</w:t>
      </w:r>
      <w:r w:rsidRPr="00BC6D6B">
        <w:rPr>
          <w:rFonts w:asciiTheme="minorHAnsi" w:hAnsiTheme="minorHAnsi"/>
          <w:color w:val="FF0000"/>
          <w:spacing w:val="-3"/>
        </w:rPr>
        <w:t xml:space="preserve"> </w:t>
      </w:r>
      <w:r w:rsidRPr="00BC6D6B">
        <w:rPr>
          <w:rFonts w:asciiTheme="minorHAnsi" w:hAnsiTheme="minorHAnsi"/>
          <w:color w:val="FF0000"/>
        </w:rPr>
        <w:t>of</w:t>
      </w:r>
      <w:r w:rsidRPr="00BC6D6B">
        <w:rPr>
          <w:rFonts w:asciiTheme="minorHAnsi" w:hAnsiTheme="minorHAnsi"/>
          <w:color w:val="FF0000"/>
          <w:spacing w:val="-4"/>
        </w:rPr>
        <w:t xml:space="preserve"> </w:t>
      </w:r>
      <w:r w:rsidRPr="00BC6D6B">
        <w:rPr>
          <w:rFonts w:asciiTheme="minorHAnsi" w:hAnsiTheme="minorHAnsi"/>
          <w:color w:val="FF0000"/>
        </w:rPr>
        <w:t>JUND</w:t>
      </w:r>
      <w:r w:rsidRPr="00BC6D6B">
        <w:rPr>
          <w:rFonts w:asciiTheme="minorHAnsi" w:hAnsiTheme="minorHAnsi"/>
          <w:color w:val="FF0000"/>
          <w:spacing w:val="-3"/>
        </w:rPr>
        <w:t xml:space="preserve"> </w:t>
      </w:r>
      <w:r w:rsidRPr="00BC6D6B">
        <w:rPr>
          <w:rFonts w:asciiTheme="minorHAnsi" w:hAnsiTheme="minorHAnsi"/>
          <w:color w:val="FF0000"/>
        </w:rPr>
        <w:t>nor</w:t>
      </w:r>
      <w:r w:rsidRPr="00BC6D6B">
        <w:rPr>
          <w:rFonts w:asciiTheme="minorHAnsi" w:hAnsiTheme="minorHAnsi"/>
          <w:color w:val="FF0000"/>
          <w:spacing w:val="-3"/>
        </w:rPr>
        <w:t xml:space="preserve"> </w:t>
      </w:r>
      <w:r w:rsidRPr="00BC6D6B">
        <w:rPr>
          <w:rFonts w:asciiTheme="minorHAnsi" w:hAnsiTheme="minorHAnsi"/>
          <w:color w:val="FF0000"/>
        </w:rPr>
        <w:t>any</w:t>
      </w:r>
      <w:r w:rsidRPr="00BC6D6B">
        <w:rPr>
          <w:rFonts w:asciiTheme="minorHAnsi" w:hAnsiTheme="minorHAnsi"/>
          <w:color w:val="FF0000"/>
          <w:spacing w:val="-3"/>
        </w:rPr>
        <w:t xml:space="preserve"> </w:t>
      </w:r>
      <w:r w:rsidRPr="00BC6D6B">
        <w:rPr>
          <w:rFonts w:asciiTheme="minorHAnsi" w:hAnsiTheme="minorHAnsi"/>
          <w:color w:val="FF0000"/>
        </w:rPr>
        <w:t>of</w:t>
      </w:r>
      <w:r w:rsidRPr="00BC6D6B">
        <w:rPr>
          <w:rFonts w:asciiTheme="minorHAnsi" w:hAnsiTheme="minorHAnsi"/>
          <w:color w:val="FF0000"/>
          <w:spacing w:val="-4"/>
        </w:rPr>
        <w:t xml:space="preserve"> </w:t>
      </w:r>
      <w:r w:rsidRPr="00BC6D6B">
        <w:rPr>
          <w:rFonts w:asciiTheme="minorHAnsi" w:hAnsiTheme="minorHAnsi"/>
          <w:color w:val="FF0000"/>
        </w:rPr>
        <w:t>its</w:t>
      </w:r>
      <w:r w:rsidRPr="00BC6D6B">
        <w:rPr>
          <w:rFonts w:asciiTheme="minorHAnsi" w:hAnsiTheme="minorHAnsi"/>
          <w:color w:val="FF0000"/>
          <w:spacing w:val="-3"/>
        </w:rPr>
        <w:t xml:space="preserve"> </w:t>
      </w:r>
      <w:r w:rsidRPr="00BC6D6B">
        <w:rPr>
          <w:rFonts w:asciiTheme="minorHAnsi" w:hAnsiTheme="minorHAnsi"/>
          <w:color w:val="FF0000"/>
        </w:rPr>
        <w:t>cofactors</w:t>
      </w:r>
      <w:r w:rsidRPr="00BC6D6B">
        <w:rPr>
          <w:rFonts w:asciiTheme="minorHAnsi" w:hAnsiTheme="minorHAnsi"/>
          <w:color w:val="FF0000"/>
          <w:spacing w:val="-3"/>
        </w:rPr>
        <w:t xml:space="preserve"> </w:t>
      </w:r>
      <w:r w:rsidRPr="00BC6D6B">
        <w:rPr>
          <w:rFonts w:asciiTheme="minorHAnsi" w:hAnsiTheme="minorHAnsi"/>
          <w:color w:val="FF0000"/>
        </w:rPr>
        <w:t>(Table</w:t>
      </w:r>
      <w:r w:rsidRPr="00BC6D6B">
        <w:rPr>
          <w:rFonts w:asciiTheme="minorHAnsi" w:hAnsiTheme="minorHAnsi"/>
          <w:color w:val="FF0000"/>
          <w:spacing w:val="-3"/>
        </w:rPr>
        <w:t xml:space="preserve"> </w:t>
      </w:r>
      <w:r w:rsidRPr="00BC6D6B">
        <w:rPr>
          <w:rFonts w:asciiTheme="minorHAnsi" w:hAnsiTheme="minorHAnsi"/>
          <w:color w:val="FF0000"/>
        </w:rPr>
        <w:t>S4).</w:t>
      </w:r>
    </w:p>
    <w:p w:rsidR="00BC6D6B" w:rsidRPr="00BC6D6B" w:rsidRDefault="00BC6D6B" w:rsidP="00BC6D6B">
      <w:pPr>
        <w:pStyle w:val="BodyText"/>
        <w:spacing w:before="3"/>
        <w:ind w:left="0"/>
        <w:rPr>
          <w:rFonts w:asciiTheme="minorHAnsi" w:hAnsiTheme="minorHAnsi"/>
        </w:rPr>
      </w:pPr>
    </w:p>
    <w:p w:rsidR="00BC6D6B" w:rsidRPr="00BC6D6B" w:rsidRDefault="00BC6D6B" w:rsidP="00BC6D6B">
      <w:pPr>
        <w:pStyle w:val="ListParagraph"/>
        <w:numPr>
          <w:ilvl w:val="0"/>
          <w:numId w:val="3"/>
        </w:numPr>
        <w:tabs>
          <w:tab w:val="left" w:pos="537"/>
          <w:tab w:val="left" w:pos="538"/>
        </w:tabs>
        <w:spacing w:before="1" w:line="276" w:lineRule="auto"/>
        <w:ind w:right="418"/>
        <w:rPr>
          <w:rFonts w:asciiTheme="minorHAnsi" w:hAnsiTheme="minorHAnsi"/>
        </w:rPr>
      </w:pPr>
      <w:r w:rsidRPr="00BC6D6B">
        <w:rPr>
          <w:rFonts w:asciiTheme="minorHAnsi" w:hAnsiTheme="minorHAnsi"/>
        </w:rPr>
        <w:t>Measuring</w:t>
      </w:r>
      <w:r w:rsidRPr="00BC6D6B">
        <w:rPr>
          <w:rFonts w:asciiTheme="minorHAnsi" w:hAnsiTheme="minorHAnsi"/>
          <w:spacing w:val="-6"/>
        </w:rPr>
        <w:t xml:space="preserve"> </w:t>
      </w:r>
      <w:r w:rsidRPr="00BC6D6B">
        <w:rPr>
          <w:rFonts w:asciiTheme="minorHAnsi" w:hAnsiTheme="minorHAnsi"/>
        </w:rPr>
        <w:t>the</w:t>
      </w:r>
      <w:r w:rsidRPr="00BC6D6B">
        <w:rPr>
          <w:rFonts w:asciiTheme="minorHAnsi" w:hAnsiTheme="minorHAnsi"/>
          <w:spacing w:val="-5"/>
        </w:rPr>
        <w:t xml:space="preserve"> </w:t>
      </w:r>
      <w:r w:rsidRPr="00BC6D6B">
        <w:rPr>
          <w:rFonts w:asciiTheme="minorHAnsi" w:hAnsiTheme="minorHAnsi"/>
        </w:rPr>
        <w:t>performance</w:t>
      </w:r>
      <w:r w:rsidRPr="00BC6D6B">
        <w:rPr>
          <w:rFonts w:asciiTheme="minorHAnsi" w:hAnsiTheme="minorHAnsi"/>
          <w:spacing w:val="-5"/>
        </w:rPr>
        <w:t xml:space="preserve"> </w:t>
      </w:r>
      <w:r w:rsidRPr="00BC6D6B">
        <w:rPr>
          <w:rFonts w:asciiTheme="minorHAnsi" w:hAnsiTheme="minorHAnsi"/>
        </w:rPr>
        <w:t>of</w:t>
      </w:r>
      <w:r w:rsidRPr="00BC6D6B">
        <w:rPr>
          <w:rFonts w:asciiTheme="minorHAnsi" w:hAnsiTheme="minorHAnsi"/>
          <w:spacing w:val="-5"/>
        </w:rPr>
        <w:t xml:space="preserve"> </w:t>
      </w:r>
      <w:r w:rsidRPr="00BC6D6B">
        <w:rPr>
          <w:rFonts w:asciiTheme="minorHAnsi" w:hAnsiTheme="minorHAnsi"/>
        </w:rPr>
        <w:t>multi-task</w:t>
      </w:r>
      <w:r w:rsidRPr="00BC6D6B">
        <w:rPr>
          <w:rFonts w:asciiTheme="minorHAnsi" w:hAnsiTheme="minorHAnsi"/>
          <w:spacing w:val="-5"/>
        </w:rPr>
        <w:t xml:space="preserve"> </w:t>
      </w:r>
      <w:r w:rsidRPr="00BC6D6B">
        <w:rPr>
          <w:rFonts w:asciiTheme="minorHAnsi" w:hAnsiTheme="minorHAnsi"/>
        </w:rPr>
        <w:t>models</w:t>
      </w:r>
      <w:r w:rsidRPr="00BC6D6B">
        <w:rPr>
          <w:rFonts w:asciiTheme="minorHAnsi" w:hAnsiTheme="minorHAnsi"/>
          <w:spacing w:val="-6"/>
        </w:rPr>
        <w:t xml:space="preserve"> </w:t>
      </w:r>
      <w:r w:rsidRPr="00BC6D6B">
        <w:rPr>
          <w:rFonts w:asciiTheme="minorHAnsi" w:hAnsiTheme="minorHAnsi"/>
        </w:rPr>
        <w:t>can</w:t>
      </w:r>
      <w:r w:rsidRPr="00BC6D6B">
        <w:rPr>
          <w:rFonts w:asciiTheme="minorHAnsi" w:hAnsiTheme="minorHAnsi"/>
          <w:spacing w:val="-5"/>
        </w:rPr>
        <w:t xml:space="preserve"> </w:t>
      </w:r>
      <w:r w:rsidRPr="00BC6D6B">
        <w:rPr>
          <w:rFonts w:asciiTheme="minorHAnsi" w:hAnsiTheme="minorHAnsi"/>
        </w:rPr>
        <w:t>be</w:t>
      </w:r>
      <w:r w:rsidRPr="00BC6D6B">
        <w:rPr>
          <w:rFonts w:asciiTheme="minorHAnsi" w:hAnsiTheme="minorHAnsi"/>
          <w:spacing w:val="-5"/>
        </w:rPr>
        <w:t xml:space="preserve"> </w:t>
      </w:r>
      <w:r w:rsidRPr="00BC6D6B">
        <w:rPr>
          <w:rFonts w:asciiTheme="minorHAnsi" w:hAnsiTheme="minorHAnsi"/>
        </w:rPr>
        <w:t>elaborated,</w:t>
      </w:r>
      <w:r w:rsidRPr="00BC6D6B">
        <w:rPr>
          <w:rFonts w:asciiTheme="minorHAnsi" w:hAnsiTheme="minorHAnsi"/>
          <w:spacing w:val="-5"/>
        </w:rPr>
        <w:t xml:space="preserve"> </w:t>
      </w:r>
      <w:r w:rsidRPr="00BC6D6B">
        <w:rPr>
          <w:rFonts w:asciiTheme="minorHAnsi" w:hAnsiTheme="minorHAnsi"/>
        </w:rPr>
        <w:t>it</w:t>
      </w:r>
      <w:r w:rsidRPr="00BC6D6B">
        <w:rPr>
          <w:rFonts w:asciiTheme="minorHAnsi" w:hAnsiTheme="minorHAnsi"/>
          <w:spacing w:val="-5"/>
        </w:rPr>
        <w:t xml:space="preserve"> </w:t>
      </w:r>
      <w:r w:rsidRPr="00BC6D6B">
        <w:rPr>
          <w:rFonts w:asciiTheme="minorHAnsi" w:hAnsiTheme="minorHAnsi"/>
        </w:rPr>
        <w:t>is</w:t>
      </w:r>
      <w:r w:rsidRPr="00BC6D6B">
        <w:rPr>
          <w:rFonts w:asciiTheme="minorHAnsi" w:hAnsiTheme="minorHAnsi"/>
          <w:spacing w:val="-5"/>
        </w:rPr>
        <w:t xml:space="preserve"> </w:t>
      </w:r>
      <w:r w:rsidRPr="00BC6D6B">
        <w:rPr>
          <w:rFonts w:asciiTheme="minorHAnsi" w:hAnsiTheme="minorHAnsi"/>
        </w:rPr>
        <w:t>not</w:t>
      </w:r>
      <w:r w:rsidRPr="00BC6D6B">
        <w:rPr>
          <w:rFonts w:asciiTheme="minorHAnsi" w:hAnsiTheme="minorHAnsi"/>
          <w:spacing w:val="-6"/>
        </w:rPr>
        <w:t xml:space="preserve"> </w:t>
      </w:r>
      <w:r w:rsidRPr="00BC6D6B">
        <w:rPr>
          <w:rFonts w:asciiTheme="minorHAnsi" w:hAnsiTheme="minorHAnsi"/>
        </w:rPr>
        <w:t>clear</w:t>
      </w:r>
      <w:r w:rsidRPr="00BC6D6B">
        <w:rPr>
          <w:rFonts w:asciiTheme="minorHAnsi" w:hAnsiTheme="minorHAnsi"/>
          <w:spacing w:val="-5"/>
        </w:rPr>
        <w:t xml:space="preserve"> </w:t>
      </w:r>
      <w:r w:rsidRPr="00BC6D6B">
        <w:rPr>
          <w:rFonts w:asciiTheme="minorHAnsi" w:hAnsiTheme="minorHAnsi"/>
        </w:rPr>
        <w:t>from</w:t>
      </w:r>
      <w:r w:rsidRPr="00BC6D6B">
        <w:rPr>
          <w:rFonts w:asciiTheme="minorHAnsi" w:hAnsiTheme="minorHAnsi"/>
          <w:spacing w:val="1"/>
        </w:rPr>
        <w:t xml:space="preserve"> </w:t>
      </w:r>
      <w:r w:rsidRPr="00BC6D6B">
        <w:rPr>
          <w:rFonts w:asciiTheme="minorHAnsi" w:hAnsiTheme="minorHAnsi"/>
        </w:rPr>
        <w:t>the</w:t>
      </w:r>
      <w:r w:rsidRPr="00BC6D6B">
        <w:rPr>
          <w:rFonts w:asciiTheme="minorHAnsi" w:hAnsiTheme="minorHAnsi"/>
          <w:spacing w:val="-2"/>
        </w:rPr>
        <w:t xml:space="preserve"> </w:t>
      </w:r>
      <w:r w:rsidRPr="00BC6D6B">
        <w:rPr>
          <w:rFonts w:asciiTheme="minorHAnsi" w:hAnsiTheme="minorHAnsi"/>
        </w:rPr>
        <w:t>text.</w:t>
      </w:r>
    </w:p>
    <w:p w:rsidR="00BC6D6B" w:rsidRPr="00BC6D6B" w:rsidRDefault="00BC6D6B" w:rsidP="00BC6D6B">
      <w:pPr>
        <w:pStyle w:val="BodyText"/>
        <w:spacing w:before="77" w:line="276" w:lineRule="auto"/>
        <w:ind w:right="240"/>
        <w:rPr>
          <w:rFonts w:asciiTheme="minorHAnsi" w:hAnsiTheme="minorHAnsi"/>
        </w:rPr>
      </w:pPr>
      <w:r w:rsidRPr="00BC6D6B">
        <w:rPr>
          <w:rFonts w:asciiTheme="minorHAnsi" w:hAnsiTheme="minorHAnsi"/>
          <w:color w:val="FF0000"/>
        </w:rPr>
        <w:t>We apologize to the reviewer if the description of the methods in relation to measuring the</w:t>
      </w:r>
      <w:r w:rsidRPr="00BC6D6B">
        <w:rPr>
          <w:rFonts w:asciiTheme="minorHAnsi" w:hAnsiTheme="minorHAnsi"/>
          <w:color w:val="FF0000"/>
          <w:spacing w:val="1"/>
        </w:rPr>
        <w:t xml:space="preserve"> </w:t>
      </w:r>
      <w:r w:rsidRPr="00BC6D6B">
        <w:rPr>
          <w:rFonts w:asciiTheme="minorHAnsi" w:hAnsiTheme="minorHAnsi"/>
          <w:color w:val="FF0000"/>
        </w:rPr>
        <w:t>performance</w:t>
      </w:r>
      <w:r w:rsidRPr="00BC6D6B">
        <w:rPr>
          <w:rFonts w:asciiTheme="minorHAnsi" w:hAnsiTheme="minorHAnsi"/>
          <w:color w:val="FF0000"/>
          <w:spacing w:val="-8"/>
        </w:rPr>
        <w:t xml:space="preserve"> </w:t>
      </w:r>
      <w:r w:rsidRPr="00BC6D6B">
        <w:rPr>
          <w:rFonts w:asciiTheme="minorHAnsi" w:hAnsiTheme="minorHAnsi"/>
          <w:color w:val="FF0000"/>
        </w:rPr>
        <w:t>of</w:t>
      </w:r>
      <w:r w:rsidRPr="00BC6D6B">
        <w:rPr>
          <w:rFonts w:asciiTheme="minorHAnsi" w:hAnsiTheme="minorHAnsi"/>
          <w:color w:val="FF0000"/>
          <w:spacing w:val="-8"/>
        </w:rPr>
        <w:t xml:space="preserve"> </w:t>
      </w:r>
      <w:r w:rsidRPr="00BC6D6B">
        <w:rPr>
          <w:rFonts w:asciiTheme="minorHAnsi" w:hAnsiTheme="minorHAnsi"/>
          <w:color w:val="FF0000"/>
        </w:rPr>
        <w:t>multi-task</w:t>
      </w:r>
      <w:r w:rsidRPr="00BC6D6B">
        <w:rPr>
          <w:rFonts w:asciiTheme="minorHAnsi" w:hAnsiTheme="minorHAnsi"/>
          <w:color w:val="FF0000"/>
          <w:spacing w:val="-8"/>
        </w:rPr>
        <w:t xml:space="preserve"> </w:t>
      </w:r>
      <w:r w:rsidRPr="00BC6D6B">
        <w:rPr>
          <w:rFonts w:asciiTheme="minorHAnsi" w:hAnsiTheme="minorHAnsi"/>
          <w:color w:val="FF0000"/>
        </w:rPr>
        <w:t>models</w:t>
      </w:r>
      <w:r w:rsidRPr="00BC6D6B">
        <w:rPr>
          <w:rFonts w:asciiTheme="minorHAnsi" w:hAnsiTheme="minorHAnsi"/>
          <w:color w:val="FF0000"/>
          <w:spacing w:val="-7"/>
        </w:rPr>
        <w:t xml:space="preserve"> </w:t>
      </w:r>
      <w:r w:rsidRPr="00BC6D6B">
        <w:rPr>
          <w:rFonts w:asciiTheme="minorHAnsi" w:hAnsiTheme="minorHAnsi"/>
          <w:color w:val="FF0000"/>
        </w:rPr>
        <w:t>was</w:t>
      </w:r>
      <w:r w:rsidRPr="00BC6D6B">
        <w:rPr>
          <w:rFonts w:asciiTheme="minorHAnsi" w:hAnsiTheme="minorHAnsi"/>
          <w:color w:val="FF0000"/>
          <w:spacing w:val="-8"/>
        </w:rPr>
        <w:t xml:space="preserve"> </w:t>
      </w:r>
      <w:r w:rsidRPr="00BC6D6B">
        <w:rPr>
          <w:rFonts w:asciiTheme="minorHAnsi" w:hAnsiTheme="minorHAnsi"/>
          <w:color w:val="FF0000"/>
        </w:rPr>
        <w:t>not</w:t>
      </w:r>
      <w:r w:rsidRPr="00BC6D6B">
        <w:rPr>
          <w:rFonts w:asciiTheme="minorHAnsi" w:hAnsiTheme="minorHAnsi"/>
          <w:color w:val="FF0000"/>
          <w:spacing w:val="-8"/>
        </w:rPr>
        <w:t xml:space="preserve"> </w:t>
      </w:r>
      <w:r w:rsidRPr="00BC6D6B">
        <w:rPr>
          <w:rFonts w:asciiTheme="minorHAnsi" w:hAnsiTheme="minorHAnsi"/>
          <w:color w:val="FF0000"/>
        </w:rPr>
        <w:t>sufficiently</w:t>
      </w:r>
      <w:r w:rsidRPr="00BC6D6B">
        <w:rPr>
          <w:rFonts w:asciiTheme="minorHAnsi" w:hAnsiTheme="minorHAnsi"/>
          <w:color w:val="FF0000"/>
          <w:spacing w:val="-7"/>
        </w:rPr>
        <w:t xml:space="preserve"> </w:t>
      </w:r>
      <w:r w:rsidRPr="00BC6D6B">
        <w:rPr>
          <w:rFonts w:asciiTheme="minorHAnsi" w:hAnsiTheme="minorHAnsi"/>
          <w:color w:val="FF0000"/>
        </w:rPr>
        <w:t>clear.</w:t>
      </w:r>
      <w:r w:rsidRPr="00BC6D6B">
        <w:rPr>
          <w:rFonts w:asciiTheme="minorHAnsi" w:hAnsiTheme="minorHAnsi"/>
          <w:color w:val="FF0000"/>
          <w:spacing w:val="-8"/>
        </w:rPr>
        <w:t xml:space="preserve"> </w:t>
      </w:r>
      <w:r w:rsidRPr="00BC6D6B">
        <w:rPr>
          <w:rFonts w:asciiTheme="minorHAnsi" w:hAnsiTheme="minorHAnsi"/>
          <w:color w:val="FF0000"/>
        </w:rPr>
        <w:t>We</w:t>
      </w:r>
      <w:r w:rsidRPr="00BC6D6B">
        <w:rPr>
          <w:rFonts w:asciiTheme="minorHAnsi" w:hAnsiTheme="minorHAnsi"/>
          <w:color w:val="FF0000"/>
          <w:spacing w:val="-8"/>
        </w:rPr>
        <w:t xml:space="preserve"> </w:t>
      </w:r>
      <w:r w:rsidRPr="00BC6D6B">
        <w:rPr>
          <w:rFonts w:asciiTheme="minorHAnsi" w:hAnsiTheme="minorHAnsi"/>
          <w:color w:val="FF0000"/>
        </w:rPr>
        <w:t>have</w:t>
      </w:r>
      <w:r w:rsidRPr="00BC6D6B">
        <w:rPr>
          <w:rFonts w:asciiTheme="minorHAnsi" w:hAnsiTheme="minorHAnsi"/>
          <w:color w:val="FF0000"/>
          <w:spacing w:val="-7"/>
        </w:rPr>
        <w:t xml:space="preserve"> </w:t>
      </w:r>
      <w:r w:rsidRPr="00BC6D6B">
        <w:rPr>
          <w:rFonts w:asciiTheme="minorHAnsi" w:hAnsiTheme="minorHAnsi"/>
          <w:color w:val="FF0000"/>
        </w:rPr>
        <w:t>clarified</w:t>
      </w:r>
      <w:r w:rsidRPr="00BC6D6B">
        <w:rPr>
          <w:rFonts w:asciiTheme="minorHAnsi" w:hAnsiTheme="minorHAnsi"/>
          <w:color w:val="FF0000"/>
          <w:spacing w:val="-8"/>
        </w:rPr>
        <w:t xml:space="preserve"> </w:t>
      </w:r>
      <w:r w:rsidRPr="00BC6D6B">
        <w:rPr>
          <w:rFonts w:asciiTheme="minorHAnsi" w:hAnsiTheme="minorHAnsi"/>
          <w:color w:val="FF0000"/>
        </w:rPr>
        <w:t>the</w:t>
      </w:r>
      <w:r w:rsidRPr="00BC6D6B">
        <w:rPr>
          <w:rFonts w:asciiTheme="minorHAnsi" w:hAnsiTheme="minorHAnsi"/>
          <w:color w:val="FF0000"/>
          <w:spacing w:val="-8"/>
        </w:rPr>
        <w:t xml:space="preserve"> </w:t>
      </w:r>
      <w:r w:rsidRPr="00BC6D6B">
        <w:rPr>
          <w:rFonts w:asciiTheme="minorHAnsi" w:hAnsiTheme="minorHAnsi"/>
          <w:color w:val="FF0000"/>
        </w:rPr>
        <w:t>description</w:t>
      </w:r>
      <w:r w:rsidRPr="00BC6D6B">
        <w:rPr>
          <w:rFonts w:asciiTheme="minorHAnsi" w:hAnsiTheme="minorHAnsi"/>
          <w:color w:val="FF0000"/>
          <w:spacing w:val="1"/>
        </w:rPr>
        <w:t xml:space="preserve"> </w:t>
      </w:r>
      <w:r w:rsidRPr="00BC6D6B">
        <w:rPr>
          <w:rFonts w:asciiTheme="minorHAnsi" w:hAnsiTheme="minorHAnsi"/>
          <w:color w:val="FF0000"/>
        </w:rPr>
        <w:t>in</w:t>
      </w:r>
      <w:r w:rsidRPr="00BC6D6B">
        <w:rPr>
          <w:rFonts w:asciiTheme="minorHAnsi" w:hAnsiTheme="minorHAnsi"/>
          <w:color w:val="FF0000"/>
          <w:spacing w:val="-3"/>
        </w:rPr>
        <w:t xml:space="preserve"> </w:t>
      </w:r>
      <w:r w:rsidRPr="00BC6D6B">
        <w:rPr>
          <w:rFonts w:asciiTheme="minorHAnsi" w:hAnsiTheme="minorHAnsi"/>
          <w:color w:val="FF0000"/>
        </w:rPr>
        <w:t>the</w:t>
      </w:r>
      <w:r w:rsidRPr="00BC6D6B">
        <w:rPr>
          <w:rFonts w:asciiTheme="minorHAnsi" w:hAnsiTheme="minorHAnsi"/>
          <w:color w:val="FF0000"/>
          <w:spacing w:val="-2"/>
        </w:rPr>
        <w:t xml:space="preserve"> </w:t>
      </w:r>
      <w:r w:rsidRPr="00BC6D6B">
        <w:rPr>
          <w:rFonts w:asciiTheme="minorHAnsi" w:hAnsiTheme="minorHAnsi"/>
          <w:color w:val="FF0000"/>
        </w:rPr>
        <w:t>revised</w:t>
      </w:r>
      <w:r w:rsidRPr="00BC6D6B">
        <w:rPr>
          <w:rFonts w:asciiTheme="minorHAnsi" w:hAnsiTheme="minorHAnsi"/>
          <w:color w:val="FF0000"/>
          <w:spacing w:val="-2"/>
        </w:rPr>
        <w:t xml:space="preserve"> </w:t>
      </w:r>
      <w:r w:rsidRPr="00BC6D6B">
        <w:rPr>
          <w:rFonts w:asciiTheme="minorHAnsi" w:hAnsiTheme="minorHAnsi"/>
          <w:color w:val="FF0000"/>
        </w:rPr>
        <w:t>manuscript</w:t>
      </w:r>
      <w:r w:rsidRPr="00BC6D6B">
        <w:rPr>
          <w:rFonts w:asciiTheme="minorHAnsi" w:hAnsiTheme="minorHAnsi"/>
          <w:color w:val="FF0000"/>
          <w:spacing w:val="-2"/>
        </w:rPr>
        <w:t xml:space="preserve"> </w:t>
      </w:r>
      <w:r w:rsidRPr="00BC6D6B">
        <w:rPr>
          <w:rFonts w:asciiTheme="minorHAnsi" w:hAnsiTheme="minorHAnsi"/>
          <w:color w:val="FF0000"/>
        </w:rPr>
        <w:t>(see</w:t>
      </w:r>
      <w:r w:rsidRPr="00BC6D6B">
        <w:rPr>
          <w:rFonts w:asciiTheme="minorHAnsi" w:hAnsiTheme="minorHAnsi"/>
          <w:color w:val="FF0000"/>
          <w:spacing w:val="-2"/>
        </w:rPr>
        <w:t xml:space="preserve"> </w:t>
      </w:r>
      <w:r w:rsidRPr="00BC6D6B">
        <w:rPr>
          <w:rFonts w:asciiTheme="minorHAnsi" w:hAnsiTheme="minorHAnsi"/>
          <w:color w:val="FF0000"/>
        </w:rPr>
        <w:t>Methods</w:t>
      </w:r>
      <w:r w:rsidRPr="00BC6D6B">
        <w:rPr>
          <w:rFonts w:asciiTheme="minorHAnsi" w:hAnsiTheme="minorHAnsi"/>
          <w:color w:val="FF0000"/>
          <w:spacing w:val="-2"/>
        </w:rPr>
        <w:t xml:space="preserve"> </w:t>
      </w:r>
      <w:r w:rsidRPr="00BC6D6B">
        <w:rPr>
          <w:rFonts w:asciiTheme="minorHAnsi" w:hAnsiTheme="minorHAnsi"/>
          <w:color w:val="FF0000"/>
        </w:rPr>
        <w:t>section</w:t>
      </w:r>
      <w:r w:rsidRPr="00BC6D6B">
        <w:rPr>
          <w:rFonts w:asciiTheme="minorHAnsi" w:hAnsiTheme="minorHAnsi"/>
          <w:color w:val="FF0000"/>
          <w:spacing w:val="-2"/>
        </w:rPr>
        <w:t xml:space="preserve"> </w:t>
      </w:r>
      <w:r w:rsidRPr="00BC6D6B">
        <w:rPr>
          <w:rFonts w:asciiTheme="minorHAnsi" w:hAnsiTheme="minorHAnsi"/>
          <w:color w:val="FF0000"/>
        </w:rPr>
        <w:t>“Model</w:t>
      </w:r>
      <w:r w:rsidRPr="00BC6D6B">
        <w:rPr>
          <w:rFonts w:asciiTheme="minorHAnsi" w:hAnsiTheme="minorHAnsi"/>
          <w:color w:val="FF0000"/>
          <w:spacing w:val="-3"/>
        </w:rPr>
        <w:t xml:space="preserve"> </w:t>
      </w:r>
      <w:r w:rsidRPr="00BC6D6B">
        <w:rPr>
          <w:rFonts w:asciiTheme="minorHAnsi" w:hAnsiTheme="minorHAnsi"/>
          <w:color w:val="FF0000"/>
        </w:rPr>
        <w:t>performance”):</w:t>
      </w:r>
    </w:p>
    <w:p w:rsidR="00BC6D6B" w:rsidRPr="00BC6D6B" w:rsidRDefault="00BC6D6B" w:rsidP="00BC6D6B">
      <w:pPr>
        <w:pStyle w:val="BodyText"/>
        <w:spacing w:before="3"/>
        <w:ind w:left="0"/>
        <w:rPr>
          <w:rFonts w:asciiTheme="minorHAnsi" w:hAnsiTheme="minorHAnsi"/>
        </w:rPr>
      </w:pPr>
    </w:p>
    <w:p w:rsidR="00BC6D6B" w:rsidRPr="00BC6D6B" w:rsidRDefault="00BC6D6B" w:rsidP="00BC6D6B">
      <w:pPr>
        <w:spacing w:line="276" w:lineRule="auto"/>
        <w:ind w:left="837" w:right="240"/>
        <w:rPr>
          <w:i/>
        </w:rPr>
      </w:pPr>
      <w:r w:rsidRPr="00BC6D6B">
        <w:rPr>
          <w:i/>
          <w:color w:val="FF0000"/>
        </w:rPr>
        <w:t>To</w:t>
      </w:r>
      <w:r w:rsidRPr="00BC6D6B">
        <w:rPr>
          <w:i/>
          <w:color w:val="FF0000"/>
          <w:spacing w:val="-6"/>
        </w:rPr>
        <w:t xml:space="preserve"> </w:t>
      </w:r>
      <w:r w:rsidRPr="00BC6D6B">
        <w:rPr>
          <w:i/>
          <w:color w:val="FF0000"/>
        </w:rPr>
        <w:t>calculate</w:t>
      </w:r>
      <w:r w:rsidRPr="00BC6D6B">
        <w:rPr>
          <w:i/>
          <w:color w:val="FF0000"/>
          <w:spacing w:val="-6"/>
        </w:rPr>
        <w:t xml:space="preserve"> </w:t>
      </w:r>
      <w:r w:rsidRPr="00BC6D6B">
        <w:rPr>
          <w:i/>
          <w:color w:val="FF0000"/>
        </w:rPr>
        <w:t>the</w:t>
      </w:r>
      <w:r w:rsidRPr="00BC6D6B">
        <w:rPr>
          <w:i/>
          <w:color w:val="FF0000"/>
          <w:spacing w:val="-5"/>
        </w:rPr>
        <w:t xml:space="preserve"> </w:t>
      </w:r>
      <w:r w:rsidRPr="00BC6D6B">
        <w:rPr>
          <w:i/>
          <w:color w:val="FF0000"/>
        </w:rPr>
        <w:t>performance</w:t>
      </w:r>
      <w:r w:rsidRPr="00BC6D6B">
        <w:rPr>
          <w:i/>
          <w:color w:val="FF0000"/>
          <w:spacing w:val="-6"/>
        </w:rPr>
        <w:t xml:space="preserve"> </w:t>
      </w:r>
      <w:r w:rsidRPr="00BC6D6B">
        <w:rPr>
          <w:i/>
          <w:color w:val="FF0000"/>
        </w:rPr>
        <w:t>of</w:t>
      </w:r>
      <w:r w:rsidRPr="00BC6D6B">
        <w:rPr>
          <w:i/>
          <w:color w:val="FF0000"/>
          <w:spacing w:val="-5"/>
        </w:rPr>
        <w:t xml:space="preserve"> </w:t>
      </w:r>
      <w:r w:rsidRPr="00BC6D6B">
        <w:rPr>
          <w:i/>
          <w:color w:val="FF0000"/>
        </w:rPr>
        <w:t>a</w:t>
      </w:r>
      <w:r w:rsidRPr="00BC6D6B">
        <w:rPr>
          <w:i/>
          <w:color w:val="FF0000"/>
          <w:spacing w:val="-6"/>
        </w:rPr>
        <w:t xml:space="preserve"> </w:t>
      </w:r>
      <w:r w:rsidRPr="00BC6D6B">
        <w:rPr>
          <w:i/>
          <w:color w:val="FF0000"/>
        </w:rPr>
        <w:t>TF</w:t>
      </w:r>
      <w:r w:rsidRPr="00BC6D6B">
        <w:rPr>
          <w:i/>
          <w:color w:val="FF0000"/>
          <w:spacing w:val="-9"/>
        </w:rPr>
        <w:t xml:space="preserve"> </w:t>
      </w:r>
      <w:r w:rsidRPr="00BC6D6B">
        <w:rPr>
          <w:i/>
          <w:color w:val="FF0000"/>
        </w:rPr>
        <w:t>in</w:t>
      </w:r>
      <w:r w:rsidRPr="00BC6D6B">
        <w:rPr>
          <w:i/>
          <w:color w:val="FF0000"/>
          <w:spacing w:val="-6"/>
        </w:rPr>
        <w:t xml:space="preserve"> </w:t>
      </w:r>
      <w:r w:rsidRPr="00BC6D6B">
        <w:rPr>
          <w:i/>
          <w:color w:val="FF0000"/>
        </w:rPr>
        <w:t>the</w:t>
      </w:r>
      <w:r w:rsidRPr="00BC6D6B">
        <w:rPr>
          <w:i/>
          <w:color w:val="FF0000"/>
          <w:spacing w:val="-6"/>
        </w:rPr>
        <w:t xml:space="preserve"> </w:t>
      </w:r>
      <w:r w:rsidRPr="00BC6D6B">
        <w:rPr>
          <w:i/>
          <w:color w:val="FF0000"/>
        </w:rPr>
        <w:t>multi-model</w:t>
      </w:r>
      <w:r w:rsidRPr="00BC6D6B">
        <w:rPr>
          <w:i/>
          <w:color w:val="FF0000"/>
          <w:spacing w:val="-1"/>
        </w:rPr>
        <w:t xml:space="preserve"> </w:t>
      </w:r>
      <w:r w:rsidRPr="00BC6D6B">
        <w:rPr>
          <w:i/>
          <w:color w:val="FF0000"/>
        </w:rPr>
        <w:t>(</w:t>
      </w:r>
      <w:r w:rsidRPr="00BC6D6B">
        <w:rPr>
          <w:b/>
          <w:i/>
          <w:color w:val="FF0000"/>
        </w:rPr>
        <w:t>Fig.</w:t>
      </w:r>
      <w:r w:rsidRPr="00BC6D6B">
        <w:rPr>
          <w:b/>
          <w:i/>
          <w:color w:val="FF0000"/>
          <w:spacing w:val="-6"/>
        </w:rPr>
        <w:t xml:space="preserve"> </w:t>
      </w:r>
      <w:r w:rsidRPr="00BC6D6B">
        <w:rPr>
          <w:b/>
          <w:i/>
          <w:color w:val="FF0000"/>
        </w:rPr>
        <w:t>3B</w:t>
      </w:r>
      <w:r w:rsidRPr="00BC6D6B">
        <w:rPr>
          <w:i/>
          <w:color w:val="FF0000"/>
        </w:rPr>
        <w:t>),</w:t>
      </w:r>
      <w:r w:rsidRPr="00BC6D6B">
        <w:rPr>
          <w:i/>
          <w:color w:val="FF0000"/>
          <w:spacing w:val="-6"/>
        </w:rPr>
        <w:t xml:space="preserve"> </w:t>
      </w:r>
      <w:r w:rsidRPr="00BC6D6B">
        <w:rPr>
          <w:i/>
          <w:color w:val="FF0000"/>
        </w:rPr>
        <w:t>we</w:t>
      </w:r>
      <w:r w:rsidRPr="00BC6D6B">
        <w:rPr>
          <w:i/>
          <w:color w:val="FF0000"/>
          <w:spacing w:val="-5"/>
        </w:rPr>
        <w:t xml:space="preserve"> </w:t>
      </w:r>
      <w:r w:rsidRPr="00BC6D6B">
        <w:rPr>
          <w:i/>
          <w:color w:val="FF0000"/>
        </w:rPr>
        <w:t>used</w:t>
      </w:r>
      <w:r w:rsidRPr="00BC6D6B">
        <w:rPr>
          <w:i/>
          <w:color w:val="FF0000"/>
          <w:spacing w:val="-6"/>
        </w:rPr>
        <w:t xml:space="preserve"> </w:t>
      </w:r>
      <w:r w:rsidRPr="00BC6D6B">
        <w:rPr>
          <w:i/>
          <w:color w:val="FF0000"/>
        </w:rPr>
        <w:t>the</w:t>
      </w:r>
      <w:r w:rsidRPr="00BC6D6B">
        <w:rPr>
          <w:i/>
          <w:color w:val="FF0000"/>
          <w:spacing w:val="-58"/>
        </w:rPr>
        <w:t xml:space="preserve"> </w:t>
      </w:r>
      <w:r w:rsidRPr="00BC6D6B">
        <w:rPr>
          <w:i/>
          <w:color w:val="FF0000"/>
        </w:rPr>
        <w:t>predictions on the test sequences by the output node in the multi-model</w:t>
      </w:r>
      <w:r w:rsidRPr="00BC6D6B">
        <w:rPr>
          <w:i/>
          <w:color w:val="FF0000"/>
          <w:spacing w:val="1"/>
        </w:rPr>
        <w:t xml:space="preserve"> </w:t>
      </w:r>
      <w:r w:rsidRPr="00BC6D6B">
        <w:rPr>
          <w:i/>
          <w:color w:val="FF0000"/>
        </w:rPr>
        <w:t>corresponding</w:t>
      </w:r>
      <w:r w:rsidRPr="00BC6D6B">
        <w:rPr>
          <w:i/>
          <w:color w:val="FF0000"/>
          <w:spacing w:val="-2"/>
        </w:rPr>
        <w:t xml:space="preserve"> </w:t>
      </w:r>
      <w:r w:rsidRPr="00BC6D6B">
        <w:rPr>
          <w:i/>
          <w:color w:val="FF0000"/>
        </w:rPr>
        <w:t>to</w:t>
      </w:r>
      <w:r w:rsidRPr="00BC6D6B">
        <w:rPr>
          <w:i/>
          <w:color w:val="FF0000"/>
          <w:spacing w:val="-2"/>
        </w:rPr>
        <w:t xml:space="preserve"> </w:t>
      </w:r>
      <w:r w:rsidRPr="00BC6D6B">
        <w:rPr>
          <w:i/>
          <w:color w:val="FF0000"/>
        </w:rPr>
        <w:t>that</w:t>
      </w:r>
      <w:r w:rsidRPr="00BC6D6B">
        <w:rPr>
          <w:i/>
          <w:color w:val="FF0000"/>
          <w:spacing w:val="-1"/>
        </w:rPr>
        <w:t xml:space="preserve"> </w:t>
      </w:r>
      <w:r w:rsidRPr="00BC6D6B">
        <w:rPr>
          <w:i/>
          <w:color w:val="FF0000"/>
        </w:rPr>
        <w:t>TF.</w:t>
      </w:r>
    </w:p>
    <w:p w:rsidR="00BC6D6B" w:rsidRPr="00BC6D6B" w:rsidRDefault="00BC6D6B" w:rsidP="00BC6D6B">
      <w:pPr>
        <w:pStyle w:val="BodyText"/>
        <w:spacing w:before="4"/>
        <w:ind w:left="0"/>
        <w:rPr>
          <w:rFonts w:asciiTheme="minorHAnsi" w:hAnsiTheme="minorHAnsi"/>
          <w:i/>
        </w:rPr>
      </w:pPr>
    </w:p>
    <w:p w:rsidR="00BC6D6B" w:rsidRPr="00BC6D6B" w:rsidRDefault="00BC6D6B" w:rsidP="00BC6D6B">
      <w:pPr>
        <w:pStyle w:val="ListParagraph"/>
        <w:numPr>
          <w:ilvl w:val="0"/>
          <w:numId w:val="3"/>
        </w:numPr>
        <w:tabs>
          <w:tab w:val="left" w:pos="537"/>
          <w:tab w:val="left" w:pos="538"/>
        </w:tabs>
        <w:spacing w:line="276" w:lineRule="auto"/>
        <w:ind w:right="151"/>
        <w:rPr>
          <w:rFonts w:asciiTheme="minorHAnsi" w:hAnsiTheme="minorHAnsi"/>
        </w:rPr>
      </w:pPr>
      <w:r w:rsidRPr="00BC6D6B">
        <w:rPr>
          <w:rFonts w:asciiTheme="minorHAnsi" w:hAnsiTheme="minorHAnsi"/>
        </w:rPr>
        <w:t>For the multi-task models, when the sample size of different classes are imbalanced,</w:t>
      </w:r>
      <w:r w:rsidRPr="00BC6D6B">
        <w:rPr>
          <w:rFonts w:asciiTheme="minorHAnsi" w:hAnsiTheme="minorHAnsi"/>
          <w:spacing w:val="1"/>
        </w:rPr>
        <w:t xml:space="preserve"> </w:t>
      </w:r>
      <w:r w:rsidRPr="00BC6D6B">
        <w:rPr>
          <w:rFonts w:asciiTheme="minorHAnsi" w:hAnsiTheme="minorHAnsi"/>
        </w:rPr>
        <w:t>deep learning models tend to focus on the classes with the higher number of samples.</w:t>
      </w:r>
      <w:r w:rsidRPr="00BC6D6B">
        <w:rPr>
          <w:rFonts w:asciiTheme="minorHAnsi" w:hAnsiTheme="minorHAnsi"/>
          <w:spacing w:val="1"/>
        </w:rPr>
        <w:t xml:space="preserve"> </w:t>
      </w:r>
      <w:r w:rsidRPr="00BC6D6B">
        <w:rPr>
          <w:rFonts w:asciiTheme="minorHAnsi" w:hAnsiTheme="minorHAnsi"/>
        </w:rPr>
        <w:t>This leads to poor performance on the classes with lower numbers of samples. In order</w:t>
      </w:r>
      <w:r w:rsidRPr="00BC6D6B">
        <w:rPr>
          <w:rFonts w:asciiTheme="minorHAnsi" w:hAnsiTheme="minorHAnsi"/>
          <w:spacing w:val="1"/>
        </w:rPr>
        <w:t xml:space="preserve"> </w:t>
      </w:r>
      <w:r w:rsidRPr="00BC6D6B">
        <w:rPr>
          <w:rFonts w:asciiTheme="minorHAnsi" w:hAnsiTheme="minorHAnsi"/>
        </w:rPr>
        <w:t>to</w:t>
      </w:r>
      <w:r w:rsidRPr="00BC6D6B">
        <w:rPr>
          <w:rFonts w:asciiTheme="minorHAnsi" w:hAnsiTheme="minorHAnsi"/>
          <w:spacing w:val="-7"/>
        </w:rPr>
        <w:t xml:space="preserve"> </w:t>
      </w:r>
      <w:r w:rsidRPr="00BC6D6B">
        <w:rPr>
          <w:rFonts w:asciiTheme="minorHAnsi" w:hAnsiTheme="minorHAnsi"/>
        </w:rPr>
        <w:t>overcome</w:t>
      </w:r>
      <w:r w:rsidRPr="00BC6D6B">
        <w:rPr>
          <w:rFonts w:asciiTheme="minorHAnsi" w:hAnsiTheme="minorHAnsi"/>
          <w:spacing w:val="-6"/>
        </w:rPr>
        <w:t xml:space="preserve"> </w:t>
      </w:r>
      <w:r w:rsidRPr="00BC6D6B">
        <w:rPr>
          <w:rFonts w:asciiTheme="minorHAnsi" w:hAnsiTheme="minorHAnsi"/>
        </w:rPr>
        <w:t>this</w:t>
      </w:r>
      <w:r w:rsidRPr="00BC6D6B">
        <w:rPr>
          <w:rFonts w:asciiTheme="minorHAnsi" w:hAnsiTheme="minorHAnsi"/>
          <w:spacing w:val="-6"/>
        </w:rPr>
        <w:t xml:space="preserve"> </w:t>
      </w:r>
      <w:r w:rsidRPr="00BC6D6B">
        <w:rPr>
          <w:rFonts w:asciiTheme="minorHAnsi" w:hAnsiTheme="minorHAnsi"/>
        </w:rPr>
        <w:t>problem,</w:t>
      </w:r>
      <w:r w:rsidRPr="00BC6D6B">
        <w:rPr>
          <w:rFonts w:asciiTheme="minorHAnsi" w:hAnsiTheme="minorHAnsi"/>
          <w:spacing w:val="-6"/>
        </w:rPr>
        <w:t xml:space="preserve"> </w:t>
      </w:r>
      <w:r w:rsidRPr="00BC6D6B">
        <w:rPr>
          <w:rFonts w:asciiTheme="minorHAnsi" w:hAnsiTheme="minorHAnsi"/>
        </w:rPr>
        <w:t>using</w:t>
      </w:r>
      <w:r w:rsidRPr="00BC6D6B">
        <w:rPr>
          <w:rFonts w:asciiTheme="minorHAnsi" w:hAnsiTheme="minorHAnsi"/>
          <w:spacing w:val="-7"/>
        </w:rPr>
        <w:t xml:space="preserve"> </w:t>
      </w:r>
      <w:r w:rsidRPr="00BC6D6B">
        <w:rPr>
          <w:rFonts w:asciiTheme="minorHAnsi" w:hAnsiTheme="minorHAnsi"/>
        </w:rPr>
        <w:t>"</w:t>
      </w:r>
      <w:proofErr w:type="spellStart"/>
      <w:r w:rsidRPr="00BC6D6B">
        <w:rPr>
          <w:rFonts w:asciiTheme="minorHAnsi" w:hAnsiTheme="minorHAnsi"/>
        </w:rPr>
        <w:t>class_weight</w:t>
      </w:r>
      <w:proofErr w:type="spellEnd"/>
      <w:r w:rsidRPr="00BC6D6B">
        <w:rPr>
          <w:rFonts w:asciiTheme="minorHAnsi" w:hAnsiTheme="minorHAnsi"/>
        </w:rPr>
        <w:t>"</w:t>
      </w:r>
      <w:r w:rsidRPr="00BC6D6B">
        <w:rPr>
          <w:rFonts w:asciiTheme="minorHAnsi" w:hAnsiTheme="minorHAnsi"/>
          <w:spacing w:val="-6"/>
        </w:rPr>
        <w:t xml:space="preserve"> </w:t>
      </w:r>
      <w:r w:rsidRPr="00BC6D6B">
        <w:rPr>
          <w:rFonts w:asciiTheme="minorHAnsi" w:hAnsiTheme="minorHAnsi"/>
        </w:rPr>
        <w:t>is</w:t>
      </w:r>
      <w:r w:rsidRPr="00BC6D6B">
        <w:rPr>
          <w:rFonts w:asciiTheme="minorHAnsi" w:hAnsiTheme="minorHAnsi"/>
          <w:spacing w:val="-6"/>
        </w:rPr>
        <w:t xml:space="preserve"> </w:t>
      </w:r>
      <w:r w:rsidRPr="00BC6D6B">
        <w:rPr>
          <w:rFonts w:asciiTheme="minorHAnsi" w:hAnsiTheme="minorHAnsi"/>
        </w:rPr>
        <w:t>suggested</w:t>
      </w:r>
      <w:r w:rsidRPr="00BC6D6B">
        <w:rPr>
          <w:rFonts w:asciiTheme="minorHAnsi" w:hAnsiTheme="minorHAnsi"/>
          <w:spacing w:val="-6"/>
        </w:rPr>
        <w:t xml:space="preserve"> </w:t>
      </w:r>
      <w:r w:rsidRPr="00BC6D6B">
        <w:rPr>
          <w:rFonts w:asciiTheme="minorHAnsi" w:hAnsiTheme="minorHAnsi"/>
        </w:rPr>
        <w:t>when</w:t>
      </w:r>
      <w:r w:rsidRPr="00BC6D6B">
        <w:rPr>
          <w:rFonts w:asciiTheme="minorHAnsi" w:hAnsiTheme="minorHAnsi"/>
          <w:spacing w:val="-7"/>
        </w:rPr>
        <w:t xml:space="preserve"> </w:t>
      </w:r>
      <w:r w:rsidRPr="00BC6D6B">
        <w:rPr>
          <w:rFonts w:asciiTheme="minorHAnsi" w:hAnsiTheme="minorHAnsi"/>
        </w:rPr>
        <w:t>training</w:t>
      </w:r>
      <w:r w:rsidRPr="00BC6D6B">
        <w:rPr>
          <w:rFonts w:asciiTheme="minorHAnsi" w:hAnsiTheme="minorHAnsi"/>
          <w:spacing w:val="-6"/>
        </w:rPr>
        <w:t xml:space="preserve"> </w:t>
      </w:r>
      <w:r w:rsidRPr="00BC6D6B">
        <w:rPr>
          <w:rFonts w:asciiTheme="minorHAnsi" w:hAnsiTheme="minorHAnsi"/>
        </w:rPr>
        <w:t>deep</w:t>
      </w:r>
      <w:r w:rsidRPr="00BC6D6B">
        <w:rPr>
          <w:rFonts w:asciiTheme="minorHAnsi" w:hAnsiTheme="minorHAnsi"/>
          <w:spacing w:val="-6"/>
        </w:rPr>
        <w:t xml:space="preserve"> </w:t>
      </w:r>
      <w:r w:rsidRPr="00BC6D6B">
        <w:rPr>
          <w:rFonts w:asciiTheme="minorHAnsi" w:hAnsiTheme="minorHAnsi"/>
        </w:rPr>
        <w:t>learning</w:t>
      </w:r>
      <w:r w:rsidRPr="00BC6D6B">
        <w:rPr>
          <w:rFonts w:asciiTheme="minorHAnsi" w:hAnsiTheme="minorHAnsi"/>
          <w:spacing w:val="1"/>
        </w:rPr>
        <w:t xml:space="preserve"> </w:t>
      </w:r>
      <w:r w:rsidRPr="00BC6D6B">
        <w:rPr>
          <w:rFonts w:asciiTheme="minorHAnsi" w:hAnsiTheme="minorHAnsi"/>
        </w:rPr>
        <w:t>models.</w:t>
      </w:r>
      <w:r w:rsidRPr="00BC6D6B">
        <w:rPr>
          <w:rFonts w:asciiTheme="minorHAnsi" w:hAnsiTheme="minorHAnsi"/>
          <w:spacing w:val="-4"/>
        </w:rPr>
        <w:t xml:space="preserve"> </w:t>
      </w:r>
      <w:r w:rsidRPr="00BC6D6B">
        <w:rPr>
          <w:rFonts w:asciiTheme="minorHAnsi" w:hAnsiTheme="minorHAnsi"/>
        </w:rPr>
        <w:t>Did</w:t>
      </w:r>
      <w:r w:rsidRPr="00BC6D6B">
        <w:rPr>
          <w:rFonts w:asciiTheme="minorHAnsi" w:hAnsiTheme="minorHAnsi"/>
          <w:spacing w:val="-4"/>
        </w:rPr>
        <w:t xml:space="preserve"> </w:t>
      </w:r>
      <w:r w:rsidRPr="00BC6D6B">
        <w:rPr>
          <w:rFonts w:asciiTheme="minorHAnsi" w:hAnsiTheme="minorHAnsi"/>
        </w:rPr>
        <w:t>the</w:t>
      </w:r>
      <w:r w:rsidRPr="00BC6D6B">
        <w:rPr>
          <w:rFonts w:asciiTheme="minorHAnsi" w:hAnsiTheme="minorHAnsi"/>
          <w:spacing w:val="-4"/>
        </w:rPr>
        <w:t xml:space="preserve"> </w:t>
      </w:r>
      <w:r w:rsidRPr="00BC6D6B">
        <w:rPr>
          <w:rFonts w:asciiTheme="minorHAnsi" w:hAnsiTheme="minorHAnsi"/>
        </w:rPr>
        <w:t>authors</w:t>
      </w:r>
      <w:r w:rsidRPr="00BC6D6B">
        <w:rPr>
          <w:rFonts w:asciiTheme="minorHAnsi" w:hAnsiTheme="minorHAnsi"/>
          <w:spacing w:val="-4"/>
        </w:rPr>
        <w:t xml:space="preserve"> </w:t>
      </w:r>
      <w:r w:rsidRPr="00BC6D6B">
        <w:rPr>
          <w:rFonts w:asciiTheme="minorHAnsi" w:hAnsiTheme="minorHAnsi"/>
        </w:rPr>
        <w:t>try</w:t>
      </w:r>
      <w:r w:rsidRPr="00BC6D6B">
        <w:rPr>
          <w:rFonts w:asciiTheme="minorHAnsi" w:hAnsiTheme="minorHAnsi"/>
          <w:spacing w:val="-3"/>
        </w:rPr>
        <w:t xml:space="preserve"> </w:t>
      </w:r>
      <w:r w:rsidRPr="00BC6D6B">
        <w:rPr>
          <w:rFonts w:asciiTheme="minorHAnsi" w:hAnsiTheme="minorHAnsi"/>
        </w:rPr>
        <w:t>using</w:t>
      </w:r>
      <w:r w:rsidRPr="00BC6D6B">
        <w:rPr>
          <w:rFonts w:asciiTheme="minorHAnsi" w:hAnsiTheme="minorHAnsi"/>
          <w:spacing w:val="-4"/>
        </w:rPr>
        <w:t xml:space="preserve"> </w:t>
      </w:r>
      <w:r w:rsidRPr="00BC6D6B">
        <w:rPr>
          <w:rFonts w:asciiTheme="minorHAnsi" w:hAnsiTheme="minorHAnsi"/>
        </w:rPr>
        <w:t>the</w:t>
      </w:r>
      <w:r w:rsidRPr="00BC6D6B">
        <w:rPr>
          <w:rFonts w:asciiTheme="minorHAnsi" w:hAnsiTheme="minorHAnsi"/>
          <w:spacing w:val="-4"/>
        </w:rPr>
        <w:t xml:space="preserve"> </w:t>
      </w:r>
      <w:proofErr w:type="spellStart"/>
      <w:r w:rsidRPr="00BC6D6B">
        <w:rPr>
          <w:rFonts w:asciiTheme="minorHAnsi" w:hAnsiTheme="minorHAnsi"/>
        </w:rPr>
        <w:t>class_weight</w:t>
      </w:r>
      <w:proofErr w:type="spellEnd"/>
      <w:r w:rsidRPr="00BC6D6B">
        <w:rPr>
          <w:rFonts w:asciiTheme="minorHAnsi" w:hAnsiTheme="minorHAnsi"/>
          <w:spacing w:val="-4"/>
        </w:rPr>
        <w:t xml:space="preserve"> </w:t>
      </w:r>
      <w:r w:rsidRPr="00BC6D6B">
        <w:rPr>
          <w:rFonts w:asciiTheme="minorHAnsi" w:hAnsiTheme="minorHAnsi"/>
        </w:rPr>
        <w:t>option</w:t>
      </w:r>
      <w:r w:rsidRPr="00BC6D6B">
        <w:rPr>
          <w:rFonts w:asciiTheme="minorHAnsi" w:hAnsiTheme="minorHAnsi"/>
          <w:spacing w:val="-4"/>
        </w:rPr>
        <w:t xml:space="preserve"> </w:t>
      </w:r>
      <w:r w:rsidRPr="00BC6D6B">
        <w:rPr>
          <w:rFonts w:asciiTheme="minorHAnsi" w:hAnsiTheme="minorHAnsi"/>
        </w:rPr>
        <w:t>when</w:t>
      </w:r>
      <w:r w:rsidRPr="00BC6D6B">
        <w:rPr>
          <w:rFonts w:asciiTheme="minorHAnsi" w:hAnsiTheme="minorHAnsi"/>
          <w:spacing w:val="-3"/>
        </w:rPr>
        <w:t xml:space="preserve"> </w:t>
      </w:r>
      <w:r w:rsidRPr="00BC6D6B">
        <w:rPr>
          <w:rFonts w:asciiTheme="minorHAnsi" w:hAnsiTheme="minorHAnsi"/>
        </w:rPr>
        <w:t>training</w:t>
      </w:r>
      <w:r w:rsidRPr="00BC6D6B">
        <w:rPr>
          <w:rFonts w:asciiTheme="minorHAnsi" w:hAnsiTheme="minorHAnsi"/>
          <w:spacing w:val="-4"/>
        </w:rPr>
        <w:t xml:space="preserve"> </w:t>
      </w:r>
      <w:r w:rsidRPr="00BC6D6B">
        <w:rPr>
          <w:rFonts w:asciiTheme="minorHAnsi" w:hAnsiTheme="minorHAnsi"/>
        </w:rPr>
        <w:t>the</w:t>
      </w:r>
      <w:r w:rsidRPr="00BC6D6B">
        <w:rPr>
          <w:rFonts w:asciiTheme="minorHAnsi" w:hAnsiTheme="minorHAnsi"/>
          <w:spacing w:val="-4"/>
        </w:rPr>
        <w:t xml:space="preserve"> </w:t>
      </w:r>
      <w:r w:rsidRPr="00BC6D6B">
        <w:rPr>
          <w:rFonts w:asciiTheme="minorHAnsi" w:hAnsiTheme="minorHAnsi"/>
        </w:rPr>
        <w:t>models?</w:t>
      </w:r>
    </w:p>
    <w:p w:rsidR="00BC6D6B" w:rsidRPr="00BC6D6B" w:rsidRDefault="00BC6D6B" w:rsidP="00BC6D6B">
      <w:pPr>
        <w:pStyle w:val="BodyText"/>
        <w:spacing w:before="3"/>
        <w:ind w:left="0"/>
        <w:rPr>
          <w:rFonts w:asciiTheme="minorHAnsi" w:hAnsiTheme="minorHAnsi"/>
        </w:rPr>
      </w:pPr>
    </w:p>
    <w:p w:rsidR="00BC6D6B" w:rsidRPr="00BC6D6B" w:rsidRDefault="00BC6D6B" w:rsidP="00BC6D6B">
      <w:pPr>
        <w:pStyle w:val="BodyText"/>
        <w:spacing w:line="276" w:lineRule="auto"/>
        <w:rPr>
          <w:rFonts w:asciiTheme="minorHAnsi" w:hAnsiTheme="minorHAnsi"/>
        </w:rPr>
      </w:pPr>
      <w:r w:rsidRPr="00BC6D6B">
        <w:rPr>
          <w:rFonts w:asciiTheme="minorHAnsi" w:hAnsiTheme="minorHAnsi"/>
          <w:color w:val="FF0000"/>
        </w:rPr>
        <w:t>We agree with the reviewer that class imbalance is likely responsible for the observed poor</w:t>
      </w:r>
      <w:r w:rsidRPr="00BC6D6B">
        <w:rPr>
          <w:rFonts w:asciiTheme="minorHAnsi" w:hAnsiTheme="minorHAnsi"/>
          <w:color w:val="FF0000"/>
          <w:spacing w:val="1"/>
        </w:rPr>
        <w:t xml:space="preserve"> </w:t>
      </w:r>
      <w:r w:rsidRPr="00BC6D6B">
        <w:rPr>
          <w:rFonts w:asciiTheme="minorHAnsi" w:hAnsiTheme="minorHAnsi"/>
          <w:color w:val="FF0000"/>
          <w:spacing w:val="-1"/>
        </w:rPr>
        <w:t xml:space="preserve">performance of underrepresented TFs in the multi-task </w:t>
      </w:r>
      <w:r w:rsidRPr="00BC6D6B">
        <w:rPr>
          <w:rFonts w:asciiTheme="minorHAnsi" w:hAnsiTheme="minorHAnsi"/>
          <w:color w:val="FF0000"/>
        </w:rPr>
        <w:t>model. As suggested by the reviewer,</w:t>
      </w:r>
      <w:r w:rsidRPr="00BC6D6B">
        <w:rPr>
          <w:rFonts w:asciiTheme="minorHAnsi" w:hAnsiTheme="minorHAnsi"/>
          <w:color w:val="FF0000"/>
          <w:spacing w:val="-59"/>
        </w:rPr>
        <w:t xml:space="preserve"> </w:t>
      </w:r>
      <w:r w:rsidRPr="00BC6D6B">
        <w:rPr>
          <w:rFonts w:asciiTheme="minorHAnsi" w:hAnsiTheme="minorHAnsi"/>
          <w:color w:val="FF0000"/>
        </w:rPr>
        <w:t>we tried using class weights, but the overall performance of the multi-task model worsened</w:t>
      </w:r>
      <w:r w:rsidRPr="00BC6D6B">
        <w:rPr>
          <w:rFonts w:asciiTheme="minorHAnsi" w:hAnsiTheme="minorHAnsi"/>
          <w:color w:val="FF0000"/>
          <w:spacing w:val="1"/>
        </w:rPr>
        <w:t xml:space="preserve"> </w:t>
      </w:r>
      <w:r w:rsidRPr="00BC6D6B">
        <w:rPr>
          <w:rFonts w:asciiTheme="minorHAnsi" w:hAnsiTheme="minorHAnsi"/>
          <w:color w:val="FF0000"/>
        </w:rPr>
        <w:t>compared</w:t>
      </w:r>
      <w:r w:rsidRPr="00BC6D6B">
        <w:rPr>
          <w:rFonts w:asciiTheme="minorHAnsi" w:hAnsiTheme="minorHAnsi"/>
          <w:color w:val="FF0000"/>
          <w:spacing w:val="-2"/>
        </w:rPr>
        <w:t xml:space="preserve"> </w:t>
      </w:r>
      <w:r w:rsidRPr="00BC6D6B">
        <w:rPr>
          <w:rFonts w:asciiTheme="minorHAnsi" w:hAnsiTheme="minorHAnsi"/>
          <w:color w:val="FF0000"/>
        </w:rPr>
        <w:t>to</w:t>
      </w:r>
      <w:r w:rsidRPr="00BC6D6B">
        <w:rPr>
          <w:rFonts w:asciiTheme="minorHAnsi" w:hAnsiTheme="minorHAnsi"/>
          <w:color w:val="FF0000"/>
          <w:spacing w:val="-1"/>
        </w:rPr>
        <w:t xml:space="preserve"> </w:t>
      </w:r>
      <w:r w:rsidRPr="00BC6D6B">
        <w:rPr>
          <w:rFonts w:asciiTheme="minorHAnsi" w:hAnsiTheme="minorHAnsi"/>
          <w:color w:val="FF0000"/>
        </w:rPr>
        <w:t>training</w:t>
      </w:r>
      <w:r w:rsidRPr="00BC6D6B">
        <w:rPr>
          <w:rFonts w:asciiTheme="minorHAnsi" w:hAnsiTheme="minorHAnsi"/>
          <w:color w:val="FF0000"/>
          <w:spacing w:val="-2"/>
        </w:rPr>
        <w:t xml:space="preserve"> </w:t>
      </w:r>
      <w:r w:rsidRPr="00BC6D6B">
        <w:rPr>
          <w:rFonts w:asciiTheme="minorHAnsi" w:hAnsiTheme="minorHAnsi"/>
          <w:color w:val="FF0000"/>
        </w:rPr>
        <w:t>without</w:t>
      </w:r>
      <w:r w:rsidRPr="00BC6D6B">
        <w:rPr>
          <w:rFonts w:asciiTheme="minorHAnsi" w:hAnsiTheme="minorHAnsi"/>
          <w:color w:val="FF0000"/>
          <w:spacing w:val="-1"/>
        </w:rPr>
        <w:t xml:space="preserve"> </w:t>
      </w:r>
      <w:r w:rsidRPr="00BC6D6B">
        <w:rPr>
          <w:rFonts w:asciiTheme="minorHAnsi" w:hAnsiTheme="minorHAnsi"/>
          <w:color w:val="FF0000"/>
        </w:rPr>
        <w:t>class</w:t>
      </w:r>
      <w:r w:rsidRPr="00BC6D6B">
        <w:rPr>
          <w:rFonts w:asciiTheme="minorHAnsi" w:hAnsiTheme="minorHAnsi"/>
          <w:color w:val="FF0000"/>
          <w:spacing w:val="-1"/>
        </w:rPr>
        <w:t xml:space="preserve"> </w:t>
      </w:r>
      <w:r w:rsidRPr="00BC6D6B">
        <w:rPr>
          <w:rFonts w:asciiTheme="minorHAnsi" w:hAnsiTheme="minorHAnsi"/>
          <w:color w:val="FF0000"/>
        </w:rPr>
        <w:t>weights:</w:t>
      </w:r>
    </w:p>
    <w:p w:rsidR="00BC6D6B" w:rsidRPr="00BC6D6B" w:rsidRDefault="00BC6D6B" w:rsidP="00BC6D6B">
      <w:pPr>
        <w:pStyle w:val="BodyText"/>
        <w:spacing w:before="10"/>
        <w:ind w:left="0"/>
        <w:rPr>
          <w:rFonts w:asciiTheme="minorHAnsi" w:hAnsiTheme="minorHAnsi"/>
        </w:rPr>
      </w:pPr>
    </w:p>
    <w:tbl>
      <w:tblPr>
        <w:tblW w:w="0" w:type="auto"/>
        <w:tblInd w:w="130" w:type="dxa"/>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ayout w:type="fixed"/>
        <w:tblCellMar>
          <w:left w:w="0" w:type="dxa"/>
          <w:right w:w="0" w:type="dxa"/>
        </w:tblCellMar>
        <w:tblLook w:val="01E0" w:firstRow="1" w:lastRow="1" w:firstColumn="1" w:lastColumn="1" w:noHBand="0" w:noVBand="0"/>
      </w:tblPr>
      <w:tblGrid>
        <w:gridCol w:w="3020"/>
        <w:gridCol w:w="3020"/>
        <w:gridCol w:w="3020"/>
      </w:tblGrid>
      <w:tr w:rsidR="00BC6D6B" w:rsidRPr="00BC6D6B" w:rsidTr="002F5744">
        <w:trPr>
          <w:trHeight w:val="450"/>
        </w:trPr>
        <w:tc>
          <w:tcPr>
            <w:tcW w:w="3020" w:type="dxa"/>
          </w:tcPr>
          <w:p w:rsidR="00BC6D6B" w:rsidRPr="00BC6D6B" w:rsidRDefault="00BC6D6B" w:rsidP="002F5744">
            <w:pPr>
              <w:pStyle w:val="TableParagraph"/>
              <w:spacing w:before="0"/>
              <w:ind w:left="0"/>
              <w:rPr>
                <w:rFonts w:asciiTheme="minorHAnsi" w:hAnsiTheme="minorHAnsi"/>
              </w:rPr>
            </w:pPr>
          </w:p>
        </w:tc>
        <w:tc>
          <w:tcPr>
            <w:tcW w:w="3020" w:type="dxa"/>
          </w:tcPr>
          <w:p w:rsidR="00BC6D6B" w:rsidRPr="00BC6D6B" w:rsidRDefault="00BC6D6B" w:rsidP="002F5744">
            <w:pPr>
              <w:pStyle w:val="TableParagraph"/>
              <w:spacing w:before="100"/>
              <w:rPr>
                <w:rFonts w:asciiTheme="minorHAnsi" w:hAnsiTheme="minorHAnsi"/>
              </w:rPr>
            </w:pPr>
            <w:r w:rsidRPr="00BC6D6B">
              <w:rPr>
                <w:rFonts w:asciiTheme="minorHAnsi" w:hAnsiTheme="minorHAnsi"/>
                <w:color w:val="FF0000"/>
              </w:rPr>
              <w:t>With</w:t>
            </w:r>
            <w:r w:rsidRPr="00BC6D6B">
              <w:rPr>
                <w:rFonts w:asciiTheme="minorHAnsi" w:hAnsiTheme="minorHAnsi"/>
                <w:color w:val="FF0000"/>
                <w:spacing w:val="-6"/>
              </w:rPr>
              <w:t xml:space="preserve"> </w:t>
            </w:r>
            <w:r w:rsidRPr="00BC6D6B">
              <w:rPr>
                <w:rFonts w:asciiTheme="minorHAnsi" w:hAnsiTheme="minorHAnsi"/>
                <w:color w:val="FF0000"/>
              </w:rPr>
              <w:t>class</w:t>
            </w:r>
            <w:r w:rsidRPr="00BC6D6B">
              <w:rPr>
                <w:rFonts w:asciiTheme="minorHAnsi" w:hAnsiTheme="minorHAnsi"/>
                <w:color w:val="FF0000"/>
                <w:spacing w:val="-5"/>
              </w:rPr>
              <w:t xml:space="preserve"> </w:t>
            </w:r>
            <w:r w:rsidRPr="00BC6D6B">
              <w:rPr>
                <w:rFonts w:asciiTheme="minorHAnsi" w:hAnsiTheme="minorHAnsi"/>
                <w:color w:val="FF0000"/>
              </w:rPr>
              <w:t>weights</w:t>
            </w:r>
          </w:p>
        </w:tc>
        <w:tc>
          <w:tcPr>
            <w:tcW w:w="3020" w:type="dxa"/>
          </w:tcPr>
          <w:p w:rsidR="00BC6D6B" w:rsidRPr="00BC6D6B" w:rsidRDefault="00BC6D6B" w:rsidP="002F5744">
            <w:pPr>
              <w:pStyle w:val="TableParagraph"/>
              <w:spacing w:before="100"/>
              <w:ind w:left="97"/>
              <w:rPr>
                <w:rFonts w:asciiTheme="minorHAnsi" w:hAnsiTheme="minorHAnsi"/>
              </w:rPr>
            </w:pPr>
            <w:r w:rsidRPr="00BC6D6B">
              <w:rPr>
                <w:rFonts w:asciiTheme="minorHAnsi" w:hAnsiTheme="minorHAnsi"/>
                <w:color w:val="FF0000"/>
              </w:rPr>
              <w:t>Without</w:t>
            </w:r>
            <w:r w:rsidRPr="00BC6D6B">
              <w:rPr>
                <w:rFonts w:asciiTheme="minorHAnsi" w:hAnsiTheme="minorHAnsi"/>
                <w:color w:val="FF0000"/>
                <w:spacing w:val="-6"/>
              </w:rPr>
              <w:t xml:space="preserve"> </w:t>
            </w:r>
            <w:r w:rsidRPr="00BC6D6B">
              <w:rPr>
                <w:rFonts w:asciiTheme="minorHAnsi" w:hAnsiTheme="minorHAnsi"/>
                <w:color w:val="FF0000"/>
              </w:rPr>
              <w:t>class</w:t>
            </w:r>
            <w:r w:rsidRPr="00BC6D6B">
              <w:rPr>
                <w:rFonts w:asciiTheme="minorHAnsi" w:hAnsiTheme="minorHAnsi"/>
                <w:color w:val="FF0000"/>
                <w:spacing w:val="-6"/>
              </w:rPr>
              <w:t xml:space="preserve"> </w:t>
            </w:r>
            <w:r w:rsidRPr="00BC6D6B">
              <w:rPr>
                <w:rFonts w:asciiTheme="minorHAnsi" w:hAnsiTheme="minorHAnsi"/>
                <w:color w:val="FF0000"/>
              </w:rPr>
              <w:t>weights</w:t>
            </w:r>
          </w:p>
        </w:tc>
      </w:tr>
      <w:tr w:rsidR="00BC6D6B" w:rsidRPr="00BC6D6B" w:rsidTr="002F5744">
        <w:trPr>
          <w:trHeight w:val="450"/>
        </w:trPr>
        <w:tc>
          <w:tcPr>
            <w:tcW w:w="3020" w:type="dxa"/>
          </w:tcPr>
          <w:p w:rsidR="00BC6D6B" w:rsidRPr="00BC6D6B" w:rsidRDefault="00BC6D6B" w:rsidP="002F5744">
            <w:pPr>
              <w:pStyle w:val="TableParagraph"/>
              <w:spacing w:before="98"/>
              <w:ind w:left="107"/>
              <w:rPr>
                <w:rFonts w:asciiTheme="minorHAnsi" w:hAnsiTheme="minorHAnsi"/>
              </w:rPr>
            </w:pPr>
            <w:r w:rsidRPr="00BC6D6B">
              <w:rPr>
                <w:rFonts w:asciiTheme="minorHAnsi" w:hAnsiTheme="minorHAnsi"/>
                <w:color w:val="FF0000"/>
              </w:rPr>
              <w:t>True</w:t>
            </w:r>
            <w:r w:rsidRPr="00BC6D6B">
              <w:rPr>
                <w:rFonts w:asciiTheme="minorHAnsi" w:hAnsiTheme="minorHAnsi"/>
                <w:color w:val="FF0000"/>
                <w:spacing w:val="-10"/>
              </w:rPr>
              <w:t xml:space="preserve"> </w:t>
            </w:r>
            <w:r w:rsidRPr="00BC6D6B">
              <w:rPr>
                <w:rFonts w:asciiTheme="minorHAnsi" w:hAnsiTheme="minorHAnsi"/>
                <w:color w:val="FF0000"/>
              </w:rPr>
              <w:t>positives</w:t>
            </w:r>
          </w:p>
        </w:tc>
        <w:tc>
          <w:tcPr>
            <w:tcW w:w="3020" w:type="dxa"/>
          </w:tcPr>
          <w:p w:rsidR="00BC6D6B" w:rsidRPr="00BC6D6B" w:rsidRDefault="00BC6D6B" w:rsidP="002F5744">
            <w:pPr>
              <w:pStyle w:val="TableParagraph"/>
              <w:spacing w:before="98"/>
              <w:rPr>
                <w:rFonts w:asciiTheme="minorHAnsi" w:hAnsiTheme="minorHAnsi"/>
              </w:rPr>
            </w:pPr>
            <w:r w:rsidRPr="00BC6D6B">
              <w:rPr>
                <w:rFonts w:asciiTheme="minorHAnsi" w:hAnsiTheme="minorHAnsi"/>
                <w:color w:val="FF0000"/>
              </w:rPr>
              <w:t>36068</w:t>
            </w:r>
          </w:p>
        </w:tc>
        <w:tc>
          <w:tcPr>
            <w:tcW w:w="3020" w:type="dxa"/>
          </w:tcPr>
          <w:p w:rsidR="00BC6D6B" w:rsidRPr="00BC6D6B" w:rsidRDefault="00BC6D6B" w:rsidP="002F5744">
            <w:pPr>
              <w:pStyle w:val="TableParagraph"/>
              <w:spacing w:before="98"/>
              <w:ind w:left="97"/>
              <w:rPr>
                <w:rFonts w:asciiTheme="minorHAnsi" w:hAnsiTheme="minorHAnsi"/>
              </w:rPr>
            </w:pPr>
            <w:r w:rsidRPr="00BC6D6B">
              <w:rPr>
                <w:rFonts w:asciiTheme="minorHAnsi" w:hAnsiTheme="minorHAnsi"/>
                <w:color w:val="FF0000"/>
              </w:rPr>
              <w:t>19698</w:t>
            </w:r>
          </w:p>
        </w:tc>
      </w:tr>
      <w:tr w:rsidR="00BC6D6B" w:rsidRPr="00BC6D6B" w:rsidTr="002F5744">
        <w:trPr>
          <w:trHeight w:val="429"/>
        </w:trPr>
        <w:tc>
          <w:tcPr>
            <w:tcW w:w="3020" w:type="dxa"/>
          </w:tcPr>
          <w:p w:rsidR="00BC6D6B" w:rsidRPr="00BC6D6B" w:rsidRDefault="00BC6D6B" w:rsidP="002F5744">
            <w:pPr>
              <w:pStyle w:val="TableParagraph"/>
              <w:ind w:left="107"/>
              <w:rPr>
                <w:rFonts w:asciiTheme="minorHAnsi" w:hAnsiTheme="minorHAnsi"/>
              </w:rPr>
            </w:pPr>
            <w:r w:rsidRPr="00BC6D6B">
              <w:rPr>
                <w:rFonts w:asciiTheme="minorHAnsi" w:hAnsiTheme="minorHAnsi"/>
                <w:color w:val="FF0000"/>
              </w:rPr>
              <w:t>False</w:t>
            </w:r>
            <w:r w:rsidRPr="00BC6D6B">
              <w:rPr>
                <w:rFonts w:asciiTheme="minorHAnsi" w:hAnsiTheme="minorHAnsi"/>
                <w:color w:val="FF0000"/>
                <w:spacing w:val="-7"/>
              </w:rPr>
              <w:t xml:space="preserve"> </w:t>
            </w:r>
            <w:r w:rsidRPr="00BC6D6B">
              <w:rPr>
                <w:rFonts w:asciiTheme="minorHAnsi" w:hAnsiTheme="minorHAnsi"/>
                <w:color w:val="FF0000"/>
              </w:rPr>
              <w:t>positives</w:t>
            </w:r>
          </w:p>
        </w:tc>
        <w:tc>
          <w:tcPr>
            <w:tcW w:w="3020" w:type="dxa"/>
          </w:tcPr>
          <w:p w:rsidR="00BC6D6B" w:rsidRPr="00BC6D6B" w:rsidRDefault="00BC6D6B" w:rsidP="002F5744">
            <w:pPr>
              <w:pStyle w:val="TableParagraph"/>
              <w:rPr>
                <w:rFonts w:asciiTheme="minorHAnsi" w:hAnsiTheme="minorHAnsi"/>
              </w:rPr>
            </w:pPr>
            <w:r w:rsidRPr="00BC6D6B">
              <w:rPr>
                <w:rFonts w:asciiTheme="minorHAnsi" w:hAnsiTheme="minorHAnsi"/>
                <w:color w:val="FF0000"/>
              </w:rPr>
              <w:t>154391</w:t>
            </w:r>
          </w:p>
        </w:tc>
        <w:tc>
          <w:tcPr>
            <w:tcW w:w="3020" w:type="dxa"/>
          </w:tcPr>
          <w:p w:rsidR="00BC6D6B" w:rsidRPr="00BC6D6B" w:rsidRDefault="00BC6D6B" w:rsidP="002F5744">
            <w:pPr>
              <w:pStyle w:val="TableParagraph"/>
              <w:ind w:left="97"/>
              <w:rPr>
                <w:rFonts w:asciiTheme="minorHAnsi" w:hAnsiTheme="minorHAnsi"/>
              </w:rPr>
            </w:pPr>
            <w:r w:rsidRPr="00BC6D6B">
              <w:rPr>
                <w:rFonts w:asciiTheme="minorHAnsi" w:hAnsiTheme="minorHAnsi"/>
                <w:color w:val="FF0000"/>
              </w:rPr>
              <w:t>6733</w:t>
            </w:r>
          </w:p>
        </w:tc>
      </w:tr>
      <w:tr w:rsidR="00BC6D6B" w:rsidRPr="00BC6D6B" w:rsidTr="002F5744">
        <w:trPr>
          <w:trHeight w:val="450"/>
        </w:trPr>
        <w:tc>
          <w:tcPr>
            <w:tcW w:w="3020" w:type="dxa"/>
          </w:tcPr>
          <w:p w:rsidR="00BC6D6B" w:rsidRPr="00BC6D6B" w:rsidRDefault="00BC6D6B" w:rsidP="002F5744">
            <w:pPr>
              <w:pStyle w:val="TableParagraph"/>
              <w:spacing w:before="114"/>
              <w:ind w:left="107"/>
              <w:rPr>
                <w:rFonts w:asciiTheme="minorHAnsi" w:hAnsiTheme="minorHAnsi"/>
              </w:rPr>
            </w:pPr>
            <w:r w:rsidRPr="00BC6D6B">
              <w:rPr>
                <w:rFonts w:asciiTheme="minorHAnsi" w:hAnsiTheme="minorHAnsi"/>
                <w:color w:val="FF0000"/>
              </w:rPr>
              <w:t>True</w:t>
            </w:r>
            <w:r w:rsidRPr="00BC6D6B">
              <w:rPr>
                <w:rFonts w:asciiTheme="minorHAnsi" w:hAnsiTheme="minorHAnsi"/>
                <w:color w:val="FF0000"/>
                <w:spacing w:val="-10"/>
              </w:rPr>
              <w:t xml:space="preserve"> </w:t>
            </w:r>
            <w:r w:rsidRPr="00BC6D6B">
              <w:rPr>
                <w:rFonts w:asciiTheme="minorHAnsi" w:hAnsiTheme="minorHAnsi"/>
                <w:color w:val="FF0000"/>
              </w:rPr>
              <w:t>negatives</w:t>
            </w:r>
          </w:p>
        </w:tc>
        <w:tc>
          <w:tcPr>
            <w:tcW w:w="3020" w:type="dxa"/>
          </w:tcPr>
          <w:p w:rsidR="00BC6D6B" w:rsidRPr="00BC6D6B" w:rsidRDefault="00BC6D6B" w:rsidP="002F5744">
            <w:pPr>
              <w:pStyle w:val="TableParagraph"/>
              <w:spacing w:before="114"/>
              <w:rPr>
                <w:rFonts w:asciiTheme="minorHAnsi" w:hAnsiTheme="minorHAnsi"/>
              </w:rPr>
            </w:pPr>
            <w:r w:rsidRPr="00BC6D6B">
              <w:rPr>
                <w:rFonts w:asciiTheme="minorHAnsi" w:hAnsiTheme="minorHAnsi"/>
                <w:color w:val="FF0000"/>
              </w:rPr>
              <w:t>408369</w:t>
            </w:r>
          </w:p>
        </w:tc>
        <w:tc>
          <w:tcPr>
            <w:tcW w:w="3020" w:type="dxa"/>
          </w:tcPr>
          <w:p w:rsidR="00BC6D6B" w:rsidRPr="00BC6D6B" w:rsidRDefault="00BC6D6B" w:rsidP="002F5744">
            <w:pPr>
              <w:pStyle w:val="TableParagraph"/>
              <w:spacing w:before="114"/>
              <w:ind w:left="97"/>
              <w:rPr>
                <w:rFonts w:asciiTheme="minorHAnsi" w:hAnsiTheme="minorHAnsi"/>
              </w:rPr>
            </w:pPr>
            <w:r w:rsidRPr="00BC6D6B">
              <w:rPr>
                <w:rFonts w:asciiTheme="minorHAnsi" w:hAnsiTheme="minorHAnsi"/>
                <w:color w:val="FF0000"/>
              </w:rPr>
              <w:t>556027</w:t>
            </w:r>
          </w:p>
        </w:tc>
      </w:tr>
      <w:tr w:rsidR="00BC6D6B" w:rsidRPr="00BC6D6B" w:rsidTr="002F5744">
        <w:trPr>
          <w:trHeight w:val="450"/>
        </w:trPr>
        <w:tc>
          <w:tcPr>
            <w:tcW w:w="3020" w:type="dxa"/>
          </w:tcPr>
          <w:p w:rsidR="00BC6D6B" w:rsidRPr="00BC6D6B" w:rsidRDefault="00BC6D6B" w:rsidP="002F5744">
            <w:pPr>
              <w:pStyle w:val="TableParagraph"/>
              <w:spacing w:before="112"/>
              <w:ind w:left="107"/>
              <w:rPr>
                <w:rFonts w:asciiTheme="minorHAnsi" w:hAnsiTheme="minorHAnsi"/>
              </w:rPr>
            </w:pPr>
            <w:r w:rsidRPr="00BC6D6B">
              <w:rPr>
                <w:rFonts w:asciiTheme="minorHAnsi" w:hAnsiTheme="minorHAnsi"/>
                <w:color w:val="FF0000"/>
              </w:rPr>
              <w:t>False</w:t>
            </w:r>
            <w:r w:rsidRPr="00BC6D6B">
              <w:rPr>
                <w:rFonts w:asciiTheme="minorHAnsi" w:hAnsiTheme="minorHAnsi"/>
                <w:color w:val="FF0000"/>
                <w:spacing w:val="-7"/>
              </w:rPr>
              <w:t xml:space="preserve"> </w:t>
            </w:r>
            <w:r w:rsidRPr="00BC6D6B">
              <w:rPr>
                <w:rFonts w:asciiTheme="minorHAnsi" w:hAnsiTheme="minorHAnsi"/>
                <w:color w:val="FF0000"/>
              </w:rPr>
              <w:t>negatives</w:t>
            </w:r>
          </w:p>
        </w:tc>
        <w:tc>
          <w:tcPr>
            <w:tcW w:w="3020" w:type="dxa"/>
          </w:tcPr>
          <w:p w:rsidR="00BC6D6B" w:rsidRPr="00BC6D6B" w:rsidRDefault="00BC6D6B" w:rsidP="002F5744">
            <w:pPr>
              <w:pStyle w:val="TableParagraph"/>
              <w:spacing w:before="112"/>
              <w:rPr>
                <w:rFonts w:asciiTheme="minorHAnsi" w:hAnsiTheme="minorHAnsi"/>
              </w:rPr>
            </w:pPr>
            <w:r w:rsidRPr="00BC6D6B">
              <w:rPr>
                <w:rFonts w:asciiTheme="minorHAnsi" w:hAnsiTheme="minorHAnsi"/>
                <w:color w:val="FF0000"/>
              </w:rPr>
              <w:t>13272</w:t>
            </w:r>
          </w:p>
        </w:tc>
        <w:tc>
          <w:tcPr>
            <w:tcW w:w="3020" w:type="dxa"/>
          </w:tcPr>
          <w:p w:rsidR="00BC6D6B" w:rsidRPr="00BC6D6B" w:rsidRDefault="00BC6D6B" w:rsidP="002F5744">
            <w:pPr>
              <w:pStyle w:val="TableParagraph"/>
              <w:spacing w:before="112"/>
              <w:ind w:left="97"/>
              <w:rPr>
                <w:rFonts w:asciiTheme="minorHAnsi" w:hAnsiTheme="minorHAnsi"/>
              </w:rPr>
            </w:pPr>
            <w:r w:rsidRPr="00BC6D6B">
              <w:rPr>
                <w:rFonts w:asciiTheme="minorHAnsi" w:hAnsiTheme="minorHAnsi"/>
                <w:color w:val="FF0000"/>
              </w:rPr>
              <w:t>29642</w:t>
            </w:r>
          </w:p>
        </w:tc>
      </w:tr>
      <w:tr w:rsidR="00BC6D6B" w:rsidRPr="00BC6D6B" w:rsidTr="002F5744">
        <w:trPr>
          <w:trHeight w:val="450"/>
        </w:trPr>
        <w:tc>
          <w:tcPr>
            <w:tcW w:w="3020" w:type="dxa"/>
          </w:tcPr>
          <w:p w:rsidR="00BC6D6B" w:rsidRPr="00BC6D6B" w:rsidRDefault="00BC6D6B" w:rsidP="002F5744">
            <w:pPr>
              <w:pStyle w:val="TableParagraph"/>
              <w:spacing w:before="109"/>
              <w:ind w:left="107"/>
              <w:rPr>
                <w:rFonts w:asciiTheme="minorHAnsi" w:hAnsiTheme="minorHAnsi"/>
              </w:rPr>
            </w:pPr>
            <w:r w:rsidRPr="00BC6D6B">
              <w:rPr>
                <w:rFonts w:asciiTheme="minorHAnsi" w:hAnsiTheme="minorHAnsi"/>
                <w:color w:val="FF0000"/>
              </w:rPr>
              <w:t>AUCROC</w:t>
            </w:r>
          </w:p>
        </w:tc>
        <w:tc>
          <w:tcPr>
            <w:tcW w:w="3020" w:type="dxa"/>
          </w:tcPr>
          <w:p w:rsidR="00BC6D6B" w:rsidRPr="00BC6D6B" w:rsidRDefault="00BC6D6B" w:rsidP="002F5744">
            <w:pPr>
              <w:pStyle w:val="TableParagraph"/>
              <w:spacing w:before="109"/>
              <w:rPr>
                <w:rFonts w:asciiTheme="minorHAnsi" w:hAnsiTheme="minorHAnsi"/>
              </w:rPr>
            </w:pPr>
            <w:r w:rsidRPr="00BC6D6B">
              <w:rPr>
                <w:rFonts w:asciiTheme="minorHAnsi" w:hAnsiTheme="minorHAnsi"/>
                <w:color w:val="FF0000"/>
              </w:rPr>
              <w:t>0.78</w:t>
            </w:r>
          </w:p>
        </w:tc>
        <w:tc>
          <w:tcPr>
            <w:tcW w:w="3020" w:type="dxa"/>
          </w:tcPr>
          <w:p w:rsidR="00BC6D6B" w:rsidRPr="00BC6D6B" w:rsidRDefault="00BC6D6B" w:rsidP="002F5744">
            <w:pPr>
              <w:pStyle w:val="TableParagraph"/>
              <w:spacing w:before="109"/>
              <w:ind w:left="97"/>
              <w:rPr>
                <w:rFonts w:asciiTheme="minorHAnsi" w:hAnsiTheme="minorHAnsi"/>
              </w:rPr>
            </w:pPr>
            <w:r w:rsidRPr="00BC6D6B">
              <w:rPr>
                <w:rFonts w:asciiTheme="minorHAnsi" w:hAnsiTheme="minorHAnsi"/>
                <w:color w:val="FF0000"/>
              </w:rPr>
              <w:t>0.84</w:t>
            </w:r>
          </w:p>
        </w:tc>
      </w:tr>
      <w:tr w:rsidR="00BC6D6B" w:rsidRPr="00BC6D6B" w:rsidTr="002F5744">
        <w:trPr>
          <w:trHeight w:val="450"/>
        </w:trPr>
        <w:tc>
          <w:tcPr>
            <w:tcW w:w="3020" w:type="dxa"/>
          </w:tcPr>
          <w:p w:rsidR="00BC6D6B" w:rsidRPr="00BC6D6B" w:rsidRDefault="00BC6D6B" w:rsidP="002F5744">
            <w:pPr>
              <w:pStyle w:val="TableParagraph"/>
              <w:spacing w:before="107"/>
              <w:ind w:left="107"/>
              <w:rPr>
                <w:rFonts w:asciiTheme="minorHAnsi" w:hAnsiTheme="minorHAnsi"/>
              </w:rPr>
            </w:pPr>
            <w:r w:rsidRPr="00BC6D6B">
              <w:rPr>
                <w:rFonts w:asciiTheme="minorHAnsi" w:hAnsiTheme="minorHAnsi"/>
                <w:color w:val="FF0000"/>
              </w:rPr>
              <w:t>AUCPR</w:t>
            </w:r>
          </w:p>
        </w:tc>
        <w:tc>
          <w:tcPr>
            <w:tcW w:w="3020" w:type="dxa"/>
          </w:tcPr>
          <w:p w:rsidR="00BC6D6B" w:rsidRPr="00BC6D6B" w:rsidRDefault="00BC6D6B" w:rsidP="002F5744">
            <w:pPr>
              <w:pStyle w:val="TableParagraph"/>
              <w:spacing w:before="107"/>
              <w:rPr>
                <w:rFonts w:asciiTheme="minorHAnsi" w:hAnsiTheme="minorHAnsi"/>
              </w:rPr>
            </w:pPr>
            <w:r w:rsidRPr="00BC6D6B">
              <w:rPr>
                <w:rFonts w:asciiTheme="minorHAnsi" w:hAnsiTheme="minorHAnsi"/>
                <w:color w:val="FF0000"/>
              </w:rPr>
              <w:t>0.29</w:t>
            </w:r>
          </w:p>
        </w:tc>
        <w:tc>
          <w:tcPr>
            <w:tcW w:w="3020" w:type="dxa"/>
          </w:tcPr>
          <w:p w:rsidR="00BC6D6B" w:rsidRPr="00BC6D6B" w:rsidRDefault="00BC6D6B" w:rsidP="002F5744">
            <w:pPr>
              <w:pStyle w:val="TableParagraph"/>
              <w:spacing w:before="107"/>
              <w:ind w:left="97"/>
              <w:rPr>
                <w:rFonts w:asciiTheme="minorHAnsi" w:hAnsiTheme="minorHAnsi"/>
              </w:rPr>
            </w:pPr>
            <w:r w:rsidRPr="00BC6D6B">
              <w:rPr>
                <w:rFonts w:asciiTheme="minorHAnsi" w:hAnsiTheme="minorHAnsi"/>
                <w:color w:val="FF0000"/>
              </w:rPr>
              <w:t>0.40</w:t>
            </w:r>
          </w:p>
        </w:tc>
      </w:tr>
      <w:tr w:rsidR="00BC6D6B" w:rsidRPr="00BC6D6B" w:rsidTr="002F5744">
        <w:trPr>
          <w:trHeight w:val="450"/>
        </w:trPr>
        <w:tc>
          <w:tcPr>
            <w:tcW w:w="3020" w:type="dxa"/>
          </w:tcPr>
          <w:p w:rsidR="00BC6D6B" w:rsidRPr="00BC6D6B" w:rsidRDefault="00BC6D6B" w:rsidP="002F5744">
            <w:pPr>
              <w:pStyle w:val="TableParagraph"/>
              <w:spacing w:before="105"/>
              <w:ind w:left="107"/>
              <w:rPr>
                <w:rFonts w:asciiTheme="minorHAnsi" w:hAnsiTheme="minorHAnsi"/>
              </w:rPr>
            </w:pPr>
            <w:r w:rsidRPr="00BC6D6B">
              <w:rPr>
                <w:rFonts w:asciiTheme="minorHAnsi" w:hAnsiTheme="minorHAnsi"/>
                <w:color w:val="FF0000"/>
              </w:rPr>
              <w:t>Precision</w:t>
            </w:r>
          </w:p>
        </w:tc>
        <w:tc>
          <w:tcPr>
            <w:tcW w:w="3020" w:type="dxa"/>
          </w:tcPr>
          <w:p w:rsidR="00BC6D6B" w:rsidRPr="00BC6D6B" w:rsidRDefault="00BC6D6B" w:rsidP="002F5744">
            <w:pPr>
              <w:pStyle w:val="TableParagraph"/>
              <w:spacing w:before="105"/>
              <w:rPr>
                <w:rFonts w:asciiTheme="minorHAnsi" w:hAnsiTheme="minorHAnsi"/>
              </w:rPr>
            </w:pPr>
            <w:r w:rsidRPr="00BC6D6B">
              <w:rPr>
                <w:rFonts w:asciiTheme="minorHAnsi" w:hAnsiTheme="minorHAnsi"/>
                <w:color w:val="FF0000"/>
              </w:rPr>
              <w:t>0.19</w:t>
            </w:r>
          </w:p>
        </w:tc>
        <w:tc>
          <w:tcPr>
            <w:tcW w:w="3020" w:type="dxa"/>
          </w:tcPr>
          <w:p w:rsidR="00BC6D6B" w:rsidRPr="00BC6D6B" w:rsidRDefault="00BC6D6B" w:rsidP="002F5744">
            <w:pPr>
              <w:pStyle w:val="TableParagraph"/>
              <w:spacing w:before="105"/>
              <w:ind w:left="97"/>
              <w:rPr>
                <w:rFonts w:asciiTheme="minorHAnsi" w:hAnsiTheme="minorHAnsi"/>
              </w:rPr>
            </w:pPr>
            <w:r w:rsidRPr="00BC6D6B">
              <w:rPr>
                <w:rFonts w:asciiTheme="minorHAnsi" w:hAnsiTheme="minorHAnsi"/>
                <w:color w:val="FF0000"/>
              </w:rPr>
              <w:t>0.75</w:t>
            </w:r>
          </w:p>
        </w:tc>
      </w:tr>
      <w:tr w:rsidR="00BC6D6B" w:rsidRPr="00BC6D6B" w:rsidTr="002F5744">
        <w:trPr>
          <w:trHeight w:val="450"/>
        </w:trPr>
        <w:tc>
          <w:tcPr>
            <w:tcW w:w="3020" w:type="dxa"/>
          </w:tcPr>
          <w:p w:rsidR="00BC6D6B" w:rsidRPr="00BC6D6B" w:rsidRDefault="00BC6D6B" w:rsidP="002F5744">
            <w:pPr>
              <w:pStyle w:val="TableParagraph"/>
              <w:spacing w:before="103"/>
              <w:ind w:left="107"/>
              <w:rPr>
                <w:rFonts w:asciiTheme="minorHAnsi" w:hAnsiTheme="minorHAnsi"/>
              </w:rPr>
            </w:pPr>
            <w:r w:rsidRPr="00BC6D6B">
              <w:rPr>
                <w:rFonts w:asciiTheme="minorHAnsi" w:hAnsiTheme="minorHAnsi"/>
                <w:color w:val="FF0000"/>
              </w:rPr>
              <w:t>Recall</w:t>
            </w:r>
          </w:p>
        </w:tc>
        <w:tc>
          <w:tcPr>
            <w:tcW w:w="3020" w:type="dxa"/>
          </w:tcPr>
          <w:p w:rsidR="00BC6D6B" w:rsidRPr="00BC6D6B" w:rsidRDefault="00BC6D6B" w:rsidP="002F5744">
            <w:pPr>
              <w:pStyle w:val="TableParagraph"/>
              <w:spacing w:before="103"/>
              <w:rPr>
                <w:rFonts w:asciiTheme="minorHAnsi" w:hAnsiTheme="minorHAnsi"/>
              </w:rPr>
            </w:pPr>
            <w:r w:rsidRPr="00BC6D6B">
              <w:rPr>
                <w:rFonts w:asciiTheme="minorHAnsi" w:hAnsiTheme="minorHAnsi"/>
                <w:color w:val="FF0000"/>
              </w:rPr>
              <w:t>0.73</w:t>
            </w:r>
          </w:p>
        </w:tc>
        <w:tc>
          <w:tcPr>
            <w:tcW w:w="3020" w:type="dxa"/>
          </w:tcPr>
          <w:p w:rsidR="00BC6D6B" w:rsidRPr="00BC6D6B" w:rsidRDefault="00BC6D6B" w:rsidP="002F5744">
            <w:pPr>
              <w:pStyle w:val="TableParagraph"/>
              <w:spacing w:before="103"/>
              <w:ind w:left="97"/>
              <w:rPr>
                <w:rFonts w:asciiTheme="minorHAnsi" w:hAnsiTheme="minorHAnsi"/>
              </w:rPr>
            </w:pPr>
            <w:r w:rsidRPr="00BC6D6B">
              <w:rPr>
                <w:rFonts w:asciiTheme="minorHAnsi" w:hAnsiTheme="minorHAnsi"/>
                <w:color w:val="FF0000"/>
              </w:rPr>
              <w:t>0.40</w:t>
            </w:r>
          </w:p>
        </w:tc>
      </w:tr>
      <w:tr w:rsidR="00BC6D6B" w:rsidRPr="00BC6D6B" w:rsidTr="002F5744">
        <w:trPr>
          <w:trHeight w:val="450"/>
        </w:trPr>
        <w:tc>
          <w:tcPr>
            <w:tcW w:w="3020" w:type="dxa"/>
          </w:tcPr>
          <w:p w:rsidR="00BC6D6B" w:rsidRPr="00BC6D6B" w:rsidRDefault="00BC6D6B" w:rsidP="002F5744">
            <w:pPr>
              <w:pStyle w:val="TableParagraph"/>
              <w:spacing w:before="101"/>
              <w:ind w:left="107"/>
              <w:rPr>
                <w:rFonts w:asciiTheme="minorHAnsi" w:hAnsiTheme="minorHAnsi"/>
              </w:rPr>
            </w:pPr>
            <w:r w:rsidRPr="00BC6D6B">
              <w:rPr>
                <w:rFonts w:asciiTheme="minorHAnsi" w:hAnsiTheme="minorHAnsi"/>
                <w:color w:val="FF0000"/>
              </w:rPr>
              <w:t>Accuracy</w:t>
            </w:r>
          </w:p>
        </w:tc>
        <w:tc>
          <w:tcPr>
            <w:tcW w:w="3020" w:type="dxa"/>
          </w:tcPr>
          <w:p w:rsidR="00BC6D6B" w:rsidRPr="00BC6D6B" w:rsidRDefault="00BC6D6B" w:rsidP="002F5744">
            <w:pPr>
              <w:pStyle w:val="TableParagraph"/>
              <w:spacing w:before="101"/>
              <w:rPr>
                <w:rFonts w:asciiTheme="minorHAnsi" w:hAnsiTheme="minorHAnsi"/>
              </w:rPr>
            </w:pPr>
            <w:r w:rsidRPr="00BC6D6B">
              <w:rPr>
                <w:rFonts w:asciiTheme="minorHAnsi" w:hAnsiTheme="minorHAnsi"/>
                <w:color w:val="FF0000"/>
              </w:rPr>
              <w:t>0.73</w:t>
            </w:r>
          </w:p>
        </w:tc>
        <w:tc>
          <w:tcPr>
            <w:tcW w:w="3020" w:type="dxa"/>
          </w:tcPr>
          <w:p w:rsidR="00BC6D6B" w:rsidRPr="00BC6D6B" w:rsidRDefault="00BC6D6B" w:rsidP="002F5744">
            <w:pPr>
              <w:pStyle w:val="TableParagraph"/>
              <w:spacing w:before="101"/>
              <w:ind w:left="97"/>
              <w:rPr>
                <w:rFonts w:asciiTheme="minorHAnsi" w:hAnsiTheme="minorHAnsi"/>
              </w:rPr>
            </w:pPr>
            <w:r w:rsidRPr="00BC6D6B">
              <w:rPr>
                <w:rFonts w:asciiTheme="minorHAnsi" w:hAnsiTheme="minorHAnsi"/>
                <w:color w:val="FF0000"/>
              </w:rPr>
              <w:t>0.94</w:t>
            </w:r>
          </w:p>
        </w:tc>
      </w:tr>
    </w:tbl>
    <w:p w:rsidR="00BC6D6B" w:rsidRPr="00BC6D6B" w:rsidRDefault="00BC6D6B" w:rsidP="00BC6D6B">
      <w:pPr>
        <w:pStyle w:val="BodyText"/>
        <w:spacing w:before="5"/>
        <w:ind w:left="0"/>
        <w:rPr>
          <w:rFonts w:asciiTheme="minorHAnsi" w:hAnsiTheme="minorHAnsi"/>
        </w:rPr>
      </w:pPr>
    </w:p>
    <w:p w:rsidR="00BC6D6B" w:rsidRDefault="00BC6D6B" w:rsidP="00BC6D6B">
      <w:pPr>
        <w:pStyle w:val="BodyText"/>
        <w:rPr>
          <w:rFonts w:asciiTheme="minorHAnsi" w:hAnsiTheme="minorHAnsi"/>
          <w:color w:val="FF0000"/>
        </w:rPr>
      </w:pPr>
    </w:p>
    <w:p w:rsidR="00BC6D6B" w:rsidRDefault="00BC6D6B" w:rsidP="00BC6D6B">
      <w:pPr>
        <w:pStyle w:val="BodyText"/>
        <w:rPr>
          <w:rFonts w:asciiTheme="minorHAnsi" w:hAnsiTheme="minorHAnsi"/>
          <w:color w:val="FF0000"/>
        </w:rPr>
      </w:pPr>
    </w:p>
    <w:p w:rsidR="00BC6D6B" w:rsidRDefault="00BC6D6B" w:rsidP="00BC6D6B">
      <w:pPr>
        <w:pStyle w:val="BodyText"/>
        <w:rPr>
          <w:rFonts w:asciiTheme="minorHAnsi" w:hAnsiTheme="minorHAnsi"/>
          <w:color w:val="FF0000"/>
        </w:rPr>
      </w:pPr>
    </w:p>
    <w:p w:rsidR="00BC6D6B" w:rsidRDefault="00BC6D6B" w:rsidP="00BC6D6B">
      <w:pPr>
        <w:pStyle w:val="BodyText"/>
        <w:rPr>
          <w:rFonts w:asciiTheme="minorHAnsi" w:hAnsiTheme="minorHAnsi"/>
          <w:color w:val="FF0000"/>
        </w:rPr>
      </w:pPr>
    </w:p>
    <w:p w:rsidR="00BC6D6B" w:rsidRDefault="00BC6D6B" w:rsidP="00BC6D6B">
      <w:pPr>
        <w:pStyle w:val="BodyText"/>
        <w:rPr>
          <w:rFonts w:asciiTheme="minorHAnsi" w:hAnsiTheme="minorHAnsi"/>
          <w:color w:val="FF0000"/>
        </w:rPr>
      </w:pPr>
    </w:p>
    <w:p w:rsidR="00BC6D6B" w:rsidRDefault="00BC6D6B" w:rsidP="00BC6D6B">
      <w:pPr>
        <w:pStyle w:val="BodyText"/>
        <w:rPr>
          <w:rFonts w:asciiTheme="minorHAnsi" w:hAnsiTheme="minorHAnsi"/>
          <w:color w:val="FF0000"/>
        </w:rPr>
      </w:pPr>
    </w:p>
    <w:p w:rsidR="00BC6D6B" w:rsidRPr="00BC6D6B" w:rsidRDefault="00BC6D6B" w:rsidP="00BC6D6B">
      <w:pPr>
        <w:pStyle w:val="BodyText"/>
        <w:rPr>
          <w:rFonts w:asciiTheme="minorHAnsi" w:hAnsiTheme="minorHAnsi"/>
        </w:rPr>
      </w:pPr>
      <w:r w:rsidRPr="00BC6D6B">
        <w:rPr>
          <w:rFonts w:asciiTheme="minorHAnsi" w:hAnsiTheme="minorHAnsi"/>
          <w:color w:val="FF0000"/>
        </w:rPr>
        <w:t>Multi-task</w:t>
      </w:r>
      <w:r w:rsidRPr="00BC6D6B">
        <w:rPr>
          <w:rFonts w:asciiTheme="minorHAnsi" w:hAnsiTheme="minorHAnsi"/>
          <w:color w:val="FF0000"/>
          <w:spacing w:val="-8"/>
        </w:rPr>
        <w:t xml:space="preserve"> </w:t>
      </w:r>
      <w:r w:rsidRPr="00BC6D6B">
        <w:rPr>
          <w:rFonts w:asciiTheme="minorHAnsi" w:hAnsiTheme="minorHAnsi"/>
          <w:color w:val="FF0000"/>
        </w:rPr>
        <w:t>model</w:t>
      </w:r>
      <w:r w:rsidRPr="00BC6D6B">
        <w:rPr>
          <w:rFonts w:asciiTheme="minorHAnsi" w:hAnsiTheme="minorHAnsi"/>
          <w:color w:val="FF0000"/>
          <w:spacing w:val="-7"/>
        </w:rPr>
        <w:t xml:space="preserve"> </w:t>
      </w:r>
      <w:r w:rsidRPr="00BC6D6B">
        <w:rPr>
          <w:rFonts w:asciiTheme="minorHAnsi" w:hAnsiTheme="minorHAnsi"/>
          <w:color w:val="FF0000"/>
        </w:rPr>
        <w:t>predictions</w:t>
      </w:r>
      <w:r w:rsidRPr="00BC6D6B">
        <w:rPr>
          <w:rFonts w:asciiTheme="minorHAnsi" w:hAnsiTheme="minorHAnsi"/>
          <w:color w:val="FF0000"/>
          <w:spacing w:val="-7"/>
        </w:rPr>
        <w:t xml:space="preserve"> </w:t>
      </w:r>
      <w:r w:rsidRPr="00BC6D6B">
        <w:rPr>
          <w:rFonts w:asciiTheme="minorHAnsi" w:hAnsiTheme="minorHAnsi"/>
          <w:color w:val="FF0000"/>
        </w:rPr>
        <w:t>using</w:t>
      </w:r>
      <w:r w:rsidRPr="00BC6D6B">
        <w:rPr>
          <w:rFonts w:asciiTheme="minorHAnsi" w:hAnsiTheme="minorHAnsi"/>
          <w:color w:val="FF0000"/>
          <w:spacing w:val="-7"/>
        </w:rPr>
        <w:t xml:space="preserve"> </w:t>
      </w:r>
      <w:r w:rsidRPr="00BC6D6B">
        <w:rPr>
          <w:rFonts w:asciiTheme="minorHAnsi" w:hAnsiTheme="minorHAnsi"/>
          <w:color w:val="FF0000"/>
        </w:rPr>
        <w:t>class</w:t>
      </w:r>
      <w:r w:rsidRPr="00BC6D6B">
        <w:rPr>
          <w:rFonts w:asciiTheme="minorHAnsi" w:hAnsiTheme="minorHAnsi"/>
          <w:color w:val="FF0000"/>
          <w:spacing w:val="-7"/>
        </w:rPr>
        <w:t xml:space="preserve"> </w:t>
      </w:r>
      <w:r w:rsidRPr="00BC6D6B">
        <w:rPr>
          <w:rFonts w:asciiTheme="minorHAnsi" w:hAnsiTheme="minorHAnsi"/>
          <w:color w:val="FF0000"/>
        </w:rPr>
        <w:t>weights:</w:t>
      </w:r>
    </w:p>
    <w:p w:rsidR="00BC6D6B" w:rsidRPr="00BC6D6B" w:rsidRDefault="00BC6D6B" w:rsidP="00BC6D6B">
      <w:pPr>
        <w:pStyle w:val="BodyText"/>
        <w:ind w:left="147"/>
        <w:rPr>
          <w:rFonts w:asciiTheme="minorHAnsi" w:hAnsiTheme="minorHAnsi"/>
        </w:rPr>
      </w:pPr>
      <w:r w:rsidRPr="00BC6D6B">
        <w:rPr>
          <w:rFonts w:asciiTheme="minorHAnsi" w:hAnsiTheme="minorHAnsi"/>
          <w:noProof/>
          <w:lang w:val="en-GB" w:eastAsia="en-GB"/>
        </w:rPr>
        <w:drawing>
          <wp:inline distT="0" distB="0" distL="0" distR="0" wp14:anchorId="46F09DBD" wp14:editId="17E03906">
            <wp:extent cx="5769630" cy="3047523"/>
            <wp:effectExtent l="0" t="0" r="0" b="0"/>
            <wp:docPr id="1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1.png"/>
                    <pic:cNvPicPr/>
                  </pic:nvPicPr>
                  <pic:blipFill>
                    <a:blip r:embed="rId25" cstate="print"/>
                    <a:stretch>
                      <a:fillRect/>
                    </a:stretch>
                  </pic:blipFill>
                  <pic:spPr>
                    <a:xfrm>
                      <a:off x="0" y="0"/>
                      <a:ext cx="5769630" cy="3047523"/>
                    </a:xfrm>
                    <a:prstGeom prst="rect">
                      <a:avLst/>
                    </a:prstGeom>
                  </pic:spPr>
                </pic:pic>
              </a:graphicData>
            </a:graphic>
          </wp:inline>
        </w:drawing>
      </w:r>
    </w:p>
    <w:p w:rsidR="00BC6D6B" w:rsidRPr="00BC6D6B" w:rsidRDefault="00BC6D6B" w:rsidP="00BC6D6B">
      <w:pPr>
        <w:pStyle w:val="BodyText"/>
        <w:spacing w:before="7"/>
        <w:ind w:left="0"/>
        <w:rPr>
          <w:rFonts w:asciiTheme="minorHAnsi" w:hAnsiTheme="minorHAnsi"/>
        </w:rPr>
      </w:pPr>
    </w:p>
    <w:p w:rsidR="00BC6D6B" w:rsidRPr="00BC6D6B" w:rsidRDefault="00BC6D6B" w:rsidP="00BC6D6B">
      <w:pPr>
        <w:pStyle w:val="BodyText"/>
        <w:spacing w:before="93"/>
        <w:rPr>
          <w:rFonts w:asciiTheme="minorHAnsi" w:hAnsiTheme="minorHAnsi"/>
        </w:rPr>
      </w:pPr>
      <w:r w:rsidRPr="00BC6D6B">
        <w:rPr>
          <w:rFonts w:asciiTheme="minorHAnsi" w:hAnsiTheme="minorHAnsi"/>
          <w:color w:val="FF0000"/>
        </w:rPr>
        <w:t>Without</w:t>
      </w:r>
      <w:r w:rsidRPr="00BC6D6B">
        <w:rPr>
          <w:rFonts w:asciiTheme="minorHAnsi" w:hAnsiTheme="minorHAnsi"/>
          <w:color w:val="FF0000"/>
          <w:spacing w:val="-6"/>
        </w:rPr>
        <w:t xml:space="preserve"> </w:t>
      </w:r>
      <w:r w:rsidRPr="00BC6D6B">
        <w:rPr>
          <w:rFonts w:asciiTheme="minorHAnsi" w:hAnsiTheme="minorHAnsi"/>
          <w:color w:val="FF0000"/>
        </w:rPr>
        <w:t>using</w:t>
      </w:r>
      <w:r w:rsidRPr="00BC6D6B">
        <w:rPr>
          <w:rFonts w:asciiTheme="minorHAnsi" w:hAnsiTheme="minorHAnsi"/>
          <w:color w:val="FF0000"/>
          <w:spacing w:val="-6"/>
        </w:rPr>
        <w:t xml:space="preserve"> </w:t>
      </w:r>
      <w:r w:rsidRPr="00BC6D6B">
        <w:rPr>
          <w:rFonts w:asciiTheme="minorHAnsi" w:hAnsiTheme="minorHAnsi"/>
          <w:color w:val="FF0000"/>
        </w:rPr>
        <w:t>class</w:t>
      </w:r>
      <w:r w:rsidRPr="00BC6D6B">
        <w:rPr>
          <w:rFonts w:asciiTheme="minorHAnsi" w:hAnsiTheme="minorHAnsi"/>
          <w:color w:val="FF0000"/>
          <w:spacing w:val="-6"/>
        </w:rPr>
        <w:t xml:space="preserve"> </w:t>
      </w:r>
      <w:r w:rsidRPr="00BC6D6B">
        <w:rPr>
          <w:rFonts w:asciiTheme="minorHAnsi" w:hAnsiTheme="minorHAnsi"/>
          <w:color w:val="FF0000"/>
        </w:rPr>
        <w:t>weights:</w:t>
      </w:r>
    </w:p>
    <w:p w:rsidR="00BC6D6B" w:rsidRPr="00BC6D6B" w:rsidRDefault="00BC6D6B" w:rsidP="00BC6D6B">
      <w:pPr>
        <w:pStyle w:val="BodyText"/>
        <w:ind w:left="0"/>
        <w:rPr>
          <w:rFonts w:asciiTheme="minorHAnsi" w:hAnsiTheme="minorHAnsi"/>
        </w:rPr>
      </w:pPr>
      <w:r w:rsidRPr="00BC6D6B">
        <w:rPr>
          <w:rFonts w:asciiTheme="minorHAnsi" w:hAnsiTheme="minorHAnsi"/>
          <w:noProof/>
          <w:lang w:val="en-GB" w:eastAsia="en-GB"/>
        </w:rPr>
        <w:drawing>
          <wp:anchor distT="0" distB="0" distL="0" distR="0" simplePos="0" relativeHeight="251662336" behindDoc="0" locked="0" layoutInCell="1" allowOverlap="1" wp14:anchorId="0FF85B19" wp14:editId="45CB7F3C">
            <wp:simplePos x="0" y="0"/>
            <wp:positionH relativeFrom="page">
              <wp:posOffset>1190033</wp:posOffset>
            </wp:positionH>
            <wp:positionV relativeFrom="paragraph">
              <wp:posOffset>132329</wp:posOffset>
            </wp:positionV>
            <wp:extent cx="5330108" cy="2921127"/>
            <wp:effectExtent l="0" t="0" r="0" b="0"/>
            <wp:wrapTopAndBottom/>
            <wp:docPr id="2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2.png"/>
                    <pic:cNvPicPr/>
                  </pic:nvPicPr>
                  <pic:blipFill>
                    <a:blip r:embed="rId26" cstate="print"/>
                    <a:stretch>
                      <a:fillRect/>
                    </a:stretch>
                  </pic:blipFill>
                  <pic:spPr>
                    <a:xfrm>
                      <a:off x="0" y="0"/>
                      <a:ext cx="5330108" cy="2921127"/>
                    </a:xfrm>
                    <a:prstGeom prst="rect">
                      <a:avLst/>
                    </a:prstGeom>
                  </pic:spPr>
                </pic:pic>
              </a:graphicData>
            </a:graphic>
          </wp:anchor>
        </w:drawing>
      </w:r>
    </w:p>
    <w:p w:rsidR="00BC6D6B" w:rsidRPr="00BC6D6B" w:rsidRDefault="00BC6D6B" w:rsidP="00BC6D6B">
      <w:pPr>
        <w:pStyle w:val="BodyText"/>
        <w:ind w:left="0"/>
        <w:rPr>
          <w:rFonts w:asciiTheme="minorHAnsi" w:hAnsiTheme="minorHAnsi"/>
        </w:rPr>
      </w:pPr>
    </w:p>
    <w:p w:rsidR="00BC6D6B" w:rsidRPr="00BC6D6B" w:rsidRDefault="00BC6D6B" w:rsidP="00BC6D6B">
      <w:pPr>
        <w:pStyle w:val="BodyText"/>
        <w:spacing w:before="1"/>
        <w:rPr>
          <w:rFonts w:asciiTheme="minorHAnsi" w:hAnsiTheme="minorHAnsi"/>
        </w:rPr>
      </w:pPr>
      <w:r w:rsidRPr="00BC6D6B">
        <w:rPr>
          <w:rFonts w:asciiTheme="minorHAnsi" w:hAnsiTheme="minorHAnsi"/>
          <w:color w:val="FF0000"/>
        </w:rPr>
        <w:t>Based</w:t>
      </w:r>
      <w:r w:rsidRPr="00BC6D6B">
        <w:rPr>
          <w:rFonts w:asciiTheme="minorHAnsi" w:hAnsiTheme="minorHAnsi"/>
          <w:color w:val="FF0000"/>
          <w:spacing w:val="-5"/>
        </w:rPr>
        <w:t xml:space="preserve"> </w:t>
      </w:r>
      <w:r w:rsidRPr="00BC6D6B">
        <w:rPr>
          <w:rFonts w:asciiTheme="minorHAnsi" w:hAnsiTheme="minorHAnsi"/>
          <w:color w:val="FF0000"/>
        </w:rPr>
        <w:t>on</w:t>
      </w:r>
      <w:r w:rsidRPr="00BC6D6B">
        <w:rPr>
          <w:rFonts w:asciiTheme="minorHAnsi" w:hAnsiTheme="minorHAnsi"/>
          <w:color w:val="FF0000"/>
          <w:spacing w:val="-4"/>
        </w:rPr>
        <w:t xml:space="preserve"> </w:t>
      </w:r>
      <w:r w:rsidRPr="00BC6D6B">
        <w:rPr>
          <w:rFonts w:asciiTheme="minorHAnsi" w:hAnsiTheme="minorHAnsi"/>
          <w:color w:val="FF0000"/>
        </w:rPr>
        <w:t>these</w:t>
      </w:r>
      <w:r w:rsidRPr="00BC6D6B">
        <w:rPr>
          <w:rFonts w:asciiTheme="minorHAnsi" w:hAnsiTheme="minorHAnsi"/>
          <w:color w:val="FF0000"/>
          <w:spacing w:val="-5"/>
        </w:rPr>
        <w:t xml:space="preserve"> </w:t>
      </w:r>
      <w:r w:rsidRPr="00BC6D6B">
        <w:rPr>
          <w:rFonts w:asciiTheme="minorHAnsi" w:hAnsiTheme="minorHAnsi"/>
          <w:color w:val="FF0000"/>
        </w:rPr>
        <w:t>results,</w:t>
      </w:r>
      <w:r w:rsidRPr="00BC6D6B">
        <w:rPr>
          <w:rFonts w:asciiTheme="minorHAnsi" w:hAnsiTheme="minorHAnsi"/>
          <w:color w:val="FF0000"/>
          <w:spacing w:val="-4"/>
        </w:rPr>
        <w:t xml:space="preserve"> </w:t>
      </w:r>
      <w:r w:rsidRPr="00BC6D6B">
        <w:rPr>
          <w:rFonts w:asciiTheme="minorHAnsi" w:hAnsiTheme="minorHAnsi"/>
          <w:color w:val="FF0000"/>
        </w:rPr>
        <w:t>we</w:t>
      </w:r>
      <w:r w:rsidRPr="00BC6D6B">
        <w:rPr>
          <w:rFonts w:asciiTheme="minorHAnsi" w:hAnsiTheme="minorHAnsi"/>
          <w:color w:val="FF0000"/>
          <w:spacing w:val="-5"/>
        </w:rPr>
        <w:t xml:space="preserve"> </w:t>
      </w:r>
      <w:r w:rsidRPr="00BC6D6B">
        <w:rPr>
          <w:rFonts w:asciiTheme="minorHAnsi" w:hAnsiTheme="minorHAnsi"/>
          <w:color w:val="FF0000"/>
        </w:rPr>
        <w:t>decided</w:t>
      </w:r>
      <w:r w:rsidRPr="00BC6D6B">
        <w:rPr>
          <w:rFonts w:asciiTheme="minorHAnsi" w:hAnsiTheme="minorHAnsi"/>
          <w:color w:val="FF0000"/>
          <w:spacing w:val="-4"/>
        </w:rPr>
        <w:t xml:space="preserve"> </w:t>
      </w:r>
      <w:r w:rsidRPr="00BC6D6B">
        <w:rPr>
          <w:rFonts w:asciiTheme="minorHAnsi" w:hAnsiTheme="minorHAnsi"/>
          <w:color w:val="FF0000"/>
        </w:rPr>
        <w:t>to</w:t>
      </w:r>
      <w:r w:rsidRPr="00BC6D6B">
        <w:rPr>
          <w:rFonts w:asciiTheme="minorHAnsi" w:hAnsiTheme="minorHAnsi"/>
          <w:color w:val="FF0000"/>
          <w:spacing w:val="-5"/>
        </w:rPr>
        <w:t xml:space="preserve"> </w:t>
      </w:r>
      <w:r w:rsidRPr="00BC6D6B">
        <w:rPr>
          <w:rFonts w:asciiTheme="minorHAnsi" w:hAnsiTheme="minorHAnsi"/>
          <w:color w:val="FF0000"/>
        </w:rPr>
        <w:t>not</w:t>
      </w:r>
      <w:r w:rsidRPr="00BC6D6B">
        <w:rPr>
          <w:rFonts w:asciiTheme="minorHAnsi" w:hAnsiTheme="minorHAnsi"/>
          <w:color w:val="FF0000"/>
          <w:spacing w:val="-4"/>
        </w:rPr>
        <w:t xml:space="preserve"> </w:t>
      </w:r>
      <w:r w:rsidRPr="00BC6D6B">
        <w:rPr>
          <w:rFonts w:asciiTheme="minorHAnsi" w:hAnsiTheme="minorHAnsi"/>
          <w:color w:val="FF0000"/>
        </w:rPr>
        <w:t>use</w:t>
      </w:r>
      <w:r w:rsidRPr="00BC6D6B">
        <w:rPr>
          <w:rFonts w:asciiTheme="minorHAnsi" w:hAnsiTheme="minorHAnsi"/>
          <w:color w:val="FF0000"/>
          <w:spacing w:val="-5"/>
        </w:rPr>
        <w:t xml:space="preserve"> </w:t>
      </w:r>
      <w:r w:rsidRPr="00BC6D6B">
        <w:rPr>
          <w:rFonts w:asciiTheme="minorHAnsi" w:hAnsiTheme="minorHAnsi"/>
          <w:color w:val="FF0000"/>
        </w:rPr>
        <w:t>class</w:t>
      </w:r>
      <w:r w:rsidRPr="00BC6D6B">
        <w:rPr>
          <w:rFonts w:asciiTheme="minorHAnsi" w:hAnsiTheme="minorHAnsi"/>
          <w:color w:val="FF0000"/>
          <w:spacing w:val="-4"/>
        </w:rPr>
        <w:t xml:space="preserve"> </w:t>
      </w:r>
      <w:r w:rsidRPr="00BC6D6B">
        <w:rPr>
          <w:rFonts w:asciiTheme="minorHAnsi" w:hAnsiTheme="minorHAnsi"/>
          <w:color w:val="FF0000"/>
        </w:rPr>
        <w:t>weights.</w:t>
      </w:r>
    </w:p>
    <w:p w:rsidR="00BC6D6B" w:rsidRPr="00BC6D6B" w:rsidRDefault="00BC6D6B" w:rsidP="00BC6D6B">
      <w:pPr>
        <w:pStyle w:val="BodyText"/>
        <w:spacing w:before="6"/>
        <w:ind w:left="0"/>
        <w:rPr>
          <w:rFonts w:asciiTheme="minorHAnsi" w:hAnsiTheme="minorHAnsi"/>
        </w:rPr>
      </w:pPr>
    </w:p>
    <w:p w:rsidR="00BC6D6B" w:rsidRPr="00BC6D6B" w:rsidRDefault="00BC6D6B" w:rsidP="00BC6D6B">
      <w:pPr>
        <w:pStyle w:val="ListParagraph"/>
        <w:numPr>
          <w:ilvl w:val="0"/>
          <w:numId w:val="3"/>
        </w:numPr>
        <w:tabs>
          <w:tab w:val="left" w:pos="537"/>
          <w:tab w:val="left" w:pos="538"/>
        </w:tabs>
        <w:spacing w:line="276" w:lineRule="auto"/>
        <w:ind w:right="379"/>
        <w:rPr>
          <w:rFonts w:asciiTheme="minorHAnsi" w:hAnsiTheme="minorHAnsi"/>
        </w:rPr>
      </w:pPr>
      <w:r w:rsidRPr="00BC6D6B">
        <w:rPr>
          <w:rFonts w:asciiTheme="minorHAnsi" w:hAnsiTheme="minorHAnsi"/>
        </w:rPr>
        <w:t xml:space="preserve">The authors mention that using </w:t>
      </w:r>
      <w:proofErr w:type="spellStart"/>
      <w:r w:rsidRPr="00BC6D6B">
        <w:rPr>
          <w:rFonts w:asciiTheme="minorHAnsi" w:hAnsiTheme="minorHAnsi"/>
        </w:rPr>
        <w:t>DanQ</w:t>
      </w:r>
      <w:proofErr w:type="spellEnd"/>
      <w:r w:rsidRPr="00BC6D6B">
        <w:rPr>
          <w:rFonts w:asciiTheme="minorHAnsi" w:hAnsiTheme="minorHAnsi"/>
        </w:rPr>
        <w:t xml:space="preserve"> architecture gives better performance, but</w:t>
      </w:r>
      <w:r w:rsidRPr="00BC6D6B">
        <w:rPr>
          <w:rFonts w:asciiTheme="minorHAnsi" w:hAnsiTheme="minorHAnsi"/>
          <w:spacing w:val="1"/>
        </w:rPr>
        <w:t xml:space="preserve"> </w:t>
      </w:r>
      <w:r w:rsidRPr="00BC6D6B">
        <w:rPr>
          <w:rFonts w:asciiTheme="minorHAnsi" w:hAnsiTheme="minorHAnsi"/>
        </w:rPr>
        <w:t>throughout</w:t>
      </w:r>
      <w:r w:rsidRPr="00BC6D6B">
        <w:rPr>
          <w:rFonts w:asciiTheme="minorHAnsi" w:hAnsiTheme="minorHAnsi"/>
          <w:spacing w:val="-6"/>
        </w:rPr>
        <w:t xml:space="preserve"> </w:t>
      </w:r>
      <w:r w:rsidRPr="00BC6D6B">
        <w:rPr>
          <w:rFonts w:asciiTheme="minorHAnsi" w:hAnsiTheme="minorHAnsi"/>
        </w:rPr>
        <w:t>the</w:t>
      </w:r>
      <w:r w:rsidRPr="00BC6D6B">
        <w:rPr>
          <w:rFonts w:asciiTheme="minorHAnsi" w:hAnsiTheme="minorHAnsi"/>
          <w:spacing w:val="-6"/>
        </w:rPr>
        <w:t xml:space="preserve"> </w:t>
      </w:r>
      <w:r w:rsidRPr="00BC6D6B">
        <w:rPr>
          <w:rFonts w:asciiTheme="minorHAnsi" w:hAnsiTheme="minorHAnsi"/>
        </w:rPr>
        <w:t>whole</w:t>
      </w:r>
      <w:r w:rsidRPr="00BC6D6B">
        <w:rPr>
          <w:rFonts w:asciiTheme="minorHAnsi" w:hAnsiTheme="minorHAnsi"/>
          <w:spacing w:val="-5"/>
        </w:rPr>
        <w:t xml:space="preserve"> </w:t>
      </w:r>
      <w:r w:rsidRPr="00BC6D6B">
        <w:rPr>
          <w:rFonts w:asciiTheme="minorHAnsi" w:hAnsiTheme="minorHAnsi"/>
        </w:rPr>
        <w:t>paper</w:t>
      </w:r>
      <w:r w:rsidRPr="00BC6D6B">
        <w:rPr>
          <w:rFonts w:asciiTheme="minorHAnsi" w:hAnsiTheme="minorHAnsi"/>
          <w:spacing w:val="-6"/>
        </w:rPr>
        <w:t xml:space="preserve"> </w:t>
      </w:r>
      <w:r w:rsidRPr="00BC6D6B">
        <w:rPr>
          <w:rFonts w:asciiTheme="minorHAnsi" w:hAnsiTheme="minorHAnsi"/>
        </w:rPr>
        <w:t>another</w:t>
      </w:r>
      <w:r w:rsidRPr="00BC6D6B">
        <w:rPr>
          <w:rFonts w:asciiTheme="minorHAnsi" w:hAnsiTheme="minorHAnsi"/>
          <w:spacing w:val="-5"/>
        </w:rPr>
        <w:t xml:space="preserve"> </w:t>
      </w:r>
      <w:r w:rsidRPr="00BC6D6B">
        <w:rPr>
          <w:rFonts w:asciiTheme="minorHAnsi" w:hAnsiTheme="minorHAnsi"/>
        </w:rPr>
        <w:t>architecture</w:t>
      </w:r>
      <w:r w:rsidRPr="00BC6D6B">
        <w:rPr>
          <w:rFonts w:asciiTheme="minorHAnsi" w:hAnsiTheme="minorHAnsi"/>
          <w:spacing w:val="-6"/>
        </w:rPr>
        <w:t xml:space="preserve"> </w:t>
      </w:r>
      <w:r w:rsidRPr="00BC6D6B">
        <w:rPr>
          <w:rFonts w:asciiTheme="minorHAnsi" w:hAnsiTheme="minorHAnsi"/>
        </w:rPr>
        <w:t>is</w:t>
      </w:r>
      <w:r w:rsidRPr="00BC6D6B">
        <w:rPr>
          <w:rFonts w:asciiTheme="minorHAnsi" w:hAnsiTheme="minorHAnsi"/>
          <w:spacing w:val="-5"/>
        </w:rPr>
        <w:t xml:space="preserve"> </w:t>
      </w:r>
      <w:r w:rsidRPr="00BC6D6B">
        <w:rPr>
          <w:rFonts w:asciiTheme="minorHAnsi" w:hAnsiTheme="minorHAnsi"/>
        </w:rPr>
        <w:t>used.</w:t>
      </w:r>
      <w:r w:rsidRPr="00BC6D6B">
        <w:rPr>
          <w:rFonts w:asciiTheme="minorHAnsi" w:hAnsiTheme="minorHAnsi"/>
          <w:spacing w:val="-6"/>
        </w:rPr>
        <w:t xml:space="preserve"> </w:t>
      </w:r>
      <w:r w:rsidRPr="00BC6D6B">
        <w:rPr>
          <w:rFonts w:asciiTheme="minorHAnsi" w:hAnsiTheme="minorHAnsi"/>
        </w:rPr>
        <w:t>Can</w:t>
      </w:r>
      <w:r w:rsidRPr="00BC6D6B">
        <w:rPr>
          <w:rFonts w:asciiTheme="minorHAnsi" w:hAnsiTheme="minorHAnsi"/>
          <w:spacing w:val="-6"/>
        </w:rPr>
        <w:t xml:space="preserve"> </w:t>
      </w:r>
      <w:r w:rsidRPr="00BC6D6B">
        <w:rPr>
          <w:rFonts w:asciiTheme="minorHAnsi" w:hAnsiTheme="minorHAnsi"/>
        </w:rPr>
        <w:t>the</w:t>
      </w:r>
      <w:r w:rsidRPr="00BC6D6B">
        <w:rPr>
          <w:rFonts w:asciiTheme="minorHAnsi" w:hAnsiTheme="minorHAnsi"/>
          <w:spacing w:val="-5"/>
        </w:rPr>
        <w:t xml:space="preserve"> </w:t>
      </w:r>
      <w:r w:rsidRPr="00BC6D6B">
        <w:rPr>
          <w:rFonts w:asciiTheme="minorHAnsi" w:hAnsiTheme="minorHAnsi"/>
        </w:rPr>
        <w:t>authors</w:t>
      </w:r>
      <w:r w:rsidRPr="00BC6D6B">
        <w:rPr>
          <w:rFonts w:asciiTheme="minorHAnsi" w:hAnsiTheme="minorHAnsi"/>
          <w:spacing w:val="-6"/>
        </w:rPr>
        <w:t xml:space="preserve"> </w:t>
      </w:r>
      <w:r w:rsidRPr="00BC6D6B">
        <w:rPr>
          <w:rFonts w:asciiTheme="minorHAnsi" w:hAnsiTheme="minorHAnsi"/>
        </w:rPr>
        <w:t>elaborate</w:t>
      </w:r>
      <w:r w:rsidRPr="00BC6D6B">
        <w:rPr>
          <w:rFonts w:asciiTheme="minorHAnsi" w:hAnsiTheme="minorHAnsi"/>
          <w:spacing w:val="-5"/>
        </w:rPr>
        <w:t xml:space="preserve"> </w:t>
      </w:r>
      <w:r w:rsidRPr="00BC6D6B">
        <w:rPr>
          <w:rFonts w:asciiTheme="minorHAnsi" w:hAnsiTheme="minorHAnsi"/>
        </w:rPr>
        <w:t>on</w:t>
      </w:r>
      <w:r w:rsidRPr="00BC6D6B">
        <w:rPr>
          <w:rFonts w:asciiTheme="minorHAnsi" w:hAnsiTheme="minorHAnsi"/>
          <w:spacing w:val="1"/>
        </w:rPr>
        <w:t xml:space="preserve"> </w:t>
      </w:r>
      <w:r w:rsidRPr="00BC6D6B">
        <w:rPr>
          <w:rFonts w:asciiTheme="minorHAnsi" w:hAnsiTheme="minorHAnsi"/>
        </w:rPr>
        <w:t>the</w:t>
      </w:r>
      <w:r w:rsidRPr="00BC6D6B">
        <w:rPr>
          <w:rFonts w:asciiTheme="minorHAnsi" w:hAnsiTheme="minorHAnsi"/>
          <w:spacing w:val="-2"/>
        </w:rPr>
        <w:t xml:space="preserve"> </w:t>
      </w:r>
      <w:r w:rsidRPr="00BC6D6B">
        <w:rPr>
          <w:rFonts w:asciiTheme="minorHAnsi" w:hAnsiTheme="minorHAnsi"/>
        </w:rPr>
        <w:t>selecting</w:t>
      </w:r>
      <w:r w:rsidRPr="00BC6D6B">
        <w:rPr>
          <w:rFonts w:asciiTheme="minorHAnsi" w:hAnsiTheme="minorHAnsi"/>
          <w:spacing w:val="-2"/>
        </w:rPr>
        <w:t xml:space="preserve"> </w:t>
      </w:r>
      <w:r w:rsidRPr="00BC6D6B">
        <w:rPr>
          <w:rFonts w:asciiTheme="minorHAnsi" w:hAnsiTheme="minorHAnsi"/>
        </w:rPr>
        <w:t>of</w:t>
      </w:r>
      <w:r w:rsidRPr="00BC6D6B">
        <w:rPr>
          <w:rFonts w:asciiTheme="minorHAnsi" w:hAnsiTheme="minorHAnsi"/>
          <w:spacing w:val="-1"/>
        </w:rPr>
        <w:t xml:space="preserve"> </w:t>
      </w:r>
      <w:r w:rsidRPr="00BC6D6B">
        <w:rPr>
          <w:rFonts w:asciiTheme="minorHAnsi" w:hAnsiTheme="minorHAnsi"/>
        </w:rPr>
        <w:t>the</w:t>
      </w:r>
      <w:r w:rsidRPr="00BC6D6B">
        <w:rPr>
          <w:rFonts w:asciiTheme="minorHAnsi" w:hAnsiTheme="minorHAnsi"/>
          <w:spacing w:val="-2"/>
        </w:rPr>
        <w:t xml:space="preserve"> </w:t>
      </w:r>
      <w:r w:rsidRPr="00BC6D6B">
        <w:rPr>
          <w:rFonts w:asciiTheme="minorHAnsi" w:hAnsiTheme="minorHAnsi"/>
        </w:rPr>
        <w:t>architecture</w:t>
      </w:r>
      <w:r w:rsidRPr="00BC6D6B">
        <w:rPr>
          <w:rFonts w:asciiTheme="minorHAnsi" w:hAnsiTheme="minorHAnsi"/>
          <w:spacing w:val="-1"/>
        </w:rPr>
        <w:t xml:space="preserve"> </w:t>
      </w:r>
      <w:r w:rsidRPr="00BC6D6B">
        <w:rPr>
          <w:rFonts w:asciiTheme="minorHAnsi" w:hAnsiTheme="minorHAnsi"/>
        </w:rPr>
        <w:t>used</w:t>
      </w:r>
      <w:r w:rsidRPr="00BC6D6B">
        <w:rPr>
          <w:rFonts w:asciiTheme="minorHAnsi" w:hAnsiTheme="minorHAnsi"/>
          <w:spacing w:val="-2"/>
        </w:rPr>
        <w:t xml:space="preserve"> </w:t>
      </w:r>
      <w:r w:rsidRPr="00BC6D6B">
        <w:rPr>
          <w:rFonts w:asciiTheme="minorHAnsi" w:hAnsiTheme="minorHAnsi"/>
        </w:rPr>
        <w:t>in</w:t>
      </w:r>
      <w:r w:rsidRPr="00BC6D6B">
        <w:rPr>
          <w:rFonts w:asciiTheme="minorHAnsi" w:hAnsiTheme="minorHAnsi"/>
          <w:spacing w:val="-1"/>
        </w:rPr>
        <w:t xml:space="preserve"> </w:t>
      </w:r>
      <w:r w:rsidRPr="00BC6D6B">
        <w:rPr>
          <w:rFonts w:asciiTheme="minorHAnsi" w:hAnsiTheme="minorHAnsi"/>
        </w:rPr>
        <w:t>this</w:t>
      </w:r>
      <w:r w:rsidRPr="00BC6D6B">
        <w:rPr>
          <w:rFonts w:asciiTheme="minorHAnsi" w:hAnsiTheme="minorHAnsi"/>
          <w:spacing w:val="-2"/>
        </w:rPr>
        <w:t xml:space="preserve"> </w:t>
      </w:r>
      <w:r w:rsidRPr="00BC6D6B">
        <w:rPr>
          <w:rFonts w:asciiTheme="minorHAnsi" w:hAnsiTheme="minorHAnsi"/>
        </w:rPr>
        <w:t>paper?</w:t>
      </w:r>
    </w:p>
    <w:p w:rsidR="00BC6D6B" w:rsidRPr="00BC6D6B" w:rsidRDefault="00BC6D6B" w:rsidP="00BC6D6B">
      <w:pPr>
        <w:pStyle w:val="BodyText"/>
        <w:spacing w:before="4"/>
        <w:ind w:left="0"/>
        <w:rPr>
          <w:rFonts w:asciiTheme="minorHAnsi" w:hAnsiTheme="minorHAnsi"/>
        </w:rPr>
      </w:pPr>
    </w:p>
    <w:p w:rsidR="00BC6D6B" w:rsidRPr="00BC6D6B" w:rsidRDefault="00BC6D6B" w:rsidP="00BC6D6B">
      <w:pPr>
        <w:pStyle w:val="BodyText"/>
        <w:spacing w:line="276" w:lineRule="auto"/>
        <w:ind w:right="240"/>
        <w:rPr>
          <w:rFonts w:asciiTheme="minorHAnsi" w:hAnsiTheme="minorHAnsi"/>
        </w:rPr>
      </w:pPr>
      <w:r w:rsidRPr="00BC6D6B">
        <w:rPr>
          <w:rFonts w:asciiTheme="minorHAnsi" w:hAnsiTheme="minorHAnsi"/>
          <w:color w:val="FF0000"/>
        </w:rPr>
        <w:t>We apologize to the reviewer for the confusion. For a detailed explanation on our choice for</w:t>
      </w:r>
      <w:r w:rsidRPr="00BC6D6B">
        <w:rPr>
          <w:rFonts w:asciiTheme="minorHAnsi" w:hAnsiTheme="minorHAnsi"/>
          <w:color w:val="FF0000"/>
          <w:spacing w:val="1"/>
        </w:rPr>
        <w:t xml:space="preserve"> </w:t>
      </w:r>
      <w:r w:rsidRPr="00BC6D6B">
        <w:rPr>
          <w:rFonts w:asciiTheme="minorHAnsi" w:hAnsiTheme="minorHAnsi"/>
          <w:color w:val="FF0000"/>
        </w:rPr>
        <w:t>model</w:t>
      </w:r>
      <w:r w:rsidRPr="00BC6D6B">
        <w:rPr>
          <w:rFonts w:asciiTheme="minorHAnsi" w:hAnsiTheme="minorHAnsi"/>
          <w:color w:val="FF0000"/>
          <w:spacing w:val="-6"/>
        </w:rPr>
        <w:t xml:space="preserve"> </w:t>
      </w:r>
      <w:r w:rsidRPr="00BC6D6B">
        <w:rPr>
          <w:rFonts w:asciiTheme="minorHAnsi" w:hAnsiTheme="minorHAnsi"/>
          <w:color w:val="FF0000"/>
        </w:rPr>
        <w:t>architecture,</w:t>
      </w:r>
      <w:r w:rsidRPr="00BC6D6B">
        <w:rPr>
          <w:rFonts w:asciiTheme="minorHAnsi" w:hAnsiTheme="minorHAnsi"/>
          <w:color w:val="FF0000"/>
          <w:spacing w:val="-5"/>
        </w:rPr>
        <w:t xml:space="preserve"> </w:t>
      </w:r>
      <w:r w:rsidRPr="00BC6D6B">
        <w:rPr>
          <w:rFonts w:asciiTheme="minorHAnsi" w:hAnsiTheme="minorHAnsi"/>
          <w:color w:val="FF0000"/>
        </w:rPr>
        <w:t>please</w:t>
      </w:r>
      <w:r w:rsidRPr="00BC6D6B">
        <w:rPr>
          <w:rFonts w:asciiTheme="minorHAnsi" w:hAnsiTheme="minorHAnsi"/>
          <w:color w:val="FF0000"/>
          <w:spacing w:val="-6"/>
        </w:rPr>
        <w:t xml:space="preserve"> </w:t>
      </w:r>
      <w:r w:rsidRPr="00BC6D6B">
        <w:rPr>
          <w:rFonts w:asciiTheme="minorHAnsi" w:hAnsiTheme="minorHAnsi"/>
          <w:color w:val="FF0000"/>
        </w:rPr>
        <w:t>refer</w:t>
      </w:r>
      <w:r w:rsidRPr="00BC6D6B">
        <w:rPr>
          <w:rFonts w:asciiTheme="minorHAnsi" w:hAnsiTheme="minorHAnsi"/>
          <w:color w:val="FF0000"/>
          <w:spacing w:val="-5"/>
        </w:rPr>
        <w:t xml:space="preserve"> </w:t>
      </w:r>
      <w:r w:rsidRPr="00BC6D6B">
        <w:rPr>
          <w:rFonts w:asciiTheme="minorHAnsi" w:hAnsiTheme="minorHAnsi"/>
          <w:color w:val="FF0000"/>
        </w:rPr>
        <w:t>to</w:t>
      </w:r>
      <w:r w:rsidRPr="00BC6D6B">
        <w:rPr>
          <w:rFonts w:asciiTheme="minorHAnsi" w:hAnsiTheme="minorHAnsi"/>
          <w:color w:val="FF0000"/>
          <w:spacing w:val="-5"/>
        </w:rPr>
        <w:t xml:space="preserve"> </w:t>
      </w:r>
      <w:r w:rsidRPr="00BC6D6B">
        <w:rPr>
          <w:rFonts w:asciiTheme="minorHAnsi" w:hAnsiTheme="minorHAnsi"/>
          <w:color w:val="FF0000"/>
        </w:rPr>
        <w:t>the</w:t>
      </w:r>
      <w:r w:rsidRPr="00BC6D6B">
        <w:rPr>
          <w:rFonts w:asciiTheme="minorHAnsi" w:hAnsiTheme="minorHAnsi"/>
          <w:color w:val="FF0000"/>
          <w:spacing w:val="-6"/>
        </w:rPr>
        <w:t xml:space="preserve"> </w:t>
      </w:r>
      <w:r w:rsidRPr="00BC6D6B">
        <w:rPr>
          <w:rFonts w:asciiTheme="minorHAnsi" w:hAnsiTheme="minorHAnsi"/>
          <w:color w:val="FF0000"/>
        </w:rPr>
        <w:t>following</w:t>
      </w:r>
      <w:r w:rsidRPr="00BC6D6B">
        <w:rPr>
          <w:rFonts w:asciiTheme="minorHAnsi" w:hAnsiTheme="minorHAnsi"/>
          <w:color w:val="FF0000"/>
          <w:spacing w:val="-5"/>
        </w:rPr>
        <w:t xml:space="preserve"> </w:t>
      </w:r>
      <w:r w:rsidRPr="00BC6D6B">
        <w:rPr>
          <w:rFonts w:asciiTheme="minorHAnsi" w:hAnsiTheme="minorHAnsi"/>
          <w:color w:val="FF0000"/>
        </w:rPr>
        <w:t>text</w:t>
      </w:r>
      <w:r w:rsidRPr="00BC6D6B">
        <w:rPr>
          <w:rFonts w:asciiTheme="minorHAnsi" w:hAnsiTheme="minorHAnsi"/>
          <w:color w:val="FF0000"/>
          <w:spacing w:val="-6"/>
        </w:rPr>
        <w:t xml:space="preserve"> </w:t>
      </w:r>
      <w:r w:rsidRPr="00BC6D6B">
        <w:rPr>
          <w:rFonts w:asciiTheme="minorHAnsi" w:hAnsiTheme="minorHAnsi"/>
          <w:color w:val="FF0000"/>
        </w:rPr>
        <w:t>included</w:t>
      </w:r>
      <w:r w:rsidRPr="00BC6D6B">
        <w:rPr>
          <w:rFonts w:asciiTheme="minorHAnsi" w:hAnsiTheme="minorHAnsi"/>
          <w:color w:val="FF0000"/>
          <w:spacing w:val="-5"/>
        </w:rPr>
        <w:t xml:space="preserve"> </w:t>
      </w:r>
      <w:r w:rsidRPr="00BC6D6B">
        <w:rPr>
          <w:rFonts w:asciiTheme="minorHAnsi" w:hAnsiTheme="minorHAnsi"/>
          <w:color w:val="FF0000"/>
        </w:rPr>
        <w:t>in</w:t>
      </w:r>
      <w:r w:rsidRPr="00BC6D6B">
        <w:rPr>
          <w:rFonts w:asciiTheme="minorHAnsi" w:hAnsiTheme="minorHAnsi"/>
          <w:color w:val="FF0000"/>
          <w:spacing w:val="-5"/>
        </w:rPr>
        <w:t xml:space="preserve"> </w:t>
      </w:r>
      <w:r w:rsidRPr="00BC6D6B">
        <w:rPr>
          <w:rFonts w:asciiTheme="minorHAnsi" w:hAnsiTheme="minorHAnsi"/>
          <w:color w:val="FF0000"/>
        </w:rPr>
        <w:t>the</w:t>
      </w:r>
      <w:r w:rsidRPr="00BC6D6B">
        <w:rPr>
          <w:rFonts w:asciiTheme="minorHAnsi" w:hAnsiTheme="minorHAnsi"/>
          <w:color w:val="FF0000"/>
          <w:spacing w:val="-6"/>
        </w:rPr>
        <w:t xml:space="preserve"> </w:t>
      </w:r>
      <w:r w:rsidRPr="00BC6D6B">
        <w:rPr>
          <w:rFonts w:asciiTheme="minorHAnsi" w:hAnsiTheme="minorHAnsi"/>
          <w:color w:val="FF0000"/>
        </w:rPr>
        <w:t>cover</w:t>
      </w:r>
      <w:r w:rsidRPr="00BC6D6B">
        <w:rPr>
          <w:rFonts w:asciiTheme="minorHAnsi" w:hAnsiTheme="minorHAnsi"/>
          <w:color w:val="FF0000"/>
          <w:spacing w:val="-5"/>
        </w:rPr>
        <w:t xml:space="preserve"> </w:t>
      </w:r>
      <w:r w:rsidRPr="00BC6D6B">
        <w:rPr>
          <w:rFonts w:asciiTheme="minorHAnsi" w:hAnsiTheme="minorHAnsi"/>
          <w:color w:val="FF0000"/>
        </w:rPr>
        <w:t>letter</w:t>
      </w:r>
      <w:r w:rsidRPr="00BC6D6B">
        <w:rPr>
          <w:rFonts w:asciiTheme="minorHAnsi" w:hAnsiTheme="minorHAnsi"/>
          <w:color w:val="FF0000"/>
          <w:spacing w:val="-5"/>
        </w:rPr>
        <w:t xml:space="preserve"> </w:t>
      </w:r>
      <w:r w:rsidRPr="00BC6D6B">
        <w:rPr>
          <w:rFonts w:asciiTheme="minorHAnsi" w:hAnsiTheme="minorHAnsi"/>
          <w:color w:val="FF0000"/>
        </w:rPr>
        <w:t>addressed</w:t>
      </w:r>
      <w:r w:rsidRPr="00BC6D6B">
        <w:rPr>
          <w:rFonts w:asciiTheme="minorHAnsi" w:hAnsiTheme="minorHAnsi"/>
          <w:color w:val="FF0000"/>
          <w:spacing w:val="-6"/>
        </w:rPr>
        <w:t xml:space="preserve"> </w:t>
      </w:r>
      <w:r w:rsidRPr="00BC6D6B">
        <w:rPr>
          <w:rFonts w:asciiTheme="minorHAnsi" w:hAnsiTheme="minorHAnsi"/>
          <w:color w:val="FF0000"/>
        </w:rPr>
        <w:t>to</w:t>
      </w:r>
      <w:r w:rsidRPr="00BC6D6B">
        <w:rPr>
          <w:rFonts w:asciiTheme="minorHAnsi" w:hAnsiTheme="minorHAnsi"/>
          <w:color w:val="FF0000"/>
          <w:spacing w:val="1"/>
        </w:rPr>
        <w:t xml:space="preserve"> </w:t>
      </w:r>
      <w:r w:rsidRPr="00BC6D6B">
        <w:rPr>
          <w:rFonts w:asciiTheme="minorHAnsi" w:hAnsiTheme="minorHAnsi"/>
          <w:color w:val="FF0000"/>
        </w:rPr>
        <w:t>the</w:t>
      </w:r>
      <w:r w:rsidRPr="00BC6D6B">
        <w:rPr>
          <w:rFonts w:asciiTheme="minorHAnsi" w:hAnsiTheme="minorHAnsi"/>
          <w:color w:val="FF0000"/>
          <w:spacing w:val="-2"/>
        </w:rPr>
        <w:t xml:space="preserve"> </w:t>
      </w:r>
      <w:r w:rsidRPr="00BC6D6B">
        <w:rPr>
          <w:rFonts w:asciiTheme="minorHAnsi" w:hAnsiTheme="minorHAnsi"/>
          <w:color w:val="FF0000"/>
        </w:rPr>
        <w:t>editor:</w:t>
      </w:r>
    </w:p>
    <w:p w:rsidR="00BC6D6B" w:rsidRPr="00BC6D6B" w:rsidRDefault="00BC6D6B" w:rsidP="00BC6D6B">
      <w:pPr>
        <w:pStyle w:val="BodyText"/>
        <w:spacing w:before="3"/>
        <w:ind w:left="0"/>
        <w:rPr>
          <w:rFonts w:asciiTheme="minorHAnsi" w:hAnsiTheme="minorHAnsi"/>
        </w:rPr>
      </w:pPr>
    </w:p>
    <w:p w:rsidR="00BC6D6B" w:rsidRPr="00BC6D6B" w:rsidRDefault="00BC6D6B" w:rsidP="00BC6D6B">
      <w:pPr>
        <w:spacing w:line="276" w:lineRule="auto"/>
        <w:ind w:left="837" w:right="189"/>
        <w:rPr>
          <w:i/>
        </w:rPr>
      </w:pPr>
      <w:r w:rsidRPr="00BC6D6B">
        <w:rPr>
          <w:i/>
          <w:color w:val="FF0000"/>
        </w:rPr>
        <w:t>The manuscript focuses on the use of transfer learning for TF binding prediction,</w:t>
      </w:r>
      <w:r w:rsidRPr="00BC6D6B">
        <w:rPr>
          <w:i/>
          <w:color w:val="FF0000"/>
          <w:spacing w:val="1"/>
        </w:rPr>
        <w:t xml:space="preserve"> </w:t>
      </w:r>
      <w:r w:rsidRPr="00BC6D6B">
        <w:rPr>
          <w:i/>
          <w:color w:val="FF0000"/>
        </w:rPr>
        <w:t>rather</w:t>
      </w:r>
      <w:r w:rsidRPr="00BC6D6B">
        <w:rPr>
          <w:i/>
          <w:color w:val="FF0000"/>
          <w:spacing w:val="-7"/>
        </w:rPr>
        <w:t xml:space="preserve"> </w:t>
      </w:r>
      <w:r w:rsidRPr="00BC6D6B">
        <w:rPr>
          <w:i/>
          <w:color w:val="FF0000"/>
        </w:rPr>
        <w:t>than</w:t>
      </w:r>
      <w:r w:rsidRPr="00BC6D6B">
        <w:rPr>
          <w:i/>
          <w:color w:val="FF0000"/>
          <w:spacing w:val="-6"/>
        </w:rPr>
        <w:t xml:space="preserve"> </w:t>
      </w:r>
      <w:r w:rsidRPr="00BC6D6B">
        <w:rPr>
          <w:i/>
          <w:color w:val="FF0000"/>
        </w:rPr>
        <w:t>performance</w:t>
      </w:r>
      <w:r w:rsidRPr="00BC6D6B">
        <w:rPr>
          <w:i/>
          <w:color w:val="FF0000"/>
          <w:spacing w:val="-7"/>
        </w:rPr>
        <w:t xml:space="preserve"> </w:t>
      </w:r>
      <w:r w:rsidRPr="00BC6D6B">
        <w:rPr>
          <w:i/>
          <w:color w:val="FF0000"/>
        </w:rPr>
        <w:t>relative</w:t>
      </w:r>
      <w:r w:rsidRPr="00BC6D6B">
        <w:rPr>
          <w:i/>
          <w:color w:val="FF0000"/>
          <w:spacing w:val="-6"/>
        </w:rPr>
        <w:t xml:space="preserve"> </w:t>
      </w:r>
      <w:r w:rsidRPr="00BC6D6B">
        <w:rPr>
          <w:i/>
          <w:color w:val="FF0000"/>
        </w:rPr>
        <w:t>to</w:t>
      </w:r>
      <w:r w:rsidRPr="00BC6D6B">
        <w:rPr>
          <w:i/>
          <w:color w:val="FF0000"/>
          <w:spacing w:val="-7"/>
        </w:rPr>
        <w:t xml:space="preserve"> </w:t>
      </w:r>
      <w:r w:rsidRPr="00BC6D6B">
        <w:rPr>
          <w:i/>
          <w:color w:val="FF0000"/>
        </w:rPr>
        <w:t>other</w:t>
      </w:r>
      <w:r w:rsidRPr="00BC6D6B">
        <w:rPr>
          <w:i/>
          <w:color w:val="FF0000"/>
          <w:spacing w:val="-6"/>
        </w:rPr>
        <w:t xml:space="preserve"> </w:t>
      </w:r>
      <w:r w:rsidRPr="00BC6D6B">
        <w:rPr>
          <w:i/>
          <w:color w:val="FF0000"/>
        </w:rPr>
        <w:t>methods.</w:t>
      </w:r>
      <w:r w:rsidRPr="00BC6D6B">
        <w:rPr>
          <w:i/>
          <w:color w:val="FF0000"/>
          <w:spacing w:val="-7"/>
        </w:rPr>
        <w:t xml:space="preserve"> </w:t>
      </w:r>
      <w:r w:rsidRPr="00BC6D6B">
        <w:rPr>
          <w:i/>
          <w:color w:val="FF0000"/>
        </w:rPr>
        <w:t>While</w:t>
      </w:r>
      <w:r w:rsidRPr="00BC6D6B">
        <w:rPr>
          <w:i/>
          <w:color w:val="FF0000"/>
          <w:spacing w:val="-6"/>
        </w:rPr>
        <w:t xml:space="preserve"> </w:t>
      </w:r>
      <w:r w:rsidRPr="00BC6D6B">
        <w:rPr>
          <w:i/>
          <w:color w:val="FF0000"/>
        </w:rPr>
        <w:t>performance</w:t>
      </w:r>
      <w:r w:rsidRPr="00BC6D6B">
        <w:rPr>
          <w:i/>
          <w:color w:val="FF0000"/>
          <w:spacing w:val="-7"/>
        </w:rPr>
        <w:t xml:space="preserve"> </w:t>
      </w:r>
      <w:r w:rsidRPr="00BC6D6B">
        <w:rPr>
          <w:i/>
          <w:color w:val="FF0000"/>
        </w:rPr>
        <w:t>is</w:t>
      </w:r>
      <w:r w:rsidRPr="00BC6D6B">
        <w:rPr>
          <w:i/>
          <w:color w:val="FF0000"/>
          <w:spacing w:val="-6"/>
        </w:rPr>
        <w:t xml:space="preserve"> </w:t>
      </w:r>
      <w:r w:rsidRPr="00BC6D6B">
        <w:rPr>
          <w:i/>
          <w:color w:val="FF0000"/>
        </w:rPr>
        <w:t>comparable</w:t>
      </w:r>
    </w:p>
    <w:p w:rsidR="00BC6D6B" w:rsidRPr="00BC6D6B" w:rsidRDefault="00BC6D6B" w:rsidP="00BC6D6B">
      <w:pPr>
        <w:spacing w:line="276" w:lineRule="auto"/>
        <w:sectPr w:rsidR="00BC6D6B" w:rsidRPr="00BC6D6B">
          <w:pgSz w:w="11920" w:h="16840"/>
          <w:pgMar w:top="1440" w:right="1280" w:bottom="280" w:left="1300" w:header="720" w:footer="720" w:gutter="0"/>
          <w:cols w:space="720"/>
        </w:sectPr>
      </w:pPr>
    </w:p>
    <w:p w:rsidR="00BC6D6B" w:rsidRPr="00BC6D6B" w:rsidRDefault="00BC6D6B" w:rsidP="00BC6D6B">
      <w:pPr>
        <w:spacing w:before="77" w:line="276" w:lineRule="auto"/>
        <w:ind w:left="837" w:right="152"/>
        <w:rPr>
          <w:i/>
        </w:rPr>
      </w:pPr>
      <w:r w:rsidRPr="00BC6D6B">
        <w:rPr>
          <w:i/>
          <w:color w:val="FF0000"/>
        </w:rPr>
        <w:lastRenderedPageBreak/>
        <w:t>to current best practices in the field, the main impact of this report is to highlight the</w:t>
      </w:r>
      <w:r w:rsidRPr="00BC6D6B">
        <w:rPr>
          <w:i/>
          <w:color w:val="FF0000"/>
          <w:spacing w:val="1"/>
        </w:rPr>
        <w:t xml:space="preserve"> </w:t>
      </w:r>
      <w:r w:rsidRPr="00BC6D6B">
        <w:rPr>
          <w:i/>
          <w:color w:val="FF0000"/>
        </w:rPr>
        <w:t>potential of transfer learning in the analysis of datasets of limited size. We build upon</w:t>
      </w:r>
      <w:r w:rsidRPr="00BC6D6B">
        <w:rPr>
          <w:i/>
          <w:color w:val="FF0000"/>
          <w:spacing w:val="-59"/>
        </w:rPr>
        <w:t xml:space="preserve"> </w:t>
      </w:r>
      <w:r w:rsidRPr="00BC6D6B">
        <w:rPr>
          <w:i/>
          <w:color w:val="FF0000"/>
        </w:rPr>
        <w:t>an</w:t>
      </w:r>
      <w:r w:rsidRPr="00BC6D6B">
        <w:rPr>
          <w:i/>
          <w:color w:val="FF0000"/>
          <w:spacing w:val="-7"/>
        </w:rPr>
        <w:t xml:space="preserve"> </w:t>
      </w:r>
      <w:r w:rsidRPr="00BC6D6B">
        <w:rPr>
          <w:i/>
          <w:color w:val="FF0000"/>
        </w:rPr>
        <w:t>existing</w:t>
      </w:r>
      <w:r w:rsidRPr="00BC6D6B">
        <w:rPr>
          <w:i/>
          <w:color w:val="FF0000"/>
          <w:spacing w:val="-6"/>
        </w:rPr>
        <w:t xml:space="preserve"> </w:t>
      </w:r>
      <w:r w:rsidRPr="00BC6D6B">
        <w:rPr>
          <w:i/>
          <w:color w:val="FF0000"/>
        </w:rPr>
        <w:t>model</w:t>
      </w:r>
      <w:r w:rsidRPr="00BC6D6B">
        <w:rPr>
          <w:i/>
          <w:color w:val="FF0000"/>
          <w:spacing w:val="-7"/>
        </w:rPr>
        <w:t xml:space="preserve"> </w:t>
      </w:r>
      <w:r w:rsidRPr="00BC6D6B">
        <w:rPr>
          <w:i/>
          <w:color w:val="FF0000"/>
        </w:rPr>
        <w:t>architecture</w:t>
      </w:r>
      <w:r w:rsidRPr="00BC6D6B">
        <w:rPr>
          <w:i/>
          <w:color w:val="FF0000"/>
          <w:spacing w:val="-6"/>
        </w:rPr>
        <w:t xml:space="preserve"> </w:t>
      </w:r>
      <w:r w:rsidRPr="00BC6D6B">
        <w:rPr>
          <w:i/>
          <w:color w:val="FF0000"/>
        </w:rPr>
        <w:t>that</w:t>
      </w:r>
      <w:r w:rsidRPr="00BC6D6B">
        <w:rPr>
          <w:i/>
          <w:color w:val="FF0000"/>
          <w:spacing w:val="-7"/>
        </w:rPr>
        <w:t xml:space="preserve"> </w:t>
      </w:r>
      <w:r w:rsidRPr="00BC6D6B">
        <w:rPr>
          <w:i/>
          <w:color w:val="FF0000"/>
        </w:rPr>
        <w:t>is</w:t>
      </w:r>
      <w:r w:rsidRPr="00BC6D6B">
        <w:rPr>
          <w:i/>
          <w:color w:val="FF0000"/>
          <w:spacing w:val="-6"/>
        </w:rPr>
        <w:t xml:space="preserve"> </w:t>
      </w:r>
      <w:r w:rsidRPr="00BC6D6B">
        <w:rPr>
          <w:i/>
          <w:color w:val="FF0000"/>
        </w:rPr>
        <w:t>well-established</w:t>
      </w:r>
      <w:r w:rsidRPr="00BC6D6B">
        <w:rPr>
          <w:i/>
          <w:color w:val="FF0000"/>
          <w:spacing w:val="-7"/>
        </w:rPr>
        <w:t xml:space="preserve"> </w:t>
      </w:r>
      <w:r w:rsidRPr="00BC6D6B">
        <w:rPr>
          <w:i/>
          <w:color w:val="FF0000"/>
        </w:rPr>
        <w:t>in</w:t>
      </w:r>
      <w:r w:rsidRPr="00BC6D6B">
        <w:rPr>
          <w:i/>
          <w:color w:val="FF0000"/>
          <w:spacing w:val="-6"/>
        </w:rPr>
        <w:t xml:space="preserve"> </w:t>
      </w:r>
      <w:r w:rsidRPr="00BC6D6B">
        <w:rPr>
          <w:i/>
          <w:color w:val="FF0000"/>
        </w:rPr>
        <w:t>the</w:t>
      </w:r>
      <w:r w:rsidRPr="00BC6D6B">
        <w:rPr>
          <w:i/>
          <w:color w:val="FF0000"/>
          <w:spacing w:val="-7"/>
        </w:rPr>
        <w:t xml:space="preserve"> </w:t>
      </w:r>
      <w:r w:rsidRPr="00BC6D6B">
        <w:rPr>
          <w:i/>
          <w:color w:val="FF0000"/>
        </w:rPr>
        <w:t>field.</w:t>
      </w:r>
      <w:r w:rsidRPr="00BC6D6B">
        <w:rPr>
          <w:i/>
          <w:color w:val="FF0000"/>
          <w:spacing w:val="-13"/>
        </w:rPr>
        <w:t xml:space="preserve"> </w:t>
      </w:r>
      <w:r w:rsidRPr="00BC6D6B">
        <w:rPr>
          <w:i/>
          <w:color w:val="FF0000"/>
        </w:rPr>
        <w:t>After</w:t>
      </w:r>
      <w:r w:rsidRPr="00BC6D6B">
        <w:rPr>
          <w:i/>
          <w:color w:val="FF0000"/>
          <w:spacing w:val="-7"/>
        </w:rPr>
        <w:t xml:space="preserve"> </w:t>
      </w:r>
      <w:r w:rsidRPr="00BC6D6B">
        <w:rPr>
          <w:i/>
          <w:color w:val="FF0000"/>
        </w:rPr>
        <w:t>demonstrating</w:t>
      </w:r>
      <w:r w:rsidRPr="00BC6D6B">
        <w:rPr>
          <w:i/>
          <w:color w:val="FF0000"/>
          <w:spacing w:val="1"/>
        </w:rPr>
        <w:t xml:space="preserve"> </w:t>
      </w:r>
      <w:r w:rsidRPr="00BC6D6B">
        <w:rPr>
          <w:i/>
          <w:color w:val="FF0000"/>
        </w:rPr>
        <w:t>the benefits of transfer learning when pre-training with biologically-relevant TFs, we</w:t>
      </w:r>
      <w:r w:rsidRPr="00BC6D6B">
        <w:rPr>
          <w:i/>
          <w:color w:val="FF0000"/>
          <w:spacing w:val="1"/>
        </w:rPr>
        <w:t xml:space="preserve"> </w:t>
      </w:r>
      <w:r w:rsidRPr="00BC6D6B">
        <w:rPr>
          <w:i/>
          <w:color w:val="FF0000"/>
        </w:rPr>
        <w:t>wondered if this observation was biased by our choice of model architecture. We</w:t>
      </w:r>
      <w:r w:rsidRPr="00BC6D6B">
        <w:rPr>
          <w:i/>
          <w:color w:val="FF0000"/>
          <w:spacing w:val="1"/>
        </w:rPr>
        <w:t xml:space="preserve"> </w:t>
      </w:r>
      <w:r w:rsidRPr="00BC6D6B">
        <w:rPr>
          <w:i/>
          <w:color w:val="FF0000"/>
        </w:rPr>
        <w:t>therefore</w:t>
      </w:r>
      <w:r w:rsidRPr="00BC6D6B">
        <w:rPr>
          <w:i/>
          <w:color w:val="FF0000"/>
          <w:spacing w:val="-2"/>
        </w:rPr>
        <w:t xml:space="preserve"> </w:t>
      </w:r>
      <w:r w:rsidRPr="00BC6D6B">
        <w:rPr>
          <w:i/>
          <w:color w:val="FF0000"/>
        </w:rPr>
        <w:t>tested</w:t>
      </w:r>
      <w:r w:rsidRPr="00BC6D6B">
        <w:rPr>
          <w:i/>
          <w:color w:val="FF0000"/>
          <w:spacing w:val="-2"/>
        </w:rPr>
        <w:t xml:space="preserve"> </w:t>
      </w:r>
      <w:r w:rsidRPr="00BC6D6B">
        <w:rPr>
          <w:i/>
          <w:color w:val="FF0000"/>
        </w:rPr>
        <w:t>the</w:t>
      </w:r>
      <w:r w:rsidRPr="00BC6D6B">
        <w:rPr>
          <w:i/>
          <w:color w:val="FF0000"/>
          <w:spacing w:val="-2"/>
        </w:rPr>
        <w:t xml:space="preserve"> </w:t>
      </w:r>
      <w:r w:rsidRPr="00BC6D6B">
        <w:rPr>
          <w:i/>
          <w:color w:val="FF0000"/>
        </w:rPr>
        <w:t>system</w:t>
      </w:r>
      <w:r w:rsidRPr="00BC6D6B">
        <w:rPr>
          <w:i/>
          <w:color w:val="FF0000"/>
          <w:spacing w:val="-2"/>
        </w:rPr>
        <w:t xml:space="preserve"> </w:t>
      </w:r>
      <w:r w:rsidRPr="00BC6D6B">
        <w:rPr>
          <w:i/>
          <w:color w:val="FF0000"/>
        </w:rPr>
        <w:t>using</w:t>
      </w:r>
      <w:r w:rsidRPr="00BC6D6B">
        <w:rPr>
          <w:i/>
          <w:color w:val="FF0000"/>
          <w:spacing w:val="-2"/>
        </w:rPr>
        <w:t xml:space="preserve"> </w:t>
      </w:r>
      <w:r w:rsidRPr="00BC6D6B">
        <w:rPr>
          <w:i/>
          <w:color w:val="FF0000"/>
        </w:rPr>
        <w:t>the</w:t>
      </w:r>
      <w:r w:rsidRPr="00BC6D6B">
        <w:rPr>
          <w:i/>
          <w:color w:val="FF0000"/>
          <w:spacing w:val="-2"/>
        </w:rPr>
        <w:t xml:space="preserve"> </w:t>
      </w:r>
      <w:r w:rsidRPr="00BC6D6B">
        <w:rPr>
          <w:i/>
          <w:color w:val="FF0000"/>
        </w:rPr>
        <w:t>architecture</w:t>
      </w:r>
      <w:r w:rsidRPr="00BC6D6B">
        <w:rPr>
          <w:i/>
          <w:color w:val="FF0000"/>
          <w:spacing w:val="-2"/>
        </w:rPr>
        <w:t xml:space="preserve"> </w:t>
      </w:r>
      <w:r w:rsidRPr="00BC6D6B">
        <w:rPr>
          <w:i/>
          <w:color w:val="FF0000"/>
        </w:rPr>
        <w:t>of</w:t>
      </w:r>
      <w:r w:rsidRPr="00BC6D6B">
        <w:rPr>
          <w:i/>
          <w:color w:val="FF0000"/>
          <w:spacing w:val="-2"/>
        </w:rPr>
        <w:t xml:space="preserve"> </w:t>
      </w:r>
      <w:proofErr w:type="spellStart"/>
      <w:r w:rsidRPr="00BC6D6B">
        <w:rPr>
          <w:i/>
          <w:color w:val="FF0000"/>
        </w:rPr>
        <w:t>DanQ</w:t>
      </w:r>
      <w:proofErr w:type="spellEnd"/>
      <w:r w:rsidRPr="00BC6D6B">
        <w:rPr>
          <w:i/>
          <w:color w:val="FF0000"/>
          <w:spacing w:val="-2"/>
        </w:rPr>
        <w:t xml:space="preserve"> </w:t>
      </w:r>
      <w:hyperlink r:id="rId27">
        <w:r w:rsidRPr="00BC6D6B">
          <w:rPr>
            <w:i/>
            <w:color w:val="FF0000"/>
          </w:rPr>
          <w:t>[1]</w:t>
        </w:r>
      </w:hyperlink>
      <w:r w:rsidRPr="00BC6D6B">
        <w:rPr>
          <w:i/>
          <w:color w:val="FF0000"/>
        </w:rPr>
        <w:t>.</w:t>
      </w:r>
    </w:p>
    <w:p w:rsidR="00BC6D6B" w:rsidRPr="00BC6D6B" w:rsidRDefault="00BC6D6B" w:rsidP="00BC6D6B">
      <w:pPr>
        <w:pStyle w:val="BodyText"/>
        <w:spacing w:before="3"/>
        <w:ind w:left="0"/>
        <w:rPr>
          <w:rFonts w:asciiTheme="minorHAnsi" w:hAnsiTheme="minorHAnsi"/>
          <w:i/>
        </w:rPr>
      </w:pPr>
    </w:p>
    <w:p w:rsidR="00BC6D6B" w:rsidRPr="00BC6D6B" w:rsidRDefault="00BC6D6B" w:rsidP="00BC6D6B">
      <w:pPr>
        <w:pStyle w:val="BodyText"/>
        <w:spacing w:line="276" w:lineRule="auto"/>
        <w:rPr>
          <w:rFonts w:asciiTheme="minorHAnsi" w:hAnsiTheme="minorHAnsi"/>
        </w:rPr>
      </w:pPr>
      <w:r w:rsidRPr="00BC6D6B">
        <w:rPr>
          <w:rFonts w:asciiTheme="minorHAnsi" w:hAnsiTheme="minorHAnsi"/>
          <w:color w:val="FF0000"/>
        </w:rPr>
        <w:t>Accordingly,</w:t>
      </w:r>
      <w:r w:rsidRPr="00BC6D6B">
        <w:rPr>
          <w:rFonts w:asciiTheme="minorHAnsi" w:hAnsiTheme="minorHAnsi"/>
          <w:color w:val="FF0000"/>
          <w:spacing w:val="-8"/>
        </w:rPr>
        <w:t xml:space="preserve"> </w:t>
      </w:r>
      <w:r w:rsidRPr="00BC6D6B">
        <w:rPr>
          <w:rFonts w:asciiTheme="minorHAnsi" w:hAnsiTheme="minorHAnsi"/>
          <w:color w:val="FF0000"/>
        </w:rPr>
        <w:t>we</w:t>
      </w:r>
      <w:r w:rsidRPr="00BC6D6B">
        <w:rPr>
          <w:rFonts w:asciiTheme="minorHAnsi" w:hAnsiTheme="minorHAnsi"/>
          <w:color w:val="FF0000"/>
          <w:spacing w:val="-8"/>
        </w:rPr>
        <w:t xml:space="preserve"> </w:t>
      </w:r>
      <w:r w:rsidRPr="00BC6D6B">
        <w:rPr>
          <w:rFonts w:asciiTheme="minorHAnsi" w:hAnsiTheme="minorHAnsi"/>
          <w:color w:val="FF0000"/>
        </w:rPr>
        <w:t>have</w:t>
      </w:r>
      <w:r w:rsidRPr="00BC6D6B">
        <w:rPr>
          <w:rFonts w:asciiTheme="minorHAnsi" w:hAnsiTheme="minorHAnsi"/>
          <w:color w:val="FF0000"/>
          <w:spacing w:val="-7"/>
        </w:rPr>
        <w:t xml:space="preserve"> </w:t>
      </w:r>
      <w:r w:rsidRPr="00BC6D6B">
        <w:rPr>
          <w:rFonts w:asciiTheme="minorHAnsi" w:hAnsiTheme="minorHAnsi"/>
          <w:color w:val="FF0000"/>
        </w:rPr>
        <w:t>removed</w:t>
      </w:r>
      <w:r w:rsidRPr="00BC6D6B">
        <w:rPr>
          <w:rFonts w:asciiTheme="minorHAnsi" w:hAnsiTheme="minorHAnsi"/>
          <w:color w:val="FF0000"/>
          <w:spacing w:val="-8"/>
        </w:rPr>
        <w:t xml:space="preserve"> </w:t>
      </w:r>
      <w:r w:rsidRPr="00BC6D6B">
        <w:rPr>
          <w:rFonts w:asciiTheme="minorHAnsi" w:hAnsiTheme="minorHAnsi"/>
          <w:color w:val="FF0000"/>
        </w:rPr>
        <w:t>the</w:t>
      </w:r>
      <w:r w:rsidRPr="00BC6D6B">
        <w:rPr>
          <w:rFonts w:asciiTheme="minorHAnsi" w:hAnsiTheme="minorHAnsi"/>
          <w:color w:val="FF0000"/>
          <w:spacing w:val="-8"/>
        </w:rPr>
        <w:t xml:space="preserve"> </w:t>
      </w:r>
      <w:r w:rsidRPr="00BC6D6B">
        <w:rPr>
          <w:rFonts w:asciiTheme="minorHAnsi" w:hAnsiTheme="minorHAnsi"/>
          <w:color w:val="FF0000"/>
        </w:rPr>
        <w:t>sentence</w:t>
      </w:r>
      <w:r w:rsidRPr="00BC6D6B">
        <w:rPr>
          <w:rFonts w:asciiTheme="minorHAnsi" w:hAnsiTheme="minorHAnsi"/>
          <w:color w:val="FF0000"/>
          <w:spacing w:val="-7"/>
        </w:rPr>
        <w:t xml:space="preserve"> </w:t>
      </w:r>
      <w:r w:rsidRPr="00BC6D6B">
        <w:rPr>
          <w:rFonts w:asciiTheme="minorHAnsi" w:hAnsiTheme="minorHAnsi"/>
          <w:color w:val="FF0000"/>
        </w:rPr>
        <w:t>regarding</w:t>
      </w:r>
      <w:r w:rsidRPr="00BC6D6B">
        <w:rPr>
          <w:rFonts w:asciiTheme="minorHAnsi" w:hAnsiTheme="minorHAnsi"/>
          <w:color w:val="FF0000"/>
          <w:spacing w:val="-8"/>
        </w:rPr>
        <w:t xml:space="preserve"> </w:t>
      </w:r>
      <w:r w:rsidRPr="00BC6D6B">
        <w:rPr>
          <w:rFonts w:asciiTheme="minorHAnsi" w:hAnsiTheme="minorHAnsi"/>
          <w:color w:val="FF0000"/>
        </w:rPr>
        <w:t>the</w:t>
      </w:r>
      <w:r w:rsidRPr="00BC6D6B">
        <w:rPr>
          <w:rFonts w:asciiTheme="minorHAnsi" w:hAnsiTheme="minorHAnsi"/>
          <w:color w:val="FF0000"/>
          <w:spacing w:val="-8"/>
        </w:rPr>
        <w:t xml:space="preserve"> </w:t>
      </w:r>
      <w:r w:rsidRPr="00BC6D6B">
        <w:rPr>
          <w:rFonts w:asciiTheme="minorHAnsi" w:hAnsiTheme="minorHAnsi"/>
          <w:color w:val="FF0000"/>
        </w:rPr>
        <w:t>improvement</w:t>
      </w:r>
      <w:r w:rsidRPr="00BC6D6B">
        <w:rPr>
          <w:rFonts w:asciiTheme="minorHAnsi" w:hAnsiTheme="minorHAnsi"/>
          <w:color w:val="FF0000"/>
          <w:spacing w:val="-7"/>
        </w:rPr>
        <w:t xml:space="preserve"> </w:t>
      </w:r>
      <w:r w:rsidRPr="00BC6D6B">
        <w:rPr>
          <w:rFonts w:asciiTheme="minorHAnsi" w:hAnsiTheme="minorHAnsi"/>
          <w:color w:val="FF0000"/>
        </w:rPr>
        <w:t>in</w:t>
      </w:r>
      <w:r w:rsidRPr="00BC6D6B">
        <w:rPr>
          <w:rFonts w:asciiTheme="minorHAnsi" w:hAnsiTheme="minorHAnsi"/>
          <w:color w:val="FF0000"/>
          <w:spacing w:val="-8"/>
        </w:rPr>
        <w:t xml:space="preserve"> </w:t>
      </w:r>
      <w:r w:rsidRPr="00BC6D6B">
        <w:rPr>
          <w:rFonts w:asciiTheme="minorHAnsi" w:hAnsiTheme="minorHAnsi"/>
          <w:color w:val="FF0000"/>
        </w:rPr>
        <w:t>transfer</w:t>
      </w:r>
      <w:r w:rsidRPr="00BC6D6B">
        <w:rPr>
          <w:rFonts w:asciiTheme="minorHAnsi" w:hAnsiTheme="minorHAnsi"/>
          <w:color w:val="FF0000"/>
          <w:spacing w:val="-7"/>
        </w:rPr>
        <w:t xml:space="preserve"> </w:t>
      </w:r>
      <w:r w:rsidRPr="00BC6D6B">
        <w:rPr>
          <w:rFonts w:asciiTheme="minorHAnsi" w:hAnsiTheme="minorHAnsi"/>
          <w:color w:val="FF0000"/>
        </w:rPr>
        <w:t>learning</w:t>
      </w:r>
      <w:r w:rsidRPr="00BC6D6B">
        <w:rPr>
          <w:rFonts w:asciiTheme="minorHAnsi" w:hAnsiTheme="minorHAnsi"/>
          <w:color w:val="FF0000"/>
          <w:spacing w:val="1"/>
        </w:rPr>
        <w:t xml:space="preserve"> </w:t>
      </w:r>
      <w:r w:rsidRPr="00BC6D6B">
        <w:rPr>
          <w:rFonts w:asciiTheme="minorHAnsi" w:hAnsiTheme="minorHAnsi"/>
          <w:color w:val="FF0000"/>
        </w:rPr>
        <w:t>performance</w:t>
      </w:r>
      <w:r w:rsidRPr="00BC6D6B">
        <w:rPr>
          <w:rFonts w:asciiTheme="minorHAnsi" w:hAnsiTheme="minorHAnsi"/>
          <w:color w:val="FF0000"/>
          <w:spacing w:val="-2"/>
        </w:rPr>
        <w:t xml:space="preserve"> </w:t>
      </w:r>
      <w:r w:rsidRPr="00BC6D6B">
        <w:rPr>
          <w:rFonts w:asciiTheme="minorHAnsi" w:hAnsiTheme="minorHAnsi"/>
          <w:color w:val="FF0000"/>
        </w:rPr>
        <w:t>when</w:t>
      </w:r>
      <w:r w:rsidRPr="00BC6D6B">
        <w:rPr>
          <w:rFonts w:asciiTheme="minorHAnsi" w:hAnsiTheme="minorHAnsi"/>
          <w:color w:val="FF0000"/>
          <w:spacing w:val="-1"/>
        </w:rPr>
        <w:t xml:space="preserve"> </w:t>
      </w:r>
      <w:r w:rsidRPr="00BC6D6B">
        <w:rPr>
          <w:rFonts w:asciiTheme="minorHAnsi" w:hAnsiTheme="minorHAnsi"/>
          <w:color w:val="FF0000"/>
        </w:rPr>
        <w:t>using</w:t>
      </w:r>
      <w:r w:rsidRPr="00BC6D6B">
        <w:rPr>
          <w:rFonts w:asciiTheme="minorHAnsi" w:hAnsiTheme="minorHAnsi"/>
          <w:color w:val="FF0000"/>
          <w:spacing w:val="-2"/>
        </w:rPr>
        <w:t xml:space="preserve"> </w:t>
      </w:r>
      <w:r w:rsidRPr="00BC6D6B">
        <w:rPr>
          <w:rFonts w:asciiTheme="minorHAnsi" w:hAnsiTheme="minorHAnsi"/>
          <w:color w:val="FF0000"/>
        </w:rPr>
        <w:t>the</w:t>
      </w:r>
      <w:r w:rsidRPr="00BC6D6B">
        <w:rPr>
          <w:rFonts w:asciiTheme="minorHAnsi" w:hAnsiTheme="minorHAnsi"/>
          <w:color w:val="FF0000"/>
          <w:spacing w:val="-1"/>
        </w:rPr>
        <w:t xml:space="preserve"> </w:t>
      </w:r>
      <w:proofErr w:type="spellStart"/>
      <w:r w:rsidRPr="00BC6D6B">
        <w:rPr>
          <w:rFonts w:asciiTheme="minorHAnsi" w:hAnsiTheme="minorHAnsi"/>
          <w:color w:val="FF0000"/>
        </w:rPr>
        <w:t>DanQ</w:t>
      </w:r>
      <w:proofErr w:type="spellEnd"/>
      <w:r w:rsidRPr="00BC6D6B">
        <w:rPr>
          <w:rFonts w:asciiTheme="minorHAnsi" w:hAnsiTheme="minorHAnsi"/>
          <w:color w:val="FF0000"/>
          <w:spacing w:val="-2"/>
        </w:rPr>
        <w:t xml:space="preserve"> </w:t>
      </w:r>
      <w:r w:rsidRPr="00BC6D6B">
        <w:rPr>
          <w:rFonts w:asciiTheme="minorHAnsi" w:hAnsiTheme="minorHAnsi"/>
          <w:color w:val="FF0000"/>
        </w:rPr>
        <w:t>architecture:</w:t>
      </w:r>
    </w:p>
    <w:p w:rsidR="00BC6D6B" w:rsidRPr="00BC6D6B" w:rsidRDefault="00BC6D6B" w:rsidP="00BC6D6B">
      <w:pPr>
        <w:pStyle w:val="BodyText"/>
        <w:spacing w:before="4"/>
        <w:ind w:left="0"/>
        <w:rPr>
          <w:rFonts w:asciiTheme="minorHAnsi" w:hAnsiTheme="minorHAnsi"/>
        </w:rPr>
      </w:pPr>
    </w:p>
    <w:p w:rsidR="00BC6D6B" w:rsidRPr="00BC6D6B" w:rsidRDefault="00BC6D6B" w:rsidP="00BC6D6B">
      <w:pPr>
        <w:spacing w:line="276" w:lineRule="auto"/>
        <w:ind w:left="837"/>
        <w:rPr>
          <w:i/>
        </w:rPr>
      </w:pPr>
      <w:r w:rsidRPr="00BC6D6B">
        <w:rPr>
          <w:i/>
          <w:color w:val="FF0000"/>
        </w:rPr>
        <w:t>Consistent</w:t>
      </w:r>
      <w:r w:rsidRPr="00BC6D6B">
        <w:rPr>
          <w:i/>
          <w:color w:val="FF0000"/>
          <w:spacing w:val="-7"/>
        </w:rPr>
        <w:t xml:space="preserve"> </w:t>
      </w:r>
      <w:r w:rsidRPr="00BC6D6B">
        <w:rPr>
          <w:i/>
          <w:color w:val="FF0000"/>
        </w:rPr>
        <w:t>with</w:t>
      </w:r>
      <w:r w:rsidRPr="00BC6D6B">
        <w:rPr>
          <w:i/>
          <w:color w:val="FF0000"/>
          <w:spacing w:val="-7"/>
        </w:rPr>
        <w:t xml:space="preserve"> </w:t>
      </w:r>
      <w:r w:rsidRPr="00BC6D6B">
        <w:rPr>
          <w:i/>
          <w:color w:val="FF0000"/>
        </w:rPr>
        <w:t>previous</w:t>
      </w:r>
      <w:r w:rsidRPr="00BC6D6B">
        <w:rPr>
          <w:i/>
          <w:color w:val="FF0000"/>
          <w:spacing w:val="-6"/>
        </w:rPr>
        <w:t xml:space="preserve"> </w:t>
      </w:r>
      <w:r w:rsidRPr="00BC6D6B">
        <w:rPr>
          <w:i/>
          <w:color w:val="FF0000"/>
        </w:rPr>
        <w:t>studies</w:t>
      </w:r>
      <w:r w:rsidRPr="00BC6D6B">
        <w:rPr>
          <w:i/>
          <w:color w:val="FF0000"/>
          <w:spacing w:val="-7"/>
        </w:rPr>
        <w:t xml:space="preserve"> </w:t>
      </w:r>
      <w:r w:rsidRPr="00BC6D6B">
        <w:rPr>
          <w:i/>
          <w:color w:val="FF0000"/>
        </w:rPr>
        <w:t>[</w:t>
      </w:r>
      <w:hyperlink r:id="rId28" w:anchor="ref-24">
        <w:r w:rsidRPr="00BC6D6B">
          <w:rPr>
            <w:i/>
            <w:color w:val="FF0000"/>
          </w:rPr>
          <w:t>24</w:t>
        </w:r>
      </w:hyperlink>
      <w:r w:rsidRPr="00BC6D6B">
        <w:rPr>
          <w:i/>
          <w:color w:val="FF0000"/>
        </w:rPr>
        <w:t>,</w:t>
      </w:r>
      <w:hyperlink r:id="rId29" w:anchor="ref-46">
        <w:r w:rsidRPr="00BC6D6B">
          <w:rPr>
            <w:i/>
            <w:color w:val="FF0000"/>
          </w:rPr>
          <w:t>46</w:t>
        </w:r>
      </w:hyperlink>
      <w:r w:rsidRPr="00BC6D6B">
        <w:rPr>
          <w:i/>
          <w:color w:val="FF0000"/>
        </w:rPr>
        <w:t>],</w:t>
      </w:r>
      <w:r w:rsidRPr="00BC6D6B">
        <w:rPr>
          <w:i/>
          <w:color w:val="FF0000"/>
          <w:spacing w:val="-7"/>
        </w:rPr>
        <w:t xml:space="preserve"> </w:t>
      </w:r>
      <w:r w:rsidRPr="00BC6D6B">
        <w:rPr>
          <w:i/>
          <w:color w:val="FF0000"/>
        </w:rPr>
        <w:t>model</w:t>
      </w:r>
      <w:r w:rsidRPr="00BC6D6B">
        <w:rPr>
          <w:i/>
          <w:color w:val="FF0000"/>
          <w:spacing w:val="-6"/>
        </w:rPr>
        <w:t xml:space="preserve"> </w:t>
      </w:r>
      <w:r w:rsidRPr="00BC6D6B">
        <w:rPr>
          <w:i/>
          <w:color w:val="FF0000"/>
        </w:rPr>
        <w:t>performance</w:t>
      </w:r>
      <w:r w:rsidRPr="00BC6D6B">
        <w:rPr>
          <w:i/>
          <w:color w:val="FF0000"/>
          <w:spacing w:val="-7"/>
        </w:rPr>
        <w:t xml:space="preserve"> </w:t>
      </w:r>
      <w:r w:rsidRPr="00BC6D6B">
        <w:rPr>
          <w:i/>
          <w:color w:val="FF0000"/>
        </w:rPr>
        <w:t>was</w:t>
      </w:r>
      <w:r w:rsidRPr="00BC6D6B">
        <w:rPr>
          <w:i/>
          <w:color w:val="FF0000"/>
          <w:spacing w:val="-7"/>
        </w:rPr>
        <w:t xml:space="preserve"> </w:t>
      </w:r>
      <w:r w:rsidRPr="00BC6D6B">
        <w:rPr>
          <w:i/>
          <w:color w:val="FF0000"/>
        </w:rPr>
        <w:t>slightly</w:t>
      </w:r>
      <w:r w:rsidRPr="00BC6D6B">
        <w:rPr>
          <w:i/>
          <w:color w:val="FF0000"/>
          <w:spacing w:val="-6"/>
        </w:rPr>
        <w:t xml:space="preserve"> </w:t>
      </w:r>
      <w:r w:rsidRPr="00BC6D6B">
        <w:rPr>
          <w:i/>
          <w:color w:val="FF0000"/>
        </w:rPr>
        <w:t>better</w:t>
      </w:r>
      <w:r w:rsidRPr="00BC6D6B">
        <w:rPr>
          <w:i/>
          <w:color w:val="FF0000"/>
          <w:spacing w:val="-7"/>
        </w:rPr>
        <w:t xml:space="preserve"> </w:t>
      </w:r>
      <w:r w:rsidRPr="00BC6D6B">
        <w:rPr>
          <w:i/>
          <w:color w:val="FF0000"/>
        </w:rPr>
        <w:t>when</w:t>
      </w:r>
      <w:r w:rsidRPr="00BC6D6B">
        <w:rPr>
          <w:i/>
          <w:color w:val="FF0000"/>
          <w:spacing w:val="1"/>
        </w:rPr>
        <w:t xml:space="preserve"> </w:t>
      </w:r>
      <w:r w:rsidRPr="00BC6D6B">
        <w:rPr>
          <w:i/>
          <w:color w:val="FF0000"/>
        </w:rPr>
        <w:t>using</w:t>
      </w:r>
      <w:r w:rsidRPr="00BC6D6B">
        <w:rPr>
          <w:i/>
          <w:color w:val="FF0000"/>
          <w:spacing w:val="-2"/>
        </w:rPr>
        <w:t xml:space="preserve"> </w:t>
      </w:r>
      <w:r w:rsidRPr="00BC6D6B">
        <w:rPr>
          <w:i/>
          <w:color w:val="FF0000"/>
        </w:rPr>
        <w:t>the</w:t>
      </w:r>
      <w:r w:rsidRPr="00BC6D6B">
        <w:rPr>
          <w:i/>
          <w:color w:val="FF0000"/>
          <w:spacing w:val="-1"/>
        </w:rPr>
        <w:t xml:space="preserve"> </w:t>
      </w:r>
      <w:proofErr w:type="spellStart"/>
      <w:r w:rsidRPr="00BC6D6B">
        <w:rPr>
          <w:i/>
          <w:color w:val="FF0000"/>
        </w:rPr>
        <w:t>DanQ</w:t>
      </w:r>
      <w:proofErr w:type="spellEnd"/>
      <w:r w:rsidRPr="00BC6D6B">
        <w:rPr>
          <w:i/>
          <w:color w:val="FF0000"/>
          <w:spacing w:val="-1"/>
        </w:rPr>
        <w:t xml:space="preserve"> </w:t>
      </w:r>
      <w:r w:rsidRPr="00BC6D6B">
        <w:rPr>
          <w:i/>
          <w:color w:val="FF0000"/>
        </w:rPr>
        <w:t>architecture.</w:t>
      </w:r>
    </w:p>
    <w:p w:rsidR="00BC6D6B" w:rsidRPr="00BC6D6B" w:rsidRDefault="00BC6D6B" w:rsidP="00BC6D6B">
      <w:pPr>
        <w:pStyle w:val="BodyText"/>
        <w:spacing w:before="3"/>
        <w:ind w:left="0"/>
        <w:rPr>
          <w:rFonts w:asciiTheme="minorHAnsi" w:hAnsiTheme="minorHAnsi"/>
          <w:i/>
        </w:rPr>
      </w:pPr>
    </w:p>
    <w:p w:rsidR="00BC6D6B" w:rsidRPr="00BC6D6B" w:rsidRDefault="00BC6D6B" w:rsidP="00BC6D6B">
      <w:pPr>
        <w:pStyle w:val="ListParagraph"/>
        <w:numPr>
          <w:ilvl w:val="0"/>
          <w:numId w:val="3"/>
        </w:numPr>
        <w:tabs>
          <w:tab w:val="left" w:pos="538"/>
        </w:tabs>
        <w:spacing w:line="276" w:lineRule="auto"/>
        <w:ind w:right="233"/>
        <w:rPr>
          <w:rFonts w:asciiTheme="minorHAnsi" w:hAnsiTheme="minorHAnsi"/>
        </w:rPr>
      </w:pPr>
      <w:r w:rsidRPr="00BC6D6B">
        <w:rPr>
          <w:rFonts w:asciiTheme="minorHAnsi" w:hAnsiTheme="minorHAnsi"/>
        </w:rPr>
        <w:t>Overall, if I understood correctly, when there is a TF with a similar binding mode to the</w:t>
      </w:r>
      <w:r w:rsidRPr="00BC6D6B">
        <w:rPr>
          <w:rFonts w:asciiTheme="minorHAnsi" w:hAnsiTheme="minorHAnsi"/>
          <w:spacing w:val="1"/>
        </w:rPr>
        <w:t xml:space="preserve"> </w:t>
      </w:r>
      <w:r w:rsidRPr="00BC6D6B">
        <w:rPr>
          <w:rFonts w:asciiTheme="minorHAnsi" w:hAnsiTheme="minorHAnsi"/>
        </w:rPr>
        <w:t>final TF (or a cofactor of final TF) in the pre-trained multi-model, the transfer learning</w:t>
      </w:r>
      <w:r w:rsidRPr="00BC6D6B">
        <w:rPr>
          <w:rFonts w:asciiTheme="minorHAnsi" w:hAnsiTheme="minorHAnsi"/>
          <w:spacing w:val="1"/>
        </w:rPr>
        <w:t xml:space="preserve"> </w:t>
      </w:r>
      <w:r w:rsidRPr="00BC6D6B">
        <w:rPr>
          <w:rFonts w:asciiTheme="minorHAnsi" w:hAnsiTheme="minorHAnsi"/>
        </w:rPr>
        <w:t>approach is more useful and increases the performance of the model significantly. This</w:t>
      </w:r>
      <w:r w:rsidRPr="00BC6D6B">
        <w:rPr>
          <w:rFonts w:asciiTheme="minorHAnsi" w:hAnsiTheme="minorHAnsi"/>
          <w:spacing w:val="1"/>
        </w:rPr>
        <w:t xml:space="preserve"> </w:t>
      </w:r>
      <w:r w:rsidRPr="00BC6D6B">
        <w:rPr>
          <w:rFonts w:asciiTheme="minorHAnsi" w:hAnsiTheme="minorHAnsi"/>
        </w:rPr>
        <w:t>can be explained by the fact that convolutional filters have learned the binding motif of</w:t>
      </w:r>
      <w:r w:rsidRPr="00BC6D6B">
        <w:rPr>
          <w:rFonts w:asciiTheme="minorHAnsi" w:hAnsiTheme="minorHAnsi"/>
          <w:spacing w:val="1"/>
        </w:rPr>
        <w:t xml:space="preserve"> </w:t>
      </w:r>
      <w:r w:rsidRPr="00BC6D6B">
        <w:rPr>
          <w:rFonts w:asciiTheme="minorHAnsi" w:hAnsiTheme="minorHAnsi"/>
        </w:rPr>
        <w:t>the final TF during the pre-training step. Indeed, the authors observe that freezing the</w:t>
      </w:r>
      <w:r w:rsidRPr="00BC6D6B">
        <w:rPr>
          <w:rFonts w:asciiTheme="minorHAnsi" w:hAnsiTheme="minorHAnsi"/>
          <w:spacing w:val="1"/>
        </w:rPr>
        <w:t xml:space="preserve"> </w:t>
      </w:r>
      <w:r w:rsidRPr="00BC6D6B">
        <w:rPr>
          <w:rFonts w:asciiTheme="minorHAnsi" w:hAnsiTheme="minorHAnsi"/>
        </w:rPr>
        <w:t>convolution</w:t>
      </w:r>
      <w:r w:rsidRPr="00BC6D6B">
        <w:rPr>
          <w:rFonts w:asciiTheme="minorHAnsi" w:hAnsiTheme="minorHAnsi"/>
          <w:spacing w:val="-7"/>
        </w:rPr>
        <w:t xml:space="preserve"> </w:t>
      </w:r>
      <w:r w:rsidRPr="00BC6D6B">
        <w:rPr>
          <w:rFonts w:asciiTheme="minorHAnsi" w:hAnsiTheme="minorHAnsi"/>
        </w:rPr>
        <w:t>layers</w:t>
      </w:r>
      <w:r w:rsidRPr="00BC6D6B">
        <w:rPr>
          <w:rFonts w:asciiTheme="minorHAnsi" w:hAnsiTheme="minorHAnsi"/>
          <w:spacing w:val="-6"/>
        </w:rPr>
        <w:t xml:space="preserve"> </w:t>
      </w:r>
      <w:r w:rsidRPr="00BC6D6B">
        <w:rPr>
          <w:rFonts w:asciiTheme="minorHAnsi" w:hAnsiTheme="minorHAnsi"/>
        </w:rPr>
        <w:t>leads</w:t>
      </w:r>
      <w:r w:rsidRPr="00BC6D6B">
        <w:rPr>
          <w:rFonts w:asciiTheme="minorHAnsi" w:hAnsiTheme="minorHAnsi"/>
          <w:spacing w:val="-6"/>
        </w:rPr>
        <w:t xml:space="preserve"> </w:t>
      </w:r>
      <w:r w:rsidRPr="00BC6D6B">
        <w:rPr>
          <w:rFonts w:asciiTheme="minorHAnsi" w:hAnsiTheme="minorHAnsi"/>
        </w:rPr>
        <w:t>to</w:t>
      </w:r>
      <w:r w:rsidRPr="00BC6D6B">
        <w:rPr>
          <w:rFonts w:asciiTheme="minorHAnsi" w:hAnsiTheme="minorHAnsi"/>
          <w:spacing w:val="-6"/>
        </w:rPr>
        <w:t xml:space="preserve"> </w:t>
      </w:r>
      <w:r w:rsidRPr="00BC6D6B">
        <w:rPr>
          <w:rFonts w:asciiTheme="minorHAnsi" w:hAnsiTheme="minorHAnsi"/>
        </w:rPr>
        <w:t>decrease</w:t>
      </w:r>
      <w:r w:rsidRPr="00BC6D6B">
        <w:rPr>
          <w:rFonts w:asciiTheme="minorHAnsi" w:hAnsiTheme="minorHAnsi"/>
          <w:spacing w:val="-7"/>
        </w:rPr>
        <w:t xml:space="preserve"> </w:t>
      </w:r>
      <w:r w:rsidRPr="00BC6D6B">
        <w:rPr>
          <w:rFonts w:asciiTheme="minorHAnsi" w:hAnsiTheme="minorHAnsi"/>
        </w:rPr>
        <w:t>in</w:t>
      </w:r>
      <w:r w:rsidRPr="00BC6D6B">
        <w:rPr>
          <w:rFonts w:asciiTheme="minorHAnsi" w:hAnsiTheme="minorHAnsi"/>
          <w:spacing w:val="-6"/>
        </w:rPr>
        <w:t xml:space="preserve"> </w:t>
      </w:r>
      <w:r w:rsidRPr="00BC6D6B">
        <w:rPr>
          <w:rFonts w:asciiTheme="minorHAnsi" w:hAnsiTheme="minorHAnsi"/>
        </w:rPr>
        <w:t>the</w:t>
      </w:r>
      <w:r w:rsidRPr="00BC6D6B">
        <w:rPr>
          <w:rFonts w:asciiTheme="minorHAnsi" w:hAnsiTheme="minorHAnsi"/>
          <w:spacing w:val="-6"/>
        </w:rPr>
        <w:t xml:space="preserve"> </w:t>
      </w:r>
      <w:r w:rsidRPr="00BC6D6B">
        <w:rPr>
          <w:rFonts w:asciiTheme="minorHAnsi" w:hAnsiTheme="minorHAnsi"/>
        </w:rPr>
        <w:t>performance</w:t>
      </w:r>
      <w:r w:rsidRPr="00BC6D6B">
        <w:rPr>
          <w:rFonts w:asciiTheme="minorHAnsi" w:hAnsiTheme="minorHAnsi"/>
          <w:spacing w:val="-6"/>
        </w:rPr>
        <w:t xml:space="preserve"> </w:t>
      </w:r>
      <w:r w:rsidRPr="00BC6D6B">
        <w:rPr>
          <w:rFonts w:asciiTheme="minorHAnsi" w:hAnsiTheme="minorHAnsi"/>
        </w:rPr>
        <w:t>when</w:t>
      </w:r>
      <w:r w:rsidRPr="00BC6D6B">
        <w:rPr>
          <w:rFonts w:asciiTheme="minorHAnsi" w:hAnsiTheme="minorHAnsi"/>
          <w:spacing w:val="-7"/>
        </w:rPr>
        <w:t xml:space="preserve"> </w:t>
      </w:r>
      <w:r w:rsidRPr="00BC6D6B">
        <w:rPr>
          <w:rFonts w:asciiTheme="minorHAnsi" w:hAnsiTheme="minorHAnsi"/>
        </w:rPr>
        <w:t>applying</w:t>
      </w:r>
      <w:r w:rsidRPr="00BC6D6B">
        <w:rPr>
          <w:rFonts w:asciiTheme="minorHAnsi" w:hAnsiTheme="minorHAnsi"/>
          <w:spacing w:val="-6"/>
        </w:rPr>
        <w:t xml:space="preserve"> </w:t>
      </w:r>
      <w:r w:rsidRPr="00BC6D6B">
        <w:rPr>
          <w:rFonts w:asciiTheme="minorHAnsi" w:hAnsiTheme="minorHAnsi"/>
        </w:rPr>
        <w:t>transfer</w:t>
      </w:r>
      <w:r w:rsidRPr="00BC6D6B">
        <w:rPr>
          <w:rFonts w:asciiTheme="minorHAnsi" w:hAnsiTheme="minorHAnsi"/>
          <w:spacing w:val="-6"/>
        </w:rPr>
        <w:t xml:space="preserve"> </w:t>
      </w:r>
      <w:r w:rsidRPr="00BC6D6B">
        <w:rPr>
          <w:rFonts w:asciiTheme="minorHAnsi" w:hAnsiTheme="minorHAnsi"/>
        </w:rPr>
        <w:t>learning</w:t>
      </w:r>
      <w:r w:rsidRPr="00BC6D6B">
        <w:rPr>
          <w:rFonts w:asciiTheme="minorHAnsi" w:hAnsiTheme="minorHAnsi"/>
          <w:spacing w:val="1"/>
        </w:rPr>
        <w:t xml:space="preserve"> </w:t>
      </w:r>
      <w:r w:rsidRPr="00BC6D6B">
        <w:rPr>
          <w:rFonts w:asciiTheme="minorHAnsi" w:hAnsiTheme="minorHAnsi"/>
        </w:rPr>
        <w:t>strategy.</w:t>
      </w:r>
      <w:r w:rsidRPr="00BC6D6B">
        <w:rPr>
          <w:rFonts w:asciiTheme="minorHAnsi" w:hAnsiTheme="minorHAnsi"/>
          <w:spacing w:val="-8"/>
        </w:rPr>
        <w:t xml:space="preserve"> </w:t>
      </w:r>
      <w:r w:rsidRPr="00BC6D6B">
        <w:rPr>
          <w:rFonts w:asciiTheme="minorHAnsi" w:hAnsiTheme="minorHAnsi"/>
        </w:rPr>
        <w:t>This</w:t>
      </w:r>
      <w:r w:rsidRPr="00BC6D6B">
        <w:rPr>
          <w:rFonts w:asciiTheme="minorHAnsi" w:hAnsiTheme="minorHAnsi"/>
          <w:spacing w:val="-4"/>
        </w:rPr>
        <w:t xml:space="preserve"> </w:t>
      </w:r>
      <w:r w:rsidRPr="00BC6D6B">
        <w:rPr>
          <w:rFonts w:asciiTheme="minorHAnsi" w:hAnsiTheme="minorHAnsi"/>
        </w:rPr>
        <w:t>in</w:t>
      </w:r>
      <w:r w:rsidRPr="00BC6D6B">
        <w:rPr>
          <w:rFonts w:asciiTheme="minorHAnsi" w:hAnsiTheme="minorHAnsi"/>
          <w:spacing w:val="-4"/>
        </w:rPr>
        <w:t xml:space="preserve"> </w:t>
      </w:r>
      <w:r w:rsidRPr="00BC6D6B">
        <w:rPr>
          <w:rFonts w:asciiTheme="minorHAnsi" w:hAnsiTheme="minorHAnsi"/>
        </w:rPr>
        <w:t>fact</w:t>
      </w:r>
      <w:r w:rsidRPr="00BC6D6B">
        <w:rPr>
          <w:rFonts w:asciiTheme="minorHAnsi" w:hAnsiTheme="minorHAnsi"/>
          <w:spacing w:val="-3"/>
        </w:rPr>
        <w:t xml:space="preserve"> </w:t>
      </w:r>
      <w:r w:rsidRPr="00BC6D6B">
        <w:rPr>
          <w:rFonts w:asciiTheme="minorHAnsi" w:hAnsiTheme="minorHAnsi"/>
        </w:rPr>
        <w:t>suggests</w:t>
      </w:r>
      <w:r w:rsidRPr="00BC6D6B">
        <w:rPr>
          <w:rFonts w:asciiTheme="minorHAnsi" w:hAnsiTheme="minorHAnsi"/>
          <w:spacing w:val="-4"/>
        </w:rPr>
        <w:t xml:space="preserve"> </w:t>
      </w:r>
      <w:r w:rsidRPr="00BC6D6B">
        <w:rPr>
          <w:rFonts w:asciiTheme="minorHAnsi" w:hAnsiTheme="minorHAnsi"/>
        </w:rPr>
        <w:t>that</w:t>
      </w:r>
      <w:r w:rsidRPr="00BC6D6B">
        <w:rPr>
          <w:rFonts w:asciiTheme="minorHAnsi" w:hAnsiTheme="minorHAnsi"/>
          <w:spacing w:val="-4"/>
        </w:rPr>
        <w:t xml:space="preserve"> </w:t>
      </w:r>
      <w:r w:rsidRPr="00BC6D6B">
        <w:rPr>
          <w:rFonts w:asciiTheme="minorHAnsi" w:hAnsiTheme="minorHAnsi"/>
        </w:rPr>
        <w:t>the</w:t>
      </w:r>
      <w:r w:rsidRPr="00BC6D6B">
        <w:rPr>
          <w:rFonts w:asciiTheme="minorHAnsi" w:hAnsiTheme="minorHAnsi"/>
          <w:spacing w:val="-4"/>
        </w:rPr>
        <w:t xml:space="preserve"> </w:t>
      </w:r>
      <w:r w:rsidRPr="00BC6D6B">
        <w:rPr>
          <w:rFonts w:asciiTheme="minorHAnsi" w:hAnsiTheme="minorHAnsi"/>
        </w:rPr>
        <w:t>most</w:t>
      </w:r>
      <w:r w:rsidRPr="00BC6D6B">
        <w:rPr>
          <w:rFonts w:asciiTheme="minorHAnsi" w:hAnsiTheme="minorHAnsi"/>
          <w:spacing w:val="-3"/>
        </w:rPr>
        <w:t xml:space="preserve"> </w:t>
      </w:r>
      <w:r w:rsidRPr="00BC6D6B">
        <w:rPr>
          <w:rFonts w:asciiTheme="minorHAnsi" w:hAnsiTheme="minorHAnsi"/>
        </w:rPr>
        <w:t>important part</w:t>
      </w:r>
      <w:r w:rsidRPr="00BC6D6B">
        <w:rPr>
          <w:rFonts w:asciiTheme="minorHAnsi" w:hAnsiTheme="minorHAnsi"/>
          <w:spacing w:val="-4"/>
        </w:rPr>
        <w:t xml:space="preserve"> </w:t>
      </w:r>
      <w:r w:rsidRPr="00BC6D6B">
        <w:rPr>
          <w:rFonts w:asciiTheme="minorHAnsi" w:hAnsiTheme="minorHAnsi"/>
        </w:rPr>
        <w:t>of</w:t>
      </w:r>
      <w:r w:rsidRPr="00BC6D6B">
        <w:rPr>
          <w:rFonts w:asciiTheme="minorHAnsi" w:hAnsiTheme="minorHAnsi"/>
          <w:spacing w:val="-4"/>
        </w:rPr>
        <w:t xml:space="preserve"> </w:t>
      </w:r>
      <w:r w:rsidRPr="00BC6D6B">
        <w:rPr>
          <w:rFonts w:asciiTheme="minorHAnsi" w:hAnsiTheme="minorHAnsi"/>
        </w:rPr>
        <w:t>the</w:t>
      </w:r>
      <w:r w:rsidRPr="00BC6D6B">
        <w:rPr>
          <w:rFonts w:asciiTheme="minorHAnsi" w:hAnsiTheme="minorHAnsi"/>
          <w:spacing w:val="-4"/>
        </w:rPr>
        <w:t xml:space="preserve"> </w:t>
      </w:r>
      <w:r w:rsidRPr="00BC6D6B">
        <w:rPr>
          <w:rFonts w:asciiTheme="minorHAnsi" w:hAnsiTheme="minorHAnsi"/>
        </w:rPr>
        <w:t>model,</w:t>
      </w:r>
      <w:r w:rsidRPr="00BC6D6B">
        <w:rPr>
          <w:rFonts w:asciiTheme="minorHAnsi" w:hAnsiTheme="minorHAnsi"/>
          <w:spacing w:val="-3"/>
        </w:rPr>
        <w:t xml:space="preserve"> </w:t>
      </w:r>
      <w:r w:rsidRPr="00BC6D6B">
        <w:rPr>
          <w:rFonts w:asciiTheme="minorHAnsi" w:hAnsiTheme="minorHAnsi"/>
        </w:rPr>
        <w:t>and</w:t>
      </w:r>
      <w:r w:rsidRPr="00BC6D6B">
        <w:rPr>
          <w:rFonts w:asciiTheme="minorHAnsi" w:hAnsiTheme="minorHAnsi"/>
          <w:spacing w:val="-4"/>
        </w:rPr>
        <w:t xml:space="preserve"> </w:t>
      </w:r>
      <w:r w:rsidRPr="00BC6D6B">
        <w:rPr>
          <w:rFonts w:asciiTheme="minorHAnsi" w:hAnsiTheme="minorHAnsi"/>
        </w:rPr>
        <w:t>of</w:t>
      </w:r>
      <w:r w:rsidRPr="00BC6D6B">
        <w:rPr>
          <w:rFonts w:asciiTheme="minorHAnsi" w:hAnsiTheme="minorHAnsi"/>
          <w:spacing w:val="-4"/>
        </w:rPr>
        <w:t xml:space="preserve"> </w:t>
      </w:r>
      <w:r w:rsidRPr="00BC6D6B">
        <w:rPr>
          <w:rFonts w:asciiTheme="minorHAnsi" w:hAnsiTheme="minorHAnsi"/>
        </w:rPr>
        <w:t>the</w:t>
      </w:r>
    </w:p>
    <w:p w:rsidR="00BC6D6B" w:rsidRPr="00BC6D6B" w:rsidRDefault="00BC6D6B" w:rsidP="00BC6D6B">
      <w:pPr>
        <w:pStyle w:val="BodyText"/>
        <w:spacing w:line="276" w:lineRule="auto"/>
        <w:ind w:left="537" w:right="152"/>
        <w:rPr>
          <w:rFonts w:asciiTheme="minorHAnsi" w:hAnsiTheme="minorHAnsi"/>
        </w:rPr>
      </w:pPr>
      <w:r w:rsidRPr="00BC6D6B">
        <w:rPr>
          <w:rFonts w:asciiTheme="minorHAnsi" w:hAnsiTheme="minorHAnsi"/>
        </w:rPr>
        <w:t>multi-to-</w:t>
      </w:r>
      <w:proofErr w:type="spellStart"/>
      <w:r w:rsidRPr="00BC6D6B">
        <w:rPr>
          <w:rFonts w:asciiTheme="minorHAnsi" w:hAnsiTheme="minorHAnsi"/>
        </w:rPr>
        <w:t>finetuning</w:t>
      </w:r>
      <w:proofErr w:type="spellEnd"/>
      <w:r w:rsidRPr="00BC6D6B">
        <w:rPr>
          <w:rFonts w:asciiTheme="minorHAnsi" w:hAnsiTheme="minorHAnsi"/>
        </w:rPr>
        <w:t xml:space="preserve"> strategy, are the convolutional layers. These results suggest that</w:t>
      </w:r>
      <w:r w:rsidRPr="00BC6D6B">
        <w:rPr>
          <w:rFonts w:asciiTheme="minorHAnsi" w:hAnsiTheme="minorHAnsi"/>
          <w:spacing w:val="1"/>
        </w:rPr>
        <w:t xml:space="preserve"> </w:t>
      </w:r>
      <w:r w:rsidRPr="00BC6D6B">
        <w:rPr>
          <w:rFonts w:asciiTheme="minorHAnsi" w:hAnsiTheme="minorHAnsi"/>
        </w:rPr>
        <w:t xml:space="preserve">inserting PWMs to the convolutional layers prior to training the 1-TF model may have </w:t>
      </w:r>
      <w:proofErr w:type="gramStart"/>
      <w:r w:rsidRPr="00BC6D6B">
        <w:rPr>
          <w:rFonts w:asciiTheme="minorHAnsi" w:hAnsiTheme="minorHAnsi"/>
        </w:rPr>
        <w:t>an</w:t>
      </w:r>
      <w:proofErr w:type="gramEnd"/>
      <w:r w:rsidRPr="00BC6D6B">
        <w:rPr>
          <w:rFonts w:asciiTheme="minorHAnsi" w:hAnsiTheme="minorHAnsi"/>
          <w:spacing w:val="1"/>
        </w:rPr>
        <w:t xml:space="preserve"> </w:t>
      </w:r>
      <w:r w:rsidRPr="00BC6D6B">
        <w:rPr>
          <w:rFonts w:asciiTheme="minorHAnsi" w:hAnsiTheme="minorHAnsi"/>
        </w:rPr>
        <w:t>huge impact on the performance of the model and may even outperform the incremental</w:t>
      </w:r>
      <w:r w:rsidRPr="00BC6D6B">
        <w:rPr>
          <w:rFonts w:asciiTheme="minorHAnsi" w:hAnsiTheme="minorHAnsi"/>
          <w:spacing w:val="1"/>
        </w:rPr>
        <w:t xml:space="preserve"> </w:t>
      </w:r>
      <w:r w:rsidRPr="00BC6D6B">
        <w:rPr>
          <w:rFonts w:asciiTheme="minorHAnsi" w:hAnsiTheme="minorHAnsi"/>
        </w:rPr>
        <w:t>effect of transfer learning. Therefore, we suggest testing a 1 TF model using Jaspar</w:t>
      </w:r>
      <w:r w:rsidRPr="00BC6D6B">
        <w:rPr>
          <w:rFonts w:asciiTheme="minorHAnsi" w:hAnsiTheme="minorHAnsi"/>
          <w:spacing w:val="1"/>
        </w:rPr>
        <w:t xml:space="preserve"> </w:t>
      </w:r>
      <w:r w:rsidRPr="00BC6D6B">
        <w:rPr>
          <w:rFonts w:asciiTheme="minorHAnsi" w:hAnsiTheme="minorHAnsi"/>
        </w:rPr>
        <w:t>PWMs as convolutional filters. If such a strategy works as efficiently, then can we</w:t>
      </w:r>
      <w:r w:rsidRPr="00BC6D6B">
        <w:rPr>
          <w:rFonts w:asciiTheme="minorHAnsi" w:hAnsiTheme="minorHAnsi"/>
          <w:spacing w:val="1"/>
        </w:rPr>
        <w:t xml:space="preserve"> </w:t>
      </w:r>
      <w:r w:rsidRPr="00BC6D6B">
        <w:rPr>
          <w:rFonts w:asciiTheme="minorHAnsi" w:hAnsiTheme="minorHAnsi"/>
        </w:rPr>
        <w:t>conclude</w:t>
      </w:r>
      <w:r w:rsidRPr="00BC6D6B">
        <w:rPr>
          <w:rFonts w:asciiTheme="minorHAnsi" w:hAnsiTheme="minorHAnsi"/>
          <w:spacing w:val="-6"/>
        </w:rPr>
        <w:t xml:space="preserve"> </w:t>
      </w:r>
      <w:r w:rsidRPr="00BC6D6B">
        <w:rPr>
          <w:rFonts w:asciiTheme="minorHAnsi" w:hAnsiTheme="minorHAnsi"/>
        </w:rPr>
        <w:t>that</w:t>
      </w:r>
      <w:r w:rsidRPr="00BC6D6B">
        <w:rPr>
          <w:rFonts w:asciiTheme="minorHAnsi" w:hAnsiTheme="minorHAnsi"/>
          <w:spacing w:val="-6"/>
        </w:rPr>
        <w:t xml:space="preserve"> </w:t>
      </w:r>
      <w:r w:rsidRPr="00BC6D6B">
        <w:rPr>
          <w:rFonts w:asciiTheme="minorHAnsi" w:hAnsiTheme="minorHAnsi"/>
        </w:rPr>
        <w:t>the</w:t>
      </w:r>
      <w:r w:rsidRPr="00BC6D6B">
        <w:rPr>
          <w:rFonts w:asciiTheme="minorHAnsi" w:hAnsiTheme="minorHAnsi"/>
          <w:spacing w:val="-5"/>
        </w:rPr>
        <w:t xml:space="preserve"> </w:t>
      </w:r>
      <w:r w:rsidRPr="00BC6D6B">
        <w:rPr>
          <w:rFonts w:asciiTheme="minorHAnsi" w:hAnsiTheme="minorHAnsi"/>
        </w:rPr>
        <w:t>major</w:t>
      </w:r>
      <w:r w:rsidRPr="00BC6D6B">
        <w:rPr>
          <w:rFonts w:asciiTheme="minorHAnsi" w:hAnsiTheme="minorHAnsi"/>
          <w:spacing w:val="-6"/>
        </w:rPr>
        <w:t xml:space="preserve"> </w:t>
      </w:r>
      <w:r w:rsidRPr="00BC6D6B">
        <w:rPr>
          <w:rFonts w:asciiTheme="minorHAnsi" w:hAnsiTheme="minorHAnsi"/>
        </w:rPr>
        <w:t>contribution</w:t>
      </w:r>
      <w:r w:rsidRPr="00BC6D6B">
        <w:rPr>
          <w:rFonts w:asciiTheme="minorHAnsi" w:hAnsiTheme="minorHAnsi"/>
          <w:spacing w:val="-5"/>
        </w:rPr>
        <w:t xml:space="preserve"> </w:t>
      </w:r>
      <w:r w:rsidRPr="00BC6D6B">
        <w:rPr>
          <w:rFonts w:asciiTheme="minorHAnsi" w:hAnsiTheme="minorHAnsi"/>
        </w:rPr>
        <w:t>of</w:t>
      </w:r>
      <w:r w:rsidRPr="00BC6D6B">
        <w:rPr>
          <w:rFonts w:asciiTheme="minorHAnsi" w:hAnsiTheme="minorHAnsi"/>
          <w:spacing w:val="-6"/>
        </w:rPr>
        <w:t xml:space="preserve"> </w:t>
      </w:r>
      <w:r w:rsidRPr="00BC6D6B">
        <w:rPr>
          <w:rFonts w:asciiTheme="minorHAnsi" w:hAnsiTheme="minorHAnsi"/>
        </w:rPr>
        <w:t>the</w:t>
      </w:r>
      <w:r w:rsidRPr="00BC6D6B">
        <w:rPr>
          <w:rFonts w:asciiTheme="minorHAnsi" w:hAnsiTheme="minorHAnsi"/>
          <w:spacing w:val="-5"/>
        </w:rPr>
        <w:t xml:space="preserve"> </w:t>
      </w:r>
      <w:r w:rsidRPr="00BC6D6B">
        <w:rPr>
          <w:rFonts w:asciiTheme="minorHAnsi" w:hAnsiTheme="minorHAnsi"/>
        </w:rPr>
        <w:t>multi-model</w:t>
      </w:r>
      <w:r w:rsidRPr="00BC6D6B">
        <w:rPr>
          <w:rFonts w:asciiTheme="minorHAnsi" w:hAnsiTheme="minorHAnsi"/>
          <w:spacing w:val="-6"/>
        </w:rPr>
        <w:t xml:space="preserve"> </w:t>
      </w:r>
      <w:r w:rsidRPr="00BC6D6B">
        <w:rPr>
          <w:rFonts w:asciiTheme="minorHAnsi" w:hAnsiTheme="minorHAnsi"/>
        </w:rPr>
        <w:t>step</w:t>
      </w:r>
      <w:r w:rsidRPr="00BC6D6B">
        <w:rPr>
          <w:rFonts w:asciiTheme="minorHAnsi" w:hAnsiTheme="minorHAnsi"/>
          <w:spacing w:val="-6"/>
        </w:rPr>
        <w:t xml:space="preserve"> </w:t>
      </w:r>
      <w:r w:rsidRPr="00BC6D6B">
        <w:rPr>
          <w:rFonts w:asciiTheme="minorHAnsi" w:hAnsiTheme="minorHAnsi"/>
        </w:rPr>
        <w:t>(and</w:t>
      </w:r>
      <w:r w:rsidRPr="00BC6D6B">
        <w:rPr>
          <w:rFonts w:asciiTheme="minorHAnsi" w:hAnsiTheme="minorHAnsi"/>
          <w:spacing w:val="-5"/>
        </w:rPr>
        <w:t xml:space="preserve"> </w:t>
      </w:r>
      <w:r w:rsidRPr="00BC6D6B">
        <w:rPr>
          <w:rFonts w:asciiTheme="minorHAnsi" w:hAnsiTheme="minorHAnsi"/>
        </w:rPr>
        <w:t>the</w:t>
      </w:r>
      <w:r w:rsidRPr="00BC6D6B">
        <w:rPr>
          <w:rFonts w:asciiTheme="minorHAnsi" w:hAnsiTheme="minorHAnsi"/>
          <w:spacing w:val="-6"/>
        </w:rPr>
        <w:t xml:space="preserve"> </w:t>
      </w:r>
      <w:r w:rsidRPr="00BC6D6B">
        <w:rPr>
          <w:rFonts w:asciiTheme="minorHAnsi" w:hAnsiTheme="minorHAnsi"/>
        </w:rPr>
        <w:t>transfer</w:t>
      </w:r>
      <w:r w:rsidRPr="00BC6D6B">
        <w:rPr>
          <w:rFonts w:asciiTheme="minorHAnsi" w:hAnsiTheme="minorHAnsi"/>
          <w:spacing w:val="-5"/>
        </w:rPr>
        <w:t xml:space="preserve"> </w:t>
      </w:r>
      <w:r w:rsidRPr="00BC6D6B">
        <w:rPr>
          <w:rFonts w:asciiTheme="minorHAnsi" w:hAnsiTheme="minorHAnsi"/>
        </w:rPr>
        <w:t>learning),</w:t>
      </w:r>
      <w:r w:rsidRPr="00BC6D6B">
        <w:rPr>
          <w:rFonts w:asciiTheme="minorHAnsi" w:hAnsiTheme="minorHAnsi"/>
          <w:spacing w:val="-6"/>
        </w:rPr>
        <w:t xml:space="preserve"> </w:t>
      </w:r>
      <w:r w:rsidRPr="00BC6D6B">
        <w:rPr>
          <w:rFonts w:asciiTheme="minorHAnsi" w:hAnsiTheme="minorHAnsi"/>
        </w:rPr>
        <w:t>is</w:t>
      </w:r>
      <w:r w:rsidRPr="00BC6D6B">
        <w:rPr>
          <w:rFonts w:asciiTheme="minorHAnsi" w:hAnsiTheme="minorHAnsi"/>
          <w:spacing w:val="1"/>
        </w:rPr>
        <w:t xml:space="preserve"> </w:t>
      </w:r>
      <w:r w:rsidRPr="00BC6D6B">
        <w:rPr>
          <w:rFonts w:asciiTheme="minorHAnsi" w:hAnsiTheme="minorHAnsi"/>
        </w:rPr>
        <w:t>to set the priors correctly? This seems to be a critical thing to assess, given that this</w:t>
      </w:r>
      <w:r w:rsidRPr="00BC6D6B">
        <w:rPr>
          <w:rFonts w:asciiTheme="minorHAnsi" w:hAnsiTheme="minorHAnsi"/>
          <w:spacing w:val="1"/>
        </w:rPr>
        <w:t xml:space="preserve"> </w:t>
      </w:r>
      <w:r w:rsidRPr="00BC6D6B">
        <w:rPr>
          <w:rFonts w:asciiTheme="minorHAnsi" w:hAnsiTheme="minorHAnsi"/>
        </w:rPr>
        <w:t>aspect</w:t>
      </w:r>
      <w:r w:rsidRPr="00BC6D6B">
        <w:rPr>
          <w:rFonts w:asciiTheme="minorHAnsi" w:hAnsiTheme="minorHAnsi"/>
          <w:spacing w:val="-2"/>
        </w:rPr>
        <w:t xml:space="preserve"> </w:t>
      </w:r>
      <w:r w:rsidRPr="00BC6D6B">
        <w:rPr>
          <w:rFonts w:asciiTheme="minorHAnsi" w:hAnsiTheme="minorHAnsi"/>
        </w:rPr>
        <w:t>forms</w:t>
      </w:r>
      <w:r w:rsidRPr="00BC6D6B">
        <w:rPr>
          <w:rFonts w:asciiTheme="minorHAnsi" w:hAnsiTheme="minorHAnsi"/>
          <w:spacing w:val="-2"/>
        </w:rPr>
        <w:t xml:space="preserve"> </w:t>
      </w:r>
      <w:r w:rsidRPr="00BC6D6B">
        <w:rPr>
          <w:rFonts w:asciiTheme="minorHAnsi" w:hAnsiTheme="minorHAnsi"/>
        </w:rPr>
        <w:t>the</w:t>
      </w:r>
      <w:r w:rsidRPr="00BC6D6B">
        <w:rPr>
          <w:rFonts w:asciiTheme="minorHAnsi" w:hAnsiTheme="minorHAnsi"/>
          <w:spacing w:val="-1"/>
        </w:rPr>
        <w:t xml:space="preserve"> </w:t>
      </w:r>
      <w:r w:rsidRPr="00BC6D6B">
        <w:rPr>
          <w:rFonts w:asciiTheme="minorHAnsi" w:hAnsiTheme="minorHAnsi"/>
        </w:rPr>
        <w:t>core</w:t>
      </w:r>
      <w:r w:rsidRPr="00BC6D6B">
        <w:rPr>
          <w:rFonts w:asciiTheme="minorHAnsi" w:hAnsiTheme="minorHAnsi"/>
          <w:spacing w:val="-2"/>
        </w:rPr>
        <w:t xml:space="preserve"> </w:t>
      </w:r>
      <w:r w:rsidRPr="00BC6D6B">
        <w:rPr>
          <w:rFonts w:asciiTheme="minorHAnsi" w:hAnsiTheme="minorHAnsi"/>
        </w:rPr>
        <w:t>of</w:t>
      </w:r>
      <w:r w:rsidRPr="00BC6D6B">
        <w:rPr>
          <w:rFonts w:asciiTheme="minorHAnsi" w:hAnsiTheme="minorHAnsi"/>
          <w:spacing w:val="-1"/>
        </w:rPr>
        <w:t xml:space="preserve"> </w:t>
      </w:r>
      <w:r w:rsidRPr="00BC6D6B">
        <w:rPr>
          <w:rFonts w:asciiTheme="minorHAnsi" w:hAnsiTheme="minorHAnsi"/>
        </w:rPr>
        <w:t>the</w:t>
      </w:r>
      <w:r w:rsidRPr="00BC6D6B">
        <w:rPr>
          <w:rFonts w:asciiTheme="minorHAnsi" w:hAnsiTheme="minorHAnsi"/>
          <w:spacing w:val="-2"/>
        </w:rPr>
        <w:t xml:space="preserve"> </w:t>
      </w:r>
      <w:r w:rsidRPr="00BC6D6B">
        <w:rPr>
          <w:rFonts w:asciiTheme="minorHAnsi" w:hAnsiTheme="minorHAnsi"/>
        </w:rPr>
        <w:t>paper/novelty.</w:t>
      </w:r>
    </w:p>
    <w:p w:rsidR="00BC6D6B" w:rsidRPr="00BC6D6B" w:rsidRDefault="00BC6D6B" w:rsidP="00BC6D6B">
      <w:pPr>
        <w:pStyle w:val="BodyText"/>
        <w:spacing w:before="4"/>
        <w:ind w:left="0"/>
        <w:rPr>
          <w:rFonts w:asciiTheme="minorHAnsi" w:hAnsiTheme="minorHAnsi"/>
        </w:rPr>
      </w:pPr>
    </w:p>
    <w:p w:rsidR="00BC6D6B" w:rsidRPr="00BC6D6B" w:rsidRDefault="00BC6D6B" w:rsidP="00BC6D6B">
      <w:pPr>
        <w:pStyle w:val="BodyText"/>
        <w:spacing w:line="276" w:lineRule="auto"/>
        <w:ind w:right="161"/>
        <w:rPr>
          <w:rFonts w:asciiTheme="minorHAnsi" w:hAnsiTheme="minorHAnsi"/>
        </w:rPr>
      </w:pPr>
      <w:r w:rsidRPr="00BC6D6B">
        <w:rPr>
          <w:rFonts w:asciiTheme="minorHAnsi" w:hAnsiTheme="minorHAnsi"/>
          <w:color w:val="FF0000"/>
        </w:rPr>
        <w:t>We agree with the reviewer that convolutional layers play an important role, if not the most</w:t>
      </w:r>
      <w:r w:rsidRPr="00BC6D6B">
        <w:rPr>
          <w:rFonts w:asciiTheme="minorHAnsi" w:hAnsiTheme="minorHAnsi"/>
          <w:color w:val="FF0000"/>
          <w:spacing w:val="1"/>
        </w:rPr>
        <w:t xml:space="preserve"> </w:t>
      </w:r>
      <w:r w:rsidRPr="00BC6D6B">
        <w:rPr>
          <w:rFonts w:asciiTheme="minorHAnsi" w:hAnsiTheme="minorHAnsi"/>
          <w:color w:val="FF0000"/>
        </w:rPr>
        <w:t>important, in the fine-tuning step. We trained single-task models wherein we initialized the</w:t>
      </w:r>
      <w:r w:rsidRPr="00BC6D6B">
        <w:rPr>
          <w:rFonts w:asciiTheme="minorHAnsi" w:hAnsiTheme="minorHAnsi"/>
          <w:color w:val="FF0000"/>
          <w:spacing w:val="1"/>
        </w:rPr>
        <w:t xml:space="preserve"> </w:t>
      </w:r>
      <w:r w:rsidRPr="00BC6D6B">
        <w:rPr>
          <w:rFonts w:asciiTheme="minorHAnsi" w:hAnsiTheme="minorHAnsi"/>
          <w:color w:val="FF0000"/>
        </w:rPr>
        <w:t xml:space="preserve">first layer convolutional filters with a combination of non-redundant JASPAR profiles </w:t>
      </w:r>
      <w:hyperlink r:id="rId30">
        <w:r w:rsidRPr="00BC6D6B">
          <w:rPr>
            <w:rFonts w:asciiTheme="minorHAnsi" w:hAnsiTheme="minorHAnsi"/>
            <w:color w:val="FF0000"/>
          </w:rPr>
          <w:t xml:space="preserve">[10] </w:t>
        </w:r>
      </w:hyperlink>
      <w:r w:rsidRPr="00BC6D6B">
        <w:rPr>
          <w:rFonts w:asciiTheme="minorHAnsi" w:hAnsiTheme="minorHAnsi"/>
          <w:color w:val="FF0000"/>
        </w:rPr>
        <w:t>and</w:t>
      </w:r>
      <w:r w:rsidRPr="00BC6D6B">
        <w:rPr>
          <w:rFonts w:asciiTheme="minorHAnsi" w:hAnsiTheme="minorHAnsi"/>
          <w:color w:val="FF0000"/>
          <w:spacing w:val="1"/>
        </w:rPr>
        <w:t xml:space="preserve"> </w:t>
      </w:r>
      <w:r w:rsidRPr="00BC6D6B">
        <w:rPr>
          <w:rFonts w:asciiTheme="minorHAnsi" w:hAnsiTheme="minorHAnsi"/>
          <w:i/>
          <w:color w:val="FF0000"/>
        </w:rPr>
        <w:t xml:space="preserve">de novo </w:t>
      </w:r>
      <w:r w:rsidRPr="00BC6D6B">
        <w:rPr>
          <w:rFonts w:asciiTheme="minorHAnsi" w:hAnsiTheme="minorHAnsi"/>
          <w:color w:val="FF0000"/>
        </w:rPr>
        <w:t xml:space="preserve">PWMs. We converted PWMs to filter weights as described in the </w:t>
      </w:r>
      <w:proofErr w:type="spellStart"/>
      <w:r w:rsidRPr="00BC6D6B">
        <w:rPr>
          <w:rFonts w:asciiTheme="minorHAnsi" w:hAnsiTheme="minorHAnsi"/>
          <w:color w:val="FF0000"/>
        </w:rPr>
        <w:t>DanQ</w:t>
      </w:r>
      <w:proofErr w:type="spellEnd"/>
      <w:r w:rsidRPr="00BC6D6B">
        <w:rPr>
          <w:rFonts w:asciiTheme="minorHAnsi" w:hAnsiTheme="minorHAnsi"/>
          <w:color w:val="FF0000"/>
        </w:rPr>
        <w:t xml:space="preserve"> manuscript</w:t>
      </w:r>
      <w:r w:rsidRPr="00BC6D6B">
        <w:rPr>
          <w:rFonts w:asciiTheme="minorHAnsi" w:hAnsiTheme="minorHAnsi"/>
          <w:color w:val="FF0000"/>
          <w:spacing w:val="1"/>
        </w:rPr>
        <w:t xml:space="preserve"> </w:t>
      </w:r>
      <w:hyperlink r:id="rId31">
        <w:r w:rsidRPr="00BC6D6B">
          <w:rPr>
            <w:rFonts w:asciiTheme="minorHAnsi" w:hAnsiTheme="minorHAnsi"/>
            <w:color w:val="FF0000"/>
          </w:rPr>
          <w:t>[1]</w:t>
        </w:r>
      </w:hyperlink>
      <w:r w:rsidRPr="00BC6D6B">
        <w:rPr>
          <w:rFonts w:asciiTheme="minorHAnsi" w:hAnsiTheme="minorHAnsi"/>
          <w:color w:val="FF0000"/>
        </w:rPr>
        <w:t xml:space="preserve">: PWMs were resized to 19 </w:t>
      </w:r>
      <w:proofErr w:type="spellStart"/>
      <w:r w:rsidRPr="00BC6D6B">
        <w:rPr>
          <w:rFonts w:asciiTheme="minorHAnsi" w:hAnsiTheme="minorHAnsi"/>
          <w:color w:val="FF0000"/>
        </w:rPr>
        <w:t>bp</w:t>
      </w:r>
      <w:proofErr w:type="spellEnd"/>
      <w:r w:rsidRPr="00BC6D6B">
        <w:rPr>
          <w:rFonts w:asciiTheme="minorHAnsi" w:hAnsiTheme="minorHAnsi"/>
          <w:color w:val="FF0000"/>
        </w:rPr>
        <w:t xml:space="preserve"> and we subtracted 0.25 from the probability of each</w:t>
      </w:r>
      <w:r w:rsidRPr="00BC6D6B">
        <w:rPr>
          <w:rFonts w:asciiTheme="minorHAnsi" w:hAnsiTheme="minorHAnsi"/>
          <w:color w:val="FF0000"/>
          <w:spacing w:val="1"/>
        </w:rPr>
        <w:t xml:space="preserve"> </w:t>
      </w:r>
      <w:r w:rsidRPr="00BC6D6B">
        <w:rPr>
          <w:rFonts w:asciiTheme="minorHAnsi" w:hAnsiTheme="minorHAnsi"/>
          <w:color w:val="FF0000"/>
        </w:rPr>
        <w:t>nucleotide</w:t>
      </w:r>
      <w:r w:rsidRPr="00BC6D6B">
        <w:rPr>
          <w:rFonts w:asciiTheme="minorHAnsi" w:hAnsiTheme="minorHAnsi"/>
          <w:color w:val="FF0000"/>
          <w:spacing w:val="-5"/>
        </w:rPr>
        <w:t xml:space="preserve"> </w:t>
      </w:r>
      <w:r w:rsidRPr="00BC6D6B">
        <w:rPr>
          <w:rFonts w:asciiTheme="minorHAnsi" w:hAnsiTheme="minorHAnsi"/>
          <w:color w:val="FF0000"/>
        </w:rPr>
        <w:t>at</w:t>
      </w:r>
      <w:r w:rsidRPr="00BC6D6B">
        <w:rPr>
          <w:rFonts w:asciiTheme="minorHAnsi" w:hAnsiTheme="minorHAnsi"/>
          <w:color w:val="FF0000"/>
          <w:spacing w:val="-5"/>
        </w:rPr>
        <w:t xml:space="preserve"> </w:t>
      </w:r>
      <w:r w:rsidRPr="00BC6D6B">
        <w:rPr>
          <w:rFonts w:asciiTheme="minorHAnsi" w:hAnsiTheme="minorHAnsi"/>
          <w:color w:val="FF0000"/>
        </w:rPr>
        <w:t>each</w:t>
      </w:r>
      <w:r w:rsidRPr="00BC6D6B">
        <w:rPr>
          <w:rFonts w:asciiTheme="minorHAnsi" w:hAnsiTheme="minorHAnsi"/>
          <w:color w:val="FF0000"/>
          <w:spacing w:val="-5"/>
        </w:rPr>
        <w:t xml:space="preserve"> </w:t>
      </w:r>
      <w:r w:rsidRPr="00BC6D6B">
        <w:rPr>
          <w:rFonts w:asciiTheme="minorHAnsi" w:hAnsiTheme="minorHAnsi"/>
          <w:color w:val="FF0000"/>
        </w:rPr>
        <w:t>position.</w:t>
      </w:r>
      <w:r w:rsidRPr="00BC6D6B">
        <w:rPr>
          <w:rFonts w:asciiTheme="minorHAnsi" w:hAnsiTheme="minorHAnsi"/>
          <w:color w:val="FF0000"/>
          <w:spacing w:val="-5"/>
        </w:rPr>
        <w:t xml:space="preserve"> </w:t>
      </w:r>
      <w:r w:rsidRPr="00BC6D6B">
        <w:rPr>
          <w:rFonts w:asciiTheme="minorHAnsi" w:hAnsiTheme="minorHAnsi"/>
          <w:color w:val="FF0000"/>
        </w:rPr>
        <w:t>We</w:t>
      </w:r>
      <w:r w:rsidRPr="00BC6D6B">
        <w:rPr>
          <w:rFonts w:asciiTheme="minorHAnsi" w:hAnsiTheme="minorHAnsi"/>
          <w:color w:val="FF0000"/>
          <w:spacing w:val="-5"/>
        </w:rPr>
        <w:t xml:space="preserve"> </w:t>
      </w:r>
      <w:r w:rsidRPr="00BC6D6B">
        <w:rPr>
          <w:rFonts w:asciiTheme="minorHAnsi" w:hAnsiTheme="minorHAnsi"/>
          <w:color w:val="FF0000"/>
        </w:rPr>
        <w:t>focused</w:t>
      </w:r>
      <w:r w:rsidRPr="00BC6D6B">
        <w:rPr>
          <w:rFonts w:asciiTheme="minorHAnsi" w:hAnsiTheme="minorHAnsi"/>
          <w:color w:val="FF0000"/>
          <w:spacing w:val="-5"/>
        </w:rPr>
        <w:t xml:space="preserve"> </w:t>
      </w:r>
      <w:r w:rsidRPr="00BC6D6B">
        <w:rPr>
          <w:rFonts w:asciiTheme="minorHAnsi" w:hAnsiTheme="minorHAnsi"/>
          <w:color w:val="FF0000"/>
        </w:rPr>
        <w:t>the</w:t>
      </w:r>
      <w:r w:rsidRPr="00BC6D6B">
        <w:rPr>
          <w:rFonts w:asciiTheme="minorHAnsi" w:hAnsiTheme="minorHAnsi"/>
          <w:color w:val="FF0000"/>
          <w:spacing w:val="-4"/>
        </w:rPr>
        <w:t xml:space="preserve"> </w:t>
      </w:r>
      <w:r w:rsidRPr="00BC6D6B">
        <w:rPr>
          <w:rFonts w:asciiTheme="minorHAnsi" w:hAnsiTheme="minorHAnsi"/>
          <w:color w:val="FF0000"/>
        </w:rPr>
        <w:t>analysis</w:t>
      </w:r>
      <w:r w:rsidRPr="00BC6D6B">
        <w:rPr>
          <w:rFonts w:asciiTheme="minorHAnsi" w:hAnsiTheme="minorHAnsi"/>
          <w:color w:val="FF0000"/>
          <w:spacing w:val="-5"/>
        </w:rPr>
        <w:t xml:space="preserve"> </w:t>
      </w:r>
      <w:r w:rsidRPr="00BC6D6B">
        <w:rPr>
          <w:rFonts w:asciiTheme="minorHAnsi" w:hAnsiTheme="minorHAnsi"/>
          <w:color w:val="FF0000"/>
        </w:rPr>
        <w:t>on</w:t>
      </w:r>
      <w:r w:rsidRPr="00BC6D6B">
        <w:rPr>
          <w:rFonts w:asciiTheme="minorHAnsi" w:hAnsiTheme="minorHAnsi"/>
          <w:color w:val="FF0000"/>
          <w:spacing w:val="-5"/>
        </w:rPr>
        <w:t xml:space="preserve"> </w:t>
      </w:r>
      <w:r w:rsidRPr="00BC6D6B">
        <w:rPr>
          <w:rFonts w:asciiTheme="minorHAnsi" w:hAnsiTheme="minorHAnsi"/>
          <w:color w:val="FF0000"/>
        </w:rPr>
        <w:t>the</w:t>
      </w:r>
      <w:r w:rsidRPr="00BC6D6B">
        <w:rPr>
          <w:rFonts w:asciiTheme="minorHAnsi" w:hAnsiTheme="minorHAnsi"/>
          <w:color w:val="FF0000"/>
          <w:spacing w:val="-5"/>
        </w:rPr>
        <w:t xml:space="preserve"> </w:t>
      </w:r>
      <w:r w:rsidRPr="00BC6D6B">
        <w:rPr>
          <w:rFonts w:asciiTheme="minorHAnsi" w:hAnsiTheme="minorHAnsi"/>
          <w:color w:val="FF0000"/>
        </w:rPr>
        <w:t>10</w:t>
      </w:r>
      <w:r w:rsidRPr="00BC6D6B">
        <w:rPr>
          <w:rFonts w:asciiTheme="minorHAnsi" w:hAnsiTheme="minorHAnsi"/>
          <w:color w:val="FF0000"/>
          <w:spacing w:val="-9"/>
        </w:rPr>
        <w:t xml:space="preserve"> </w:t>
      </w:r>
      <w:r w:rsidRPr="00BC6D6B">
        <w:rPr>
          <w:rFonts w:asciiTheme="minorHAnsi" w:hAnsiTheme="minorHAnsi"/>
          <w:color w:val="FF0000"/>
        </w:rPr>
        <w:t>TFs</w:t>
      </w:r>
      <w:r w:rsidRPr="00BC6D6B">
        <w:rPr>
          <w:rFonts w:asciiTheme="minorHAnsi" w:hAnsiTheme="minorHAnsi"/>
          <w:color w:val="FF0000"/>
          <w:spacing w:val="-4"/>
        </w:rPr>
        <w:t xml:space="preserve"> </w:t>
      </w:r>
      <w:r w:rsidRPr="00BC6D6B">
        <w:rPr>
          <w:rFonts w:asciiTheme="minorHAnsi" w:hAnsiTheme="minorHAnsi"/>
          <w:color w:val="FF0000"/>
        </w:rPr>
        <w:t>from</w:t>
      </w:r>
      <w:r w:rsidRPr="00BC6D6B">
        <w:rPr>
          <w:rFonts w:asciiTheme="minorHAnsi" w:hAnsiTheme="minorHAnsi"/>
          <w:color w:val="FF0000"/>
          <w:spacing w:val="-5"/>
        </w:rPr>
        <w:t xml:space="preserve"> </w:t>
      </w:r>
      <w:r w:rsidRPr="00BC6D6B">
        <w:rPr>
          <w:rFonts w:asciiTheme="minorHAnsi" w:hAnsiTheme="minorHAnsi"/>
          <w:color w:val="FF0000"/>
        </w:rPr>
        <w:t>Fig.</w:t>
      </w:r>
      <w:r w:rsidRPr="00BC6D6B">
        <w:rPr>
          <w:rFonts w:asciiTheme="minorHAnsi" w:hAnsiTheme="minorHAnsi"/>
          <w:color w:val="FF0000"/>
          <w:spacing w:val="-5"/>
        </w:rPr>
        <w:t xml:space="preserve"> </w:t>
      </w:r>
      <w:r w:rsidRPr="00BC6D6B">
        <w:rPr>
          <w:rFonts w:asciiTheme="minorHAnsi" w:hAnsiTheme="minorHAnsi"/>
          <w:color w:val="FF0000"/>
        </w:rPr>
        <w:t>8</w:t>
      </w:r>
      <w:r w:rsidRPr="00BC6D6B">
        <w:rPr>
          <w:rFonts w:asciiTheme="minorHAnsi" w:hAnsiTheme="minorHAnsi"/>
          <w:color w:val="FF0000"/>
          <w:spacing w:val="-5"/>
        </w:rPr>
        <w:t xml:space="preserve"> </w:t>
      </w:r>
      <w:r w:rsidRPr="00BC6D6B">
        <w:rPr>
          <w:rFonts w:asciiTheme="minorHAnsi" w:hAnsiTheme="minorHAnsi"/>
          <w:color w:val="FF0000"/>
        </w:rPr>
        <w:t>(originally</w:t>
      </w:r>
      <w:r w:rsidRPr="00BC6D6B">
        <w:rPr>
          <w:rFonts w:asciiTheme="minorHAnsi" w:hAnsiTheme="minorHAnsi"/>
          <w:color w:val="FF0000"/>
          <w:spacing w:val="-5"/>
        </w:rPr>
        <w:t xml:space="preserve"> </w:t>
      </w:r>
      <w:r w:rsidRPr="00BC6D6B">
        <w:rPr>
          <w:rFonts w:asciiTheme="minorHAnsi" w:hAnsiTheme="minorHAnsi"/>
          <w:color w:val="FF0000"/>
        </w:rPr>
        <w:t>Fig.</w:t>
      </w:r>
      <w:r w:rsidRPr="00BC6D6B">
        <w:rPr>
          <w:rFonts w:asciiTheme="minorHAnsi" w:hAnsiTheme="minorHAnsi"/>
          <w:color w:val="FF0000"/>
          <w:spacing w:val="1"/>
        </w:rPr>
        <w:t xml:space="preserve"> </w:t>
      </w:r>
      <w:r w:rsidRPr="00BC6D6B">
        <w:rPr>
          <w:rFonts w:asciiTheme="minorHAnsi" w:hAnsiTheme="minorHAnsi"/>
          <w:color w:val="FF0000"/>
        </w:rPr>
        <w:t>7) with an intermediate (1,000-10,000) and small (&lt;1,000) number of bound regions: NR2C2</w:t>
      </w:r>
      <w:r w:rsidRPr="00BC6D6B">
        <w:rPr>
          <w:rFonts w:asciiTheme="minorHAnsi" w:hAnsiTheme="minorHAnsi"/>
          <w:color w:val="FF0000"/>
          <w:spacing w:val="1"/>
        </w:rPr>
        <w:t xml:space="preserve"> </w:t>
      </w:r>
      <w:r w:rsidRPr="00BC6D6B">
        <w:rPr>
          <w:rFonts w:asciiTheme="minorHAnsi" w:hAnsiTheme="minorHAnsi"/>
          <w:color w:val="FF0000"/>
          <w:spacing w:val="-1"/>
        </w:rPr>
        <w:t xml:space="preserve">and VDR (nuclear receptors); ATF7 and NFE2L1 (basic leucine </w:t>
      </w:r>
      <w:r w:rsidRPr="00BC6D6B">
        <w:rPr>
          <w:rFonts w:asciiTheme="minorHAnsi" w:hAnsiTheme="minorHAnsi"/>
          <w:color w:val="FF0000"/>
        </w:rPr>
        <w:t>zippers);</w:t>
      </w:r>
      <w:r w:rsidRPr="00BC6D6B">
        <w:rPr>
          <w:rFonts w:asciiTheme="minorHAnsi" w:hAnsiTheme="minorHAnsi"/>
          <w:color w:val="FF0000"/>
          <w:spacing w:val="1"/>
        </w:rPr>
        <w:t xml:space="preserve"> </w:t>
      </w:r>
      <w:r w:rsidRPr="00BC6D6B">
        <w:rPr>
          <w:rFonts w:asciiTheme="minorHAnsi" w:hAnsiTheme="minorHAnsi"/>
          <w:color w:val="FF0000"/>
        </w:rPr>
        <w:t>MNT and SREBF2</w:t>
      </w:r>
      <w:r w:rsidRPr="00BC6D6B">
        <w:rPr>
          <w:rFonts w:asciiTheme="minorHAnsi" w:hAnsiTheme="minorHAnsi"/>
          <w:color w:val="FF0000"/>
          <w:spacing w:val="1"/>
        </w:rPr>
        <w:t xml:space="preserve"> </w:t>
      </w:r>
      <w:r w:rsidRPr="00BC6D6B">
        <w:rPr>
          <w:rFonts w:asciiTheme="minorHAnsi" w:hAnsiTheme="minorHAnsi"/>
          <w:color w:val="FF0000"/>
        </w:rPr>
        <w:t>(basic helix-loop-helix factors); ETV4 and ERG (tryptophan cluster factors); and KLF9 and</w:t>
      </w:r>
      <w:r w:rsidRPr="00BC6D6B">
        <w:rPr>
          <w:rFonts w:asciiTheme="minorHAnsi" w:hAnsiTheme="minorHAnsi"/>
          <w:color w:val="FF0000"/>
          <w:spacing w:val="1"/>
        </w:rPr>
        <w:t xml:space="preserve"> </w:t>
      </w:r>
      <w:r w:rsidRPr="00BC6D6B">
        <w:rPr>
          <w:rFonts w:asciiTheme="minorHAnsi" w:hAnsiTheme="minorHAnsi"/>
          <w:color w:val="FF0000"/>
        </w:rPr>
        <w:t>ZNF740 (zinc fingers). Having &gt;10,000 bound regions, HNF4A, JUND, MAX, SPI1, and SP1</w:t>
      </w:r>
      <w:r w:rsidRPr="00BC6D6B">
        <w:rPr>
          <w:rFonts w:asciiTheme="minorHAnsi" w:hAnsiTheme="minorHAnsi"/>
          <w:color w:val="FF0000"/>
          <w:spacing w:val="1"/>
        </w:rPr>
        <w:t xml:space="preserve"> </w:t>
      </w:r>
      <w:r w:rsidRPr="00BC6D6B">
        <w:rPr>
          <w:rFonts w:asciiTheme="minorHAnsi" w:hAnsiTheme="minorHAnsi"/>
          <w:color w:val="FF0000"/>
        </w:rPr>
        <w:t>were considered too easy to train and predict and were therefore excluded from the analysis.</w:t>
      </w:r>
      <w:r w:rsidRPr="00BC6D6B">
        <w:rPr>
          <w:rFonts w:asciiTheme="minorHAnsi" w:hAnsiTheme="minorHAnsi"/>
          <w:color w:val="FF0000"/>
          <w:spacing w:val="-59"/>
        </w:rPr>
        <w:t xml:space="preserve"> </w:t>
      </w:r>
      <w:r w:rsidRPr="00BC6D6B">
        <w:rPr>
          <w:rFonts w:asciiTheme="minorHAnsi" w:hAnsiTheme="minorHAnsi"/>
          <w:color w:val="FF0000"/>
        </w:rPr>
        <w:t xml:space="preserve">As reported in the </w:t>
      </w:r>
      <w:proofErr w:type="spellStart"/>
      <w:r w:rsidRPr="00BC6D6B">
        <w:rPr>
          <w:rFonts w:asciiTheme="minorHAnsi" w:hAnsiTheme="minorHAnsi"/>
          <w:color w:val="FF0000"/>
        </w:rPr>
        <w:t>DanQ</w:t>
      </w:r>
      <w:proofErr w:type="spellEnd"/>
      <w:r w:rsidRPr="00BC6D6B">
        <w:rPr>
          <w:rFonts w:asciiTheme="minorHAnsi" w:hAnsiTheme="minorHAnsi"/>
          <w:color w:val="FF0000"/>
        </w:rPr>
        <w:t xml:space="preserve"> manuscript, initialization with JASPAR profiles and </w:t>
      </w:r>
      <w:r w:rsidRPr="00BC6D6B">
        <w:rPr>
          <w:rFonts w:asciiTheme="minorHAnsi" w:hAnsiTheme="minorHAnsi"/>
          <w:i/>
          <w:color w:val="FF0000"/>
        </w:rPr>
        <w:t xml:space="preserve">de novo </w:t>
      </w:r>
      <w:r w:rsidRPr="00BC6D6B">
        <w:rPr>
          <w:rFonts w:asciiTheme="minorHAnsi" w:hAnsiTheme="minorHAnsi"/>
          <w:color w:val="FF0000"/>
        </w:rPr>
        <w:t>PWMs</w:t>
      </w:r>
      <w:r w:rsidRPr="00BC6D6B">
        <w:rPr>
          <w:rFonts w:asciiTheme="minorHAnsi" w:hAnsiTheme="minorHAnsi"/>
          <w:color w:val="FF0000"/>
          <w:spacing w:val="1"/>
        </w:rPr>
        <w:t xml:space="preserve"> </w:t>
      </w:r>
      <w:r w:rsidRPr="00BC6D6B">
        <w:rPr>
          <w:rFonts w:asciiTheme="minorHAnsi" w:hAnsiTheme="minorHAnsi"/>
          <w:color w:val="FF0000"/>
        </w:rPr>
        <w:t>(yellow) resulted in better performance compared to training from scratch (red). However, the</w:t>
      </w:r>
      <w:r w:rsidRPr="00BC6D6B">
        <w:rPr>
          <w:rFonts w:asciiTheme="minorHAnsi" w:hAnsiTheme="minorHAnsi"/>
          <w:color w:val="FF0000"/>
          <w:spacing w:val="-59"/>
        </w:rPr>
        <w:t xml:space="preserve"> </w:t>
      </w:r>
      <w:r w:rsidRPr="00BC6D6B">
        <w:rPr>
          <w:rFonts w:asciiTheme="minorHAnsi" w:hAnsiTheme="minorHAnsi"/>
          <w:color w:val="FF0000"/>
        </w:rPr>
        <w:t>performance</w:t>
      </w:r>
      <w:r w:rsidRPr="00BC6D6B">
        <w:rPr>
          <w:rFonts w:asciiTheme="minorHAnsi" w:hAnsiTheme="minorHAnsi"/>
          <w:color w:val="FF0000"/>
          <w:spacing w:val="-3"/>
        </w:rPr>
        <w:t xml:space="preserve"> </w:t>
      </w:r>
      <w:r w:rsidRPr="00BC6D6B">
        <w:rPr>
          <w:rFonts w:asciiTheme="minorHAnsi" w:hAnsiTheme="minorHAnsi"/>
          <w:color w:val="FF0000"/>
        </w:rPr>
        <w:t>was</w:t>
      </w:r>
      <w:r w:rsidRPr="00BC6D6B">
        <w:rPr>
          <w:rFonts w:asciiTheme="minorHAnsi" w:hAnsiTheme="minorHAnsi"/>
          <w:color w:val="FF0000"/>
          <w:spacing w:val="-3"/>
        </w:rPr>
        <w:t xml:space="preserve"> </w:t>
      </w:r>
      <w:r w:rsidRPr="00BC6D6B">
        <w:rPr>
          <w:rFonts w:asciiTheme="minorHAnsi" w:hAnsiTheme="minorHAnsi"/>
          <w:color w:val="FF0000"/>
        </w:rPr>
        <w:t>inferior</w:t>
      </w:r>
      <w:r w:rsidRPr="00BC6D6B">
        <w:rPr>
          <w:rFonts w:asciiTheme="minorHAnsi" w:hAnsiTheme="minorHAnsi"/>
          <w:color w:val="FF0000"/>
          <w:spacing w:val="-3"/>
        </w:rPr>
        <w:t xml:space="preserve"> </w:t>
      </w:r>
      <w:r w:rsidRPr="00BC6D6B">
        <w:rPr>
          <w:rFonts w:asciiTheme="minorHAnsi" w:hAnsiTheme="minorHAnsi"/>
          <w:color w:val="FF0000"/>
        </w:rPr>
        <w:t>to</w:t>
      </w:r>
      <w:r w:rsidRPr="00BC6D6B">
        <w:rPr>
          <w:rFonts w:asciiTheme="minorHAnsi" w:hAnsiTheme="minorHAnsi"/>
          <w:color w:val="FF0000"/>
          <w:spacing w:val="-3"/>
        </w:rPr>
        <w:t xml:space="preserve"> </w:t>
      </w:r>
      <w:r w:rsidRPr="00BC6D6B">
        <w:rPr>
          <w:rFonts w:asciiTheme="minorHAnsi" w:hAnsiTheme="minorHAnsi"/>
          <w:color w:val="FF0000"/>
        </w:rPr>
        <w:t>that</w:t>
      </w:r>
      <w:r w:rsidRPr="00BC6D6B">
        <w:rPr>
          <w:rFonts w:asciiTheme="minorHAnsi" w:hAnsiTheme="minorHAnsi"/>
          <w:color w:val="FF0000"/>
          <w:spacing w:val="-3"/>
        </w:rPr>
        <w:t xml:space="preserve"> </w:t>
      </w:r>
      <w:r w:rsidRPr="00BC6D6B">
        <w:rPr>
          <w:rFonts w:asciiTheme="minorHAnsi" w:hAnsiTheme="minorHAnsi"/>
          <w:color w:val="FF0000"/>
        </w:rPr>
        <w:t>of</w:t>
      </w:r>
      <w:r w:rsidRPr="00BC6D6B">
        <w:rPr>
          <w:rFonts w:asciiTheme="minorHAnsi" w:hAnsiTheme="minorHAnsi"/>
          <w:color w:val="FF0000"/>
          <w:spacing w:val="-3"/>
        </w:rPr>
        <w:t xml:space="preserve"> </w:t>
      </w:r>
      <w:r w:rsidRPr="00BC6D6B">
        <w:rPr>
          <w:rFonts w:asciiTheme="minorHAnsi" w:hAnsiTheme="minorHAnsi"/>
          <w:color w:val="FF0000"/>
        </w:rPr>
        <w:t>biologically-relevant</w:t>
      </w:r>
      <w:r w:rsidRPr="00BC6D6B">
        <w:rPr>
          <w:rFonts w:asciiTheme="minorHAnsi" w:hAnsiTheme="minorHAnsi"/>
          <w:color w:val="FF0000"/>
          <w:spacing w:val="-3"/>
        </w:rPr>
        <w:t xml:space="preserve"> </w:t>
      </w:r>
      <w:r w:rsidRPr="00BC6D6B">
        <w:rPr>
          <w:rFonts w:asciiTheme="minorHAnsi" w:hAnsiTheme="minorHAnsi"/>
          <w:color w:val="FF0000"/>
        </w:rPr>
        <w:t>transfer</w:t>
      </w:r>
      <w:r w:rsidRPr="00BC6D6B">
        <w:rPr>
          <w:rFonts w:asciiTheme="minorHAnsi" w:hAnsiTheme="minorHAnsi"/>
          <w:color w:val="FF0000"/>
          <w:spacing w:val="-3"/>
        </w:rPr>
        <w:t xml:space="preserve"> </w:t>
      </w:r>
      <w:r w:rsidRPr="00BC6D6B">
        <w:rPr>
          <w:rFonts w:asciiTheme="minorHAnsi" w:hAnsiTheme="minorHAnsi"/>
          <w:color w:val="FF0000"/>
        </w:rPr>
        <w:t>learning</w:t>
      </w:r>
      <w:r w:rsidRPr="00BC6D6B">
        <w:rPr>
          <w:rFonts w:asciiTheme="minorHAnsi" w:hAnsiTheme="minorHAnsi"/>
          <w:color w:val="FF0000"/>
          <w:spacing w:val="-3"/>
        </w:rPr>
        <w:t xml:space="preserve"> </w:t>
      </w:r>
      <w:r w:rsidRPr="00BC6D6B">
        <w:rPr>
          <w:rFonts w:asciiTheme="minorHAnsi" w:hAnsiTheme="minorHAnsi"/>
          <w:color w:val="FF0000"/>
        </w:rPr>
        <w:t>(blue).</w:t>
      </w:r>
    </w:p>
    <w:p w:rsidR="00BC6D6B" w:rsidRPr="00BC6D6B" w:rsidRDefault="00BC6D6B" w:rsidP="00BC6D6B">
      <w:pPr>
        <w:spacing w:line="276" w:lineRule="auto"/>
        <w:sectPr w:rsidR="00BC6D6B" w:rsidRPr="00BC6D6B">
          <w:pgSz w:w="11920" w:h="16840"/>
          <w:pgMar w:top="1340" w:right="1280" w:bottom="280" w:left="1300" w:header="720" w:footer="720" w:gutter="0"/>
          <w:cols w:space="720"/>
        </w:sectPr>
      </w:pPr>
    </w:p>
    <w:p w:rsidR="00BC6D6B" w:rsidRPr="00BC6D6B" w:rsidRDefault="00BC6D6B" w:rsidP="00BC6D6B">
      <w:pPr>
        <w:pStyle w:val="BodyText"/>
        <w:ind w:left="151"/>
        <w:rPr>
          <w:rFonts w:asciiTheme="minorHAnsi" w:hAnsiTheme="minorHAnsi"/>
        </w:rPr>
      </w:pPr>
      <w:r w:rsidRPr="00BC6D6B">
        <w:rPr>
          <w:rFonts w:asciiTheme="minorHAnsi" w:hAnsiTheme="minorHAnsi"/>
          <w:noProof/>
          <w:lang w:val="en-GB" w:eastAsia="en-GB"/>
        </w:rPr>
        <w:lastRenderedPageBreak/>
        <w:drawing>
          <wp:inline distT="0" distB="0" distL="0" distR="0" wp14:anchorId="2ADD00A2" wp14:editId="7B6E068A">
            <wp:extent cx="5777957" cy="2852356"/>
            <wp:effectExtent l="0" t="0" r="0" b="0"/>
            <wp:docPr id="23"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3.jpeg"/>
                    <pic:cNvPicPr/>
                  </pic:nvPicPr>
                  <pic:blipFill>
                    <a:blip r:embed="rId32" cstate="print"/>
                    <a:stretch>
                      <a:fillRect/>
                    </a:stretch>
                  </pic:blipFill>
                  <pic:spPr>
                    <a:xfrm>
                      <a:off x="0" y="0"/>
                      <a:ext cx="5777957" cy="2852356"/>
                    </a:xfrm>
                    <a:prstGeom prst="rect">
                      <a:avLst/>
                    </a:prstGeom>
                  </pic:spPr>
                </pic:pic>
              </a:graphicData>
            </a:graphic>
          </wp:inline>
        </w:drawing>
      </w:r>
    </w:p>
    <w:p w:rsidR="00BC6D6B" w:rsidRPr="00BC6D6B" w:rsidRDefault="00BC6D6B" w:rsidP="00BC6D6B">
      <w:pPr>
        <w:pStyle w:val="BodyText"/>
        <w:spacing w:before="75" w:line="276" w:lineRule="auto"/>
        <w:ind w:right="152"/>
        <w:rPr>
          <w:rFonts w:asciiTheme="minorHAnsi" w:hAnsiTheme="minorHAnsi"/>
        </w:rPr>
      </w:pPr>
      <w:r w:rsidRPr="00BC6D6B">
        <w:rPr>
          <w:rFonts w:asciiTheme="minorHAnsi" w:hAnsiTheme="minorHAnsi"/>
          <w:color w:val="FF0000"/>
        </w:rPr>
        <w:t>To further confirm the central role of convolutional layers in the transfer learning process,</w:t>
      </w:r>
      <w:r w:rsidRPr="00BC6D6B">
        <w:rPr>
          <w:rFonts w:asciiTheme="minorHAnsi" w:hAnsiTheme="minorHAnsi"/>
          <w:color w:val="FF0000"/>
          <w:spacing w:val="1"/>
        </w:rPr>
        <w:t xml:space="preserve"> </w:t>
      </w:r>
      <w:r w:rsidRPr="00BC6D6B">
        <w:rPr>
          <w:rFonts w:asciiTheme="minorHAnsi" w:hAnsiTheme="minorHAnsi"/>
          <w:color w:val="FF0000"/>
        </w:rPr>
        <w:t>instead of transferring the convolutional and fully-connected layers (except the output layer),</w:t>
      </w:r>
      <w:r w:rsidRPr="00BC6D6B">
        <w:rPr>
          <w:rFonts w:asciiTheme="minorHAnsi" w:hAnsiTheme="minorHAnsi"/>
          <w:color w:val="FF0000"/>
          <w:spacing w:val="1"/>
        </w:rPr>
        <w:t xml:space="preserve"> </w:t>
      </w:r>
      <w:r w:rsidRPr="00BC6D6B">
        <w:rPr>
          <w:rFonts w:asciiTheme="minorHAnsi" w:hAnsiTheme="minorHAnsi"/>
          <w:color w:val="FF0000"/>
        </w:rPr>
        <w:t xml:space="preserve">we either transferred the weights of the first (light blue) or all convolutional layers (green); </w:t>
      </w:r>
      <w:r w:rsidRPr="00BC6D6B">
        <w:rPr>
          <w:rFonts w:asciiTheme="minorHAnsi" w:hAnsiTheme="minorHAnsi"/>
          <w:i/>
          <w:color w:val="FF0000"/>
        </w:rPr>
        <w:t>i.e.</w:t>
      </w:r>
      <w:r w:rsidRPr="00BC6D6B">
        <w:rPr>
          <w:rFonts w:asciiTheme="minorHAnsi" w:hAnsiTheme="minorHAnsi"/>
          <w:i/>
          <w:color w:val="FF0000"/>
          <w:spacing w:val="-59"/>
        </w:rPr>
        <w:t xml:space="preserve"> </w:t>
      </w:r>
      <w:r w:rsidRPr="00BC6D6B">
        <w:rPr>
          <w:rFonts w:asciiTheme="minorHAnsi" w:hAnsiTheme="minorHAnsi"/>
          <w:color w:val="FF0000"/>
        </w:rPr>
        <w:t>we</w:t>
      </w:r>
      <w:r w:rsidRPr="00BC6D6B">
        <w:rPr>
          <w:rFonts w:asciiTheme="minorHAnsi" w:hAnsiTheme="minorHAnsi"/>
          <w:color w:val="FF0000"/>
          <w:spacing w:val="-6"/>
        </w:rPr>
        <w:t xml:space="preserve"> </w:t>
      </w:r>
      <w:r w:rsidRPr="00BC6D6B">
        <w:rPr>
          <w:rFonts w:asciiTheme="minorHAnsi" w:hAnsiTheme="minorHAnsi"/>
          <w:color w:val="FF0000"/>
        </w:rPr>
        <w:t>did</w:t>
      </w:r>
      <w:r w:rsidRPr="00BC6D6B">
        <w:rPr>
          <w:rFonts w:asciiTheme="minorHAnsi" w:hAnsiTheme="minorHAnsi"/>
          <w:color w:val="FF0000"/>
          <w:spacing w:val="-5"/>
        </w:rPr>
        <w:t xml:space="preserve"> </w:t>
      </w:r>
      <w:r w:rsidRPr="00BC6D6B">
        <w:rPr>
          <w:rFonts w:asciiTheme="minorHAnsi" w:hAnsiTheme="minorHAnsi"/>
          <w:color w:val="FF0000"/>
        </w:rPr>
        <w:t>not</w:t>
      </w:r>
      <w:r w:rsidRPr="00BC6D6B">
        <w:rPr>
          <w:rFonts w:asciiTheme="minorHAnsi" w:hAnsiTheme="minorHAnsi"/>
          <w:color w:val="FF0000"/>
          <w:spacing w:val="-5"/>
        </w:rPr>
        <w:t xml:space="preserve"> </w:t>
      </w:r>
      <w:r w:rsidRPr="00BC6D6B">
        <w:rPr>
          <w:rFonts w:asciiTheme="minorHAnsi" w:hAnsiTheme="minorHAnsi"/>
          <w:color w:val="FF0000"/>
        </w:rPr>
        <w:t>transfer</w:t>
      </w:r>
      <w:r w:rsidRPr="00BC6D6B">
        <w:rPr>
          <w:rFonts w:asciiTheme="minorHAnsi" w:hAnsiTheme="minorHAnsi"/>
          <w:color w:val="FF0000"/>
          <w:spacing w:val="-5"/>
        </w:rPr>
        <w:t xml:space="preserve"> </w:t>
      </w:r>
      <w:r w:rsidRPr="00BC6D6B">
        <w:rPr>
          <w:rFonts w:asciiTheme="minorHAnsi" w:hAnsiTheme="minorHAnsi"/>
          <w:color w:val="FF0000"/>
        </w:rPr>
        <w:t>the</w:t>
      </w:r>
      <w:r w:rsidRPr="00BC6D6B">
        <w:rPr>
          <w:rFonts w:asciiTheme="minorHAnsi" w:hAnsiTheme="minorHAnsi"/>
          <w:color w:val="FF0000"/>
          <w:spacing w:val="-5"/>
        </w:rPr>
        <w:t xml:space="preserve"> </w:t>
      </w:r>
      <w:r w:rsidRPr="00BC6D6B">
        <w:rPr>
          <w:rFonts w:asciiTheme="minorHAnsi" w:hAnsiTheme="minorHAnsi"/>
          <w:color w:val="FF0000"/>
        </w:rPr>
        <w:t>weights</w:t>
      </w:r>
      <w:r w:rsidRPr="00BC6D6B">
        <w:rPr>
          <w:rFonts w:asciiTheme="minorHAnsi" w:hAnsiTheme="minorHAnsi"/>
          <w:color w:val="FF0000"/>
          <w:spacing w:val="-5"/>
        </w:rPr>
        <w:t xml:space="preserve"> </w:t>
      </w:r>
      <w:r w:rsidRPr="00BC6D6B">
        <w:rPr>
          <w:rFonts w:asciiTheme="minorHAnsi" w:hAnsiTheme="minorHAnsi"/>
          <w:color w:val="FF0000"/>
        </w:rPr>
        <w:t>of</w:t>
      </w:r>
      <w:r w:rsidRPr="00BC6D6B">
        <w:rPr>
          <w:rFonts w:asciiTheme="minorHAnsi" w:hAnsiTheme="minorHAnsi"/>
          <w:color w:val="FF0000"/>
          <w:spacing w:val="-5"/>
        </w:rPr>
        <w:t xml:space="preserve"> </w:t>
      </w:r>
      <w:r w:rsidRPr="00BC6D6B">
        <w:rPr>
          <w:rFonts w:asciiTheme="minorHAnsi" w:hAnsiTheme="minorHAnsi"/>
          <w:color w:val="FF0000"/>
        </w:rPr>
        <w:t>the</w:t>
      </w:r>
      <w:r w:rsidRPr="00BC6D6B">
        <w:rPr>
          <w:rFonts w:asciiTheme="minorHAnsi" w:hAnsiTheme="minorHAnsi"/>
          <w:color w:val="FF0000"/>
          <w:spacing w:val="-5"/>
        </w:rPr>
        <w:t xml:space="preserve"> </w:t>
      </w:r>
      <w:r w:rsidRPr="00BC6D6B">
        <w:rPr>
          <w:rFonts w:asciiTheme="minorHAnsi" w:hAnsiTheme="minorHAnsi"/>
          <w:color w:val="FF0000"/>
        </w:rPr>
        <w:t>fully-connected</w:t>
      </w:r>
      <w:r w:rsidRPr="00BC6D6B">
        <w:rPr>
          <w:rFonts w:asciiTheme="minorHAnsi" w:hAnsiTheme="minorHAnsi"/>
          <w:color w:val="FF0000"/>
          <w:spacing w:val="-5"/>
        </w:rPr>
        <w:t xml:space="preserve"> </w:t>
      </w:r>
      <w:r w:rsidRPr="00BC6D6B">
        <w:rPr>
          <w:rFonts w:asciiTheme="minorHAnsi" w:hAnsiTheme="minorHAnsi"/>
          <w:color w:val="FF0000"/>
        </w:rPr>
        <w:t>layers.</w:t>
      </w:r>
      <w:r w:rsidRPr="00BC6D6B">
        <w:rPr>
          <w:rFonts w:asciiTheme="minorHAnsi" w:hAnsiTheme="minorHAnsi"/>
          <w:color w:val="FF0000"/>
          <w:spacing w:val="-5"/>
        </w:rPr>
        <w:t xml:space="preserve"> </w:t>
      </w:r>
      <w:r w:rsidRPr="00BC6D6B">
        <w:rPr>
          <w:rFonts w:asciiTheme="minorHAnsi" w:hAnsiTheme="minorHAnsi"/>
          <w:color w:val="FF0000"/>
        </w:rPr>
        <w:t>Doing</w:t>
      </w:r>
      <w:r w:rsidRPr="00BC6D6B">
        <w:rPr>
          <w:rFonts w:asciiTheme="minorHAnsi" w:hAnsiTheme="minorHAnsi"/>
          <w:color w:val="FF0000"/>
          <w:spacing w:val="-5"/>
        </w:rPr>
        <w:t xml:space="preserve"> </w:t>
      </w:r>
      <w:r w:rsidRPr="00BC6D6B">
        <w:rPr>
          <w:rFonts w:asciiTheme="minorHAnsi" w:hAnsiTheme="minorHAnsi"/>
          <w:color w:val="FF0000"/>
        </w:rPr>
        <w:t>so</w:t>
      </w:r>
      <w:r w:rsidRPr="00BC6D6B">
        <w:rPr>
          <w:rFonts w:asciiTheme="minorHAnsi" w:hAnsiTheme="minorHAnsi"/>
          <w:color w:val="FF0000"/>
          <w:spacing w:val="-5"/>
        </w:rPr>
        <w:t xml:space="preserve"> </w:t>
      </w:r>
      <w:r w:rsidRPr="00BC6D6B">
        <w:rPr>
          <w:rFonts w:asciiTheme="minorHAnsi" w:hAnsiTheme="minorHAnsi"/>
          <w:color w:val="FF0000"/>
        </w:rPr>
        <w:t>only</w:t>
      </w:r>
      <w:r w:rsidRPr="00BC6D6B">
        <w:rPr>
          <w:rFonts w:asciiTheme="minorHAnsi" w:hAnsiTheme="minorHAnsi"/>
          <w:color w:val="FF0000"/>
          <w:spacing w:val="-5"/>
        </w:rPr>
        <w:t xml:space="preserve"> </w:t>
      </w:r>
      <w:r w:rsidRPr="00BC6D6B">
        <w:rPr>
          <w:rFonts w:asciiTheme="minorHAnsi" w:hAnsiTheme="minorHAnsi"/>
          <w:color w:val="FF0000"/>
        </w:rPr>
        <w:t>resulted</w:t>
      </w:r>
      <w:r w:rsidRPr="00BC6D6B">
        <w:rPr>
          <w:rFonts w:asciiTheme="minorHAnsi" w:hAnsiTheme="minorHAnsi"/>
          <w:color w:val="FF0000"/>
          <w:spacing w:val="-5"/>
        </w:rPr>
        <w:t xml:space="preserve"> </w:t>
      </w:r>
      <w:r w:rsidRPr="00BC6D6B">
        <w:rPr>
          <w:rFonts w:asciiTheme="minorHAnsi" w:hAnsiTheme="minorHAnsi"/>
          <w:color w:val="FF0000"/>
        </w:rPr>
        <w:t>in</w:t>
      </w:r>
      <w:r w:rsidRPr="00BC6D6B">
        <w:rPr>
          <w:rFonts w:asciiTheme="minorHAnsi" w:hAnsiTheme="minorHAnsi"/>
          <w:color w:val="FF0000"/>
          <w:spacing w:val="-5"/>
        </w:rPr>
        <w:t xml:space="preserve"> </w:t>
      </w:r>
      <w:r w:rsidRPr="00BC6D6B">
        <w:rPr>
          <w:rFonts w:asciiTheme="minorHAnsi" w:hAnsiTheme="minorHAnsi"/>
          <w:color w:val="FF0000"/>
        </w:rPr>
        <w:t>slightly</w:t>
      </w:r>
      <w:r w:rsidRPr="00BC6D6B">
        <w:rPr>
          <w:rFonts w:asciiTheme="minorHAnsi" w:hAnsiTheme="minorHAnsi"/>
          <w:color w:val="FF0000"/>
          <w:spacing w:val="1"/>
        </w:rPr>
        <w:t xml:space="preserve"> </w:t>
      </w:r>
      <w:r w:rsidRPr="00BC6D6B">
        <w:rPr>
          <w:rFonts w:asciiTheme="minorHAnsi" w:hAnsiTheme="minorHAnsi"/>
          <w:color w:val="FF0000"/>
        </w:rPr>
        <w:t>worse performance compared to the original transfer learning strategy, particularly in the</w:t>
      </w:r>
      <w:r w:rsidRPr="00BC6D6B">
        <w:rPr>
          <w:rFonts w:asciiTheme="minorHAnsi" w:hAnsiTheme="minorHAnsi"/>
          <w:color w:val="FF0000"/>
          <w:spacing w:val="1"/>
        </w:rPr>
        <w:t xml:space="preserve"> </w:t>
      </w:r>
      <w:r w:rsidRPr="00BC6D6B">
        <w:rPr>
          <w:rFonts w:asciiTheme="minorHAnsi" w:hAnsiTheme="minorHAnsi"/>
          <w:color w:val="FF0000"/>
        </w:rPr>
        <w:t>second</w:t>
      </w:r>
      <w:r w:rsidRPr="00BC6D6B">
        <w:rPr>
          <w:rFonts w:asciiTheme="minorHAnsi" w:hAnsiTheme="minorHAnsi"/>
          <w:color w:val="FF0000"/>
          <w:spacing w:val="-2"/>
        </w:rPr>
        <w:t xml:space="preserve"> </w:t>
      </w:r>
      <w:r w:rsidRPr="00BC6D6B">
        <w:rPr>
          <w:rFonts w:asciiTheme="minorHAnsi" w:hAnsiTheme="minorHAnsi"/>
          <w:color w:val="FF0000"/>
        </w:rPr>
        <w:t>case</w:t>
      </w:r>
      <w:r w:rsidRPr="00BC6D6B">
        <w:rPr>
          <w:rFonts w:asciiTheme="minorHAnsi" w:hAnsiTheme="minorHAnsi"/>
          <w:color w:val="FF0000"/>
          <w:spacing w:val="-2"/>
        </w:rPr>
        <w:t xml:space="preserve"> </w:t>
      </w:r>
      <w:r w:rsidRPr="00BC6D6B">
        <w:rPr>
          <w:rFonts w:asciiTheme="minorHAnsi" w:hAnsiTheme="minorHAnsi"/>
          <w:color w:val="FF0000"/>
        </w:rPr>
        <w:t>where</w:t>
      </w:r>
      <w:r w:rsidRPr="00BC6D6B">
        <w:rPr>
          <w:rFonts w:asciiTheme="minorHAnsi" w:hAnsiTheme="minorHAnsi"/>
          <w:color w:val="FF0000"/>
          <w:spacing w:val="-2"/>
        </w:rPr>
        <w:t xml:space="preserve"> </w:t>
      </w:r>
      <w:r w:rsidRPr="00BC6D6B">
        <w:rPr>
          <w:rFonts w:asciiTheme="minorHAnsi" w:hAnsiTheme="minorHAnsi"/>
          <w:color w:val="FF0000"/>
        </w:rPr>
        <w:t>we</w:t>
      </w:r>
      <w:r w:rsidRPr="00BC6D6B">
        <w:rPr>
          <w:rFonts w:asciiTheme="minorHAnsi" w:hAnsiTheme="minorHAnsi"/>
          <w:color w:val="FF0000"/>
          <w:spacing w:val="-2"/>
        </w:rPr>
        <w:t xml:space="preserve"> </w:t>
      </w:r>
      <w:r w:rsidRPr="00BC6D6B">
        <w:rPr>
          <w:rFonts w:asciiTheme="minorHAnsi" w:hAnsiTheme="minorHAnsi"/>
          <w:color w:val="FF0000"/>
        </w:rPr>
        <w:t>transferred</w:t>
      </w:r>
      <w:r w:rsidRPr="00BC6D6B">
        <w:rPr>
          <w:rFonts w:asciiTheme="minorHAnsi" w:hAnsiTheme="minorHAnsi"/>
          <w:color w:val="FF0000"/>
          <w:spacing w:val="-1"/>
        </w:rPr>
        <w:t xml:space="preserve"> </w:t>
      </w:r>
      <w:r w:rsidRPr="00BC6D6B">
        <w:rPr>
          <w:rFonts w:asciiTheme="minorHAnsi" w:hAnsiTheme="minorHAnsi"/>
          <w:color w:val="FF0000"/>
        </w:rPr>
        <w:t>all</w:t>
      </w:r>
      <w:r w:rsidRPr="00BC6D6B">
        <w:rPr>
          <w:rFonts w:asciiTheme="minorHAnsi" w:hAnsiTheme="minorHAnsi"/>
          <w:color w:val="FF0000"/>
          <w:spacing w:val="-2"/>
        </w:rPr>
        <w:t xml:space="preserve"> </w:t>
      </w:r>
      <w:r w:rsidRPr="00BC6D6B">
        <w:rPr>
          <w:rFonts w:asciiTheme="minorHAnsi" w:hAnsiTheme="minorHAnsi"/>
          <w:color w:val="FF0000"/>
        </w:rPr>
        <w:t>the</w:t>
      </w:r>
      <w:r w:rsidRPr="00BC6D6B">
        <w:rPr>
          <w:rFonts w:asciiTheme="minorHAnsi" w:hAnsiTheme="minorHAnsi"/>
          <w:color w:val="FF0000"/>
          <w:spacing w:val="-2"/>
        </w:rPr>
        <w:t xml:space="preserve"> </w:t>
      </w:r>
      <w:r w:rsidRPr="00BC6D6B">
        <w:rPr>
          <w:rFonts w:asciiTheme="minorHAnsi" w:hAnsiTheme="minorHAnsi"/>
          <w:color w:val="FF0000"/>
        </w:rPr>
        <w:t>convolutional</w:t>
      </w:r>
      <w:r w:rsidRPr="00BC6D6B">
        <w:rPr>
          <w:rFonts w:asciiTheme="minorHAnsi" w:hAnsiTheme="minorHAnsi"/>
          <w:color w:val="FF0000"/>
          <w:spacing w:val="-2"/>
        </w:rPr>
        <w:t xml:space="preserve"> </w:t>
      </w:r>
      <w:r w:rsidRPr="00BC6D6B">
        <w:rPr>
          <w:rFonts w:asciiTheme="minorHAnsi" w:hAnsiTheme="minorHAnsi"/>
          <w:color w:val="FF0000"/>
        </w:rPr>
        <w:t>layers.</w:t>
      </w:r>
    </w:p>
    <w:p w:rsidR="00BC6D6B" w:rsidRPr="00BC6D6B" w:rsidRDefault="00BC6D6B" w:rsidP="00BC6D6B">
      <w:pPr>
        <w:pStyle w:val="BodyText"/>
        <w:spacing w:before="3"/>
        <w:ind w:left="0"/>
        <w:rPr>
          <w:rFonts w:asciiTheme="minorHAnsi" w:hAnsiTheme="minorHAnsi"/>
        </w:rPr>
      </w:pPr>
    </w:p>
    <w:p w:rsidR="00BC6D6B" w:rsidRPr="00BC6D6B" w:rsidRDefault="00BC6D6B" w:rsidP="00BC6D6B">
      <w:pPr>
        <w:pStyle w:val="BodyText"/>
        <w:spacing w:line="276" w:lineRule="auto"/>
        <w:rPr>
          <w:rFonts w:asciiTheme="minorHAnsi" w:hAnsiTheme="minorHAnsi"/>
        </w:rPr>
      </w:pPr>
      <w:r w:rsidRPr="00BC6D6B">
        <w:rPr>
          <w:rFonts w:asciiTheme="minorHAnsi" w:hAnsiTheme="minorHAnsi"/>
          <w:color w:val="FF0000"/>
        </w:rPr>
        <w:t>We</w:t>
      </w:r>
      <w:r w:rsidRPr="00BC6D6B">
        <w:rPr>
          <w:rFonts w:asciiTheme="minorHAnsi" w:hAnsiTheme="minorHAnsi"/>
          <w:color w:val="FF0000"/>
          <w:spacing w:val="-6"/>
        </w:rPr>
        <w:t xml:space="preserve"> </w:t>
      </w:r>
      <w:r w:rsidRPr="00BC6D6B">
        <w:rPr>
          <w:rFonts w:asciiTheme="minorHAnsi" w:hAnsiTheme="minorHAnsi"/>
          <w:color w:val="FF0000"/>
        </w:rPr>
        <w:t>have</w:t>
      </w:r>
      <w:r w:rsidRPr="00BC6D6B">
        <w:rPr>
          <w:rFonts w:asciiTheme="minorHAnsi" w:hAnsiTheme="minorHAnsi"/>
          <w:color w:val="FF0000"/>
          <w:spacing w:val="-5"/>
        </w:rPr>
        <w:t xml:space="preserve"> </w:t>
      </w:r>
      <w:r w:rsidRPr="00BC6D6B">
        <w:rPr>
          <w:rFonts w:asciiTheme="minorHAnsi" w:hAnsiTheme="minorHAnsi"/>
          <w:color w:val="FF0000"/>
        </w:rPr>
        <w:t>included</w:t>
      </w:r>
      <w:r w:rsidRPr="00BC6D6B">
        <w:rPr>
          <w:rFonts w:asciiTheme="minorHAnsi" w:hAnsiTheme="minorHAnsi"/>
          <w:color w:val="FF0000"/>
          <w:spacing w:val="-5"/>
        </w:rPr>
        <w:t xml:space="preserve"> </w:t>
      </w:r>
      <w:r w:rsidRPr="00BC6D6B">
        <w:rPr>
          <w:rFonts w:asciiTheme="minorHAnsi" w:hAnsiTheme="minorHAnsi"/>
          <w:color w:val="FF0000"/>
        </w:rPr>
        <w:t>this</w:t>
      </w:r>
      <w:r w:rsidRPr="00BC6D6B">
        <w:rPr>
          <w:rFonts w:asciiTheme="minorHAnsi" w:hAnsiTheme="minorHAnsi"/>
          <w:color w:val="FF0000"/>
          <w:spacing w:val="-5"/>
        </w:rPr>
        <w:t xml:space="preserve"> </w:t>
      </w:r>
      <w:r w:rsidRPr="00BC6D6B">
        <w:rPr>
          <w:rFonts w:asciiTheme="minorHAnsi" w:hAnsiTheme="minorHAnsi"/>
          <w:color w:val="FF0000"/>
        </w:rPr>
        <w:t>experiment</w:t>
      </w:r>
      <w:r w:rsidRPr="00BC6D6B">
        <w:rPr>
          <w:rFonts w:asciiTheme="minorHAnsi" w:hAnsiTheme="minorHAnsi"/>
          <w:color w:val="FF0000"/>
          <w:spacing w:val="-5"/>
        </w:rPr>
        <w:t xml:space="preserve"> </w:t>
      </w:r>
      <w:r w:rsidRPr="00BC6D6B">
        <w:rPr>
          <w:rFonts w:asciiTheme="minorHAnsi" w:hAnsiTheme="minorHAnsi"/>
          <w:color w:val="FF0000"/>
        </w:rPr>
        <w:t>in</w:t>
      </w:r>
      <w:r w:rsidRPr="00BC6D6B">
        <w:rPr>
          <w:rFonts w:asciiTheme="minorHAnsi" w:hAnsiTheme="minorHAnsi"/>
          <w:color w:val="FF0000"/>
          <w:spacing w:val="-5"/>
        </w:rPr>
        <w:t xml:space="preserve"> </w:t>
      </w:r>
      <w:r w:rsidRPr="00BC6D6B">
        <w:rPr>
          <w:rFonts w:asciiTheme="minorHAnsi" w:hAnsiTheme="minorHAnsi"/>
          <w:color w:val="FF0000"/>
        </w:rPr>
        <w:t>the</w:t>
      </w:r>
      <w:r w:rsidRPr="00BC6D6B">
        <w:rPr>
          <w:rFonts w:asciiTheme="minorHAnsi" w:hAnsiTheme="minorHAnsi"/>
          <w:color w:val="FF0000"/>
          <w:spacing w:val="-5"/>
        </w:rPr>
        <w:t xml:space="preserve"> </w:t>
      </w:r>
      <w:r w:rsidRPr="00BC6D6B">
        <w:rPr>
          <w:rFonts w:asciiTheme="minorHAnsi" w:hAnsiTheme="minorHAnsi"/>
          <w:color w:val="FF0000"/>
        </w:rPr>
        <w:t>revised</w:t>
      </w:r>
      <w:r w:rsidRPr="00BC6D6B">
        <w:rPr>
          <w:rFonts w:asciiTheme="minorHAnsi" w:hAnsiTheme="minorHAnsi"/>
          <w:color w:val="FF0000"/>
          <w:spacing w:val="-5"/>
        </w:rPr>
        <w:t xml:space="preserve"> </w:t>
      </w:r>
      <w:r w:rsidRPr="00BC6D6B">
        <w:rPr>
          <w:rFonts w:asciiTheme="minorHAnsi" w:hAnsiTheme="minorHAnsi"/>
          <w:color w:val="FF0000"/>
        </w:rPr>
        <w:t>version</w:t>
      </w:r>
      <w:r w:rsidRPr="00BC6D6B">
        <w:rPr>
          <w:rFonts w:asciiTheme="minorHAnsi" w:hAnsiTheme="minorHAnsi"/>
          <w:color w:val="FF0000"/>
          <w:spacing w:val="-5"/>
        </w:rPr>
        <w:t xml:space="preserve"> </w:t>
      </w:r>
      <w:r w:rsidRPr="00BC6D6B">
        <w:rPr>
          <w:rFonts w:asciiTheme="minorHAnsi" w:hAnsiTheme="minorHAnsi"/>
          <w:color w:val="FF0000"/>
        </w:rPr>
        <w:t>of</w:t>
      </w:r>
      <w:r w:rsidRPr="00BC6D6B">
        <w:rPr>
          <w:rFonts w:asciiTheme="minorHAnsi" w:hAnsiTheme="minorHAnsi"/>
          <w:color w:val="FF0000"/>
          <w:spacing w:val="-5"/>
        </w:rPr>
        <w:t xml:space="preserve"> </w:t>
      </w:r>
      <w:r w:rsidRPr="00BC6D6B">
        <w:rPr>
          <w:rFonts w:asciiTheme="minorHAnsi" w:hAnsiTheme="minorHAnsi"/>
          <w:color w:val="FF0000"/>
        </w:rPr>
        <w:t>the</w:t>
      </w:r>
      <w:r w:rsidRPr="00BC6D6B">
        <w:rPr>
          <w:rFonts w:asciiTheme="minorHAnsi" w:hAnsiTheme="minorHAnsi"/>
          <w:color w:val="FF0000"/>
          <w:spacing w:val="-6"/>
        </w:rPr>
        <w:t xml:space="preserve"> </w:t>
      </w:r>
      <w:r w:rsidRPr="00BC6D6B">
        <w:rPr>
          <w:rFonts w:asciiTheme="minorHAnsi" w:hAnsiTheme="minorHAnsi"/>
          <w:color w:val="FF0000"/>
        </w:rPr>
        <w:t>manuscript</w:t>
      </w:r>
      <w:r w:rsidRPr="00BC6D6B">
        <w:rPr>
          <w:rFonts w:asciiTheme="minorHAnsi" w:hAnsiTheme="minorHAnsi"/>
          <w:color w:val="FF0000"/>
          <w:spacing w:val="-5"/>
        </w:rPr>
        <w:t xml:space="preserve"> </w:t>
      </w:r>
      <w:r w:rsidRPr="00BC6D6B">
        <w:rPr>
          <w:rFonts w:asciiTheme="minorHAnsi" w:hAnsiTheme="minorHAnsi"/>
          <w:color w:val="FF0000"/>
        </w:rPr>
        <w:t>(see</w:t>
      </w:r>
      <w:r w:rsidRPr="00BC6D6B">
        <w:rPr>
          <w:rFonts w:asciiTheme="minorHAnsi" w:hAnsiTheme="minorHAnsi"/>
          <w:color w:val="FF0000"/>
          <w:spacing w:val="-5"/>
        </w:rPr>
        <w:t xml:space="preserve"> </w:t>
      </w:r>
      <w:r w:rsidRPr="00BC6D6B">
        <w:rPr>
          <w:rFonts w:asciiTheme="minorHAnsi" w:hAnsiTheme="minorHAnsi"/>
          <w:color w:val="FF0000"/>
        </w:rPr>
        <w:t>the</w:t>
      </w:r>
      <w:r w:rsidRPr="00BC6D6B">
        <w:rPr>
          <w:rFonts w:asciiTheme="minorHAnsi" w:hAnsiTheme="minorHAnsi"/>
          <w:color w:val="FF0000"/>
          <w:spacing w:val="-5"/>
        </w:rPr>
        <w:t xml:space="preserve"> </w:t>
      </w:r>
      <w:r w:rsidRPr="00BC6D6B">
        <w:rPr>
          <w:rFonts w:asciiTheme="minorHAnsi" w:hAnsiTheme="minorHAnsi"/>
          <w:color w:val="FF0000"/>
        </w:rPr>
        <w:t>last</w:t>
      </w:r>
      <w:r w:rsidRPr="00BC6D6B">
        <w:rPr>
          <w:rFonts w:asciiTheme="minorHAnsi" w:hAnsiTheme="minorHAnsi"/>
          <w:color w:val="FF0000"/>
          <w:spacing w:val="1"/>
        </w:rPr>
        <w:t xml:space="preserve"> </w:t>
      </w:r>
      <w:r w:rsidRPr="00BC6D6B">
        <w:rPr>
          <w:rFonts w:asciiTheme="minorHAnsi" w:hAnsiTheme="minorHAnsi"/>
          <w:color w:val="FF0000"/>
        </w:rPr>
        <w:t>paragraph</w:t>
      </w:r>
      <w:r w:rsidRPr="00BC6D6B">
        <w:rPr>
          <w:rFonts w:asciiTheme="minorHAnsi" w:hAnsiTheme="minorHAnsi"/>
          <w:color w:val="FF0000"/>
          <w:spacing w:val="-6"/>
        </w:rPr>
        <w:t xml:space="preserve"> </w:t>
      </w:r>
      <w:r w:rsidRPr="00BC6D6B">
        <w:rPr>
          <w:rFonts w:asciiTheme="minorHAnsi" w:hAnsiTheme="minorHAnsi"/>
          <w:color w:val="FF0000"/>
        </w:rPr>
        <w:t>of</w:t>
      </w:r>
      <w:r w:rsidRPr="00BC6D6B">
        <w:rPr>
          <w:rFonts w:asciiTheme="minorHAnsi" w:hAnsiTheme="minorHAnsi"/>
          <w:color w:val="FF0000"/>
          <w:spacing w:val="-5"/>
        </w:rPr>
        <w:t xml:space="preserve"> </w:t>
      </w:r>
      <w:r w:rsidRPr="00BC6D6B">
        <w:rPr>
          <w:rFonts w:asciiTheme="minorHAnsi" w:hAnsiTheme="minorHAnsi"/>
          <w:color w:val="FF0000"/>
        </w:rPr>
        <w:t>the</w:t>
      </w:r>
      <w:r w:rsidRPr="00BC6D6B">
        <w:rPr>
          <w:rFonts w:asciiTheme="minorHAnsi" w:hAnsiTheme="minorHAnsi"/>
          <w:color w:val="FF0000"/>
          <w:spacing w:val="-5"/>
        </w:rPr>
        <w:t xml:space="preserve"> </w:t>
      </w:r>
      <w:r w:rsidRPr="00BC6D6B">
        <w:rPr>
          <w:rFonts w:asciiTheme="minorHAnsi" w:hAnsiTheme="minorHAnsi"/>
          <w:color w:val="FF0000"/>
        </w:rPr>
        <w:t>results</w:t>
      </w:r>
      <w:r w:rsidRPr="00BC6D6B">
        <w:rPr>
          <w:rFonts w:asciiTheme="minorHAnsi" w:hAnsiTheme="minorHAnsi"/>
          <w:color w:val="FF0000"/>
          <w:spacing w:val="-5"/>
        </w:rPr>
        <w:t xml:space="preserve"> </w:t>
      </w:r>
      <w:r w:rsidRPr="00BC6D6B">
        <w:rPr>
          <w:rFonts w:asciiTheme="minorHAnsi" w:hAnsiTheme="minorHAnsi"/>
          <w:color w:val="FF0000"/>
        </w:rPr>
        <w:t>section</w:t>
      </w:r>
      <w:r w:rsidRPr="00BC6D6B">
        <w:rPr>
          <w:rFonts w:asciiTheme="minorHAnsi" w:hAnsiTheme="minorHAnsi"/>
          <w:color w:val="FF0000"/>
          <w:spacing w:val="-5"/>
        </w:rPr>
        <w:t xml:space="preserve"> </w:t>
      </w:r>
      <w:r w:rsidRPr="00BC6D6B">
        <w:rPr>
          <w:rFonts w:asciiTheme="minorHAnsi" w:hAnsiTheme="minorHAnsi"/>
          <w:color w:val="FF0000"/>
        </w:rPr>
        <w:t>“Interpretation</w:t>
      </w:r>
      <w:r w:rsidRPr="00BC6D6B">
        <w:rPr>
          <w:rFonts w:asciiTheme="minorHAnsi" w:hAnsiTheme="minorHAnsi"/>
          <w:color w:val="FF0000"/>
          <w:spacing w:val="-5"/>
        </w:rPr>
        <w:t xml:space="preserve"> </w:t>
      </w:r>
      <w:r w:rsidRPr="00BC6D6B">
        <w:rPr>
          <w:rFonts w:asciiTheme="minorHAnsi" w:hAnsiTheme="minorHAnsi"/>
          <w:color w:val="FF0000"/>
        </w:rPr>
        <w:t>of</w:t>
      </w:r>
      <w:r w:rsidRPr="00BC6D6B">
        <w:rPr>
          <w:rFonts w:asciiTheme="minorHAnsi" w:hAnsiTheme="minorHAnsi"/>
          <w:color w:val="FF0000"/>
          <w:spacing w:val="-5"/>
        </w:rPr>
        <w:t xml:space="preserve"> </w:t>
      </w:r>
      <w:r w:rsidRPr="00BC6D6B">
        <w:rPr>
          <w:rFonts w:asciiTheme="minorHAnsi" w:hAnsiTheme="minorHAnsi"/>
          <w:color w:val="FF0000"/>
        </w:rPr>
        <w:t>the</w:t>
      </w:r>
      <w:r w:rsidRPr="00BC6D6B">
        <w:rPr>
          <w:rFonts w:asciiTheme="minorHAnsi" w:hAnsiTheme="minorHAnsi"/>
          <w:color w:val="FF0000"/>
          <w:spacing w:val="-5"/>
        </w:rPr>
        <w:t xml:space="preserve"> </w:t>
      </w:r>
      <w:r w:rsidRPr="00BC6D6B">
        <w:rPr>
          <w:rFonts w:asciiTheme="minorHAnsi" w:hAnsiTheme="minorHAnsi"/>
          <w:color w:val="FF0000"/>
        </w:rPr>
        <w:t>transfer</w:t>
      </w:r>
      <w:r w:rsidRPr="00BC6D6B">
        <w:rPr>
          <w:rFonts w:asciiTheme="minorHAnsi" w:hAnsiTheme="minorHAnsi"/>
          <w:color w:val="FF0000"/>
          <w:spacing w:val="-5"/>
        </w:rPr>
        <w:t xml:space="preserve"> </w:t>
      </w:r>
      <w:r w:rsidRPr="00BC6D6B">
        <w:rPr>
          <w:rFonts w:asciiTheme="minorHAnsi" w:hAnsiTheme="minorHAnsi"/>
          <w:color w:val="FF0000"/>
        </w:rPr>
        <w:t>learning</w:t>
      </w:r>
      <w:r w:rsidRPr="00BC6D6B">
        <w:rPr>
          <w:rFonts w:asciiTheme="minorHAnsi" w:hAnsiTheme="minorHAnsi"/>
          <w:color w:val="FF0000"/>
          <w:spacing w:val="-6"/>
        </w:rPr>
        <w:t xml:space="preserve"> </w:t>
      </w:r>
      <w:r w:rsidRPr="00BC6D6B">
        <w:rPr>
          <w:rFonts w:asciiTheme="minorHAnsi" w:hAnsiTheme="minorHAnsi"/>
          <w:color w:val="FF0000"/>
        </w:rPr>
        <w:t>mechanism”):</w:t>
      </w:r>
    </w:p>
    <w:p w:rsidR="00BC6D6B" w:rsidRPr="00BC6D6B" w:rsidRDefault="00BC6D6B" w:rsidP="00BC6D6B">
      <w:pPr>
        <w:pStyle w:val="BodyText"/>
        <w:spacing w:before="3"/>
        <w:ind w:left="0"/>
        <w:rPr>
          <w:rFonts w:asciiTheme="minorHAnsi" w:hAnsiTheme="minorHAnsi"/>
        </w:rPr>
      </w:pPr>
    </w:p>
    <w:p w:rsidR="00BC6D6B" w:rsidRPr="00BC6D6B" w:rsidRDefault="00BC6D6B" w:rsidP="00BC6D6B">
      <w:pPr>
        <w:spacing w:line="276" w:lineRule="auto"/>
        <w:ind w:left="837" w:right="154"/>
        <w:rPr>
          <w:i/>
        </w:rPr>
      </w:pPr>
      <w:r w:rsidRPr="00BC6D6B">
        <w:rPr>
          <w:i/>
          <w:color w:val="FF0000"/>
        </w:rPr>
        <w:t>Finally, to further confirm the central role of convolutional layers, particularly filters, in</w:t>
      </w:r>
      <w:r w:rsidRPr="00BC6D6B">
        <w:rPr>
          <w:i/>
          <w:color w:val="FF0000"/>
          <w:spacing w:val="1"/>
        </w:rPr>
        <w:t xml:space="preserve"> </w:t>
      </w:r>
      <w:r w:rsidRPr="00BC6D6B">
        <w:rPr>
          <w:i/>
          <w:color w:val="FF0000"/>
        </w:rPr>
        <w:t xml:space="preserve">the transfer learning process, we focused on the 10 TFs from </w:t>
      </w:r>
      <w:r w:rsidRPr="00BC6D6B">
        <w:rPr>
          <w:b/>
          <w:i/>
          <w:color w:val="FF0000"/>
        </w:rPr>
        <w:t xml:space="preserve">Fig. 8 </w:t>
      </w:r>
      <w:r w:rsidRPr="00BC6D6B">
        <w:rPr>
          <w:i/>
          <w:color w:val="FF0000"/>
        </w:rPr>
        <w:t>with an</w:t>
      </w:r>
      <w:r w:rsidRPr="00BC6D6B">
        <w:rPr>
          <w:i/>
          <w:color w:val="FF0000"/>
          <w:spacing w:val="1"/>
        </w:rPr>
        <w:t xml:space="preserve"> </w:t>
      </w:r>
      <w:r w:rsidRPr="00BC6D6B">
        <w:rPr>
          <w:i/>
          <w:color w:val="FF0000"/>
        </w:rPr>
        <w:t>intermediate (1,000-10,000) and small (&lt;1,000) number of bound regions. We trained</w:t>
      </w:r>
      <w:r w:rsidRPr="00BC6D6B">
        <w:rPr>
          <w:i/>
          <w:color w:val="FF0000"/>
          <w:spacing w:val="-59"/>
        </w:rPr>
        <w:t xml:space="preserve"> </w:t>
      </w:r>
      <w:r w:rsidRPr="00BC6D6B">
        <w:rPr>
          <w:i/>
          <w:color w:val="FF0000"/>
        </w:rPr>
        <w:t>individual models with transfer learning wherein we transferred the weights of either</w:t>
      </w:r>
      <w:r w:rsidRPr="00BC6D6B">
        <w:rPr>
          <w:i/>
          <w:color w:val="FF0000"/>
          <w:spacing w:val="1"/>
        </w:rPr>
        <w:t xml:space="preserve"> </w:t>
      </w:r>
      <w:r w:rsidRPr="00BC6D6B">
        <w:rPr>
          <w:i/>
          <w:color w:val="FF0000"/>
        </w:rPr>
        <w:t>the first or all three convolutional layers (i.e. we did not transfer the weights from the</w:t>
      </w:r>
      <w:r w:rsidRPr="00BC6D6B">
        <w:rPr>
          <w:i/>
          <w:color w:val="FF0000"/>
          <w:spacing w:val="1"/>
        </w:rPr>
        <w:t xml:space="preserve"> </w:t>
      </w:r>
      <w:r w:rsidRPr="00BC6D6B">
        <w:rPr>
          <w:i/>
          <w:color w:val="FF0000"/>
        </w:rPr>
        <w:t>fully-connected</w:t>
      </w:r>
      <w:r w:rsidRPr="00BC6D6B">
        <w:rPr>
          <w:i/>
          <w:color w:val="FF0000"/>
          <w:spacing w:val="-7"/>
        </w:rPr>
        <w:t xml:space="preserve"> </w:t>
      </w:r>
      <w:r w:rsidRPr="00BC6D6B">
        <w:rPr>
          <w:i/>
          <w:color w:val="FF0000"/>
        </w:rPr>
        <w:t>layers).</w:t>
      </w:r>
      <w:r w:rsidRPr="00BC6D6B">
        <w:rPr>
          <w:i/>
          <w:color w:val="FF0000"/>
          <w:spacing w:val="-7"/>
        </w:rPr>
        <w:t xml:space="preserve"> </w:t>
      </w:r>
      <w:r w:rsidRPr="00BC6D6B">
        <w:rPr>
          <w:i/>
          <w:color w:val="FF0000"/>
        </w:rPr>
        <w:t>Doing</w:t>
      </w:r>
      <w:r w:rsidRPr="00BC6D6B">
        <w:rPr>
          <w:i/>
          <w:color w:val="FF0000"/>
          <w:spacing w:val="-6"/>
        </w:rPr>
        <w:t xml:space="preserve"> </w:t>
      </w:r>
      <w:r w:rsidRPr="00BC6D6B">
        <w:rPr>
          <w:i/>
          <w:color w:val="FF0000"/>
        </w:rPr>
        <w:t>so</w:t>
      </w:r>
      <w:r w:rsidRPr="00BC6D6B">
        <w:rPr>
          <w:i/>
          <w:color w:val="FF0000"/>
          <w:spacing w:val="-7"/>
        </w:rPr>
        <w:t xml:space="preserve"> </w:t>
      </w:r>
      <w:r w:rsidRPr="00BC6D6B">
        <w:rPr>
          <w:i/>
          <w:color w:val="FF0000"/>
        </w:rPr>
        <w:t>only</w:t>
      </w:r>
      <w:r w:rsidRPr="00BC6D6B">
        <w:rPr>
          <w:i/>
          <w:color w:val="FF0000"/>
          <w:spacing w:val="-7"/>
        </w:rPr>
        <w:t xml:space="preserve"> </w:t>
      </w:r>
      <w:r w:rsidRPr="00BC6D6B">
        <w:rPr>
          <w:i/>
          <w:color w:val="FF0000"/>
        </w:rPr>
        <w:t>slightly</w:t>
      </w:r>
      <w:r w:rsidRPr="00BC6D6B">
        <w:rPr>
          <w:i/>
          <w:color w:val="FF0000"/>
          <w:spacing w:val="-6"/>
        </w:rPr>
        <w:t xml:space="preserve"> </w:t>
      </w:r>
      <w:r w:rsidRPr="00BC6D6B">
        <w:rPr>
          <w:i/>
          <w:color w:val="FF0000"/>
        </w:rPr>
        <w:t>worsened</w:t>
      </w:r>
      <w:r w:rsidRPr="00BC6D6B">
        <w:rPr>
          <w:i/>
          <w:color w:val="FF0000"/>
          <w:spacing w:val="-7"/>
        </w:rPr>
        <w:t xml:space="preserve"> </w:t>
      </w:r>
      <w:r w:rsidRPr="00BC6D6B">
        <w:rPr>
          <w:i/>
          <w:color w:val="FF0000"/>
        </w:rPr>
        <w:t>performance</w:t>
      </w:r>
      <w:r w:rsidRPr="00BC6D6B">
        <w:rPr>
          <w:i/>
          <w:color w:val="FF0000"/>
          <w:spacing w:val="-7"/>
        </w:rPr>
        <w:t xml:space="preserve"> </w:t>
      </w:r>
      <w:r w:rsidRPr="00BC6D6B">
        <w:rPr>
          <w:i/>
          <w:color w:val="FF0000"/>
        </w:rPr>
        <w:t>compared</w:t>
      </w:r>
      <w:r w:rsidRPr="00BC6D6B">
        <w:rPr>
          <w:i/>
          <w:color w:val="FF0000"/>
          <w:spacing w:val="-6"/>
        </w:rPr>
        <w:t xml:space="preserve"> </w:t>
      </w:r>
      <w:r w:rsidRPr="00BC6D6B">
        <w:rPr>
          <w:i/>
          <w:color w:val="FF0000"/>
        </w:rPr>
        <w:t>to</w:t>
      </w:r>
      <w:r w:rsidRPr="00BC6D6B">
        <w:rPr>
          <w:i/>
          <w:color w:val="FF0000"/>
          <w:spacing w:val="-7"/>
        </w:rPr>
        <w:t xml:space="preserve"> </w:t>
      </w:r>
      <w:r w:rsidRPr="00BC6D6B">
        <w:rPr>
          <w:i/>
          <w:color w:val="FF0000"/>
        </w:rPr>
        <w:t>the</w:t>
      </w:r>
      <w:r w:rsidRPr="00BC6D6B">
        <w:rPr>
          <w:i/>
          <w:color w:val="FF0000"/>
          <w:spacing w:val="1"/>
        </w:rPr>
        <w:t xml:space="preserve"> </w:t>
      </w:r>
      <w:r w:rsidRPr="00BC6D6B">
        <w:rPr>
          <w:i/>
          <w:color w:val="FF0000"/>
        </w:rPr>
        <w:t>original transfer learning strategy, particularly when we transferred all three</w:t>
      </w:r>
      <w:r w:rsidRPr="00BC6D6B">
        <w:rPr>
          <w:i/>
          <w:color w:val="FF0000"/>
          <w:spacing w:val="1"/>
        </w:rPr>
        <w:t xml:space="preserve"> </w:t>
      </w:r>
      <w:r w:rsidRPr="00BC6D6B">
        <w:rPr>
          <w:i/>
          <w:color w:val="FF0000"/>
        </w:rPr>
        <w:t>convolutional layers (</w:t>
      </w:r>
      <w:r w:rsidRPr="00BC6D6B">
        <w:rPr>
          <w:b/>
          <w:i/>
          <w:color w:val="FF0000"/>
        </w:rPr>
        <w:t>Fig. S11</w:t>
      </w:r>
      <w:r w:rsidRPr="00BC6D6B">
        <w:rPr>
          <w:i/>
          <w:color w:val="FF0000"/>
        </w:rPr>
        <w:t>). We also explored the importance of convolutional</w:t>
      </w:r>
      <w:r w:rsidRPr="00BC6D6B">
        <w:rPr>
          <w:i/>
          <w:color w:val="FF0000"/>
          <w:spacing w:val="1"/>
        </w:rPr>
        <w:t xml:space="preserve"> </w:t>
      </w:r>
      <w:r w:rsidRPr="00BC6D6B">
        <w:rPr>
          <w:i/>
          <w:color w:val="FF0000"/>
        </w:rPr>
        <w:t>filters by initializing individual models with a combination of non-redundant profiles</w:t>
      </w:r>
      <w:r w:rsidRPr="00BC6D6B">
        <w:rPr>
          <w:i/>
          <w:color w:val="FF0000"/>
          <w:spacing w:val="1"/>
        </w:rPr>
        <w:t xml:space="preserve"> </w:t>
      </w:r>
      <w:r w:rsidRPr="00BC6D6B">
        <w:rPr>
          <w:i/>
          <w:color w:val="FF0000"/>
        </w:rPr>
        <w:t>from the JASPAR database and de novo PWMs (</w:t>
      </w:r>
      <w:r w:rsidRPr="00BC6D6B">
        <w:rPr>
          <w:b/>
          <w:i/>
          <w:color w:val="FF0000"/>
        </w:rPr>
        <w:t>Methods</w:t>
      </w:r>
      <w:r w:rsidRPr="00BC6D6B">
        <w:rPr>
          <w:i/>
          <w:color w:val="FF0000"/>
        </w:rPr>
        <w:t>). As previously reported</w:t>
      </w:r>
      <w:r w:rsidRPr="00BC6D6B">
        <w:rPr>
          <w:i/>
          <w:color w:val="FF0000"/>
          <w:spacing w:val="1"/>
        </w:rPr>
        <w:t xml:space="preserve"> </w:t>
      </w:r>
      <w:r w:rsidRPr="00BC6D6B">
        <w:rPr>
          <w:i/>
          <w:color w:val="FF0000"/>
        </w:rPr>
        <w:t>[46], filter initialization with JASPAR profiles, and, in our case, de novo PWMs,</w:t>
      </w:r>
      <w:r w:rsidRPr="00BC6D6B">
        <w:rPr>
          <w:i/>
          <w:color w:val="FF0000"/>
          <w:spacing w:val="1"/>
        </w:rPr>
        <w:t xml:space="preserve"> </w:t>
      </w:r>
      <w:r w:rsidRPr="00BC6D6B">
        <w:rPr>
          <w:i/>
          <w:color w:val="FF0000"/>
        </w:rPr>
        <w:t>improved model performance compared to training from scratch, however,</w:t>
      </w:r>
      <w:r w:rsidRPr="00BC6D6B">
        <w:rPr>
          <w:i/>
          <w:color w:val="FF0000"/>
          <w:spacing w:val="1"/>
        </w:rPr>
        <w:t xml:space="preserve"> </w:t>
      </w:r>
      <w:r w:rsidRPr="00BC6D6B">
        <w:rPr>
          <w:i/>
          <w:color w:val="FF0000"/>
        </w:rPr>
        <w:t>performance</w:t>
      </w:r>
      <w:r w:rsidRPr="00BC6D6B">
        <w:rPr>
          <w:i/>
          <w:color w:val="FF0000"/>
          <w:spacing w:val="-7"/>
        </w:rPr>
        <w:t xml:space="preserve"> </w:t>
      </w:r>
      <w:r w:rsidRPr="00BC6D6B">
        <w:rPr>
          <w:i/>
          <w:color w:val="FF0000"/>
        </w:rPr>
        <w:t>was</w:t>
      </w:r>
      <w:r w:rsidRPr="00BC6D6B">
        <w:rPr>
          <w:i/>
          <w:color w:val="FF0000"/>
          <w:spacing w:val="-6"/>
        </w:rPr>
        <w:t xml:space="preserve"> </w:t>
      </w:r>
      <w:r w:rsidRPr="00BC6D6B">
        <w:rPr>
          <w:i/>
          <w:color w:val="FF0000"/>
        </w:rPr>
        <w:t>inferior</w:t>
      </w:r>
      <w:r w:rsidRPr="00BC6D6B">
        <w:rPr>
          <w:i/>
          <w:color w:val="FF0000"/>
          <w:spacing w:val="-6"/>
        </w:rPr>
        <w:t xml:space="preserve"> </w:t>
      </w:r>
      <w:r w:rsidRPr="00BC6D6B">
        <w:rPr>
          <w:i/>
          <w:color w:val="FF0000"/>
        </w:rPr>
        <w:t>to</w:t>
      </w:r>
      <w:r w:rsidRPr="00BC6D6B">
        <w:rPr>
          <w:i/>
          <w:color w:val="FF0000"/>
          <w:spacing w:val="-6"/>
        </w:rPr>
        <w:t xml:space="preserve"> </w:t>
      </w:r>
      <w:r w:rsidRPr="00BC6D6B">
        <w:rPr>
          <w:i/>
          <w:color w:val="FF0000"/>
        </w:rPr>
        <w:t>that</w:t>
      </w:r>
      <w:r w:rsidRPr="00BC6D6B">
        <w:rPr>
          <w:i/>
          <w:color w:val="FF0000"/>
          <w:spacing w:val="-7"/>
        </w:rPr>
        <w:t xml:space="preserve"> </w:t>
      </w:r>
      <w:r w:rsidRPr="00BC6D6B">
        <w:rPr>
          <w:i/>
          <w:color w:val="FF0000"/>
        </w:rPr>
        <w:t>of</w:t>
      </w:r>
      <w:r w:rsidRPr="00BC6D6B">
        <w:rPr>
          <w:i/>
          <w:color w:val="FF0000"/>
          <w:spacing w:val="-6"/>
        </w:rPr>
        <w:t xml:space="preserve"> </w:t>
      </w:r>
      <w:r w:rsidRPr="00BC6D6B">
        <w:rPr>
          <w:i/>
          <w:color w:val="FF0000"/>
        </w:rPr>
        <w:t>biologically-relevant</w:t>
      </w:r>
      <w:r w:rsidRPr="00BC6D6B">
        <w:rPr>
          <w:i/>
          <w:color w:val="FF0000"/>
          <w:spacing w:val="-6"/>
        </w:rPr>
        <w:t xml:space="preserve"> </w:t>
      </w:r>
      <w:r w:rsidRPr="00BC6D6B">
        <w:rPr>
          <w:i/>
          <w:color w:val="FF0000"/>
        </w:rPr>
        <w:t>transfer</w:t>
      </w:r>
      <w:r w:rsidRPr="00BC6D6B">
        <w:rPr>
          <w:i/>
          <w:color w:val="FF0000"/>
          <w:spacing w:val="-6"/>
        </w:rPr>
        <w:t xml:space="preserve"> </w:t>
      </w:r>
      <w:r w:rsidRPr="00BC6D6B">
        <w:rPr>
          <w:i/>
          <w:color w:val="FF0000"/>
        </w:rPr>
        <w:t>learning</w:t>
      </w:r>
      <w:r w:rsidRPr="00BC6D6B">
        <w:rPr>
          <w:i/>
          <w:color w:val="FF0000"/>
          <w:spacing w:val="-6"/>
        </w:rPr>
        <w:t xml:space="preserve"> </w:t>
      </w:r>
      <w:r w:rsidRPr="00BC6D6B">
        <w:rPr>
          <w:i/>
          <w:color w:val="FF0000"/>
        </w:rPr>
        <w:t>(</w:t>
      </w:r>
      <w:r w:rsidRPr="00BC6D6B">
        <w:rPr>
          <w:b/>
          <w:i/>
          <w:color w:val="FF0000"/>
        </w:rPr>
        <w:t>Fig.</w:t>
      </w:r>
      <w:r w:rsidRPr="00BC6D6B">
        <w:rPr>
          <w:b/>
          <w:i/>
          <w:color w:val="FF0000"/>
          <w:spacing w:val="-7"/>
        </w:rPr>
        <w:t xml:space="preserve"> </w:t>
      </w:r>
      <w:r w:rsidRPr="00BC6D6B">
        <w:rPr>
          <w:b/>
          <w:i/>
          <w:color w:val="FF0000"/>
        </w:rPr>
        <w:t>S11</w:t>
      </w:r>
      <w:r w:rsidRPr="00BC6D6B">
        <w:rPr>
          <w:i/>
          <w:color w:val="FF0000"/>
        </w:rPr>
        <w:t>).</w:t>
      </w:r>
    </w:p>
    <w:p w:rsidR="00BC6D6B" w:rsidRPr="00BC6D6B" w:rsidRDefault="00BC6D6B" w:rsidP="00BC6D6B">
      <w:pPr>
        <w:pStyle w:val="BodyText"/>
        <w:spacing w:before="4"/>
        <w:ind w:left="0"/>
        <w:rPr>
          <w:rFonts w:asciiTheme="minorHAnsi" w:hAnsiTheme="minorHAnsi"/>
          <w:i/>
        </w:rPr>
      </w:pPr>
    </w:p>
    <w:p w:rsidR="00BC6D6B" w:rsidRPr="00BC6D6B" w:rsidRDefault="00BC6D6B" w:rsidP="00BC6D6B">
      <w:pPr>
        <w:pStyle w:val="BodyText"/>
        <w:spacing w:line="276" w:lineRule="auto"/>
        <w:ind w:right="223"/>
        <w:rPr>
          <w:rFonts w:asciiTheme="minorHAnsi" w:hAnsiTheme="minorHAnsi"/>
        </w:rPr>
      </w:pPr>
      <w:r w:rsidRPr="00BC6D6B">
        <w:rPr>
          <w:rFonts w:asciiTheme="minorHAnsi" w:hAnsiTheme="minorHAnsi"/>
          <w:b/>
        </w:rPr>
        <w:t>Reviewer #2</w:t>
      </w:r>
      <w:r w:rsidRPr="00BC6D6B">
        <w:rPr>
          <w:rFonts w:asciiTheme="minorHAnsi" w:hAnsiTheme="minorHAnsi"/>
        </w:rPr>
        <w:t>: The authors investigate the problem of learning TF binding predictions from</w:t>
      </w:r>
      <w:r w:rsidRPr="00BC6D6B">
        <w:rPr>
          <w:rFonts w:asciiTheme="minorHAnsi" w:hAnsiTheme="minorHAnsi"/>
          <w:spacing w:val="1"/>
        </w:rPr>
        <w:t xml:space="preserve"> </w:t>
      </w:r>
      <w:r w:rsidRPr="00BC6D6B">
        <w:rPr>
          <w:rFonts w:asciiTheme="minorHAnsi" w:hAnsiTheme="minorHAnsi"/>
        </w:rPr>
        <w:t>Chip-</w:t>
      </w:r>
      <w:proofErr w:type="spellStart"/>
      <w:r w:rsidRPr="00BC6D6B">
        <w:rPr>
          <w:rFonts w:asciiTheme="minorHAnsi" w:hAnsiTheme="minorHAnsi"/>
        </w:rPr>
        <w:t>seq</w:t>
      </w:r>
      <w:proofErr w:type="spellEnd"/>
      <w:r w:rsidRPr="00BC6D6B">
        <w:rPr>
          <w:rFonts w:asciiTheme="minorHAnsi" w:hAnsiTheme="minorHAnsi"/>
          <w:spacing w:val="-6"/>
        </w:rPr>
        <w:t xml:space="preserve"> </w:t>
      </w:r>
      <w:r w:rsidRPr="00BC6D6B">
        <w:rPr>
          <w:rFonts w:asciiTheme="minorHAnsi" w:hAnsiTheme="minorHAnsi"/>
        </w:rPr>
        <w:t>data</w:t>
      </w:r>
      <w:r w:rsidRPr="00BC6D6B">
        <w:rPr>
          <w:rFonts w:asciiTheme="minorHAnsi" w:hAnsiTheme="minorHAnsi"/>
          <w:spacing w:val="-6"/>
        </w:rPr>
        <w:t xml:space="preserve"> </w:t>
      </w:r>
      <w:r w:rsidRPr="00BC6D6B">
        <w:rPr>
          <w:rFonts w:asciiTheme="minorHAnsi" w:hAnsiTheme="minorHAnsi"/>
        </w:rPr>
        <w:t>for</w:t>
      </w:r>
      <w:r w:rsidRPr="00BC6D6B">
        <w:rPr>
          <w:rFonts w:asciiTheme="minorHAnsi" w:hAnsiTheme="minorHAnsi"/>
          <w:spacing w:val="-6"/>
        </w:rPr>
        <w:t xml:space="preserve"> </w:t>
      </w:r>
      <w:r w:rsidRPr="00BC6D6B">
        <w:rPr>
          <w:rFonts w:asciiTheme="minorHAnsi" w:hAnsiTheme="minorHAnsi"/>
        </w:rPr>
        <w:t>many</w:t>
      </w:r>
      <w:r w:rsidRPr="00BC6D6B">
        <w:rPr>
          <w:rFonts w:asciiTheme="minorHAnsi" w:hAnsiTheme="minorHAnsi"/>
          <w:spacing w:val="-6"/>
        </w:rPr>
        <w:t xml:space="preserve"> </w:t>
      </w:r>
      <w:r w:rsidRPr="00BC6D6B">
        <w:rPr>
          <w:rFonts w:asciiTheme="minorHAnsi" w:hAnsiTheme="minorHAnsi"/>
        </w:rPr>
        <w:t>different</w:t>
      </w:r>
      <w:r w:rsidRPr="00BC6D6B">
        <w:rPr>
          <w:rFonts w:asciiTheme="minorHAnsi" w:hAnsiTheme="minorHAnsi"/>
          <w:spacing w:val="-10"/>
        </w:rPr>
        <w:t xml:space="preserve"> </w:t>
      </w:r>
      <w:r w:rsidRPr="00BC6D6B">
        <w:rPr>
          <w:rFonts w:asciiTheme="minorHAnsi" w:hAnsiTheme="minorHAnsi"/>
        </w:rPr>
        <w:t>TFs</w:t>
      </w:r>
      <w:r w:rsidRPr="00BC6D6B">
        <w:rPr>
          <w:rFonts w:asciiTheme="minorHAnsi" w:hAnsiTheme="minorHAnsi"/>
          <w:spacing w:val="-5"/>
        </w:rPr>
        <w:t xml:space="preserve"> </w:t>
      </w:r>
      <w:r w:rsidRPr="00BC6D6B">
        <w:rPr>
          <w:rFonts w:asciiTheme="minorHAnsi" w:hAnsiTheme="minorHAnsi"/>
        </w:rPr>
        <w:t>using</w:t>
      </w:r>
      <w:r w:rsidRPr="00BC6D6B">
        <w:rPr>
          <w:rFonts w:asciiTheme="minorHAnsi" w:hAnsiTheme="minorHAnsi"/>
          <w:spacing w:val="-6"/>
        </w:rPr>
        <w:t xml:space="preserve"> </w:t>
      </w:r>
      <w:r w:rsidRPr="00BC6D6B">
        <w:rPr>
          <w:rFonts w:asciiTheme="minorHAnsi" w:hAnsiTheme="minorHAnsi"/>
        </w:rPr>
        <w:t>Deep</w:t>
      </w:r>
      <w:r w:rsidRPr="00BC6D6B">
        <w:rPr>
          <w:rFonts w:asciiTheme="minorHAnsi" w:hAnsiTheme="minorHAnsi"/>
          <w:spacing w:val="-6"/>
        </w:rPr>
        <w:t xml:space="preserve"> </w:t>
      </w:r>
      <w:r w:rsidRPr="00BC6D6B">
        <w:rPr>
          <w:rFonts w:asciiTheme="minorHAnsi" w:hAnsiTheme="minorHAnsi"/>
        </w:rPr>
        <w:t>neural</w:t>
      </w:r>
      <w:r w:rsidRPr="00BC6D6B">
        <w:rPr>
          <w:rFonts w:asciiTheme="minorHAnsi" w:hAnsiTheme="minorHAnsi"/>
          <w:spacing w:val="-2"/>
        </w:rPr>
        <w:t xml:space="preserve"> </w:t>
      </w:r>
      <w:r w:rsidRPr="00BC6D6B">
        <w:rPr>
          <w:rFonts w:asciiTheme="minorHAnsi" w:hAnsiTheme="minorHAnsi"/>
        </w:rPr>
        <w:t>networks</w:t>
      </w:r>
      <w:r w:rsidRPr="00BC6D6B">
        <w:rPr>
          <w:rFonts w:asciiTheme="minorHAnsi" w:hAnsiTheme="minorHAnsi"/>
          <w:spacing w:val="-6"/>
        </w:rPr>
        <w:t xml:space="preserve"> </w:t>
      </w:r>
      <w:r w:rsidRPr="00BC6D6B">
        <w:rPr>
          <w:rFonts w:asciiTheme="minorHAnsi" w:hAnsiTheme="minorHAnsi"/>
        </w:rPr>
        <w:t>with</w:t>
      </w:r>
      <w:r w:rsidRPr="00BC6D6B">
        <w:rPr>
          <w:rFonts w:asciiTheme="minorHAnsi" w:hAnsiTheme="minorHAnsi"/>
          <w:spacing w:val="-6"/>
        </w:rPr>
        <w:t xml:space="preserve"> </w:t>
      </w:r>
      <w:r w:rsidRPr="00BC6D6B">
        <w:rPr>
          <w:rFonts w:asciiTheme="minorHAnsi" w:hAnsiTheme="minorHAnsi"/>
        </w:rPr>
        <w:t>transfer</w:t>
      </w:r>
      <w:r w:rsidRPr="00BC6D6B">
        <w:rPr>
          <w:rFonts w:asciiTheme="minorHAnsi" w:hAnsiTheme="minorHAnsi"/>
          <w:spacing w:val="-6"/>
        </w:rPr>
        <w:t xml:space="preserve"> </w:t>
      </w:r>
      <w:r w:rsidRPr="00BC6D6B">
        <w:rPr>
          <w:rFonts w:asciiTheme="minorHAnsi" w:hAnsiTheme="minorHAnsi"/>
        </w:rPr>
        <w:t>learning.</w:t>
      </w:r>
      <w:r w:rsidRPr="00BC6D6B">
        <w:rPr>
          <w:rFonts w:asciiTheme="minorHAnsi" w:hAnsiTheme="minorHAnsi"/>
          <w:spacing w:val="-9"/>
        </w:rPr>
        <w:t xml:space="preserve"> </w:t>
      </w:r>
      <w:r w:rsidRPr="00BC6D6B">
        <w:rPr>
          <w:rFonts w:asciiTheme="minorHAnsi" w:hAnsiTheme="minorHAnsi"/>
        </w:rPr>
        <w:t>This</w:t>
      </w:r>
      <w:r w:rsidRPr="00BC6D6B">
        <w:rPr>
          <w:rFonts w:asciiTheme="minorHAnsi" w:hAnsiTheme="minorHAnsi"/>
          <w:spacing w:val="1"/>
        </w:rPr>
        <w:t xml:space="preserve"> </w:t>
      </w:r>
      <w:r w:rsidRPr="00BC6D6B">
        <w:rPr>
          <w:rFonts w:asciiTheme="minorHAnsi" w:hAnsiTheme="minorHAnsi"/>
        </w:rPr>
        <w:t>paper is very timely as the use of transfer learning is becoming very prominent and the</w:t>
      </w:r>
      <w:r w:rsidRPr="00BC6D6B">
        <w:rPr>
          <w:rFonts w:asciiTheme="minorHAnsi" w:hAnsiTheme="minorHAnsi"/>
          <w:spacing w:val="1"/>
        </w:rPr>
        <w:t xml:space="preserve"> </w:t>
      </w:r>
      <w:r w:rsidRPr="00BC6D6B">
        <w:rPr>
          <w:rFonts w:asciiTheme="minorHAnsi" w:hAnsiTheme="minorHAnsi"/>
        </w:rPr>
        <w:t>observations are of interest. The paper is well written and the experiments are sound. The</w:t>
      </w:r>
      <w:r w:rsidRPr="00BC6D6B">
        <w:rPr>
          <w:rFonts w:asciiTheme="minorHAnsi" w:hAnsiTheme="minorHAnsi"/>
          <w:spacing w:val="1"/>
        </w:rPr>
        <w:t xml:space="preserve"> </w:t>
      </w:r>
      <w:r w:rsidRPr="00BC6D6B">
        <w:rPr>
          <w:rFonts w:asciiTheme="minorHAnsi" w:hAnsiTheme="minorHAnsi"/>
        </w:rPr>
        <w:t>authors cite a preprint (ref 24, which is got published in Nature Machine Intelligence early</w:t>
      </w:r>
      <w:r w:rsidRPr="00BC6D6B">
        <w:rPr>
          <w:rFonts w:asciiTheme="minorHAnsi" w:hAnsiTheme="minorHAnsi"/>
          <w:spacing w:val="1"/>
        </w:rPr>
        <w:t xml:space="preserve"> </w:t>
      </w:r>
      <w:r w:rsidRPr="00BC6D6B">
        <w:rPr>
          <w:rFonts w:asciiTheme="minorHAnsi" w:hAnsiTheme="minorHAnsi"/>
        </w:rPr>
        <w:t xml:space="preserve">2021), which has </w:t>
      </w:r>
      <w:proofErr w:type="spellStart"/>
      <w:r w:rsidRPr="00BC6D6B">
        <w:rPr>
          <w:rFonts w:asciiTheme="minorHAnsi" w:hAnsiTheme="minorHAnsi"/>
        </w:rPr>
        <w:t>similairity</w:t>
      </w:r>
      <w:proofErr w:type="spellEnd"/>
      <w:r w:rsidRPr="00BC6D6B">
        <w:rPr>
          <w:rFonts w:asciiTheme="minorHAnsi" w:hAnsiTheme="minorHAnsi"/>
        </w:rPr>
        <w:t xml:space="preserve"> in that a similar transfer learning strategy is used. However, I</w:t>
      </w:r>
      <w:r w:rsidRPr="00BC6D6B">
        <w:rPr>
          <w:rFonts w:asciiTheme="minorHAnsi" w:hAnsiTheme="minorHAnsi"/>
          <w:spacing w:val="1"/>
        </w:rPr>
        <w:t xml:space="preserve"> </w:t>
      </w:r>
      <w:r w:rsidRPr="00BC6D6B">
        <w:rPr>
          <w:rFonts w:asciiTheme="minorHAnsi" w:hAnsiTheme="minorHAnsi"/>
        </w:rPr>
        <w:t>personally find that there is not a lot of overlap between the two papers, and that the</w:t>
      </w:r>
      <w:r w:rsidRPr="00BC6D6B">
        <w:rPr>
          <w:rFonts w:asciiTheme="minorHAnsi" w:hAnsiTheme="minorHAnsi"/>
          <w:spacing w:val="1"/>
        </w:rPr>
        <w:t xml:space="preserve"> </w:t>
      </w:r>
      <w:r w:rsidRPr="00BC6D6B">
        <w:rPr>
          <w:rFonts w:asciiTheme="minorHAnsi" w:hAnsiTheme="minorHAnsi"/>
        </w:rPr>
        <w:t>manuscript</w:t>
      </w:r>
      <w:r w:rsidRPr="00BC6D6B">
        <w:rPr>
          <w:rFonts w:asciiTheme="minorHAnsi" w:hAnsiTheme="minorHAnsi"/>
          <w:spacing w:val="-5"/>
        </w:rPr>
        <w:t xml:space="preserve"> </w:t>
      </w:r>
      <w:r w:rsidRPr="00BC6D6B">
        <w:rPr>
          <w:rFonts w:asciiTheme="minorHAnsi" w:hAnsiTheme="minorHAnsi"/>
        </w:rPr>
        <w:t>here</w:t>
      </w:r>
      <w:r w:rsidRPr="00BC6D6B">
        <w:rPr>
          <w:rFonts w:asciiTheme="minorHAnsi" w:hAnsiTheme="minorHAnsi"/>
          <w:spacing w:val="-4"/>
        </w:rPr>
        <w:t xml:space="preserve"> </w:t>
      </w:r>
      <w:r w:rsidRPr="00BC6D6B">
        <w:rPr>
          <w:rFonts w:asciiTheme="minorHAnsi" w:hAnsiTheme="minorHAnsi"/>
        </w:rPr>
        <w:t>is</w:t>
      </w:r>
      <w:r w:rsidRPr="00BC6D6B">
        <w:rPr>
          <w:rFonts w:asciiTheme="minorHAnsi" w:hAnsiTheme="minorHAnsi"/>
          <w:spacing w:val="-4"/>
        </w:rPr>
        <w:t xml:space="preserve"> </w:t>
      </w:r>
      <w:r w:rsidRPr="00BC6D6B">
        <w:rPr>
          <w:rFonts w:asciiTheme="minorHAnsi" w:hAnsiTheme="minorHAnsi"/>
        </w:rPr>
        <w:t>much</w:t>
      </w:r>
      <w:r w:rsidRPr="00BC6D6B">
        <w:rPr>
          <w:rFonts w:asciiTheme="minorHAnsi" w:hAnsiTheme="minorHAnsi"/>
          <w:spacing w:val="-4"/>
        </w:rPr>
        <w:t xml:space="preserve"> </w:t>
      </w:r>
      <w:r w:rsidRPr="00BC6D6B">
        <w:rPr>
          <w:rFonts w:asciiTheme="minorHAnsi" w:hAnsiTheme="minorHAnsi"/>
        </w:rPr>
        <w:t>more</w:t>
      </w:r>
      <w:r w:rsidRPr="00BC6D6B">
        <w:rPr>
          <w:rFonts w:asciiTheme="minorHAnsi" w:hAnsiTheme="minorHAnsi"/>
          <w:spacing w:val="-4"/>
        </w:rPr>
        <w:t xml:space="preserve"> </w:t>
      </w:r>
      <w:r w:rsidRPr="00BC6D6B">
        <w:rPr>
          <w:rFonts w:asciiTheme="minorHAnsi" w:hAnsiTheme="minorHAnsi"/>
        </w:rPr>
        <w:t>interesting</w:t>
      </w:r>
      <w:r w:rsidRPr="00BC6D6B">
        <w:rPr>
          <w:rFonts w:asciiTheme="minorHAnsi" w:hAnsiTheme="minorHAnsi"/>
          <w:spacing w:val="-4"/>
        </w:rPr>
        <w:t xml:space="preserve"> </w:t>
      </w:r>
      <w:r w:rsidRPr="00BC6D6B">
        <w:rPr>
          <w:rFonts w:asciiTheme="minorHAnsi" w:hAnsiTheme="minorHAnsi"/>
        </w:rPr>
        <w:t>for</w:t>
      </w:r>
      <w:r w:rsidRPr="00BC6D6B">
        <w:rPr>
          <w:rFonts w:asciiTheme="minorHAnsi" w:hAnsiTheme="minorHAnsi"/>
          <w:spacing w:val="-4"/>
        </w:rPr>
        <w:t xml:space="preserve"> </w:t>
      </w:r>
      <w:r w:rsidRPr="00BC6D6B">
        <w:rPr>
          <w:rFonts w:asciiTheme="minorHAnsi" w:hAnsiTheme="minorHAnsi"/>
        </w:rPr>
        <w:t>biologists</w:t>
      </w:r>
      <w:r w:rsidRPr="00BC6D6B">
        <w:rPr>
          <w:rFonts w:asciiTheme="minorHAnsi" w:hAnsiTheme="minorHAnsi"/>
          <w:spacing w:val="-4"/>
        </w:rPr>
        <w:t xml:space="preserve"> </w:t>
      </w:r>
      <w:r w:rsidRPr="00BC6D6B">
        <w:rPr>
          <w:rFonts w:asciiTheme="minorHAnsi" w:hAnsiTheme="minorHAnsi"/>
        </w:rPr>
        <w:t>and</w:t>
      </w:r>
      <w:r w:rsidRPr="00BC6D6B">
        <w:rPr>
          <w:rFonts w:asciiTheme="minorHAnsi" w:hAnsiTheme="minorHAnsi"/>
          <w:spacing w:val="-4"/>
        </w:rPr>
        <w:t xml:space="preserve"> </w:t>
      </w:r>
      <w:r w:rsidRPr="00BC6D6B">
        <w:rPr>
          <w:rFonts w:asciiTheme="minorHAnsi" w:hAnsiTheme="minorHAnsi"/>
        </w:rPr>
        <w:t>computational</w:t>
      </w:r>
      <w:r w:rsidRPr="00BC6D6B">
        <w:rPr>
          <w:rFonts w:asciiTheme="minorHAnsi" w:hAnsiTheme="minorHAnsi"/>
          <w:spacing w:val="-4"/>
        </w:rPr>
        <w:t xml:space="preserve"> </w:t>
      </w:r>
      <w:r w:rsidRPr="00BC6D6B">
        <w:rPr>
          <w:rFonts w:asciiTheme="minorHAnsi" w:hAnsiTheme="minorHAnsi"/>
        </w:rPr>
        <w:t>biologists.</w:t>
      </w:r>
      <w:r w:rsidRPr="00BC6D6B">
        <w:rPr>
          <w:rFonts w:asciiTheme="minorHAnsi" w:hAnsiTheme="minorHAnsi"/>
          <w:spacing w:val="-5"/>
        </w:rPr>
        <w:t xml:space="preserve"> </w:t>
      </w:r>
      <w:r w:rsidRPr="00BC6D6B">
        <w:rPr>
          <w:rFonts w:asciiTheme="minorHAnsi" w:hAnsiTheme="minorHAnsi"/>
        </w:rPr>
        <w:t>In</w:t>
      </w:r>
    </w:p>
    <w:p w:rsidR="00BC6D6B" w:rsidRPr="00BC6D6B" w:rsidRDefault="00BC6D6B" w:rsidP="00BC6D6B">
      <w:pPr>
        <w:spacing w:line="276" w:lineRule="auto"/>
        <w:sectPr w:rsidR="00BC6D6B" w:rsidRPr="00BC6D6B">
          <w:pgSz w:w="11920" w:h="16840"/>
          <w:pgMar w:top="1480" w:right="1280" w:bottom="280" w:left="1300" w:header="720" w:footer="720" w:gutter="0"/>
          <w:cols w:space="720"/>
        </w:sectPr>
      </w:pPr>
    </w:p>
    <w:p w:rsidR="00BC6D6B" w:rsidRPr="00BC6D6B" w:rsidRDefault="00BC6D6B" w:rsidP="00BC6D6B">
      <w:pPr>
        <w:pStyle w:val="BodyText"/>
        <w:spacing w:before="77" w:line="276" w:lineRule="auto"/>
        <w:ind w:right="813"/>
        <w:rPr>
          <w:rFonts w:asciiTheme="minorHAnsi" w:hAnsiTheme="minorHAnsi"/>
        </w:rPr>
      </w:pPr>
      <w:r w:rsidRPr="00BC6D6B">
        <w:rPr>
          <w:rFonts w:asciiTheme="minorHAnsi" w:hAnsiTheme="minorHAnsi"/>
        </w:rPr>
        <w:lastRenderedPageBreak/>
        <w:t>particular</w:t>
      </w:r>
      <w:r w:rsidRPr="00BC6D6B">
        <w:rPr>
          <w:rFonts w:asciiTheme="minorHAnsi" w:hAnsiTheme="minorHAnsi"/>
          <w:spacing w:val="-6"/>
        </w:rPr>
        <w:t xml:space="preserve"> </w:t>
      </w:r>
      <w:r w:rsidRPr="00BC6D6B">
        <w:rPr>
          <w:rFonts w:asciiTheme="minorHAnsi" w:hAnsiTheme="minorHAnsi"/>
        </w:rPr>
        <w:t>the</w:t>
      </w:r>
      <w:r w:rsidRPr="00BC6D6B">
        <w:rPr>
          <w:rFonts w:asciiTheme="minorHAnsi" w:hAnsiTheme="minorHAnsi"/>
          <w:spacing w:val="-6"/>
        </w:rPr>
        <w:t xml:space="preserve"> </w:t>
      </w:r>
      <w:r w:rsidRPr="00BC6D6B">
        <w:rPr>
          <w:rFonts w:asciiTheme="minorHAnsi" w:hAnsiTheme="minorHAnsi"/>
        </w:rPr>
        <w:t>analysis</w:t>
      </w:r>
      <w:r w:rsidRPr="00BC6D6B">
        <w:rPr>
          <w:rFonts w:asciiTheme="minorHAnsi" w:hAnsiTheme="minorHAnsi"/>
          <w:spacing w:val="-6"/>
        </w:rPr>
        <w:t xml:space="preserve"> </w:t>
      </w:r>
      <w:r w:rsidRPr="00BC6D6B">
        <w:rPr>
          <w:rFonts w:asciiTheme="minorHAnsi" w:hAnsiTheme="minorHAnsi"/>
        </w:rPr>
        <w:t>concerning</w:t>
      </w:r>
      <w:r w:rsidRPr="00BC6D6B">
        <w:rPr>
          <w:rFonts w:asciiTheme="minorHAnsi" w:hAnsiTheme="minorHAnsi"/>
          <w:spacing w:val="-6"/>
        </w:rPr>
        <w:t xml:space="preserve"> </w:t>
      </w:r>
      <w:r w:rsidRPr="00BC6D6B">
        <w:rPr>
          <w:rFonts w:asciiTheme="minorHAnsi" w:hAnsiTheme="minorHAnsi"/>
        </w:rPr>
        <w:t>the</w:t>
      </w:r>
      <w:r w:rsidRPr="00BC6D6B">
        <w:rPr>
          <w:rFonts w:asciiTheme="minorHAnsi" w:hAnsiTheme="minorHAnsi"/>
          <w:spacing w:val="-6"/>
        </w:rPr>
        <w:t xml:space="preserve"> </w:t>
      </w:r>
      <w:r w:rsidRPr="00BC6D6B">
        <w:rPr>
          <w:rFonts w:asciiTheme="minorHAnsi" w:hAnsiTheme="minorHAnsi"/>
        </w:rPr>
        <w:t>similarity</w:t>
      </w:r>
      <w:r w:rsidRPr="00BC6D6B">
        <w:rPr>
          <w:rFonts w:asciiTheme="minorHAnsi" w:hAnsiTheme="minorHAnsi"/>
          <w:spacing w:val="-6"/>
        </w:rPr>
        <w:t xml:space="preserve"> </w:t>
      </w:r>
      <w:r w:rsidRPr="00BC6D6B">
        <w:rPr>
          <w:rFonts w:asciiTheme="minorHAnsi" w:hAnsiTheme="minorHAnsi"/>
        </w:rPr>
        <w:t>of</w:t>
      </w:r>
      <w:r w:rsidRPr="00BC6D6B">
        <w:rPr>
          <w:rFonts w:asciiTheme="minorHAnsi" w:hAnsiTheme="minorHAnsi"/>
          <w:spacing w:val="-6"/>
        </w:rPr>
        <w:t xml:space="preserve"> </w:t>
      </w:r>
      <w:r w:rsidRPr="00BC6D6B">
        <w:rPr>
          <w:rFonts w:asciiTheme="minorHAnsi" w:hAnsiTheme="minorHAnsi"/>
        </w:rPr>
        <w:t>binding</w:t>
      </w:r>
      <w:r w:rsidRPr="00BC6D6B">
        <w:rPr>
          <w:rFonts w:asciiTheme="minorHAnsi" w:hAnsiTheme="minorHAnsi"/>
          <w:spacing w:val="-6"/>
        </w:rPr>
        <w:t xml:space="preserve"> </w:t>
      </w:r>
      <w:r w:rsidRPr="00BC6D6B">
        <w:rPr>
          <w:rFonts w:asciiTheme="minorHAnsi" w:hAnsiTheme="minorHAnsi"/>
        </w:rPr>
        <w:t>sites</w:t>
      </w:r>
      <w:r w:rsidRPr="00BC6D6B">
        <w:rPr>
          <w:rFonts w:asciiTheme="minorHAnsi" w:hAnsiTheme="minorHAnsi"/>
          <w:spacing w:val="-6"/>
        </w:rPr>
        <w:t xml:space="preserve"> </w:t>
      </w:r>
      <w:r w:rsidRPr="00BC6D6B">
        <w:rPr>
          <w:rFonts w:asciiTheme="minorHAnsi" w:hAnsiTheme="minorHAnsi"/>
        </w:rPr>
        <w:t>and</w:t>
      </w:r>
      <w:r w:rsidRPr="00BC6D6B">
        <w:rPr>
          <w:rFonts w:asciiTheme="minorHAnsi" w:hAnsiTheme="minorHAnsi"/>
          <w:spacing w:val="-6"/>
        </w:rPr>
        <w:t xml:space="preserve"> </w:t>
      </w:r>
      <w:r w:rsidRPr="00BC6D6B">
        <w:rPr>
          <w:rFonts w:asciiTheme="minorHAnsi" w:hAnsiTheme="minorHAnsi"/>
        </w:rPr>
        <w:t>protein</w:t>
      </w:r>
      <w:r w:rsidRPr="00BC6D6B">
        <w:rPr>
          <w:rFonts w:asciiTheme="minorHAnsi" w:hAnsiTheme="minorHAnsi"/>
          <w:spacing w:val="-6"/>
        </w:rPr>
        <w:t xml:space="preserve"> </w:t>
      </w:r>
      <w:r w:rsidRPr="00BC6D6B">
        <w:rPr>
          <w:rFonts w:asciiTheme="minorHAnsi" w:hAnsiTheme="minorHAnsi"/>
        </w:rPr>
        <w:t>domains,</w:t>
      </w:r>
      <w:r w:rsidRPr="00BC6D6B">
        <w:rPr>
          <w:rFonts w:asciiTheme="minorHAnsi" w:hAnsiTheme="minorHAnsi"/>
          <w:spacing w:val="-5"/>
        </w:rPr>
        <w:t xml:space="preserve"> </w:t>
      </w:r>
      <w:r w:rsidRPr="00BC6D6B">
        <w:rPr>
          <w:rFonts w:asciiTheme="minorHAnsi" w:hAnsiTheme="minorHAnsi"/>
        </w:rPr>
        <w:t>is</w:t>
      </w:r>
      <w:r w:rsidRPr="00BC6D6B">
        <w:rPr>
          <w:rFonts w:asciiTheme="minorHAnsi" w:hAnsiTheme="minorHAnsi"/>
          <w:spacing w:val="1"/>
        </w:rPr>
        <w:t xml:space="preserve"> </w:t>
      </w:r>
      <w:r w:rsidRPr="00BC6D6B">
        <w:rPr>
          <w:rFonts w:asciiTheme="minorHAnsi" w:hAnsiTheme="minorHAnsi"/>
        </w:rPr>
        <w:t>something which likely extrapolates to related problems, such as the prediction of</w:t>
      </w:r>
      <w:r w:rsidRPr="00BC6D6B">
        <w:rPr>
          <w:rFonts w:asciiTheme="minorHAnsi" w:hAnsiTheme="minorHAnsi"/>
          <w:spacing w:val="1"/>
        </w:rPr>
        <w:t xml:space="preserve"> </w:t>
      </w:r>
      <w:r w:rsidRPr="00BC6D6B">
        <w:rPr>
          <w:rFonts w:asciiTheme="minorHAnsi" w:hAnsiTheme="minorHAnsi"/>
        </w:rPr>
        <w:t>RNA-binding</w:t>
      </w:r>
      <w:r w:rsidRPr="00BC6D6B">
        <w:rPr>
          <w:rFonts w:asciiTheme="minorHAnsi" w:hAnsiTheme="minorHAnsi"/>
          <w:spacing w:val="-2"/>
        </w:rPr>
        <w:t xml:space="preserve"> </w:t>
      </w:r>
      <w:r w:rsidRPr="00BC6D6B">
        <w:rPr>
          <w:rFonts w:asciiTheme="minorHAnsi" w:hAnsiTheme="minorHAnsi"/>
        </w:rPr>
        <w:t>proteins.</w:t>
      </w:r>
    </w:p>
    <w:p w:rsidR="00BC6D6B" w:rsidRPr="00BC6D6B" w:rsidRDefault="00BC6D6B" w:rsidP="00BC6D6B">
      <w:pPr>
        <w:pStyle w:val="BodyText"/>
        <w:spacing w:before="3"/>
        <w:ind w:left="0"/>
        <w:rPr>
          <w:rFonts w:asciiTheme="minorHAnsi" w:hAnsiTheme="minorHAnsi"/>
        </w:rPr>
      </w:pPr>
    </w:p>
    <w:p w:rsidR="00BC6D6B" w:rsidRPr="00BC6D6B" w:rsidRDefault="00BC6D6B" w:rsidP="00BC6D6B">
      <w:pPr>
        <w:pStyle w:val="BodyText"/>
        <w:spacing w:line="276" w:lineRule="auto"/>
        <w:ind w:right="240"/>
        <w:rPr>
          <w:rFonts w:asciiTheme="minorHAnsi" w:hAnsiTheme="minorHAnsi"/>
        </w:rPr>
      </w:pPr>
      <w:r w:rsidRPr="00BC6D6B">
        <w:rPr>
          <w:rFonts w:asciiTheme="minorHAnsi" w:hAnsiTheme="minorHAnsi"/>
          <w:color w:val="FF0000"/>
        </w:rPr>
        <w:t>We</w:t>
      </w:r>
      <w:r w:rsidRPr="00BC6D6B">
        <w:rPr>
          <w:rFonts w:asciiTheme="minorHAnsi" w:hAnsiTheme="minorHAnsi"/>
          <w:color w:val="FF0000"/>
          <w:spacing w:val="-5"/>
        </w:rPr>
        <w:t xml:space="preserve"> </w:t>
      </w:r>
      <w:r w:rsidRPr="00BC6D6B">
        <w:rPr>
          <w:rFonts w:asciiTheme="minorHAnsi" w:hAnsiTheme="minorHAnsi"/>
          <w:color w:val="FF0000"/>
        </w:rPr>
        <w:t>thank</w:t>
      </w:r>
      <w:r w:rsidRPr="00BC6D6B">
        <w:rPr>
          <w:rFonts w:asciiTheme="minorHAnsi" w:hAnsiTheme="minorHAnsi"/>
          <w:color w:val="FF0000"/>
          <w:spacing w:val="-5"/>
        </w:rPr>
        <w:t xml:space="preserve"> </w:t>
      </w:r>
      <w:r w:rsidRPr="00BC6D6B">
        <w:rPr>
          <w:rFonts w:asciiTheme="minorHAnsi" w:hAnsiTheme="minorHAnsi"/>
          <w:color w:val="FF0000"/>
        </w:rPr>
        <w:t>the</w:t>
      </w:r>
      <w:r w:rsidRPr="00BC6D6B">
        <w:rPr>
          <w:rFonts w:asciiTheme="minorHAnsi" w:hAnsiTheme="minorHAnsi"/>
          <w:color w:val="FF0000"/>
          <w:spacing w:val="-5"/>
        </w:rPr>
        <w:t xml:space="preserve"> </w:t>
      </w:r>
      <w:r w:rsidRPr="00BC6D6B">
        <w:rPr>
          <w:rFonts w:asciiTheme="minorHAnsi" w:hAnsiTheme="minorHAnsi"/>
          <w:color w:val="FF0000"/>
        </w:rPr>
        <w:t>reviewer</w:t>
      </w:r>
      <w:r w:rsidRPr="00BC6D6B">
        <w:rPr>
          <w:rFonts w:asciiTheme="minorHAnsi" w:hAnsiTheme="minorHAnsi"/>
          <w:color w:val="FF0000"/>
          <w:spacing w:val="-5"/>
        </w:rPr>
        <w:t xml:space="preserve"> </w:t>
      </w:r>
      <w:r w:rsidRPr="00BC6D6B">
        <w:rPr>
          <w:rFonts w:asciiTheme="minorHAnsi" w:hAnsiTheme="minorHAnsi"/>
          <w:color w:val="FF0000"/>
        </w:rPr>
        <w:t>for</w:t>
      </w:r>
      <w:r w:rsidRPr="00BC6D6B">
        <w:rPr>
          <w:rFonts w:asciiTheme="minorHAnsi" w:hAnsiTheme="minorHAnsi"/>
          <w:color w:val="FF0000"/>
          <w:spacing w:val="-4"/>
        </w:rPr>
        <w:t xml:space="preserve"> </w:t>
      </w:r>
      <w:r w:rsidRPr="00BC6D6B">
        <w:rPr>
          <w:rFonts w:asciiTheme="minorHAnsi" w:hAnsiTheme="minorHAnsi"/>
          <w:color w:val="FF0000"/>
        </w:rPr>
        <w:t>the</w:t>
      </w:r>
      <w:r w:rsidRPr="00BC6D6B">
        <w:rPr>
          <w:rFonts w:asciiTheme="minorHAnsi" w:hAnsiTheme="minorHAnsi"/>
          <w:color w:val="FF0000"/>
          <w:spacing w:val="-5"/>
        </w:rPr>
        <w:t xml:space="preserve"> </w:t>
      </w:r>
      <w:r w:rsidRPr="00BC6D6B">
        <w:rPr>
          <w:rFonts w:asciiTheme="minorHAnsi" w:hAnsiTheme="minorHAnsi"/>
          <w:color w:val="FF0000"/>
        </w:rPr>
        <w:t>comments</w:t>
      </w:r>
      <w:r w:rsidRPr="00BC6D6B">
        <w:rPr>
          <w:rFonts w:asciiTheme="minorHAnsi" w:hAnsiTheme="minorHAnsi"/>
          <w:color w:val="FF0000"/>
          <w:spacing w:val="-5"/>
        </w:rPr>
        <w:t xml:space="preserve"> </w:t>
      </w:r>
      <w:r w:rsidRPr="00BC6D6B">
        <w:rPr>
          <w:rFonts w:asciiTheme="minorHAnsi" w:hAnsiTheme="minorHAnsi"/>
          <w:color w:val="FF0000"/>
        </w:rPr>
        <w:t>and</w:t>
      </w:r>
      <w:r w:rsidRPr="00BC6D6B">
        <w:rPr>
          <w:rFonts w:asciiTheme="minorHAnsi" w:hAnsiTheme="minorHAnsi"/>
          <w:color w:val="FF0000"/>
          <w:spacing w:val="-5"/>
        </w:rPr>
        <w:t xml:space="preserve"> </w:t>
      </w:r>
      <w:r w:rsidRPr="00BC6D6B">
        <w:rPr>
          <w:rFonts w:asciiTheme="minorHAnsi" w:hAnsiTheme="minorHAnsi"/>
          <w:color w:val="FF0000"/>
        </w:rPr>
        <w:t>for</w:t>
      </w:r>
      <w:r w:rsidRPr="00BC6D6B">
        <w:rPr>
          <w:rFonts w:asciiTheme="minorHAnsi" w:hAnsiTheme="minorHAnsi"/>
          <w:color w:val="FF0000"/>
          <w:spacing w:val="-5"/>
        </w:rPr>
        <w:t xml:space="preserve"> </w:t>
      </w:r>
      <w:r w:rsidRPr="00BC6D6B">
        <w:rPr>
          <w:rFonts w:asciiTheme="minorHAnsi" w:hAnsiTheme="minorHAnsi"/>
          <w:color w:val="FF0000"/>
        </w:rPr>
        <w:t>drawing</w:t>
      </w:r>
      <w:r w:rsidRPr="00BC6D6B">
        <w:rPr>
          <w:rFonts w:asciiTheme="minorHAnsi" w:hAnsiTheme="minorHAnsi"/>
          <w:color w:val="FF0000"/>
          <w:spacing w:val="-4"/>
        </w:rPr>
        <w:t xml:space="preserve"> </w:t>
      </w:r>
      <w:r w:rsidRPr="00BC6D6B">
        <w:rPr>
          <w:rFonts w:asciiTheme="minorHAnsi" w:hAnsiTheme="minorHAnsi"/>
          <w:color w:val="FF0000"/>
        </w:rPr>
        <w:t>our</w:t>
      </w:r>
      <w:r w:rsidRPr="00BC6D6B">
        <w:rPr>
          <w:rFonts w:asciiTheme="minorHAnsi" w:hAnsiTheme="minorHAnsi"/>
          <w:color w:val="FF0000"/>
          <w:spacing w:val="-5"/>
        </w:rPr>
        <w:t xml:space="preserve"> </w:t>
      </w:r>
      <w:r w:rsidRPr="00BC6D6B">
        <w:rPr>
          <w:rFonts w:asciiTheme="minorHAnsi" w:hAnsiTheme="minorHAnsi"/>
          <w:color w:val="FF0000"/>
        </w:rPr>
        <w:t>attention</w:t>
      </w:r>
      <w:r w:rsidRPr="00BC6D6B">
        <w:rPr>
          <w:rFonts w:asciiTheme="minorHAnsi" w:hAnsiTheme="minorHAnsi"/>
          <w:color w:val="FF0000"/>
          <w:spacing w:val="-5"/>
        </w:rPr>
        <w:t xml:space="preserve"> </w:t>
      </w:r>
      <w:r w:rsidRPr="00BC6D6B">
        <w:rPr>
          <w:rFonts w:asciiTheme="minorHAnsi" w:hAnsiTheme="minorHAnsi"/>
          <w:color w:val="FF0000"/>
        </w:rPr>
        <w:t>to</w:t>
      </w:r>
      <w:r w:rsidRPr="00BC6D6B">
        <w:rPr>
          <w:rFonts w:asciiTheme="minorHAnsi" w:hAnsiTheme="minorHAnsi"/>
          <w:color w:val="FF0000"/>
          <w:spacing w:val="-5"/>
        </w:rPr>
        <w:t xml:space="preserve"> </w:t>
      </w:r>
      <w:r w:rsidRPr="00BC6D6B">
        <w:rPr>
          <w:rFonts w:asciiTheme="minorHAnsi" w:hAnsiTheme="minorHAnsi"/>
          <w:color w:val="FF0000"/>
        </w:rPr>
        <w:t>the</w:t>
      </w:r>
      <w:r w:rsidRPr="00BC6D6B">
        <w:rPr>
          <w:rFonts w:asciiTheme="minorHAnsi" w:hAnsiTheme="minorHAnsi"/>
          <w:color w:val="FF0000"/>
          <w:spacing w:val="-4"/>
        </w:rPr>
        <w:t xml:space="preserve"> </w:t>
      </w:r>
      <w:r w:rsidRPr="00BC6D6B">
        <w:rPr>
          <w:rFonts w:asciiTheme="minorHAnsi" w:hAnsiTheme="minorHAnsi"/>
          <w:color w:val="FF0000"/>
        </w:rPr>
        <w:t>recent</w:t>
      </w:r>
      <w:r w:rsidRPr="00BC6D6B">
        <w:rPr>
          <w:rFonts w:asciiTheme="minorHAnsi" w:hAnsiTheme="minorHAnsi"/>
          <w:color w:val="FF0000"/>
          <w:spacing w:val="-59"/>
        </w:rPr>
        <w:t xml:space="preserve"> </w:t>
      </w:r>
      <w:r w:rsidRPr="00BC6D6B">
        <w:rPr>
          <w:rFonts w:asciiTheme="minorHAnsi" w:hAnsiTheme="minorHAnsi"/>
          <w:color w:val="FF0000"/>
        </w:rPr>
        <w:t>publication</w:t>
      </w:r>
      <w:r w:rsidRPr="00BC6D6B">
        <w:rPr>
          <w:rFonts w:asciiTheme="minorHAnsi" w:hAnsiTheme="minorHAnsi"/>
          <w:color w:val="FF0000"/>
          <w:spacing w:val="-2"/>
        </w:rPr>
        <w:t xml:space="preserve"> </w:t>
      </w:r>
      <w:r w:rsidRPr="00BC6D6B">
        <w:rPr>
          <w:rFonts w:asciiTheme="minorHAnsi" w:hAnsiTheme="minorHAnsi"/>
          <w:color w:val="FF0000"/>
        </w:rPr>
        <w:t>of</w:t>
      </w:r>
      <w:r w:rsidRPr="00BC6D6B">
        <w:rPr>
          <w:rFonts w:asciiTheme="minorHAnsi" w:hAnsiTheme="minorHAnsi"/>
          <w:color w:val="FF0000"/>
          <w:spacing w:val="-14"/>
        </w:rPr>
        <w:t xml:space="preserve"> </w:t>
      </w:r>
      <w:proofErr w:type="spellStart"/>
      <w:r w:rsidRPr="00BC6D6B">
        <w:rPr>
          <w:rFonts w:asciiTheme="minorHAnsi" w:hAnsiTheme="minorHAnsi"/>
          <w:color w:val="FF0000"/>
        </w:rPr>
        <w:t>AgentBind</w:t>
      </w:r>
      <w:proofErr w:type="spellEnd"/>
      <w:r w:rsidRPr="00BC6D6B">
        <w:rPr>
          <w:rFonts w:asciiTheme="minorHAnsi" w:hAnsiTheme="minorHAnsi"/>
          <w:color w:val="FF0000"/>
          <w:spacing w:val="-2"/>
        </w:rPr>
        <w:t xml:space="preserve"> </w:t>
      </w:r>
      <w:r w:rsidRPr="00BC6D6B">
        <w:rPr>
          <w:rFonts w:asciiTheme="minorHAnsi" w:hAnsiTheme="minorHAnsi"/>
          <w:color w:val="FF0000"/>
        </w:rPr>
        <w:t>in</w:t>
      </w:r>
      <w:r w:rsidRPr="00BC6D6B">
        <w:rPr>
          <w:rFonts w:asciiTheme="minorHAnsi" w:hAnsiTheme="minorHAnsi"/>
          <w:color w:val="FF0000"/>
          <w:spacing w:val="-2"/>
        </w:rPr>
        <w:t xml:space="preserve"> </w:t>
      </w:r>
      <w:r w:rsidRPr="00BC6D6B">
        <w:rPr>
          <w:rFonts w:asciiTheme="minorHAnsi" w:hAnsiTheme="minorHAnsi"/>
          <w:color w:val="FF0000"/>
        </w:rPr>
        <w:t>Nature</w:t>
      </w:r>
      <w:r w:rsidRPr="00BC6D6B">
        <w:rPr>
          <w:rFonts w:asciiTheme="minorHAnsi" w:hAnsiTheme="minorHAnsi"/>
          <w:color w:val="FF0000"/>
          <w:spacing w:val="-2"/>
        </w:rPr>
        <w:t xml:space="preserve"> </w:t>
      </w:r>
      <w:r w:rsidRPr="00BC6D6B">
        <w:rPr>
          <w:rFonts w:asciiTheme="minorHAnsi" w:hAnsiTheme="minorHAnsi"/>
          <w:color w:val="FF0000"/>
        </w:rPr>
        <w:t>Machine</w:t>
      </w:r>
      <w:r w:rsidRPr="00BC6D6B">
        <w:rPr>
          <w:rFonts w:asciiTheme="minorHAnsi" w:hAnsiTheme="minorHAnsi"/>
          <w:color w:val="FF0000"/>
          <w:spacing w:val="-1"/>
        </w:rPr>
        <w:t xml:space="preserve"> </w:t>
      </w:r>
      <w:r w:rsidRPr="00BC6D6B">
        <w:rPr>
          <w:rFonts w:asciiTheme="minorHAnsi" w:hAnsiTheme="minorHAnsi"/>
          <w:color w:val="FF0000"/>
        </w:rPr>
        <w:t>Intelligence.</w:t>
      </w:r>
    </w:p>
    <w:p w:rsidR="00BC6D6B" w:rsidRPr="00BC6D6B" w:rsidRDefault="00BC6D6B" w:rsidP="00BC6D6B">
      <w:pPr>
        <w:pStyle w:val="BodyText"/>
        <w:spacing w:before="4"/>
        <w:ind w:left="0"/>
        <w:rPr>
          <w:rFonts w:asciiTheme="minorHAnsi" w:hAnsiTheme="minorHAnsi"/>
        </w:rPr>
      </w:pPr>
    </w:p>
    <w:p w:rsidR="00BC6D6B" w:rsidRPr="00BC6D6B" w:rsidRDefault="00BC6D6B" w:rsidP="00BC6D6B">
      <w:pPr>
        <w:pStyle w:val="ListParagraph"/>
        <w:numPr>
          <w:ilvl w:val="0"/>
          <w:numId w:val="2"/>
        </w:numPr>
        <w:tabs>
          <w:tab w:val="left" w:pos="537"/>
          <w:tab w:val="left" w:pos="538"/>
        </w:tabs>
        <w:spacing w:line="276" w:lineRule="auto"/>
        <w:ind w:right="266"/>
        <w:rPr>
          <w:rFonts w:asciiTheme="minorHAnsi" w:hAnsiTheme="minorHAnsi"/>
        </w:rPr>
      </w:pPr>
      <w:r w:rsidRPr="00BC6D6B">
        <w:rPr>
          <w:rFonts w:asciiTheme="minorHAnsi" w:hAnsiTheme="minorHAnsi"/>
          <w:spacing w:val="-1"/>
        </w:rPr>
        <w:t xml:space="preserve">The authors propose a transfer </w:t>
      </w:r>
      <w:r w:rsidRPr="00BC6D6B">
        <w:rPr>
          <w:rFonts w:asciiTheme="minorHAnsi" w:hAnsiTheme="minorHAnsi"/>
        </w:rPr>
        <w:t>learning approach to predict TFBS from DNA sequence.</w:t>
      </w:r>
      <w:r w:rsidRPr="00BC6D6B">
        <w:rPr>
          <w:rFonts w:asciiTheme="minorHAnsi" w:hAnsiTheme="minorHAnsi"/>
          <w:spacing w:val="-59"/>
        </w:rPr>
        <w:t xml:space="preserve"> </w:t>
      </w:r>
      <w:r w:rsidRPr="00BC6D6B">
        <w:rPr>
          <w:rFonts w:asciiTheme="minorHAnsi" w:hAnsiTheme="minorHAnsi"/>
          <w:spacing w:val="-1"/>
        </w:rPr>
        <w:t xml:space="preserve">Their design is very similar </w:t>
      </w:r>
      <w:r w:rsidRPr="00BC6D6B">
        <w:rPr>
          <w:rFonts w:asciiTheme="minorHAnsi" w:hAnsiTheme="minorHAnsi"/>
        </w:rPr>
        <w:t xml:space="preserve">to the newly published work </w:t>
      </w:r>
      <w:proofErr w:type="spellStart"/>
      <w:r w:rsidRPr="00BC6D6B">
        <w:rPr>
          <w:rFonts w:asciiTheme="minorHAnsi" w:hAnsiTheme="minorHAnsi"/>
        </w:rPr>
        <w:t>AgentBind</w:t>
      </w:r>
      <w:proofErr w:type="spellEnd"/>
      <w:r w:rsidRPr="00BC6D6B">
        <w:rPr>
          <w:rFonts w:asciiTheme="minorHAnsi" w:hAnsiTheme="minorHAnsi"/>
        </w:rPr>
        <w:t>, "Zheng et.al., nature</w:t>
      </w:r>
      <w:r w:rsidRPr="00BC6D6B">
        <w:rPr>
          <w:rFonts w:asciiTheme="minorHAnsi" w:hAnsiTheme="minorHAnsi"/>
          <w:spacing w:val="-59"/>
        </w:rPr>
        <w:t xml:space="preserve"> </w:t>
      </w:r>
      <w:r w:rsidRPr="00BC6D6B">
        <w:rPr>
          <w:rFonts w:asciiTheme="minorHAnsi" w:hAnsiTheme="minorHAnsi"/>
        </w:rPr>
        <w:t>machine intelligence, 2021", which they also mention in their paper by stating that they</w:t>
      </w:r>
      <w:r w:rsidRPr="00BC6D6B">
        <w:rPr>
          <w:rFonts w:asciiTheme="minorHAnsi" w:hAnsiTheme="minorHAnsi"/>
          <w:spacing w:val="1"/>
        </w:rPr>
        <w:t xml:space="preserve"> </w:t>
      </w:r>
      <w:r w:rsidRPr="00BC6D6B">
        <w:rPr>
          <w:rFonts w:asciiTheme="minorHAnsi" w:hAnsiTheme="minorHAnsi"/>
        </w:rPr>
        <w:t>corroborate the findings of Zheng and colleagues. I would find it helpful if the authors</w:t>
      </w:r>
      <w:r w:rsidRPr="00BC6D6B">
        <w:rPr>
          <w:rFonts w:asciiTheme="minorHAnsi" w:hAnsiTheme="minorHAnsi"/>
          <w:spacing w:val="1"/>
        </w:rPr>
        <w:t xml:space="preserve"> </w:t>
      </w:r>
      <w:r w:rsidRPr="00BC6D6B">
        <w:rPr>
          <w:rFonts w:asciiTheme="minorHAnsi" w:hAnsiTheme="minorHAnsi"/>
        </w:rPr>
        <w:t>would state differences to their study and the other work more clearly (number of TFs,</w:t>
      </w:r>
      <w:r w:rsidRPr="00BC6D6B">
        <w:rPr>
          <w:rFonts w:asciiTheme="minorHAnsi" w:hAnsiTheme="minorHAnsi"/>
          <w:spacing w:val="1"/>
        </w:rPr>
        <w:t xml:space="preserve"> </w:t>
      </w:r>
      <w:r w:rsidRPr="00BC6D6B">
        <w:rPr>
          <w:rFonts w:asciiTheme="minorHAnsi" w:hAnsiTheme="minorHAnsi"/>
        </w:rPr>
        <w:t>analysis</w:t>
      </w:r>
      <w:r w:rsidRPr="00BC6D6B">
        <w:rPr>
          <w:rFonts w:asciiTheme="minorHAnsi" w:hAnsiTheme="minorHAnsi"/>
          <w:spacing w:val="-2"/>
        </w:rPr>
        <w:t xml:space="preserve"> </w:t>
      </w:r>
      <w:r w:rsidRPr="00BC6D6B">
        <w:rPr>
          <w:rFonts w:asciiTheme="minorHAnsi" w:hAnsiTheme="minorHAnsi"/>
        </w:rPr>
        <w:t>goals</w:t>
      </w:r>
      <w:r w:rsidRPr="00BC6D6B">
        <w:rPr>
          <w:rFonts w:asciiTheme="minorHAnsi" w:hAnsiTheme="minorHAnsi"/>
          <w:spacing w:val="-1"/>
        </w:rPr>
        <w:t xml:space="preserve"> </w:t>
      </w:r>
      <w:r w:rsidRPr="00BC6D6B">
        <w:rPr>
          <w:rFonts w:asciiTheme="minorHAnsi" w:hAnsiTheme="minorHAnsi"/>
        </w:rPr>
        <w:t>etc.).</w:t>
      </w:r>
    </w:p>
    <w:p w:rsidR="00BC6D6B" w:rsidRPr="00BC6D6B" w:rsidRDefault="00BC6D6B" w:rsidP="00BC6D6B">
      <w:pPr>
        <w:pStyle w:val="BodyText"/>
        <w:spacing w:before="3"/>
        <w:ind w:left="0"/>
        <w:rPr>
          <w:rFonts w:asciiTheme="minorHAnsi" w:hAnsiTheme="minorHAnsi"/>
        </w:rPr>
      </w:pPr>
    </w:p>
    <w:p w:rsidR="00BC6D6B" w:rsidRPr="00BC6D6B" w:rsidRDefault="00BC6D6B" w:rsidP="00BC6D6B">
      <w:pPr>
        <w:pStyle w:val="BodyText"/>
        <w:spacing w:line="276" w:lineRule="auto"/>
        <w:ind w:right="189"/>
        <w:rPr>
          <w:rFonts w:asciiTheme="minorHAnsi" w:hAnsiTheme="minorHAnsi"/>
        </w:rPr>
      </w:pPr>
      <w:r w:rsidRPr="00BC6D6B">
        <w:rPr>
          <w:rFonts w:asciiTheme="minorHAnsi" w:hAnsiTheme="minorHAnsi"/>
          <w:color w:val="FF0000"/>
        </w:rPr>
        <w:t>We agree with the reviewer that it would be helpful to specify the similarities and differences</w:t>
      </w:r>
      <w:r w:rsidRPr="00BC6D6B">
        <w:rPr>
          <w:rFonts w:asciiTheme="minorHAnsi" w:hAnsiTheme="minorHAnsi"/>
          <w:color w:val="FF0000"/>
          <w:spacing w:val="1"/>
        </w:rPr>
        <w:t xml:space="preserve"> </w:t>
      </w:r>
      <w:r w:rsidRPr="00BC6D6B">
        <w:rPr>
          <w:rFonts w:asciiTheme="minorHAnsi" w:hAnsiTheme="minorHAnsi"/>
          <w:color w:val="FF0000"/>
          <w:spacing w:val="-1"/>
        </w:rPr>
        <w:t xml:space="preserve">between the two works. Briefly, </w:t>
      </w:r>
      <w:proofErr w:type="spellStart"/>
      <w:r w:rsidRPr="00BC6D6B">
        <w:rPr>
          <w:rFonts w:asciiTheme="minorHAnsi" w:hAnsiTheme="minorHAnsi"/>
          <w:color w:val="FF0000"/>
          <w:spacing w:val="-1"/>
        </w:rPr>
        <w:t>AgentBind</w:t>
      </w:r>
      <w:proofErr w:type="spellEnd"/>
      <w:r w:rsidRPr="00BC6D6B">
        <w:rPr>
          <w:rFonts w:asciiTheme="minorHAnsi" w:hAnsiTheme="minorHAnsi"/>
          <w:color w:val="FF0000"/>
          <w:spacing w:val="-1"/>
        </w:rPr>
        <w:t xml:space="preserve"> aims to identify distinctive </w:t>
      </w:r>
      <w:r w:rsidRPr="00BC6D6B">
        <w:rPr>
          <w:rFonts w:asciiTheme="minorHAnsi" w:hAnsiTheme="minorHAnsi"/>
          <w:color w:val="FF0000"/>
        </w:rPr>
        <w:t>contextual sequence</w:t>
      </w:r>
      <w:r w:rsidRPr="00BC6D6B">
        <w:rPr>
          <w:rFonts w:asciiTheme="minorHAnsi" w:hAnsiTheme="minorHAnsi"/>
          <w:color w:val="FF0000"/>
          <w:spacing w:val="1"/>
        </w:rPr>
        <w:t xml:space="preserve"> </w:t>
      </w:r>
      <w:r w:rsidRPr="00BC6D6B">
        <w:rPr>
          <w:rFonts w:asciiTheme="minorHAnsi" w:hAnsiTheme="minorHAnsi"/>
          <w:color w:val="FF0000"/>
        </w:rPr>
        <w:t>characteristics between bound and unbound instances of TF motifs. The authors focus the</w:t>
      </w:r>
      <w:r w:rsidRPr="00BC6D6B">
        <w:rPr>
          <w:rFonts w:asciiTheme="minorHAnsi" w:hAnsiTheme="minorHAnsi"/>
          <w:color w:val="FF0000"/>
          <w:spacing w:val="1"/>
        </w:rPr>
        <w:t xml:space="preserve"> </w:t>
      </w:r>
      <w:r w:rsidRPr="00BC6D6B">
        <w:rPr>
          <w:rFonts w:asciiTheme="minorHAnsi" w:hAnsiTheme="minorHAnsi"/>
          <w:color w:val="FF0000"/>
        </w:rPr>
        <w:t>analysis on 38 TFs of the GM12878 cell line by first pre-training a multi-task model on the</w:t>
      </w:r>
      <w:r w:rsidRPr="00BC6D6B">
        <w:rPr>
          <w:rFonts w:asciiTheme="minorHAnsi" w:hAnsiTheme="minorHAnsi"/>
          <w:color w:val="FF0000"/>
          <w:spacing w:val="1"/>
        </w:rPr>
        <w:t xml:space="preserve"> </w:t>
      </w:r>
      <w:proofErr w:type="spellStart"/>
      <w:r w:rsidRPr="00BC6D6B">
        <w:rPr>
          <w:rFonts w:asciiTheme="minorHAnsi" w:hAnsiTheme="minorHAnsi"/>
          <w:color w:val="FF0000"/>
        </w:rPr>
        <w:t>DeepSEA</w:t>
      </w:r>
      <w:proofErr w:type="spellEnd"/>
      <w:r w:rsidRPr="00BC6D6B">
        <w:rPr>
          <w:rFonts w:asciiTheme="minorHAnsi" w:hAnsiTheme="minorHAnsi"/>
          <w:color w:val="FF0000"/>
        </w:rPr>
        <w:t xml:space="preserve"> dataset [5] (</w:t>
      </w:r>
      <w:r w:rsidRPr="00BC6D6B">
        <w:rPr>
          <w:rFonts w:asciiTheme="minorHAnsi" w:hAnsiTheme="minorHAnsi"/>
          <w:i/>
          <w:color w:val="FF0000"/>
        </w:rPr>
        <w:t xml:space="preserve">i.e. </w:t>
      </w:r>
      <w:r w:rsidRPr="00BC6D6B">
        <w:rPr>
          <w:rFonts w:asciiTheme="minorHAnsi" w:hAnsiTheme="minorHAnsi"/>
          <w:color w:val="FF0000"/>
        </w:rPr>
        <w:t xml:space="preserve">&gt;4M 1-kb long sequences annotated with a total of 919 </w:t>
      </w:r>
      <w:proofErr w:type="spellStart"/>
      <w:r w:rsidRPr="00BC6D6B">
        <w:rPr>
          <w:rFonts w:asciiTheme="minorHAnsi" w:hAnsiTheme="minorHAnsi"/>
          <w:color w:val="FF0000"/>
        </w:rPr>
        <w:t>ChIP-seq</w:t>
      </w:r>
      <w:proofErr w:type="spellEnd"/>
      <w:r w:rsidRPr="00BC6D6B">
        <w:rPr>
          <w:rFonts w:asciiTheme="minorHAnsi" w:hAnsiTheme="minorHAnsi"/>
          <w:color w:val="FF0000"/>
          <w:spacing w:val="1"/>
        </w:rPr>
        <w:t xml:space="preserve"> </w:t>
      </w:r>
      <w:r w:rsidRPr="00BC6D6B">
        <w:rPr>
          <w:rFonts w:asciiTheme="minorHAnsi" w:hAnsiTheme="minorHAnsi"/>
          <w:color w:val="FF0000"/>
        </w:rPr>
        <w:t>and DNase-</w:t>
      </w:r>
      <w:proofErr w:type="spellStart"/>
      <w:r w:rsidRPr="00BC6D6B">
        <w:rPr>
          <w:rFonts w:asciiTheme="minorHAnsi" w:hAnsiTheme="minorHAnsi"/>
          <w:color w:val="FF0000"/>
        </w:rPr>
        <w:t>seq</w:t>
      </w:r>
      <w:proofErr w:type="spellEnd"/>
      <w:r w:rsidRPr="00BC6D6B">
        <w:rPr>
          <w:rFonts w:asciiTheme="minorHAnsi" w:hAnsiTheme="minorHAnsi"/>
          <w:color w:val="FF0000"/>
        </w:rPr>
        <w:t xml:space="preserve"> profiles from ENCODE </w:t>
      </w:r>
      <w:hyperlink r:id="rId33">
        <w:r w:rsidRPr="00BC6D6B">
          <w:rPr>
            <w:rFonts w:asciiTheme="minorHAnsi" w:hAnsiTheme="minorHAnsi"/>
            <w:color w:val="FF0000"/>
          </w:rPr>
          <w:t xml:space="preserve">[4] </w:t>
        </w:r>
      </w:hyperlink>
      <w:r w:rsidRPr="00BC6D6B">
        <w:rPr>
          <w:rFonts w:asciiTheme="minorHAnsi" w:hAnsiTheme="minorHAnsi"/>
          <w:color w:val="FF0000"/>
        </w:rPr>
        <w:t xml:space="preserve">and the </w:t>
      </w:r>
      <w:proofErr w:type="spellStart"/>
      <w:r w:rsidRPr="00BC6D6B">
        <w:rPr>
          <w:rFonts w:asciiTheme="minorHAnsi" w:hAnsiTheme="minorHAnsi"/>
          <w:color w:val="FF0000"/>
        </w:rPr>
        <w:t>Epigenomics</w:t>
      </w:r>
      <w:proofErr w:type="spellEnd"/>
      <w:r w:rsidRPr="00BC6D6B">
        <w:rPr>
          <w:rFonts w:asciiTheme="minorHAnsi" w:hAnsiTheme="minorHAnsi"/>
          <w:color w:val="FF0000"/>
        </w:rPr>
        <w:t xml:space="preserve"> Roadmap Project </w:t>
      </w:r>
      <w:hyperlink r:id="rId34">
        <w:r w:rsidRPr="00BC6D6B">
          <w:rPr>
            <w:rFonts w:asciiTheme="minorHAnsi" w:hAnsiTheme="minorHAnsi"/>
            <w:color w:val="FF0000"/>
          </w:rPr>
          <w:t>[13]</w:t>
        </w:r>
      </w:hyperlink>
      <w:r w:rsidRPr="00BC6D6B">
        <w:rPr>
          <w:rFonts w:asciiTheme="minorHAnsi" w:hAnsiTheme="minorHAnsi"/>
          <w:color w:val="FF0000"/>
          <w:spacing w:val="1"/>
        </w:rPr>
        <w:t xml:space="preserve"> </w:t>
      </w:r>
      <w:r w:rsidRPr="00BC6D6B">
        <w:rPr>
          <w:rFonts w:asciiTheme="minorHAnsi" w:hAnsiTheme="minorHAnsi"/>
          <w:color w:val="FF0000"/>
        </w:rPr>
        <w:t>across</w:t>
      </w:r>
      <w:r w:rsidRPr="00BC6D6B">
        <w:rPr>
          <w:rFonts w:asciiTheme="minorHAnsi" w:hAnsiTheme="minorHAnsi"/>
          <w:color w:val="FF0000"/>
          <w:spacing w:val="-6"/>
        </w:rPr>
        <w:t xml:space="preserve"> </w:t>
      </w:r>
      <w:r w:rsidRPr="00BC6D6B">
        <w:rPr>
          <w:rFonts w:asciiTheme="minorHAnsi" w:hAnsiTheme="minorHAnsi"/>
          <w:color w:val="FF0000"/>
        </w:rPr>
        <w:t>multiple</w:t>
      </w:r>
      <w:r w:rsidRPr="00BC6D6B">
        <w:rPr>
          <w:rFonts w:asciiTheme="minorHAnsi" w:hAnsiTheme="minorHAnsi"/>
          <w:color w:val="FF0000"/>
          <w:spacing w:val="-5"/>
        </w:rPr>
        <w:t xml:space="preserve"> </w:t>
      </w:r>
      <w:r w:rsidRPr="00BC6D6B">
        <w:rPr>
          <w:rFonts w:asciiTheme="minorHAnsi" w:hAnsiTheme="minorHAnsi"/>
          <w:color w:val="FF0000"/>
        </w:rPr>
        <w:t>cell</w:t>
      </w:r>
      <w:r w:rsidRPr="00BC6D6B">
        <w:rPr>
          <w:rFonts w:asciiTheme="minorHAnsi" w:hAnsiTheme="minorHAnsi"/>
          <w:color w:val="FF0000"/>
          <w:spacing w:val="-6"/>
        </w:rPr>
        <w:t xml:space="preserve"> </w:t>
      </w:r>
      <w:r w:rsidRPr="00BC6D6B">
        <w:rPr>
          <w:rFonts w:asciiTheme="minorHAnsi" w:hAnsiTheme="minorHAnsi"/>
          <w:color w:val="FF0000"/>
        </w:rPr>
        <w:t>lines),</w:t>
      </w:r>
      <w:r w:rsidRPr="00BC6D6B">
        <w:rPr>
          <w:rFonts w:asciiTheme="minorHAnsi" w:hAnsiTheme="minorHAnsi"/>
          <w:color w:val="FF0000"/>
          <w:spacing w:val="-5"/>
        </w:rPr>
        <w:t xml:space="preserve"> </w:t>
      </w:r>
      <w:r w:rsidRPr="00BC6D6B">
        <w:rPr>
          <w:rFonts w:asciiTheme="minorHAnsi" w:hAnsiTheme="minorHAnsi"/>
          <w:color w:val="FF0000"/>
        </w:rPr>
        <w:t>followed</w:t>
      </w:r>
      <w:r w:rsidRPr="00BC6D6B">
        <w:rPr>
          <w:rFonts w:asciiTheme="minorHAnsi" w:hAnsiTheme="minorHAnsi"/>
          <w:color w:val="FF0000"/>
          <w:spacing w:val="-6"/>
        </w:rPr>
        <w:t xml:space="preserve"> </w:t>
      </w:r>
      <w:r w:rsidRPr="00BC6D6B">
        <w:rPr>
          <w:rFonts w:asciiTheme="minorHAnsi" w:hAnsiTheme="minorHAnsi"/>
          <w:color w:val="FF0000"/>
        </w:rPr>
        <w:t>by</w:t>
      </w:r>
      <w:r w:rsidRPr="00BC6D6B">
        <w:rPr>
          <w:rFonts w:asciiTheme="minorHAnsi" w:hAnsiTheme="minorHAnsi"/>
          <w:color w:val="FF0000"/>
          <w:spacing w:val="-5"/>
        </w:rPr>
        <w:t xml:space="preserve"> </w:t>
      </w:r>
      <w:r w:rsidRPr="00BC6D6B">
        <w:rPr>
          <w:rFonts w:asciiTheme="minorHAnsi" w:hAnsiTheme="minorHAnsi"/>
          <w:color w:val="FF0000"/>
        </w:rPr>
        <w:t>fine-tuning</w:t>
      </w:r>
      <w:r w:rsidRPr="00BC6D6B">
        <w:rPr>
          <w:rFonts w:asciiTheme="minorHAnsi" w:hAnsiTheme="minorHAnsi"/>
          <w:color w:val="FF0000"/>
          <w:spacing w:val="-5"/>
        </w:rPr>
        <w:t xml:space="preserve"> </w:t>
      </w:r>
      <w:r w:rsidRPr="00BC6D6B">
        <w:rPr>
          <w:rFonts w:asciiTheme="minorHAnsi" w:hAnsiTheme="minorHAnsi"/>
          <w:color w:val="FF0000"/>
        </w:rPr>
        <w:t>of</w:t>
      </w:r>
      <w:r w:rsidRPr="00BC6D6B">
        <w:rPr>
          <w:rFonts w:asciiTheme="minorHAnsi" w:hAnsiTheme="minorHAnsi"/>
          <w:color w:val="FF0000"/>
          <w:spacing w:val="-6"/>
        </w:rPr>
        <w:t xml:space="preserve"> </w:t>
      </w:r>
      <w:r w:rsidRPr="00BC6D6B">
        <w:rPr>
          <w:rFonts w:asciiTheme="minorHAnsi" w:hAnsiTheme="minorHAnsi"/>
          <w:color w:val="FF0000"/>
        </w:rPr>
        <w:t>38</w:t>
      </w:r>
      <w:r w:rsidRPr="00BC6D6B">
        <w:rPr>
          <w:rFonts w:asciiTheme="minorHAnsi" w:hAnsiTheme="minorHAnsi"/>
          <w:color w:val="FF0000"/>
          <w:spacing w:val="-5"/>
        </w:rPr>
        <w:t xml:space="preserve"> </w:t>
      </w:r>
      <w:r w:rsidRPr="00BC6D6B">
        <w:rPr>
          <w:rFonts w:asciiTheme="minorHAnsi" w:hAnsiTheme="minorHAnsi"/>
          <w:color w:val="FF0000"/>
        </w:rPr>
        <w:t>single-task</w:t>
      </w:r>
      <w:r w:rsidRPr="00BC6D6B">
        <w:rPr>
          <w:rFonts w:asciiTheme="minorHAnsi" w:hAnsiTheme="minorHAnsi"/>
          <w:color w:val="FF0000"/>
          <w:spacing w:val="-6"/>
        </w:rPr>
        <w:t xml:space="preserve"> </w:t>
      </w:r>
      <w:r w:rsidRPr="00BC6D6B">
        <w:rPr>
          <w:rFonts w:asciiTheme="minorHAnsi" w:hAnsiTheme="minorHAnsi"/>
          <w:color w:val="FF0000"/>
        </w:rPr>
        <w:t>models</w:t>
      </w:r>
      <w:r w:rsidRPr="00BC6D6B">
        <w:rPr>
          <w:rFonts w:asciiTheme="minorHAnsi" w:hAnsiTheme="minorHAnsi"/>
          <w:color w:val="FF0000"/>
          <w:spacing w:val="-5"/>
        </w:rPr>
        <w:t xml:space="preserve"> </w:t>
      </w:r>
      <w:r w:rsidRPr="00BC6D6B">
        <w:rPr>
          <w:rFonts w:asciiTheme="minorHAnsi" w:hAnsiTheme="minorHAnsi"/>
          <w:color w:val="FF0000"/>
        </w:rPr>
        <w:t>(one</w:t>
      </w:r>
      <w:r w:rsidRPr="00BC6D6B">
        <w:rPr>
          <w:rFonts w:asciiTheme="minorHAnsi" w:hAnsiTheme="minorHAnsi"/>
          <w:color w:val="FF0000"/>
          <w:spacing w:val="-5"/>
        </w:rPr>
        <w:t xml:space="preserve"> </w:t>
      </w:r>
      <w:r w:rsidRPr="00BC6D6B">
        <w:rPr>
          <w:rFonts w:asciiTheme="minorHAnsi" w:hAnsiTheme="minorHAnsi"/>
          <w:color w:val="FF0000"/>
        </w:rPr>
        <w:t>for</w:t>
      </w:r>
      <w:r w:rsidRPr="00BC6D6B">
        <w:rPr>
          <w:rFonts w:asciiTheme="minorHAnsi" w:hAnsiTheme="minorHAnsi"/>
          <w:color w:val="FF0000"/>
          <w:spacing w:val="-6"/>
        </w:rPr>
        <w:t xml:space="preserve"> </w:t>
      </w:r>
      <w:r w:rsidRPr="00BC6D6B">
        <w:rPr>
          <w:rFonts w:asciiTheme="minorHAnsi" w:hAnsiTheme="minorHAnsi"/>
          <w:color w:val="FF0000"/>
        </w:rPr>
        <w:t>each</w:t>
      </w:r>
      <w:r w:rsidRPr="00BC6D6B">
        <w:rPr>
          <w:rFonts w:asciiTheme="minorHAnsi" w:hAnsiTheme="minorHAnsi"/>
          <w:color w:val="FF0000"/>
          <w:spacing w:val="-9"/>
        </w:rPr>
        <w:t xml:space="preserve"> </w:t>
      </w:r>
      <w:r w:rsidRPr="00BC6D6B">
        <w:rPr>
          <w:rFonts w:asciiTheme="minorHAnsi" w:hAnsiTheme="minorHAnsi"/>
          <w:color w:val="FF0000"/>
        </w:rPr>
        <w:t>TF),</w:t>
      </w:r>
      <w:r w:rsidRPr="00BC6D6B">
        <w:rPr>
          <w:rFonts w:asciiTheme="minorHAnsi" w:hAnsiTheme="minorHAnsi"/>
          <w:color w:val="FF0000"/>
          <w:spacing w:val="1"/>
        </w:rPr>
        <w:t xml:space="preserve"> </w:t>
      </w:r>
      <w:r w:rsidRPr="00BC6D6B">
        <w:rPr>
          <w:rFonts w:asciiTheme="minorHAnsi" w:hAnsiTheme="minorHAnsi"/>
          <w:color w:val="FF0000"/>
        </w:rPr>
        <w:t>previously</w:t>
      </w:r>
      <w:r w:rsidRPr="00BC6D6B">
        <w:rPr>
          <w:rFonts w:asciiTheme="minorHAnsi" w:hAnsiTheme="minorHAnsi"/>
          <w:color w:val="FF0000"/>
          <w:spacing w:val="-6"/>
        </w:rPr>
        <w:t xml:space="preserve"> </w:t>
      </w:r>
      <w:r w:rsidRPr="00BC6D6B">
        <w:rPr>
          <w:rFonts w:asciiTheme="minorHAnsi" w:hAnsiTheme="minorHAnsi"/>
          <w:color w:val="FF0000"/>
        </w:rPr>
        <w:t>initialized</w:t>
      </w:r>
      <w:r w:rsidRPr="00BC6D6B">
        <w:rPr>
          <w:rFonts w:asciiTheme="minorHAnsi" w:hAnsiTheme="minorHAnsi"/>
          <w:color w:val="FF0000"/>
          <w:spacing w:val="-5"/>
        </w:rPr>
        <w:t xml:space="preserve"> </w:t>
      </w:r>
      <w:r w:rsidRPr="00BC6D6B">
        <w:rPr>
          <w:rFonts w:asciiTheme="minorHAnsi" w:hAnsiTheme="minorHAnsi"/>
          <w:color w:val="FF0000"/>
        </w:rPr>
        <w:t>with</w:t>
      </w:r>
      <w:r w:rsidRPr="00BC6D6B">
        <w:rPr>
          <w:rFonts w:asciiTheme="minorHAnsi" w:hAnsiTheme="minorHAnsi"/>
          <w:color w:val="FF0000"/>
          <w:spacing w:val="-5"/>
        </w:rPr>
        <w:t xml:space="preserve"> </w:t>
      </w:r>
      <w:r w:rsidRPr="00BC6D6B">
        <w:rPr>
          <w:rFonts w:asciiTheme="minorHAnsi" w:hAnsiTheme="minorHAnsi"/>
          <w:color w:val="FF0000"/>
        </w:rPr>
        <w:t>the</w:t>
      </w:r>
      <w:r w:rsidRPr="00BC6D6B">
        <w:rPr>
          <w:rFonts w:asciiTheme="minorHAnsi" w:hAnsiTheme="minorHAnsi"/>
          <w:color w:val="FF0000"/>
          <w:spacing w:val="-5"/>
        </w:rPr>
        <w:t xml:space="preserve"> </w:t>
      </w:r>
      <w:r w:rsidRPr="00BC6D6B">
        <w:rPr>
          <w:rFonts w:asciiTheme="minorHAnsi" w:hAnsiTheme="minorHAnsi"/>
          <w:color w:val="FF0000"/>
        </w:rPr>
        <w:t>pre-trained</w:t>
      </w:r>
      <w:r w:rsidRPr="00BC6D6B">
        <w:rPr>
          <w:rFonts w:asciiTheme="minorHAnsi" w:hAnsiTheme="minorHAnsi"/>
          <w:color w:val="FF0000"/>
          <w:spacing w:val="-5"/>
        </w:rPr>
        <w:t xml:space="preserve"> </w:t>
      </w:r>
      <w:r w:rsidRPr="00BC6D6B">
        <w:rPr>
          <w:rFonts w:asciiTheme="minorHAnsi" w:hAnsiTheme="minorHAnsi"/>
          <w:color w:val="FF0000"/>
        </w:rPr>
        <w:t>model,</w:t>
      </w:r>
      <w:r w:rsidRPr="00BC6D6B">
        <w:rPr>
          <w:rFonts w:asciiTheme="minorHAnsi" w:hAnsiTheme="minorHAnsi"/>
          <w:color w:val="FF0000"/>
          <w:spacing w:val="-5"/>
        </w:rPr>
        <w:t xml:space="preserve"> </w:t>
      </w:r>
      <w:r w:rsidRPr="00BC6D6B">
        <w:rPr>
          <w:rFonts w:asciiTheme="minorHAnsi" w:hAnsiTheme="minorHAnsi"/>
          <w:color w:val="FF0000"/>
        </w:rPr>
        <w:t>using</w:t>
      </w:r>
      <w:r w:rsidRPr="00BC6D6B">
        <w:rPr>
          <w:rFonts w:asciiTheme="minorHAnsi" w:hAnsiTheme="minorHAnsi"/>
          <w:color w:val="FF0000"/>
          <w:spacing w:val="-5"/>
        </w:rPr>
        <w:t xml:space="preserve"> </w:t>
      </w:r>
      <w:proofErr w:type="spellStart"/>
      <w:r w:rsidRPr="00BC6D6B">
        <w:rPr>
          <w:rFonts w:asciiTheme="minorHAnsi" w:hAnsiTheme="minorHAnsi"/>
          <w:color w:val="FF0000"/>
        </w:rPr>
        <w:t>ChIP-seq</w:t>
      </w:r>
      <w:proofErr w:type="spellEnd"/>
      <w:r w:rsidRPr="00BC6D6B">
        <w:rPr>
          <w:rFonts w:asciiTheme="minorHAnsi" w:hAnsiTheme="minorHAnsi"/>
          <w:color w:val="FF0000"/>
          <w:spacing w:val="-6"/>
        </w:rPr>
        <w:t xml:space="preserve"> </w:t>
      </w:r>
      <w:r w:rsidRPr="00BC6D6B">
        <w:rPr>
          <w:rFonts w:asciiTheme="minorHAnsi" w:hAnsiTheme="minorHAnsi"/>
          <w:color w:val="FF0000"/>
        </w:rPr>
        <w:t>data</w:t>
      </w:r>
      <w:r w:rsidRPr="00BC6D6B">
        <w:rPr>
          <w:rFonts w:asciiTheme="minorHAnsi" w:hAnsiTheme="minorHAnsi"/>
          <w:color w:val="FF0000"/>
          <w:spacing w:val="-5"/>
        </w:rPr>
        <w:t xml:space="preserve"> </w:t>
      </w:r>
      <w:r w:rsidRPr="00BC6D6B">
        <w:rPr>
          <w:rFonts w:asciiTheme="minorHAnsi" w:hAnsiTheme="minorHAnsi"/>
          <w:color w:val="FF0000"/>
        </w:rPr>
        <w:t>from</w:t>
      </w:r>
      <w:r w:rsidRPr="00BC6D6B">
        <w:rPr>
          <w:rFonts w:asciiTheme="minorHAnsi" w:hAnsiTheme="minorHAnsi"/>
          <w:color w:val="FF0000"/>
          <w:spacing w:val="-5"/>
        </w:rPr>
        <w:t xml:space="preserve"> </w:t>
      </w:r>
      <w:r w:rsidRPr="00BC6D6B">
        <w:rPr>
          <w:rFonts w:asciiTheme="minorHAnsi" w:hAnsiTheme="minorHAnsi"/>
          <w:color w:val="FF0000"/>
        </w:rPr>
        <w:t>GM12878</w:t>
      </w:r>
      <w:r w:rsidRPr="00BC6D6B">
        <w:rPr>
          <w:rFonts w:asciiTheme="minorHAnsi" w:hAnsiTheme="minorHAnsi"/>
          <w:color w:val="FF0000"/>
          <w:spacing w:val="-5"/>
        </w:rPr>
        <w:t xml:space="preserve"> </w:t>
      </w:r>
      <w:r w:rsidRPr="00BC6D6B">
        <w:rPr>
          <w:rFonts w:asciiTheme="minorHAnsi" w:hAnsiTheme="minorHAnsi"/>
          <w:color w:val="FF0000"/>
        </w:rPr>
        <w:t>cells.</w:t>
      </w:r>
    </w:p>
    <w:p w:rsidR="00BC6D6B" w:rsidRPr="00BC6D6B" w:rsidRDefault="00BC6D6B" w:rsidP="00BC6D6B">
      <w:pPr>
        <w:pStyle w:val="BodyText"/>
        <w:spacing w:line="276" w:lineRule="auto"/>
        <w:ind w:right="311"/>
        <w:jc w:val="both"/>
        <w:rPr>
          <w:rFonts w:asciiTheme="minorHAnsi" w:hAnsiTheme="minorHAnsi"/>
        </w:rPr>
      </w:pPr>
      <w:r w:rsidRPr="00BC6D6B">
        <w:rPr>
          <w:rFonts w:asciiTheme="minorHAnsi" w:hAnsiTheme="minorHAnsi"/>
          <w:color w:val="FF0000"/>
          <w:spacing w:val="-1"/>
        </w:rPr>
        <w:t xml:space="preserve">While </w:t>
      </w:r>
      <w:proofErr w:type="spellStart"/>
      <w:r w:rsidRPr="00BC6D6B">
        <w:rPr>
          <w:rFonts w:asciiTheme="minorHAnsi" w:hAnsiTheme="minorHAnsi"/>
          <w:color w:val="FF0000"/>
          <w:spacing w:val="-1"/>
        </w:rPr>
        <w:t>AgentBind</w:t>
      </w:r>
      <w:proofErr w:type="spellEnd"/>
      <w:r w:rsidRPr="00BC6D6B">
        <w:rPr>
          <w:rFonts w:asciiTheme="minorHAnsi" w:hAnsiTheme="minorHAnsi"/>
          <w:color w:val="FF0000"/>
          <w:spacing w:val="-1"/>
        </w:rPr>
        <w:t xml:space="preserve"> is an important contribution </w:t>
      </w:r>
      <w:r w:rsidRPr="00BC6D6B">
        <w:rPr>
          <w:rFonts w:asciiTheme="minorHAnsi" w:hAnsiTheme="minorHAnsi"/>
          <w:color w:val="FF0000"/>
        </w:rPr>
        <w:t>to the field, we agree with the reviewer that its</w:t>
      </w:r>
      <w:r w:rsidRPr="00BC6D6B">
        <w:rPr>
          <w:rFonts w:asciiTheme="minorHAnsi" w:hAnsiTheme="minorHAnsi"/>
          <w:color w:val="FF0000"/>
          <w:spacing w:val="1"/>
        </w:rPr>
        <w:t xml:space="preserve"> </w:t>
      </w:r>
      <w:r w:rsidRPr="00BC6D6B">
        <w:rPr>
          <w:rFonts w:asciiTheme="minorHAnsi" w:hAnsiTheme="minorHAnsi"/>
          <w:color w:val="FF0000"/>
        </w:rPr>
        <w:t>publication</w:t>
      </w:r>
      <w:r w:rsidRPr="00BC6D6B">
        <w:rPr>
          <w:rFonts w:asciiTheme="minorHAnsi" w:hAnsiTheme="minorHAnsi"/>
          <w:color w:val="FF0000"/>
          <w:spacing w:val="-5"/>
        </w:rPr>
        <w:t xml:space="preserve"> </w:t>
      </w:r>
      <w:r w:rsidRPr="00BC6D6B">
        <w:rPr>
          <w:rFonts w:asciiTheme="minorHAnsi" w:hAnsiTheme="minorHAnsi"/>
          <w:color w:val="FF0000"/>
        </w:rPr>
        <w:t>does</w:t>
      </w:r>
      <w:r w:rsidRPr="00BC6D6B">
        <w:rPr>
          <w:rFonts w:asciiTheme="minorHAnsi" w:hAnsiTheme="minorHAnsi"/>
          <w:color w:val="FF0000"/>
          <w:spacing w:val="-5"/>
        </w:rPr>
        <w:t xml:space="preserve"> </w:t>
      </w:r>
      <w:r w:rsidRPr="00BC6D6B">
        <w:rPr>
          <w:rFonts w:asciiTheme="minorHAnsi" w:hAnsiTheme="minorHAnsi"/>
          <w:color w:val="FF0000"/>
        </w:rPr>
        <w:t>not</w:t>
      </w:r>
      <w:r w:rsidRPr="00BC6D6B">
        <w:rPr>
          <w:rFonts w:asciiTheme="minorHAnsi" w:hAnsiTheme="minorHAnsi"/>
          <w:color w:val="FF0000"/>
          <w:spacing w:val="-5"/>
        </w:rPr>
        <w:t xml:space="preserve"> </w:t>
      </w:r>
      <w:r w:rsidRPr="00BC6D6B">
        <w:rPr>
          <w:rFonts w:asciiTheme="minorHAnsi" w:hAnsiTheme="minorHAnsi"/>
          <w:color w:val="FF0000"/>
        </w:rPr>
        <w:t>detract</w:t>
      </w:r>
      <w:r w:rsidRPr="00BC6D6B">
        <w:rPr>
          <w:rFonts w:asciiTheme="minorHAnsi" w:hAnsiTheme="minorHAnsi"/>
          <w:color w:val="FF0000"/>
          <w:spacing w:val="-5"/>
        </w:rPr>
        <w:t xml:space="preserve"> </w:t>
      </w:r>
      <w:r w:rsidRPr="00BC6D6B">
        <w:rPr>
          <w:rFonts w:asciiTheme="minorHAnsi" w:hAnsiTheme="minorHAnsi"/>
          <w:color w:val="FF0000"/>
        </w:rPr>
        <w:t>from</w:t>
      </w:r>
      <w:r w:rsidRPr="00BC6D6B">
        <w:rPr>
          <w:rFonts w:asciiTheme="minorHAnsi" w:hAnsiTheme="minorHAnsi"/>
          <w:color w:val="FF0000"/>
          <w:spacing w:val="-5"/>
        </w:rPr>
        <w:t xml:space="preserve"> </w:t>
      </w:r>
      <w:r w:rsidRPr="00BC6D6B">
        <w:rPr>
          <w:rFonts w:asciiTheme="minorHAnsi" w:hAnsiTheme="minorHAnsi"/>
          <w:color w:val="FF0000"/>
        </w:rPr>
        <w:t>the</w:t>
      </w:r>
      <w:r w:rsidRPr="00BC6D6B">
        <w:rPr>
          <w:rFonts w:asciiTheme="minorHAnsi" w:hAnsiTheme="minorHAnsi"/>
          <w:color w:val="FF0000"/>
          <w:spacing w:val="-5"/>
        </w:rPr>
        <w:t xml:space="preserve"> </w:t>
      </w:r>
      <w:r w:rsidRPr="00BC6D6B">
        <w:rPr>
          <w:rFonts w:asciiTheme="minorHAnsi" w:hAnsiTheme="minorHAnsi"/>
          <w:color w:val="FF0000"/>
        </w:rPr>
        <w:t>potential</w:t>
      </w:r>
      <w:r w:rsidRPr="00BC6D6B">
        <w:rPr>
          <w:rFonts w:asciiTheme="minorHAnsi" w:hAnsiTheme="minorHAnsi"/>
          <w:color w:val="FF0000"/>
          <w:spacing w:val="-5"/>
        </w:rPr>
        <w:t xml:space="preserve"> </w:t>
      </w:r>
      <w:r w:rsidRPr="00BC6D6B">
        <w:rPr>
          <w:rFonts w:asciiTheme="minorHAnsi" w:hAnsiTheme="minorHAnsi"/>
          <w:color w:val="FF0000"/>
        </w:rPr>
        <w:t>interest</w:t>
      </w:r>
      <w:r w:rsidRPr="00BC6D6B">
        <w:rPr>
          <w:rFonts w:asciiTheme="minorHAnsi" w:hAnsiTheme="minorHAnsi"/>
          <w:color w:val="FF0000"/>
          <w:spacing w:val="-5"/>
        </w:rPr>
        <w:t xml:space="preserve"> </w:t>
      </w:r>
      <w:r w:rsidRPr="00BC6D6B">
        <w:rPr>
          <w:rFonts w:asciiTheme="minorHAnsi" w:hAnsiTheme="minorHAnsi"/>
          <w:color w:val="FF0000"/>
        </w:rPr>
        <w:t>to</w:t>
      </w:r>
      <w:r w:rsidRPr="00BC6D6B">
        <w:rPr>
          <w:rFonts w:asciiTheme="minorHAnsi" w:hAnsiTheme="minorHAnsi"/>
          <w:color w:val="FF0000"/>
          <w:spacing w:val="-5"/>
        </w:rPr>
        <w:t xml:space="preserve"> </w:t>
      </w:r>
      <w:r w:rsidRPr="00BC6D6B">
        <w:rPr>
          <w:rFonts w:asciiTheme="minorHAnsi" w:hAnsiTheme="minorHAnsi"/>
          <w:color w:val="FF0000"/>
        </w:rPr>
        <w:t>the</w:t>
      </w:r>
      <w:r w:rsidRPr="00BC6D6B">
        <w:rPr>
          <w:rFonts w:asciiTheme="minorHAnsi" w:hAnsiTheme="minorHAnsi"/>
          <w:color w:val="FF0000"/>
          <w:spacing w:val="-5"/>
        </w:rPr>
        <w:t xml:space="preserve"> </w:t>
      </w:r>
      <w:r w:rsidRPr="00BC6D6B">
        <w:rPr>
          <w:rFonts w:asciiTheme="minorHAnsi" w:hAnsiTheme="minorHAnsi"/>
          <w:color w:val="FF0000"/>
        </w:rPr>
        <w:t>reader</w:t>
      </w:r>
      <w:r w:rsidRPr="00BC6D6B">
        <w:rPr>
          <w:rFonts w:asciiTheme="minorHAnsi" w:hAnsiTheme="minorHAnsi"/>
          <w:color w:val="FF0000"/>
          <w:spacing w:val="-5"/>
        </w:rPr>
        <w:t xml:space="preserve"> </w:t>
      </w:r>
      <w:r w:rsidRPr="00BC6D6B">
        <w:rPr>
          <w:rFonts w:asciiTheme="minorHAnsi" w:hAnsiTheme="minorHAnsi"/>
          <w:color w:val="FF0000"/>
        </w:rPr>
        <w:t>in</w:t>
      </w:r>
      <w:r w:rsidRPr="00BC6D6B">
        <w:rPr>
          <w:rFonts w:asciiTheme="minorHAnsi" w:hAnsiTheme="minorHAnsi"/>
          <w:color w:val="FF0000"/>
          <w:spacing w:val="-5"/>
        </w:rPr>
        <w:t xml:space="preserve"> </w:t>
      </w:r>
      <w:r w:rsidRPr="00BC6D6B">
        <w:rPr>
          <w:rFonts w:asciiTheme="minorHAnsi" w:hAnsiTheme="minorHAnsi"/>
          <w:color w:val="FF0000"/>
        </w:rPr>
        <w:t>the</w:t>
      </w:r>
      <w:r w:rsidRPr="00BC6D6B">
        <w:rPr>
          <w:rFonts w:asciiTheme="minorHAnsi" w:hAnsiTheme="minorHAnsi"/>
          <w:color w:val="FF0000"/>
          <w:spacing w:val="-5"/>
        </w:rPr>
        <w:t xml:space="preserve"> </w:t>
      </w:r>
      <w:r w:rsidRPr="00BC6D6B">
        <w:rPr>
          <w:rFonts w:asciiTheme="minorHAnsi" w:hAnsiTheme="minorHAnsi"/>
          <w:color w:val="FF0000"/>
        </w:rPr>
        <w:t>work</w:t>
      </w:r>
      <w:r w:rsidRPr="00BC6D6B">
        <w:rPr>
          <w:rFonts w:asciiTheme="minorHAnsi" w:hAnsiTheme="minorHAnsi"/>
          <w:color w:val="FF0000"/>
          <w:spacing w:val="-5"/>
        </w:rPr>
        <w:t xml:space="preserve"> </w:t>
      </w:r>
      <w:r w:rsidRPr="00BC6D6B">
        <w:rPr>
          <w:rFonts w:asciiTheme="minorHAnsi" w:hAnsiTheme="minorHAnsi"/>
          <w:color w:val="FF0000"/>
        </w:rPr>
        <w:t>described</w:t>
      </w:r>
      <w:r w:rsidRPr="00BC6D6B">
        <w:rPr>
          <w:rFonts w:asciiTheme="minorHAnsi" w:hAnsiTheme="minorHAnsi"/>
          <w:color w:val="FF0000"/>
          <w:spacing w:val="-5"/>
        </w:rPr>
        <w:t xml:space="preserve"> </w:t>
      </w:r>
      <w:r w:rsidRPr="00BC6D6B">
        <w:rPr>
          <w:rFonts w:asciiTheme="minorHAnsi" w:hAnsiTheme="minorHAnsi"/>
          <w:color w:val="FF0000"/>
        </w:rPr>
        <w:t>in</w:t>
      </w:r>
      <w:r w:rsidRPr="00BC6D6B">
        <w:rPr>
          <w:rFonts w:asciiTheme="minorHAnsi" w:hAnsiTheme="minorHAnsi"/>
          <w:color w:val="FF0000"/>
          <w:spacing w:val="1"/>
        </w:rPr>
        <w:t xml:space="preserve"> </w:t>
      </w:r>
      <w:r w:rsidRPr="00BC6D6B">
        <w:rPr>
          <w:rFonts w:asciiTheme="minorHAnsi" w:hAnsiTheme="minorHAnsi"/>
          <w:color w:val="FF0000"/>
        </w:rPr>
        <w:t>this</w:t>
      </w:r>
      <w:r w:rsidRPr="00BC6D6B">
        <w:rPr>
          <w:rFonts w:asciiTheme="minorHAnsi" w:hAnsiTheme="minorHAnsi"/>
          <w:color w:val="FF0000"/>
          <w:spacing w:val="-2"/>
        </w:rPr>
        <w:t xml:space="preserve"> </w:t>
      </w:r>
      <w:r w:rsidRPr="00BC6D6B">
        <w:rPr>
          <w:rFonts w:asciiTheme="minorHAnsi" w:hAnsiTheme="minorHAnsi"/>
          <w:color w:val="FF0000"/>
        </w:rPr>
        <w:t>manuscript.</w:t>
      </w:r>
    </w:p>
    <w:p w:rsidR="00BC6D6B" w:rsidRPr="00BC6D6B" w:rsidRDefault="00BC6D6B" w:rsidP="00BC6D6B">
      <w:pPr>
        <w:pStyle w:val="BodyText"/>
        <w:spacing w:before="4"/>
        <w:ind w:left="0"/>
        <w:rPr>
          <w:rFonts w:asciiTheme="minorHAnsi" w:hAnsiTheme="minorHAnsi"/>
        </w:rPr>
      </w:pPr>
    </w:p>
    <w:p w:rsidR="00BC6D6B" w:rsidRPr="00BC6D6B" w:rsidRDefault="00BC6D6B" w:rsidP="00BC6D6B">
      <w:pPr>
        <w:pStyle w:val="BodyText"/>
        <w:spacing w:line="276" w:lineRule="auto"/>
        <w:ind w:right="339"/>
        <w:jc w:val="both"/>
        <w:rPr>
          <w:rFonts w:asciiTheme="minorHAnsi" w:hAnsiTheme="minorHAnsi"/>
        </w:rPr>
      </w:pPr>
      <w:r w:rsidRPr="00BC6D6B">
        <w:rPr>
          <w:rFonts w:asciiTheme="minorHAnsi" w:hAnsiTheme="minorHAnsi"/>
          <w:color w:val="FF0000"/>
        </w:rPr>
        <w:t>There</w:t>
      </w:r>
      <w:r w:rsidRPr="00BC6D6B">
        <w:rPr>
          <w:rFonts w:asciiTheme="minorHAnsi" w:hAnsiTheme="minorHAnsi"/>
          <w:color w:val="FF0000"/>
          <w:spacing w:val="-7"/>
        </w:rPr>
        <w:t xml:space="preserve"> </w:t>
      </w:r>
      <w:r w:rsidRPr="00BC6D6B">
        <w:rPr>
          <w:rFonts w:asciiTheme="minorHAnsi" w:hAnsiTheme="minorHAnsi"/>
          <w:color w:val="FF0000"/>
        </w:rPr>
        <w:t>are</w:t>
      </w:r>
      <w:r w:rsidRPr="00BC6D6B">
        <w:rPr>
          <w:rFonts w:asciiTheme="minorHAnsi" w:hAnsiTheme="minorHAnsi"/>
          <w:color w:val="FF0000"/>
          <w:spacing w:val="-6"/>
        </w:rPr>
        <w:t xml:space="preserve"> </w:t>
      </w:r>
      <w:r w:rsidRPr="00BC6D6B">
        <w:rPr>
          <w:rFonts w:asciiTheme="minorHAnsi" w:hAnsiTheme="minorHAnsi"/>
          <w:color w:val="FF0000"/>
        </w:rPr>
        <w:t>key</w:t>
      </w:r>
      <w:r w:rsidRPr="00BC6D6B">
        <w:rPr>
          <w:rFonts w:asciiTheme="minorHAnsi" w:hAnsiTheme="minorHAnsi"/>
          <w:color w:val="FF0000"/>
          <w:spacing w:val="-6"/>
        </w:rPr>
        <w:t xml:space="preserve"> </w:t>
      </w:r>
      <w:r w:rsidRPr="00BC6D6B">
        <w:rPr>
          <w:rFonts w:asciiTheme="minorHAnsi" w:hAnsiTheme="minorHAnsi"/>
          <w:color w:val="FF0000"/>
        </w:rPr>
        <w:t>differences</w:t>
      </w:r>
      <w:r w:rsidRPr="00BC6D6B">
        <w:rPr>
          <w:rFonts w:asciiTheme="minorHAnsi" w:hAnsiTheme="minorHAnsi"/>
          <w:color w:val="FF0000"/>
          <w:spacing w:val="-6"/>
        </w:rPr>
        <w:t xml:space="preserve"> </w:t>
      </w:r>
      <w:r w:rsidRPr="00BC6D6B">
        <w:rPr>
          <w:rFonts w:asciiTheme="minorHAnsi" w:hAnsiTheme="minorHAnsi"/>
          <w:color w:val="FF0000"/>
        </w:rPr>
        <w:t>between</w:t>
      </w:r>
      <w:r w:rsidRPr="00BC6D6B">
        <w:rPr>
          <w:rFonts w:asciiTheme="minorHAnsi" w:hAnsiTheme="minorHAnsi"/>
          <w:color w:val="FF0000"/>
          <w:spacing w:val="-6"/>
        </w:rPr>
        <w:t xml:space="preserve"> </w:t>
      </w:r>
      <w:r w:rsidRPr="00BC6D6B">
        <w:rPr>
          <w:rFonts w:asciiTheme="minorHAnsi" w:hAnsiTheme="minorHAnsi"/>
          <w:color w:val="FF0000"/>
        </w:rPr>
        <w:t>the</w:t>
      </w:r>
      <w:r w:rsidRPr="00BC6D6B">
        <w:rPr>
          <w:rFonts w:asciiTheme="minorHAnsi" w:hAnsiTheme="minorHAnsi"/>
          <w:color w:val="FF0000"/>
          <w:spacing w:val="-6"/>
        </w:rPr>
        <w:t xml:space="preserve"> </w:t>
      </w:r>
      <w:r w:rsidRPr="00BC6D6B">
        <w:rPr>
          <w:rFonts w:asciiTheme="minorHAnsi" w:hAnsiTheme="minorHAnsi"/>
          <w:color w:val="FF0000"/>
        </w:rPr>
        <w:t>dataset</w:t>
      </w:r>
      <w:r w:rsidRPr="00BC6D6B">
        <w:rPr>
          <w:rFonts w:asciiTheme="minorHAnsi" w:hAnsiTheme="minorHAnsi"/>
          <w:color w:val="FF0000"/>
          <w:spacing w:val="-7"/>
        </w:rPr>
        <w:t xml:space="preserve"> </w:t>
      </w:r>
      <w:r w:rsidRPr="00BC6D6B">
        <w:rPr>
          <w:rFonts w:asciiTheme="minorHAnsi" w:hAnsiTheme="minorHAnsi"/>
          <w:color w:val="FF0000"/>
        </w:rPr>
        <w:t>construction,</w:t>
      </w:r>
      <w:r w:rsidRPr="00BC6D6B">
        <w:rPr>
          <w:rFonts w:asciiTheme="minorHAnsi" w:hAnsiTheme="minorHAnsi"/>
          <w:color w:val="FF0000"/>
          <w:spacing w:val="-6"/>
        </w:rPr>
        <w:t xml:space="preserve"> </w:t>
      </w:r>
      <w:r w:rsidRPr="00BC6D6B">
        <w:rPr>
          <w:rFonts w:asciiTheme="minorHAnsi" w:hAnsiTheme="minorHAnsi"/>
          <w:color w:val="FF0000"/>
        </w:rPr>
        <w:t>design,</w:t>
      </w:r>
      <w:r w:rsidRPr="00BC6D6B">
        <w:rPr>
          <w:rFonts w:asciiTheme="minorHAnsi" w:hAnsiTheme="minorHAnsi"/>
          <w:color w:val="FF0000"/>
          <w:spacing w:val="-6"/>
        </w:rPr>
        <w:t xml:space="preserve"> </w:t>
      </w:r>
      <w:r w:rsidRPr="00BC6D6B">
        <w:rPr>
          <w:rFonts w:asciiTheme="minorHAnsi" w:hAnsiTheme="minorHAnsi"/>
          <w:color w:val="FF0000"/>
        </w:rPr>
        <w:t>and</w:t>
      </w:r>
      <w:r w:rsidRPr="00BC6D6B">
        <w:rPr>
          <w:rFonts w:asciiTheme="minorHAnsi" w:hAnsiTheme="minorHAnsi"/>
          <w:color w:val="FF0000"/>
          <w:spacing w:val="-6"/>
        </w:rPr>
        <w:t xml:space="preserve"> </w:t>
      </w:r>
      <w:r w:rsidRPr="00BC6D6B">
        <w:rPr>
          <w:rFonts w:asciiTheme="minorHAnsi" w:hAnsiTheme="minorHAnsi"/>
          <w:color w:val="FF0000"/>
        </w:rPr>
        <w:t>goals</w:t>
      </w:r>
      <w:r w:rsidRPr="00BC6D6B">
        <w:rPr>
          <w:rFonts w:asciiTheme="minorHAnsi" w:hAnsiTheme="minorHAnsi"/>
          <w:color w:val="FF0000"/>
          <w:spacing w:val="-6"/>
        </w:rPr>
        <w:t xml:space="preserve"> </w:t>
      </w:r>
      <w:r w:rsidRPr="00BC6D6B">
        <w:rPr>
          <w:rFonts w:asciiTheme="minorHAnsi" w:hAnsiTheme="minorHAnsi"/>
          <w:color w:val="FF0000"/>
        </w:rPr>
        <w:t>between</w:t>
      </w:r>
      <w:r w:rsidRPr="00BC6D6B">
        <w:rPr>
          <w:rFonts w:asciiTheme="minorHAnsi" w:hAnsiTheme="minorHAnsi"/>
          <w:color w:val="FF0000"/>
          <w:spacing w:val="-6"/>
        </w:rPr>
        <w:t xml:space="preserve"> </w:t>
      </w:r>
      <w:r w:rsidRPr="00BC6D6B">
        <w:rPr>
          <w:rFonts w:asciiTheme="minorHAnsi" w:hAnsiTheme="minorHAnsi"/>
          <w:color w:val="FF0000"/>
        </w:rPr>
        <w:t>the</w:t>
      </w:r>
      <w:r w:rsidRPr="00BC6D6B">
        <w:rPr>
          <w:rFonts w:asciiTheme="minorHAnsi" w:hAnsiTheme="minorHAnsi"/>
          <w:color w:val="FF0000"/>
          <w:spacing w:val="1"/>
        </w:rPr>
        <w:t xml:space="preserve"> </w:t>
      </w:r>
      <w:r w:rsidRPr="00BC6D6B">
        <w:rPr>
          <w:rFonts w:asciiTheme="minorHAnsi" w:hAnsiTheme="minorHAnsi"/>
          <w:color w:val="FF0000"/>
        </w:rPr>
        <w:t>two</w:t>
      </w:r>
      <w:r w:rsidRPr="00BC6D6B">
        <w:rPr>
          <w:rFonts w:asciiTheme="minorHAnsi" w:hAnsiTheme="minorHAnsi"/>
          <w:color w:val="FF0000"/>
          <w:spacing w:val="-2"/>
        </w:rPr>
        <w:t xml:space="preserve"> </w:t>
      </w:r>
      <w:r w:rsidRPr="00BC6D6B">
        <w:rPr>
          <w:rFonts w:asciiTheme="minorHAnsi" w:hAnsiTheme="minorHAnsi"/>
          <w:color w:val="FF0000"/>
        </w:rPr>
        <w:t>works:</w:t>
      </w:r>
    </w:p>
    <w:p w:rsidR="00BC6D6B" w:rsidRPr="00BC6D6B" w:rsidRDefault="00BC6D6B" w:rsidP="00BC6D6B">
      <w:pPr>
        <w:pStyle w:val="BodyText"/>
        <w:spacing w:before="3"/>
        <w:ind w:left="0"/>
        <w:rPr>
          <w:rFonts w:asciiTheme="minorHAnsi" w:hAnsiTheme="minorHAnsi"/>
        </w:rPr>
      </w:pPr>
    </w:p>
    <w:p w:rsidR="00BC6D6B" w:rsidRPr="00BC6D6B" w:rsidRDefault="00BC6D6B" w:rsidP="00BC6D6B">
      <w:pPr>
        <w:pStyle w:val="ListParagraph"/>
        <w:numPr>
          <w:ilvl w:val="1"/>
          <w:numId w:val="2"/>
        </w:numPr>
        <w:tabs>
          <w:tab w:val="left" w:pos="837"/>
          <w:tab w:val="left" w:pos="838"/>
        </w:tabs>
        <w:spacing w:line="276" w:lineRule="auto"/>
        <w:ind w:right="373"/>
        <w:rPr>
          <w:rFonts w:asciiTheme="minorHAnsi" w:hAnsiTheme="minorHAnsi"/>
        </w:rPr>
      </w:pPr>
      <w:r w:rsidRPr="00BC6D6B">
        <w:rPr>
          <w:rFonts w:asciiTheme="minorHAnsi" w:hAnsiTheme="minorHAnsi"/>
          <w:color w:val="FF0000"/>
          <w:spacing w:val="-1"/>
        </w:rPr>
        <w:t xml:space="preserve">In </w:t>
      </w:r>
      <w:proofErr w:type="spellStart"/>
      <w:r w:rsidRPr="00BC6D6B">
        <w:rPr>
          <w:rFonts w:asciiTheme="minorHAnsi" w:hAnsiTheme="minorHAnsi"/>
          <w:color w:val="FF0000"/>
          <w:spacing w:val="-1"/>
        </w:rPr>
        <w:t>AgentBind</w:t>
      </w:r>
      <w:proofErr w:type="spellEnd"/>
      <w:r w:rsidRPr="00BC6D6B">
        <w:rPr>
          <w:rFonts w:asciiTheme="minorHAnsi" w:hAnsiTheme="minorHAnsi"/>
          <w:color w:val="FF0000"/>
          <w:spacing w:val="-1"/>
        </w:rPr>
        <w:t xml:space="preserve">, both the positive and negative </w:t>
      </w:r>
      <w:r w:rsidRPr="00BC6D6B">
        <w:rPr>
          <w:rFonts w:asciiTheme="minorHAnsi" w:hAnsiTheme="minorHAnsi"/>
          <w:color w:val="FF0000"/>
        </w:rPr>
        <w:t>training sequences contain the motif of</w:t>
      </w:r>
      <w:r w:rsidRPr="00BC6D6B">
        <w:rPr>
          <w:rFonts w:asciiTheme="minorHAnsi" w:hAnsiTheme="minorHAnsi"/>
          <w:color w:val="FF0000"/>
          <w:spacing w:val="-59"/>
        </w:rPr>
        <w:t xml:space="preserve"> </w:t>
      </w:r>
      <w:r w:rsidRPr="00BC6D6B">
        <w:rPr>
          <w:rFonts w:asciiTheme="minorHAnsi" w:hAnsiTheme="minorHAnsi"/>
          <w:color w:val="FF0000"/>
        </w:rPr>
        <w:t>the target TF. This is different from our approach, wherein the positive sequences</w:t>
      </w:r>
      <w:r w:rsidRPr="00BC6D6B">
        <w:rPr>
          <w:rFonts w:asciiTheme="minorHAnsi" w:hAnsiTheme="minorHAnsi"/>
          <w:color w:val="FF0000"/>
          <w:spacing w:val="1"/>
        </w:rPr>
        <w:t xml:space="preserve"> </w:t>
      </w:r>
      <w:r w:rsidRPr="00BC6D6B">
        <w:rPr>
          <w:rFonts w:asciiTheme="minorHAnsi" w:hAnsiTheme="minorHAnsi"/>
          <w:color w:val="FF0000"/>
        </w:rPr>
        <w:t>contain the motif (</w:t>
      </w:r>
      <w:r w:rsidRPr="00BC6D6B">
        <w:rPr>
          <w:rFonts w:asciiTheme="minorHAnsi" w:hAnsiTheme="minorHAnsi"/>
          <w:i/>
          <w:color w:val="FF0000"/>
        </w:rPr>
        <w:t xml:space="preserve">i.e. </w:t>
      </w:r>
      <w:r w:rsidRPr="00BC6D6B">
        <w:rPr>
          <w:rFonts w:asciiTheme="minorHAnsi" w:hAnsiTheme="minorHAnsi"/>
          <w:color w:val="FF0000"/>
        </w:rPr>
        <w:t>to focus on direct binding events), whereas the negative</w:t>
      </w:r>
      <w:r w:rsidRPr="00BC6D6B">
        <w:rPr>
          <w:rFonts w:asciiTheme="minorHAnsi" w:hAnsiTheme="minorHAnsi"/>
          <w:color w:val="FF0000"/>
          <w:spacing w:val="1"/>
        </w:rPr>
        <w:t xml:space="preserve"> </w:t>
      </w:r>
      <w:r w:rsidRPr="00BC6D6B">
        <w:rPr>
          <w:rFonts w:asciiTheme="minorHAnsi" w:hAnsiTheme="minorHAnsi"/>
          <w:color w:val="FF0000"/>
        </w:rPr>
        <w:t>sequences</w:t>
      </w:r>
      <w:r w:rsidRPr="00BC6D6B">
        <w:rPr>
          <w:rFonts w:asciiTheme="minorHAnsi" w:hAnsiTheme="minorHAnsi"/>
          <w:color w:val="FF0000"/>
          <w:spacing w:val="-3"/>
        </w:rPr>
        <w:t xml:space="preserve"> </w:t>
      </w:r>
      <w:r w:rsidRPr="00BC6D6B">
        <w:rPr>
          <w:rFonts w:asciiTheme="minorHAnsi" w:hAnsiTheme="minorHAnsi"/>
          <w:color w:val="FF0000"/>
        </w:rPr>
        <w:t>may</w:t>
      </w:r>
      <w:r w:rsidRPr="00BC6D6B">
        <w:rPr>
          <w:rFonts w:asciiTheme="minorHAnsi" w:hAnsiTheme="minorHAnsi"/>
          <w:color w:val="FF0000"/>
          <w:spacing w:val="-2"/>
        </w:rPr>
        <w:t xml:space="preserve"> </w:t>
      </w:r>
      <w:r w:rsidRPr="00BC6D6B">
        <w:rPr>
          <w:rFonts w:asciiTheme="minorHAnsi" w:hAnsiTheme="minorHAnsi"/>
          <w:color w:val="FF0000"/>
        </w:rPr>
        <w:t>or</w:t>
      </w:r>
      <w:r w:rsidRPr="00BC6D6B">
        <w:rPr>
          <w:rFonts w:asciiTheme="minorHAnsi" w:hAnsiTheme="minorHAnsi"/>
          <w:color w:val="FF0000"/>
          <w:spacing w:val="-2"/>
        </w:rPr>
        <w:t xml:space="preserve"> </w:t>
      </w:r>
      <w:r w:rsidRPr="00BC6D6B">
        <w:rPr>
          <w:rFonts w:asciiTheme="minorHAnsi" w:hAnsiTheme="minorHAnsi"/>
          <w:color w:val="FF0000"/>
        </w:rPr>
        <w:t>may</w:t>
      </w:r>
      <w:r w:rsidRPr="00BC6D6B">
        <w:rPr>
          <w:rFonts w:asciiTheme="minorHAnsi" w:hAnsiTheme="minorHAnsi"/>
          <w:color w:val="FF0000"/>
          <w:spacing w:val="-3"/>
        </w:rPr>
        <w:t xml:space="preserve"> </w:t>
      </w:r>
      <w:r w:rsidRPr="00BC6D6B">
        <w:rPr>
          <w:rFonts w:asciiTheme="minorHAnsi" w:hAnsiTheme="minorHAnsi"/>
          <w:color w:val="FF0000"/>
        </w:rPr>
        <w:t>not</w:t>
      </w:r>
      <w:r w:rsidRPr="00BC6D6B">
        <w:rPr>
          <w:rFonts w:asciiTheme="minorHAnsi" w:hAnsiTheme="minorHAnsi"/>
          <w:color w:val="FF0000"/>
          <w:spacing w:val="-2"/>
        </w:rPr>
        <w:t xml:space="preserve"> </w:t>
      </w:r>
      <w:r w:rsidRPr="00BC6D6B">
        <w:rPr>
          <w:rFonts w:asciiTheme="minorHAnsi" w:hAnsiTheme="minorHAnsi"/>
          <w:color w:val="FF0000"/>
        </w:rPr>
        <w:t>contain</w:t>
      </w:r>
      <w:r w:rsidRPr="00BC6D6B">
        <w:rPr>
          <w:rFonts w:asciiTheme="minorHAnsi" w:hAnsiTheme="minorHAnsi"/>
          <w:color w:val="FF0000"/>
          <w:spacing w:val="-2"/>
        </w:rPr>
        <w:t xml:space="preserve"> </w:t>
      </w:r>
      <w:r w:rsidRPr="00BC6D6B">
        <w:rPr>
          <w:rFonts w:asciiTheme="minorHAnsi" w:hAnsiTheme="minorHAnsi"/>
          <w:color w:val="FF0000"/>
        </w:rPr>
        <w:t>the</w:t>
      </w:r>
      <w:r w:rsidRPr="00BC6D6B">
        <w:rPr>
          <w:rFonts w:asciiTheme="minorHAnsi" w:hAnsiTheme="minorHAnsi"/>
          <w:color w:val="FF0000"/>
          <w:spacing w:val="-2"/>
        </w:rPr>
        <w:t xml:space="preserve"> </w:t>
      </w:r>
      <w:r w:rsidRPr="00BC6D6B">
        <w:rPr>
          <w:rFonts w:asciiTheme="minorHAnsi" w:hAnsiTheme="minorHAnsi"/>
          <w:color w:val="FF0000"/>
        </w:rPr>
        <w:t>motif</w:t>
      </w:r>
      <w:r w:rsidRPr="00BC6D6B">
        <w:rPr>
          <w:rFonts w:asciiTheme="minorHAnsi" w:hAnsiTheme="minorHAnsi"/>
          <w:color w:val="FF0000"/>
          <w:spacing w:val="-3"/>
        </w:rPr>
        <w:t xml:space="preserve"> </w:t>
      </w:r>
      <w:r w:rsidRPr="00BC6D6B">
        <w:rPr>
          <w:rFonts w:asciiTheme="minorHAnsi" w:hAnsiTheme="minorHAnsi"/>
          <w:color w:val="FF0000"/>
        </w:rPr>
        <w:t>of</w:t>
      </w:r>
      <w:r w:rsidRPr="00BC6D6B">
        <w:rPr>
          <w:rFonts w:asciiTheme="minorHAnsi" w:hAnsiTheme="minorHAnsi"/>
          <w:color w:val="FF0000"/>
          <w:spacing w:val="-2"/>
        </w:rPr>
        <w:t xml:space="preserve"> </w:t>
      </w:r>
      <w:r w:rsidRPr="00BC6D6B">
        <w:rPr>
          <w:rFonts w:asciiTheme="minorHAnsi" w:hAnsiTheme="minorHAnsi"/>
          <w:color w:val="FF0000"/>
        </w:rPr>
        <w:t>the</w:t>
      </w:r>
      <w:r w:rsidRPr="00BC6D6B">
        <w:rPr>
          <w:rFonts w:asciiTheme="minorHAnsi" w:hAnsiTheme="minorHAnsi"/>
          <w:color w:val="FF0000"/>
          <w:spacing w:val="-2"/>
        </w:rPr>
        <w:t xml:space="preserve"> </w:t>
      </w:r>
      <w:r w:rsidRPr="00BC6D6B">
        <w:rPr>
          <w:rFonts w:asciiTheme="minorHAnsi" w:hAnsiTheme="minorHAnsi"/>
          <w:color w:val="FF0000"/>
        </w:rPr>
        <w:t>target</w:t>
      </w:r>
      <w:r w:rsidRPr="00BC6D6B">
        <w:rPr>
          <w:rFonts w:asciiTheme="minorHAnsi" w:hAnsiTheme="minorHAnsi"/>
          <w:color w:val="FF0000"/>
          <w:spacing w:val="-6"/>
        </w:rPr>
        <w:t xml:space="preserve"> </w:t>
      </w:r>
      <w:r w:rsidRPr="00BC6D6B">
        <w:rPr>
          <w:rFonts w:asciiTheme="minorHAnsi" w:hAnsiTheme="minorHAnsi"/>
          <w:color w:val="FF0000"/>
        </w:rPr>
        <w:t>TF.</w:t>
      </w:r>
    </w:p>
    <w:p w:rsidR="00BC6D6B" w:rsidRPr="00BC6D6B" w:rsidRDefault="00BC6D6B" w:rsidP="00BC6D6B">
      <w:pPr>
        <w:pStyle w:val="BodyText"/>
        <w:spacing w:before="4"/>
        <w:ind w:left="0"/>
        <w:rPr>
          <w:rFonts w:asciiTheme="minorHAnsi" w:hAnsiTheme="minorHAnsi"/>
        </w:rPr>
      </w:pPr>
    </w:p>
    <w:p w:rsidR="00BC6D6B" w:rsidRPr="00BC6D6B" w:rsidRDefault="00BC6D6B" w:rsidP="00BC6D6B">
      <w:pPr>
        <w:pStyle w:val="ListParagraph"/>
        <w:numPr>
          <w:ilvl w:val="1"/>
          <w:numId w:val="2"/>
        </w:numPr>
        <w:tabs>
          <w:tab w:val="left" w:pos="837"/>
          <w:tab w:val="left" w:pos="838"/>
        </w:tabs>
        <w:spacing w:line="276" w:lineRule="auto"/>
        <w:ind w:right="402"/>
        <w:rPr>
          <w:rFonts w:asciiTheme="minorHAnsi" w:hAnsiTheme="minorHAnsi"/>
        </w:rPr>
      </w:pPr>
      <w:r w:rsidRPr="00BC6D6B">
        <w:rPr>
          <w:rFonts w:asciiTheme="minorHAnsi" w:hAnsiTheme="minorHAnsi"/>
          <w:color w:val="FF0000"/>
          <w:spacing w:val="-1"/>
        </w:rPr>
        <w:t xml:space="preserve">Moreover, in </w:t>
      </w:r>
      <w:proofErr w:type="spellStart"/>
      <w:r w:rsidRPr="00BC6D6B">
        <w:rPr>
          <w:rFonts w:asciiTheme="minorHAnsi" w:hAnsiTheme="minorHAnsi"/>
          <w:color w:val="FF0000"/>
          <w:spacing w:val="-1"/>
        </w:rPr>
        <w:t>AgentBind</w:t>
      </w:r>
      <w:proofErr w:type="spellEnd"/>
      <w:r w:rsidRPr="00BC6D6B">
        <w:rPr>
          <w:rFonts w:asciiTheme="minorHAnsi" w:hAnsiTheme="minorHAnsi"/>
          <w:color w:val="FF0000"/>
          <w:spacing w:val="-1"/>
        </w:rPr>
        <w:t xml:space="preserve">, the authors focus the analysis </w:t>
      </w:r>
      <w:r w:rsidRPr="00BC6D6B">
        <w:rPr>
          <w:rFonts w:asciiTheme="minorHAnsi" w:hAnsiTheme="minorHAnsi"/>
          <w:color w:val="FF0000"/>
        </w:rPr>
        <w:t>on 38 TFs in a fixed cell line</w:t>
      </w:r>
      <w:r w:rsidRPr="00BC6D6B">
        <w:rPr>
          <w:rFonts w:asciiTheme="minorHAnsi" w:hAnsiTheme="minorHAnsi"/>
          <w:color w:val="FF0000"/>
          <w:spacing w:val="-59"/>
        </w:rPr>
        <w:t xml:space="preserve"> </w:t>
      </w:r>
      <w:r w:rsidRPr="00BC6D6B">
        <w:rPr>
          <w:rFonts w:asciiTheme="minorHAnsi" w:hAnsiTheme="minorHAnsi"/>
          <w:color w:val="FF0000"/>
        </w:rPr>
        <w:t>(</w:t>
      </w:r>
      <w:r w:rsidRPr="00BC6D6B">
        <w:rPr>
          <w:rFonts w:asciiTheme="minorHAnsi" w:hAnsiTheme="minorHAnsi"/>
          <w:i/>
          <w:color w:val="FF0000"/>
        </w:rPr>
        <w:t xml:space="preserve">i.e. </w:t>
      </w:r>
      <w:r w:rsidRPr="00BC6D6B">
        <w:rPr>
          <w:rFonts w:asciiTheme="minorHAnsi" w:hAnsiTheme="minorHAnsi"/>
          <w:color w:val="FF0000"/>
        </w:rPr>
        <w:t>GM12878), whereas our analysis covers 148 TFs (15 TFs were discarded</w:t>
      </w:r>
      <w:r w:rsidRPr="00BC6D6B">
        <w:rPr>
          <w:rFonts w:asciiTheme="minorHAnsi" w:hAnsiTheme="minorHAnsi"/>
          <w:color w:val="FF0000"/>
          <w:spacing w:val="1"/>
        </w:rPr>
        <w:t xml:space="preserve"> </w:t>
      </w:r>
      <w:r w:rsidRPr="00BC6D6B">
        <w:rPr>
          <w:rFonts w:asciiTheme="minorHAnsi" w:hAnsiTheme="minorHAnsi"/>
          <w:color w:val="FF0000"/>
        </w:rPr>
        <w:t>because they did not have enough regions with which to train) and combines data</w:t>
      </w:r>
      <w:r w:rsidRPr="00BC6D6B">
        <w:rPr>
          <w:rFonts w:asciiTheme="minorHAnsi" w:hAnsiTheme="minorHAnsi"/>
          <w:color w:val="FF0000"/>
          <w:spacing w:val="1"/>
        </w:rPr>
        <w:t xml:space="preserve"> </w:t>
      </w:r>
      <w:r w:rsidRPr="00BC6D6B">
        <w:rPr>
          <w:rFonts w:asciiTheme="minorHAnsi" w:hAnsiTheme="minorHAnsi"/>
          <w:color w:val="FF0000"/>
        </w:rPr>
        <w:t>from</w:t>
      </w:r>
      <w:r w:rsidRPr="00BC6D6B">
        <w:rPr>
          <w:rFonts w:asciiTheme="minorHAnsi" w:hAnsiTheme="minorHAnsi"/>
          <w:color w:val="FF0000"/>
          <w:spacing w:val="-3"/>
        </w:rPr>
        <w:t xml:space="preserve"> </w:t>
      </w:r>
      <w:r w:rsidRPr="00BC6D6B">
        <w:rPr>
          <w:rFonts w:asciiTheme="minorHAnsi" w:hAnsiTheme="minorHAnsi"/>
          <w:color w:val="FF0000"/>
        </w:rPr>
        <w:t>52</w:t>
      </w:r>
      <w:r w:rsidRPr="00BC6D6B">
        <w:rPr>
          <w:rFonts w:asciiTheme="minorHAnsi" w:hAnsiTheme="minorHAnsi"/>
          <w:color w:val="FF0000"/>
          <w:spacing w:val="-3"/>
        </w:rPr>
        <w:t xml:space="preserve"> </w:t>
      </w:r>
      <w:r w:rsidRPr="00BC6D6B">
        <w:rPr>
          <w:rFonts w:asciiTheme="minorHAnsi" w:hAnsiTheme="minorHAnsi"/>
          <w:color w:val="FF0000"/>
        </w:rPr>
        <w:t>cell</w:t>
      </w:r>
      <w:r w:rsidRPr="00BC6D6B">
        <w:rPr>
          <w:rFonts w:asciiTheme="minorHAnsi" w:hAnsiTheme="minorHAnsi"/>
          <w:color w:val="FF0000"/>
          <w:spacing w:val="-3"/>
        </w:rPr>
        <w:t xml:space="preserve"> </w:t>
      </w:r>
      <w:r w:rsidRPr="00BC6D6B">
        <w:rPr>
          <w:rFonts w:asciiTheme="minorHAnsi" w:hAnsiTheme="minorHAnsi"/>
          <w:color w:val="FF0000"/>
        </w:rPr>
        <w:t>and</w:t>
      </w:r>
      <w:r w:rsidRPr="00BC6D6B">
        <w:rPr>
          <w:rFonts w:asciiTheme="minorHAnsi" w:hAnsiTheme="minorHAnsi"/>
          <w:color w:val="FF0000"/>
          <w:spacing w:val="-3"/>
        </w:rPr>
        <w:t xml:space="preserve"> </w:t>
      </w:r>
      <w:r w:rsidRPr="00BC6D6B">
        <w:rPr>
          <w:rFonts w:asciiTheme="minorHAnsi" w:hAnsiTheme="minorHAnsi"/>
          <w:color w:val="FF0000"/>
        </w:rPr>
        <w:t>tissue</w:t>
      </w:r>
      <w:r w:rsidRPr="00BC6D6B">
        <w:rPr>
          <w:rFonts w:asciiTheme="minorHAnsi" w:hAnsiTheme="minorHAnsi"/>
          <w:color w:val="FF0000"/>
          <w:spacing w:val="-2"/>
        </w:rPr>
        <w:t xml:space="preserve"> </w:t>
      </w:r>
      <w:r w:rsidRPr="00BC6D6B">
        <w:rPr>
          <w:rFonts w:asciiTheme="minorHAnsi" w:hAnsiTheme="minorHAnsi"/>
          <w:color w:val="FF0000"/>
        </w:rPr>
        <w:t>types</w:t>
      </w:r>
      <w:r w:rsidRPr="00BC6D6B">
        <w:rPr>
          <w:rFonts w:asciiTheme="minorHAnsi" w:hAnsiTheme="minorHAnsi"/>
          <w:color w:val="FF0000"/>
          <w:spacing w:val="-3"/>
        </w:rPr>
        <w:t xml:space="preserve"> </w:t>
      </w:r>
      <w:r w:rsidRPr="00BC6D6B">
        <w:rPr>
          <w:rFonts w:asciiTheme="minorHAnsi" w:hAnsiTheme="minorHAnsi"/>
          <w:color w:val="FF0000"/>
        </w:rPr>
        <w:t>in</w:t>
      </w:r>
      <w:r w:rsidRPr="00BC6D6B">
        <w:rPr>
          <w:rFonts w:asciiTheme="minorHAnsi" w:hAnsiTheme="minorHAnsi"/>
          <w:color w:val="FF0000"/>
          <w:spacing w:val="-3"/>
        </w:rPr>
        <w:t xml:space="preserve"> </w:t>
      </w:r>
      <w:r w:rsidRPr="00BC6D6B">
        <w:rPr>
          <w:rFonts w:asciiTheme="minorHAnsi" w:hAnsiTheme="minorHAnsi"/>
          <w:color w:val="FF0000"/>
        </w:rPr>
        <w:t>a</w:t>
      </w:r>
      <w:r w:rsidRPr="00BC6D6B">
        <w:rPr>
          <w:rFonts w:asciiTheme="minorHAnsi" w:hAnsiTheme="minorHAnsi"/>
          <w:color w:val="FF0000"/>
          <w:spacing w:val="-3"/>
        </w:rPr>
        <w:t xml:space="preserve"> </w:t>
      </w:r>
      <w:r w:rsidRPr="00BC6D6B">
        <w:rPr>
          <w:rFonts w:asciiTheme="minorHAnsi" w:hAnsiTheme="minorHAnsi"/>
          <w:color w:val="FF0000"/>
        </w:rPr>
        <w:t>cell</w:t>
      </w:r>
      <w:r w:rsidRPr="00BC6D6B">
        <w:rPr>
          <w:rFonts w:asciiTheme="minorHAnsi" w:hAnsiTheme="minorHAnsi"/>
          <w:color w:val="FF0000"/>
          <w:spacing w:val="-2"/>
        </w:rPr>
        <w:t xml:space="preserve"> </w:t>
      </w:r>
      <w:r w:rsidRPr="00BC6D6B">
        <w:rPr>
          <w:rFonts w:asciiTheme="minorHAnsi" w:hAnsiTheme="minorHAnsi"/>
          <w:color w:val="FF0000"/>
        </w:rPr>
        <w:t>and</w:t>
      </w:r>
      <w:r w:rsidRPr="00BC6D6B">
        <w:rPr>
          <w:rFonts w:asciiTheme="minorHAnsi" w:hAnsiTheme="minorHAnsi"/>
          <w:color w:val="FF0000"/>
          <w:spacing w:val="-3"/>
        </w:rPr>
        <w:t xml:space="preserve"> </w:t>
      </w:r>
      <w:r w:rsidRPr="00BC6D6B">
        <w:rPr>
          <w:rFonts w:asciiTheme="minorHAnsi" w:hAnsiTheme="minorHAnsi"/>
          <w:color w:val="FF0000"/>
        </w:rPr>
        <w:t>tissue</w:t>
      </w:r>
      <w:r w:rsidRPr="00BC6D6B">
        <w:rPr>
          <w:rFonts w:asciiTheme="minorHAnsi" w:hAnsiTheme="minorHAnsi"/>
          <w:color w:val="FF0000"/>
          <w:spacing w:val="-3"/>
        </w:rPr>
        <w:t xml:space="preserve"> </w:t>
      </w:r>
      <w:r w:rsidRPr="00BC6D6B">
        <w:rPr>
          <w:rFonts w:asciiTheme="minorHAnsi" w:hAnsiTheme="minorHAnsi"/>
          <w:color w:val="FF0000"/>
        </w:rPr>
        <w:t>type-agnostic</w:t>
      </w:r>
      <w:r w:rsidRPr="00BC6D6B">
        <w:rPr>
          <w:rFonts w:asciiTheme="minorHAnsi" w:hAnsiTheme="minorHAnsi"/>
          <w:color w:val="FF0000"/>
          <w:spacing w:val="-3"/>
        </w:rPr>
        <w:t xml:space="preserve"> </w:t>
      </w:r>
      <w:r w:rsidRPr="00BC6D6B">
        <w:rPr>
          <w:rFonts w:asciiTheme="minorHAnsi" w:hAnsiTheme="minorHAnsi"/>
          <w:color w:val="FF0000"/>
        </w:rPr>
        <w:t>manner.</w:t>
      </w:r>
    </w:p>
    <w:p w:rsidR="00BC6D6B" w:rsidRPr="00BC6D6B" w:rsidRDefault="00BC6D6B" w:rsidP="00BC6D6B">
      <w:pPr>
        <w:pStyle w:val="BodyText"/>
        <w:spacing w:before="3"/>
        <w:ind w:left="0"/>
        <w:rPr>
          <w:rFonts w:asciiTheme="minorHAnsi" w:hAnsiTheme="minorHAnsi"/>
        </w:rPr>
      </w:pPr>
    </w:p>
    <w:p w:rsidR="00BC6D6B" w:rsidRPr="00BC6D6B" w:rsidRDefault="00BC6D6B" w:rsidP="00BC6D6B">
      <w:pPr>
        <w:pStyle w:val="ListParagraph"/>
        <w:numPr>
          <w:ilvl w:val="1"/>
          <w:numId w:val="2"/>
        </w:numPr>
        <w:tabs>
          <w:tab w:val="left" w:pos="837"/>
          <w:tab w:val="left" w:pos="838"/>
        </w:tabs>
        <w:spacing w:line="276" w:lineRule="auto"/>
        <w:ind w:right="215"/>
        <w:rPr>
          <w:rFonts w:asciiTheme="minorHAnsi" w:hAnsiTheme="minorHAnsi"/>
        </w:rPr>
      </w:pPr>
      <w:r w:rsidRPr="00BC6D6B">
        <w:rPr>
          <w:rFonts w:asciiTheme="minorHAnsi" w:hAnsiTheme="minorHAnsi"/>
          <w:color w:val="FF0000"/>
          <w:spacing w:val="-1"/>
        </w:rPr>
        <w:t xml:space="preserve">In </w:t>
      </w:r>
      <w:proofErr w:type="spellStart"/>
      <w:r w:rsidRPr="00BC6D6B">
        <w:rPr>
          <w:rFonts w:asciiTheme="minorHAnsi" w:hAnsiTheme="minorHAnsi"/>
          <w:color w:val="FF0000"/>
          <w:spacing w:val="-1"/>
        </w:rPr>
        <w:t>AgentBind</w:t>
      </w:r>
      <w:proofErr w:type="spellEnd"/>
      <w:r w:rsidRPr="00BC6D6B">
        <w:rPr>
          <w:rFonts w:asciiTheme="minorHAnsi" w:hAnsiTheme="minorHAnsi"/>
          <w:color w:val="FF0000"/>
          <w:spacing w:val="-1"/>
        </w:rPr>
        <w:t xml:space="preserve">, only the weights from the convolutional </w:t>
      </w:r>
      <w:r w:rsidRPr="00BC6D6B">
        <w:rPr>
          <w:rFonts w:asciiTheme="minorHAnsi" w:hAnsiTheme="minorHAnsi"/>
          <w:color w:val="FF0000"/>
        </w:rPr>
        <w:t>layers are transferred, while we</w:t>
      </w:r>
      <w:r w:rsidRPr="00BC6D6B">
        <w:rPr>
          <w:rFonts w:asciiTheme="minorHAnsi" w:hAnsiTheme="minorHAnsi"/>
          <w:color w:val="FF0000"/>
          <w:spacing w:val="-59"/>
        </w:rPr>
        <w:t xml:space="preserve"> </w:t>
      </w:r>
      <w:r w:rsidRPr="00BC6D6B">
        <w:rPr>
          <w:rFonts w:asciiTheme="minorHAnsi" w:hAnsiTheme="minorHAnsi"/>
          <w:color w:val="FF0000"/>
        </w:rPr>
        <w:t>transfer the weights from both the convolutional and fully-connected layers (except</w:t>
      </w:r>
      <w:r w:rsidRPr="00BC6D6B">
        <w:rPr>
          <w:rFonts w:asciiTheme="minorHAnsi" w:hAnsiTheme="minorHAnsi"/>
          <w:color w:val="FF0000"/>
          <w:spacing w:val="1"/>
        </w:rPr>
        <w:t xml:space="preserve"> </w:t>
      </w:r>
      <w:r w:rsidRPr="00BC6D6B">
        <w:rPr>
          <w:rFonts w:asciiTheme="minorHAnsi" w:hAnsiTheme="minorHAnsi"/>
          <w:color w:val="FF0000"/>
        </w:rPr>
        <w:t>the</w:t>
      </w:r>
      <w:r w:rsidRPr="00BC6D6B">
        <w:rPr>
          <w:rFonts w:asciiTheme="minorHAnsi" w:hAnsiTheme="minorHAnsi"/>
          <w:color w:val="FF0000"/>
          <w:spacing w:val="-2"/>
        </w:rPr>
        <w:t xml:space="preserve"> </w:t>
      </w:r>
      <w:r w:rsidRPr="00BC6D6B">
        <w:rPr>
          <w:rFonts w:asciiTheme="minorHAnsi" w:hAnsiTheme="minorHAnsi"/>
          <w:color w:val="FF0000"/>
        </w:rPr>
        <w:t>output</w:t>
      </w:r>
      <w:r w:rsidRPr="00BC6D6B">
        <w:rPr>
          <w:rFonts w:asciiTheme="minorHAnsi" w:hAnsiTheme="minorHAnsi"/>
          <w:color w:val="FF0000"/>
          <w:spacing w:val="-1"/>
        </w:rPr>
        <w:t xml:space="preserve"> </w:t>
      </w:r>
      <w:r w:rsidRPr="00BC6D6B">
        <w:rPr>
          <w:rFonts w:asciiTheme="minorHAnsi" w:hAnsiTheme="minorHAnsi"/>
          <w:color w:val="FF0000"/>
        </w:rPr>
        <w:t>layer).</w:t>
      </w:r>
    </w:p>
    <w:p w:rsidR="00BC6D6B" w:rsidRPr="00BC6D6B" w:rsidRDefault="00BC6D6B" w:rsidP="00BC6D6B">
      <w:pPr>
        <w:pStyle w:val="BodyText"/>
        <w:spacing w:before="3"/>
        <w:ind w:left="0"/>
        <w:rPr>
          <w:rFonts w:asciiTheme="minorHAnsi" w:hAnsiTheme="minorHAnsi"/>
        </w:rPr>
      </w:pPr>
    </w:p>
    <w:p w:rsidR="00BC6D6B" w:rsidRPr="00BC6D6B" w:rsidRDefault="00BC6D6B" w:rsidP="00BC6D6B">
      <w:pPr>
        <w:pStyle w:val="ListParagraph"/>
        <w:numPr>
          <w:ilvl w:val="1"/>
          <w:numId w:val="2"/>
        </w:numPr>
        <w:tabs>
          <w:tab w:val="left" w:pos="837"/>
          <w:tab w:val="left" w:pos="838"/>
        </w:tabs>
        <w:spacing w:before="1" w:line="276" w:lineRule="auto"/>
        <w:ind w:right="395"/>
        <w:rPr>
          <w:rFonts w:asciiTheme="minorHAnsi" w:hAnsiTheme="minorHAnsi"/>
        </w:rPr>
      </w:pPr>
      <w:r w:rsidRPr="00BC6D6B">
        <w:rPr>
          <w:rFonts w:asciiTheme="minorHAnsi" w:hAnsiTheme="minorHAnsi"/>
          <w:color w:val="FF0000"/>
        </w:rPr>
        <w:t>Finally,</w:t>
      </w:r>
      <w:r w:rsidRPr="00BC6D6B">
        <w:rPr>
          <w:rFonts w:asciiTheme="minorHAnsi" w:hAnsiTheme="minorHAnsi"/>
          <w:color w:val="FF0000"/>
          <w:spacing w:val="-8"/>
        </w:rPr>
        <w:t xml:space="preserve"> </w:t>
      </w:r>
      <w:r w:rsidRPr="00BC6D6B">
        <w:rPr>
          <w:rFonts w:asciiTheme="minorHAnsi" w:hAnsiTheme="minorHAnsi"/>
          <w:color w:val="FF0000"/>
        </w:rPr>
        <w:t>we</w:t>
      </w:r>
      <w:r w:rsidRPr="00BC6D6B">
        <w:rPr>
          <w:rFonts w:asciiTheme="minorHAnsi" w:hAnsiTheme="minorHAnsi"/>
          <w:color w:val="FF0000"/>
          <w:spacing w:val="-8"/>
        </w:rPr>
        <w:t xml:space="preserve"> </w:t>
      </w:r>
      <w:r w:rsidRPr="00BC6D6B">
        <w:rPr>
          <w:rFonts w:asciiTheme="minorHAnsi" w:hAnsiTheme="minorHAnsi"/>
          <w:color w:val="FF0000"/>
        </w:rPr>
        <w:t>assessed</w:t>
      </w:r>
      <w:r w:rsidRPr="00BC6D6B">
        <w:rPr>
          <w:rFonts w:asciiTheme="minorHAnsi" w:hAnsiTheme="minorHAnsi"/>
          <w:color w:val="FF0000"/>
          <w:spacing w:val="-7"/>
        </w:rPr>
        <w:t xml:space="preserve"> </w:t>
      </w:r>
      <w:r w:rsidRPr="00BC6D6B">
        <w:rPr>
          <w:rFonts w:asciiTheme="minorHAnsi" w:hAnsiTheme="minorHAnsi"/>
          <w:color w:val="FF0000"/>
        </w:rPr>
        <w:t>multiple</w:t>
      </w:r>
      <w:r w:rsidRPr="00BC6D6B">
        <w:rPr>
          <w:rFonts w:asciiTheme="minorHAnsi" w:hAnsiTheme="minorHAnsi"/>
          <w:color w:val="FF0000"/>
          <w:spacing w:val="-8"/>
        </w:rPr>
        <w:t xml:space="preserve"> </w:t>
      </w:r>
      <w:r w:rsidRPr="00BC6D6B">
        <w:rPr>
          <w:rFonts w:asciiTheme="minorHAnsi" w:hAnsiTheme="minorHAnsi"/>
          <w:color w:val="FF0000"/>
        </w:rPr>
        <w:t>pre-training</w:t>
      </w:r>
      <w:r w:rsidRPr="00BC6D6B">
        <w:rPr>
          <w:rFonts w:asciiTheme="minorHAnsi" w:hAnsiTheme="minorHAnsi"/>
          <w:color w:val="FF0000"/>
          <w:spacing w:val="-7"/>
        </w:rPr>
        <w:t xml:space="preserve"> </w:t>
      </w:r>
      <w:r w:rsidRPr="00BC6D6B">
        <w:rPr>
          <w:rFonts w:asciiTheme="minorHAnsi" w:hAnsiTheme="minorHAnsi"/>
          <w:color w:val="FF0000"/>
        </w:rPr>
        <w:t>strategies</w:t>
      </w:r>
      <w:r w:rsidRPr="00BC6D6B">
        <w:rPr>
          <w:rFonts w:asciiTheme="minorHAnsi" w:hAnsiTheme="minorHAnsi"/>
          <w:color w:val="FF0000"/>
          <w:spacing w:val="-8"/>
        </w:rPr>
        <w:t xml:space="preserve"> </w:t>
      </w:r>
      <w:r w:rsidRPr="00BC6D6B">
        <w:rPr>
          <w:rFonts w:asciiTheme="minorHAnsi" w:hAnsiTheme="minorHAnsi"/>
          <w:color w:val="FF0000"/>
        </w:rPr>
        <w:t>(</w:t>
      </w:r>
      <w:r w:rsidRPr="00BC6D6B">
        <w:rPr>
          <w:rFonts w:asciiTheme="minorHAnsi" w:hAnsiTheme="minorHAnsi"/>
          <w:i/>
          <w:color w:val="FF0000"/>
        </w:rPr>
        <w:t>e.g.</w:t>
      </w:r>
      <w:r w:rsidRPr="00BC6D6B">
        <w:rPr>
          <w:rFonts w:asciiTheme="minorHAnsi" w:hAnsiTheme="minorHAnsi"/>
          <w:i/>
          <w:color w:val="FF0000"/>
          <w:spacing w:val="-7"/>
        </w:rPr>
        <w:t xml:space="preserve"> </w:t>
      </w:r>
      <w:r w:rsidRPr="00BC6D6B">
        <w:rPr>
          <w:rFonts w:asciiTheme="minorHAnsi" w:hAnsiTheme="minorHAnsi"/>
          <w:color w:val="FF0000"/>
        </w:rPr>
        <w:t>pre-training</w:t>
      </w:r>
      <w:r w:rsidRPr="00BC6D6B">
        <w:rPr>
          <w:rFonts w:asciiTheme="minorHAnsi" w:hAnsiTheme="minorHAnsi"/>
          <w:color w:val="FF0000"/>
          <w:spacing w:val="-8"/>
        </w:rPr>
        <w:t xml:space="preserve"> </w:t>
      </w:r>
      <w:r w:rsidRPr="00BC6D6B">
        <w:rPr>
          <w:rFonts w:asciiTheme="minorHAnsi" w:hAnsiTheme="minorHAnsi"/>
          <w:color w:val="FF0000"/>
        </w:rPr>
        <w:t>on</w:t>
      </w:r>
      <w:r w:rsidRPr="00BC6D6B">
        <w:rPr>
          <w:rFonts w:asciiTheme="minorHAnsi" w:hAnsiTheme="minorHAnsi"/>
          <w:color w:val="FF0000"/>
          <w:spacing w:val="-7"/>
        </w:rPr>
        <w:t xml:space="preserve"> </w:t>
      </w:r>
      <w:r w:rsidRPr="00BC6D6B">
        <w:rPr>
          <w:rFonts w:asciiTheme="minorHAnsi" w:hAnsiTheme="minorHAnsi"/>
          <w:color w:val="FF0000"/>
        </w:rPr>
        <w:t>50</w:t>
      </w:r>
      <w:r w:rsidRPr="00BC6D6B">
        <w:rPr>
          <w:rFonts w:asciiTheme="minorHAnsi" w:hAnsiTheme="minorHAnsi"/>
          <w:color w:val="FF0000"/>
          <w:spacing w:val="-11"/>
        </w:rPr>
        <w:t xml:space="preserve"> </w:t>
      </w:r>
      <w:r w:rsidRPr="00BC6D6B">
        <w:rPr>
          <w:rFonts w:asciiTheme="minorHAnsi" w:hAnsiTheme="minorHAnsi"/>
          <w:color w:val="FF0000"/>
        </w:rPr>
        <w:t>TFs,</w:t>
      </w:r>
      <w:r w:rsidRPr="00BC6D6B">
        <w:rPr>
          <w:rFonts w:asciiTheme="minorHAnsi" w:hAnsiTheme="minorHAnsi"/>
          <w:color w:val="FF0000"/>
          <w:spacing w:val="-8"/>
        </w:rPr>
        <w:t xml:space="preserve"> </w:t>
      </w:r>
      <w:r w:rsidRPr="00BC6D6B">
        <w:rPr>
          <w:rFonts w:asciiTheme="minorHAnsi" w:hAnsiTheme="minorHAnsi"/>
          <w:color w:val="FF0000"/>
        </w:rPr>
        <w:t>on</w:t>
      </w:r>
      <w:r w:rsidRPr="00BC6D6B">
        <w:rPr>
          <w:rFonts w:asciiTheme="minorHAnsi" w:hAnsiTheme="minorHAnsi"/>
          <w:color w:val="FF0000"/>
          <w:spacing w:val="1"/>
        </w:rPr>
        <w:t xml:space="preserve"> </w:t>
      </w:r>
      <w:r w:rsidRPr="00BC6D6B">
        <w:rPr>
          <w:rFonts w:asciiTheme="minorHAnsi" w:hAnsiTheme="minorHAnsi"/>
          <w:color w:val="FF0000"/>
        </w:rPr>
        <w:t xml:space="preserve">five cofactors, etc.), whereas </w:t>
      </w:r>
      <w:proofErr w:type="spellStart"/>
      <w:r w:rsidRPr="00BC6D6B">
        <w:rPr>
          <w:rFonts w:asciiTheme="minorHAnsi" w:hAnsiTheme="minorHAnsi"/>
          <w:color w:val="FF0000"/>
        </w:rPr>
        <w:t>AgentBind</w:t>
      </w:r>
      <w:proofErr w:type="spellEnd"/>
      <w:r w:rsidRPr="00BC6D6B">
        <w:rPr>
          <w:rFonts w:asciiTheme="minorHAnsi" w:hAnsiTheme="minorHAnsi"/>
          <w:color w:val="FF0000"/>
        </w:rPr>
        <w:t xml:space="preserve"> uses a fixed pre-trained model for all</w:t>
      </w:r>
      <w:r w:rsidRPr="00BC6D6B">
        <w:rPr>
          <w:rFonts w:asciiTheme="minorHAnsi" w:hAnsiTheme="minorHAnsi"/>
          <w:color w:val="FF0000"/>
          <w:spacing w:val="1"/>
        </w:rPr>
        <w:t xml:space="preserve"> </w:t>
      </w:r>
      <w:r w:rsidRPr="00BC6D6B">
        <w:rPr>
          <w:rFonts w:asciiTheme="minorHAnsi" w:hAnsiTheme="minorHAnsi"/>
          <w:color w:val="FF0000"/>
        </w:rPr>
        <w:t>analyses.</w:t>
      </w:r>
    </w:p>
    <w:p w:rsidR="00BC6D6B" w:rsidRPr="00BC6D6B" w:rsidRDefault="00BC6D6B" w:rsidP="00BC6D6B">
      <w:pPr>
        <w:spacing w:line="276" w:lineRule="auto"/>
        <w:sectPr w:rsidR="00BC6D6B" w:rsidRPr="00BC6D6B">
          <w:pgSz w:w="11920" w:h="16840"/>
          <w:pgMar w:top="1340" w:right="1280" w:bottom="280" w:left="1300" w:header="720" w:footer="720" w:gutter="0"/>
          <w:cols w:space="720"/>
        </w:sectPr>
      </w:pPr>
    </w:p>
    <w:p w:rsidR="00BC6D6B" w:rsidRPr="00BC6D6B" w:rsidRDefault="00BC6D6B" w:rsidP="00BC6D6B">
      <w:pPr>
        <w:pStyle w:val="BodyText"/>
        <w:spacing w:before="77" w:line="276" w:lineRule="auto"/>
        <w:ind w:right="240"/>
        <w:rPr>
          <w:rFonts w:asciiTheme="minorHAnsi" w:hAnsiTheme="minorHAnsi"/>
        </w:rPr>
      </w:pPr>
      <w:r w:rsidRPr="00BC6D6B">
        <w:rPr>
          <w:rFonts w:asciiTheme="minorHAnsi" w:hAnsiTheme="minorHAnsi"/>
          <w:color w:val="FF0000"/>
        </w:rPr>
        <w:lastRenderedPageBreak/>
        <w:t>We</w:t>
      </w:r>
      <w:r w:rsidRPr="00BC6D6B">
        <w:rPr>
          <w:rFonts w:asciiTheme="minorHAnsi" w:hAnsiTheme="minorHAnsi"/>
          <w:color w:val="FF0000"/>
          <w:spacing w:val="-8"/>
        </w:rPr>
        <w:t xml:space="preserve"> </w:t>
      </w:r>
      <w:r w:rsidRPr="00BC6D6B">
        <w:rPr>
          <w:rFonts w:asciiTheme="minorHAnsi" w:hAnsiTheme="minorHAnsi"/>
          <w:color w:val="FF0000"/>
        </w:rPr>
        <w:t>have</w:t>
      </w:r>
      <w:r w:rsidRPr="00BC6D6B">
        <w:rPr>
          <w:rFonts w:asciiTheme="minorHAnsi" w:hAnsiTheme="minorHAnsi"/>
          <w:color w:val="FF0000"/>
          <w:spacing w:val="-7"/>
        </w:rPr>
        <w:t xml:space="preserve"> </w:t>
      </w:r>
      <w:r w:rsidRPr="00BC6D6B">
        <w:rPr>
          <w:rFonts w:asciiTheme="minorHAnsi" w:hAnsiTheme="minorHAnsi"/>
          <w:color w:val="FF0000"/>
        </w:rPr>
        <w:t>modified</w:t>
      </w:r>
      <w:r w:rsidRPr="00BC6D6B">
        <w:rPr>
          <w:rFonts w:asciiTheme="minorHAnsi" w:hAnsiTheme="minorHAnsi"/>
          <w:color w:val="FF0000"/>
          <w:spacing w:val="-7"/>
        </w:rPr>
        <w:t xml:space="preserve"> </w:t>
      </w:r>
      <w:r w:rsidRPr="00BC6D6B">
        <w:rPr>
          <w:rFonts w:asciiTheme="minorHAnsi" w:hAnsiTheme="minorHAnsi"/>
          <w:color w:val="FF0000"/>
        </w:rPr>
        <w:t>the</w:t>
      </w:r>
      <w:r w:rsidRPr="00BC6D6B">
        <w:rPr>
          <w:rFonts w:asciiTheme="minorHAnsi" w:hAnsiTheme="minorHAnsi"/>
          <w:color w:val="FF0000"/>
          <w:spacing w:val="-7"/>
        </w:rPr>
        <w:t xml:space="preserve"> </w:t>
      </w:r>
      <w:r w:rsidRPr="00BC6D6B">
        <w:rPr>
          <w:rFonts w:asciiTheme="minorHAnsi" w:hAnsiTheme="minorHAnsi"/>
          <w:color w:val="FF0000"/>
        </w:rPr>
        <w:t>manuscript</w:t>
      </w:r>
      <w:r w:rsidRPr="00BC6D6B">
        <w:rPr>
          <w:rFonts w:asciiTheme="minorHAnsi" w:hAnsiTheme="minorHAnsi"/>
          <w:color w:val="FF0000"/>
          <w:spacing w:val="-7"/>
        </w:rPr>
        <w:t xml:space="preserve"> </w:t>
      </w:r>
      <w:r w:rsidRPr="00BC6D6B">
        <w:rPr>
          <w:rFonts w:asciiTheme="minorHAnsi" w:hAnsiTheme="minorHAnsi"/>
          <w:color w:val="FF0000"/>
        </w:rPr>
        <w:t>to</w:t>
      </w:r>
      <w:r w:rsidRPr="00BC6D6B">
        <w:rPr>
          <w:rFonts w:asciiTheme="minorHAnsi" w:hAnsiTheme="minorHAnsi"/>
          <w:color w:val="FF0000"/>
          <w:spacing w:val="-8"/>
        </w:rPr>
        <w:t xml:space="preserve"> </w:t>
      </w:r>
      <w:r w:rsidRPr="00BC6D6B">
        <w:rPr>
          <w:rFonts w:asciiTheme="minorHAnsi" w:hAnsiTheme="minorHAnsi"/>
          <w:color w:val="FF0000"/>
        </w:rPr>
        <w:t>highlight</w:t>
      </w:r>
      <w:r w:rsidRPr="00BC6D6B">
        <w:rPr>
          <w:rFonts w:asciiTheme="minorHAnsi" w:hAnsiTheme="minorHAnsi"/>
          <w:color w:val="FF0000"/>
          <w:spacing w:val="-7"/>
        </w:rPr>
        <w:t xml:space="preserve"> </w:t>
      </w:r>
      <w:r w:rsidRPr="00BC6D6B">
        <w:rPr>
          <w:rFonts w:asciiTheme="minorHAnsi" w:hAnsiTheme="minorHAnsi"/>
          <w:color w:val="FF0000"/>
        </w:rPr>
        <w:t>these</w:t>
      </w:r>
      <w:r w:rsidRPr="00BC6D6B">
        <w:rPr>
          <w:rFonts w:asciiTheme="minorHAnsi" w:hAnsiTheme="minorHAnsi"/>
          <w:color w:val="FF0000"/>
          <w:spacing w:val="-7"/>
        </w:rPr>
        <w:t xml:space="preserve"> </w:t>
      </w:r>
      <w:r w:rsidRPr="00BC6D6B">
        <w:rPr>
          <w:rFonts w:asciiTheme="minorHAnsi" w:hAnsiTheme="minorHAnsi"/>
          <w:color w:val="FF0000"/>
        </w:rPr>
        <w:t>similarities/differences.</w:t>
      </w:r>
      <w:r w:rsidRPr="00BC6D6B">
        <w:rPr>
          <w:rFonts w:asciiTheme="minorHAnsi" w:hAnsiTheme="minorHAnsi"/>
          <w:color w:val="FF0000"/>
          <w:spacing w:val="-7"/>
        </w:rPr>
        <w:t xml:space="preserve"> </w:t>
      </w:r>
      <w:r w:rsidRPr="00BC6D6B">
        <w:rPr>
          <w:rFonts w:asciiTheme="minorHAnsi" w:hAnsiTheme="minorHAnsi"/>
          <w:color w:val="FF0000"/>
        </w:rPr>
        <w:t>In</w:t>
      </w:r>
      <w:r w:rsidRPr="00BC6D6B">
        <w:rPr>
          <w:rFonts w:asciiTheme="minorHAnsi" w:hAnsiTheme="minorHAnsi"/>
          <w:color w:val="FF0000"/>
          <w:spacing w:val="-7"/>
        </w:rPr>
        <w:t xml:space="preserve"> </w:t>
      </w:r>
      <w:r w:rsidRPr="00BC6D6B">
        <w:rPr>
          <w:rFonts w:asciiTheme="minorHAnsi" w:hAnsiTheme="minorHAnsi"/>
          <w:color w:val="FF0000"/>
        </w:rPr>
        <w:t>the</w:t>
      </w:r>
      <w:r w:rsidRPr="00BC6D6B">
        <w:rPr>
          <w:rFonts w:asciiTheme="minorHAnsi" w:hAnsiTheme="minorHAnsi"/>
          <w:color w:val="FF0000"/>
          <w:spacing w:val="-8"/>
        </w:rPr>
        <w:t xml:space="preserve"> </w:t>
      </w:r>
      <w:r w:rsidRPr="00BC6D6B">
        <w:rPr>
          <w:rFonts w:asciiTheme="minorHAnsi" w:hAnsiTheme="minorHAnsi"/>
          <w:color w:val="FF0000"/>
        </w:rPr>
        <w:t>results</w:t>
      </w:r>
      <w:r w:rsidRPr="00BC6D6B">
        <w:rPr>
          <w:rFonts w:asciiTheme="minorHAnsi" w:hAnsiTheme="minorHAnsi"/>
          <w:color w:val="FF0000"/>
          <w:spacing w:val="1"/>
        </w:rPr>
        <w:t xml:space="preserve"> </w:t>
      </w:r>
      <w:r w:rsidRPr="00BC6D6B">
        <w:rPr>
          <w:rFonts w:asciiTheme="minorHAnsi" w:hAnsiTheme="minorHAnsi"/>
          <w:color w:val="FF0000"/>
        </w:rPr>
        <w:t>section</w:t>
      </w:r>
      <w:r w:rsidRPr="00BC6D6B">
        <w:rPr>
          <w:rFonts w:asciiTheme="minorHAnsi" w:hAnsiTheme="minorHAnsi"/>
          <w:color w:val="FF0000"/>
          <w:spacing w:val="-2"/>
        </w:rPr>
        <w:t xml:space="preserve"> </w:t>
      </w:r>
      <w:r w:rsidRPr="00BC6D6B">
        <w:rPr>
          <w:rFonts w:asciiTheme="minorHAnsi" w:hAnsiTheme="minorHAnsi"/>
          <w:color w:val="FF0000"/>
        </w:rPr>
        <w:t>“Transfer</w:t>
      </w:r>
      <w:r w:rsidRPr="00BC6D6B">
        <w:rPr>
          <w:rFonts w:asciiTheme="minorHAnsi" w:hAnsiTheme="minorHAnsi"/>
          <w:color w:val="FF0000"/>
          <w:spacing w:val="-2"/>
        </w:rPr>
        <w:t xml:space="preserve"> </w:t>
      </w:r>
      <w:r w:rsidRPr="00BC6D6B">
        <w:rPr>
          <w:rFonts w:asciiTheme="minorHAnsi" w:hAnsiTheme="minorHAnsi"/>
          <w:color w:val="FF0000"/>
        </w:rPr>
        <w:t>learning</w:t>
      </w:r>
      <w:r w:rsidRPr="00BC6D6B">
        <w:rPr>
          <w:rFonts w:asciiTheme="minorHAnsi" w:hAnsiTheme="minorHAnsi"/>
          <w:color w:val="FF0000"/>
          <w:spacing w:val="-2"/>
        </w:rPr>
        <w:t xml:space="preserve"> </w:t>
      </w:r>
      <w:r w:rsidRPr="00BC6D6B">
        <w:rPr>
          <w:rFonts w:asciiTheme="minorHAnsi" w:hAnsiTheme="minorHAnsi"/>
          <w:color w:val="FF0000"/>
        </w:rPr>
        <w:t>improves</w:t>
      </w:r>
      <w:r w:rsidRPr="00BC6D6B">
        <w:rPr>
          <w:rFonts w:asciiTheme="minorHAnsi" w:hAnsiTheme="minorHAnsi"/>
          <w:color w:val="FF0000"/>
          <w:spacing w:val="-6"/>
        </w:rPr>
        <w:t xml:space="preserve"> </w:t>
      </w:r>
      <w:r w:rsidRPr="00BC6D6B">
        <w:rPr>
          <w:rFonts w:asciiTheme="minorHAnsi" w:hAnsiTheme="minorHAnsi"/>
          <w:color w:val="FF0000"/>
        </w:rPr>
        <w:t>TF</w:t>
      </w:r>
      <w:r w:rsidRPr="00BC6D6B">
        <w:rPr>
          <w:rFonts w:asciiTheme="minorHAnsi" w:hAnsiTheme="minorHAnsi"/>
          <w:color w:val="FF0000"/>
          <w:spacing w:val="-2"/>
        </w:rPr>
        <w:t xml:space="preserve"> </w:t>
      </w:r>
      <w:r w:rsidRPr="00BC6D6B">
        <w:rPr>
          <w:rFonts w:asciiTheme="minorHAnsi" w:hAnsiTheme="minorHAnsi"/>
          <w:color w:val="FF0000"/>
        </w:rPr>
        <w:t>binding</w:t>
      </w:r>
      <w:r w:rsidRPr="00BC6D6B">
        <w:rPr>
          <w:rFonts w:asciiTheme="minorHAnsi" w:hAnsiTheme="minorHAnsi"/>
          <w:color w:val="FF0000"/>
          <w:spacing w:val="-2"/>
        </w:rPr>
        <w:t xml:space="preserve"> </w:t>
      </w:r>
      <w:r w:rsidRPr="00BC6D6B">
        <w:rPr>
          <w:rFonts w:asciiTheme="minorHAnsi" w:hAnsiTheme="minorHAnsi"/>
          <w:color w:val="FF0000"/>
        </w:rPr>
        <w:t>prediction”:</w:t>
      </w:r>
    </w:p>
    <w:p w:rsidR="00BC6D6B" w:rsidRPr="00BC6D6B" w:rsidRDefault="00BC6D6B" w:rsidP="00BC6D6B">
      <w:pPr>
        <w:pStyle w:val="BodyText"/>
        <w:spacing w:before="3"/>
        <w:ind w:left="0"/>
        <w:rPr>
          <w:rFonts w:asciiTheme="minorHAnsi" w:hAnsiTheme="minorHAnsi"/>
        </w:rPr>
      </w:pPr>
    </w:p>
    <w:p w:rsidR="00BC6D6B" w:rsidRPr="00BC6D6B" w:rsidRDefault="00BC6D6B" w:rsidP="00BC6D6B">
      <w:pPr>
        <w:spacing w:line="276" w:lineRule="auto"/>
        <w:ind w:left="837" w:right="171"/>
        <w:rPr>
          <w:i/>
        </w:rPr>
      </w:pPr>
      <w:r w:rsidRPr="00BC6D6B">
        <w:rPr>
          <w:i/>
          <w:color w:val="FF0000"/>
        </w:rPr>
        <w:t>Zheng and colleagues recently applied transfer learning to identify distinctive</w:t>
      </w:r>
      <w:r w:rsidRPr="00BC6D6B">
        <w:rPr>
          <w:i/>
          <w:color w:val="FF0000"/>
          <w:spacing w:val="1"/>
        </w:rPr>
        <w:t xml:space="preserve"> </w:t>
      </w:r>
      <w:r w:rsidRPr="00BC6D6B">
        <w:rPr>
          <w:i/>
          <w:color w:val="FF0000"/>
        </w:rPr>
        <w:t>contextual sequence characteristics of bound and unbound instances of TF motifs</w:t>
      </w:r>
      <w:r w:rsidRPr="00BC6D6B">
        <w:rPr>
          <w:i/>
          <w:color w:val="FF0000"/>
          <w:spacing w:val="1"/>
        </w:rPr>
        <w:t xml:space="preserve"> </w:t>
      </w:r>
      <w:hyperlink r:id="rId35">
        <w:r w:rsidRPr="00BC6D6B">
          <w:rPr>
            <w:i/>
            <w:color w:val="FF0000"/>
          </w:rPr>
          <w:t>[24]</w:t>
        </w:r>
      </w:hyperlink>
      <w:r w:rsidRPr="00BC6D6B">
        <w:rPr>
          <w:i/>
          <w:color w:val="FF0000"/>
        </w:rPr>
        <w:t xml:space="preserve">. Their transfer learning framework, named </w:t>
      </w:r>
      <w:proofErr w:type="spellStart"/>
      <w:r w:rsidRPr="00BC6D6B">
        <w:rPr>
          <w:i/>
          <w:color w:val="FF0000"/>
        </w:rPr>
        <w:t>AgentBind</w:t>
      </w:r>
      <w:proofErr w:type="spellEnd"/>
      <w:r w:rsidRPr="00BC6D6B">
        <w:rPr>
          <w:i/>
          <w:color w:val="FF0000"/>
        </w:rPr>
        <w:t>, included a pre-training</w:t>
      </w:r>
      <w:r w:rsidRPr="00BC6D6B">
        <w:rPr>
          <w:i/>
          <w:color w:val="FF0000"/>
          <w:spacing w:val="1"/>
        </w:rPr>
        <w:t xml:space="preserve"> </w:t>
      </w:r>
      <w:r w:rsidRPr="00BC6D6B">
        <w:rPr>
          <w:i/>
          <w:color w:val="FF0000"/>
        </w:rPr>
        <w:t>step, wherein a multi-task model (hereafter referred to as multi-models) was trained</w:t>
      </w:r>
      <w:r w:rsidRPr="00BC6D6B">
        <w:rPr>
          <w:i/>
          <w:color w:val="FF0000"/>
          <w:spacing w:val="1"/>
        </w:rPr>
        <w:t xml:space="preserve"> </w:t>
      </w:r>
      <w:r w:rsidRPr="00BC6D6B">
        <w:rPr>
          <w:i/>
          <w:color w:val="FF0000"/>
        </w:rPr>
        <w:t xml:space="preserve">on the </w:t>
      </w:r>
      <w:proofErr w:type="spellStart"/>
      <w:r w:rsidRPr="00BC6D6B">
        <w:rPr>
          <w:i/>
          <w:color w:val="FF0000"/>
        </w:rPr>
        <w:t>DeepSEA</w:t>
      </w:r>
      <w:proofErr w:type="spellEnd"/>
      <w:r w:rsidRPr="00BC6D6B">
        <w:rPr>
          <w:i/>
          <w:color w:val="FF0000"/>
        </w:rPr>
        <w:t xml:space="preserve"> dataset </w:t>
      </w:r>
      <w:hyperlink r:id="rId36">
        <w:r w:rsidRPr="00BC6D6B">
          <w:rPr>
            <w:i/>
            <w:color w:val="FF0000"/>
          </w:rPr>
          <w:t>[43]</w:t>
        </w:r>
      </w:hyperlink>
      <w:r w:rsidRPr="00BC6D6B">
        <w:rPr>
          <w:i/>
          <w:color w:val="FF0000"/>
        </w:rPr>
        <w:t>, and a fine-tuning step, wherein single-task models</w:t>
      </w:r>
      <w:r w:rsidRPr="00BC6D6B">
        <w:rPr>
          <w:i/>
          <w:color w:val="FF0000"/>
          <w:spacing w:val="1"/>
        </w:rPr>
        <w:t xml:space="preserve"> </w:t>
      </w:r>
      <w:r w:rsidRPr="00BC6D6B">
        <w:rPr>
          <w:i/>
          <w:color w:val="FF0000"/>
        </w:rPr>
        <w:t>(hereafter referred to as individual models) for 38 individual TFs of the GM12878 cell</w:t>
      </w:r>
      <w:r w:rsidRPr="00BC6D6B">
        <w:rPr>
          <w:i/>
          <w:color w:val="FF0000"/>
          <w:spacing w:val="1"/>
        </w:rPr>
        <w:t xml:space="preserve"> </w:t>
      </w:r>
      <w:r w:rsidRPr="00BC6D6B">
        <w:rPr>
          <w:i/>
          <w:color w:val="FF0000"/>
        </w:rPr>
        <w:t>line were trained after previous initialization of the convolutional layers with weights</w:t>
      </w:r>
      <w:r w:rsidRPr="00BC6D6B">
        <w:rPr>
          <w:i/>
          <w:color w:val="FF0000"/>
          <w:spacing w:val="1"/>
        </w:rPr>
        <w:t xml:space="preserve"> </w:t>
      </w:r>
      <w:r w:rsidRPr="00BC6D6B">
        <w:rPr>
          <w:i/>
          <w:color w:val="FF0000"/>
        </w:rPr>
        <w:t xml:space="preserve">from the multi-model. </w:t>
      </w:r>
      <w:proofErr w:type="spellStart"/>
      <w:r w:rsidRPr="00BC6D6B">
        <w:rPr>
          <w:i/>
          <w:color w:val="FF0000"/>
        </w:rPr>
        <w:t>AgentBind</w:t>
      </w:r>
      <w:proofErr w:type="spellEnd"/>
      <w:r w:rsidRPr="00BC6D6B">
        <w:rPr>
          <w:i/>
          <w:color w:val="FF0000"/>
        </w:rPr>
        <w:t xml:space="preserve"> outperformed models trained from scratch (i.e.</w:t>
      </w:r>
      <w:r w:rsidRPr="00BC6D6B">
        <w:rPr>
          <w:i/>
          <w:color w:val="FF0000"/>
          <w:spacing w:val="1"/>
        </w:rPr>
        <w:t xml:space="preserve"> </w:t>
      </w:r>
      <w:r w:rsidRPr="00BC6D6B">
        <w:rPr>
          <w:i/>
          <w:color w:val="FF0000"/>
        </w:rPr>
        <w:t xml:space="preserve">without transfer learning), particularly for TFs with little </w:t>
      </w:r>
      <w:proofErr w:type="spellStart"/>
      <w:r w:rsidRPr="00BC6D6B">
        <w:rPr>
          <w:i/>
          <w:color w:val="FF0000"/>
        </w:rPr>
        <w:t>ChIP-seq</w:t>
      </w:r>
      <w:proofErr w:type="spellEnd"/>
      <w:r w:rsidRPr="00BC6D6B">
        <w:rPr>
          <w:i/>
          <w:color w:val="FF0000"/>
        </w:rPr>
        <w:t xml:space="preserve"> data. To corroborate</w:t>
      </w:r>
      <w:r w:rsidRPr="00BC6D6B">
        <w:rPr>
          <w:i/>
          <w:color w:val="FF0000"/>
          <w:spacing w:val="-59"/>
        </w:rPr>
        <w:t xml:space="preserve"> </w:t>
      </w:r>
      <w:r w:rsidRPr="00BC6D6B">
        <w:rPr>
          <w:i/>
          <w:color w:val="FF0000"/>
        </w:rPr>
        <w:t>these results, we implemented a similar two-step transfer learning strategy for TF</w:t>
      </w:r>
      <w:r w:rsidRPr="00BC6D6B">
        <w:rPr>
          <w:i/>
          <w:color w:val="FF0000"/>
          <w:spacing w:val="1"/>
        </w:rPr>
        <w:t xml:space="preserve"> </w:t>
      </w:r>
      <w:r w:rsidRPr="00BC6D6B">
        <w:rPr>
          <w:i/>
          <w:color w:val="FF0000"/>
        </w:rPr>
        <w:t>binding prediction (</w:t>
      </w:r>
      <w:r w:rsidRPr="00BC6D6B">
        <w:rPr>
          <w:b/>
          <w:i/>
          <w:color w:val="FF0000"/>
        </w:rPr>
        <w:t>Methods</w:t>
      </w:r>
      <w:r w:rsidRPr="00BC6D6B">
        <w:rPr>
          <w:i/>
          <w:color w:val="FF0000"/>
        </w:rPr>
        <w:t xml:space="preserve">; </w:t>
      </w:r>
      <w:r w:rsidRPr="00BC6D6B">
        <w:rPr>
          <w:b/>
          <w:i/>
          <w:color w:val="FF0000"/>
        </w:rPr>
        <w:t>Fig. 3A</w:t>
      </w:r>
      <w:r w:rsidRPr="00BC6D6B">
        <w:rPr>
          <w:i/>
          <w:color w:val="FF0000"/>
        </w:rPr>
        <w:t>), however, in the fine-tuning step, both the</w:t>
      </w:r>
      <w:r w:rsidRPr="00BC6D6B">
        <w:rPr>
          <w:i/>
          <w:color w:val="FF0000"/>
          <w:spacing w:val="1"/>
        </w:rPr>
        <w:t xml:space="preserve"> </w:t>
      </w:r>
      <w:r w:rsidRPr="00BC6D6B">
        <w:rPr>
          <w:i/>
          <w:color w:val="FF0000"/>
        </w:rPr>
        <w:t>convolutional</w:t>
      </w:r>
      <w:r w:rsidRPr="00BC6D6B">
        <w:rPr>
          <w:i/>
          <w:color w:val="FF0000"/>
          <w:spacing w:val="-7"/>
        </w:rPr>
        <w:t xml:space="preserve"> </w:t>
      </w:r>
      <w:r w:rsidRPr="00BC6D6B">
        <w:rPr>
          <w:i/>
          <w:color w:val="FF0000"/>
        </w:rPr>
        <w:t>and</w:t>
      </w:r>
      <w:r w:rsidRPr="00BC6D6B">
        <w:rPr>
          <w:i/>
          <w:color w:val="FF0000"/>
          <w:spacing w:val="-7"/>
        </w:rPr>
        <w:t xml:space="preserve"> </w:t>
      </w:r>
      <w:r w:rsidRPr="00BC6D6B">
        <w:rPr>
          <w:i/>
          <w:color w:val="FF0000"/>
        </w:rPr>
        <w:t>fully-connected</w:t>
      </w:r>
      <w:r w:rsidRPr="00BC6D6B">
        <w:rPr>
          <w:i/>
          <w:color w:val="FF0000"/>
          <w:spacing w:val="-7"/>
        </w:rPr>
        <w:t xml:space="preserve"> </w:t>
      </w:r>
      <w:r w:rsidRPr="00BC6D6B">
        <w:rPr>
          <w:i/>
          <w:color w:val="FF0000"/>
        </w:rPr>
        <w:t>layers</w:t>
      </w:r>
      <w:r w:rsidRPr="00BC6D6B">
        <w:rPr>
          <w:i/>
          <w:color w:val="FF0000"/>
          <w:spacing w:val="-7"/>
        </w:rPr>
        <w:t xml:space="preserve"> </w:t>
      </w:r>
      <w:r w:rsidRPr="00BC6D6B">
        <w:rPr>
          <w:i/>
          <w:color w:val="FF0000"/>
        </w:rPr>
        <w:t>(except</w:t>
      </w:r>
      <w:r w:rsidRPr="00BC6D6B">
        <w:rPr>
          <w:i/>
          <w:color w:val="FF0000"/>
          <w:spacing w:val="-7"/>
        </w:rPr>
        <w:t xml:space="preserve"> </w:t>
      </w:r>
      <w:r w:rsidRPr="00BC6D6B">
        <w:rPr>
          <w:i/>
          <w:color w:val="FF0000"/>
        </w:rPr>
        <w:t>the</w:t>
      </w:r>
      <w:r w:rsidRPr="00BC6D6B">
        <w:rPr>
          <w:i/>
          <w:color w:val="FF0000"/>
          <w:spacing w:val="-7"/>
        </w:rPr>
        <w:t xml:space="preserve"> </w:t>
      </w:r>
      <w:r w:rsidRPr="00BC6D6B">
        <w:rPr>
          <w:i/>
          <w:color w:val="FF0000"/>
        </w:rPr>
        <w:t>output</w:t>
      </w:r>
      <w:r w:rsidRPr="00BC6D6B">
        <w:rPr>
          <w:i/>
          <w:color w:val="FF0000"/>
          <w:spacing w:val="-7"/>
        </w:rPr>
        <w:t xml:space="preserve"> </w:t>
      </w:r>
      <w:r w:rsidRPr="00BC6D6B">
        <w:rPr>
          <w:i/>
          <w:color w:val="FF0000"/>
        </w:rPr>
        <w:t>layer)</w:t>
      </w:r>
      <w:r w:rsidRPr="00BC6D6B">
        <w:rPr>
          <w:i/>
          <w:color w:val="FF0000"/>
          <w:spacing w:val="-7"/>
        </w:rPr>
        <w:t xml:space="preserve"> </w:t>
      </w:r>
      <w:r w:rsidRPr="00BC6D6B">
        <w:rPr>
          <w:i/>
          <w:color w:val="FF0000"/>
        </w:rPr>
        <w:t>of</w:t>
      </w:r>
      <w:r w:rsidRPr="00BC6D6B">
        <w:rPr>
          <w:i/>
          <w:color w:val="FF0000"/>
          <w:spacing w:val="-6"/>
        </w:rPr>
        <w:t xml:space="preserve"> </w:t>
      </w:r>
      <w:r w:rsidRPr="00BC6D6B">
        <w:rPr>
          <w:i/>
          <w:color w:val="FF0000"/>
        </w:rPr>
        <w:t>individual</w:t>
      </w:r>
      <w:r w:rsidRPr="00BC6D6B">
        <w:rPr>
          <w:i/>
          <w:color w:val="FF0000"/>
          <w:spacing w:val="-7"/>
        </w:rPr>
        <w:t xml:space="preserve"> </w:t>
      </w:r>
      <w:r w:rsidRPr="00BC6D6B">
        <w:rPr>
          <w:i/>
          <w:color w:val="FF0000"/>
        </w:rPr>
        <w:t>models</w:t>
      </w:r>
      <w:r w:rsidRPr="00BC6D6B">
        <w:rPr>
          <w:i/>
          <w:color w:val="FF0000"/>
          <w:spacing w:val="1"/>
        </w:rPr>
        <w:t xml:space="preserve"> </w:t>
      </w:r>
      <w:r w:rsidRPr="00BC6D6B">
        <w:rPr>
          <w:i/>
          <w:color w:val="FF0000"/>
        </w:rPr>
        <w:t>were initialized with the multi-model weights, after which the training continued at a</w:t>
      </w:r>
      <w:r w:rsidRPr="00BC6D6B">
        <w:rPr>
          <w:i/>
          <w:color w:val="FF0000"/>
          <w:spacing w:val="1"/>
        </w:rPr>
        <w:t xml:space="preserve"> </w:t>
      </w:r>
      <w:r w:rsidRPr="00BC6D6B">
        <w:rPr>
          <w:i/>
          <w:color w:val="FF0000"/>
        </w:rPr>
        <w:t>lower</w:t>
      </w:r>
      <w:r w:rsidRPr="00BC6D6B">
        <w:rPr>
          <w:i/>
          <w:color w:val="FF0000"/>
          <w:spacing w:val="-2"/>
        </w:rPr>
        <w:t xml:space="preserve"> </w:t>
      </w:r>
      <w:r w:rsidRPr="00BC6D6B">
        <w:rPr>
          <w:i/>
          <w:color w:val="FF0000"/>
        </w:rPr>
        <w:t>learning</w:t>
      </w:r>
      <w:r w:rsidRPr="00BC6D6B">
        <w:rPr>
          <w:i/>
          <w:color w:val="FF0000"/>
          <w:spacing w:val="-1"/>
        </w:rPr>
        <w:t xml:space="preserve"> </w:t>
      </w:r>
      <w:r w:rsidRPr="00BC6D6B">
        <w:rPr>
          <w:i/>
          <w:color w:val="FF0000"/>
        </w:rPr>
        <w:t>rate.</w:t>
      </w:r>
    </w:p>
    <w:p w:rsidR="00BC6D6B" w:rsidRPr="00BC6D6B" w:rsidRDefault="00BC6D6B" w:rsidP="00BC6D6B">
      <w:pPr>
        <w:pStyle w:val="BodyText"/>
        <w:spacing w:before="4"/>
        <w:ind w:left="0"/>
        <w:rPr>
          <w:rFonts w:asciiTheme="minorHAnsi" w:hAnsiTheme="minorHAnsi"/>
          <w:i/>
        </w:rPr>
      </w:pPr>
    </w:p>
    <w:p w:rsidR="00BC6D6B" w:rsidRPr="00BC6D6B" w:rsidRDefault="00BC6D6B" w:rsidP="00BC6D6B">
      <w:pPr>
        <w:pStyle w:val="ListParagraph"/>
        <w:numPr>
          <w:ilvl w:val="0"/>
          <w:numId w:val="2"/>
        </w:numPr>
        <w:tabs>
          <w:tab w:val="left" w:pos="537"/>
          <w:tab w:val="left" w:pos="538"/>
        </w:tabs>
        <w:spacing w:line="276" w:lineRule="auto"/>
        <w:ind w:right="173"/>
        <w:rPr>
          <w:rFonts w:asciiTheme="minorHAnsi" w:hAnsiTheme="minorHAnsi"/>
        </w:rPr>
      </w:pPr>
      <w:r w:rsidRPr="00BC6D6B">
        <w:rPr>
          <w:rFonts w:asciiTheme="minorHAnsi" w:hAnsiTheme="minorHAnsi"/>
        </w:rPr>
        <w:t>Regarding creating the data, they define three different states based on the binding</w:t>
      </w:r>
      <w:r w:rsidRPr="00BC6D6B">
        <w:rPr>
          <w:rFonts w:asciiTheme="minorHAnsi" w:hAnsiTheme="minorHAnsi"/>
          <w:spacing w:val="1"/>
        </w:rPr>
        <w:t xml:space="preserve"> </w:t>
      </w:r>
      <w:r w:rsidRPr="00BC6D6B">
        <w:rPr>
          <w:rFonts w:asciiTheme="minorHAnsi" w:hAnsiTheme="minorHAnsi"/>
        </w:rPr>
        <w:t>status of TFs in DNase I hypersensitive sites (DHS). They define state "null" when the</w:t>
      </w:r>
      <w:r w:rsidRPr="00BC6D6B">
        <w:rPr>
          <w:rFonts w:asciiTheme="minorHAnsi" w:hAnsiTheme="minorHAnsi"/>
          <w:spacing w:val="1"/>
        </w:rPr>
        <w:t xml:space="preserve"> </w:t>
      </w:r>
      <w:r w:rsidRPr="00BC6D6B">
        <w:rPr>
          <w:rFonts w:asciiTheme="minorHAnsi" w:hAnsiTheme="minorHAnsi"/>
        </w:rPr>
        <w:t>binding of the TF to the DHS could not be resolved, which is different than state "0"</w:t>
      </w:r>
      <w:r w:rsidRPr="00BC6D6B">
        <w:rPr>
          <w:rFonts w:asciiTheme="minorHAnsi" w:hAnsiTheme="minorHAnsi"/>
          <w:spacing w:val="1"/>
        </w:rPr>
        <w:t xml:space="preserve"> </w:t>
      </w:r>
      <w:r w:rsidRPr="00BC6D6B">
        <w:rPr>
          <w:rFonts w:asciiTheme="minorHAnsi" w:hAnsiTheme="minorHAnsi"/>
        </w:rPr>
        <w:t>where DHS was accessible but not bound by the TF. The number of null cases they</w:t>
      </w:r>
      <w:r w:rsidRPr="00BC6D6B">
        <w:rPr>
          <w:rFonts w:asciiTheme="minorHAnsi" w:hAnsiTheme="minorHAnsi"/>
          <w:spacing w:val="1"/>
        </w:rPr>
        <w:t xml:space="preserve"> </w:t>
      </w:r>
      <w:r w:rsidRPr="00BC6D6B">
        <w:rPr>
          <w:rFonts w:asciiTheme="minorHAnsi" w:hAnsiTheme="minorHAnsi"/>
        </w:rPr>
        <w:t>identified</w:t>
      </w:r>
      <w:r w:rsidRPr="00BC6D6B">
        <w:rPr>
          <w:rFonts w:asciiTheme="minorHAnsi" w:hAnsiTheme="minorHAnsi"/>
          <w:spacing w:val="-5"/>
        </w:rPr>
        <w:t xml:space="preserve"> </w:t>
      </w:r>
      <w:r w:rsidRPr="00BC6D6B">
        <w:rPr>
          <w:rFonts w:asciiTheme="minorHAnsi" w:hAnsiTheme="minorHAnsi"/>
        </w:rPr>
        <w:t>in</w:t>
      </w:r>
      <w:r w:rsidRPr="00BC6D6B">
        <w:rPr>
          <w:rFonts w:asciiTheme="minorHAnsi" w:hAnsiTheme="minorHAnsi"/>
          <w:spacing w:val="-5"/>
        </w:rPr>
        <w:t xml:space="preserve"> </w:t>
      </w:r>
      <w:r w:rsidRPr="00BC6D6B">
        <w:rPr>
          <w:rFonts w:asciiTheme="minorHAnsi" w:hAnsiTheme="minorHAnsi"/>
        </w:rPr>
        <w:t>their</w:t>
      </w:r>
      <w:r w:rsidRPr="00BC6D6B">
        <w:rPr>
          <w:rFonts w:asciiTheme="minorHAnsi" w:hAnsiTheme="minorHAnsi"/>
          <w:spacing w:val="-4"/>
        </w:rPr>
        <w:t xml:space="preserve"> </w:t>
      </w:r>
      <w:r w:rsidRPr="00BC6D6B">
        <w:rPr>
          <w:rFonts w:asciiTheme="minorHAnsi" w:hAnsiTheme="minorHAnsi"/>
        </w:rPr>
        <w:t>data</w:t>
      </w:r>
      <w:r w:rsidRPr="00BC6D6B">
        <w:rPr>
          <w:rFonts w:asciiTheme="minorHAnsi" w:hAnsiTheme="minorHAnsi"/>
          <w:spacing w:val="-5"/>
        </w:rPr>
        <w:t xml:space="preserve"> </w:t>
      </w:r>
      <w:r w:rsidRPr="00BC6D6B">
        <w:rPr>
          <w:rFonts w:asciiTheme="minorHAnsi" w:hAnsiTheme="minorHAnsi"/>
        </w:rPr>
        <w:t>is</w:t>
      </w:r>
      <w:r w:rsidRPr="00BC6D6B">
        <w:rPr>
          <w:rFonts w:asciiTheme="minorHAnsi" w:hAnsiTheme="minorHAnsi"/>
          <w:spacing w:val="-5"/>
        </w:rPr>
        <w:t xml:space="preserve"> </w:t>
      </w:r>
      <w:r w:rsidRPr="00BC6D6B">
        <w:rPr>
          <w:rFonts w:asciiTheme="minorHAnsi" w:hAnsiTheme="minorHAnsi"/>
        </w:rPr>
        <w:t>more</w:t>
      </w:r>
      <w:r w:rsidRPr="00BC6D6B">
        <w:rPr>
          <w:rFonts w:asciiTheme="minorHAnsi" w:hAnsiTheme="minorHAnsi"/>
          <w:spacing w:val="-4"/>
        </w:rPr>
        <w:t xml:space="preserve"> </w:t>
      </w:r>
      <w:r w:rsidRPr="00BC6D6B">
        <w:rPr>
          <w:rFonts w:asciiTheme="minorHAnsi" w:hAnsiTheme="minorHAnsi"/>
        </w:rPr>
        <w:t>than</w:t>
      </w:r>
      <w:r w:rsidRPr="00BC6D6B">
        <w:rPr>
          <w:rFonts w:asciiTheme="minorHAnsi" w:hAnsiTheme="minorHAnsi"/>
          <w:spacing w:val="-5"/>
        </w:rPr>
        <w:t xml:space="preserve"> </w:t>
      </w:r>
      <w:r w:rsidRPr="00BC6D6B">
        <w:rPr>
          <w:rFonts w:asciiTheme="minorHAnsi" w:hAnsiTheme="minorHAnsi"/>
        </w:rPr>
        <w:t>80%.</w:t>
      </w:r>
      <w:r w:rsidRPr="00BC6D6B">
        <w:rPr>
          <w:rFonts w:asciiTheme="minorHAnsi" w:hAnsiTheme="minorHAnsi"/>
          <w:spacing w:val="-5"/>
        </w:rPr>
        <w:t xml:space="preserve"> </w:t>
      </w:r>
      <w:r w:rsidRPr="00BC6D6B">
        <w:rPr>
          <w:rFonts w:asciiTheme="minorHAnsi" w:hAnsiTheme="minorHAnsi"/>
        </w:rPr>
        <w:t>Since</w:t>
      </w:r>
      <w:r w:rsidRPr="00BC6D6B">
        <w:rPr>
          <w:rFonts w:asciiTheme="minorHAnsi" w:hAnsiTheme="minorHAnsi"/>
          <w:spacing w:val="-4"/>
        </w:rPr>
        <w:t xml:space="preserve"> </w:t>
      </w:r>
      <w:r w:rsidRPr="00BC6D6B">
        <w:rPr>
          <w:rFonts w:asciiTheme="minorHAnsi" w:hAnsiTheme="minorHAnsi"/>
        </w:rPr>
        <w:t>this</w:t>
      </w:r>
      <w:r w:rsidRPr="00BC6D6B">
        <w:rPr>
          <w:rFonts w:asciiTheme="minorHAnsi" w:hAnsiTheme="minorHAnsi"/>
          <w:spacing w:val="-5"/>
        </w:rPr>
        <w:t xml:space="preserve"> </w:t>
      </w:r>
      <w:r w:rsidRPr="00BC6D6B">
        <w:rPr>
          <w:rFonts w:asciiTheme="minorHAnsi" w:hAnsiTheme="minorHAnsi"/>
        </w:rPr>
        <w:t>number</w:t>
      </w:r>
      <w:r w:rsidRPr="00BC6D6B">
        <w:rPr>
          <w:rFonts w:asciiTheme="minorHAnsi" w:hAnsiTheme="minorHAnsi"/>
          <w:spacing w:val="-5"/>
        </w:rPr>
        <w:t xml:space="preserve"> </w:t>
      </w:r>
      <w:r w:rsidRPr="00BC6D6B">
        <w:rPr>
          <w:rFonts w:asciiTheme="minorHAnsi" w:hAnsiTheme="minorHAnsi"/>
        </w:rPr>
        <w:t>was</w:t>
      </w:r>
      <w:r w:rsidRPr="00BC6D6B">
        <w:rPr>
          <w:rFonts w:asciiTheme="minorHAnsi" w:hAnsiTheme="minorHAnsi"/>
          <w:spacing w:val="-4"/>
        </w:rPr>
        <w:t xml:space="preserve"> </w:t>
      </w:r>
      <w:r w:rsidRPr="00BC6D6B">
        <w:rPr>
          <w:rFonts w:asciiTheme="minorHAnsi" w:hAnsiTheme="minorHAnsi"/>
        </w:rPr>
        <w:t>really</w:t>
      </w:r>
      <w:r w:rsidRPr="00BC6D6B">
        <w:rPr>
          <w:rFonts w:asciiTheme="minorHAnsi" w:hAnsiTheme="minorHAnsi"/>
          <w:spacing w:val="-5"/>
        </w:rPr>
        <w:t xml:space="preserve"> </w:t>
      </w:r>
      <w:r w:rsidRPr="00BC6D6B">
        <w:rPr>
          <w:rFonts w:asciiTheme="minorHAnsi" w:hAnsiTheme="minorHAnsi"/>
        </w:rPr>
        <w:t>high,</w:t>
      </w:r>
      <w:r w:rsidRPr="00BC6D6B">
        <w:rPr>
          <w:rFonts w:asciiTheme="minorHAnsi" w:hAnsiTheme="minorHAnsi"/>
          <w:spacing w:val="-5"/>
        </w:rPr>
        <w:t xml:space="preserve"> </w:t>
      </w:r>
      <w:r w:rsidRPr="00BC6D6B">
        <w:rPr>
          <w:rFonts w:asciiTheme="minorHAnsi" w:hAnsiTheme="minorHAnsi"/>
        </w:rPr>
        <w:t>they</w:t>
      </w:r>
      <w:r w:rsidRPr="00BC6D6B">
        <w:rPr>
          <w:rFonts w:asciiTheme="minorHAnsi" w:hAnsiTheme="minorHAnsi"/>
          <w:spacing w:val="-4"/>
        </w:rPr>
        <w:t xml:space="preserve"> </w:t>
      </w:r>
      <w:r w:rsidRPr="00BC6D6B">
        <w:rPr>
          <w:rFonts w:asciiTheme="minorHAnsi" w:hAnsiTheme="minorHAnsi"/>
        </w:rPr>
        <w:t>decided</w:t>
      </w:r>
      <w:r w:rsidRPr="00BC6D6B">
        <w:rPr>
          <w:rFonts w:asciiTheme="minorHAnsi" w:hAnsiTheme="minorHAnsi"/>
          <w:spacing w:val="1"/>
        </w:rPr>
        <w:t xml:space="preserve"> </w:t>
      </w:r>
      <w:r w:rsidRPr="00BC6D6B">
        <w:rPr>
          <w:rFonts w:asciiTheme="minorHAnsi" w:hAnsiTheme="minorHAnsi"/>
        </w:rPr>
        <w:t>to use a cosine-base similarity metric</w:t>
      </w:r>
      <w:r w:rsidRPr="00BC6D6B">
        <w:rPr>
          <w:rFonts w:asciiTheme="minorHAnsi" w:hAnsiTheme="minorHAnsi"/>
          <w:spacing w:val="1"/>
        </w:rPr>
        <w:t xml:space="preserve"> </w:t>
      </w:r>
      <w:r w:rsidRPr="00BC6D6B">
        <w:rPr>
          <w:rFonts w:asciiTheme="minorHAnsi" w:hAnsiTheme="minorHAnsi"/>
        </w:rPr>
        <w:t>combined with MCC (Mathew's correlation</w:t>
      </w:r>
      <w:r w:rsidRPr="00BC6D6B">
        <w:rPr>
          <w:rFonts w:asciiTheme="minorHAnsi" w:hAnsiTheme="minorHAnsi"/>
          <w:spacing w:val="1"/>
        </w:rPr>
        <w:t xml:space="preserve"> </w:t>
      </w:r>
      <w:r w:rsidRPr="00BC6D6B">
        <w:rPr>
          <w:rFonts w:asciiTheme="minorHAnsi" w:hAnsiTheme="minorHAnsi"/>
        </w:rPr>
        <w:t>coefficient)</w:t>
      </w:r>
      <w:r w:rsidRPr="00BC6D6B">
        <w:rPr>
          <w:rFonts w:asciiTheme="minorHAnsi" w:hAnsiTheme="minorHAnsi"/>
          <w:spacing w:val="3"/>
        </w:rPr>
        <w:t xml:space="preserve"> </w:t>
      </w:r>
      <w:r w:rsidRPr="00BC6D6B">
        <w:rPr>
          <w:rFonts w:asciiTheme="minorHAnsi" w:hAnsiTheme="minorHAnsi"/>
        </w:rPr>
        <w:t>for</w:t>
      </w:r>
      <w:r w:rsidRPr="00BC6D6B">
        <w:rPr>
          <w:rFonts w:asciiTheme="minorHAnsi" w:hAnsiTheme="minorHAnsi"/>
          <w:spacing w:val="3"/>
        </w:rPr>
        <w:t xml:space="preserve"> </w:t>
      </w:r>
      <w:r w:rsidRPr="00BC6D6B">
        <w:rPr>
          <w:rFonts w:asciiTheme="minorHAnsi" w:hAnsiTheme="minorHAnsi"/>
        </w:rPr>
        <w:t>their</w:t>
      </w:r>
      <w:r w:rsidRPr="00BC6D6B">
        <w:rPr>
          <w:rFonts w:asciiTheme="minorHAnsi" w:hAnsiTheme="minorHAnsi"/>
          <w:spacing w:val="3"/>
        </w:rPr>
        <w:t xml:space="preserve"> </w:t>
      </w:r>
      <w:r w:rsidRPr="00BC6D6B">
        <w:rPr>
          <w:rFonts w:asciiTheme="minorHAnsi" w:hAnsiTheme="minorHAnsi"/>
        </w:rPr>
        <w:t>assessment</w:t>
      </w:r>
      <w:r w:rsidRPr="00BC6D6B">
        <w:rPr>
          <w:rFonts w:asciiTheme="minorHAnsi" w:hAnsiTheme="minorHAnsi"/>
          <w:spacing w:val="3"/>
        </w:rPr>
        <w:t xml:space="preserve"> </w:t>
      </w:r>
      <w:r w:rsidRPr="00BC6D6B">
        <w:rPr>
          <w:rFonts w:asciiTheme="minorHAnsi" w:hAnsiTheme="minorHAnsi"/>
        </w:rPr>
        <w:t>of</w:t>
      </w:r>
      <w:r w:rsidRPr="00BC6D6B">
        <w:rPr>
          <w:rFonts w:asciiTheme="minorHAnsi" w:hAnsiTheme="minorHAnsi"/>
          <w:spacing w:val="3"/>
        </w:rPr>
        <w:t xml:space="preserve"> </w:t>
      </w:r>
      <w:r w:rsidRPr="00BC6D6B">
        <w:rPr>
          <w:rFonts w:asciiTheme="minorHAnsi" w:hAnsiTheme="minorHAnsi"/>
        </w:rPr>
        <w:t>transfer</w:t>
      </w:r>
      <w:r w:rsidRPr="00BC6D6B">
        <w:rPr>
          <w:rFonts w:asciiTheme="minorHAnsi" w:hAnsiTheme="minorHAnsi"/>
          <w:spacing w:val="3"/>
        </w:rPr>
        <w:t xml:space="preserve"> </w:t>
      </w:r>
      <w:r w:rsidRPr="00BC6D6B">
        <w:rPr>
          <w:rFonts w:asciiTheme="minorHAnsi" w:hAnsiTheme="minorHAnsi"/>
        </w:rPr>
        <w:t>learning.</w:t>
      </w:r>
      <w:r w:rsidRPr="00BC6D6B">
        <w:rPr>
          <w:rFonts w:asciiTheme="minorHAnsi" w:hAnsiTheme="minorHAnsi"/>
          <w:spacing w:val="3"/>
        </w:rPr>
        <w:t xml:space="preserve"> </w:t>
      </w:r>
      <w:r w:rsidRPr="00BC6D6B">
        <w:rPr>
          <w:rFonts w:asciiTheme="minorHAnsi" w:hAnsiTheme="minorHAnsi"/>
        </w:rPr>
        <w:t>They</w:t>
      </w:r>
      <w:r w:rsidRPr="00BC6D6B">
        <w:rPr>
          <w:rFonts w:asciiTheme="minorHAnsi" w:hAnsiTheme="minorHAnsi"/>
          <w:spacing w:val="3"/>
        </w:rPr>
        <w:t xml:space="preserve"> </w:t>
      </w:r>
      <w:r w:rsidRPr="00BC6D6B">
        <w:rPr>
          <w:rFonts w:asciiTheme="minorHAnsi" w:hAnsiTheme="minorHAnsi"/>
        </w:rPr>
        <w:t>show</w:t>
      </w:r>
      <w:r w:rsidRPr="00BC6D6B">
        <w:rPr>
          <w:rFonts w:asciiTheme="minorHAnsi" w:hAnsiTheme="minorHAnsi"/>
          <w:spacing w:val="3"/>
        </w:rPr>
        <w:t xml:space="preserve"> </w:t>
      </w:r>
      <w:r w:rsidRPr="00BC6D6B">
        <w:rPr>
          <w:rFonts w:asciiTheme="minorHAnsi" w:hAnsiTheme="minorHAnsi"/>
        </w:rPr>
        <w:t>the</w:t>
      </w:r>
      <w:r w:rsidRPr="00BC6D6B">
        <w:rPr>
          <w:rFonts w:asciiTheme="minorHAnsi" w:hAnsiTheme="minorHAnsi"/>
          <w:spacing w:val="-9"/>
        </w:rPr>
        <w:t xml:space="preserve"> </w:t>
      </w:r>
      <w:r w:rsidRPr="00BC6D6B">
        <w:rPr>
          <w:rFonts w:asciiTheme="minorHAnsi" w:hAnsiTheme="minorHAnsi"/>
        </w:rPr>
        <w:t>AUROC</w:t>
      </w:r>
      <w:r w:rsidRPr="00BC6D6B">
        <w:rPr>
          <w:rFonts w:asciiTheme="minorHAnsi" w:hAnsiTheme="minorHAnsi"/>
          <w:spacing w:val="3"/>
        </w:rPr>
        <w:t xml:space="preserve"> </w:t>
      </w:r>
      <w:r w:rsidRPr="00BC6D6B">
        <w:rPr>
          <w:rFonts w:asciiTheme="minorHAnsi" w:hAnsiTheme="minorHAnsi"/>
        </w:rPr>
        <w:t>and</w:t>
      </w:r>
      <w:r w:rsidRPr="00BC6D6B">
        <w:rPr>
          <w:rFonts w:asciiTheme="minorHAnsi" w:hAnsiTheme="minorHAnsi"/>
          <w:spacing w:val="1"/>
        </w:rPr>
        <w:t xml:space="preserve"> </w:t>
      </w:r>
      <w:r w:rsidRPr="00BC6D6B">
        <w:rPr>
          <w:rFonts w:asciiTheme="minorHAnsi" w:hAnsiTheme="minorHAnsi"/>
        </w:rPr>
        <w:t>AUCPR on the MCC values. But, I'm not sure why they didn't show the AUROC and</w:t>
      </w:r>
      <w:r w:rsidRPr="00BC6D6B">
        <w:rPr>
          <w:rFonts w:asciiTheme="minorHAnsi" w:hAnsiTheme="minorHAnsi"/>
          <w:spacing w:val="1"/>
        </w:rPr>
        <w:t xml:space="preserve"> </w:t>
      </w:r>
      <w:r w:rsidRPr="00BC6D6B">
        <w:rPr>
          <w:rFonts w:asciiTheme="minorHAnsi" w:hAnsiTheme="minorHAnsi"/>
        </w:rPr>
        <w:t>AUCPR</w:t>
      </w:r>
      <w:r w:rsidRPr="00BC6D6B">
        <w:rPr>
          <w:rFonts w:asciiTheme="minorHAnsi" w:hAnsiTheme="minorHAnsi"/>
          <w:spacing w:val="1"/>
        </w:rPr>
        <w:t xml:space="preserve"> </w:t>
      </w:r>
      <w:r w:rsidRPr="00BC6D6B">
        <w:rPr>
          <w:rFonts w:asciiTheme="minorHAnsi" w:hAnsiTheme="minorHAnsi"/>
        </w:rPr>
        <w:t>results</w:t>
      </w:r>
      <w:r w:rsidRPr="00BC6D6B">
        <w:rPr>
          <w:rFonts w:asciiTheme="minorHAnsi" w:hAnsiTheme="minorHAnsi"/>
          <w:spacing w:val="2"/>
        </w:rPr>
        <w:t xml:space="preserve"> </w:t>
      </w:r>
      <w:r w:rsidRPr="00BC6D6B">
        <w:rPr>
          <w:rFonts w:asciiTheme="minorHAnsi" w:hAnsiTheme="minorHAnsi"/>
        </w:rPr>
        <w:t>directly</w:t>
      </w:r>
      <w:r w:rsidRPr="00BC6D6B">
        <w:rPr>
          <w:rFonts w:asciiTheme="minorHAnsi" w:hAnsiTheme="minorHAnsi"/>
          <w:spacing w:val="1"/>
        </w:rPr>
        <w:t xml:space="preserve"> </w:t>
      </w:r>
      <w:r w:rsidRPr="00BC6D6B">
        <w:rPr>
          <w:rFonts w:asciiTheme="minorHAnsi" w:hAnsiTheme="minorHAnsi"/>
        </w:rPr>
        <w:t>on</w:t>
      </w:r>
      <w:r w:rsidRPr="00BC6D6B">
        <w:rPr>
          <w:rFonts w:asciiTheme="minorHAnsi" w:hAnsiTheme="minorHAnsi"/>
          <w:spacing w:val="2"/>
        </w:rPr>
        <w:t xml:space="preserve"> </w:t>
      </w:r>
      <w:r w:rsidRPr="00BC6D6B">
        <w:rPr>
          <w:rFonts w:asciiTheme="minorHAnsi" w:hAnsiTheme="minorHAnsi"/>
        </w:rPr>
        <w:t>the</w:t>
      </w:r>
      <w:r w:rsidRPr="00BC6D6B">
        <w:rPr>
          <w:rFonts w:asciiTheme="minorHAnsi" w:hAnsiTheme="minorHAnsi"/>
          <w:spacing w:val="2"/>
        </w:rPr>
        <w:t xml:space="preserve"> </w:t>
      </w:r>
      <w:r w:rsidRPr="00BC6D6B">
        <w:rPr>
          <w:rFonts w:asciiTheme="minorHAnsi" w:hAnsiTheme="minorHAnsi"/>
        </w:rPr>
        <w:t>output</w:t>
      </w:r>
      <w:r w:rsidRPr="00BC6D6B">
        <w:rPr>
          <w:rFonts w:asciiTheme="minorHAnsi" w:hAnsiTheme="minorHAnsi"/>
          <w:spacing w:val="1"/>
        </w:rPr>
        <w:t xml:space="preserve"> </w:t>
      </w:r>
      <w:r w:rsidRPr="00BC6D6B">
        <w:rPr>
          <w:rFonts w:asciiTheme="minorHAnsi" w:hAnsiTheme="minorHAnsi"/>
        </w:rPr>
        <w:t>of</w:t>
      </w:r>
      <w:r w:rsidRPr="00BC6D6B">
        <w:rPr>
          <w:rFonts w:asciiTheme="minorHAnsi" w:hAnsiTheme="minorHAnsi"/>
          <w:spacing w:val="2"/>
        </w:rPr>
        <w:t xml:space="preserve"> </w:t>
      </w:r>
      <w:r w:rsidRPr="00BC6D6B">
        <w:rPr>
          <w:rFonts w:asciiTheme="minorHAnsi" w:hAnsiTheme="minorHAnsi"/>
        </w:rPr>
        <w:t>their</w:t>
      </w:r>
      <w:r w:rsidRPr="00BC6D6B">
        <w:rPr>
          <w:rFonts w:asciiTheme="minorHAnsi" w:hAnsiTheme="minorHAnsi"/>
          <w:spacing w:val="2"/>
        </w:rPr>
        <w:t xml:space="preserve"> </w:t>
      </w:r>
      <w:r w:rsidRPr="00BC6D6B">
        <w:rPr>
          <w:rFonts w:asciiTheme="minorHAnsi" w:hAnsiTheme="minorHAnsi"/>
        </w:rPr>
        <w:t>model.</w:t>
      </w:r>
      <w:r w:rsidRPr="00BC6D6B">
        <w:rPr>
          <w:rFonts w:asciiTheme="minorHAnsi" w:hAnsiTheme="minorHAnsi"/>
          <w:spacing w:val="1"/>
        </w:rPr>
        <w:t xml:space="preserve"> </w:t>
      </w:r>
      <w:r w:rsidRPr="00BC6D6B">
        <w:rPr>
          <w:rFonts w:asciiTheme="minorHAnsi" w:hAnsiTheme="minorHAnsi"/>
        </w:rPr>
        <w:t>Was</w:t>
      </w:r>
      <w:r w:rsidRPr="00BC6D6B">
        <w:rPr>
          <w:rFonts w:asciiTheme="minorHAnsi" w:hAnsiTheme="minorHAnsi"/>
          <w:spacing w:val="2"/>
        </w:rPr>
        <w:t xml:space="preserve"> </w:t>
      </w:r>
      <w:r w:rsidRPr="00BC6D6B">
        <w:rPr>
          <w:rFonts w:asciiTheme="minorHAnsi" w:hAnsiTheme="minorHAnsi"/>
        </w:rPr>
        <w:t>it</w:t>
      </w:r>
      <w:r w:rsidRPr="00BC6D6B">
        <w:rPr>
          <w:rFonts w:asciiTheme="minorHAnsi" w:hAnsiTheme="minorHAnsi"/>
          <w:spacing w:val="2"/>
        </w:rPr>
        <w:t xml:space="preserve"> </w:t>
      </w:r>
      <w:r w:rsidRPr="00BC6D6B">
        <w:rPr>
          <w:rFonts w:asciiTheme="minorHAnsi" w:hAnsiTheme="minorHAnsi"/>
        </w:rPr>
        <w:t>because</w:t>
      </w:r>
      <w:r w:rsidRPr="00BC6D6B">
        <w:rPr>
          <w:rFonts w:asciiTheme="minorHAnsi" w:hAnsiTheme="minorHAnsi"/>
          <w:spacing w:val="1"/>
        </w:rPr>
        <w:t xml:space="preserve"> </w:t>
      </w:r>
      <w:r w:rsidRPr="00BC6D6B">
        <w:rPr>
          <w:rFonts w:asciiTheme="minorHAnsi" w:hAnsiTheme="minorHAnsi"/>
        </w:rPr>
        <w:t>they</w:t>
      </w:r>
      <w:r w:rsidRPr="00BC6D6B">
        <w:rPr>
          <w:rFonts w:asciiTheme="minorHAnsi" w:hAnsiTheme="minorHAnsi"/>
          <w:spacing w:val="2"/>
        </w:rPr>
        <w:t xml:space="preserve"> </w:t>
      </w:r>
      <w:r w:rsidRPr="00BC6D6B">
        <w:rPr>
          <w:rFonts w:asciiTheme="minorHAnsi" w:hAnsiTheme="minorHAnsi"/>
        </w:rPr>
        <w:t>formulated</w:t>
      </w:r>
      <w:r w:rsidRPr="00BC6D6B">
        <w:rPr>
          <w:rFonts w:asciiTheme="minorHAnsi" w:hAnsiTheme="minorHAnsi"/>
          <w:spacing w:val="1"/>
        </w:rPr>
        <w:t xml:space="preserve"> </w:t>
      </w:r>
      <w:r w:rsidRPr="00BC6D6B">
        <w:rPr>
          <w:rFonts w:asciiTheme="minorHAnsi" w:hAnsiTheme="minorHAnsi"/>
        </w:rPr>
        <w:t xml:space="preserve">their problem into three states, instead of </w:t>
      </w:r>
      <w:proofErr w:type="gramStart"/>
      <w:r w:rsidRPr="00BC6D6B">
        <w:rPr>
          <w:rFonts w:asciiTheme="minorHAnsi" w:hAnsiTheme="minorHAnsi"/>
        </w:rPr>
        <w:t>two(</w:t>
      </w:r>
      <w:proofErr w:type="gramEnd"/>
      <w:r w:rsidRPr="00BC6D6B">
        <w:rPr>
          <w:rFonts w:asciiTheme="minorHAnsi" w:hAnsiTheme="minorHAnsi"/>
        </w:rPr>
        <w:t>bound and unbound), or they wanted to</w:t>
      </w:r>
      <w:r w:rsidRPr="00BC6D6B">
        <w:rPr>
          <w:rFonts w:asciiTheme="minorHAnsi" w:hAnsiTheme="minorHAnsi"/>
          <w:spacing w:val="1"/>
        </w:rPr>
        <w:t xml:space="preserve"> </w:t>
      </w:r>
      <w:r w:rsidRPr="00BC6D6B">
        <w:rPr>
          <w:rFonts w:asciiTheme="minorHAnsi" w:hAnsiTheme="minorHAnsi"/>
        </w:rPr>
        <w:t>avoid showing these metric due to the imbalance nature of the data? Perhaps they could</w:t>
      </w:r>
      <w:r w:rsidRPr="00BC6D6B">
        <w:rPr>
          <w:rFonts w:asciiTheme="minorHAnsi" w:hAnsiTheme="minorHAnsi"/>
          <w:spacing w:val="-59"/>
        </w:rPr>
        <w:t xml:space="preserve"> </w:t>
      </w:r>
      <w:r w:rsidRPr="00BC6D6B">
        <w:rPr>
          <w:rFonts w:asciiTheme="minorHAnsi" w:hAnsiTheme="minorHAnsi"/>
        </w:rPr>
        <w:t>elaborate on these points and otherwise show also AUCPR to show that their general</w:t>
      </w:r>
      <w:r w:rsidRPr="00BC6D6B">
        <w:rPr>
          <w:rFonts w:asciiTheme="minorHAnsi" w:hAnsiTheme="minorHAnsi"/>
          <w:spacing w:val="1"/>
        </w:rPr>
        <w:t xml:space="preserve"> </w:t>
      </w:r>
      <w:r w:rsidRPr="00BC6D6B">
        <w:rPr>
          <w:rFonts w:asciiTheme="minorHAnsi" w:hAnsiTheme="minorHAnsi"/>
        </w:rPr>
        <w:t>conclusions</w:t>
      </w:r>
      <w:r w:rsidRPr="00BC6D6B">
        <w:rPr>
          <w:rFonts w:asciiTheme="minorHAnsi" w:hAnsiTheme="minorHAnsi"/>
          <w:spacing w:val="-2"/>
        </w:rPr>
        <w:t xml:space="preserve"> </w:t>
      </w:r>
      <w:r w:rsidRPr="00BC6D6B">
        <w:rPr>
          <w:rFonts w:asciiTheme="minorHAnsi" w:hAnsiTheme="minorHAnsi"/>
        </w:rPr>
        <w:t>hold</w:t>
      </w:r>
      <w:r w:rsidRPr="00BC6D6B">
        <w:rPr>
          <w:rFonts w:asciiTheme="minorHAnsi" w:hAnsiTheme="minorHAnsi"/>
          <w:spacing w:val="-2"/>
        </w:rPr>
        <w:t xml:space="preserve"> </w:t>
      </w:r>
      <w:r w:rsidRPr="00BC6D6B">
        <w:rPr>
          <w:rFonts w:asciiTheme="minorHAnsi" w:hAnsiTheme="minorHAnsi"/>
        </w:rPr>
        <w:t>as</w:t>
      </w:r>
      <w:r w:rsidRPr="00BC6D6B">
        <w:rPr>
          <w:rFonts w:asciiTheme="minorHAnsi" w:hAnsiTheme="minorHAnsi"/>
          <w:spacing w:val="-1"/>
        </w:rPr>
        <w:t xml:space="preserve"> </w:t>
      </w:r>
      <w:r w:rsidRPr="00BC6D6B">
        <w:rPr>
          <w:rFonts w:asciiTheme="minorHAnsi" w:hAnsiTheme="minorHAnsi"/>
        </w:rPr>
        <w:t>well</w:t>
      </w:r>
      <w:r w:rsidRPr="00BC6D6B">
        <w:rPr>
          <w:rFonts w:asciiTheme="minorHAnsi" w:hAnsiTheme="minorHAnsi"/>
          <w:spacing w:val="-2"/>
        </w:rPr>
        <w:t xml:space="preserve"> </w:t>
      </w:r>
      <w:r w:rsidRPr="00BC6D6B">
        <w:rPr>
          <w:rFonts w:asciiTheme="minorHAnsi" w:hAnsiTheme="minorHAnsi"/>
        </w:rPr>
        <w:t>using</w:t>
      </w:r>
      <w:r w:rsidRPr="00BC6D6B">
        <w:rPr>
          <w:rFonts w:asciiTheme="minorHAnsi" w:hAnsiTheme="minorHAnsi"/>
          <w:spacing w:val="-2"/>
        </w:rPr>
        <w:t xml:space="preserve"> </w:t>
      </w:r>
      <w:r w:rsidRPr="00BC6D6B">
        <w:rPr>
          <w:rFonts w:asciiTheme="minorHAnsi" w:hAnsiTheme="minorHAnsi"/>
        </w:rPr>
        <w:t>this</w:t>
      </w:r>
      <w:r w:rsidRPr="00BC6D6B">
        <w:rPr>
          <w:rFonts w:asciiTheme="minorHAnsi" w:hAnsiTheme="minorHAnsi"/>
          <w:spacing w:val="-1"/>
        </w:rPr>
        <w:t xml:space="preserve"> </w:t>
      </w:r>
      <w:r w:rsidRPr="00BC6D6B">
        <w:rPr>
          <w:rFonts w:asciiTheme="minorHAnsi" w:hAnsiTheme="minorHAnsi"/>
        </w:rPr>
        <w:t>established</w:t>
      </w:r>
      <w:r w:rsidRPr="00BC6D6B">
        <w:rPr>
          <w:rFonts w:asciiTheme="minorHAnsi" w:hAnsiTheme="minorHAnsi"/>
          <w:spacing w:val="-2"/>
        </w:rPr>
        <w:t xml:space="preserve"> </w:t>
      </w:r>
      <w:r w:rsidRPr="00BC6D6B">
        <w:rPr>
          <w:rFonts w:asciiTheme="minorHAnsi" w:hAnsiTheme="minorHAnsi"/>
        </w:rPr>
        <w:t>metric.</w:t>
      </w:r>
    </w:p>
    <w:p w:rsidR="00BC6D6B" w:rsidRPr="00BC6D6B" w:rsidRDefault="00BC6D6B" w:rsidP="00BC6D6B">
      <w:pPr>
        <w:pStyle w:val="BodyText"/>
        <w:spacing w:before="3"/>
        <w:ind w:left="0"/>
        <w:rPr>
          <w:rFonts w:asciiTheme="minorHAnsi" w:hAnsiTheme="minorHAnsi"/>
        </w:rPr>
      </w:pPr>
    </w:p>
    <w:p w:rsidR="00BC6D6B" w:rsidRPr="00BC6D6B" w:rsidRDefault="00BC6D6B" w:rsidP="00BC6D6B">
      <w:pPr>
        <w:pStyle w:val="BodyText"/>
        <w:spacing w:line="276" w:lineRule="auto"/>
        <w:ind w:right="240"/>
        <w:rPr>
          <w:rFonts w:asciiTheme="minorHAnsi" w:hAnsiTheme="minorHAnsi"/>
        </w:rPr>
      </w:pPr>
      <w:r w:rsidRPr="00BC6D6B">
        <w:rPr>
          <w:rFonts w:asciiTheme="minorHAnsi" w:hAnsiTheme="minorHAnsi"/>
          <w:color w:val="FF0000"/>
        </w:rPr>
        <w:t>We</w:t>
      </w:r>
      <w:r w:rsidRPr="00BC6D6B">
        <w:rPr>
          <w:rFonts w:asciiTheme="minorHAnsi" w:hAnsiTheme="minorHAnsi"/>
          <w:color w:val="FF0000"/>
          <w:spacing w:val="-5"/>
        </w:rPr>
        <w:t xml:space="preserve"> </w:t>
      </w:r>
      <w:r w:rsidRPr="00BC6D6B">
        <w:rPr>
          <w:rFonts w:asciiTheme="minorHAnsi" w:hAnsiTheme="minorHAnsi"/>
          <w:color w:val="FF0000"/>
        </w:rPr>
        <w:t>apologize</w:t>
      </w:r>
      <w:r w:rsidRPr="00BC6D6B">
        <w:rPr>
          <w:rFonts w:asciiTheme="minorHAnsi" w:hAnsiTheme="minorHAnsi"/>
          <w:color w:val="FF0000"/>
          <w:spacing w:val="-4"/>
        </w:rPr>
        <w:t xml:space="preserve"> </w:t>
      </w:r>
      <w:r w:rsidRPr="00BC6D6B">
        <w:rPr>
          <w:rFonts w:asciiTheme="minorHAnsi" w:hAnsiTheme="minorHAnsi"/>
          <w:color w:val="FF0000"/>
        </w:rPr>
        <w:t>to</w:t>
      </w:r>
      <w:r w:rsidRPr="00BC6D6B">
        <w:rPr>
          <w:rFonts w:asciiTheme="minorHAnsi" w:hAnsiTheme="minorHAnsi"/>
          <w:color w:val="FF0000"/>
          <w:spacing w:val="-5"/>
        </w:rPr>
        <w:t xml:space="preserve"> </w:t>
      </w:r>
      <w:r w:rsidRPr="00BC6D6B">
        <w:rPr>
          <w:rFonts w:asciiTheme="minorHAnsi" w:hAnsiTheme="minorHAnsi"/>
          <w:color w:val="FF0000"/>
        </w:rPr>
        <w:t>the</w:t>
      </w:r>
      <w:r w:rsidRPr="00BC6D6B">
        <w:rPr>
          <w:rFonts w:asciiTheme="minorHAnsi" w:hAnsiTheme="minorHAnsi"/>
          <w:color w:val="FF0000"/>
          <w:spacing w:val="-4"/>
        </w:rPr>
        <w:t xml:space="preserve"> </w:t>
      </w:r>
      <w:r w:rsidRPr="00BC6D6B">
        <w:rPr>
          <w:rFonts w:asciiTheme="minorHAnsi" w:hAnsiTheme="minorHAnsi"/>
          <w:color w:val="FF0000"/>
        </w:rPr>
        <w:t>reviewer</w:t>
      </w:r>
      <w:r w:rsidRPr="00BC6D6B">
        <w:rPr>
          <w:rFonts w:asciiTheme="minorHAnsi" w:hAnsiTheme="minorHAnsi"/>
          <w:color w:val="FF0000"/>
          <w:spacing w:val="-5"/>
        </w:rPr>
        <w:t xml:space="preserve"> </w:t>
      </w:r>
      <w:r w:rsidRPr="00BC6D6B">
        <w:rPr>
          <w:rFonts w:asciiTheme="minorHAnsi" w:hAnsiTheme="minorHAnsi"/>
          <w:color w:val="FF0000"/>
        </w:rPr>
        <w:t>for</w:t>
      </w:r>
      <w:r w:rsidRPr="00BC6D6B">
        <w:rPr>
          <w:rFonts w:asciiTheme="minorHAnsi" w:hAnsiTheme="minorHAnsi"/>
          <w:color w:val="FF0000"/>
          <w:spacing w:val="-4"/>
        </w:rPr>
        <w:t xml:space="preserve"> </w:t>
      </w:r>
      <w:r w:rsidRPr="00BC6D6B">
        <w:rPr>
          <w:rFonts w:asciiTheme="minorHAnsi" w:hAnsiTheme="minorHAnsi"/>
          <w:color w:val="FF0000"/>
        </w:rPr>
        <w:t>the</w:t>
      </w:r>
      <w:r w:rsidRPr="00BC6D6B">
        <w:rPr>
          <w:rFonts w:asciiTheme="minorHAnsi" w:hAnsiTheme="minorHAnsi"/>
          <w:color w:val="FF0000"/>
          <w:spacing w:val="-4"/>
        </w:rPr>
        <w:t xml:space="preserve"> </w:t>
      </w:r>
      <w:r w:rsidRPr="00BC6D6B">
        <w:rPr>
          <w:rFonts w:asciiTheme="minorHAnsi" w:hAnsiTheme="minorHAnsi"/>
          <w:color w:val="FF0000"/>
        </w:rPr>
        <w:t>lack</w:t>
      </w:r>
      <w:r w:rsidRPr="00BC6D6B">
        <w:rPr>
          <w:rFonts w:asciiTheme="minorHAnsi" w:hAnsiTheme="minorHAnsi"/>
          <w:color w:val="FF0000"/>
          <w:spacing w:val="-5"/>
        </w:rPr>
        <w:t xml:space="preserve"> </w:t>
      </w:r>
      <w:r w:rsidRPr="00BC6D6B">
        <w:rPr>
          <w:rFonts w:asciiTheme="minorHAnsi" w:hAnsiTheme="minorHAnsi"/>
          <w:color w:val="FF0000"/>
        </w:rPr>
        <w:t>of</w:t>
      </w:r>
      <w:r w:rsidRPr="00BC6D6B">
        <w:rPr>
          <w:rFonts w:asciiTheme="minorHAnsi" w:hAnsiTheme="minorHAnsi"/>
          <w:color w:val="FF0000"/>
          <w:spacing w:val="-4"/>
        </w:rPr>
        <w:t xml:space="preserve"> </w:t>
      </w:r>
      <w:r w:rsidRPr="00BC6D6B">
        <w:rPr>
          <w:rFonts w:asciiTheme="minorHAnsi" w:hAnsiTheme="minorHAnsi"/>
          <w:color w:val="FF0000"/>
        </w:rPr>
        <w:t>clarity</w:t>
      </w:r>
      <w:r w:rsidRPr="00BC6D6B">
        <w:rPr>
          <w:rFonts w:asciiTheme="minorHAnsi" w:hAnsiTheme="minorHAnsi"/>
          <w:color w:val="FF0000"/>
          <w:spacing w:val="-5"/>
        </w:rPr>
        <w:t xml:space="preserve"> </w:t>
      </w:r>
      <w:r w:rsidRPr="00BC6D6B">
        <w:rPr>
          <w:rFonts w:asciiTheme="minorHAnsi" w:hAnsiTheme="minorHAnsi"/>
          <w:color w:val="FF0000"/>
        </w:rPr>
        <w:t>in</w:t>
      </w:r>
      <w:r w:rsidRPr="00BC6D6B">
        <w:rPr>
          <w:rFonts w:asciiTheme="minorHAnsi" w:hAnsiTheme="minorHAnsi"/>
          <w:color w:val="FF0000"/>
          <w:spacing w:val="-4"/>
        </w:rPr>
        <w:t xml:space="preserve"> </w:t>
      </w:r>
      <w:r w:rsidRPr="00BC6D6B">
        <w:rPr>
          <w:rFonts w:asciiTheme="minorHAnsi" w:hAnsiTheme="minorHAnsi"/>
          <w:color w:val="FF0000"/>
        </w:rPr>
        <w:t>our</w:t>
      </w:r>
      <w:r w:rsidRPr="00BC6D6B">
        <w:rPr>
          <w:rFonts w:asciiTheme="minorHAnsi" w:hAnsiTheme="minorHAnsi"/>
          <w:color w:val="FF0000"/>
          <w:spacing w:val="-4"/>
        </w:rPr>
        <w:t xml:space="preserve"> </w:t>
      </w:r>
      <w:r w:rsidRPr="00BC6D6B">
        <w:rPr>
          <w:rFonts w:asciiTheme="minorHAnsi" w:hAnsiTheme="minorHAnsi"/>
          <w:color w:val="FF0000"/>
        </w:rPr>
        <w:t>approach,</w:t>
      </w:r>
      <w:r w:rsidRPr="00BC6D6B">
        <w:rPr>
          <w:rFonts w:asciiTheme="minorHAnsi" w:hAnsiTheme="minorHAnsi"/>
          <w:color w:val="FF0000"/>
          <w:spacing w:val="-5"/>
        </w:rPr>
        <w:t xml:space="preserve"> </w:t>
      </w:r>
      <w:r w:rsidRPr="00BC6D6B">
        <w:rPr>
          <w:rFonts w:asciiTheme="minorHAnsi" w:hAnsiTheme="minorHAnsi"/>
          <w:color w:val="FF0000"/>
        </w:rPr>
        <w:t>which</w:t>
      </w:r>
      <w:r w:rsidRPr="00BC6D6B">
        <w:rPr>
          <w:rFonts w:asciiTheme="minorHAnsi" w:hAnsiTheme="minorHAnsi"/>
          <w:color w:val="FF0000"/>
          <w:spacing w:val="-4"/>
        </w:rPr>
        <w:t xml:space="preserve"> </w:t>
      </w:r>
      <w:r w:rsidRPr="00BC6D6B">
        <w:rPr>
          <w:rFonts w:asciiTheme="minorHAnsi" w:hAnsiTheme="minorHAnsi"/>
          <w:color w:val="FF0000"/>
        </w:rPr>
        <w:t>could</w:t>
      </w:r>
      <w:r w:rsidRPr="00BC6D6B">
        <w:rPr>
          <w:rFonts w:asciiTheme="minorHAnsi" w:hAnsiTheme="minorHAnsi"/>
          <w:color w:val="FF0000"/>
          <w:spacing w:val="-5"/>
        </w:rPr>
        <w:t xml:space="preserve"> </w:t>
      </w:r>
      <w:r w:rsidRPr="00BC6D6B">
        <w:rPr>
          <w:rFonts w:asciiTheme="minorHAnsi" w:hAnsiTheme="minorHAnsi"/>
          <w:color w:val="FF0000"/>
        </w:rPr>
        <w:t>have</w:t>
      </w:r>
      <w:r w:rsidRPr="00BC6D6B">
        <w:rPr>
          <w:rFonts w:asciiTheme="minorHAnsi" w:hAnsiTheme="minorHAnsi"/>
          <w:color w:val="FF0000"/>
          <w:spacing w:val="-4"/>
        </w:rPr>
        <w:t xml:space="preserve"> </w:t>
      </w:r>
      <w:r w:rsidRPr="00BC6D6B">
        <w:rPr>
          <w:rFonts w:asciiTheme="minorHAnsi" w:hAnsiTheme="minorHAnsi"/>
          <w:color w:val="FF0000"/>
        </w:rPr>
        <w:t>led</w:t>
      </w:r>
      <w:r w:rsidRPr="00BC6D6B">
        <w:rPr>
          <w:rFonts w:asciiTheme="minorHAnsi" w:hAnsiTheme="minorHAnsi"/>
          <w:color w:val="FF0000"/>
          <w:spacing w:val="-4"/>
        </w:rPr>
        <w:t xml:space="preserve"> </w:t>
      </w:r>
      <w:r w:rsidRPr="00BC6D6B">
        <w:rPr>
          <w:rFonts w:asciiTheme="minorHAnsi" w:hAnsiTheme="minorHAnsi"/>
          <w:color w:val="FF0000"/>
        </w:rPr>
        <w:t>to</w:t>
      </w:r>
      <w:r w:rsidRPr="00BC6D6B">
        <w:rPr>
          <w:rFonts w:asciiTheme="minorHAnsi" w:hAnsiTheme="minorHAnsi"/>
          <w:color w:val="FF0000"/>
          <w:spacing w:val="1"/>
        </w:rPr>
        <w:t xml:space="preserve"> </w:t>
      </w:r>
      <w:r w:rsidRPr="00BC6D6B">
        <w:rPr>
          <w:rFonts w:asciiTheme="minorHAnsi" w:hAnsiTheme="minorHAnsi"/>
          <w:color w:val="FF0000"/>
        </w:rPr>
        <w:t>their confusion. The reviewer is correct that we defined three different TF binding states</w:t>
      </w:r>
      <w:r w:rsidRPr="00BC6D6B">
        <w:rPr>
          <w:rFonts w:asciiTheme="minorHAnsi" w:hAnsiTheme="minorHAnsi"/>
          <w:color w:val="FF0000"/>
          <w:spacing w:val="1"/>
        </w:rPr>
        <w:t xml:space="preserve"> </w:t>
      </w:r>
      <w:r w:rsidRPr="00BC6D6B">
        <w:rPr>
          <w:rFonts w:asciiTheme="minorHAnsi" w:hAnsiTheme="minorHAnsi"/>
          <w:color w:val="FF0000"/>
        </w:rPr>
        <w:t>(open/bound = 1; open/unbound = 0; unresolved = null). However, we did not use a</w:t>
      </w:r>
      <w:r w:rsidRPr="00BC6D6B">
        <w:rPr>
          <w:rFonts w:asciiTheme="minorHAnsi" w:hAnsiTheme="minorHAnsi"/>
          <w:color w:val="FF0000"/>
          <w:spacing w:val="1"/>
        </w:rPr>
        <w:t xml:space="preserve"> </w:t>
      </w:r>
      <w:r w:rsidRPr="00BC6D6B">
        <w:rPr>
          <w:rFonts w:asciiTheme="minorHAnsi" w:hAnsiTheme="minorHAnsi"/>
          <w:color w:val="FF0000"/>
        </w:rPr>
        <w:t>combination</w:t>
      </w:r>
      <w:r w:rsidRPr="00BC6D6B">
        <w:rPr>
          <w:rFonts w:asciiTheme="minorHAnsi" w:hAnsiTheme="minorHAnsi"/>
          <w:color w:val="FF0000"/>
          <w:spacing w:val="-4"/>
        </w:rPr>
        <w:t xml:space="preserve"> </w:t>
      </w:r>
      <w:r w:rsidRPr="00BC6D6B">
        <w:rPr>
          <w:rFonts w:asciiTheme="minorHAnsi" w:hAnsiTheme="minorHAnsi"/>
          <w:color w:val="FF0000"/>
        </w:rPr>
        <w:t>of</w:t>
      </w:r>
      <w:r w:rsidRPr="00BC6D6B">
        <w:rPr>
          <w:rFonts w:asciiTheme="minorHAnsi" w:hAnsiTheme="minorHAnsi"/>
          <w:color w:val="FF0000"/>
          <w:spacing w:val="-3"/>
        </w:rPr>
        <w:t xml:space="preserve"> </w:t>
      </w:r>
      <w:r w:rsidRPr="00BC6D6B">
        <w:rPr>
          <w:rFonts w:asciiTheme="minorHAnsi" w:hAnsiTheme="minorHAnsi"/>
          <w:color w:val="FF0000"/>
        </w:rPr>
        <w:t>cosine</w:t>
      </w:r>
      <w:r w:rsidRPr="00BC6D6B">
        <w:rPr>
          <w:rFonts w:asciiTheme="minorHAnsi" w:hAnsiTheme="minorHAnsi"/>
          <w:color w:val="FF0000"/>
          <w:spacing w:val="-3"/>
        </w:rPr>
        <w:t xml:space="preserve"> </w:t>
      </w:r>
      <w:r w:rsidRPr="00BC6D6B">
        <w:rPr>
          <w:rFonts w:asciiTheme="minorHAnsi" w:hAnsiTheme="minorHAnsi"/>
          <w:color w:val="FF0000"/>
        </w:rPr>
        <w:t>similarity</w:t>
      </w:r>
      <w:r w:rsidRPr="00BC6D6B">
        <w:rPr>
          <w:rFonts w:asciiTheme="minorHAnsi" w:hAnsiTheme="minorHAnsi"/>
          <w:color w:val="FF0000"/>
          <w:spacing w:val="-3"/>
        </w:rPr>
        <w:t xml:space="preserve"> </w:t>
      </w:r>
      <w:r w:rsidRPr="00BC6D6B">
        <w:rPr>
          <w:rFonts w:asciiTheme="minorHAnsi" w:hAnsiTheme="minorHAnsi"/>
          <w:color w:val="FF0000"/>
        </w:rPr>
        <w:t>and</w:t>
      </w:r>
      <w:r w:rsidRPr="00BC6D6B">
        <w:rPr>
          <w:rFonts w:asciiTheme="minorHAnsi" w:hAnsiTheme="minorHAnsi"/>
          <w:color w:val="FF0000"/>
          <w:spacing w:val="-3"/>
        </w:rPr>
        <w:t xml:space="preserve"> </w:t>
      </w:r>
      <w:r w:rsidRPr="00BC6D6B">
        <w:rPr>
          <w:rFonts w:asciiTheme="minorHAnsi" w:hAnsiTheme="minorHAnsi"/>
          <w:color w:val="FF0000"/>
        </w:rPr>
        <w:t>MCC</w:t>
      </w:r>
      <w:r w:rsidRPr="00BC6D6B">
        <w:rPr>
          <w:rFonts w:asciiTheme="minorHAnsi" w:hAnsiTheme="minorHAnsi"/>
          <w:color w:val="FF0000"/>
          <w:spacing w:val="-3"/>
        </w:rPr>
        <w:t xml:space="preserve"> </w:t>
      </w:r>
      <w:r w:rsidRPr="00BC6D6B">
        <w:rPr>
          <w:rFonts w:asciiTheme="minorHAnsi" w:hAnsiTheme="minorHAnsi"/>
          <w:color w:val="FF0000"/>
        </w:rPr>
        <w:t>for</w:t>
      </w:r>
      <w:r w:rsidRPr="00BC6D6B">
        <w:rPr>
          <w:rFonts w:asciiTheme="minorHAnsi" w:hAnsiTheme="minorHAnsi"/>
          <w:color w:val="FF0000"/>
          <w:spacing w:val="-3"/>
        </w:rPr>
        <w:t xml:space="preserve"> </w:t>
      </w:r>
      <w:r w:rsidRPr="00BC6D6B">
        <w:rPr>
          <w:rFonts w:asciiTheme="minorHAnsi" w:hAnsiTheme="minorHAnsi"/>
          <w:color w:val="FF0000"/>
        </w:rPr>
        <w:t>the</w:t>
      </w:r>
      <w:r w:rsidRPr="00BC6D6B">
        <w:rPr>
          <w:rFonts w:asciiTheme="minorHAnsi" w:hAnsiTheme="minorHAnsi"/>
          <w:color w:val="FF0000"/>
          <w:spacing w:val="-3"/>
        </w:rPr>
        <w:t xml:space="preserve"> </w:t>
      </w:r>
      <w:r w:rsidRPr="00BC6D6B">
        <w:rPr>
          <w:rFonts w:asciiTheme="minorHAnsi" w:hAnsiTheme="minorHAnsi"/>
          <w:color w:val="FF0000"/>
        </w:rPr>
        <w:t>assessment</w:t>
      </w:r>
      <w:r w:rsidRPr="00BC6D6B">
        <w:rPr>
          <w:rFonts w:asciiTheme="minorHAnsi" w:hAnsiTheme="minorHAnsi"/>
          <w:color w:val="FF0000"/>
          <w:spacing w:val="-3"/>
        </w:rPr>
        <w:t xml:space="preserve"> </w:t>
      </w:r>
      <w:r w:rsidRPr="00BC6D6B">
        <w:rPr>
          <w:rFonts w:asciiTheme="minorHAnsi" w:hAnsiTheme="minorHAnsi"/>
          <w:color w:val="FF0000"/>
        </w:rPr>
        <w:t>of</w:t>
      </w:r>
      <w:r w:rsidRPr="00BC6D6B">
        <w:rPr>
          <w:rFonts w:asciiTheme="minorHAnsi" w:hAnsiTheme="minorHAnsi"/>
          <w:color w:val="FF0000"/>
          <w:spacing w:val="-3"/>
        </w:rPr>
        <w:t xml:space="preserve"> </w:t>
      </w:r>
      <w:r w:rsidRPr="00BC6D6B">
        <w:rPr>
          <w:rFonts w:asciiTheme="minorHAnsi" w:hAnsiTheme="minorHAnsi"/>
          <w:color w:val="FF0000"/>
        </w:rPr>
        <w:t>transfer</w:t>
      </w:r>
      <w:r w:rsidRPr="00BC6D6B">
        <w:rPr>
          <w:rFonts w:asciiTheme="minorHAnsi" w:hAnsiTheme="minorHAnsi"/>
          <w:color w:val="FF0000"/>
          <w:spacing w:val="-4"/>
        </w:rPr>
        <w:t xml:space="preserve"> </w:t>
      </w:r>
      <w:r w:rsidRPr="00BC6D6B">
        <w:rPr>
          <w:rFonts w:asciiTheme="minorHAnsi" w:hAnsiTheme="minorHAnsi"/>
          <w:color w:val="FF0000"/>
        </w:rPr>
        <w:t>learning.</w:t>
      </w:r>
    </w:p>
    <w:p w:rsidR="00BC6D6B" w:rsidRPr="00BC6D6B" w:rsidRDefault="00BC6D6B" w:rsidP="00BC6D6B">
      <w:pPr>
        <w:pStyle w:val="BodyText"/>
        <w:spacing w:before="4"/>
        <w:ind w:left="0"/>
        <w:rPr>
          <w:rFonts w:asciiTheme="minorHAnsi" w:hAnsiTheme="minorHAnsi"/>
        </w:rPr>
      </w:pPr>
    </w:p>
    <w:p w:rsidR="00BC6D6B" w:rsidRPr="00BC6D6B" w:rsidRDefault="00BC6D6B" w:rsidP="00BC6D6B">
      <w:pPr>
        <w:pStyle w:val="BodyText"/>
        <w:spacing w:line="276" w:lineRule="auto"/>
        <w:ind w:right="206"/>
        <w:rPr>
          <w:rFonts w:asciiTheme="minorHAnsi" w:hAnsiTheme="minorHAnsi"/>
        </w:rPr>
      </w:pPr>
      <w:r w:rsidRPr="00BC6D6B">
        <w:rPr>
          <w:rFonts w:asciiTheme="minorHAnsi" w:hAnsiTheme="minorHAnsi"/>
          <w:color w:val="FF0000"/>
        </w:rPr>
        <w:t>Regarding</w:t>
      </w:r>
      <w:r w:rsidRPr="00BC6D6B">
        <w:rPr>
          <w:rFonts w:asciiTheme="minorHAnsi" w:hAnsiTheme="minorHAnsi"/>
          <w:color w:val="FF0000"/>
          <w:spacing w:val="-5"/>
        </w:rPr>
        <w:t xml:space="preserve"> </w:t>
      </w:r>
      <w:r w:rsidRPr="00BC6D6B">
        <w:rPr>
          <w:rFonts w:asciiTheme="minorHAnsi" w:hAnsiTheme="minorHAnsi"/>
          <w:color w:val="FF0000"/>
        </w:rPr>
        <w:t>the</w:t>
      </w:r>
      <w:r w:rsidRPr="00BC6D6B">
        <w:rPr>
          <w:rFonts w:asciiTheme="minorHAnsi" w:hAnsiTheme="minorHAnsi"/>
          <w:color w:val="FF0000"/>
          <w:spacing w:val="-5"/>
        </w:rPr>
        <w:t xml:space="preserve"> </w:t>
      </w:r>
      <w:r w:rsidRPr="00BC6D6B">
        <w:rPr>
          <w:rFonts w:asciiTheme="minorHAnsi" w:hAnsiTheme="minorHAnsi"/>
          <w:color w:val="FF0000"/>
        </w:rPr>
        <w:t>use</w:t>
      </w:r>
      <w:r w:rsidRPr="00BC6D6B">
        <w:rPr>
          <w:rFonts w:asciiTheme="minorHAnsi" w:hAnsiTheme="minorHAnsi"/>
          <w:color w:val="FF0000"/>
          <w:spacing w:val="-5"/>
        </w:rPr>
        <w:t xml:space="preserve"> </w:t>
      </w:r>
      <w:r w:rsidRPr="00BC6D6B">
        <w:rPr>
          <w:rFonts w:asciiTheme="minorHAnsi" w:hAnsiTheme="minorHAnsi"/>
          <w:color w:val="FF0000"/>
        </w:rPr>
        <w:t>of</w:t>
      </w:r>
      <w:r w:rsidRPr="00BC6D6B">
        <w:rPr>
          <w:rFonts w:asciiTheme="minorHAnsi" w:hAnsiTheme="minorHAnsi"/>
          <w:color w:val="FF0000"/>
          <w:spacing w:val="-5"/>
        </w:rPr>
        <w:t xml:space="preserve"> </w:t>
      </w:r>
      <w:r w:rsidRPr="00BC6D6B">
        <w:rPr>
          <w:rFonts w:asciiTheme="minorHAnsi" w:hAnsiTheme="minorHAnsi"/>
          <w:color w:val="FF0000"/>
        </w:rPr>
        <w:t>the</w:t>
      </w:r>
      <w:r w:rsidRPr="00BC6D6B">
        <w:rPr>
          <w:rFonts w:asciiTheme="minorHAnsi" w:hAnsiTheme="minorHAnsi"/>
          <w:color w:val="FF0000"/>
          <w:spacing w:val="-5"/>
        </w:rPr>
        <w:t xml:space="preserve"> </w:t>
      </w:r>
      <w:r w:rsidRPr="00BC6D6B">
        <w:rPr>
          <w:rFonts w:asciiTheme="minorHAnsi" w:hAnsiTheme="minorHAnsi"/>
          <w:color w:val="FF0000"/>
        </w:rPr>
        <w:t>cosine</w:t>
      </w:r>
      <w:r w:rsidRPr="00BC6D6B">
        <w:rPr>
          <w:rFonts w:asciiTheme="minorHAnsi" w:hAnsiTheme="minorHAnsi"/>
          <w:color w:val="FF0000"/>
          <w:spacing w:val="-5"/>
        </w:rPr>
        <w:t xml:space="preserve"> </w:t>
      </w:r>
      <w:r w:rsidRPr="00BC6D6B">
        <w:rPr>
          <w:rFonts w:asciiTheme="minorHAnsi" w:hAnsiTheme="minorHAnsi"/>
          <w:color w:val="FF0000"/>
        </w:rPr>
        <w:t>similarity</w:t>
      </w:r>
      <w:r w:rsidRPr="00BC6D6B">
        <w:rPr>
          <w:rFonts w:asciiTheme="minorHAnsi" w:hAnsiTheme="minorHAnsi"/>
          <w:color w:val="FF0000"/>
          <w:spacing w:val="-5"/>
        </w:rPr>
        <w:t xml:space="preserve"> </w:t>
      </w:r>
      <w:r w:rsidRPr="00BC6D6B">
        <w:rPr>
          <w:rFonts w:asciiTheme="minorHAnsi" w:hAnsiTheme="minorHAnsi"/>
          <w:color w:val="FF0000"/>
        </w:rPr>
        <w:t>metric:</w:t>
      </w:r>
      <w:r w:rsidRPr="00BC6D6B">
        <w:rPr>
          <w:rFonts w:asciiTheme="minorHAnsi" w:hAnsiTheme="minorHAnsi"/>
          <w:color w:val="FF0000"/>
          <w:spacing w:val="-5"/>
        </w:rPr>
        <w:t xml:space="preserve"> </w:t>
      </w:r>
      <w:r w:rsidRPr="00BC6D6B">
        <w:rPr>
          <w:rFonts w:asciiTheme="minorHAnsi" w:hAnsiTheme="minorHAnsi"/>
          <w:color w:val="FF0000"/>
        </w:rPr>
        <w:t>As</w:t>
      </w:r>
      <w:r w:rsidRPr="00BC6D6B">
        <w:rPr>
          <w:rFonts w:asciiTheme="minorHAnsi" w:hAnsiTheme="minorHAnsi"/>
          <w:color w:val="FF0000"/>
          <w:spacing w:val="-5"/>
        </w:rPr>
        <w:t xml:space="preserve"> </w:t>
      </w:r>
      <w:r w:rsidRPr="00BC6D6B">
        <w:rPr>
          <w:rFonts w:asciiTheme="minorHAnsi" w:hAnsiTheme="minorHAnsi"/>
          <w:color w:val="FF0000"/>
        </w:rPr>
        <w:t>indicated</w:t>
      </w:r>
      <w:r w:rsidRPr="00BC6D6B">
        <w:rPr>
          <w:rFonts w:asciiTheme="minorHAnsi" w:hAnsiTheme="minorHAnsi"/>
          <w:color w:val="FF0000"/>
          <w:spacing w:val="-4"/>
        </w:rPr>
        <w:t xml:space="preserve"> </w:t>
      </w:r>
      <w:r w:rsidRPr="00BC6D6B">
        <w:rPr>
          <w:rFonts w:asciiTheme="minorHAnsi" w:hAnsiTheme="minorHAnsi"/>
          <w:color w:val="FF0000"/>
        </w:rPr>
        <w:t>by</w:t>
      </w:r>
      <w:r w:rsidRPr="00BC6D6B">
        <w:rPr>
          <w:rFonts w:asciiTheme="minorHAnsi" w:hAnsiTheme="minorHAnsi"/>
          <w:color w:val="FF0000"/>
          <w:spacing w:val="-5"/>
        </w:rPr>
        <w:t xml:space="preserve"> </w:t>
      </w:r>
      <w:r w:rsidRPr="00BC6D6B">
        <w:rPr>
          <w:rFonts w:asciiTheme="minorHAnsi" w:hAnsiTheme="minorHAnsi"/>
          <w:color w:val="FF0000"/>
        </w:rPr>
        <w:t>the</w:t>
      </w:r>
      <w:r w:rsidRPr="00BC6D6B">
        <w:rPr>
          <w:rFonts w:asciiTheme="minorHAnsi" w:hAnsiTheme="minorHAnsi"/>
          <w:color w:val="FF0000"/>
          <w:spacing w:val="-5"/>
        </w:rPr>
        <w:t xml:space="preserve"> </w:t>
      </w:r>
      <w:r w:rsidRPr="00BC6D6B">
        <w:rPr>
          <w:rFonts w:asciiTheme="minorHAnsi" w:hAnsiTheme="minorHAnsi"/>
          <w:color w:val="FF0000"/>
        </w:rPr>
        <w:t>reviewer</w:t>
      </w:r>
      <w:r w:rsidRPr="00BC6D6B">
        <w:rPr>
          <w:rFonts w:asciiTheme="minorHAnsi" w:hAnsiTheme="minorHAnsi"/>
          <w:color w:val="FF0000"/>
          <w:spacing w:val="-5"/>
        </w:rPr>
        <w:t xml:space="preserve"> </w:t>
      </w:r>
      <w:r w:rsidRPr="00BC6D6B">
        <w:rPr>
          <w:rFonts w:asciiTheme="minorHAnsi" w:hAnsiTheme="minorHAnsi"/>
          <w:color w:val="FF0000"/>
        </w:rPr>
        <w:t>the</w:t>
      </w:r>
      <w:r w:rsidRPr="00BC6D6B">
        <w:rPr>
          <w:rFonts w:asciiTheme="minorHAnsi" w:hAnsiTheme="minorHAnsi"/>
          <w:color w:val="FF0000"/>
          <w:spacing w:val="-9"/>
        </w:rPr>
        <w:t xml:space="preserve"> </w:t>
      </w:r>
      <w:r w:rsidRPr="00BC6D6B">
        <w:rPr>
          <w:rFonts w:asciiTheme="minorHAnsi" w:hAnsiTheme="minorHAnsi"/>
          <w:color w:val="FF0000"/>
        </w:rPr>
        <w:t>TF</w:t>
      </w:r>
      <w:r w:rsidRPr="00BC6D6B">
        <w:rPr>
          <w:rFonts w:asciiTheme="minorHAnsi" w:hAnsiTheme="minorHAnsi"/>
          <w:color w:val="FF0000"/>
          <w:spacing w:val="-5"/>
        </w:rPr>
        <w:t xml:space="preserve"> </w:t>
      </w:r>
      <w:r w:rsidRPr="00BC6D6B">
        <w:rPr>
          <w:rFonts w:asciiTheme="minorHAnsi" w:hAnsiTheme="minorHAnsi"/>
          <w:color w:val="FF0000"/>
        </w:rPr>
        <w:t>binding</w:t>
      </w:r>
      <w:r w:rsidRPr="00BC6D6B">
        <w:rPr>
          <w:rFonts w:asciiTheme="minorHAnsi" w:hAnsiTheme="minorHAnsi"/>
          <w:color w:val="FF0000"/>
          <w:spacing w:val="1"/>
        </w:rPr>
        <w:t xml:space="preserve"> </w:t>
      </w:r>
      <w:r w:rsidRPr="00BC6D6B">
        <w:rPr>
          <w:rFonts w:asciiTheme="minorHAnsi" w:hAnsiTheme="minorHAnsi"/>
          <w:color w:val="FF0000"/>
        </w:rPr>
        <w:t>matrix contained &gt;80% of unresolved regions. This observation led to concerns about the</w:t>
      </w:r>
      <w:r w:rsidRPr="00BC6D6B">
        <w:rPr>
          <w:rFonts w:asciiTheme="minorHAnsi" w:hAnsiTheme="minorHAnsi"/>
          <w:color w:val="FF0000"/>
          <w:spacing w:val="1"/>
        </w:rPr>
        <w:t xml:space="preserve"> </w:t>
      </w:r>
      <w:r w:rsidRPr="00BC6D6B">
        <w:rPr>
          <w:rFonts w:asciiTheme="minorHAnsi" w:hAnsiTheme="minorHAnsi"/>
          <w:color w:val="FF0000"/>
        </w:rPr>
        <w:t>sparsity of the matrix and whether it had captured known TF-TF functional associations (</w:t>
      </w:r>
      <w:r w:rsidRPr="00BC6D6B">
        <w:rPr>
          <w:rFonts w:asciiTheme="minorHAnsi" w:hAnsiTheme="minorHAnsi"/>
          <w:i/>
          <w:color w:val="FF0000"/>
        </w:rPr>
        <w:t>e.g.</w:t>
      </w:r>
      <w:r w:rsidRPr="00BC6D6B">
        <w:rPr>
          <w:rFonts w:asciiTheme="minorHAnsi" w:hAnsiTheme="minorHAnsi"/>
          <w:i/>
          <w:color w:val="FF0000"/>
          <w:spacing w:val="-59"/>
        </w:rPr>
        <w:t xml:space="preserve"> </w:t>
      </w:r>
      <w:r w:rsidRPr="00BC6D6B">
        <w:rPr>
          <w:rFonts w:asciiTheme="minorHAnsi" w:hAnsiTheme="minorHAnsi"/>
          <w:color w:val="FF0000"/>
        </w:rPr>
        <w:t>dimeric complexes or TF cooperativity). We therefore computed pairwise cosine similarities</w:t>
      </w:r>
      <w:r w:rsidRPr="00BC6D6B">
        <w:rPr>
          <w:rFonts w:asciiTheme="minorHAnsi" w:hAnsiTheme="minorHAnsi"/>
          <w:color w:val="FF0000"/>
          <w:spacing w:val="1"/>
        </w:rPr>
        <w:t xml:space="preserve"> </w:t>
      </w:r>
      <w:r w:rsidRPr="00BC6D6B">
        <w:rPr>
          <w:rFonts w:asciiTheme="minorHAnsi" w:hAnsiTheme="minorHAnsi"/>
          <w:color w:val="FF0000"/>
        </w:rPr>
        <w:t>between the binding vectors of all TFs in the matrix as a measure of correlation (Fig. 2; see</w:t>
      </w:r>
      <w:r w:rsidRPr="00BC6D6B">
        <w:rPr>
          <w:rFonts w:asciiTheme="minorHAnsi" w:hAnsiTheme="minorHAnsi"/>
          <w:color w:val="FF0000"/>
          <w:spacing w:val="1"/>
        </w:rPr>
        <w:t xml:space="preserve"> </w:t>
      </w:r>
      <w:r w:rsidRPr="00BC6D6B">
        <w:rPr>
          <w:rFonts w:asciiTheme="minorHAnsi" w:hAnsiTheme="minorHAnsi"/>
          <w:color w:val="FF0000"/>
        </w:rPr>
        <w:t>third paragraph of the results section “A sparse matrix of TF binding events across</w:t>
      </w:r>
      <w:r w:rsidRPr="00BC6D6B">
        <w:rPr>
          <w:rFonts w:asciiTheme="minorHAnsi" w:hAnsiTheme="minorHAnsi"/>
          <w:color w:val="FF0000"/>
          <w:spacing w:val="1"/>
        </w:rPr>
        <w:t xml:space="preserve"> </w:t>
      </w:r>
      <w:r w:rsidRPr="00BC6D6B">
        <w:rPr>
          <w:rFonts w:asciiTheme="minorHAnsi" w:hAnsiTheme="minorHAnsi"/>
          <w:color w:val="FF0000"/>
        </w:rPr>
        <w:t>accessible genomic regions”). Using these cosine similarities, we then define sets of</w:t>
      </w:r>
      <w:r w:rsidRPr="00BC6D6B">
        <w:rPr>
          <w:rFonts w:asciiTheme="minorHAnsi" w:hAnsiTheme="minorHAnsi"/>
          <w:color w:val="FF0000"/>
          <w:spacing w:val="1"/>
        </w:rPr>
        <w:t xml:space="preserve"> </w:t>
      </w:r>
      <w:r w:rsidRPr="00BC6D6B">
        <w:rPr>
          <w:rFonts w:asciiTheme="minorHAnsi" w:hAnsiTheme="minorHAnsi"/>
          <w:color w:val="FF0000"/>
        </w:rPr>
        <w:t>cofactors with which to train multi-task models (see second paragraph of the results section</w:t>
      </w:r>
      <w:r w:rsidRPr="00BC6D6B">
        <w:rPr>
          <w:rFonts w:asciiTheme="minorHAnsi" w:hAnsiTheme="minorHAnsi"/>
          <w:color w:val="FF0000"/>
          <w:spacing w:val="1"/>
        </w:rPr>
        <w:t xml:space="preserve"> </w:t>
      </w:r>
      <w:r w:rsidRPr="00BC6D6B">
        <w:rPr>
          <w:rFonts w:asciiTheme="minorHAnsi" w:hAnsiTheme="minorHAnsi"/>
          <w:color w:val="FF0000"/>
        </w:rPr>
        <w:t>“Biologically-relevant</w:t>
      </w:r>
      <w:r w:rsidRPr="00BC6D6B">
        <w:rPr>
          <w:rFonts w:asciiTheme="minorHAnsi" w:hAnsiTheme="minorHAnsi"/>
          <w:color w:val="FF0000"/>
          <w:spacing w:val="-3"/>
        </w:rPr>
        <w:t xml:space="preserve"> </w:t>
      </w:r>
      <w:r w:rsidRPr="00BC6D6B">
        <w:rPr>
          <w:rFonts w:asciiTheme="minorHAnsi" w:hAnsiTheme="minorHAnsi"/>
          <w:color w:val="FF0000"/>
        </w:rPr>
        <w:t>prior</w:t>
      </w:r>
      <w:r w:rsidRPr="00BC6D6B">
        <w:rPr>
          <w:rFonts w:asciiTheme="minorHAnsi" w:hAnsiTheme="minorHAnsi"/>
          <w:color w:val="FF0000"/>
          <w:spacing w:val="-2"/>
        </w:rPr>
        <w:t xml:space="preserve"> </w:t>
      </w:r>
      <w:r w:rsidRPr="00BC6D6B">
        <w:rPr>
          <w:rFonts w:asciiTheme="minorHAnsi" w:hAnsiTheme="minorHAnsi"/>
          <w:color w:val="FF0000"/>
        </w:rPr>
        <w:t>knowledge</w:t>
      </w:r>
      <w:r w:rsidRPr="00BC6D6B">
        <w:rPr>
          <w:rFonts w:asciiTheme="minorHAnsi" w:hAnsiTheme="minorHAnsi"/>
          <w:color w:val="FF0000"/>
          <w:spacing w:val="-2"/>
        </w:rPr>
        <w:t xml:space="preserve"> </w:t>
      </w:r>
      <w:r w:rsidRPr="00BC6D6B">
        <w:rPr>
          <w:rFonts w:asciiTheme="minorHAnsi" w:hAnsiTheme="minorHAnsi"/>
          <w:color w:val="FF0000"/>
        </w:rPr>
        <w:t>improves</w:t>
      </w:r>
      <w:r w:rsidRPr="00BC6D6B">
        <w:rPr>
          <w:rFonts w:asciiTheme="minorHAnsi" w:hAnsiTheme="minorHAnsi"/>
          <w:color w:val="FF0000"/>
          <w:spacing w:val="-2"/>
        </w:rPr>
        <w:t xml:space="preserve"> </w:t>
      </w:r>
      <w:r w:rsidRPr="00BC6D6B">
        <w:rPr>
          <w:rFonts w:asciiTheme="minorHAnsi" w:hAnsiTheme="minorHAnsi"/>
          <w:color w:val="FF0000"/>
        </w:rPr>
        <w:t>transfer</w:t>
      </w:r>
      <w:r w:rsidRPr="00BC6D6B">
        <w:rPr>
          <w:rFonts w:asciiTheme="minorHAnsi" w:hAnsiTheme="minorHAnsi"/>
          <w:color w:val="FF0000"/>
          <w:spacing w:val="-2"/>
        </w:rPr>
        <w:t xml:space="preserve"> </w:t>
      </w:r>
      <w:r w:rsidRPr="00BC6D6B">
        <w:rPr>
          <w:rFonts w:asciiTheme="minorHAnsi" w:hAnsiTheme="minorHAnsi"/>
          <w:color w:val="FF0000"/>
        </w:rPr>
        <w:t>learning”).</w:t>
      </w:r>
    </w:p>
    <w:p w:rsidR="00BC6D6B" w:rsidRPr="00BC6D6B" w:rsidRDefault="00BC6D6B" w:rsidP="00BC6D6B">
      <w:pPr>
        <w:spacing w:line="276" w:lineRule="auto"/>
        <w:sectPr w:rsidR="00BC6D6B" w:rsidRPr="00BC6D6B">
          <w:pgSz w:w="11920" w:h="16840"/>
          <w:pgMar w:top="1340" w:right="1280" w:bottom="280" w:left="1300" w:header="720" w:footer="720" w:gutter="0"/>
          <w:cols w:space="720"/>
        </w:sectPr>
      </w:pPr>
    </w:p>
    <w:p w:rsidR="00BC6D6B" w:rsidRPr="00BC6D6B" w:rsidRDefault="00BC6D6B" w:rsidP="00BC6D6B">
      <w:pPr>
        <w:pStyle w:val="BodyText"/>
        <w:spacing w:before="77" w:line="276" w:lineRule="auto"/>
        <w:ind w:right="240"/>
        <w:rPr>
          <w:rFonts w:asciiTheme="minorHAnsi" w:hAnsiTheme="minorHAnsi"/>
        </w:rPr>
      </w:pPr>
      <w:r w:rsidRPr="00BC6D6B">
        <w:rPr>
          <w:rFonts w:asciiTheme="minorHAnsi" w:hAnsiTheme="minorHAnsi"/>
          <w:color w:val="FF0000"/>
        </w:rPr>
        <w:lastRenderedPageBreak/>
        <w:t>Regarding the use of the MCC metric: For evaluating binary classification tasks, MCC is a</w:t>
      </w:r>
      <w:r w:rsidRPr="00BC6D6B">
        <w:rPr>
          <w:rFonts w:asciiTheme="minorHAnsi" w:hAnsiTheme="minorHAnsi"/>
          <w:color w:val="FF0000"/>
          <w:spacing w:val="1"/>
        </w:rPr>
        <w:t xml:space="preserve"> </w:t>
      </w:r>
      <w:r w:rsidRPr="00BC6D6B">
        <w:rPr>
          <w:rFonts w:asciiTheme="minorHAnsi" w:hAnsiTheme="minorHAnsi"/>
          <w:color w:val="FF0000"/>
        </w:rPr>
        <w:t>more reliable metric than AUCROC or AUCPR. It returns a high score only if the classifier</w:t>
      </w:r>
      <w:r w:rsidRPr="00BC6D6B">
        <w:rPr>
          <w:rFonts w:asciiTheme="minorHAnsi" w:hAnsiTheme="minorHAnsi"/>
          <w:color w:val="FF0000"/>
          <w:spacing w:val="1"/>
        </w:rPr>
        <w:t xml:space="preserve"> </w:t>
      </w:r>
      <w:r w:rsidRPr="00BC6D6B">
        <w:rPr>
          <w:rFonts w:asciiTheme="minorHAnsi" w:hAnsiTheme="minorHAnsi"/>
          <w:color w:val="FF0000"/>
        </w:rPr>
        <w:t>achieves good results in all four categories of the confusion matrix (true positives, false</w:t>
      </w:r>
      <w:r w:rsidRPr="00BC6D6B">
        <w:rPr>
          <w:rFonts w:asciiTheme="minorHAnsi" w:hAnsiTheme="minorHAnsi"/>
          <w:color w:val="FF0000"/>
          <w:spacing w:val="1"/>
        </w:rPr>
        <w:t xml:space="preserve"> </w:t>
      </w:r>
      <w:r w:rsidRPr="00BC6D6B">
        <w:rPr>
          <w:rFonts w:asciiTheme="minorHAnsi" w:hAnsiTheme="minorHAnsi"/>
          <w:color w:val="FF0000"/>
        </w:rPr>
        <w:t>negatives,</w:t>
      </w:r>
      <w:r w:rsidRPr="00BC6D6B">
        <w:rPr>
          <w:rFonts w:asciiTheme="minorHAnsi" w:hAnsiTheme="minorHAnsi"/>
          <w:color w:val="FF0000"/>
          <w:spacing w:val="-7"/>
        </w:rPr>
        <w:t xml:space="preserve"> </w:t>
      </w:r>
      <w:r w:rsidRPr="00BC6D6B">
        <w:rPr>
          <w:rFonts w:asciiTheme="minorHAnsi" w:hAnsiTheme="minorHAnsi"/>
          <w:color w:val="FF0000"/>
        </w:rPr>
        <w:t>true</w:t>
      </w:r>
      <w:r w:rsidRPr="00BC6D6B">
        <w:rPr>
          <w:rFonts w:asciiTheme="minorHAnsi" w:hAnsiTheme="minorHAnsi"/>
          <w:color w:val="FF0000"/>
          <w:spacing w:val="-6"/>
        </w:rPr>
        <w:t xml:space="preserve"> </w:t>
      </w:r>
      <w:r w:rsidRPr="00BC6D6B">
        <w:rPr>
          <w:rFonts w:asciiTheme="minorHAnsi" w:hAnsiTheme="minorHAnsi"/>
          <w:color w:val="FF0000"/>
        </w:rPr>
        <w:t>negatives,</w:t>
      </w:r>
      <w:r w:rsidRPr="00BC6D6B">
        <w:rPr>
          <w:rFonts w:asciiTheme="minorHAnsi" w:hAnsiTheme="minorHAnsi"/>
          <w:color w:val="FF0000"/>
          <w:spacing w:val="-6"/>
        </w:rPr>
        <w:t xml:space="preserve"> </w:t>
      </w:r>
      <w:r w:rsidRPr="00BC6D6B">
        <w:rPr>
          <w:rFonts w:asciiTheme="minorHAnsi" w:hAnsiTheme="minorHAnsi"/>
          <w:color w:val="FF0000"/>
        </w:rPr>
        <w:t>and</w:t>
      </w:r>
      <w:r w:rsidRPr="00BC6D6B">
        <w:rPr>
          <w:rFonts w:asciiTheme="minorHAnsi" w:hAnsiTheme="minorHAnsi"/>
          <w:color w:val="FF0000"/>
          <w:spacing w:val="-7"/>
        </w:rPr>
        <w:t xml:space="preserve"> </w:t>
      </w:r>
      <w:r w:rsidRPr="00BC6D6B">
        <w:rPr>
          <w:rFonts w:asciiTheme="minorHAnsi" w:hAnsiTheme="minorHAnsi"/>
          <w:color w:val="FF0000"/>
        </w:rPr>
        <w:t>false</w:t>
      </w:r>
      <w:r w:rsidRPr="00BC6D6B">
        <w:rPr>
          <w:rFonts w:asciiTheme="minorHAnsi" w:hAnsiTheme="minorHAnsi"/>
          <w:color w:val="FF0000"/>
          <w:spacing w:val="-6"/>
        </w:rPr>
        <w:t xml:space="preserve"> </w:t>
      </w:r>
      <w:r w:rsidRPr="00BC6D6B">
        <w:rPr>
          <w:rFonts w:asciiTheme="minorHAnsi" w:hAnsiTheme="minorHAnsi"/>
          <w:color w:val="FF0000"/>
        </w:rPr>
        <w:t>positives),</w:t>
      </w:r>
      <w:r w:rsidRPr="00BC6D6B">
        <w:rPr>
          <w:rFonts w:asciiTheme="minorHAnsi" w:hAnsiTheme="minorHAnsi"/>
          <w:color w:val="FF0000"/>
          <w:spacing w:val="-6"/>
        </w:rPr>
        <w:t xml:space="preserve"> </w:t>
      </w:r>
      <w:r w:rsidRPr="00BC6D6B">
        <w:rPr>
          <w:rFonts w:asciiTheme="minorHAnsi" w:hAnsiTheme="minorHAnsi"/>
          <w:color w:val="FF0000"/>
        </w:rPr>
        <w:t>proportionally</w:t>
      </w:r>
      <w:r w:rsidRPr="00BC6D6B">
        <w:rPr>
          <w:rFonts w:asciiTheme="minorHAnsi" w:hAnsiTheme="minorHAnsi"/>
          <w:color w:val="FF0000"/>
          <w:spacing w:val="-6"/>
        </w:rPr>
        <w:t xml:space="preserve"> </w:t>
      </w:r>
      <w:r w:rsidRPr="00BC6D6B">
        <w:rPr>
          <w:rFonts w:asciiTheme="minorHAnsi" w:hAnsiTheme="minorHAnsi"/>
          <w:color w:val="FF0000"/>
        </w:rPr>
        <w:t>to</w:t>
      </w:r>
      <w:r w:rsidRPr="00BC6D6B">
        <w:rPr>
          <w:rFonts w:asciiTheme="minorHAnsi" w:hAnsiTheme="minorHAnsi"/>
          <w:color w:val="FF0000"/>
          <w:spacing w:val="-7"/>
        </w:rPr>
        <w:t xml:space="preserve"> </w:t>
      </w:r>
      <w:r w:rsidRPr="00BC6D6B">
        <w:rPr>
          <w:rFonts w:asciiTheme="minorHAnsi" w:hAnsiTheme="minorHAnsi"/>
          <w:color w:val="FF0000"/>
        </w:rPr>
        <w:t>both</w:t>
      </w:r>
      <w:r w:rsidRPr="00BC6D6B">
        <w:rPr>
          <w:rFonts w:asciiTheme="minorHAnsi" w:hAnsiTheme="minorHAnsi"/>
          <w:color w:val="FF0000"/>
          <w:spacing w:val="-6"/>
        </w:rPr>
        <w:t xml:space="preserve"> </w:t>
      </w:r>
      <w:r w:rsidRPr="00BC6D6B">
        <w:rPr>
          <w:rFonts w:asciiTheme="minorHAnsi" w:hAnsiTheme="minorHAnsi"/>
          <w:color w:val="FF0000"/>
        </w:rPr>
        <w:t>the</w:t>
      </w:r>
      <w:r w:rsidRPr="00BC6D6B">
        <w:rPr>
          <w:rFonts w:asciiTheme="minorHAnsi" w:hAnsiTheme="minorHAnsi"/>
          <w:color w:val="FF0000"/>
          <w:spacing w:val="-6"/>
        </w:rPr>
        <w:t xml:space="preserve"> </w:t>
      </w:r>
      <w:r w:rsidRPr="00BC6D6B">
        <w:rPr>
          <w:rFonts w:asciiTheme="minorHAnsi" w:hAnsiTheme="minorHAnsi"/>
          <w:color w:val="FF0000"/>
        </w:rPr>
        <w:t>number</w:t>
      </w:r>
      <w:r w:rsidRPr="00BC6D6B">
        <w:rPr>
          <w:rFonts w:asciiTheme="minorHAnsi" w:hAnsiTheme="minorHAnsi"/>
          <w:color w:val="FF0000"/>
          <w:spacing w:val="-6"/>
        </w:rPr>
        <w:t xml:space="preserve"> </w:t>
      </w:r>
      <w:r w:rsidRPr="00BC6D6B">
        <w:rPr>
          <w:rFonts w:asciiTheme="minorHAnsi" w:hAnsiTheme="minorHAnsi"/>
          <w:color w:val="FF0000"/>
        </w:rPr>
        <w:t>of</w:t>
      </w:r>
      <w:r w:rsidRPr="00BC6D6B">
        <w:rPr>
          <w:rFonts w:asciiTheme="minorHAnsi" w:hAnsiTheme="minorHAnsi"/>
          <w:color w:val="FF0000"/>
          <w:spacing w:val="-7"/>
        </w:rPr>
        <w:t xml:space="preserve"> </w:t>
      </w:r>
      <w:r w:rsidRPr="00BC6D6B">
        <w:rPr>
          <w:rFonts w:asciiTheme="minorHAnsi" w:hAnsiTheme="minorHAnsi"/>
          <w:color w:val="FF0000"/>
        </w:rPr>
        <w:t>positives</w:t>
      </w:r>
      <w:r w:rsidRPr="00BC6D6B">
        <w:rPr>
          <w:rFonts w:asciiTheme="minorHAnsi" w:hAnsiTheme="minorHAnsi"/>
          <w:color w:val="FF0000"/>
          <w:spacing w:val="1"/>
        </w:rPr>
        <w:t xml:space="preserve"> </w:t>
      </w:r>
      <w:r w:rsidRPr="00BC6D6B">
        <w:rPr>
          <w:rFonts w:asciiTheme="minorHAnsi" w:hAnsiTheme="minorHAnsi"/>
          <w:color w:val="FF0000"/>
        </w:rPr>
        <w:t xml:space="preserve">and negatives </w:t>
      </w:r>
      <w:hyperlink r:id="rId37">
        <w:r w:rsidRPr="00BC6D6B">
          <w:rPr>
            <w:rFonts w:asciiTheme="minorHAnsi" w:hAnsiTheme="minorHAnsi"/>
            <w:color w:val="FF0000"/>
          </w:rPr>
          <w:t>[14]</w:t>
        </w:r>
      </w:hyperlink>
      <w:r w:rsidRPr="00BC6D6B">
        <w:rPr>
          <w:rFonts w:asciiTheme="minorHAnsi" w:hAnsiTheme="minorHAnsi"/>
          <w:color w:val="FF0000"/>
        </w:rPr>
        <w:t>. However, unlike AUCROC or AUCPR, it has the disadvantage of</w:t>
      </w:r>
      <w:r w:rsidRPr="00BC6D6B">
        <w:rPr>
          <w:rFonts w:asciiTheme="minorHAnsi" w:hAnsiTheme="minorHAnsi"/>
          <w:color w:val="FF0000"/>
          <w:spacing w:val="1"/>
        </w:rPr>
        <w:t xml:space="preserve"> </w:t>
      </w:r>
      <w:r w:rsidRPr="00BC6D6B">
        <w:rPr>
          <w:rFonts w:asciiTheme="minorHAnsi" w:hAnsiTheme="minorHAnsi"/>
          <w:color w:val="FF0000"/>
        </w:rPr>
        <w:t>requiring</w:t>
      </w:r>
      <w:r w:rsidRPr="00BC6D6B">
        <w:rPr>
          <w:rFonts w:asciiTheme="minorHAnsi" w:hAnsiTheme="minorHAnsi"/>
          <w:color w:val="FF0000"/>
          <w:spacing w:val="-4"/>
        </w:rPr>
        <w:t xml:space="preserve"> </w:t>
      </w:r>
      <w:r w:rsidRPr="00BC6D6B">
        <w:rPr>
          <w:rFonts w:asciiTheme="minorHAnsi" w:hAnsiTheme="minorHAnsi"/>
          <w:color w:val="FF0000"/>
        </w:rPr>
        <w:t>an</w:t>
      </w:r>
      <w:r w:rsidRPr="00BC6D6B">
        <w:rPr>
          <w:rFonts w:asciiTheme="minorHAnsi" w:hAnsiTheme="minorHAnsi"/>
          <w:color w:val="FF0000"/>
          <w:spacing w:val="-4"/>
        </w:rPr>
        <w:t xml:space="preserve"> </w:t>
      </w:r>
      <w:r w:rsidRPr="00BC6D6B">
        <w:rPr>
          <w:rFonts w:asciiTheme="minorHAnsi" w:hAnsiTheme="minorHAnsi"/>
          <w:color w:val="FF0000"/>
        </w:rPr>
        <w:t>arbitrary</w:t>
      </w:r>
      <w:r w:rsidRPr="00BC6D6B">
        <w:rPr>
          <w:rFonts w:asciiTheme="minorHAnsi" w:hAnsiTheme="minorHAnsi"/>
          <w:color w:val="FF0000"/>
          <w:spacing w:val="-4"/>
        </w:rPr>
        <w:t xml:space="preserve"> </w:t>
      </w:r>
      <w:r w:rsidRPr="00BC6D6B">
        <w:rPr>
          <w:rFonts w:asciiTheme="minorHAnsi" w:hAnsiTheme="minorHAnsi"/>
          <w:color w:val="FF0000"/>
        </w:rPr>
        <w:t>threshold</w:t>
      </w:r>
      <w:r w:rsidRPr="00BC6D6B">
        <w:rPr>
          <w:rFonts w:asciiTheme="minorHAnsi" w:hAnsiTheme="minorHAnsi"/>
          <w:color w:val="FF0000"/>
          <w:spacing w:val="-4"/>
        </w:rPr>
        <w:t xml:space="preserve"> </w:t>
      </w:r>
      <w:r w:rsidRPr="00BC6D6B">
        <w:rPr>
          <w:rFonts w:asciiTheme="minorHAnsi" w:hAnsiTheme="minorHAnsi"/>
          <w:color w:val="FF0000"/>
        </w:rPr>
        <w:t>with</w:t>
      </w:r>
      <w:r w:rsidRPr="00BC6D6B">
        <w:rPr>
          <w:rFonts w:asciiTheme="minorHAnsi" w:hAnsiTheme="minorHAnsi"/>
          <w:color w:val="FF0000"/>
          <w:spacing w:val="-3"/>
        </w:rPr>
        <w:t xml:space="preserve"> </w:t>
      </w:r>
      <w:r w:rsidRPr="00BC6D6B">
        <w:rPr>
          <w:rFonts w:asciiTheme="minorHAnsi" w:hAnsiTheme="minorHAnsi"/>
          <w:color w:val="FF0000"/>
        </w:rPr>
        <w:t>which</w:t>
      </w:r>
      <w:r w:rsidRPr="00BC6D6B">
        <w:rPr>
          <w:rFonts w:asciiTheme="minorHAnsi" w:hAnsiTheme="minorHAnsi"/>
          <w:color w:val="FF0000"/>
          <w:spacing w:val="-4"/>
        </w:rPr>
        <w:t xml:space="preserve"> </w:t>
      </w:r>
      <w:r w:rsidRPr="00BC6D6B">
        <w:rPr>
          <w:rFonts w:asciiTheme="minorHAnsi" w:hAnsiTheme="minorHAnsi"/>
          <w:color w:val="FF0000"/>
        </w:rPr>
        <w:t>to</w:t>
      </w:r>
      <w:r w:rsidRPr="00BC6D6B">
        <w:rPr>
          <w:rFonts w:asciiTheme="minorHAnsi" w:hAnsiTheme="minorHAnsi"/>
          <w:color w:val="FF0000"/>
          <w:spacing w:val="-4"/>
        </w:rPr>
        <w:t xml:space="preserve"> </w:t>
      </w:r>
      <w:r w:rsidRPr="00BC6D6B">
        <w:rPr>
          <w:rFonts w:asciiTheme="minorHAnsi" w:hAnsiTheme="minorHAnsi"/>
          <w:color w:val="FF0000"/>
        </w:rPr>
        <w:t>define</w:t>
      </w:r>
      <w:r w:rsidRPr="00BC6D6B">
        <w:rPr>
          <w:rFonts w:asciiTheme="minorHAnsi" w:hAnsiTheme="minorHAnsi"/>
          <w:color w:val="FF0000"/>
          <w:spacing w:val="-4"/>
        </w:rPr>
        <w:t xml:space="preserve"> </w:t>
      </w:r>
      <w:r w:rsidRPr="00BC6D6B">
        <w:rPr>
          <w:rFonts w:asciiTheme="minorHAnsi" w:hAnsiTheme="minorHAnsi"/>
          <w:color w:val="FF0000"/>
        </w:rPr>
        <w:t>positive</w:t>
      </w:r>
      <w:r w:rsidRPr="00BC6D6B">
        <w:rPr>
          <w:rFonts w:asciiTheme="minorHAnsi" w:hAnsiTheme="minorHAnsi"/>
          <w:color w:val="FF0000"/>
          <w:spacing w:val="-3"/>
        </w:rPr>
        <w:t xml:space="preserve"> </w:t>
      </w:r>
      <w:r w:rsidRPr="00BC6D6B">
        <w:rPr>
          <w:rFonts w:asciiTheme="minorHAnsi" w:hAnsiTheme="minorHAnsi"/>
          <w:color w:val="FF0000"/>
        </w:rPr>
        <w:t>and</w:t>
      </w:r>
      <w:r w:rsidRPr="00BC6D6B">
        <w:rPr>
          <w:rFonts w:asciiTheme="minorHAnsi" w:hAnsiTheme="minorHAnsi"/>
          <w:color w:val="FF0000"/>
          <w:spacing w:val="-4"/>
        </w:rPr>
        <w:t xml:space="preserve"> </w:t>
      </w:r>
      <w:r w:rsidRPr="00BC6D6B">
        <w:rPr>
          <w:rFonts w:asciiTheme="minorHAnsi" w:hAnsiTheme="minorHAnsi"/>
          <w:color w:val="FF0000"/>
        </w:rPr>
        <w:t>negative</w:t>
      </w:r>
      <w:r w:rsidRPr="00BC6D6B">
        <w:rPr>
          <w:rFonts w:asciiTheme="minorHAnsi" w:hAnsiTheme="minorHAnsi"/>
          <w:color w:val="FF0000"/>
          <w:spacing w:val="-4"/>
        </w:rPr>
        <w:t xml:space="preserve"> </w:t>
      </w:r>
      <w:r w:rsidRPr="00BC6D6B">
        <w:rPr>
          <w:rFonts w:asciiTheme="minorHAnsi" w:hAnsiTheme="minorHAnsi"/>
          <w:color w:val="FF0000"/>
        </w:rPr>
        <w:t>predictions.</w:t>
      </w:r>
    </w:p>
    <w:p w:rsidR="00BC6D6B" w:rsidRPr="00BC6D6B" w:rsidRDefault="00BC6D6B" w:rsidP="00BC6D6B">
      <w:pPr>
        <w:pStyle w:val="BodyText"/>
        <w:spacing w:before="3"/>
        <w:ind w:left="0"/>
        <w:rPr>
          <w:rFonts w:asciiTheme="minorHAnsi" w:hAnsiTheme="minorHAnsi"/>
        </w:rPr>
      </w:pPr>
    </w:p>
    <w:p w:rsidR="00BC6D6B" w:rsidRPr="00BC6D6B" w:rsidRDefault="00BC6D6B" w:rsidP="00BC6D6B">
      <w:pPr>
        <w:pStyle w:val="BodyText"/>
        <w:spacing w:line="276" w:lineRule="auto"/>
        <w:rPr>
          <w:rFonts w:asciiTheme="minorHAnsi" w:hAnsiTheme="minorHAnsi"/>
        </w:rPr>
      </w:pPr>
      <w:r w:rsidRPr="00BC6D6B">
        <w:rPr>
          <w:rFonts w:asciiTheme="minorHAnsi" w:hAnsiTheme="minorHAnsi"/>
          <w:color w:val="FF0000"/>
        </w:rPr>
        <w:t>In</w:t>
      </w:r>
      <w:r w:rsidRPr="00BC6D6B">
        <w:rPr>
          <w:rFonts w:asciiTheme="minorHAnsi" w:hAnsiTheme="minorHAnsi"/>
          <w:color w:val="FF0000"/>
          <w:spacing w:val="-6"/>
        </w:rPr>
        <w:t xml:space="preserve"> </w:t>
      </w:r>
      <w:r w:rsidRPr="00BC6D6B">
        <w:rPr>
          <w:rFonts w:asciiTheme="minorHAnsi" w:hAnsiTheme="minorHAnsi"/>
          <w:color w:val="FF0000"/>
        </w:rPr>
        <w:t>response</w:t>
      </w:r>
      <w:r w:rsidRPr="00BC6D6B">
        <w:rPr>
          <w:rFonts w:asciiTheme="minorHAnsi" w:hAnsiTheme="minorHAnsi"/>
          <w:color w:val="FF0000"/>
          <w:spacing w:val="-5"/>
        </w:rPr>
        <w:t xml:space="preserve"> </w:t>
      </w:r>
      <w:r w:rsidRPr="00BC6D6B">
        <w:rPr>
          <w:rFonts w:asciiTheme="minorHAnsi" w:hAnsiTheme="minorHAnsi"/>
          <w:color w:val="FF0000"/>
        </w:rPr>
        <w:t>to</w:t>
      </w:r>
      <w:r w:rsidRPr="00BC6D6B">
        <w:rPr>
          <w:rFonts w:asciiTheme="minorHAnsi" w:hAnsiTheme="minorHAnsi"/>
          <w:color w:val="FF0000"/>
          <w:spacing w:val="-5"/>
        </w:rPr>
        <w:t xml:space="preserve"> </w:t>
      </w:r>
      <w:r w:rsidRPr="00BC6D6B">
        <w:rPr>
          <w:rFonts w:asciiTheme="minorHAnsi" w:hAnsiTheme="minorHAnsi"/>
          <w:color w:val="FF0000"/>
        </w:rPr>
        <w:t>the</w:t>
      </w:r>
      <w:r w:rsidRPr="00BC6D6B">
        <w:rPr>
          <w:rFonts w:asciiTheme="minorHAnsi" w:hAnsiTheme="minorHAnsi"/>
          <w:color w:val="FF0000"/>
          <w:spacing w:val="-5"/>
        </w:rPr>
        <w:t xml:space="preserve"> </w:t>
      </w:r>
      <w:r w:rsidRPr="00BC6D6B">
        <w:rPr>
          <w:rFonts w:asciiTheme="minorHAnsi" w:hAnsiTheme="minorHAnsi"/>
          <w:color w:val="FF0000"/>
        </w:rPr>
        <w:t>reviewer’s</w:t>
      </w:r>
      <w:r w:rsidRPr="00BC6D6B">
        <w:rPr>
          <w:rFonts w:asciiTheme="minorHAnsi" w:hAnsiTheme="minorHAnsi"/>
          <w:color w:val="FF0000"/>
          <w:spacing w:val="-5"/>
        </w:rPr>
        <w:t xml:space="preserve"> </w:t>
      </w:r>
      <w:r w:rsidRPr="00BC6D6B">
        <w:rPr>
          <w:rFonts w:asciiTheme="minorHAnsi" w:hAnsiTheme="minorHAnsi"/>
          <w:color w:val="FF0000"/>
        </w:rPr>
        <w:t>suggestion,</w:t>
      </w:r>
      <w:r w:rsidRPr="00BC6D6B">
        <w:rPr>
          <w:rFonts w:asciiTheme="minorHAnsi" w:hAnsiTheme="minorHAnsi"/>
          <w:color w:val="FF0000"/>
          <w:spacing w:val="-5"/>
        </w:rPr>
        <w:t xml:space="preserve"> </w:t>
      </w:r>
      <w:r w:rsidRPr="00BC6D6B">
        <w:rPr>
          <w:rFonts w:asciiTheme="minorHAnsi" w:hAnsiTheme="minorHAnsi"/>
          <w:color w:val="FF0000"/>
        </w:rPr>
        <w:t>and</w:t>
      </w:r>
      <w:r w:rsidRPr="00BC6D6B">
        <w:rPr>
          <w:rFonts w:asciiTheme="minorHAnsi" w:hAnsiTheme="minorHAnsi"/>
          <w:color w:val="FF0000"/>
          <w:spacing w:val="-5"/>
        </w:rPr>
        <w:t xml:space="preserve"> </w:t>
      </w:r>
      <w:r w:rsidRPr="00BC6D6B">
        <w:rPr>
          <w:rFonts w:asciiTheme="minorHAnsi" w:hAnsiTheme="minorHAnsi"/>
          <w:color w:val="FF0000"/>
        </w:rPr>
        <w:t>to</w:t>
      </w:r>
      <w:r w:rsidRPr="00BC6D6B">
        <w:rPr>
          <w:rFonts w:asciiTheme="minorHAnsi" w:hAnsiTheme="minorHAnsi"/>
          <w:color w:val="FF0000"/>
          <w:spacing w:val="-5"/>
        </w:rPr>
        <w:t xml:space="preserve"> </w:t>
      </w:r>
      <w:r w:rsidRPr="00BC6D6B">
        <w:rPr>
          <w:rFonts w:asciiTheme="minorHAnsi" w:hAnsiTheme="minorHAnsi"/>
          <w:color w:val="FF0000"/>
        </w:rPr>
        <w:t>avoid</w:t>
      </w:r>
      <w:r w:rsidRPr="00BC6D6B">
        <w:rPr>
          <w:rFonts w:asciiTheme="minorHAnsi" w:hAnsiTheme="minorHAnsi"/>
          <w:color w:val="FF0000"/>
          <w:spacing w:val="-5"/>
        </w:rPr>
        <w:t xml:space="preserve"> </w:t>
      </w:r>
      <w:r w:rsidRPr="00BC6D6B">
        <w:rPr>
          <w:rFonts w:asciiTheme="minorHAnsi" w:hAnsiTheme="minorHAnsi"/>
          <w:color w:val="FF0000"/>
        </w:rPr>
        <w:t>any</w:t>
      </w:r>
      <w:r w:rsidRPr="00BC6D6B">
        <w:rPr>
          <w:rFonts w:asciiTheme="minorHAnsi" w:hAnsiTheme="minorHAnsi"/>
          <w:color w:val="FF0000"/>
          <w:spacing w:val="-5"/>
        </w:rPr>
        <w:t xml:space="preserve"> </w:t>
      </w:r>
      <w:r w:rsidRPr="00BC6D6B">
        <w:rPr>
          <w:rFonts w:asciiTheme="minorHAnsi" w:hAnsiTheme="minorHAnsi"/>
          <w:color w:val="FF0000"/>
        </w:rPr>
        <w:t>confusion</w:t>
      </w:r>
      <w:r w:rsidRPr="00BC6D6B">
        <w:rPr>
          <w:rFonts w:asciiTheme="minorHAnsi" w:hAnsiTheme="minorHAnsi"/>
          <w:color w:val="FF0000"/>
          <w:spacing w:val="-5"/>
        </w:rPr>
        <w:t xml:space="preserve"> </w:t>
      </w:r>
      <w:r w:rsidRPr="00BC6D6B">
        <w:rPr>
          <w:rFonts w:asciiTheme="minorHAnsi" w:hAnsiTheme="minorHAnsi"/>
          <w:color w:val="FF0000"/>
        </w:rPr>
        <w:t>to</w:t>
      </w:r>
      <w:r w:rsidRPr="00BC6D6B">
        <w:rPr>
          <w:rFonts w:asciiTheme="minorHAnsi" w:hAnsiTheme="minorHAnsi"/>
          <w:color w:val="FF0000"/>
          <w:spacing w:val="-6"/>
        </w:rPr>
        <w:t xml:space="preserve"> </w:t>
      </w:r>
      <w:r w:rsidRPr="00BC6D6B">
        <w:rPr>
          <w:rFonts w:asciiTheme="minorHAnsi" w:hAnsiTheme="minorHAnsi"/>
          <w:color w:val="FF0000"/>
        </w:rPr>
        <w:t>the</w:t>
      </w:r>
      <w:r w:rsidRPr="00BC6D6B">
        <w:rPr>
          <w:rFonts w:asciiTheme="minorHAnsi" w:hAnsiTheme="minorHAnsi"/>
          <w:color w:val="FF0000"/>
          <w:spacing w:val="-5"/>
        </w:rPr>
        <w:t xml:space="preserve"> </w:t>
      </w:r>
      <w:r w:rsidRPr="00BC6D6B">
        <w:rPr>
          <w:rFonts w:asciiTheme="minorHAnsi" w:hAnsiTheme="minorHAnsi"/>
          <w:color w:val="FF0000"/>
        </w:rPr>
        <w:t>reader,</w:t>
      </w:r>
      <w:r w:rsidRPr="00BC6D6B">
        <w:rPr>
          <w:rFonts w:asciiTheme="minorHAnsi" w:hAnsiTheme="minorHAnsi"/>
          <w:color w:val="FF0000"/>
          <w:spacing w:val="-5"/>
        </w:rPr>
        <w:t xml:space="preserve"> </w:t>
      </w:r>
      <w:r w:rsidRPr="00BC6D6B">
        <w:rPr>
          <w:rFonts w:asciiTheme="minorHAnsi" w:hAnsiTheme="minorHAnsi"/>
          <w:color w:val="FF0000"/>
        </w:rPr>
        <w:t>we</w:t>
      </w:r>
      <w:r w:rsidRPr="00BC6D6B">
        <w:rPr>
          <w:rFonts w:asciiTheme="minorHAnsi" w:hAnsiTheme="minorHAnsi"/>
          <w:color w:val="FF0000"/>
          <w:spacing w:val="-5"/>
        </w:rPr>
        <w:t xml:space="preserve"> </w:t>
      </w:r>
      <w:r w:rsidRPr="00BC6D6B">
        <w:rPr>
          <w:rFonts w:asciiTheme="minorHAnsi" w:hAnsiTheme="minorHAnsi"/>
          <w:color w:val="FF0000"/>
        </w:rPr>
        <w:t>have</w:t>
      </w:r>
      <w:r w:rsidRPr="00BC6D6B">
        <w:rPr>
          <w:rFonts w:asciiTheme="minorHAnsi" w:hAnsiTheme="minorHAnsi"/>
          <w:color w:val="FF0000"/>
          <w:spacing w:val="1"/>
        </w:rPr>
        <w:t xml:space="preserve"> </w:t>
      </w:r>
      <w:r w:rsidRPr="00BC6D6B">
        <w:rPr>
          <w:rFonts w:asciiTheme="minorHAnsi" w:hAnsiTheme="minorHAnsi"/>
          <w:color w:val="FF0000"/>
          <w:spacing w:val="-1"/>
        </w:rPr>
        <w:t xml:space="preserve">replaced the MCC </w:t>
      </w:r>
      <w:r w:rsidRPr="00BC6D6B">
        <w:rPr>
          <w:rFonts w:asciiTheme="minorHAnsi" w:hAnsiTheme="minorHAnsi"/>
          <w:color w:val="FF0000"/>
        </w:rPr>
        <w:t>with the AUCPR metric. Noteworthy, this change does not affect the</w:t>
      </w:r>
      <w:r w:rsidRPr="00BC6D6B">
        <w:rPr>
          <w:rFonts w:asciiTheme="minorHAnsi" w:hAnsiTheme="minorHAnsi"/>
          <w:color w:val="FF0000"/>
          <w:spacing w:val="1"/>
        </w:rPr>
        <w:t xml:space="preserve"> </w:t>
      </w:r>
      <w:r w:rsidRPr="00BC6D6B">
        <w:rPr>
          <w:rFonts w:asciiTheme="minorHAnsi" w:hAnsiTheme="minorHAnsi"/>
          <w:color w:val="FF0000"/>
        </w:rPr>
        <w:t>interpretation</w:t>
      </w:r>
      <w:r w:rsidRPr="00BC6D6B">
        <w:rPr>
          <w:rFonts w:asciiTheme="minorHAnsi" w:hAnsiTheme="minorHAnsi"/>
          <w:color w:val="FF0000"/>
          <w:spacing w:val="-2"/>
        </w:rPr>
        <w:t xml:space="preserve"> </w:t>
      </w:r>
      <w:r w:rsidRPr="00BC6D6B">
        <w:rPr>
          <w:rFonts w:asciiTheme="minorHAnsi" w:hAnsiTheme="minorHAnsi"/>
          <w:color w:val="FF0000"/>
        </w:rPr>
        <w:t>of</w:t>
      </w:r>
      <w:r w:rsidRPr="00BC6D6B">
        <w:rPr>
          <w:rFonts w:asciiTheme="minorHAnsi" w:hAnsiTheme="minorHAnsi"/>
          <w:color w:val="FF0000"/>
          <w:spacing w:val="-2"/>
        </w:rPr>
        <w:t xml:space="preserve"> </w:t>
      </w:r>
      <w:r w:rsidRPr="00BC6D6B">
        <w:rPr>
          <w:rFonts w:asciiTheme="minorHAnsi" w:hAnsiTheme="minorHAnsi"/>
          <w:color w:val="FF0000"/>
        </w:rPr>
        <w:t>the</w:t>
      </w:r>
      <w:r w:rsidRPr="00BC6D6B">
        <w:rPr>
          <w:rFonts w:asciiTheme="minorHAnsi" w:hAnsiTheme="minorHAnsi"/>
          <w:color w:val="FF0000"/>
          <w:spacing w:val="-2"/>
        </w:rPr>
        <w:t xml:space="preserve"> </w:t>
      </w:r>
      <w:r w:rsidRPr="00BC6D6B">
        <w:rPr>
          <w:rFonts w:asciiTheme="minorHAnsi" w:hAnsiTheme="minorHAnsi"/>
          <w:color w:val="FF0000"/>
        </w:rPr>
        <w:t>results</w:t>
      </w:r>
      <w:r w:rsidRPr="00BC6D6B">
        <w:rPr>
          <w:rFonts w:asciiTheme="minorHAnsi" w:hAnsiTheme="minorHAnsi"/>
          <w:color w:val="FF0000"/>
          <w:spacing w:val="-2"/>
        </w:rPr>
        <w:t xml:space="preserve"> </w:t>
      </w:r>
      <w:r w:rsidRPr="00BC6D6B">
        <w:rPr>
          <w:rFonts w:asciiTheme="minorHAnsi" w:hAnsiTheme="minorHAnsi"/>
          <w:color w:val="FF0000"/>
        </w:rPr>
        <w:t>as</w:t>
      </w:r>
      <w:r w:rsidRPr="00BC6D6B">
        <w:rPr>
          <w:rFonts w:asciiTheme="minorHAnsi" w:hAnsiTheme="minorHAnsi"/>
          <w:color w:val="FF0000"/>
          <w:spacing w:val="-2"/>
        </w:rPr>
        <w:t xml:space="preserve"> </w:t>
      </w:r>
      <w:r w:rsidRPr="00BC6D6B">
        <w:rPr>
          <w:rFonts w:asciiTheme="minorHAnsi" w:hAnsiTheme="minorHAnsi"/>
          <w:color w:val="FF0000"/>
        </w:rPr>
        <w:t>both</w:t>
      </w:r>
      <w:r w:rsidRPr="00BC6D6B">
        <w:rPr>
          <w:rFonts w:asciiTheme="minorHAnsi" w:hAnsiTheme="minorHAnsi"/>
          <w:color w:val="FF0000"/>
          <w:spacing w:val="-2"/>
        </w:rPr>
        <w:t xml:space="preserve"> </w:t>
      </w:r>
      <w:r w:rsidRPr="00BC6D6B">
        <w:rPr>
          <w:rFonts w:asciiTheme="minorHAnsi" w:hAnsiTheme="minorHAnsi"/>
          <w:color w:val="FF0000"/>
        </w:rPr>
        <w:t>metrics</w:t>
      </w:r>
      <w:r w:rsidRPr="00BC6D6B">
        <w:rPr>
          <w:rFonts w:asciiTheme="minorHAnsi" w:hAnsiTheme="minorHAnsi"/>
          <w:color w:val="FF0000"/>
          <w:spacing w:val="-2"/>
        </w:rPr>
        <w:t xml:space="preserve"> </w:t>
      </w:r>
      <w:r w:rsidRPr="00BC6D6B">
        <w:rPr>
          <w:rFonts w:asciiTheme="minorHAnsi" w:hAnsiTheme="minorHAnsi"/>
          <w:color w:val="FF0000"/>
        </w:rPr>
        <w:t>were</w:t>
      </w:r>
      <w:r w:rsidRPr="00BC6D6B">
        <w:rPr>
          <w:rFonts w:asciiTheme="minorHAnsi" w:hAnsiTheme="minorHAnsi"/>
          <w:color w:val="FF0000"/>
          <w:spacing w:val="-2"/>
        </w:rPr>
        <w:t xml:space="preserve"> </w:t>
      </w:r>
      <w:r w:rsidRPr="00BC6D6B">
        <w:rPr>
          <w:rFonts w:asciiTheme="minorHAnsi" w:hAnsiTheme="minorHAnsi"/>
          <w:color w:val="FF0000"/>
        </w:rPr>
        <w:t>highly</w:t>
      </w:r>
      <w:r w:rsidRPr="00BC6D6B">
        <w:rPr>
          <w:rFonts w:asciiTheme="minorHAnsi" w:hAnsiTheme="minorHAnsi"/>
          <w:color w:val="FF0000"/>
          <w:spacing w:val="-2"/>
        </w:rPr>
        <w:t xml:space="preserve"> </w:t>
      </w:r>
      <w:r w:rsidRPr="00BC6D6B">
        <w:rPr>
          <w:rFonts w:asciiTheme="minorHAnsi" w:hAnsiTheme="minorHAnsi"/>
          <w:color w:val="FF0000"/>
        </w:rPr>
        <w:t>correlated.</w:t>
      </w:r>
    </w:p>
    <w:p w:rsidR="00BC6D6B" w:rsidRPr="00BC6D6B" w:rsidRDefault="00BC6D6B" w:rsidP="00BC6D6B">
      <w:pPr>
        <w:pStyle w:val="BodyText"/>
        <w:spacing w:before="4"/>
        <w:ind w:left="0"/>
        <w:rPr>
          <w:rFonts w:asciiTheme="minorHAnsi" w:hAnsiTheme="minorHAnsi"/>
        </w:rPr>
      </w:pPr>
    </w:p>
    <w:p w:rsidR="00BC6D6B" w:rsidRPr="00BC6D6B" w:rsidRDefault="00BC6D6B" w:rsidP="00BC6D6B">
      <w:pPr>
        <w:pStyle w:val="ListParagraph"/>
        <w:numPr>
          <w:ilvl w:val="0"/>
          <w:numId w:val="2"/>
        </w:numPr>
        <w:tabs>
          <w:tab w:val="left" w:pos="537"/>
          <w:tab w:val="left" w:pos="538"/>
        </w:tabs>
        <w:spacing w:line="276" w:lineRule="auto"/>
        <w:ind w:right="328"/>
        <w:rPr>
          <w:rFonts w:asciiTheme="minorHAnsi" w:hAnsiTheme="minorHAnsi"/>
        </w:rPr>
      </w:pPr>
      <w:r w:rsidRPr="00BC6D6B">
        <w:rPr>
          <w:rFonts w:asciiTheme="minorHAnsi" w:hAnsiTheme="minorHAnsi"/>
        </w:rPr>
        <w:t>It is not clear for the different experiments they did, what the exact input TFs were. For</w:t>
      </w:r>
      <w:r w:rsidRPr="00BC6D6B">
        <w:rPr>
          <w:rFonts w:asciiTheme="minorHAnsi" w:hAnsiTheme="minorHAnsi"/>
          <w:spacing w:val="1"/>
        </w:rPr>
        <w:t xml:space="preserve"> </w:t>
      </w:r>
      <w:proofErr w:type="gramStart"/>
      <w:r w:rsidRPr="00BC6D6B">
        <w:rPr>
          <w:rFonts w:asciiTheme="minorHAnsi" w:hAnsiTheme="minorHAnsi"/>
        </w:rPr>
        <w:t>example</w:t>
      </w:r>
      <w:proofErr w:type="gramEnd"/>
      <w:r w:rsidRPr="00BC6D6B">
        <w:rPr>
          <w:rFonts w:asciiTheme="minorHAnsi" w:hAnsiTheme="minorHAnsi"/>
        </w:rPr>
        <w:t>. In page 6, lines 18-21, where do they get the additional 99 TFs from? How</w:t>
      </w:r>
      <w:r w:rsidRPr="00BC6D6B">
        <w:rPr>
          <w:rFonts w:asciiTheme="minorHAnsi" w:hAnsiTheme="minorHAnsi"/>
          <w:spacing w:val="1"/>
        </w:rPr>
        <w:t xml:space="preserve"> </w:t>
      </w:r>
      <w:r w:rsidRPr="00BC6D6B">
        <w:rPr>
          <w:rFonts w:asciiTheme="minorHAnsi" w:hAnsiTheme="minorHAnsi"/>
        </w:rPr>
        <w:t>come they were not used in training the multi-model? It would be helpful if the authors</w:t>
      </w:r>
      <w:r w:rsidRPr="00BC6D6B">
        <w:rPr>
          <w:rFonts w:asciiTheme="minorHAnsi" w:hAnsiTheme="minorHAnsi"/>
          <w:spacing w:val="1"/>
        </w:rPr>
        <w:t xml:space="preserve"> </w:t>
      </w:r>
      <w:r w:rsidRPr="00BC6D6B">
        <w:rPr>
          <w:rFonts w:asciiTheme="minorHAnsi" w:hAnsiTheme="minorHAnsi"/>
        </w:rPr>
        <w:t>define different input sets that are used for the experiments and then refer to them in a</w:t>
      </w:r>
      <w:r w:rsidRPr="00BC6D6B">
        <w:rPr>
          <w:rFonts w:asciiTheme="minorHAnsi" w:hAnsiTheme="minorHAnsi"/>
          <w:spacing w:val="1"/>
        </w:rPr>
        <w:t xml:space="preserve"> </w:t>
      </w:r>
      <w:r w:rsidRPr="00BC6D6B">
        <w:rPr>
          <w:rFonts w:asciiTheme="minorHAnsi" w:hAnsiTheme="minorHAnsi"/>
        </w:rPr>
        <w:t>systematic</w:t>
      </w:r>
      <w:r w:rsidRPr="00BC6D6B">
        <w:rPr>
          <w:rFonts w:asciiTheme="minorHAnsi" w:hAnsiTheme="minorHAnsi"/>
          <w:spacing w:val="-6"/>
        </w:rPr>
        <w:t xml:space="preserve"> </w:t>
      </w:r>
      <w:r w:rsidRPr="00BC6D6B">
        <w:rPr>
          <w:rFonts w:asciiTheme="minorHAnsi" w:hAnsiTheme="minorHAnsi"/>
        </w:rPr>
        <w:t>way.</w:t>
      </w:r>
      <w:r w:rsidRPr="00BC6D6B">
        <w:rPr>
          <w:rFonts w:asciiTheme="minorHAnsi" w:hAnsiTheme="minorHAnsi"/>
          <w:spacing w:val="-5"/>
        </w:rPr>
        <w:t xml:space="preserve"> </w:t>
      </w:r>
      <w:r w:rsidRPr="00BC6D6B">
        <w:rPr>
          <w:rFonts w:asciiTheme="minorHAnsi" w:hAnsiTheme="minorHAnsi"/>
        </w:rPr>
        <w:t>in</w:t>
      </w:r>
      <w:r w:rsidRPr="00BC6D6B">
        <w:rPr>
          <w:rFonts w:asciiTheme="minorHAnsi" w:hAnsiTheme="minorHAnsi"/>
          <w:spacing w:val="-6"/>
        </w:rPr>
        <w:t xml:space="preserve"> </w:t>
      </w:r>
      <w:proofErr w:type="gramStart"/>
      <w:r w:rsidRPr="00BC6D6B">
        <w:rPr>
          <w:rFonts w:asciiTheme="minorHAnsi" w:hAnsiTheme="minorHAnsi"/>
        </w:rPr>
        <w:t>particular</w:t>
      </w:r>
      <w:proofErr w:type="gramEnd"/>
      <w:r w:rsidRPr="00BC6D6B">
        <w:rPr>
          <w:rFonts w:asciiTheme="minorHAnsi" w:hAnsiTheme="minorHAnsi"/>
          <w:spacing w:val="-5"/>
        </w:rPr>
        <w:t xml:space="preserve"> </w:t>
      </w:r>
      <w:r w:rsidRPr="00BC6D6B">
        <w:rPr>
          <w:rFonts w:asciiTheme="minorHAnsi" w:hAnsiTheme="minorHAnsi"/>
        </w:rPr>
        <w:t>it</w:t>
      </w:r>
      <w:r w:rsidRPr="00BC6D6B">
        <w:rPr>
          <w:rFonts w:asciiTheme="minorHAnsi" w:hAnsiTheme="minorHAnsi"/>
          <w:spacing w:val="-6"/>
        </w:rPr>
        <w:t xml:space="preserve"> </w:t>
      </w:r>
      <w:r w:rsidRPr="00BC6D6B">
        <w:rPr>
          <w:rFonts w:asciiTheme="minorHAnsi" w:hAnsiTheme="minorHAnsi"/>
        </w:rPr>
        <w:t>needs</w:t>
      </w:r>
      <w:r w:rsidRPr="00BC6D6B">
        <w:rPr>
          <w:rFonts w:asciiTheme="minorHAnsi" w:hAnsiTheme="minorHAnsi"/>
          <w:spacing w:val="-5"/>
        </w:rPr>
        <w:t xml:space="preserve"> </w:t>
      </w:r>
      <w:r w:rsidRPr="00BC6D6B">
        <w:rPr>
          <w:rFonts w:asciiTheme="minorHAnsi" w:hAnsiTheme="minorHAnsi"/>
        </w:rPr>
        <w:t>to</w:t>
      </w:r>
      <w:r w:rsidRPr="00BC6D6B">
        <w:rPr>
          <w:rFonts w:asciiTheme="minorHAnsi" w:hAnsiTheme="minorHAnsi"/>
          <w:spacing w:val="-6"/>
        </w:rPr>
        <w:t xml:space="preserve"> </w:t>
      </w:r>
      <w:r w:rsidRPr="00BC6D6B">
        <w:rPr>
          <w:rFonts w:asciiTheme="minorHAnsi" w:hAnsiTheme="minorHAnsi"/>
        </w:rPr>
        <w:t>be</w:t>
      </w:r>
      <w:r w:rsidRPr="00BC6D6B">
        <w:rPr>
          <w:rFonts w:asciiTheme="minorHAnsi" w:hAnsiTheme="minorHAnsi"/>
          <w:spacing w:val="-5"/>
        </w:rPr>
        <w:t xml:space="preserve"> </w:t>
      </w:r>
      <w:r w:rsidRPr="00BC6D6B">
        <w:rPr>
          <w:rFonts w:asciiTheme="minorHAnsi" w:hAnsiTheme="minorHAnsi"/>
        </w:rPr>
        <w:t>made</w:t>
      </w:r>
      <w:r w:rsidRPr="00BC6D6B">
        <w:rPr>
          <w:rFonts w:asciiTheme="minorHAnsi" w:hAnsiTheme="minorHAnsi"/>
          <w:spacing w:val="-6"/>
        </w:rPr>
        <w:t xml:space="preserve"> </w:t>
      </w:r>
      <w:r w:rsidRPr="00BC6D6B">
        <w:rPr>
          <w:rFonts w:asciiTheme="minorHAnsi" w:hAnsiTheme="minorHAnsi"/>
        </w:rPr>
        <w:t>very</w:t>
      </w:r>
      <w:r w:rsidRPr="00BC6D6B">
        <w:rPr>
          <w:rFonts w:asciiTheme="minorHAnsi" w:hAnsiTheme="minorHAnsi"/>
          <w:spacing w:val="-5"/>
        </w:rPr>
        <w:t xml:space="preserve"> </w:t>
      </w:r>
      <w:r w:rsidRPr="00BC6D6B">
        <w:rPr>
          <w:rFonts w:asciiTheme="minorHAnsi" w:hAnsiTheme="minorHAnsi"/>
        </w:rPr>
        <w:t>clear,</w:t>
      </w:r>
      <w:r w:rsidRPr="00BC6D6B">
        <w:rPr>
          <w:rFonts w:asciiTheme="minorHAnsi" w:hAnsiTheme="minorHAnsi"/>
          <w:spacing w:val="-6"/>
        </w:rPr>
        <w:t xml:space="preserve"> </w:t>
      </w:r>
      <w:r w:rsidRPr="00BC6D6B">
        <w:rPr>
          <w:rFonts w:asciiTheme="minorHAnsi" w:hAnsiTheme="minorHAnsi"/>
        </w:rPr>
        <w:t>if</w:t>
      </w:r>
      <w:r w:rsidRPr="00BC6D6B">
        <w:rPr>
          <w:rFonts w:asciiTheme="minorHAnsi" w:hAnsiTheme="minorHAnsi"/>
          <w:spacing w:val="-5"/>
        </w:rPr>
        <w:t xml:space="preserve"> </w:t>
      </w:r>
      <w:r w:rsidRPr="00BC6D6B">
        <w:rPr>
          <w:rFonts w:asciiTheme="minorHAnsi" w:hAnsiTheme="minorHAnsi"/>
        </w:rPr>
        <w:t>the</w:t>
      </w:r>
      <w:r w:rsidRPr="00BC6D6B">
        <w:rPr>
          <w:rFonts w:asciiTheme="minorHAnsi" w:hAnsiTheme="minorHAnsi"/>
          <w:spacing w:val="-6"/>
        </w:rPr>
        <w:t xml:space="preserve"> </w:t>
      </w:r>
      <w:r w:rsidRPr="00BC6D6B">
        <w:rPr>
          <w:rFonts w:asciiTheme="minorHAnsi" w:hAnsiTheme="minorHAnsi"/>
        </w:rPr>
        <w:t>same</w:t>
      </w:r>
      <w:r w:rsidRPr="00BC6D6B">
        <w:rPr>
          <w:rFonts w:asciiTheme="minorHAnsi" w:hAnsiTheme="minorHAnsi"/>
          <w:spacing w:val="-9"/>
        </w:rPr>
        <w:t xml:space="preserve"> </w:t>
      </w:r>
      <w:r w:rsidRPr="00BC6D6B">
        <w:rPr>
          <w:rFonts w:asciiTheme="minorHAnsi" w:hAnsiTheme="minorHAnsi"/>
        </w:rPr>
        <w:t>TF</w:t>
      </w:r>
      <w:r w:rsidRPr="00BC6D6B">
        <w:rPr>
          <w:rFonts w:asciiTheme="minorHAnsi" w:hAnsiTheme="minorHAnsi"/>
          <w:spacing w:val="-6"/>
        </w:rPr>
        <w:t xml:space="preserve"> </w:t>
      </w:r>
      <w:r w:rsidRPr="00BC6D6B">
        <w:rPr>
          <w:rFonts w:asciiTheme="minorHAnsi" w:hAnsiTheme="minorHAnsi"/>
        </w:rPr>
        <w:t>was</w:t>
      </w:r>
      <w:r w:rsidRPr="00BC6D6B">
        <w:rPr>
          <w:rFonts w:asciiTheme="minorHAnsi" w:hAnsiTheme="minorHAnsi"/>
          <w:spacing w:val="-5"/>
        </w:rPr>
        <w:t xml:space="preserve"> </w:t>
      </w:r>
      <w:r w:rsidRPr="00BC6D6B">
        <w:rPr>
          <w:rFonts w:asciiTheme="minorHAnsi" w:hAnsiTheme="minorHAnsi"/>
        </w:rPr>
        <w:t>used</w:t>
      </w:r>
      <w:r w:rsidRPr="00BC6D6B">
        <w:rPr>
          <w:rFonts w:asciiTheme="minorHAnsi" w:hAnsiTheme="minorHAnsi"/>
          <w:spacing w:val="-6"/>
        </w:rPr>
        <w:t xml:space="preserve"> </w:t>
      </w:r>
      <w:r w:rsidRPr="00BC6D6B">
        <w:rPr>
          <w:rFonts w:asciiTheme="minorHAnsi" w:hAnsiTheme="minorHAnsi"/>
        </w:rPr>
        <w:t>in</w:t>
      </w:r>
      <w:r w:rsidRPr="00BC6D6B">
        <w:rPr>
          <w:rFonts w:asciiTheme="minorHAnsi" w:hAnsiTheme="minorHAnsi"/>
          <w:spacing w:val="1"/>
        </w:rPr>
        <w:t xml:space="preserve"> </w:t>
      </w:r>
      <w:r w:rsidRPr="00BC6D6B">
        <w:rPr>
          <w:rFonts w:asciiTheme="minorHAnsi" w:hAnsiTheme="minorHAnsi"/>
        </w:rPr>
        <w:t>the</w:t>
      </w:r>
      <w:r w:rsidRPr="00BC6D6B">
        <w:rPr>
          <w:rFonts w:asciiTheme="minorHAnsi" w:hAnsiTheme="minorHAnsi"/>
          <w:spacing w:val="-2"/>
        </w:rPr>
        <w:t xml:space="preserve"> </w:t>
      </w:r>
      <w:r w:rsidRPr="00BC6D6B">
        <w:rPr>
          <w:rFonts w:asciiTheme="minorHAnsi" w:hAnsiTheme="minorHAnsi"/>
        </w:rPr>
        <w:t>multi-task</w:t>
      </w:r>
      <w:r w:rsidRPr="00BC6D6B">
        <w:rPr>
          <w:rFonts w:asciiTheme="minorHAnsi" w:hAnsiTheme="minorHAnsi"/>
          <w:spacing w:val="-1"/>
        </w:rPr>
        <w:t xml:space="preserve"> </w:t>
      </w:r>
      <w:r w:rsidRPr="00BC6D6B">
        <w:rPr>
          <w:rFonts w:asciiTheme="minorHAnsi" w:hAnsiTheme="minorHAnsi"/>
        </w:rPr>
        <w:t>step</w:t>
      </w:r>
      <w:r w:rsidRPr="00BC6D6B">
        <w:rPr>
          <w:rFonts w:asciiTheme="minorHAnsi" w:hAnsiTheme="minorHAnsi"/>
          <w:spacing w:val="-1"/>
        </w:rPr>
        <w:t xml:space="preserve"> </w:t>
      </w:r>
      <w:r w:rsidRPr="00BC6D6B">
        <w:rPr>
          <w:rFonts w:asciiTheme="minorHAnsi" w:hAnsiTheme="minorHAnsi"/>
        </w:rPr>
        <w:t>or</w:t>
      </w:r>
      <w:r w:rsidRPr="00BC6D6B">
        <w:rPr>
          <w:rFonts w:asciiTheme="minorHAnsi" w:hAnsiTheme="minorHAnsi"/>
          <w:spacing w:val="-1"/>
        </w:rPr>
        <w:t xml:space="preserve"> </w:t>
      </w:r>
      <w:r w:rsidRPr="00BC6D6B">
        <w:rPr>
          <w:rFonts w:asciiTheme="minorHAnsi" w:hAnsiTheme="minorHAnsi"/>
        </w:rPr>
        <w:t>not.</w:t>
      </w:r>
    </w:p>
    <w:p w:rsidR="00BC6D6B" w:rsidRPr="00BC6D6B" w:rsidRDefault="00BC6D6B" w:rsidP="00BC6D6B">
      <w:pPr>
        <w:pStyle w:val="BodyText"/>
        <w:spacing w:before="3"/>
        <w:ind w:left="0"/>
        <w:rPr>
          <w:rFonts w:asciiTheme="minorHAnsi" w:hAnsiTheme="minorHAnsi"/>
        </w:rPr>
      </w:pPr>
    </w:p>
    <w:p w:rsidR="00BC6D6B" w:rsidRPr="00BC6D6B" w:rsidRDefault="00BC6D6B" w:rsidP="00BC6D6B">
      <w:pPr>
        <w:pStyle w:val="BodyText"/>
        <w:spacing w:line="276" w:lineRule="auto"/>
        <w:ind w:right="202"/>
        <w:rPr>
          <w:rFonts w:asciiTheme="minorHAnsi" w:hAnsiTheme="minorHAnsi"/>
        </w:rPr>
      </w:pPr>
      <w:r w:rsidRPr="00BC6D6B">
        <w:rPr>
          <w:rFonts w:asciiTheme="minorHAnsi" w:hAnsiTheme="minorHAnsi"/>
          <w:color w:val="FF0000"/>
        </w:rPr>
        <w:t>Following the</w:t>
      </w:r>
      <w:r w:rsidRPr="00BC6D6B">
        <w:rPr>
          <w:rFonts w:asciiTheme="minorHAnsi" w:hAnsiTheme="minorHAnsi"/>
          <w:color w:val="FF0000"/>
          <w:spacing w:val="1"/>
        </w:rPr>
        <w:t xml:space="preserve"> </w:t>
      </w:r>
      <w:r w:rsidRPr="00BC6D6B">
        <w:rPr>
          <w:rFonts w:asciiTheme="minorHAnsi" w:hAnsiTheme="minorHAnsi"/>
          <w:color w:val="FF0000"/>
        </w:rPr>
        <w:t>reviewer's suggestion,</w:t>
      </w:r>
      <w:r w:rsidRPr="00BC6D6B">
        <w:rPr>
          <w:rFonts w:asciiTheme="minorHAnsi" w:hAnsiTheme="minorHAnsi"/>
          <w:color w:val="FF0000"/>
          <w:spacing w:val="1"/>
        </w:rPr>
        <w:t xml:space="preserve"> </w:t>
      </w:r>
      <w:r w:rsidRPr="00BC6D6B">
        <w:rPr>
          <w:rFonts w:asciiTheme="minorHAnsi" w:hAnsiTheme="minorHAnsi"/>
          <w:color w:val="FF0000"/>
        </w:rPr>
        <w:t>we have</w:t>
      </w:r>
      <w:r w:rsidRPr="00BC6D6B">
        <w:rPr>
          <w:rFonts w:asciiTheme="minorHAnsi" w:hAnsiTheme="minorHAnsi"/>
          <w:color w:val="FF0000"/>
          <w:spacing w:val="1"/>
        </w:rPr>
        <w:t xml:space="preserve"> </w:t>
      </w:r>
      <w:r w:rsidRPr="00BC6D6B">
        <w:rPr>
          <w:rFonts w:asciiTheme="minorHAnsi" w:hAnsiTheme="minorHAnsi"/>
          <w:color w:val="FF0000"/>
        </w:rPr>
        <w:t>highlighted in</w:t>
      </w:r>
      <w:r w:rsidRPr="00BC6D6B">
        <w:rPr>
          <w:rFonts w:asciiTheme="minorHAnsi" w:hAnsiTheme="minorHAnsi"/>
          <w:color w:val="FF0000"/>
          <w:spacing w:val="1"/>
        </w:rPr>
        <w:t xml:space="preserve"> </w:t>
      </w:r>
      <w:r w:rsidRPr="00BC6D6B">
        <w:rPr>
          <w:rFonts w:asciiTheme="minorHAnsi" w:hAnsiTheme="minorHAnsi"/>
          <w:color w:val="FF0000"/>
        </w:rPr>
        <w:t>the manuscript</w:t>
      </w:r>
      <w:r w:rsidRPr="00BC6D6B">
        <w:rPr>
          <w:rFonts w:asciiTheme="minorHAnsi" w:hAnsiTheme="minorHAnsi"/>
          <w:color w:val="FF0000"/>
          <w:spacing w:val="1"/>
        </w:rPr>
        <w:t xml:space="preserve"> </w:t>
      </w:r>
      <w:r w:rsidRPr="00BC6D6B">
        <w:rPr>
          <w:rFonts w:asciiTheme="minorHAnsi" w:hAnsiTheme="minorHAnsi"/>
          <w:color w:val="FF0000"/>
        </w:rPr>
        <w:t>the list</w:t>
      </w:r>
      <w:r w:rsidRPr="00BC6D6B">
        <w:rPr>
          <w:rFonts w:asciiTheme="minorHAnsi" w:hAnsiTheme="minorHAnsi"/>
          <w:color w:val="FF0000"/>
          <w:spacing w:val="1"/>
        </w:rPr>
        <w:t xml:space="preserve"> </w:t>
      </w:r>
      <w:r w:rsidRPr="00BC6D6B">
        <w:rPr>
          <w:rFonts w:asciiTheme="minorHAnsi" w:hAnsiTheme="minorHAnsi"/>
          <w:color w:val="FF0000"/>
        </w:rPr>
        <w:t>of</w:t>
      </w:r>
      <w:r w:rsidRPr="00BC6D6B">
        <w:rPr>
          <w:rFonts w:asciiTheme="minorHAnsi" w:hAnsiTheme="minorHAnsi"/>
          <w:color w:val="FF0000"/>
          <w:spacing w:val="-3"/>
        </w:rPr>
        <w:t xml:space="preserve"> </w:t>
      </w:r>
      <w:r w:rsidRPr="00BC6D6B">
        <w:rPr>
          <w:rFonts w:asciiTheme="minorHAnsi" w:hAnsiTheme="minorHAnsi"/>
          <w:color w:val="FF0000"/>
        </w:rPr>
        <w:t>TFs</w:t>
      </w:r>
      <w:r w:rsidRPr="00BC6D6B">
        <w:rPr>
          <w:rFonts w:asciiTheme="minorHAnsi" w:hAnsiTheme="minorHAnsi"/>
          <w:color w:val="FF0000"/>
          <w:spacing w:val="1"/>
        </w:rPr>
        <w:t xml:space="preserve"> </w:t>
      </w:r>
      <w:r w:rsidRPr="00BC6D6B">
        <w:rPr>
          <w:rFonts w:asciiTheme="minorHAnsi" w:hAnsiTheme="minorHAnsi"/>
          <w:color w:val="FF0000"/>
        </w:rPr>
        <w:t>that were used for each experiment. To train the initial multi-task model (see the first</w:t>
      </w:r>
      <w:r w:rsidRPr="00BC6D6B">
        <w:rPr>
          <w:rFonts w:asciiTheme="minorHAnsi" w:hAnsiTheme="minorHAnsi"/>
          <w:color w:val="FF0000"/>
          <w:spacing w:val="1"/>
        </w:rPr>
        <w:t xml:space="preserve"> </w:t>
      </w:r>
      <w:r w:rsidRPr="00BC6D6B">
        <w:rPr>
          <w:rFonts w:asciiTheme="minorHAnsi" w:hAnsiTheme="minorHAnsi"/>
          <w:color w:val="FF0000"/>
        </w:rPr>
        <w:t>paragraph</w:t>
      </w:r>
      <w:r w:rsidRPr="00BC6D6B">
        <w:rPr>
          <w:rFonts w:asciiTheme="minorHAnsi" w:hAnsiTheme="minorHAnsi"/>
          <w:color w:val="FF0000"/>
          <w:spacing w:val="-7"/>
        </w:rPr>
        <w:t xml:space="preserve"> </w:t>
      </w:r>
      <w:r w:rsidRPr="00BC6D6B">
        <w:rPr>
          <w:rFonts w:asciiTheme="minorHAnsi" w:hAnsiTheme="minorHAnsi"/>
          <w:color w:val="FF0000"/>
        </w:rPr>
        <w:t>of</w:t>
      </w:r>
      <w:r w:rsidRPr="00BC6D6B">
        <w:rPr>
          <w:rFonts w:asciiTheme="minorHAnsi" w:hAnsiTheme="minorHAnsi"/>
          <w:color w:val="FF0000"/>
          <w:spacing w:val="-7"/>
        </w:rPr>
        <w:t xml:space="preserve"> </w:t>
      </w:r>
      <w:r w:rsidRPr="00BC6D6B">
        <w:rPr>
          <w:rFonts w:asciiTheme="minorHAnsi" w:hAnsiTheme="minorHAnsi"/>
          <w:color w:val="FF0000"/>
        </w:rPr>
        <w:t>the</w:t>
      </w:r>
      <w:r w:rsidRPr="00BC6D6B">
        <w:rPr>
          <w:rFonts w:asciiTheme="minorHAnsi" w:hAnsiTheme="minorHAnsi"/>
          <w:color w:val="FF0000"/>
          <w:spacing w:val="-7"/>
        </w:rPr>
        <w:t xml:space="preserve"> </w:t>
      </w:r>
      <w:r w:rsidRPr="00BC6D6B">
        <w:rPr>
          <w:rFonts w:asciiTheme="minorHAnsi" w:hAnsiTheme="minorHAnsi"/>
          <w:color w:val="FF0000"/>
        </w:rPr>
        <w:t>results</w:t>
      </w:r>
      <w:r w:rsidRPr="00BC6D6B">
        <w:rPr>
          <w:rFonts w:asciiTheme="minorHAnsi" w:hAnsiTheme="minorHAnsi"/>
          <w:color w:val="FF0000"/>
          <w:spacing w:val="-7"/>
        </w:rPr>
        <w:t xml:space="preserve"> </w:t>
      </w:r>
      <w:r w:rsidRPr="00BC6D6B">
        <w:rPr>
          <w:rFonts w:asciiTheme="minorHAnsi" w:hAnsiTheme="minorHAnsi"/>
          <w:color w:val="FF0000"/>
        </w:rPr>
        <w:t>section</w:t>
      </w:r>
      <w:r w:rsidRPr="00BC6D6B">
        <w:rPr>
          <w:rFonts w:asciiTheme="minorHAnsi" w:hAnsiTheme="minorHAnsi"/>
          <w:color w:val="FF0000"/>
          <w:spacing w:val="-6"/>
        </w:rPr>
        <w:t xml:space="preserve"> </w:t>
      </w:r>
      <w:r w:rsidRPr="00BC6D6B">
        <w:rPr>
          <w:rFonts w:asciiTheme="minorHAnsi" w:hAnsiTheme="minorHAnsi"/>
          <w:color w:val="FF0000"/>
        </w:rPr>
        <w:t>“Transfer</w:t>
      </w:r>
      <w:r w:rsidRPr="00BC6D6B">
        <w:rPr>
          <w:rFonts w:asciiTheme="minorHAnsi" w:hAnsiTheme="minorHAnsi"/>
          <w:color w:val="FF0000"/>
          <w:spacing w:val="-7"/>
        </w:rPr>
        <w:t xml:space="preserve"> </w:t>
      </w:r>
      <w:r w:rsidRPr="00BC6D6B">
        <w:rPr>
          <w:rFonts w:asciiTheme="minorHAnsi" w:hAnsiTheme="minorHAnsi"/>
          <w:color w:val="FF0000"/>
        </w:rPr>
        <w:t>learning</w:t>
      </w:r>
      <w:r w:rsidRPr="00BC6D6B">
        <w:rPr>
          <w:rFonts w:asciiTheme="minorHAnsi" w:hAnsiTheme="minorHAnsi"/>
          <w:color w:val="FF0000"/>
          <w:spacing w:val="-7"/>
        </w:rPr>
        <w:t xml:space="preserve"> </w:t>
      </w:r>
      <w:r w:rsidRPr="00BC6D6B">
        <w:rPr>
          <w:rFonts w:asciiTheme="minorHAnsi" w:hAnsiTheme="minorHAnsi"/>
          <w:color w:val="FF0000"/>
        </w:rPr>
        <w:t>improves</w:t>
      </w:r>
      <w:r w:rsidRPr="00BC6D6B">
        <w:rPr>
          <w:rFonts w:asciiTheme="minorHAnsi" w:hAnsiTheme="minorHAnsi"/>
          <w:color w:val="FF0000"/>
          <w:spacing w:val="-10"/>
        </w:rPr>
        <w:t xml:space="preserve"> </w:t>
      </w:r>
      <w:r w:rsidRPr="00BC6D6B">
        <w:rPr>
          <w:rFonts w:asciiTheme="minorHAnsi" w:hAnsiTheme="minorHAnsi"/>
          <w:color w:val="FF0000"/>
        </w:rPr>
        <w:t>TF</w:t>
      </w:r>
      <w:r w:rsidRPr="00BC6D6B">
        <w:rPr>
          <w:rFonts w:asciiTheme="minorHAnsi" w:hAnsiTheme="minorHAnsi"/>
          <w:color w:val="FF0000"/>
          <w:spacing w:val="-7"/>
        </w:rPr>
        <w:t xml:space="preserve"> </w:t>
      </w:r>
      <w:r w:rsidRPr="00BC6D6B">
        <w:rPr>
          <w:rFonts w:asciiTheme="minorHAnsi" w:hAnsiTheme="minorHAnsi"/>
          <w:color w:val="FF0000"/>
        </w:rPr>
        <w:t>binding</w:t>
      </w:r>
      <w:r w:rsidRPr="00BC6D6B">
        <w:rPr>
          <w:rFonts w:asciiTheme="minorHAnsi" w:hAnsiTheme="minorHAnsi"/>
          <w:color w:val="FF0000"/>
          <w:spacing w:val="-7"/>
        </w:rPr>
        <w:t xml:space="preserve"> </w:t>
      </w:r>
      <w:r w:rsidRPr="00BC6D6B">
        <w:rPr>
          <w:rFonts w:asciiTheme="minorHAnsi" w:hAnsiTheme="minorHAnsi"/>
          <w:color w:val="FF0000"/>
        </w:rPr>
        <w:t>prediction”),</w:t>
      </w:r>
      <w:r w:rsidRPr="00BC6D6B">
        <w:rPr>
          <w:rFonts w:asciiTheme="minorHAnsi" w:hAnsiTheme="minorHAnsi"/>
          <w:color w:val="FF0000"/>
          <w:spacing w:val="-6"/>
        </w:rPr>
        <w:t xml:space="preserve"> </w:t>
      </w:r>
      <w:r w:rsidRPr="00BC6D6B">
        <w:rPr>
          <w:rFonts w:asciiTheme="minorHAnsi" w:hAnsiTheme="minorHAnsi"/>
          <w:color w:val="FF0000"/>
        </w:rPr>
        <w:t>we</w:t>
      </w:r>
      <w:r w:rsidRPr="00BC6D6B">
        <w:rPr>
          <w:rFonts w:asciiTheme="minorHAnsi" w:hAnsiTheme="minorHAnsi"/>
          <w:color w:val="FF0000"/>
          <w:spacing w:val="-7"/>
        </w:rPr>
        <w:t xml:space="preserve"> </w:t>
      </w:r>
      <w:r w:rsidRPr="00BC6D6B">
        <w:rPr>
          <w:rFonts w:asciiTheme="minorHAnsi" w:hAnsiTheme="minorHAnsi"/>
          <w:color w:val="FF0000"/>
        </w:rPr>
        <w:t>used</w:t>
      </w:r>
      <w:r w:rsidRPr="00BC6D6B">
        <w:rPr>
          <w:rFonts w:asciiTheme="minorHAnsi" w:hAnsiTheme="minorHAnsi"/>
          <w:color w:val="FF0000"/>
          <w:spacing w:val="1"/>
        </w:rPr>
        <w:t xml:space="preserve"> </w:t>
      </w:r>
      <w:r w:rsidRPr="00BC6D6B">
        <w:rPr>
          <w:rFonts w:asciiTheme="minorHAnsi" w:hAnsiTheme="minorHAnsi"/>
          <w:color w:val="FF0000"/>
        </w:rPr>
        <w:t>50 TFs with the highest number of resolved regions in the TF binding matrix. This model was</w:t>
      </w:r>
      <w:r w:rsidRPr="00BC6D6B">
        <w:rPr>
          <w:rFonts w:asciiTheme="minorHAnsi" w:hAnsiTheme="minorHAnsi"/>
          <w:color w:val="FF0000"/>
          <w:spacing w:val="-59"/>
        </w:rPr>
        <w:t xml:space="preserve"> </w:t>
      </w:r>
      <w:r w:rsidRPr="00BC6D6B">
        <w:rPr>
          <w:rFonts w:asciiTheme="minorHAnsi" w:hAnsiTheme="minorHAnsi"/>
          <w:color w:val="FF0000"/>
          <w:spacing w:val="-1"/>
        </w:rPr>
        <w:t xml:space="preserve">used to initialize </w:t>
      </w:r>
      <w:r w:rsidRPr="00BC6D6B">
        <w:rPr>
          <w:rFonts w:asciiTheme="minorHAnsi" w:hAnsiTheme="minorHAnsi"/>
          <w:color w:val="FF0000"/>
        </w:rPr>
        <w:t>single-task models for 49 of those TFs (Fig. 3B). ARNT was excluded from</w:t>
      </w:r>
      <w:r w:rsidRPr="00BC6D6B">
        <w:rPr>
          <w:rFonts w:asciiTheme="minorHAnsi" w:hAnsiTheme="minorHAnsi"/>
          <w:color w:val="FF0000"/>
          <w:spacing w:val="1"/>
        </w:rPr>
        <w:t xml:space="preserve"> </w:t>
      </w:r>
      <w:r w:rsidRPr="00BC6D6B">
        <w:rPr>
          <w:rFonts w:asciiTheme="minorHAnsi" w:hAnsiTheme="minorHAnsi"/>
          <w:color w:val="FF0000"/>
        </w:rPr>
        <w:t>the analysis because it did not have enough regions left for training that did not overlap with</w:t>
      </w:r>
      <w:r w:rsidRPr="00BC6D6B">
        <w:rPr>
          <w:rFonts w:asciiTheme="minorHAnsi" w:hAnsiTheme="minorHAnsi"/>
          <w:color w:val="FF0000"/>
          <w:spacing w:val="1"/>
        </w:rPr>
        <w:t xml:space="preserve"> </w:t>
      </w:r>
      <w:r w:rsidRPr="00BC6D6B">
        <w:rPr>
          <w:rFonts w:asciiTheme="minorHAnsi" w:hAnsiTheme="minorHAnsi"/>
          <w:color w:val="FF0000"/>
        </w:rPr>
        <w:t>the pre-training step. Next, we used the pre-trained multi-task model to initialize single-task</w:t>
      </w:r>
      <w:r w:rsidRPr="00BC6D6B">
        <w:rPr>
          <w:rFonts w:asciiTheme="minorHAnsi" w:hAnsiTheme="minorHAnsi"/>
          <w:color w:val="FF0000"/>
          <w:spacing w:val="1"/>
        </w:rPr>
        <w:t xml:space="preserve"> </w:t>
      </w:r>
      <w:r w:rsidRPr="00BC6D6B">
        <w:rPr>
          <w:rFonts w:asciiTheme="minorHAnsi" w:hAnsiTheme="minorHAnsi"/>
          <w:color w:val="FF0000"/>
        </w:rPr>
        <w:t>models for 99 additional TFs that were not amongst the 50 TFs used in the pre-training step</w:t>
      </w:r>
      <w:r w:rsidRPr="00BC6D6B">
        <w:rPr>
          <w:rFonts w:asciiTheme="minorHAnsi" w:hAnsiTheme="minorHAnsi"/>
          <w:color w:val="FF0000"/>
          <w:spacing w:val="1"/>
        </w:rPr>
        <w:t xml:space="preserve"> </w:t>
      </w:r>
      <w:r w:rsidRPr="00BC6D6B">
        <w:rPr>
          <w:rFonts w:asciiTheme="minorHAnsi" w:hAnsiTheme="minorHAnsi"/>
          <w:color w:val="FF0000"/>
        </w:rPr>
        <w:t>and</w:t>
      </w:r>
      <w:r w:rsidRPr="00BC6D6B">
        <w:rPr>
          <w:rFonts w:asciiTheme="minorHAnsi" w:hAnsiTheme="minorHAnsi"/>
          <w:color w:val="FF0000"/>
          <w:spacing w:val="-5"/>
        </w:rPr>
        <w:t xml:space="preserve"> </w:t>
      </w:r>
      <w:r w:rsidRPr="00BC6D6B">
        <w:rPr>
          <w:rFonts w:asciiTheme="minorHAnsi" w:hAnsiTheme="minorHAnsi"/>
          <w:color w:val="FF0000"/>
        </w:rPr>
        <w:t>had</w:t>
      </w:r>
      <w:r w:rsidRPr="00BC6D6B">
        <w:rPr>
          <w:rFonts w:asciiTheme="minorHAnsi" w:hAnsiTheme="minorHAnsi"/>
          <w:color w:val="FF0000"/>
          <w:spacing w:val="-4"/>
        </w:rPr>
        <w:t xml:space="preserve"> </w:t>
      </w:r>
      <w:r w:rsidRPr="00BC6D6B">
        <w:rPr>
          <w:rFonts w:asciiTheme="minorHAnsi" w:hAnsiTheme="minorHAnsi"/>
          <w:color w:val="FF0000"/>
        </w:rPr>
        <w:t>a</w:t>
      </w:r>
      <w:r w:rsidRPr="00BC6D6B">
        <w:rPr>
          <w:rFonts w:asciiTheme="minorHAnsi" w:hAnsiTheme="minorHAnsi"/>
          <w:color w:val="FF0000"/>
          <w:spacing w:val="-5"/>
        </w:rPr>
        <w:t xml:space="preserve"> </w:t>
      </w:r>
      <w:r w:rsidRPr="00BC6D6B">
        <w:rPr>
          <w:rFonts w:asciiTheme="minorHAnsi" w:hAnsiTheme="minorHAnsi"/>
          <w:color w:val="FF0000"/>
        </w:rPr>
        <w:t>sufficiently</w:t>
      </w:r>
      <w:r w:rsidRPr="00BC6D6B">
        <w:rPr>
          <w:rFonts w:asciiTheme="minorHAnsi" w:hAnsiTheme="minorHAnsi"/>
          <w:color w:val="FF0000"/>
          <w:spacing w:val="-4"/>
        </w:rPr>
        <w:t xml:space="preserve"> </w:t>
      </w:r>
      <w:r w:rsidRPr="00BC6D6B">
        <w:rPr>
          <w:rFonts w:asciiTheme="minorHAnsi" w:hAnsiTheme="minorHAnsi"/>
          <w:color w:val="FF0000"/>
        </w:rPr>
        <w:t>large</w:t>
      </w:r>
      <w:r w:rsidRPr="00BC6D6B">
        <w:rPr>
          <w:rFonts w:asciiTheme="minorHAnsi" w:hAnsiTheme="minorHAnsi"/>
          <w:color w:val="FF0000"/>
          <w:spacing w:val="-5"/>
        </w:rPr>
        <w:t xml:space="preserve"> </w:t>
      </w:r>
      <w:r w:rsidRPr="00BC6D6B">
        <w:rPr>
          <w:rFonts w:asciiTheme="minorHAnsi" w:hAnsiTheme="minorHAnsi"/>
          <w:color w:val="FF0000"/>
        </w:rPr>
        <w:t>number</w:t>
      </w:r>
      <w:r w:rsidRPr="00BC6D6B">
        <w:rPr>
          <w:rFonts w:asciiTheme="minorHAnsi" w:hAnsiTheme="minorHAnsi"/>
          <w:color w:val="FF0000"/>
          <w:spacing w:val="-4"/>
        </w:rPr>
        <w:t xml:space="preserve"> </w:t>
      </w:r>
      <w:r w:rsidRPr="00BC6D6B">
        <w:rPr>
          <w:rFonts w:asciiTheme="minorHAnsi" w:hAnsiTheme="minorHAnsi"/>
          <w:color w:val="FF0000"/>
        </w:rPr>
        <w:t>of</w:t>
      </w:r>
      <w:r w:rsidRPr="00BC6D6B">
        <w:rPr>
          <w:rFonts w:asciiTheme="minorHAnsi" w:hAnsiTheme="minorHAnsi"/>
          <w:color w:val="FF0000"/>
          <w:spacing w:val="-5"/>
        </w:rPr>
        <w:t xml:space="preserve"> </w:t>
      </w:r>
      <w:r w:rsidRPr="00BC6D6B">
        <w:rPr>
          <w:rFonts w:asciiTheme="minorHAnsi" w:hAnsiTheme="minorHAnsi"/>
          <w:color w:val="FF0000"/>
        </w:rPr>
        <w:t>regions</w:t>
      </w:r>
      <w:r w:rsidRPr="00BC6D6B">
        <w:rPr>
          <w:rFonts w:asciiTheme="minorHAnsi" w:hAnsiTheme="minorHAnsi"/>
          <w:color w:val="FF0000"/>
          <w:spacing w:val="-4"/>
        </w:rPr>
        <w:t xml:space="preserve"> </w:t>
      </w:r>
      <w:r w:rsidRPr="00BC6D6B">
        <w:rPr>
          <w:rFonts w:asciiTheme="minorHAnsi" w:hAnsiTheme="minorHAnsi"/>
          <w:color w:val="FF0000"/>
        </w:rPr>
        <w:t>non-overlapping</w:t>
      </w:r>
      <w:r w:rsidRPr="00BC6D6B">
        <w:rPr>
          <w:rFonts w:asciiTheme="minorHAnsi" w:hAnsiTheme="minorHAnsi"/>
          <w:color w:val="FF0000"/>
          <w:spacing w:val="-5"/>
        </w:rPr>
        <w:t xml:space="preserve"> </w:t>
      </w:r>
      <w:r w:rsidRPr="00BC6D6B">
        <w:rPr>
          <w:rFonts w:asciiTheme="minorHAnsi" w:hAnsiTheme="minorHAnsi"/>
          <w:color w:val="FF0000"/>
        </w:rPr>
        <w:t>with</w:t>
      </w:r>
      <w:r w:rsidRPr="00BC6D6B">
        <w:rPr>
          <w:rFonts w:asciiTheme="minorHAnsi" w:hAnsiTheme="minorHAnsi"/>
          <w:color w:val="FF0000"/>
          <w:spacing w:val="-4"/>
        </w:rPr>
        <w:t xml:space="preserve"> </w:t>
      </w:r>
      <w:r w:rsidRPr="00BC6D6B">
        <w:rPr>
          <w:rFonts w:asciiTheme="minorHAnsi" w:hAnsiTheme="minorHAnsi"/>
          <w:color w:val="FF0000"/>
        </w:rPr>
        <w:t>the</w:t>
      </w:r>
      <w:r w:rsidRPr="00BC6D6B">
        <w:rPr>
          <w:rFonts w:asciiTheme="minorHAnsi" w:hAnsiTheme="minorHAnsi"/>
          <w:color w:val="FF0000"/>
          <w:spacing w:val="-4"/>
        </w:rPr>
        <w:t xml:space="preserve"> </w:t>
      </w:r>
      <w:r w:rsidRPr="00BC6D6B">
        <w:rPr>
          <w:rFonts w:asciiTheme="minorHAnsi" w:hAnsiTheme="minorHAnsi"/>
          <w:color w:val="FF0000"/>
        </w:rPr>
        <w:t>pre-training</w:t>
      </w:r>
      <w:r w:rsidRPr="00BC6D6B">
        <w:rPr>
          <w:rFonts w:asciiTheme="minorHAnsi" w:hAnsiTheme="minorHAnsi"/>
          <w:color w:val="FF0000"/>
          <w:spacing w:val="-5"/>
        </w:rPr>
        <w:t xml:space="preserve"> </w:t>
      </w:r>
      <w:r w:rsidRPr="00BC6D6B">
        <w:rPr>
          <w:rFonts w:asciiTheme="minorHAnsi" w:hAnsiTheme="minorHAnsi"/>
          <w:color w:val="FF0000"/>
        </w:rPr>
        <w:t>step.</w:t>
      </w:r>
    </w:p>
    <w:p w:rsidR="00BC6D6B" w:rsidRPr="00BC6D6B" w:rsidRDefault="00BC6D6B" w:rsidP="00BC6D6B">
      <w:pPr>
        <w:pStyle w:val="BodyText"/>
        <w:spacing w:before="4"/>
        <w:ind w:left="0"/>
        <w:rPr>
          <w:rFonts w:asciiTheme="minorHAnsi" w:hAnsiTheme="minorHAnsi"/>
        </w:rPr>
      </w:pPr>
    </w:p>
    <w:p w:rsidR="00BC6D6B" w:rsidRPr="00BC6D6B" w:rsidRDefault="00BC6D6B" w:rsidP="00BC6D6B">
      <w:pPr>
        <w:pStyle w:val="BodyText"/>
        <w:spacing w:line="276" w:lineRule="auto"/>
        <w:ind w:right="1149"/>
        <w:rPr>
          <w:rFonts w:asciiTheme="minorHAnsi" w:hAnsiTheme="minorHAnsi"/>
        </w:rPr>
      </w:pPr>
      <w:r w:rsidRPr="00BC6D6B">
        <w:rPr>
          <w:rFonts w:asciiTheme="minorHAnsi" w:hAnsiTheme="minorHAnsi"/>
          <w:color w:val="FF0000"/>
        </w:rPr>
        <w:t>For</w:t>
      </w:r>
      <w:r w:rsidRPr="00BC6D6B">
        <w:rPr>
          <w:rFonts w:asciiTheme="minorHAnsi" w:hAnsiTheme="minorHAnsi"/>
          <w:color w:val="FF0000"/>
          <w:spacing w:val="-4"/>
        </w:rPr>
        <w:t xml:space="preserve"> </w:t>
      </w:r>
      <w:r w:rsidRPr="00BC6D6B">
        <w:rPr>
          <w:rFonts w:asciiTheme="minorHAnsi" w:hAnsiTheme="minorHAnsi"/>
          <w:color w:val="FF0000"/>
        </w:rPr>
        <w:t>Fig.</w:t>
      </w:r>
      <w:r w:rsidRPr="00BC6D6B">
        <w:rPr>
          <w:rFonts w:asciiTheme="minorHAnsi" w:hAnsiTheme="minorHAnsi"/>
          <w:color w:val="FF0000"/>
          <w:spacing w:val="-4"/>
        </w:rPr>
        <w:t xml:space="preserve"> </w:t>
      </w:r>
      <w:r w:rsidRPr="00BC6D6B">
        <w:rPr>
          <w:rFonts w:asciiTheme="minorHAnsi" w:hAnsiTheme="minorHAnsi"/>
          <w:color w:val="FF0000"/>
        </w:rPr>
        <w:t>4,</w:t>
      </w:r>
      <w:r w:rsidRPr="00BC6D6B">
        <w:rPr>
          <w:rFonts w:asciiTheme="minorHAnsi" w:hAnsiTheme="minorHAnsi"/>
          <w:color w:val="FF0000"/>
          <w:spacing w:val="-5"/>
        </w:rPr>
        <w:t xml:space="preserve"> </w:t>
      </w:r>
      <w:r w:rsidRPr="00BC6D6B">
        <w:rPr>
          <w:rFonts w:asciiTheme="minorHAnsi" w:hAnsiTheme="minorHAnsi"/>
          <w:color w:val="FF0000"/>
        </w:rPr>
        <w:t>we</w:t>
      </w:r>
      <w:r w:rsidRPr="00BC6D6B">
        <w:rPr>
          <w:rFonts w:asciiTheme="minorHAnsi" w:hAnsiTheme="minorHAnsi"/>
          <w:color w:val="FF0000"/>
          <w:spacing w:val="-4"/>
        </w:rPr>
        <w:t xml:space="preserve"> </w:t>
      </w:r>
      <w:r w:rsidRPr="00BC6D6B">
        <w:rPr>
          <w:rFonts w:asciiTheme="minorHAnsi" w:hAnsiTheme="minorHAnsi"/>
          <w:color w:val="FF0000"/>
        </w:rPr>
        <w:t>modified</w:t>
      </w:r>
      <w:r w:rsidRPr="00BC6D6B">
        <w:rPr>
          <w:rFonts w:asciiTheme="minorHAnsi" w:hAnsiTheme="minorHAnsi"/>
          <w:color w:val="FF0000"/>
          <w:spacing w:val="-4"/>
        </w:rPr>
        <w:t xml:space="preserve"> </w:t>
      </w:r>
      <w:r w:rsidRPr="00BC6D6B">
        <w:rPr>
          <w:rFonts w:asciiTheme="minorHAnsi" w:hAnsiTheme="minorHAnsi"/>
          <w:color w:val="FF0000"/>
        </w:rPr>
        <w:t>the</w:t>
      </w:r>
      <w:r w:rsidRPr="00BC6D6B">
        <w:rPr>
          <w:rFonts w:asciiTheme="minorHAnsi" w:hAnsiTheme="minorHAnsi"/>
          <w:color w:val="FF0000"/>
          <w:spacing w:val="-4"/>
        </w:rPr>
        <w:t xml:space="preserve"> </w:t>
      </w:r>
      <w:r w:rsidRPr="00BC6D6B">
        <w:rPr>
          <w:rFonts w:asciiTheme="minorHAnsi" w:hAnsiTheme="minorHAnsi"/>
          <w:color w:val="FF0000"/>
        </w:rPr>
        <w:t>text</w:t>
      </w:r>
      <w:r w:rsidRPr="00BC6D6B">
        <w:rPr>
          <w:rFonts w:asciiTheme="minorHAnsi" w:hAnsiTheme="minorHAnsi"/>
          <w:color w:val="FF0000"/>
          <w:spacing w:val="-4"/>
        </w:rPr>
        <w:t xml:space="preserve"> </w:t>
      </w:r>
      <w:r w:rsidRPr="00BC6D6B">
        <w:rPr>
          <w:rFonts w:asciiTheme="minorHAnsi" w:hAnsiTheme="minorHAnsi"/>
          <w:color w:val="FF0000"/>
        </w:rPr>
        <w:t>to</w:t>
      </w:r>
      <w:r w:rsidRPr="00BC6D6B">
        <w:rPr>
          <w:rFonts w:asciiTheme="minorHAnsi" w:hAnsiTheme="minorHAnsi"/>
          <w:color w:val="FF0000"/>
          <w:spacing w:val="-4"/>
        </w:rPr>
        <w:t xml:space="preserve"> </w:t>
      </w:r>
      <w:r w:rsidRPr="00BC6D6B">
        <w:rPr>
          <w:rFonts w:asciiTheme="minorHAnsi" w:hAnsiTheme="minorHAnsi"/>
          <w:color w:val="FF0000"/>
        </w:rPr>
        <w:t>indicate</w:t>
      </w:r>
      <w:r w:rsidRPr="00BC6D6B">
        <w:rPr>
          <w:rFonts w:asciiTheme="minorHAnsi" w:hAnsiTheme="minorHAnsi"/>
          <w:color w:val="FF0000"/>
          <w:spacing w:val="-4"/>
        </w:rPr>
        <w:t xml:space="preserve"> </w:t>
      </w:r>
      <w:r w:rsidRPr="00BC6D6B">
        <w:rPr>
          <w:rFonts w:asciiTheme="minorHAnsi" w:hAnsiTheme="minorHAnsi"/>
          <w:color w:val="FF0000"/>
        </w:rPr>
        <w:t>more</w:t>
      </w:r>
      <w:r w:rsidRPr="00BC6D6B">
        <w:rPr>
          <w:rFonts w:asciiTheme="minorHAnsi" w:hAnsiTheme="minorHAnsi"/>
          <w:color w:val="FF0000"/>
          <w:spacing w:val="-4"/>
        </w:rPr>
        <w:t xml:space="preserve"> </w:t>
      </w:r>
      <w:r w:rsidRPr="00BC6D6B">
        <w:rPr>
          <w:rFonts w:asciiTheme="minorHAnsi" w:hAnsiTheme="minorHAnsi"/>
          <w:color w:val="FF0000"/>
        </w:rPr>
        <w:t>clearly</w:t>
      </w:r>
      <w:r w:rsidRPr="00BC6D6B">
        <w:rPr>
          <w:rFonts w:asciiTheme="minorHAnsi" w:hAnsiTheme="minorHAnsi"/>
          <w:color w:val="FF0000"/>
          <w:spacing w:val="-4"/>
        </w:rPr>
        <w:t xml:space="preserve"> </w:t>
      </w:r>
      <w:r w:rsidRPr="00BC6D6B">
        <w:rPr>
          <w:rFonts w:asciiTheme="minorHAnsi" w:hAnsiTheme="minorHAnsi"/>
          <w:color w:val="FF0000"/>
        </w:rPr>
        <w:t>which</w:t>
      </w:r>
      <w:r w:rsidRPr="00BC6D6B">
        <w:rPr>
          <w:rFonts w:asciiTheme="minorHAnsi" w:hAnsiTheme="minorHAnsi"/>
          <w:color w:val="FF0000"/>
          <w:spacing w:val="-7"/>
        </w:rPr>
        <w:t xml:space="preserve"> </w:t>
      </w:r>
      <w:r w:rsidRPr="00BC6D6B">
        <w:rPr>
          <w:rFonts w:asciiTheme="minorHAnsi" w:hAnsiTheme="minorHAnsi"/>
          <w:color w:val="FF0000"/>
        </w:rPr>
        <w:t>TFs</w:t>
      </w:r>
      <w:r w:rsidRPr="00BC6D6B">
        <w:rPr>
          <w:rFonts w:asciiTheme="minorHAnsi" w:hAnsiTheme="minorHAnsi"/>
          <w:color w:val="FF0000"/>
          <w:spacing w:val="-4"/>
        </w:rPr>
        <w:t xml:space="preserve"> </w:t>
      </w:r>
      <w:r w:rsidRPr="00BC6D6B">
        <w:rPr>
          <w:rFonts w:asciiTheme="minorHAnsi" w:hAnsiTheme="minorHAnsi"/>
          <w:color w:val="FF0000"/>
        </w:rPr>
        <w:t>were</w:t>
      </w:r>
      <w:r w:rsidRPr="00BC6D6B">
        <w:rPr>
          <w:rFonts w:asciiTheme="minorHAnsi" w:hAnsiTheme="minorHAnsi"/>
          <w:color w:val="FF0000"/>
          <w:spacing w:val="-4"/>
        </w:rPr>
        <w:t xml:space="preserve"> </w:t>
      </w:r>
      <w:r w:rsidRPr="00BC6D6B">
        <w:rPr>
          <w:rFonts w:asciiTheme="minorHAnsi" w:hAnsiTheme="minorHAnsi"/>
          <w:color w:val="FF0000"/>
        </w:rPr>
        <w:t>used</w:t>
      </w:r>
      <w:r w:rsidRPr="00BC6D6B">
        <w:rPr>
          <w:rFonts w:asciiTheme="minorHAnsi" w:hAnsiTheme="minorHAnsi"/>
          <w:color w:val="FF0000"/>
          <w:spacing w:val="-4"/>
        </w:rPr>
        <w:t xml:space="preserve"> </w:t>
      </w:r>
      <w:r w:rsidRPr="00BC6D6B">
        <w:rPr>
          <w:rFonts w:asciiTheme="minorHAnsi" w:hAnsiTheme="minorHAnsi"/>
          <w:color w:val="FF0000"/>
        </w:rPr>
        <w:t>in</w:t>
      </w:r>
      <w:r w:rsidRPr="00BC6D6B">
        <w:rPr>
          <w:rFonts w:asciiTheme="minorHAnsi" w:hAnsiTheme="minorHAnsi"/>
          <w:color w:val="FF0000"/>
          <w:spacing w:val="-4"/>
        </w:rPr>
        <w:t xml:space="preserve"> </w:t>
      </w:r>
      <w:r w:rsidRPr="00BC6D6B">
        <w:rPr>
          <w:rFonts w:asciiTheme="minorHAnsi" w:hAnsiTheme="minorHAnsi"/>
          <w:color w:val="FF0000"/>
        </w:rPr>
        <w:t>the</w:t>
      </w:r>
      <w:r w:rsidRPr="00BC6D6B">
        <w:rPr>
          <w:rFonts w:asciiTheme="minorHAnsi" w:hAnsiTheme="minorHAnsi"/>
          <w:color w:val="FF0000"/>
          <w:spacing w:val="-58"/>
        </w:rPr>
        <w:t xml:space="preserve"> </w:t>
      </w:r>
      <w:r w:rsidRPr="00BC6D6B">
        <w:rPr>
          <w:rFonts w:asciiTheme="minorHAnsi" w:hAnsiTheme="minorHAnsi"/>
          <w:color w:val="FF0000"/>
        </w:rPr>
        <w:t>pre-training</w:t>
      </w:r>
      <w:r w:rsidRPr="00BC6D6B">
        <w:rPr>
          <w:rFonts w:asciiTheme="minorHAnsi" w:hAnsiTheme="minorHAnsi"/>
          <w:color w:val="FF0000"/>
          <w:spacing w:val="-2"/>
        </w:rPr>
        <w:t xml:space="preserve"> </w:t>
      </w:r>
      <w:r w:rsidRPr="00BC6D6B">
        <w:rPr>
          <w:rFonts w:asciiTheme="minorHAnsi" w:hAnsiTheme="minorHAnsi"/>
          <w:color w:val="FF0000"/>
        </w:rPr>
        <w:t>step:</w:t>
      </w:r>
    </w:p>
    <w:p w:rsidR="00BC6D6B" w:rsidRPr="00BC6D6B" w:rsidRDefault="00BC6D6B" w:rsidP="00BC6D6B">
      <w:pPr>
        <w:pStyle w:val="BodyText"/>
        <w:spacing w:before="3"/>
        <w:ind w:left="0"/>
        <w:rPr>
          <w:rFonts w:asciiTheme="minorHAnsi" w:hAnsiTheme="minorHAnsi"/>
        </w:rPr>
      </w:pPr>
    </w:p>
    <w:p w:rsidR="00BC6D6B" w:rsidRPr="00BC6D6B" w:rsidRDefault="00BC6D6B" w:rsidP="00BC6D6B">
      <w:pPr>
        <w:spacing w:line="276" w:lineRule="auto"/>
        <w:ind w:left="837" w:right="240"/>
        <w:rPr>
          <w:i/>
        </w:rPr>
      </w:pPr>
      <w:r w:rsidRPr="00BC6D6B">
        <w:rPr>
          <w:i/>
          <w:color w:val="FF0000"/>
        </w:rPr>
        <w:t>We focused on five TFs from five different families: HNF4A (a nuclear receptor),</w:t>
      </w:r>
      <w:r w:rsidRPr="00BC6D6B">
        <w:rPr>
          <w:i/>
          <w:color w:val="FF0000"/>
          <w:spacing w:val="1"/>
        </w:rPr>
        <w:t xml:space="preserve"> </w:t>
      </w:r>
      <w:r w:rsidRPr="00BC6D6B">
        <w:rPr>
          <w:i/>
          <w:color w:val="FF0000"/>
        </w:rPr>
        <w:t>JUND (a basic leucine zipper), MAX (a basic helix-loop-helix factor), SPI1 (a</w:t>
      </w:r>
      <w:r w:rsidRPr="00BC6D6B">
        <w:rPr>
          <w:i/>
          <w:color w:val="FF0000"/>
          <w:spacing w:val="1"/>
        </w:rPr>
        <w:t xml:space="preserve"> </w:t>
      </w:r>
      <w:r w:rsidRPr="00BC6D6B">
        <w:rPr>
          <w:i/>
          <w:color w:val="FF0000"/>
        </w:rPr>
        <w:t>tryptophan</w:t>
      </w:r>
      <w:r w:rsidRPr="00BC6D6B">
        <w:rPr>
          <w:i/>
          <w:color w:val="FF0000"/>
          <w:spacing w:val="-5"/>
        </w:rPr>
        <w:t xml:space="preserve"> </w:t>
      </w:r>
      <w:r w:rsidRPr="00BC6D6B">
        <w:rPr>
          <w:i/>
          <w:color w:val="FF0000"/>
        </w:rPr>
        <w:t>cluster</w:t>
      </w:r>
      <w:r w:rsidRPr="00BC6D6B">
        <w:rPr>
          <w:i/>
          <w:color w:val="FF0000"/>
          <w:spacing w:val="-5"/>
        </w:rPr>
        <w:t xml:space="preserve"> </w:t>
      </w:r>
      <w:r w:rsidRPr="00BC6D6B">
        <w:rPr>
          <w:i/>
          <w:color w:val="FF0000"/>
        </w:rPr>
        <w:t>factor),</w:t>
      </w:r>
      <w:r w:rsidRPr="00BC6D6B">
        <w:rPr>
          <w:i/>
          <w:color w:val="FF0000"/>
          <w:spacing w:val="-5"/>
        </w:rPr>
        <w:t xml:space="preserve"> </w:t>
      </w:r>
      <w:r w:rsidRPr="00BC6D6B">
        <w:rPr>
          <w:i/>
          <w:color w:val="FF0000"/>
        </w:rPr>
        <w:t>and</w:t>
      </w:r>
      <w:r w:rsidRPr="00BC6D6B">
        <w:rPr>
          <w:i/>
          <w:color w:val="FF0000"/>
          <w:spacing w:val="-5"/>
        </w:rPr>
        <w:t xml:space="preserve"> </w:t>
      </w:r>
      <w:r w:rsidRPr="00BC6D6B">
        <w:rPr>
          <w:i/>
          <w:color w:val="FF0000"/>
        </w:rPr>
        <w:t>SP1</w:t>
      </w:r>
      <w:r w:rsidRPr="00BC6D6B">
        <w:rPr>
          <w:i/>
          <w:color w:val="FF0000"/>
          <w:spacing w:val="-5"/>
        </w:rPr>
        <w:t xml:space="preserve"> </w:t>
      </w:r>
      <w:r w:rsidRPr="00BC6D6B">
        <w:rPr>
          <w:i/>
          <w:color w:val="FF0000"/>
        </w:rPr>
        <w:t>(a</w:t>
      </w:r>
      <w:r w:rsidRPr="00BC6D6B">
        <w:rPr>
          <w:i/>
          <w:color w:val="FF0000"/>
          <w:spacing w:val="-5"/>
        </w:rPr>
        <w:t xml:space="preserve"> </w:t>
      </w:r>
      <w:r w:rsidRPr="00BC6D6B">
        <w:rPr>
          <w:i/>
          <w:color w:val="FF0000"/>
        </w:rPr>
        <w:t>C2H2</w:t>
      </w:r>
      <w:r w:rsidRPr="00BC6D6B">
        <w:rPr>
          <w:i/>
          <w:color w:val="FF0000"/>
          <w:spacing w:val="-5"/>
        </w:rPr>
        <w:t xml:space="preserve"> </w:t>
      </w:r>
      <w:r w:rsidRPr="00BC6D6B">
        <w:rPr>
          <w:i/>
          <w:color w:val="FF0000"/>
        </w:rPr>
        <w:t>zinc</w:t>
      </w:r>
      <w:r w:rsidRPr="00BC6D6B">
        <w:rPr>
          <w:i/>
          <w:color w:val="FF0000"/>
          <w:spacing w:val="-5"/>
        </w:rPr>
        <w:t xml:space="preserve"> </w:t>
      </w:r>
      <w:r w:rsidRPr="00BC6D6B">
        <w:rPr>
          <w:i/>
          <w:color w:val="FF0000"/>
        </w:rPr>
        <w:t>finger).</w:t>
      </w:r>
      <w:r w:rsidRPr="00BC6D6B">
        <w:rPr>
          <w:i/>
          <w:color w:val="FF0000"/>
          <w:spacing w:val="-5"/>
        </w:rPr>
        <w:t xml:space="preserve"> </w:t>
      </w:r>
      <w:r w:rsidRPr="00BC6D6B">
        <w:rPr>
          <w:i/>
          <w:color w:val="FF0000"/>
        </w:rPr>
        <w:t>Of</w:t>
      </w:r>
      <w:r w:rsidRPr="00BC6D6B">
        <w:rPr>
          <w:i/>
          <w:color w:val="FF0000"/>
          <w:spacing w:val="-5"/>
        </w:rPr>
        <w:t xml:space="preserve"> </w:t>
      </w:r>
      <w:r w:rsidRPr="00BC6D6B">
        <w:rPr>
          <w:i/>
          <w:color w:val="FF0000"/>
        </w:rPr>
        <w:t>these,</w:t>
      </w:r>
      <w:r w:rsidRPr="00BC6D6B">
        <w:rPr>
          <w:i/>
          <w:color w:val="FF0000"/>
          <w:spacing w:val="-4"/>
        </w:rPr>
        <w:t xml:space="preserve"> </w:t>
      </w:r>
      <w:r w:rsidRPr="00BC6D6B">
        <w:rPr>
          <w:i/>
          <w:color w:val="FF0000"/>
        </w:rPr>
        <w:t>JUND,</w:t>
      </w:r>
      <w:r w:rsidRPr="00BC6D6B">
        <w:rPr>
          <w:i/>
          <w:color w:val="FF0000"/>
          <w:spacing w:val="-5"/>
        </w:rPr>
        <w:t xml:space="preserve"> </w:t>
      </w:r>
      <w:r w:rsidRPr="00BC6D6B">
        <w:rPr>
          <w:i/>
          <w:color w:val="FF0000"/>
        </w:rPr>
        <w:t>MAX,</w:t>
      </w:r>
      <w:r w:rsidRPr="00BC6D6B">
        <w:rPr>
          <w:i/>
          <w:color w:val="FF0000"/>
          <w:spacing w:val="-5"/>
        </w:rPr>
        <w:t xml:space="preserve"> </w:t>
      </w:r>
      <w:r w:rsidRPr="00BC6D6B">
        <w:rPr>
          <w:i/>
          <w:color w:val="FF0000"/>
        </w:rPr>
        <w:t>and</w:t>
      </w:r>
      <w:r w:rsidRPr="00BC6D6B">
        <w:rPr>
          <w:i/>
          <w:color w:val="FF0000"/>
          <w:spacing w:val="-58"/>
        </w:rPr>
        <w:t xml:space="preserve"> </w:t>
      </w:r>
      <w:r w:rsidRPr="00BC6D6B">
        <w:rPr>
          <w:i/>
          <w:color w:val="FF0000"/>
        </w:rPr>
        <w:t>SP1</w:t>
      </w:r>
      <w:r w:rsidRPr="00BC6D6B">
        <w:rPr>
          <w:i/>
          <w:color w:val="FF0000"/>
          <w:spacing w:val="-2"/>
        </w:rPr>
        <w:t xml:space="preserve"> </w:t>
      </w:r>
      <w:r w:rsidRPr="00BC6D6B">
        <w:rPr>
          <w:i/>
          <w:color w:val="FF0000"/>
        </w:rPr>
        <w:t>were</w:t>
      </w:r>
      <w:r w:rsidRPr="00BC6D6B">
        <w:rPr>
          <w:i/>
          <w:color w:val="FF0000"/>
          <w:spacing w:val="-2"/>
        </w:rPr>
        <w:t xml:space="preserve"> </w:t>
      </w:r>
      <w:r w:rsidRPr="00BC6D6B">
        <w:rPr>
          <w:i/>
          <w:color w:val="FF0000"/>
        </w:rPr>
        <w:t>amongst</w:t>
      </w:r>
      <w:r w:rsidRPr="00BC6D6B">
        <w:rPr>
          <w:i/>
          <w:color w:val="FF0000"/>
          <w:spacing w:val="-2"/>
        </w:rPr>
        <w:t xml:space="preserve"> </w:t>
      </w:r>
      <w:r w:rsidRPr="00BC6D6B">
        <w:rPr>
          <w:i/>
          <w:color w:val="FF0000"/>
        </w:rPr>
        <w:t>the</w:t>
      </w:r>
      <w:r w:rsidRPr="00BC6D6B">
        <w:rPr>
          <w:i/>
          <w:color w:val="FF0000"/>
          <w:spacing w:val="-2"/>
        </w:rPr>
        <w:t xml:space="preserve"> </w:t>
      </w:r>
      <w:r w:rsidRPr="00BC6D6B">
        <w:rPr>
          <w:i/>
          <w:color w:val="FF0000"/>
        </w:rPr>
        <w:t>50</w:t>
      </w:r>
      <w:r w:rsidRPr="00BC6D6B">
        <w:rPr>
          <w:i/>
          <w:color w:val="FF0000"/>
          <w:spacing w:val="-1"/>
        </w:rPr>
        <w:t xml:space="preserve"> </w:t>
      </w:r>
      <w:r w:rsidRPr="00BC6D6B">
        <w:rPr>
          <w:i/>
          <w:color w:val="FF0000"/>
        </w:rPr>
        <w:t>TFs</w:t>
      </w:r>
      <w:r w:rsidRPr="00BC6D6B">
        <w:rPr>
          <w:i/>
          <w:color w:val="FF0000"/>
          <w:spacing w:val="-2"/>
        </w:rPr>
        <w:t xml:space="preserve"> </w:t>
      </w:r>
      <w:r w:rsidRPr="00BC6D6B">
        <w:rPr>
          <w:i/>
          <w:color w:val="FF0000"/>
        </w:rPr>
        <w:t>used</w:t>
      </w:r>
      <w:r w:rsidRPr="00BC6D6B">
        <w:rPr>
          <w:i/>
          <w:color w:val="FF0000"/>
          <w:spacing w:val="-2"/>
        </w:rPr>
        <w:t xml:space="preserve"> </w:t>
      </w:r>
      <w:r w:rsidRPr="00BC6D6B">
        <w:rPr>
          <w:i/>
          <w:color w:val="FF0000"/>
        </w:rPr>
        <w:t>to</w:t>
      </w:r>
      <w:r w:rsidRPr="00BC6D6B">
        <w:rPr>
          <w:i/>
          <w:color w:val="FF0000"/>
          <w:spacing w:val="-2"/>
        </w:rPr>
        <w:t xml:space="preserve"> </w:t>
      </w:r>
      <w:r w:rsidRPr="00BC6D6B">
        <w:rPr>
          <w:i/>
          <w:color w:val="FF0000"/>
        </w:rPr>
        <w:t>train</w:t>
      </w:r>
      <w:r w:rsidRPr="00BC6D6B">
        <w:rPr>
          <w:i/>
          <w:color w:val="FF0000"/>
          <w:spacing w:val="-1"/>
        </w:rPr>
        <w:t xml:space="preserve"> </w:t>
      </w:r>
      <w:r w:rsidRPr="00BC6D6B">
        <w:rPr>
          <w:i/>
          <w:color w:val="FF0000"/>
        </w:rPr>
        <w:t>the</w:t>
      </w:r>
      <w:r w:rsidRPr="00BC6D6B">
        <w:rPr>
          <w:i/>
          <w:color w:val="FF0000"/>
          <w:spacing w:val="-2"/>
        </w:rPr>
        <w:t xml:space="preserve"> </w:t>
      </w:r>
      <w:r w:rsidRPr="00BC6D6B">
        <w:rPr>
          <w:i/>
          <w:color w:val="FF0000"/>
        </w:rPr>
        <w:t>multi-model.</w:t>
      </w:r>
    </w:p>
    <w:p w:rsidR="00BC6D6B" w:rsidRPr="00BC6D6B" w:rsidRDefault="00BC6D6B" w:rsidP="00BC6D6B">
      <w:pPr>
        <w:pStyle w:val="BodyText"/>
        <w:spacing w:before="4"/>
        <w:ind w:left="0"/>
        <w:rPr>
          <w:rFonts w:asciiTheme="minorHAnsi" w:hAnsiTheme="minorHAnsi"/>
          <w:i/>
        </w:rPr>
      </w:pPr>
    </w:p>
    <w:p w:rsidR="00BC6D6B" w:rsidRPr="00BC6D6B" w:rsidRDefault="00BC6D6B" w:rsidP="00BC6D6B">
      <w:pPr>
        <w:pStyle w:val="BodyText"/>
        <w:rPr>
          <w:rFonts w:asciiTheme="minorHAnsi" w:hAnsiTheme="minorHAnsi"/>
        </w:rPr>
      </w:pPr>
      <w:r w:rsidRPr="00BC6D6B">
        <w:rPr>
          <w:rFonts w:asciiTheme="minorHAnsi" w:hAnsiTheme="minorHAnsi"/>
          <w:color w:val="FF0000"/>
        </w:rPr>
        <w:t>For</w:t>
      </w:r>
      <w:r w:rsidRPr="00BC6D6B">
        <w:rPr>
          <w:rFonts w:asciiTheme="minorHAnsi" w:hAnsiTheme="minorHAnsi"/>
          <w:color w:val="FF0000"/>
          <w:spacing w:val="-4"/>
        </w:rPr>
        <w:t xml:space="preserve"> </w:t>
      </w:r>
      <w:r w:rsidRPr="00BC6D6B">
        <w:rPr>
          <w:rFonts w:asciiTheme="minorHAnsi" w:hAnsiTheme="minorHAnsi"/>
          <w:color w:val="FF0000"/>
        </w:rPr>
        <w:t>Figs.</w:t>
      </w:r>
      <w:r w:rsidRPr="00BC6D6B">
        <w:rPr>
          <w:rFonts w:asciiTheme="minorHAnsi" w:hAnsiTheme="minorHAnsi"/>
          <w:color w:val="FF0000"/>
          <w:spacing w:val="-4"/>
        </w:rPr>
        <w:t xml:space="preserve"> </w:t>
      </w:r>
      <w:r w:rsidRPr="00BC6D6B">
        <w:rPr>
          <w:rFonts w:asciiTheme="minorHAnsi" w:hAnsiTheme="minorHAnsi"/>
          <w:color w:val="FF0000"/>
        </w:rPr>
        <w:t>6</w:t>
      </w:r>
      <w:r w:rsidRPr="00BC6D6B">
        <w:rPr>
          <w:rFonts w:asciiTheme="minorHAnsi" w:hAnsiTheme="minorHAnsi"/>
          <w:color w:val="FF0000"/>
          <w:spacing w:val="-4"/>
        </w:rPr>
        <w:t xml:space="preserve"> </w:t>
      </w:r>
      <w:r w:rsidRPr="00BC6D6B">
        <w:rPr>
          <w:rFonts w:asciiTheme="minorHAnsi" w:hAnsiTheme="minorHAnsi"/>
          <w:color w:val="FF0000"/>
        </w:rPr>
        <w:t>and</w:t>
      </w:r>
      <w:r w:rsidRPr="00BC6D6B">
        <w:rPr>
          <w:rFonts w:asciiTheme="minorHAnsi" w:hAnsiTheme="minorHAnsi"/>
          <w:color w:val="FF0000"/>
          <w:spacing w:val="-4"/>
        </w:rPr>
        <w:t xml:space="preserve"> </w:t>
      </w:r>
      <w:r w:rsidRPr="00BC6D6B">
        <w:rPr>
          <w:rFonts w:asciiTheme="minorHAnsi" w:hAnsiTheme="minorHAnsi"/>
          <w:color w:val="FF0000"/>
        </w:rPr>
        <w:t>8</w:t>
      </w:r>
      <w:r w:rsidRPr="00BC6D6B">
        <w:rPr>
          <w:rFonts w:asciiTheme="minorHAnsi" w:hAnsiTheme="minorHAnsi"/>
          <w:color w:val="FF0000"/>
          <w:spacing w:val="-4"/>
        </w:rPr>
        <w:t xml:space="preserve"> </w:t>
      </w:r>
      <w:r w:rsidRPr="00BC6D6B">
        <w:rPr>
          <w:rFonts w:asciiTheme="minorHAnsi" w:hAnsiTheme="minorHAnsi"/>
          <w:color w:val="FF0000"/>
        </w:rPr>
        <w:t>(originally</w:t>
      </w:r>
      <w:r w:rsidRPr="00BC6D6B">
        <w:rPr>
          <w:rFonts w:asciiTheme="minorHAnsi" w:hAnsiTheme="minorHAnsi"/>
          <w:color w:val="FF0000"/>
          <w:spacing w:val="-4"/>
        </w:rPr>
        <w:t xml:space="preserve"> </w:t>
      </w:r>
      <w:r w:rsidRPr="00BC6D6B">
        <w:rPr>
          <w:rFonts w:asciiTheme="minorHAnsi" w:hAnsiTheme="minorHAnsi"/>
          <w:color w:val="FF0000"/>
        </w:rPr>
        <w:t>Fig.</w:t>
      </w:r>
      <w:r w:rsidRPr="00BC6D6B">
        <w:rPr>
          <w:rFonts w:asciiTheme="minorHAnsi" w:hAnsiTheme="minorHAnsi"/>
          <w:color w:val="FF0000"/>
          <w:spacing w:val="-4"/>
        </w:rPr>
        <w:t xml:space="preserve"> </w:t>
      </w:r>
      <w:r w:rsidRPr="00BC6D6B">
        <w:rPr>
          <w:rFonts w:asciiTheme="minorHAnsi" w:hAnsiTheme="minorHAnsi"/>
          <w:color w:val="FF0000"/>
        </w:rPr>
        <w:t>7),</w:t>
      </w:r>
      <w:r w:rsidRPr="00BC6D6B">
        <w:rPr>
          <w:rFonts w:asciiTheme="minorHAnsi" w:hAnsiTheme="minorHAnsi"/>
          <w:color w:val="FF0000"/>
          <w:spacing w:val="-4"/>
        </w:rPr>
        <w:t xml:space="preserve"> </w:t>
      </w:r>
      <w:r w:rsidRPr="00BC6D6B">
        <w:rPr>
          <w:rFonts w:asciiTheme="minorHAnsi" w:hAnsiTheme="minorHAnsi"/>
          <w:color w:val="FF0000"/>
        </w:rPr>
        <w:t>we</w:t>
      </w:r>
      <w:r w:rsidRPr="00BC6D6B">
        <w:rPr>
          <w:rFonts w:asciiTheme="minorHAnsi" w:hAnsiTheme="minorHAnsi"/>
          <w:color w:val="FF0000"/>
          <w:spacing w:val="-4"/>
        </w:rPr>
        <w:t xml:space="preserve"> </w:t>
      </w:r>
      <w:r w:rsidRPr="00BC6D6B">
        <w:rPr>
          <w:rFonts w:asciiTheme="minorHAnsi" w:hAnsiTheme="minorHAnsi"/>
          <w:color w:val="FF0000"/>
        </w:rPr>
        <w:t>indicate</w:t>
      </w:r>
      <w:r w:rsidRPr="00BC6D6B">
        <w:rPr>
          <w:rFonts w:asciiTheme="minorHAnsi" w:hAnsiTheme="minorHAnsi"/>
          <w:color w:val="FF0000"/>
          <w:spacing w:val="-4"/>
        </w:rPr>
        <w:t xml:space="preserve"> </w:t>
      </w:r>
      <w:r w:rsidRPr="00BC6D6B">
        <w:rPr>
          <w:rFonts w:asciiTheme="minorHAnsi" w:hAnsiTheme="minorHAnsi"/>
          <w:color w:val="FF0000"/>
        </w:rPr>
        <w:t>whether</w:t>
      </w:r>
      <w:r w:rsidRPr="00BC6D6B">
        <w:rPr>
          <w:rFonts w:asciiTheme="minorHAnsi" w:hAnsiTheme="minorHAnsi"/>
          <w:color w:val="FF0000"/>
          <w:spacing w:val="-4"/>
        </w:rPr>
        <w:t xml:space="preserve"> </w:t>
      </w:r>
      <w:r w:rsidRPr="00BC6D6B">
        <w:rPr>
          <w:rFonts w:asciiTheme="minorHAnsi" w:hAnsiTheme="minorHAnsi"/>
          <w:color w:val="FF0000"/>
        </w:rPr>
        <w:t>the</w:t>
      </w:r>
      <w:r w:rsidRPr="00BC6D6B">
        <w:rPr>
          <w:rFonts w:asciiTheme="minorHAnsi" w:hAnsiTheme="minorHAnsi"/>
          <w:color w:val="FF0000"/>
          <w:spacing w:val="-4"/>
        </w:rPr>
        <w:t xml:space="preserve"> </w:t>
      </w:r>
      <w:r w:rsidRPr="00BC6D6B">
        <w:rPr>
          <w:rFonts w:asciiTheme="minorHAnsi" w:hAnsiTheme="minorHAnsi"/>
          <w:color w:val="FF0000"/>
        </w:rPr>
        <w:t>target</w:t>
      </w:r>
      <w:r w:rsidRPr="00BC6D6B">
        <w:rPr>
          <w:rFonts w:asciiTheme="minorHAnsi" w:hAnsiTheme="minorHAnsi"/>
          <w:color w:val="FF0000"/>
          <w:spacing w:val="-7"/>
        </w:rPr>
        <w:t xml:space="preserve"> </w:t>
      </w:r>
      <w:r w:rsidRPr="00BC6D6B">
        <w:rPr>
          <w:rFonts w:asciiTheme="minorHAnsi" w:hAnsiTheme="minorHAnsi"/>
          <w:color w:val="FF0000"/>
        </w:rPr>
        <w:t>TF</w:t>
      </w:r>
      <w:r w:rsidRPr="00BC6D6B">
        <w:rPr>
          <w:rFonts w:asciiTheme="minorHAnsi" w:hAnsiTheme="minorHAnsi"/>
          <w:color w:val="FF0000"/>
          <w:spacing w:val="-4"/>
        </w:rPr>
        <w:t xml:space="preserve"> </w:t>
      </w:r>
      <w:r w:rsidRPr="00BC6D6B">
        <w:rPr>
          <w:rFonts w:asciiTheme="minorHAnsi" w:hAnsiTheme="minorHAnsi"/>
          <w:color w:val="FF0000"/>
        </w:rPr>
        <w:t>was</w:t>
      </w:r>
      <w:r w:rsidRPr="00BC6D6B">
        <w:rPr>
          <w:rFonts w:asciiTheme="minorHAnsi" w:hAnsiTheme="minorHAnsi"/>
          <w:color w:val="FF0000"/>
          <w:spacing w:val="-4"/>
        </w:rPr>
        <w:t xml:space="preserve"> </w:t>
      </w:r>
      <w:r w:rsidRPr="00BC6D6B">
        <w:rPr>
          <w:rFonts w:asciiTheme="minorHAnsi" w:hAnsiTheme="minorHAnsi"/>
          <w:color w:val="FF0000"/>
        </w:rPr>
        <w:t>used</w:t>
      </w:r>
      <w:r w:rsidRPr="00BC6D6B">
        <w:rPr>
          <w:rFonts w:asciiTheme="minorHAnsi" w:hAnsiTheme="minorHAnsi"/>
          <w:color w:val="FF0000"/>
          <w:spacing w:val="-4"/>
        </w:rPr>
        <w:t xml:space="preserve"> </w:t>
      </w:r>
      <w:r w:rsidRPr="00BC6D6B">
        <w:rPr>
          <w:rFonts w:asciiTheme="minorHAnsi" w:hAnsiTheme="minorHAnsi"/>
          <w:color w:val="FF0000"/>
        </w:rPr>
        <w:t>in</w:t>
      </w:r>
      <w:r w:rsidRPr="00BC6D6B">
        <w:rPr>
          <w:rFonts w:asciiTheme="minorHAnsi" w:hAnsiTheme="minorHAnsi"/>
          <w:color w:val="FF0000"/>
          <w:spacing w:val="-4"/>
        </w:rPr>
        <w:t xml:space="preserve"> </w:t>
      </w:r>
      <w:r w:rsidRPr="00BC6D6B">
        <w:rPr>
          <w:rFonts w:asciiTheme="minorHAnsi" w:hAnsiTheme="minorHAnsi"/>
          <w:color w:val="FF0000"/>
        </w:rPr>
        <w:t>the</w:t>
      </w:r>
    </w:p>
    <w:p w:rsidR="00BC6D6B" w:rsidRPr="00BC6D6B" w:rsidRDefault="00BC6D6B" w:rsidP="00BC6D6B">
      <w:pPr>
        <w:pStyle w:val="BodyText"/>
        <w:spacing w:before="38" w:line="276" w:lineRule="auto"/>
        <w:ind w:right="240"/>
        <w:rPr>
          <w:rFonts w:asciiTheme="minorHAnsi" w:hAnsiTheme="minorHAnsi"/>
        </w:rPr>
      </w:pPr>
      <w:r w:rsidRPr="00BC6D6B">
        <w:rPr>
          <w:rFonts w:asciiTheme="minorHAnsi" w:hAnsiTheme="minorHAnsi"/>
          <w:color w:val="FF0000"/>
        </w:rPr>
        <w:t>pre-training</w:t>
      </w:r>
      <w:r w:rsidRPr="00BC6D6B">
        <w:rPr>
          <w:rFonts w:asciiTheme="minorHAnsi" w:hAnsiTheme="minorHAnsi"/>
          <w:color w:val="FF0000"/>
          <w:spacing w:val="-7"/>
        </w:rPr>
        <w:t xml:space="preserve"> </w:t>
      </w:r>
      <w:r w:rsidRPr="00BC6D6B">
        <w:rPr>
          <w:rFonts w:asciiTheme="minorHAnsi" w:hAnsiTheme="minorHAnsi"/>
          <w:color w:val="FF0000"/>
        </w:rPr>
        <w:t>step,</w:t>
      </w:r>
      <w:r w:rsidRPr="00BC6D6B">
        <w:rPr>
          <w:rFonts w:asciiTheme="minorHAnsi" w:hAnsiTheme="minorHAnsi"/>
          <w:color w:val="FF0000"/>
          <w:spacing w:val="-6"/>
        </w:rPr>
        <w:t xml:space="preserve"> </w:t>
      </w:r>
      <w:r w:rsidRPr="00BC6D6B">
        <w:rPr>
          <w:rFonts w:asciiTheme="minorHAnsi" w:hAnsiTheme="minorHAnsi"/>
          <w:color w:val="FF0000"/>
        </w:rPr>
        <w:t>and</w:t>
      </w:r>
      <w:r w:rsidRPr="00BC6D6B">
        <w:rPr>
          <w:rFonts w:asciiTheme="minorHAnsi" w:hAnsiTheme="minorHAnsi"/>
          <w:color w:val="FF0000"/>
          <w:spacing w:val="-6"/>
        </w:rPr>
        <w:t xml:space="preserve"> </w:t>
      </w:r>
      <w:r w:rsidRPr="00BC6D6B">
        <w:rPr>
          <w:rFonts w:asciiTheme="minorHAnsi" w:hAnsiTheme="minorHAnsi"/>
          <w:color w:val="FF0000"/>
        </w:rPr>
        <w:t>report</w:t>
      </w:r>
      <w:r w:rsidRPr="00BC6D6B">
        <w:rPr>
          <w:rFonts w:asciiTheme="minorHAnsi" w:hAnsiTheme="minorHAnsi"/>
          <w:color w:val="FF0000"/>
          <w:spacing w:val="-6"/>
        </w:rPr>
        <w:t xml:space="preserve"> </w:t>
      </w:r>
      <w:r w:rsidRPr="00BC6D6B">
        <w:rPr>
          <w:rFonts w:asciiTheme="minorHAnsi" w:hAnsiTheme="minorHAnsi"/>
          <w:color w:val="FF0000"/>
        </w:rPr>
        <w:t>results</w:t>
      </w:r>
      <w:r w:rsidRPr="00BC6D6B">
        <w:rPr>
          <w:rFonts w:asciiTheme="minorHAnsi" w:hAnsiTheme="minorHAnsi"/>
          <w:color w:val="FF0000"/>
          <w:spacing w:val="-6"/>
        </w:rPr>
        <w:t xml:space="preserve"> </w:t>
      </w:r>
      <w:r w:rsidRPr="00BC6D6B">
        <w:rPr>
          <w:rFonts w:asciiTheme="minorHAnsi" w:hAnsiTheme="minorHAnsi"/>
          <w:color w:val="FF0000"/>
        </w:rPr>
        <w:t>for</w:t>
      </w:r>
      <w:r w:rsidRPr="00BC6D6B">
        <w:rPr>
          <w:rFonts w:asciiTheme="minorHAnsi" w:hAnsiTheme="minorHAnsi"/>
          <w:color w:val="FF0000"/>
          <w:spacing w:val="-6"/>
        </w:rPr>
        <w:t xml:space="preserve"> </w:t>
      </w:r>
      <w:r w:rsidRPr="00BC6D6B">
        <w:rPr>
          <w:rFonts w:asciiTheme="minorHAnsi" w:hAnsiTheme="minorHAnsi"/>
          <w:color w:val="FF0000"/>
        </w:rPr>
        <w:t>both</w:t>
      </w:r>
      <w:r w:rsidRPr="00BC6D6B">
        <w:rPr>
          <w:rFonts w:asciiTheme="minorHAnsi" w:hAnsiTheme="minorHAnsi"/>
          <w:color w:val="FF0000"/>
          <w:spacing w:val="-6"/>
        </w:rPr>
        <w:t xml:space="preserve"> </w:t>
      </w:r>
      <w:r w:rsidRPr="00BC6D6B">
        <w:rPr>
          <w:rFonts w:asciiTheme="minorHAnsi" w:hAnsiTheme="minorHAnsi"/>
          <w:color w:val="FF0000"/>
        </w:rPr>
        <w:t>cases.</w:t>
      </w:r>
      <w:r w:rsidRPr="00BC6D6B">
        <w:rPr>
          <w:rFonts w:asciiTheme="minorHAnsi" w:hAnsiTheme="minorHAnsi"/>
          <w:color w:val="FF0000"/>
          <w:spacing w:val="-6"/>
        </w:rPr>
        <w:t xml:space="preserve"> </w:t>
      </w:r>
      <w:r w:rsidRPr="00BC6D6B">
        <w:rPr>
          <w:rFonts w:asciiTheme="minorHAnsi" w:hAnsiTheme="minorHAnsi"/>
          <w:color w:val="FF0000"/>
        </w:rPr>
        <w:t>Finally,</w:t>
      </w:r>
      <w:r w:rsidRPr="00BC6D6B">
        <w:rPr>
          <w:rFonts w:asciiTheme="minorHAnsi" w:hAnsiTheme="minorHAnsi"/>
          <w:color w:val="FF0000"/>
          <w:spacing w:val="-6"/>
        </w:rPr>
        <w:t xml:space="preserve"> </w:t>
      </w:r>
      <w:r w:rsidRPr="00BC6D6B">
        <w:rPr>
          <w:rFonts w:asciiTheme="minorHAnsi" w:hAnsiTheme="minorHAnsi"/>
          <w:color w:val="FF0000"/>
        </w:rPr>
        <w:t>for</w:t>
      </w:r>
      <w:r w:rsidRPr="00BC6D6B">
        <w:rPr>
          <w:rFonts w:asciiTheme="minorHAnsi" w:hAnsiTheme="minorHAnsi"/>
          <w:color w:val="FF0000"/>
          <w:spacing w:val="-6"/>
        </w:rPr>
        <w:t xml:space="preserve"> </w:t>
      </w:r>
      <w:r w:rsidRPr="00BC6D6B">
        <w:rPr>
          <w:rFonts w:asciiTheme="minorHAnsi" w:hAnsiTheme="minorHAnsi"/>
          <w:color w:val="FF0000"/>
        </w:rPr>
        <w:t>Fig.</w:t>
      </w:r>
      <w:r w:rsidRPr="00BC6D6B">
        <w:rPr>
          <w:rFonts w:asciiTheme="minorHAnsi" w:hAnsiTheme="minorHAnsi"/>
          <w:color w:val="FF0000"/>
          <w:spacing w:val="-6"/>
        </w:rPr>
        <w:t xml:space="preserve"> </w:t>
      </w:r>
      <w:r w:rsidRPr="00BC6D6B">
        <w:rPr>
          <w:rFonts w:asciiTheme="minorHAnsi" w:hAnsiTheme="minorHAnsi"/>
          <w:color w:val="FF0000"/>
        </w:rPr>
        <w:t>7</w:t>
      </w:r>
      <w:r w:rsidRPr="00BC6D6B">
        <w:rPr>
          <w:rFonts w:asciiTheme="minorHAnsi" w:hAnsiTheme="minorHAnsi"/>
          <w:color w:val="FF0000"/>
          <w:spacing w:val="-7"/>
        </w:rPr>
        <w:t xml:space="preserve"> </w:t>
      </w:r>
      <w:r w:rsidRPr="00BC6D6B">
        <w:rPr>
          <w:rFonts w:asciiTheme="minorHAnsi" w:hAnsiTheme="minorHAnsi"/>
          <w:color w:val="FF0000"/>
        </w:rPr>
        <w:t>(originally</w:t>
      </w:r>
      <w:r w:rsidRPr="00BC6D6B">
        <w:rPr>
          <w:rFonts w:asciiTheme="minorHAnsi" w:hAnsiTheme="minorHAnsi"/>
          <w:color w:val="FF0000"/>
          <w:spacing w:val="-6"/>
        </w:rPr>
        <w:t xml:space="preserve"> </w:t>
      </w:r>
      <w:r w:rsidRPr="00BC6D6B">
        <w:rPr>
          <w:rFonts w:asciiTheme="minorHAnsi" w:hAnsiTheme="minorHAnsi"/>
          <w:color w:val="FF0000"/>
        </w:rPr>
        <w:t>Fig.</w:t>
      </w:r>
      <w:r w:rsidRPr="00BC6D6B">
        <w:rPr>
          <w:rFonts w:asciiTheme="minorHAnsi" w:hAnsiTheme="minorHAnsi"/>
          <w:color w:val="FF0000"/>
          <w:spacing w:val="-6"/>
        </w:rPr>
        <w:t xml:space="preserve"> </w:t>
      </w:r>
      <w:r w:rsidRPr="00BC6D6B">
        <w:rPr>
          <w:rFonts w:asciiTheme="minorHAnsi" w:hAnsiTheme="minorHAnsi"/>
          <w:color w:val="FF0000"/>
        </w:rPr>
        <w:t>8),</w:t>
      </w:r>
      <w:r w:rsidRPr="00BC6D6B">
        <w:rPr>
          <w:rFonts w:asciiTheme="minorHAnsi" w:hAnsiTheme="minorHAnsi"/>
          <w:color w:val="FF0000"/>
          <w:spacing w:val="-6"/>
        </w:rPr>
        <w:t xml:space="preserve"> </w:t>
      </w:r>
      <w:r w:rsidRPr="00BC6D6B">
        <w:rPr>
          <w:rFonts w:asciiTheme="minorHAnsi" w:hAnsiTheme="minorHAnsi"/>
          <w:color w:val="FF0000"/>
        </w:rPr>
        <w:t>the</w:t>
      </w:r>
      <w:r w:rsidRPr="00BC6D6B">
        <w:rPr>
          <w:rFonts w:asciiTheme="minorHAnsi" w:hAnsiTheme="minorHAnsi"/>
          <w:color w:val="FF0000"/>
          <w:spacing w:val="1"/>
        </w:rPr>
        <w:t xml:space="preserve"> </w:t>
      </w:r>
      <w:r w:rsidRPr="00BC6D6B">
        <w:rPr>
          <w:rFonts w:asciiTheme="minorHAnsi" w:hAnsiTheme="minorHAnsi"/>
          <w:color w:val="FF0000"/>
        </w:rPr>
        <w:t>target</w:t>
      </w:r>
      <w:r w:rsidRPr="00BC6D6B">
        <w:rPr>
          <w:rFonts w:asciiTheme="minorHAnsi" w:hAnsiTheme="minorHAnsi"/>
          <w:color w:val="FF0000"/>
          <w:spacing w:val="-6"/>
        </w:rPr>
        <w:t xml:space="preserve"> </w:t>
      </w:r>
      <w:r w:rsidRPr="00BC6D6B">
        <w:rPr>
          <w:rFonts w:asciiTheme="minorHAnsi" w:hAnsiTheme="minorHAnsi"/>
          <w:color w:val="FF0000"/>
        </w:rPr>
        <w:t>TF</w:t>
      </w:r>
      <w:r w:rsidRPr="00BC6D6B">
        <w:rPr>
          <w:rFonts w:asciiTheme="minorHAnsi" w:hAnsiTheme="minorHAnsi"/>
          <w:color w:val="FF0000"/>
          <w:spacing w:val="-2"/>
        </w:rPr>
        <w:t xml:space="preserve"> </w:t>
      </w:r>
      <w:r w:rsidRPr="00BC6D6B">
        <w:rPr>
          <w:rFonts w:asciiTheme="minorHAnsi" w:hAnsiTheme="minorHAnsi"/>
          <w:color w:val="FF0000"/>
        </w:rPr>
        <w:t>was</w:t>
      </w:r>
      <w:r w:rsidRPr="00BC6D6B">
        <w:rPr>
          <w:rFonts w:asciiTheme="minorHAnsi" w:hAnsiTheme="minorHAnsi"/>
          <w:color w:val="FF0000"/>
          <w:spacing w:val="-2"/>
        </w:rPr>
        <w:t xml:space="preserve"> </w:t>
      </w:r>
      <w:r w:rsidRPr="00BC6D6B">
        <w:rPr>
          <w:rFonts w:asciiTheme="minorHAnsi" w:hAnsiTheme="minorHAnsi"/>
          <w:color w:val="FF0000"/>
        </w:rPr>
        <w:t>not</w:t>
      </w:r>
      <w:r w:rsidRPr="00BC6D6B">
        <w:rPr>
          <w:rFonts w:asciiTheme="minorHAnsi" w:hAnsiTheme="minorHAnsi"/>
          <w:color w:val="FF0000"/>
          <w:spacing w:val="-2"/>
        </w:rPr>
        <w:t xml:space="preserve"> </w:t>
      </w:r>
      <w:r w:rsidRPr="00BC6D6B">
        <w:rPr>
          <w:rFonts w:asciiTheme="minorHAnsi" w:hAnsiTheme="minorHAnsi"/>
          <w:color w:val="FF0000"/>
        </w:rPr>
        <w:t>used</w:t>
      </w:r>
      <w:r w:rsidRPr="00BC6D6B">
        <w:rPr>
          <w:rFonts w:asciiTheme="minorHAnsi" w:hAnsiTheme="minorHAnsi"/>
          <w:color w:val="FF0000"/>
          <w:spacing w:val="-2"/>
        </w:rPr>
        <w:t xml:space="preserve"> </w:t>
      </w:r>
      <w:r w:rsidRPr="00BC6D6B">
        <w:rPr>
          <w:rFonts w:asciiTheme="minorHAnsi" w:hAnsiTheme="minorHAnsi"/>
          <w:color w:val="FF0000"/>
        </w:rPr>
        <w:t>in</w:t>
      </w:r>
      <w:r w:rsidRPr="00BC6D6B">
        <w:rPr>
          <w:rFonts w:asciiTheme="minorHAnsi" w:hAnsiTheme="minorHAnsi"/>
          <w:color w:val="FF0000"/>
          <w:spacing w:val="-2"/>
        </w:rPr>
        <w:t xml:space="preserve"> </w:t>
      </w:r>
      <w:r w:rsidRPr="00BC6D6B">
        <w:rPr>
          <w:rFonts w:asciiTheme="minorHAnsi" w:hAnsiTheme="minorHAnsi"/>
          <w:color w:val="FF0000"/>
        </w:rPr>
        <w:t>the</w:t>
      </w:r>
      <w:r w:rsidRPr="00BC6D6B">
        <w:rPr>
          <w:rFonts w:asciiTheme="minorHAnsi" w:hAnsiTheme="minorHAnsi"/>
          <w:color w:val="FF0000"/>
          <w:spacing w:val="-1"/>
        </w:rPr>
        <w:t xml:space="preserve"> </w:t>
      </w:r>
      <w:r w:rsidRPr="00BC6D6B">
        <w:rPr>
          <w:rFonts w:asciiTheme="minorHAnsi" w:hAnsiTheme="minorHAnsi"/>
          <w:color w:val="FF0000"/>
        </w:rPr>
        <w:t>pre-training</w:t>
      </w:r>
      <w:r w:rsidRPr="00BC6D6B">
        <w:rPr>
          <w:rFonts w:asciiTheme="minorHAnsi" w:hAnsiTheme="minorHAnsi"/>
          <w:color w:val="FF0000"/>
          <w:spacing w:val="-2"/>
        </w:rPr>
        <w:t xml:space="preserve"> </w:t>
      </w:r>
      <w:r w:rsidRPr="00BC6D6B">
        <w:rPr>
          <w:rFonts w:asciiTheme="minorHAnsi" w:hAnsiTheme="minorHAnsi"/>
          <w:color w:val="FF0000"/>
        </w:rPr>
        <w:t>step,</w:t>
      </w:r>
      <w:r w:rsidRPr="00BC6D6B">
        <w:rPr>
          <w:rFonts w:asciiTheme="minorHAnsi" w:hAnsiTheme="minorHAnsi"/>
          <w:color w:val="FF0000"/>
          <w:spacing w:val="-2"/>
        </w:rPr>
        <w:t xml:space="preserve"> </w:t>
      </w:r>
      <w:r w:rsidRPr="00BC6D6B">
        <w:rPr>
          <w:rFonts w:asciiTheme="minorHAnsi" w:hAnsiTheme="minorHAnsi"/>
          <w:color w:val="FF0000"/>
        </w:rPr>
        <w:t>as</w:t>
      </w:r>
      <w:r w:rsidRPr="00BC6D6B">
        <w:rPr>
          <w:rFonts w:asciiTheme="minorHAnsi" w:hAnsiTheme="minorHAnsi"/>
          <w:color w:val="FF0000"/>
          <w:spacing w:val="2"/>
        </w:rPr>
        <w:t xml:space="preserve"> </w:t>
      </w:r>
      <w:r w:rsidRPr="00BC6D6B">
        <w:rPr>
          <w:rFonts w:asciiTheme="minorHAnsi" w:hAnsiTheme="minorHAnsi"/>
          <w:color w:val="FF0000"/>
        </w:rPr>
        <w:t>noted</w:t>
      </w:r>
      <w:r w:rsidRPr="00BC6D6B">
        <w:rPr>
          <w:rFonts w:asciiTheme="minorHAnsi" w:hAnsiTheme="minorHAnsi"/>
          <w:color w:val="FF0000"/>
          <w:spacing w:val="-2"/>
        </w:rPr>
        <w:t xml:space="preserve"> </w:t>
      </w:r>
      <w:r w:rsidRPr="00BC6D6B">
        <w:rPr>
          <w:rFonts w:asciiTheme="minorHAnsi" w:hAnsiTheme="minorHAnsi"/>
          <w:color w:val="FF0000"/>
        </w:rPr>
        <w:t>in</w:t>
      </w:r>
      <w:r w:rsidRPr="00BC6D6B">
        <w:rPr>
          <w:rFonts w:asciiTheme="minorHAnsi" w:hAnsiTheme="minorHAnsi"/>
          <w:color w:val="FF0000"/>
          <w:spacing w:val="-2"/>
        </w:rPr>
        <w:t xml:space="preserve"> </w:t>
      </w:r>
      <w:r w:rsidRPr="00BC6D6B">
        <w:rPr>
          <w:rFonts w:asciiTheme="minorHAnsi" w:hAnsiTheme="minorHAnsi"/>
          <w:color w:val="FF0000"/>
        </w:rPr>
        <w:t>the</w:t>
      </w:r>
      <w:r w:rsidRPr="00BC6D6B">
        <w:rPr>
          <w:rFonts w:asciiTheme="minorHAnsi" w:hAnsiTheme="minorHAnsi"/>
          <w:color w:val="FF0000"/>
          <w:spacing w:val="-2"/>
        </w:rPr>
        <w:t xml:space="preserve"> </w:t>
      </w:r>
      <w:r w:rsidRPr="00BC6D6B">
        <w:rPr>
          <w:rFonts w:asciiTheme="minorHAnsi" w:hAnsiTheme="minorHAnsi"/>
          <w:color w:val="FF0000"/>
        </w:rPr>
        <w:t>text:</w:t>
      </w:r>
    </w:p>
    <w:p w:rsidR="00BC6D6B" w:rsidRPr="00BC6D6B" w:rsidRDefault="00BC6D6B" w:rsidP="00BC6D6B">
      <w:pPr>
        <w:pStyle w:val="BodyText"/>
        <w:spacing w:before="3"/>
        <w:ind w:left="0"/>
        <w:rPr>
          <w:rFonts w:asciiTheme="minorHAnsi" w:hAnsiTheme="minorHAnsi"/>
        </w:rPr>
      </w:pPr>
    </w:p>
    <w:p w:rsidR="00BC6D6B" w:rsidRPr="00BC6D6B" w:rsidRDefault="00BC6D6B" w:rsidP="00BC6D6B">
      <w:pPr>
        <w:spacing w:line="276" w:lineRule="auto"/>
        <w:ind w:left="837" w:right="240"/>
        <w:rPr>
          <w:i/>
        </w:rPr>
      </w:pPr>
      <w:r w:rsidRPr="00BC6D6B">
        <w:rPr>
          <w:i/>
          <w:color w:val="FF0000"/>
        </w:rPr>
        <w:t>For</w:t>
      </w:r>
      <w:r w:rsidRPr="00BC6D6B">
        <w:rPr>
          <w:i/>
          <w:color w:val="FF0000"/>
          <w:spacing w:val="-5"/>
        </w:rPr>
        <w:t xml:space="preserve"> </w:t>
      </w:r>
      <w:r w:rsidRPr="00BC6D6B">
        <w:rPr>
          <w:i/>
          <w:color w:val="FF0000"/>
        </w:rPr>
        <w:t>this</w:t>
      </w:r>
      <w:r w:rsidRPr="00BC6D6B">
        <w:rPr>
          <w:i/>
          <w:color w:val="FF0000"/>
          <w:spacing w:val="-5"/>
        </w:rPr>
        <w:t xml:space="preserve"> </w:t>
      </w:r>
      <w:r w:rsidRPr="00BC6D6B">
        <w:rPr>
          <w:i/>
          <w:color w:val="FF0000"/>
        </w:rPr>
        <w:t>set</w:t>
      </w:r>
      <w:r w:rsidRPr="00BC6D6B">
        <w:rPr>
          <w:i/>
          <w:color w:val="FF0000"/>
          <w:spacing w:val="-5"/>
        </w:rPr>
        <w:t xml:space="preserve"> </w:t>
      </w:r>
      <w:r w:rsidRPr="00BC6D6B">
        <w:rPr>
          <w:i/>
          <w:color w:val="FF0000"/>
        </w:rPr>
        <w:t>of</w:t>
      </w:r>
      <w:r w:rsidRPr="00BC6D6B">
        <w:rPr>
          <w:i/>
          <w:color w:val="FF0000"/>
          <w:spacing w:val="-4"/>
        </w:rPr>
        <w:t xml:space="preserve"> </w:t>
      </w:r>
      <w:r w:rsidRPr="00BC6D6B">
        <w:rPr>
          <w:i/>
          <w:color w:val="FF0000"/>
        </w:rPr>
        <w:t>experiments,</w:t>
      </w:r>
      <w:r w:rsidRPr="00BC6D6B">
        <w:rPr>
          <w:i/>
          <w:color w:val="FF0000"/>
          <w:spacing w:val="-5"/>
        </w:rPr>
        <w:t xml:space="preserve"> </w:t>
      </w:r>
      <w:r w:rsidRPr="00BC6D6B">
        <w:rPr>
          <w:i/>
          <w:color w:val="FF0000"/>
        </w:rPr>
        <w:t>the</w:t>
      </w:r>
      <w:r w:rsidRPr="00BC6D6B">
        <w:rPr>
          <w:i/>
          <w:color w:val="FF0000"/>
          <w:spacing w:val="-5"/>
        </w:rPr>
        <w:t xml:space="preserve"> </w:t>
      </w:r>
      <w:r w:rsidRPr="00BC6D6B">
        <w:rPr>
          <w:i/>
          <w:color w:val="FF0000"/>
        </w:rPr>
        <w:t>target</w:t>
      </w:r>
      <w:r w:rsidRPr="00BC6D6B">
        <w:rPr>
          <w:i/>
          <w:color w:val="FF0000"/>
          <w:spacing w:val="-4"/>
        </w:rPr>
        <w:t xml:space="preserve"> </w:t>
      </w:r>
      <w:r w:rsidRPr="00BC6D6B">
        <w:rPr>
          <w:i/>
          <w:color w:val="FF0000"/>
        </w:rPr>
        <w:t>TF</w:t>
      </w:r>
      <w:r w:rsidRPr="00BC6D6B">
        <w:rPr>
          <w:i/>
          <w:color w:val="FF0000"/>
          <w:spacing w:val="-9"/>
        </w:rPr>
        <w:t xml:space="preserve"> </w:t>
      </w:r>
      <w:r w:rsidRPr="00BC6D6B">
        <w:rPr>
          <w:i/>
          <w:color w:val="FF0000"/>
        </w:rPr>
        <w:t>was</w:t>
      </w:r>
      <w:r w:rsidRPr="00BC6D6B">
        <w:rPr>
          <w:i/>
          <w:color w:val="FF0000"/>
          <w:spacing w:val="-5"/>
        </w:rPr>
        <w:t xml:space="preserve"> </w:t>
      </w:r>
      <w:r w:rsidRPr="00BC6D6B">
        <w:rPr>
          <w:i/>
          <w:color w:val="FF0000"/>
        </w:rPr>
        <w:t>not</w:t>
      </w:r>
      <w:r w:rsidRPr="00BC6D6B">
        <w:rPr>
          <w:i/>
          <w:color w:val="FF0000"/>
          <w:spacing w:val="-1"/>
        </w:rPr>
        <w:t xml:space="preserve"> </w:t>
      </w:r>
      <w:r w:rsidRPr="00BC6D6B">
        <w:rPr>
          <w:i/>
          <w:color w:val="FF0000"/>
        </w:rPr>
        <w:t>included</w:t>
      </w:r>
      <w:r w:rsidRPr="00BC6D6B">
        <w:rPr>
          <w:i/>
          <w:color w:val="FF0000"/>
          <w:spacing w:val="-4"/>
        </w:rPr>
        <w:t xml:space="preserve"> </w:t>
      </w:r>
      <w:r w:rsidRPr="00BC6D6B">
        <w:rPr>
          <w:i/>
          <w:color w:val="FF0000"/>
        </w:rPr>
        <w:t>in</w:t>
      </w:r>
      <w:r w:rsidRPr="00BC6D6B">
        <w:rPr>
          <w:i/>
          <w:color w:val="FF0000"/>
          <w:spacing w:val="-5"/>
        </w:rPr>
        <w:t xml:space="preserve"> </w:t>
      </w:r>
      <w:r w:rsidRPr="00BC6D6B">
        <w:rPr>
          <w:i/>
          <w:color w:val="FF0000"/>
        </w:rPr>
        <w:t>the</w:t>
      </w:r>
      <w:r w:rsidRPr="00BC6D6B">
        <w:rPr>
          <w:i/>
          <w:color w:val="FF0000"/>
          <w:spacing w:val="-5"/>
        </w:rPr>
        <w:t xml:space="preserve"> </w:t>
      </w:r>
      <w:r w:rsidRPr="00BC6D6B">
        <w:rPr>
          <w:i/>
          <w:color w:val="FF0000"/>
        </w:rPr>
        <w:t>pre-training</w:t>
      </w:r>
      <w:r w:rsidRPr="00BC6D6B">
        <w:rPr>
          <w:i/>
          <w:color w:val="FF0000"/>
          <w:spacing w:val="-4"/>
        </w:rPr>
        <w:t xml:space="preserve"> </w:t>
      </w:r>
      <w:r w:rsidRPr="00BC6D6B">
        <w:rPr>
          <w:i/>
          <w:color w:val="FF0000"/>
        </w:rPr>
        <w:t>step,</w:t>
      </w:r>
      <w:r w:rsidRPr="00BC6D6B">
        <w:rPr>
          <w:i/>
          <w:color w:val="FF0000"/>
          <w:spacing w:val="1"/>
        </w:rPr>
        <w:t xml:space="preserve"> </w:t>
      </w:r>
      <w:r w:rsidRPr="00BC6D6B">
        <w:rPr>
          <w:i/>
          <w:color w:val="FF0000"/>
        </w:rPr>
        <w:t>and</w:t>
      </w:r>
      <w:r w:rsidRPr="00BC6D6B">
        <w:rPr>
          <w:i/>
          <w:color w:val="FF0000"/>
          <w:spacing w:val="-5"/>
        </w:rPr>
        <w:t xml:space="preserve"> </w:t>
      </w:r>
      <w:r w:rsidRPr="00BC6D6B">
        <w:rPr>
          <w:i/>
          <w:color w:val="FF0000"/>
        </w:rPr>
        <w:t>we</w:t>
      </w:r>
      <w:r w:rsidRPr="00BC6D6B">
        <w:rPr>
          <w:i/>
          <w:color w:val="FF0000"/>
          <w:spacing w:val="-5"/>
        </w:rPr>
        <w:t xml:space="preserve"> </w:t>
      </w:r>
      <w:r w:rsidRPr="00BC6D6B">
        <w:rPr>
          <w:i/>
          <w:color w:val="FF0000"/>
        </w:rPr>
        <w:t>fixed</w:t>
      </w:r>
      <w:r w:rsidRPr="00BC6D6B">
        <w:rPr>
          <w:i/>
          <w:color w:val="FF0000"/>
          <w:spacing w:val="-4"/>
        </w:rPr>
        <w:t xml:space="preserve"> </w:t>
      </w:r>
      <w:r w:rsidRPr="00BC6D6B">
        <w:rPr>
          <w:i/>
          <w:color w:val="FF0000"/>
        </w:rPr>
        <w:t>the</w:t>
      </w:r>
      <w:r w:rsidRPr="00BC6D6B">
        <w:rPr>
          <w:i/>
          <w:color w:val="FF0000"/>
          <w:spacing w:val="-5"/>
        </w:rPr>
        <w:t xml:space="preserve"> </w:t>
      </w:r>
      <w:r w:rsidRPr="00BC6D6B">
        <w:rPr>
          <w:i/>
          <w:color w:val="FF0000"/>
        </w:rPr>
        <w:t>training</w:t>
      </w:r>
      <w:r w:rsidRPr="00BC6D6B">
        <w:rPr>
          <w:i/>
          <w:color w:val="FF0000"/>
          <w:spacing w:val="-4"/>
        </w:rPr>
        <w:t xml:space="preserve"> </w:t>
      </w:r>
      <w:r w:rsidRPr="00BC6D6B">
        <w:rPr>
          <w:i/>
          <w:color w:val="FF0000"/>
        </w:rPr>
        <w:t>datasets</w:t>
      </w:r>
      <w:r w:rsidRPr="00BC6D6B">
        <w:rPr>
          <w:i/>
          <w:color w:val="FF0000"/>
          <w:spacing w:val="-5"/>
        </w:rPr>
        <w:t xml:space="preserve"> </w:t>
      </w:r>
      <w:r w:rsidRPr="00BC6D6B">
        <w:rPr>
          <w:i/>
          <w:color w:val="FF0000"/>
        </w:rPr>
        <w:t>sizes</w:t>
      </w:r>
      <w:r w:rsidRPr="00BC6D6B">
        <w:rPr>
          <w:i/>
          <w:color w:val="FF0000"/>
          <w:spacing w:val="-4"/>
        </w:rPr>
        <w:t xml:space="preserve"> </w:t>
      </w:r>
      <w:r w:rsidRPr="00BC6D6B">
        <w:rPr>
          <w:i/>
          <w:color w:val="FF0000"/>
        </w:rPr>
        <w:t>of</w:t>
      </w:r>
      <w:r w:rsidRPr="00BC6D6B">
        <w:rPr>
          <w:i/>
          <w:color w:val="FF0000"/>
          <w:spacing w:val="-5"/>
        </w:rPr>
        <w:t xml:space="preserve"> </w:t>
      </w:r>
      <w:r w:rsidRPr="00BC6D6B">
        <w:rPr>
          <w:i/>
          <w:color w:val="FF0000"/>
        </w:rPr>
        <w:t>multi-models</w:t>
      </w:r>
      <w:r w:rsidRPr="00BC6D6B">
        <w:rPr>
          <w:i/>
          <w:color w:val="FF0000"/>
          <w:spacing w:val="-4"/>
        </w:rPr>
        <w:t xml:space="preserve"> </w:t>
      </w:r>
      <w:r w:rsidRPr="00BC6D6B">
        <w:rPr>
          <w:i/>
          <w:color w:val="FF0000"/>
        </w:rPr>
        <w:t>and</w:t>
      </w:r>
      <w:r w:rsidRPr="00BC6D6B">
        <w:rPr>
          <w:i/>
          <w:color w:val="FF0000"/>
          <w:spacing w:val="-5"/>
        </w:rPr>
        <w:t xml:space="preserve"> </w:t>
      </w:r>
      <w:r w:rsidRPr="00BC6D6B">
        <w:rPr>
          <w:i/>
          <w:color w:val="FF0000"/>
        </w:rPr>
        <w:t>individual</w:t>
      </w:r>
      <w:r w:rsidRPr="00BC6D6B">
        <w:rPr>
          <w:i/>
          <w:color w:val="FF0000"/>
          <w:spacing w:val="-4"/>
        </w:rPr>
        <w:t xml:space="preserve"> </w:t>
      </w:r>
      <w:r w:rsidRPr="00BC6D6B">
        <w:rPr>
          <w:i/>
          <w:color w:val="FF0000"/>
        </w:rPr>
        <w:t>models</w:t>
      </w:r>
      <w:r w:rsidRPr="00BC6D6B">
        <w:rPr>
          <w:i/>
          <w:color w:val="FF0000"/>
          <w:spacing w:val="-5"/>
        </w:rPr>
        <w:t xml:space="preserve"> </w:t>
      </w:r>
      <w:r w:rsidRPr="00BC6D6B">
        <w:rPr>
          <w:i/>
          <w:color w:val="FF0000"/>
        </w:rPr>
        <w:t>to</w:t>
      </w:r>
    </w:p>
    <w:p w:rsidR="00BC6D6B" w:rsidRPr="00BC6D6B" w:rsidRDefault="00BC6D6B" w:rsidP="00BC6D6B">
      <w:pPr>
        <w:spacing w:line="268" w:lineRule="exact"/>
        <w:ind w:left="837"/>
        <w:rPr>
          <w:i/>
        </w:rPr>
      </w:pPr>
      <w:r w:rsidRPr="00BC6D6B">
        <w:rPr>
          <w:rFonts w:ascii="Cambria Math" w:hAnsi="Cambria Math" w:cs="Cambria Math"/>
          <w:color w:val="FF0000"/>
        </w:rPr>
        <w:t>∼</w:t>
      </w:r>
      <w:r w:rsidRPr="00BC6D6B">
        <w:rPr>
          <w:i/>
          <w:color w:val="FF0000"/>
        </w:rPr>
        <w:t>40,000</w:t>
      </w:r>
      <w:r w:rsidRPr="00BC6D6B">
        <w:rPr>
          <w:i/>
          <w:color w:val="FF0000"/>
          <w:spacing w:val="-10"/>
        </w:rPr>
        <w:t xml:space="preserve"> </w:t>
      </w:r>
      <w:r w:rsidRPr="00BC6D6B">
        <w:rPr>
          <w:i/>
          <w:color w:val="FF0000"/>
        </w:rPr>
        <w:t>and</w:t>
      </w:r>
      <w:r w:rsidRPr="00BC6D6B">
        <w:rPr>
          <w:i/>
          <w:color w:val="FF0000"/>
          <w:spacing w:val="-9"/>
        </w:rPr>
        <w:t xml:space="preserve"> </w:t>
      </w:r>
      <w:r w:rsidRPr="00BC6D6B">
        <w:rPr>
          <w:rFonts w:ascii="Cambria Math" w:hAnsi="Cambria Math" w:cs="Cambria Math"/>
          <w:color w:val="FF0000"/>
        </w:rPr>
        <w:t>∼</w:t>
      </w:r>
      <w:r w:rsidRPr="00BC6D6B">
        <w:rPr>
          <w:i/>
          <w:color w:val="FF0000"/>
        </w:rPr>
        <w:t>2,000</w:t>
      </w:r>
      <w:r w:rsidRPr="00BC6D6B">
        <w:rPr>
          <w:i/>
          <w:color w:val="FF0000"/>
          <w:spacing w:val="-9"/>
        </w:rPr>
        <w:t xml:space="preserve"> </w:t>
      </w:r>
      <w:r w:rsidRPr="00BC6D6B">
        <w:rPr>
          <w:i/>
          <w:color w:val="FF0000"/>
        </w:rPr>
        <w:t>regions,</w:t>
      </w:r>
      <w:r w:rsidRPr="00BC6D6B">
        <w:rPr>
          <w:i/>
          <w:color w:val="FF0000"/>
          <w:spacing w:val="-9"/>
        </w:rPr>
        <w:t xml:space="preserve"> </w:t>
      </w:r>
      <w:r w:rsidRPr="00BC6D6B">
        <w:rPr>
          <w:i/>
          <w:color w:val="FF0000"/>
        </w:rPr>
        <w:t>respectively.</w:t>
      </w:r>
    </w:p>
    <w:p w:rsidR="00BC6D6B" w:rsidRPr="00BC6D6B" w:rsidRDefault="00BC6D6B" w:rsidP="00BC6D6B">
      <w:pPr>
        <w:pStyle w:val="BodyText"/>
        <w:spacing w:before="3"/>
        <w:ind w:left="0"/>
        <w:rPr>
          <w:rFonts w:asciiTheme="minorHAnsi" w:hAnsiTheme="minorHAnsi"/>
          <w:i/>
        </w:rPr>
      </w:pPr>
    </w:p>
    <w:p w:rsidR="00BC6D6B" w:rsidRPr="00BC6D6B" w:rsidRDefault="00BC6D6B" w:rsidP="00BC6D6B">
      <w:pPr>
        <w:pStyle w:val="ListParagraph"/>
        <w:numPr>
          <w:ilvl w:val="0"/>
          <w:numId w:val="2"/>
        </w:numPr>
        <w:tabs>
          <w:tab w:val="left" w:pos="537"/>
          <w:tab w:val="left" w:pos="538"/>
        </w:tabs>
        <w:spacing w:line="276" w:lineRule="auto"/>
        <w:ind w:right="180"/>
        <w:rPr>
          <w:rFonts w:asciiTheme="minorHAnsi" w:hAnsiTheme="minorHAnsi"/>
        </w:rPr>
      </w:pPr>
      <w:r w:rsidRPr="00BC6D6B">
        <w:rPr>
          <w:rFonts w:asciiTheme="minorHAnsi" w:hAnsiTheme="minorHAnsi"/>
        </w:rPr>
        <w:t>The usage of the term "transfer learning" is sometimes a bit unclear in the context. In</w:t>
      </w:r>
      <w:r w:rsidRPr="00BC6D6B">
        <w:rPr>
          <w:rFonts w:asciiTheme="minorHAnsi" w:hAnsiTheme="minorHAnsi"/>
          <w:spacing w:val="1"/>
        </w:rPr>
        <w:t xml:space="preserve"> </w:t>
      </w:r>
      <w:r w:rsidRPr="00BC6D6B">
        <w:rPr>
          <w:rFonts w:asciiTheme="minorHAnsi" w:hAnsiTheme="minorHAnsi"/>
        </w:rPr>
        <w:t>page 8, line 60 they state "... inadequate set of weights with which to initialize the</w:t>
      </w:r>
      <w:r w:rsidRPr="00BC6D6B">
        <w:rPr>
          <w:rFonts w:asciiTheme="minorHAnsi" w:hAnsiTheme="minorHAnsi"/>
          <w:spacing w:val="1"/>
        </w:rPr>
        <w:t xml:space="preserve"> </w:t>
      </w:r>
      <w:r w:rsidRPr="00BC6D6B">
        <w:rPr>
          <w:rFonts w:asciiTheme="minorHAnsi" w:hAnsiTheme="minorHAnsi"/>
        </w:rPr>
        <w:t>individual model...". Is it just initializing or really transfer and freezing the weights? In</w:t>
      </w:r>
      <w:r w:rsidRPr="00BC6D6B">
        <w:rPr>
          <w:rFonts w:asciiTheme="minorHAnsi" w:hAnsiTheme="minorHAnsi"/>
          <w:spacing w:val="1"/>
        </w:rPr>
        <w:t xml:space="preserve"> </w:t>
      </w:r>
      <w:r w:rsidRPr="00BC6D6B">
        <w:rPr>
          <w:rFonts w:asciiTheme="minorHAnsi" w:hAnsiTheme="minorHAnsi"/>
        </w:rPr>
        <w:t>other</w:t>
      </w:r>
      <w:r w:rsidRPr="00BC6D6B">
        <w:rPr>
          <w:rFonts w:asciiTheme="minorHAnsi" w:hAnsiTheme="minorHAnsi"/>
          <w:spacing w:val="-5"/>
        </w:rPr>
        <w:t xml:space="preserve"> </w:t>
      </w:r>
      <w:r w:rsidRPr="00BC6D6B">
        <w:rPr>
          <w:rFonts w:asciiTheme="minorHAnsi" w:hAnsiTheme="minorHAnsi"/>
        </w:rPr>
        <w:t>words,</w:t>
      </w:r>
      <w:r w:rsidRPr="00BC6D6B">
        <w:rPr>
          <w:rFonts w:asciiTheme="minorHAnsi" w:hAnsiTheme="minorHAnsi"/>
          <w:spacing w:val="-5"/>
        </w:rPr>
        <w:t xml:space="preserve"> </w:t>
      </w:r>
      <w:r w:rsidRPr="00BC6D6B">
        <w:rPr>
          <w:rFonts w:asciiTheme="minorHAnsi" w:hAnsiTheme="minorHAnsi"/>
        </w:rPr>
        <w:t>to</w:t>
      </w:r>
      <w:r w:rsidRPr="00BC6D6B">
        <w:rPr>
          <w:rFonts w:asciiTheme="minorHAnsi" w:hAnsiTheme="minorHAnsi"/>
          <w:spacing w:val="-5"/>
        </w:rPr>
        <w:t xml:space="preserve"> </w:t>
      </w:r>
      <w:r w:rsidRPr="00BC6D6B">
        <w:rPr>
          <w:rFonts w:asciiTheme="minorHAnsi" w:hAnsiTheme="minorHAnsi"/>
        </w:rPr>
        <w:t>this</w:t>
      </w:r>
      <w:r w:rsidRPr="00BC6D6B">
        <w:rPr>
          <w:rFonts w:asciiTheme="minorHAnsi" w:hAnsiTheme="minorHAnsi"/>
          <w:spacing w:val="-4"/>
        </w:rPr>
        <w:t xml:space="preserve"> </w:t>
      </w:r>
      <w:r w:rsidRPr="00BC6D6B">
        <w:rPr>
          <w:rFonts w:asciiTheme="minorHAnsi" w:hAnsiTheme="minorHAnsi"/>
        </w:rPr>
        <w:t>point</w:t>
      </w:r>
      <w:r w:rsidRPr="00BC6D6B">
        <w:rPr>
          <w:rFonts w:asciiTheme="minorHAnsi" w:hAnsiTheme="minorHAnsi"/>
          <w:spacing w:val="-5"/>
        </w:rPr>
        <w:t xml:space="preserve"> </w:t>
      </w:r>
      <w:r w:rsidRPr="00BC6D6B">
        <w:rPr>
          <w:rFonts w:asciiTheme="minorHAnsi" w:hAnsiTheme="minorHAnsi"/>
        </w:rPr>
        <w:t>it's</w:t>
      </w:r>
      <w:r w:rsidRPr="00BC6D6B">
        <w:rPr>
          <w:rFonts w:asciiTheme="minorHAnsi" w:hAnsiTheme="minorHAnsi"/>
          <w:spacing w:val="-5"/>
        </w:rPr>
        <w:t xml:space="preserve"> </w:t>
      </w:r>
      <w:r w:rsidRPr="00BC6D6B">
        <w:rPr>
          <w:rFonts w:asciiTheme="minorHAnsi" w:hAnsiTheme="minorHAnsi"/>
        </w:rPr>
        <w:t>not</w:t>
      </w:r>
      <w:r w:rsidRPr="00BC6D6B">
        <w:rPr>
          <w:rFonts w:asciiTheme="minorHAnsi" w:hAnsiTheme="minorHAnsi"/>
          <w:spacing w:val="-4"/>
        </w:rPr>
        <w:t xml:space="preserve"> </w:t>
      </w:r>
      <w:r w:rsidRPr="00BC6D6B">
        <w:rPr>
          <w:rFonts w:asciiTheme="minorHAnsi" w:hAnsiTheme="minorHAnsi"/>
        </w:rPr>
        <w:t>clear</w:t>
      </w:r>
      <w:r w:rsidRPr="00BC6D6B">
        <w:rPr>
          <w:rFonts w:asciiTheme="minorHAnsi" w:hAnsiTheme="minorHAnsi"/>
          <w:spacing w:val="-5"/>
        </w:rPr>
        <w:t xml:space="preserve"> </w:t>
      </w:r>
      <w:r w:rsidRPr="00BC6D6B">
        <w:rPr>
          <w:rFonts w:asciiTheme="minorHAnsi" w:hAnsiTheme="minorHAnsi"/>
        </w:rPr>
        <w:t>if</w:t>
      </w:r>
      <w:r w:rsidRPr="00BC6D6B">
        <w:rPr>
          <w:rFonts w:asciiTheme="minorHAnsi" w:hAnsiTheme="minorHAnsi"/>
          <w:spacing w:val="-5"/>
        </w:rPr>
        <w:t xml:space="preserve"> </w:t>
      </w:r>
      <w:r w:rsidRPr="00BC6D6B">
        <w:rPr>
          <w:rFonts w:asciiTheme="minorHAnsi" w:hAnsiTheme="minorHAnsi"/>
        </w:rPr>
        <w:t>they</w:t>
      </w:r>
      <w:r w:rsidRPr="00BC6D6B">
        <w:rPr>
          <w:rFonts w:asciiTheme="minorHAnsi" w:hAnsiTheme="minorHAnsi"/>
          <w:spacing w:val="-5"/>
        </w:rPr>
        <w:t xml:space="preserve"> </w:t>
      </w:r>
      <w:r w:rsidRPr="00BC6D6B">
        <w:rPr>
          <w:rFonts w:asciiTheme="minorHAnsi" w:hAnsiTheme="minorHAnsi"/>
        </w:rPr>
        <w:t>modify</w:t>
      </w:r>
      <w:r w:rsidRPr="00BC6D6B">
        <w:rPr>
          <w:rFonts w:asciiTheme="minorHAnsi" w:hAnsiTheme="minorHAnsi"/>
          <w:spacing w:val="-4"/>
        </w:rPr>
        <w:t xml:space="preserve"> </w:t>
      </w:r>
      <w:r w:rsidRPr="00BC6D6B">
        <w:rPr>
          <w:rFonts w:asciiTheme="minorHAnsi" w:hAnsiTheme="minorHAnsi"/>
        </w:rPr>
        <w:t>the</w:t>
      </w:r>
      <w:r w:rsidRPr="00BC6D6B">
        <w:rPr>
          <w:rFonts w:asciiTheme="minorHAnsi" w:hAnsiTheme="minorHAnsi"/>
          <w:spacing w:val="-5"/>
        </w:rPr>
        <w:t xml:space="preserve"> </w:t>
      </w:r>
      <w:r w:rsidRPr="00BC6D6B">
        <w:rPr>
          <w:rFonts w:asciiTheme="minorHAnsi" w:hAnsiTheme="minorHAnsi"/>
        </w:rPr>
        <w:t>weights</w:t>
      </w:r>
      <w:r w:rsidRPr="00BC6D6B">
        <w:rPr>
          <w:rFonts w:asciiTheme="minorHAnsi" w:hAnsiTheme="minorHAnsi"/>
          <w:spacing w:val="-5"/>
        </w:rPr>
        <w:t xml:space="preserve"> </w:t>
      </w:r>
      <w:r w:rsidRPr="00BC6D6B">
        <w:rPr>
          <w:rFonts w:asciiTheme="minorHAnsi" w:hAnsiTheme="minorHAnsi"/>
        </w:rPr>
        <w:t>after</w:t>
      </w:r>
      <w:r w:rsidRPr="00BC6D6B">
        <w:rPr>
          <w:rFonts w:asciiTheme="minorHAnsi" w:hAnsiTheme="minorHAnsi"/>
          <w:spacing w:val="-4"/>
        </w:rPr>
        <w:t xml:space="preserve"> </w:t>
      </w:r>
      <w:r w:rsidRPr="00BC6D6B">
        <w:rPr>
          <w:rFonts w:asciiTheme="minorHAnsi" w:hAnsiTheme="minorHAnsi"/>
        </w:rPr>
        <w:t>initializing</w:t>
      </w:r>
      <w:r w:rsidRPr="00BC6D6B">
        <w:rPr>
          <w:rFonts w:asciiTheme="minorHAnsi" w:hAnsiTheme="minorHAnsi"/>
          <w:spacing w:val="-5"/>
        </w:rPr>
        <w:t xml:space="preserve"> </w:t>
      </w:r>
      <w:r w:rsidRPr="00BC6D6B">
        <w:rPr>
          <w:rFonts w:asciiTheme="minorHAnsi" w:hAnsiTheme="minorHAnsi"/>
        </w:rPr>
        <w:t>using</w:t>
      </w:r>
      <w:r w:rsidRPr="00BC6D6B">
        <w:rPr>
          <w:rFonts w:asciiTheme="minorHAnsi" w:hAnsiTheme="minorHAnsi"/>
          <w:spacing w:val="-5"/>
        </w:rPr>
        <w:t xml:space="preserve"> </w:t>
      </w:r>
      <w:r w:rsidRPr="00BC6D6B">
        <w:rPr>
          <w:rFonts w:asciiTheme="minorHAnsi" w:hAnsiTheme="minorHAnsi"/>
        </w:rPr>
        <w:t>the</w:t>
      </w:r>
    </w:p>
    <w:p w:rsidR="00BC6D6B" w:rsidRPr="00BC6D6B" w:rsidRDefault="00BC6D6B" w:rsidP="00BC6D6B">
      <w:pPr>
        <w:spacing w:line="276" w:lineRule="auto"/>
        <w:sectPr w:rsidR="00BC6D6B" w:rsidRPr="00BC6D6B">
          <w:pgSz w:w="11920" w:h="16840"/>
          <w:pgMar w:top="1340" w:right="1280" w:bottom="280" w:left="1300" w:header="720" w:footer="720" w:gutter="0"/>
          <w:cols w:space="720"/>
        </w:sectPr>
      </w:pPr>
    </w:p>
    <w:p w:rsidR="00BC6D6B" w:rsidRPr="00BC6D6B" w:rsidRDefault="00BC6D6B" w:rsidP="00BC6D6B">
      <w:pPr>
        <w:pStyle w:val="BodyText"/>
        <w:spacing w:before="77" w:line="276" w:lineRule="auto"/>
        <w:ind w:left="537" w:right="240"/>
        <w:rPr>
          <w:rFonts w:asciiTheme="minorHAnsi" w:hAnsiTheme="minorHAnsi"/>
        </w:rPr>
      </w:pPr>
      <w:r w:rsidRPr="00BC6D6B">
        <w:rPr>
          <w:rFonts w:asciiTheme="minorHAnsi" w:hAnsiTheme="minorHAnsi"/>
        </w:rPr>
        <w:lastRenderedPageBreak/>
        <w:t>multi-model step. But, when reading the "transfer learning" section in "Methods", they</w:t>
      </w:r>
      <w:r w:rsidRPr="00BC6D6B">
        <w:rPr>
          <w:rFonts w:asciiTheme="minorHAnsi" w:hAnsiTheme="minorHAnsi"/>
          <w:spacing w:val="1"/>
        </w:rPr>
        <w:t xml:space="preserve"> </w:t>
      </w:r>
      <w:r w:rsidRPr="00BC6D6B">
        <w:rPr>
          <w:rFonts w:asciiTheme="minorHAnsi" w:hAnsiTheme="minorHAnsi"/>
        </w:rPr>
        <w:t>state that in the fine-tuning step they either train the entire model or just the fully</w:t>
      </w:r>
      <w:r w:rsidRPr="00BC6D6B">
        <w:rPr>
          <w:rFonts w:asciiTheme="minorHAnsi" w:hAnsiTheme="minorHAnsi"/>
          <w:spacing w:val="1"/>
        </w:rPr>
        <w:t xml:space="preserve"> </w:t>
      </w:r>
      <w:r w:rsidRPr="00BC6D6B">
        <w:rPr>
          <w:rFonts w:asciiTheme="minorHAnsi" w:hAnsiTheme="minorHAnsi"/>
        </w:rPr>
        <w:t>connected</w:t>
      </w:r>
      <w:r w:rsidRPr="00BC6D6B">
        <w:rPr>
          <w:rFonts w:asciiTheme="minorHAnsi" w:hAnsiTheme="minorHAnsi"/>
          <w:spacing w:val="-5"/>
        </w:rPr>
        <w:t xml:space="preserve"> </w:t>
      </w:r>
      <w:r w:rsidRPr="00BC6D6B">
        <w:rPr>
          <w:rFonts w:asciiTheme="minorHAnsi" w:hAnsiTheme="minorHAnsi"/>
        </w:rPr>
        <w:t>layers.</w:t>
      </w:r>
      <w:r w:rsidRPr="00BC6D6B">
        <w:rPr>
          <w:rFonts w:asciiTheme="minorHAnsi" w:hAnsiTheme="minorHAnsi"/>
          <w:spacing w:val="-4"/>
        </w:rPr>
        <w:t xml:space="preserve"> </w:t>
      </w:r>
      <w:r w:rsidRPr="00BC6D6B">
        <w:rPr>
          <w:rFonts w:asciiTheme="minorHAnsi" w:hAnsiTheme="minorHAnsi"/>
        </w:rPr>
        <w:t>Which</w:t>
      </w:r>
      <w:r w:rsidRPr="00BC6D6B">
        <w:rPr>
          <w:rFonts w:asciiTheme="minorHAnsi" w:hAnsiTheme="minorHAnsi"/>
          <w:spacing w:val="-4"/>
        </w:rPr>
        <w:t xml:space="preserve"> </w:t>
      </w:r>
      <w:r w:rsidRPr="00BC6D6B">
        <w:rPr>
          <w:rFonts w:asciiTheme="minorHAnsi" w:hAnsiTheme="minorHAnsi"/>
        </w:rPr>
        <w:t>again</w:t>
      </w:r>
      <w:r w:rsidRPr="00BC6D6B">
        <w:rPr>
          <w:rFonts w:asciiTheme="minorHAnsi" w:hAnsiTheme="minorHAnsi"/>
          <w:spacing w:val="-4"/>
        </w:rPr>
        <w:t xml:space="preserve"> </w:t>
      </w:r>
      <w:r w:rsidRPr="00BC6D6B">
        <w:rPr>
          <w:rFonts w:asciiTheme="minorHAnsi" w:hAnsiTheme="minorHAnsi"/>
        </w:rPr>
        <w:t>it</w:t>
      </w:r>
      <w:r w:rsidRPr="00BC6D6B">
        <w:rPr>
          <w:rFonts w:asciiTheme="minorHAnsi" w:hAnsiTheme="minorHAnsi"/>
          <w:spacing w:val="-4"/>
        </w:rPr>
        <w:t xml:space="preserve"> </w:t>
      </w:r>
      <w:r w:rsidRPr="00BC6D6B">
        <w:rPr>
          <w:rFonts w:asciiTheme="minorHAnsi" w:hAnsiTheme="minorHAnsi"/>
        </w:rPr>
        <w:t>is</w:t>
      </w:r>
      <w:r w:rsidRPr="00BC6D6B">
        <w:rPr>
          <w:rFonts w:asciiTheme="minorHAnsi" w:hAnsiTheme="minorHAnsi"/>
          <w:spacing w:val="-4"/>
        </w:rPr>
        <w:t xml:space="preserve"> </w:t>
      </w:r>
      <w:r w:rsidRPr="00BC6D6B">
        <w:rPr>
          <w:rFonts w:asciiTheme="minorHAnsi" w:hAnsiTheme="minorHAnsi"/>
        </w:rPr>
        <w:t>not</w:t>
      </w:r>
      <w:r w:rsidRPr="00BC6D6B">
        <w:rPr>
          <w:rFonts w:asciiTheme="minorHAnsi" w:hAnsiTheme="minorHAnsi"/>
          <w:spacing w:val="-4"/>
        </w:rPr>
        <w:t xml:space="preserve"> </w:t>
      </w:r>
      <w:r w:rsidRPr="00BC6D6B">
        <w:rPr>
          <w:rFonts w:asciiTheme="minorHAnsi" w:hAnsiTheme="minorHAnsi"/>
        </w:rPr>
        <w:t>clear</w:t>
      </w:r>
      <w:r w:rsidRPr="00BC6D6B">
        <w:rPr>
          <w:rFonts w:asciiTheme="minorHAnsi" w:hAnsiTheme="minorHAnsi"/>
          <w:spacing w:val="-4"/>
        </w:rPr>
        <w:t xml:space="preserve"> </w:t>
      </w:r>
      <w:r w:rsidRPr="00BC6D6B">
        <w:rPr>
          <w:rFonts w:asciiTheme="minorHAnsi" w:hAnsiTheme="minorHAnsi"/>
        </w:rPr>
        <w:t>which</w:t>
      </w:r>
      <w:r w:rsidRPr="00BC6D6B">
        <w:rPr>
          <w:rFonts w:asciiTheme="minorHAnsi" w:hAnsiTheme="minorHAnsi"/>
          <w:spacing w:val="-4"/>
        </w:rPr>
        <w:t xml:space="preserve"> </w:t>
      </w:r>
      <w:r w:rsidRPr="00BC6D6B">
        <w:rPr>
          <w:rFonts w:asciiTheme="minorHAnsi" w:hAnsiTheme="minorHAnsi"/>
        </w:rPr>
        <w:t>case</w:t>
      </w:r>
      <w:r w:rsidRPr="00BC6D6B">
        <w:rPr>
          <w:rFonts w:asciiTheme="minorHAnsi" w:hAnsiTheme="minorHAnsi"/>
          <w:spacing w:val="-4"/>
        </w:rPr>
        <w:t xml:space="preserve"> </w:t>
      </w:r>
      <w:r w:rsidRPr="00BC6D6B">
        <w:rPr>
          <w:rFonts w:asciiTheme="minorHAnsi" w:hAnsiTheme="minorHAnsi"/>
        </w:rPr>
        <w:t>they</w:t>
      </w:r>
      <w:r w:rsidRPr="00BC6D6B">
        <w:rPr>
          <w:rFonts w:asciiTheme="minorHAnsi" w:hAnsiTheme="minorHAnsi"/>
          <w:spacing w:val="-5"/>
        </w:rPr>
        <w:t xml:space="preserve"> </w:t>
      </w:r>
      <w:r w:rsidRPr="00BC6D6B">
        <w:rPr>
          <w:rFonts w:asciiTheme="minorHAnsi" w:hAnsiTheme="minorHAnsi"/>
        </w:rPr>
        <w:t>use.</w:t>
      </w:r>
      <w:r w:rsidRPr="00BC6D6B">
        <w:rPr>
          <w:rFonts w:asciiTheme="minorHAnsi" w:hAnsiTheme="minorHAnsi"/>
          <w:spacing w:val="-4"/>
        </w:rPr>
        <w:t xml:space="preserve"> </w:t>
      </w:r>
      <w:r w:rsidRPr="00BC6D6B">
        <w:rPr>
          <w:rFonts w:asciiTheme="minorHAnsi" w:hAnsiTheme="minorHAnsi"/>
        </w:rPr>
        <w:t>It</w:t>
      </w:r>
      <w:r w:rsidRPr="00BC6D6B">
        <w:rPr>
          <w:rFonts w:asciiTheme="minorHAnsi" w:hAnsiTheme="minorHAnsi"/>
          <w:spacing w:val="-4"/>
        </w:rPr>
        <w:t xml:space="preserve"> </w:t>
      </w:r>
      <w:r w:rsidRPr="00BC6D6B">
        <w:rPr>
          <w:rFonts w:asciiTheme="minorHAnsi" w:hAnsiTheme="minorHAnsi"/>
        </w:rPr>
        <w:t>needs</w:t>
      </w:r>
      <w:r w:rsidRPr="00BC6D6B">
        <w:rPr>
          <w:rFonts w:asciiTheme="minorHAnsi" w:hAnsiTheme="minorHAnsi"/>
          <w:spacing w:val="-4"/>
        </w:rPr>
        <w:t xml:space="preserve"> </w:t>
      </w:r>
      <w:r w:rsidRPr="00BC6D6B">
        <w:rPr>
          <w:rFonts w:asciiTheme="minorHAnsi" w:hAnsiTheme="minorHAnsi"/>
        </w:rPr>
        <w:t>to</w:t>
      </w:r>
      <w:r w:rsidRPr="00BC6D6B">
        <w:rPr>
          <w:rFonts w:asciiTheme="minorHAnsi" w:hAnsiTheme="minorHAnsi"/>
          <w:spacing w:val="-4"/>
        </w:rPr>
        <w:t xml:space="preserve"> </w:t>
      </w:r>
      <w:r w:rsidRPr="00BC6D6B">
        <w:rPr>
          <w:rFonts w:asciiTheme="minorHAnsi" w:hAnsiTheme="minorHAnsi"/>
        </w:rPr>
        <w:t>be</w:t>
      </w:r>
      <w:r w:rsidRPr="00BC6D6B">
        <w:rPr>
          <w:rFonts w:asciiTheme="minorHAnsi" w:hAnsiTheme="minorHAnsi"/>
          <w:spacing w:val="-4"/>
        </w:rPr>
        <w:t xml:space="preserve"> </w:t>
      </w:r>
      <w:r w:rsidRPr="00BC6D6B">
        <w:rPr>
          <w:rFonts w:asciiTheme="minorHAnsi" w:hAnsiTheme="minorHAnsi"/>
        </w:rPr>
        <w:t>made</w:t>
      </w:r>
      <w:r w:rsidRPr="00BC6D6B">
        <w:rPr>
          <w:rFonts w:asciiTheme="minorHAnsi" w:hAnsiTheme="minorHAnsi"/>
          <w:spacing w:val="1"/>
        </w:rPr>
        <w:t xml:space="preserve"> </w:t>
      </w:r>
      <w:r w:rsidRPr="00BC6D6B">
        <w:rPr>
          <w:rFonts w:asciiTheme="minorHAnsi" w:hAnsiTheme="minorHAnsi"/>
        </w:rPr>
        <w:t xml:space="preserve">very clear what is </w:t>
      </w:r>
      <w:proofErr w:type="spellStart"/>
      <w:r w:rsidRPr="00BC6D6B">
        <w:rPr>
          <w:rFonts w:asciiTheme="minorHAnsi" w:hAnsiTheme="minorHAnsi"/>
        </w:rPr>
        <w:t>freezed</w:t>
      </w:r>
      <w:proofErr w:type="spellEnd"/>
      <w:r w:rsidRPr="00BC6D6B">
        <w:rPr>
          <w:rFonts w:asciiTheme="minorHAnsi" w:hAnsiTheme="minorHAnsi"/>
        </w:rPr>
        <w:t xml:space="preserve"> when using transfer learning and what not. It should be</w:t>
      </w:r>
      <w:r w:rsidRPr="00BC6D6B">
        <w:rPr>
          <w:rFonts w:asciiTheme="minorHAnsi" w:hAnsiTheme="minorHAnsi"/>
          <w:spacing w:val="1"/>
        </w:rPr>
        <w:t xml:space="preserve"> </w:t>
      </w:r>
      <w:r w:rsidRPr="00BC6D6B">
        <w:rPr>
          <w:rFonts w:asciiTheme="minorHAnsi" w:hAnsiTheme="minorHAnsi"/>
        </w:rPr>
        <w:t>straightforward to introduce a different learning setups to differentiate between those</w:t>
      </w:r>
      <w:r w:rsidRPr="00BC6D6B">
        <w:rPr>
          <w:rFonts w:asciiTheme="minorHAnsi" w:hAnsiTheme="minorHAnsi"/>
          <w:spacing w:val="1"/>
        </w:rPr>
        <w:t xml:space="preserve"> </w:t>
      </w:r>
      <w:r w:rsidRPr="00BC6D6B">
        <w:rPr>
          <w:rFonts w:asciiTheme="minorHAnsi" w:hAnsiTheme="minorHAnsi"/>
        </w:rPr>
        <w:t>modes</w:t>
      </w:r>
      <w:r w:rsidRPr="00BC6D6B">
        <w:rPr>
          <w:rFonts w:asciiTheme="minorHAnsi" w:hAnsiTheme="minorHAnsi"/>
          <w:spacing w:val="-2"/>
        </w:rPr>
        <w:t xml:space="preserve"> </w:t>
      </w:r>
      <w:r w:rsidRPr="00BC6D6B">
        <w:rPr>
          <w:rFonts w:asciiTheme="minorHAnsi" w:hAnsiTheme="minorHAnsi"/>
        </w:rPr>
        <w:t>and</w:t>
      </w:r>
      <w:r w:rsidRPr="00BC6D6B">
        <w:rPr>
          <w:rFonts w:asciiTheme="minorHAnsi" w:hAnsiTheme="minorHAnsi"/>
          <w:spacing w:val="-1"/>
        </w:rPr>
        <w:t xml:space="preserve"> </w:t>
      </w:r>
      <w:r w:rsidRPr="00BC6D6B">
        <w:rPr>
          <w:rFonts w:asciiTheme="minorHAnsi" w:hAnsiTheme="minorHAnsi"/>
        </w:rPr>
        <w:t>then</w:t>
      </w:r>
      <w:r w:rsidRPr="00BC6D6B">
        <w:rPr>
          <w:rFonts w:asciiTheme="minorHAnsi" w:hAnsiTheme="minorHAnsi"/>
          <w:spacing w:val="-2"/>
        </w:rPr>
        <w:t xml:space="preserve"> </w:t>
      </w:r>
      <w:r w:rsidRPr="00BC6D6B">
        <w:rPr>
          <w:rFonts w:asciiTheme="minorHAnsi" w:hAnsiTheme="minorHAnsi"/>
        </w:rPr>
        <w:t>properly</w:t>
      </w:r>
      <w:r w:rsidRPr="00BC6D6B">
        <w:rPr>
          <w:rFonts w:asciiTheme="minorHAnsi" w:hAnsiTheme="minorHAnsi"/>
          <w:spacing w:val="-1"/>
        </w:rPr>
        <w:t xml:space="preserve"> </w:t>
      </w:r>
      <w:r w:rsidRPr="00BC6D6B">
        <w:rPr>
          <w:rFonts w:asciiTheme="minorHAnsi" w:hAnsiTheme="minorHAnsi"/>
        </w:rPr>
        <w:t>refer</w:t>
      </w:r>
      <w:r w:rsidRPr="00BC6D6B">
        <w:rPr>
          <w:rFonts w:asciiTheme="minorHAnsi" w:hAnsiTheme="minorHAnsi"/>
          <w:spacing w:val="-2"/>
        </w:rPr>
        <w:t xml:space="preserve"> </w:t>
      </w:r>
      <w:r w:rsidRPr="00BC6D6B">
        <w:rPr>
          <w:rFonts w:asciiTheme="minorHAnsi" w:hAnsiTheme="minorHAnsi"/>
        </w:rPr>
        <w:t>to</w:t>
      </w:r>
      <w:r w:rsidRPr="00BC6D6B">
        <w:rPr>
          <w:rFonts w:asciiTheme="minorHAnsi" w:hAnsiTheme="minorHAnsi"/>
          <w:spacing w:val="-1"/>
        </w:rPr>
        <w:t xml:space="preserve"> </w:t>
      </w:r>
      <w:r w:rsidRPr="00BC6D6B">
        <w:rPr>
          <w:rFonts w:asciiTheme="minorHAnsi" w:hAnsiTheme="minorHAnsi"/>
        </w:rPr>
        <w:t>them</w:t>
      </w:r>
      <w:r w:rsidRPr="00BC6D6B">
        <w:rPr>
          <w:rFonts w:asciiTheme="minorHAnsi" w:hAnsiTheme="minorHAnsi"/>
          <w:spacing w:val="-2"/>
        </w:rPr>
        <w:t xml:space="preserve"> </w:t>
      </w:r>
      <w:r w:rsidRPr="00BC6D6B">
        <w:rPr>
          <w:rFonts w:asciiTheme="minorHAnsi" w:hAnsiTheme="minorHAnsi"/>
        </w:rPr>
        <w:t>in</w:t>
      </w:r>
      <w:r w:rsidRPr="00BC6D6B">
        <w:rPr>
          <w:rFonts w:asciiTheme="minorHAnsi" w:hAnsiTheme="minorHAnsi"/>
          <w:spacing w:val="-1"/>
        </w:rPr>
        <w:t xml:space="preserve"> </w:t>
      </w:r>
      <w:r w:rsidRPr="00BC6D6B">
        <w:rPr>
          <w:rFonts w:asciiTheme="minorHAnsi" w:hAnsiTheme="minorHAnsi"/>
        </w:rPr>
        <w:t>the</w:t>
      </w:r>
      <w:r w:rsidRPr="00BC6D6B">
        <w:rPr>
          <w:rFonts w:asciiTheme="minorHAnsi" w:hAnsiTheme="minorHAnsi"/>
          <w:spacing w:val="-2"/>
        </w:rPr>
        <w:t xml:space="preserve"> </w:t>
      </w:r>
      <w:r w:rsidRPr="00BC6D6B">
        <w:rPr>
          <w:rFonts w:asciiTheme="minorHAnsi" w:hAnsiTheme="minorHAnsi"/>
        </w:rPr>
        <w:t>text.</w:t>
      </w:r>
    </w:p>
    <w:p w:rsidR="00BC6D6B" w:rsidRPr="00BC6D6B" w:rsidRDefault="00BC6D6B" w:rsidP="00BC6D6B">
      <w:pPr>
        <w:pStyle w:val="BodyText"/>
        <w:spacing w:before="3"/>
        <w:ind w:left="0"/>
        <w:rPr>
          <w:rFonts w:asciiTheme="minorHAnsi" w:hAnsiTheme="minorHAnsi"/>
        </w:rPr>
      </w:pPr>
    </w:p>
    <w:p w:rsidR="00BC6D6B" w:rsidRPr="00BC6D6B" w:rsidRDefault="00BC6D6B" w:rsidP="00BC6D6B">
      <w:pPr>
        <w:pStyle w:val="BodyText"/>
        <w:spacing w:line="276" w:lineRule="auto"/>
        <w:ind w:right="536"/>
        <w:rPr>
          <w:rFonts w:asciiTheme="minorHAnsi" w:hAnsiTheme="minorHAnsi"/>
        </w:rPr>
      </w:pPr>
      <w:r w:rsidRPr="00BC6D6B">
        <w:rPr>
          <w:rFonts w:asciiTheme="minorHAnsi" w:hAnsiTheme="minorHAnsi"/>
          <w:color w:val="FF0000"/>
        </w:rPr>
        <w:t>We</w:t>
      </w:r>
      <w:r w:rsidRPr="00BC6D6B">
        <w:rPr>
          <w:rFonts w:asciiTheme="minorHAnsi" w:hAnsiTheme="minorHAnsi"/>
          <w:color w:val="FF0000"/>
          <w:spacing w:val="-6"/>
        </w:rPr>
        <w:t xml:space="preserve"> </w:t>
      </w:r>
      <w:r w:rsidRPr="00BC6D6B">
        <w:rPr>
          <w:rFonts w:asciiTheme="minorHAnsi" w:hAnsiTheme="minorHAnsi"/>
          <w:color w:val="FF0000"/>
        </w:rPr>
        <w:t>apologize</w:t>
      </w:r>
      <w:r w:rsidRPr="00BC6D6B">
        <w:rPr>
          <w:rFonts w:asciiTheme="minorHAnsi" w:hAnsiTheme="minorHAnsi"/>
          <w:color w:val="FF0000"/>
          <w:spacing w:val="-6"/>
        </w:rPr>
        <w:t xml:space="preserve"> </w:t>
      </w:r>
      <w:r w:rsidRPr="00BC6D6B">
        <w:rPr>
          <w:rFonts w:asciiTheme="minorHAnsi" w:hAnsiTheme="minorHAnsi"/>
          <w:color w:val="FF0000"/>
        </w:rPr>
        <w:t>to</w:t>
      </w:r>
      <w:r w:rsidRPr="00BC6D6B">
        <w:rPr>
          <w:rFonts w:asciiTheme="minorHAnsi" w:hAnsiTheme="minorHAnsi"/>
          <w:color w:val="FF0000"/>
          <w:spacing w:val="-6"/>
        </w:rPr>
        <w:t xml:space="preserve"> </w:t>
      </w:r>
      <w:r w:rsidRPr="00BC6D6B">
        <w:rPr>
          <w:rFonts w:asciiTheme="minorHAnsi" w:hAnsiTheme="minorHAnsi"/>
          <w:color w:val="FF0000"/>
        </w:rPr>
        <w:t>the</w:t>
      </w:r>
      <w:r w:rsidRPr="00BC6D6B">
        <w:rPr>
          <w:rFonts w:asciiTheme="minorHAnsi" w:hAnsiTheme="minorHAnsi"/>
          <w:color w:val="FF0000"/>
          <w:spacing w:val="-5"/>
        </w:rPr>
        <w:t xml:space="preserve"> </w:t>
      </w:r>
      <w:r w:rsidRPr="00BC6D6B">
        <w:rPr>
          <w:rFonts w:asciiTheme="minorHAnsi" w:hAnsiTheme="minorHAnsi"/>
          <w:color w:val="FF0000"/>
        </w:rPr>
        <w:t>reviewer</w:t>
      </w:r>
      <w:r w:rsidRPr="00BC6D6B">
        <w:rPr>
          <w:rFonts w:asciiTheme="minorHAnsi" w:hAnsiTheme="minorHAnsi"/>
          <w:color w:val="FF0000"/>
          <w:spacing w:val="-6"/>
        </w:rPr>
        <w:t xml:space="preserve"> </w:t>
      </w:r>
      <w:r w:rsidRPr="00BC6D6B">
        <w:rPr>
          <w:rFonts w:asciiTheme="minorHAnsi" w:hAnsiTheme="minorHAnsi"/>
          <w:color w:val="FF0000"/>
        </w:rPr>
        <w:t>for</w:t>
      </w:r>
      <w:r w:rsidRPr="00BC6D6B">
        <w:rPr>
          <w:rFonts w:asciiTheme="minorHAnsi" w:hAnsiTheme="minorHAnsi"/>
          <w:color w:val="FF0000"/>
          <w:spacing w:val="-6"/>
        </w:rPr>
        <w:t xml:space="preserve"> </w:t>
      </w:r>
      <w:r w:rsidRPr="00BC6D6B">
        <w:rPr>
          <w:rFonts w:asciiTheme="minorHAnsi" w:hAnsiTheme="minorHAnsi"/>
          <w:color w:val="FF0000"/>
        </w:rPr>
        <w:t>the</w:t>
      </w:r>
      <w:r w:rsidRPr="00BC6D6B">
        <w:rPr>
          <w:rFonts w:asciiTheme="minorHAnsi" w:hAnsiTheme="minorHAnsi"/>
          <w:color w:val="FF0000"/>
          <w:spacing w:val="-5"/>
        </w:rPr>
        <w:t xml:space="preserve"> </w:t>
      </w:r>
      <w:r w:rsidRPr="00BC6D6B">
        <w:rPr>
          <w:rFonts w:asciiTheme="minorHAnsi" w:hAnsiTheme="minorHAnsi"/>
          <w:color w:val="FF0000"/>
        </w:rPr>
        <w:t>confusion.</w:t>
      </w:r>
      <w:r w:rsidRPr="00BC6D6B">
        <w:rPr>
          <w:rFonts w:asciiTheme="minorHAnsi" w:hAnsiTheme="minorHAnsi"/>
          <w:color w:val="FF0000"/>
          <w:spacing w:val="-6"/>
        </w:rPr>
        <w:t xml:space="preserve"> </w:t>
      </w:r>
      <w:r w:rsidRPr="00BC6D6B">
        <w:rPr>
          <w:rFonts w:asciiTheme="minorHAnsi" w:hAnsiTheme="minorHAnsi"/>
          <w:color w:val="FF0000"/>
        </w:rPr>
        <w:t>Single-task</w:t>
      </w:r>
      <w:r w:rsidRPr="00BC6D6B">
        <w:rPr>
          <w:rFonts w:asciiTheme="minorHAnsi" w:hAnsiTheme="minorHAnsi"/>
          <w:color w:val="FF0000"/>
          <w:spacing w:val="-6"/>
        </w:rPr>
        <w:t xml:space="preserve"> </w:t>
      </w:r>
      <w:r w:rsidRPr="00BC6D6B">
        <w:rPr>
          <w:rFonts w:asciiTheme="minorHAnsi" w:hAnsiTheme="minorHAnsi"/>
          <w:color w:val="FF0000"/>
        </w:rPr>
        <w:t>models</w:t>
      </w:r>
      <w:r w:rsidRPr="00BC6D6B">
        <w:rPr>
          <w:rFonts w:asciiTheme="minorHAnsi" w:hAnsiTheme="minorHAnsi"/>
          <w:color w:val="FF0000"/>
          <w:spacing w:val="-6"/>
        </w:rPr>
        <w:t xml:space="preserve"> </w:t>
      </w:r>
      <w:r w:rsidRPr="00BC6D6B">
        <w:rPr>
          <w:rFonts w:asciiTheme="minorHAnsi" w:hAnsiTheme="minorHAnsi"/>
          <w:color w:val="FF0000"/>
        </w:rPr>
        <w:t>were</w:t>
      </w:r>
      <w:r w:rsidRPr="00BC6D6B">
        <w:rPr>
          <w:rFonts w:asciiTheme="minorHAnsi" w:hAnsiTheme="minorHAnsi"/>
          <w:color w:val="FF0000"/>
          <w:spacing w:val="-5"/>
        </w:rPr>
        <w:t xml:space="preserve"> </w:t>
      </w:r>
      <w:r w:rsidRPr="00BC6D6B">
        <w:rPr>
          <w:rFonts w:asciiTheme="minorHAnsi" w:hAnsiTheme="minorHAnsi"/>
          <w:color w:val="FF0000"/>
        </w:rPr>
        <w:t>initialized</w:t>
      </w:r>
      <w:r w:rsidRPr="00BC6D6B">
        <w:rPr>
          <w:rFonts w:asciiTheme="minorHAnsi" w:hAnsiTheme="minorHAnsi"/>
          <w:color w:val="FF0000"/>
          <w:spacing w:val="-6"/>
        </w:rPr>
        <w:t xml:space="preserve"> </w:t>
      </w:r>
      <w:r w:rsidRPr="00BC6D6B">
        <w:rPr>
          <w:rFonts w:asciiTheme="minorHAnsi" w:hAnsiTheme="minorHAnsi"/>
          <w:color w:val="FF0000"/>
        </w:rPr>
        <w:t>from</w:t>
      </w:r>
      <w:r w:rsidRPr="00BC6D6B">
        <w:rPr>
          <w:rFonts w:asciiTheme="minorHAnsi" w:hAnsiTheme="minorHAnsi"/>
          <w:color w:val="FF0000"/>
          <w:spacing w:val="-6"/>
        </w:rPr>
        <w:t xml:space="preserve"> </w:t>
      </w:r>
      <w:r w:rsidRPr="00BC6D6B">
        <w:rPr>
          <w:rFonts w:asciiTheme="minorHAnsi" w:hAnsiTheme="minorHAnsi"/>
          <w:color w:val="FF0000"/>
        </w:rPr>
        <w:t>a</w:t>
      </w:r>
      <w:r w:rsidRPr="00BC6D6B">
        <w:rPr>
          <w:rFonts w:asciiTheme="minorHAnsi" w:hAnsiTheme="minorHAnsi"/>
          <w:color w:val="FF0000"/>
          <w:spacing w:val="1"/>
        </w:rPr>
        <w:t xml:space="preserve"> </w:t>
      </w:r>
      <w:r w:rsidRPr="00BC6D6B">
        <w:rPr>
          <w:rFonts w:asciiTheme="minorHAnsi" w:hAnsiTheme="minorHAnsi"/>
          <w:color w:val="FF0000"/>
        </w:rPr>
        <w:t>pre-trained</w:t>
      </w:r>
      <w:r w:rsidRPr="00BC6D6B">
        <w:rPr>
          <w:rFonts w:asciiTheme="minorHAnsi" w:hAnsiTheme="minorHAnsi"/>
          <w:color w:val="FF0000"/>
          <w:spacing w:val="-5"/>
        </w:rPr>
        <w:t xml:space="preserve"> </w:t>
      </w:r>
      <w:r w:rsidRPr="00BC6D6B">
        <w:rPr>
          <w:rFonts w:asciiTheme="minorHAnsi" w:hAnsiTheme="minorHAnsi"/>
          <w:color w:val="FF0000"/>
        </w:rPr>
        <w:t>model,</w:t>
      </w:r>
      <w:r w:rsidRPr="00BC6D6B">
        <w:rPr>
          <w:rFonts w:asciiTheme="minorHAnsi" w:hAnsiTheme="minorHAnsi"/>
          <w:color w:val="FF0000"/>
          <w:spacing w:val="-5"/>
        </w:rPr>
        <w:t xml:space="preserve"> </w:t>
      </w:r>
      <w:r w:rsidRPr="00BC6D6B">
        <w:rPr>
          <w:rFonts w:asciiTheme="minorHAnsi" w:hAnsiTheme="minorHAnsi"/>
          <w:color w:val="FF0000"/>
        </w:rPr>
        <w:t>after</w:t>
      </w:r>
      <w:r w:rsidRPr="00BC6D6B">
        <w:rPr>
          <w:rFonts w:asciiTheme="minorHAnsi" w:hAnsiTheme="minorHAnsi"/>
          <w:color w:val="FF0000"/>
          <w:spacing w:val="-5"/>
        </w:rPr>
        <w:t xml:space="preserve"> </w:t>
      </w:r>
      <w:r w:rsidRPr="00BC6D6B">
        <w:rPr>
          <w:rFonts w:asciiTheme="minorHAnsi" w:hAnsiTheme="minorHAnsi"/>
          <w:color w:val="FF0000"/>
        </w:rPr>
        <w:t>which</w:t>
      </w:r>
      <w:r w:rsidRPr="00BC6D6B">
        <w:rPr>
          <w:rFonts w:asciiTheme="minorHAnsi" w:hAnsiTheme="minorHAnsi"/>
          <w:color w:val="FF0000"/>
          <w:spacing w:val="-5"/>
        </w:rPr>
        <w:t xml:space="preserve"> </w:t>
      </w:r>
      <w:r w:rsidRPr="00BC6D6B">
        <w:rPr>
          <w:rFonts w:asciiTheme="minorHAnsi" w:hAnsiTheme="minorHAnsi"/>
          <w:color w:val="FF0000"/>
        </w:rPr>
        <w:t>all</w:t>
      </w:r>
      <w:r w:rsidRPr="00BC6D6B">
        <w:rPr>
          <w:rFonts w:asciiTheme="minorHAnsi" w:hAnsiTheme="minorHAnsi"/>
          <w:color w:val="FF0000"/>
          <w:spacing w:val="-5"/>
        </w:rPr>
        <w:t xml:space="preserve"> </w:t>
      </w:r>
      <w:r w:rsidRPr="00BC6D6B">
        <w:rPr>
          <w:rFonts w:asciiTheme="minorHAnsi" w:hAnsiTheme="minorHAnsi"/>
          <w:color w:val="FF0000"/>
        </w:rPr>
        <w:t>layers</w:t>
      </w:r>
      <w:r w:rsidRPr="00BC6D6B">
        <w:rPr>
          <w:rFonts w:asciiTheme="minorHAnsi" w:hAnsiTheme="minorHAnsi"/>
          <w:color w:val="FF0000"/>
          <w:spacing w:val="-5"/>
        </w:rPr>
        <w:t xml:space="preserve"> </w:t>
      </w:r>
      <w:r w:rsidRPr="00BC6D6B">
        <w:rPr>
          <w:rFonts w:asciiTheme="minorHAnsi" w:hAnsiTheme="minorHAnsi"/>
          <w:color w:val="FF0000"/>
        </w:rPr>
        <w:t>were</w:t>
      </w:r>
      <w:r w:rsidRPr="00BC6D6B">
        <w:rPr>
          <w:rFonts w:asciiTheme="minorHAnsi" w:hAnsiTheme="minorHAnsi"/>
          <w:color w:val="FF0000"/>
          <w:spacing w:val="-4"/>
        </w:rPr>
        <w:t xml:space="preserve"> </w:t>
      </w:r>
      <w:r w:rsidRPr="00BC6D6B">
        <w:rPr>
          <w:rFonts w:asciiTheme="minorHAnsi" w:hAnsiTheme="minorHAnsi"/>
          <w:color w:val="FF0000"/>
        </w:rPr>
        <w:t>fine-tuned</w:t>
      </w:r>
      <w:r w:rsidRPr="00BC6D6B">
        <w:rPr>
          <w:rFonts w:asciiTheme="minorHAnsi" w:hAnsiTheme="minorHAnsi"/>
          <w:color w:val="FF0000"/>
          <w:spacing w:val="-5"/>
        </w:rPr>
        <w:t xml:space="preserve"> </w:t>
      </w:r>
      <w:r w:rsidRPr="00BC6D6B">
        <w:rPr>
          <w:rFonts w:asciiTheme="minorHAnsi" w:hAnsiTheme="minorHAnsi"/>
          <w:color w:val="FF0000"/>
        </w:rPr>
        <w:t>using</w:t>
      </w:r>
      <w:r w:rsidRPr="00BC6D6B">
        <w:rPr>
          <w:rFonts w:asciiTheme="minorHAnsi" w:hAnsiTheme="minorHAnsi"/>
          <w:color w:val="FF0000"/>
          <w:spacing w:val="-5"/>
        </w:rPr>
        <w:t xml:space="preserve"> </w:t>
      </w:r>
      <w:r w:rsidRPr="00BC6D6B">
        <w:rPr>
          <w:rFonts w:asciiTheme="minorHAnsi" w:hAnsiTheme="minorHAnsi"/>
          <w:color w:val="FF0000"/>
        </w:rPr>
        <w:t>a</w:t>
      </w:r>
      <w:r w:rsidRPr="00BC6D6B">
        <w:rPr>
          <w:rFonts w:asciiTheme="minorHAnsi" w:hAnsiTheme="minorHAnsi"/>
          <w:color w:val="FF0000"/>
          <w:spacing w:val="-5"/>
        </w:rPr>
        <w:t xml:space="preserve"> </w:t>
      </w:r>
      <w:r w:rsidRPr="00BC6D6B">
        <w:rPr>
          <w:rFonts w:asciiTheme="minorHAnsi" w:hAnsiTheme="minorHAnsi"/>
          <w:color w:val="FF0000"/>
        </w:rPr>
        <w:t>lower</w:t>
      </w:r>
      <w:r w:rsidRPr="00BC6D6B">
        <w:rPr>
          <w:rFonts w:asciiTheme="minorHAnsi" w:hAnsiTheme="minorHAnsi"/>
          <w:color w:val="FF0000"/>
          <w:spacing w:val="-5"/>
        </w:rPr>
        <w:t xml:space="preserve"> </w:t>
      </w:r>
      <w:r w:rsidRPr="00BC6D6B">
        <w:rPr>
          <w:rFonts w:asciiTheme="minorHAnsi" w:hAnsiTheme="minorHAnsi"/>
          <w:color w:val="FF0000"/>
        </w:rPr>
        <w:t>learning</w:t>
      </w:r>
      <w:r w:rsidRPr="00BC6D6B">
        <w:rPr>
          <w:rFonts w:asciiTheme="minorHAnsi" w:hAnsiTheme="minorHAnsi"/>
          <w:color w:val="FF0000"/>
          <w:spacing w:val="-5"/>
        </w:rPr>
        <w:t xml:space="preserve"> </w:t>
      </w:r>
      <w:r w:rsidRPr="00BC6D6B">
        <w:rPr>
          <w:rFonts w:asciiTheme="minorHAnsi" w:hAnsiTheme="minorHAnsi"/>
          <w:color w:val="FF0000"/>
        </w:rPr>
        <w:t>rate.</w:t>
      </w:r>
      <w:r w:rsidRPr="00BC6D6B">
        <w:rPr>
          <w:rFonts w:asciiTheme="minorHAnsi" w:hAnsiTheme="minorHAnsi"/>
          <w:color w:val="FF0000"/>
          <w:spacing w:val="-8"/>
        </w:rPr>
        <w:t xml:space="preserve"> </w:t>
      </w:r>
      <w:r w:rsidRPr="00BC6D6B">
        <w:rPr>
          <w:rFonts w:asciiTheme="minorHAnsi" w:hAnsiTheme="minorHAnsi"/>
          <w:color w:val="FF0000"/>
        </w:rPr>
        <w:t>The</w:t>
      </w:r>
    </w:p>
    <w:p w:rsidR="00BC6D6B" w:rsidRPr="00BC6D6B" w:rsidRDefault="00BC6D6B" w:rsidP="00BC6D6B">
      <w:pPr>
        <w:pStyle w:val="BodyText"/>
        <w:spacing w:line="276" w:lineRule="auto"/>
        <w:rPr>
          <w:rFonts w:asciiTheme="minorHAnsi" w:hAnsiTheme="minorHAnsi"/>
        </w:rPr>
      </w:pPr>
      <w:r w:rsidRPr="00BC6D6B">
        <w:rPr>
          <w:rFonts w:asciiTheme="minorHAnsi" w:hAnsiTheme="minorHAnsi"/>
          <w:color w:val="FF0000"/>
        </w:rPr>
        <w:t>fine-tuning</w:t>
      </w:r>
      <w:r w:rsidRPr="00BC6D6B">
        <w:rPr>
          <w:rFonts w:asciiTheme="minorHAnsi" w:hAnsiTheme="minorHAnsi"/>
          <w:color w:val="FF0000"/>
          <w:spacing w:val="-8"/>
        </w:rPr>
        <w:t xml:space="preserve"> </w:t>
      </w:r>
      <w:r w:rsidRPr="00BC6D6B">
        <w:rPr>
          <w:rFonts w:asciiTheme="minorHAnsi" w:hAnsiTheme="minorHAnsi"/>
          <w:color w:val="FF0000"/>
        </w:rPr>
        <w:t>step</w:t>
      </w:r>
      <w:r w:rsidRPr="00BC6D6B">
        <w:rPr>
          <w:rFonts w:asciiTheme="minorHAnsi" w:hAnsiTheme="minorHAnsi"/>
          <w:color w:val="FF0000"/>
          <w:spacing w:val="-8"/>
        </w:rPr>
        <w:t xml:space="preserve"> </w:t>
      </w:r>
      <w:r w:rsidRPr="00BC6D6B">
        <w:rPr>
          <w:rFonts w:asciiTheme="minorHAnsi" w:hAnsiTheme="minorHAnsi"/>
          <w:color w:val="FF0000"/>
        </w:rPr>
        <w:t>applied</w:t>
      </w:r>
      <w:r w:rsidRPr="00BC6D6B">
        <w:rPr>
          <w:rFonts w:asciiTheme="minorHAnsi" w:hAnsiTheme="minorHAnsi"/>
          <w:color w:val="FF0000"/>
          <w:spacing w:val="-8"/>
        </w:rPr>
        <w:t xml:space="preserve"> </w:t>
      </w:r>
      <w:r w:rsidRPr="00BC6D6B">
        <w:rPr>
          <w:rFonts w:asciiTheme="minorHAnsi" w:hAnsiTheme="minorHAnsi"/>
          <w:color w:val="FF0000"/>
        </w:rPr>
        <w:t>to</w:t>
      </w:r>
      <w:r w:rsidRPr="00BC6D6B">
        <w:rPr>
          <w:rFonts w:asciiTheme="minorHAnsi" w:hAnsiTheme="minorHAnsi"/>
          <w:color w:val="FF0000"/>
          <w:spacing w:val="-7"/>
        </w:rPr>
        <w:t xml:space="preserve"> </w:t>
      </w:r>
      <w:r w:rsidRPr="00BC6D6B">
        <w:rPr>
          <w:rFonts w:asciiTheme="minorHAnsi" w:hAnsiTheme="minorHAnsi"/>
          <w:color w:val="FF0000"/>
        </w:rPr>
        <w:t>both</w:t>
      </w:r>
      <w:r w:rsidRPr="00BC6D6B">
        <w:rPr>
          <w:rFonts w:asciiTheme="minorHAnsi" w:hAnsiTheme="minorHAnsi"/>
          <w:color w:val="FF0000"/>
          <w:spacing w:val="-8"/>
        </w:rPr>
        <w:t xml:space="preserve"> </w:t>
      </w:r>
      <w:r w:rsidRPr="00BC6D6B">
        <w:rPr>
          <w:rFonts w:asciiTheme="minorHAnsi" w:hAnsiTheme="minorHAnsi"/>
          <w:color w:val="FF0000"/>
        </w:rPr>
        <w:t>convolutional</w:t>
      </w:r>
      <w:r w:rsidRPr="00BC6D6B">
        <w:rPr>
          <w:rFonts w:asciiTheme="minorHAnsi" w:hAnsiTheme="minorHAnsi"/>
          <w:color w:val="FF0000"/>
          <w:spacing w:val="-8"/>
        </w:rPr>
        <w:t xml:space="preserve"> </w:t>
      </w:r>
      <w:r w:rsidRPr="00BC6D6B">
        <w:rPr>
          <w:rFonts w:asciiTheme="minorHAnsi" w:hAnsiTheme="minorHAnsi"/>
          <w:color w:val="FF0000"/>
        </w:rPr>
        <w:t>and</w:t>
      </w:r>
      <w:r w:rsidRPr="00BC6D6B">
        <w:rPr>
          <w:rFonts w:asciiTheme="minorHAnsi" w:hAnsiTheme="minorHAnsi"/>
          <w:color w:val="FF0000"/>
          <w:spacing w:val="-7"/>
        </w:rPr>
        <w:t xml:space="preserve"> </w:t>
      </w:r>
      <w:r w:rsidRPr="00BC6D6B">
        <w:rPr>
          <w:rFonts w:asciiTheme="minorHAnsi" w:hAnsiTheme="minorHAnsi"/>
          <w:color w:val="FF0000"/>
        </w:rPr>
        <w:t>fully-connected</w:t>
      </w:r>
      <w:r w:rsidRPr="00BC6D6B">
        <w:rPr>
          <w:rFonts w:asciiTheme="minorHAnsi" w:hAnsiTheme="minorHAnsi"/>
          <w:color w:val="FF0000"/>
          <w:spacing w:val="-8"/>
        </w:rPr>
        <w:t xml:space="preserve"> </w:t>
      </w:r>
      <w:r w:rsidRPr="00BC6D6B">
        <w:rPr>
          <w:rFonts w:asciiTheme="minorHAnsi" w:hAnsiTheme="minorHAnsi"/>
          <w:color w:val="FF0000"/>
        </w:rPr>
        <w:t>layers.</w:t>
      </w:r>
      <w:r w:rsidRPr="00BC6D6B">
        <w:rPr>
          <w:rFonts w:asciiTheme="minorHAnsi" w:hAnsiTheme="minorHAnsi"/>
          <w:color w:val="FF0000"/>
          <w:spacing w:val="-8"/>
        </w:rPr>
        <w:t xml:space="preserve"> </w:t>
      </w:r>
      <w:r w:rsidRPr="00BC6D6B">
        <w:rPr>
          <w:rFonts w:asciiTheme="minorHAnsi" w:hAnsiTheme="minorHAnsi"/>
          <w:color w:val="FF0000"/>
        </w:rPr>
        <w:t>However,</w:t>
      </w:r>
      <w:r w:rsidRPr="00BC6D6B">
        <w:rPr>
          <w:rFonts w:asciiTheme="minorHAnsi" w:hAnsiTheme="minorHAnsi"/>
          <w:color w:val="FF0000"/>
          <w:spacing w:val="-7"/>
        </w:rPr>
        <w:t xml:space="preserve"> </w:t>
      </w:r>
      <w:r w:rsidRPr="00BC6D6B">
        <w:rPr>
          <w:rFonts w:asciiTheme="minorHAnsi" w:hAnsiTheme="minorHAnsi"/>
          <w:color w:val="FF0000"/>
        </w:rPr>
        <w:t>there</w:t>
      </w:r>
      <w:r w:rsidRPr="00BC6D6B">
        <w:rPr>
          <w:rFonts w:asciiTheme="minorHAnsi" w:hAnsiTheme="minorHAnsi"/>
          <w:color w:val="FF0000"/>
          <w:spacing w:val="-8"/>
        </w:rPr>
        <w:t xml:space="preserve"> </w:t>
      </w:r>
      <w:r w:rsidRPr="00BC6D6B">
        <w:rPr>
          <w:rFonts w:asciiTheme="minorHAnsi" w:hAnsiTheme="minorHAnsi"/>
          <w:color w:val="FF0000"/>
        </w:rPr>
        <w:t>was</w:t>
      </w:r>
      <w:r w:rsidRPr="00BC6D6B">
        <w:rPr>
          <w:rFonts w:asciiTheme="minorHAnsi" w:hAnsiTheme="minorHAnsi"/>
          <w:color w:val="FF0000"/>
          <w:spacing w:val="1"/>
        </w:rPr>
        <w:t xml:space="preserve"> </w:t>
      </w:r>
      <w:r w:rsidRPr="00BC6D6B">
        <w:rPr>
          <w:rFonts w:asciiTheme="minorHAnsi" w:hAnsiTheme="minorHAnsi"/>
          <w:color w:val="FF0000"/>
        </w:rPr>
        <w:t>one experiment wherein to confirm if the refinement of convolutional filters in the fine-tuning</w:t>
      </w:r>
      <w:r w:rsidRPr="00BC6D6B">
        <w:rPr>
          <w:rFonts w:asciiTheme="minorHAnsi" w:hAnsiTheme="minorHAnsi"/>
          <w:color w:val="FF0000"/>
          <w:spacing w:val="1"/>
        </w:rPr>
        <w:t xml:space="preserve"> </w:t>
      </w:r>
      <w:r w:rsidRPr="00BC6D6B">
        <w:rPr>
          <w:rFonts w:asciiTheme="minorHAnsi" w:hAnsiTheme="minorHAnsi"/>
          <w:color w:val="FF0000"/>
        </w:rPr>
        <w:t>step was responsible for the improvement in transfer learning performance, we applied an</w:t>
      </w:r>
      <w:r w:rsidRPr="00BC6D6B">
        <w:rPr>
          <w:rFonts w:asciiTheme="minorHAnsi" w:hAnsiTheme="minorHAnsi"/>
          <w:color w:val="FF0000"/>
          <w:spacing w:val="1"/>
        </w:rPr>
        <w:t xml:space="preserve"> </w:t>
      </w:r>
      <w:r w:rsidRPr="00BC6D6B">
        <w:rPr>
          <w:rFonts w:asciiTheme="minorHAnsi" w:hAnsiTheme="minorHAnsi"/>
          <w:color w:val="FF0000"/>
        </w:rPr>
        <w:t>alternative</w:t>
      </w:r>
      <w:r w:rsidRPr="00BC6D6B">
        <w:rPr>
          <w:rFonts w:asciiTheme="minorHAnsi" w:hAnsiTheme="minorHAnsi"/>
          <w:color w:val="FF0000"/>
          <w:spacing w:val="-5"/>
        </w:rPr>
        <w:t xml:space="preserve"> </w:t>
      </w:r>
      <w:r w:rsidRPr="00BC6D6B">
        <w:rPr>
          <w:rFonts w:asciiTheme="minorHAnsi" w:hAnsiTheme="minorHAnsi"/>
          <w:color w:val="FF0000"/>
        </w:rPr>
        <w:t>fine-tuning</w:t>
      </w:r>
      <w:r w:rsidRPr="00BC6D6B">
        <w:rPr>
          <w:rFonts w:asciiTheme="minorHAnsi" w:hAnsiTheme="minorHAnsi"/>
          <w:color w:val="FF0000"/>
          <w:spacing w:val="-5"/>
        </w:rPr>
        <w:t xml:space="preserve"> </w:t>
      </w:r>
      <w:r w:rsidRPr="00BC6D6B">
        <w:rPr>
          <w:rFonts w:asciiTheme="minorHAnsi" w:hAnsiTheme="minorHAnsi"/>
          <w:color w:val="FF0000"/>
        </w:rPr>
        <w:t>strategy.</w:t>
      </w:r>
      <w:r w:rsidRPr="00BC6D6B">
        <w:rPr>
          <w:rFonts w:asciiTheme="minorHAnsi" w:hAnsiTheme="minorHAnsi"/>
          <w:color w:val="FF0000"/>
          <w:spacing w:val="-4"/>
        </w:rPr>
        <w:t xml:space="preserve"> </w:t>
      </w:r>
      <w:r w:rsidRPr="00BC6D6B">
        <w:rPr>
          <w:rFonts w:asciiTheme="minorHAnsi" w:hAnsiTheme="minorHAnsi"/>
          <w:color w:val="FF0000"/>
        </w:rPr>
        <w:t>Specifically,</w:t>
      </w:r>
      <w:r w:rsidRPr="00BC6D6B">
        <w:rPr>
          <w:rFonts w:asciiTheme="minorHAnsi" w:hAnsiTheme="minorHAnsi"/>
          <w:color w:val="FF0000"/>
          <w:spacing w:val="-5"/>
        </w:rPr>
        <w:t xml:space="preserve"> </w:t>
      </w:r>
      <w:r w:rsidRPr="00BC6D6B">
        <w:rPr>
          <w:rFonts w:asciiTheme="minorHAnsi" w:hAnsiTheme="minorHAnsi"/>
          <w:color w:val="FF0000"/>
        </w:rPr>
        <w:t>we</w:t>
      </w:r>
      <w:r w:rsidRPr="00BC6D6B">
        <w:rPr>
          <w:rFonts w:asciiTheme="minorHAnsi" w:hAnsiTheme="minorHAnsi"/>
          <w:color w:val="FF0000"/>
          <w:spacing w:val="-5"/>
        </w:rPr>
        <w:t xml:space="preserve"> </w:t>
      </w:r>
      <w:r w:rsidRPr="00BC6D6B">
        <w:rPr>
          <w:rFonts w:asciiTheme="minorHAnsi" w:hAnsiTheme="minorHAnsi"/>
          <w:color w:val="FF0000"/>
        </w:rPr>
        <w:t>froze</w:t>
      </w:r>
      <w:r w:rsidRPr="00BC6D6B">
        <w:rPr>
          <w:rFonts w:asciiTheme="minorHAnsi" w:hAnsiTheme="minorHAnsi"/>
          <w:color w:val="FF0000"/>
          <w:spacing w:val="-4"/>
        </w:rPr>
        <w:t xml:space="preserve"> </w:t>
      </w:r>
      <w:r w:rsidRPr="00BC6D6B">
        <w:rPr>
          <w:rFonts w:asciiTheme="minorHAnsi" w:hAnsiTheme="minorHAnsi"/>
          <w:color w:val="FF0000"/>
        </w:rPr>
        <w:t>the</w:t>
      </w:r>
      <w:r w:rsidRPr="00BC6D6B">
        <w:rPr>
          <w:rFonts w:asciiTheme="minorHAnsi" w:hAnsiTheme="minorHAnsi"/>
          <w:color w:val="FF0000"/>
          <w:spacing w:val="-5"/>
        </w:rPr>
        <w:t xml:space="preserve"> </w:t>
      </w:r>
      <w:r w:rsidRPr="00BC6D6B">
        <w:rPr>
          <w:rFonts w:asciiTheme="minorHAnsi" w:hAnsiTheme="minorHAnsi"/>
          <w:color w:val="FF0000"/>
        </w:rPr>
        <w:t>convolutional</w:t>
      </w:r>
      <w:r w:rsidRPr="00BC6D6B">
        <w:rPr>
          <w:rFonts w:asciiTheme="minorHAnsi" w:hAnsiTheme="minorHAnsi"/>
          <w:color w:val="FF0000"/>
          <w:spacing w:val="-5"/>
        </w:rPr>
        <w:t xml:space="preserve"> </w:t>
      </w:r>
      <w:r w:rsidRPr="00BC6D6B">
        <w:rPr>
          <w:rFonts w:asciiTheme="minorHAnsi" w:hAnsiTheme="minorHAnsi"/>
          <w:color w:val="FF0000"/>
        </w:rPr>
        <w:t>layers</w:t>
      </w:r>
      <w:r w:rsidRPr="00BC6D6B">
        <w:rPr>
          <w:rFonts w:asciiTheme="minorHAnsi" w:hAnsiTheme="minorHAnsi"/>
          <w:color w:val="FF0000"/>
          <w:spacing w:val="-4"/>
        </w:rPr>
        <w:t xml:space="preserve"> </w:t>
      </w:r>
      <w:r w:rsidRPr="00BC6D6B">
        <w:rPr>
          <w:rFonts w:asciiTheme="minorHAnsi" w:hAnsiTheme="minorHAnsi"/>
          <w:color w:val="FF0000"/>
        </w:rPr>
        <w:t>of</w:t>
      </w:r>
      <w:r w:rsidRPr="00BC6D6B">
        <w:rPr>
          <w:rFonts w:asciiTheme="minorHAnsi" w:hAnsiTheme="minorHAnsi"/>
          <w:color w:val="FF0000"/>
          <w:spacing w:val="-5"/>
        </w:rPr>
        <w:t xml:space="preserve"> </w:t>
      </w:r>
      <w:r w:rsidRPr="00BC6D6B">
        <w:rPr>
          <w:rFonts w:asciiTheme="minorHAnsi" w:hAnsiTheme="minorHAnsi"/>
          <w:color w:val="FF0000"/>
        </w:rPr>
        <w:t>the</w:t>
      </w:r>
    </w:p>
    <w:p w:rsidR="00BC6D6B" w:rsidRPr="00BC6D6B" w:rsidRDefault="00BC6D6B" w:rsidP="00BC6D6B">
      <w:pPr>
        <w:pStyle w:val="BodyText"/>
        <w:spacing w:line="276" w:lineRule="auto"/>
        <w:ind w:right="189"/>
        <w:rPr>
          <w:rFonts w:asciiTheme="minorHAnsi" w:hAnsiTheme="minorHAnsi"/>
        </w:rPr>
      </w:pPr>
      <w:r w:rsidRPr="00BC6D6B">
        <w:rPr>
          <w:rFonts w:asciiTheme="minorHAnsi" w:hAnsiTheme="minorHAnsi"/>
          <w:color w:val="FF0000"/>
        </w:rPr>
        <w:t>pre-trained</w:t>
      </w:r>
      <w:r w:rsidRPr="00BC6D6B">
        <w:rPr>
          <w:rFonts w:asciiTheme="minorHAnsi" w:hAnsiTheme="minorHAnsi"/>
          <w:color w:val="FF0000"/>
          <w:spacing w:val="-7"/>
        </w:rPr>
        <w:t xml:space="preserve"> </w:t>
      </w:r>
      <w:r w:rsidRPr="00BC6D6B">
        <w:rPr>
          <w:rFonts w:asciiTheme="minorHAnsi" w:hAnsiTheme="minorHAnsi"/>
          <w:color w:val="FF0000"/>
        </w:rPr>
        <w:t>multi-task</w:t>
      </w:r>
      <w:r w:rsidRPr="00BC6D6B">
        <w:rPr>
          <w:rFonts w:asciiTheme="minorHAnsi" w:hAnsiTheme="minorHAnsi"/>
          <w:color w:val="FF0000"/>
          <w:spacing w:val="-7"/>
        </w:rPr>
        <w:t xml:space="preserve"> </w:t>
      </w:r>
      <w:r w:rsidRPr="00BC6D6B">
        <w:rPr>
          <w:rFonts w:asciiTheme="minorHAnsi" w:hAnsiTheme="minorHAnsi"/>
          <w:color w:val="FF0000"/>
        </w:rPr>
        <w:t>model</w:t>
      </w:r>
      <w:r w:rsidRPr="00BC6D6B">
        <w:rPr>
          <w:rFonts w:asciiTheme="minorHAnsi" w:hAnsiTheme="minorHAnsi"/>
          <w:color w:val="FF0000"/>
          <w:spacing w:val="-7"/>
        </w:rPr>
        <w:t xml:space="preserve"> </w:t>
      </w:r>
      <w:r w:rsidRPr="00BC6D6B">
        <w:rPr>
          <w:rFonts w:asciiTheme="minorHAnsi" w:hAnsiTheme="minorHAnsi"/>
          <w:color w:val="FF0000"/>
        </w:rPr>
        <w:t>and</w:t>
      </w:r>
      <w:r w:rsidRPr="00BC6D6B">
        <w:rPr>
          <w:rFonts w:asciiTheme="minorHAnsi" w:hAnsiTheme="minorHAnsi"/>
          <w:color w:val="FF0000"/>
          <w:spacing w:val="-7"/>
        </w:rPr>
        <w:t xml:space="preserve"> </w:t>
      </w:r>
      <w:r w:rsidRPr="00BC6D6B">
        <w:rPr>
          <w:rFonts w:asciiTheme="minorHAnsi" w:hAnsiTheme="minorHAnsi"/>
          <w:color w:val="FF0000"/>
        </w:rPr>
        <w:t>fine-tuned</w:t>
      </w:r>
      <w:r w:rsidRPr="00BC6D6B">
        <w:rPr>
          <w:rFonts w:asciiTheme="minorHAnsi" w:hAnsiTheme="minorHAnsi"/>
          <w:color w:val="FF0000"/>
          <w:spacing w:val="-7"/>
        </w:rPr>
        <w:t xml:space="preserve"> </w:t>
      </w:r>
      <w:r w:rsidRPr="00BC6D6B">
        <w:rPr>
          <w:rFonts w:asciiTheme="minorHAnsi" w:hAnsiTheme="minorHAnsi"/>
          <w:color w:val="FF0000"/>
        </w:rPr>
        <w:t>only</w:t>
      </w:r>
      <w:r w:rsidRPr="00BC6D6B">
        <w:rPr>
          <w:rFonts w:asciiTheme="minorHAnsi" w:hAnsiTheme="minorHAnsi"/>
          <w:color w:val="FF0000"/>
          <w:spacing w:val="-7"/>
        </w:rPr>
        <w:t xml:space="preserve"> </w:t>
      </w:r>
      <w:r w:rsidRPr="00BC6D6B">
        <w:rPr>
          <w:rFonts w:asciiTheme="minorHAnsi" w:hAnsiTheme="minorHAnsi"/>
          <w:color w:val="FF0000"/>
        </w:rPr>
        <w:t>the</w:t>
      </w:r>
      <w:r w:rsidRPr="00BC6D6B">
        <w:rPr>
          <w:rFonts w:asciiTheme="minorHAnsi" w:hAnsiTheme="minorHAnsi"/>
          <w:color w:val="FF0000"/>
          <w:spacing w:val="-7"/>
        </w:rPr>
        <w:t xml:space="preserve"> </w:t>
      </w:r>
      <w:r w:rsidRPr="00BC6D6B">
        <w:rPr>
          <w:rFonts w:asciiTheme="minorHAnsi" w:hAnsiTheme="minorHAnsi"/>
          <w:color w:val="FF0000"/>
        </w:rPr>
        <w:t>fully-connected</w:t>
      </w:r>
      <w:r w:rsidRPr="00BC6D6B">
        <w:rPr>
          <w:rFonts w:asciiTheme="minorHAnsi" w:hAnsiTheme="minorHAnsi"/>
          <w:color w:val="FF0000"/>
          <w:spacing w:val="-7"/>
        </w:rPr>
        <w:t xml:space="preserve"> </w:t>
      </w:r>
      <w:r w:rsidRPr="00BC6D6B">
        <w:rPr>
          <w:rFonts w:asciiTheme="minorHAnsi" w:hAnsiTheme="minorHAnsi"/>
          <w:color w:val="FF0000"/>
        </w:rPr>
        <w:t>layers</w:t>
      </w:r>
      <w:r w:rsidRPr="00BC6D6B">
        <w:rPr>
          <w:rFonts w:asciiTheme="minorHAnsi" w:hAnsiTheme="minorHAnsi"/>
          <w:color w:val="FF0000"/>
          <w:spacing w:val="-7"/>
        </w:rPr>
        <w:t xml:space="preserve"> </w:t>
      </w:r>
      <w:r w:rsidRPr="00BC6D6B">
        <w:rPr>
          <w:rFonts w:asciiTheme="minorHAnsi" w:hAnsiTheme="minorHAnsi"/>
          <w:color w:val="FF0000"/>
        </w:rPr>
        <w:t>(</w:t>
      </w:r>
      <w:r w:rsidRPr="00BC6D6B">
        <w:rPr>
          <w:rFonts w:asciiTheme="minorHAnsi" w:hAnsiTheme="minorHAnsi"/>
          <w:i/>
          <w:color w:val="FF0000"/>
        </w:rPr>
        <w:t>i.e.</w:t>
      </w:r>
      <w:r w:rsidRPr="00BC6D6B">
        <w:rPr>
          <w:rFonts w:asciiTheme="minorHAnsi" w:hAnsiTheme="minorHAnsi"/>
          <w:i/>
          <w:color w:val="FF0000"/>
          <w:spacing w:val="-7"/>
        </w:rPr>
        <w:t xml:space="preserve"> </w:t>
      </w:r>
      <w:r w:rsidRPr="00BC6D6B">
        <w:rPr>
          <w:rFonts w:asciiTheme="minorHAnsi" w:hAnsiTheme="minorHAnsi"/>
          <w:color w:val="FF0000"/>
        </w:rPr>
        <w:t>no</w:t>
      </w:r>
      <w:r w:rsidRPr="00BC6D6B">
        <w:rPr>
          <w:rFonts w:asciiTheme="minorHAnsi" w:hAnsiTheme="minorHAnsi"/>
          <w:color w:val="FF0000"/>
          <w:spacing w:val="-7"/>
        </w:rPr>
        <w:t xml:space="preserve"> </w:t>
      </w:r>
      <w:r w:rsidRPr="00BC6D6B">
        <w:rPr>
          <w:rFonts w:asciiTheme="minorHAnsi" w:hAnsiTheme="minorHAnsi"/>
          <w:color w:val="FF0000"/>
        </w:rPr>
        <w:t>fine-tuning</w:t>
      </w:r>
      <w:r w:rsidRPr="00BC6D6B">
        <w:rPr>
          <w:rFonts w:asciiTheme="minorHAnsi" w:hAnsiTheme="minorHAnsi"/>
          <w:color w:val="FF0000"/>
          <w:spacing w:val="1"/>
        </w:rPr>
        <w:t xml:space="preserve"> </w:t>
      </w:r>
      <w:r w:rsidRPr="00BC6D6B">
        <w:rPr>
          <w:rFonts w:asciiTheme="minorHAnsi" w:hAnsiTheme="minorHAnsi"/>
          <w:color w:val="FF0000"/>
        </w:rPr>
        <w:t>of</w:t>
      </w:r>
      <w:r w:rsidRPr="00BC6D6B">
        <w:rPr>
          <w:rFonts w:asciiTheme="minorHAnsi" w:hAnsiTheme="minorHAnsi"/>
          <w:color w:val="FF0000"/>
          <w:spacing w:val="-2"/>
        </w:rPr>
        <w:t xml:space="preserve"> </w:t>
      </w:r>
      <w:r w:rsidRPr="00BC6D6B">
        <w:rPr>
          <w:rFonts w:asciiTheme="minorHAnsi" w:hAnsiTheme="minorHAnsi"/>
          <w:color w:val="FF0000"/>
        </w:rPr>
        <w:t>the</w:t>
      </w:r>
      <w:r w:rsidRPr="00BC6D6B">
        <w:rPr>
          <w:rFonts w:asciiTheme="minorHAnsi" w:hAnsiTheme="minorHAnsi"/>
          <w:color w:val="FF0000"/>
          <w:spacing w:val="-1"/>
        </w:rPr>
        <w:t xml:space="preserve"> </w:t>
      </w:r>
      <w:r w:rsidRPr="00BC6D6B">
        <w:rPr>
          <w:rFonts w:asciiTheme="minorHAnsi" w:hAnsiTheme="minorHAnsi"/>
          <w:color w:val="FF0000"/>
        </w:rPr>
        <w:t>convolutional</w:t>
      </w:r>
      <w:r w:rsidRPr="00BC6D6B">
        <w:rPr>
          <w:rFonts w:asciiTheme="minorHAnsi" w:hAnsiTheme="minorHAnsi"/>
          <w:color w:val="FF0000"/>
          <w:spacing w:val="-1"/>
        </w:rPr>
        <w:t xml:space="preserve"> </w:t>
      </w:r>
      <w:r w:rsidRPr="00BC6D6B">
        <w:rPr>
          <w:rFonts w:asciiTheme="minorHAnsi" w:hAnsiTheme="minorHAnsi"/>
          <w:color w:val="FF0000"/>
        </w:rPr>
        <w:t>layers</w:t>
      </w:r>
      <w:r w:rsidRPr="00BC6D6B">
        <w:rPr>
          <w:rFonts w:asciiTheme="minorHAnsi" w:hAnsiTheme="minorHAnsi"/>
          <w:color w:val="FF0000"/>
          <w:spacing w:val="-2"/>
        </w:rPr>
        <w:t xml:space="preserve"> </w:t>
      </w:r>
      <w:r w:rsidRPr="00BC6D6B">
        <w:rPr>
          <w:rFonts w:asciiTheme="minorHAnsi" w:hAnsiTheme="minorHAnsi"/>
          <w:color w:val="FF0000"/>
        </w:rPr>
        <w:t>was</w:t>
      </w:r>
      <w:r w:rsidRPr="00BC6D6B">
        <w:rPr>
          <w:rFonts w:asciiTheme="minorHAnsi" w:hAnsiTheme="minorHAnsi"/>
          <w:color w:val="FF0000"/>
          <w:spacing w:val="-1"/>
        </w:rPr>
        <w:t xml:space="preserve"> </w:t>
      </w:r>
      <w:r w:rsidRPr="00BC6D6B">
        <w:rPr>
          <w:rFonts w:asciiTheme="minorHAnsi" w:hAnsiTheme="minorHAnsi"/>
          <w:color w:val="FF0000"/>
        </w:rPr>
        <w:t>allowed):</w:t>
      </w:r>
    </w:p>
    <w:p w:rsidR="00BC6D6B" w:rsidRPr="00BC6D6B" w:rsidRDefault="00BC6D6B" w:rsidP="00BC6D6B">
      <w:pPr>
        <w:pStyle w:val="BodyText"/>
        <w:spacing w:before="4"/>
        <w:ind w:left="0"/>
        <w:rPr>
          <w:rFonts w:asciiTheme="minorHAnsi" w:hAnsiTheme="minorHAnsi"/>
        </w:rPr>
      </w:pPr>
    </w:p>
    <w:p w:rsidR="00BC6D6B" w:rsidRPr="00BC6D6B" w:rsidRDefault="00BC6D6B" w:rsidP="00BC6D6B">
      <w:pPr>
        <w:spacing w:line="276" w:lineRule="auto"/>
        <w:ind w:left="837" w:right="557"/>
        <w:rPr>
          <w:i/>
        </w:rPr>
      </w:pPr>
      <w:r w:rsidRPr="00BC6D6B">
        <w:rPr>
          <w:i/>
          <w:color w:val="FF0000"/>
        </w:rPr>
        <w:t>To confirm that the refinement of convolutional filters in the fine-tuning step was</w:t>
      </w:r>
      <w:r w:rsidRPr="00BC6D6B">
        <w:rPr>
          <w:i/>
          <w:color w:val="FF0000"/>
          <w:spacing w:val="1"/>
        </w:rPr>
        <w:t xml:space="preserve"> </w:t>
      </w:r>
      <w:r w:rsidRPr="00BC6D6B">
        <w:rPr>
          <w:i/>
          <w:color w:val="FF0000"/>
        </w:rPr>
        <w:t>responsible for the improvement in model performance by transfer learning, we</w:t>
      </w:r>
      <w:r w:rsidRPr="00BC6D6B">
        <w:rPr>
          <w:i/>
          <w:color w:val="FF0000"/>
          <w:spacing w:val="1"/>
        </w:rPr>
        <w:t xml:space="preserve"> </w:t>
      </w:r>
      <w:r w:rsidRPr="00BC6D6B">
        <w:rPr>
          <w:i/>
          <w:color w:val="FF0000"/>
        </w:rPr>
        <w:t>applied</w:t>
      </w:r>
      <w:r w:rsidRPr="00BC6D6B">
        <w:rPr>
          <w:i/>
          <w:color w:val="FF0000"/>
          <w:spacing w:val="-7"/>
        </w:rPr>
        <w:t xml:space="preserve"> </w:t>
      </w:r>
      <w:r w:rsidRPr="00BC6D6B">
        <w:rPr>
          <w:i/>
          <w:color w:val="FF0000"/>
        </w:rPr>
        <w:t>an</w:t>
      </w:r>
      <w:r w:rsidRPr="00BC6D6B">
        <w:rPr>
          <w:i/>
          <w:color w:val="FF0000"/>
          <w:spacing w:val="-6"/>
        </w:rPr>
        <w:t xml:space="preserve"> </w:t>
      </w:r>
      <w:r w:rsidRPr="00BC6D6B">
        <w:rPr>
          <w:i/>
          <w:color w:val="FF0000"/>
        </w:rPr>
        <w:t>alternative</w:t>
      </w:r>
      <w:r w:rsidRPr="00BC6D6B">
        <w:rPr>
          <w:i/>
          <w:color w:val="FF0000"/>
          <w:spacing w:val="-6"/>
        </w:rPr>
        <w:t xml:space="preserve"> </w:t>
      </w:r>
      <w:r w:rsidRPr="00BC6D6B">
        <w:rPr>
          <w:i/>
          <w:color w:val="FF0000"/>
        </w:rPr>
        <w:t>fine-tuning</w:t>
      </w:r>
      <w:r w:rsidRPr="00BC6D6B">
        <w:rPr>
          <w:i/>
          <w:color w:val="FF0000"/>
          <w:spacing w:val="-6"/>
        </w:rPr>
        <w:t xml:space="preserve"> </w:t>
      </w:r>
      <w:r w:rsidRPr="00BC6D6B">
        <w:rPr>
          <w:i/>
          <w:color w:val="FF0000"/>
        </w:rPr>
        <w:t>strategy:</w:t>
      </w:r>
      <w:r w:rsidRPr="00BC6D6B">
        <w:rPr>
          <w:i/>
          <w:color w:val="FF0000"/>
          <w:spacing w:val="-6"/>
        </w:rPr>
        <w:t xml:space="preserve"> </w:t>
      </w:r>
      <w:r w:rsidRPr="00BC6D6B">
        <w:rPr>
          <w:i/>
          <w:color w:val="FF0000"/>
        </w:rPr>
        <w:t>we</w:t>
      </w:r>
      <w:r w:rsidRPr="00BC6D6B">
        <w:rPr>
          <w:i/>
          <w:color w:val="FF0000"/>
          <w:spacing w:val="-6"/>
        </w:rPr>
        <w:t xml:space="preserve"> </w:t>
      </w:r>
      <w:r w:rsidRPr="00BC6D6B">
        <w:rPr>
          <w:i/>
          <w:color w:val="FF0000"/>
        </w:rPr>
        <w:t>froze</w:t>
      </w:r>
      <w:r w:rsidRPr="00BC6D6B">
        <w:rPr>
          <w:i/>
          <w:color w:val="FF0000"/>
          <w:spacing w:val="-6"/>
        </w:rPr>
        <w:t xml:space="preserve"> </w:t>
      </w:r>
      <w:r w:rsidRPr="00BC6D6B">
        <w:rPr>
          <w:i/>
          <w:color w:val="FF0000"/>
        </w:rPr>
        <w:t>the</w:t>
      </w:r>
      <w:r w:rsidRPr="00BC6D6B">
        <w:rPr>
          <w:i/>
          <w:color w:val="FF0000"/>
          <w:spacing w:val="-6"/>
        </w:rPr>
        <w:t xml:space="preserve"> </w:t>
      </w:r>
      <w:r w:rsidRPr="00BC6D6B">
        <w:rPr>
          <w:i/>
          <w:color w:val="FF0000"/>
        </w:rPr>
        <w:t>convolutional</w:t>
      </w:r>
      <w:r w:rsidRPr="00BC6D6B">
        <w:rPr>
          <w:i/>
          <w:color w:val="FF0000"/>
          <w:spacing w:val="-6"/>
        </w:rPr>
        <w:t xml:space="preserve"> </w:t>
      </w:r>
      <w:r w:rsidRPr="00BC6D6B">
        <w:rPr>
          <w:i/>
          <w:color w:val="FF0000"/>
        </w:rPr>
        <w:t>layers</w:t>
      </w:r>
      <w:r w:rsidRPr="00BC6D6B">
        <w:rPr>
          <w:i/>
          <w:color w:val="FF0000"/>
          <w:spacing w:val="-6"/>
        </w:rPr>
        <w:t xml:space="preserve"> </w:t>
      </w:r>
      <w:r w:rsidRPr="00BC6D6B">
        <w:rPr>
          <w:i/>
          <w:color w:val="FF0000"/>
        </w:rPr>
        <w:t>of</w:t>
      </w:r>
      <w:r w:rsidRPr="00BC6D6B">
        <w:rPr>
          <w:i/>
          <w:color w:val="FF0000"/>
          <w:spacing w:val="-7"/>
        </w:rPr>
        <w:t xml:space="preserve"> </w:t>
      </w:r>
      <w:r w:rsidRPr="00BC6D6B">
        <w:rPr>
          <w:i/>
          <w:color w:val="FF0000"/>
        </w:rPr>
        <w:t>the</w:t>
      </w:r>
      <w:r w:rsidRPr="00BC6D6B">
        <w:rPr>
          <w:i/>
          <w:color w:val="FF0000"/>
          <w:spacing w:val="1"/>
        </w:rPr>
        <w:t xml:space="preserve"> </w:t>
      </w:r>
      <w:r w:rsidRPr="00BC6D6B">
        <w:rPr>
          <w:i/>
          <w:color w:val="FF0000"/>
        </w:rPr>
        <w:t>pre-trained multi-model and trained only on the fully-connected layers (i.e. no</w:t>
      </w:r>
      <w:r w:rsidRPr="00BC6D6B">
        <w:rPr>
          <w:i/>
          <w:color w:val="FF0000"/>
          <w:spacing w:val="1"/>
        </w:rPr>
        <w:t xml:space="preserve"> </w:t>
      </w:r>
      <w:r w:rsidRPr="00BC6D6B">
        <w:rPr>
          <w:i/>
          <w:color w:val="FF0000"/>
        </w:rPr>
        <w:t>refinement</w:t>
      </w:r>
      <w:r w:rsidRPr="00BC6D6B">
        <w:rPr>
          <w:i/>
          <w:color w:val="FF0000"/>
          <w:spacing w:val="-2"/>
        </w:rPr>
        <w:t xml:space="preserve"> </w:t>
      </w:r>
      <w:r w:rsidRPr="00BC6D6B">
        <w:rPr>
          <w:i/>
          <w:color w:val="FF0000"/>
        </w:rPr>
        <w:t>of</w:t>
      </w:r>
      <w:r w:rsidRPr="00BC6D6B">
        <w:rPr>
          <w:i/>
          <w:color w:val="FF0000"/>
          <w:spacing w:val="-2"/>
        </w:rPr>
        <w:t xml:space="preserve"> </w:t>
      </w:r>
      <w:r w:rsidRPr="00BC6D6B">
        <w:rPr>
          <w:i/>
          <w:color w:val="FF0000"/>
        </w:rPr>
        <w:t>convolutional</w:t>
      </w:r>
      <w:r w:rsidRPr="00BC6D6B">
        <w:rPr>
          <w:i/>
          <w:color w:val="FF0000"/>
          <w:spacing w:val="-2"/>
        </w:rPr>
        <w:t xml:space="preserve"> </w:t>
      </w:r>
      <w:r w:rsidRPr="00BC6D6B">
        <w:rPr>
          <w:i/>
          <w:color w:val="FF0000"/>
        </w:rPr>
        <w:t>layer</w:t>
      </w:r>
      <w:r w:rsidRPr="00BC6D6B">
        <w:rPr>
          <w:i/>
          <w:color w:val="FF0000"/>
          <w:spacing w:val="-2"/>
        </w:rPr>
        <w:t xml:space="preserve"> </w:t>
      </w:r>
      <w:r w:rsidRPr="00BC6D6B">
        <w:rPr>
          <w:i/>
          <w:color w:val="FF0000"/>
        </w:rPr>
        <w:t>filters</w:t>
      </w:r>
      <w:r w:rsidRPr="00BC6D6B">
        <w:rPr>
          <w:i/>
          <w:color w:val="FF0000"/>
          <w:spacing w:val="-1"/>
        </w:rPr>
        <w:t xml:space="preserve"> </w:t>
      </w:r>
      <w:r w:rsidRPr="00BC6D6B">
        <w:rPr>
          <w:i/>
          <w:color w:val="FF0000"/>
        </w:rPr>
        <w:t>was</w:t>
      </w:r>
      <w:r w:rsidRPr="00BC6D6B">
        <w:rPr>
          <w:i/>
          <w:color w:val="FF0000"/>
          <w:spacing w:val="-2"/>
        </w:rPr>
        <w:t xml:space="preserve"> </w:t>
      </w:r>
      <w:r w:rsidRPr="00BC6D6B">
        <w:rPr>
          <w:i/>
          <w:color w:val="FF0000"/>
        </w:rPr>
        <w:t>allowed).</w:t>
      </w:r>
    </w:p>
    <w:p w:rsidR="00BC6D6B" w:rsidRPr="00BC6D6B" w:rsidRDefault="00BC6D6B" w:rsidP="00BC6D6B">
      <w:pPr>
        <w:pStyle w:val="BodyText"/>
        <w:spacing w:before="3"/>
        <w:ind w:left="0"/>
        <w:rPr>
          <w:rFonts w:asciiTheme="minorHAnsi" w:hAnsiTheme="minorHAnsi"/>
          <w:i/>
        </w:rPr>
      </w:pPr>
    </w:p>
    <w:p w:rsidR="00BC6D6B" w:rsidRPr="00BC6D6B" w:rsidRDefault="00BC6D6B" w:rsidP="00BC6D6B">
      <w:pPr>
        <w:pStyle w:val="BodyText"/>
        <w:rPr>
          <w:rFonts w:asciiTheme="minorHAnsi" w:hAnsiTheme="minorHAnsi"/>
        </w:rPr>
      </w:pPr>
      <w:r w:rsidRPr="00BC6D6B">
        <w:rPr>
          <w:rFonts w:asciiTheme="minorHAnsi" w:hAnsiTheme="minorHAnsi"/>
          <w:color w:val="FF0000"/>
        </w:rPr>
        <w:t>We</w:t>
      </w:r>
      <w:r w:rsidRPr="00BC6D6B">
        <w:rPr>
          <w:rFonts w:asciiTheme="minorHAnsi" w:hAnsiTheme="minorHAnsi"/>
          <w:color w:val="FF0000"/>
          <w:spacing w:val="-6"/>
        </w:rPr>
        <w:t xml:space="preserve"> </w:t>
      </w:r>
      <w:r w:rsidRPr="00BC6D6B">
        <w:rPr>
          <w:rFonts w:asciiTheme="minorHAnsi" w:hAnsiTheme="minorHAnsi"/>
          <w:color w:val="FF0000"/>
        </w:rPr>
        <w:t>have</w:t>
      </w:r>
      <w:r w:rsidRPr="00BC6D6B">
        <w:rPr>
          <w:rFonts w:asciiTheme="minorHAnsi" w:hAnsiTheme="minorHAnsi"/>
          <w:color w:val="FF0000"/>
          <w:spacing w:val="-6"/>
        </w:rPr>
        <w:t xml:space="preserve"> </w:t>
      </w:r>
      <w:r w:rsidRPr="00BC6D6B">
        <w:rPr>
          <w:rFonts w:asciiTheme="minorHAnsi" w:hAnsiTheme="minorHAnsi"/>
          <w:color w:val="FF0000"/>
        </w:rPr>
        <w:t>modified</w:t>
      </w:r>
      <w:r w:rsidRPr="00BC6D6B">
        <w:rPr>
          <w:rFonts w:asciiTheme="minorHAnsi" w:hAnsiTheme="minorHAnsi"/>
          <w:color w:val="FF0000"/>
          <w:spacing w:val="-6"/>
        </w:rPr>
        <w:t xml:space="preserve"> </w:t>
      </w:r>
      <w:r w:rsidRPr="00BC6D6B">
        <w:rPr>
          <w:rFonts w:asciiTheme="minorHAnsi" w:hAnsiTheme="minorHAnsi"/>
          <w:color w:val="FF0000"/>
        </w:rPr>
        <w:t>the</w:t>
      </w:r>
      <w:r w:rsidRPr="00BC6D6B">
        <w:rPr>
          <w:rFonts w:asciiTheme="minorHAnsi" w:hAnsiTheme="minorHAnsi"/>
          <w:color w:val="FF0000"/>
          <w:spacing w:val="-6"/>
        </w:rPr>
        <w:t xml:space="preserve"> </w:t>
      </w:r>
      <w:r w:rsidRPr="00BC6D6B">
        <w:rPr>
          <w:rFonts w:asciiTheme="minorHAnsi" w:hAnsiTheme="minorHAnsi"/>
          <w:color w:val="FF0000"/>
        </w:rPr>
        <w:t>methods</w:t>
      </w:r>
      <w:r w:rsidRPr="00BC6D6B">
        <w:rPr>
          <w:rFonts w:asciiTheme="minorHAnsi" w:hAnsiTheme="minorHAnsi"/>
          <w:color w:val="FF0000"/>
          <w:spacing w:val="-6"/>
        </w:rPr>
        <w:t xml:space="preserve"> </w:t>
      </w:r>
      <w:r w:rsidRPr="00BC6D6B">
        <w:rPr>
          <w:rFonts w:asciiTheme="minorHAnsi" w:hAnsiTheme="minorHAnsi"/>
          <w:color w:val="FF0000"/>
        </w:rPr>
        <w:t>section</w:t>
      </w:r>
      <w:r w:rsidRPr="00BC6D6B">
        <w:rPr>
          <w:rFonts w:asciiTheme="minorHAnsi" w:hAnsiTheme="minorHAnsi"/>
          <w:color w:val="FF0000"/>
          <w:spacing w:val="-6"/>
        </w:rPr>
        <w:t xml:space="preserve"> </w:t>
      </w:r>
      <w:r w:rsidRPr="00BC6D6B">
        <w:rPr>
          <w:rFonts w:asciiTheme="minorHAnsi" w:hAnsiTheme="minorHAnsi"/>
          <w:color w:val="FF0000"/>
        </w:rPr>
        <w:t>to</w:t>
      </w:r>
      <w:r w:rsidRPr="00BC6D6B">
        <w:rPr>
          <w:rFonts w:asciiTheme="minorHAnsi" w:hAnsiTheme="minorHAnsi"/>
          <w:color w:val="FF0000"/>
          <w:spacing w:val="-6"/>
        </w:rPr>
        <w:t xml:space="preserve"> </w:t>
      </w:r>
      <w:r w:rsidRPr="00BC6D6B">
        <w:rPr>
          <w:rFonts w:asciiTheme="minorHAnsi" w:hAnsiTheme="minorHAnsi"/>
          <w:color w:val="FF0000"/>
        </w:rPr>
        <w:t>clarify</w:t>
      </w:r>
      <w:r w:rsidRPr="00BC6D6B">
        <w:rPr>
          <w:rFonts w:asciiTheme="minorHAnsi" w:hAnsiTheme="minorHAnsi"/>
          <w:color w:val="FF0000"/>
          <w:spacing w:val="-6"/>
        </w:rPr>
        <w:t xml:space="preserve"> </w:t>
      </w:r>
      <w:r w:rsidRPr="00BC6D6B">
        <w:rPr>
          <w:rFonts w:asciiTheme="minorHAnsi" w:hAnsiTheme="minorHAnsi"/>
          <w:color w:val="FF0000"/>
        </w:rPr>
        <w:t>the</w:t>
      </w:r>
      <w:r w:rsidRPr="00BC6D6B">
        <w:rPr>
          <w:rFonts w:asciiTheme="minorHAnsi" w:hAnsiTheme="minorHAnsi"/>
          <w:color w:val="FF0000"/>
          <w:spacing w:val="-6"/>
        </w:rPr>
        <w:t xml:space="preserve"> </w:t>
      </w:r>
      <w:r w:rsidRPr="00BC6D6B">
        <w:rPr>
          <w:rFonts w:asciiTheme="minorHAnsi" w:hAnsiTheme="minorHAnsi"/>
          <w:color w:val="FF0000"/>
        </w:rPr>
        <w:t>transfer</w:t>
      </w:r>
      <w:r w:rsidRPr="00BC6D6B">
        <w:rPr>
          <w:rFonts w:asciiTheme="minorHAnsi" w:hAnsiTheme="minorHAnsi"/>
          <w:color w:val="FF0000"/>
          <w:spacing w:val="-6"/>
        </w:rPr>
        <w:t xml:space="preserve"> </w:t>
      </w:r>
      <w:r w:rsidRPr="00BC6D6B">
        <w:rPr>
          <w:rFonts w:asciiTheme="minorHAnsi" w:hAnsiTheme="minorHAnsi"/>
          <w:color w:val="FF0000"/>
        </w:rPr>
        <w:t>learning</w:t>
      </w:r>
      <w:r w:rsidRPr="00BC6D6B">
        <w:rPr>
          <w:rFonts w:asciiTheme="minorHAnsi" w:hAnsiTheme="minorHAnsi"/>
          <w:color w:val="FF0000"/>
          <w:spacing w:val="-6"/>
        </w:rPr>
        <w:t xml:space="preserve"> </w:t>
      </w:r>
      <w:r w:rsidRPr="00BC6D6B">
        <w:rPr>
          <w:rFonts w:asciiTheme="minorHAnsi" w:hAnsiTheme="minorHAnsi"/>
          <w:color w:val="FF0000"/>
        </w:rPr>
        <w:t>strategy:</w:t>
      </w:r>
    </w:p>
    <w:p w:rsidR="00BC6D6B" w:rsidRPr="00BC6D6B" w:rsidRDefault="00BC6D6B" w:rsidP="00BC6D6B">
      <w:pPr>
        <w:pStyle w:val="BodyText"/>
        <w:spacing w:before="7"/>
        <w:ind w:left="0"/>
        <w:rPr>
          <w:rFonts w:asciiTheme="minorHAnsi" w:hAnsiTheme="minorHAnsi"/>
        </w:rPr>
      </w:pPr>
    </w:p>
    <w:p w:rsidR="00BC6D6B" w:rsidRPr="00BC6D6B" w:rsidRDefault="00BC6D6B" w:rsidP="00BC6D6B">
      <w:pPr>
        <w:spacing w:line="276" w:lineRule="auto"/>
        <w:ind w:left="837"/>
        <w:rPr>
          <w:i/>
        </w:rPr>
      </w:pPr>
      <w:r w:rsidRPr="00BC6D6B">
        <w:rPr>
          <w:i/>
          <w:color w:val="FF0000"/>
        </w:rPr>
        <w:t>[...]</w:t>
      </w:r>
      <w:r w:rsidRPr="00BC6D6B">
        <w:rPr>
          <w:i/>
          <w:color w:val="FF0000"/>
          <w:spacing w:val="-6"/>
        </w:rPr>
        <w:t xml:space="preserve"> </w:t>
      </w:r>
      <w:r w:rsidRPr="00BC6D6B">
        <w:rPr>
          <w:i/>
          <w:color w:val="FF0000"/>
        </w:rPr>
        <w:t>Unless</w:t>
      </w:r>
      <w:r w:rsidRPr="00BC6D6B">
        <w:rPr>
          <w:i/>
          <w:color w:val="FF0000"/>
          <w:spacing w:val="-6"/>
        </w:rPr>
        <w:t xml:space="preserve"> </w:t>
      </w:r>
      <w:r w:rsidRPr="00BC6D6B">
        <w:rPr>
          <w:i/>
          <w:color w:val="FF0000"/>
        </w:rPr>
        <w:t>otherwise</w:t>
      </w:r>
      <w:r w:rsidRPr="00BC6D6B">
        <w:rPr>
          <w:i/>
          <w:color w:val="FF0000"/>
          <w:spacing w:val="-5"/>
        </w:rPr>
        <w:t xml:space="preserve"> </w:t>
      </w:r>
      <w:r w:rsidRPr="00BC6D6B">
        <w:rPr>
          <w:i/>
          <w:color w:val="FF0000"/>
        </w:rPr>
        <w:t>specified,</w:t>
      </w:r>
      <w:r w:rsidRPr="00BC6D6B">
        <w:rPr>
          <w:i/>
          <w:color w:val="FF0000"/>
          <w:spacing w:val="-6"/>
        </w:rPr>
        <w:t xml:space="preserve"> </w:t>
      </w:r>
      <w:r w:rsidRPr="00BC6D6B">
        <w:rPr>
          <w:i/>
          <w:color w:val="FF0000"/>
        </w:rPr>
        <w:t>in</w:t>
      </w:r>
      <w:r w:rsidRPr="00BC6D6B">
        <w:rPr>
          <w:i/>
          <w:color w:val="FF0000"/>
          <w:spacing w:val="-6"/>
        </w:rPr>
        <w:t xml:space="preserve"> </w:t>
      </w:r>
      <w:r w:rsidRPr="00BC6D6B">
        <w:rPr>
          <w:i/>
          <w:color w:val="FF0000"/>
        </w:rPr>
        <w:t>the</w:t>
      </w:r>
      <w:r w:rsidRPr="00BC6D6B">
        <w:rPr>
          <w:i/>
          <w:color w:val="FF0000"/>
          <w:spacing w:val="-5"/>
        </w:rPr>
        <w:t xml:space="preserve"> </w:t>
      </w:r>
      <w:r w:rsidRPr="00BC6D6B">
        <w:rPr>
          <w:i/>
          <w:color w:val="FF0000"/>
        </w:rPr>
        <w:t>fine-tuning</w:t>
      </w:r>
      <w:r w:rsidRPr="00BC6D6B">
        <w:rPr>
          <w:i/>
          <w:color w:val="FF0000"/>
          <w:spacing w:val="-6"/>
        </w:rPr>
        <w:t xml:space="preserve"> </w:t>
      </w:r>
      <w:r w:rsidRPr="00BC6D6B">
        <w:rPr>
          <w:i/>
          <w:color w:val="FF0000"/>
        </w:rPr>
        <w:t>step,</w:t>
      </w:r>
      <w:r w:rsidRPr="00BC6D6B">
        <w:rPr>
          <w:i/>
          <w:color w:val="FF0000"/>
          <w:spacing w:val="-6"/>
        </w:rPr>
        <w:t xml:space="preserve"> </w:t>
      </w:r>
      <w:r w:rsidRPr="00BC6D6B">
        <w:rPr>
          <w:i/>
          <w:color w:val="FF0000"/>
        </w:rPr>
        <w:t>we</w:t>
      </w:r>
      <w:r w:rsidRPr="00BC6D6B">
        <w:rPr>
          <w:i/>
          <w:color w:val="FF0000"/>
          <w:spacing w:val="-5"/>
        </w:rPr>
        <w:t xml:space="preserve"> </w:t>
      </w:r>
      <w:r w:rsidRPr="00BC6D6B">
        <w:rPr>
          <w:i/>
          <w:color w:val="FF0000"/>
        </w:rPr>
        <w:t>trained</w:t>
      </w:r>
      <w:r w:rsidRPr="00BC6D6B">
        <w:rPr>
          <w:i/>
          <w:color w:val="FF0000"/>
          <w:spacing w:val="-6"/>
        </w:rPr>
        <w:t xml:space="preserve"> </w:t>
      </w:r>
      <w:r w:rsidRPr="00BC6D6B">
        <w:rPr>
          <w:i/>
          <w:color w:val="FF0000"/>
        </w:rPr>
        <w:t>the</w:t>
      </w:r>
      <w:r w:rsidRPr="00BC6D6B">
        <w:rPr>
          <w:i/>
          <w:color w:val="FF0000"/>
          <w:spacing w:val="-5"/>
        </w:rPr>
        <w:t xml:space="preserve"> </w:t>
      </w:r>
      <w:r w:rsidRPr="00BC6D6B">
        <w:rPr>
          <w:i/>
          <w:color w:val="FF0000"/>
        </w:rPr>
        <w:t>entire</w:t>
      </w:r>
      <w:r w:rsidRPr="00BC6D6B">
        <w:rPr>
          <w:i/>
          <w:color w:val="FF0000"/>
          <w:spacing w:val="-6"/>
        </w:rPr>
        <w:t xml:space="preserve"> </w:t>
      </w:r>
      <w:r w:rsidRPr="00BC6D6B">
        <w:rPr>
          <w:i/>
          <w:color w:val="FF0000"/>
        </w:rPr>
        <w:t>model</w:t>
      </w:r>
      <w:r w:rsidRPr="00BC6D6B">
        <w:rPr>
          <w:i/>
          <w:color w:val="FF0000"/>
          <w:spacing w:val="1"/>
        </w:rPr>
        <w:t xml:space="preserve"> </w:t>
      </w:r>
      <w:r w:rsidRPr="00BC6D6B">
        <w:rPr>
          <w:i/>
          <w:color w:val="FF0000"/>
        </w:rPr>
        <w:t>including</w:t>
      </w:r>
      <w:r w:rsidRPr="00BC6D6B">
        <w:rPr>
          <w:i/>
          <w:color w:val="FF0000"/>
          <w:spacing w:val="-2"/>
        </w:rPr>
        <w:t xml:space="preserve"> </w:t>
      </w:r>
      <w:r w:rsidRPr="00BC6D6B">
        <w:rPr>
          <w:i/>
          <w:color w:val="FF0000"/>
        </w:rPr>
        <w:t>the</w:t>
      </w:r>
      <w:r w:rsidRPr="00BC6D6B">
        <w:rPr>
          <w:i/>
          <w:color w:val="FF0000"/>
          <w:spacing w:val="-2"/>
        </w:rPr>
        <w:t xml:space="preserve"> </w:t>
      </w:r>
      <w:r w:rsidRPr="00BC6D6B">
        <w:rPr>
          <w:i/>
          <w:color w:val="FF0000"/>
        </w:rPr>
        <w:t>convolutional</w:t>
      </w:r>
      <w:r w:rsidRPr="00BC6D6B">
        <w:rPr>
          <w:i/>
          <w:color w:val="FF0000"/>
          <w:spacing w:val="-2"/>
        </w:rPr>
        <w:t xml:space="preserve"> </w:t>
      </w:r>
      <w:r w:rsidRPr="00BC6D6B">
        <w:rPr>
          <w:i/>
          <w:color w:val="FF0000"/>
        </w:rPr>
        <w:t>and</w:t>
      </w:r>
      <w:r w:rsidRPr="00BC6D6B">
        <w:rPr>
          <w:i/>
          <w:color w:val="FF0000"/>
          <w:spacing w:val="-2"/>
        </w:rPr>
        <w:t xml:space="preserve"> </w:t>
      </w:r>
      <w:r w:rsidRPr="00BC6D6B">
        <w:rPr>
          <w:i/>
          <w:color w:val="FF0000"/>
        </w:rPr>
        <w:t>fully-connected</w:t>
      </w:r>
      <w:r w:rsidRPr="00BC6D6B">
        <w:rPr>
          <w:i/>
          <w:color w:val="FF0000"/>
          <w:spacing w:val="-2"/>
        </w:rPr>
        <w:t xml:space="preserve"> </w:t>
      </w:r>
      <w:r w:rsidRPr="00BC6D6B">
        <w:rPr>
          <w:i/>
          <w:color w:val="FF0000"/>
        </w:rPr>
        <w:t>layers.</w:t>
      </w:r>
    </w:p>
    <w:p w:rsidR="00BC6D6B" w:rsidRPr="00BC6D6B" w:rsidRDefault="00BC6D6B" w:rsidP="00BC6D6B">
      <w:pPr>
        <w:pStyle w:val="BodyText"/>
        <w:spacing w:before="4"/>
        <w:ind w:left="0"/>
        <w:rPr>
          <w:rFonts w:asciiTheme="minorHAnsi" w:hAnsiTheme="minorHAnsi"/>
          <w:i/>
        </w:rPr>
      </w:pPr>
    </w:p>
    <w:p w:rsidR="00BC6D6B" w:rsidRPr="00BC6D6B" w:rsidRDefault="00BC6D6B" w:rsidP="00BC6D6B">
      <w:pPr>
        <w:pStyle w:val="ListParagraph"/>
        <w:numPr>
          <w:ilvl w:val="0"/>
          <w:numId w:val="1"/>
        </w:numPr>
        <w:tabs>
          <w:tab w:val="left" w:pos="362"/>
        </w:tabs>
        <w:ind w:right="764" w:firstLine="0"/>
        <w:rPr>
          <w:rFonts w:asciiTheme="minorHAnsi" w:hAnsiTheme="minorHAnsi"/>
        </w:rPr>
      </w:pPr>
      <w:hyperlink r:id="rId38">
        <w:proofErr w:type="spellStart"/>
        <w:r w:rsidRPr="00BC6D6B">
          <w:rPr>
            <w:rFonts w:asciiTheme="minorHAnsi" w:hAnsiTheme="minorHAnsi"/>
            <w:color w:val="FF0000"/>
          </w:rPr>
          <w:t>Quang</w:t>
        </w:r>
        <w:proofErr w:type="spellEnd"/>
        <w:r w:rsidRPr="00BC6D6B">
          <w:rPr>
            <w:rFonts w:asciiTheme="minorHAnsi" w:hAnsiTheme="minorHAnsi"/>
            <w:color w:val="FF0000"/>
            <w:spacing w:val="-5"/>
          </w:rPr>
          <w:t xml:space="preserve"> </w:t>
        </w:r>
        <w:r w:rsidRPr="00BC6D6B">
          <w:rPr>
            <w:rFonts w:asciiTheme="minorHAnsi" w:hAnsiTheme="minorHAnsi"/>
            <w:color w:val="FF0000"/>
          </w:rPr>
          <w:t>D,</w:t>
        </w:r>
        <w:r w:rsidRPr="00BC6D6B">
          <w:rPr>
            <w:rFonts w:asciiTheme="minorHAnsi" w:hAnsiTheme="minorHAnsi"/>
            <w:color w:val="FF0000"/>
            <w:spacing w:val="-5"/>
          </w:rPr>
          <w:t xml:space="preserve"> </w:t>
        </w:r>
        <w:proofErr w:type="spellStart"/>
        <w:r w:rsidRPr="00BC6D6B">
          <w:rPr>
            <w:rFonts w:asciiTheme="minorHAnsi" w:hAnsiTheme="minorHAnsi"/>
            <w:color w:val="FF0000"/>
          </w:rPr>
          <w:t>Xie</w:t>
        </w:r>
        <w:proofErr w:type="spellEnd"/>
        <w:r w:rsidRPr="00BC6D6B">
          <w:rPr>
            <w:rFonts w:asciiTheme="minorHAnsi" w:hAnsiTheme="minorHAnsi"/>
            <w:color w:val="FF0000"/>
            <w:spacing w:val="-5"/>
          </w:rPr>
          <w:t xml:space="preserve"> </w:t>
        </w:r>
        <w:r w:rsidRPr="00BC6D6B">
          <w:rPr>
            <w:rFonts w:asciiTheme="minorHAnsi" w:hAnsiTheme="minorHAnsi"/>
            <w:color w:val="FF0000"/>
          </w:rPr>
          <w:t>X.</w:t>
        </w:r>
        <w:r w:rsidRPr="00BC6D6B">
          <w:rPr>
            <w:rFonts w:asciiTheme="minorHAnsi" w:hAnsiTheme="minorHAnsi"/>
            <w:color w:val="FF0000"/>
            <w:spacing w:val="-5"/>
          </w:rPr>
          <w:t xml:space="preserve"> </w:t>
        </w:r>
        <w:proofErr w:type="spellStart"/>
        <w:r w:rsidRPr="00BC6D6B">
          <w:rPr>
            <w:rFonts w:asciiTheme="minorHAnsi" w:hAnsiTheme="minorHAnsi"/>
            <w:color w:val="FF0000"/>
          </w:rPr>
          <w:t>DanQ</w:t>
        </w:r>
        <w:proofErr w:type="spellEnd"/>
        <w:r w:rsidRPr="00BC6D6B">
          <w:rPr>
            <w:rFonts w:asciiTheme="minorHAnsi" w:hAnsiTheme="minorHAnsi"/>
            <w:color w:val="FF0000"/>
          </w:rPr>
          <w:t>:</w:t>
        </w:r>
        <w:r w:rsidRPr="00BC6D6B">
          <w:rPr>
            <w:rFonts w:asciiTheme="minorHAnsi" w:hAnsiTheme="minorHAnsi"/>
            <w:color w:val="FF0000"/>
            <w:spacing w:val="-5"/>
          </w:rPr>
          <w:t xml:space="preserve"> </w:t>
        </w:r>
        <w:r w:rsidRPr="00BC6D6B">
          <w:rPr>
            <w:rFonts w:asciiTheme="minorHAnsi" w:hAnsiTheme="minorHAnsi"/>
            <w:color w:val="FF0000"/>
          </w:rPr>
          <w:t>a</w:t>
        </w:r>
        <w:r w:rsidRPr="00BC6D6B">
          <w:rPr>
            <w:rFonts w:asciiTheme="minorHAnsi" w:hAnsiTheme="minorHAnsi"/>
            <w:color w:val="FF0000"/>
            <w:spacing w:val="-5"/>
          </w:rPr>
          <w:t xml:space="preserve"> </w:t>
        </w:r>
        <w:r w:rsidRPr="00BC6D6B">
          <w:rPr>
            <w:rFonts w:asciiTheme="minorHAnsi" w:hAnsiTheme="minorHAnsi"/>
            <w:color w:val="FF0000"/>
          </w:rPr>
          <w:t>hybrid</w:t>
        </w:r>
        <w:r w:rsidRPr="00BC6D6B">
          <w:rPr>
            <w:rFonts w:asciiTheme="minorHAnsi" w:hAnsiTheme="minorHAnsi"/>
            <w:color w:val="FF0000"/>
            <w:spacing w:val="-5"/>
          </w:rPr>
          <w:t xml:space="preserve"> </w:t>
        </w:r>
        <w:r w:rsidRPr="00BC6D6B">
          <w:rPr>
            <w:rFonts w:asciiTheme="minorHAnsi" w:hAnsiTheme="minorHAnsi"/>
            <w:color w:val="FF0000"/>
          </w:rPr>
          <w:t>convolutional</w:t>
        </w:r>
        <w:r w:rsidRPr="00BC6D6B">
          <w:rPr>
            <w:rFonts w:asciiTheme="minorHAnsi" w:hAnsiTheme="minorHAnsi"/>
            <w:color w:val="FF0000"/>
            <w:spacing w:val="-5"/>
          </w:rPr>
          <w:t xml:space="preserve"> </w:t>
        </w:r>
        <w:r w:rsidRPr="00BC6D6B">
          <w:rPr>
            <w:rFonts w:asciiTheme="minorHAnsi" w:hAnsiTheme="minorHAnsi"/>
            <w:color w:val="FF0000"/>
          </w:rPr>
          <w:t>and</w:t>
        </w:r>
        <w:r w:rsidRPr="00BC6D6B">
          <w:rPr>
            <w:rFonts w:asciiTheme="minorHAnsi" w:hAnsiTheme="minorHAnsi"/>
            <w:color w:val="FF0000"/>
            <w:spacing w:val="-5"/>
          </w:rPr>
          <w:t xml:space="preserve"> </w:t>
        </w:r>
        <w:r w:rsidRPr="00BC6D6B">
          <w:rPr>
            <w:rFonts w:asciiTheme="minorHAnsi" w:hAnsiTheme="minorHAnsi"/>
            <w:color w:val="FF0000"/>
          </w:rPr>
          <w:t>recurrent</w:t>
        </w:r>
        <w:r w:rsidRPr="00BC6D6B">
          <w:rPr>
            <w:rFonts w:asciiTheme="minorHAnsi" w:hAnsiTheme="minorHAnsi"/>
            <w:color w:val="FF0000"/>
            <w:spacing w:val="-5"/>
          </w:rPr>
          <w:t xml:space="preserve"> </w:t>
        </w:r>
        <w:r w:rsidRPr="00BC6D6B">
          <w:rPr>
            <w:rFonts w:asciiTheme="minorHAnsi" w:hAnsiTheme="minorHAnsi"/>
            <w:color w:val="FF0000"/>
          </w:rPr>
          <w:t>deep</w:t>
        </w:r>
        <w:r w:rsidRPr="00BC6D6B">
          <w:rPr>
            <w:rFonts w:asciiTheme="minorHAnsi" w:hAnsiTheme="minorHAnsi"/>
            <w:color w:val="FF0000"/>
            <w:spacing w:val="-4"/>
          </w:rPr>
          <w:t xml:space="preserve"> </w:t>
        </w:r>
        <w:r w:rsidRPr="00BC6D6B">
          <w:rPr>
            <w:rFonts w:asciiTheme="minorHAnsi" w:hAnsiTheme="minorHAnsi"/>
            <w:color w:val="FF0000"/>
          </w:rPr>
          <w:t>neural</w:t>
        </w:r>
        <w:r w:rsidRPr="00BC6D6B">
          <w:rPr>
            <w:rFonts w:asciiTheme="minorHAnsi" w:hAnsiTheme="minorHAnsi"/>
            <w:color w:val="FF0000"/>
            <w:spacing w:val="-5"/>
          </w:rPr>
          <w:t xml:space="preserve"> </w:t>
        </w:r>
        <w:r w:rsidRPr="00BC6D6B">
          <w:rPr>
            <w:rFonts w:asciiTheme="minorHAnsi" w:hAnsiTheme="minorHAnsi"/>
            <w:color w:val="FF0000"/>
          </w:rPr>
          <w:t>network</w:t>
        </w:r>
        <w:r w:rsidRPr="00BC6D6B">
          <w:rPr>
            <w:rFonts w:asciiTheme="minorHAnsi" w:hAnsiTheme="minorHAnsi"/>
            <w:color w:val="FF0000"/>
            <w:spacing w:val="-5"/>
          </w:rPr>
          <w:t xml:space="preserve"> </w:t>
        </w:r>
        <w:r w:rsidRPr="00BC6D6B">
          <w:rPr>
            <w:rFonts w:asciiTheme="minorHAnsi" w:hAnsiTheme="minorHAnsi"/>
            <w:color w:val="FF0000"/>
          </w:rPr>
          <w:t>for</w:t>
        </w:r>
      </w:hyperlink>
      <w:r w:rsidRPr="00BC6D6B">
        <w:rPr>
          <w:rFonts w:asciiTheme="minorHAnsi" w:hAnsiTheme="minorHAnsi"/>
          <w:color w:val="FF0000"/>
          <w:spacing w:val="-58"/>
        </w:rPr>
        <w:t xml:space="preserve"> </w:t>
      </w:r>
      <w:hyperlink r:id="rId39">
        <w:r w:rsidRPr="00BC6D6B">
          <w:rPr>
            <w:rFonts w:asciiTheme="minorHAnsi" w:hAnsiTheme="minorHAnsi"/>
            <w:color w:val="FF0000"/>
          </w:rPr>
          <w:t>quantifying the function of DNA sequences. Nucleic Acids Res. Oxford Academic;</w:t>
        </w:r>
      </w:hyperlink>
      <w:r w:rsidRPr="00BC6D6B">
        <w:rPr>
          <w:rFonts w:asciiTheme="minorHAnsi" w:hAnsiTheme="minorHAnsi"/>
          <w:color w:val="FF0000"/>
          <w:spacing w:val="1"/>
        </w:rPr>
        <w:t xml:space="preserve"> </w:t>
      </w:r>
      <w:hyperlink r:id="rId40">
        <w:r w:rsidRPr="00BC6D6B">
          <w:rPr>
            <w:rFonts w:asciiTheme="minorHAnsi" w:hAnsiTheme="minorHAnsi"/>
            <w:color w:val="FF0000"/>
          </w:rPr>
          <w:t>2016;44:e107–e107.</w:t>
        </w:r>
      </w:hyperlink>
    </w:p>
    <w:p w:rsidR="00BC6D6B" w:rsidRPr="00BC6D6B" w:rsidRDefault="00BC6D6B" w:rsidP="00BC6D6B">
      <w:pPr>
        <w:pStyle w:val="ListParagraph"/>
        <w:numPr>
          <w:ilvl w:val="0"/>
          <w:numId w:val="1"/>
        </w:numPr>
        <w:tabs>
          <w:tab w:val="left" w:pos="362"/>
        </w:tabs>
        <w:ind w:right="385" w:firstLine="0"/>
        <w:rPr>
          <w:rFonts w:asciiTheme="minorHAnsi" w:hAnsiTheme="minorHAnsi"/>
        </w:rPr>
      </w:pPr>
      <w:hyperlink r:id="rId41">
        <w:r w:rsidRPr="00BC6D6B">
          <w:rPr>
            <w:rFonts w:asciiTheme="minorHAnsi" w:hAnsiTheme="minorHAnsi"/>
            <w:color w:val="FF0000"/>
          </w:rPr>
          <w:t xml:space="preserve">Zheng A, </w:t>
        </w:r>
        <w:proofErr w:type="spellStart"/>
        <w:r w:rsidRPr="00BC6D6B">
          <w:rPr>
            <w:rFonts w:asciiTheme="minorHAnsi" w:hAnsiTheme="minorHAnsi"/>
            <w:color w:val="FF0000"/>
          </w:rPr>
          <w:t>Lamkin</w:t>
        </w:r>
        <w:proofErr w:type="spellEnd"/>
        <w:r w:rsidRPr="00BC6D6B">
          <w:rPr>
            <w:rFonts w:asciiTheme="minorHAnsi" w:hAnsiTheme="minorHAnsi"/>
            <w:color w:val="FF0000"/>
          </w:rPr>
          <w:t xml:space="preserve"> M, Zhao H, Wu C, Su H, Gymrek M. Deep neural networks identify</w:t>
        </w:r>
      </w:hyperlink>
      <w:r w:rsidRPr="00BC6D6B">
        <w:rPr>
          <w:rFonts w:asciiTheme="minorHAnsi" w:hAnsiTheme="minorHAnsi"/>
          <w:color w:val="FF0000"/>
          <w:spacing w:val="1"/>
        </w:rPr>
        <w:t xml:space="preserve"> </w:t>
      </w:r>
      <w:hyperlink r:id="rId42">
        <w:r w:rsidRPr="00BC6D6B">
          <w:rPr>
            <w:rFonts w:asciiTheme="minorHAnsi" w:hAnsiTheme="minorHAnsi"/>
            <w:color w:val="FF0000"/>
          </w:rPr>
          <w:t>sequence</w:t>
        </w:r>
        <w:r w:rsidRPr="00BC6D6B">
          <w:rPr>
            <w:rFonts w:asciiTheme="minorHAnsi" w:hAnsiTheme="minorHAnsi"/>
            <w:color w:val="FF0000"/>
            <w:spacing w:val="-7"/>
          </w:rPr>
          <w:t xml:space="preserve"> </w:t>
        </w:r>
        <w:r w:rsidRPr="00BC6D6B">
          <w:rPr>
            <w:rFonts w:asciiTheme="minorHAnsi" w:hAnsiTheme="minorHAnsi"/>
            <w:color w:val="FF0000"/>
          </w:rPr>
          <w:t>context</w:t>
        </w:r>
        <w:r w:rsidRPr="00BC6D6B">
          <w:rPr>
            <w:rFonts w:asciiTheme="minorHAnsi" w:hAnsiTheme="minorHAnsi"/>
            <w:color w:val="FF0000"/>
            <w:spacing w:val="-7"/>
          </w:rPr>
          <w:t xml:space="preserve"> </w:t>
        </w:r>
        <w:r w:rsidRPr="00BC6D6B">
          <w:rPr>
            <w:rFonts w:asciiTheme="minorHAnsi" w:hAnsiTheme="minorHAnsi"/>
            <w:color w:val="FF0000"/>
          </w:rPr>
          <w:t>features</w:t>
        </w:r>
        <w:r w:rsidRPr="00BC6D6B">
          <w:rPr>
            <w:rFonts w:asciiTheme="minorHAnsi" w:hAnsiTheme="minorHAnsi"/>
            <w:color w:val="FF0000"/>
            <w:spacing w:val="-7"/>
          </w:rPr>
          <w:t xml:space="preserve"> </w:t>
        </w:r>
        <w:r w:rsidRPr="00BC6D6B">
          <w:rPr>
            <w:rFonts w:asciiTheme="minorHAnsi" w:hAnsiTheme="minorHAnsi"/>
            <w:color w:val="FF0000"/>
          </w:rPr>
          <w:t>predictive</w:t>
        </w:r>
        <w:r w:rsidRPr="00BC6D6B">
          <w:rPr>
            <w:rFonts w:asciiTheme="minorHAnsi" w:hAnsiTheme="minorHAnsi"/>
            <w:color w:val="FF0000"/>
            <w:spacing w:val="-6"/>
          </w:rPr>
          <w:t xml:space="preserve"> </w:t>
        </w:r>
        <w:r w:rsidRPr="00BC6D6B">
          <w:rPr>
            <w:rFonts w:asciiTheme="minorHAnsi" w:hAnsiTheme="minorHAnsi"/>
            <w:color w:val="FF0000"/>
          </w:rPr>
          <w:t>of</w:t>
        </w:r>
        <w:r w:rsidRPr="00BC6D6B">
          <w:rPr>
            <w:rFonts w:asciiTheme="minorHAnsi" w:hAnsiTheme="minorHAnsi"/>
            <w:color w:val="FF0000"/>
            <w:spacing w:val="-7"/>
          </w:rPr>
          <w:t xml:space="preserve"> </w:t>
        </w:r>
        <w:r w:rsidRPr="00BC6D6B">
          <w:rPr>
            <w:rFonts w:asciiTheme="minorHAnsi" w:hAnsiTheme="minorHAnsi"/>
            <w:color w:val="FF0000"/>
          </w:rPr>
          <w:t>transcription</w:t>
        </w:r>
        <w:r w:rsidRPr="00BC6D6B">
          <w:rPr>
            <w:rFonts w:asciiTheme="minorHAnsi" w:hAnsiTheme="minorHAnsi"/>
            <w:color w:val="FF0000"/>
            <w:spacing w:val="-7"/>
          </w:rPr>
          <w:t xml:space="preserve"> </w:t>
        </w:r>
        <w:r w:rsidRPr="00BC6D6B">
          <w:rPr>
            <w:rFonts w:asciiTheme="minorHAnsi" w:hAnsiTheme="minorHAnsi"/>
            <w:color w:val="FF0000"/>
          </w:rPr>
          <w:t>factor</w:t>
        </w:r>
        <w:r w:rsidRPr="00BC6D6B">
          <w:rPr>
            <w:rFonts w:asciiTheme="minorHAnsi" w:hAnsiTheme="minorHAnsi"/>
            <w:color w:val="FF0000"/>
            <w:spacing w:val="-6"/>
          </w:rPr>
          <w:t xml:space="preserve"> </w:t>
        </w:r>
        <w:r w:rsidRPr="00BC6D6B">
          <w:rPr>
            <w:rFonts w:asciiTheme="minorHAnsi" w:hAnsiTheme="minorHAnsi"/>
            <w:color w:val="FF0000"/>
          </w:rPr>
          <w:t>binding.</w:t>
        </w:r>
        <w:r w:rsidRPr="00BC6D6B">
          <w:rPr>
            <w:rFonts w:asciiTheme="minorHAnsi" w:hAnsiTheme="minorHAnsi"/>
            <w:color w:val="FF0000"/>
            <w:spacing w:val="-7"/>
          </w:rPr>
          <w:t xml:space="preserve"> </w:t>
        </w:r>
        <w:r w:rsidRPr="00BC6D6B">
          <w:rPr>
            <w:rFonts w:asciiTheme="minorHAnsi" w:hAnsiTheme="minorHAnsi"/>
            <w:color w:val="FF0000"/>
          </w:rPr>
          <w:t>Nat</w:t>
        </w:r>
        <w:r w:rsidRPr="00BC6D6B">
          <w:rPr>
            <w:rFonts w:asciiTheme="minorHAnsi" w:hAnsiTheme="minorHAnsi"/>
            <w:color w:val="FF0000"/>
            <w:spacing w:val="-7"/>
          </w:rPr>
          <w:t xml:space="preserve"> </w:t>
        </w:r>
        <w:r w:rsidRPr="00BC6D6B">
          <w:rPr>
            <w:rFonts w:asciiTheme="minorHAnsi" w:hAnsiTheme="minorHAnsi"/>
            <w:color w:val="FF0000"/>
          </w:rPr>
          <w:t>Mach</w:t>
        </w:r>
        <w:r w:rsidRPr="00BC6D6B">
          <w:rPr>
            <w:rFonts w:asciiTheme="minorHAnsi" w:hAnsiTheme="minorHAnsi"/>
            <w:color w:val="FF0000"/>
            <w:spacing w:val="-6"/>
          </w:rPr>
          <w:t xml:space="preserve"> </w:t>
        </w:r>
        <w:proofErr w:type="spellStart"/>
        <w:r w:rsidRPr="00BC6D6B">
          <w:rPr>
            <w:rFonts w:asciiTheme="minorHAnsi" w:hAnsiTheme="minorHAnsi"/>
            <w:color w:val="FF0000"/>
          </w:rPr>
          <w:t>Intell</w:t>
        </w:r>
        <w:proofErr w:type="spellEnd"/>
        <w:r w:rsidRPr="00BC6D6B">
          <w:rPr>
            <w:rFonts w:asciiTheme="minorHAnsi" w:hAnsiTheme="minorHAnsi"/>
            <w:color w:val="FF0000"/>
          </w:rPr>
          <w:t>.</w:t>
        </w:r>
        <w:r w:rsidRPr="00BC6D6B">
          <w:rPr>
            <w:rFonts w:asciiTheme="minorHAnsi" w:hAnsiTheme="minorHAnsi"/>
            <w:color w:val="FF0000"/>
            <w:spacing w:val="-7"/>
          </w:rPr>
          <w:t xml:space="preserve"> </w:t>
        </w:r>
        <w:r w:rsidRPr="00BC6D6B">
          <w:rPr>
            <w:rFonts w:asciiTheme="minorHAnsi" w:hAnsiTheme="minorHAnsi"/>
            <w:color w:val="FF0000"/>
          </w:rPr>
          <w:t>Nature</w:t>
        </w:r>
      </w:hyperlink>
      <w:r w:rsidRPr="00BC6D6B">
        <w:rPr>
          <w:rFonts w:asciiTheme="minorHAnsi" w:hAnsiTheme="minorHAnsi"/>
          <w:color w:val="FF0000"/>
          <w:spacing w:val="1"/>
        </w:rPr>
        <w:t xml:space="preserve"> </w:t>
      </w:r>
      <w:hyperlink r:id="rId43">
        <w:r w:rsidRPr="00BC6D6B">
          <w:rPr>
            <w:rFonts w:asciiTheme="minorHAnsi" w:hAnsiTheme="minorHAnsi"/>
            <w:color w:val="FF0000"/>
          </w:rPr>
          <w:t>Publishing</w:t>
        </w:r>
        <w:r w:rsidRPr="00BC6D6B">
          <w:rPr>
            <w:rFonts w:asciiTheme="minorHAnsi" w:hAnsiTheme="minorHAnsi"/>
            <w:color w:val="FF0000"/>
            <w:spacing w:val="-2"/>
          </w:rPr>
          <w:t xml:space="preserve"> </w:t>
        </w:r>
        <w:r w:rsidRPr="00BC6D6B">
          <w:rPr>
            <w:rFonts w:asciiTheme="minorHAnsi" w:hAnsiTheme="minorHAnsi"/>
            <w:color w:val="FF0000"/>
          </w:rPr>
          <w:t>Group;</w:t>
        </w:r>
        <w:r w:rsidRPr="00BC6D6B">
          <w:rPr>
            <w:rFonts w:asciiTheme="minorHAnsi" w:hAnsiTheme="minorHAnsi"/>
            <w:color w:val="FF0000"/>
            <w:spacing w:val="-1"/>
          </w:rPr>
          <w:t xml:space="preserve"> </w:t>
        </w:r>
        <w:r w:rsidRPr="00BC6D6B">
          <w:rPr>
            <w:rFonts w:asciiTheme="minorHAnsi" w:hAnsiTheme="minorHAnsi"/>
            <w:color w:val="FF0000"/>
          </w:rPr>
          <w:t>2021;3:172–80.</w:t>
        </w:r>
      </w:hyperlink>
    </w:p>
    <w:p w:rsidR="00BC6D6B" w:rsidRPr="00BC6D6B" w:rsidRDefault="00BC6D6B" w:rsidP="00BC6D6B">
      <w:pPr>
        <w:pStyle w:val="ListParagraph"/>
        <w:numPr>
          <w:ilvl w:val="0"/>
          <w:numId w:val="1"/>
        </w:numPr>
        <w:tabs>
          <w:tab w:val="left" w:pos="362"/>
        </w:tabs>
        <w:ind w:right="618" w:firstLine="0"/>
        <w:rPr>
          <w:rFonts w:asciiTheme="minorHAnsi" w:hAnsiTheme="minorHAnsi"/>
        </w:rPr>
      </w:pPr>
      <w:hyperlink r:id="rId44">
        <w:r w:rsidRPr="00BC6D6B">
          <w:rPr>
            <w:rFonts w:asciiTheme="minorHAnsi" w:hAnsiTheme="minorHAnsi"/>
            <w:color w:val="FF0000"/>
          </w:rPr>
          <w:t>Lan</w:t>
        </w:r>
        <w:r w:rsidRPr="00BC6D6B">
          <w:rPr>
            <w:rFonts w:asciiTheme="minorHAnsi" w:hAnsiTheme="minorHAnsi"/>
            <w:color w:val="FF0000"/>
            <w:spacing w:val="-6"/>
          </w:rPr>
          <w:t xml:space="preserve"> </w:t>
        </w:r>
        <w:r w:rsidRPr="00BC6D6B">
          <w:rPr>
            <w:rFonts w:asciiTheme="minorHAnsi" w:hAnsiTheme="minorHAnsi"/>
            <w:color w:val="FF0000"/>
          </w:rPr>
          <w:t>G,</w:t>
        </w:r>
        <w:r w:rsidRPr="00BC6D6B">
          <w:rPr>
            <w:rFonts w:asciiTheme="minorHAnsi" w:hAnsiTheme="minorHAnsi"/>
            <w:color w:val="FF0000"/>
            <w:spacing w:val="-5"/>
          </w:rPr>
          <w:t xml:space="preserve"> </w:t>
        </w:r>
        <w:r w:rsidRPr="00BC6D6B">
          <w:rPr>
            <w:rFonts w:asciiTheme="minorHAnsi" w:hAnsiTheme="minorHAnsi"/>
            <w:color w:val="FF0000"/>
          </w:rPr>
          <w:t>Zhou</w:t>
        </w:r>
        <w:r w:rsidRPr="00BC6D6B">
          <w:rPr>
            <w:rFonts w:asciiTheme="minorHAnsi" w:hAnsiTheme="minorHAnsi"/>
            <w:color w:val="FF0000"/>
            <w:spacing w:val="-6"/>
          </w:rPr>
          <w:t xml:space="preserve"> </w:t>
        </w:r>
        <w:r w:rsidRPr="00BC6D6B">
          <w:rPr>
            <w:rFonts w:asciiTheme="minorHAnsi" w:hAnsiTheme="minorHAnsi"/>
            <w:color w:val="FF0000"/>
          </w:rPr>
          <w:t>J,</w:t>
        </w:r>
        <w:r w:rsidRPr="00BC6D6B">
          <w:rPr>
            <w:rFonts w:asciiTheme="minorHAnsi" w:hAnsiTheme="minorHAnsi"/>
            <w:color w:val="FF0000"/>
            <w:spacing w:val="-5"/>
          </w:rPr>
          <w:t xml:space="preserve"> </w:t>
        </w:r>
        <w:r w:rsidRPr="00BC6D6B">
          <w:rPr>
            <w:rFonts w:asciiTheme="minorHAnsi" w:hAnsiTheme="minorHAnsi"/>
            <w:color w:val="FF0000"/>
          </w:rPr>
          <w:t>Xu</w:t>
        </w:r>
        <w:r w:rsidRPr="00BC6D6B">
          <w:rPr>
            <w:rFonts w:asciiTheme="minorHAnsi" w:hAnsiTheme="minorHAnsi"/>
            <w:color w:val="FF0000"/>
            <w:spacing w:val="-6"/>
          </w:rPr>
          <w:t xml:space="preserve"> </w:t>
        </w:r>
        <w:r w:rsidRPr="00BC6D6B">
          <w:rPr>
            <w:rFonts w:asciiTheme="minorHAnsi" w:hAnsiTheme="minorHAnsi"/>
            <w:color w:val="FF0000"/>
          </w:rPr>
          <w:t>R,</w:t>
        </w:r>
        <w:r w:rsidRPr="00BC6D6B">
          <w:rPr>
            <w:rFonts w:asciiTheme="minorHAnsi" w:hAnsiTheme="minorHAnsi"/>
            <w:color w:val="FF0000"/>
            <w:spacing w:val="-5"/>
          </w:rPr>
          <w:t xml:space="preserve"> </w:t>
        </w:r>
        <w:r w:rsidRPr="00BC6D6B">
          <w:rPr>
            <w:rFonts w:asciiTheme="minorHAnsi" w:hAnsiTheme="minorHAnsi"/>
            <w:color w:val="FF0000"/>
          </w:rPr>
          <w:t>Lu</w:t>
        </w:r>
        <w:r w:rsidRPr="00BC6D6B">
          <w:rPr>
            <w:rFonts w:asciiTheme="minorHAnsi" w:hAnsiTheme="minorHAnsi"/>
            <w:color w:val="FF0000"/>
            <w:spacing w:val="-6"/>
          </w:rPr>
          <w:t xml:space="preserve"> </w:t>
        </w:r>
        <w:r w:rsidRPr="00BC6D6B">
          <w:rPr>
            <w:rFonts w:asciiTheme="minorHAnsi" w:hAnsiTheme="minorHAnsi"/>
            <w:color w:val="FF0000"/>
          </w:rPr>
          <w:t>Q,</w:t>
        </w:r>
        <w:r w:rsidRPr="00BC6D6B">
          <w:rPr>
            <w:rFonts w:asciiTheme="minorHAnsi" w:hAnsiTheme="minorHAnsi"/>
            <w:color w:val="FF0000"/>
            <w:spacing w:val="-5"/>
          </w:rPr>
          <w:t xml:space="preserve"> </w:t>
        </w:r>
        <w:r w:rsidRPr="00BC6D6B">
          <w:rPr>
            <w:rFonts w:asciiTheme="minorHAnsi" w:hAnsiTheme="minorHAnsi"/>
            <w:color w:val="FF0000"/>
          </w:rPr>
          <w:t>Wang</w:t>
        </w:r>
        <w:r w:rsidRPr="00BC6D6B">
          <w:rPr>
            <w:rFonts w:asciiTheme="minorHAnsi" w:hAnsiTheme="minorHAnsi"/>
            <w:color w:val="FF0000"/>
            <w:spacing w:val="-6"/>
          </w:rPr>
          <w:t xml:space="preserve"> </w:t>
        </w:r>
        <w:r w:rsidRPr="00BC6D6B">
          <w:rPr>
            <w:rFonts w:asciiTheme="minorHAnsi" w:hAnsiTheme="minorHAnsi"/>
            <w:color w:val="FF0000"/>
          </w:rPr>
          <w:t>H.</w:t>
        </w:r>
        <w:r w:rsidRPr="00BC6D6B">
          <w:rPr>
            <w:rFonts w:asciiTheme="minorHAnsi" w:hAnsiTheme="minorHAnsi"/>
            <w:color w:val="FF0000"/>
            <w:spacing w:val="-5"/>
          </w:rPr>
          <w:t xml:space="preserve"> </w:t>
        </w:r>
        <w:r w:rsidRPr="00BC6D6B">
          <w:rPr>
            <w:rFonts w:asciiTheme="minorHAnsi" w:hAnsiTheme="minorHAnsi"/>
            <w:color w:val="FF0000"/>
          </w:rPr>
          <w:t>Cross-Cell-Type</w:t>
        </w:r>
        <w:r w:rsidRPr="00BC6D6B">
          <w:rPr>
            <w:rFonts w:asciiTheme="minorHAnsi" w:hAnsiTheme="minorHAnsi"/>
            <w:color w:val="FF0000"/>
            <w:spacing w:val="-6"/>
          </w:rPr>
          <w:t xml:space="preserve"> </w:t>
        </w:r>
        <w:r w:rsidRPr="00BC6D6B">
          <w:rPr>
            <w:rFonts w:asciiTheme="minorHAnsi" w:hAnsiTheme="minorHAnsi"/>
            <w:color w:val="FF0000"/>
          </w:rPr>
          <w:t>Prediction</w:t>
        </w:r>
        <w:r w:rsidRPr="00BC6D6B">
          <w:rPr>
            <w:rFonts w:asciiTheme="minorHAnsi" w:hAnsiTheme="minorHAnsi"/>
            <w:color w:val="FF0000"/>
            <w:spacing w:val="-5"/>
          </w:rPr>
          <w:t xml:space="preserve"> </w:t>
        </w:r>
        <w:r w:rsidRPr="00BC6D6B">
          <w:rPr>
            <w:rFonts w:asciiTheme="minorHAnsi" w:hAnsiTheme="minorHAnsi"/>
            <w:color w:val="FF0000"/>
          </w:rPr>
          <w:t>of</w:t>
        </w:r>
        <w:r w:rsidRPr="00BC6D6B">
          <w:rPr>
            <w:rFonts w:asciiTheme="minorHAnsi" w:hAnsiTheme="minorHAnsi"/>
            <w:color w:val="FF0000"/>
            <w:spacing w:val="-10"/>
          </w:rPr>
          <w:t xml:space="preserve"> </w:t>
        </w:r>
        <w:r w:rsidRPr="00BC6D6B">
          <w:rPr>
            <w:rFonts w:asciiTheme="minorHAnsi" w:hAnsiTheme="minorHAnsi"/>
            <w:color w:val="FF0000"/>
          </w:rPr>
          <w:t>TF-Binding</w:t>
        </w:r>
        <w:r w:rsidRPr="00BC6D6B">
          <w:rPr>
            <w:rFonts w:asciiTheme="minorHAnsi" w:hAnsiTheme="minorHAnsi"/>
            <w:color w:val="FF0000"/>
            <w:spacing w:val="-5"/>
          </w:rPr>
          <w:t xml:space="preserve"> </w:t>
        </w:r>
        <w:r w:rsidRPr="00BC6D6B">
          <w:rPr>
            <w:rFonts w:asciiTheme="minorHAnsi" w:hAnsiTheme="minorHAnsi"/>
            <w:color w:val="FF0000"/>
          </w:rPr>
          <w:t>Site</w:t>
        </w:r>
        <w:r w:rsidRPr="00BC6D6B">
          <w:rPr>
            <w:rFonts w:asciiTheme="minorHAnsi" w:hAnsiTheme="minorHAnsi"/>
            <w:color w:val="FF0000"/>
            <w:spacing w:val="-6"/>
          </w:rPr>
          <w:t xml:space="preserve"> </w:t>
        </w:r>
        <w:r w:rsidRPr="00BC6D6B">
          <w:rPr>
            <w:rFonts w:asciiTheme="minorHAnsi" w:hAnsiTheme="minorHAnsi"/>
            <w:color w:val="FF0000"/>
          </w:rPr>
          <w:t>by</w:t>
        </w:r>
      </w:hyperlink>
      <w:r w:rsidRPr="00BC6D6B">
        <w:rPr>
          <w:rFonts w:asciiTheme="minorHAnsi" w:hAnsiTheme="minorHAnsi"/>
          <w:color w:val="FF0000"/>
          <w:spacing w:val="-58"/>
        </w:rPr>
        <w:t xml:space="preserve"> </w:t>
      </w:r>
      <w:hyperlink r:id="rId45">
        <w:r w:rsidRPr="00BC6D6B">
          <w:rPr>
            <w:rFonts w:asciiTheme="minorHAnsi" w:hAnsiTheme="minorHAnsi"/>
            <w:color w:val="FF0000"/>
          </w:rPr>
          <w:t xml:space="preserve">Integrating Convolutional Neural Network and Adversarial Network. </w:t>
        </w:r>
        <w:proofErr w:type="spellStart"/>
        <w:r w:rsidRPr="00BC6D6B">
          <w:rPr>
            <w:rFonts w:asciiTheme="minorHAnsi" w:hAnsiTheme="minorHAnsi"/>
            <w:color w:val="FF0000"/>
          </w:rPr>
          <w:t>Int</w:t>
        </w:r>
        <w:proofErr w:type="spellEnd"/>
        <w:r w:rsidRPr="00BC6D6B">
          <w:rPr>
            <w:rFonts w:asciiTheme="minorHAnsi" w:hAnsiTheme="minorHAnsi"/>
            <w:color w:val="FF0000"/>
          </w:rPr>
          <w:t xml:space="preserve"> J </w:t>
        </w:r>
        <w:proofErr w:type="spellStart"/>
        <w:r w:rsidRPr="00BC6D6B">
          <w:rPr>
            <w:rFonts w:asciiTheme="minorHAnsi" w:hAnsiTheme="minorHAnsi"/>
            <w:color w:val="FF0000"/>
          </w:rPr>
          <w:t>Mol</w:t>
        </w:r>
        <w:proofErr w:type="spellEnd"/>
        <w:r w:rsidRPr="00BC6D6B">
          <w:rPr>
            <w:rFonts w:asciiTheme="minorHAnsi" w:hAnsiTheme="minorHAnsi"/>
            <w:color w:val="FF0000"/>
          </w:rPr>
          <w:t xml:space="preserve"> Sci.</w:t>
        </w:r>
      </w:hyperlink>
      <w:r w:rsidRPr="00BC6D6B">
        <w:rPr>
          <w:rFonts w:asciiTheme="minorHAnsi" w:hAnsiTheme="minorHAnsi"/>
          <w:color w:val="FF0000"/>
          <w:spacing w:val="1"/>
        </w:rPr>
        <w:t xml:space="preserve"> </w:t>
      </w:r>
      <w:hyperlink r:id="rId46">
        <w:r w:rsidRPr="00BC6D6B">
          <w:rPr>
            <w:rFonts w:asciiTheme="minorHAnsi" w:hAnsiTheme="minorHAnsi"/>
            <w:color w:val="FF0000"/>
          </w:rPr>
          <w:t>Multidisciplinary</w:t>
        </w:r>
        <w:r w:rsidRPr="00BC6D6B">
          <w:rPr>
            <w:rFonts w:asciiTheme="minorHAnsi" w:hAnsiTheme="minorHAnsi"/>
            <w:color w:val="FF0000"/>
            <w:spacing w:val="-2"/>
          </w:rPr>
          <w:t xml:space="preserve"> </w:t>
        </w:r>
        <w:r w:rsidRPr="00BC6D6B">
          <w:rPr>
            <w:rFonts w:asciiTheme="minorHAnsi" w:hAnsiTheme="minorHAnsi"/>
            <w:color w:val="FF0000"/>
          </w:rPr>
          <w:t>Digital</w:t>
        </w:r>
        <w:r w:rsidRPr="00BC6D6B">
          <w:rPr>
            <w:rFonts w:asciiTheme="minorHAnsi" w:hAnsiTheme="minorHAnsi"/>
            <w:color w:val="FF0000"/>
            <w:spacing w:val="-2"/>
          </w:rPr>
          <w:t xml:space="preserve"> </w:t>
        </w:r>
        <w:r w:rsidRPr="00BC6D6B">
          <w:rPr>
            <w:rFonts w:asciiTheme="minorHAnsi" w:hAnsiTheme="minorHAnsi"/>
            <w:color w:val="FF0000"/>
          </w:rPr>
          <w:t>Publishing</w:t>
        </w:r>
        <w:r w:rsidRPr="00BC6D6B">
          <w:rPr>
            <w:rFonts w:asciiTheme="minorHAnsi" w:hAnsiTheme="minorHAnsi"/>
            <w:color w:val="FF0000"/>
            <w:spacing w:val="-2"/>
          </w:rPr>
          <w:t xml:space="preserve"> </w:t>
        </w:r>
        <w:r w:rsidRPr="00BC6D6B">
          <w:rPr>
            <w:rFonts w:asciiTheme="minorHAnsi" w:hAnsiTheme="minorHAnsi"/>
            <w:color w:val="FF0000"/>
          </w:rPr>
          <w:t>Institute;</w:t>
        </w:r>
        <w:r w:rsidRPr="00BC6D6B">
          <w:rPr>
            <w:rFonts w:asciiTheme="minorHAnsi" w:hAnsiTheme="minorHAnsi"/>
            <w:color w:val="FF0000"/>
            <w:spacing w:val="-2"/>
          </w:rPr>
          <w:t xml:space="preserve"> </w:t>
        </w:r>
        <w:r w:rsidRPr="00BC6D6B">
          <w:rPr>
            <w:rFonts w:asciiTheme="minorHAnsi" w:hAnsiTheme="minorHAnsi"/>
            <w:color w:val="FF0000"/>
          </w:rPr>
          <w:t>2019;20:3425.</w:t>
        </w:r>
      </w:hyperlink>
    </w:p>
    <w:p w:rsidR="00BC6D6B" w:rsidRPr="00BC6D6B" w:rsidRDefault="00BC6D6B" w:rsidP="00BC6D6B">
      <w:pPr>
        <w:pStyle w:val="ListParagraph"/>
        <w:numPr>
          <w:ilvl w:val="0"/>
          <w:numId w:val="1"/>
        </w:numPr>
        <w:tabs>
          <w:tab w:val="left" w:pos="362"/>
        </w:tabs>
        <w:ind w:right="654" w:firstLine="0"/>
        <w:rPr>
          <w:rFonts w:asciiTheme="minorHAnsi" w:hAnsiTheme="minorHAnsi"/>
        </w:rPr>
      </w:pPr>
      <w:hyperlink r:id="rId47">
        <w:r w:rsidRPr="00BC6D6B">
          <w:rPr>
            <w:rFonts w:asciiTheme="minorHAnsi" w:hAnsiTheme="minorHAnsi"/>
            <w:color w:val="FF0000"/>
            <w:spacing w:val="-2"/>
          </w:rPr>
          <w:t xml:space="preserve">Dunham </w:t>
        </w:r>
        <w:r w:rsidRPr="00BC6D6B">
          <w:rPr>
            <w:rFonts w:asciiTheme="minorHAnsi" w:hAnsiTheme="minorHAnsi"/>
            <w:color w:val="FF0000"/>
            <w:spacing w:val="-1"/>
          </w:rPr>
          <w:t xml:space="preserve">I, Kundaje A, </w:t>
        </w:r>
        <w:proofErr w:type="spellStart"/>
        <w:r w:rsidRPr="00BC6D6B">
          <w:rPr>
            <w:rFonts w:asciiTheme="minorHAnsi" w:hAnsiTheme="minorHAnsi"/>
            <w:color w:val="FF0000"/>
            <w:spacing w:val="-1"/>
          </w:rPr>
          <w:t>Aldred</w:t>
        </w:r>
        <w:proofErr w:type="spellEnd"/>
        <w:r w:rsidRPr="00BC6D6B">
          <w:rPr>
            <w:rFonts w:asciiTheme="minorHAnsi" w:hAnsiTheme="minorHAnsi"/>
            <w:color w:val="FF0000"/>
            <w:spacing w:val="-1"/>
          </w:rPr>
          <w:t xml:space="preserve"> SF, Collins PJ, Davis CA, Doyle F, et al. An integrated</w:t>
        </w:r>
      </w:hyperlink>
      <w:r w:rsidRPr="00BC6D6B">
        <w:rPr>
          <w:rFonts w:asciiTheme="minorHAnsi" w:hAnsiTheme="minorHAnsi"/>
          <w:color w:val="FF0000"/>
        </w:rPr>
        <w:t xml:space="preserve"> </w:t>
      </w:r>
      <w:hyperlink r:id="rId48">
        <w:r w:rsidRPr="00BC6D6B">
          <w:rPr>
            <w:rFonts w:asciiTheme="minorHAnsi" w:hAnsiTheme="minorHAnsi"/>
            <w:color w:val="FF0000"/>
            <w:spacing w:val="-1"/>
          </w:rPr>
          <w:t xml:space="preserve">encyclopedia of DNA elements in the human genome. </w:t>
        </w:r>
        <w:r w:rsidRPr="00BC6D6B">
          <w:rPr>
            <w:rFonts w:asciiTheme="minorHAnsi" w:hAnsiTheme="minorHAnsi"/>
            <w:color w:val="FF0000"/>
          </w:rPr>
          <w:t>Nature. Nature Publishing Group;</w:t>
        </w:r>
      </w:hyperlink>
      <w:r w:rsidRPr="00BC6D6B">
        <w:rPr>
          <w:rFonts w:asciiTheme="minorHAnsi" w:hAnsiTheme="minorHAnsi"/>
          <w:color w:val="FF0000"/>
          <w:spacing w:val="-59"/>
        </w:rPr>
        <w:t xml:space="preserve"> </w:t>
      </w:r>
      <w:hyperlink r:id="rId49">
        <w:r w:rsidRPr="00BC6D6B">
          <w:rPr>
            <w:rFonts w:asciiTheme="minorHAnsi" w:hAnsiTheme="minorHAnsi"/>
            <w:color w:val="FF0000"/>
          </w:rPr>
          <w:t>2012;489:57–74.</w:t>
        </w:r>
      </w:hyperlink>
    </w:p>
    <w:p w:rsidR="00BC6D6B" w:rsidRPr="00BC6D6B" w:rsidRDefault="00BC6D6B" w:rsidP="00BC6D6B">
      <w:pPr>
        <w:pStyle w:val="ListParagraph"/>
        <w:numPr>
          <w:ilvl w:val="0"/>
          <w:numId w:val="1"/>
        </w:numPr>
        <w:tabs>
          <w:tab w:val="left" w:pos="362"/>
        </w:tabs>
        <w:ind w:right="251" w:firstLine="0"/>
        <w:rPr>
          <w:rFonts w:asciiTheme="minorHAnsi" w:hAnsiTheme="minorHAnsi"/>
        </w:rPr>
      </w:pPr>
      <w:hyperlink r:id="rId50">
        <w:r w:rsidRPr="00BC6D6B">
          <w:rPr>
            <w:rFonts w:asciiTheme="minorHAnsi" w:hAnsiTheme="minorHAnsi"/>
            <w:color w:val="FF0000"/>
          </w:rPr>
          <w:t xml:space="preserve">Lee CM, Barber GP, Casper J, Clawson H, </w:t>
        </w:r>
        <w:proofErr w:type="spellStart"/>
        <w:r w:rsidRPr="00BC6D6B">
          <w:rPr>
            <w:rFonts w:asciiTheme="minorHAnsi" w:hAnsiTheme="minorHAnsi"/>
            <w:color w:val="FF0000"/>
          </w:rPr>
          <w:t>Diekhans</w:t>
        </w:r>
        <w:proofErr w:type="spellEnd"/>
        <w:r w:rsidRPr="00BC6D6B">
          <w:rPr>
            <w:rFonts w:asciiTheme="minorHAnsi" w:hAnsiTheme="minorHAnsi"/>
            <w:color w:val="FF0000"/>
          </w:rPr>
          <w:t xml:space="preserve"> M, Gonzalez JN, et al. UCSC</w:t>
        </w:r>
      </w:hyperlink>
      <w:r w:rsidRPr="00BC6D6B">
        <w:rPr>
          <w:rFonts w:asciiTheme="minorHAnsi" w:hAnsiTheme="minorHAnsi"/>
          <w:color w:val="FF0000"/>
          <w:spacing w:val="1"/>
        </w:rPr>
        <w:t xml:space="preserve"> </w:t>
      </w:r>
      <w:hyperlink r:id="rId51">
        <w:r w:rsidRPr="00BC6D6B">
          <w:rPr>
            <w:rFonts w:asciiTheme="minorHAnsi" w:hAnsiTheme="minorHAnsi"/>
            <w:color w:val="FF0000"/>
            <w:spacing w:val="-1"/>
          </w:rPr>
          <w:t>Genome</w:t>
        </w:r>
        <w:r w:rsidRPr="00BC6D6B">
          <w:rPr>
            <w:rFonts w:asciiTheme="minorHAnsi" w:hAnsiTheme="minorHAnsi"/>
            <w:color w:val="FF0000"/>
            <w:spacing w:val="-3"/>
          </w:rPr>
          <w:t xml:space="preserve"> </w:t>
        </w:r>
        <w:r w:rsidRPr="00BC6D6B">
          <w:rPr>
            <w:rFonts w:asciiTheme="minorHAnsi" w:hAnsiTheme="minorHAnsi"/>
            <w:color w:val="FF0000"/>
            <w:spacing w:val="-1"/>
          </w:rPr>
          <w:t>Browser</w:t>
        </w:r>
        <w:r w:rsidRPr="00BC6D6B">
          <w:rPr>
            <w:rFonts w:asciiTheme="minorHAnsi" w:hAnsiTheme="minorHAnsi"/>
            <w:color w:val="FF0000"/>
            <w:spacing w:val="-3"/>
          </w:rPr>
          <w:t xml:space="preserve"> </w:t>
        </w:r>
        <w:r w:rsidRPr="00BC6D6B">
          <w:rPr>
            <w:rFonts w:asciiTheme="minorHAnsi" w:hAnsiTheme="minorHAnsi"/>
            <w:color w:val="FF0000"/>
            <w:spacing w:val="-1"/>
          </w:rPr>
          <w:t>enters</w:t>
        </w:r>
        <w:r w:rsidRPr="00BC6D6B">
          <w:rPr>
            <w:rFonts w:asciiTheme="minorHAnsi" w:hAnsiTheme="minorHAnsi"/>
            <w:color w:val="FF0000"/>
            <w:spacing w:val="-2"/>
          </w:rPr>
          <w:t xml:space="preserve"> </w:t>
        </w:r>
        <w:r w:rsidRPr="00BC6D6B">
          <w:rPr>
            <w:rFonts w:asciiTheme="minorHAnsi" w:hAnsiTheme="minorHAnsi"/>
            <w:color w:val="FF0000"/>
            <w:spacing w:val="-1"/>
          </w:rPr>
          <w:t>20th</w:t>
        </w:r>
        <w:r w:rsidRPr="00BC6D6B">
          <w:rPr>
            <w:rFonts w:asciiTheme="minorHAnsi" w:hAnsiTheme="minorHAnsi"/>
            <w:color w:val="FF0000"/>
            <w:spacing w:val="-3"/>
          </w:rPr>
          <w:t xml:space="preserve"> </w:t>
        </w:r>
        <w:r w:rsidRPr="00BC6D6B">
          <w:rPr>
            <w:rFonts w:asciiTheme="minorHAnsi" w:hAnsiTheme="minorHAnsi"/>
            <w:color w:val="FF0000"/>
            <w:spacing w:val="-1"/>
          </w:rPr>
          <w:t>year.</w:t>
        </w:r>
        <w:r w:rsidRPr="00BC6D6B">
          <w:rPr>
            <w:rFonts w:asciiTheme="minorHAnsi" w:hAnsiTheme="minorHAnsi"/>
            <w:color w:val="FF0000"/>
            <w:spacing w:val="-2"/>
          </w:rPr>
          <w:t xml:space="preserve"> </w:t>
        </w:r>
        <w:r w:rsidRPr="00BC6D6B">
          <w:rPr>
            <w:rFonts w:asciiTheme="minorHAnsi" w:hAnsiTheme="minorHAnsi"/>
            <w:color w:val="FF0000"/>
            <w:spacing w:val="-1"/>
          </w:rPr>
          <w:t>Nucleic</w:t>
        </w:r>
        <w:r w:rsidRPr="00BC6D6B">
          <w:rPr>
            <w:rFonts w:asciiTheme="minorHAnsi" w:hAnsiTheme="minorHAnsi"/>
            <w:color w:val="FF0000"/>
            <w:spacing w:val="-14"/>
          </w:rPr>
          <w:t xml:space="preserve"> </w:t>
        </w:r>
        <w:r w:rsidRPr="00BC6D6B">
          <w:rPr>
            <w:rFonts w:asciiTheme="minorHAnsi" w:hAnsiTheme="minorHAnsi"/>
            <w:color w:val="FF0000"/>
            <w:spacing w:val="-1"/>
          </w:rPr>
          <w:t>Acids</w:t>
        </w:r>
        <w:r w:rsidRPr="00BC6D6B">
          <w:rPr>
            <w:rFonts w:asciiTheme="minorHAnsi" w:hAnsiTheme="minorHAnsi"/>
            <w:color w:val="FF0000"/>
            <w:spacing w:val="-3"/>
          </w:rPr>
          <w:t xml:space="preserve"> </w:t>
        </w:r>
        <w:r w:rsidRPr="00BC6D6B">
          <w:rPr>
            <w:rFonts w:asciiTheme="minorHAnsi" w:hAnsiTheme="minorHAnsi"/>
            <w:color w:val="FF0000"/>
            <w:spacing w:val="-1"/>
          </w:rPr>
          <w:t>Res.</w:t>
        </w:r>
        <w:r w:rsidRPr="00BC6D6B">
          <w:rPr>
            <w:rFonts w:asciiTheme="minorHAnsi" w:hAnsiTheme="minorHAnsi"/>
            <w:color w:val="FF0000"/>
            <w:spacing w:val="10"/>
          </w:rPr>
          <w:t xml:space="preserve"> </w:t>
        </w:r>
        <w:r w:rsidRPr="00BC6D6B">
          <w:rPr>
            <w:rFonts w:asciiTheme="minorHAnsi" w:hAnsiTheme="minorHAnsi"/>
            <w:color w:val="FF0000"/>
            <w:spacing w:val="-1"/>
          </w:rPr>
          <w:t>Oxford</w:t>
        </w:r>
        <w:r w:rsidRPr="00BC6D6B">
          <w:rPr>
            <w:rFonts w:asciiTheme="minorHAnsi" w:hAnsiTheme="minorHAnsi"/>
            <w:color w:val="FF0000"/>
            <w:spacing w:val="-14"/>
          </w:rPr>
          <w:t xml:space="preserve"> </w:t>
        </w:r>
        <w:r w:rsidRPr="00BC6D6B">
          <w:rPr>
            <w:rFonts w:asciiTheme="minorHAnsi" w:hAnsiTheme="minorHAnsi"/>
            <w:color w:val="FF0000"/>
            <w:spacing w:val="-1"/>
          </w:rPr>
          <w:t>Academic;</w:t>
        </w:r>
        <w:r w:rsidRPr="00BC6D6B">
          <w:rPr>
            <w:rFonts w:asciiTheme="minorHAnsi" w:hAnsiTheme="minorHAnsi"/>
            <w:color w:val="FF0000"/>
            <w:spacing w:val="-3"/>
          </w:rPr>
          <w:t xml:space="preserve"> </w:t>
        </w:r>
        <w:r w:rsidRPr="00BC6D6B">
          <w:rPr>
            <w:rFonts w:asciiTheme="minorHAnsi" w:hAnsiTheme="minorHAnsi"/>
            <w:color w:val="FF0000"/>
          </w:rPr>
          <w:t>2020;48:D756–61.</w:t>
        </w:r>
      </w:hyperlink>
    </w:p>
    <w:p w:rsidR="00BC6D6B" w:rsidRPr="00BC6D6B" w:rsidRDefault="00BC6D6B" w:rsidP="00BC6D6B">
      <w:pPr>
        <w:pStyle w:val="ListParagraph"/>
        <w:numPr>
          <w:ilvl w:val="0"/>
          <w:numId w:val="1"/>
        </w:numPr>
        <w:tabs>
          <w:tab w:val="left" w:pos="362"/>
        </w:tabs>
        <w:ind w:right="494" w:firstLine="0"/>
        <w:rPr>
          <w:rFonts w:asciiTheme="minorHAnsi" w:hAnsiTheme="minorHAnsi"/>
        </w:rPr>
      </w:pPr>
      <w:hyperlink r:id="rId52">
        <w:r w:rsidRPr="00BC6D6B">
          <w:rPr>
            <w:rFonts w:asciiTheme="minorHAnsi" w:hAnsiTheme="minorHAnsi"/>
            <w:color w:val="FF0000"/>
          </w:rPr>
          <w:t xml:space="preserve">Zhou J, </w:t>
        </w:r>
        <w:proofErr w:type="spellStart"/>
        <w:r w:rsidRPr="00BC6D6B">
          <w:rPr>
            <w:rFonts w:asciiTheme="minorHAnsi" w:hAnsiTheme="minorHAnsi"/>
            <w:color w:val="FF0000"/>
          </w:rPr>
          <w:t>Troyanskaya</w:t>
        </w:r>
        <w:proofErr w:type="spellEnd"/>
        <w:r w:rsidRPr="00BC6D6B">
          <w:rPr>
            <w:rFonts w:asciiTheme="minorHAnsi" w:hAnsiTheme="minorHAnsi"/>
            <w:color w:val="FF0000"/>
          </w:rPr>
          <w:t xml:space="preserve"> OG. Predicting effects of noncoding variants with deep</w:t>
        </w:r>
      </w:hyperlink>
      <w:r w:rsidRPr="00BC6D6B">
        <w:rPr>
          <w:rFonts w:asciiTheme="minorHAnsi" w:hAnsiTheme="minorHAnsi"/>
          <w:color w:val="FF0000"/>
          <w:spacing w:val="1"/>
        </w:rPr>
        <w:t xml:space="preserve"> </w:t>
      </w:r>
      <w:hyperlink r:id="rId53">
        <w:r w:rsidRPr="00BC6D6B">
          <w:rPr>
            <w:rFonts w:asciiTheme="minorHAnsi" w:hAnsiTheme="minorHAnsi"/>
            <w:color w:val="FF0000"/>
          </w:rPr>
          <w:t>learning–based</w:t>
        </w:r>
        <w:r w:rsidRPr="00BC6D6B">
          <w:rPr>
            <w:rFonts w:asciiTheme="minorHAnsi" w:hAnsiTheme="minorHAnsi"/>
            <w:color w:val="FF0000"/>
            <w:spacing w:val="-9"/>
          </w:rPr>
          <w:t xml:space="preserve"> </w:t>
        </w:r>
        <w:r w:rsidRPr="00BC6D6B">
          <w:rPr>
            <w:rFonts w:asciiTheme="minorHAnsi" w:hAnsiTheme="minorHAnsi"/>
            <w:color w:val="FF0000"/>
          </w:rPr>
          <w:t>sequence</w:t>
        </w:r>
        <w:r w:rsidRPr="00BC6D6B">
          <w:rPr>
            <w:rFonts w:asciiTheme="minorHAnsi" w:hAnsiTheme="minorHAnsi"/>
            <w:color w:val="FF0000"/>
            <w:spacing w:val="-8"/>
          </w:rPr>
          <w:t xml:space="preserve"> </w:t>
        </w:r>
        <w:r w:rsidRPr="00BC6D6B">
          <w:rPr>
            <w:rFonts w:asciiTheme="minorHAnsi" w:hAnsiTheme="minorHAnsi"/>
            <w:color w:val="FF0000"/>
          </w:rPr>
          <w:t>model.</w:t>
        </w:r>
        <w:r w:rsidRPr="00BC6D6B">
          <w:rPr>
            <w:rFonts w:asciiTheme="minorHAnsi" w:hAnsiTheme="minorHAnsi"/>
            <w:color w:val="FF0000"/>
            <w:spacing w:val="-8"/>
          </w:rPr>
          <w:t xml:space="preserve"> </w:t>
        </w:r>
        <w:r w:rsidRPr="00BC6D6B">
          <w:rPr>
            <w:rFonts w:asciiTheme="minorHAnsi" w:hAnsiTheme="minorHAnsi"/>
            <w:color w:val="FF0000"/>
          </w:rPr>
          <w:t>Nat</w:t>
        </w:r>
        <w:r w:rsidRPr="00BC6D6B">
          <w:rPr>
            <w:rFonts w:asciiTheme="minorHAnsi" w:hAnsiTheme="minorHAnsi"/>
            <w:color w:val="FF0000"/>
            <w:spacing w:val="-8"/>
          </w:rPr>
          <w:t xml:space="preserve"> </w:t>
        </w:r>
        <w:r w:rsidRPr="00BC6D6B">
          <w:rPr>
            <w:rFonts w:asciiTheme="minorHAnsi" w:hAnsiTheme="minorHAnsi"/>
            <w:color w:val="FF0000"/>
          </w:rPr>
          <w:t>Methods.</w:t>
        </w:r>
        <w:r w:rsidRPr="00BC6D6B">
          <w:rPr>
            <w:rFonts w:asciiTheme="minorHAnsi" w:hAnsiTheme="minorHAnsi"/>
            <w:color w:val="FF0000"/>
            <w:spacing w:val="-8"/>
          </w:rPr>
          <w:t xml:space="preserve"> </w:t>
        </w:r>
        <w:r w:rsidRPr="00BC6D6B">
          <w:rPr>
            <w:rFonts w:asciiTheme="minorHAnsi" w:hAnsiTheme="minorHAnsi"/>
            <w:color w:val="FF0000"/>
          </w:rPr>
          <w:t>Nature</w:t>
        </w:r>
        <w:r w:rsidRPr="00BC6D6B">
          <w:rPr>
            <w:rFonts w:asciiTheme="minorHAnsi" w:hAnsiTheme="minorHAnsi"/>
            <w:color w:val="FF0000"/>
            <w:spacing w:val="-9"/>
          </w:rPr>
          <w:t xml:space="preserve"> </w:t>
        </w:r>
        <w:r w:rsidRPr="00BC6D6B">
          <w:rPr>
            <w:rFonts w:asciiTheme="minorHAnsi" w:hAnsiTheme="minorHAnsi"/>
            <w:color w:val="FF0000"/>
          </w:rPr>
          <w:t>Publishing</w:t>
        </w:r>
        <w:r w:rsidRPr="00BC6D6B">
          <w:rPr>
            <w:rFonts w:asciiTheme="minorHAnsi" w:hAnsiTheme="minorHAnsi"/>
            <w:color w:val="FF0000"/>
            <w:spacing w:val="-8"/>
          </w:rPr>
          <w:t xml:space="preserve"> </w:t>
        </w:r>
        <w:r w:rsidRPr="00BC6D6B">
          <w:rPr>
            <w:rFonts w:asciiTheme="minorHAnsi" w:hAnsiTheme="minorHAnsi"/>
            <w:color w:val="FF0000"/>
          </w:rPr>
          <w:t>Group;</w:t>
        </w:r>
        <w:r w:rsidRPr="00BC6D6B">
          <w:rPr>
            <w:rFonts w:asciiTheme="minorHAnsi" w:hAnsiTheme="minorHAnsi"/>
            <w:color w:val="FF0000"/>
            <w:spacing w:val="-8"/>
          </w:rPr>
          <w:t xml:space="preserve"> </w:t>
        </w:r>
        <w:r w:rsidRPr="00BC6D6B">
          <w:rPr>
            <w:rFonts w:asciiTheme="minorHAnsi" w:hAnsiTheme="minorHAnsi"/>
            <w:color w:val="FF0000"/>
          </w:rPr>
          <w:t>2015;12:931–4.</w:t>
        </w:r>
      </w:hyperlink>
    </w:p>
    <w:p w:rsidR="00BC6D6B" w:rsidRPr="00BC6D6B" w:rsidRDefault="00BC6D6B" w:rsidP="00BC6D6B">
      <w:pPr>
        <w:pStyle w:val="ListParagraph"/>
        <w:numPr>
          <w:ilvl w:val="0"/>
          <w:numId w:val="1"/>
        </w:numPr>
        <w:tabs>
          <w:tab w:val="left" w:pos="362"/>
        </w:tabs>
        <w:ind w:right="572" w:firstLine="0"/>
        <w:rPr>
          <w:rFonts w:asciiTheme="minorHAnsi" w:hAnsiTheme="minorHAnsi"/>
        </w:rPr>
      </w:pPr>
      <w:hyperlink r:id="rId54">
        <w:r w:rsidRPr="00BC6D6B">
          <w:rPr>
            <w:rFonts w:asciiTheme="minorHAnsi" w:hAnsiTheme="minorHAnsi"/>
            <w:color w:val="FF0000"/>
          </w:rPr>
          <w:t>Li</w:t>
        </w:r>
        <w:r w:rsidRPr="00BC6D6B">
          <w:rPr>
            <w:rFonts w:asciiTheme="minorHAnsi" w:hAnsiTheme="minorHAnsi"/>
            <w:color w:val="FF0000"/>
            <w:spacing w:val="-8"/>
          </w:rPr>
          <w:t xml:space="preserve"> </w:t>
        </w:r>
        <w:r w:rsidRPr="00BC6D6B">
          <w:rPr>
            <w:rFonts w:asciiTheme="minorHAnsi" w:hAnsiTheme="minorHAnsi"/>
            <w:color w:val="FF0000"/>
          </w:rPr>
          <w:t>H,</w:t>
        </w:r>
        <w:r w:rsidRPr="00BC6D6B">
          <w:rPr>
            <w:rFonts w:asciiTheme="minorHAnsi" w:hAnsiTheme="minorHAnsi"/>
            <w:color w:val="FF0000"/>
            <w:spacing w:val="-8"/>
          </w:rPr>
          <w:t xml:space="preserve"> </w:t>
        </w:r>
        <w:r w:rsidRPr="00BC6D6B">
          <w:rPr>
            <w:rFonts w:asciiTheme="minorHAnsi" w:hAnsiTheme="minorHAnsi"/>
            <w:color w:val="FF0000"/>
          </w:rPr>
          <w:t>Guan</w:t>
        </w:r>
        <w:r w:rsidRPr="00BC6D6B">
          <w:rPr>
            <w:rFonts w:asciiTheme="minorHAnsi" w:hAnsiTheme="minorHAnsi"/>
            <w:color w:val="FF0000"/>
            <w:spacing w:val="-12"/>
          </w:rPr>
          <w:t xml:space="preserve"> </w:t>
        </w:r>
        <w:r w:rsidRPr="00BC6D6B">
          <w:rPr>
            <w:rFonts w:asciiTheme="minorHAnsi" w:hAnsiTheme="minorHAnsi"/>
            <w:color w:val="FF0000"/>
          </w:rPr>
          <w:t>Y.</w:t>
        </w:r>
        <w:r w:rsidRPr="00BC6D6B">
          <w:rPr>
            <w:rFonts w:asciiTheme="minorHAnsi" w:hAnsiTheme="minorHAnsi"/>
            <w:color w:val="FF0000"/>
            <w:spacing w:val="-8"/>
          </w:rPr>
          <w:t xml:space="preserve"> </w:t>
        </w:r>
        <w:r w:rsidRPr="00BC6D6B">
          <w:rPr>
            <w:rFonts w:asciiTheme="minorHAnsi" w:hAnsiTheme="minorHAnsi"/>
            <w:color w:val="FF0000"/>
          </w:rPr>
          <w:t>Fast</w:t>
        </w:r>
        <w:r w:rsidRPr="00BC6D6B">
          <w:rPr>
            <w:rFonts w:asciiTheme="minorHAnsi" w:hAnsiTheme="minorHAnsi"/>
            <w:color w:val="FF0000"/>
            <w:spacing w:val="-8"/>
          </w:rPr>
          <w:t xml:space="preserve"> </w:t>
        </w:r>
        <w:r w:rsidRPr="00BC6D6B">
          <w:rPr>
            <w:rFonts w:asciiTheme="minorHAnsi" w:hAnsiTheme="minorHAnsi"/>
            <w:color w:val="FF0000"/>
          </w:rPr>
          <w:t>decoding</w:t>
        </w:r>
        <w:r w:rsidRPr="00BC6D6B">
          <w:rPr>
            <w:rFonts w:asciiTheme="minorHAnsi" w:hAnsiTheme="minorHAnsi"/>
            <w:color w:val="FF0000"/>
            <w:spacing w:val="-7"/>
          </w:rPr>
          <w:t xml:space="preserve"> </w:t>
        </w:r>
        <w:r w:rsidRPr="00BC6D6B">
          <w:rPr>
            <w:rFonts w:asciiTheme="minorHAnsi" w:hAnsiTheme="minorHAnsi"/>
            <w:color w:val="FF0000"/>
          </w:rPr>
          <w:t>cell</w:t>
        </w:r>
        <w:r w:rsidRPr="00BC6D6B">
          <w:rPr>
            <w:rFonts w:asciiTheme="minorHAnsi" w:hAnsiTheme="minorHAnsi"/>
            <w:color w:val="FF0000"/>
            <w:spacing w:val="-8"/>
          </w:rPr>
          <w:t xml:space="preserve"> </w:t>
        </w:r>
        <w:r w:rsidRPr="00BC6D6B">
          <w:rPr>
            <w:rFonts w:asciiTheme="minorHAnsi" w:hAnsiTheme="minorHAnsi"/>
            <w:color w:val="FF0000"/>
          </w:rPr>
          <w:t>type–specific</w:t>
        </w:r>
        <w:r w:rsidRPr="00BC6D6B">
          <w:rPr>
            <w:rFonts w:asciiTheme="minorHAnsi" w:hAnsiTheme="minorHAnsi"/>
            <w:color w:val="FF0000"/>
            <w:spacing w:val="-5"/>
          </w:rPr>
          <w:t xml:space="preserve"> </w:t>
        </w:r>
        <w:r w:rsidRPr="00BC6D6B">
          <w:rPr>
            <w:rFonts w:asciiTheme="minorHAnsi" w:hAnsiTheme="minorHAnsi"/>
            <w:color w:val="FF0000"/>
          </w:rPr>
          <w:t>transcription</w:t>
        </w:r>
        <w:r w:rsidRPr="00BC6D6B">
          <w:rPr>
            <w:rFonts w:asciiTheme="minorHAnsi" w:hAnsiTheme="minorHAnsi"/>
            <w:color w:val="FF0000"/>
            <w:spacing w:val="-8"/>
          </w:rPr>
          <w:t xml:space="preserve"> </w:t>
        </w:r>
        <w:r w:rsidRPr="00BC6D6B">
          <w:rPr>
            <w:rFonts w:asciiTheme="minorHAnsi" w:hAnsiTheme="minorHAnsi"/>
            <w:color w:val="FF0000"/>
          </w:rPr>
          <w:t>factor</w:t>
        </w:r>
        <w:r w:rsidRPr="00BC6D6B">
          <w:rPr>
            <w:rFonts w:asciiTheme="minorHAnsi" w:hAnsiTheme="minorHAnsi"/>
            <w:color w:val="FF0000"/>
            <w:spacing w:val="-7"/>
          </w:rPr>
          <w:t xml:space="preserve"> </w:t>
        </w:r>
        <w:r w:rsidRPr="00BC6D6B">
          <w:rPr>
            <w:rFonts w:asciiTheme="minorHAnsi" w:hAnsiTheme="minorHAnsi"/>
            <w:color w:val="FF0000"/>
          </w:rPr>
          <w:t>binding</w:t>
        </w:r>
        <w:r w:rsidRPr="00BC6D6B">
          <w:rPr>
            <w:rFonts w:asciiTheme="minorHAnsi" w:hAnsiTheme="minorHAnsi"/>
            <w:color w:val="FF0000"/>
            <w:spacing w:val="-8"/>
          </w:rPr>
          <w:t xml:space="preserve"> </w:t>
        </w:r>
        <w:r w:rsidRPr="00BC6D6B">
          <w:rPr>
            <w:rFonts w:asciiTheme="minorHAnsi" w:hAnsiTheme="minorHAnsi"/>
            <w:color w:val="FF0000"/>
          </w:rPr>
          <w:t>landscape</w:t>
        </w:r>
        <w:r w:rsidRPr="00BC6D6B">
          <w:rPr>
            <w:rFonts w:asciiTheme="minorHAnsi" w:hAnsiTheme="minorHAnsi"/>
            <w:color w:val="FF0000"/>
            <w:spacing w:val="-8"/>
          </w:rPr>
          <w:t xml:space="preserve"> </w:t>
        </w:r>
        <w:r w:rsidRPr="00BC6D6B">
          <w:rPr>
            <w:rFonts w:asciiTheme="minorHAnsi" w:hAnsiTheme="minorHAnsi"/>
            <w:color w:val="FF0000"/>
          </w:rPr>
          <w:t>at</w:t>
        </w:r>
      </w:hyperlink>
      <w:r w:rsidRPr="00BC6D6B">
        <w:rPr>
          <w:rFonts w:asciiTheme="minorHAnsi" w:hAnsiTheme="minorHAnsi"/>
          <w:color w:val="FF0000"/>
          <w:spacing w:val="1"/>
        </w:rPr>
        <w:t xml:space="preserve"> </w:t>
      </w:r>
      <w:hyperlink r:id="rId55">
        <w:r w:rsidRPr="00BC6D6B">
          <w:rPr>
            <w:rFonts w:asciiTheme="minorHAnsi" w:hAnsiTheme="minorHAnsi"/>
            <w:color w:val="FF0000"/>
          </w:rPr>
          <w:t>single-nucleotide</w:t>
        </w:r>
        <w:r w:rsidRPr="00BC6D6B">
          <w:rPr>
            <w:rFonts w:asciiTheme="minorHAnsi" w:hAnsiTheme="minorHAnsi"/>
            <w:color w:val="FF0000"/>
            <w:spacing w:val="-2"/>
          </w:rPr>
          <w:t xml:space="preserve"> </w:t>
        </w:r>
        <w:r w:rsidRPr="00BC6D6B">
          <w:rPr>
            <w:rFonts w:asciiTheme="minorHAnsi" w:hAnsiTheme="minorHAnsi"/>
            <w:color w:val="FF0000"/>
          </w:rPr>
          <w:t>resolution.</w:t>
        </w:r>
        <w:r w:rsidRPr="00BC6D6B">
          <w:rPr>
            <w:rFonts w:asciiTheme="minorHAnsi" w:hAnsiTheme="minorHAnsi"/>
            <w:color w:val="FF0000"/>
            <w:spacing w:val="-2"/>
          </w:rPr>
          <w:t xml:space="preserve"> </w:t>
        </w:r>
        <w:r w:rsidRPr="00BC6D6B">
          <w:rPr>
            <w:rFonts w:asciiTheme="minorHAnsi" w:hAnsiTheme="minorHAnsi"/>
            <w:color w:val="FF0000"/>
          </w:rPr>
          <w:t>Genome</w:t>
        </w:r>
        <w:r w:rsidRPr="00BC6D6B">
          <w:rPr>
            <w:rFonts w:asciiTheme="minorHAnsi" w:hAnsiTheme="minorHAnsi"/>
            <w:color w:val="FF0000"/>
            <w:spacing w:val="-2"/>
          </w:rPr>
          <w:t xml:space="preserve"> </w:t>
        </w:r>
        <w:r w:rsidRPr="00BC6D6B">
          <w:rPr>
            <w:rFonts w:asciiTheme="minorHAnsi" w:hAnsiTheme="minorHAnsi"/>
            <w:color w:val="FF0000"/>
          </w:rPr>
          <w:t>Res.</w:t>
        </w:r>
        <w:r w:rsidRPr="00BC6D6B">
          <w:rPr>
            <w:rFonts w:asciiTheme="minorHAnsi" w:hAnsiTheme="minorHAnsi"/>
            <w:color w:val="FF0000"/>
            <w:spacing w:val="-2"/>
          </w:rPr>
          <w:t xml:space="preserve"> </w:t>
        </w:r>
        <w:r w:rsidRPr="00BC6D6B">
          <w:rPr>
            <w:rFonts w:asciiTheme="minorHAnsi" w:hAnsiTheme="minorHAnsi"/>
            <w:color w:val="FF0000"/>
          </w:rPr>
          <w:t>2021;31:721–31.</w:t>
        </w:r>
      </w:hyperlink>
    </w:p>
    <w:p w:rsidR="00BC6D6B" w:rsidRPr="00BC6D6B" w:rsidRDefault="00BC6D6B" w:rsidP="00BC6D6B">
      <w:pPr>
        <w:pStyle w:val="ListParagraph"/>
        <w:numPr>
          <w:ilvl w:val="0"/>
          <w:numId w:val="1"/>
        </w:numPr>
        <w:tabs>
          <w:tab w:val="left" w:pos="362"/>
        </w:tabs>
        <w:ind w:right="952" w:firstLine="0"/>
        <w:rPr>
          <w:rFonts w:asciiTheme="minorHAnsi" w:hAnsiTheme="minorHAnsi"/>
        </w:rPr>
      </w:pPr>
      <w:hyperlink r:id="rId56">
        <w:r w:rsidRPr="00BC6D6B">
          <w:rPr>
            <w:rFonts w:asciiTheme="minorHAnsi" w:hAnsiTheme="minorHAnsi"/>
            <w:color w:val="FF0000"/>
            <w:spacing w:val="-1"/>
          </w:rPr>
          <w:t xml:space="preserve">Kingma DP, Ba J. Adam: A Method for Stochastic Optimization. ArXiv14126980 </w:t>
        </w:r>
        <w:r w:rsidRPr="00BC6D6B">
          <w:rPr>
            <w:rFonts w:asciiTheme="minorHAnsi" w:hAnsiTheme="minorHAnsi"/>
            <w:color w:val="FF0000"/>
          </w:rPr>
          <w:t>Cs</w:t>
        </w:r>
      </w:hyperlink>
      <w:r w:rsidRPr="00BC6D6B">
        <w:rPr>
          <w:rFonts w:asciiTheme="minorHAnsi" w:hAnsiTheme="minorHAnsi"/>
          <w:color w:val="FF0000"/>
          <w:spacing w:val="-59"/>
        </w:rPr>
        <w:t xml:space="preserve"> </w:t>
      </w:r>
      <w:hyperlink r:id="rId57">
        <w:r w:rsidRPr="00BC6D6B">
          <w:rPr>
            <w:rFonts w:asciiTheme="minorHAnsi" w:hAnsiTheme="minorHAnsi"/>
            <w:color w:val="FF0000"/>
            <w:spacing w:val="-1"/>
          </w:rPr>
          <w:t>[Internet].</w:t>
        </w:r>
        <w:r w:rsidRPr="00BC6D6B">
          <w:rPr>
            <w:rFonts w:asciiTheme="minorHAnsi" w:hAnsiTheme="minorHAnsi"/>
            <w:color w:val="FF0000"/>
            <w:spacing w:val="-2"/>
          </w:rPr>
          <w:t xml:space="preserve"> </w:t>
        </w:r>
        <w:r w:rsidRPr="00BC6D6B">
          <w:rPr>
            <w:rFonts w:asciiTheme="minorHAnsi" w:hAnsiTheme="minorHAnsi"/>
            <w:color w:val="FF0000"/>
            <w:spacing w:val="-1"/>
          </w:rPr>
          <w:t>2017</w:t>
        </w:r>
        <w:r w:rsidRPr="00BC6D6B">
          <w:rPr>
            <w:rFonts w:asciiTheme="minorHAnsi" w:hAnsiTheme="minorHAnsi"/>
            <w:color w:val="FF0000"/>
            <w:spacing w:val="-2"/>
          </w:rPr>
          <w:t xml:space="preserve"> </w:t>
        </w:r>
        <w:r w:rsidRPr="00BC6D6B">
          <w:rPr>
            <w:rFonts w:asciiTheme="minorHAnsi" w:hAnsiTheme="minorHAnsi"/>
            <w:color w:val="FF0000"/>
            <w:spacing w:val="-1"/>
          </w:rPr>
          <w:t>[cited</w:t>
        </w:r>
        <w:r w:rsidRPr="00BC6D6B">
          <w:rPr>
            <w:rFonts w:asciiTheme="minorHAnsi" w:hAnsiTheme="minorHAnsi"/>
            <w:color w:val="FF0000"/>
            <w:spacing w:val="-2"/>
          </w:rPr>
          <w:t xml:space="preserve"> </w:t>
        </w:r>
        <w:r w:rsidRPr="00BC6D6B">
          <w:rPr>
            <w:rFonts w:asciiTheme="minorHAnsi" w:hAnsiTheme="minorHAnsi"/>
            <w:color w:val="FF0000"/>
            <w:spacing w:val="-1"/>
          </w:rPr>
          <w:t>2020 Jul</w:t>
        </w:r>
        <w:r w:rsidRPr="00BC6D6B">
          <w:rPr>
            <w:rFonts w:asciiTheme="minorHAnsi" w:hAnsiTheme="minorHAnsi"/>
            <w:color w:val="FF0000"/>
            <w:spacing w:val="-2"/>
          </w:rPr>
          <w:t xml:space="preserve"> </w:t>
        </w:r>
        <w:r w:rsidRPr="00BC6D6B">
          <w:rPr>
            <w:rFonts w:asciiTheme="minorHAnsi" w:hAnsiTheme="minorHAnsi"/>
            <w:color w:val="FF0000"/>
            <w:spacing w:val="-1"/>
          </w:rPr>
          <w:t>10];</w:t>
        </w:r>
        <w:r w:rsidRPr="00BC6D6B">
          <w:rPr>
            <w:rFonts w:asciiTheme="minorHAnsi" w:hAnsiTheme="minorHAnsi"/>
            <w:color w:val="FF0000"/>
            <w:spacing w:val="-13"/>
          </w:rPr>
          <w:t xml:space="preserve"> </w:t>
        </w:r>
        <w:r w:rsidRPr="00BC6D6B">
          <w:rPr>
            <w:rFonts w:asciiTheme="minorHAnsi" w:hAnsiTheme="minorHAnsi"/>
            <w:color w:val="FF0000"/>
            <w:spacing w:val="-1"/>
          </w:rPr>
          <w:t>Available</w:t>
        </w:r>
        <w:r w:rsidRPr="00BC6D6B">
          <w:rPr>
            <w:rFonts w:asciiTheme="minorHAnsi" w:hAnsiTheme="minorHAnsi"/>
            <w:color w:val="FF0000"/>
            <w:spacing w:val="-2"/>
          </w:rPr>
          <w:t xml:space="preserve"> </w:t>
        </w:r>
        <w:r w:rsidRPr="00BC6D6B">
          <w:rPr>
            <w:rFonts w:asciiTheme="minorHAnsi" w:hAnsiTheme="minorHAnsi"/>
            <w:color w:val="FF0000"/>
            <w:spacing w:val="-1"/>
          </w:rPr>
          <w:t>from:</w:t>
        </w:r>
        <w:r w:rsidRPr="00BC6D6B">
          <w:rPr>
            <w:rFonts w:asciiTheme="minorHAnsi" w:hAnsiTheme="minorHAnsi"/>
            <w:color w:val="FF0000"/>
            <w:spacing w:val="11"/>
          </w:rPr>
          <w:t xml:space="preserve"> </w:t>
        </w:r>
        <w:r w:rsidRPr="00BC6D6B">
          <w:rPr>
            <w:rFonts w:asciiTheme="minorHAnsi" w:hAnsiTheme="minorHAnsi"/>
            <w:color w:val="FF0000"/>
            <w:spacing w:val="-1"/>
          </w:rPr>
          <w:t>http://arxiv.org/abs/1412.6980</w:t>
        </w:r>
      </w:hyperlink>
    </w:p>
    <w:p w:rsidR="00BC6D6B" w:rsidRPr="00BC6D6B" w:rsidRDefault="00BC6D6B" w:rsidP="00BC6D6B">
      <w:pPr>
        <w:pStyle w:val="ListParagraph"/>
        <w:numPr>
          <w:ilvl w:val="0"/>
          <w:numId w:val="1"/>
        </w:numPr>
        <w:tabs>
          <w:tab w:val="left" w:pos="362"/>
        </w:tabs>
        <w:ind w:right="720" w:firstLine="0"/>
        <w:rPr>
          <w:rFonts w:asciiTheme="minorHAnsi" w:hAnsiTheme="minorHAnsi"/>
        </w:rPr>
      </w:pPr>
      <w:hyperlink r:id="rId58">
        <w:r w:rsidRPr="00BC6D6B">
          <w:rPr>
            <w:rFonts w:asciiTheme="minorHAnsi" w:hAnsiTheme="minorHAnsi"/>
            <w:color w:val="FF0000"/>
          </w:rPr>
          <w:t>Bailey</w:t>
        </w:r>
        <w:r w:rsidRPr="00BC6D6B">
          <w:rPr>
            <w:rFonts w:asciiTheme="minorHAnsi" w:hAnsiTheme="minorHAnsi"/>
            <w:color w:val="FF0000"/>
            <w:spacing w:val="-13"/>
          </w:rPr>
          <w:t xml:space="preserve"> </w:t>
        </w:r>
        <w:r w:rsidRPr="00BC6D6B">
          <w:rPr>
            <w:rFonts w:asciiTheme="minorHAnsi" w:hAnsiTheme="minorHAnsi"/>
            <w:color w:val="FF0000"/>
          </w:rPr>
          <w:t>TL.</w:t>
        </w:r>
        <w:r w:rsidRPr="00BC6D6B">
          <w:rPr>
            <w:rFonts w:asciiTheme="minorHAnsi" w:hAnsiTheme="minorHAnsi"/>
            <w:color w:val="FF0000"/>
            <w:spacing w:val="-9"/>
          </w:rPr>
          <w:t xml:space="preserve"> </w:t>
        </w:r>
        <w:r w:rsidRPr="00BC6D6B">
          <w:rPr>
            <w:rFonts w:asciiTheme="minorHAnsi" w:hAnsiTheme="minorHAnsi"/>
            <w:color w:val="FF0000"/>
          </w:rPr>
          <w:t>STREME:</w:t>
        </w:r>
        <w:r w:rsidRPr="00BC6D6B">
          <w:rPr>
            <w:rFonts w:asciiTheme="minorHAnsi" w:hAnsiTheme="minorHAnsi"/>
            <w:color w:val="FF0000"/>
            <w:spacing w:val="-8"/>
          </w:rPr>
          <w:t xml:space="preserve"> </w:t>
        </w:r>
        <w:r w:rsidRPr="00BC6D6B">
          <w:rPr>
            <w:rFonts w:asciiTheme="minorHAnsi" w:hAnsiTheme="minorHAnsi"/>
            <w:color w:val="FF0000"/>
          </w:rPr>
          <w:t>accurate</w:t>
        </w:r>
        <w:r w:rsidRPr="00BC6D6B">
          <w:rPr>
            <w:rFonts w:asciiTheme="minorHAnsi" w:hAnsiTheme="minorHAnsi"/>
            <w:color w:val="FF0000"/>
            <w:spacing w:val="-9"/>
          </w:rPr>
          <w:t xml:space="preserve"> </w:t>
        </w:r>
        <w:r w:rsidRPr="00BC6D6B">
          <w:rPr>
            <w:rFonts w:asciiTheme="minorHAnsi" w:hAnsiTheme="minorHAnsi"/>
            <w:color w:val="FF0000"/>
          </w:rPr>
          <w:t>and</w:t>
        </w:r>
        <w:r w:rsidRPr="00BC6D6B">
          <w:rPr>
            <w:rFonts w:asciiTheme="minorHAnsi" w:hAnsiTheme="minorHAnsi"/>
            <w:color w:val="FF0000"/>
            <w:spacing w:val="-9"/>
          </w:rPr>
          <w:t xml:space="preserve"> </w:t>
        </w:r>
        <w:r w:rsidRPr="00BC6D6B">
          <w:rPr>
            <w:rFonts w:asciiTheme="minorHAnsi" w:hAnsiTheme="minorHAnsi"/>
            <w:color w:val="FF0000"/>
          </w:rPr>
          <w:t>versatile</w:t>
        </w:r>
        <w:r w:rsidRPr="00BC6D6B">
          <w:rPr>
            <w:rFonts w:asciiTheme="minorHAnsi" w:hAnsiTheme="minorHAnsi"/>
            <w:color w:val="FF0000"/>
            <w:spacing w:val="-9"/>
          </w:rPr>
          <w:t xml:space="preserve"> </w:t>
        </w:r>
        <w:r w:rsidRPr="00BC6D6B">
          <w:rPr>
            <w:rFonts w:asciiTheme="minorHAnsi" w:hAnsiTheme="minorHAnsi"/>
            <w:color w:val="FF0000"/>
          </w:rPr>
          <w:t>sequence</w:t>
        </w:r>
        <w:r w:rsidRPr="00BC6D6B">
          <w:rPr>
            <w:rFonts w:asciiTheme="minorHAnsi" w:hAnsiTheme="minorHAnsi"/>
            <w:color w:val="FF0000"/>
            <w:spacing w:val="-5"/>
          </w:rPr>
          <w:t xml:space="preserve"> </w:t>
        </w:r>
        <w:r w:rsidRPr="00BC6D6B">
          <w:rPr>
            <w:rFonts w:asciiTheme="minorHAnsi" w:hAnsiTheme="minorHAnsi"/>
            <w:color w:val="FF0000"/>
          </w:rPr>
          <w:t>motif</w:t>
        </w:r>
        <w:r w:rsidRPr="00BC6D6B">
          <w:rPr>
            <w:rFonts w:asciiTheme="minorHAnsi" w:hAnsiTheme="minorHAnsi"/>
            <w:color w:val="FF0000"/>
            <w:spacing w:val="-9"/>
          </w:rPr>
          <w:t xml:space="preserve"> </w:t>
        </w:r>
        <w:r w:rsidRPr="00BC6D6B">
          <w:rPr>
            <w:rFonts w:asciiTheme="minorHAnsi" w:hAnsiTheme="minorHAnsi"/>
            <w:color w:val="FF0000"/>
          </w:rPr>
          <w:t>discovery.</w:t>
        </w:r>
        <w:r w:rsidRPr="00BC6D6B">
          <w:rPr>
            <w:rFonts w:asciiTheme="minorHAnsi" w:hAnsiTheme="minorHAnsi"/>
            <w:color w:val="FF0000"/>
            <w:spacing w:val="-9"/>
          </w:rPr>
          <w:t xml:space="preserve"> </w:t>
        </w:r>
        <w:r w:rsidRPr="00BC6D6B">
          <w:rPr>
            <w:rFonts w:asciiTheme="minorHAnsi" w:hAnsiTheme="minorHAnsi"/>
            <w:color w:val="FF0000"/>
          </w:rPr>
          <w:t>Bioinformatics</w:t>
        </w:r>
      </w:hyperlink>
      <w:r w:rsidRPr="00BC6D6B">
        <w:rPr>
          <w:rFonts w:asciiTheme="minorHAnsi" w:hAnsiTheme="minorHAnsi"/>
          <w:color w:val="FF0000"/>
          <w:spacing w:val="1"/>
        </w:rPr>
        <w:t xml:space="preserve"> </w:t>
      </w:r>
      <w:hyperlink r:id="rId59">
        <w:r w:rsidRPr="00BC6D6B">
          <w:rPr>
            <w:rFonts w:asciiTheme="minorHAnsi" w:hAnsiTheme="minorHAnsi"/>
            <w:color w:val="FF0000"/>
          </w:rPr>
          <w:t>[Internet]. 2021 [cited 2021 May 12]; Available from:</w:t>
        </w:r>
      </w:hyperlink>
      <w:r w:rsidRPr="00BC6D6B">
        <w:rPr>
          <w:rFonts w:asciiTheme="minorHAnsi" w:hAnsiTheme="minorHAnsi"/>
          <w:color w:val="FF0000"/>
          <w:spacing w:val="1"/>
        </w:rPr>
        <w:t xml:space="preserve"> </w:t>
      </w:r>
      <w:hyperlink r:id="rId60">
        <w:r w:rsidRPr="00BC6D6B">
          <w:rPr>
            <w:rFonts w:asciiTheme="minorHAnsi" w:hAnsiTheme="minorHAnsi"/>
            <w:color w:val="FF0000"/>
          </w:rPr>
          <w:t>https://doi.org/10.1093/bioinformatics/btab203</w:t>
        </w:r>
      </w:hyperlink>
    </w:p>
    <w:p w:rsidR="00BC6D6B" w:rsidRPr="00BC6D6B" w:rsidRDefault="00BC6D6B" w:rsidP="00BC6D6B">
      <w:pPr>
        <w:pStyle w:val="ListParagraph"/>
        <w:numPr>
          <w:ilvl w:val="0"/>
          <w:numId w:val="1"/>
        </w:numPr>
        <w:tabs>
          <w:tab w:val="left" w:pos="485"/>
        </w:tabs>
        <w:ind w:left="484" w:hanging="368"/>
        <w:rPr>
          <w:rFonts w:asciiTheme="minorHAnsi" w:hAnsiTheme="minorHAnsi"/>
        </w:rPr>
      </w:pPr>
      <w:hyperlink r:id="rId61">
        <w:proofErr w:type="spellStart"/>
        <w:r w:rsidRPr="00BC6D6B">
          <w:rPr>
            <w:rFonts w:asciiTheme="minorHAnsi" w:hAnsiTheme="minorHAnsi"/>
            <w:color w:val="FF0000"/>
            <w:spacing w:val="-1"/>
          </w:rPr>
          <w:t>Fornes</w:t>
        </w:r>
        <w:proofErr w:type="spellEnd"/>
        <w:r w:rsidRPr="00BC6D6B">
          <w:rPr>
            <w:rFonts w:asciiTheme="minorHAnsi" w:hAnsiTheme="minorHAnsi"/>
            <w:color w:val="FF0000"/>
            <w:spacing w:val="-4"/>
          </w:rPr>
          <w:t xml:space="preserve"> </w:t>
        </w:r>
        <w:r w:rsidRPr="00BC6D6B">
          <w:rPr>
            <w:rFonts w:asciiTheme="minorHAnsi" w:hAnsiTheme="minorHAnsi"/>
            <w:color w:val="FF0000"/>
            <w:spacing w:val="-1"/>
          </w:rPr>
          <w:t>O,</w:t>
        </w:r>
        <w:r w:rsidRPr="00BC6D6B">
          <w:rPr>
            <w:rFonts w:asciiTheme="minorHAnsi" w:hAnsiTheme="minorHAnsi"/>
            <w:color w:val="FF0000"/>
            <w:spacing w:val="-4"/>
          </w:rPr>
          <w:t xml:space="preserve"> </w:t>
        </w:r>
        <w:r w:rsidRPr="00BC6D6B">
          <w:rPr>
            <w:rFonts w:asciiTheme="minorHAnsi" w:hAnsiTheme="minorHAnsi"/>
            <w:color w:val="FF0000"/>
            <w:spacing w:val="-1"/>
          </w:rPr>
          <w:t>Castro-Mondragon</w:t>
        </w:r>
        <w:r w:rsidRPr="00BC6D6B">
          <w:rPr>
            <w:rFonts w:asciiTheme="minorHAnsi" w:hAnsiTheme="minorHAnsi"/>
            <w:color w:val="FF0000"/>
            <w:spacing w:val="-3"/>
          </w:rPr>
          <w:t xml:space="preserve"> </w:t>
        </w:r>
        <w:r w:rsidRPr="00BC6D6B">
          <w:rPr>
            <w:rFonts w:asciiTheme="minorHAnsi" w:hAnsiTheme="minorHAnsi"/>
            <w:color w:val="FF0000"/>
          </w:rPr>
          <w:t>JA,</w:t>
        </w:r>
        <w:r w:rsidRPr="00BC6D6B">
          <w:rPr>
            <w:rFonts w:asciiTheme="minorHAnsi" w:hAnsiTheme="minorHAnsi"/>
            <w:color w:val="FF0000"/>
            <w:spacing w:val="-4"/>
          </w:rPr>
          <w:t xml:space="preserve"> </w:t>
        </w:r>
        <w:r w:rsidRPr="00BC6D6B">
          <w:rPr>
            <w:rFonts w:asciiTheme="minorHAnsi" w:hAnsiTheme="minorHAnsi"/>
            <w:color w:val="FF0000"/>
          </w:rPr>
          <w:t>Khan</w:t>
        </w:r>
        <w:r w:rsidRPr="00BC6D6B">
          <w:rPr>
            <w:rFonts w:asciiTheme="minorHAnsi" w:hAnsiTheme="minorHAnsi"/>
            <w:color w:val="FF0000"/>
            <w:spacing w:val="-15"/>
          </w:rPr>
          <w:t xml:space="preserve"> </w:t>
        </w:r>
        <w:r w:rsidRPr="00BC6D6B">
          <w:rPr>
            <w:rFonts w:asciiTheme="minorHAnsi" w:hAnsiTheme="minorHAnsi"/>
            <w:color w:val="FF0000"/>
          </w:rPr>
          <w:t>A,</w:t>
        </w:r>
        <w:r w:rsidRPr="00BC6D6B">
          <w:rPr>
            <w:rFonts w:asciiTheme="minorHAnsi" w:hAnsiTheme="minorHAnsi"/>
            <w:color w:val="FF0000"/>
            <w:spacing w:val="-4"/>
          </w:rPr>
          <w:t xml:space="preserve"> </w:t>
        </w:r>
        <w:r w:rsidRPr="00BC6D6B">
          <w:rPr>
            <w:rFonts w:asciiTheme="minorHAnsi" w:hAnsiTheme="minorHAnsi"/>
            <w:color w:val="FF0000"/>
          </w:rPr>
          <w:t>van</w:t>
        </w:r>
        <w:r w:rsidRPr="00BC6D6B">
          <w:rPr>
            <w:rFonts w:asciiTheme="minorHAnsi" w:hAnsiTheme="minorHAnsi"/>
            <w:color w:val="FF0000"/>
            <w:spacing w:val="-4"/>
          </w:rPr>
          <w:t xml:space="preserve"> </w:t>
        </w:r>
        <w:r w:rsidRPr="00BC6D6B">
          <w:rPr>
            <w:rFonts w:asciiTheme="minorHAnsi" w:hAnsiTheme="minorHAnsi"/>
            <w:color w:val="FF0000"/>
          </w:rPr>
          <w:t>der</w:t>
        </w:r>
        <w:r w:rsidRPr="00BC6D6B">
          <w:rPr>
            <w:rFonts w:asciiTheme="minorHAnsi" w:hAnsiTheme="minorHAnsi"/>
            <w:color w:val="FF0000"/>
            <w:spacing w:val="-3"/>
          </w:rPr>
          <w:t xml:space="preserve"> </w:t>
        </w:r>
        <w:r w:rsidRPr="00BC6D6B">
          <w:rPr>
            <w:rFonts w:asciiTheme="minorHAnsi" w:hAnsiTheme="minorHAnsi"/>
            <w:color w:val="FF0000"/>
          </w:rPr>
          <w:t>Lee</w:t>
        </w:r>
        <w:r w:rsidRPr="00BC6D6B">
          <w:rPr>
            <w:rFonts w:asciiTheme="minorHAnsi" w:hAnsiTheme="minorHAnsi"/>
            <w:color w:val="FF0000"/>
            <w:spacing w:val="9"/>
          </w:rPr>
          <w:t xml:space="preserve"> </w:t>
        </w:r>
        <w:r w:rsidRPr="00BC6D6B">
          <w:rPr>
            <w:rFonts w:asciiTheme="minorHAnsi" w:hAnsiTheme="minorHAnsi"/>
            <w:color w:val="FF0000"/>
          </w:rPr>
          <w:t>R,</w:t>
        </w:r>
        <w:r w:rsidRPr="00BC6D6B">
          <w:rPr>
            <w:rFonts w:asciiTheme="minorHAnsi" w:hAnsiTheme="minorHAnsi"/>
            <w:color w:val="FF0000"/>
            <w:spacing w:val="-4"/>
          </w:rPr>
          <w:t xml:space="preserve"> </w:t>
        </w:r>
        <w:r w:rsidRPr="00BC6D6B">
          <w:rPr>
            <w:rFonts w:asciiTheme="minorHAnsi" w:hAnsiTheme="minorHAnsi"/>
            <w:color w:val="FF0000"/>
          </w:rPr>
          <w:t>Zhang</w:t>
        </w:r>
        <w:r w:rsidRPr="00BC6D6B">
          <w:rPr>
            <w:rFonts w:asciiTheme="minorHAnsi" w:hAnsiTheme="minorHAnsi"/>
            <w:color w:val="FF0000"/>
            <w:spacing w:val="-4"/>
          </w:rPr>
          <w:t xml:space="preserve"> </w:t>
        </w:r>
        <w:r w:rsidRPr="00BC6D6B">
          <w:rPr>
            <w:rFonts w:asciiTheme="minorHAnsi" w:hAnsiTheme="minorHAnsi"/>
            <w:color w:val="FF0000"/>
          </w:rPr>
          <w:t>X,</w:t>
        </w:r>
        <w:r w:rsidRPr="00BC6D6B">
          <w:rPr>
            <w:rFonts w:asciiTheme="minorHAnsi" w:hAnsiTheme="minorHAnsi"/>
            <w:color w:val="FF0000"/>
            <w:spacing w:val="-3"/>
          </w:rPr>
          <w:t xml:space="preserve"> </w:t>
        </w:r>
        <w:r w:rsidRPr="00BC6D6B">
          <w:rPr>
            <w:rFonts w:asciiTheme="minorHAnsi" w:hAnsiTheme="minorHAnsi"/>
            <w:color w:val="FF0000"/>
          </w:rPr>
          <w:t>Richmond</w:t>
        </w:r>
        <w:r w:rsidRPr="00BC6D6B">
          <w:rPr>
            <w:rFonts w:asciiTheme="minorHAnsi" w:hAnsiTheme="minorHAnsi"/>
            <w:color w:val="FF0000"/>
            <w:spacing w:val="-4"/>
          </w:rPr>
          <w:t xml:space="preserve"> </w:t>
        </w:r>
        <w:r w:rsidRPr="00BC6D6B">
          <w:rPr>
            <w:rFonts w:asciiTheme="minorHAnsi" w:hAnsiTheme="minorHAnsi"/>
            <w:color w:val="FF0000"/>
          </w:rPr>
          <w:t>PA,</w:t>
        </w:r>
        <w:r w:rsidRPr="00BC6D6B">
          <w:rPr>
            <w:rFonts w:asciiTheme="minorHAnsi" w:hAnsiTheme="minorHAnsi"/>
            <w:color w:val="FF0000"/>
            <w:spacing w:val="-4"/>
          </w:rPr>
          <w:t xml:space="preserve"> </w:t>
        </w:r>
        <w:r w:rsidRPr="00BC6D6B">
          <w:rPr>
            <w:rFonts w:asciiTheme="minorHAnsi" w:hAnsiTheme="minorHAnsi"/>
            <w:color w:val="FF0000"/>
          </w:rPr>
          <w:t>et</w:t>
        </w:r>
        <w:r w:rsidRPr="00BC6D6B">
          <w:rPr>
            <w:rFonts w:asciiTheme="minorHAnsi" w:hAnsiTheme="minorHAnsi"/>
            <w:color w:val="FF0000"/>
            <w:spacing w:val="-3"/>
          </w:rPr>
          <w:t xml:space="preserve"> </w:t>
        </w:r>
        <w:r w:rsidRPr="00BC6D6B">
          <w:rPr>
            <w:rFonts w:asciiTheme="minorHAnsi" w:hAnsiTheme="minorHAnsi"/>
            <w:color w:val="FF0000"/>
          </w:rPr>
          <w:t>al.</w:t>
        </w:r>
      </w:hyperlink>
    </w:p>
    <w:p w:rsidR="00BC6D6B" w:rsidRPr="00BC6D6B" w:rsidRDefault="00BC6D6B" w:rsidP="00BC6D6B">
      <w:pPr>
        <w:sectPr w:rsidR="00BC6D6B" w:rsidRPr="00BC6D6B">
          <w:pgSz w:w="11920" w:h="16840"/>
          <w:pgMar w:top="1340" w:right="1280" w:bottom="280" w:left="1300" w:header="720" w:footer="720" w:gutter="0"/>
          <w:cols w:space="720"/>
        </w:sectPr>
      </w:pPr>
    </w:p>
    <w:p w:rsidR="00BC6D6B" w:rsidRPr="00BC6D6B" w:rsidRDefault="00BC6D6B" w:rsidP="00BC6D6B">
      <w:pPr>
        <w:pStyle w:val="BodyText"/>
        <w:spacing w:before="77"/>
        <w:rPr>
          <w:rFonts w:asciiTheme="minorHAnsi" w:hAnsiTheme="minorHAnsi"/>
        </w:rPr>
      </w:pPr>
      <w:hyperlink r:id="rId62">
        <w:r w:rsidRPr="00BC6D6B">
          <w:rPr>
            <w:rFonts w:asciiTheme="minorHAnsi" w:hAnsiTheme="minorHAnsi"/>
            <w:color w:val="FF0000"/>
          </w:rPr>
          <w:t>JASPAR</w:t>
        </w:r>
        <w:r w:rsidRPr="00BC6D6B">
          <w:rPr>
            <w:rFonts w:asciiTheme="minorHAnsi" w:hAnsiTheme="minorHAnsi"/>
            <w:color w:val="FF0000"/>
            <w:spacing w:val="-8"/>
          </w:rPr>
          <w:t xml:space="preserve"> </w:t>
        </w:r>
        <w:r w:rsidRPr="00BC6D6B">
          <w:rPr>
            <w:rFonts w:asciiTheme="minorHAnsi" w:hAnsiTheme="minorHAnsi"/>
            <w:color w:val="FF0000"/>
          </w:rPr>
          <w:t>2020:</w:t>
        </w:r>
        <w:r w:rsidRPr="00BC6D6B">
          <w:rPr>
            <w:rFonts w:asciiTheme="minorHAnsi" w:hAnsiTheme="minorHAnsi"/>
            <w:color w:val="FF0000"/>
            <w:spacing w:val="-8"/>
          </w:rPr>
          <w:t xml:space="preserve"> </w:t>
        </w:r>
        <w:r w:rsidRPr="00BC6D6B">
          <w:rPr>
            <w:rFonts w:asciiTheme="minorHAnsi" w:hAnsiTheme="minorHAnsi"/>
            <w:color w:val="FF0000"/>
          </w:rPr>
          <w:t>update</w:t>
        </w:r>
        <w:r w:rsidRPr="00BC6D6B">
          <w:rPr>
            <w:rFonts w:asciiTheme="minorHAnsi" w:hAnsiTheme="minorHAnsi"/>
            <w:color w:val="FF0000"/>
            <w:spacing w:val="-8"/>
          </w:rPr>
          <w:t xml:space="preserve"> </w:t>
        </w:r>
        <w:r w:rsidRPr="00BC6D6B">
          <w:rPr>
            <w:rFonts w:asciiTheme="minorHAnsi" w:hAnsiTheme="minorHAnsi"/>
            <w:color w:val="FF0000"/>
          </w:rPr>
          <w:t>of</w:t>
        </w:r>
        <w:r w:rsidRPr="00BC6D6B">
          <w:rPr>
            <w:rFonts w:asciiTheme="minorHAnsi" w:hAnsiTheme="minorHAnsi"/>
            <w:color w:val="FF0000"/>
            <w:spacing w:val="-7"/>
          </w:rPr>
          <w:t xml:space="preserve"> </w:t>
        </w:r>
        <w:r w:rsidRPr="00BC6D6B">
          <w:rPr>
            <w:rFonts w:asciiTheme="minorHAnsi" w:hAnsiTheme="minorHAnsi"/>
            <w:color w:val="FF0000"/>
          </w:rPr>
          <w:t>the</w:t>
        </w:r>
        <w:r w:rsidRPr="00BC6D6B">
          <w:rPr>
            <w:rFonts w:asciiTheme="minorHAnsi" w:hAnsiTheme="minorHAnsi"/>
            <w:color w:val="FF0000"/>
            <w:spacing w:val="-8"/>
          </w:rPr>
          <w:t xml:space="preserve"> </w:t>
        </w:r>
        <w:r w:rsidRPr="00BC6D6B">
          <w:rPr>
            <w:rFonts w:asciiTheme="minorHAnsi" w:hAnsiTheme="minorHAnsi"/>
            <w:color w:val="FF0000"/>
          </w:rPr>
          <w:t>open-access</w:t>
        </w:r>
        <w:r w:rsidRPr="00BC6D6B">
          <w:rPr>
            <w:rFonts w:asciiTheme="minorHAnsi" w:hAnsiTheme="minorHAnsi"/>
            <w:color w:val="FF0000"/>
            <w:spacing w:val="-8"/>
          </w:rPr>
          <w:t xml:space="preserve"> </w:t>
        </w:r>
        <w:r w:rsidRPr="00BC6D6B">
          <w:rPr>
            <w:rFonts w:asciiTheme="minorHAnsi" w:hAnsiTheme="minorHAnsi"/>
            <w:color w:val="FF0000"/>
          </w:rPr>
          <w:t>database</w:t>
        </w:r>
        <w:r w:rsidRPr="00BC6D6B">
          <w:rPr>
            <w:rFonts w:asciiTheme="minorHAnsi" w:hAnsiTheme="minorHAnsi"/>
            <w:color w:val="FF0000"/>
            <w:spacing w:val="-7"/>
          </w:rPr>
          <w:t xml:space="preserve"> </w:t>
        </w:r>
        <w:r w:rsidRPr="00BC6D6B">
          <w:rPr>
            <w:rFonts w:asciiTheme="minorHAnsi" w:hAnsiTheme="minorHAnsi"/>
            <w:color w:val="FF0000"/>
          </w:rPr>
          <w:t>of</w:t>
        </w:r>
        <w:r w:rsidRPr="00BC6D6B">
          <w:rPr>
            <w:rFonts w:asciiTheme="minorHAnsi" w:hAnsiTheme="minorHAnsi"/>
            <w:color w:val="FF0000"/>
            <w:spacing w:val="-8"/>
          </w:rPr>
          <w:t xml:space="preserve"> </w:t>
        </w:r>
        <w:r w:rsidRPr="00BC6D6B">
          <w:rPr>
            <w:rFonts w:asciiTheme="minorHAnsi" w:hAnsiTheme="minorHAnsi"/>
            <w:color w:val="FF0000"/>
          </w:rPr>
          <w:t>transcription</w:t>
        </w:r>
        <w:r w:rsidRPr="00BC6D6B">
          <w:rPr>
            <w:rFonts w:asciiTheme="minorHAnsi" w:hAnsiTheme="minorHAnsi"/>
            <w:color w:val="FF0000"/>
            <w:spacing w:val="-8"/>
          </w:rPr>
          <w:t xml:space="preserve"> </w:t>
        </w:r>
        <w:r w:rsidRPr="00BC6D6B">
          <w:rPr>
            <w:rFonts w:asciiTheme="minorHAnsi" w:hAnsiTheme="minorHAnsi"/>
            <w:color w:val="FF0000"/>
          </w:rPr>
          <w:t>factor</w:t>
        </w:r>
        <w:r w:rsidRPr="00BC6D6B">
          <w:rPr>
            <w:rFonts w:asciiTheme="minorHAnsi" w:hAnsiTheme="minorHAnsi"/>
            <w:color w:val="FF0000"/>
            <w:spacing w:val="-8"/>
          </w:rPr>
          <w:t xml:space="preserve"> </w:t>
        </w:r>
        <w:r w:rsidRPr="00BC6D6B">
          <w:rPr>
            <w:rFonts w:asciiTheme="minorHAnsi" w:hAnsiTheme="minorHAnsi"/>
            <w:color w:val="FF0000"/>
          </w:rPr>
          <w:t>binding</w:t>
        </w:r>
        <w:r w:rsidRPr="00BC6D6B">
          <w:rPr>
            <w:rFonts w:asciiTheme="minorHAnsi" w:hAnsiTheme="minorHAnsi"/>
            <w:color w:val="FF0000"/>
            <w:spacing w:val="-7"/>
          </w:rPr>
          <w:t xml:space="preserve"> </w:t>
        </w:r>
        <w:r w:rsidRPr="00BC6D6B">
          <w:rPr>
            <w:rFonts w:asciiTheme="minorHAnsi" w:hAnsiTheme="minorHAnsi"/>
            <w:color w:val="FF0000"/>
          </w:rPr>
          <w:t>profiles.</w:t>
        </w:r>
      </w:hyperlink>
      <w:r w:rsidRPr="00BC6D6B">
        <w:rPr>
          <w:rFonts w:asciiTheme="minorHAnsi" w:hAnsiTheme="minorHAnsi"/>
          <w:color w:val="FF0000"/>
          <w:spacing w:val="1"/>
        </w:rPr>
        <w:t xml:space="preserve"> </w:t>
      </w:r>
      <w:hyperlink r:id="rId63">
        <w:r w:rsidRPr="00BC6D6B">
          <w:rPr>
            <w:rFonts w:asciiTheme="minorHAnsi" w:hAnsiTheme="minorHAnsi"/>
            <w:color w:val="FF0000"/>
          </w:rPr>
          <w:t>Nucleic</w:t>
        </w:r>
        <w:r w:rsidRPr="00BC6D6B">
          <w:rPr>
            <w:rFonts w:asciiTheme="minorHAnsi" w:hAnsiTheme="minorHAnsi"/>
            <w:color w:val="FF0000"/>
            <w:spacing w:val="-14"/>
          </w:rPr>
          <w:t xml:space="preserve"> </w:t>
        </w:r>
        <w:r w:rsidRPr="00BC6D6B">
          <w:rPr>
            <w:rFonts w:asciiTheme="minorHAnsi" w:hAnsiTheme="minorHAnsi"/>
            <w:color w:val="FF0000"/>
          </w:rPr>
          <w:t>Acids</w:t>
        </w:r>
        <w:r w:rsidRPr="00BC6D6B">
          <w:rPr>
            <w:rFonts w:asciiTheme="minorHAnsi" w:hAnsiTheme="minorHAnsi"/>
            <w:color w:val="FF0000"/>
            <w:spacing w:val="-2"/>
          </w:rPr>
          <w:t xml:space="preserve"> </w:t>
        </w:r>
        <w:r w:rsidRPr="00BC6D6B">
          <w:rPr>
            <w:rFonts w:asciiTheme="minorHAnsi" w:hAnsiTheme="minorHAnsi"/>
            <w:color w:val="FF0000"/>
          </w:rPr>
          <w:t>Res.</w:t>
        </w:r>
        <w:r w:rsidRPr="00BC6D6B">
          <w:rPr>
            <w:rFonts w:asciiTheme="minorHAnsi" w:hAnsiTheme="minorHAnsi"/>
            <w:color w:val="FF0000"/>
            <w:spacing w:val="-1"/>
          </w:rPr>
          <w:t xml:space="preserve"> </w:t>
        </w:r>
        <w:r w:rsidRPr="00BC6D6B">
          <w:rPr>
            <w:rFonts w:asciiTheme="minorHAnsi" w:hAnsiTheme="minorHAnsi"/>
            <w:color w:val="FF0000"/>
          </w:rPr>
          <w:t>Oxford</w:t>
        </w:r>
        <w:r w:rsidRPr="00BC6D6B">
          <w:rPr>
            <w:rFonts w:asciiTheme="minorHAnsi" w:hAnsiTheme="minorHAnsi"/>
            <w:color w:val="FF0000"/>
            <w:spacing w:val="-14"/>
          </w:rPr>
          <w:t xml:space="preserve"> </w:t>
        </w:r>
        <w:r w:rsidRPr="00BC6D6B">
          <w:rPr>
            <w:rFonts w:asciiTheme="minorHAnsi" w:hAnsiTheme="minorHAnsi"/>
            <w:color w:val="FF0000"/>
          </w:rPr>
          <w:t>Academic;</w:t>
        </w:r>
        <w:r w:rsidRPr="00BC6D6B">
          <w:rPr>
            <w:rFonts w:asciiTheme="minorHAnsi" w:hAnsiTheme="minorHAnsi"/>
            <w:color w:val="FF0000"/>
            <w:spacing w:val="-1"/>
          </w:rPr>
          <w:t xml:space="preserve"> </w:t>
        </w:r>
        <w:r w:rsidRPr="00BC6D6B">
          <w:rPr>
            <w:rFonts w:asciiTheme="minorHAnsi" w:hAnsiTheme="minorHAnsi"/>
            <w:color w:val="FF0000"/>
          </w:rPr>
          <w:t>2020;48:D87–92.</w:t>
        </w:r>
      </w:hyperlink>
    </w:p>
    <w:p w:rsidR="00BC6D6B" w:rsidRPr="00BC6D6B" w:rsidRDefault="00BC6D6B" w:rsidP="00BC6D6B">
      <w:pPr>
        <w:pStyle w:val="ListParagraph"/>
        <w:numPr>
          <w:ilvl w:val="0"/>
          <w:numId w:val="1"/>
        </w:numPr>
        <w:tabs>
          <w:tab w:val="left" w:pos="456"/>
        </w:tabs>
        <w:ind w:right="198" w:firstLine="0"/>
        <w:rPr>
          <w:rFonts w:asciiTheme="minorHAnsi" w:hAnsiTheme="minorHAnsi"/>
        </w:rPr>
      </w:pPr>
      <w:hyperlink r:id="rId64">
        <w:proofErr w:type="spellStart"/>
        <w:r w:rsidRPr="00BC6D6B">
          <w:rPr>
            <w:rFonts w:asciiTheme="minorHAnsi" w:hAnsiTheme="minorHAnsi"/>
            <w:color w:val="FF0000"/>
          </w:rPr>
          <w:t>Ambrosini</w:t>
        </w:r>
        <w:proofErr w:type="spellEnd"/>
        <w:r w:rsidRPr="00BC6D6B">
          <w:rPr>
            <w:rFonts w:asciiTheme="minorHAnsi" w:hAnsiTheme="minorHAnsi"/>
            <w:color w:val="FF0000"/>
            <w:spacing w:val="-7"/>
          </w:rPr>
          <w:t xml:space="preserve"> </w:t>
        </w:r>
        <w:r w:rsidRPr="00BC6D6B">
          <w:rPr>
            <w:rFonts w:asciiTheme="minorHAnsi" w:hAnsiTheme="minorHAnsi"/>
            <w:color w:val="FF0000"/>
          </w:rPr>
          <w:t>G,</w:t>
        </w:r>
        <w:r w:rsidRPr="00BC6D6B">
          <w:rPr>
            <w:rFonts w:asciiTheme="minorHAnsi" w:hAnsiTheme="minorHAnsi"/>
            <w:color w:val="FF0000"/>
            <w:spacing w:val="-6"/>
          </w:rPr>
          <w:t xml:space="preserve"> </w:t>
        </w:r>
        <w:proofErr w:type="spellStart"/>
        <w:r w:rsidRPr="00BC6D6B">
          <w:rPr>
            <w:rFonts w:asciiTheme="minorHAnsi" w:hAnsiTheme="minorHAnsi"/>
            <w:color w:val="FF0000"/>
          </w:rPr>
          <w:t>Groux</w:t>
        </w:r>
        <w:proofErr w:type="spellEnd"/>
        <w:r w:rsidRPr="00BC6D6B">
          <w:rPr>
            <w:rFonts w:asciiTheme="minorHAnsi" w:hAnsiTheme="minorHAnsi"/>
            <w:color w:val="FF0000"/>
            <w:spacing w:val="-7"/>
          </w:rPr>
          <w:t xml:space="preserve"> </w:t>
        </w:r>
        <w:r w:rsidRPr="00BC6D6B">
          <w:rPr>
            <w:rFonts w:asciiTheme="minorHAnsi" w:hAnsiTheme="minorHAnsi"/>
            <w:color w:val="FF0000"/>
          </w:rPr>
          <w:t>R,</w:t>
        </w:r>
        <w:r w:rsidRPr="00BC6D6B">
          <w:rPr>
            <w:rFonts w:asciiTheme="minorHAnsi" w:hAnsiTheme="minorHAnsi"/>
            <w:color w:val="FF0000"/>
            <w:spacing w:val="-6"/>
          </w:rPr>
          <w:t xml:space="preserve"> </w:t>
        </w:r>
        <w:r w:rsidRPr="00BC6D6B">
          <w:rPr>
            <w:rFonts w:asciiTheme="minorHAnsi" w:hAnsiTheme="minorHAnsi"/>
            <w:color w:val="FF0000"/>
          </w:rPr>
          <w:t>Bucher</w:t>
        </w:r>
        <w:r w:rsidRPr="00BC6D6B">
          <w:rPr>
            <w:rFonts w:asciiTheme="minorHAnsi" w:hAnsiTheme="minorHAnsi"/>
            <w:color w:val="FF0000"/>
            <w:spacing w:val="-7"/>
          </w:rPr>
          <w:t xml:space="preserve"> </w:t>
        </w:r>
        <w:r w:rsidRPr="00BC6D6B">
          <w:rPr>
            <w:rFonts w:asciiTheme="minorHAnsi" w:hAnsiTheme="minorHAnsi"/>
            <w:color w:val="FF0000"/>
          </w:rPr>
          <w:t>P.</w:t>
        </w:r>
        <w:r w:rsidRPr="00BC6D6B">
          <w:rPr>
            <w:rFonts w:asciiTheme="minorHAnsi" w:hAnsiTheme="minorHAnsi"/>
            <w:color w:val="FF0000"/>
            <w:spacing w:val="-6"/>
          </w:rPr>
          <w:t xml:space="preserve"> </w:t>
        </w:r>
        <w:proofErr w:type="spellStart"/>
        <w:r w:rsidRPr="00BC6D6B">
          <w:rPr>
            <w:rFonts w:asciiTheme="minorHAnsi" w:hAnsiTheme="minorHAnsi"/>
            <w:color w:val="FF0000"/>
          </w:rPr>
          <w:t>PWMScan</w:t>
        </w:r>
        <w:proofErr w:type="spellEnd"/>
        <w:r w:rsidRPr="00BC6D6B">
          <w:rPr>
            <w:rFonts w:asciiTheme="minorHAnsi" w:hAnsiTheme="minorHAnsi"/>
            <w:color w:val="FF0000"/>
          </w:rPr>
          <w:t>:</w:t>
        </w:r>
        <w:r w:rsidRPr="00BC6D6B">
          <w:rPr>
            <w:rFonts w:asciiTheme="minorHAnsi" w:hAnsiTheme="minorHAnsi"/>
            <w:color w:val="FF0000"/>
            <w:spacing w:val="-7"/>
          </w:rPr>
          <w:t xml:space="preserve"> </w:t>
        </w:r>
        <w:r w:rsidRPr="00BC6D6B">
          <w:rPr>
            <w:rFonts w:asciiTheme="minorHAnsi" w:hAnsiTheme="minorHAnsi"/>
            <w:color w:val="FF0000"/>
          </w:rPr>
          <w:t>a</w:t>
        </w:r>
        <w:r w:rsidRPr="00BC6D6B">
          <w:rPr>
            <w:rFonts w:asciiTheme="minorHAnsi" w:hAnsiTheme="minorHAnsi"/>
            <w:color w:val="FF0000"/>
            <w:spacing w:val="-6"/>
          </w:rPr>
          <w:t xml:space="preserve"> </w:t>
        </w:r>
        <w:r w:rsidRPr="00BC6D6B">
          <w:rPr>
            <w:rFonts w:asciiTheme="minorHAnsi" w:hAnsiTheme="minorHAnsi"/>
            <w:color w:val="FF0000"/>
          </w:rPr>
          <w:t>fast</w:t>
        </w:r>
        <w:r w:rsidRPr="00BC6D6B">
          <w:rPr>
            <w:rFonts w:asciiTheme="minorHAnsi" w:hAnsiTheme="minorHAnsi"/>
            <w:color w:val="FF0000"/>
            <w:spacing w:val="5"/>
          </w:rPr>
          <w:t xml:space="preserve"> </w:t>
        </w:r>
        <w:r w:rsidRPr="00BC6D6B">
          <w:rPr>
            <w:rFonts w:asciiTheme="minorHAnsi" w:hAnsiTheme="minorHAnsi"/>
            <w:color w:val="FF0000"/>
          </w:rPr>
          <w:t>tool</w:t>
        </w:r>
        <w:r w:rsidRPr="00BC6D6B">
          <w:rPr>
            <w:rFonts w:asciiTheme="minorHAnsi" w:hAnsiTheme="minorHAnsi"/>
            <w:color w:val="FF0000"/>
            <w:spacing w:val="-7"/>
          </w:rPr>
          <w:t xml:space="preserve"> </w:t>
        </w:r>
        <w:r w:rsidRPr="00BC6D6B">
          <w:rPr>
            <w:rFonts w:asciiTheme="minorHAnsi" w:hAnsiTheme="minorHAnsi"/>
            <w:color w:val="FF0000"/>
          </w:rPr>
          <w:t>for</w:t>
        </w:r>
        <w:r w:rsidRPr="00BC6D6B">
          <w:rPr>
            <w:rFonts w:asciiTheme="minorHAnsi" w:hAnsiTheme="minorHAnsi"/>
            <w:color w:val="FF0000"/>
            <w:spacing w:val="-6"/>
          </w:rPr>
          <w:t xml:space="preserve"> </w:t>
        </w:r>
        <w:r w:rsidRPr="00BC6D6B">
          <w:rPr>
            <w:rFonts w:asciiTheme="minorHAnsi" w:hAnsiTheme="minorHAnsi"/>
            <w:color w:val="FF0000"/>
          </w:rPr>
          <w:t>scanning</w:t>
        </w:r>
        <w:r w:rsidRPr="00BC6D6B">
          <w:rPr>
            <w:rFonts w:asciiTheme="minorHAnsi" w:hAnsiTheme="minorHAnsi"/>
            <w:color w:val="FF0000"/>
            <w:spacing w:val="-6"/>
          </w:rPr>
          <w:t xml:space="preserve"> </w:t>
        </w:r>
        <w:r w:rsidRPr="00BC6D6B">
          <w:rPr>
            <w:rFonts w:asciiTheme="minorHAnsi" w:hAnsiTheme="minorHAnsi"/>
            <w:color w:val="FF0000"/>
          </w:rPr>
          <w:t>entire</w:t>
        </w:r>
        <w:r w:rsidRPr="00BC6D6B">
          <w:rPr>
            <w:rFonts w:asciiTheme="minorHAnsi" w:hAnsiTheme="minorHAnsi"/>
            <w:color w:val="FF0000"/>
            <w:spacing w:val="-7"/>
          </w:rPr>
          <w:t xml:space="preserve"> </w:t>
        </w:r>
        <w:r w:rsidRPr="00BC6D6B">
          <w:rPr>
            <w:rFonts w:asciiTheme="minorHAnsi" w:hAnsiTheme="minorHAnsi"/>
            <w:color w:val="FF0000"/>
          </w:rPr>
          <w:t>genomes</w:t>
        </w:r>
        <w:r w:rsidRPr="00BC6D6B">
          <w:rPr>
            <w:rFonts w:asciiTheme="minorHAnsi" w:hAnsiTheme="minorHAnsi"/>
            <w:color w:val="FF0000"/>
            <w:spacing w:val="-6"/>
          </w:rPr>
          <w:t xml:space="preserve"> </w:t>
        </w:r>
        <w:r w:rsidRPr="00BC6D6B">
          <w:rPr>
            <w:rFonts w:asciiTheme="minorHAnsi" w:hAnsiTheme="minorHAnsi"/>
            <w:color w:val="FF0000"/>
          </w:rPr>
          <w:t>with</w:t>
        </w:r>
      </w:hyperlink>
      <w:r w:rsidRPr="00BC6D6B">
        <w:rPr>
          <w:rFonts w:asciiTheme="minorHAnsi" w:hAnsiTheme="minorHAnsi"/>
          <w:color w:val="FF0000"/>
          <w:spacing w:val="-59"/>
        </w:rPr>
        <w:t xml:space="preserve"> </w:t>
      </w:r>
      <w:hyperlink r:id="rId65">
        <w:r w:rsidRPr="00BC6D6B">
          <w:rPr>
            <w:rFonts w:asciiTheme="minorHAnsi" w:hAnsiTheme="minorHAnsi"/>
            <w:color w:val="FF0000"/>
          </w:rPr>
          <w:t>a</w:t>
        </w:r>
        <w:r w:rsidRPr="00BC6D6B">
          <w:rPr>
            <w:rFonts w:asciiTheme="minorHAnsi" w:hAnsiTheme="minorHAnsi"/>
            <w:color w:val="FF0000"/>
            <w:spacing w:val="-3"/>
          </w:rPr>
          <w:t xml:space="preserve"> </w:t>
        </w:r>
        <w:r w:rsidRPr="00BC6D6B">
          <w:rPr>
            <w:rFonts w:asciiTheme="minorHAnsi" w:hAnsiTheme="minorHAnsi"/>
            <w:color w:val="FF0000"/>
          </w:rPr>
          <w:t>position-specific</w:t>
        </w:r>
        <w:r w:rsidRPr="00BC6D6B">
          <w:rPr>
            <w:rFonts w:asciiTheme="minorHAnsi" w:hAnsiTheme="minorHAnsi"/>
            <w:color w:val="FF0000"/>
            <w:spacing w:val="-2"/>
          </w:rPr>
          <w:t xml:space="preserve"> </w:t>
        </w:r>
        <w:r w:rsidRPr="00BC6D6B">
          <w:rPr>
            <w:rFonts w:asciiTheme="minorHAnsi" w:hAnsiTheme="minorHAnsi"/>
            <w:color w:val="FF0000"/>
          </w:rPr>
          <w:t>weight</w:t>
        </w:r>
        <w:r w:rsidRPr="00BC6D6B">
          <w:rPr>
            <w:rFonts w:asciiTheme="minorHAnsi" w:hAnsiTheme="minorHAnsi"/>
            <w:color w:val="FF0000"/>
            <w:spacing w:val="-2"/>
          </w:rPr>
          <w:t xml:space="preserve"> </w:t>
        </w:r>
        <w:r w:rsidRPr="00BC6D6B">
          <w:rPr>
            <w:rFonts w:asciiTheme="minorHAnsi" w:hAnsiTheme="minorHAnsi"/>
            <w:color w:val="FF0000"/>
          </w:rPr>
          <w:t>matrix.</w:t>
        </w:r>
        <w:r w:rsidRPr="00BC6D6B">
          <w:rPr>
            <w:rFonts w:asciiTheme="minorHAnsi" w:hAnsiTheme="minorHAnsi"/>
            <w:color w:val="FF0000"/>
            <w:spacing w:val="-2"/>
          </w:rPr>
          <w:t xml:space="preserve"> </w:t>
        </w:r>
        <w:r w:rsidRPr="00BC6D6B">
          <w:rPr>
            <w:rFonts w:asciiTheme="minorHAnsi" w:hAnsiTheme="minorHAnsi"/>
            <w:color w:val="FF0000"/>
          </w:rPr>
          <w:t>Bioinformatics.</w:t>
        </w:r>
        <w:r w:rsidRPr="00BC6D6B">
          <w:rPr>
            <w:rFonts w:asciiTheme="minorHAnsi" w:hAnsiTheme="minorHAnsi"/>
            <w:color w:val="FF0000"/>
            <w:spacing w:val="-2"/>
          </w:rPr>
          <w:t xml:space="preserve"> </w:t>
        </w:r>
        <w:r w:rsidRPr="00BC6D6B">
          <w:rPr>
            <w:rFonts w:asciiTheme="minorHAnsi" w:hAnsiTheme="minorHAnsi"/>
            <w:color w:val="FF0000"/>
          </w:rPr>
          <w:t>2018;34:2483–4.</w:t>
        </w:r>
      </w:hyperlink>
    </w:p>
    <w:p w:rsidR="00BC6D6B" w:rsidRPr="00BC6D6B" w:rsidRDefault="00BC6D6B" w:rsidP="00BC6D6B">
      <w:pPr>
        <w:pStyle w:val="ListParagraph"/>
        <w:numPr>
          <w:ilvl w:val="0"/>
          <w:numId w:val="1"/>
        </w:numPr>
        <w:tabs>
          <w:tab w:val="left" w:pos="472"/>
        </w:tabs>
        <w:ind w:right="349" w:firstLine="0"/>
        <w:rPr>
          <w:rFonts w:asciiTheme="minorHAnsi" w:hAnsiTheme="minorHAnsi"/>
        </w:rPr>
      </w:pPr>
      <w:hyperlink r:id="rId66">
        <w:proofErr w:type="spellStart"/>
        <w:r w:rsidRPr="00BC6D6B">
          <w:rPr>
            <w:rFonts w:asciiTheme="minorHAnsi" w:hAnsiTheme="minorHAnsi"/>
            <w:color w:val="FF0000"/>
          </w:rPr>
          <w:t>Ambrosini</w:t>
        </w:r>
        <w:proofErr w:type="spellEnd"/>
        <w:r w:rsidRPr="00BC6D6B">
          <w:rPr>
            <w:rFonts w:asciiTheme="minorHAnsi" w:hAnsiTheme="minorHAnsi"/>
            <w:color w:val="FF0000"/>
          </w:rPr>
          <w:t xml:space="preserve"> G, </w:t>
        </w:r>
        <w:proofErr w:type="spellStart"/>
        <w:r w:rsidRPr="00BC6D6B">
          <w:rPr>
            <w:rFonts w:asciiTheme="minorHAnsi" w:hAnsiTheme="minorHAnsi"/>
            <w:color w:val="FF0000"/>
          </w:rPr>
          <w:t>Vorontsov</w:t>
        </w:r>
        <w:proofErr w:type="spellEnd"/>
        <w:r w:rsidRPr="00BC6D6B">
          <w:rPr>
            <w:rFonts w:asciiTheme="minorHAnsi" w:hAnsiTheme="minorHAnsi"/>
            <w:color w:val="FF0000"/>
          </w:rPr>
          <w:t xml:space="preserve"> I, </w:t>
        </w:r>
        <w:proofErr w:type="spellStart"/>
        <w:r w:rsidRPr="00BC6D6B">
          <w:rPr>
            <w:rFonts w:asciiTheme="minorHAnsi" w:hAnsiTheme="minorHAnsi"/>
            <w:color w:val="FF0000"/>
          </w:rPr>
          <w:t>Penzar</w:t>
        </w:r>
        <w:proofErr w:type="spellEnd"/>
        <w:r w:rsidRPr="00BC6D6B">
          <w:rPr>
            <w:rFonts w:asciiTheme="minorHAnsi" w:hAnsiTheme="minorHAnsi"/>
            <w:color w:val="FF0000"/>
          </w:rPr>
          <w:t xml:space="preserve"> D, </w:t>
        </w:r>
        <w:proofErr w:type="spellStart"/>
        <w:r w:rsidRPr="00BC6D6B">
          <w:rPr>
            <w:rFonts w:asciiTheme="minorHAnsi" w:hAnsiTheme="minorHAnsi"/>
            <w:color w:val="FF0000"/>
          </w:rPr>
          <w:t>Groux</w:t>
        </w:r>
        <w:proofErr w:type="spellEnd"/>
        <w:r w:rsidRPr="00BC6D6B">
          <w:rPr>
            <w:rFonts w:asciiTheme="minorHAnsi" w:hAnsiTheme="minorHAnsi"/>
            <w:color w:val="FF0000"/>
          </w:rPr>
          <w:t xml:space="preserve"> R, </w:t>
        </w:r>
        <w:proofErr w:type="spellStart"/>
        <w:r w:rsidRPr="00BC6D6B">
          <w:rPr>
            <w:rFonts w:asciiTheme="minorHAnsi" w:hAnsiTheme="minorHAnsi"/>
            <w:color w:val="FF0000"/>
          </w:rPr>
          <w:t>Fornes</w:t>
        </w:r>
        <w:proofErr w:type="spellEnd"/>
        <w:r w:rsidRPr="00BC6D6B">
          <w:rPr>
            <w:rFonts w:asciiTheme="minorHAnsi" w:hAnsiTheme="minorHAnsi"/>
            <w:color w:val="FF0000"/>
          </w:rPr>
          <w:t xml:space="preserve"> O, </w:t>
        </w:r>
        <w:proofErr w:type="spellStart"/>
        <w:r w:rsidRPr="00BC6D6B">
          <w:rPr>
            <w:rFonts w:asciiTheme="minorHAnsi" w:hAnsiTheme="minorHAnsi"/>
            <w:color w:val="FF0000"/>
          </w:rPr>
          <w:t>Nikolaeva</w:t>
        </w:r>
        <w:proofErr w:type="spellEnd"/>
        <w:r w:rsidRPr="00BC6D6B">
          <w:rPr>
            <w:rFonts w:asciiTheme="minorHAnsi" w:hAnsiTheme="minorHAnsi"/>
            <w:color w:val="FF0000"/>
          </w:rPr>
          <w:t xml:space="preserve"> DD, et al. Insights</w:t>
        </w:r>
      </w:hyperlink>
      <w:r w:rsidRPr="00BC6D6B">
        <w:rPr>
          <w:rFonts w:asciiTheme="minorHAnsi" w:hAnsiTheme="minorHAnsi"/>
          <w:color w:val="FF0000"/>
          <w:spacing w:val="1"/>
        </w:rPr>
        <w:t xml:space="preserve"> </w:t>
      </w:r>
      <w:hyperlink r:id="rId67">
        <w:r w:rsidRPr="00BC6D6B">
          <w:rPr>
            <w:rFonts w:asciiTheme="minorHAnsi" w:hAnsiTheme="minorHAnsi"/>
            <w:color w:val="FF0000"/>
          </w:rPr>
          <w:t>gained</w:t>
        </w:r>
        <w:r w:rsidRPr="00BC6D6B">
          <w:rPr>
            <w:rFonts w:asciiTheme="minorHAnsi" w:hAnsiTheme="minorHAnsi"/>
            <w:color w:val="FF0000"/>
            <w:spacing w:val="-8"/>
          </w:rPr>
          <w:t xml:space="preserve"> </w:t>
        </w:r>
        <w:r w:rsidRPr="00BC6D6B">
          <w:rPr>
            <w:rFonts w:asciiTheme="minorHAnsi" w:hAnsiTheme="minorHAnsi"/>
            <w:color w:val="FF0000"/>
          </w:rPr>
          <w:t>from</w:t>
        </w:r>
        <w:r w:rsidRPr="00BC6D6B">
          <w:rPr>
            <w:rFonts w:asciiTheme="minorHAnsi" w:hAnsiTheme="minorHAnsi"/>
            <w:color w:val="FF0000"/>
            <w:spacing w:val="-8"/>
          </w:rPr>
          <w:t xml:space="preserve"> </w:t>
        </w:r>
        <w:r w:rsidRPr="00BC6D6B">
          <w:rPr>
            <w:rFonts w:asciiTheme="minorHAnsi" w:hAnsiTheme="minorHAnsi"/>
            <w:color w:val="FF0000"/>
          </w:rPr>
          <w:t>a</w:t>
        </w:r>
        <w:r w:rsidRPr="00BC6D6B">
          <w:rPr>
            <w:rFonts w:asciiTheme="minorHAnsi" w:hAnsiTheme="minorHAnsi"/>
            <w:color w:val="FF0000"/>
            <w:spacing w:val="-8"/>
          </w:rPr>
          <w:t xml:space="preserve"> </w:t>
        </w:r>
        <w:r w:rsidRPr="00BC6D6B">
          <w:rPr>
            <w:rFonts w:asciiTheme="minorHAnsi" w:hAnsiTheme="minorHAnsi"/>
            <w:color w:val="FF0000"/>
          </w:rPr>
          <w:t>comprehensive</w:t>
        </w:r>
        <w:r w:rsidRPr="00BC6D6B">
          <w:rPr>
            <w:rFonts w:asciiTheme="minorHAnsi" w:hAnsiTheme="minorHAnsi"/>
            <w:color w:val="FF0000"/>
            <w:spacing w:val="-8"/>
          </w:rPr>
          <w:t xml:space="preserve"> </w:t>
        </w:r>
        <w:r w:rsidRPr="00BC6D6B">
          <w:rPr>
            <w:rFonts w:asciiTheme="minorHAnsi" w:hAnsiTheme="minorHAnsi"/>
            <w:color w:val="FF0000"/>
          </w:rPr>
          <w:t>all-against-all</w:t>
        </w:r>
        <w:r w:rsidRPr="00BC6D6B">
          <w:rPr>
            <w:rFonts w:asciiTheme="minorHAnsi" w:hAnsiTheme="minorHAnsi"/>
            <w:color w:val="FF0000"/>
            <w:spacing w:val="-8"/>
          </w:rPr>
          <w:t xml:space="preserve"> </w:t>
        </w:r>
        <w:r w:rsidRPr="00BC6D6B">
          <w:rPr>
            <w:rFonts w:asciiTheme="minorHAnsi" w:hAnsiTheme="minorHAnsi"/>
            <w:color w:val="FF0000"/>
          </w:rPr>
          <w:t>transcription</w:t>
        </w:r>
        <w:r w:rsidRPr="00BC6D6B">
          <w:rPr>
            <w:rFonts w:asciiTheme="minorHAnsi" w:hAnsiTheme="minorHAnsi"/>
            <w:color w:val="FF0000"/>
            <w:spacing w:val="-8"/>
          </w:rPr>
          <w:t xml:space="preserve"> </w:t>
        </w:r>
        <w:r w:rsidRPr="00BC6D6B">
          <w:rPr>
            <w:rFonts w:asciiTheme="minorHAnsi" w:hAnsiTheme="minorHAnsi"/>
            <w:color w:val="FF0000"/>
          </w:rPr>
          <w:t>factor</w:t>
        </w:r>
        <w:r w:rsidRPr="00BC6D6B">
          <w:rPr>
            <w:rFonts w:asciiTheme="minorHAnsi" w:hAnsiTheme="minorHAnsi"/>
            <w:color w:val="FF0000"/>
            <w:spacing w:val="-8"/>
          </w:rPr>
          <w:t xml:space="preserve"> </w:t>
        </w:r>
        <w:r w:rsidRPr="00BC6D6B">
          <w:rPr>
            <w:rFonts w:asciiTheme="minorHAnsi" w:hAnsiTheme="minorHAnsi"/>
            <w:color w:val="FF0000"/>
          </w:rPr>
          <w:t>binding</w:t>
        </w:r>
        <w:r w:rsidRPr="00BC6D6B">
          <w:rPr>
            <w:rFonts w:asciiTheme="minorHAnsi" w:hAnsiTheme="minorHAnsi"/>
            <w:color w:val="FF0000"/>
            <w:spacing w:val="-8"/>
          </w:rPr>
          <w:t xml:space="preserve"> </w:t>
        </w:r>
        <w:r w:rsidRPr="00BC6D6B">
          <w:rPr>
            <w:rFonts w:asciiTheme="minorHAnsi" w:hAnsiTheme="minorHAnsi"/>
            <w:color w:val="FF0000"/>
          </w:rPr>
          <w:t>motif</w:t>
        </w:r>
        <w:r w:rsidRPr="00BC6D6B">
          <w:rPr>
            <w:rFonts w:asciiTheme="minorHAnsi" w:hAnsiTheme="minorHAnsi"/>
            <w:color w:val="FF0000"/>
            <w:spacing w:val="-8"/>
          </w:rPr>
          <w:t xml:space="preserve"> </w:t>
        </w:r>
        <w:r w:rsidRPr="00BC6D6B">
          <w:rPr>
            <w:rFonts w:asciiTheme="minorHAnsi" w:hAnsiTheme="minorHAnsi"/>
            <w:color w:val="FF0000"/>
          </w:rPr>
          <w:t>benchmarking</w:t>
        </w:r>
      </w:hyperlink>
      <w:r w:rsidRPr="00BC6D6B">
        <w:rPr>
          <w:rFonts w:asciiTheme="minorHAnsi" w:hAnsiTheme="minorHAnsi"/>
          <w:color w:val="FF0000"/>
          <w:spacing w:val="1"/>
        </w:rPr>
        <w:t xml:space="preserve"> </w:t>
      </w:r>
      <w:hyperlink r:id="rId68">
        <w:r w:rsidRPr="00BC6D6B">
          <w:rPr>
            <w:rFonts w:asciiTheme="minorHAnsi" w:hAnsiTheme="minorHAnsi"/>
            <w:color w:val="FF0000"/>
          </w:rPr>
          <w:t>study.</w:t>
        </w:r>
        <w:r w:rsidRPr="00BC6D6B">
          <w:rPr>
            <w:rFonts w:asciiTheme="minorHAnsi" w:hAnsiTheme="minorHAnsi"/>
            <w:color w:val="FF0000"/>
            <w:spacing w:val="-2"/>
          </w:rPr>
          <w:t xml:space="preserve"> </w:t>
        </w:r>
        <w:r w:rsidRPr="00BC6D6B">
          <w:rPr>
            <w:rFonts w:asciiTheme="minorHAnsi" w:hAnsiTheme="minorHAnsi"/>
            <w:color w:val="FF0000"/>
          </w:rPr>
          <w:t>Genome</w:t>
        </w:r>
        <w:r w:rsidRPr="00BC6D6B">
          <w:rPr>
            <w:rFonts w:asciiTheme="minorHAnsi" w:hAnsiTheme="minorHAnsi"/>
            <w:color w:val="FF0000"/>
            <w:spacing w:val="-2"/>
          </w:rPr>
          <w:t xml:space="preserve"> </w:t>
        </w:r>
        <w:r w:rsidRPr="00BC6D6B">
          <w:rPr>
            <w:rFonts w:asciiTheme="minorHAnsi" w:hAnsiTheme="minorHAnsi"/>
            <w:color w:val="FF0000"/>
          </w:rPr>
          <w:t>Biol.</w:t>
        </w:r>
        <w:r w:rsidRPr="00BC6D6B">
          <w:rPr>
            <w:rFonts w:asciiTheme="minorHAnsi" w:hAnsiTheme="minorHAnsi"/>
            <w:color w:val="FF0000"/>
            <w:spacing w:val="-1"/>
          </w:rPr>
          <w:t xml:space="preserve"> </w:t>
        </w:r>
        <w:r w:rsidRPr="00BC6D6B">
          <w:rPr>
            <w:rFonts w:asciiTheme="minorHAnsi" w:hAnsiTheme="minorHAnsi"/>
            <w:color w:val="FF0000"/>
          </w:rPr>
          <w:t>2020;21:114.</w:t>
        </w:r>
      </w:hyperlink>
    </w:p>
    <w:p w:rsidR="00BC6D6B" w:rsidRPr="00BC6D6B" w:rsidRDefault="00BC6D6B" w:rsidP="00BC6D6B">
      <w:pPr>
        <w:pStyle w:val="ListParagraph"/>
        <w:numPr>
          <w:ilvl w:val="0"/>
          <w:numId w:val="1"/>
        </w:numPr>
        <w:tabs>
          <w:tab w:val="left" w:pos="485"/>
        </w:tabs>
        <w:ind w:right="211" w:firstLine="0"/>
        <w:rPr>
          <w:rFonts w:asciiTheme="minorHAnsi" w:hAnsiTheme="minorHAnsi"/>
        </w:rPr>
      </w:pPr>
      <w:hyperlink r:id="rId69">
        <w:r w:rsidRPr="00BC6D6B">
          <w:rPr>
            <w:rFonts w:asciiTheme="minorHAnsi" w:hAnsiTheme="minorHAnsi"/>
            <w:color w:val="FF0000"/>
            <w:spacing w:val="-1"/>
          </w:rPr>
          <w:t xml:space="preserve">Kundaje A, </w:t>
        </w:r>
        <w:proofErr w:type="spellStart"/>
        <w:r w:rsidRPr="00BC6D6B">
          <w:rPr>
            <w:rFonts w:asciiTheme="minorHAnsi" w:hAnsiTheme="minorHAnsi"/>
            <w:color w:val="FF0000"/>
            <w:spacing w:val="-1"/>
          </w:rPr>
          <w:t>Meuleman</w:t>
        </w:r>
        <w:proofErr w:type="spellEnd"/>
        <w:r w:rsidRPr="00BC6D6B">
          <w:rPr>
            <w:rFonts w:asciiTheme="minorHAnsi" w:hAnsiTheme="minorHAnsi"/>
            <w:color w:val="FF0000"/>
            <w:spacing w:val="-1"/>
          </w:rPr>
          <w:t xml:space="preserve"> W, Ernst J, </w:t>
        </w:r>
        <w:proofErr w:type="spellStart"/>
        <w:r w:rsidRPr="00BC6D6B">
          <w:rPr>
            <w:rFonts w:asciiTheme="minorHAnsi" w:hAnsiTheme="minorHAnsi"/>
            <w:color w:val="FF0000"/>
            <w:spacing w:val="-1"/>
          </w:rPr>
          <w:t>Bilenky</w:t>
        </w:r>
        <w:proofErr w:type="spellEnd"/>
        <w:r w:rsidRPr="00BC6D6B">
          <w:rPr>
            <w:rFonts w:asciiTheme="minorHAnsi" w:hAnsiTheme="minorHAnsi"/>
            <w:color w:val="FF0000"/>
            <w:spacing w:val="-1"/>
          </w:rPr>
          <w:t xml:space="preserve"> M, Yen A, </w:t>
        </w:r>
        <w:proofErr w:type="spellStart"/>
        <w:r w:rsidRPr="00BC6D6B">
          <w:rPr>
            <w:rFonts w:asciiTheme="minorHAnsi" w:hAnsiTheme="minorHAnsi"/>
            <w:color w:val="FF0000"/>
            <w:spacing w:val="-1"/>
          </w:rPr>
          <w:t>Heravi-Moussavi</w:t>
        </w:r>
        <w:proofErr w:type="spellEnd"/>
        <w:r w:rsidRPr="00BC6D6B">
          <w:rPr>
            <w:rFonts w:asciiTheme="minorHAnsi" w:hAnsiTheme="minorHAnsi"/>
            <w:color w:val="FF0000"/>
            <w:spacing w:val="-1"/>
          </w:rPr>
          <w:t xml:space="preserve"> A, et al. Integrative</w:t>
        </w:r>
      </w:hyperlink>
      <w:r w:rsidRPr="00BC6D6B">
        <w:rPr>
          <w:rFonts w:asciiTheme="minorHAnsi" w:hAnsiTheme="minorHAnsi"/>
          <w:color w:val="FF0000"/>
          <w:spacing w:val="-59"/>
        </w:rPr>
        <w:t xml:space="preserve"> </w:t>
      </w:r>
      <w:hyperlink r:id="rId70">
        <w:r w:rsidRPr="00BC6D6B">
          <w:rPr>
            <w:rFonts w:asciiTheme="minorHAnsi" w:hAnsiTheme="minorHAnsi"/>
            <w:color w:val="FF0000"/>
          </w:rPr>
          <w:t xml:space="preserve">analysis of 111 reference human </w:t>
        </w:r>
        <w:proofErr w:type="spellStart"/>
        <w:r w:rsidRPr="00BC6D6B">
          <w:rPr>
            <w:rFonts w:asciiTheme="minorHAnsi" w:hAnsiTheme="minorHAnsi"/>
            <w:color w:val="FF0000"/>
          </w:rPr>
          <w:t>epigenomes</w:t>
        </w:r>
        <w:proofErr w:type="spellEnd"/>
        <w:r w:rsidRPr="00BC6D6B">
          <w:rPr>
            <w:rFonts w:asciiTheme="minorHAnsi" w:hAnsiTheme="minorHAnsi"/>
            <w:color w:val="FF0000"/>
          </w:rPr>
          <w:t>. Nature. Nature Publishing Group;</w:t>
        </w:r>
      </w:hyperlink>
      <w:r w:rsidRPr="00BC6D6B">
        <w:rPr>
          <w:rFonts w:asciiTheme="minorHAnsi" w:hAnsiTheme="minorHAnsi"/>
          <w:color w:val="FF0000"/>
          <w:spacing w:val="1"/>
        </w:rPr>
        <w:t xml:space="preserve"> </w:t>
      </w:r>
      <w:hyperlink r:id="rId71">
        <w:r w:rsidRPr="00BC6D6B">
          <w:rPr>
            <w:rFonts w:asciiTheme="minorHAnsi" w:hAnsiTheme="minorHAnsi"/>
            <w:color w:val="FF0000"/>
          </w:rPr>
          <w:t>2015;518:317–30.</w:t>
        </w:r>
      </w:hyperlink>
    </w:p>
    <w:p w:rsidR="00BC6D6B" w:rsidRPr="00BC6D6B" w:rsidRDefault="00BC6D6B" w:rsidP="00BC6D6B">
      <w:pPr>
        <w:pStyle w:val="ListParagraph"/>
        <w:numPr>
          <w:ilvl w:val="0"/>
          <w:numId w:val="1"/>
        </w:numPr>
        <w:tabs>
          <w:tab w:val="left" w:pos="485"/>
        </w:tabs>
        <w:ind w:right="231" w:firstLine="0"/>
        <w:rPr>
          <w:rFonts w:asciiTheme="minorHAnsi" w:hAnsiTheme="minorHAnsi"/>
        </w:rPr>
      </w:pPr>
      <w:hyperlink r:id="rId72">
        <w:proofErr w:type="spellStart"/>
        <w:r w:rsidRPr="00BC6D6B">
          <w:rPr>
            <w:rFonts w:asciiTheme="minorHAnsi" w:hAnsiTheme="minorHAnsi"/>
            <w:color w:val="FF0000"/>
          </w:rPr>
          <w:t>Chicco</w:t>
        </w:r>
        <w:proofErr w:type="spellEnd"/>
        <w:r w:rsidRPr="00BC6D6B">
          <w:rPr>
            <w:rFonts w:asciiTheme="minorHAnsi" w:hAnsiTheme="minorHAnsi"/>
            <w:color w:val="FF0000"/>
            <w:spacing w:val="-6"/>
          </w:rPr>
          <w:t xml:space="preserve"> </w:t>
        </w:r>
        <w:r w:rsidRPr="00BC6D6B">
          <w:rPr>
            <w:rFonts w:asciiTheme="minorHAnsi" w:hAnsiTheme="minorHAnsi"/>
            <w:color w:val="FF0000"/>
          </w:rPr>
          <w:t>D,</w:t>
        </w:r>
        <w:r w:rsidRPr="00BC6D6B">
          <w:rPr>
            <w:rFonts w:asciiTheme="minorHAnsi" w:hAnsiTheme="minorHAnsi"/>
            <w:color w:val="FF0000"/>
            <w:spacing w:val="-6"/>
          </w:rPr>
          <w:t xml:space="preserve"> </w:t>
        </w:r>
        <w:proofErr w:type="spellStart"/>
        <w:r w:rsidRPr="00BC6D6B">
          <w:rPr>
            <w:rFonts w:asciiTheme="minorHAnsi" w:hAnsiTheme="minorHAnsi"/>
            <w:color w:val="FF0000"/>
          </w:rPr>
          <w:t>Jurman</w:t>
        </w:r>
        <w:proofErr w:type="spellEnd"/>
        <w:r w:rsidRPr="00BC6D6B">
          <w:rPr>
            <w:rFonts w:asciiTheme="minorHAnsi" w:hAnsiTheme="minorHAnsi"/>
            <w:color w:val="FF0000"/>
            <w:spacing w:val="-6"/>
          </w:rPr>
          <w:t xml:space="preserve"> </w:t>
        </w:r>
        <w:r w:rsidRPr="00BC6D6B">
          <w:rPr>
            <w:rFonts w:asciiTheme="minorHAnsi" w:hAnsiTheme="minorHAnsi"/>
            <w:color w:val="FF0000"/>
          </w:rPr>
          <w:t>G.</w:t>
        </w:r>
        <w:r w:rsidRPr="00BC6D6B">
          <w:rPr>
            <w:rFonts w:asciiTheme="minorHAnsi" w:hAnsiTheme="minorHAnsi"/>
            <w:color w:val="FF0000"/>
            <w:spacing w:val="-10"/>
          </w:rPr>
          <w:t xml:space="preserve"> </w:t>
        </w:r>
        <w:r w:rsidRPr="00BC6D6B">
          <w:rPr>
            <w:rFonts w:asciiTheme="minorHAnsi" w:hAnsiTheme="minorHAnsi"/>
            <w:color w:val="FF0000"/>
          </w:rPr>
          <w:t>The</w:t>
        </w:r>
        <w:r w:rsidRPr="00BC6D6B">
          <w:rPr>
            <w:rFonts w:asciiTheme="minorHAnsi" w:hAnsiTheme="minorHAnsi"/>
            <w:color w:val="FF0000"/>
            <w:spacing w:val="-6"/>
          </w:rPr>
          <w:t xml:space="preserve"> </w:t>
        </w:r>
        <w:r w:rsidRPr="00BC6D6B">
          <w:rPr>
            <w:rFonts w:asciiTheme="minorHAnsi" w:hAnsiTheme="minorHAnsi"/>
            <w:color w:val="FF0000"/>
          </w:rPr>
          <w:t>advantages</w:t>
        </w:r>
        <w:r w:rsidRPr="00BC6D6B">
          <w:rPr>
            <w:rFonts w:asciiTheme="minorHAnsi" w:hAnsiTheme="minorHAnsi"/>
            <w:color w:val="FF0000"/>
            <w:spacing w:val="-5"/>
          </w:rPr>
          <w:t xml:space="preserve"> </w:t>
        </w:r>
        <w:r w:rsidRPr="00BC6D6B">
          <w:rPr>
            <w:rFonts w:asciiTheme="minorHAnsi" w:hAnsiTheme="minorHAnsi"/>
            <w:color w:val="FF0000"/>
          </w:rPr>
          <w:t>of</w:t>
        </w:r>
        <w:r w:rsidRPr="00BC6D6B">
          <w:rPr>
            <w:rFonts w:asciiTheme="minorHAnsi" w:hAnsiTheme="minorHAnsi"/>
            <w:color w:val="FF0000"/>
            <w:spacing w:val="-6"/>
          </w:rPr>
          <w:t xml:space="preserve"> </w:t>
        </w:r>
        <w:r w:rsidRPr="00BC6D6B">
          <w:rPr>
            <w:rFonts w:asciiTheme="minorHAnsi" w:hAnsiTheme="minorHAnsi"/>
            <w:color w:val="FF0000"/>
          </w:rPr>
          <w:t>the</w:t>
        </w:r>
        <w:r w:rsidRPr="00BC6D6B">
          <w:rPr>
            <w:rFonts w:asciiTheme="minorHAnsi" w:hAnsiTheme="minorHAnsi"/>
            <w:color w:val="FF0000"/>
            <w:spacing w:val="-6"/>
          </w:rPr>
          <w:t xml:space="preserve"> </w:t>
        </w:r>
        <w:r w:rsidRPr="00BC6D6B">
          <w:rPr>
            <w:rFonts w:asciiTheme="minorHAnsi" w:hAnsiTheme="minorHAnsi"/>
            <w:color w:val="FF0000"/>
          </w:rPr>
          <w:t>Matthews</w:t>
        </w:r>
        <w:r w:rsidRPr="00BC6D6B">
          <w:rPr>
            <w:rFonts w:asciiTheme="minorHAnsi" w:hAnsiTheme="minorHAnsi"/>
            <w:color w:val="FF0000"/>
            <w:spacing w:val="-2"/>
          </w:rPr>
          <w:t xml:space="preserve"> </w:t>
        </w:r>
        <w:r w:rsidRPr="00BC6D6B">
          <w:rPr>
            <w:rFonts w:asciiTheme="minorHAnsi" w:hAnsiTheme="minorHAnsi"/>
            <w:color w:val="FF0000"/>
          </w:rPr>
          <w:t>correlation</w:t>
        </w:r>
        <w:r w:rsidRPr="00BC6D6B">
          <w:rPr>
            <w:rFonts w:asciiTheme="minorHAnsi" w:hAnsiTheme="minorHAnsi"/>
            <w:color w:val="FF0000"/>
            <w:spacing w:val="-6"/>
          </w:rPr>
          <w:t xml:space="preserve"> </w:t>
        </w:r>
        <w:r w:rsidRPr="00BC6D6B">
          <w:rPr>
            <w:rFonts w:asciiTheme="minorHAnsi" w:hAnsiTheme="minorHAnsi"/>
            <w:color w:val="FF0000"/>
          </w:rPr>
          <w:t>coefficient</w:t>
        </w:r>
        <w:r w:rsidRPr="00BC6D6B">
          <w:rPr>
            <w:rFonts w:asciiTheme="minorHAnsi" w:hAnsiTheme="minorHAnsi"/>
            <w:color w:val="FF0000"/>
            <w:spacing w:val="-6"/>
          </w:rPr>
          <w:t xml:space="preserve"> </w:t>
        </w:r>
        <w:r w:rsidRPr="00BC6D6B">
          <w:rPr>
            <w:rFonts w:asciiTheme="minorHAnsi" w:hAnsiTheme="minorHAnsi"/>
            <w:color w:val="FF0000"/>
          </w:rPr>
          <w:t>(MCC)</w:t>
        </w:r>
        <w:r w:rsidRPr="00BC6D6B">
          <w:rPr>
            <w:rFonts w:asciiTheme="minorHAnsi" w:hAnsiTheme="minorHAnsi"/>
            <w:color w:val="FF0000"/>
            <w:spacing w:val="-6"/>
          </w:rPr>
          <w:t xml:space="preserve"> </w:t>
        </w:r>
        <w:r w:rsidRPr="00BC6D6B">
          <w:rPr>
            <w:rFonts w:asciiTheme="minorHAnsi" w:hAnsiTheme="minorHAnsi"/>
            <w:color w:val="FF0000"/>
          </w:rPr>
          <w:t>over</w:t>
        </w:r>
      </w:hyperlink>
      <w:r w:rsidRPr="00BC6D6B">
        <w:rPr>
          <w:rFonts w:asciiTheme="minorHAnsi" w:hAnsiTheme="minorHAnsi"/>
          <w:color w:val="FF0000"/>
          <w:spacing w:val="1"/>
        </w:rPr>
        <w:t xml:space="preserve"> </w:t>
      </w:r>
      <w:hyperlink r:id="rId73">
        <w:r w:rsidRPr="00BC6D6B">
          <w:rPr>
            <w:rFonts w:asciiTheme="minorHAnsi" w:hAnsiTheme="minorHAnsi"/>
            <w:color w:val="FF0000"/>
          </w:rPr>
          <w:t>F1</w:t>
        </w:r>
        <w:r w:rsidRPr="00BC6D6B">
          <w:rPr>
            <w:rFonts w:asciiTheme="minorHAnsi" w:hAnsiTheme="minorHAnsi"/>
            <w:color w:val="FF0000"/>
            <w:spacing w:val="-4"/>
          </w:rPr>
          <w:t xml:space="preserve"> </w:t>
        </w:r>
        <w:r w:rsidRPr="00BC6D6B">
          <w:rPr>
            <w:rFonts w:asciiTheme="minorHAnsi" w:hAnsiTheme="minorHAnsi"/>
            <w:color w:val="FF0000"/>
          </w:rPr>
          <w:t>score</w:t>
        </w:r>
        <w:r w:rsidRPr="00BC6D6B">
          <w:rPr>
            <w:rFonts w:asciiTheme="minorHAnsi" w:hAnsiTheme="minorHAnsi"/>
            <w:color w:val="FF0000"/>
            <w:spacing w:val="-4"/>
          </w:rPr>
          <w:t xml:space="preserve"> </w:t>
        </w:r>
        <w:r w:rsidRPr="00BC6D6B">
          <w:rPr>
            <w:rFonts w:asciiTheme="minorHAnsi" w:hAnsiTheme="minorHAnsi"/>
            <w:color w:val="FF0000"/>
          </w:rPr>
          <w:t>and</w:t>
        </w:r>
        <w:r w:rsidRPr="00BC6D6B">
          <w:rPr>
            <w:rFonts w:asciiTheme="minorHAnsi" w:hAnsiTheme="minorHAnsi"/>
            <w:color w:val="FF0000"/>
            <w:spacing w:val="-4"/>
          </w:rPr>
          <w:t xml:space="preserve"> </w:t>
        </w:r>
        <w:r w:rsidRPr="00BC6D6B">
          <w:rPr>
            <w:rFonts w:asciiTheme="minorHAnsi" w:hAnsiTheme="minorHAnsi"/>
            <w:color w:val="FF0000"/>
          </w:rPr>
          <w:t>accuracy</w:t>
        </w:r>
        <w:r w:rsidRPr="00BC6D6B">
          <w:rPr>
            <w:rFonts w:asciiTheme="minorHAnsi" w:hAnsiTheme="minorHAnsi"/>
            <w:color w:val="FF0000"/>
            <w:spacing w:val="-4"/>
          </w:rPr>
          <w:t xml:space="preserve"> </w:t>
        </w:r>
        <w:r w:rsidRPr="00BC6D6B">
          <w:rPr>
            <w:rFonts w:asciiTheme="minorHAnsi" w:hAnsiTheme="minorHAnsi"/>
            <w:color w:val="FF0000"/>
          </w:rPr>
          <w:t>in</w:t>
        </w:r>
        <w:r w:rsidRPr="00BC6D6B">
          <w:rPr>
            <w:rFonts w:asciiTheme="minorHAnsi" w:hAnsiTheme="minorHAnsi"/>
            <w:color w:val="FF0000"/>
            <w:spacing w:val="-3"/>
          </w:rPr>
          <w:t xml:space="preserve"> </w:t>
        </w:r>
        <w:r w:rsidRPr="00BC6D6B">
          <w:rPr>
            <w:rFonts w:asciiTheme="minorHAnsi" w:hAnsiTheme="minorHAnsi"/>
            <w:color w:val="FF0000"/>
          </w:rPr>
          <w:t>binary</w:t>
        </w:r>
        <w:r w:rsidRPr="00BC6D6B">
          <w:rPr>
            <w:rFonts w:asciiTheme="minorHAnsi" w:hAnsiTheme="minorHAnsi"/>
            <w:color w:val="FF0000"/>
            <w:spacing w:val="-4"/>
          </w:rPr>
          <w:t xml:space="preserve"> </w:t>
        </w:r>
        <w:r w:rsidRPr="00BC6D6B">
          <w:rPr>
            <w:rFonts w:asciiTheme="minorHAnsi" w:hAnsiTheme="minorHAnsi"/>
            <w:color w:val="FF0000"/>
          </w:rPr>
          <w:t>classification</w:t>
        </w:r>
        <w:r w:rsidRPr="00BC6D6B">
          <w:rPr>
            <w:rFonts w:asciiTheme="minorHAnsi" w:hAnsiTheme="minorHAnsi"/>
            <w:color w:val="FF0000"/>
            <w:spacing w:val="-4"/>
          </w:rPr>
          <w:t xml:space="preserve"> </w:t>
        </w:r>
        <w:r w:rsidRPr="00BC6D6B">
          <w:rPr>
            <w:rFonts w:asciiTheme="minorHAnsi" w:hAnsiTheme="minorHAnsi"/>
            <w:color w:val="FF0000"/>
          </w:rPr>
          <w:t>evaluation.</w:t>
        </w:r>
        <w:r w:rsidRPr="00BC6D6B">
          <w:rPr>
            <w:rFonts w:asciiTheme="minorHAnsi" w:hAnsiTheme="minorHAnsi"/>
            <w:color w:val="FF0000"/>
            <w:spacing w:val="-4"/>
          </w:rPr>
          <w:t xml:space="preserve"> </w:t>
        </w:r>
        <w:r w:rsidRPr="00BC6D6B">
          <w:rPr>
            <w:rFonts w:asciiTheme="minorHAnsi" w:hAnsiTheme="minorHAnsi"/>
            <w:color w:val="FF0000"/>
          </w:rPr>
          <w:t>BMC</w:t>
        </w:r>
        <w:r w:rsidRPr="00BC6D6B">
          <w:rPr>
            <w:rFonts w:asciiTheme="minorHAnsi" w:hAnsiTheme="minorHAnsi"/>
            <w:color w:val="FF0000"/>
            <w:spacing w:val="-3"/>
          </w:rPr>
          <w:t xml:space="preserve"> </w:t>
        </w:r>
        <w:r w:rsidRPr="00BC6D6B">
          <w:rPr>
            <w:rFonts w:asciiTheme="minorHAnsi" w:hAnsiTheme="minorHAnsi"/>
            <w:color w:val="FF0000"/>
          </w:rPr>
          <w:t>Genomics.</w:t>
        </w:r>
        <w:r w:rsidRPr="00BC6D6B">
          <w:rPr>
            <w:rFonts w:asciiTheme="minorHAnsi" w:hAnsiTheme="minorHAnsi"/>
            <w:color w:val="FF0000"/>
            <w:spacing w:val="-4"/>
          </w:rPr>
          <w:t xml:space="preserve"> </w:t>
        </w:r>
        <w:r w:rsidRPr="00BC6D6B">
          <w:rPr>
            <w:rFonts w:asciiTheme="minorHAnsi" w:hAnsiTheme="minorHAnsi"/>
            <w:color w:val="FF0000"/>
          </w:rPr>
          <w:t>2020;21:6.</w:t>
        </w:r>
      </w:hyperlink>
    </w:p>
    <w:p w:rsidR="00BC6D6B" w:rsidRDefault="00BC6D6B" w:rsidP="001854B2"/>
    <w:p w:rsidR="001854B2" w:rsidRPr="00340706" w:rsidRDefault="001854B2" w:rsidP="001854B2">
      <w:pPr>
        <w:rPr>
          <w:b/>
          <w:sz w:val="24"/>
          <w:szCs w:val="24"/>
        </w:rPr>
      </w:pPr>
      <w:r w:rsidRPr="00340706">
        <w:rPr>
          <w:b/>
          <w:sz w:val="24"/>
          <w:szCs w:val="24"/>
        </w:rPr>
        <w:t>Second round of review</w:t>
      </w:r>
    </w:p>
    <w:p w:rsidR="001854B2" w:rsidRPr="00340706" w:rsidRDefault="001854B2" w:rsidP="001854B2">
      <w:pPr>
        <w:rPr>
          <w:b/>
        </w:rPr>
      </w:pPr>
      <w:r w:rsidRPr="00340706">
        <w:rPr>
          <w:b/>
        </w:rPr>
        <w:t>Reviewer 1</w:t>
      </w:r>
    </w:p>
    <w:p w:rsidR="00F02A7C" w:rsidRDefault="00F02A7C" w:rsidP="001854B2">
      <w:pPr>
        <w:rPr>
          <w:rFonts w:ascii="Verdana" w:hAnsi="Verdana"/>
          <w:color w:val="000033"/>
          <w:sz w:val="17"/>
          <w:szCs w:val="17"/>
          <w:shd w:val="clear" w:color="auto" w:fill="FFFFFF"/>
        </w:rPr>
      </w:pPr>
      <w:r>
        <w:rPr>
          <w:rFonts w:ascii="Verdana" w:hAnsi="Verdana"/>
          <w:color w:val="000033"/>
          <w:sz w:val="17"/>
          <w:szCs w:val="17"/>
          <w:shd w:val="clear" w:color="auto" w:fill="FFFFFF"/>
        </w:rPr>
        <w:t>The authors have adequately addressed all our comments, congratulations with the revised manuscript.</w:t>
      </w:r>
    </w:p>
    <w:p w:rsidR="001854B2" w:rsidRPr="00340706" w:rsidRDefault="001854B2" w:rsidP="001854B2">
      <w:pPr>
        <w:rPr>
          <w:b/>
        </w:rPr>
      </w:pPr>
      <w:r w:rsidRPr="00340706">
        <w:rPr>
          <w:b/>
        </w:rPr>
        <w:t>Reviewer 2</w:t>
      </w:r>
    </w:p>
    <w:p w:rsidR="00F02A7C" w:rsidRDefault="00F02A7C" w:rsidP="001854B2">
      <w:pPr>
        <w:rPr>
          <w:rFonts w:ascii="Verdana" w:hAnsi="Verdana"/>
          <w:color w:val="000033"/>
          <w:sz w:val="17"/>
          <w:szCs w:val="17"/>
          <w:shd w:val="clear" w:color="auto" w:fill="FFFFFF"/>
        </w:rPr>
      </w:pPr>
      <w:r>
        <w:rPr>
          <w:rFonts w:ascii="Verdana" w:hAnsi="Verdana"/>
          <w:color w:val="000033"/>
          <w:sz w:val="17"/>
          <w:szCs w:val="17"/>
          <w:shd w:val="clear" w:color="auto" w:fill="FFFFFF"/>
        </w:rPr>
        <w:t>The authors have sufficiently addressed my concerns and improved the description of the different setups. I think that the revised manuscript is much better readable and presents the interesting results well.</w:t>
      </w:r>
    </w:p>
    <w:p w:rsidR="005D788E" w:rsidRDefault="00BC6D6B">
      <w:bookmarkStart w:id="0" w:name="_GoBack"/>
      <w:bookmarkEnd w:id="0"/>
    </w:p>
    <w:sectPr w:rsidR="005D78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B7C6D"/>
    <w:multiLevelType w:val="hybridMultilevel"/>
    <w:tmpl w:val="8458AEE0"/>
    <w:lvl w:ilvl="0" w:tplc="4F42FAA4">
      <w:start w:val="1"/>
      <w:numFmt w:val="decimal"/>
      <w:lvlText w:val="%1."/>
      <w:lvlJc w:val="left"/>
      <w:pPr>
        <w:ind w:left="537" w:hanging="420"/>
        <w:jc w:val="left"/>
      </w:pPr>
      <w:rPr>
        <w:rFonts w:ascii="Arial" w:eastAsia="Arial" w:hAnsi="Arial" w:cs="Arial" w:hint="default"/>
        <w:b w:val="0"/>
        <w:bCs w:val="0"/>
        <w:i w:val="0"/>
        <w:iCs w:val="0"/>
        <w:spacing w:val="-1"/>
        <w:w w:val="100"/>
        <w:sz w:val="22"/>
        <w:szCs w:val="22"/>
      </w:rPr>
    </w:lvl>
    <w:lvl w:ilvl="1" w:tplc="E7ECD684">
      <w:numFmt w:val="bullet"/>
      <w:lvlText w:val="•"/>
      <w:lvlJc w:val="left"/>
      <w:pPr>
        <w:ind w:left="1420" w:hanging="420"/>
      </w:pPr>
      <w:rPr>
        <w:rFonts w:hint="default"/>
      </w:rPr>
    </w:lvl>
    <w:lvl w:ilvl="2" w:tplc="313424DC">
      <w:numFmt w:val="bullet"/>
      <w:lvlText w:val="•"/>
      <w:lvlJc w:val="left"/>
      <w:pPr>
        <w:ind w:left="2300" w:hanging="420"/>
      </w:pPr>
      <w:rPr>
        <w:rFonts w:hint="default"/>
      </w:rPr>
    </w:lvl>
    <w:lvl w:ilvl="3" w:tplc="83F000C0">
      <w:numFmt w:val="bullet"/>
      <w:lvlText w:val="•"/>
      <w:lvlJc w:val="left"/>
      <w:pPr>
        <w:ind w:left="3180" w:hanging="420"/>
      </w:pPr>
      <w:rPr>
        <w:rFonts w:hint="default"/>
      </w:rPr>
    </w:lvl>
    <w:lvl w:ilvl="4" w:tplc="2E1EA4DC">
      <w:numFmt w:val="bullet"/>
      <w:lvlText w:val="•"/>
      <w:lvlJc w:val="left"/>
      <w:pPr>
        <w:ind w:left="4060" w:hanging="420"/>
      </w:pPr>
      <w:rPr>
        <w:rFonts w:hint="default"/>
      </w:rPr>
    </w:lvl>
    <w:lvl w:ilvl="5" w:tplc="3F40E0BA">
      <w:numFmt w:val="bullet"/>
      <w:lvlText w:val="•"/>
      <w:lvlJc w:val="left"/>
      <w:pPr>
        <w:ind w:left="4940" w:hanging="420"/>
      </w:pPr>
      <w:rPr>
        <w:rFonts w:hint="default"/>
      </w:rPr>
    </w:lvl>
    <w:lvl w:ilvl="6" w:tplc="BEB26DA4">
      <w:numFmt w:val="bullet"/>
      <w:lvlText w:val="•"/>
      <w:lvlJc w:val="left"/>
      <w:pPr>
        <w:ind w:left="5820" w:hanging="420"/>
      </w:pPr>
      <w:rPr>
        <w:rFonts w:hint="default"/>
      </w:rPr>
    </w:lvl>
    <w:lvl w:ilvl="7" w:tplc="AF12C1E8">
      <w:numFmt w:val="bullet"/>
      <w:lvlText w:val="•"/>
      <w:lvlJc w:val="left"/>
      <w:pPr>
        <w:ind w:left="6700" w:hanging="420"/>
      </w:pPr>
      <w:rPr>
        <w:rFonts w:hint="default"/>
      </w:rPr>
    </w:lvl>
    <w:lvl w:ilvl="8" w:tplc="940AAFF2">
      <w:numFmt w:val="bullet"/>
      <w:lvlText w:val="•"/>
      <w:lvlJc w:val="left"/>
      <w:pPr>
        <w:ind w:left="7580" w:hanging="420"/>
      </w:pPr>
      <w:rPr>
        <w:rFonts w:hint="default"/>
      </w:rPr>
    </w:lvl>
  </w:abstractNum>
  <w:abstractNum w:abstractNumId="1" w15:restartNumberingAfterBreak="0">
    <w:nsid w:val="263F6671"/>
    <w:multiLevelType w:val="hybridMultilevel"/>
    <w:tmpl w:val="AC500826"/>
    <w:lvl w:ilvl="0" w:tplc="E8CC5A56">
      <w:start w:val="1"/>
      <w:numFmt w:val="decimal"/>
      <w:lvlText w:val="%1."/>
      <w:lvlJc w:val="left"/>
      <w:pPr>
        <w:ind w:left="117" w:hanging="245"/>
        <w:jc w:val="left"/>
      </w:pPr>
      <w:rPr>
        <w:rFonts w:ascii="Arial" w:eastAsia="Arial" w:hAnsi="Arial" w:cs="Arial" w:hint="default"/>
        <w:b w:val="0"/>
        <w:bCs w:val="0"/>
        <w:i w:val="0"/>
        <w:iCs w:val="0"/>
        <w:color w:val="FF0000"/>
        <w:spacing w:val="-1"/>
        <w:w w:val="100"/>
        <w:sz w:val="22"/>
        <w:szCs w:val="22"/>
      </w:rPr>
    </w:lvl>
    <w:lvl w:ilvl="1" w:tplc="F57AD94E">
      <w:numFmt w:val="bullet"/>
      <w:lvlText w:val="•"/>
      <w:lvlJc w:val="left"/>
      <w:pPr>
        <w:ind w:left="1042" w:hanging="245"/>
      </w:pPr>
      <w:rPr>
        <w:rFonts w:hint="default"/>
      </w:rPr>
    </w:lvl>
    <w:lvl w:ilvl="2" w:tplc="32343D68">
      <w:numFmt w:val="bullet"/>
      <w:lvlText w:val="•"/>
      <w:lvlJc w:val="left"/>
      <w:pPr>
        <w:ind w:left="1964" w:hanging="245"/>
      </w:pPr>
      <w:rPr>
        <w:rFonts w:hint="default"/>
      </w:rPr>
    </w:lvl>
    <w:lvl w:ilvl="3" w:tplc="244CF0DA">
      <w:numFmt w:val="bullet"/>
      <w:lvlText w:val="•"/>
      <w:lvlJc w:val="left"/>
      <w:pPr>
        <w:ind w:left="2886" w:hanging="245"/>
      </w:pPr>
      <w:rPr>
        <w:rFonts w:hint="default"/>
      </w:rPr>
    </w:lvl>
    <w:lvl w:ilvl="4" w:tplc="6A6E663C">
      <w:numFmt w:val="bullet"/>
      <w:lvlText w:val="•"/>
      <w:lvlJc w:val="left"/>
      <w:pPr>
        <w:ind w:left="3808" w:hanging="245"/>
      </w:pPr>
      <w:rPr>
        <w:rFonts w:hint="default"/>
      </w:rPr>
    </w:lvl>
    <w:lvl w:ilvl="5" w:tplc="669E13A2">
      <w:numFmt w:val="bullet"/>
      <w:lvlText w:val="•"/>
      <w:lvlJc w:val="left"/>
      <w:pPr>
        <w:ind w:left="4730" w:hanging="245"/>
      </w:pPr>
      <w:rPr>
        <w:rFonts w:hint="default"/>
      </w:rPr>
    </w:lvl>
    <w:lvl w:ilvl="6" w:tplc="7A5A5064">
      <w:numFmt w:val="bullet"/>
      <w:lvlText w:val="•"/>
      <w:lvlJc w:val="left"/>
      <w:pPr>
        <w:ind w:left="5652" w:hanging="245"/>
      </w:pPr>
      <w:rPr>
        <w:rFonts w:hint="default"/>
      </w:rPr>
    </w:lvl>
    <w:lvl w:ilvl="7" w:tplc="844E1F80">
      <w:numFmt w:val="bullet"/>
      <w:lvlText w:val="•"/>
      <w:lvlJc w:val="left"/>
      <w:pPr>
        <w:ind w:left="6574" w:hanging="245"/>
      </w:pPr>
      <w:rPr>
        <w:rFonts w:hint="default"/>
      </w:rPr>
    </w:lvl>
    <w:lvl w:ilvl="8" w:tplc="D4FE9A66">
      <w:numFmt w:val="bullet"/>
      <w:lvlText w:val="•"/>
      <w:lvlJc w:val="left"/>
      <w:pPr>
        <w:ind w:left="7496" w:hanging="245"/>
      </w:pPr>
      <w:rPr>
        <w:rFonts w:hint="default"/>
      </w:rPr>
    </w:lvl>
  </w:abstractNum>
  <w:abstractNum w:abstractNumId="2" w15:restartNumberingAfterBreak="0">
    <w:nsid w:val="41772190"/>
    <w:multiLevelType w:val="hybridMultilevel"/>
    <w:tmpl w:val="AF4210B2"/>
    <w:lvl w:ilvl="0" w:tplc="F5B6FEE8">
      <w:start w:val="1"/>
      <w:numFmt w:val="decimal"/>
      <w:lvlText w:val="%1."/>
      <w:lvlJc w:val="left"/>
      <w:pPr>
        <w:ind w:left="402" w:hanging="285"/>
        <w:jc w:val="left"/>
      </w:pPr>
      <w:rPr>
        <w:rFonts w:ascii="Arial" w:eastAsia="Arial" w:hAnsi="Arial" w:cs="Arial" w:hint="default"/>
        <w:b w:val="0"/>
        <w:bCs w:val="0"/>
        <w:i w:val="0"/>
        <w:iCs w:val="0"/>
        <w:color w:val="FF0000"/>
        <w:spacing w:val="-1"/>
        <w:w w:val="100"/>
        <w:sz w:val="22"/>
        <w:szCs w:val="22"/>
      </w:rPr>
    </w:lvl>
    <w:lvl w:ilvl="1" w:tplc="8E5E226E">
      <w:numFmt w:val="bullet"/>
      <w:lvlText w:val="•"/>
      <w:lvlJc w:val="left"/>
      <w:pPr>
        <w:ind w:left="1294" w:hanging="285"/>
      </w:pPr>
      <w:rPr>
        <w:rFonts w:hint="default"/>
      </w:rPr>
    </w:lvl>
    <w:lvl w:ilvl="2" w:tplc="21DC56D2">
      <w:numFmt w:val="bullet"/>
      <w:lvlText w:val="•"/>
      <w:lvlJc w:val="left"/>
      <w:pPr>
        <w:ind w:left="2188" w:hanging="285"/>
      </w:pPr>
      <w:rPr>
        <w:rFonts w:hint="default"/>
      </w:rPr>
    </w:lvl>
    <w:lvl w:ilvl="3" w:tplc="4A6A395C">
      <w:numFmt w:val="bullet"/>
      <w:lvlText w:val="•"/>
      <w:lvlJc w:val="left"/>
      <w:pPr>
        <w:ind w:left="3082" w:hanging="285"/>
      </w:pPr>
      <w:rPr>
        <w:rFonts w:hint="default"/>
      </w:rPr>
    </w:lvl>
    <w:lvl w:ilvl="4" w:tplc="EBF47F9C">
      <w:numFmt w:val="bullet"/>
      <w:lvlText w:val="•"/>
      <w:lvlJc w:val="left"/>
      <w:pPr>
        <w:ind w:left="3976" w:hanging="285"/>
      </w:pPr>
      <w:rPr>
        <w:rFonts w:hint="default"/>
      </w:rPr>
    </w:lvl>
    <w:lvl w:ilvl="5" w:tplc="1BECB1EE">
      <w:numFmt w:val="bullet"/>
      <w:lvlText w:val="•"/>
      <w:lvlJc w:val="left"/>
      <w:pPr>
        <w:ind w:left="4870" w:hanging="285"/>
      </w:pPr>
      <w:rPr>
        <w:rFonts w:hint="default"/>
      </w:rPr>
    </w:lvl>
    <w:lvl w:ilvl="6" w:tplc="994C8226">
      <w:numFmt w:val="bullet"/>
      <w:lvlText w:val="•"/>
      <w:lvlJc w:val="left"/>
      <w:pPr>
        <w:ind w:left="5764" w:hanging="285"/>
      </w:pPr>
      <w:rPr>
        <w:rFonts w:hint="default"/>
      </w:rPr>
    </w:lvl>
    <w:lvl w:ilvl="7" w:tplc="8298A53C">
      <w:numFmt w:val="bullet"/>
      <w:lvlText w:val="•"/>
      <w:lvlJc w:val="left"/>
      <w:pPr>
        <w:ind w:left="6658" w:hanging="285"/>
      </w:pPr>
      <w:rPr>
        <w:rFonts w:hint="default"/>
      </w:rPr>
    </w:lvl>
    <w:lvl w:ilvl="8" w:tplc="6F7A33C6">
      <w:numFmt w:val="bullet"/>
      <w:lvlText w:val="•"/>
      <w:lvlJc w:val="left"/>
      <w:pPr>
        <w:ind w:left="7552" w:hanging="285"/>
      </w:pPr>
      <w:rPr>
        <w:rFonts w:hint="default"/>
      </w:rPr>
    </w:lvl>
  </w:abstractNum>
  <w:abstractNum w:abstractNumId="3" w15:restartNumberingAfterBreak="0">
    <w:nsid w:val="51B25F65"/>
    <w:multiLevelType w:val="hybridMultilevel"/>
    <w:tmpl w:val="DB10810E"/>
    <w:lvl w:ilvl="0" w:tplc="689EF2CA">
      <w:start w:val="1"/>
      <w:numFmt w:val="decimal"/>
      <w:lvlText w:val="%1."/>
      <w:lvlJc w:val="left"/>
      <w:pPr>
        <w:ind w:left="537" w:hanging="420"/>
        <w:jc w:val="left"/>
      </w:pPr>
      <w:rPr>
        <w:rFonts w:ascii="Arial" w:eastAsia="Arial" w:hAnsi="Arial" w:cs="Arial" w:hint="default"/>
        <w:b w:val="0"/>
        <w:bCs w:val="0"/>
        <w:i w:val="0"/>
        <w:iCs w:val="0"/>
        <w:spacing w:val="-1"/>
        <w:w w:val="100"/>
        <w:sz w:val="22"/>
        <w:szCs w:val="22"/>
      </w:rPr>
    </w:lvl>
    <w:lvl w:ilvl="1" w:tplc="D398F524">
      <w:numFmt w:val="bullet"/>
      <w:lvlText w:val="●"/>
      <w:lvlJc w:val="left"/>
      <w:pPr>
        <w:ind w:left="837" w:hanging="360"/>
      </w:pPr>
      <w:rPr>
        <w:rFonts w:ascii="Arial" w:eastAsia="Arial" w:hAnsi="Arial" w:cs="Arial" w:hint="default"/>
        <w:b w:val="0"/>
        <w:bCs w:val="0"/>
        <w:i w:val="0"/>
        <w:iCs w:val="0"/>
        <w:color w:val="FF0000"/>
        <w:w w:val="100"/>
        <w:sz w:val="22"/>
        <w:szCs w:val="22"/>
      </w:rPr>
    </w:lvl>
    <w:lvl w:ilvl="2" w:tplc="050E267C">
      <w:numFmt w:val="bullet"/>
      <w:lvlText w:val="•"/>
      <w:lvlJc w:val="left"/>
      <w:pPr>
        <w:ind w:left="1784" w:hanging="360"/>
      </w:pPr>
      <w:rPr>
        <w:rFonts w:hint="default"/>
      </w:rPr>
    </w:lvl>
    <w:lvl w:ilvl="3" w:tplc="C606799A">
      <w:numFmt w:val="bullet"/>
      <w:lvlText w:val="•"/>
      <w:lvlJc w:val="left"/>
      <w:pPr>
        <w:ind w:left="2728" w:hanging="360"/>
      </w:pPr>
      <w:rPr>
        <w:rFonts w:hint="default"/>
      </w:rPr>
    </w:lvl>
    <w:lvl w:ilvl="4" w:tplc="753C0656">
      <w:numFmt w:val="bullet"/>
      <w:lvlText w:val="•"/>
      <w:lvlJc w:val="left"/>
      <w:pPr>
        <w:ind w:left="3673" w:hanging="360"/>
      </w:pPr>
      <w:rPr>
        <w:rFonts w:hint="default"/>
      </w:rPr>
    </w:lvl>
    <w:lvl w:ilvl="5" w:tplc="82FA1694">
      <w:numFmt w:val="bullet"/>
      <w:lvlText w:val="•"/>
      <w:lvlJc w:val="left"/>
      <w:pPr>
        <w:ind w:left="4617" w:hanging="360"/>
      </w:pPr>
      <w:rPr>
        <w:rFonts w:hint="default"/>
      </w:rPr>
    </w:lvl>
    <w:lvl w:ilvl="6" w:tplc="76783956">
      <w:numFmt w:val="bullet"/>
      <w:lvlText w:val="•"/>
      <w:lvlJc w:val="left"/>
      <w:pPr>
        <w:ind w:left="5562" w:hanging="360"/>
      </w:pPr>
      <w:rPr>
        <w:rFonts w:hint="default"/>
      </w:rPr>
    </w:lvl>
    <w:lvl w:ilvl="7" w:tplc="0FAA3CD2">
      <w:numFmt w:val="bullet"/>
      <w:lvlText w:val="•"/>
      <w:lvlJc w:val="left"/>
      <w:pPr>
        <w:ind w:left="6506" w:hanging="360"/>
      </w:pPr>
      <w:rPr>
        <w:rFonts w:hint="default"/>
      </w:rPr>
    </w:lvl>
    <w:lvl w:ilvl="8" w:tplc="95C650DA">
      <w:numFmt w:val="bullet"/>
      <w:lvlText w:val="•"/>
      <w:lvlJc w:val="left"/>
      <w:pPr>
        <w:ind w:left="7451" w:hanging="360"/>
      </w:pPr>
      <w:rPr>
        <w:rFont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F85"/>
    <w:rsid w:val="00047884"/>
    <w:rsid w:val="001854B2"/>
    <w:rsid w:val="00892F85"/>
    <w:rsid w:val="00BC6D6B"/>
    <w:rsid w:val="00F02A7C"/>
    <w:rsid w:val="00F045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8CB75"/>
  <w15:chartTrackingRefBased/>
  <w15:docId w15:val="{C03A8682-7ECD-4790-A41A-84E27B9F8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54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BC6D6B"/>
    <w:pPr>
      <w:widowControl w:val="0"/>
      <w:autoSpaceDE w:val="0"/>
      <w:autoSpaceDN w:val="0"/>
      <w:spacing w:after="0" w:line="240" w:lineRule="auto"/>
      <w:ind w:left="117"/>
    </w:pPr>
    <w:rPr>
      <w:rFonts w:ascii="Arial" w:eastAsia="Arial" w:hAnsi="Arial" w:cs="Arial"/>
      <w:lang w:val="en-US"/>
    </w:rPr>
  </w:style>
  <w:style w:type="character" w:customStyle="1" w:styleId="BodyTextChar">
    <w:name w:val="Body Text Char"/>
    <w:basedOn w:val="DefaultParagraphFont"/>
    <w:link w:val="BodyText"/>
    <w:uiPriority w:val="1"/>
    <w:rsid w:val="00BC6D6B"/>
    <w:rPr>
      <w:rFonts w:ascii="Arial" w:eastAsia="Arial" w:hAnsi="Arial" w:cs="Arial"/>
      <w:lang w:val="en-US"/>
    </w:rPr>
  </w:style>
  <w:style w:type="paragraph" w:styleId="ListParagraph">
    <w:name w:val="List Paragraph"/>
    <w:basedOn w:val="Normal"/>
    <w:uiPriority w:val="1"/>
    <w:qFormat/>
    <w:rsid w:val="00BC6D6B"/>
    <w:pPr>
      <w:widowControl w:val="0"/>
      <w:autoSpaceDE w:val="0"/>
      <w:autoSpaceDN w:val="0"/>
      <w:spacing w:after="0" w:line="240" w:lineRule="auto"/>
      <w:ind w:left="537" w:hanging="420"/>
    </w:pPr>
    <w:rPr>
      <w:rFonts w:ascii="Arial" w:eastAsia="Arial" w:hAnsi="Arial" w:cs="Arial"/>
      <w:lang w:val="en-US"/>
    </w:rPr>
  </w:style>
  <w:style w:type="paragraph" w:customStyle="1" w:styleId="TableParagraph">
    <w:name w:val="Table Paragraph"/>
    <w:basedOn w:val="Normal"/>
    <w:uiPriority w:val="1"/>
    <w:qFormat/>
    <w:rsid w:val="00BC6D6B"/>
    <w:pPr>
      <w:widowControl w:val="0"/>
      <w:autoSpaceDE w:val="0"/>
      <w:autoSpaceDN w:val="0"/>
      <w:spacing w:before="96" w:after="0" w:line="240" w:lineRule="auto"/>
      <w:ind w:left="102"/>
    </w:pPr>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png"/><Relationship Id="rId42" Type="http://schemas.openxmlformats.org/officeDocument/2006/relationships/hyperlink" Target="https://www.zotero.org/google-docs/?1CbOQR" TargetMode="External"/><Relationship Id="rId47" Type="http://schemas.openxmlformats.org/officeDocument/2006/relationships/hyperlink" Target="https://www.zotero.org/google-docs/?1CbOQR" TargetMode="External"/><Relationship Id="rId63" Type="http://schemas.openxmlformats.org/officeDocument/2006/relationships/hyperlink" Target="https://www.zotero.org/google-docs/?1CbOQR" TargetMode="External"/><Relationship Id="rId68" Type="http://schemas.openxmlformats.org/officeDocument/2006/relationships/hyperlink" Target="https://www.zotero.org/google-docs/?1CbOQR" TargetMode="External"/><Relationship Id="rId2" Type="http://schemas.openxmlformats.org/officeDocument/2006/relationships/styles" Target="styles.xml"/><Relationship Id="rId16" Type="http://schemas.openxmlformats.org/officeDocument/2006/relationships/image" Target="media/image5.png"/><Relationship Id="rId29" Type="http://schemas.openxmlformats.org/officeDocument/2006/relationships/hyperlink" Target="https://www.biorxiv.org/content/10.1101/2020.12.21.423873v1.full" TargetMode="External"/><Relationship Id="rId11" Type="http://schemas.openxmlformats.org/officeDocument/2006/relationships/hyperlink" Target="https://www.zotero.org/google-docs/?SZfhyk" TargetMode="External"/><Relationship Id="rId24" Type="http://schemas.openxmlformats.org/officeDocument/2006/relationships/image" Target="media/image12.jpeg"/><Relationship Id="rId32" Type="http://schemas.openxmlformats.org/officeDocument/2006/relationships/image" Target="media/image15.jpeg"/><Relationship Id="rId37" Type="http://schemas.openxmlformats.org/officeDocument/2006/relationships/hyperlink" Target="https://www.zotero.org/google-docs/?0GcHle" TargetMode="External"/><Relationship Id="rId40" Type="http://schemas.openxmlformats.org/officeDocument/2006/relationships/hyperlink" Target="https://www.zotero.org/google-docs/?1CbOQR" TargetMode="External"/><Relationship Id="rId45" Type="http://schemas.openxmlformats.org/officeDocument/2006/relationships/hyperlink" Target="https://www.zotero.org/google-docs/?1CbOQR" TargetMode="External"/><Relationship Id="rId53" Type="http://schemas.openxmlformats.org/officeDocument/2006/relationships/hyperlink" Target="https://www.zotero.org/google-docs/?1CbOQR" TargetMode="External"/><Relationship Id="rId58" Type="http://schemas.openxmlformats.org/officeDocument/2006/relationships/hyperlink" Target="https://www.zotero.org/google-docs/?1CbOQR" TargetMode="External"/><Relationship Id="rId66" Type="http://schemas.openxmlformats.org/officeDocument/2006/relationships/hyperlink" Target="https://www.zotero.org/google-docs/?1CbOQR" TargetMode="External"/><Relationship Id="rId74" Type="http://schemas.openxmlformats.org/officeDocument/2006/relationships/fontTable" Target="fontTable.xml"/><Relationship Id="rId5" Type="http://schemas.openxmlformats.org/officeDocument/2006/relationships/hyperlink" Target="https://www.zotero.org/google-docs/?yxsd6u" TargetMode="External"/><Relationship Id="rId61" Type="http://schemas.openxmlformats.org/officeDocument/2006/relationships/hyperlink" Target="https://www.zotero.org/google-docs/?1CbOQR" TargetMode="External"/><Relationship Id="rId19" Type="http://schemas.openxmlformats.org/officeDocument/2006/relationships/hyperlink" Target="https://www.zotero.org/google-docs/?KZ6luY" TargetMode="External"/><Relationship Id="rId14" Type="http://schemas.openxmlformats.org/officeDocument/2006/relationships/hyperlink" Target="https://www.zotero.org/google-docs/?6qHZE6" TargetMode="External"/><Relationship Id="rId22" Type="http://schemas.openxmlformats.org/officeDocument/2006/relationships/image" Target="media/image10.png"/><Relationship Id="rId27" Type="http://schemas.openxmlformats.org/officeDocument/2006/relationships/hyperlink" Target="https://www.zotero.org/google-docs/?22Srqf" TargetMode="External"/><Relationship Id="rId30" Type="http://schemas.openxmlformats.org/officeDocument/2006/relationships/hyperlink" Target="https://www.zotero.org/google-docs/?tG9G6v" TargetMode="External"/><Relationship Id="rId35" Type="http://schemas.openxmlformats.org/officeDocument/2006/relationships/hyperlink" Target="https://www.zotero.org/google-docs/?GvmG73" TargetMode="External"/><Relationship Id="rId43" Type="http://schemas.openxmlformats.org/officeDocument/2006/relationships/hyperlink" Target="https://www.zotero.org/google-docs/?1CbOQR" TargetMode="External"/><Relationship Id="rId48" Type="http://schemas.openxmlformats.org/officeDocument/2006/relationships/hyperlink" Target="https://www.zotero.org/google-docs/?1CbOQR" TargetMode="External"/><Relationship Id="rId56" Type="http://schemas.openxmlformats.org/officeDocument/2006/relationships/hyperlink" Target="https://www.zotero.org/google-docs/?1CbOQR" TargetMode="External"/><Relationship Id="rId64" Type="http://schemas.openxmlformats.org/officeDocument/2006/relationships/hyperlink" Target="https://www.zotero.org/google-docs/?1CbOQR" TargetMode="External"/><Relationship Id="rId69" Type="http://schemas.openxmlformats.org/officeDocument/2006/relationships/hyperlink" Target="https://www.zotero.org/google-docs/?1CbOQR" TargetMode="External"/><Relationship Id="rId8" Type="http://schemas.openxmlformats.org/officeDocument/2006/relationships/image" Target="media/image1.jpeg"/><Relationship Id="rId51" Type="http://schemas.openxmlformats.org/officeDocument/2006/relationships/hyperlink" Target="https://www.zotero.org/google-docs/?1CbOQR" TargetMode="External"/><Relationship Id="rId72" Type="http://schemas.openxmlformats.org/officeDocument/2006/relationships/hyperlink" Target="https://www.zotero.org/google-docs/?1CbOQR" TargetMode="External"/><Relationship Id="rId3" Type="http://schemas.openxmlformats.org/officeDocument/2006/relationships/settings" Target="settings.xml"/><Relationship Id="rId12" Type="http://schemas.openxmlformats.org/officeDocument/2006/relationships/hyperlink" Target="https://www.zotero.org/google-docs/?Ej9DXy" TargetMode="External"/><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hyperlink" Target="https://www.zotero.org/google-docs/?F6Kpbf" TargetMode="External"/><Relationship Id="rId38" Type="http://schemas.openxmlformats.org/officeDocument/2006/relationships/hyperlink" Target="https://www.zotero.org/google-docs/?1CbOQR" TargetMode="External"/><Relationship Id="rId46" Type="http://schemas.openxmlformats.org/officeDocument/2006/relationships/hyperlink" Target="https://www.zotero.org/google-docs/?1CbOQR" TargetMode="External"/><Relationship Id="rId59" Type="http://schemas.openxmlformats.org/officeDocument/2006/relationships/hyperlink" Target="https://www.zotero.org/google-docs/?1CbOQR" TargetMode="External"/><Relationship Id="rId67" Type="http://schemas.openxmlformats.org/officeDocument/2006/relationships/hyperlink" Target="https://www.zotero.org/google-docs/?1CbOQR" TargetMode="External"/><Relationship Id="rId20" Type="http://schemas.openxmlformats.org/officeDocument/2006/relationships/image" Target="media/image8.png"/><Relationship Id="rId41" Type="http://schemas.openxmlformats.org/officeDocument/2006/relationships/hyperlink" Target="https://www.zotero.org/google-docs/?1CbOQR" TargetMode="External"/><Relationship Id="rId54" Type="http://schemas.openxmlformats.org/officeDocument/2006/relationships/hyperlink" Target="https://www.zotero.org/google-docs/?1CbOQR" TargetMode="External"/><Relationship Id="rId62" Type="http://schemas.openxmlformats.org/officeDocument/2006/relationships/hyperlink" Target="https://www.zotero.org/google-docs/?1CbOQR" TargetMode="External"/><Relationship Id="rId70" Type="http://schemas.openxmlformats.org/officeDocument/2006/relationships/hyperlink" Target="https://www.zotero.org/google-docs/?1CbOQR" TargetMode="Externa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zotero.org/google-docs/?O8F6nj" TargetMode="Externa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hyperlink" Target="https://www.biorxiv.org/content/10.1101/2020.12.21.423873v1.full" TargetMode="External"/><Relationship Id="rId36" Type="http://schemas.openxmlformats.org/officeDocument/2006/relationships/hyperlink" Target="https://www.zotero.org/google-docs/?HKa2U4" TargetMode="External"/><Relationship Id="rId49" Type="http://schemas.openxmlformats.org/officeDocument/2006/relationships/hyperlink" Target="https://www.zotero.org/google-docs/?1CbOQR" TargetMode="External"/><Relationship Id="rId57" Type="http://schemas.openxmlformats.org/officeDocument/2006/relationships/hyperlink" Target="https://www.zotero.org/google-docs/?1CbOQR" TargetMode="External"/><Relationship Id="rId10" Type="http://schemas.openxmlformats.org/officeDocument/2006/relationships/image" Target="media/image3.jpeg"/><Relationship Id="rId31" Type="http://schemas.openxmlformats.org/officeDocument/2006/relationships/hyperlink" Target="https://www.zotero.org/google-docs/?uobkeQ" TargetMode="External"/><Relationship Id="rId44" Type="http://schemas.openxmlformats.org/officeDocument/2006/relationships/hyperlink" Target="https://www.zotero.org/google-docs/?1CbOQR" TargetMode="External"/><Relationship Id="rId52" Type="http://schemas.openxmlformats.org/officeDocument/2006/relationships/hyperlink" Target="https://www.zotero.org/google-docs/?1CbOQR" TargetMode="External"/><Relationship Id="rId60" Type="http://schemas.openxmlformats.org/officeDocument/2006/relationships/hyperlink" Target="https://www.zotero.org/google-docs/?1CbOQR" TargetMode="External"/><Relationship Id="rId65" Type="http://schemas.openxmlformats.org/officeDocument/2006/relationships/hyperlink" Target="https://www.zotero.org/google-docs/?1CbOQR" TargetMode="External"/><Relationship Id="rId73" Type="http://schemas.openxmlformats.org/officeDocument/2006/relationships/hyperlink" Target="https://www.zotero.org/google-docs/?1CbOQR" TargetMode="External"/><Relationship Id="rId4" Type="http://schemas.openxmlformats.org/officeDocument/2006/relationships/webSettings" Target="webSettings.xml"/><Relationship Id="rId9" Type="http://schemas.openxmlformats.org/officeDocument/2006/relationships/image" Target="media/image2.jpeg"/><Relationship Id="rId13" Type="http://schemas.openxmlformats.org/officeDocument/2006/relationships/hyperlink" Target="https://www.zotero.org/google-docs/?HjtVbN" TargetMode="External"/><Relationship Id="rId18" Type="http://schemas.openxmlformats.org/officeDocument/2006/relationships/image" Target="media/image7.png"/><Relationship Id="rId39" Type="http://schemas.openxmlformats.org/officeDocument/2006/relationships/hyperlink" Target="https://www.zotero.org/google-docs/?1CbOQR" TargetMode="External"/><Relationship Id="rId34" Type="http://schemas.openxmlformats.org/officeDocument/2006/relationships/hyperlink" Target="https://www.zotero.org/google-docs/?kNYH5z" TargetMode="External"/><Relationship Id="rId50" Type="http://schemas.openxmlformats.org/officeDocument/2006/relationships/hyperlink" Target="https://www.zotero.org/google-docs/?1CbOQR" TargetMode="External"/><Relationship Id="rId55" Type="http://schemas.openxmlformats.org/officeDocument/2006/relationships/hyperlink" Target="https://www.zotero.org/google-docs/?1CbOQR" TargetMode="External"/><Relationship Id="rId7" Type="http://schemas.openxmlformats.org/officeDocument/2006/relationships/hyperlink" Target="https://www.zotero.org/google-docs/?hD7wcE" TargetMode="External"/><Relationship Id="rId71" Type="http://schemas.openxmlformats.org/officeDocument/2006/relationships/hyperlink" Target="https://www.zotero.org/google-docs/?1CbOQ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19</Pages>
  <Words>8135</Words>
  <Characters>46376</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54403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Sands</dc:creator>
  <cp:keywords/>
  <dc:description/>
  <cp:lastModifiedBy>Tim Sands</cp:lastModifiedBy>
  <cp:revision>4</cp:revision>
  <dcterms:created xsi:type="dcterms:W3CDTF">2021-09-14T16:22:00Z</dcterms:created>
  <dcterms:modified xsi:type="dcterms:W3CDTF">2021-09-14T16:48:00Z</dcterms:modified>
</cp:coreProperties>
</file>