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F5E33" w14:textId="77777777" w:rsidR="00116EC2" w:rsidRPr="00116EC2" w:rsidRDefault="00116EC2" w:rsidP="00116EC2">
      <w:pPr>
        <w:widowControl/>
        <w:rPr>
          <w:rFonts w:eastAsia="SimSun" w:cstheme="minorHAnsi"/>
          <w:noProof w:val="0"/>
          <w:color w:val="000000"/>
          <w:kern w:val="0"/>
          <w:sz w:val="22"/>
        </w:rPr>
      </w:pPr>
    </w:p>
    <w:p w14:paraId="17E897E8" w14:textId="77777777" w:rsidR="00116EC2" w:rsidRPr="00116EC2" w:rsidRDefault="00116EC2" w:rsidP="00116EC2">
      <w:pPr>
        <w:rPr>
          <w:rFonts w:ascii="Times New Roman" w:eastAsia="Times New Roman" w:hAnsi="Times New Roman" w:cs="Times New Roman"/>
          <w:sz w:val="22"/>
        </w:rPr>
      </w:pPr>
      <w:r w:rsidRPr="00116EC2">
        <w:rPr>
          <w:rFonts w:ascii="Times New Roman" w:eastAsia="Times New Roman" w:hAnsi="Times New Roman" w:cs="Times New Roman"/>
          <w:sz w:val="22"/>
        </w:rPr>
        <w:t>Review History</w:t>
      </w:r>
    </w:p>
    <w:p w14:paraId="511867F6"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color w:val="000000"/>
          <w:sz w:val="22"/>
        </w:rPr>
      </w:pPr>
      <w:r w:rsidRPr="00116EC2">
        <w:rPr>
          <w:rFonts w:ascii="Times New Roman" w:eastAsia="Times New Roman" w:hAnsi="Times New Roman" w:cs="Times New Roman"/>
          <w:b/>
          <w:color w:val="000000"/>
          <w:sz w:val="22"/>
        </w:rPr>
        <w:t>First round of review</w:t>
      </w:r>
    </w:p>
    <w:p w14:paraId="3059298D"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color w:val="000000"/>
          <w:sz w:val="22"/>
        </w:rPr>
      </w:pPr>
      <w:r w:rsidRPr="00116EC2">
        <w:rPr>
          <w:rFonts w:ascii="Times New Roman" w:eastAsia="Times New Roman" w:hAnsi="Times New Roman" w:cs="Times New Roman"/>
          <w:b/>
          <w:color w:val="000000"/>
          <w:sz w:val="22"/>
        </w:rPr>
        <w:t>Reviewer 1</w:t>
      </w:r>
    </w:p>
    <w:p w14:paraId="679BD040"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color w:val="000000"/>
          <w:sz w:val="22"/>
        </w:rPr>
      </w:pPr>
    </w:p>
    <w:p w14:paraId="5F9112C5" w14:textId="77777777" w:rsidR="00116EC2" w:rsidRPr="00116EC2" w:rsidRDefault="00116EC2" w:rsidP="00116EC2">
      <w:pPr>
        <w:rPr>
          <w:rFonts w:ascii="Times New Roman" w:eastAsia="Times New Roman" w:hAnsi="Times New Roman" w:cs="Times New Roman"/>
          <w:b/>
          <w:sz w:val="22"/>
        </w:rPr>
      </w:pPr>
      <w:r w:rsidRPr="00116EC2">
        <w:rPr>
          <w:rFonts w:ascii="Times New Roman" w:eastAsia="Times New Roman" w:hAnsi="Times New Roman" w:cs="Times New Roman"/>
          <w:b/>
          <w:color w:val="000033"/>
          <w:sz w:val="22"/>
          <w:highlight w:val="white"/>
        </w:rPr>
        <w:t>Are you able to assess all statistics in the manuscript, including the appropriateness of statistical tests used?</w:t>
      </w:r>
    </w:p>
    <w:p w14:paraId="5B8A0281"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00"/>
          <w:sz w:val="22"/>
        </w:rPr>
      </w:pPr>
      <w:r w:rsidRPr="00116EC2">
        <w:rPr>
          <w:rFonts w:ascii="Times New Roman" w:eastAsia="Times New Roman" w:hAnsi="Times New Roman" w:cs="Times New Roman"/>
          <w:color w:val="000033"/>
          <w:sz w:val="22"/>
          <w:highlight w:val="white"/>
        </w:rPr>
        <w:t>Yes, and I have assessed the statistics in my report.</w:t>
      </w:r>
    </w:p>
    <w:p w14:paraId="588F0121"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sz w:val="22"/>
        </w:rPr>
      </w:pPr>
    </w:p>
    <w:p w14:paraId="012B28E8"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color w:val="000000"/>
          <w:sz w:val="22"/>
        </w:rPr>
      </w:pPr>
      <w:r w:rsidRPr="00116EC2">
        <w:rPr>
          <w:rFonts w:ascii="Times New Roman" w:eastAsia="Times New Roman" w:hAnsi="Times New Roman" w:cs="Times New Roman"/>
          <w:b/>
          <w:color w:val="000000"/>
          <w:sz w:val="22"/>
        </w:rPr>
        <w:t>Comments to author:</w:t>
      </w:r>
    </w:p>
    <w:p w14:paraId="6FCCFE8E"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The authors assemble a diploid wild oil-Camellia genome using multiple sequencing methods. The assembly looks better. This reference genome is important for oil camellia studies. Moreover, they sequenced the transcriptome of kernels from 221 cultivars. Through of GWAS and qGWAS, they identified some genetic variations that are associated with oil contents. These findings and conclusions are very important. However, I have a big concern that the analysis is lacking of quality control and validation.</w:t>
      </w:r>
    </w:p>
    <w:p w14:paraId="264E8938"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1. Generally, as far as I know, about a great portion of SNPs that are identified based RNA-seq data are false positive. I would like to know how the authors deal with this problem.</w:t>
      </w:r>
    </w:p>
    <w:p w14:paraId="2DF3037C"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p>
    <w:p w14:paraId="5ED9733A"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2. The authors need to use sanger sequencing to validate part of SNPs.</w:t>
      </w:r>
    </w:p>
    <w:p w14:paraId="57266756"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p>
    <w:p w14:paraId="77574453"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3. In line 264-266: I recommend that the authors used qRT-PCR to validate the gene expression difference among different cultivars.</w:t>
      </w:r>
    </w:p>
    <w:p w14:paraId="69E52E8B"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p>
    <w:p w14:paraId="18377738"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4. Line 269: As for the figure 6, the expression level of different genotype of SDP1 seem did not supported the main text described, the same as Oleosin3, SAC8, SAD1, and SAD6. Significantly different between expression level and phenotype of each allele are not consistent. High resolution images are required. Gene expression is very low and it is uncertain whether it is representative, such as SDP1, IAA26, SAC8, SAD1.</w:t>
      </w:r>
    </w:p>
    <w:p w14:paraId="22E56853"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p>
    <w:p w14:paraId="55E00ED8"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5 The authors said they investigated eight important oil traits of all accessions for three consecutive years (Table S12). However, it seems that they only show one year data.</w:t>
      </w:r>
    </w:p>
    <w:p w14:paraId="0FA65461"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33"/>
          <w:sz w:val="22"/>
          <w:highlight w:val="white"/>
        </w:rPr>
      </w:pPr>
    </w:p>
    <w:p w14:paraId="7AFFD3E4"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sz w:val="22"/>
        </w:rPr>
      </w:pPr>
      <w:r w:rsidRPr="00116EC2">
        <w:rPr>
          <w:rFonts w:ascii="Times New Roman" w:eastAsia="Times New Roman" w:hAnsi="Times New Roman" w:cs="Times New Roman"/>
          <w:color w:val="000033"/>
          <w:sz w:val="22"/>
          <w:highlight w:val="white"/>
        </w:rPr>
        <w:t>6 There are many grammatical and expressive errors in this manuscript. Please find a professional editor to correct them.</w:t>
      </w:r>
    </w:p>
    <w:p w14:paraId="4370DD0C"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color w:val="000000"/>
          <w:sz w:val="22"/>
        </w:rPr>
      </w:pPr>
    </w:p>
    <w:p w14:paraId="5BDCDBB7"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color w:val="000000"/>
          <w:sz w:val="22"/>
        </w:rPr>
      </w:pPr>
      <w:r w:rsidRPr="00116EC2">
        <w:rPr>
          <w:rFonts w:ascii="Times New Roman" w:eastAsia="Times New Roman" w:hAnsi="Times New Roman" w:cs="Times New Roman"/>
          <w:b/>
          <w:color w:val="000000"/>
          <w:sz w:val="22"/>
        </w:rPr>
        <w:t>Reviewer 2</w:t>
      </w:r>
    </w:p>
    <w:p w14:paraId="42E5EAD3" w14:textId="77777777" w:rsidR="00116EC2" w:rsidRPr="00116EC2" w:rsidRDefault="00116EC2" w:rsidP="00116EC2">
      <w:pPr>
        <w:pBdr>
          <w:top w:val="nil"/>
          <w:left w:val="nil"/>
          <w:bottom w:val="nil"/>
          <w:right w:val="nil"/>
          <w:between w:val="nil"/>
        </w:pBdr>
        <w:rPr>
          <w:rFonts w:ascii="Times New Roman" w:eastAsia="Times New Roman" w:hAnsi="Times New Roman" w:cs="Times New Roman"/>
          <w:b/>
          <w:sz w:val="22"/>
        </w:rPr>
      </w:pPr>
    </w:p>
    <w:p w14:paraId="096E7759" w14:textId="77777777" w:rsidR="00116EC2" w:rsidRPr="00116EC2" w:rsidRDefault="00116EC2" w:rsidP="00116EC2">
      <w:pPr>
        <w:rPr>
          <w:rFonts w:ascii="Times New Roman" w:eastAsia="Times New Roman" w:hAnsi="Times New Roman" w:cs="Times New Roman"/>
          <w:sz w:val="22"/>
        </w:rPr>
      </w:pPr>
      <w:r w:rsidRPr="00116EC2">
        <w:rPr>
          <w:rFonts w:ascii="Times New Roman" w:eastAsia="Times New Roman" w:hAnsi="Times New Roman" w:cs="Times New Roman"/>
          <w:b/>
          <w:color w:val="000033"/>
          <w:sz w:val="22"/>
          <w:highlight w:val="white"/>
        </w:rPr>
        <w:t xml:space="preserve">Are you able to assess all statistics in the manuscript, including the appropriateness of statistical tests used? </w:t>
      </w:r>
    </w:p>
    <w:p w14:paraId="6DE54AE0" w14:textId="34A7CF7E" w:rsidR="00116EC2" w:rsidRPr="00116EC2" w:rsidRDefault="00116EC2" w:rsidP="00116EC2">
      <w:pPr>
        <w:rPr>
          <w:rFonts w:ascii="Times New Roman" w:eastAsia="Times New Roman" w:hAnsi="Times New Roman" w:cs="Times New Roman"/>
          <w:color w:val="000033"/>
          <w:sz w:val="22"/>
        </w:rPr>
      </w:pPr>
      <w:r w:rsidRPr="00116EC2">
        <w:rPr>
          <w:rFonts w:ascii="Times New Roman" w:eastAsia="Times New Roman" w:hAnsi="Times New Roman" w:cs="Times New Roman"/>
          <w:color w:val="000033"/>
          <w:sz w:val="22"/>
          <w:highlight w:val="white"/>
        </w:rPr>
        <w:t>No, I do not feel adequately qualified to assess the statistics.</w:t>
      </w:r>
    </w:p>
    <w:p w14:paraId="24CFF702" w14:textId="77777777" w:rsidR="00116EC2" w:rsidRPr="00116EC2" w:rsidRDefault="00116EC2" w:rsidP="00116EC2">
      <w:pPr>
        <w:rPr>
          <w:rFonts w:ascii="Times New Roman" w:eastAsia="Times New Roman" w:hAnsi="Times New Roman" w:cs="Times New Roman"/>
          <w:sz w:val="22"/>
        </w:rPr>
      </w:pPr>
    </w:p>
    <w:p w14:paraId="10766066" w14:textId="77777777" w:rsidR="00116EC2" w:rsidRPr="00116EC2" w:rsidRDefault="00116EC2" w:rsidP="00116EC2">
      <w:pPr>
        <w:rPr>
          <w:rFonts w:ascii="Times New Roman" w:eastAsia="Times New Roman" w:hAnsi="Times New Roman" w:cs="Times New Roman"/>
          <w:b/>
          <w:sz w:val="22"/>
        </w:rPr>
      </w:pPr>
      <w:r w:rsidRPr="00116EC2">
        <w:rPr>
          <w:rFonts w:ascii="Times New Roman" w:eastAsia="Times New Roman" w:hAnsi="Times New Roman" w:cs="Times New Roman"/>
          <w:b/>
          <w:sz w:val="22"/>
        </w:rPr>
        <w:t>Comments to author:</w:t>
      </w:r>
    </w:p>
    <w:p w14:paraId="285CE79F" w14:textId="77777777" w:rsidR="00116EC2" w:rsidRPr="00116EC2" w:rsidRDefault="00116EC2" w:rsidP="00116EC2">
      <w:pP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 xml:space="preserve">This study "The genome of oil-Camellia and population genomics analysis provide insights </w:t>
      </w:r>
      <w:r w:rsidRPr="00116EC2">
        <w:rPr>
          <w:rFonts w:ascii="Times New Roman" w:eastAsia="Times New Roman" w:hAnsi="Times New Roman" w:cs="Times New Roman"/>
          <w:color w:val="000033"/>
          <w:sz w:val="22"/>
          <w:highlight w:val="white"/>
        </w:rPr>
        <w:lastRenderedPageBreak/>
        <w:t>into seed oil domestication" by Lin et al. presented results from a chromosome-scale genome reference for oil-Camellia, a construction of a genetic linkage map and a population transcriptomics analysis. Indeed, the woody oilseed oil-Camellia is economically potential and important. However, this study appear to be "provide a chromosome-scale genome reference for oil-camellia as fundamental information" mentioned by authors. Overall, conclusions and insights from this study are very limited. Several experimental designs are vague. Many points or statements are difficult to understand. For instance, in the construction of a genetic linkage map, both parents Changlin 53 and Changlin 81 (both are Hexaploid), how authors applied the F1 population to define the segregation of alleles and traits among individuals of F1 population for constructing the genetic linkage map?</w:t>
      </w:r>
    </w:p>
    <w:p w14:paraId="0F2E8BF1" w14:textId="77777777" w:rsidR="00116EC2" w:rsidRPr="00116EC2" w:rsidRDefault="00116EC2" w:rsidP="00116EC2">
      <w:pP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Indeed, this study might provide fundamental information for comparative and evolutionary genomics analyses in oil-Camellia in the future, but the scientific interest from this study is weak. Major concerns include:</w:t>
      </w:r>
    </w:p>
    <w:p w14:paraId="07BB537A" w14:textId="77777777" w:rsidR="00116EC2" w:rsidRPr="00116EC2" w:rsidRDefault="00116EC2" w:rsidP="00116EC2">
      <w:pP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1) Cultivation is NOT equivalent to domestication (if a oil-camellia seedling was transferred to plantation, we do not think this is a domestication). Authors did not show any evidences for oil-Camellia domestication based on genome data (such as genetic changes or differentiations).</w:t>
      </w:r>
    </w:p>
    <w:p w14:paraId="387E2844" w14:textId="77777777" w:rsidR="00116EC2" w:rsidRPr="00116EC2" w:rsidRDefault="00116EC2" w:rsidP="00116EC2">
      <w:pP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2) Based on the F1 population the construction of a genetic linkage map is unbelievable.</w:t>
      </w:r>
    </w:p>
    <w:p w14:paraId="5ADB9457" w14:textId="77777777" w:rsidR="00116EC2" w:rsidRPr="00116EC2" w:rsidRDefault="00116EC2" w:rsidP="00116EC2">
      <w:pPr>
        <w:rPr>
          <w:rFonts w:ascii="Times New Roman" w:eastAsia="Times New Roman" w:hAnsi="Times New Roman" w:cs="Times New Roman"/>
          <w:color w:val="000033"/>
          <w:sz w:val="22"/>
          <w:highlight w:val="white"/>
        </w:rPr>
      </w:pPr>
      <w:r w:rsidRPr="00116EC2">
        <w:rPr>
          <w:rFonts w:ascii="Times New Roman" w:eastAsia="Times New Roman" w:hAnsi="Times New Roman" w:cs="Times New Roman"/>
          <w:color w:val="000033"/>
          <w:sz w:val="22"/>
          <w:highlight w:val="white"/>
        </w:rPr>
        <w:t>3) For the genome-wide association studies, the population of 221 C. oleifera accessions, covering most of the natural distribution regions of C. oleifera in China, was used for transcriptome sequencing and oil traits analyses. However, the duration of seed development is great variable in different accessions. Usually expressions of lipid genes largely vary among collected samples at the different development stages (such as the early stage, middle stage and late stage of oil accumulations), resulting in that the identified genes (at the transcriptome level) is loosely associated with the oil content or fatty acid compounds.</w:t>
      </w:r>
    </w:p>
    <w:p w14:paraId="34D6AD11" w14:textId="77777777" w:rsidR="00116EC2" w:rsidRPr="00116EC2" w:rsidRDefault="00116EC2" w:rsidP="00116EC2">
      <w:pPr>
        <w:rPr>
          <w:rFonts w:ascii="Times New Roman" w:eastAsia="Times New Roman" w:hAnsi="Times New Roman" w:cs="Times New Roman"/>
          <w:sz w:val="22"/>
        </w:rPr>
      </w:pPr>
      <w:r w:rsidRPr="00116EC2">
        <w:rPr>
          <w:rFonts w:ascii="Times New Roman" w:eastAsia="Times New Roman" w:hAnsi="Times New Roman" w:cs="Times New Roman"/>
          <w:color w:val="000033"/>
          <w:sz w:val="22"/>
          <w:highlight w:val="white"/>
        </w:rPr>
        <w:t>In addition, the chromosome ploidy is unclear in the natural accessions. The expression level of a specific lipid gene is probably different in accessions with different ploidy.</w:t>
      </w:r>
    </w:p>
    <w:p w14:paraId="682A07A0" w14:textId="77777777" w:rsidR="00116EC2" w:rsidRPr="00116EC2" w:rsidRDefault="00116EC2" w:rsidP="00116EC2">
      <w:pPr>
        <w:rPr>
          <w:rFonts w:ascii="Times New Roman" w:eastAsia="Times New Roman" w:hAnsi="Times New Roman" w:cs="Times New Roman"/>
          <w:b/>
          <w:sz w:val="22"/>
        </w:rPr>
      </w:pPr>
    </w:p>
    <w:p w14:paraId="2ABA2863" w14:textId="62DA34D7" w:rsidR="00116EC2" w:rsidRPr="00116EC2" w:rsidRDefault="00116EC2" w:rsidP="00116EC2">
      <w:pPr>
        <w:rPr>
          <w:rFonts w:ascii="Times New Roman" w:eastAsia="Times New Roman" w:hAnsi="Times New Roman" w:cs="Times New Roman"/>
          <w:b/>
          <w:sz w:val="22"/>
        </w:rPr>
      </w:pPr>
      <w:r w:rsidRPr="00116EC2">
        <w:rPr>
          <w:rFonts w:ascii="Times New Roman" w:eastAsia="Times New Roman" w:hAnsi="Times New Roman" w:cs="Times New Roman"/>
          <w:b/>
          <w:sz w:val="22"/>
        </w:rPr>
        <w:t>Authors Response</w:t>
      </w:r>
    </w:p>
    <w:p w14:paraId="42AC352E" w14:textId="77777777" w:rsidR="00116EC2" w:rsidRPr="00116EC2" w:rsidRDefault="00116EC2" w:rsidP="00116EC2">
      <w:pPr>
        <w:rPr>
          <w:rFonts w:ascii="Times New Roman" w:eastAsia="Times New Roman" w:hAnsi="Times New Roman" w:cs="Times New Roman"/>
          <w:b/>
          <w:sz w:val="22"/>
        </w:rPr>
      </w:pPr>
      <w:r w:rsidRPr="00116EC2">
        <w:rPr>
          <w:rFonts w:ascii="Times New Roman" w:eastAsia="Times New Roman" w:hAnsi="Times New Roman" w:cs="Times New Roman"/>
          <w:b/>
          <w:sz w:val="22"/>
        </w:rPr>
        <w:t xml:space="preserve">Point-by-point responses to the reviewers’ comments: </w:t>
      </w:r>
    </w:p>
    <w:p w14:paraId="45A9A340" w14:textId="77777777" w:rsidR="00116EC2" w:rsidRPr="00116EC2" w:rsidRDefault="00116EC2" w:rsidP="00116EC2">
      <w:pPr>
        <w:widowControl/>
        <w:rPr>
          <w:rFonts w:eastAsia="SimSun" w:cstheme="minorHAnsi"/>
          <w:noProof w:val="0"/>
          <w:color w:val="000000"/>
          <w:kern w:val="0"/>
          <w:sz w:val="22"/>
        </w:rPr>
      </w:pPr>
    </w:p>
    <w:p w14:paraId="22244DF7" w14:textId="1924AF00" w:rsidR="00116EC2" w:rsidRPr="00116EC2" w:rsidRDefault="00934BAA" w:rsidP="00116EC2">
      <w:pPr>
        <w:widowControl/>
        <w:rPr>
          <w:rFonts w:ascii="Times New Roman" w:eastAsia="SimSun" w:hAnsi="Times New Roman" w:cs="Times New Roman"/>
          <w:noProof w:val="0"/>
          <w:color w:val="000000"/>
          <w:kern w:val="0"/>
          <w:sz w:val="22"/>
        </w:rPr>
      </w:pPr>
      <w:r w:rsidRPr="00116EC2">
        <w:rPr>
          <w:rFonts w:ascii="Times New Roman" w:eastAsia="SimSun" w:hAnsi="Times New Roman" w:cs="Times New Roman"/>
          <w:noProof w:val="0"/>
          <w:color w:val="000000"/>
          <w:kern w:val="0"/>
          <w:sz w:val="22"/>
        </w:rPr>
        <w:t xml:space="preserve">Reviewer #1: </w:t>
      </w:r>
    </w:p>
    <w:p w14:paraId="2F5A4222" w14:textId="77777777" w:rsidR="00116EC2" w:rsidRPr="00116EC2" w:rsidRDefault="00116EC2" w:rsidP="00116EC2">
      <w:pPr>
        <w:widowControl/>
        <w:rPr>
          <w:rFonts w:ascii="Times New Roman" w:eastAsia="SimSun" w:hAnsi="Times New Roman" w:cs="Times New Roman"/>
          <w:noProof w:val="0"/>
          <w:color w:val="000000"/>
          <w:kern w:val="0"/>
          <w:sz w:val="22"/>
        </w:rPr>
      </w:pPr>
    </w:p>
    <w:p w14:paraId="0B9CF97F" w14:textId="311F980D" w:rsidR="00116EC2" w:rsidRPr="00116EC2" w:rsidRDefault="00934BAA" w:rsidP="00116EC2">
      <w:pPr>
        <w:widowControl/>
        <w:rPr>
          <w:rFonts w:ascii="Times New Roman" w:eastAsia="SimSun" w:hAnsi="Times New Roman" w:cs="Times New Roman"/>
          <w:noProof w:val="0"/>
          <w:color w:val="000000"/>
          <w:kern w:val="0"/>
          <w:sz w:val="22"/>
        </w:rPr>
      </w:pPr>
      <w:r w:rsidRPr="00116EC2">
        <w:rPr>
          <w:rFonts w:ascii="Times New Roman" w:eastAsia="SimSun" w:hAnsi="Times New Roman" w:cs="Times New Roman"/>
          <w:noProof w:val="0"/>
          <w:color w:val="000000"/>
          <w:kern w:val="0"/>
          <w:sz w:val="22"/>
        </w:rPr>
        <w:t xml:space="preserve">The authors assemble a diploid wild oil-Camellia genome using multiple sequencing methods. The assembly looks better. This reference genome is important for oil camellia studies. Moreover, they sequenced the transcriptome of kernels from 221 cultivars. Through of GWAS and qGWAS, they identified some genetic variations that are associated with oil contents. These findings and conclusions are very important. However, I have a big concern that the analysis is lacking of </w:t>
      </w:r>
      <w:r w:rsidR="0089119E">
        <w:rPr>
          <w:rFonts w:ascii="Times New Roman" w:eastAsia="SimSun" w:hAnsi="Times New Roman" w:cs="Times New Roman"/>
          <w:noProof w:val="0"/>
          <w:color w:val="000000"/>
          <w:kern w:val="0"/>
          <w:sz w:val="22"/>
        </w:rPr>
        <w:t>quality control and validation.</w:t>
      </w:r>
    </w:p>
    <w:p w14:paraId="70F834E7" w14:textId="3FF4092E" w:rsidR="00934BAA"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8474D6" w:rsidRPr="00116EC2">
        <w:rPr>
          <w:rFonts w:ascii="Times New Roman" w:eastAsia="SimSun" w:hAnsi="Times New Roman" w:cs="Times New Roman"/>
          <w:i/>
          <w:noProof w:val="0"/>
          <w:kern w:val="0"/>
          <w:sz w:val="22"/>
        </w:rPr>
        <w:t xml:space="preserve">Thank you for the comments. In this revision, to support the key conclusions, we have performed gene expression analysis by qRT-PCR experiments and </w:t>
      </w:r>
      <w:r w:rsidR="006A3946" w:rsidRPr="00116EC2">
        <w:rPr>
          <w:rFonts w:ascii="Times New Roman" w:eastAsia="SimSun" w:hAnsi="Times New Roman" w:cs="Times New Roman"/>
          <w:i/>
          <w:noProof w:val="0"/>
          <w:kern w:val="0"/>
          <w:sz w:val="22"/>
        </w:rPr>
        <w:t xml:space="preserve">the </w:t>
      </w:r>
      <w:r w:rsidR="00C1139A" w:rsidRPr="00116EC2">
        <w:rPr>
          <w:rFonts w:ascii="Times New Roman" w:eastAsia="SimSun" w:hAnsi="Times New Roman" w:cs="Times New Roman"/>
          <w:i/>
          <w:noProof w:val="0"/>
          <w:kern w:val="0"/>
          <w:sz w:val="22"/>
        </w:rPr>
        <w:t>S</w:t>
      </w:r>
      <w:r w:rsidR="008474D6" w:rsidRPr="00116EC2">
        <w:rPr>
          <w:rFonts w:ascii="Times New Roman" w:eastAsia="SimSun" w:hAnsi="Times New Roman" w:cs="Times New Roman"/>
          <w:i/>
          <w:noProof w:val="0"/>
          <w:kern w:val="0"/>
          <w:sz w:val="22"/>
        </w:rPr>
        <w:t xml:space="preserve">anger sequencing of </w:t>
      </w:r>
      <w:r w:rsidR="006A3946" w:rsidRPr="00116EC2">
        <w:rPr>
          <w:rFonts w:ascii="Times New Roman" w:eastAsia="SimSun" w:hAnsi="Times New Roman" w:cs="Times New Roman"/>
          <w:i/>
          <w:noProof w:val="0"/>
          <w:kern w:val="0"/>
          <w:sz w:val="22"/>
        </w:rPr>
        <w:t>key</w:t>
      </w:r>
      <w:r w:rsidR="008474D6" w:rsidRPr="00116EC2">
        <w:rPr>
          <w:rFonts w:ascii="Times New Roman" w:eastAsia="SimSun" w:hAnsi="Times New Roman" w:cs="Times New Roman"/>
          <w:i/>
          <w:noProof w:val="0"/>
          <w:kern w:val="0"/>
          <w:sz w:val="22"/>
        </w:rPr>
        <w:t xml:space="preserve"> SNPs. </w:t>
      </w:r>
      <w:r w:rsidR="007239EE" w:rsidRPr="00116EC2">
        <w:rPr>
          <w:rFonts w:ascii="Times New Roman" w:eastAsia="SimSun" w:hAnsi="Times New Roman" w:cs="Times New Roman"/>
          <w:i/>
          <w:noProof w:val="0"/>
          <w:kern w:val="0"/>
          <w:sz w:val="22"/>
        </w:rPr>
        <w:t xml:space="preserve">Please find detailed information in this revised manuscript. </w:t>
      </w:r>
    </w:p>
    <w:p w14:paraId="7852FEC4" w14:textId="77777777" w:rsidR="008474D6" w:rsidRPr="00395B3C" w:rsidRDefault="008474D6" w:rsidP="00934BAA">
      <w:pPr>
        <w:widowControl/>
        <w:jc w:val="left"/>
        <w:rPr>
          <w:rFonts w:eastAsia="SimSun" w:cstheme="minorHAnsi"/>
          <w:noProof w:val="0"/>
          <w:color w:val="000000"/>
          <w:kern w:val="0"/>
          <w:sz w:val="24"/>
          <w:szCs w:val="24"/>
        </w:rPr>
      </w:pPr>
    </w:p>
    <w:p w14:paraId="7D1277ED" w14:textId="50FA6372" w:rsidR="00934BAA" w:rsidRPr="00116EC2" w:rsidRDefault="00934BAA" w:rsidP="00116EC2">
      <w:pPr>
        <w:widowControl/>
        <w:rPr>
          <w:rFonts w:ascii="Times New Roman" w:eastAsia="SimSun" w:hAnsi="Times New Roman" w:cs="Times New Roman"/>
          <w:noProof w:val="0"/>
          <w:color w:val="000000"/>
          <w:kern w:val="0"/>
          <w:sz w:val="22"/>
        </w:rPr>
      </w:pPr>
      <w:r w:rsidRPr="00116EC2">
        <w:rPr>
          <w:rFonts w:ascii="Times New Roman" w:eastAsia="SimSun" w:hAnsi="Times New Roman" w:cs="Times New Roman"/>
          <w:noProof w:val="0"/>
          <w:color w:val="000000"/>
          <w:kern w:val="0"/>
          <w:sz w:val="22"/>
        </w:rPr>
        <w:t>1. Generally, as far as I know, about a great portion of SNPs that are identified based RNA-seq data are false positive. I would like to know how the authors deal with this problem.</w:t>
      </w:r>
    </w:p>
    <w:p w14:paraId="30C5FEFB" w14:textId="77777777" w:rsidR="00116EC2" w:rsidRPr="00116EC2" w:rsidRDefault="00116EC2" w:rsidP="00116EC2">
      <w:pPr>
        <w:widowControl/>
        <w:rPr>
          <w:rFonts w:ascii="Times New Roman" w:eastAsia="SimSun" w:hAnsi="Times New Roman" w:cs="Times New Roman"/>
          <w:noProof w:val="0"/>
          <w:color w:val="000000"/>
          <w:kern w:val="0"/>
          <w:sz w:val="22"/>
        </w:rPr>
      </w:pPr>
    </w:p>
    <w:p w14:paraId="4E293907" w14:textId="2B46AA27" w:rsidR="006D3323"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6D3323" w:rsidRPr="00116EC2">
        <w:rPr>
          <w:rFonts w:ascii="Times New Roman" w:eastAsia="SimSun" w:hAnsi="Times New Roman" w:cs="Times New Roman"/>
          <w:i/>
          <w:noProof w:val="0"/>
          <w:kern w:val="0"/>
          <w:sz w:val="22"/>
        </w:rPr>
        <w:t xml:space="preserve">Thank you for </w:t>
      </w:r>
      <w:r w:rsidR="00800617" w:rsidRPr="00116EC2">
        <w:rPr>
          <w:rFonts w:ascii="Times New Roman" w:eastAsia="SimSun" w:hAnsi="Times New Roman" w:cs="Times New Roman"/>
          <w:i/>
          <w:noProof w:val="0"/>
          <w:kern w:val="0"/>
          <w:sz w:val="22"/>
        </w:rPr>
        <w:t>the</w:t>
      </w:r>
      <w:r w:rsidR="006D3323" w:rsidRPr="00116EC2">
        <w:rPr>
          <w:rFonts w:ascii="Times New Roman" w:eastAsia="SimSun" w:hAnsi="Times New Roman" w:cs="Times New Roman"/>
          <w:i/>
          <w:noProof w:val="0"/>
          <w:kern w:val="0"/>
          <w:sz w:val="22"/>
        </w:rPr>
        <w:t xml:space="preserve"> comment. </w:t>
      </w:r>
    </w:p>
    <w:p w14:paraId="6DE9F1FF" w14:textId="3033FAE7" w:rsidR="00973C48" w:rsidRPr="00116EC2" w:rsidRDefault="006D3323"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We agree that </w:t>
      </w:r>
      <w:r w:rsidR="00265282" w:rsidRPr="00116EC2">
        <w:rPr>
          <w:rFonts w:ascii="Times New Roman" w:eastAsia="SimSun" w:hAnsi="Times New Roman" w:cs="Times New Roman"/>
          <w:i/>
          <w:noProof w:val="0"/>
          <w:kern w:val="0"/>
          <w:sz w:val="22"/>
        </w:rPr>
        <w:t xml:space="preserve">the identification of SNPs based on </w:t>
      </w:r>
      <w:r w:rsidR="008B2E80" w:rsidRPr="00116EC2">
        <w:rPr>
          <w:rFonts w:ascii="Times New Roman" w:eastAsia="SimSun" w:hAnsi="Times New Roman" w:cs="Times New Roman"/>
          <w:i/>
          <w:noProof w:val="0"/>
          <w:kern w:val="0"/>
          <w:sz w:val="22"/>
        </w:rPr>
        <w:t xml:space="preserve">the large-scale </w:t>
      </w:r>
      <w:r w:rsidRPr="00116EC2">
        <w:rPr>
          <w:rFonts w:ascii="Times New Roman" w:eastAsia="SimSun" w:hAnsi="Times New Roman" w:cs="Times New Roman"/>
          <w:i/>
          <w:noProof w:val="0"/>
          <w:kern w:val="0"/>
          <w:sz w:val="22"/>
        </w:rPr>
        <w:t>RNA-seq data</w:t>
      </w:r>
      <w:r w:rsidR="00265282" w:rsidRPr="00116EC2">
        <w:rPr>
          <w:rFonts w:ascii="Times New Roman" w:eastAsia="SimSun" w:hAnsi="Times New Roman" w:cs="Times New Roman"/>
          <w:i/>
          <w:noProof w:val="0"/>
          <w:kern w:val="0"/>
          <w:sz w:val="22"/>
        </w:rPr>
        <w:t xml:space="preserve"> can be challenging due to the variable expression of genes </w:t>
      </w:r>
      <w:r w:rsidR="008B2E80" w:rsidRPr="00116EC2">
        <w:rPr>
          <w:rFonts w:ascii="Times New Roman" w:eastAsia="SimSun" w:hAnsi="Times New Roman" w:cs="Times New Roman"/>
          <w:i/>
          <w:noProof w:val="0"/>
          <w:kern w:val="0"/>
          <w:sz w:val="22"/>
        </w:rPr>
        <w:t>and the uneven sequencing depth among individuals of the population</w:t>
      </w:r>
      <w:r w:rsidR="00265282" w:rsidRPr="00116EC2">
        <w:rPr>
          <w:rFonts w:ascii="Times New Roman" w:eastAsia="SimSun" w:hAnsi="Times New Roman" w:cs="Times New Roman"/>
          <w:i/>
          <w:noProof w:val="0"/>
          <w:kern w:val="0"/>
          <w:sz w:val="22"/>
        </w:rPr>
        <w:t>.</w:t>
      </w:r>
      <w:r w:rsidR="008B2E80" w:rsidRPr="00116EC2">
        <w:rPr>
          <w:rFonts w:ascii="Times New Roman" w:eastAsia="SimSun" w:hAnsi="Times New Roman" w:cs="Times New Roman"/>
          <w:i/>
          <w:noProof w:val="0"/>
          <w:kern w:val="0"/>
          <w:sz w:val="22"/>
        </w:rPr>
        <w:t xml:space="preserve"> To ensure the SNP precision of RNA-seq based analysis, i</w:t>
      </w:r>
      <w:r w:rsidR="0017126E" w:rsidRPr="00116EC2">
        <w:rPr>
          <w:rFonts w:ascii="Times New Roman" w:eastAsia="SimSun" w:hAnsi="Times New Roman" w:cs="Times New Roman"/>
          <w:i/>
          <w:noProof w:val="0"/>
          <w:kern w:val="0"/>
          <w:sz w:val="22"/>
        </w:rPr>
        <w:t>n this study,</w:t>
      </w:r>
      <w:r w:rsidRPr="00116EC2">
        <w:rPr>
          <w:rFonts w:ascii="Times New Roman" w:eastAsia="SimSun" w:hAnsi="Times New Roman" w:cs="Times New Roman"/>
          <w:i/>
          <w:noProof w:val="0"/>
          <w:kern w:val="0"/>
          <w:sz w:val="22"/>
        </w:rPr>
        <w:t xml:space="preserve"> we have used</w:t>
      </w:r>
      <w:r w:rsidR="001150B0" w:rsidRPr="00116EC2">
        <w:rPr>
          <w:rFonts w:ascii="Times New Roman" w:eastAsia="SimSun" w:hAnsi="Times New Roman" w:cs="Times New Roman"/>
          <w:i/>
          <w:noProof w:val="0"/>
          <w:kern w:val="0"/>
          <w:sz w:val="22"/>
        </w:rPr>
        <w:t xml:space="preserve"> a stringent filtering process</w:t>
      </w:r>
      <w:r w:rsidR="008B2E80" w:rsidRPr="00116EC2">
        <w:rPr>
          <w:rFonts w:ascii="Times New Roman" w:eastAsia="SimSun" w:hAnsi="Times New Roman" w:cs="Times New Roman"/>
          <w:i/>
          <w:noProof w:val="0"/>
          <w:kern w:val="0"/>
          <w:sz w:val="22"/>
        </w:rPr>
        <w:t xml:space="preserve">, including different filters regarding read coverage and the SNP call rate in the population, </w:t>
      </w:r>
      <w:r w:rsidRPr="00116EC2">
        <w:rPr>
          <w:rFonts w:ascii="Times New Roman" w:eastAsia="SimSun" w:hAnsi="Times New Roman" w:cs="Times New Roman"/>
          <w:i/>
          <w:noProof w:val="0"/>
          <w:kern w:val="0"/>
          <w:sz w:val="22"/>
        </w:rPr>
        <w:t>to yield high-quality SNPs for downstream analyses.</w:t>
      </w:r>
    </w:p>
    <w:p w14:paraId="552D488F" w14:textId="45456B38" w:rsidR="008B2E80" w:rsidRPr="00116EC2" w:rsidRDefault="008B2E80" w:rsidP="00116EC2">
      <w:pPr>
        <w:widowControl/>
        <w:rPr>
          <w:rFonts w:ascii="Times New Roman" w:eastAsia="SimSun" w:hAnsi="Times New Roman" w:cs="Times New Roman"/>
          <w:i/>
          <w:noProof w:val="0"/>
          <w:kern w:val="0"/>
          <w:sz w:val="22"/>
        </w:rPr>
      </w:pPr>
    </w:p>
    <w:p w14:paraId="776696D4" w14:textId="40C540B6" w:rsidR="00E80A61" w:rsidRPr="00116EC2" w:rsidRDefault="008B2E80"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The detailed </w:t>
      </w:r>
      <w:r w:rsidR="002F0A5C" w:rsidRPr="00116EC2">
        <w:rPr>
          <w:rFonts w:ascii="Times New Roman" w:eastAsia="SimSun" w:hAnsi="Times New Roman" w:cs="Times New Roman"/>
          <w:i/>
          <w:noProof w:val="0"/>
          <w:kern w:val="0"/>
          <w:sz w:val="22"/>
        </w:rPr>
        <w:t xml:space="preserve">SNP </w:t>
      </w:r>
      <w:r w:rsidRPr="00116EC2">
        <w:rPr>
          <w:rFonts w:ascii="Times New Roman" w:eastAsia="SimSun" w:hAnsi="Times New Roman" w:cs="Times New Roman"/>
          <w:i/>
          <w:noProof w:val="0"/>
          <w:kern w:val="0"/>
          <w:sz w:val="22"/>
        </w:rPr>
        <w:t>calling and filtering process is as following</w:t>
      </w:r>
      <w:r w:rsidR="002F0A5C" w:rsidRPr="00116EC2">
        <w:rPr>
          <w:rFonts w:ascii="Times New Roman" w:eastAsia="SimSun" w:hAnsi="Times New Roman" w:cs="Times New Roman"/>
          <w:i/>
          <w:noProof w:val="0"/>
          <w:kern w:val="0"/>
          <w:sz w:val="22"/>
        </w:rPr>
        <w:t xml:space="preserve">: </w:t>
      </w:r>
      <w:r w:rsidR="007B76EB" w:rsidRPr="00116EC2">
        <w:rPr>
          <w:rFonts w:ascii="Times New Roman" w:eastAsia="SimSun" w:hAnsi="Times New Roman" w:cs="Times New Roman"/>
          <w:i/>
          <w:noProof w:val="0"/>
          <w:kern w:val="0"/>
          <w:sz w:val="22"/>
        </w:rPr>
        <w:t xml:space="preserve">(1) </w:t>
      </w:r>
      <w:r w:rsidR="00E80A61" w:rsidRPr="00116EC2">
        <w:rPr>
          <w:rFonts w:ascii="Times New Roman" w:eastAsia="SimSun" w:hAnsi="Times New Roman" w:cs="Times New Roman"/>
          <w:i/>
          <w:noProof w:val="0"/>
          <w:kern w:val="0"/>
          <w:sz w:val="22"/>
        </w:rPr>
        <w:t xml:space="preserve">Variant calling was performed for all samples using “UnifiedGenotyper” function of GATK4 with option “-stand_call_conf 10.0,” “-min_base_quality_score 17” and “-stand_emit_conf 30.0” (which are the defaults values), generating one gVCF file for </w:t>
      </w:r>
      <w:r w:rsidR="007B76EB" w:rsidRPr="00116EC2">
        <w:rPr>
          <w:rFonts w:ascii="Times New Roman" w:eastAsia="SimSun" w:hAnsi="Times New Roman" w:cs="Times New Roman"/>
          <w:i/>
          <w:noProof w:val="0"/>
          <w:kern w:val="0"/>
          <w:sz w:val="22"/>
        </w:rPr>
        <w:t>each</w:t>
      </w:r>
      <w:r w:rsidR="00E80A61" w:rsidRPr="00116EC2">
        <w:rPr>
          <w:rFonts w:ascii="Times New Roman" w:eastAsia="SimSun" w:hAnsi="Times New Roman" w:cs="Times New Roman"/>
          <w:i/>
          <w:noProof w:val="0"/>
          <w:kern w:val="0"/>
          <w:sz w:val="22"/>
        </w:rPr>
        <w:t xml:space="preserve"> sample. </w:t>
      </w:r>
      <w:r w:rsidR="007B76EB" w:rsidRPr="00116EC2">
        <w:rPr>
          <w:rFonts w:ascii="Times New Roman" w:eastAsia="SimSun" w:hAnsi="Times New Roman" w:cs="Times New Roman"/>
          <w:i/>
          <w:noProof w:val="0"/>
          <w:kern w:val="0"/>
          <w:sz w:val="22"/>
        </w:rPr>
        <w:t xml:space="preserve">(2) </w:t>
      </w:r>
      <w:r w:rsidR="00E80A61" w:rsidRPr="00116EC2">
        <w:rPr>
          <w:rFonts w:ascii="Times New Roman" w:eastAsia="SimSun" w:hAnsi="Times New Roman" w:cs="Times New Roman"/>
          <w:i/>
          <w:noProof w:val="0"/>
          <w:kern w:val="0"/>
          <w:sz w:val="22"/>
        </w:rPr>
        <w:t xml:space="preserve">To remove false variants, biallelic SNPs were </w:t>
      </w:r>
      <w:r w:rsidR="00246FD8" w:rsidRPr="00116EC2">
        <w:rPr>
          <w:rFonts w:ascii="Times New Roman" w:eastAsia="SimSun" w:hAnsi="Times New Roman" w:cs="Times New Roman"/>
          <w:i/>
          <w:noProof w:val="0"/>
          <w:kern w:val="0"/>
          <w:sz w:val="22"/>
        </w:rPr>
        <w:t xml:space="preserve">initially </w:t>
      </w:r>
      <w:r w:rsidR="00E80A61" w:rsidRPr="00116EC2">
        <w:rPr>
          <w:rFonts w:ascii="Times New Roman" w:eastAsia="SimSun" w:hAnsi="Times New Roman" w:cs="Times New Roman"/>
          <w:i/>
          <w:noProof w:val="0"/>
          <w:kern w:val="0"/>
          <w:sz w:val="22"/>
        </w:rPr>
        <w:t>extracted using the “SelectVariant” function in GATK4, and the variants were filtered using GATK</w:t>
      </w:r>
      <w:r w:rsidR="005D2676" w:rsidRPr="00116EC2">
        <w:rPr>
          <w:rFonts w:ascii="Times New Roman" w:eastAsia="SimSun" w:hAnsi="Times New Roman" w:cs="Times New Roman"/>
          <w:i/>
          <w:noProof w:val="0"/>
          <w:kern w:val="0"/>
          <w:sz w:val="22"/>
        </w:rPr>
        <w:t>’</w:t>
      </w:r>
      <w:r w:rsidR="00E80A61" w:rsidRPr="00116EC2">
        <w:rPr>
          <w:rFonts w:ascii="Times New Roman" w:eastAsia="SimSun" w:hAnsi="Times New Roman" w:cs="Times New Roman"/>
          <w:i/>
          <w:noProof w:val="0"/>
          <w:kern w:val="0"/>
          <w:sz w:val="22"/>
        </w:rPr>
        <w:t>s</w:t>
      </w:r>
      <w:r w:rsidR="005851A8" w:rsidRPr="00116EC2">
        <w:rPr>
          <w:rFonts w:ascii="Times New Roman" w:eastAsia="SimSun" w:hAnsi="Times New Roman" w:cs="Times New Roman"/>
          <w:i/>
          <w:noProof w:val="0"/>
          <w:kern w:val="0"/>
          <w:sz w:val="22"/>
        </w:rPr>
        <w:t xml:space="preserve"> VariantFiltration with option:</w:t>
      </w:r>
      <w:r w:rsidR="00CE50AB" w:rsidRPr="00116EC2">
        <w:rPr>
          <w:rFonts w:ascii="Times New Roman" w:eastAsia="SimSun" w:hAnsi="Times New Roman" w:cs="Times New Roman"/>
          <w:i/>
          <w:noProof w:val="0"/>
          <w:kern w:val="0"/>
          <w:sz w:val="22"/>
        </w:rPr>
        <w:t xml:space="preserve"> “</w:t>
      </w:r>
      <w:r w:rsidR="00E80A61" w:rsidRPr="00116EC2">
        <w:rPr>
          <w:rFonts w:ascii="Times New Roman" w:eastAsia="SimSun" w:hAnsi="Times New Roman" w:cs="Times New Roman"/>
          <w:i/>
          <w:noProof w:val="0"/>
          <w:kern w:val="0"/>
          <w:sz w:val="22"/>
        </w:rPr>
        <w:t>-Window 4</w:t>
      </w:r>
      <w:r w:rsidR="005D2676" w:rsidRPr="00116EC2">
        <w:rPr>
          <w:rFonts w:ascii="Times New Roman" w:eastAsia="SimSun" w:hAnsi="Times New Roman" w:cs="Times New Roman"/>
          <w:i/>
          <w:noProof w:val="0"/>
          <w:kern w:val="0"/>
          <w:sz w:val="22"/>
        </w:rPr>
        <w:t xml:space="preserve">, </w:t>
      </w:r>
      <w:r w:rsidR="00294F81" w:rsidRPr="00116EC2">
        <w:rPr>
          <w:rFonts w:ascii="Times New Roman" w:eastAsia="SimSun" w:hAnsi="Times New Roman" w:cs="Times New Roman"/>
          <w:i/>
          <w:noProof w:val="0"/>
          <w:kern w:val="0"/>
          <w:sz w:val="22"/>
        </w:rPr>
        <w:t xml:space="preserve">-filter </w:t>
      </w:r>
      <w:r w:rsidR="00E80A61" w:rsidRPr="00116EC2">
        <w:rPr>
          <w:rFonts w:ascii="Times New Roman" w:eastAsia="SimSun" w:hAnsi="Times New Roman" w:cs="Times New Roman"/>
          <w:i/>
          <w:noProof w:val="0"/>
          <w:kern w:val="0"/>
          <w:sz w:val="22"/>
        </w:rPr>
        <w:t xml:space="preserve">QD </w:t>
      </w:r>
      <w:r w:rsidR="00CA4E12" w:rsidRPr="00116EC2">
        <w:rPr>
          <w:rFonts w:ascii="Times New Roman" w:eastAsia="SimSun" w:hAnsi="Times New Roman" w:cs="Times New Roman"/>
          <w:i/>
          <w:noProof w:val="0"/>
          <w:kern w:val="0"/>
          <w:sz w:val="22"/>
        </w:rPr>
        <w:t>&lt;</w:t>
      </w:r>
      <w:r w:rsidR="00BC7A30" w:rsidRPr="00116EC2">
        <w:rPr>
          <w:rFonts w:ascii="Times New Roman" w:eastAsia="SimSun" w:hAnsi="Times New Roman" w:cs="Times New Roman"/>
          <w:i/>
          <w:noProof w:val="0"/>
          <w:kern w:val="0"/>
          <w:sz w:val="22"/>
        </w:rPr>
        <w:t xml:space="preserve"> 4.0</w:t>
      </w:r>
      <w:r w:rsidR="00CE50AB" w:rsidRPr="00116EC2">
        <w:rPr>
          <w:rFonts w:ascii="Times New Roman" w:eastAsia="SimSun" w:hAnsi="Times New Roman" w:cs="Times New Roman"/>
          <w:i/>
          <w:noProof w:val="0"/>
          <w:kern w:val="0"/>
          <w:sz w:val="22"/>
        </w:rPr>
        <w:t>||</w:t>
      </w:r>
      <w:r w:rsidR="00E80A61" w:rsidRPr="00116EC2">
        <w:rPr>
          <w:rFonts w:ascii="Times New Roman" w:eastAsia="SimSun" w:hAnsi="Times New Roman" w:cs="Times New Roman"/>
          <w:i/>
          <w:noProof w:val="0"/>
          <w:kern w:val="0"/>
          <w:sz w:val="22"/>
        </w:rPr>
        <w:t xml:space="preserve">FS </w:t>
      </w:r>
      <w:r w:rsidR="00CA4E12" w:rsidRPr="00116EC2">
        <w:rPr>
          <w:rFonts w:ascii="Times New Roman" w:eastAsia="SimSun" w:hAnsi="Times New Roman" w:cs="Times New Roman"/>
          <w:i/>
          <w:noProof w:val="0"/>
          <w:kern w:val="0"/>
          <w:sz w:val="22"/>
        </w:rPr>
        <w:t>&gt;</w:t>
      </w:r>
      <w:r w:rsidR="00BC7A30" w:rsidRPr="00116EC2">
        <w:rPr>
          <w:rFonts w:ascii="Times New Roman" w:eastAsia="SimSun" w:hAnsi="Times New Roman" w:cs="Times New Roman"/>
          <w:i/>
          <w:noProof w:val="0"/>
          <w:kern w:val="0"/>
          <w:sz w:val="22"/>
        </w:rPr>
        <w:t xml:space="preserve"> 60.0</w:t>
      </w:r>
      <w:r w:rsidR="00CE50AB" w:rsidRPr="00116EC2">
        <w:rPr>
          <w:rFonts w:ascii="Times New Roman" w:eastAsia="SimSun" w:hAnsi="Times New Roman" w:cs="Times New Roman"/>
          <w:i/>
          <w:noProof w:val="0"/>
          <w:kern w:val="0"/>
          <w:sz w:val="22"/>
        </w:rPr>
        <w:t>||</w:t>
      </w:r>
      <w:r w:rsidR="00E80A61" w:rsidRPr="00116EC2">
        <w:rPr>
          <w:rFonts w:ascii="Times New Roman" w:eastAsia="SimSun" w:hAnsi="Times New Roman" w:cs="Times New Roman"/>
          <w:i/>
          <w:noProof w:val="0"/>
          <w:kern w:val="0"/>
          <w:sz w:val="22"/>
        </w:rPr>
        <w:t xml:space="preserve">MQ </w:t>
      </w:r>
      <w:r w:rsidR="00CA4E12" w:rsidRPr="00116EC2">
        <w:rPr>
          <w:rFonts w:ascii="Times New Roman" w:eastAsia="SimSun" w:hAnsi="Times New Roman" w:cs="Times New Roman"/>
          <w:i/>
          <w:noProof w:val="0"/>
          <w:kern w:val="0"/>
          <w:sz w:val="22"/>
        </w:rPr>
        <w:t>&lt;</w:t>
      </w:r>
      <w:r w:rsidR="00294F81" w:rsidRPr="00116EC2">
        <w:rPr>
          <w:rFonts w:ascii="Times New Roman" w:eastAsia="SimSun" w:hAnsi="Times New Roman" w:cs="Times New Roman"/>
          <w:i/>
          <w:noProof w:val="0"/>
          <w:kern w:val="0"/>
          <w:sz w:val="22"/>
        </w:rPr>
        <w:t xml:space="preserve"> 40.0</w:t>
      </w:r>
      <w:r w:rsidR="005D2676" w:rsidRPr="00116EC2">
        <w:rPr>
          <w:rFonts w:ascii="Times New Roman" w:eastAsia="SimSun" w:hAnsi="Times New Roman" w:cs="Times New Roman"/>
          <w:i/>
          <w:noProof w:val="0"/>
          <w:kern w:val="0"/>
          <w:sz w:val="22"/>
        </w:rPr>
        <w:t xml:space="preserve">, </w:t>
      </w:r>
      <w:r w:rsidR="00294F81" w:rsidRPr="00116EC2">
        <w:rPr>
          <w:rFonts w:ascii="Times New Roman" w:eastAsia="SimSun" w:hAnsi="Times New Roman" w:cs="Times New Roman"/>
          <w:i/>
          <w:noProof w:val="0"/>
          <w:kern w:val="0"/>
          <w:sz w:val="22"/>
        </w:rPr>
        <w:t xml:space="preserve">-G_filter </w:t>
      </w:r>
      <w:r w:rsidR="00E80A61" w:rsidRPr="00116EC2">
        <w:rPr>
          <w:rFonts w:ascii="Times New Roman" w:eastAsia="SimSun" w:hAnsi="Times New Roman" w:cs="Times New Roman"/>
          <w:i/>
          <w:noProof w:val="0"/>
          <w:kern w:val="0"/>
          <w:sz w:val="22"/>
        </w:rPr>
        <w:t xml:space="preserve">GQ </w:t>
      </w:r>
      <w:r w:rsidR="00CA4E12" w:rsidRPr="00116EC2">
        <w:rPr>
          <w:rFonts w:ascii="Times New Roman" w:eastAsia="SimSun" w:hAnsi="Times New Roman" w:cs="Times New Roman"/>
          <w:i/>
          <w:noProof w:val="0"/>
          <w:kern w:val="0"/>
          <w:sz w:val="22"/>
        </w:rPr>
        <w:t>&lt;</w:t>
      </w:r>
      <w:r w:rsidR="00294F81" w:rsidRPr="00116EC2">
        <w:rPr>
          <w:rFonts w:ascii="Times New Roman" w:eastAsia="SimSun" w:hAnsi="Times New Roman" w:cs="Times New Roman"/>
          <w:i/>
          <w:noProof w:val="0"/>
          <w:kern w:val="0"/>
          <w:sz w:val="22"/>
        </w:rPr>
        <w:t xml:space="preserve"> 20</w:t>
      </w:r>
      <w:r w:rsidR="00CE50AB" w:rsidRPr="00116EC2">
        <w:rPr>
          <w:rFonts w:ascii="Times New Roman" w:eastAsia="SimSun" w:hAnsi="Times New Roman" w:cs="Times New Roman"/>
          <w:i/>
          <w:noProof w:val="0"/>
          <w:kern w:val="0"/>
          <w:sz w:val="22"/>
        </w:rPr>
        <w:t>”</w:t>
      </w:r>
      <w:r w:rsidR="00294F81" w:rsidRPr="00116EC2">
        <w:rPr>
          <w:rFonts w:ascii="Times New Roman" w:eastAsia="SimSun" w:hAnsi="Times New Roman" w:cs="Times New Roman"/>
          <w:i/>
          <w:noProof w:val="0"/>
          <w:kern w:val="0"/>
          <w:sz w:val="22"/>
        </w:rPr>
        <w:t xml:space="preserve">. </w:t>
      </w:r>
      <w:r w:rsidR="007B76EB" w:rsidRPr="00116EC2">
        <w:rPr>
          <w:rFonts w:ascii="Times New Roman" w:eastAsia="SimSun" w:hAnsi="Times New Roman" w:cs="Times New Roman"/>
          <w:i/>
          <w:noProof w:val="0"/>
          <w:kern w:val="0"/>
          <w:sz w:val="22"/>
        </w:rPr>
        <w:t>(3)</w:t>
      </w:r>
      <w:r w:rsidR="00E80A61" w:rsidRPr="00116EC2">
        <w:rPr>
          <w:rFonts w:ascii="Times New Roman" w:eastAsia="SimSun" w:hAnsi="Times New Roman" w:cs="Times New Roman"/>
          <w:i/>
          <w:noProof w:val="0"/>
          <w:kern w:val="0"/>
          <w:sz w:val="22"/>
        </w:rPr>
        <w:t xml:space="preserve"> SNPs with minor allele frequency (MAF)</w:t>
      </w:r>
      <w:r w:rsidR="00110967" w:rsidRPr="00116EC2">
        <w:rPr>
          <w:rFonts w:ascii="Times New Roman" w:eastAsia="SimSun" w:hAnsi="Times New Roman" w:cs="Times New Roman"/>
          <w:i/>
          <w:noProof w:val="0"/>
          <w:kern w:val="0"/>
          <w:sz w:val="22"/>
        </w:rPr>
        <w:t xml:space="preserve"> &lt; </w:t>
      </w:r>
      <w:r w:rsidR="00E80A61" w:rsidRPr="00116EC2">
        <w:rPr>
          <w:rFonts w:ascii="Times New Roman" w:eastAsia="SimSun" w:hAnsi="Times New Roman" w:cs="Times New Roman"/>
          <w:i/>
          <w:noProof w:val="0"/>
          <w:kern w:val="0"/>
          <w:sz w:val="22"/>
        </w:rPr>
        <w:t>5%</w:t>
      </w:r>
      <w:r w:rsidR="005851A8" w:rsidRPr="00116EC2">
        <w:rPr>
          <w:rFonts w:ascii="Times New Roman" w:eastAsia="SimSun" w:hAnsi="Times New Roman" w:cs="Times New Roman"/>
          <w:i/>
          <w:noProof w:val="0"/>
          <w:kern w:val="0"/>
          <w:sz w:val="22"/>
        </w:rPr>
        <w:t xml:space="preserve"> and</w:t>
      </w:r>
      <w:r w:rsidR="00E80A61" w:rsidRPr="00116EC2">
        <w:rPr>
          <w:rFonts w:ascii="Times New Roman" w:eastAsia="SimSun" w:hAnsi="Times New Roman" w:cs="Times New Roman"/>
          <w:i/>
          <w:noProof w:val="0"/>
          <w:kern w:val="0"/>
          <w:sz w:val="22"/>
        </w:rPr>
        <w:t xml:space="preserve"> genotype call-rate</w:t>
      </w:r>
      <w:r w:rsidR="00CA4E12" w:rsidRPr="00116EC2">
        <w:rPr>
          <w:rFonts w:ascii="Times New Roman" w:eastAsia="SimSun" w:hAnsi="Times New Roman" w:cs="Times New Roman"/>
          <w:i/>
          <w:noProof w:val="0"/>
          <w:kern w:val="0"/>
          <w:sz w:val="22"/>
        </w:rPr>
        <w:t xml:space="preserve"> &lt; </w:t>
      </w:r>
      <w:r w:rsidR="00E80A61" w:rsidRPr="00116EC2">
        <w:rPr>
          <w:rFonts w:ascii="Times New Roman" w:eastAsia="SimSun" w:hAnsi="Times New Roman" w:cs="Times New Roman"/>
          <w:i/>
          <w:noProof w:val="0"/>
          <w:kern w:val="0"/>
          <w:sz w:val="22"/>
        </w:rPr>
        <w:t>50% in the population were discarded.</w:t>
      </w:r>
    </w:p>
    <w:p w14:paraId="3B6C4B36" w14:textId="77777777" w:rsidR="00563417" w:rsidRPr="00116EC2" w:rsidRDefault="00563417" w:rsidP="00116EC2">
      <w:pPr>
        <w:widowControl/>
        <w:rPr>
          <w:rFonts w:ascii="Times New Roman" w:eastAsia="SimSun" w:hAnsi="Times New Roman" w:cs="Times New Roman"/>
          <w:i/>
          <w:noProof w:val="0"/>
          <w:kern w:val="0"/>
          <w:sz w:val="22"/>
        </w:rPr>
      </w:pPr>
    </w:p>
    <w:p w14:paraId="7A51B371" w14:textId="5758514B" w:rsidR="001150B0" w:rsidRPr="00116EC2" w:rsidRDefault="001150B0"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The </w:t>
      </w:r>
      <w:r w:rsidR="006D3323" w:rsidRPr="00116EC2">
        <w:rPr>
          <w:rFonts w:ascii="Times New Roman" w:eastAsia="SimSun" w:hAnsi="Times New Roman" w:cs="Times New Roman"/>
          <w:i/>
          <w:noProof w:val="0"/>
          <w:kern w:val="0"/>
          <w:sz w:val="22"/>
        </w:rPr>
        <w:t>filtered</w:t>
      </w:r>
      <w:r w:rsidRPr="00116EC2">
        <w:rPr>
          <w:rFonts w:ascii="Times New Roman" w:eastAsia="SimSun" w:hAnsi="Times New Roman" w:cs="Times New Roman"/>
          <w:i/>
          <w:noProof w:val="0"/>
          <w:kern w:val="0"/>
          <w:sz w:val="22"/>
        </w:rPr>
        <w:t xml:space="preserve"> SNPs were further </w:t>
      </w:r>
      <w:r w:rsidR="006D3323" w:rsidRPr="00116EC2">
        <w:rPr>
          <w:rFonts w:ascii="Times New Roman" w:eastAsia="SimSun" w:hAnsi="Times New Roman" w:cs="Times New Roman"/>
          <w:i/>
          <w:noProof w:val="0"/>
          <w:kern w:val="0"/>
          <w:sz w:val="22"/>
        </w:rPr>
        <w:t xml:space="preserve">processed </w:t>
      </w:r>
      <w:r w:rsidRPr="00116EC2">
        <w:rPr>
          <w:rFonts w:ascii="Times New Roman" w:eastAsia="SimSun" w:hAnsi="Times New Roman" w:cs="Times New Roman"/>
          <w:i/>
          <w:noProof w:val="0"/>
          <w:kern w:val="0"/>
          <w:sz w:val="22"/>
        </w:rPr>
        <w:t xml:space="preserve">by PLINK software to mitigate the effect of LD. Only SNPs with </w:t>
      </w:r>
      <w:r w:rsidR="00074655" w:rsidRPr="00116EC2">
        <w:rPr>
          <w:rFonts w:ascii="Times New Roman" w:eastAsia="SimSun" w:hAnsi="Times New Roman" w:cs="Times New Roman"/>
          <w:i/>
          <w:noProof w:val="0"/>
          <w:kern w:val="0"/>
          <w:sz w:val="22"/>
        </w:rPr>
        <w:t>heterozygosity (</w:t>
      </w:r>
      <w:r w:rsidRPr="00116EC2">
        <w:rPr>
          <w:rFonts w:ascii="Times New Roman" w:eastAsia="SimSun" w:hAnsi="Times New Roman" w:cs="Times New Roman"/>
          <w:i/>
          <w:noProof w:val="0"/>
          <w:kern w:val="0"/>
          <w:sz w:val="22"/>
        </w:rPr>
        <w:t>Het</w:t>
      </w:r>
      <w:r w:rsidR="00074655" w:rsidRPr="00116EC2">
        <w:rPr>
          <w:rFonts w:ascii="Times New Roman" w:eastAsia="SimSun" w:hAnsi="Times New Roman" w:cs="Times New Roman"/>
          <w:i/>
          <w:noProof w:val="0"/>
          <w:kern w:val="0"/>
          <w:sz w:val="22"/>
        </w:rPr>
        <w:t>)</w:t>
      </w:r>
      <w:r w:rsidRPr="00116EC2">
        <w:rPr>
          <w:rFonts w:ascii="Times New Roman" w:eastAsia="SimSun" w:hAnsi="Times New Roman" w:cs="Times New Roman"/>
          <w:i/>
          <w:noProof w:val="0"/>
          <w:kern w:val="0"/>
          <w:sz w:val="22"/>
        </w:rPr>
        <w:t xml:space="preserve"> ≤ 0.8 and </w:t>
      </w:r>
      <w:r w:rsidR="00074655" w:rsidRPr="00116EC2">
        <w:rPr>
          <w:rFonts w:ascii="Times New Roman" w:eastAsia="SimSun" w:hAnsi="Times New Roman" w:cs="Times New Roman"/>
          <w:i/>
          <w:noProof w:val="0"/>
          <w:kern w:val="0"/>
          <w:sz w:val="22"/>
        </w:rPr>
        <w:t>Linkage disequilibrium (</w:t>
      </w:r>
      <w:r w:rsidRPr="00116EC2">
        <w:rPr>
          <w:rFonts w:ascii="Times New Roman" w:eastAsia="SimSun" w:hAnsi="Times New Roman" w:cs="Times New Roman"/>
          <w:i/>
          <w:noProof w:val="0"/>
          <w:kern w:val="0"/>
          <w:sz w:val="22"/>
        </w:rPr>
        <w:t>LD</w:t>
      </w:r>
      <w:r w:rsidR="00074655" w:rsidRPr="00116EC2">
        <w:rPr>
          <w:rFonts w:ascii="Times New Roman" w:eastAsia="SimSun" w:hAnsi="Times New Roman" w:cs="Times New Roman"/>
          <w:i/>
          <w:noProof w:val="0"/>
          <w:kern w:val="0"/>
          <w:sz w:val="22"/>
        </w:rPr>
        <w:t>)</w:t>
      </w:r>
      <w:r w:rsidRPr="00116EC2">
        <w:rPr>
          <w:rFonts w:ascii="Times New Roman" w:eastAsia="SimSun" w:hAnsi="Times New Roman" w:cs="Times New Roman"/>
          <w:i/>
          <w:noProof w:val="0"/>
          <w:kern w:val="0"/>
          <w:sz w:val="22"/>
        </w:rPr>
        <w:t xml:space="preserve"> ≤ 0.03 were used to perform Principal Component Analysis (PCA), population structure analysis and phylogenetic analysis of association population.</w:t>
      </w:r>
    </w:p>
    <w:p w14:paraId="149396A1" w14:textId="77777777" w:rsidR="00B9699D" w:rsidRPr="00116EC2" w:rsidRDefault="00B9699D" w:rsidP="00116EC2">
      <w:pPr>
        <w:widowControl/>
        <w:rPr>
          <w:rFonts w:ascii="Times New Roman" w:eastAsia="SimSun" w:hAnsi="Times New Roman" w:cs="Times New Roman"/>
          <w:i/>
          <w:noProof w:val="0"/>
          <w:kern w:val="0"/>
          <w:sz w:val="22"/>
        </w:rPr>
      </w:pPr>
    </w:p>
    <w:p w14:paraId="3BAB15D6" w14:textId="70DA6B80" w:rsidR="008B2E80" w:rsidRPr="00116EC2" w:rsidRDefault="008B2E80"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In this revision, we have added the information of the SNP calling and filtering. </w:t>
      </w:r>
      <w:r w:rsidR="005851A8" w:rsidRPr="00116EC2">
        <w:rPr>
          <w:rFonts w:ascii="Times New Roman" w:eastAsia="SimSun" w:hAnsi="Times New Roman" w:cs="Times New Roman"/>
          <w:i/>
          <w:noProof w:val="0"/>
          <w:kern w:val="0"/>
          <w:sz w:val="22"/>
        </w:rPr>
        <w:t xml:space="preserve">Please find the detailed information in Line </w:t>
      </w:r>
      <w:r w:rsidR="00D25F36" w:rsidRPr="00116EC2">
        <w:rPr>
          <w:rFonts w:ascii="Times New Roman" w:eastAsia="SimSun" w:hAnsi="Times New Roman" w:cs="Times New Roman"/>
          <w:i/>
          <w:noProof w:val="0"/>
          <w:kern w:val="0"/>
          <w:sz w:val="22"/>
        </w:rPr>
        <w:t>19</w:t>
      </w:r>
      <w:r w:rsidR="00CD5DFF" w:rsidRPr="00116EC2">
        <w:rPr>
          <w:rFonts w:ascii="Times New Roman" w:eastAsia="SimSun" w:hAnsi="Times New Roman" w:cs="Times New Roman"/>
          <w:i/>
          <w:noProof w:val="0"/>
          <w:kern w:val="0"/>
          <w:sz w:val="22"/>
        </w:rPr>
        <w:t>2</w:t>
      </w:r>
      <w:r w:rsidR="00D25F36" w:rsidRPr="00116EC2">
        <w:rPr>
          <w:rFonts w:ascii="Times New Roman" w:eastAsia="SimSun" w:hAnsi="Times New Roman" w:cs="Times New Roman"/>
          <w:i/>
          <w:noProof w:val="0"/>
          <w:kern w:val="0"/>
          <w:sz w:val="22"/>
        </w:rPr>
        <w:t>-19</w:t>
      </w:r>
      <w:r w:rsidR="00CD5DFF" w:rsidRPr="00116EC2">
        <w:rPr>
          <w:rFonts w:ascii="Times New Roman" w:eastAsia="SimSun" w:hAnsi="Times New Roman" w:cs="Times New Roman"/>
          <w:i/>
          <w:noProof w:val="0"/>
          <w:kern w:val="0"/>
          <w:sz w:val="22"/>
        </w:rPr>
        <w:t>4</w:t>
      </w:r>
      <w:r w:rsidR="00D25F36" w:rsidRPr="00116EC2">
        <w:rPr>
          <w:rFonts w:ascii="Times New Roman" w:eastAsia="SimSun" w:hAnsi="Times New Roman" w:cs="Times New Roman"/>
          <w:i/>
          <w:noProof w:val="0"/>
          <w:kern w:val="0"/>
          <w:sz w:val="22"/>
        </w:rPr>
        <w:t xml:space="preserve"> and Line 4</w:t>
      </w:r>
      <w:r w:rsidR="00CD5DFF" w:rsidRPr="00116EC2">
        <w:rPr>
          <w:rFonts w:ascii="Times New Roman" w:eastAsia="SimSun" w:hAnsi="Times New Roman" w:cs="Times New Roman"/>
          <w:i/>
          <w:noProof w:val="0"/>
          <w:kern w:val="0"/>
          <w:sz w:val="22"/>
        </w:rPr>
        <w:t>83</w:t>
      </w:r>
      <w:r w:rsidR="00D25F36" w:rsidRPr="00116EC2">
        <w:rPr>
          <w:rFonts w:ascii="Times New Roman" w:eastAsia="SimSun" w:hAnsi="Times New Roman" w:cs="Times New Roman"/>
          <w:i/>
          <w:noProof w:val="0"/>
          <w:kern w:val="0"/>
          <w:sz w:val="22"/>
        </w:rPr>
        <w:t>-</w:t>
      </w:r>
      <w:r w:rsidR="00CD5DFF" w:rsidRPr="00116EC2">
        <w:rPr>
          <w:rFonts w:ascii="Times New Roman" w:eastAsia="SimSun" w:hAnsi="Times New Roman" w:cs="Times New Roman"/>
          <w:i/>
          <w:noProof w:val="0"/>
          <w:kern w:val="0"/>
          <w:sz w:val="22"/>
        </w:rPr>
        <w:t>491</w:t>
      </w:r>
      <w:r w:rsidR="005851A8" w:rsidRPr="00116EC2">
        <w:rPr>
          <w:rFonts w:ascii="Times New Roman" w:eastAsia="SimSun" w:hAnsi="Times New Roman" w:cs="Times New Roman"/>
          <w:i/>
          <w:noProof w:val="0"/>
          <w:kern w:val="0"/>
          <w:sz w:val="22"/>
        </w:rPr>
        <w:t xml:space="preserve">. </w:t>
      </w:r>
    </w:p>
    <w:p w14:paraId="3EE1E1BD" w14:textId="77777777" w:rsidR="0017126E" w:rsidRPr="00116EC2" w:rsidRDefault="0017126E" w:rsidP="00116EC2">
      <w:pPr>
        <w:widowControl/>
        <w:rPr>
          <w:rFonts w:ascii="Times New Roman" w:eastAsia="SimSun" w:hAnsi="Times New Roman" w:cs="Times New Roman"/>
          <w:noProof w:val="0"/>
          <w:color w:val="FF0000"/>
          <w:kern w:val="0"/>
          <w:sz w:val="22"/>
        </w:rPr>
      </w:pPr>
    </w:p>
    <w:p w14:paraId="7A9DE8BF" w14:textId="17C89EFF" w:rsidR="00934BAA" w:rsidRPr="00116EC2" w:rsidRDefault="00934BAA" w:rsidP="00116EC2">
      <w:pPr>
        <w:widowControl/>
        <w:rPr>
          <w:rFonts w:ascii="Times New Roman" w:eastAsia="SimSun" w:hAnsi="Times New Roman" w:cs="Times New Roman"/>
          <w:noProof w:val="0"/>
          <w:color w:val="000000"/>
          <w:kern w:val="0"/>
          <w:sz w:val="22"/>
        </w:rPr>
      </w:pPr>
      <w:r w:rsidRPr="00116EC2">
        <w:rPr>
          <w:rFonts w:ascii="Times New Roman" w:eastAsia="SimSun" w:hAnsi="Times New Roman" w:cs="Times New Roman"/>
          <w:noProof w:val="0"/>
          <w:color w:val="000000"/>
          <w:kern w:val="0"/>
          <w:sz w:val="22"/>
        </w:rPr>
        <w:t>2. The authors need to use sanger sequencing to validate part of SNPs. </w:t>
      </w:r>
    </w:p>
    <w:p w14:paraId="16F6E678" w14:textId="24190085" w:rsidR="00E34537"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1E5DD3" w:rsidRPr="00116EC2">
        <w:rPr>
          <w:rFonts w:ascii="Times New Roman" w:eastAsia="SimSun" w:hAnsi="Times New Roman" w:cs="Times New Roman"/>
          <w:i/>
          <w:noProof w:val="0"/>
          <w:kern w:val="0"/>
          <w:sz w:val="22"/>
        </w:rPr>
        <w:t xml:space="preserve">We agree with </w:t>
      </w:r>
      <w:r w:rsidR="00D14957" w:rsidRPr="00116EC2">
        <w:rPr>
          <w:rFonts w:ascii="Times New Roman" w:eastAsia="SimSun" w:hAnsi="Times New Roman" w:cs="Times New Roman"/>
          <w:i/>
          <w:noProof w:val="0"/>
          <w:kern w:val="0"/>
          <w:sz w:val="22"/>
        </w:rPr>
        <w:t xml:space="preserve">the comment. </w:t>
      </w:r>
    </w:p>
    <w:p w14:paraId="16808631" w14:textId="6E35A0F7" w:rsidR="00B30887" w:rsidRDefault="001E5DD3"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During this revision</w:t>
      </w:r>
      <w:r w:rsidR="00220917" w:rsidRPr="00116EC2">
        <w:rPr>
          <w:rFonts w:ascii="Times New Roman" w:eastAsia="SimSun" w:hAnsi="Times New Roman" w:cs="Times New Roman"/>
          <w:i/>
          <w:noProof w:val="0"/>
          <w:kern w:val="0"/>
          <w:sz w:val="22"/>
        </w:rPr>
        <w:t xml:space="preserve">, we </w:t>
      </w:r>
      <w:r w:rsidR="00EB6093" w:rsidRPr="00116EC2">
        <w:rPr>
          <w:rFonts w:ascii="Times New Roman" w:eastAsia="SimSun" w:hAnsi="Times New Roman" w:cs="Times New Roman"/>
          <w:i/>
          <w:noProof w:val="0"/>
          <w:kern w:val="0"/>
          <w:sz w:val="22"/>
        </w:rPr>
        <w:t>have used</w:t>
      </w:r>
      <w:r w:rsidR="00220917" w:rsidRPr="00116EC2">
        <w:rPr>
          <w:rFonts w:ascii="Times New Roman" w:eastAsia="SimSun" w:hAnsi="Times New Roman" w:cs="Times New Roman"/>
          <w:i/>
          <w:noProof w:val="0"/>
          <w:kern w:val="0"/>
          <w:sz w:val="22"/>
        </w:rPr>
        <w:t xml:space="preserve"> </w:t>
      </w:r>
      <w:r w:rsidR="00466420" w:rsidRPr="00116EC2">
        <w:rPr>
          <w:rFonts w:ascii="Times New Roman" w:eastAsia="SimSun" w:hAnsi="Times New Roman" w:cs="Times New Roman"/>
          <w:i/>
          <w:noProof w:val="0"/>
          <w:kern w:val="0"/>
          <w:sz w:val="22"/>
        </w:rPr>
        <w:t>the</w:t>
      </w:r>
      <w:r w:rsidR="004A446D" w:rsidRPr="00116EC2">
        <w:rPr>
          <w:rFonts w:ascii="Times New Roman" w:eastAsia="SimSun" w:hAnsi="Times New Roman" w:cs="Times New Roman"/>
          <w:i/>
          <w:noProof w:val="0"/>
          <w:kern w:val="0"/>
          <w:sz w:val="22"/>
        </w:rPr>
        <w:t xml:space="preserve"> S</w:t>
      </w:r>
      <w:r w:rsidR="00220917" w:rsidRPr="00116EC2">
        <w:rPr>
          <w:rFonts w:ascii="Times New Roman" w:eastAsia="SimSun" w:hAnsi="Times New Roman" w:cs="Times New Roman"/>
          <w:i/>
          <w:noProof w:val="0"/>
          <w:kern w:val="0"/>
          <w:sz w:val="22"/>
        </w:rPr>
        <w:t xml:space="preserve">anger sequencing technology to validate </w:t>
      </w:r>
      <w:r w:rsidR="00897F77" w:rsidRPr="00116EC2">
        <w:rPr>
          <w:rFonts w:ascii="Times New Roman" w:eastAsia="SimSun" w:hAnsi="Times New Roman" w:cs="Times New Roman"/>
          <w:i/>
          <w:noProof w:val="0"/>
          <w:kern w:val="0"/>
          <w:sz w:val="22"/>
        </w:rPr>
        <w:t xml:space="preserve">the </w:t>
      </w:r>
      <w:r w:rsidR="00220917" w:rsidRPr="00116EC2">
        <w:rPr>
          <w:rFonts w:ascii="Times New Roman" w:eastAsia="SimSun" w:hAnsi="Times New Roman" w:cs="Times New Roman"/>
          <w:i/>
          <w:noProof w:val="0"/>
          <w:kern w:val="0"/>
          <w:sz w:val="22"/>
        </w:rPr>
        <w:t>SNP</w:t>
      </w:r>
      <w:r w:rsidR="00097913" w:rsidRPr="00116EC2">
        <w:rPr>
          <w:rFonts w:ascii="Times New Roman" w:eastAsia="SimSun" w:hAnsi="Times New Roman" w:cs="Times New Roman"/>
          <w:i/>
          <w:noProof w:val="0"/>
          <w:kern w:val="0"/>
          <w:sz w:val="22"/>
        </w:rPr>
        <w:t>s</w:t>
      </w:r>
      <w:r w:rsidR="00220917" w:rsidRPr="00116EC2">
        <w:rPr>
          <w:rFonts w:ascii="Times New Roman" w:eastAsia="SimSun" w:hAnsi="Times New Roman" w:cs="Times New Roman"/>
          <w:i/>
          <w:noProof w:val="0"/>
          <w:kern w:val="0"/>
          <w:sz w:val="22"/>
        </w:rPr>
        <w:t xml:space="preserve"> located in the eight </w:t>
      </w:r>
      <w:r w:rsidR="009625E5" w:rsidRPr="00116EC2">
        <w:rPr>
          <w:rFonts w:ascii="Times New Roman" w:eastAsia="SimSun" w:hAnsi="Times New Roman" w:cs="Times New Roman"/>
          <w:i/>
          <w:noProof w:val="0"/>
          <w:kern w:val="0"/>
          <w:sz w:val="22"/>
        </w:rPr>
        <w:t xml:space="preserve">key </w:t>
      </w:r>
      <w:r w:rsidR="00220917" w:rsidRPr="00116EC2">
        <w:rPr>
          <w:rFonts w:ascii="Times New Roman" w:eastAsia="SimSun" w:hAnsi="Times New Roman" w:cs="Times New Roman"/>
          <w:i/>
          <w:noProof w:val="0"/>
          <w:kern w:val="0"/>
          <w:sz w:val="22"/>
        </w:rPr>
        <w:t>candidate genes (</w:t>
      </w:r>
      <w:r w:rsidR="00B36A71" w:rsidRPr="00116EC2">
        <w:rPr>
          <w:rFonts w:ascii="Times New Roman" w:eastAsia="SimSun" w:hAnsi="Times New Roman" w:cs="Times New Roman"/>
          <w:i/>
          <w:noProof w:val="0"/>
          <w:kern w:val="0"/>
          <w:sz w:val="22"/>
        </w:rPr>
        <w:t xml:space="preserve">as shown in </w:t>
      </w:r>
      <w:r w:rsidR="00220917" w:rsidRPr="00116EC2">
        <w:rPr>
          <w:rFonts w:ascii="Times New Roman" w:eastAsia="SimSun" w:hAnsi="Times New Roman" w:cs="Times New Roman"/>
          <w:i/>
          <w:noProof w:val="0"/>
          <w:kern w:val="0"/>
          <w:sz w:val="22"/>
        </w:rPr>
        <w:t>Fig.</w:t>
      </w:r>
      <w:r w:rsidR="00097913" w:rsidRPr="00116EC2">
        <w:rPr>
          <w:rFonts w:ascii="Times New Roman" w:eastAsia="SimSun" w:hAnsi="Times New Roman" w:cs="Times New Roman"/>
          <w:i/>
          <w:noProof w:val="0"/>
          <w:kern w:val="0"/>
          <w:sz w:val="22"/>
        </w:rPr>
        <w:t xml:space="preserve"> </w:t>
      </w:r>
      <w:r w:rsidR="00220917" w:rsidRPr="00116EC2">
        <w:rPr>
          <w:rFonts w:ascii="Times New Roman" w:eastAsia="SimSun" w:hAnsi="Times New Roman" w:cs="Times New Roman"/>
          <w:i/>
          <w:noProof w:val="0"/>
          <w:kern w:val="0"/>
          <w:sz w:val="22"/>
        </w:rPr>
        <w:t xml:space="preserve">6) </w:t>
      </w:r>
      <w:r w:rsidRPr="00116EC2">
        <w:rPr>
          <w:rFonts w:ascii="Times New Roman" w:eastAsia="SimSun" w:hAnsi="Times New Roman" w:cs="Times New Roman"/>
          <w:i/>
          <w:noProof w:val="0"/>
          <w:kern w:val="0"/>
          <w:sz w:val="22"/>
        </w:rPr>
        <w:t>in</w:t>
      </w:r>
      <w:r w:rsidR="00897F77" w:rsidRPr="00116EC2">
        <w:rPr>
          <w:rFonts w:ascii="Times New Roman" w:eastAsia="SimSun" w:hAnsi="Times New Roman" w:cs="Times New Roman"/>
          <w:i/>
          <w:noProof w:val="0"/>
          <w:kern w:val="0"/>
          <w:sz w:val="22"/>
        </w:rPr>
        <w:t xml:space="preserve"> </w:t>
      </w:r>
      <w:r w:rsidR="00D51D44" w:rsidRPr="00116EC2">
        <w:rPr>
          <w:rFonts w:ascii="Times New Roman" w:eastAsia="SimSun" w:hAnsi="Times New Roman" w:cs="Times New Roman"/>
          <w:i/>
          <w:noProof w:val="0"/>
          <w:kern w:val="0"/>
          <w:sz w:val="22"/>
        </w:rPr>
        <w:t>the</w:t>
      </w:r>
      <w:r w:rsidR="00897F77" w:rsidRPr="00116EC2">
        <w:rPr>
          <w:rFonts w:ascii="Times New Roman" w:eastAsia="SimSun" w:hAnsi="Times New Roman" w:cs="Times New Roman"/>
          <w:i/>
          <w:noProof w:val="0"/>
          <w:kern w:val="0"/>
          <w:sz w:val="22"/>
        </w:rPr>
        <w:t xml:space="preserve"> oil-Camellia cultivars</w:t>
      </w:r>
      <w:r w:rsidR="00220917" w:rsidRPr="00116EC2">
        <w:rPr>
          <w:rFonts w:ascii="Times New Roman" w:eastAsia="SimSun" w:hAnsi="Times New Roman" w:cs="Times New Roman"/>
          <w:i/>
          <w:noProof w:val="0"/>
          <w:kern w:val="0"/>
          <w:sz w:val="22"/>
        </w:rPr>
        <w:t>.</w:t>
      </w:r>
      <w:r w:rsidR="001A47C9" w:rsidRPr="00116EC2">
        <w:rPr>
          <w:rFonts w:ascii="Times New Roman" w:eastAsia="SimSun" w:hAnsi="Times New Roman" w:cs="Times New Roman"/>
          <w:i/>
          <w:noProof w:val="0"/>
          <w:kern w:val="0"/>
          <w:sz w:val="22"/>
        </w:rPr>
        <w:t xml:space="preserve"> </w:t>
      </w:r>
      <w:r w:rsidR="006227AB" w:rsidRPr="00116EC2">
        <w:rPr>
          <w:rFonts w:ascii="Times New Roman" w:eastAsia="SimSun" w:hAnsi="Times New Roman" w:cs="Times New Roman"/>
          <w:i/>
          <w:noProof w:val="0"/>
          <w:kern w:val="0"/>
          <w:sz w:val="22"/>
        </w:rPr>
        <w:t xml:space="preserve">In total, we have </w:t>
      </w:r>
      <w:r w:rsidR="00D51D44" w:rsidRPr="00116EC2">
        <w:rPr>
          <w:rFonts w:ascii="Times New Roman" w:eastAsia="SimSun" w:hAnsi="Times New Roman" w:cs="Times New Roman"/>
          <w:i/>
          <w:noProof w:val="0"/>
          <w:kern w:val="0"/>
          <w:sz w:val="22"/>
        </w:rPr>
        <w:t>obtained</w:t>
      </w:r>
      <w:r w:rsidR="006227AB" w:rsidRPr="00116EC2">
        <w:rPr>
          <w:rFonts w:ascii="Times New Roman" w:eastAsia="SimSun" w:hAnsi="Times New Roman" w:cs="Times New Roman"/>
          <w:i/>
          <w:noProof w:val="0"/>
          <w:kern w:val="0"/>
          <w:sz w:val="22"/>
        </w:rPr>
        <w:t xml:space="preserve"> </w:t>
      </w:r>
      <w:r w:rsidR="00C1139A" w:rsidRPr="00116EC2">
        <w:rPr>
          <w:rFonts w:ascii="Times New Roman" w:eastAsia="SimSun" w:hAnsi="Times New Roman" w:cs="Times New Roman"/>
          <w:i/>
          <w:noProof w:val="0"/>
          <w:kern w:val="0"/>
          <w:sz w:val="22"/>
        </w:rPr>
        <w:t>3781</w:t>
      </w:r>
      <w:r w:rsidR="006227AB" w:rsidRPr="00116EC2">
        <w:rPr>
          <w:rFonts w:ascii="Times New Roman" w:eastAsia="SimSun" w:hAnsi="Times New Roman" w:cs="Times New Roman"/>
          <w:i/>
          <w:noProof w:val="0"/>
          <w:kern w:val="0"/>
          <w:sz w:val="22"/>
        </w:rPr>
        <w:t xml:space="preserve"> </w:t>
      </w:r>
      <w:r w:rsidR="000C1AA1" w:rsidRPr="00116EC2">
        <w:rPr>
          <w:rFonts w:ascii="Times New Roman" w:eastAsia="SimSun" w:hAnsi="Times New Roman" w:cs="Times New Roman"/>
          <w:i/>
          <w:noProof w:val="0"/>
          <w:kern w:val="0"/>
          <w:sz w:val="22"/>
        </w:rPr>
        <w:t>S</w:t>
      </w:r>
      <w:r w:rsidR="00930FE3" w:rsidRPr="00116EC2">
        <w:rPr>
          <w:rFonts w:ascii="Times New Roman" w:eastAsia="SimSun" w:hAnsi="Times New Roman" w:cs="Times New Roman"/>
          <w:i/>
          <w:noProof w:val="0"/>
          <w:kern w:val="0"/>
          <w:sz w:val="22"/>
        </w:rPr>
        <w:t>anger sequences</w:t>
      </w:r>
      <w:r w:rsidR="00C1139A" w:rsidRPr="00116EC2">
        <w:rPr>
          <w:rFonts w:ascii="Times New Roman" w:eastAsia="SimSun" w:hAnsi="Times New Roman" w:cs="Times New Roman"/>
          <w:i/>
          <w:noProof w:val="0"/>
          <w:kern w:val="0"/>
          <w:sz w:val="22"/>
        </w:rPr>
        <w:t xml:space="preserve"> </w:t>
      </w:r>
      <w:r w:rsidR="006227AB" w:rsidRPr="00116EC2">
        <w:rPr>
          <w:rFonts w:ascii="Times New Roman" w:eastAsia="SimSun" w:hAnsi="Times New Roman" w:cs="Times New Roman"/>
          <w:i/>
          <w:noProof w:val="0"/>
          <w:kern w:val="0"/>
          <w:sz w:val="22"/>
        </w:rPr>
        <w:t xml:space="preserve">and detected </w:t>
      </w:r>
      <w:r w:rsidR="00C1139A" w:rsidRPr="00116EC2">
        <w:rPr>
          <w:rFonts w:ascii="Times New Roman" w:eastAsia="SimSun" w:hAnsi="Times New Roman" w:cs="Times New Roman"/>
          <w:i/>
          <w:noProof w:val="0"/>
          <w:kern w:val="0"/>
          <w:sz w:val="22"/>
        </w:rPr>
        <w:t>4696</w:t>
      </w:r>
      <w:r w:rsidR="006227AB" w:rsidRPr="00116EC2">
        <w:rPr>
          <w:rFonts w:ascii="Times New Roman" w:eastAsia="SimSun" w:hAnsi="Times New Roman" w:cs="Times New Roman"/>
          <w:i/>
          <w:noProof w:val="0"/>
          <w:kern w:val="0"/>
          <w:sz w:val="22"/>
        </w:rPr>
        <w:t xml:space="preserve"> successful SNP events</w:t>
      </w:r>
      <w:r w:rsidR="00220B6D" w:rsidRPr="00116EC2">
        <w:rPr>
          <w:rFonts w:ascii="Times New Roman" w:eastAsia="SimSun" w:hAnsi="Times New Roman" w:cs="Times New Roman"/>
          <w:i/>
          <w:noProof w:val="0"/>
          <w:kern w:val="0"/>
          <w:sz w:val="22"/>
        </w:rPr>
        <w:t xml:space="preserve">; and </w:t>
      </w:r>
      <w:r w:rsidR="00C1139A" w:rsidRPr="00116EC2">
        <w:rPr>
          <w:rFonts w:ascii="Times New Roman" w:eastAsia="SimSun" w:hAnsi="Times New Roman" w:cs="Times New Roman"/>
          <w:i/>
          <w:noProof w:val="0"/>
          <w:kern w:val="0"/>
          <w:sz w:val="22"/>
        </w:rPr>
        <w:t>4591</w:t>
      </w:r>
      <w:r w:rsidR="00220B6D" w:rsidRPr="00116EC2">
        <w:rPr>
          <w:rFonts w:ascii="Times New Roman" w:eastAsia="SimSun" w:hAnsi="Times New Roman" w:cs="Times New Roman"/>
          <w:i/>
          <w:noProof w:val="0"/>
          <w:kern w:val="0"/>
          <w:sz w:val="22"/>
        </w:rPr>
        <w:t xml:space="preserve"> SNPs were consistent with the RNA-seq data</w:t>
      </w:r>
      <w:r w:rsidR="00C1139A" w:rsidRPr="00116EC2">
        <w:rPr>
          <w:rFonts w:ascii="Times New Roman" w:eastAsia="SimSun" w:hAnsi="Times New Roman" w:cs="Times New Roman"/>
          <w:i/>
          <w:noProof w:val="0"/>
          <w:kern w:val="0"/>
          <w:sz w:val="22"/>
        </w:rPr>
        <w:t xml:space="preserve"> (Table S21, see below)</w:t>
      </w:r>
      <w:r w:rsidR="00220B6D" w:rsidRPr="00116EC2">
        <w:rPr>
          <w:rFonts w:ascii="Times New Roman" w:eastAsia="SimSun" w:hAnsi="Times New Roman" w:cs="Times New Roman"/>
          <w:i/>
          <w:noProof w:val="0"/>
          <w:kern w:val="0"/>
          <w:sz w:val="22"/>
        </w:rPr>
        <w:t>.</w:t>
      </w:r>
      <w:r w:rsidR="00466420" w:rsidRPr="00116EC2">
        <w:rPr>
          <w:rFonts w:ascii="Times New Roman" w:eastAsia="SimSun" w:hAnsi="Times New Roman" w:cs="Times New Roman"/>
          <w:i/>
          <w:noProof w:val="0"/>
          <w:kern w:val="0"/>
          <w:sz w:val="22"/>
        </w:rPr>
        <w:t xml:space="preserve"> </w:t>
      </w:r>
      <w:r w:rsidR="00B30887" w:rsidRPr="00116EC2">
        <w:rPr>
          <w:rFonts w:ascii="Times New Roman" w:eastAsia="SimSun" w:hAnsi="Times New Roman" w:cs="Times New Roman"/>
          <w:i/>
          <w:noProof w:val="0"/>
          <w:kern w:val="0"/>
          <w:sz w:val="22"/>
        </w:rPr>
        <w:t xml:space="preserve">Below are some examples of the </w:t>
      </w:r>
      <w:r w:rsidR="00E9368B" w:rsidRPr="00116EC2">
        <w:rPr>
          <w:rFonts w:ascii="Times New Roman" w:eastAsia="SimSun" w:hAnsi="Times New Roman" w:cs="Times New Roman"/>
          <w:i/>
          <w:noProof w:val="0"/>
          <w:kern w:val="0"/>
          <w:sz w:val="22"/>
        </w:rPr>
        <w:t>Sanger sequences that are evaluated based on the chromatogram analysis. Please find all original sequencing data in the supplementary Data S</w:t>
      </w:r>
      <w:r w:rsidR="00A971F3" w:rsidRPr="00116EC2">
        <w:rPr>
          <w:rFonts w:ascii="Times New Roman" w:eastAsia="SimSun" w:hAnsi="Times New Roman" w:cs="Times New Roman"/>
          <w:i/>
          <w:noProof w:val="0"/>
          <w:kern w:val="0"/>
          <w:sz w:val="22"/>
        </w:rPr>
        <w:t>7</w:t>
      </w:r>
      <w:r w:rsidR="00E9368B" w:rsidRPr="00116EC2">
        <w:rPr>
          <w:rFonts w:ascii="Times New Roman" w:eastAsia="SimSun" w:hAnsi="Times New Roman" w:cs="Times New Roman"/>
          <w:i/>
          <w:noProof w:val="0"/>
          <w:kern w:val="0"/>
          <w:sz w:val="22"/>
        </w:rPr>
        <w:t xml:space="preserve">. </w:t>
      </w:r>
    </w:p>
    <w:p w14:paraId="1A6D1BD8" w14:textId="77777777" w:rsidR="0089119E" w:rsidRPr="00116EC2" w:rsidRDefault="0089119E" w:rsidP="00116EC2">
      <w:pPr>
        <w:widowControl/>
        <w:rPr>
          <w:rFonts w:ascii="Times New Roman" w:eastAsia="SimSun" w:hAnsi="Times New Roman" w:cs="Times New Roman"/>
          <w:i/>
          <w:noProof w:val="0"/>
          <w:kern w:val="0"/>
          <w:sz w:val="22"/>
        </w:rPr>
      </w:pPr>
    </w:p>
    <w:p w14:paraId="3040A9AB" w14:textId="79053179" w:rsidR="00CB4FC1" w:rsidRPr="00395B3C" w:rsidRDefault="00CB4FC1" w:rsidP="005021B9">
      <w:pPr>
        <w:rPr>
          <w:rFonts w:cstheme="minorHAnsi"/>
          <w:sz w:val="24"/>
          <w:szCs w:val="24"/>
        </w:rPr>
      </w:pPr>
    </w:p>
    <w:tbl>
      <w:tblPr>
        <w:tblStyle w:val="TableGrid"/>
        <w:tblW w:w="0" w:type="auto"/>
        <w:jc w:val="center"/>
        <w:tblLook w:val="04A0" w:firstRow="1" w:lastRow="0" w:firstColumn="1" w:lastColumn="0" w:noHBand="0" w:noVBand="1"/>
      </w:tblPr>
      <w:tblGrid>
        <w:gridCol w:w="2756"/>
        <w:gridCol w:w="2775"/>
        <w:gridCol w:w="2765"/>
      </w:tblGrid>
      <w:tr w:rsidR="00CB4FC1" w:rsidRPr="00395B3C" w14:paraId="37E591BE" w14:textId="77777777" w:rsidTr="00B30887">
        <w:trPr>
          <w:jc w:val="center"/>
        </w:trPr>
        <w:tc>
          <w:tcPr>
            <w:tcW w:w="2189" w:type="dxa"/>
          </w:tcPr>
          <w:p w14:paraId="3BB9DD3D" w14:textId="77777777" w:rsidR="00CB4FC1" w:rsidRPr="00395B3C" w:rsidRDefault="00CB4FC1" w:rsidP="005021B9">
            <w:pPr>
              <w:jc w:val="center"/>
              <w:rPr>
                <w:rFonts w:cstheme="minorHAnsi"/>
                <w:sz w:val="24"/>
                <w:szCs w:val="24"/>
              </w:rPr>
            </w:pPr>
            <w:r w:rsidRPr="00395B3C">
              <w:rPr>
                <w:rFonts w:cstheme="minorHAnsi"/>
                <w:sz w:val="24"/>
                <w:szCs w:val="24"/>
              </w:rPr>
              <w:lastRenderedPageBreak/>
              <w:t>HiC_scaffold_6_21921279</w:t>
            </w:r>
          </w:p>
        </w:tc>
        <w:tc>
          <w:tcPr>
            <w:tcW w:w="3046" w:type="dxa"/>
          </w:tcPr>
          <w:p w14:paraId="64693803" w14:textId="77777777" w:rsidR="00CB4FC1" w:rsidRPr="00395B3C" w:rsidRDefault="00CB4FC1" w:rsidP="005021B9">
            <w:pPr>
              <w:jc w:val="center"/>
              <w:rPr>
                <w:rFonts w:cstheme="minorHAnsi"/>
                <w:sz w:val="24"/>
                <w:szCs w:val="24"/>
              </w:rPr>
            </w:pPr>
            <w:r w:rsidRPr="00395B3C">
              <w:rPr>
                <w:rFonts w:cstheme="minorHAnsi"/>
                <w:sz w:val="24"/>
                <w:szCs w:val="24"/>
              </w:rPr>
              <w:drawing>
                <wp:inline distT="0" distB="0" distL="0" distR="0" wp14:anchorId="071FE63D" wp14:editId="6DD07585">
                  <wp:extent cx="1341967" cy="170466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342768" cy="1705679"/>
                          </a:xfrm>
                          <a:prstGeom prst="rect">
                            <a:avLst/>
                          </a:prstGeom>
                        </pic:spPr>
                      </pic:pic>
                    </a:graphicData>
                  </a:graphic>
                </wp:inline>
              </w:drawing>
            </w:r>
          </w:p>
        </w:tc>
        <w:tc>
          <w:tcPr>
            <w:tcW w:w="3037" w:type="dxa"/>
          </w:tcPr>
          <w:p w14:paraId="3396B68A" w14:textId="77777777" w:rsidR="00CB4FC1" w:rsidRPr="00395B3C" w:rsidRDefault="00CB4FC1" w:rsidP="005021B9">
            <w:pPr>
              <w:jc w:val="center"/>
              <w:rPr>
                <w:rFonts w:cstheme="minorHAnsi"/>
                <w:sz w:val="24"/>
                <w:szCs w:val="24"/>
              </w:rPr>
            </w:pPr>
            <w:r w:rsidRPr="00395B3C">
              <w:rPr>
                <w:rFonts w:cstheme="minorHAnsi"/>
                <w:sz w:val="24"/>
                <w:szCs w:val="24"/>
              </w:rPr>
              <w:drawing>
                <wp:inline distT="0" distB="0" distL="0" distR="0" wp14:anchorId="71395478" wp14:editId="3F6A61D3">
                  <wp:extent cx="1325033" cy="1680803"/>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27010" cy="1683311"/>
                          </a:xfrm>
                          <a:prstGeom prst="rect">
                            <a:avLst/>
                          </a:prstGeom>
                        </pic:spPr>
                      </pic:pic>
                    </a:graphicData>
                  </a:graphic>
                </wp:inline>
              </w:drawing>
            </w:r>
          </w:p>
        </w:tc>
      </w:tr>
      <w:tr w:rsidR="00CB4FC1" w:rsidRPr="00395B3C" w14:paraId="3E97B83A" w14:textId="77777777" w:rsidTr="00B30887">
        <w:trPr>
          <w:jc w:val="center"/>
        </w:trPr>
        <w:tc>
          <w:tcPr>
            <w:tcW w:w="2189" w:type="dxa"/>
          </w:tcPr>
          <w:p w14:paraId="7D14F60B" w14:textId="77777777" w:rsidR="00CB4FC1" w:rsidRPr="00395B3C" w:rsidRDefault="00CB4FC1" w:rsidP="005021B9">
            <w:pPr>
              <w:jc w:val="center"/>
              <w:rPr>
                <w:rFonts w:cstheme="minorHAnsi"/>
                <w:sz w:val="24"/>
                <w:szCs w:val="24"/>
              </w:rPr>
            </w:pPr>
            <w:r w:rsidRPr="00395B3C">
              <w:rPr>
                <w:rFonts w:cstheme="minorHAnsi"/>
                <w:sz w:val="24"/>
                <w:szCs w:val="24"/>
              </w:rPr>
              <w:t>Genotype</w:t>
            </w:r>
          </w:p>
        </w:tc>
        <w:tc>
          <w:tcPr>
            <w:tcW w:w="3046" w:type="dxa"/>
          </w:tcPr>
          <w:p w14:paraId="283003E7" w14:textId="77777777" w:rsidR="00CB4FC1" w:rsidRPr="00395B3C" w:rsidRDefault="00CB4FC1" w:rsidP="005021B9">
            <w:pPr>
              <w:jc w:val="center"/>
              <w:rPr>
                <w:rFonts w:cstheme="minorHAnsi"/>
                <w:sz w:val="24"/>
                <w:szCs w:val="24"/>
              </w:rPr>
            </w:pPr>
            <w:r w:rsidRPr="00395B3C">
              <w:rPr>
                <w:rFonts w:cstheme="minorHAnsi"/>
                <w:sz w:val="24"/>
                <w:szCs w:val="24"/>
              </w:rPr>
              <w:t>GG</w:t>
            </w:r>
          </w:p>
        </w:tc>
        <w:tc>
          <w:tcPr>
            <w:tcW w:w="3037" w:type="dxa"/>
          </w:tcPr>
          <w:p w14:paraId="55126ACA" w14:textId="77777777" w:rsidR="00CB4FC1" w:rsidRPr="00395B3C" w:rsidRDefault="00CB4FC1" w:rsidP="005021B9">
            <w:pPr>
              <w:jc w:val="center"/>
              <w:rPr>
                <w:rFonts w:cstheme="minorHAnsi"/>
                <w:sz w:val="24"/>
                <w:szCs w:val="24"/>
              </w:rPr>
            </w:pPr>
            <w:r w:rsidRPr="00395B3C">
              <w:rPr>
                <w:rFonts w:cstheme="minorHAnsi"/>
                <w:sz w:val="24"/>
                <w:szCs w:val="24"/>
              </w:rPr>
              <w:t>GA</w:t>
            </w:r>
          </w:p>
        </w:tc>
      </w:tr>
      <w:tr w:rsidR="00CB4FC1" w:rsidRPr="00395B3C" w14:paraId="4A7F2384" w14:textId="77777777" w:rsidTr="00B30887">
        <w:trPr>
          <w:jc w:val="center"/>
        </w:trPr>
        <w:tc>
          <w:tcPr>
            <w:tcW w:w="2189" w:type="dxa"/>
          </w:tcPr>
          <w:p w14:paraId="5D8351AD" w14:textId="4719F1B8" w:rsidR="00CB4FC1" w:rsidRPr="00395B3C" w:rsidRDefault="00CB4FC1" w:rsidP="005021B9">
            <w:pPr>
              <w:jc w:val="center"/>
              <w:rPr>
                <w:rFonts w:cstheme="minorHAnsi"/>
                <w:sz w:val="24"/>
                <w:szCs w:val="24"/>
              </w:rPr>
            </w:pPr>
            <w:r w:rsidRPr="00395B3C">
              <w:rPr>
                <w:rFonts w:cstheme="minorHAnsi"/>
                <w:sz w:val="24"/>
                <w:szCs w:val="24"/>
              </w:rPr>
              <w:t>RNA-seq</w:t>
            </w:r>
            <w:r w:rsidR="00D25F36" w:rsidRPr="00395B3C">
              <w:rPr>
                <w:rFonts w:cstheme="minorHAnsi"/>
                <w:sz w:val="24"/>
                <w:szCs w:val="24"/>
              </w:rPr>
              <w:t xml:space="preserve">/Sanger </w:t>
            </w:r>
          </w:p>
        </w:tc>
        <w:tc>
          <w:tcPr>
            <w:tcW w:w="3046" w:type="dxa"/>
          </w:tcPr>
          <w:p w14:paraId="11E13411" w14:textId="7D1291E3" w:rsidR="00CB4FC1" w:rsidRPr="00395B3C" w:rsidRDefault="00CB4FC1" w:rsidP="005021B9">
            <w:pPr>
              <w:jc w:val="center"/>
              <w:rPr>
                <w:rFonts w:cstheme="minorHAnsi"/>
                <w:sz w:val="24"/>
                <w:szCs w:val="24"/>
              </w:rPr>
            </w:pPr>
            <w:r w:rsidRPr="00395B3C">
              <w:rPr>
                <w:rFonts w:cstheme="minorHAnsi"/>
                <w:sz w:val="24"/>
                <w:szCs w:val="24"/>
              </w:rPr>
              <w:t>186</w:t>
            </w:r>
            <w:r w:rsidR="00D25F36" w:rsidRPr="00395B3C">
              <w:rPr>
                <w:rFonts w:cstheme="minorHAnsi"/>
                <w:sz w:val="24"/>
                <w:szCs w:val="24"/>
              </w:rPr>
              <w:t>/185</w:t>
            </w:r>
          </w:p>
        </w:tc>
        <w:tc>
          <w:tcPr>
            <w:tcW w:w="3037" w:type="dxa"/>
          </w:tcPr>
          <w:p w14:paraId="079717F7" w14:textId="6F64BE56" w:rsidR="00CB4FC1" w:rsidRPr="00395B3C" w:rsidRDefault="00CB4FC1" w:rsidP="005021B9">
            <w:pPr>
              <w:jc w:val="center"/>
              <w:rPr>
                <w:rFonts w:cstheme="minorHAnsi"/>
                <w:sz w:val="24"/>
                <w:szCs w:val="24"/>
              </w:rPr>
            </w:pPr>
            <w:r w:rsidRPr="00395B3C">
              <w:rPr>
                <w:rFonts w:cstheme="minorHAnsi"/>
                <w:sz w:val="24"/>
                <w:szCs w:val="24"/>
              </w:rPr>
              <w:t>27</w:t>
            </w:r>
            <w:r w:rsidR="00D25F36" w:rsidRPr="00395B3C">
              <w:rPr>
                <w:rFonts w:cstheme="minorHAnsi"/>
                <w:sz w:val="24"/>
                <w:szCs w:val="24"/>
              </w:rPr>
              <w:t>/26</w:t>
            </w:r>
          </w:p>
        </w:tc>
      </w:tr>
      <w:tr w:rsidR="00CB4FC1" w:rsidRPr="00395B3C" w14:paraId="3A924B21" w14:textId="77777777" w:rsidTr="00B30887">
        <w:trPr>
          <w:jc w:val="center"/>
        </w:trPr>
        <w:tc>
          <w:tcPr>
            <w:tcW w:w="2189" w:type="dxa"/>
          </w:tcPr>
          <w:p w14:paraId="4FAB1B75" w14:textId="77777777" w:rsidR="00CB4FC1" w:rsidRPr="00395B3C" w:rsidRDefault="00CB4FC1" w:rsidP="005021B9">
            <w:pPr>
              <w:jc w:val="center"/>
              <w:rPr>
                <w:rFonts w:cstheme="minorHAnsi"/>
                <w:sz w:val="24"/>
                <w:szCs w:val="24"/>
              </w:rPr>
            </w:pPr>
            <w:r w:rsidRPr="00395B3C">
              <w:rPr>
                <w:rFonts w:cstheme="minorHAnsi"/>
                <w:sz w:val="24"/>
                <w:szCs w:val="24"/>
              </w:rPr>
              <w:t>Verification rate</w:t>
            </w:r>
          </w:p>
        </w:tc>
        <w:tc>
          <w:tcPr>
            <w:tcW w:w="3046" w:type="dxa"/>
          </w:tcPr>
          <w:p w14:paraId="72494319" w14:textId="77777777" w:rsidR="00CB4FC1" w:rsidRPr="00395B3C" w:rsidRDefault="00CB4FC1" w:rsidP="005021B9">
            <w:pPr>
              <w:jc w:val="center"/>
              <w:rPr>
                <w:rFonts w:cstheme="minorHAnsi"/>
                <w:sz w:val="24"/>
                <w:szCs w:val="24"/>
              </w:rPr>
            </w:pPr>
            <w:r w:rsidRPr="00395B3C">
              <w:rPr>
                <w:rFonts w:cstheme="minorHAnsi"/>
                <w:sz w:val="24"/>
                <w:szCs w:val="24"/>
              </w:rPr>
              <w:t>99.46%</w:t>
            </w:r>
          </w:p>
        </w:tc>
        <w:tc>
          <w:tcPr>
            <w:tcW w:w="3037" w:type="dxa"/>
          </w:tcPr>
          <w:p w14:paraId="7FA00FFD" w14:textId="77777777" w:rsidR="00CB4FC1" w:rsidRPr="00395B3C" w:rsidRDefault="00CB4FC1" w:rsidP="005021B9">
            <w:pPr>
              <w:jc w:val="center"/>
              <w:rPr>
                <w:rFonts w:cstheme="minorHAnsi"/>
                <w:sz w:val="24"/>
                <w:szCs w:val="24"/>
              </w:rPr>
            </w:pPr>
            <w:r w:rsidRPr="00395B3C">
              <w:rPr>
                <w:rFonts w:cstheme="minorHAnsi"/>
                <w:sz w:val="24"/>
                <w:szCs w:val="24"/>
              </w:rPr>
              <w:t>96.30%</w:t>
            </w:r>
          </w:p>
        </w:tc>
      </w:tr>
    </w:tbl>
    <w:p w14:paraId="0920ABC2" w14:textId="77777777" w:rsidR="00CB4FC1" w:rsidRPr="00395B3C" w:rsidRDefault="00CB4FC1" w:rsidP="00CB4FC1">
      <w:pPr>
        <w:widowControl/>
        <w:jc w:val="left"/>
        <w:rPr>
          <w:rFonts w:eastAsia="SimSun" w:cstheme="minorHAnsi"/>
          <w:noProof w:val="0"/>
          <w:color w:val="000000"/>
          <w:kern w:val="0"/>
          <w:sz w:val="24"/>
          <w:szCs w:val="24"/>
        </w:rPr>
      </w:pPr>
    </w:p>
    <w:tbl>
      <w:tblPr>
        <w:tblStyle w:val="TableGrid"/>
        <w:tblW w:w="0" w:type="auto"/>
        <w:jc w:val="center"/>
        <w:tblLook w:val="04A0" w:firstRow="1" w:lastRow="0" w:firstColumn="1" w:lastColumn="0" w:noHBand="0" w:noVBand="1"/>
      </w:tblPr>
      <w:tblGrid>
        <w:gridCol w:w="2335"/>
        <w:gridCol w:w="2985"/>
        <w:gridCol w:w="2976"/>
      </w:tblGrid>
      <w:tr w:rsidR="00CB4FC1" w:rsidRPr="00395B3C" w14:paraId="22906666" w14:textId="77777777" w:rsidTr="00C1139A">
        <w:trPr>
          <w:jc w:val="center"/>
        </w:trPr>
        <w:tc>
          <w:tcPr>
            <w:tcW w:w="2398" w:type="dxa"/>
          </w:tcPr>
          <w:p w14:paraId="4569EE65" w14:textId="77777777" w:rsidR="00CB4FC1" w:rsidRPr="00395B3C" w:rsidRDefault="00CB4FC1" w:rsidP="005021B9">
            <w:pPr>
              <w:widowControl/>
              <w:jc w:val="left"/>
              <w:rPr>
                <w:rFonts w:cstheme="minorHAnsi"/>
                <w:sz w:val="24"/>
                <w:szCs w:val="24"/>
              </w:rPr>
            </w:pPr>
            <w:r w:rsidRPr="00395B3C">
              <w:rPr>
                <w:rFonts w:cstheme="minorHAnsi"/>
                <w:sz w:val="24"/>
                <w:szCs w:val="24"/>
              </w:rPr>
              <w:t>HiC_scaffold_8-39590966</w:t>
            </w:r>
          </w:p>
          <w:p w14:paraId="0BEB6605" w14:textId="77777777" w:rsidR="00CB4FC1" w:rsidRPr="00395B3C" w:rsidRDefault="00CB4FC1" w:rsidP="005021B9">
            <w:pPr>
              <w:jc w:val="center"/>
              <w:rPr>
                <w:rFonts w:cstheme="minorHAnsi"/>
                <w:sz w:val="24"/>
                <w:szCs w:val="24"/>
              </w:rPr>
            </w:pPr>
          </w:p>
        </w:tc>
        <w:tc>
          <w:tcPr>
            <w:tcW w:w="3066" w:type="dxa"/>
          </w:tcPr>
          <w:p w14:paraId="60B592AD" w14:textId="77777777" w:rsidR="00CB4FC1" w:rsidRPr="00395B3C" w:rsidRDefault="00CB4FC1" w:rsidP="005021B9">
            <w:pPr>
              <w:jc w:val="center"/>
              <w:rPr>
                <w:rFonts w:cstheme="minorHAnsi"/>
                <w:sz w:val="24"/>
                <w:szCs w:val="24"/>
              </w:rPr>
            </w:pPr>
            <w:r w:rsidRPr="00395B3C">
              <w:rPr>
                <w:rFonts w:cstheme="minorHAnsi"/>
                <w:sz w:val="24"/>
                <w:szCs w:val="24"/>
              </w:rPr>
              <w:drawing>
                <wp:inline distT="0" distB="0" distL="0" distR="0" wp14:anchorId="6F37BA95" wp14:editId="47FDEBA7">
                  <wp:extent cx="1270000" cy="1554329"/>
                  <wp:effectExtent l="0" t="0" r="635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71052" cy="1555617"/>
                          </a:xfrm>
                          <a:prstGeom prst="rect">
                            <a:avLst/>
                          </a:prstGeom>
                        </pic:spPr>
                      </pic:pic>
                    </a:graphicData>
                  </a:graphic>
                </wp:inline>
              </w:drawing>
            </w:r>
          </w:p>
        </w:tc>
        <w:tc>
          <w:tcPr>
            <w:tcW w:w="3058" w:type="dxa"/>
          </w:tcPr>
          <w:p w14:paraId="30C8CDEA" w14:textId="77777777" w:rsidR="00CB4FC1" w:rsidRPr="00395B3C" w:rsidRDefault="00CB4FC1" w:rsidP="005021B9">
            <w:pPr>
              <w:jc w:val="center"/>
              <w:rPr>
                <w:rFonts w:cstheme="minorHAnsi"/>
                <w:sz w:val="24"/>
                <w:szCs w:val="24"/>
              </w:rPr>
            </w:pPr>
            <w:r w:rsidRPr="00395B3C">
              <w:rPr>
                <w:rFonts w:cstheme="minorHAnsi"/>
                <w:sz w:val="24"/>
                <w:szCs w:val="24"/>
              </w:rPr>
              <w:drawing>
                <wp:inline distT="0" distB="0" distL="0" distR="0" wp14:anchorId="73463384" wp14:editId="67334497">
                  <wp:extent cx="1265767" cy="15437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265832" cy="1543829"/>
                          </a:xfrm>
                          <a:prstGeom prst="rect">
                            <a:avLst/>
                          </a:prstGeom>
                        </pic:spPr>
                      </pic:pic>
                    </a:graphicData>
                  </a:graphic>
                </wp:inline>
              </w:drawing>
            </w:r>
          </w:p>
        </w:tc>
      </w:tr>
      <w:tr w:rsidR="00CB4FC1" w:rsidRPr="00395B3C" w14:paraId="115EBC8F" w14:textId="77777777" w:rsidTr="00C1139A">
        <w:trPr>
          <w:jc w:val="center"/>
        </w:trPr>
        <w:tc>
          <w:tcPr>
            <w:tcW w:w="2398" w:type="dxa"/>
          </w:tcPr>
          <w:p w14:paraId="18B5091C" w14:textId="77777777" w:rsidR="00CB4FC1" w:rsidRPr="00395B3C" w:rsidRDefault="00CB4FC1" w:rsidP="005021B9">
            <w:pPr>
              <w:jc w:val="center"/>
              <w:rPr>
                <w:rFonts w:cstheme="minorHAnsi"/>
                <w:sz w:val="24"/>
                <w:szCs w:val="24"/>
              </w:rPr>
            </w:pPr>
            <w:r w:rsidRPr="00395B3C">
              <w:rPr>
                <w:rFonts w:cstheme="minorHAnsi"/>
                <w:sz w:val="24"/>
                <w:szCs w:val="24"/>
              </w:rPr>
              <w:t>Genotype</w:t>
            </w:r>
          </w:p>
        </w:tc>
        <w:tc>
          <w:tcPr>
            <w:tcW w:w="3066" w:type="dxa"/>
          </w:tcPr>
          <w:p w14:paraId="742B3788" w14:textId="77777777" w:rsidR="00CB4FC1" w:rsidRPr="00395B3C" w:rsidRDefault="00CB4FC1" w:rsidP="005021B9">
            <w:pPr>
              <w:jc w:val="center"/>
              <w:rPr>
                <w:rFonts w:cstheme="minorHAnsi"/>
                <w:sz w:val="24"/>
                <w:szCs w:val="24"/>
              </w:rPr>
            </w:pPr>
            <w:r w:rsidRPr="00395B3C">
              <w:rPr>
                <w:rFonts w:cstheme="minorHAnsi"/>
                <w:sz w:val="24"/>
                <w:szCs w:val="24"/>
              </w:rPr>
              <w:t>CC</w:t>
            </w:r>
          </w:p>
        </w:tc>
        <w:tc>
          <w:tcPr>
            <w:tcW w:w="3058" w:type="dxa"/>
          </w:tcPr>
          <w:p w14:paraId="38FE5DBC" w14:textId="77777777" w:rsidR="00CB4FC1" w:rsidRPr="00395B3C" w:rsidRDefault="00CB4FC1" w:rsidP="005021B9">
            <w:pPr>
              <w:jc w:val="center"/>
              <w:rPr>
                <w:rFonts w:cstheme="minorHAnsi"/>
                <w:sz w:val="24"/>
                <w:szCs w:val="24"/>
              </w:rPr>
            </w:pPr>
            <w:r w:rsidRPr="00395B3C">
              <w:rPr>
                <w:rFonts w:cstheme="minorHAnsi"/>
                <w:sz w:val="24"/>
                <w:szCs w:val="24"/>
              </w:rPr>
              <w:t>CT</w:t>
            </w:r>
          </w:p>
        </w:tc>
      </w:tr>
      <w:tr w:rsidR="00CB4FC1" w:rsidRPr="00395B3C" w14:paraId="4624BBA2" w14:textId="77777777" w:rsidTr="00C1139A">
        <w:trPr>
          <w:jc w:val="center"/>
        </w:trPr>
        <w:tc>
          <w:tcPr>
            <w:tcW w:w="2398" w:type="dxa"/>
          </w:tcPr>
          <w:p w14:paraId="7A746375" w14:textId="5D75F6AE" w:rsidR="00CB4FC1" w:rsidRPr="00395B3C" w:rsidRDefault="00CB4FC1" w:rsidP="005021B9">
            <w:pPr>
              <w:jc w:val="center"/>
              <w:rPr>
                <w:rFonts w:cstheme="minorHAnsi"/>
                <w:sz w:val="24"/>
                <w:szCs w:val="24"/>
              </w:rPr>
            </w:pPr>
            <w:r w:rsidRPr="00395B3C">
              <w:rPr>
                <w:rFonts w:cstheme="minorHAnsi"/>
                <w:sz w:val="24"/>
                <w:szCs w:val="24"/>
              </w:rPr>
              <w:t>RNA-seq</w:t>
            </w:r>
            <w:r w:rsidR="00D25F36" w:rsidRPr="00395B3C">
              <w:rPr>
                <w:rFonts w:cstheme="minorHAnsi"/>
                <w:sz w:val="24"/>
                <w:szCs w:val="24"/>
              </w:rPr>
              <w:t>/Sanger</w:t>
            </w:r>
          </w:p>
        </w:tc>
        <w:tc>
          <w:tcPr>
            <w:tcW w:w="3066" w:type="dxa"/>
          </w:tcPr>
          <w:p w14:paraId="5E187178" w14:textId="4614FA78" w:rsidR="00CB4FC1" w:rsidRPr="00395B3C" w:rsidRDefault="00CB4FC1" w:rsidP="005021B9">
            <w:pPr>
              <w:jc w:val="center"/>
              <w:rPr>
                <w:rFonts w:cstheme="minorHAnsi"/>
                <w:sz w:val="24"/>
                <w:szCs w:val="24"/>
              </w:rPr>
            </w:pPr>
            <w:r w:rsidRPr="00395B3C">
              <w:rPr>
                <w:rFonts w:cstheme="minorHAnsi"/>
                <w:sz w:val="24"/>
                <w:szCs w:val="24"/>
              </w:rPr>
              <w:t>134</w:t>
            </w:r>
            <w:r w:rsidR="00D25F36" w:rsidRPr="00395B3C">
              <w:rPr>
                <w:rFonts w:cstheme="minorHAnsi"/>
                <w:sz w:val="24"/>
                <w:szCs w:val="24"/>
              </w:rPr>
              <w:t>/134</w:t>
            </w:r>
          </w:p>
        </w:tc>
        <w:tc>
          <w:tcPr>
            <w:tcW w:w="3058" w:type="dxa"/>
          </w:tcPr>
          <w:p w14:paraId="6AC5ED12" w14:textId="7C17224C" w:rsidR="00CB4FC1" w:rsidRPr="00395B3C" w:rsidRDefault="00CB4FC1" w:rsidP="005021B9">
            <w:pPr>
              <w:jc w:val="center"/>
              <w:rPr>
                <w:rFonts w:cstheme="minorHAnsi"/>
                <w:sz w:val="24"/>
                <w:szCs w:val="24"/>
              </w:rPr>
            </w:pPr>
            <w:r w:rsidRPr="00395B3C">
              <w:rPr>
                <w:rFonts w:cstheme="minorHAnsi"/>
                <w:sz w:val="24"/>
                <w:szCs w:val="24"/>
              </w:rPr>
              <w:t>79</w:t>
            </w:r>
            <w:r w:rsidR="00D25F36" w:rsidRPr="00395B3C">
              <w:rPr>
                <w:rFonts w:cstheme="minorHAnsi"/>
                <w:sz w:val="24"/>
                <w:szCs w:val="24"/>
              </w:rPr>
              <w:t>/78</w:t>
            </w:r>
          </w:p>
        </w:tc>
      </w:tr>
      <w:tr w:rsidR="00CB4FC1" w:rsidRPr="00395B3C" w14:paraId="78203861" w14:textId="77777777" w:rsidTr="00C1139A">
        <w:trPr>
          <w:jc w:val="center"/>
        </w:trPr>
        <w:tc>
          <w:tcPr>
            <w:tcW w:w="2398" w:type="dxa"/>
          </w:tcPr>
          <w:p w14:paraId="3E4DEB05" w14:textId="77777777" w:rsidR="00CB4FC1" w:rsidRPr="00395B3C" w:rsidRDefault="00CB4FC1" w:rsidP="005021B9">
            <w:pPr>
              <w:jc w:val="center"/>
              <w:rPr>
                <w:rFonts w:cstheme="minorHAnsi"/>
                <w:sz w:val="24"/>
                <w:szCs w:val="24"/>
              </w:rPr>
            </w:pPr>
            <w:r w:rsidRPr="00395B3C">
              <w:rPr>
                <w:rFonts w:cstheme="minorHAnsi"/>
                <w:sz w:val="24"/>
                <w:szCs w:val="24"/>
              </w:rPr>
              <w:t>Verification rate</w:t>
            </w:r>
          </w:p>
        </w:tc>
        <w:tc>
          <w:tcPr>
            <w:tcW w:w="3066" w:type="dxa"/>
          </w:tcPr>
          <w:p w14:paraId="4E3DEC97" w14:textId="77777777" w:rsidR="00CB4FC1" w:rsidRPr="00395B3C" w:rsidRDefault="00CB4FC1" w:rsidP="005021B9">
            <w:pPr>
              <w:jc w:val="center"/>
              <w:rPr>
                <w:rFonts w:cstheme="minorHAnsi"/>
                <w:sz w:val="24"/>
                <w:szCs w:val="24"/>
              </w:rPr>
            </w:pPr>
            <w:r w:rsidRPr="00395B3C">
              <w:rPr>
                <w:rFonts w:cstheme="minorHAnsi"/>
                <w:sz w:val="24"/>
                <w:szCs w:val="24"/>
              </w:rPr>
              <w:t>100%</w:t>
            </w:r>
          </w:p>
        </w:tc>
        <w:tc>
          <w:tcPr>
            <w:tcW w:w="3058" w:type="dxa"/>
          </w:tcPr>
          <w:p w14:paraId="38AA4B86" w14:textId="77777777" w:rsidR="00CB4FC1" w:rsidRPr="00395B3C" w:rsidRDefault="00CB4FC1" w:rsidP="005021B9">
            <w:pPr>
              <w:jc w:val="center"/>
              <w:rPr>
                <w:rFonts w:cstheme="minorHAnsi"/>
                <w:sz w:val="24"/>
                <w:szCs w:val="24"/>
              </w:rPr>
            </w:pPr>
            <w:r w:rsidRPr="00395B3C">
              <w:rPr>
                <w:rFonts w:cstheme="minorHAnsi"/>
                <w:sz w:val="24"/>
                <w:szCs w:val="24"/>
              </w:rPr>
              <w:t>98.73%</w:t>
            </w:r>
          </w:p>
        </w:tc>
      </w:tr>
    </w:tbl>
    <w:p w14:paraId="03136D66" w14:textId="77777777" w:rsidR="00C1139A" w:rsidRPr="00395B3C" w:rsidRDefault="00C1139A" w:rsidP="005021B9">
      <w:pPr>
        <w:widowControl/>
        <w:jc w:val="left"/>
        <w:rPr>
          <w:rFonts w:eastAsia="SimSun" w:cstheme="minorHAnsi"/>
          <w:noProof w:val="0"/>
          <w:color w:val="FF0000"/>
          <w:kern w:val="0"/>
          <w:sz w:val="24"/>
          <w:szCs w:val="24"/>
        </w:rPr>
      </w:pPr>
    </w:p>
    <w:p w14:paraId="5747EF62" w14:textId="086ED6A6" w:rsidR="005021B9" w:rsidRPr="00116EC2" w:rsidRDefault="00220B6D"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We find that all of the 23 SNPs are validated with high accuracies; the confirmation rates of SNPs are between </w:t>
      </w:r>
      <w:r w:rsidR="00C1139A" w:rsidRPr="00116EC2">
        <w:rPr>
          <w:rFonts w:ascii="Times New Roman" w:eastAsia="SimSun" w:hAnsi="Times New Roman" w:cs="Times New Roman"/>
          <w:i/>
          <w:noProof w:val="0"/>
          <w:kern w:val="0"/>
          <w:sz w:val="22"/>
        </w:rPr>
        <w:t>88.59</w:t>
      </w:r>
      <w:r w:rsidRPr="00116EC2">
        <w:rPr>
          <w:rFonts w:ascii="Times New Roman" w:eastAsia="SimSun" w:hAnsi="Times New Roman" w:cs="Times New Roman"/>
          <w:i/>
          <w:noProof w:val="0"/>
          <w:kern w:val="0"/>
          <w:sz w:val="22"/>
        </w:rPr>
        <w:t xml:space="preserve">% to 100% for each SNP, with an overall accuracy rate of </w:t>
      </w:r>
      <w:r w:rsidR="00C1139A" w:rsidRPr="00116EC2">
        <w:rPr>
          <w:rFonts w:ascii="Times New Roman" w:eastAsia="SimSun" w:hAnsi="Times New Roman" w:cs="Times New Roman"/>
          <w:i/>
          <w:noProof w:val="0"/>
          <w:kern w:val="0"/>
          <w:sz w:val="22"/>
        </w:rPr>
        <w:t>97.76</w:t>
      </w:r>
      <w:r w:rsidRPr="00116EC2">
        <w:rPr>
          <w:rFonts w:ascii="Times New Roman" w:eastAsia="SimSun" w:hAnsi="Times New Roman" w:cs="Times New Roman"/>
          <w:i/>
          <w:noProof w:val="0"/>
          <w:kern w:val="0"/>
          <w:sz w:val="22"/>
        </w:rPr>
        <w:t xml:space="preserve">% (Table S21, see below). </w:t>
      </w:r>
      <w:r w:rsidR="005021B9" w:rsidRPr="00116EC2">
        <w:rPr>
          <w:rFonts w:ascii="Times New Roman" w:eastAsia="SimSun" w:hAnsi="Times New Roman" w:cs="Times New Roman"/>
          <w:i/>
          <w:noProof w:val="0"/>
          <w:kern w:val="0"/>
          <w:sz w:val="22"/>
        </w:rPr>
        <w:t>These additional validation results indicate that the previous identification of SNPs based on the RNA-seq analysis is highly confident, which supports our main conclusions of this work. The summary of detailed sequencing results is in Table S21</w:t>
      </w:r>
      <w:r w:rsidR="003946A5" w:rsidRPr="00116EC2">
        <w:rPr>
          <w:rFonts w:ascii="Times New Roman" w:eastAsia="SimSun" w:hAnsi="Times New Roman" w:cs="Times New Roman"/>
          <w:i/>
          <w:noProof w:val="0"/>
          <w:kern w:val="0"/>
          <w:sz w:val="22"/>
        </w:rPr>
        <w:t xml:space="preserve"> and the details of primers are in Table S23. </w:t>
      </w:r>
      <w:r w:rsidR="005021B9" w:rsidRPr="00116EC2">
        <w:rPr>
          <w:rFonts w:ascii="Times New Roman" w:eastAsia="SimSun" w:hAnsi="Times New Roman" w:cs="Times New Roman"/>
          <w:i/>
          <w:noProof w:val="0"/>
          <w:kern w:val="0"/>
          <w:sz w:val="22"/>
        </w:rPr>
        <w:t xml:space="preserve">Please find revised contents in Line </w:t>
      </w:r>
      <w:r w:rsidR="002C2604" w:rsidRPr="00116EC2">
        <w:rPr>
          <w:rFonts w:ascii="Times New Roman" w:eastAsia="SimSun" w:hAnsi="Times New Roman" w:cs="Times New Roman"/>
          <w:i/>
          <w:noProof w:val="0"/>
          <w:kern w:val="0"/>
          <w:sz w:val="22"/>
        </w:rPr>
        <w:t>285-291</w:t>
      </w:r>
      <w:r w:rsidR="005021B9" w:rsidRPr="00116EC2">
        <w:rPr>
          <w:rFonts w:ascii="Times New Roman" w:eastAsia="SimSun" w:hAnsi="Times New Roman" w:cs="Times New Roman"/>
          <w:i/>
          <w:noProof w:val="0"/>
          <w:kern w:val="0"/>
          <w:sz w:val="22"/>
        </w:rPr>
        <w:t xml:space="preserve">. </w:t>
      </w:r>
    </w:p>
    <w:p w14:paraId="3EB7E93F" w14:textId="53AC6839" w:rsidR="00220B6D" w:rsidRPr="00395B3C" w:rsidRDefault="00220B6D" w:rsidP="00934BAA">
      <w:pPr>
        <w:widowControl/>
        <w:jc w:val="left"/>
        <w:rPr>
          <w:rFonts w:eastAsia="SimSun" w:cstheme="minorHAnsi"/>
          <w:noProof w:val="0"/>
          <w:color w:val="FF0000"/>
          <w:kern w:val="0"/>
          <w:sz w:val="24"/>
          <w:szCs w:val="24"/>
        </w:rPr>
      </w:pPr>
    </w:p>
    <w:p w14:paraId="0D2FBB8D" w14:textId="02EBC6D1" w:rsidR="00047518" w:rsidRPr="00395B3C" w:rsidRDefault="00047518">
      <w:pPr>
        <w:widowControl/>
        <w:jc w:val="left"/>
        <w:rPr>
          <w:rFonts w:eastAsia="SimSun" w:cstheme="minorHAnsi"/>
          <w:noProof w:val="0"/>
          <w:color w:val="FF0000"/>
          <w:kern w:val="0"/>
          <w:sz w:val="24"/>
          <w:szCs w:val="24"/>
        </w:rPr>
      </w:pPr>
    </w:p>
    <w:p w14:paraId="2A370024" w14:textId="77777777" w:rsidR="00047518" w:rsidRPr="00395B3C" w:rsidRDefault="00047518">
      <w:pPr>
        <w:widowControl/>
        <w:jc w:val="left"/>
        <w:rPr>
          <w:rFonts w:eastAsia="SimSun" w:cstheme="minorHAnsi"/>
          <w:noProof w:val="0"/>
          <w:color w:val="FF0000"/>
          <w:kern w:val="0"/>
          <w:sz w:val="24"/>
          <w:szCs w:val="24"/>
        </w:rPr>
      </w:pPr>
      <w:r w:rsidRPr="00395B3C">
        <w:rPr>
          <w:rFonts w:eastAsia="SimSun" w:cstheme="minorHAnsi"/>
          <w:noProof w:val="0"/>
          <w:color w:val="FF0000"/>
          <w:kern w:val="0"/>
          <w:sz w:val="24"/>
          <w:szCs w:val="24"/>
        </w:rPr>
        <w:br w:type="page"/>
      </w:r>
    </w:p>
    <w:p w14:paraId="28215DD8" w14:textId="77777777" w:rsidR="00047518" w:rsidRPr="00395B3C" w:rsidRDefault="00047518">
      <w:pPr>
        <w:widowControl/>
        <w:jc w:val="left"/>
        <w:rPr>
          <w:rFonts w:eastAsia="SimSun" w:cstheme="minorHAnsi"/>
          <w:noProof w:val="0"/>
          <w:color w:val="FF0000"/>
          <w:kern w:val="0"/>
          <w:sz w:val="24"/>
          <w:szCs w:val="24"/>
        </w:rPr>
        <w:sectPr w:rsidR="00047518" w:rsidRPr="00395B3C">
          <w:pgSz w:w="11906" w:h="16838"/>
          <w:pgMar w:top="1440" w:right="1800" w:bottom="1440" w:left="1800" w:header="851" w:footer="992" w:gutter="0"/>
          <w:cols w:space="425"/>
          <w:docGrid w:type="lines" w:linePitch="312"/>
        </w:sectPr>
      </w:pPr>
    </w:p>
    <w:tbl>
      <w:tblPr>
        <w:tblW w:w="12065" w:type="dxa"/>
        <w:jc w:val="center"/>
        <w:tblLayout w:type="fixed"/>
        <w:tblCellMar>
          <w:left w:w="0" w:type="dxa"/>
          <w:right w:w="0" w:type="dxa"/>
        </w:tblCellMar>
        <w:tblLook w:val="04A0" w:firstRow="1" w:lastRow="0" w:firstColumn="1" w:lastColumn="0" w:noHBand="0" w:noVBand="1"/>
      </w:tblPr>
      <w:tblGrid>
        <w:gridCol w:w="2360"/>
        <w:gridCol w:w="797"/>
        <w:gridCol w:w="797"/>
        <w:gridCol w:w="881"/>
        <w:gridCol w:w="567"/>
        <w:gridCol w:w="992"/>
        <w:gridCol w:w="851"/>
        <w:gridCol w:w="567"/>
        <w:gridCol w:w="992"/>
        <w:gridCol w:w="851"/>
        <w:gridCol w:w="567"/>
        <w:gridCol w:w="993"/>
        <w:gridCol w:w="850"/>
      </w:tblGrid>
      <w:tr w:rsidR="00047518" w:rsidRPr="00395B3C" w14:paraId="4706F58D" w14:textId="77777777" w:rsidTr="00616A3C">
        <w:trPr>
          <w:trHeight w:val="373"/>
          <w:jc w:val="center"/>
        </w:trPr>
        <w:tc>
          <w:tcPr>
            <w:tcW w:w="23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60921D66"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lastRenderedPageBreak/>
              <w:t>SNP loci</w:t>
            </w:r>
          </w:p>
        </w:tc>
        <w:tc>
          <w:tcPr>
            <w:tcW w:w="79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607EB02A"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 Total number </w:t>
            </w:r>
          </w:p>
        </w:tc>
        <w:tc>
          <w:tcPr>
            <w:tcW w:w="79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77391A7D"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Verified </w:t>
            </w:r>
          </w:p>
        </w:tc>
        <w:tc>
          <w:tcPr>
            <w:tcW w:w="881"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64BA2871"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Verificati-on rate</w:t>
            </w:r>
          </w:p>
        </w:tc>
        <w:tc>
          <w:tcPr>
            <w:tcW w:w="56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54AE5AC8"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Geno-type1</w:t>
            </w:r>
          </w:p>
        </w:tc>
        <w:tc>
          <w:tcPr>
            <w:tcW w:w="992"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3FDD7B6E"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 RNA-seq </w:t>
            </w:r>
          </w:p>
        </w:tc>
        <w:tc>
          <w:tcPr>
            <w:tcW w:w="851"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2ED4FD75"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Sanger </w:t>
            </w:r>
          </w:p>
        </w:tc>
        <w:tc>
          <w:tcPr>
            <w:tcW w:w="56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3C0C4AD2" w14:textId="77777777" w:rsidR="00047518" w:rsidRPr="00395B3C" w:rsidRDefault="00047518" w:rsidP="00047518">
            <w:pPr>
              <w:jc w:val="center"/>
              <w:rPr>
                <w:rFonts w:cstheme="minorHAnsi"/>
                <w:color w:val="000000"/>
                <w:szCs w:val="24"/>
              </w:rPr>
            </w:pPr>
            <w:r w:rsidRPr="00395B3C">
              <w:rPr>
                <w:rFonts w:cstheme="minorHAnsi"/>
                <w:color w:val="000000"/>
                <w:szCs w:val="24"/>
              </w:rPr>
              <w:t>Geno-</w:t>
            </w:r>
          </w:p>
          <w:p w14:paraId="3E9F218C"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type2</w:t>
            </w:r>
          </w:p>
        </w:tc>
        <w:tc>
          <w:tcPr>
            <w:tcW w:w="992"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79D6C7BB"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 RNA-seq </w:t>
            </w:r>
          </w:p>
        </w:tc>
        <w:tc>
          <w:tcPr>
            <w:tcW w:w="851"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3FB942E6"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Sanger</w:t>
            </w:r>
          </w:p>
        </w:tc>
        <w:tc>
          <w:tcPr>
            <w:tcW w:w="56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41485609" w14:textId="77777777" w:rsidR="00047518" w:rsidRPr="00395B3C" w:rsidRDefault="00047518" w:rsidP="00047518">
            <w:pPr>
              <w:jc w:val="center"/>
              <w:rPr>
                <w:rFonts w:cstheme="minorHAnsi"/>
                <w:color w:val="000000"/>
                <w:szCs w:val="24"/>
              </w:rPr>
            </w:pPr>
            <w:r w:rsidRPr="00395B3C">
              <w:rPr>
                <w:rFonts w:cstheme="minorHAnsi"/>
                <w:color w:val="000000"/>
                <w:szCs w:val="24"/>
              </w:rPr>
              <w:t>Geno-</w:t>
            </w:r>
          </w:p>
          <w:p w14:paraId="0F196101"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type3</w:t>
            </w:r>
          </w:p>
        </w:tc>
        <w:tc>
          <w:tcPr>
            <w:tcW w:w="993"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5BAB0CA6"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 RNA-seq </w:t>
            </w:r>
          </w:p>
        </w:tc>
        <w:tc>
          <w:tcPr>
            <w:tcW w:w="850"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4C11195D" w14:textId="77777777" w:rsidR="00047518" w:rsidRPr="00395B3C" w:rsidRDefault="00047518" w:rsidP="00047518">
            <w:pPr>
              <w:jc w:val="center"/>
              <w:rPr>
                <w:rFonts w:eastAsia="SimSun" w:cstheme="minorHAnsi"/>
                <w:color w:val="000000"/>
                <w:szCs w:val="24"/>
              </w:rPr>
            </w:pPr>
            <w:r w:rsidRPr="00395B3C">
              <w:rPr>
                <w:rFonts w:cstheme="minorHAnsi"/>
                <w:color w:val="000000"/>
                <w:szCs w:val="24"/>
              </w:rPr>
              <w:t xml:space="preserve">Sanger </w:t>
            </w:r>
          </w:p>
        </w:tc>
      </w:tr>
      <w:tr w:rsidR="007043A3" w:rsidRPr="00395B3C" w14:paraId="2E2A3F73" w14:textId="77777777" w:rsidTr="00A55158">
        <w:trPr>
          <w:trHeight w:val="290"/>
          <w:jc w:val="center"/>
        </w:trPr>
        <w:tc>
          <w:tcPr>
            <w:tcW w:w="2360" w:type="dxa"/>
            <w:tcBorders>
              <w:top w:val="nil"/>
              <w:left w:val="nil"/>
              <w:right w:val="nil"/>
            </w:tcBorders>
            <w:shd w:val="clear" w:color="auto" w:fill="auto"/>
            <w:tcMar>
              <w:top w:w="15" w:type="dxa"/>
              <w:left w:w="15" w:type="dxa"/>
              <w:bottom w:w="0" w:type="dxa"/>
              <w:right w:w="15" w:type="dxa"/>
            </w:tcMar>
            <w:vAlign w:val="center"/>
            <w:hideMark/>
          </w:tcPr>
          <w:p w14:paraId="71070A38" w14:textId="77777777" w:rsidR="007043A3" w:rsidRPr="00395B3C" w:rsidRDefault="007043A3" w:rsidP="00047518">
            <w:pPr>
              <w:rPr>
                <w:rFonts w:eastAsia="SimSun" w:cstheme="minorHAnsi"/>
                <w:color w:val="000000"/>
                <w:szCs w:val="24"/>
              </w:rPr>
            </w:pPr>
            <w:r w:rsidRPr="00395B3C">
              <w:rPr>
                <w:rFonts w:cstheme="minorHAnsi"/>
                <w:color w:val="000000"/>
                <w:szCs w:val="24"/>
              </w:rPr>
              <w:t xml:space="preserve">HiC_scaffold_6_21921279   </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36200B0B" w14:textId="778C7EE1"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065472DA" w14:textId="03632FD2"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70C6BE1A" w14:textId="7C33567C"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1377F265" w14:textId="388E860A" w:rsidR="007043A3" w:rsidRPr="00395B3C" w:rsidRDefault="007043A3" w:rsidP="00047518">
            <w:pPr>
              <w:jc w:val="center"/>
              <w:rPr>
                <w:rFonts w:eastAsia="SimSun" w:cstheme="minorHAnsi"/>
                <w:color w:val="000000"/>
                <w:szCs w:val="24"/>
              </w:rPr>
            </w:pPr>
            <w:r w:rsidRPr="00395B3C">
              <w:rPr>
                <w:rFonts w:cstheme="minorHAnsi"/>
                <w:color w:val="000000"/>
                <w:szCs w:val="24"/>
              </w:rPr>
              <w:t>GG</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7B9AC569" w14:textId="27AEC92E" w:rsidR="007043A3" w:rsidRPr="00395B3C" w:rsidRDefault="007043A3" w:rsidP="00047518">
            <w:pPr>
              <w:jc w:val="center"/>
              <w:rPr>
                <w:rFonts w:eastAsia="SimSun" w:cstheme="minorHAnsi"/>
                <w:color w:val="000000"/>
                <w:szCs w:val="24"/>
              </w:rPr>
            </w:pPr>
            <w:r w:rsidRPr="00395B3C">
              <w:rPr>
                <w:rFonts w:cstheme="minorHAnsi"/>
                <w:color w:val="000000"/>
                <w:szCs w:val="24"/>
              </w:rPr>
              <w:t>186</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7B943A3D" w14:textId="0548D642" w:rsidR="007043A3" w:rsidRPr="00395B3C" w:rsidRDefault="007043A3" w:rsidP="00047518">
            <w:pPr>
              <w:jc w:val="center"/>
              <w:rPr>
                <w:rFonts w:eastAsia="SimSun" w:cstheme="minorHAnsi"/>
                <w:b/>
                <w:color w:val="000000"/>
                <w:szCs w:val="24"/>
              </w:rPr>
            </w:pPr>
            <w:r w:rsidRPr="00395B3C">
              <w:rPr>
                <w:rFonts w:cstheme="minorHAnsi"/>
                <w:b/>
                <w:color w:val="000000"/>
                <w:szCs w:val="24"/>
              </w:rPr>
              <w:t>185</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08B21FC" w14:textId="61F99FAD" w:rsidR="007043A3" w:rsidRPr="00395B3C" w:rsidRDefault="007043A3" w:rsidP="00047518">
            <w:pPr>
              <w:jc w:val="center"/>
              <w:rPr>
                <w:rFonts w:eastAsia="SimSun" w:cstheme="minorHAnsi"/>
                <w:color w:val="000000"/>
                <w:szCs w:val="24"/>
              </w:rPr>
            </w:pPr>
            <w:r w:rsidRPr="00395B3C">
              <w:rPr>
                <w:rFonts w:cstheme="minorHAnsi"/>
                <w:color w:val="000000"/>
                <w:szCs w:val="24"/>
              </w:rPr>
              <w:t>GA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74A382B5" w14:textId="121335D6" w:rsidR="007043A3" w:rsidRPr="00395B3C" w:rsidRDefault="007043A3" w:rsidP="00047518">
            <w:pPr>
              <w:jc w:val="center"/>
              <w:rPr>
                <w:rFonts w:eastAsia="SimSun" w:cstheme="minorHAnsi"/>
                <w:color w:val="000000"/>
                <w:szCs w:val="24"/>
              </w:rPr>
            </w:pPr>
            <w:r w:rsidRPr="00395B3C">
              <w:rPr>
                <w:rFonts w:cstheme="minorHAnsi"/>
                <w:color w:val="000000"/>
                <w:szCs w:val="24"/>
              </w:rPr>
              <w:t>27</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3FDA4281" w14:textId="0BC64D42" w:rsidR="007043A3" w:rsidRPr="00395B3C" w:rsidRDefault="007043A3" w:rsidP="00047518">
            <w:pPr>
              <w:jc w:val="center"/>
              <w:rPr>
                <w:rFonts w:eastAsia="SimSun" w:cstheme="minorHAnsi"/>
                <w:b/>
                <w:color w:val="000000"/>
                <w:szCs w:val="24"/>
              </w:rPr>
            </w:pPr>
            <w:r w:rsidRPr="00395B3C">
              <w:rPr>
                <w:rFonts w:cstheme="minorHAnsi"/>
                <w:b/>
                <w:color w:val="000000"/>
                <w:szCs w:val="24"/>
              </w:rPr>
              <w:t>26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333631B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411D438B"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1AB50916"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A5AA63B" w14:textId="77777777" w:rsidTr="00A55158">
        <w:trPr>
          <w:trHeight w:val="280"/>
          <w:jc w:val="center"/>
        </w:trPr>
        <w:tc>
          <w:tcPr>
            <w:tcW w:w="236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5D0E9EF"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HiC_scaffold_6_21921481</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AAB306B" w14:textId="65C13E61"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46D545B" w14:textId="58F1D661" w:rsidR="007043A3" w:rsidRPr="00395B3C" w:rsidRDefault="007043A3" w:rsidP="00047518">
            <w:pPr>
              <w:jc w:val="center"/>
              <w:rPr>
                <w:rFonts w:eastAsia="SimSun" w:cstheme="minorHAnsi"/>
                <w:color w:val="000000"/>
                <w:szCs w:val="24"/>
              </w:rPr>
            </w:pPr>
            <w:r w:rsidRPr="00395B3C">
              <w:rPr>
                <w:rFonts w:cstheme="minorHAnsi"/>
                <w:color w:val="000000"/>
                <w:szCs w:val="24"/>
              </w:rPr>
              <w:t>196</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14A1EF2" w14:textId="140BDA78"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92.45%</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391F55E" w14:textId="27C831B2"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17EED9F" w14:textId="688B4948" w:rsidR="007043A3" w:rsidRPr="00395B3C" w:rsidRDefault="007043A3" w:rsidP="00047518">
            <w:pPr>
              <w:jc w:val="center"/>
              <w:rPr>
                <w:rFonts w:eastAsia="SimSun" w:cstheme="minorHAnsi"/>
                <w:color w:val="000000"/>
                <w:szCs w:val="24"/>
              </w:rPr>
            </w:pPr>
            <w:r w:rsidRPr="00395B3C">
              <w:rPr>
                <w:rFonts w:cstheme="minorHAnsi"/>
                <w:color w:val="000000"/>
                <w:szCs w:val="24"/>
              </w:rPr>
              <w:t>47</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D6E9166" w14:textId="59C8E771" w:rsidR="007043A3" w:rsidRPr="00395B3C" w:rsidRDefault="007043A3" w:rsidP="00047518">
            <w:pPr>
              <w:jc w:val="center"/>
              <w:rPr>
                <w:rFonts w:eastAsia="SimSun" w:cstheme="minorHAnsi"/>
                <w:b/>
                <w:color w:val="000000"/>
                <w:szCs w:val="24"/>
              </w:rPr>
            </w:pPr>
            <w:r w:rsidRPr="00395B3C">
              <w:rPr>
                <w:rFonts w:cstheme="minorHAnsi"/>
                <w:b/>
                <w:color w:val="000000"/>
                <w:szCs w:val="24"/>
              </w:rPr>
              <w:t>46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5CCEF71" w14:textId="0B3840A9"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20A8AF4" w14:textId="3124C384" w:rsidR="007043A3" w:rsidRPr="00395B3C" w:rsidRDefault="007043A3" w:rsidP="00047518">
            <w:pPr>
              <w:jc w:val="center"/>
              <w:rPr>
                <w:rFonts w:eastAsia="SimSun" w:cstheme="minorHAnsi"/>
                <w:color w:val="000000"/>
                <w:szCs w:val="24"/>
              </w:rPr>
            </w:pPr>
            <w:r w:rsidRPr="00395B3C">
              <w:rPr>
                <w:rFonts w:cstheme="minorHAnsi"/>
                <w:color w:val="000000"/>
                <w:szCs w:val="24"/>
              </w:rPr>
              <w:t>149</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981A8BB" w14:textId="0286AF07" w:rsidR="007043A3" w:rsidRPr="00395B3C" w:rsidRDefault="007043A3" w:rsidP="00047518">
            <w:pPr>
              <w:jc w:val="center"/>
              <w:rPr>
                <w:rFonts w:eastAsia="SimSun" w:cstheme="minorHAnsi"/>
                <w:b/>
                <w:color w:val="000000"/>
                <w:szCs w:val="24"/>
              </w:rPr>
            </w:pPr>
            <w:r w:rsidRPr="00395B3C">
              <w:rPr>
                <w:rFonts w:cstheme="minorHAnsi"/>
                <w:b/>
                <w:color w:val="000000"/>
                <w:szCs w:val="24"/>
              </w:rPr>
              <w:t>143</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E32CB9A" w14:textId="02FE0690"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DB9993B" w14:textId="6D53FDAC" w:rsidR="007043A3" w:rsidRPr="00395B3C" w:rsidRDefault="007043A3" w:rsidP="00047518">
            <w:pPr>
              <w:jc w:val="center"/>
              <w:rPr>
                <w:rFonts w:eastAsia="SimSun" w:cstheme="minorHAnsi"/>
                <w:color w:val="000000"/>
                <w:szCs w:val="24"/>
              </w:rPr>
            </w:pPr>
            <w:r w:rsidRPr="00395B3C">
              <w:rPr>
                <w:rFonts w:cstheme="minorHAnsi"/>
                <w:color w:val="000000"/>
                <w:szCs w:val="24"/>
              </w:rPr>
              <w:t>16</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4382E71" w14:textId="537BBA35" w:rsidR="007043A3" w:rsidRPr="00395B3C" w:rsidRDefault="007043A3" w:rsidP="00047518">
            <w:pPr>
              <w:jc w:val="center"/>
              <w:rPr>
                <w:rFonts w:eastAsia="SimSun" w:cstheme="minorHAnsi"/>
                <w:b/>
                <w:color w:val="000000"/>
                <w:szCs w:val="24"/>
              </w:rPr>
            </w:pPr>
            <w:r w:rsidRPr="00395B3C">
              <w:rPr>
                <w:rFonts w:cstheme="minorHAnsi"/>
                <w:b/>
                <w:color w:val="000000"/>
                <w:szCs w:val="24"/>
              </w:rPr>
              <w:t>7</w:t>
            </w:r>
          </w:p>
        </w:tc>
      </w:tr>
      <w:tr w:rsidR="007043A3" w:rsidRPr="00395B3C" w14:paraId="22166385" w14:textId="77777777" w:rsidTr="00A55158">
        <w:trPr>
          <w:trHeight w:val="280"/>
          <w:jc w:val="center"/>
        </w:trPr>
        <w:tc>
          <w:tcPr>
            <w:tcW w:w="2360" w:type="dxa"/>
            <w:tcBorders>
              <w:top w:val="nil"/>
              <w:left w:val="nil"/>
              <w:right w:val="nil"/>
            </w:tcBorders>
            <w:shd w:val="clear" w:color="auto" w:fill="auto"/>
            <w:tcMar>
              <w:top w:w="15" w:type="dxa"/>
              <w:left w:w="15" w:type="dxa"/>
              <w:bottom w:w="0" w:type="dxa"/>
              <w:right w:w="15" w:type="dxa"/>
            </w:tcMar>
            <w:vAlign w:val="center"/>
            <w:hideMark/>
          </w:tcPr>
          <w:p w14:paraId="72A7DE9A"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HiC_scaffold_6_21921487</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2D13AA7D" w14:textId="76FA276B"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668050A7" w14:textId="72BE67C0" w:rsidR="007043A3" w:rsidRPr="00395B3C" w:rsidRDefault="007043A3" w:rsidP="00047518">
            <w:pPr>
              <w:jc w:val="center"/>
              <w:rPr>
                <w:rFonts w:eastAsia="SimSun" w:cstheme="minorHAnsi"/>
                <w:color w:val="000000"/>
                <w:szCs w:val="24"/>
              </w:rPr>
            </w:pPr>
            <w:r w:rsidRPr="00395B3C">
              <w:rPr>
                <w:rFonts w:cstheme="minorHAnsi"/>
                <w:color w:val="000000"/>
                <w:szCs w:val="24"/>
              </w:rPr>
              <w:t>194</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63A30F4D" w14:textId="2F37119D"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91.94%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18EE7C0" w14:textId="43B41B79" w:rsidR="007043A3" w:rsidRPr="00395B3C" w:rsidRDefault="007043A3" w:rsidP="00047518">
            <w:pPr>
              <w:jc w:val="center"/>
              <w:rPr>
                <w:rFonts w:eastAsia="SimSun" w:cstheme="minorHAnsi"/>
                <w:color w:val="000000"/>
                <w:szCs w:val="24"/>
              </w:rPr>
            </w:pPr>
            <w:r w:rsidRPr="00395B3C">
              <w:rPr>
                <w:rFonts w:cstheme="minorHAnsi"/>
                <w:color w:val="000000"/>
                <w:szCs w:val="24"/>
              </w:rPr>
              <w:t>AA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25D5E01" w14:textId="5490BF93" w:rsidR="007043A3" w:rsidRPr="00395B3C" w:rsidRDefault="007043A3" w:rsidP="00047518">
            <w:pPr>
              <w:jc w:val="center"/>
              <w:rPr>
                <w:rFonts w:eastAsia="SimSun" w:cstheme="minorHAnsi"/>
                <w:color w:val="000000"/>
                <w:szCs w:val="24"/>
              </w:rPr>
            </w:pPr>
            <w:r w:rsidRPr="00395B3C">
              <w:rPr>
                <w:rFonts w:cstheme="minorHAnsi"/>
                <w:color w:val="000000"/>
                <w:szCs w:val="24"/>
              </w:rPr>
              <w:t>17</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32EC417A" w14:textId="66D99B51" w:rsidR="007043A3" w:rsidRPr="00395B3C" w:rsidRDefault="007043A3" w:rsidP="00047518">
            <w:pPr>
              <w:jc w:val="center"/>
              <w:rPr>
                <w:rFonts w:eastAsia="SimSun" w:cstheme="minorHAnsi"/>
                <w:b/>
                <w:color w:val="000000"/>
                <w:szCs w:val="24"/>
              </w:rPr>
            </w:pPr>
            <w:r w:rsidRPr="00395B3C">
              <w:rPr>
                <w:rFonts w:cstheme="minorHAnsi"/>
                <w:b/>
                <w:color w:val="000000"/>
                <w:szCs w:val="24"/>
              </w:rPr>
              <w:t>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C98C6F4" w14:textId="37500F60" w:rsidR="007043A3" w:rsidRPr="00395B3C" w:rsidRDefault="007043A3" w:rsidP="00047518">
            <w:pPr>
              <w:jc w:val="center"/>
              <w:rPr>
                <w:rFonts w:eastAsia="SimSun" w:cstheme="minorHAnsi"/>
                <w:color w:val="000000"/>
                <w:szCs w:val="24"/>
              </w:rPr>
            </w:pPr>
            <w:r w:rsidRPr="00395B3C">
              <w:rPr>
                <w:rFonts w:cstheme="minorHAnsi"/>
                <w:color w:val="000000"/>
                <w:szCs w:val="24"/>
              </w:rPr>
              <w:t>AG</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7C154C1D" w14:textId="362C3073" w:rsidR="007043A3" w:rsidRPr="00395B3C" w:rsidRDefault="007043A3" w:rsidP="00047518">
            <w:pPr>
              <w:jc w:val="center"/>
              <w:rPr>
                <w:rFonts w:eastAsia="SimSun" w:cstheme="minorHAnsi"/>
                <w:color w:val="000000"/>
                <w:szCs w:val="24"/>
              </w:rPr>
            </w:pPr>
            <w:r w:rsidRPr="00395B3C">
              <w:rPr>
                <w:rFonts w:cstheme="minorHAnsi"/>
                <w:color w:val="000000"/>
                <w:szCs w:val="24"/>
              </w:rPr>
              <w:t>147</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5815EDB1" w14:textId="643AD11A" w:rsidR="007043A3" w:rsidRPr="00395B3C" w:rsidRDefault="007043A3" w:rsidP="00047518">
            <w:pPr>
              <w:jc w:val="center"/>
              <w:rPr>
                <w:rFonts w:eastAsia="SimSun" w:cstheme="minorHAnsi"/>
                <w:b/>
                <w:color w:val="000000"/>
                <w:szCs w:val="24"/>
              </w:rPr>
            </w:pPr>
            <w:r w:rsidRPr="00395B3C">
              <w:rPr>
                <w:rFonts w:cstheme="minorHAnsi"/>
                <w:b/>
                <w:color w:val="000000"/>
                <w:szCs w:val="24"/>
              </w:rPr>
              <w:t>144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5C4C9490" w14:textId="31CCD82D" w:rsidR="007043A3" w:rsidRPr="00395B3C" w:rsidRDefault="007043A3" w:rsidP="00047518">
            <w:pPr>
              <w:jc w:val="center"/>
              <w:rPr>
                <w:rFonts w:eastAsia="SimSun" w:cstheme="minorHAnsi"/>
                <w:color w:val="000000"/>
                <w:szCs w:val="24"/>
              </w:rPr>
            </w:pPr>
            <w:r w:rsidRPr="00395B3C">
              <w:rPr>
                <w:rFonts w:cstheme="minorHAnsi"/>
                <w:color w:val="000000"/>
                <w:szCs w:val="24"/>
              </w:rPr>
              <w:t>GG</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00EC3C6C" w14:textId="56D93591" w:rsidR="007043A3" w:rsidRPr="00395B3C" w:rsidRDefault="007043A3" w:rsidP="00047518">
            <w:pPr>
              <w:jc w:val="center"/>
              <w:rPr>
                <w:rFonts w:eastAsia="SimSun" w:cstheme="minorHAnsi"/>
                <w:color w:val="000000"/>
                <w:szCs w:val="24"/>
              </w:rPr>
            </w:pPr>
            <w:r w:rsidRPr="00395B3C">
              <w:rPr>
                <w:rFonts w:cstheme="minorHAnsi"/>
                <w:color w:val="000000"/>
                <w:szCs w:val="24"/>
              </w:rPr>
              <w:t>47</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01D6A220" w14:textId="307F18B0" w:rsidR="007043A3" w:rsidRPr="00395B3C" w:rsidRDefault="007043A3" w:rsidP="00047518">
            <w:pPr>
              <w:jc w:val="center"/>
              <w:rPr>
                <w:rFonts w:eastAsia="SimSun" w:cstheme="minorHAnsi"/>
                <w:b/>
                <w:color w:val="000000"/>
                <w:szCs w:val="24"/>
              </w:rPr>
            </w:pPr>
            <w:r w:rsidRPr="00395B3C">
              <w:rPr>
                <w:rFonts w:cstheme="minorHAnsi"/>
                <w:b/>
                <w:color w:val="000000"/>
                <w:szCs w:val="24"/>
              </w:rPr>
              <w:t>46</w:t>
            </w:r>
          </w:p>
        </w:tc>
      </w:tr>
      <w:tr w:rsidR="007043A3" w:rsidRPr="00395B3C" w14:paraId="30F91BD6"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4FF4A5A4"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HiC_scaffold_6_21921722</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783583C" w14:textId="7EE1C60F"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4DCDB41" w14:textId="3D98991A"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7D3FDFE" w14:textId="1926E7E0"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AC3C7A7" w14:textId="2C60D664"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3CF04FF" w14:textId="14FA32CE" w:rsidR="007043A3" w:rsidRPr="00395B3C" w:rsidRDefault="007043A3" w:rsidP="00047518">
            <w:pPr>
              <w:jc w:val="center"/>
              <w:rPr>
                <w:rFonts w:eastAsia="SimSun" w:cstheme="minorHAnsi"/>
                <w:color w:val="000000"/>
                <w:szCs w:val="24"/>
              </w:rPr>
            </w:pPr>
            <w:r w:rsidRPr="00395B3C">
              <w:rPr>
                <w:rFonts w:cstheme="minorHAnsi"/>
                <w:color w:val="000000"/>
                <w:szCs w:val="24"/>
              </w:rPr>
              <w:t>145</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7FF6E60" w14:textId="721BD664" w:rsidR="007043A3" w:rsidRPr="00395B3C" w:rsidRDefault="007043A3" w:rsidP="00047518">
            <w:pPr>
              <w:jc w:val="center"/>
              <w:rPr>
                <w:rFonts w:eastAsia="SimSun" w:cstheme="minorHAnsi"/>
                <w:b/>
                <w:color w:val="000000"/>
                <w:szCs w:val="24"/>
              </w:rPr>
            </w:pPr>
            <w:r w:rsidRPr="00395B3C">
              <w:rPr>
                <w:rFonts w:cstheme="minorHAnsi"/>
                <w:b/>
                <w:color w:val="000000"/>
                <w:szCs w:val="24"/>
              </w:rPr>
              <w:t>145</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D3A1424" w14:textId="696A7223"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8239CEA" w14:textId="0DD37BC8" w:rsidR="007043A3" w:rsidRPr="00395B3C" w:rsidRDefault="007043A3" w:rsidP="00047518">
            <w:pPr>
              <w:jc w:val="center"/>
              <w:rPr>
                <w:rFonts w:eastAsia="SimSun" w:cstheme="minorHAnsi"/>
                <w:color w:val="000000"/>
                <w:szCs w:val="24"/>
              </w:rPr>
            </w:pPr>
            <w:r w:rsidRPr="00395B3C">
              <w:rPr>
                <w:rFonts w:cstheme="minorHAnsi"/>
                <w:color w:val="000000"/>
                <w:szCs w:val="24"/>
              </w:rPr>
              <w:t>68</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947B651" w14:textId="10681F5D" w:rsidR="007043A3" w:rsidRPr="00395B3C" w:rsidRDefault="007043A3" w:rsidP="00047518">
            <w:pPr>
              <w:jc w:val="center"/>
              <w:rPr>
                <w:rFonts w:eastAsia="SimSun" w:cstheme="minorHAnsi"/>
                <w:b/>
                <w:color w:val="000000"/>
                <w:szCs w:val="24"/>
              </w:rPr>
            </w:pPr>
            <w:r w:rsidRPr="00395B3C">
              <w:rPr>
                <w:rFonts w:cstheme="minorHAnsi"/>
                <w:b/>
                <w:color w:val="000000"/>
                <w:szCs w:val="24"/>
              </w:rPr>
              <w:t>66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F2A1E31"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DD4EC5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C7B4B00"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156B7AA4"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5FADBC9A"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HiC_scaffold_7_51393500</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27295450" w14:textId="4B0C3954" w:rsidR="007043A3" w:rsidRPr="00395B3C" w:rsidRDefault="007043A3" w:rsidP="00047518">
            <w:pPr>
              <w:jc w:val="center"/>
              <w:rPr>
                <w:rFonts w:eastAsia="SimSun" w:cstheme="minorHAnsi"/>
                <w:color w:val="000000"/>
                <w:szCs w:val="24"/>
              </w:rPr>
            </w:pPr>
            <w:r w:rsidRPr="00395B3C">
              <w:rPr>
                <w:rFonts w:cstheme="minorHAnsi"/>
                <w:color w:val="000000"/>
                <w:szCs w:val="24"/>
              </w:rPr>
              <w:t>126</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79437E8" w14:textId="34667D11" w:rsidR="007043A3" w:rsidRPr="00395B3C" w:rsidRDefault="007043A3" w:rsidP="00047518">
            <w:pPr>
              <w:jc w:val="center"/>
              <w:rPr>
                <w:rFonts w:eastAsia="SimSun" w:cstheme="minorHAnsi"/>
                <w:color w:val="000000"/>
                <w:szCs w:val="24"/>
              </w:rPr>
            </w:pPr>
            <w:r w:rsidRPr="00395B3C">
              <w:rPr>
                <w:rFonts w:cstheme="minorHAnsi"/>
                <w:color w:val="000000"/>
                <w:szCs w:val="24"/>
              </w:rPr>
              <w:t>122</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0C31BDFD" w14:textId="49570BF6"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96.83%</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6B524C61" w14:textId="6D8AE0FB" w:rsidR="007043A3" w:rsidRPr="00395B3C" w:rsidRDefault="007043A3" w:rsidP="00047518">
            <w:pPr>
              <w:jc w:val="center"/>
              <w:rPr>
                <w:rFonts w:eastAsia="SimSun" w:cstheme="minorHAnsi"/>
                <w:color w:val="000000"/>
                <w:szCs w:val="24"/>
              </w:rPr>
            </w:pPr>
            <w:r w:rsidRPr="00395B3C">
              <w:rPr>
                <w:rFonts w:cstheme="minorHAnsi"/>
                <w:color w:val="000000"/>
                <w:szCs w:val="24"/>
              </w:rPr>
              <w:t>AA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F490B4A" w14:textId="261494B8" w:rsidR="007043A3" w:rsidRPr="00395B3C" w:rsidRDefault="007043A3" w:rsidP="00047518">
            <w:pPr>
              <w:jc w:val="center"/>
              <w:rPr>
                <w:rFonts w:eastAsia="SimSun" w:cstheme="minorHAnsi"/>
                <w:color w:val="000000"/>
                <w:szCs w:val="24"/>
              </w:rPr>
            </w:pPr>
            <w:r w:rsidRPr="00395B3C">
              <w:rPr>
                <w:rFonts w:cstheme="minorHAnsi"/>
                <w:color w:val="000000"/>
                <w:szCs w:val="24"/>
              </w:rPr>
              <w:t>109</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4042FF02" w14:textId="7C0E1DF5" w:rsidR="007043A3" w:rsidRPr="00395B3C" w:rsidRDefault="007043A3" w:rsidP="00047518">
            <w:pPr>
              <w:jc w:val="center"/>
              <w:rPr>
                <w:rFonts w:eastAsia="SimSun" w:cstheme="minorHAnsi"/>
                <w:b/>
                <w:color w:val="000000"/>
                <w:szCs w:val="24"/>
              </w:rPr>
            </w:pPr>
            <w:r w:rsidRPr="00395B3C">
              <w:rPr>
                <w:rFonts w:cstheme="minorHAnsi"/>
                <w:b/>
                <w:color w:val="000000"/>
                <w:szCs w:val="24"/>
              </w:rPr>
              <w:t>108</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653DC37F" w14:textId="543632B4" w:rsidR="007043A3" w:rsidRPr="00395B3C" w:rsidRDefault="007043A3" w:rsidP="00047518">
            <w:pPr>
              <w:jc w:val="center"/>
              <w:rPr>
                <w:rFonts w:eastAsia="SimSun" w:cstheme="minorHAnsi"/>
                <w:color w:val="000000"/>
                <w:szCs w:val="24"/>
              </w:rPr>
            </w:pPr>
            <w:r w:rsidRPr="00395B3C">
              <w:rPr>
                <w:rFonts w:cstheme="minorHAnsi"/>
                <w:color w:val="000000"/>
                <w:szCs w:val="24"/>
              </w:rPr>
              <w:t>AT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0D81BBD4" w14:textId="54FCC813" w:rsidR="007043A3" w:rsidRPr="00395B3C" w:rsidRDefault="007043A3" w:rsidP="00047518">
            <w:pPr>
              <w:jc w:val="center"/>
              <w:rPr>
                <w:rFonts w:eastAsia="SimSun" w:cstheme="minorHAnsi"/>
                <w:color w:val="000000"/>
                <w:szCs w:val="24"/>
              </w:rPr>
            </w:pPr>
            <w:r w:rsidRPr="00395B3C">
              <w:rPr>
                <w:rFonts w:cstheme="minorHAnsi"/>
                <w:color w:val="000000"/>
                <w:szCs w:val="24"/>
              </w:rPr>
              <w:t>17</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450F5B94" w14:textId="56DA17A7" w:rsidR="007043A3" w:rsidRPr="00395B3C" w:rsidRDefault="007043A3" w:rsidP="00047518">
            <w:pPr>
              <w:jc w:val="center"/>
              <w:rPr>
                <w:rFonts w:eastAsia="SimSun" w:cstheme="minorHAnsi"/>
                <w:b/>
                <w:color w:val="000000"/>
                <w:szCs w:val="24"/>
              </w:rPr>
            </w:pPr>
            <w:r w:rsidRPr="00395B3C">
              <w:rPr>
                <w:rFonts w:cstheme="minorHAnsi"/>
                <w:b/>
                <w:color w:val="000000"/>
                <w:szCs w:val="24"/>
              </w:rPr>
              <w:t>14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79391301"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1D9B1031"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60C8E0F8"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975005A"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574C924F"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HiC_scaffold_7_51393143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F95CB66" w14:textId="7331B4AE"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0A8D4B5" w14:textId="3424F99A" w:rsidR="007043A3" w:rsidRPr="00395B3C" w:rsidRDefault="007043A3" w:rsidP="00047518">
            <w:pPr>
              <w:jc w:val="center"/>
              <w:rPr>
                <w:rFonts w:eastAsia="SimSun" w:cstheme="minorHAnsi"/>
                <w:color w:val="000000"/>
                <w:szCs w:val="24"/>
              </w:rPr>
            </w:pPr>
            <w:r w:rsidRPr="00395B3C">
              <w:rPr>
                <w:rFonts w:cstheme="minorHAnsi"/>
                <w:color w:val="000000"/>
                <w:szCs w:val="24"/>
              </w:rPr>
              <w:t>210</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7F4F6A1" w14:textId="4EE6BA57"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BA62DEB" w14:textId="5B9D48FD"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13C6964" w14:textId="4E736568" w:rsidR="007043A3" w:rsidRPr="00395B3C" w:rsidRDefault="007043A3" w:rsidP="00047518">
            <w:pPr>
              <w:jc w:val="center"/>
              <w:rPr>
                <w:rFonts w:eastAsia="SimSun" w:cstheme="minorHAnsi"/>
                <w:color w:val="000000"/>
                <w:szCs w:val="24"/>
              </w:rPr>
            </w:pPr>
            <w:r w:rsidRPr="00395B3C">
              <w:rPr>
                <w:rFonts w:cstheme="minorHAnsi"/>
                <w:color w:val="000000"/>
                <w:szCs w:val="24"/>
              </w:rPr>
              <w:t>189</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5A3CCB6" w14:textId="53B39333" w:rsidR="007043A3" w:rsidRPr="00395B3C" w:rsidRDefault="007043A3" w:rsidP="00047518">
            <w:pPr>
              <w:jc w:val="center"/>
              <w:rPr>
                <w:rFonts w:eastAsia="SimSun" w:cstheme="minorHAnsi"/>
                <w:b/>
                <w:color w:val="000000"/>
                <w:szCs w:val="24"/>
              </w:rPr>
            </w:pPr>
            <w:r w:rsidRPr="00395B3C">
              <w:rPr>
                <w:rFonts w:cstheme="minorHAnsi"/>
                <w:b/>
                <w:color w:val="000000"/>
                <w:szCs w:val="24"/>
              </w:rPr>
              <w:t>189</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7F1427B" w14:textId="73DD434B"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D900C6D" w14:textId="5A61C603" w:rsidR="007043A3" w:rsidRPr="00395B3C" w:rsidRDefault="007043A3" w:rsidP="00047518">
            <w:pPr>
              <w:jc w:val="center"/>
              <w:rPr>
                <w:rFonts w:eastAsia="SimSun" w:cstheme="minorHAnsi"/>
                <w:color w:val="000000"/>
                <w:szCs w:val="24"/>
              </w:rPr>
            </w:pPr>
            <w:r w:rsidRPr="00395B3C">
              <w:rPr>
                <w:rFonts w:cstheme="minorHAnsi"/>
                <w:color w:val="000000"/>
                <w:szCs w:val="24"/>
              </w:rPr>
              <w:t>23</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A397DBA" w14:textId="48A4299B" w:rsidR="007043A3" w:rsidRPr="00395B3C" w:rsidRDefault="007043A3" w:rsidP="00047518">
            <w:pPr>
              <w:jc w:val="center"/>
              <w:rPr>
                <w:rFonts w:eastAsia="SimSun" w:cstheme="minorHAnsi"/>
                <w:b/>
                <w:color w:val="000000"/>
                <w:szCs w:val="24"/>
              </w:rPr>
            </w:pPr>
            <w:r w:rsidRPr="00395B3C">
              <w:rPr>
                <w:rFonts w:cstheme="minorHAnsi"/>
                <w:b/>
                <w:color w:val="000000"/>
                <w:szCs w:val="24"/>
              </w:rPr>
              <w:t>21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A991106"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D2F05D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FFF1FD4"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6D77B119"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089B4BC0"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HiC_scaffold_7_51390025</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48B5AA10" w14:textId="25A22938"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C4A132E" w14:textId="70A2C144"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40CED714" w14:textId="79DD5C37"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100.00%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5A1DEE69" w14:textId="59737657"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9500B4F" w14:textId="4F05A3B3" w:rsidR="007043A3" w:rsidRPr="00395B3C" w:rsidRDefault="007043A3" w:rsidP="00047518">
            <w:pPr>
              <w:jc w:val="center"/>
              <w:rPr>
                <w:rFonts w:eastAsia="SimSun" w:cstheme="minorHAnsi"/>
                <w:color w:val="000000"/>
                <w:szCs w:val="24"/>
              </w:rPr>
            </w:pPr>
            <w:r w:rsidRPr="00395B3C">
              <w:rPr>
                <w:rFonts w:cstheme="minorHAnsi"/>
                <w:color w:val="000000"/>
                <w:szCs w:val="24"/>
              </w:rPr>
              <w:t>78</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1ECEB563" w14:textId="2BF80370" w:rsidR="007043A3" w:rsidRPr="00395B3C" w:rsidRDefault="007043A3" w:rsidP="00047518">
            <w:pPr>
              <w:jc w:val="center"/>
              <w:rPr>
                <w:rFonts w:eastAsia="SimSun" w:cstheme="minorHAnsi"/>
                <w:b/>
                <w:color w:val="000000"/>
                <w:szCs w:val="24"/>
              </w:rPr>
            </w:pPr>
            <w:r w:rsidRPr="00395B3C">
              <w:rPr>
                <w:rFonts w:cstheme="minorHAnsi"/>
                <w:b/>
                <w:color w:val="000000"/>
                <w:szCs w:val="24"/>
              </w:rPr>
              <w:t>78</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7B1148B7" w14:textId="34308C44"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11F85B2" w14:textId="1F9C4087" w:rsidR="007043A3" w:rsidRPr="00395B3C" w:rsidRDefault="007043A3" w:rsidP="00047518">
            <w:pPr>
              <w:jc w:val="center"/>
              <w:rPr>
                <w:rFonts w:eastAsia="SimSun" w:cstheme="minorHAnsi"/>
                <w:color w:val="000000"/>
                <w:szCs w:val="24"/>
              </w:rPr>
            </w:pPr>
            <w:r w:rsidRPr="00395B3C">
              <w:rPr>
                <w:rFonts w:cstheme="minorHAnsi"/>
                <w:color w:val="000000"/>
                <w:szCs w:val="24"/>
              </w:rPr>
              <w:t>133</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1158E930" w14:textId="4B24DEC4" w:rsidR="007043A3" w:rsidRPr="00395B3C" w:rsidRDefault="007043A3" w:rsidP="00047518">
            <w:pPr>
              <w:jc w:val="center"/>
              <w:rPr>
                <w:rFonts w:eastAsia="SimSun" w:cstheme="minorHAnsi"/>
                <w:b/>
                <w:color w:val="000000"/>
                <w:szCs w:val="24"/>
              </w:rPr>
            </w:pPr>
            <w:r w:rsidRPr="00395B3C">
              <w:rPr>
                <w:rFonts w:cstheme="minorHAnsi"/>
                <w:b/>
                <w:color w:val="000000"/>
                <w:szCs w:val="24"/>
              </w:rPr>
              <w:t>133</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1AF6A30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02D89C5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4AF328F9"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5A3E2814"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23D1F85B"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HiC_scaffold_8_39586734</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93180AB" w14:textId="1862D2C8" w:rsidR="007043A3" w:rsidRPr="00395B3C" w:rsidRDefault="007043A3" w:rsidP="00047518">
            <w:pPr>
              <w:jc w:val="center"/>
              <w:rPr>
                <w:rFonts w:eastAsia="SimSun" w:cstheme="minorHAnsi"/>
                <w:color w:val="000000"/>
                <w:szCs w:val="24"/>
              </w:rPr>
            </w:pPr>
            <w:r w:rsidRPr="00395B3C">
              <w:rPr>
                <w:rFonts w:cstheme="minorHAnsi"/>
                <w:color w:val="000000"/>
                <w:szCs w:val="24"/>
              </w:rPr>
              <w:t>199</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B21F026" w14:textId="1A3C4B30" w:rsidR="007043A3" w:rsidRPr="00395B3C" w:rsidRDefault="007043A3" w:rsidP="00047518">
            <w:pPr>
              <w:jc w:val="center"/>
              <w:rPr>
                <w:rFonts w:eastAsia="SimSun" w:cstheme="minorHAnsi"/>
                <w:color w:val="000000"/>
                <w:szCs w:val="24"/>
              </w:rPr>
            </w:pPr>
            <w:r w:rsidRPr="00395B3C">
              <w:rPr>
                <w:rFonts w:cstheme="minorHAnsi"/>
                <w:color w:val="000000"/>
                <w:szCs w:val="24"/>
              </w:rPr>
              <w:t>197</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00694FB" w14:textId="7728777A"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98.99%</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78E3D59" w14:textId="52BD129E"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6D442D7" w14:textId="5E8C7E0C" w:rsidR="007043A3" w:rsidRPr="00395B3C" w:rsidRDefault="007043A3" w:rsidP="00047518">
            <w:pPr>
              <w:jc w:val="center"/>
              <w:rPr>
                <w:rFonts w:eastAsia="SimSun" w:cstheme="minorHAnsi"/>
                <w:color w:val="000000"/>
                <w:szCs w:val="24"/>
              </w:rPr>
            </w:pPr>
            <w:r w:rsidRPr="00395B3C">
              <w:rPr>
                <w:rFonts w:cstheme="minorHAnsi"/>
                <w:color w:val="000000"/>
                <w:szCs w:val="24"/>
              </w:rPr>
              <w:t>151</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8152532" w14:textId="1373D14C" w:rsidR="007043A3" w:rsidRPr="00395B3C" w:rsidRDefault="007043A3" w:rsidP="00047518">
            <w:pPr>
              <w:jc w:val="center"/>
              <w:rPr>
                <w:rFonts w:eastAsia="SimSun" w:cstheme="minorHAnsi"/>
                <w:b/>
                <w:color w:val="000000"/>
                <w:szCs w:val="24"/>
              </w:rPr>
            </w:pPr>
            <w:r w:rsidRPr="00395B3C">
              <w:rPr>
                <w:rFonts w:cstheme="minorHAnsi"/>
                <w:b/>
                <w:color w:val="000000"/>
                <w:szCs w:val="24"/>
              </w:rPr>
              <w:t>151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E40C900" w14:textId="3DD26204"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66BFD09" w14:textId="68876890" w:rsidR="007043A3" w:rsidRPr="00395B3C" w:rsidRDefault="007043A3" w:rsidP="00047518">
            <w:pPr>
              <w:jc w:val="center"/>
              <w:rPr>
                <w:rFonts w:eastAsia="SimSun" w:cstheme="minorHAnsi"/>
                <w:color w:val="000000"/>
                <w:szCs w:val="24"/>
              </w:rPr>
            </w:pPr>
            <w:r w:rsidRPr="00395B3C">
              <w:rPr>
                <w:rFonts w:cstheme="minorHAnsi"/>
                <w:color w:val="000000"/>
                <w:szCs w:val="24"/>
              </w:rPr>
              <w:t>48</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7D71BCF" w14:textId="3806850D" w:rsidR="007043A3" w:rsidRPr="00395B3C" w:rsidRDefault="007043A3" w:rsidP="00047518">
            <w:pPr>
              <w:jc w:val="center"/>
              <w:rPr>
                <w:rFonts w:eastAsia="SimSun" w:cstheme="minorHAnsi"/>
                <w:b/>
                <w:color w:val="000000"/>
                <w:szCs w:val="24"/>
              </w:rPr>
            </w:pPr>
            <w:r w:rsidRPr="00395B3C">
              <w:rPr>
                <w:rFonts w:cstheme="minorHAnsi"/>
                <w:b/>
                <w:color w:val="000000"/>
                <w:szCs w:val="24"/>
              </w:rPr>
              <w:t>46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252B05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944A34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9396755"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637B0CD6" w14:textId="77777777" w:rsidTr="00A55158">
        <w:trPr>
          <w:trHeight w:val="280"/>
          <w:jc w:val="center"/>
        </w:trPr>
        <w:tc>
          <w:tcPr>
            <w:tcW w:w="2360" w:type="dxa"/>
            <w:tcBorders>
              <w:top w:val="nil"/>
              <w:left w:val="nil"/>
              <w:right w:val="nil"/>
            </w:tcBorders>
            <w:shd w:val="clear" w:color="auto" w:fill="auto"/>
            <w:tcMar>
              <w:top w:w="15" w:type="dxa"/>
              <w:left w:w="15" w:type="dxa"/>
              <w:bottom w:w="0" w:type="dxa"/>
              <w:right w:w="15" w:type="dxa"/>
            </w:tcMar>
            <w:vAlign w:val="center"/>
            <w:hideMark/>
          </w:tcPr>
          <w:p w14:paraId="1D947F4E" w14:textId="77777777" w:rsidR="007043A3" w:rsidRPr="00395B3C" w:rsidRDefault="007043A3" w:rsidP="00047518">
            <w:pPr>
              <w:rPr>
                <w:rFonts w:eastAsia="SimSun" w:cstheme="minorHAnsi"/>
                <w:color w:val="000000"/>
                <w:szCs w:val="24"/>
              </w:rPr>
            </w:pPr>
            <w:r w:rsidRPr="00395B3C">
              <w:rPr>
                <w:rFonts w:cstheme="minorHAnsi"/>
                <w:color w:val="000000"/>
                <w:szCs w:val="24"/>
              </w:rPr>
              <w:t xml:space="preserve">HiC_scaffold_8_39589896 </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64E4865C" w14:textId="2AA108E8"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2E036C03" w14:textId="5FD2E8D0"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54537AD7" w14:textId="0DEEAC20"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100.00%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19C7C73" w14:textId="04E00C84" w:rsidR="007043A3" w:rsidRPr="00395B3C" w:rsidRDefault="007043A3" w:rsidP="00047518">
            <w:pPr>
              <w:jc w:val="center"/>
              <w:rPr>
                <w:rFonts w:eastAsia="SimSun" w:cstheme="minorHAnsi"/>
                <w:color w:val="000000"/>
                <w:szCs w:val="24"/>
              </w:rPr>
            </w:pPr>
            <w:r w:rsidRPr="00395B3C">
              <w:rPr>
                <w:rFonts w:cstheme="minorHAnsi"/>
                <w:color w:val="000000"/>
                <w:szCs w:val="24"/>
              </w:rPr>
              <w:t>AT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0B5F024D" w14:textId="77537B41" w:rsidR="007043A3" w:rsidRPr="00395B3C" w:rsidRDefault="007043A3" w:rsidP="00047518">
            <w:pPr>
              <w:jc w:val="center"/>
              <w:rPr>
                <w:rFonts w:eastAsia="SimSun" w:cstheme="minorHAnsi"/>
                <w:color w:val="000000"/>
                <w:szCs w:val="24"/>
              </w:rPr>
            </w:pPr>
            <w:r w:rsidRPr="00395B3C">
              <w:rPr>
                <w:rFonts w:cstheme="minorHAnsi"/>
                <w:color w:val="000000"/>
                <w:szCs w:val="24"/>
              </w:rPr>
              <w:t>206</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56E7F221" w14:textId="66B843A0" w:rsidR="007043A3" w:rsidRPr="00395B3C" w:rsidRDefault="007043A3" w:rsidP="00047518">
            <w:pPr>
              <w:jc w:val="center"/>
              <w:rPr>
                <w:rFonts w:eastAsia="SimSun" w:cstheme="minorHAnsi"/>
                <w:b/>
                <w:color w:val="000000"/>
                <w:szCs w:val="24"/>
              </w:rPr>
            </w:pPr>
            <w:r w:rsidRPr="00395B3C">
              <w:rPr>
                <w:rFonts w:cstheme="minorHAnsi"/>
                <w:b/>
                <w:color w:val="000000"/>
                <w:szCs w:val="24"/>
              </w:rPr>
              <w:t>206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1B40B1A2" w14:textId="1C38F535"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1BEB5EEF" w14:textId="03885DE0" w:rsidR="007043A3" w:rsidRPr="00395B3C" w:rsidRDefault="007043A3" w:rsidP="00047518">
            <w:pPr>
              <w:jc w:val="center"/>
              <w:rPr>
                <w:rFonts w:eastAsia="SimSun" w:cstheme="minorHAnsi"/>
                <w:color w:val="000000"/>
                <w:szCs w:val="24"/>
              </w:rPr>
            </w:pPr>
            <w:r w:rsidRPr="00395B3C">
              <w:rPr>
                <w:rFonts w:cstheme="minorHAnsi"/>
                <w:color w:val="000000"/>
                <w:szCs w:val="24"/>
              </w:rPr>
              <w:t>6</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2FA5AA73" w14:textId="2F389115" w:rsidR="007043A3" w:rsidRPr="00395B3C" w:rsidRDefault="007043A3" w:rsidP="00047518">
            <w:pPr>
              <w:jc w:val="center"/>
              <w:rPr>
                <w:rFonts w:eastAsia="SimSun" w:cstheme="minorHAnsi"/>
                <w:b/>
                <w:color w:val="000000"/>
                <w:szCs w:val="24"/>
              </w:rPr>
            </w:pPr>
            <w:r w:rsidRPr="00395B3C">
              <w:rPr>
                <w:rFonts w:cstheme="minorHAnsi"/>
                <w:b/>
                <w:color w:val="000000"/>
                <w:szCs w:val="24"/>
              </w:rPr>
              <w:t>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188DD6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7AA1F01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31855783"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163D5767" w14:textId="77777777" w:rsidTr="00A55158">
        <w:trPr>
          <w:trHeight w:val="280"/>
          <w:jc w:val="center"/>
        </w:trPr>
        <w:tc>
          <w:tcPr>
            <w:tcW w:w="236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2A85C31" w14:textId="77777777" w:rsidR="007043A3" w:rsidRPr="00395B3C" w:rsidRDefault="007043A3" w:rsidP="00047518">
            <w:pPr>
              <w:rPr>
                <w:rFonts w:eastAsia="SimSun" w:cstheme="minorHAnsi"/>
                <w:color w:val="000000"/>
                <w:szCs w:val="24"/>
              </w:rPr>
            </w:pPr>
            <w:r w:rsidRPr="00395B3C">
              <w:rPr>
                <w:rFonts w:cstheme="minorHAnsi"/>
                <w:color w:val="000000"/>
                <w:szCs w:val="24"/>
              </w:rPr>
              <w:t xml:space="preserve">HiC_scaffold_8_39590966 </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FE56D3D" w14:textId="5553685C"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F9C81CB" w14:textId="13968B5E"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22C4846" w14:textId="287C7451"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99.53%</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7DD8543" w14:textId="5CBB65EA"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84E4164" w14:textId="1C04A582" w:rsidR="007043A3" w:rsidRPr="00395B3C" w:rsidRDefault="007043A3" w:rsidP="00047518">
            <w:pPr>
              <w:jc w:val="center"/>
              <w:rPr>
                <w:rFonts w:eastAsia="SimSun" w:cstheme="minorHAnsi"/>
                <w:color w:val="000000"/>
                <w:szCs w:val="24"/>
              </w:rPr>
            </w:pPr>
            <w:r w:rsidRPr="00395B3C">
              <w:rPr>
                <w:rFonts w:cstheme="minorHAnsi"/>
                <w:color w:val="000000"/>
                <w:szCs w:val="24"/>
              </w:rPr>
              <w:t>134</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D2F824E" w14:textId="4511CED7" w:rsidR="007043A3" w:rsidRPr="00395B3C" w:rsidRDefault="007043A3" w:rsidP="00047518">
            <w:pPr>
              <w:jc w:val="center"/>
              <w:rPr>
                <w:rFonts w:eastAsia="SimSun" w:cstheme="minorHAnsi"/>
                <w:b/>
                <w:color w:val="000000"/>
                <w:szCs w:val="24"/>
              </w:rPr>
            </w:pPr>
            <w:r w:rsidRPr="00395B3C">
              <w:rPr>
                <w:rFonts w:cstheme="minorHAnsi"/>
                <w:b/>
                <w:color w:val="000000"/>
                <w:szCs w:val="24"/>
              </w:rPr>
              <w:t>134</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2A6B02B" w14:textId="3B0A98E6"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FC1468E" w14:textId="17E9ED36" w:rsidR="007043A3" w:rsidRPr="00395B3C" w:rsidRDefault="007043A3" w:rsidP="00047518">
            <w:pPr>
              <w:jc w:val="center"/>
              <w:rPr>
                <w:rFonts w:eastAsia="SimSun" w:cstheme="minorHAnsi"/>
                <w:color w:val="000000"/>
                <w:szCs w:val="24"/>
              </w:rPr>
            </w:pPr>
            <w:r w:rsidRPr="00395B3C">
              <w:rPr>
                <w:rFonts w:cstheme="minorHAnsi"/>
                <w:color w:val="000000"/>
                <w:szCs w:val="24"/>
              </w:rPr>
              <w:t>79</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4BC5C67" w14:textId="54C345A2" w:rsidR="007043A3" w:rsidRPr="00395B3C" w:rsidRDefault="007043A3" w:rsidP="00047518">
            <w:pPr>
              <w:jc w:val="center"/>
              <w:rPr>
                <w:rFonts w:eastAsia="SimSun" w:cstheme="minorHAnsi"/>
                <w:b/>
                <w:color w:val="000000"/>
                <w:szCs w:val="24"/>
              </w:rPr>
            </w:pPr>
            <w:r w:rsidRPr="00395B3C">
              <w:rPr>
                <w:rFonts w:cstheme="minorHAnsi"/>
                <w:b/>
                <w:color w:val="000000"/>
                <w:szCs w:val="24"/>
              </w:rPr>
              <w:t>78</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9319257"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DC7F2EB"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ABED6A5"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7111CDFF"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4A4ECDA1"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HiC_scaffold_8_39590985</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4C3370B4" w14:textId="2CABE4B7"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6C7793B6" w14:textId="081B1C77"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426AA3A7" w14:textId="44F977AE"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1015254C" w14:textId="5EB839C5" w:rsidR="007043A3" w:rsidRPr="00395B3C" w:rsidRDefault="007043A3" w:rsidP="00047518">
            <w:pPr>
              <w:jc w:val="center"/>
              <w:rPr>
                <w:rFonts w:eastAsia="SimSun" w:cstheme="minorHAnsi"/>
                <w:color w:val="000000"/>
                <w:szCs w:val="24"/>
              </w:rPr>
            </w:pPr>
            <w:r w:rsidRPr="00395B3C">
              <w:rPr>
                <w:rFonts w:cstheme="minorHAnsi"/>
                <w:color w:val="000000"/>
                <w:szCs w:val="24"/>
              </w:rPr>
              <w:t>AT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1644901B" w14:textId="2E51490E" w:rsidR="007043A3" w:rsidRPr="00395B3C" w:rsidRDefault="007043A3" w:rsidP="00047518">
            <w:pPr>
              <w:jc w:val="center"/>
              <w:rPr>
                <w:rFonts w:eastAsia="SimSun" w:cstheme="minorHAnsi"/>
                <w:color w:val="000000"/>
                <w:szCs w:val="24"/>
              </w:rPr>
            </w:pPr>
            <w:r w:rsidRPr="00395B3C">
              <w:rPr>
                <w:rFonts w:cstheme="minorHAnsi"/>
                <w:color w:val="000000"/>
                <w:szCs w:val="24"/>
              </w:rPr>
              <w:t>205</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5F5917D3" w14:textId="7BE33790" w:rsidR="007043A3" w:rsidRPr="00395B3C" w:rsidRDefault="007043A3" w:rsidP="00047518">
            <w:pPr>
              <w:jc w:val="center"/>
              <w:rPr>
                <w:rFonts w:eastAsia="SimSun" w:cstheme="minorHAnsi"/>
                <w:b/>
                <w:color w:val="000000"/>
                <w:szCs w:val="24"/>
              </w:rPr>
            </w:pPr>
            <w:r w:rsidRPr="00395B3C">
              <w:rPr>
                <w:rFonts w:cstheme="minorHAnsi"/>
                <w:b/>
                <w:color w:val="000000"/>
                <w:szCs w:val="24"/>
              </w:rPr>
              <w:t>203</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77F3E672" w14:textId="27E5BE7A"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2DC99B9" w14:textId="435F0960" w:rsidR="007043A3" w:rsidRPr="00395B3C" w:rsidRDefault="007043A3" w:rsidP="00047518">
            <w:pPr>
              <w:jc w:val="center"/>
              <w:rPr>
                <w:rFonts w:eastAsia="SimSun" w:cstheme="minorHAnsi"/>
                <w:color w:val="000000"/>
                <w:szCs w:val="24"/>
              </w:rPr>
            </w:pPr>
            <w:r w:rsidRPr="00395B3C">
              <w:rPr>
                <w:rFonts w:cstheme="minorHAnsi"/>
                <w:color w:val="000000"/>
                <w:szCs w:val="24"/>
              </w:rPr>
              <w:t>8</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44024737" w14:textId="429A5949" w:rsidR="007043A3" w:rsidRPr="00395B3C" w:rsidRDefault="007043A3" w:rsidP="00047518">
            <w:pPr>
              <w:jc w:val="center"/>
              <w:rPr>
                <w:rFonts w:eastAsia="SimSun" w:cstheme="minorHAnsi"/>
                <w:b/>
                <w:color w:val="000000"/>
                <w:szCs w:val="24"/>
              </w:rPr>
            </w:pPr>
            <w:r w:rsidRPr="00395B3C">
              <w:rPr>
                <w:rFonts w:cstheme="minorHAnsi"/>
                <w:b/>
                <w:color w:val="000000"/>
                <w:szCs w:val="24"/>
              </w:rPr>
              <w:t>8</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672F03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2276ECD0"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4767B82F"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EE4DCAE"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53189131"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HiC_scaffold_3_185417048</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086F1D2" w14:textId="20B9BCEF"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3F7EA26" w14:textId="45108A39"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8DE53CC" w14:textId="0380E757"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441A873" w14:textId="070D3844" w:rsidR="007043A3" w:rsidRPr="00395B3C" w:rsidRDefault="007043A3" w:rsidP="00047518">
            <w:pPr>
              <w:jc w:val="center"/>
              <w:rPr>
                <w:rFonts w:eastAsia="SimSun" w:cstheme="minorHAnsi"/>
                <w:color w:val="000000"/>
                <w:szCs w:val="24"/>
              </w:rPr>
            </w:pPr>
            <w:r w:rsidRPr="00395B3C">
              <w:rPr>
                <w:rFonts w:cstheme="minorHAnsi"/>
                <w:color w:val="000000"/>
                <w:szCs w:val="24"/>
              </w:rPr>
              <w:t>GC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5E840D5" w14:textId="6A5A8BDE" w:rsidR="007043A3" w:rsidRPr="00395B3C" w:rsidRDefault="007043A3" w:rsidP="00047518">
            <w:pPr>
              <w:jc w:val="center"/>
              <w:rPr>
                <w:rFonts w:eastAsia="SimSun" w:cstheme="minorHAnsi"/>
                <w:color w:val="000000"/>
                <w:szCs w:val="24"/>
              </w:rPr>
            </w:pPr>
            <w:r w:rsidRPr="00395B3C">
              <w:rPr>
                <w:rFonts w:cstheme="minorHAnsi"/>
                <w:color w:val="000000"/>
                <w:szCs w:val="24"/>
              </w:rPr>
              <w:t>31</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A0C0B49" w14:textId="662816B8" w:rsidR="007043A3" w:rsidRPr="00395B3C" w:rsidRDefault="007043A3" w:rsidP="00047518">
            <w:pPr>
              <w:jc w:val="center"/>
              <w:rPr>
                <w:rFonts w:eastAsia="SimSun" w:cstheme="minorHAnsi"/>
                <w:b/>
                <w:color w:val="000000"/>
                <w:szCs w:val="24"/>
              </w:rPr>
            </w:pPr>
            <w:r w:rsidRPr="00395B3C">
              <w:rPr>
                <w:rFonts w:cstheme="minorHAnsi"/>
                <w:b/>
                <w:color w:val="000000"/>
                <w:szCs w:val="24"/>
              </w:rPr>
              <w:t>30</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B19DC8A" w14:textId="34A8FE4D" w:rsidR="007043A3" w:rsidRPr="00395B3C" w:rsidRDefault="007043A3" w:rsidP="00047518">
            <w:pPr>
              <w:jc w:val="center"/>
              <w:rPr>
                <w:rFonts w:eastAsia="SimSun" w:cstheme="minorHAnsi"/>
                <w:color w:val="000000"/>
                <w:szCs w:val="24"/>
              </w:rPr>
            </w:pPr>
            <w:r w:rsidRPr="00395B3C">
              <w:rPr>
                <w:rFonts w:cstheme="minorHAnsi"/>
                <w:color w:val="000000"/>
                <w:szCs w:val="24"/>
              </w:rPr>
              <w:t>GG</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A2E7F0F" w14:textId="2FE6C2A0" w:rsidR="007043A3" w:rsidRPr="00395B3C" w:rsidRDefault="007043A3" w:rsidP="00047518">
            <w:pPr>
              <w:jc w:val="center"/>
              <w:rPr>
                <w:rFonts w:eastAsia="SimSun" w:cstheme="minorHAnsi"/>
                <w:color w:val="000000"/>
                <w:szCs w:val="24"/>
              </w:rPr>
            </w:pPr>
            <w:r w:rsidRPr="00395B3C">
              <w:rPr>
                <w:rFonts w:cstheme="minorHAnsi"/>
                <w:color w:val="000000"/>
                <w:szCs w:val="24"/>
              </w:rPr>
              <w:t>182</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4CD55FE" w14:textId="22561C0E" w:rsidR="007043A3" w:rsidRPr="00395B3C" w:rsidRDefault="007043A3" w:rsidP="00047518">
            <w:pPr>
              <w:jc w:val="center"/>
              <w:rPr>
                <w:rFonts w:eastAsia="SimSun" w:cstheme="minorHAnsi"/>
                <w:b/>
                <w:color w:val="000000"/>
                <w:szCs w:val="24"/>
              </w:rPr>
            </w:pPr>
            <w:r w:rsidRPr="00395B3C">
              <w:rPr>
                <w:rFonts w:cstheme="minorHAnsi"/>
                <w:b/>
                <w:color w:val="000000"/>
                <w:szCs w:val="24"/>
              </w:rPr>
              <w:t>181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468A833"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E096579"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986AE99"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8678818" w14:textId="77777777" w:rsidTr="00A55158">
        <w:trPr>
          <w:trHeight w:val="280"/>
          <w:jc w:val="center"/>
        </w:trPr>
        <w:tc>
          <w:tcPr>
            <w:tcW w:w="2360" w:type="dxa"/>
            <w:tcBorders>
              <w:top w:val="nil"/>
              <w:left w:val="nil"/>
              <w:right w:val="nil"/>
            </w:tcBorders>
            <w:shd w:val="clear" w:color="auto" w:fill="auto"/>
            <w:tcMar>
              <w:top w:w="15" w:type="dxa"/>
              <w:left w:w="15" w:type="dxa"/>
              <w:bottom w:w="0" w:type="dxa"/>
              <w:right w:w="15" w:type="dxa"/>
            </w:tcMar>
            <w:vAlign w:val="center"/>
            <w:hideMark/>
          </w:tcPr>
          <w:p w14:paraId="1CF2C26D"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HiC_scaffold_3_185416953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28198074" w14:textId="134B21DA"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561A619" w14:textId="732644B2"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3E2E039E" w14:textId="411159D0"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100.00%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64DAC07" w14:textId="4E881A76" w:rsidR="007043A3" w:rsidRPr="00395B3C" w:rsidRDefault="007043A3" w:rsidP="00047518">
            <w:pPr>
              <w:jc w:val="center"/>
              <w:rPr>
                <w:rFonts w:eastAsia="SimSun" w:cstheme="minorHAnsi"/>
                <w:color w:val="000000"/>
                <w:szCs w:val="24"/>
              </w:rPr>
            </w:pPr>
            <w:r w:rsidRPr="00395B3C">
              <w:rPr>
                <w:rFonts w:cstheme="minorHAnsi"/>
                <w:color w:val="000000"/>
                <w:szCs w:val="24"/>
              </w:rPr>
              <w:t>GA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CCD4409" w14:textId="08219C0F" w:rsidR="007043A3" w:rsidRPr="00395B3C" w:rsidRDefault="007043A3" w:rsidP="00047518">
            <w:pPr>
              <w:jc w:val="center"/>
              <w:rPr>
                <w:rFonts w:eastAsia="SimSun" w:cstheme="minorHAnsi"/>
                <w:color w:val="000000"/>
                <w:szCs w:val="24"/>
              </w:rPr>
            </w:pPr>
            <w:r w:rsidRPr="00395B3C">
              <w:rPr>
                <w:rFonts w:cstheme="minorHAnsi"/>
                <w:color w:val="000000"/>
                <w:szCs w:val="24"/>
              </w:rPr>
              <w:t>34</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19B7EFA7" w14:textId="3D5364B2" w:rsidR="007043A3" w:rsidRPr="00395B3C" w:rsidRDefault="007043A3" w:rsidP="00047518">
            <w:pPr>
              <w:jc w:val="center"/>
              <w:rPr>
                <w:rFonts w:eastAsia="SimSun" w:cstheme="minorHAnsi"/>
                <w:b/>
                <w:color w:val="000000"/>
                <w:szCs w:val="24"/>
              </w:rPr>
            </w:pPr>
            <w:r w:rsidRPr="00395B3C">
              <w:rPr>
                <w:rFonts w:cstheme="minorHAnsi"/>
                <w:b/>
                <w:color w:val="000000"/>
                <w:szCs w:val="24"/>
              </w:rPr>
              <w:t>34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4071A02D" w14:textId="263AE03D" w:rsidR="007043A3" w:rsidRPr="00395B3C" w:rsidRDefault="007043A3" w:rsidP="00047518">
            <w:pPr>
              <w:jc w:val="center"/>
              <w:rPr>
                <w:rFonts w:eastAsia="SimSun" w:cstheme="minorHAnsi"/>
                <w:color w:val="000000"/>
                <w:szCs w:val="24"/>
              </w:rPr>
            </w:pPr>
            <w:r w:rsidRPr="00395B3C">
              <w:rPr>
                <w:rFonts w:cstheme="minorHAnsi"/>
                <w:color w:val="000000"/>
                <w:szCs w:val="24"/>
              </w:rPr>
              <w:t>GG</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21AB543" w14:textId="512719DF" w:rsidR="007043A3" w:rsidRPr="00395B3C" w:rsidRDefault="007043A3" w:rsidP="00047518">
            <w:pPr>
              <w:jc w:val="center"/>
              <w:rPr>
                <w:rFonts w:eastAsia="SimSun" w:cstheme="minorHAnsi"/>
                <w:color w:val="000000"/>
                <w:szCs w:val="24"/>
              </w:rPr>
            </w:pPr>
            <w:r w:rsidRPr="00395B3C">
              <w:rPr>
                <w:rFonts w:cstheme="minorHAnsi"/>
                <w:color w:val="000000"/>
                <w:szCs w:val="24"/>
              </w:rPr>
              <w:t>179</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35A8C027" w14:textId="142ABE28" w:rsidR="007043A3" w:rsidRPr="00395B3C" w:rsidRDefault="007043A3" w:rsidP="00047518">
            <w:pPr>
              <w:jc w:val="center"/>
              <w:rPr>
                <w:rFonts w:eastAsia="SimSun" w:cstheme="minorHAnsi"/>
                <w:b/>
                <w:color w:val="000000"/>
                <w:szCs w:val="24"/>
              </w:rPr>
            </w:pPr>
            <w:r w:rsidRPr="00395B3C">
              <w:rPr>
                <w:rFonts w:cstheme="minorHAnsi"/>
                <w:b/>
                <w:color w:val="000000"/>
                <w:szCs w:val="24"/>
              </w:rPr>
              <w:t>179</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5E078D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2F881CA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13BF2E7F"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6669D776"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26DCBEE9"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HiC_scaffold_3_185416913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D94C157" w14:textId="5E358998"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ECA187F" w14:textId="781C67B6" w:rsidR="007043A3" w:rsidRPr="00395B3C" w:rsidRDefault="007043A3" w:rsidP="00047518">
            <w:pPr>
              <w:jc w:val="center"/>
              <w:rPr>
                <w:rFonts w:eastAsia="SimSun" w:cstheme="minorHAnsi"/>
                <w:color w:val="000000"/>
                <w:szCs w:val="24"/>
              </w:rPr>
            </w:pPr>
            <w:r w:rsidRPr="00395B3C">
              <w:rPr>
                <w:rFonts w:cstheme="minorHAnsi"/>
                <w:color w:val="000000"/>
                <w:szCs w:val="24"/>
              </w:rPr>
              <w:t>206</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A1A9D93" w14:textId="0FD8A699"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96.71%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A1BD749" w14:textId="7EABA2D3"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91EDEEB" w14:textId="22B4C0FF" w:rsidR="007043A3" w:rsidRPr="00395B3C" w:rsidRDefault="007043A3" w:rsidP="00047518">
            <w:pPr>
              <w:jc w:val="center"/>
              <w:rPr>
                <w:rFonts w:eastAsia="SimSun" w:cstheme="minorHAnsi"/>
                <w:color w:val="000000"/>
                <w:szCs w:val="24"/>
              </w:rPr>
            </w:pPr>
            <w:r w:rsidRPr="00395B3C">
              <w:rPr>
                <w:rFonts w:cstheme="minorHAnsi"/>
                <w:color w:val="000000"/>
                <w:szCs w:val="24"/>
              </w:rPr>
              <w:t>171</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05A9738" w14:textId="021E50DA" w:rsidR="007043A3" w:rsidRPr="00395B3C" w:rsidRDefault="007043A3" w:rsidP="00047518">
            <w:pPr>
              <w:jc w:val="center"/>
              <w:rPr>
                <w:rFonts w:eastAsia="SimSun" w:cstheme="minorHAnsi"/>
                <w:b/>
                <w:color w:val="000000"/>
                <w:szCs w:val="24"/>
              </w:rPr>
            </w:pPr>
            <w:r w:rsidRPr="00395B3C">
              <w:rPr>
                <w:rFonts w:cstheme="minorHAnsi"/>
                <w:b/>
                <w:color w:val="000000"/>
                <w:szCs w:val="24"/>
              </w:rPr>
              <w:t>168</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E67FB83" w14:textId="6F9E033C" w:rsidR="007043A3" w:rsidRPr="00395B3C" w:rsidRDefault="007043A3" w:rsidP="00047518">
            <w:pPr>
              <w:jc w:val="center"/>
              <w:rPr>
                <w:rFonts w:eastAsia="SimSun" w:cstheme="minorHAnsi"/>
                <w:color w:val="000000"/>
                <w:szCs w:val="24"/>
              </w:rPr>
            </w:pPr>
            <w:r w:rsidRPr="00395B3C">
              <w:rPr>
                <w:rFonts w:cstheme="minorHAnsi"/>
                <w:color w:val="000000"/>
                <w:szCs w:val="24"/>
              </w:rPr>
              <w:t>CA</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628A4F5" w14:textId="3E952C48" w:rsidR="007043A3" w:rsidRPr="00395B3C" w:rsidRDefault="007043A3" w:rsidP="00047518">
            <w:pPr>
              <w:jc w:val="center"/>
              <w:rPr>
                <w:rFonts w:eastAsia="SimSun" w:cstheme="minorHAnsi"/>
                <w:color w:val="000000"/>
                <w:szCs w:val="24"/>
              </w:rPr>
            </w:pPr>
            <w:r w:rsidRPr="00395B3C">
              <w:rPr>
                <w:rFonts w:cstheme="minorHAnsi"/>
                <w:color w:val="000000"/>
                <w:szCs w:val="24"/>
              </w:rPr>
              <w:t>42</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04D4776" w14:textId="0C6EB8A2" w:rsidR="007043A3" w:rsidRPr="00395B3C" w:rsidRDefault="007043A3" w:rsidP="00047518">
            <w:pPr>
              <w:jc w:val="center"/>
              <w:rPr>
                <w:rFonts w:eastAsia="SimSun" w:cstheme="minorHAnsi"/>
                <w:b/>
                <w:color w:val="000000"/>
                <w:szCs w:val="24"/>
              </w:rPr>
            </w:pPr>
            <w:r w:rsidRPr="00395B3C">
              <w:rPr>
                <w:rFonts w:cstheme="minorHAnsi"/>
                <w:b/>
                <w:color w:val="000000"/>
                <w:szCs w:val="24"/>
              </w:rPr>
              <w:t>38</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FBB486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ED50BF3"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E387192"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0780754D"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057BB984"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HiC_scaffold_3_185411128</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688A2CA" w14:textId="3DBB2E91" w:rsidR="007043A3" w:rsidRPr="00395B3C" w:rsidRDefault="007043A3" w:rsidP="00047518">
            <w:pPr>
              <w:jc w:val="center"/>
              <w:rPr>
                <w:rFonts w:eastAsia="SimSun" w:cstheme="minorHAnsi"/>
                <w:color w:val="000000"/>
                <w:szCs w:val="24"/>
              </w:rPr>
            </w:pPr>
            <w:r w:rsidRPr="00395B3C">
              <w:rPr>
                <w:rFonts w:cstheme="minorHAnsi"/>
                <w:color w:val="000000"/>
                <w:szCs w:val="24"/>
              </w:rPr>
              <w:t>210</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2DA152B" w14:textId="1378BCEC" w:rsidR="007043A3" w:rsidRPr="00395B3C" w:rsidRDefault="007043A3" w:rsidP="00047518">
            <w:pPr>
              <w:jc w:val="center"/>
              <w:rPr>
                <w:rFonts w:eastAsia="SimSun" w:cstheme="minorHAnsi"/>
                <w:color w:val="000000"/>
                <w:szCs w:val="24"/>
              </w:rPr>
            </w:pPr>
            <w:r w:rsidRPr="00395B3C">
              <w:rPr>
                <w:rFonts w:cstheme="minorHAnsi"/>
                <w:color w:val="000000"/>
                <w:szCs w:val="24"/>
              </w:rPr>
              <w:t>209</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336B0124" w14:textId="4F04AE26"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99.52%</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B1798EC" w14:textId="05D14426"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3525D37" w14:textId="76865080" w:rsidR="007043A3" w:rsidRPr="00395B3C" w:rsidRDefault="007043A3" w:rsidP="00047518">
            <w:pPr>
              <w:jc w:val="center"/>
              <w:rPr>
                <w:rFonts w:eastAsia="SimSun" w:cstheme="minorHAnsi"/>
                <w:color w:val="000000"/>
                <w:szCs w:val="24"/>
              </w:rPr>
            </w:pPr>
            <w:r w:rsidRPr="00395B3C">
              <w:rPr>
                <w:rFonts w:cstheme="minorHAnsi"/>
                <w:color w:val="000000"/>
                <w:szCs w:val="24"/>
              </w:rPr>
              <w:t>174</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49CEEBC2" w14:textId="25EF089B" w:rsidR="007043A3" w:rsidRPr="00395B3C" w:rsidRDefault="007043A3" w:rsidP="00047518">
            <w:pPr>
              <w:jc w:val="center"/>
              <w:rPr>
                <w:rFonts w:eastAsia="SimSun" w:cstheme="minorHAnsi"/>
                <w:b/>
                <w:color w:val="000000"/>
                <w:szCs w:val="24"/>
              </w:rPr>
            </w:pPr>
            <w:r w:rsidRPr="00395B3C">
              <w:rPr>
                <w:rFonts w:cstheme="minorHAnsi"/>
                <w:b/>
                <w:color w:val="000000"/>
                <w:szCs w:val="24"/>
              </w:rPr>
              <w:t>174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22375715" w14:textId="06712C65"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0147FCB" w14:textId="03E748D8" w:rsidR="007043A3" w:rsidRPr="00395B3C" w:rsidRDefault="007043A3" w:rsidP="00047518">
            <w:pPr>
              <w:jc w:val="center"/>
              <w:rPr>
                <w:rFonts w:eastAsia="SimSun" w:cstheme="minorHAnsi"/>
                <w:color w:val="000000"/>
                <w:szCs w:val="24"/>
              </w:rPr>
            </w:pPr>
            <w:r w:rsidRPr="00395B3C">
              <w:rPr>
                <w:rFonts w:cstheme="minorHAnsi"/>
                <w:color w:val="000000"/>
                <w:szCs w:val="24"/>
              </w:rPr>
              <w:t>36</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6D776D4E" w14:textId="33153340" w:rsidR="007043A3" w:rsidRPr="00395B3C" w:rsidRDefault="007043A3" w:rsidP="00047518">
            <w:pPr>
              <w:jc w:val="center"/>
              <w:rPr>
                <w:rFonts w:eastAsia="SimSun" w:cstheme="minorHAnsi"/>
                <w:b/>
                <w:color w:val="000000"/>
                <w:szCs w:val="24"/>
              </w:rPr>
            </w:pPr>
            <w:r w:rsidRPr="00395B3C">
              <w:rPr>
                <w:rFonts w:cstheme="minorHAnsi"/>
                <w:b/>
                <w:color w:val="000000"/>
                <w:szCs w:val="24"/>
              </w:rPr>
              <w:t>35</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19A92C05"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0A0A77D6"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4EA4132D"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5CCC1FD9"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6620B72E" w14:textId="77777777" w:rsidR="007043A3" w:rsidRPr="00395B3C" w:rsidRDefault="007043A3" w:rsidP="00047518">
            <w:pPr>
              <w:rPr>
                <w:rFonts w:eastAsia="SimSun" w:cstheme="minorHAnsi"/>
                <w:szCs w:val="24"/>
              </w:rPr>
            </w:pPr>
            <w:r w:rsidRPr="00395B3C">
              <w:rPr>
                <w:rFonts w:cstheme="minorHAnsi"/>
                <w:szCs w:val="24"/>
              </w:rPr>
              <w:t>HiC_scaffold_15_17317824</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10203FFF" w14:textId="175A6FBF"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4043DCC6" w14:textId="0511CF51"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0679682F" w14:textId="34465A69"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100.00%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7A9E74CA" w14:textId="535BCBFD"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2BF35F8C" w14:textId="31220112" w:rsidR="007043A3" w:rsidRPr="00395B3C" w:rsidRDefault="007043A3" w:rsidP="00047518">
            <w:pPr>
              <w:jc w:val="center"/>
              <w:rPr>
                <w:rFonts w:eastAsia="SimSun" w:cstheme="minorHAnsi"/>
                <w:color w:val="000000"/>
                <w:szCs w:val="24"/>
              </w:rPr>
            </w:pPr>
            <w:r w:rsidRPr="00395B3C">
              <w:rPr>
                <w:rFonts w:cstheme="minorHAnsi"/>
                <w:color w:val="000000"/>
                <w:szCs w:val="24"/>
              </w:rPr>
              <w:t>184</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32A54292" w14:textId="2BE4E0D1" w:rsidR="007043A3" w:rsidRPr="00395B3C" w:rsidRDefault="007043A3" w:rsidP="00047518">
            <w:pPr>
              <w:jc w:val="center"/>
              <w:rPr>
                <w:rFonts w:eastAsia="SimSun" w:cstheme="minorHAnsi"/>
                <w:b/>
                <w:color w:val="000000"/>
                <w:szCs w:val="24"/>
              </w:rPr>
            </w:pPr>
            <w:r w:rsidRPr="00395B3C">
              <w:rPr>
                <w:rFonts w:cstheme="minorHAnsi"/>
                <w:b/>
                <w:color w:val="000000"/>
                <w:szCs w:val="24"/>
              </w:rPr>
              <w:t>184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8F7A42C" w14:textId="172D6C94"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1F61EA41" w14:textId="7754E9AD" w:rsidR="007043A3" w:rsidRPr="00395B3C" w:rsidRDefault="007043A3" w:rsidP="00047518">
            <w:pPr>
              <w:jc w:val="center"/>
              <w:rPr>
                <w:rFonts w:eastAsia="SimSun" w:cstheme="minorHAnsi"/>
                <w:color w:val="000000"/>
                <w:szCs w:val="24"/>
              </w:rPr>
            </w:pPr>
            <w:r w:rsidRPr="00395B3C">
              <w:rPr>
                <w:rFonts w:cstheme="minorHAnsi"/>
                <w:color w:val="000000"/>
                <w:szCs w:val="24"/>
              </w:rPr>
              <w:t>29</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0A6470EB" w14:textId="744819F9" w:rsidR="007043A3" w:rsidRPr="00395B3C" w:rsidRDefault="007043A3" w:rsidP="00047518">
            <w:pPr>
              <w:jc w:val="center"/>
              <w:rPr>
                <w:rFonts w:eastAsia="SimSun" w:cstheme="minorHAnsi"/>
                <w:b/>
                <w:color w:val="000000"/>
                <w:szCs w:val="24"/>
              </w:rPr>
            </w:pPr>
            <w:r w:rsidRPr="00395B3C">
              <w:rPr>
                <w:rFonts w:cstheme="minorHAnsi"/>
                <w:b/>
                <w:color w:val="000000"/>
                <w:szCs w:val="24"/>
              </w:rPr>
              <w:t>29</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4A4CAEC7"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7AD9E61A"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145D5D2C"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7BA0B781"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1DEEB0E2"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HiC_scaffold_10_1115361</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9049AE7" w14:textId="2374A986" w:rsidR="007043A3" w:rsidRPr="00395B3C" w:rsidRDefault="007043A3" w:rsidP="00047518">
            <w:pPr>
              <w:jc w:val="center"/>
              <w:rPr>
                <w:rFonts w:eastAsia="SimSun" w:cstheme="minorHAnsi"/>
                <w:color w:val="000000"/>
                <w:szCs w:val="24"/>
              </w:rPr>
            </w:pPr>
            <w:r w:rsidRPr="00395B3C">
              <w:rPr>
                <w:rFonts w:cstheme="minorHAnsi"/>
                <w:color w:val="000000"/>
                <w:szCs w:val="24"/>
              </w:rPr>
              <w:t>186</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0B770B9" w14:textId="654DA391" w:rsidR="007043A3" w:rsidRPr="00395B3C" w:rsidRDefault="007043A3" w:rsidP="00047518">
            <w:pPr>
              <w:jc w:val="center"/>
              <w:rPr>
                <w:rFonts w:eastAsia="SimSun" w:cstheme="minorHAnsi"/>
                <w:color w:val="000000"/>
                <w:szCs w:val="24"/>
              </w:rPr>
            </w:pPr>
            <w:r w:rsidRPr="00395B3C">
              <w:rPr>
                <w:rFonts w:cstheme="minorHAnsi"/>
                <w:color w:val="000000"/>
                <w:szCs w:val="24"/>
              </w:rPr>
              <w:t>178</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86C5D1F" w14:textId="15248864"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95.70%</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03D481B" w14:textId="19D810AF" w:rsidR="007043A3" w:rsidRPr="00395B3C" w:rsidRDefault="007043A3" w:rsidP="00047518">
            <w:pPr>
              <w:jc w:val="center"/>
              <w:rPr>
                <w:rFonts w:eastAsia="SimSun" w:cstheme="minorHAnsi"/>
                <w:color w:val="000000"/>
                <w:szCs w:val="24"/>
              </w:rPr>
            </w:pPr>
            <w:r w:rsidRPr="00395B3C">
              <w:rPr>
                <w:rFonts w:cstheme="minorHAnsi"/>
                <w:color w:val="000000"/>
                <w:szCs w:val="24"/>
              </w:rPr>
              <w:t>GT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A03DF1E" w14:textId="7F791A82" w:rsidR="007043A3" w:rsidRPr="00395B3C" w:rsidRDefault="007043A3" w:rsidP="00047518">
            <w:pPr>
              <w:jc w:val="center"/>
              <w:rPr>
                <w:rFonts w:eastAsia="SimSun" w:cstheme="minorHAnsi"/>
                <w:color w:val="000000"/>
                <w:szCs w:val="24"/>
              </w:rPr>
            </w:pPr>
            <w:r w:rsidRPr="00395B3C">
              <w:rPr>
                <w:rFonts w:cstheme="minorHAnsi"/>
                <w:color w:val="000000"/>
                <w:szCs w:val="24"/>
              </w:rPr>
              <w:t>156</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1935B4B" w14:textId="2E33D289" w:rsidR="007043A3" w:rsidRPr="00395B3C" w:rsidRDefault="007043A3" w:rsidP="00047518">
            <w:pPr>
              <w:jc w:val="center"/>
              <w:rPr>
                <w:rFonts w:eastAsia="SimSun" w:cstheme="minorHAnsi"/>
                <w:b/>
                <w:color w:val="000000"/>
                <w:szCs w:val="24"/>
              </w:rPr>
            </w:pPr>
            <w:r w:rsidRPr="00395B3C">
              <w:rPr>
                <w:rFonts w:cstheme="minorHAnsi"/>
                <w:b/>
                <w:color w:val="000000"/>
                <w:szCs w:val="24"/>
              </w:rPr>
              <w:t>151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D22027E" w14:textId="1E031846"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CC68917" w14:textId="26BC289E" w:rsidR="007043A3" w:rsidRPr="00395B3C" w:rsidRDefault="007043A3" w:rsidP="00047518">
            <w:pPr>
              <w:jc w:val="center"/>
              <w:rPr>
                <w:rFonts w:eastAsia="SimSun" w:cstheme="minorHAnsi"/>
                <w:color w:val="000000"/>
                <w:szCs w:val="24"/>
              </w:rPr>
            </w:pPr>
            <w:r w:rsidRPr="00395B3C">
              <w:rPr>
                <w:rFonts w:cstheme="minorHAnsi"/>
                <w:color w:val="000000"/>
                <w:szCs w:val="24"/>
              </w:rPr>
              <w:t>30</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7863815" w14:textId="0A6F9976" w:rsidR="007043A3" w:rsidRPr="00395B3C" w:rsidRDefault="007043A3" w:rsidP="00047518">
            <w:pPr>
              <w:jc w:val="center"/>
              <w:rPr>
                <w:rFonts w:eastAsia="SimSun" w:cstheme="minorHAnsi"/>
                <w:b/>
                <w:color w:val="000000"/>
                <w:szCs w:val="24"/>
              </w:rPr>
            </w:pPr>
            <w:r w:rsidRPr="00395B3C">
              <w:rPr>
                <w:rFonts w:cstheme="minorHAnsi"/>
                <w:b/>
                <w:color w:val="000000"/>
                <w:szCs w:val="24"/>
              </w:rPr>
              <w:t>27</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32259DE"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7DE6420"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9B40E98"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06E0E95B" w14:textId="77777777" w:rsidTr="00A55158">
        <w:trPr>
          <w:trHeight w:val="280"/>
          <w:jc w:val="center"/>
        </w:trPr>
        <w:tc>
          <w:tcPr>
            <w:tcW w:w="2360" w:type="dxa"/>
            <w:tcBorders>
              <w:top w:val="nil"/>
              <w:left w:val="nil"/>
              <w:right w:val="nil"/>
            </w:tcBorders>
            <w:shd w:val="clear" w:color="auto" w:fill="auto"/>
            <w:tcMar>
              <w:top w:w="15" w:type="dxa"/>
              <w:left w:w="15" w:type="dxa"/>
              <w:bottom w:w="0" w:type="dxa"/>
              <w:right w:w="15" w:type="dxa"/>
            </w:tcMar>
            <w:vAlign w:val="center"/>
            <w:hideMark/>
          </w:tcPr>
          <w:p w14:paraId="5FACCB58"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HiC_scaffold_10_1115176</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0301D600" w14:textId="3671638D"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87B681B" w14:textId="54A197A8"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3155D729" w14:textId="043A4554"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99.06%</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452C1A55" w14:textId="03EFAAB6" w:rsidR="007043A3" w:rsidRPr="00395B3C" w:rsidRDefault="007043A3" w:rsidP="00047518">
            <w:pPr>
              <w:jc w:val="center"/>
              <w:rPr>
                <w:rFonts w:eastAsia="SimSun" w:cstheme="minorHAnsi"/>
                <w:color w:val="000000"/>
                <w:szCs w:val="24"/>
              </w:rPr>
            </w:pPr>
            <w:r w:rsidRPr="00395B3C">
              <w:rPr>
                <w:rFonts w:cstheme="minorHAnsi"/>
                <w:color w:val="000000"/>
                <w:szCs w:val="24"/>
              </w:rPr>
              <w:t>CA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7FB11EF" w14:textId="44B24EE0" w:rsidR="007043A3" w:rsidRPr="00395B3C" w:rsidRDefault="007043A3" w:rsidP="00047518">
            <w:pPr>
              <w:jc w:val="center"/>
              <w:rPr>
                <w:rFonts w:eastAsia="SimSun" w:cstheme="minorHAnsi"/>
                <w:color w:val="000000"/>
                <w:szCs w:val="24"/>
              </w:rPr>
            </w:pPr>
            <w:r w:rsidRPr="00395B3C">
              <w:rPr>
                <w:rFonts w:cstheme="minorHAnsi"/>
                <w:color w:val="000000"/>
                <w:szCs w:val="24"/>
              </w:rPr>
              <w:t>32</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05EBDC9D" w14:textId="2332BA9F" w:rsidR="007043A3" w:rsidRPr="00395B3C" w:rsidRDefault="007043A3" w:rsidP="00047518">
            <w:pPr>
              <w:jc w:val="center"/>
              <w:rPr>
                <w:rFonts w:eastAsia="SimSun" w:cstheme="minorHAnsi"/>
                <w:b/>
                <w:color w:val="000000"/>
                <w:szCs w:val="24"/>
              </w:rPr>
            </w:pPr>
            <w:r w:rsidRPr="00395B3C">
              <w:rPr>
                <w:rFonts w:cstheme="minorHAnsi"/>
                <w:b/>
                <w:color w:val="000000"/>
                <w:szCs w:val="24"/>
              </w:rPr>
              <w:t>30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447B1DE5" w14:textId="42EF23C7"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236B022" w14:textId="0418FF08" w:rsidR="007043A3" w:rsidRPr="00395B3C" w:rsidRDefault="007043A3" w:rsidP="00047518">
            <w:pPr>
              <w:jc w:val="center"/>
              <w:rPr>
                <w:rFonts w:eastAsia="SimSun" w:cstheme="minorHAnsi"/>
                <w:color w:val="000000"/>
                <w:szCs w:val="24"/>
              </w:rPr>
            </w:pPr>
            <w:r w:rsidRPr="00395B3C">
              <w:rPr>
                <w:rFonts w:cstheme="minorHAnsi"/>
                <w:color w:val="000000"/>
                <w:szCs w:val="24"/>
              </w:rPr>
              <w:t>181</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470FEF4E" w14:textId="6BAB0C38" w:rsidR="007043A3" w:rsidRPr="00395B3C" w:rsidRDefault="007043A3" w:rsidP="00047518">
            <w:pPr>
              <w:jc w:val="center"/>
              <w:rPr>
                <w:rFonts w:eastAsia="SimSun" w:cstheme="minorHAnsi"/>
                <w:b/>
                <w:color w:val="000000"/>
                <w:szCs w:val="24"/>
              </w:rPr>
            </w:pPr>
            <w:r w:rsidRPr="00395B3C">
              <w:rPr>
                <w:rFonts w:cstheme="minorHAnsi"/>
                <w:b/>
                <w:color w:val="000000"/>
                <w:szCs w:val="24"/>
              </w:rPr>
              <w:t>181</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495C4CD7"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74FCB536"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1DC0C20B"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16DB1C29"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7D64F4DD"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HiC_scaffold_10_1113856</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512B3F4" w14:textId="63801143"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98E603F" w14:textId="338D80ED"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60F2B1A" w14:textId="1ADC755B"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99.53%</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EF55298" w14:textId="004B9BD1"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46E7C5E" w14:textId="35479DB8" w:rsidR="007043A3" w:rsidRPr="00395B3C" w:rsidRDefault="007043A3" w:rsidP="00047518">
            <w:pPr>
              <w:jc w:val="center"/>
              <w:rPr>
                <w:rFonts w:eastAsia="SimSun" w:cstheme="minorHAnsi"/>
                <w:color w:val="000000"/>
                <w:szCs w:val="24"/>
              </w:rPr>
            </w:pPr>
            <w:r w:rsidRPr="00395B3C">
              <w:rPr>
                <w:rFonts w:cstheme="minorHAnsi"/>
                <w:color w:val="000000"/>
                <w:szCs w:val="24"/>
              </w:rPr>
              <w:t>125</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DA5F240" w14:textId="51603C78" w:rsidR="007043A3" w:rsidRPr="00395B3C" w:rsidRDefault="007043A3" w:rsidP="00047518">
            <w:pPr>
              <w:jc w:val="center"/>
              <w:rPr>
                <w:rFonts w:eastAsia="SimSun" w:cstheme="minorHAnsi"/>
                <w:b/>
                <w:color w:val="000000"/>
                <w:szCs w:val="24"/>
              </w:rPr>
            </w:pPr>
            <w:r w:rsidRPr="00395B3C">
              <w:rPr>
                <w:rFonts w:cstheme="minorHAnsi"/>
                <w:b/>
                <w:color w:val="000000"/>
                <w:szCs w:val="24"/>
              </w:rPr>
              <w:t>124</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24B3B65" w14:textId="3D1D78C2" w:rsidR="007043A3" w:rsidRPr="00395B3C" w:rsidRDefault="007043A3" w:rsidP="00047518">
            <w:pPr>
              <w:jc w:val="center"/>
              <w:rPr>
                <w:rFonts w:eastAsia="SimSun" w:cstheme="minorHAnsi"/>
                <w:color w:val="000000"/>
                <w:szCs w:val="24"/>
              </w:rPr>
            </w:pPr>
            <w:r w:rsidRPr="00395B3C">
              <w:rPr>
                <w:rFonts w:cstheme="minorHAnsi"/>
                <w:color w:val="000000"/>
                <w:szCs w:val="24"/>
              </w:rPr>
              <w:t>TA</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B3269BC" w14:textId="74D54E99" w:rsidR="007043A3" w:rsidRPr="00395B3C" w:rsidRDefault="007043A3" w:rsidP="00047518">
            <w:pPr>
              <w:jc w:val="center"/>
              <w:rPr>
                <w:rFonts w:eastAsia="SimSun" w:cstheme="minorHAnsi"/>
                <w:color w:val="000000"/>
                <w:szCs w:val="24"/>
              </w:rPr>
            </w:pPr>
            <w:r w:rsidRPr="00395B3C">
              <w:rPr>
                <w:rFonts w:cstheme="minorHAnsi"/>
                <w:color w:val="000000"/>
                <w:szCs w:val="24"/>
              </w:rPr>
              <w:t>88</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80F152F" w14:textId="35453E75" w:rsidR="007043A3" w:rsidRPr="00395B3C" w:rsidRDefault="007043A3" w:rsidP="00047518">
            <w:pPr>
              <w:jc w:val="center"/>
              <w:rPr>
                <w:rFonts w:eastAsia="SimSun" w:cstheme="minorHAnsi"/>
                <w:b/>
                <w:color w:val="000000"/>
                <w:szCs w:val="24"/>
              </w:rPr>
            </w:pPr>
            <w:r w:rsidRPr="00395B3C">
              <w:rPr>
                <w:rFonts w:cstheme="minorHAnsi"/>
                <w:b/>
                <w:color w:val="000000"/>
                <w:szCs w:val="24"/>
              </w:rPr>
              <w:t>88</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5AC7547"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41C1064"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3AD9FDF"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70CB6D4"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6ED404D1"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HiC_scaffold_10_1111762</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56C9C168" w14:textId="28948F04" w:rsidR="007043A3" w:rsidRPr="00395B3C" w:rsidRDefault="007043A3" w:rsidP="00047518">
            <w:pPr>
              <w:jc w:val="center"/>
              <w:rPr>
                <w:rFonts w:eastAsia="SimSun" w:cstheme="minorHAnsi"/>
                <w:color w:val="000000"/>
                <w:szCs w:val="24"/>
              </w:rPr>
            </w:pPr>
            <w:r w:rsidRPr="00395B3C">
              <w:rPr>
                <w:rFonts w:cstheme="minorHAnsi"/>
                <w:color w:val="000000"/>
                <w:szCs w:val="24"/>
              </w:rPr>
              <w:t>149</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150D99D0" w14:textId="2974FAB9" w:rsidR="007043A3" w:rsidRPr="00395B3C" w:rsidRDefault="007043A3" w:rsidP="00047518">
            <w:pPr>
              <w:jc w:val="center"/>
              <w:rPr>
                <w:rFonts w:eastAsia="SimSun" w:cstheme="minorHAnsi"/>
                <w:color w:val="000000"/>
                <w:szCs w:val="24"/>
              </w:rPr>
            </w:pPr>
            <w:r w:rsidRPr="00395B3C">
              <w:rPr>
                <w:rFonts w:cstheme="minorHAnsi"/>
                <w:color w:val="000000"/>
                <w:szCs w:val="24"/>
              </w:rPr>
              <w:t>132</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45D26AAC" w14:textId="69372683"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88.59%</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34532579" w14:textId="75F12DD8" w:rsidR="007043A3" w:rsidRPr="00395B3C" w:rsidRDefault="007043A3" w:rsidP="00047518">
            <w:pPr>
              <w:jc w:val="center"/>
              <w:rPr>
                <w:rFonts w:eastAsia="SimSun" w:cstheme="minorHAnsi"/>
                <w:color w:val="000000"/>
                <w:szCs w:val="24"/>
              </w:rPr>
            </w:pPr>
            <w:r w:rsidRPr="00395B3C">
              <w:rPr>
                <w:rFonts w:cstheme="minorHAnsi"/>
                <w:color w:val="000000"/>
                <w:szCs w:val="24"/>
              </w:rPr>
              <w:t>GG</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74D15664" w14:textId="723F3240" w:rsidR="007043A3" w:rsidRPr="00395B3C" w:rsidRDefault="007043A3" w:rsidP="00047518">
            <w:pPr>
              <w:jc w:val="center"/>
              <w:rPr>
                <w:rFonts w:eastAsia="SimSun" w:cstheme="minorHAnsi"/>
                <w:color w:val="000000"/>
                <w:szCs w:val="24"/>
              </w:rPr>
            </w:pPr>
            <w:r w:rsidRPr="00395B3C">
              <w:rPr>
                <w:rFonts w:cstheme="minorHAnsi"/>
                <w:color w:val="000000"/>
                <w:szCs w:val="24"/>
              </w:rPr>
              <w:t>112</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1DEC2674" w14:textId="71E16360" w:rsidR="007043A3" w:rsidRPr="00395B3C" w:rsidRDefault="007043A3" w:rsidP="00047518">
            <w:pPr>
              <w:jc w:val="center"/>
              <w:rPr>
                <w:rFonts w:eastAsia="SimSun" w:cstheme="minorHAnsi"/>
                <w:b/>
                <w:color w:val="000000"/>
                <w:szCs w:val="24"/>
              </w:rPr>
            </w:pPr>
            <w:r w:rsidRPr="00395B3C">
              <w:rPr>
                <w:rFonts w:cstheme="minorHAnsi"/>
                <w:b/>
                <w:color w:val="000000"/>
                <w:szCs w:val="24"/>
              </w:rPr>
              <w:t>112</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78BE7D1" w14:textId="31B70388" w:rsidR="007043A3" w:rsidRPr="00395B3C" w:rsidRDefault="007043A3" w:rsidP="00047518">
            <w:pPr>
              <w:jc w:val="center"/>
              <w:rPr>
                <w:rFonts w:eastAsia="SimSun" w:cstheme="minorHAnsi"/>
                <w:color w:val="000000"/>
                <w:szCs w:val="24"/>
              </w:rPr>
            </w:pPr>
            <w:r w:rsidRPr="00395B3C">
              <w:rPr>
                <w:rFonts w:cstheme="minorHAnsi"/>
                <w:color w:val="000000"/>
                <w:szCs w:val="24"/>
              </w:rPr>
              <w:t>GT</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1D48EED5" w14:textId="4588A6F1" w:rsidR="007043A3" w:rsidRPr="00395B3C" w:rsidRDefault="007043A3" w:rsidP="00047518">
            <w:pPr>
              <w:jc w:val="center"/>
              <w:rPr>
                <w:rFonts w:eastAsia="SimSun" w:cstheme="minorHAnsi"/>
                <w:color w:val="000000"/>
                <w:szCs w:val="24"/>
              </w:rPr>
            </w:pPr>
            <w:r w:rsidRPr="00395B3C">
              <w:rPr>
                <w:rFonts w:cstheme="minorHAnsi"/>
                <w:color w:val="000000"/>
                <w:szCs w:val="24"/>
              </w:rPr>
              <w:t>37</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11FF13CF" w14:textId="14D82578" w:rsidR="007043A3" w:rsidRPr="00395B3C" w:rsidRDefault="007043A3" w:rsidP="00047518">
            <w:pPr>
              <w:jc w:val="center"/>
              <w:rPr>
                <w:rFonts w:eastAsia="SimSun" w:cstheme="minorHAnsi"/>
                <w:b/>
                <w:color w:val="000000"/>
                <w:szCs w:val="24"/>
              </w:rPr>
            </w:pPr>
            <w:r w:rsidRPr="00395B3C">
              <w:rPr>
                <w:rFonts w:cstheme="minorHAnsi"/>
                <w:b/>
                <w:color w:val="000000"/>
                <w:szCs w:val="24"/>
              </w:rPr>
              <w:t>20</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1A7A90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180CD15B"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3EC8590A"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25401461" w14:textId="77777777" w:rsidTr="00A55158">
        <w:trPr>
          <w:trHeight w:val="280"/>
          <w:jc w:val="center"/>
        </w:trPr>
        <w:tc>
          <w:tcPr>
            <w:tcW w:w="236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DCEAB3F"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HiC_scaffold_3_55811950</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C8C6D9F" w14:textId="11460C6B"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62564F84" w14:textId="74959142" w:rsidR="007043A3" w:rsidRPr="00395B3C" w:rsidRDefault="007043A3" w:rsidP="00047518">
            <w:pPr>
              <w:jc w:val="center"/>
              <w:rPr>
                <w:rFonts w:eastAsia="SimSun" w:cstheme="minorHAnsi"/>
                <w:color w:val="000000"/>
                <w:szCs w:val="24"/>
              </w:rPr>
            </w:pPr>
            <w:r w:rsidRPr="00395B3C">
              <w:rPr>
                <w:rFonts w:cstheme="minorHAnsi"/>
                <w:color w:val="000000"/>
                <w:szCs w:val="24"/>
              </w:rPr>
              <w:t>211</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4356461" w14:textId="7B3CF487"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99.53%</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F58A685" w14:textId="302D10A0" w:rsidR="007043A3" w:rsidRPr="00395B3C" w:rsidRDefault="007043A3" w:rsidP="00047518">
            <w:pPr>
              <w:jc w:val="center"/>
              <w:rPr>
                <w:rFonts w:eastAsia="SimSun" w:cstheme="minorHAnsi"/>
                <w:color w:val="000000"/>
                <w:szCs w:val="24"/>
              </w:rPr>
            </w:pPr>
            <w:r w:rsidRPr="00395B3C">
              <w:rPr>
                <w:rFonts w:cstheme="minorHAnsi"/>
                <w:color w:val="000000"/>
                <w:szCs w:val="24"/>
              </w:rPr>
              <w:t>CC</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6F90884" w14:textId="75B75C2D" w:rsidR="007043A3" w:rsidRPr="00395B3C" w:rsidRDefault="007043A3" w:rsidP="00047518">
            <w:pPr>
              <w:jc w:val="center"/>
              <w:rPr>
                <w:rFonts w:eastAsia="SimSun" w:cstheme="minorHAnsi"/>
                <w:color w:val="000000"/>
                <w:szCs w:val="24"/>
              </w:rPr>
            </w:pPr>
            <w:r w:rsidRPr="00395B3C">
              <w:rPr>
                <w:rFonts w:cstheme="minorHAnsi"/>
                <w:color w:val="000000"/>
                <w:szCs w:val="24"/>
              </w:rPr>
              <w:t>112</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AC8A5BD" w14:textId="4FEF2EC3" w:rsidR="007043A3" w:rsidRPr="00395B3C" w:rsidRDefault="007043A3" w:rsidP="00047518">
            <w:pPr>
              <w:jc w:val="center"/>
              <w:rPr>
                <w:rFonts w:eastAsia="SimSun" w:cstheme="minorHAnsi"/>
                <w:b/>
                <w:color w:val="000000"/>
                <w:szCs w:val="24"/>
              </w:rPr>
            </w:pPr>
            <w:r w:rsidRPr="00395B3C">
              <w:rPr>
                <w:rFonts w:cstheme="minorHAnsi"/>
                <w:b/>
                <w:color w:val="000000"/>
                <w:szCs w:val="24"/>
              </w:rPr>
              <w:t>111</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E8B322F" w14:textId="61F0ABFA" w:rsidR="007043A3" w:rsidRPr="00395B3C" w:rsidRDefault="007043A3" w:rsidP="00047518">
            <w:pPr>
              <w:jc w:val="center"/>
              <w:rPr>
                <w:rFonts w:eastAsia="SimSun" w:cstheme="minorHAnsi"/>
                <w:color w:val="000000"/>
                <w:szCs w:val="24"/>
              </w:rPr>
            </w:pPr>
            <w:r w:rsidRPr="00395B3C">
              <w:rPr>
                <w:rFonts w:cstheme="minorHAnsi"/>
                <w:color w:val="000000"/>
                <w:szCs w:val="24"/>
              </w:rPr>
              <w:t>CT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D10E57B" w14:textId="1EDE486C" w:rsidR="007043A3" w:rsidRPr="00395B3C" w:rsidRDefault="007043A3" w:rsidP="00047518">
            <w:pPr>
              <w:jc w:val="center"/>
              <w:rPr>
                <w:rFonts w:eastAsia="SimSun" w:cstheme="minorHAnsi"/>
                <w:color w:val="000000"/>
                <w:szCs w:val="24"/>
              </w:rPr>
            </w:pPr>
            <w:r w:rsidRPr="00395B3C">
              <w:rPr>
                <w:rFonts w:cstheme="minorHAnsi"/>
                <w:color w:val="000000"/>
                <w:szCs w:val="24"/>
              </w:rPr>
              <w:t>100</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5C406032" w14:textId="4DD25A6F" w:rsidR="007043A3" w:rsidRPr="00395B3C" w:rsidRDefault="007043A3" w:rsidP="00047518">
            <w:pPr>
              <w:jc w:val="center"/>
              <w:rPr>
                <w:rFonts w:eastAsia="SimSun" w:cstheme="minorHAnsi"/>
                <w:b/>
                <w:color w:val="000000"/>
                <w:szCs w:val="24"/>
              </w:rPr>
            </w:pPr>
            <w:r w:rsidRPr="00395B3C">
              <w:rPr>
                <w:rFonts w:cstheme="minorHAnsi"/>
                <w:b/>
                <w:color w:val="000000"/>
                <w:szCs w:val="24"/>
              </w:rPr>
              <w:t>100</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CB74711"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E2E160B"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91066AF"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1F6FC1E1" w14:textId="77777777" w:rsidTr="00A55158">
        <w:trPr>
          <w:trHeight w:val="280"/>
          <w:jc w:val="center"/>
        </w:trPr>
        <w:tc>
          <w:tcPr>
            <w:tcW w:w="2360" w:type="dxa"/>
            <w:tcBorders>
              <w:top w:val="nil"/>
              <w:left w:val="nil"/>
              <w:right w:val="nil"/>
            </w:tcBorders>
            <w:shd w:val="clear" w:color="auto" w:fill="auto"/>
            <w:noWrap/>
            <w:tcMar>
              <w:top w:w="15" w:type="dxa"/>
              <w:left w:w="15" w:type="dxa"/>
              <w:bottom w:w="0" w:type="dxa"/>
              <w:right w:w="15" w:type="dxa"/>
            </w:tcMar>
            <w:vAlign w:val="center"/>
            <w:hideMark/>
          </w:tcPr>
          <w:p w14:paraId="265A87AF" w14:textId="77777777" w:rsidR="007043A3" w:rsidRPr="00395B3C" w:rsidRDefault="007043A3" w:rsidP="00047518">
            <w:pPr>
              <w:rPr>
                <w:rFonts w:eastAsia="SimSun" w:cstheme="minorHAnsi"/>
                <w:color w:val="000000"/>
                <w:szCs w:val="24"/>
              </w:rPr>
            </w:pPr>
            <w:r w:rsidRPr="00395B3C">
              <w:rPr>
                <w:rFonts w:cstheme="minorHAnsi"/>
                <w:color w:val="000000"/>
                <w:szCs w:val="24"/>
              </w:rPr>
              <w:t>HiC_scaffold_3_55809902</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7A14121F" w14:textId="64D11024"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right w:val="nil"/>
            </w:tcBorders>
            <w:shd w:val="clear" w:color="auto" w:fill="auto"/>
            <w:noWrap/>
            <w:tcMar>
              <w:top w:w="15" w:type="dxa"/>
              <w:left w:w="15" w:type="dxa"/>
              <w:bottom w:w="0" w:type="dxa"/>
              <w:right w:w="15" w:type="dxa"/>
            </w:tcMar>
            <w:vAlign w:val="center"/>
            <w:hideMark/>
          </w:tcPr>
          <w:p w14:paraId="6F082F63" w14:textId="178138F8" w:rsidR="007043A3" w:rsidRPr="00395B3C" w:rsidRDefault="007043A3" w:rsidP="00047518">
            <w:pPr>
              <w:jc w:val="center"/>
              <w:rPr>
                <w:rFonts w:eastAsia="SimSun" w:cstheme="minorHAnsi"/>
                <w:color w:val="000000"/>
                <w:szCs w:val="24"/>
              </w:rPr>
            </w:pPr>
            <w:r w:rsidRPr="00395B3C">
              <w:rPr>
                <w:rFonts w:cstheme="minorHAnsi"/>
                <w:color w:val="000000"/>
                <w:szCs w:val="24"/>
              </w:rPr>
              <w:t>212</w:t>
            </w:r>
          </w:p>
        </w:tc>
        <w:tc>
          <w:tcPr>
            <w:tcW w:w="881" w:type="dxa"/>
            <w:tcBorders>
              <w:top w:val="nil"/>
              <w:left w:val="nil"/>
              <w:right w:val="nil"/>
            </w:tcBorders>
            <w:shd w:val="clear" w:color="auto" w:fill="auto"/>
            <w:noWrap/>
            <w:tcMar>
              <w:top w:w="15" w:type="dxa"/>
              <w:left w:w="15" w:type="dxa"/>
              <w:bottom w:w="0" w:type="dxa"/>
              <w:right w:w="15" w:type="dxa"/>
            </w:tcMar>
            <w:vAlign w:val="center"/>
            <w:hideMark/>
          </w:tcPr>
          <w:p w14:paraId="280EDA2F" w14:textId="0581D7B9"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99.53%</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5CD5023B" w14:textId="125FA12B" w:rsidR="007043A3" w:rsidRPr="00395B3C" w:rsidRDefault="007043A3" w:rsidP="00047518">
            <w:pPr>
              <w:jc w:val="center"/>
              <w:rPr>
                <w:rFonts w:eastAsia="SimSun" w:cstheme="minorHAnsi"/>
                <w:color w:val="000000"/>
                <w:szCs w:val="24"/>
              </w:rPr>
            </w:pPr>
            <w:r w:rsidRPr="00395B3C">
              <w:rPr>
                <w:rFonts w:cstheme="minorHAnsi"/>
                <w:color w:val="000000"/>
                <w:szCs w:val="24"/>
              </w:rPr>
              <w:t>AA</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72C3845F" w14:textId="7135AB11" w:rsidR="007043A3" w:rsidRPr="00395B3C" w:rsidRDefault="007043A3" w:rsidP="00047518">
            <w:pPr>
              <w:jc w:val="center"/>
              <w:rPr>
                <w:rFonts w:eastAsia="SimSun" w:cstheme="minorHAnsi"/>
                <w:color w:val="000000"/>
                <w:szCs w:val="24"/>
              </w:rPr>
            </w:pPr>
            <w:r w:rsidRPr="00395B3C">
              <w:rPr>
                <w:rFonts w:cstheme="minorHAnsi"/>
                <w:color w:val="000000"/>
                <w:szCs w:val="24"/>
              </w:rPr>
              <w:t>185</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51BA22C7" w14:textId="54088FB6" w:rsidR="007043A3" w:rsidRPr="00395B3C" w:rsidRDefault="007043A3" w:rsidP="00047518">
            <w:pPr>
              <w:jc w:val="center"/>
              <w:rPr>
                <w:rFonts w:eastAsia="SimSun" w:cstheme="minorHAnsi"/>
                <w:b/>
                <w:color w:val="000000"/>
                <w:szCs w:val="24"/>
              </w:rPr>
            </w:pPr>
            <w:r w:rsidRPr="00395B3C">
              <w:rPr>
                <w:rFonts w:cstheme="minorHAnsi"/>
                <w:b/>
                <w:color w:val="000000"/>
                <w:szCs w:val="24"/>
              </w:rPr>
              <w:t>184</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6CD50648" w14:textId="6BE92451" w:rsidR="007043A3" w:rsidRPr="00395B3C" w:rsidRDefault="007043A3" w:rsidP="00047518">
            <w:pPr>
              <w:jc w:val="center"/>
              <w:rPr>
                <w:rFonts w:eastAsia="SimSun" w:cstheme="minorHAnsi"/>
                <w:color w:val="000000"/>
                <w:szCs w:val="24"/>
              </w:rPr>
            </w:pPr>
            <w:r w:rsidRPr="00395B3C">
              <w:rPr>
                <w:rFonts w:cstheme="minorHAnsi"/>
                <w:color w:val="000000"/>
                <w:szCs w:val="24"/>
              </w:rPr>
              <w:t>AC</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435ED7C4" w14:textId="6478C8E4" w:rsidR="007043A3" w:rsidRPr="00395B3C" w:rsidRDefault="007043A3" w:rsidP="00047518">
            <w:pPr>
              <w:jc w:val="center"/>
              <w:rPr>
                <w:rFonts w:eastAsia="SimSun" w:cstheme="minorHAnsi"/>
                <w:color w:val="000000"/>
                <w:szCs w:val="24"/>
              </w:rPr>
            </w:pPr>
            <w:r w:rsidRPr="00395B3C">
              <w:rPr>
                <w:rFonts w:cstheme="minorHAnsi"/>
                <w:color w:val="000000"/>
                <w:szCs w:val="24"/>
              </w:rPr>
              <w:t>28</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28884B5A" w14:textId="3EDC7070" w:rsidR="007043A3" w:rsidRPr="00395B3C" w:rsidRDefault="007043A3" w:rsidP="00047518">
            <w:pPr>
              <w:jc w:val="center"/>
              <w:rPr>
                <w:rFonts w:eastAsia="SimSun" w:cstheme="minorHAnsi"/>
                <w:b/>
                <w:color w:val="000000"/>
                <w:szCs w:val="24"/>
              </w:rPr>
            </w:pPr>
            <w:r w:rsidRPr="00395B3C">
              <w:rPr>
                <w:rFonts w:cstheme="minorHAnsi"/>
                <w:b/>
                <w:color w:val="000000"/>
                <w:szCs w:val="24"/>
              </w:rPr>
              <w:t>28</w:t>
            </w:r>
          </w:p>
        </w:tc>
        <w:tc>
          <w:tcPr>
            <w:tcW w:w="567" w:type="dxa"/>
            <w:tcBorders>
              <w:top w:val="nil"/>
              <w:left w:val="nil"/>
              <w:right w:val="nil"/>
            </w:tcBorders>
            <w:shd w:val="clear" w:color="auto" w:fill="auto"/>
            <w:noWrap/>
            <w:tcMar>
              <w:top w:w="15" w:type="dxa"/>
              <w:left w:w="15" w:type="dxa"/>
              <w:bottom w:w="0" w:type="dxa"/>
              <w:right w:w="15" w:type="dxa"/>
            </w:tcMar>
            <w:vAlign w:val="center"/>
            <w:hideMark/>
          </w:tcPr>
          <w:p w14:paraId="0FBF8AAC"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4237AD3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right w:val="nil"/>
            </w:tcBorders>
            <w:shd w:val="clear" w:color="auto" w:fill="auto"/>
            <w:noWrap/>
            <w:tcMar>
              <w:top w:w="15" w:type="dxa"/>
              <w:left w:w="15" w:type="dxa"/>
              <w:bottom w:w="0" w:type="dxa"/>
              <w:right w:w="15" w:type="dxa"/>
            </w:tcMar>
            <w:vAlign w:val="center"/>
            <w:hideMark/>
          </w:tcPr>
          <w:p w14:paraId="6CFC204B"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592BA16B" w14:textId="77777777" w:rsidTr="00A55158">
        <w:trPr>
          <w:trHeight w:val="280"/>
          <w:jc w:val="center"/>
        </w:trPr>
        <w:tc>
          <w:tcPr>
            <w:tcW w:w="2360" w:type="dxa"/>
            <w:tcBorders>
              <w:top w:val="nil"/>
              <w:left w:val="nil"/>
              <w:bottom w:val="nil"/>
              <w:right w:val="nil"/>
            </w:tcBorders>
            <w:shd w:val="clear" w:color="auto" w:fill="EEECE1" w:themeFill="background2"/>
            <w:tcMar>
              <w:top w:w="15" w:type="dxa"/>
              <w:left w:w="15" w:type="dxa"/>
              <w:bottom w:w="0" w:type="dxa"/>
              <w:right w:w="15" w:type="dxa"/>
            </w:tcMar>
            <w:vAlign w:val="center"/>
            <w:hideMark/>
          </w:tcPr>
          <w:p w14:paraId="1D6D861E" w14:textId="77777777" w:rsidR="007043A3" w:rsidRPr="00395B3C" w:rsidRDefault="007043A3" w:rsidP="00047518">
            <w:pPr>
              <w:rPr>
                <w:rFonts w:eastAsia="SimSun" w:cstheme="minorHAnsi"/>
                <w:color w:val="000000"/>
                <w:szCs w:val="24"/>
              </w:rPr>
            </w:pPr>
            <w:r w:rsidRPr="00395B3C">
              <w:rPr>
                <w:rFonts w:cstheme="minorHAnsi"/>
                <w:color w:val="000000"/>
                <w:szCs w:val="24"/>
              </w:rPr>
              <w:t xml:space="preserve">HiC_scaffold_3_55809903 </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DBEFB47" w14:textId="026D50F9" w:rsidR="007043A3" w:rsidRPr="00395B3C" w:rsidRDefault="007043A3" w:rsidP="00047518">
            <w:pPr>
              <w:jc w:val="center"/>
              <w:rPr>
                <w:rFonts w:eastAsia="SimSun" w:cstheme="minorHAnsi"/>
                <w:color w:val="000000"/>
                <w:szCs w:val="24"/>
              </w:rPr>
            </w:pPr>
            <w:r w:rsidRPr="00395B3C">
              <w:rPr>
                <w:rFonts w:cstheme="minorHAnsi"/>
                <w:color w:val="000000"/>
                <w:szCs w:val="24"/>
              </w:rPr>
              <w:t>213</w:t>
            </w:r>
          </w:p>
        </w:tc>
        <w:tc>
          <w:tcPr>
            <w:tcW w:w="79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2BA861E" w14:textId="3383B714" w:rsidR="007043A3" w:rsidRPr="00395B3C" w:rsidRDefault="007043A3" w:rsidP="00047518">
            <w:pPr>
              <w:jc w:val="center"/>
              <w:rPr>
                <w:rFonts w:eastAsia="SimSun" w:cstheme="minorHAnsi"/>
                <w:color w:val="000000"/>
                <w:szCs w:val="24"/>
              </w:rPr>
            </w:pPr>
            <w:r w:rsidRPr="00395B3C">
              <w:rPr>
                <w:rFonts w:cstheme="minorHAnsi"/>
                <w:color w:val="000000"/>
                <w:szCs w:val="24"/>
              </w:rPr>
              <w:t>196</w:t>
            </w:r>
          </w:p>
        </w:tc>
        <w:tc>
          <w:tcPr>
            <w:tcW w:w="88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8B816FE" w14:textId="02CAEA47"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92.02%</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49571645" w14:textId="013EAA59" w:rsidR="007043A3" w:rsidRPr="00395B3C" w:rsidRDefault="007043A3" w:rsidP="00047518">
            <w:pPr>
              <w:jc w:val="center"/>
              <w:rPr>
                <w:rFonts w:eastAsia="SimSun" w:cstheme="minorHAnsi"/>
                <w:color w:val="000000"/>
                <w:szCs w:val="24"/>
              </w:rPr>
            </w:pPr>
            <w:r w:rsidRPr="00395B3C">
              <w:rPr>
                <w:rFonts w:cstheme="minorHAnsi"/>
                <w:color w:val="000000"/>
                <w:szCs w:val="24"/>
              </w:rPr>
              <w:t>GT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CFE229E" w14:textId="61A758A9" w:rsidR="007043A3" w:rsidRPr="00395B3C" w:rsidRDefault="007043A3" w:rsidP="00047518">
            <w:pPr>
              <w:jc w:val="center"/>
              <w:rPr>
                <w:rFonts w:eastAsia="SimSun" w:cstheme="minorHAnsi"/>
                <w:color w:val="000000"/>
                <w:szCs w:val="24"/>
              </w:rPr>
            </w:pPr>
            <w:r w:rsidRPr="00395B3C">
              <w:rPr>
                <w:rFonts w:cstheme="minorHAnsi"/>
                <w:color w:val="000000"/>
                <w:szCs w:val="24"/>
              </w:rPr>
              <w:t>29</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2C82E12A" w14:textId="040C7451" w:rsidR="007043A3" w:rsidRPr="00395B3C" w:rsidRDefault="007043A3" w:rsidP="00047518">
            <w:pPr>
              <w:jc w:val="center"/>
              <w:rPr>
                <w:rFonts w:eastAsia="SimSun" w:cstheme="minorHAnsi"/>
                <w:b/>
                <w:color w:val="000000"/>
                <w:szCs w:val="24"/>
              </w:rPr>
            </w:pPr>
            <w:r w:rsidRPr="00395B3C">
              <w:rPr>
                <w:rFonts w:cstheme="minorHAnsi"/>
                <w:b/>
                <w:color w:val="000000"/>
                <w:szCs w:val="24"/>
              </w:rPr>
              <w:t>29</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404D2F6" w14:textId="0DC348D6" w:rsidR="007043A3" w:rsidRPr="00395B3C" w:rsidRDefault="007043A3" w:rsidP="00047518">
            <w:pPr>
              <w:jc w:val="center"/>
              <w:rPr>
                <w:rFonts w:eastAsia="SimSun" w:cstheme="minorHAnsi"/>
                <w:color w:val="000000"/>
                <w:szCs w:val="24"/>
              </w:rPr>
            </w:pPr>
            <w:r w:rsidRPr="00395B3C">
              <w:rPr>
                <w:rFonts w:cstheme="minorHAnsi"/>
                <w:color w:val="000000"/>
                <w:szCs w:val="24"/>
              </w:rPr>
              <w:t>TT</w:t>
            </w:r>
          </w:p>
        </w:tc>
        <w:tc>
          <w:tcPr>
            <w:tcW w:w="992"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381E04E1" w14:textId="52180EC2" w:rsidR="007043A3" w:rsidRPr="00395B3C" w:rsidRDefault="007043A3" w:rsidP="00047518">
            <w:pPr>
              <w:jc w:val="center"/>
              <w:rPr>
                <w:rFonts w:eastAsia="SimSun" w:cstheme="minorHAnsi"/>
                <w:color w:val="000000"/>
                <w:szCs w:val="24"/>
              </w:rPr>
            </w:pPr>
            <w:r w:rsidRPr="00395B3C">
              <w:rPr>
                <w:rFonts w:cstheme="minorHAnsi"/>
                <w:color w:val="000000"/>
                <w:szCs w:val="24"/>
              </w:rPr>
              <w:t>184</w:t>
            </w:r>
          </w:p>
        </w:tc>
        <w:tc>
          <w:tcPr>
            <w:tcW w:w="851"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2ADF996" w14:textId="5A473E19" w:rsidR="007043A3" w:rsidRPr="00395B3C" w:rsidRDefault="007043A3" w:rsidP="00047518">
            <w:pPr>
              <w:jc w:val="center"/>
              <w:rPr>
                <w:rFonts w:eastAsia="SimSun" w:cstheme="minorHAnsi"/>
                <w:b/>
                <w:color w:val="000000"/>
                <w:szCs w:val="24"/>
              </w:rPr>
            </w:pPr>
            <w:r w:rsidRPr="00395B3C">
              <w:rPr>
                <w:rFonts w:cstheme="minorHAnsi"/>
                <w:b/>
                <w:color w:val="000000"/>
                <w:szCs w:val="24"/>
              </w:rPr>
              <w:t>167</w:t>
            </w:r>
          </w:p>
        </w:tc>
        <w:tc>
          <w:tcPr>
            <w:tcW w:w="567"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174CE52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7BFF03B8"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nil"/>
              <w:right w:val="nil"/>
            </w:tcBorders>
            <w:shd w:val="clear" w:color="auto" w:fill="EEECE1" w:themeFill="background2"/>
            <w:noWrap/>
            <w:tcMar>
              <w:top w:w="15" w:type="dxa"/>
              <w:left w:w="15" w:type="dxa"/>
              <w:bottom w:w="0" w:type="dxa"/>
              <w:right w:w="15" w:type="dxa"/>
            </w:tcMar>
            <w:vAlign w:val="center"/>
            <w:hideMark/>
          </w:tcPr>
          <w:p w14:paraId="013E96CB"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r w:rsidR="007043A3" w:rsidRPr="00395B3C" w14:paraId="432EE6F6" w14:textId="77777777" w:rsidTr="00616A3C">
        <w:trPr>
          <w:trHeight w:val="91"/>
          <w:jc w:val="center"/>
        </w:trPr>
        <w:tc>
          <w:tcPr>
            <w:tcW w:w="2360"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79DC5E22" w14:textId="77777777" w:rsidR="007043A3" w:rsidRPr="00395B3C" w:rsidRDefault="007043A3" w:rsidP="00047518">
            <w:pPr>
              <w:rPr>
                <w:rFonts w:eastAsia="SimSun" w:cstheme="minorHAnsi"/>
                <w:color w:val="000000"/>
                <w:szCs w:val="24"/>
              </w:rPr>
            </w:pPr>
            <w:r w:rsidRPr="00395B3C">
              <w:rPr>
                <w:rFonts w:cstheme="minorHAnsi"/>
                <w:color w:val="000000"/>
                <w:szCs w:val="24"/>
              </w:rPr>
              <w:t>Total</w:t>
            </w:r>
          </w:p>
        </w:tc>
        <w:tc>
          <w:tcPr>
            <w:tcW w:w="797"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61448F9" w14:textId="261237AA" w:rsidR="007043A3" w:rsidRPr="00395B3C" w:rsidRDefault="007043A3" w:rsidP="00047518">
            <w:pPr>
              <w:jc w:val="center"/>
              <w:rPr>
                <w:rFonts w:eastAsia="SimSun" w:cstheme="minorHAnsi"/>
                <w:color w:val="000000"/>
                <w:szCs w:val="24"/>
              </w:rPr>
            </w:pPr>
            <w:r w:rsidRPr="00395B3C">
              <w:rPr>
                <w:rFonts w:cstheme="minorHAnsi"/>
                <w:color w:val="000000"/>
                <w:szCs w:val="24"/>
              </w:rPr>
              <w:t>4696</w:t>
            </w:r>
          </w:p>
        </w:tc>
        <w:tc>
          <w:tcPr>
            <w:tcW w:w="797"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23402D6F" w14:textId="042844DA" w:rsidR="007043A3" w:rsidRPr="00395B3C" w:rsidRDefault="007043A3" w:rsidP="00047518">
            <w:pPr>
              <w:jc w:val="center"/>
              <w:rPr>
                <w:rFonts w:eastAsia="SimSun" w:cstheme="minorHAnsi"/>
                <w:color w:val="000000"/>
                <w:szCs w:val="24"/>
              </w:rPr>
            </w:pPr>
            <w:r w:rsidRPr="00395B3C">
              <w:rPr>
                <w:rFonts w:cstheme="minorHAnsi"/>
                <w:color w:val="000000"/>
                <w:szCs w:val="24"/>
              </w:rPr>
              <w:t>4591</w:t>
            </w:r>
          </w:p>
        </w:tc>
        <w:tc>
          <w:tcPr>
            <w:tcW w:w="881"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701BBEE8" w14:textId="6DA401F8" w:rsidR="007043A3" w:rsidRPr="00395B3C" w:rsidRDefault="007043A3" w:rsidP="00047518">
            <w:pPr>
              <w:jc w:val="center"/>
              <w:rPr>
                <w:rFonts w:eastAsia="SimSun" w:cstheme="minorHAnsi"/>
                <w:color w:val="FF0000"/>
                <w:szCs w:val="24"/>
              </w:rPr>
            </w:pPr>
            <w:r w:rsidRPr="00395B3C">
              <w:rPr>
                <w:rFonts w:eastAsia="Arial Unicode MS" w:cstheme="minorHAnsi"/>
                <w:color w:val="FF0000"/>
                <w:szCs w:val="24"/>
              </w:rPr>
              <w:t>97.76%</w:t>
            </w:r>
          </w:p>
        </w:tc>
        <w:tc>
          <w:tcPr>
            <w:tcW w:w="567"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7377C456" w14:textId="54B0E72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2"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54B41366" w14:textId="2BFBAD26"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1"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B590926" w14:textId="172375CE"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c>
          <w:tcPr>
            <w:tcW w:w="567"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41C0A928" w14:textId="14D0B5BD"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2"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7263FC5" w14:textId="084B1C2B"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1"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3169330C" w14:textId="210B9612"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c>
          <w:tcPr>
            <w:tcW w:w="567"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2BD81BF7"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993"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1CB5ACF2" w14:textId="77777777" w:rsidR="007043A3" w:rsidRPr="00395B3C" w:rsidRDefault="007043A3" w:rsidP="00047518">
            <w:pPr>
              <w:jc w:val="center"/>
              <w:rPr>
                <w:rFonts w:eastAsia="SimSun" w:cstheme="minorHAnsi"/>
                <w:color w:val="000000"/>
                <w:szCs w:val="24"/>
              </w:rPr>
            </w:pPr>
            <w:r w:rsidRPr="00395B3C">
              <w:rPr>
                <w:rFonts w:cstheme="minorHAnsi"/>
                <w:color w:val="000000"/>
                <w:szCs w:val="24"/>
              </w:rPr>
              <w:t>-</w:t>
            </w:r>
          </w:p>
        </w:tc>
        <w:tc>
          <w:tcPr>
            <w:tcW w:w="850" w:type="dxa"/>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00B88E12" w14:textId="77777777" w:rsidR="007043A3" w:rsidRPr="00395B3C" w:rsidRDefault="007043A3" w:rsidP="00047518">
            <w:pPr>
              <w:jc w:val="center"/>
              <w:rPr>
                <w:rFonts w:eastAsia="SimSun" w:cstheme="minorHAnsi"/>
                <w:b/>
                <w:color w:val="000000"/>
                <w:szCs w:val="24"/>
              </w:rPr>
            </w:pPr>
            <w:r w:rsidRPr="00395B3C">
              <w:rPr>
                <w:rFonts w:cstheme="minorHAnsi"/>
                <w:b/>
                <w:color w:val="000000"/>
                <w:szCs w:val="24"/>
              </w:rPr>
              <w:t>-</w:t>
            </w:r>
          </w:p>
        </w:tc>
      </w:tr>
    </w:tbl>
    <w:p w14:paraId="2F7A53C0" w14:textId="6C698BB4" w:rsidR="00047518" w:rsidRPr="00395B3C" w:rsidRDefault="00047518">
      <w:pPr>
        <w:widowControl/>
        <w:jc w:val="left"/>
        <w:rPr>
          <w:rFonts w:eastAsia="SimSun" w:cstheme="minorHAnsi"/>
          <w:noProof w:val="0"/>
          <w:color w:val="FF0000"/>
          <w:kern w:val="0"/>
          <w:sz w:val="24"/>
          <w:szCs w:val="24"/>
        </w:rPr>
      </w:pPr>
    </w:p>
    <w:p w14:paraId="376088FE" w14:textId="29CD2399" w:rsidR="00047518" w:rsidRPr="00116EC2" w:rsidRDefault="00047518" w:rsidP="00116EC2">
      <w:pPr>
        <w:jc w:val="center"/>
        <w:rPr>
          <w:rFonts w:ascii="Times New Roman" w:eastAsia="SimSun" w:hAnsi="Times New Roman" w:cs="Times New Roman"/>
          <w:i/>
          <w:noProof w:val="0"/>
          <w:kern w:val="0"/>
          <w:sz w:val="22"/>
        </w:rPr>
        <w:sectPr w:rsidR="00047518" w:rsidRPr="00116EC2" w:rsidSect="00616A3C">
          <w:pgSz w:w="16838" w:h="11906" w:orient="landscape"/>
          <w:pgMar w:top="510" w:right="1440" w:bottom="1797" w:left="1191" w:header="851" w:footer="992" w:gutter="0"/>
          <w:cols w:space="425"/>
          <w:docGrid w:type="linesAndChars" w:linePitch="312"/>
        </w:sectPr>
      </w:pPr>
      <w:r w:rsidRPr="00116EC2">
        <w:rPr>
          <w:rFonts w:ascii="Times New Roman" w:eastAsia="SimSun" w:hAnsi="Times New Roman" w:cs="Times New Roman"/>
          <w:i/>
          <w:noProof w:val="0"/>
          <w:kern w:val="0"/>
          <w:sz w:val="22"/>
        </w:rPr>
        <w:t>Table S21. The summary of Sanger sequencing validation of SNPs identified by the RNA-seq analysis.</w:t>
      </w:r>
    </w:p>
    <w:p w14:paraId="3A088384" w14:textId="2B878B42"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lastRenderedPageBreak/>
        <w:t>3. In line 264-266: I recommend that the authors used qRT-PCR to validate the gene expression difference among different cultivars.</w:t>
      </w:r>
    </w:p>
    <w:p w14:paraId="639F5D6F" w14:textId="66D1E789" w:rsidR="00EB6093"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B36A71" w:rsidRPr="00116EC2">
        <w:rPr>
          <w:rFonts w:ascii="Times New Roman" w:eastAsia="SimSun" w:hAnsi="Times New Roman" w:cs="Times New Roman"/>
          <w:i/>
          <w:noProof w:val="0"/>
          <w:kern w:val="0"/>
          <w:sz w:val="22"/>
        </w:rPr>
        <w:t>We agree on this comment. During this revision, w</w:t>
      </w:r>
      <w:r w:rsidR="00EB6093" w:rsidRPr="00116EC2">
        <w:rPr>
          <w:rFonts w:ascii="Times New Roman" w:eastAsia="SimSun" w:hAnsi="Times New Roman" w:cs="Times New Roman"/>
          <w:i/>
          <w:noProof w:val="0"/>
          <w:kern w:val="0"/>
          <w:sz w:val="22"/>
        </w:rPr>
        <w:t xml:space="preserve">e have performed </w:t>
      </w:r>
      <w:r w:rsidR="000B5C0E" w:rsidRPr="00116EC2">
        <w:rPr>
          <w:rFonts w:ascii="Times New Roman" w:eastAsia="SimSun" w:hAnsi="Times New Roman" w:cs="Times New Roman"/>
          <w:i/>
          <w:noProof w:val="0"/>
          <w:kern w:val="0"/>
          <w:sz w:val="22"/>
        </w:rPr>
        <w:t>the</w:t>
      </w:r>
      <w:r w:rsidR="00D15934" w:rsidRPr="00116EC2">
        <w:rPr>
          <w:rFonts w:ascii="Times New Roman" w:eastAsia="SimSun" w:hAnsi="Times New Roman" w:cs="Times New Roman"/>
          <w:i/>
          <w:noProof w:val="0"/>
          <w:kern w:val="0"/>
          <w:sz w:val="22"/>
        </w:rPr>
        <w:t xml:space="preserve"> qRT-PCR analysis of</w:t>
      </w:r>
      <w:r w:rsidR="00B36A71" w:rsidRPr="00116EC2">
        <w:rPr>
          <w:rFonts w:ascii="Times New Roman" w:eastAsia="SimSun" w:hAnsi="Times New Roman" w:cs="Times New Roman"/>
          <w:i/>
          <w:noProof w:val="0"/>
          <w:kern w:val="0"/>
          <w:sz w:val="22"/>
        </w:rPr>
        <w:t xml:space="preserve"> the</w:t>
      </w:r>
      <w:r w:rsidR="000B5C0E" w:rsidRPr="00116EC2">
        <w:rPr>
          <w:rFonts w:ascii="Times New Roman" w:eastAsia="SimSun" w:hAnsi="Times New Roman" w:cs="Times New Roman"/>
          <w:i/>
          <w:noProof w:val="0"/>
          <w:kern w:val="0"/>
          <w:sz w:val="22"/>
        </w:rPr>
        <w:t xml:space="preserve"> eight key candidate genes (in</w:t>
      </w:r>
      <w:r w:rsidR="00B36A71" w:rsidRPr="00116EC2">
        <w:rPr>
          <w:rFonts w:ascii="Times New Roman" w:eastAsia="SimSun" w:hAnsi="Times New Roman" w:cs="Times New Roman"/>
          <w:i/>
          <w:noProof w:val="0"/>
          <w:kern w:val="0"/>
          <w:sz w:val="22"/>
        </w:rPr>
        <w:t xml:space="preserve"> Fig. 6</w:t>
      </w:r>
      <w:r w:rsidR="000B5C0E" w:rsidRPr="00116EC2">
        <w:rPr>
          <w:rFonts w:ascii="Times New Roman" w:eastAsia="SimSun" w:hAnsi="Times New Roman" w:cs="Times New Roman"/>
          <w:i/>
          <w:noProof w:val="0"/>
          <w:kern w:val="0"/>
          <w:sz w:val="22"/>
        </w:rPr>
        <w:t xml:space="preserve">) </w:t>
      </w:r>
      <w:r w:rsidR="00D15934" w:rsidRPr="00116EC2">
        <w:rPr>
          <w:rFonts w:ascii="Times New Roman" w:eastAsia="SimSun" w:hAnsi="Times New Roman" w:cs="Times New Roman"/>
          <w:i/>
          <w:noProof w:val="0"/>
          <w:kern w:val="0"/>
          <w:sz w:val="22"/>
        </w:rPr>
        <w:t>to validate the expression profiles</w:t>
      </w:r>
      <w:r w:rsidR="000B5C0E" w:rsidRPr="00116EC2">
        <w:rPr>
          <w:rFonts w:ascii="Times New Roman" w:eastAsia="SimSun" w:hAnsi="Times New Roman" w:cs="Times New Roman"/>
          <w:i/>
          <w:noProof w:val="0"/>
          <w:kern w:val="0"/>
          <w:sz w:val="22"/>
        </w:rPr>
        <w:t xml:space="preserve"> </w:t>
      </w:r>
      <w:r w:rsidR="00EB6093" w:rsidRPr="00116EC2">
        <w:rPr>
          <w:rFonts w:ascii="Times New Roman" w:eastAsia="SimSun" w:hAnsi="Times New Roman" w:cs="Times New Roman"/>
          <w:i/>
          <w:noProof w:val="0"/>
          <w:kern w:val="0"/>
          <w:sz w:val="22"/>
        </w:rPr>
        <w:t xml:space="preserve">according to the Reviewer’s </w:t>
      </w:r>
      <w:r w:rsidR="000B5C0E" w:rsidRPr="00116EC2">
        <w:rPr>
          <w:rFonts w:ascii="Times New Roman" w:eastAsia="SimSun" w:hAnsi="Times New Roman" w:cs="Times New Roman"/>
          <w:i/>
          <w:noProof w:val="0"/>
          <w:kern w:val="0"/>
          <w:sz w:val="22"/>
        </w:rPr>
        <w:t>suggestion</w:t>
      </w:r>
      <w:r w:rsidR="00EB6093" w:rsidRPr="00116EC2">
        <w:rPr>
          <w:rFonts w:ascii="Times New Roman" w:eastAsia="SimSun" w:hAnsi="Times New Roman" w:cs="Times New Roman"/>
          <w:i/>
          <w:noProof w:val="0"/>
          <w:kern w:val="0"/>
          <w:sz w:val="22"/>
        </w:rPr>
        <w:t>s.</w:t>
      </w:r>
      <w:r w:rsidR="00B8078B" w:rsidRPr="00116EC2">
        <w:rPr>
          <w:rFonts w:ascii="Times New Roman" w:eastAsia="SimSun" w:hAnsi="Times New Roman" w:cs="Times New Roman"/>
          <w:i/>
          <w:noProof w:val="0"/>
          <w:kern w:val="0"/>
          <w:sz w:val="22"/>
        </w:rPr>
        <w:t xml:space="preserve"> </w:t>
      </w:r>
    </w:p>
    <w:p w14:paraId="24918B10" w14:textId="77777777" w:rsidR="00AD109C" w:rsidRPr="00116EC2" w:rsidRDefault="00AD109C" w:rsidP="00116EC2">
      <w:pPr>
        <w:widowControl/>
        <w:rPr>
          <w:rFonts w:ascii="Times New Roman" w:eastAsia="SimSun" w:hAnsi="Times New Roman" w:cs="Times New Roman"/>
          <w:i/>
          <w:noProof w:val="0"/>
          <w:kern w:val="0"/>
          <w:sz w:val="22"/>
        </w:rPr>
      </w:pPr>
    </w:p>
    <w:p w14:paraId="7A42C972" w14:textId="60E8834B" w:rsidR="00FC2B4C" w:rsidRPr="00116EC2" w:rsidRDefault="00A3118A"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We </w:t>
      </w:r>
      <w:r w:rsidR="00647EA2" w:rsidRPr="00116EC2">
        <w:rPr>
          <w:rFonts w:ascii="Times New Roman" w:eastAsia="SimSun" w:hAnsi="Times New Roman" w:cs="Times New Roman"/>
          <w:i/>
          <w:noProof w:val="0"/>
          <w:kern w:val="0"/>
          <w:sz w:val="22"/>
        </w:rPr>
        <w:t xml:space="preserve">have </w:t>
      </w:r>
      <w:r w:rsidRPr="00116EC2">
        <w:rPr>
          <w:rFonts w:ascii="Times New Roman" w:eastAsia="SimSun" w:hAnsi="Times New Roman" w:cs="Times New Roman"/>
          <w:i/>
          <w:noProof w:val="0"/>
          <w:kern w:val="0"/>
          <w:sz w:val="22"/>
        </w:rPr>
        <w:t xml:space="preserve">randomly selected </w:t>
      </w:r>
      <w:r w:rsidR="001D6852" w:rsidRPr="00116EC2">
        <w:rPr>
          <w:rFonts w:ascii="Times New Roman" w:eastAsia="SimSun" w:hAnsi="Times New Roman" w:cs="Times New Roman"/>
          <w:i/>
          <w:noProof w:val="0"/>
          <w:kern w:val="0"/>
          <w:sz w:val="22"/>
        </w:rPr>
        <w:t xml:space="preserve">the </w:t>
      </w:r>
      <w:r w:rsidRPr="00116EC2">
        <w:rPr>
          <w:rFonts w:ascii="Times New Roman" w:eastAsia="SimSun" w:hAnsi="Times New Roman" w:cs="Times New Roman"/>
          <w:i/>
          <w:noProof w:val="0"/>
          <w:kern w:val="0"/>
          <w:sz w:val="22"/>
        </w:rPr>
        <w:t>samples</w:t>
      </w:r>
      <w:r w:rsidR="001D6852" w:rsidRPr="00116EC2">
        <w:rPr>
          <w:rFonts w:ascii="Times New Roman" w:eastAsia="SimSun" w:hAnsi="Times New Roman" w:cs="Times New Roman"/>
          <w:i/>
          <w:noProof w:val="0"/>
          <w:kern w:val="0"/>
          <w:sz w:val="22"/>
        </w:rPr>
        <w:t xml:space="preserve"> from the oil-Camellia cultivars</w:t>
      </w:r>
      <w:r w:rsidRPr="00116EC2">
        <w:rPr>
          <w:rFonts w:ascii="Times New Roman" w:eastAsia="SimSun" w:hAnsi="Times New Roman" w:cs="Times New Roman"/>
          <w:i/>
          <w:noProof w:val="0"/>
          <w:kern w:val="0"/>
          <w:sz w:val="22"/>
        </w:rPr>
        <w:t xml:space="preserve"> for the gene expression analysis. Initially, we </w:t>
      </w:r>
      <w:r w:rsidR="004E164F" w:rsidRPr="00116EC2">
        <w:rPr>
          <w:rFonts w:ascii="Times New Roman" w:eastAsia="SimSun" w:hAnsi="Times New Roman" w:cs="Times New Roman"/>
          <w:i/>
          <w:noProof w:val="0"/>
          <w:kern w:val="0"/>
          <w:sz w:val="22"/>
        </w:rPr>
        <w:t xml:space="preserve">evaluated and filtered the quantitation results based on the </w:t>
      </w:r>
      <w:r w:rsidRPr="00116EC2">
        <w:rPr>
          <w:rFonts w:ascii="Times New Roman" w:eastAsia="SimSun" w:hAnsi="Times New Roman" w:cs="Times New Roman"/>
          <w:i/>
          <w:noProof w:val="0"/>
          <w:kern w:val="0"/>
          <w:sz w:val="22"/>
        </w:rPr>
        <w:t xml:space="preserve">amplification curve and melting curve for each PCR reaction. </w:t>
      </w:r>
      <w:r w:rsidR="004E164F" w:rsidRPr="00116EC2">
        <w:rPr>
          <w:rFonts w:ascii="Times New Roman" w:eastAsia="SimSun" w:hAnsi="Times New Roman" w:cs="Times New Roman"/>
          <w:i/>
          <w:noProof w:val="0"/>
          <w:kern w:val="0"/>
          <w:sz w:val="22"/>
        </w:rPr>
        <w:t>And w</w:t>
      </w:r>
      <w:r w:rsidRPr="00116EC2">
        <w:rPr>
          <w:rFonts w:ascii="Times New Roman" w:eastAsia="SimSun" w:hAnsi="Times New Roman" w:cs="Times New Roman"/>
          <w:i/>
          <w:noProof w:val="0"/>
          <w:kern w:val="0"/>
          <w:sz w:val="22"/>
        </w:rPr>
        <w:t xml:space="preserve">e used the Actin </w:t>
      </w:r>
      <w:r w:rsidR="00733D9D" w:rsidRPr="00116EC2">
        <w:rPr>
          <w:rFonts w:ascii="Times New Roman" w:eastAsia="SimSun" w:hAnsi="Times New Roman" w:cs="Times New Roman"/>
          <w:i/>
          <w:noProof w:val="0"/>
          <w:kern w:val="0"/>
          <w:sz w:val="22"/>
        </w:rPr>
        <w:t xml:space="preserve">gene </w:t>
      </w:r>
      <w:r w:rsidRPr="00116EC2">
        <w:rPr>
          <w:rFonts w:ascii="Times New Roman" w:eastAsia="SimSun" w:hAnsi="Times New Roman" w:cs="Times New Roman"/>
          <w:i/>
          <w:noProof w:val="0"/>
          <w:kern w:val="0"/>
          <w:sz w:val="22"/>
        </w:rPr>
        <w:t xml:space="preserve">as the internal reference. To calculate the expression, a standard curve of each candidate was obtained; and we performed the normalization of the relative expression using Actin among samples. Three amplification replicates were obtained; the average values were used for </w:t>
      </w:r>
      <w:r w:rsidR="005225D1" w:rsidRPr="00116EC2">
        <w:rPr>
          <w:rFonts w:ascii="Times New Roman" w:eastAsia="SimSun" w:hAnsi="Times New Roman" w:cs="Times New Roman"/>
          <w:i/>
          <w:noProof w:val="0"/>
          <w:kern w:val="0"/>
          <w:sz w:val="22"/>
        </w:rPr>
        <w:t>the</w:t>
      </w:r>
      <w:r w:rsidR="008945CB" w:rsidRPr="00116EC2">
        <w:rPr>
          <w:rFonts w:ascii="Times New Roman" w:eastAsia="SimSun" w:hAnsi="Times New Roman" w:cs="Times New Roman"/>
          <w:i/>
          <w:noProof w:val="0"/>
          <w:kern w:val="0"/>
          <w:sz w:val="22"/>
        </w:rPr>
        <w:t xml:space="preserve"> </w:t>
      </w:r>
      <w:r w:rsidRPr="00116EC2">
        <w:rPr>
          <w:rFonts w:ascii="Times New Roman" w:eastAsia="SimSun" w:hAnsi="Times New Roman" w:cs="Times New Roman"/>
          <w:i/>
          <w:noProof w:val="0"/>
          <w:kern w:val="0"/>
          <w:sz w:val="22"/>
        </w:rPr>
        <w:t>correlation analysis</w:t>
      </w:r>
      <w:r w:rsidR="00B36A71" w:rsidRPr="00116EC2">
        <w:rPr>
          <w:rFonts w:ascii="Times New Roman" w:eastAsia="SimSun" w:hAnsi="Times New Roman" w:cs="Times New Roman"/>
          <w:i/>
          <w:noProof w:val="0"/>
          <w:kern w:val="0"/>
          <w:sz w:val="22"/>
        </w:rPr>
        <w:t xml:space="preserve"> (as shown in figure below)</w:t>
      </w:r>
      <w:r w:rsidRPr="00116EC2">
        <w:rPr>
          <w:rFonts w:ascii="Times New Roman" w:eastAsia="SimSun" w:hAnsi="Times New Roman" w:cs="Times New Roman"/>
          <w:i/>
          <w:noProof w:val="0"/>
          <w:kern w:val="0"/>
          <w:sz w:val="22"/>
        </w:rPr>
        <w:t xml:space="preserve">. </w:t>
      </w:r>
      <w:r w:rsidR="00FC2B4C" w:rsidRPr="00116EC2">
        <w:rPr>
          <w:rFonts w:ascii="Times New Roman" w:eastAsia="SimSun" w:hAnsi="Times New Roman" w:cs="Times New Roman"/>
          <w:i/>
          <w:noProof w:val="0"/>
          <w:kern w:val="0"/>
          <w:sz w:val="22"/>
        </w:rPr>
        <w:t>The results showed that all genes displayed significant positive correlations between the RNA-seq and qRT-PCR results. The pe</w:t>
      </w:r>
      <w:r w:rsidR="003946A5" w:rsidRPr="00116EC2">
        <w:rPr>
          <w:rFonts w:ascii="Times New Roman" w:eastAsia="SimSun" w:hAnsi="Times New Roman" w:cs="Times New Roman"/>
          <w:i/>
          <w:noProof w:val="0"/>
          <w:kern w:val="0"/>
          <w:sz w:val="22"/>
        </w:rPr>
        <w:t>a</w:t>
      </w:r>
      <w:r w:rsidR="00FC2B4C" w:rsidRPr="00116EC2">
        <w:rPr>
          <w:rFonts w:ascii="Times New Roman" w:eastAsia="SimSun" w:hAnsi="Times New Roman" w:cs="Times New Roman"/>
          <w:i/>
          <w:noProof w:val="0"/>
          <w:kern w:val="0"/>
          <w:sz w:val="22"/>
        </w:rPr>
        <w:t>rson’s correlation</w:t>
      </w:r>
      <w:r w:rsidR="00F54111" w:rsidRPr="00116EC2">
        <w:rPr>
          <w:rFonts w:ascii="Times New Roman" w:eastAsia="SimSun" w:hAnsi="Times New Roman" w:cs="Times New Roman"/>
          <w:i/>
          <w:noProof w:val="0"/>
          <w:kern w:val="0"/>
          <w:sz w:val="22"/>
        </w:rPr>
        <w:t>s</w:t>
      </w:r>
      <w:r w:rsidR="00FC2B4C" w:rsidRPr="00116EC2">
        <w:rPr>
          <w:rFonts w:ascii="Times New Roman" w:eastAsia="SimSun" w:hAnsi="Times New Roman" w:cs="Times New Roman"/>
          <w:i/>
          <w:noProof w:val="0"/>
          <w:kern w:val="0"/>
          <w:sz w:val="22"/>
        </w:rPr>
        <w:t xml:space="preserve"> ranged from 0.62 to 0.83. </w:t>
      </w:r>
    </w:p>
    <w:p w14:paraId="7F18ECD6" w14:textId="77777777" w:rsidR="00FC2B4C" w:rsidRPr="00116EC2" w:rsidRDefault="00FC2B4C" w:rsidP="00116EC2">
      <w:pPr>
        <w:widowControl/>
        <w:rPr>
          <w:rFonts w:ascii="Times New Roman" w:eastAsia="SimSun" w:hAnsi="Times New Roman" w:cs="Times New Roman"/>
          <w:noProof w:val="0"/>
          <w:kern w:val="0"/>
          <w:sz w:val="22"/>
        </w:rPr>
      </w:pPr>
    </w:p>
    <w:p w14:paraId="225A7FA8" w14:textId="5944A008" w:rsidR="001D6852" w:rsidRPr="00116EC2" w:rsidRDefault="00B226C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kern w:val="0"/>
          <w:sz w:val="22"/>
        </w:rPr>
        <w:lastRenderedPageBreak/>
        <w:drawing>
          <wp:inline distT="0" distB="0" distL="0" distR="0" wp14:anchorId="38BC288D" wp14:editId="2251AB1A">
            <wp:extent cx="4625110" cy="7496175"/>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PCR_validation1-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2236" cy="7507724"/>
                    </a:xfrm>
                    <a:prstGeom prst="rect">
                      <a:avLst/>
                    </a:prstGeom>
                  </pic:spPr>
                </pic:pic>
              </a:graphicData>
            </a:graphic>
          </wp:inline>
        </w:drawing>
      </w:r>
    </w:p>
    <w:p w14:paraId="3133B18D" w14:textId="7E91A78C" w:rsidR="00B36A71" w:rsidRPr="00116EC2" w:rsidRDefault="00B36A71"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We have modified the abovementioned the sentence in this revised manuscript </w:t>
      </w:r>
      <w:r w:rsidR="00AB35E1" w:rsidRPr="00116EC2">
        <w:rPr>
          <w:rFonts w:ascii="Times New Roman" w:eastAsia="SimSun" w:hAnsi="Times New Roman" w:cs="Times New Roman"/>
          <w:i/>
          <w:noProof w:val="0"/>
          <w:kern w:val="0"/>
          <w:sz w:val="22"/>
        </w:rPr>
        <w:t xml:space="preserve">(Line </w:t>
      </w:r>
      <w:r w:rsidR="00054337" w:rsidRPr="00116EC2">
        <w:rPr>
          <w:rFonts w:ascii="Times New Roman" w:eastAsia="SimSun" w:hAnsi="Times New Roman" w:cs="Times New Roman"/>
          <w:i/>
          <w:noProof w:val="0"/>
          <w:kern w:val="0"/>
          <w:sz w:val="22"/>
        </w:rPr>
        <w:t>291</w:t>
      </w:r>
      <w:r w:rsidR="00AB35E1" w:rsidRPr="00116EC2">
        <w:rPr>
          <w:rFonts w:ascii="Times New Roman" w:eastAsia="SimSun" w:hAnsi="Times New Roman" w:cs="Times New Roman"/>
          <w:i/>
          <w:noProof w:val="0"/>
          <w:kern w:val="0"/>
          <w:sz w:val="22"/>
        </w:rPr>
        <w:t>-</w:t>
      </w:r>
      <w:r w:rsidR="00054337" w:rsidRPr="00116EC2">
        <w:rPr>
          <w:rFonts w:ascii="Times New Roman" w:eastAsia="SimSun" w:hAnsi="Times New Roman" w:cs="Times New Roman"/>
          <w:i/>
          <w:noProof w:val="0"/>
          <w:kern w:val="0"/>
          <w:sz w:val="22"/>
        </w:rPr>
        <w:t>298</w:t>
      </w:r>
      <w:r w:rsidR="00AB35E1" w:rsidRPr="00116EC2">
        <w:rPr>
          <w:rFonts w:ascii="Times New Roman" w:eastAsia="SimSun" w:hAnsi="Times New Roman" w:cs="Times New Roman"/>
          <w:i/>
          <w:noProof w:val="0"/>
          <w:kern w:val="0"/>
          <w:sz w:val="22"/>
        </w:rPr>
        <w:t xml:space="preserve">) </w:t>
      </w:r>
      <w:r w:rsidRPr="00116EC2">
        <w:rPr>
          <w:rFonts w:ascii="Times New Roman" w:eastAsia="SimSun" w:hAnsi="Times New Roman" w:cs="Times New Roman"/>
          <w:i/>
          <w:noProof w:val="0"/>
          <w:kern w:val="0"/>
          <w:sz w:val="22"/>
        </w:rPr>
        <w:t>and added the validated results in Figure</w:t>
      </w:r>
      <w:r w:rsidR="00AB35E1" w:rsidRPr="00116EC2">
        <w:rPr>
          <w:rFonts w:ascii="Times New Roman" w:eastAsia="SimSun" w:hAnsi="Times New Roman" w:cs="Times New Roman"/>
          <w:i/>
          <w:noProof w:val="0"/>
          <w:kern w:val="0"/>
          <w:sz w:val="22"/>
        </w:rPr>
        <w:t xml:space="preserve"> S11</w:t>
      </w:r>
      <w:r w:rsidRPr="00116EC2">
        <w:rPr>
          <w:rFonts w:ascii="Times New Roman" w:eastAsia="SimSun" w:hAnsi="Times New Roman" w:cs="Times New Roman"/>
          <w:i/>
          <w:noProof w:val="0"/>
          <w:kern w:val="0"/>
          <w:sz w:val="22"/>
        </w:rPr>
        <w:t>. Please find the details of</w:t>
      </w:r>
      <w:r w:rsidR="00AB35E1" w:rsidRPr="00116EC2">
        <w:rPr>
          <w:rFonts w:ascii="Times New Roman" w:eastAsia="SimSun" w:hAnsi="Times New Roman" w:cs="Times New Roman"/>
          <w:i/>
          <w:noProof w:val="0"/>
          <w:kern w:val="0"/>
          <w:sz w:val="22"/>
        </w:rPr>
        <w:t xml:space="preserve"> primers</w:t>
      </w:r>
      <w:r w:rsidRPr="00116EC2">
        <w:rPr>
          <w:rFonts w:ascii="Times New Roman" w:eastAsia="SimSun" w:hAnsi="Times New Roman" w:cs="Times New Roman"/>
          <w:i/>
          <w:noProof w:val="0"/>
          <w:kern w:val="0"/>
          <w:sz w:val="22"/>
        </w:rPr>
        <w:t xml:space="preserve"> in Table</w:t>
      </w:r>
      <w:r w:rsidR="00AB35E1" w:rsidRPr="00116EC2">
        <w:rPr>
          <w:rFonts w:ascii="Times New Roman" w:eastAsia="SimSun" w:hAnsi="Times New Roman" w:cs="Times New Roman"/>
          <w:i/>
          <w:noProof w:val="0"/>
          <w:kern w:val="0"/>
          <w:sz w:val="22"/>
        </w:rPr>
        <w:t xml:space="preserve"> S</w:t>
      </w:r>
      <w:r w:rsidR="003946A5" w:rsidRPr="00116EC2">
        <w:rPr>
          <w:rFonts w:ascii="Times New Roman" w:eastAsia="SimSun" w:hAnsi="Times New Roman" w:cs="Times New Roman"/>
          <w:i/>
          <w:noProof w:val="0"/>
          <w:kern w:val="0"/>
          <w:sz w:val="22"/>
        </w:rPr>
        <w:t>24</w:t>
      </w:r>
      <w:r w:rsidR="00116EC2" w:rsidRPr="00116EC2">
        <w:rPr>
          <w:rFonts w:ascii="Times New Roman" w:eastAsia="SimSun" w:hAnsi="Times New Roman" w:cs="Times New Roman"/>
          <w:i/>
          <w:noProof w:val="0"/>
          <w:kern w:val="0"/>
          <w:sz w:val="22"/>
        </w:rPr>
        <w:t>.</w:t>
      </w:r>
      <w:bookmarkStart w:id="0" w:name="_GoBack"/>
      <w:bookmarkEnd w:id="0"/>
    </w:p>
    <w:p w14:paraId="3A01A37C" w14:textId="77777777" w:rsidR="00B36A71" w:rsidRPr="00116EC2" w:rsidRDefault="00B36A71" w:rsidP="00116EC2">
      <w:pPr>
        <w:widowControl/>
        <w:rPr>
          <w:rFonts w:ascii="Times New Roman" w:eastAsia="SimSun" w:hAnsi="Times New Roman" w:cs="Times New Roman"/>
          <w:noProof w:val="0"/>
          <w:kern w:val="0"/>
          <w:sz w:val="22"/>
        </w:rPr>
      </w:pPr>
    </w:p>
    <w:p w14:paraId="1FBFF9FA" w14:textId="77777777"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xml:space="preserve">4. Line 269: As for the figure 6, the expression level of different genotype of SDP1 seem did not supported the main text described, the same as Oleosin3, SAC8, SAD1, and SAD6. Significantly different between expression level and phenotype of each allele are not consistent. </w:t>
      </w:r>
      <w:r w:rsidRPr="00116EC2">
        <w:rPr>
          <w:rFonts w:ascii="Times New Roman" w:eastAsia="SimSun" w:hAnsi="Times New Roman" w:cs="Times New Roman"/>
          <w:noProof w:val="0"/>
          <w:kern w:val="0"/>
          <w:sz w:val="22"/>
        </w:rPr>
        <w:lastRenderedPageBreak/>
        <w:t>High resolution images are required. Gene expression is very low and it is uncertain whether it is representative, such as SDP1, IAA26, SAC8, SAD1.</w:t>
      </w:r>
    </w:p>
    <w:p w14:paraId="3BE0E7C4" w14:textId="1D78350B" w:rsidR="008A48C6"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8A48C6" w:rsidRPr="00116EC2">
        <w:rPr>
          <w:rFonts w:ascii="Times New Roman" w:eastAsia="SimSun" w:hAnsi="Times New Roman" w:cs="Times New Roman"/>
          <w:i/>
          <w:noProof w:val="0"/>
          <w:kern w:val="0"/>
          <w:sz w:val="22"/>
        </w:rPr>
        <w:t xml:space="preserve">Thank you for the comment. The comment is sensible. We agree that, based on the expression level analysis, </w:t>
      </w:r>
      <w:r w:rsidR="0018632F" w:rsidRPr="00116EC2">
        <w:rPr>
          <w:rFonts w:ascii="Times New Roman" w:eastAsia="SimSun" w:hAnsi="Times New Roman" w:cs="Times New Roman"/>
          <w:i/>
          <w:noProof w:val="0"/>
          <w:kern w:val="0"/>
          <w:sz w:val="22"/>
        </w:rPr>
        <w:t>the expression abundance of SDP1, IAA26, SAC8 and SAD1 are relatively lower than the rest genes including FabD, Oleosin</w:t>
      </w:r>
      <w:r w:rsidR="00886871" w:rsidRPr="00116EC2">
        <w:rPr>
          <w:rFonts w:ascii="Times New Roman" w:eastAsia="SimSun" w:hAnsi="Times New Roman" w:cs="Times New Roman"/>
          <w:i/>
          <w:noProof w:val="0"/>
          <w:kern w:val="0"/>
          <w:sz w:val="22"/>
        </w:rPr>
        <w:t>3, KASIII and SAD6. These</w:t>
      </w:r>
      <w:r w:rsidR="00C46280" w:rsidRPr="00116EC2">
        <w:rPr>
          <w:rFonts w:ascii="Times New Roman" w:eastAsia="SimSun" w:hAnsi="Times New Roman" w:cs="Times New Roman"/>
          <w:i/>
          <w:noProof w:val="0"/>
          <w:kern w:val="0"/>
          <w:sz w:val="22"/>
        </w:rPr>
        <w:t xml:space="preserve"> results are </w:t>
      </w:r>
      <w:r w:rsidR="0018632F" w:rsidRPr="00116EC2">
        <w:rPr>
          <w:rFonts w:ascii="Times New Roman" w:eastAsia="SimSun" w:hAnsi="Times New Roman" w:cs="Times New Roman"/>
          <w:i/>
          <w:noProof w:val="0"/>
          <w:kern w:val="0"/>
          <w:sz w:val="22"/>
        </w:rPr>
        <w:t xml:space="preserve">also consistent with our qRT-PCR analysis from this revision. </w:t>
      </w:r>
    </w:p>
    <w:p w14:paraId="4ADAADCA" w14:textId="77777777" w:rsidR="006149AC" w:rsidRPr="00116EC2" w:rsidRDefault="006149AC" w:rsidP="00116EC2">
      <w:pPr>
        <w:widowControl/>
        <w:rPr>
          <w:rFonts w:ascii="Times New Roman" w:eastAsia="SimSun" w:hAnsi="Times New Roman" w:cs="Times New Roman"/>
          <w:i/>
          <w:noProof w:val="0"/>
          <w:kern w:val="0"/>
          <w:sz w:val="22"/>
        </w:rPr>
      </w:pPr>
    </w:p>
    <w:p w14:paraId="722A6255" w14:textId="4E8B236B" w:rsidR="008B7E33" w:rsidRPr="00116EC2" w:rsidRDefault="0009551A"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As w</w:t>
      </w:r>
      <w:r w:rsidR="00C46280" w:rsidRPr="00116EC2">
        <w:rPr>
          <w:rFonts w:ascii="Times New Roman" w:eastAsia="SimSun" w:hAnsi="Times New Roman" w:cs="Times New Roman"/>
          <w:i/>
          <w:noProof w:val="0"/>
          <w:kern w:val="0"/>
          <w:sz w:val="22"/>
        </w:rPr>
        <w:t>e have mentioned, the candidate genes</w:t>
      </w:r>
      <w:r w:rsidRPr="00116EC2">
        <w:rPr>
          <w:rFonts w:ascii="Times New Roman" w:eastAsia="SimSun" w:hAnsi="Times New Roman" w:cs="Times New Roman"/>
          <w:i/>
          <w:noProof w:val="0"/>
          <w:kern w:val="0"/>
          <w:sz w:val="22"/>
        </w:rPr>
        <w:t xml:space="preserve"> in figure 6 were identified through the integrative analysis of GWAS</w:t>
      </w:r>
      <w:r w:rsidR="005C3AEF" w:rsidRPr="00116EC2">
        <w:rPr>
          <w:rFonts w:ascii="Times New Roman" w:eastAsia="SimSun" w:hAnsi="Times New Roman" w:cs="Times New Roman"/>
          <w:i/>
          <w:noProof w:val="0"/>
          <w:kern w:val="0"/>
          <w:sz w:val="22"/>
        </w:rPr>
        <w:t>,</w:t>
      </w:r>
      <w:r w:rsidR="00C46280" w:rsidRPr="00116EC2">
        <w:rPr>
          <w:rFonts w:ascii="Times New Roman" w:eastAsia="SimSun" w:hAnsi="Times New Roman" w:cs="Times New Roman"/>
          <w:i/>
          <w:noProof w:val="0"/>
          <w:kern w:val="0"/>
          <w:sz w:val="22"/>
        </w:rPr>
        <w:t xml:space="preserve"> </w:t>
      </w:r>
      <w:r w:rsidRPr="00116EC2">
        <w:rPr>
          <w:rFonts w:ascii="Times New Roman" w:eastAsia="SimSun" w:hAnsi="Times New Roman" w:cs="Times New Roman"/>
          <w:i/>
          <w:noProof w:val="0"/>
          <w:kern w:val="0"/>
          <w:sz w:val="22"/>
        </w:rPr>
        <w:t>qGWAS</w:t>
      </w:r>
      <w:r w:rsidR="005C3AEF" w:rsidRPr="00116EC2">
        <w:rPr>
          <w:rFonts w:ascii="Times New Roman" w:eastAsia="SimSun" w:hAnsi="Times New Roman" w:cs="Times New Roman"/>
          <w:i/>
          <w:noProof w:val="0"/>
          <w:kern w:val="0"/>
          <w:sz w:val="22"/>
        </w:rPr>
        <w:t xml:space="preserve"> and eQTL</w:t>
      </w:r>
      <w:r w:rsidR="008B7E33" w:rsidRPr="00116EC2">
        <w:rPr>
          <w:rFonts w:ascii="Times New Roman" w:eastAsia="SimSun" w:hAnsi="Times New Roman" w:cs="Times New Roman"/>
          <w:i/>
          <w:noProof w:val="0"/>
          <w:kern w:val="0"/>
          <w:sz w:val="22"/>
        </w:rPr>
        <w:t xml:space="preserve">. To further evaluate the allelic variations of candidates in the cultivar population, it is necessary to reveal the effects of the SNP combinations when one candidate gene contains several SNPs. It is expected that the different SNPs might have interactive effects which </w:t>
      </w:r>
      <w:r w:rsidR="00173454" w:rsidRPr="00116EC2">
        <w:rPr>
          <w:rFonts w:ascii="Times New Roman" w:eastAsia="SimSun" w:hAnsi="Times New Roman" w:cs="Times New Roman"/>
          <w:i/>
          <w:noProof w:val="0"/>
          <w:kern w:val="0"/>
          <w:sz w:val="22"/>
        </w:rPr>
        <w:t xml:space="preserve">influences the gene expression levels and the oil traits. </w:t>
      </w:r>
    </w:p>
    <w:p w14:paraId="26F42F7B" w14:textId="77777777" w:rsidR="00DB5194" w:rsidRPr="00116EC2" w:rsidRDefault="00DB5194" w:rsidP="00116EC2">
      <w:pPr>
        <w:widowControl/>
        <w:rPr>
          <w:rFonts w:ascii="Times New Roman" w:eastAsia="SimSun" w:hAnsi="Times New Roman" w:cs="Times New Roman"/>
          <w:i/>
          <w:noProof w:val="0"/>
          <w:kern w:val="0"/>
          <w:sz w:val="22"/>
        </w:rPr>
      </w:pPr>
    </w:p>
    <w:p w14:paraId="05E69A6C" w14:textId="748932E0" w:rsidR="005C3AEF" w:rsidRPr="00116EC2" w:rsidRDefault="00DB5194"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We examined all combinations of SNP group in the cultivar population—except for the genotypes with less than 3 individuals. We found that some genotype groups displayed significant changes in gene expression and oil traits; the inconsistence of significant differences among gene expression and oil traits was also observed, probably due to the interactive effects of the SNPs. </w:t>
      </w:r>
    </w:p>
    <w:p w14:paraId="0643982C" w14:textId="77777777" w:rsidR="005C3AEF" w:rsidRPr="00116EC2" w:rsidRDefault="005C3AEF" w:rsidP="00116EC2">
      <w:pPr>
        <w:widowControl/>
        <w:rPr>
          <w:rFonts w:ascii="Times New Roman" w:eastAsia="SimSun" w:hAnsi="Times New Roman" w:cs="Times New Roman"/>
          <w:i/>
          <w:noProof w:val="0"/>
          <w:kern w:val="0"/>
          <w:sz w:val="22"/>
        </w:rPr>
      </w:pPr>
    </w:p>
    <w:p w14:paraId="08506B2C" w14:textId="1162123E" w:rsidR="00733E56" w:rsidRPr="00116EC2" w:rsidRDefault="00733E56"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To </w:t>
      </w:r>
      <w:r w:rsidR="00B8093E" w:rsidRPr="00116EC2">
        <w:rPr>
          <w:rFonts w:ascii="Times New Roman" w:eastAsia="SimSun" w:hAnsi="Times New Roman" w:cs="Times New Roman"/>
          <w:i/>
          <w:noProof w:val="0"/>
          <w:kern w:val="0"/>
          <w:sz w:val="22"/>
        </w:rPr>
        <w:t>reduce</w:t>
      </w:r>
      <w:r w:rsidRPr="00116EC2">
        <w:rPr>
          <w:rFonts w:ascii="Times New Roman" w:eastAsia="SimSun" w:hAnsi="Times New Roman" w:cs="Times New Roman"/>
          <w:i/>
          <w:noProof w:val="0"/>
          <w:kern w:val="0"/>
          <w:sz w:val="22"/>
        </w:rPr>
        <w:t xml:space="preserve"> the confusions, we have modified</w:t>
      </w:r>
      <w:r w:rsidR="00723F98" w:rsidRPr="00116EC2">
        <w:rPr>
          <w:rFonts w:ascii="Times New Roman" w:eastAsia="SimSun" w:hAnsi="Times New Roman" w:cs="Times New Roman"/>
          <w:i/>
          <w:noProof w:val="0"/>
          <w:kern w:val="0"/>
          <w:sz w:val="22"/>
        </w:rPr>
        <w:t xml:space="preserve"> the abovementioned statements in this revision. We also have included some discussions of using different populations to verify the elite alleles of candidates. </w:t>
      </w:r>
      <w:r w:rsidR="002B6CE1" w:rsidRPr="00116EC2">
        <w:rPr>
          <w:rFonts w:ascii="Times New Roman" w:eastAsia="SimSun" w:hAnsi="Times New Roman" w:cs="Times New Roman"/>
          <w:i/>
          <w:noProof w:val="0"/>
          <w:kern w:val="0"/>
          <w:sz w:val="22"/>
        </w:rPr>
        <w:t xml:space="preserve">In this revision, we have provided high-resolution images in the online reviewing system. </w:t>
      </w:r>
    </w:p>
    <w:p w14:paraId="53D7C150" w14:textId="17200151" w:rsidR="00723F98" w:rsidRPr="00116EC2" w:rsidRDefault="00723F98" w:rsidP="00116EC2">
      <w:pPr>
        <w:widowControl/>
        <w:rPr>
          <w:rFonts w:ascii="Times New Roman" w:eastAsia="SimSun" w:hAnsi="Times New Roman" w:cs="Times New Roman"/>
          <w:i/>
          <w:noProof w:val="0"/>
          <w:kern w:val="0"/>
          <w:sz w:val="22"/>
        </w:rPr>
      </w:pPr>
    </w:p>
    <w:p w14:paraId="41DF3F71" w14:textId="103F4B44" w:rsidR="00723F98" w:rsidRPr="00116EC2" w:rsidRDefault="00723F98"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Please find the revised the contents in Line </w:t>
      </w:r>
      <w:r w:rsidR="002169C2" w:rsidRPr="00116EC2">
        <w:rPr>
          <w:rFonts w:ascii="Times New Roman" w:eastAsia="SimSun" w:hAnsi="Times New Roman" w:cs="Times New Roman"/>
          <w:i/>
          <w:noProof w:val="0"/>
          <w:kern w:val="0"/>
          <w:sz w:val="22"/>
        </w:rPr>
        <w:t>27</w:t>
      </w:r>
      <w:r w:rsidR="00054337" w:rsidRPr="00116EC2">
        <w:rPr>
          <w:rFonts w:ascii="Times New Roman" w:eastAsia="SimSun" w:hAnsi="Times New Roman" w:cs="Times New Roman"/>
          <w:i/>
          <w:noProof w:val="0"/>
          <w:kern w:val="0"/>
          <w:sz w:val="22"/>
        </w:rPr>
        <w:t>3</w:t>
      </w:r>
      <w:r w:rsidR="002169C2" w:rsidRPr="00116EC2">
        <w:rPr>
          <w:rFonts w:ascii="Times New Roman" w:eastAsia="SimSun" w:hAnsi="Times New Roman" w:cs="Times New Roman"/>
          <w:i/>
          <w:noProof w:val="0"/>
          <w:kern w:val="0"/>
          <w:sz w:val="22"/>
        </w:rPr>
        <w:t>-2</w:t>
      </w:r>
      <w:r w:rsidR="00054337" w:rsidRPr="00116EC2">
        <w:rPr>
          <w:rFonts w:ascii="Times New Roman" w:eastAsia="SimSun" w:hAnsi="Times New Roman" w:cs="Times New Roman"/>
          <w:i/>
          <w:noProof w:val="0"/>
          <w:kern w:val="0"/>
          <w:sz w:val="22"/>
        </w:rPr>
        <w:t>77</w:t>
      </w:r>
      <w:r w:rsidR="003820CD" w:rsidRPr="00116EC2">
        <w:rPr>
          <w:rFonts w:ascii="Times New Roman" w:eastAsia="SimSun" w:hAnsi="Times New Roman" w:cs="Times New Roman"/>
          <w:i/>
          <w:noProof w:val="0"/>
          <w:kern w:val="0"/>
          <w:sz w:val="22"/>
        </w:rPr>
        <w:t xml:space="preserve"> and 360-366</w:t>
      </w:r>
      <w:r w:rsidRPr="00116EC2">
        <w:rPr>
          <w:rFonts w:ascii="Times New Roman" w:eastAsia="SimSun" w:hAnsi="Times New Roman" w:cs="Times New Roman"/>
          <w:i/>
          <w:noProof w:val="0"/>
          <w:kern w:val="0"/>
          <w:sz w:val="22"/>
        </w:rPr>
        <w:t>.</w:t>
      </w:r>
    </w:p>
    <w:p w14:paraId="35121E63" w14:textId="77777777" w:rsidR="00723F98" w:rsidRPr="00116EC2" w:rsidRDefault="00723F98" w:rsidP="00116EC2">
      <w:pPr>
        <w:widowControl/>
        <w:rPr>
          <w:rFonts w:ascii="Times New Roman" w:eastAsia="SimSun" w:hAnsi="Times New Roman" w:cs="Times New Roman"/>
          <w:noProof w:val="0"/>
          <w:kern w:val="0"/>
          <w:sz w:val="22"/>
        </w:rPr>
      </w:pPr>
    </w:p>
    <w:p w14:paraId="4ECF58CB" w14:textId="77777777"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5 The authors said they investigated eight important oil traits of all accessions for three consecutive years (Table S12). However, it seems that they only show one year data.</w:t>
      </w:r>
    </w:p>
    <w:p w14:paraId="038E47A2" w14:textId="5391008C" w:rsidR="00D07C5B"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D07C5B" w:rsidRPr="00116EC2">
        <w:rPr>
          <w:rFonts w:ascii="Times New Roman" w:eastAsia="SimSun" w:hAnsi="Times New Roman" w:cs="Times New Roman"/>
          <w:i/>
          <w:noProof w:val="0"/>
          <w:kern w:val="0"/>
          <w:sz w:val="22"/>
        </w:rPr>
        <w:t>We are sorry for this confusion. In this study, we have used the eight oil traits that were measured for three consecutive years; Table S12 is the average number of the results. In this revision, we have provided the full data for three years in the new Table S12.</w:t>
      </w:r>
    </w:p>
    <w:p w14:paraId="045EBAD7" w14:textId="77777777" w:rsidR="008D12BC" w:rsidRPr="00116EC2" w:rsidRDefault="008D12BC" w:rsidP="00116EC2">
      <w:pPr>
        <w:widowControl/>
        <w:rPr>
          <w:rFonts w:ascii="Times New Roman" w:eastAsia="SimSun" w:hAnsi="Times New Roman" w:cs="Times New Roman"/>
          <w:noProof w:val="0"/>
          <w:kern w:val="0"/>
          <w:sz w:val="22"/>
        </w:rPr>
      </w:pPr>
    </w:p>
    <w:p w14:paraId="41328B4B" w14:textId="2242F448"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6 There are many grammatical and expressive errors in this manuscript. Please find a professional editor to correct them. </w:t>
      </w:r>
    </w:p>
    <w:p w14:paraId="7DA22F4E" w14:textId="77777777" w:rsidR="00116EC2" w:rsidRPr="00116EC2" w:rsidRDefault="00116EC2" w:rsidP="00116EC2">
      <w:pPr>
        <w:widowControl/>
        <w:rPr>
          <w:rFonts w:ascii="Times New Roman" w:eastAsia="SimSun" w:hAnsi="Times New Roman" w:cs="Times New Roman"/>
          <w:noProof w:val="0"/>
          <w:kern w:val="0"/>
          <w:sz w:val="22"/>
        </w:rPr>
      </w:pPr>
    </w:p>
    <w:p w14:paraId="4B169722" w14:textId="1E130837" w:rsidR="00934BAA"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D07C5B" w:rsidRPr="00116EC2">
        <w:rPr>
          <w:rFonts w:ascii="Times New Roman" w:eastAsia="SimSun" w:hAnsi="Times New Roman" w:cs="Times New Roman"/>
          <w:i/>
          <w:noProof w:val="0"/>
          <w:kern w:val="0"/>
          <w:sz w:val="22"/>
        </w:rPr>
        <w:t>To improve the writing of the manuscript, the authors of the manuscript have focused on the grammatical</w:t>
      </w:r>
      <w:r w:rsidR="00A46AE1" w:rsidRPr="00116EC2">
        <w:rPr>
          <w:rFonts w:ascii="Times New Roman" w:eastAsia="SimSun" w:hAnsi="Times New Roman" w:cs="Times New Roman"/>
          <w:i/>
          <w:noProof w:val="0"/>
          <w:kern w:val="0"/>
          <w:sz w:val="22"/>
        </w:rPr>
        <w:t xml:space="preserve"> issues</w:t>
      </w:r>
      <w:r w:rsidR="00D07C5B" w:rsidRPr="00116EC2">
        <w:rPr>
          <w:rFonts w:ascii="Times New Roman" w:eastAsia="SimSun" w:hAnsi="Times New Roman" w:cs="Times New Roman"/>
          <w:i/>
          <w:noProof w:val="0"/>
          <w:kern w:val="0"/>
          <w:sz w:val="22"/>
        </w:rPr>
        <w:t xml:space="preserve">; we have used a commercial English editing </w:t>
      </w:r>
      <w:r w:rsidR="00A3244B" w:rsidRPr="00116EC2">
        <w:rPr>
          <w:rFonts w:ascii="Times New Roman" w:eastAsia="SimSun" w:hAnsi="Times New Roman" w:cs="Times New Roman"/>
          <w:i/>
          <w:noProof w:val="0"/>
          <w:kern w:val="0"/>
          <w:sz w:val="22"/>
        </w:rPr>
        <w:t xml:space="preserve">service (Charlesworth Author Services, Paper #87744) </w:t>
      </w:r>
      <w:r w:rsidR="00D07C5B" w:rsidRPr="00116EC2">
        <w:rPr>
          <w:rFonts w:ascii="Times New Roman" w:eastAsia="SimSun" w:hAnsi="Times New Roman" w:cs="Times New Roman"/>
          <w:i/>
          <w:noProof w:val="0"/>
          <w:kern w:val="0"/>
          <w:sz w:val="22"/>
        </w:rPr>
        <w:t>that is based on native and professional English speakers.</w:t>
      </w:r>
    </w:p>
    <w:p w14:paraId="3CB0D9DB" w14:textId="77777777"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w:t>
      </w:r>
    </w:p>
    <w:p w14:paraId="67A26C9D" w14:textId="74179CA0" w:rsidR="00934BAA" w:rsidRPr="00116EC2" w:rsidRDefault="00116EC2"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xml:space="preserve">Reviewer #2: </w:t>
      </w:r>
    </w:p>
    <w:p w14:paraId="0608B811" w14:textId="7CCC23DA" w:rsidR="00D07C5B"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xml:space="preserve">This study "The genome of oil-Camellia and population genomics analysis provide insights into seed oil domestication" by Lin </w:t>
      </w:r>
      <w:r w:rsidR="00116EC2" w:rsidRPr="00116EC2">
        <w:rPr>
          <w:rFonts w:ascii="Times New Roman" w:eastAsia="SimSun" w:hAnsi="Times New Roman" w:cs="Times New Roman"/>
          <w:noProof w:val="0"/>
          <w:kern w:val="0"/>
          <w:sz w:val="22"/>
        </w:rPr>
        <w:t xml:space="preserve">et al. presented results from a </w:t>
      </w:r>
      <w:r w:rsidRPr="00116EC2">
        <w:rPr>
          <w:rFonts w:ascii="Times New Roman" w:eastAsia="SimSun" w:hAnsi="Times New Roman" w:cs="Times New Roman"/>
          <w:noProof w:val="0"/>
          <w:kern w:val="0"/>
          <w:sz w:val="22"/>
        </w:rPr>
        <w:t xml:space="preserve">chromosome-scale genome reference for oil-Camellia, a construction of a genetic linkage map and a population transcriptomics analysis. Indeed, the woody oilseed oil-Camellia is economically potential and </w:t>
      </w:r>
      <w:r w:rsidRPr="00116EC2">
        <w:rPr>
          <w:rFonts w:ascii="Times New Roman" w:eastAsia="SimSun" w:hAnsi="Times New Roman" w:cs="Times New Roman"/>
          <w:noProof w:val="0"/>
          <w:kern w:val="0"/>
          <w:sz w:val="22"/>
        </w:rPr>
        <w:lastRenderedPageBreak/>
        <w:t xml:space="preserve">important. However, this study </w:t>
      </w:r>
      <w:r w:rsidR="002D0DC6" w:rsidRPr="00116EC2">
        <w:rPr>
          <w:rFonts w:ascii="Times New Roman" w:eastAsia="SimSun" w:hAnsi="Times New Roman" w:cs="Times New Roman"/>
          <w:noProof w:val="0"/>
          <w:kern w:val="0"/>
          <w:sz w:val="22"/>
        </w:rPr>
        <w:t>appears</w:t>
      </w:r>
      <w:r w:rsidRPr="00116EC2">
        <w:rPr>
          <w:rFonts w:ascii="Times New Roman" w:eastAsia="SimSun" w:hAnsi="Times New Roman" w:cs="Times New Roman"/>
          <w:noProof w:val="0"/>
          <w:kern w:val="0"/>
          <w:sz w:val="22"/>
        </w:rPr>
        <w:t xml:space="preserve"> to be "provide a chromosome-scale genome reference for oil-camellia as fundamental information" mentioned by authors. Overall, conclusions and insights from this study are very limited. </w:t>
      </w:r>
    </w:p>
    <w:p w14:paraId="1BA26C00" w14:textId="1446440C" w:rsidR="003A75F7"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3A75F7" w:rsidRPr="00116EC2">
        <w:rPr>
          <w:rFonts w:ascii="Times New Roman" w:eastAsia="SimSun" w:hAnsi="Times New Roman" w:cs="Times New Roman"/>
          <w:i/>
          <w:noProof w:val="0"/>
          <w:kern w:val="0"/>
          <w:sz w:val="22"/>
        </w:rPr>
        <w:t>Thank you for the comment.</w:t>
      </w:r>
    </w:p>
    <w:p w14:paraId="1E0765C7" w14:textId="7F5BCE94" w:rsidR="00466EE6" w:rsidRPr="00116EC2" w:rsidRDefault="00D07C5B"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Genus Camellia contains several important species that are </w:t>
      </w:r>
      <w:r w:rsidR="003A75F7" w:rsidRPr="00116EC2">
        <w:rPr>
          <w:rFonts w:ascii="Times New Roman" w:eastAsia="SimSun" w:hAnsi="Times New Roman" w:cs="Times New Roman"/>
          <w:i/>
          <w:noProof w:val="0"/>
          <w:kern w:val="0"/>
          <w:sz w:val="22"/>
        </w:rPr>
        <w:t xml:space="preserve">extensively </w:t>
      </w:r>
      <w:r w:rsidRPr="00116EC2">
        <w:rPr>
          <w:rFonts w:ascii="Times New Roman" w:eastAsia="SimSun" w:hAnsi="Times New Roman" w:cs="Times New Roman"/>
          <w:i/>
          <w:noProof w:val="0"/>
          <w:kern w:val="0"/>
          <w:sz w:val="22"/>
        </w:rPr>
        <w:t xml:space="preserve">domesticated for </w:t>
      </w:r>
      <w:r w:rsidR="003A75F7" w:rsidRPr="00116EC2">
        <w:rPr>
          <w:rFonts w:ascii="Times New Roman" w:eastAsia="SimSun" w:hAnsi="Times New Roman" w:cs="Times New Roman"/>
          <w:i/>
          <w:noProof w:val="0"/>
          <w:kern w:val="0"/>
          <w:sz w:val="22"/>
        </w:rPr>
        <w:t xml:space="preserve">producing </w:t>
      </w:r>
      <w:r w:rsidRPr="00116EC2">
        <w:rPr>
          <w:rFonts w:ascii="Times New Roman" w:eastAsia="SimSun" w:hAnsi="Times New Roman" w:cs="Times New Roman"/>
          <w:i/>
          <w:noProof w:val="0"/>
          <w:kern w:val="0"/>
          <w:sz w:val="22"/>
        </w:rPr>
        <w:t>ornaments, beverage and edible oil.</w:t>
      </w:r>
      <w:r w:rsidR="00A46F5C" w:rsidRPr="00116EC2">
        <w:rPr>
          <w:rFonts w:ascii="Times New Roman" w:eastAsia="SimSun" w:hAnsi="Times New Roman" w:cs="Times New Roman"/>
          <w:i/>
          <w:noProof w:val="0"/>
          <w:kern w:val="0"/>
          <w:sz w:val="22"/>
        </w:rPr>
        <w:t xml:space="preserve"> </w:t>
      </w:r>
      <w:r w:rsidR="00466EE6" w:rsidRPr="00116EC2">
        <w:rPr>
          <w:rFonts w:ascii="Times New Roman" w:eastAsia="SimSun" w:hAnsi="Times New Roman" w:cs="Times New Roman"/>
          <w:i/>
          <w:noProof w:val="0"/>
          <w:kern w:val="0"/>
          <w:sz w:val="22"/>
        </w:rPr>
        <w:t>As a</w:t>
      </w:r>
      <w:r w:rsidR="00C120B3" w:rsidRPr="00116EC2">
        <w:rPr>
          <w:rFonts w:ascii="Times New Roman" w:eastAsia="SimSun" w:hAnsi="Times New Roman" w:cs="Times New Roman"/>
          <w:i/>
          <w:noProof w:val="0"/>
          <w:kern w:val="0"/>
          <w:sz w:val="22"/>
        </w:rPr>
        <w:t>n</w:t>
      </w:r>
      <w:r w:rsidR="00466EE6" w:rsidRPr="00116EC2">
        <w:rPr>
          <w:rFonts w:ascii="Times New Roman" w:eastAsia="SimSun" w:hAnsi="Times New Roman" w:cs="Times New Roman"/>
          <w:i/>
          <w:noProof w:val="0"/>
          <w:kern w:val="0"/>
          <w:sz w:val="22"/>
        </w:rPr>
        <w:t xml:space="preserve"> </w:t>
      </w:r>
      <w:r w:rsidR="00C120B3" w:rsidRPr="00116EC2">
        <w:rPr>
          <w:rFonts w:ascii="Times New Roman" w:eastAsia="SimSun" w:hAnsi="Times New Roman" w:cs="Times New Roman"/>
          <w:i/>
          <w:noProof w:val="0"/>
          <w:kern w:val="0"/>
          <w:sz w:val="22"/>
        </w:rPr>
        <w:t>oil crop, the domestication of oil-Camellia presents a unique research system to understand the molecular mechanism that is underlying the selection of oil biosynthesis</w:t>
      </w:r>
      <w:r w:rsidR="00122B26" w:rsidRPr="00116EC2">
        <w:rPr>
          <w:rFonts w:ascii="Times New Roman" w:eastAsia="SimSun" w:hAnsi="Times New Roman" w:cs="Times New Roman"/>
          <w:i/>
          <w:noProof w:val="0"/>
          <w:kern w:val="0"/>
          <w:sz w:val="22"/>
        </w:rPr>
        <w:t xml:space="preserve"> in woody plants</w:t>
      </w:r>
      <w:r w:rsidR="00C120B3" w:rsidRPr="00116EC2">
        <w:rPr>
          <w:rFonts w:ascii="Times New Roman" w:eastAsia="SimSun" w:hAnsi="Times New Roman" w:cs="Times New Roman"/>
          <w:i/>
          <w:noProof w:val="0"/>
          <w:kern w:val="0"/>
          <w:sz w:val="22"/>
        </w:rPr>
        <w:t xml:space="preserve">; on the other hand, the characterization of the </w:t>
      </w:r>
      <w:r w:rsidR="00122B26" w:rsidRPr="00116EC2">
        <w:rPr>
          <w:rFonts w:ascii="Times New Roman" w:eastAsia="SimSun" w:hAnsi="Times New Roman" w:cs="Times New Roman"/>
          <w:i/>
          <w:noProof w:val="0"/>
          <w:kern w:val="0"/>
          <w:sz w:val="22"/>
        </w:rPr>
        <w:t xml:space="preserve">genomic variations associated with the oil traits is informative to accelerate the breeding process. </w:t>
      </w:r>
      <w:r w:rsidR="00A46F5C" w:rsidRPr="00116EC2">
        <w:rPr>
          <w:rFonts w:ascii="Times New Roman" w:eastAsia="SimSun" w:hAnsi="Times New Roman" w:cs="Times New Roman"/>
          <w:i/>
          <w:noProof w:val="0"/>
          <w:kern w:val="0"/>
          <w:sz w:val="22"/>
        </w:rPr>
        <w:t>Please find our response</w:t>
      </w:r>
      <w:r w:rsidR="00B312A2" w:rsidRPr="00116EC2">
        <w:rPr>
          <w:rFonts w:ascii="Times New Roman" w:eastAsia="SimSun" w:hAnsi="Times New Roman" w:cs="Times New Roman"/>
          <w:i/>
          <w:noProof w:val="0"/>
          <w:kern w:val="0"/>
          <w:sz w:val="22"/>
        </w:rPr>
        <w:t>s</w:t>
      </w:r>
      <w:r w:rsidR="00A46F5C" w:rsidRPr="00116EC2">
        <w:rPr>
          <w:rFonts w:ascii="Times New Roman" w:eastAsia="SimSun" w:hAnsi="Times New Roman" w:cs="Times New Roman"/>
          <w:i/>
          <w:noProof w:val="0"/>
          <w:kern w:val="0"/>
          <w:sz w:val="22"/>
        </w:rPr>
        <w:t xml:space="preserve"> in the following paragraph. </w:t>
      </w:r>
    </w:p>
    <w:p w14:paraId="26F6BC23" w14:textId="77777777" w:rsidR="00D07C5B" w:rsidRPr="00395B3C" w:rsidRDefault="00D07C5B" w:rsidP="00934BAA">
      <w:pPr>
        <w:widowControl/>
        <w:jc w:val="left"/>
        <w:rPr>
          <w:rFonts w:eastAsia="SimSun" w:cstheme="minorHAnsi"/>
          <w:noProof w:val="0"/>
          <w:color w:val="000000"/>
          <w:kern w:val="0"/>
          <w:sz w:val="24"/>
          <w:szCs w:val="24"/>
        </w:rPr>
      </w:pPr>
    </w:p>
    <w:p w14:paraId="629C496E" w14:textId="77777777" w:rsidR="00934BAA" w:rsidRPr="00116EC2" w:rsidRDefault="00934BAA" w:rsidP="00116EC2">
      <w:pPr>
        <w:widowControl/>
        <w:rPr>
          <w:rFonts w:ascii="Times New Roman" w:eastAsia="SimSun" w:hAnsi="Times New Roman" w:cs="Times New Roman"/>
          <w:noProof w:val="0"/>
          <w:color w:val="000000"/>
          <w:kern w:val="0"/>
          <w:sz w:val="22"/>
        </w:rPr>
      </w:pPr>
      <w:r w:rsidRPr="00116EC2">
        <w:rPr>
          <w:rFonts w:ascii="Times New Roman" w:eastAsia="SimSun" w:hAnsi="Times New Roman" w:cs="Times New Roman"/>
          <w:noProof w:val="0"/>
          <w:color w:val="000000"/>
          <w:kern w:val="0"/>
          <w:sz w:val="22"/>
        </w:rPr>
        <w:t>Several experimental designs are vague. Many points or statements are difficult to understand. For instance, in the construction of a genetic linkage map, both parents Changlin 53 and Changlin 81 (both are Hexaploid), how authors applied the F1 population to define the segregation of alleles and traits among individuals of F1 population for constructing the genetic linkage map?</w:t>
      </w:r>
    </w:p>
    <w:p w14:paraId="20B9DC13" w14:textId="338F8C97" w:rsidR="00D07C5B" w:rsidRPr="00116EC2" w:rsidRDefault="00116EC2" w:rsidP="00116EC2">
      <w:pPr>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D07C5B" w:rsidRPr="00116EC2">
        <w:rPr>
          <w:rFonts w:ascii="Times New Roman" w:eastAsia="SimSun" w:hAnsi="Times New Roman" w:cs="Times New Roman"/>
          <w:i/>
          <w:noProof w:val="0"/>
          <w:kern w:val="0"/>
          <w:sz w:val="22"/>
        </w:rPr>
        <w:t xml:space="preserve">We are sorry for the confusions. </w:t>
      </w:r>
      <w:r w:rsidR="00326C41" w:rsidRPr="00116EC2">
        <w:rPr>
          <w:rFonts w:ascii="Times New Roman" w:eastAsia="SimSun" w:hAnsi="Times New Roman" w:cs="Times New Roman"/>
          <w:i/>
          <w:noProof w:val="0"/>
          <w:kern w:val="0"/>
          <w:sz w:val="22"/>
        </w:rPr>
        <w:t xml:space="preserve">In this revised manuscript, we have provided sufficient information on the construction of the genetic linkage map. Please find our response in the following paragraph. </w:t>
      </w:r>
    </w:p>
    <w:p w14:paraId="153C99F3" w14:textId="77777777" w:rsidR="00D07C5B" w:rsidRPr="00116EC2" w:rsidRDefault="00D07C5B" w:rsidP="00116EC2">
      <w:pPr>
        <w:widowControl/>
        <w:rPr>
          <w:rFonts w:ascii="Times New Roman" w:eastAsia="SimSun" w:hAnsi="Times New Roman" w:cs="Times New Roman"/>
          <w:noProof w:val="0"/>
          <w:color w:val="000000"/>
          <w:kern w:val="0"/>
          <w:sz w:val="22"/>
        </w:rPr>
      </w:pPr>
    </w:p>
    <w:p w14:paraId="68287477" w14:textId="77777777" w:rsidR="004F72C4"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xml:space="preserve">Indeed, this study might provide fundamental information for comparative and evolutionary genomics analyses in oil-Camellia in the future, but the scientific interest from this study is weak. </w:t>
      </w:r>
    </w:p>
    <w:p w14:paraId="04F77291" w14:textId="77777777" w:rsidR="00E6302A" w:rsidRPr="00116EC2" w:rsidRDefault="00E6302A" w:rsidP="00116EC2">
      <w:pPr>
        <w:widowControl/>
        <w:rPr>
          <w:rFonts w:ascii="Times New Roman" w:eastAsia="SimSun" w:hAnsi="Times New Roman" w:cs="Times New Roman"/>
          <w:noProof w:val="0"/>
          <w:kern w:val="0"/>
          <w:sz w:val="22"/>
        </w:rPr>
      </w:pPr>
    </w:p>
    <w:p w14:paraId="50EAB8F9" w14:textId="74589274"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Major concerns include:</w:t>
      </w:r>
    </w:p>
    <w:p w14:paraId="57C6FD0D" w14:textId="586F4109" w:rsidR="00934BAA" w:rsidRPr="00116EC2" w:rsidRDefault="00934BAA" w:rsidP="00116EC2">
      <w:pPr>
        <w:widowControl/>
        <w:rPr>
          <w:rFonts w:ascii="Times New Roman" w:eastAsia="SimSun" w:hAnsi="Times New Roman" w:cs="Times New Roman"/>
          <w:noProof w:val="0"/>
          <w:kern w:val="0"/>
          <w:sz w:val="22"/>
        </w:rPr>
      </w:pPr>
      <w:r w:rsidRPr="00116EC2">
        <w:rPr>
          <w:rFonts w:ascii="Times New Roman" w:eastAsia="SimSun" w:hAnsi="Times New Roman" w:cs="Times New Roman"/>
          <w:noProof w:val="0"/>
          <w:kern w:val="0"/>
          <w:sz w:val="22"/>
        </w:rPr>
        <w:t xml:space="preserve">1) Cultivation is NOT equivalent to domestication (if </w:t>
      </w:r>
      <w:r w:rsidR="002D0DC6" w:rsidRPr="00116EC2">
        <w:rPr>
          <w:rFonts w:ascii="Times New Roman" w:eastAsia="SimSun" w:hAnsi="Times New Roman" w:cs="Times New Roman"/>
          <w:noProof w:val="0"/>
          <w:kern w:val="0"/>
          <w:sz w:val="22"/>
        </w:rPr>
        <w:t>an</w:t>
      </w:r>
      <w:r w:rsidRPr="00116EC2">
        <w:rPr>
          <w:rFonts w:ascii="Times New Roman" w:eastAsia="SimSun" w:hAnsi="Times New Roman" w:cs="Times New Roman"/>
          <w:noProof w:val="0"/>
          <w:kern w:val="0"/>
          <w:sz w:val="22"/>
        </w:rPr>
        <w:t xml:space="preserve"> oil-camellia seedling was transferred to plantation, we do not think this is a domestication). Authors did not show any evidences for oil-Camellia domestication based on genome data (such as genetic changes or differentiations).</w:t>
      </w:r>
    </w:p>
    <w:p w14:paraId="0D31FA40" w14:textId="2DBCE835" w:rsidR="00C730CB" w:rsidRPr="00116EC2" w:rsidRDefault="00116EC2" w:rsidP="00116EC2">
      <w:pPr>
        <w:widowControl/>
        <w:rPr>
          <w:rFonts w:ascii="Times New Roman" w:eastAsia="SimSun" w:hAnsi="Times New Roman" w:cs="Times New Roman"/>
          <w:i/>
          <w:noProof w:val="0"/>
          <w:kern w:val="0"/>
          <w:sz w:val="22"/>
        </w:rPr>
      </w:pPr>
      <w:r w:rsidRPr="00116EC2">
        <w:rPr>
          <w:rFonts w:ascii="Times New Roman" w:eastAsia="Times New Roman" w:hAnsi="Times New Roman" w:cs="Times New Roman"/>
          <w:i/>
          <w:sz w:val="22"/>
        </w:rPr>
        <w:t xml:space="preserve">Response: </w:t>
      </w:r>
      <w:r w:rsidR="00795EA8" w:rsidRPr="00116EC2">
        <w:rPr>
          <w:rFonts w:ascii="Times New Roman" w:eastAsia="SimSun" w:hAnsi="Times New Roman" w:cs="Times New Roman"/>
          <w:i/>
          <w:noProof w:val="0"/>
          <w:kern w:val="0"/>
          <w:sz w:val="22"/>
        </w:rPr>
        <w:t xml:space="preserve">Thank you for the comment. </w:t>
      </w:r>
      <w:r w:rsidR="00664128" w:rsidRPr="00116EC2">
        <w:rPr>
          <w:rFonts w:ascii="Times New Roman" w:eastAsia="SimSun" w:hAnsi="Times New Roman" w:cs="Times New Roman"/>
          <w:i/>
          <w:noProof w:val="0"/>
          <w:kern w:val="0"/>
          <w:sz w:val="22"/>
        </w:rPr>
        <w:t>We agree with t</w:t>
      </w:r>
      <w:r w:rsidR="00795EA8" w:rsidRPr="00116EC2">
        <w:rPr>
          <w:rFonts w:ascii="Times New Roman" w:eastAsia="SimSun" w:hAnsi="Times New Roman" w:cs="Times New Roman"/>
          <w:i/>
          <w:noProof w:val="0"/>
          <w:kern w:val="0"/>
          <w:sz w:val="22"/>
        </w:rPr>
        <w:t xml:space="preserve">he statement of cultivation and </w:t>
      </w:r>
      <w:r w:rsidR="00664128" w:rsidRPr="00116EC2">
        <w:rPr>
          <w:rFonts w:ascii="Times New Roman" w:eastAsia="SimSun" w:hAnsi="Times New Roman" w:cs="Times New Roman"/>
          <w:i/>
          <w:noProof w:val="0"/>
          <w:kern w:val="0"/>
          <w:sz w:val="22"/>
        </w:rPr>
        <w:t>domestication. We are s</w:t>
      </w:r>
      <w:r w:rsidR="0093132B" w:rsidRPr="00116EC2">
        <w:rPr>
          <w:rFonts w:ascii="Times New Roman" w:eastAsia="SimSun" w:hAnsi="Times New Roman" w:cs="Times New Roman"/>
          <w:i/>
          <w:noProof w:val="0"/>
          <w:kern w:val="0"/>
          <w:sz w:val="22"/>
        </w:rPr>
        <w:t xml:space="preserve">orry for the confusion. </w:t>
      </w:r>
    </w:p>
    <w:p w14:paraId="3B72D294" w14:textId="77777777" w:rsidR="00C730CB" w:rsidRPr="00116EC2" w:rsidRDefault="00C730CB" w:rsidP="00116EC2">
      <w:pPr>
        <w:widowControl/>
        <w:rPr>
          <w:rFonts w:ascii="Times New Roman" w:eastAsia="SimSun" w:hAnsi="Times New Roman" w:cs="Times New Roman"/>
          <w:noProof w:val="0"/>
          <w:kern w:val="0"/>
          <w:sz w:val="22"/>
        </w:rPr>
      </w:pPr>
    </w:p>
    <w:p w14:paraId="3F08F07E" w14:textId="4CC53348" w:rsidR="00A71CA3" w:rsidRPr="00116EC2" w:rsidRDefault="00F82230" w:rsidP="00116EC2">
      <w:pPr>
        <w:widowControl/>
        <w:rPr>
          <w:rFonts w:ascii="Times New Roman" w:eastAsia="SimSun" w:hAnsi="Times New Roman" w:cs="Times New Roman"/>
          <w:i/>
          <w:noProof w:val="0"/>
          <w:kern w:val="0"/>
          <w:sz w:val="22"/>
        </w:rPr>
      </w:pPr>
      <w:r w:rsidRPr="00116EC2">
        <w:rPr>
          <w:rFonts w:ascii="Times New Roman" w:eastAsia="SimSun" w:hAnsi="Times New Roman" w:cs="Times New Roman"/>
          <w:i/>
          <w:noProof w:val="0"/>
          <w:kern w:val="0"/>
          <w:sz w:val="22"/>
        </w:rPr>
        <w:t xml:space="preserve">The </w:t>
      </w:r>
      <w:r w:rsidR="00C730CB" w:rsidRPr="00116EC2">
        <w:rPr>
          <w:rFonts w:ascii="Times New Roman" w:eastAsia="SimSun" w:hAnsi="Times New Roman" w:cs="Times New Roman"/>
          <w:i/>
          <w:noProof w:val="0"/>
          <w:kern w:val="0"/>
          <w:sz w:val="22"/>
        </w:rPr>
        <w:t>oil-Camellia possesses a long domestication history</w:t>
      </w:r>
      <w:r w:rsidR="00DA306B" w:rsidRPr="00116EC2">
        <w:rPr>
          <w:rFonts w:ascii="Times New Roman" w:eastAsia="SimSun" w:hAnsi="Times New Roman" w:cs="Times New Roman"/>
          <w:i/>
          <w:noProof w:val="0"/>
          <w:kern w:val="0"/>
          <w:sz w:val="22"/>
        </w:rPr>
        <w:t xml:space="preserve"> </w:t>
      </w:r>
      <w:r w:rsidR="00C730CB" w:rsidRPr="00116EC2">
        <w:rPr>
          <w:rFonts w:ascii="Times New Roman" w:eastAsia="SimSun" w:hAnsi="Times New Roman" w:cs="Times New Roman"/>
          <w:i/>
          <w:noProof w:val="0"/>
          <w:kern w:val="0"/>
          <w:sz w:val="22"/>
        </w:rPr>
        <w:t>in China</w:t>
      </w:r>
      <w:r w:rsidR="00DA306B" w:rsidRPr="00116EC2">
        <w:rPr>
          <w:rFonts w:ascii="Times New Roman" w:eastAsia="SimSun" w:hAnsi="Times New Roman" w:cs="Times New Roman"/>
          <w:i/>
          <w:noProof w:val="0"/>
          <w:kern w:val="0"/>
          <w:sz w:val="22"/>
        </w:rPr>
        <w:t xml:space="preserve">. </w:t>
      </w:r>
      <w:r w:rsidR="0093132B" w:rsidRPr="00116EC2">
        <w:rPr>
          <w:rFonts w:ascii="Times New Roman" w:eastAsia="SimSun" w:hAnsi="Times New Roman" w:cs="Times New Roman"/>
          <w:i/>
          <w:noProof w:val="0"/>
          <w:kern w:val="0"/>
          <w:sz w:val="22"/>
        </w:rPr>
        <w:t>The oil-Camellia cultivars used in this study are original</w:t>
      </w:r>
      <w:r w:rsidR="00664128" w:rsidRPr="00116EC2">
        <w:rPr>
          <w:rFonts w:ascii="Times New Roman" w:eastAsia="SimSun" w:hAnsi="Times New Roman" w:cs="Times New Roman"/>
          <w:i/>
          <w:noProof w:val="0"/>
          <w:kern w:val="0"/>
          <w:sz w:val="22"/>
        </w:rPr>
        <w:t>ly</w:t>
      </w:r>
      <w:r w:rsidR="0093132B" w:rsidRPr="00116EC2">
        <w:rPr>
          <w:rFonts w:ascii="Times New Roman" w:eastAsia="SimSun" w:hAnsi="Times New Roman" w:cs="Times New Roman"/>
          <w:i/>
          <w:noProof w:val="0"/>
          <w:kern w:val="0"/>
          <w:sz w:val="22"/>
        </w:rPr>
        <w:t xml:space="preserve"> obtained from different areas of China; those are </w:t>
      </w:r>
      <w:r w:rsidR="004F72C4" w:rsidRPr="00116EC2">
        <w:rPr>
          <w:rFonts w:ascii="Times New Roman" w:eastAsia="SimSun" w:hAnsi="Times New Roman" w:cs="Times New Roman"/>
          <w:i/>
          <w:noProof w:val="0"/>
          <w:kern w:val="0"/>
          <w:sz w:val="22"/>
        </w:rPr>
        <w:t xml:space="preserve">local </w:t>
      </w:r>
      <w:r w:rsidR="0093132B" w:rsidRPr="00116EC2">
        <w:rPr>
          <w:rFonts w:ascii="Times New Roman" w:eastAsia="SimSun" w:hAnsi="Times New Roman" w:cs="Times New Roman"/>
          <w:i/>
          <w:noProof w:val="0"/>
          <w:kern w:val="0"/>
          <w:sz w:val="22"/>
        </w:rPr>
        <w:t xml:space="preserve">cultivars that have been artificially selected over a long </w:t>
      </w:r>
      <w:r w:rsidR="004F72C4" w:rsidRPr="00116EC2">
        <w:rPr>
          <w:rFonts w:ascii="Times New Roman" w:eastAsia="SimSun" w:hAnsi="Times New Roman" w:cs="Times New Roman"/>
          <w:i/>
          <w:noProof w:val="0"/>
          <w:kern w:val="0"/>
          <w:sz w:val="22"/>
        </w:rPr>
        <w:t>time</w:t>
      </w:r>
      <w:r w:rsidR="00664128" w:rsidRPr="00116EC2">
        <w:rPr>
          <w:rFonts w:ascii="Times New Roman" w:eastAsia="SimSun" w:hAnsi="Times New Roman" w:cs="Times New Roman"/>
          <w:i/>
          <w:noProof w:val="0"/>
          <w:kern w:val="0"/>
          <w:sz w:val="22"/>
        </w:rPr>
        <w:t>.</w:t>
      </w:r>
      <w:r w:rsidR="00DE3B74" w:rsidRPr="00116EC2">
        <w:rPr>
          <w:rFonts w:ascii="Times New Roman" w:eastAsia="SimSun" w:hAnsi="Times New Roman" w:cs="Times New Roman"/>
          <w:i/>
          <w:noProof w:val="0"/>
          <w:kern w:val="0"/>
          <w:sz w:val="22"/>
        </w:rPr>
        <w:t xml:space="preserve"> </w:t>
      </w:r>
      <w:r w:rsidR="00664128" w:rsidRPr="00116EC2">
        <w:rPr>
          <w:rFonts w:ascii="Times New Roman" w:eastAsia="SimSun" w:hAnsi="Times New Roman" w:cs="Times New Roman"/>
          <w:i/>
          <w:noProof w:val="0"/>
          <w:kern w:val="0"/>
          <w:sz w:val="22"/>
        </w:rPr>
        <w:t xml:space="preserve">Based on the genetic structure analysis, we found that the cultivars are distantly related to the wild accessions. To enhance the domestication evidence of cultivars, in this revision, we have included the </w:t>
      </w:r>
      <w:r w:rsidR="00021E91" w:rsidRPr="00116EC2">
        <w:rPr>
          <w:rFonts w:ascii="Times New Roman" w:eastAsia="SimSun" w:hAnsi="Times New Roman" w:cs="Times New Roman"/>
          <w:i/>
          <w:noProof w:val="0"/>
          <w:kern w:val="0"/>
          <w:sz w:val="22"/>
        </w:rPr>
        <w:t xml:space="preserve">selective sweep </w:t>
      </w:r>
      <w:r w:rsidR="00426672" w:rsidRPr="00116EC2">
        <w:rPr>
          <w:rFonts w:ascii="Times New Roman" w:eastAsia="SimSun" w:hAnsi="Times New Roman" w:cs="Times New Roman"/>
          <w:i/>
          <w:noProof w:val="0"/>
          <w:kern w:val="0"/>
          <w:sz w:val="22"/>
        </w:rPr>
        <w:t>analysis</w:t>
      </w:r>
      <w:r w:rsidR="005B0F00" w:rsidRPr="00116EC2">
        <w:rPr>
          <w:rFonts w:ascii="Times New Roman" w:eastAsia="SimSun" w:hAnsi="Times New Roman" w:cs="Times New Roman"/>
          <w:i/>
          <w:noProof w:val="0"/>
          <w:kern w:val="0"/>
          <w:sz w:val="22"/>
        </w:rPr>
        <w:t xml:space="preserve"> </w:t>
      </w:r>
      <w:r w:rsidR="00664128" w:rsidRPr="00116EC2">
        <w:rPr>
          <w:rFonts w:ascii="Times New Roman" w:eastAsia="SimSun" w:hAnsi="Times New Roman" w:cs="Times New Roman"/>
          <w:i/>
          <w:noProof w:val="0"/>
          <w:kern w:val="0"/>
          <w:sz w:val="22"/>
        </w:rPr>
        <w:t xml:space="preserve">to reveal the genomic signatures of domestication. </w:t>
      </w:r>
      <w:r w:rsidR="005C262B" w:rsidRPr="00116EC2">
        <w:rPr>
          <w:rFonts w:ascii="Times New Roman" w:eastAsia="SimSun" w:hAnsi="Times New Roman" w:cs="Times New Roman"/>
          <w:i/>
          <w:noProof w:val="0"/>
          <w:kern w:val="0"/>
          <w:sz w:val="22"/>
        </w:rPr>
        <w:t xml:space="preserve">To identify candidate regions potentially affected by domestication, nucleotide diversity (π), </w:t>
      </w:r>
      <w:r w:rsidR="00657B10" w:rsidRPr="00116EC2">
        <w:rPr>
          <w:rFonts w:ascii="Times New Roman" w:eastAsia="SimSun" w:hAnsi="Times New Roman" w:cs="Times New Roman"/>
          <w:i/>
          <w:noProof w:val="0"/>
          <w:kern w:val="0"/>
          <w:sz w:val="22"/>
        </w:rPr>
        <w:t>nucleotide diversity ratio (π ratio)</w:t>
      </w:r>
      <w:r w:rsidR="005C262B" w:rsidRPr="00116EC2">
        <w:rPr>
          <w:rFonts w:ascii="Times New Roman" w:eastAsia="SimSun" w:hAnsi="Times New Roman" w:cs="Times New Roman"/>
          <w:i/>
          <w:noProof w:val="0"/>
          <w:kern w:val="0"/>
          <w:sz w:val="22"/>
        </w:rPr>
        <w:t xml:space="preserve"> and population fixation index (Fst) were calculated</w:t>
      </w:r>
      <w:r w:rsidR="00A71CA3" w:rsidRPr="00116EC2">
        <w:rPr>
          <w:rFonts w:ascii="Times New Roman" w:eastAsia="SimSun" w:hAnsi="Times New Roman" w:cs="Times New Roman"/>
          <w:i/>
          <w:noProof w:val="0"/>
          <w:kern w:val="0"/>
          <w:sz w:val="22"/>
        </w:rPr>
        <w:t>; and w</w:t>
      </w:r>
      <w:r w:rsidR="00605CB8" w:rsidRPr="00116EC2">
        <w:rPr>
          <w:rFonts w:ascii="Times New Roman" w:eastAsia="SimSun" w:hAnsi="Times New Roman" w:cs="Times New Roman"/>
          <w:i/>
          <w:noProof w:val="0"/>
          <w:kern w:val="0"/>
          <w:sz w:val="22"/>
        </w:rPr>
        <w:t xml:space="preserve">e identified the </w:t>
      </w:r>
      <w:r w:rsidR="00640B82" w:rsidRPr="00116EC2">
        <w:rPr>
          <w:rFonts w:ascii="Times New Roman" w:eastAsia="SimSun" w:hAnsi="Times New Roman" w:cs="Times New Roman"/>
          <w:i/>
          <w:noProof w:val="0"/>
          <w:kern w:val="0"/>
          <w:sz w:val="22"/>
        </w:rPr>
        <w:t xml:space="preserve">domestication signals between the </w:t>
      </w:r>
      <w:r w:rsidR="00E15D65" w:rsidRPr="00116EC2">
        <w:rPr>
          <w:rFonts w:ascii="Times New Roman" w:eastAsia="SimSun" w:hAnsi="Times New Roman" w:cs="Times New Roman"/>
          <w:i/>
          <w:noProof w:val="0"/>
          <w:kern w:val="0"/>
          <w:sz w:val="22"/>
        </w:rPr>
        <w:t>cultivars</w:t>
      </w:r>
      <w:r w:rsidR="00640B82" w:rsidRPr="00116EC2">
        <w:rPr>
          <w:rFonts w:ascii="Times New Roman" w:eastAsia="SimSun" w:hAnsi="Times New Roman" w:cs="Times New Roman"/>
          <w:i/>
          <w:noProof w:val="0"/>
          <w:kern w:val="0"/>
          <w:sz w:val="22"/>
        </w:rPr>
        <w:t xml:space="preserve"> and wild accessions </w:t>
      </w:r>
      <w:r w:rsidR="00E15D65" w:rsidRPr="00116EC2">
        <w:rPr>
          <w:rFonts w:ascii="Times New Roman" w:eastAsia="SimSun" w:hAnsi="Times New Roman" w:cs="Times New Roman"/>
          <w:i/>
          <w:noProof w:val="0"/>
          <w:kern w:val="0"/>
          <w:sz w:val="22"/>
        </w:rPr>
        <w:t>through evaluating the</w:t>
      </w:r>
      <w:r w:rsidR="00640B82" w:rsidRPr="00116EC2">
        <w:rPr>
          <w:rFonts w:ascii="Times New Roman" w:eastAsia="SimSun" w:hAnsi="Times New Roman" w:cs="Times New Roman"/>
          <w:i/>
          <w:noProof w:val="0"/>
          <w:kern w:val="0"/>
          <w:sz w:val="22"/>
        </w:rPr>
        <w:t xml:space="preserve"> genomic variations </w:t>
      </w:r>
      <w:r w:rsidR="00E15D65" w:rsidRPr="00116EC2">
        <w:rPr>
          <w:rFonts w:ascii="Times New Roman" w:eastAsia="SimSun" w:hAnsi="Times New Roman" w:cs="Times New Roman"/>
          <w:i/>
          <w:noProof w:val="0"/>
          <w:kern w:val="0"/>
          <w:sz w:val="22"/>
        </w:rPr>
        <w:t>using</w:t>
      </w:r>
      <w:r w:rsidR="00640B82" w:rsidRPr="00116EC2">
        <w:rPr>
          <w:rFonts w:ascii="Times New Roman" w:eastAsia="SimSun" w:hAnsi="Times New Roman" w:cs="Times New Roman"/>
          <w:i/>
          <w:noProof w:val="0"/>
          <w:kern w:val="0"/>
          <w:sz w:val="22"/>
        </w:rPr>
        <w:t xml:space="preserve"> </w:t>
      </w:r>
      <w:r w:rsidR="00E15D65" w:rsidRPr="00116EC2">
        <w:rPr>
          <w:rFonts w:ascii="Times New Roman" w:eastAsia="SimSun" w:hAnsi="Times New Roman" w:cs="Times New Roman"/>
          <w:i/>
          <w:noProof w:val="0"/>
          <w:kern w:val="0"/>
          <w:sz w:val="22"/>
        </w:rPr>
        <w:t>the</w:t>
      </w:r>
      <w:r w:rsidR="00657B10" w:rsidRPr="00116EC2">
        <w:rPr>
          <w:rFonts w:ascii="Times New Roman" w:eastAsia="SimSun" w:hAnsi="Times New Roman" w:cs="Times New Roman"/>
          <w:i/>
          <w:noProof w:val="0"/>
          <w:kern w:val="0"/>
          <w:sz w:val="22"/>
        </w:rPr>
        <w:t xml:space="preserve"> </w:t>
      </w:r>
      <w:r w:rsidR="00640B82" w:rsidRPr="00116EC2">
        <w:rPr>
          <w:rFonts w:ascii="Times New Roman" w:eastAsia="SimSun" w:hAnsi="Times New Roman" w:cs="Times New Roman"/>
          <w:i/>
          <w:noProof w:val="0"/>
          <w:kern w:val="0"/>
          <w:sz w:val="22"/>
        </w:rPr>
        <w:t>Fst and</w:t>
      </w:r>
      <w:r w:rsidR="00657B10" w:rsidRPr="00116EC2">
        <w:rPr>
          <w:rFonts w:ascii="Times New Roman" w:eastAsia="SimSun" w:hAnsi="Times New Roman" w:cs="Times New Roman"/>
          <w:i/>
          <w:noProof w:val="0"/>
          <w:kern w:val="0"/>
          <w:sz w:val="22"/>
        </w:rPr>
        <w:t xml:space="preserve"> π ratio</w:t>
      </w:r>
      <w:r w:rsidR="00917E27" w:rsidRPr="00116EC2">
        <w:rPr>
          <w:rFonts w:ascii="Times New Roman" w:eastAsia="SimSun" w:hAnsi="Times New Roman" w:cs="Times New Roman"/>
          <w:i/>
          <w:noProof w:val="0"/>
          <w:kern w:val="0"/>
          <w:sz w:val="22"/>
        </w:rPr>
        <w:t xml:space="preserve"> (see Figure below)</w:t>
      </w:r>
      <w:r w:rsidR="00657B10" w:rsidRPr="00116EC2">
        <w:rPr>
          <w:rFonts w:ascii="Times New Roman" w:eastAsia="SimSun" w:hAnsi="Times New Roman" w:cs="Times New Roman"/>
          <w:i/>
          <w:noProof w:val="0"/>
          <w:kern w:val="0"/>
          <w:sz w:val="22"/>
        </w:rPr>
        <w:t xml:space="preserve">. </w:t>
      </w:r>
      <w:r w:rsidR="00F054CD" w:rsidRPr="00116EC2">
        <w:rPr>
          <w:rFonts w:ascii="Times New Roman" w:eastAsia="SimSun" w:hAnsi="Times New Roman" w:cs="Times New Roman"/>
          <w:i/>
          <w:noProof w:val="0"/>
          <w:kern w:val="0"/>
          <w:sz w:val="22"/>
        </w:rPr>
        <w:t>In total</w:t>
      </w:r>
      <w:r w:rsidR="00F054CD" w:rsidRPr="00116EC2">
        <w:rPr>
          <w:rFonts w:ascii="Times New Roman" w:eastAsia="SimSun" w:hAnsi="Times New Roman" w:cs="Times New Roman"/>
          <w:i/>
          <w:noProof w:val="0"/>
          <w:kern w:val="0"/>
          <w:sz w:val="22"/>
        </w:rPr>
        <w:t>，</w:t>
      </w:r>
      <w:r w:rsidR="00F054CD" w:rsidRPr="00116EC2">
        <w:rPr>
          <w:rFonts w:ascii="Times New Roman" w:eastAsia="SimSun" w:hAnsi="Times New Roman" w:cs="Times New Roman"/>
          <w:i/>
          <w:noProof w:val="0"/>
          <w:kern w:val="0"/>
          <w:sz w:val="22"/>
        </w:rPr>
        <w:t>we detected 2,156 selection windows, corresponding to 522 selection regions (Data S</w:t>
      </w:r>
      <w:r w:rsidR="00A55158" w:rsidRPr="00116EC2">
        <w:rPr>
          <w:rFonts w:ascii="Times New Roman" w:eastAsia="SimSun" w:hAnsi="Times New Roman" w:cs="Times New Roman"/>
          <w:i/>
          <w:noProof w:val="0"/>
          <w:kern w:val="0"/>
          <w:sz w:val="22"/>
        </w:rPr>
        <w:t>4</w:t>
      </w:r>
      <w:r w:rsidR="00F054CD" w:rsidRPr="00116EC2">
        <w:rPr>
          <w:rFonts w:ascii="Times New Roman" w:eastAsia="SimSun" w:hAnsi="Times New Roman" w:cs="Times New Roman"/>
          <w:i/>
          <w:noProof w:val="0"/>
          <w:kern w:val="0"/>
          <w:sz w:val="22"/>
        </w:rPr>
        <w:t xml:space="preserve"> and Fig.</w:t>
      </w:r>
      <w:r w:rsidR="00A55158" w:rsidRPr="00116EC2">
        <w:rPr>
          <w:rFonts w:ascii="Times New Roman" w:eastAsia="SimSun" w:hAnsi="Times New Roman" w:cs="Times New Roman"/>
          <w:i/>
          <w:noProof w:val="0"/>
          <w:kern w:val="0"/>
          <w:sz w:val="22"/>
        </w:rPr>
        <w:t>S9</w:t>
      </w:r>
      <w:r w:rsidR="00F054CD" w:rsidRPr="00116EC2">
        <w:rPr>
          <w:rFonts w:ascii="Times New Roman" w:eastAsia="SimSun" w:hAnsi="Times New Roman" w:cs="Times New Roman"/>
          <w:i/>
          <w:noProof w:val="0"/>
          <w:kern w:val="0"/>
          <w:sz w:val="22"/>
        </w:rPr>
        <w:t xml:space="preserve">). These genomic regions ranged in size from 100 kb to 260 kb and number from 19 to 54 among the chromosomes (Fig. </w:t>
      </w:r>
      <w:r w:rsidR="00772C7D" w:rsidRPr="00116EC2">
        <w:rPr>
          <w:rFonts w:ascii="Times New Roman" w:eastAsia="SimSun" w:hAnsi="Times New Roman" w:cs="Times New Roman"/>
          <w:i/>
          <w:noProof w:val="0"/>
          <w:kern w:val="0"/>
          <w:sz w:val="22"/>
        </w:rPr>
        <w:t>S9</w:t>
      </w:r>
      <w:r w:rsidR="00F054CD" w:rsidRPr="00116EC2">
        <w:rPr>
          <w:rFonts w:ascii="Times New Roman" w:eastAsia="SimSun" w:hAnsi="Times New Roman" w:cs="Times New Roman"/>
          <w:i/>
          <w:noProof w:val="0"/>
          <w:kern w:val="0"/>
          <w:sz w:val="22"/>
        </w:rPr>
        <w:t>).</w:t>
      </w:r>
    </w:p>
    <w:p w14:paraId="1EF6A63F" w14:textId="45ED0150" w:rsidR="00657B10" w:rsidRPr="00395B3C" w:rsidRDefault="00657B10" w:rsidP="00A71CA3">
      <w:pPr>
        <w:widowControl/>
        <w:jc w:val="left"/>
        <w:rPr>
          <w:rFonts w:eastAsia="SimSun" w:cstheme="minorHAnsi"/>
          <w:noProof w:val="0"/>
          <w:color w:val="FF0000"/>
          <w:kern w:val="0"/>
          <w:sz w:val="24"/>
          <w:szCs w:val="24"/>
        </w:rPr>
      </w:pPr>
    </w:p>
    <w:p w14:paraId="30582C99" w14:textId="78E58914" w:rsidR="00F82230" w:rsidRPr="00395B3C" w:rsidRDefault="002A73DF" w:rsidP="002A73DF">
      <w:pPr>
        <w:widowControl/>
        <w:jc w:val="center"/>
        <w:rPr>
          <w:rFonts w:eastAsia="SimSun" w:cstheme="minorHAnsi"/>
          <w:noProof w:val="0"/>
          <w:color w:val="FF0000"/>
          <w:kern w:val="0"/>
          <w:sz w:val="24"/>
          <w:szCs w:val="24"/>
        </w:rPr>
      </w:pPr>
      <w:r w:rsidRPr="00395B3C">
        <w:rPr>
          <w:rFonts w:cstheme="minorHAnsi"/>
          <w:sz w:val="24"/>
          <w:szCs w:val="24"/>
        </w:rPr>
        <w:lastRenderedPageBreak/>
        <w:drawing>
          <wp:inline distT="0" distB="0" distL="0" distR="0" wp14:anchorId="18C8C0E0" wp14:editId="7FB66195">
            <wp:extent cx="3795623" cy="5462204"/>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9 Seletion windows and regions on chromosome2-lo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9762" cy="5583287"/>
                    </a:xfrm>
                    <a:prstGeom prst="rect">
                      <a:avLst/>
                    </a:prstGeom>
                  </pic:spPr>
                </pic:pic>
              </a:graphicData>
            </a:graphic>
          </wp:inline>
        </w:drawing>
      </w:r>
    </w:p>
    <w:p w14:paraId="444D3868" w14:textId="67F93433" w:rsidR="00772C7D" w:rsidRPr="000C4CC5" w:rsidRDefault="00772C7D" w:rsidP="007B4FAD">
      <w:pPr>
        <w:widowControl/>
        <w:jc w:val="left"/>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 xml:space="preserve">Fig. S9 </w:t>
      </w:r>
      <w:r w:rsidRPr="000C4CC5">
        <w:rPr>
          <w:rFonts w:ascii="Times New Roman" w:eastAsia="SimSun" w:hAnsi="Times New Roman" w:cs="Times New Roman"/>
          <w:i/>
          <w:sz w:val="22"/>
        </w:rPr>
        <w:t>Genomic signatures of domestication</w:t>
      </w:r>
      <w:r w:rsidRPr="000C4CC5">
        <w:rPr>
          <w:rFonts w:ascii="Times New Roman" w:hAnsi="Times New Roman" w:cs="Times New Roman"/>
          <w:i/>
          <w:sz w:val="22"/>
        </w:rPr>
        <w:t xml:space="preserve"> detected by selective sweep analysis. (A) Scatter plot of selection windows. (B) Distribution of selection regions on chromosomes. Source data are provided </w:t>
      </w:r>
      <w:r w:rsidR="00154367" w:rsidRPr="000C4CC5">
        <w:rPr>
          <w:rFonts w:ascii="Times New Roman" w:hAnsi="Times New Roman" w:cs="Times New Roman"/>
          <w:i/>
          <w:sz w:val="22"/>
        </w:rPr>
        <w:t>in D</w:t>
      </w:r>
      <w:r w:rsidRPr="000C4CC5">
        <w:rPr>
          <w:rFonts w:ascii="Times New Roman" w:hAnsi="Times New Roman" w:cs="Times New Roman"/>
          <w:i/>
          <w:sz w:val="22"/>
        </w:rPr>
        <w:t>ata S4.</w:t>
      </w:r>
    </w:p>
    <w:p w14:paraId="25ED13F9" w14:textId="1323F666" w:rsidR="00F82230" w:rsidRPr="000C4CC5" w:rsidRDefault="00F82230" w:rsidP="00A71CA3">
      <w:pPr>
        <w:widowControl/>
        <w:jc w:val="left"/>
        <w:rPr>
          <w:rFonts w:ascii="Times New Roman" w:eastAsia="SimSun" w:hAnsi="Times New Roman" w:cs="Times New Roman"/>
          <w:i/>
          <w:noProof w:val="0"/>
          <w:kern w:val="0"/>
          <w:sz w:val="22"/>
        </w:rPr>
      </w:pPr>
    </w:p>
    <w:p w14:paraId="1626BF5F" w14:textId="7327846E" w:rsidR="0082430B" w:rsidRPr="000C4CC5" w:rsidRDefault="00F054CD" w:rsidP="00F902CC">
      <w:pPr>
        <w:autoSpaceDE w:val="0"/>
        <w:autoSpaceDN w:val="0"/>
        <w:adjustRightInd w:val="0"/>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W</w:t>
      </w:r>
      <w:r w:rsidR="00F36AAA" w:rsidRPr="000C4CC5">
        <w:rPr>
          <w:rFonts w:ascii="Times New Roman" w:eastAsia="SimSun" w:hAnsi="Times New Roman" w:cs="Times New Roman"/>
          <w:i/>
          <w:noProof w:val="0"/>
          <w:kern w:val="0"/>
          <w:sz w:val="22"/>
        </w:rPr>
        <w:t>e ret</w:t>
      </w:r>
      <w:r w:rsidRPr="000C4CC5">
        <w:rPr>
          <w:rFonts w:ascii="Times New Roman" w:eastAsia="SimSun" w:hAnsi="Times New Roman" w:cs="Times New Roman"/>
          <w:i/>
          <w:noProof w:val="0"/>
          <w:kern w:val="0"/>
          <w:sz w:val="22"/>
        </w:rPr>
        <w:t>rieved 1000</w:t>
      </w:r>
      <w:r w:rsidR="00F36AAA" w:rsidRPr="000C4CC5">
        <w:rPr>
          <w:rFonts w:ascii="Times New Roman" w:eastAsia="SimSun" w:hAnsi="Times New Roman" w:cs="Times New Roman"/>
          <w:i/>
          <w:noProof w:val="0"/>
          <w:kern w:val="0"/>
          <w:sz w:val="22"/>
        </w:rPr>
        <w:t xml:space="preserve"> genes </w:t>
      </w:r>
      <w:r w:rsidRPr="000C4CC5">
        <w:rPr>
          <w:rFonts w:ascii="Times New Roman" w:eastAsia="SimSun" w:hAnsi="Times New Roman" w:cs="Times New Roman"/>
          <w:i/>
          <w:noProof w:val="0"/>
          <w:kern w:val="0"/>
          <w:sz w:val="22"/>
        </w:rPr>
        <w:t xml:space="preserve">from the selection regions </w:t>
      </w:r>
      <w:r w:rsidR="00772C7D" w:rsidRPr="000C4CC5">
        <w:rPr>
          <w:rFonts w:ascii="Times New Roman" w:eastAsia="SimSun" w:hAnsi="Times New Roman" w:cs="Times New Roman"/>
          <w:i/>
          <w:noProof w:val="0"/>
          <w:kern w:val="0"/>
          <w:sz w:val="22"/>
        </w:rPr>
        <w:t xml:space="preserve">(Data S5) </w:t>
      </w:r>
      <w:r w:rsidRPr="000C4CC5">
        <w:rPr>
          <w:rFonts w:ascii="Times New Roman" w:eastAsia="SimSun" w:hAnsi="Times New Roman" w:cs="Times New Roman"/>
          <w:i/>
          <w:noProof w:val="0"/>
          <w:kern w:val="0"/>
          <w:sz w:val="22"/>
        </w:rPr>
        <w:t>and performed functional enrichment analyses</w:t>
      </w:r>
      <w:r w:rsidR="00F36AAA" w:rsidRPr="000C4CC5">
        <w:rPr>
          <w:rFonts w:ascii="Times New Roman" w:eastAsia="SimSun" w:hAnsi="Times New Roman" w:cs="Times New Roman"/>
          <w:i/>
          <w:noProof w:val="0"/>
          <w:kern w:val="0"/>
          <w:sz w:val="22"/>
        </w:rPr>
        <w:t>.</w:t>
      </w:r>
      <w:r w:rsidRPr="000C4CC5">
        <w:rPr>
          <w:rFonts w:ascii="Times New Roman" w:eastAsia="SimSun" w:hAnsi="Times New Roman" w:cs="Times New Roman"/>
          <w:i/>
          <w:noProof w:val="0"/>
          <w:kern w:val="0"/>
          <w:sz w:val="22"/>
        </w:rPr>
        <w:t xml:space="preserve"> Through Gene Ontology analysis, we revealed 163 GO terms that are significantly enriched in the genes from the selection regions, including stress response, hormone biosynthesis, response to light and lipid metabolic process (Table S</w:t>
      </w:r>
      <w:r w:rsidR="00772C7D" w:rsidRPr="000C4CC5">
        <w:rPr>
          <w:rFonts w:ascii="Times New Roman" w:eastAsia="SimSun" w:hAnsi="Times New Roman" w:cs="Times New Roman"/>
          <w:i/>
          <w:noProof w:val="0"/>
          <w:kern w:val="0"/>
          <w:sz w:val="22"/>
        </w:rPr>
        <w:t>17</w:t>
      </w:r>
      <w:r w:rsidRPr="000C4CC5">
        <w:rPr>
          <w:rFonts w:ascii="Times New Roman" w:eastAsia="SimSun" w:hAnsi="Times New Roman" w:cs="Times New Roman"/>
          <w:i/>
          <w:noProof w:val="0"/>
          <w:kern w:val="0"/>
          <w:sz w:val="22"/>
        </w:rPr>
        <w:t xml:space="preserve">). </w:t>
      </w:r>
      <w:r w:rsidR="00872761" w:rsidRPr="000C4CC5">
        <w:rPr>
          <w:rFonts w:ascii="Times New Roman" w:eastAsia="SimSun" w:hAnsi="Times New Roman" w:cs="Times New Roman"/>
          <w:i/>
          <w:noProof w:val="0"/>
          <w:kern w:val="0"/>
          <w:sz w:val="22"/>
        </w:rPr>
        <w:t>These results suggest that promotion of the oil accumulation and the stress tolerance, improvement of the developmental traits may be involved in C. oleifera domestication.</w:t>
      </w:r>
      <w:r w:rsidR="007B4FAD" w:rsidRPr="000C4CC5">
        <w:rPr>
          <w:rFonts w:ascii="Times New Roman" w:eastAsia="SimSun" w:hAnsi="Times New Roman" w:cs="Times New Roman"/>
          <w:i/>
          <w:noProof w:val="0"/>
          <w:kern w:val="0"/>
          <w:sz w:val="22"/>
        </w:rPr>
        <w:t xml:space="preserve"> </w:t>
      </w:r>
      <w:r w:rsidR="0082430B" w:rsidRPr="000C4CC5">
        <w:rPr>
          <w:rFonts w:ascii="Times New Roman" w:eastAsia="SimSun" w:hAnsi="Times New Roman" w:cs="Times New Roman"/>
          <w:i/>
          <w:noProof w:val="0"/>
          <w:kern w:val="0"/>
          <w:sz w:val="22"/>
        </w:rPr>
        <w:t xml:space="preserve">Please find the details in the </w:t>
      </w:r>
      <w:r w:rsidR="002169C2" w:rsidRPr="000C4CC5">
        <w:rPr>
          <w:rFonts w:ascii="Times New Roman" w:eastAsia="SimSun" w:hAnsi="Times New Roman" w:cs="Times New Roman"/>
          <w:i/>
          <w:noProof w:val="0"/>
          <w:kern w:val="0"/>
          <w:sz w:val="22"/>
        </w:rPr>
        <w:t>Line 21</w:t>
      </w:r>
      <w:r w:rsidR="00054337" w:rsidRPr="000C4CC5">
        <w:rPr>
          <w:rFonts w:ascii="Times New Roman" w:eastAsia="SimSun" w:hAnsi="Times New Roman" w:cs="Times New Roman"/>
          <w:i/>
          <w:noProof w:val="0"/>
          <w:kern w:val="0"/>
          <w:sz w:val="22"/>
        </w:rPr>
        <w:t>2</w:t>
      </w:r>
      <w:r w:rsidR="002169C2" w:rsidRPr="000C4CC5">
        <w:rPr>
          <w:rFonts w:ascii="Times New Roman" w:eastAsia="SimSun" w:hAnsi="Times New Roman" w:cs="Times New Roman"/>
          <w:i/>
          <w:noProof w:val="0"/>
          <w:kern w:val="0"/>
          <w:sz w:val="22"/>
        </w:rPr>
        <w:t>-22</w:t>
      </w:r>
      <w:r w:rsidR="00054337" w:rsidRPr="000C4CC5">
        <w:rPr>
          <w:rFonts w:ascii="Times New Roman" w:eastAsia="SimSun" w:hAnsi="Times New Roman" w:cs="Times New Roman"/>
          <w:i/>
          <w:noProof w:val="0"/>
          <w:kern w:val="0"/>
          <w:sz w:val="22"/>
        </w:rPr>
        <w:t>3</w:t>
      </w:r>
      <w:r w:rsidR="0082430B" w:rsidRPr="000C4CC5">
        <w:rPr>
          <w:rFonts w:ascii="Times New Roman" w:eastAsia="SimSun" w:hAnsi="Times New Roman" w:cs="Times New Roman"/>
          <w:i/>
          <w:noProof w:val="0"/>
          <w:kern w:val="0"/>
          <w:sz w:val="22"/>
        </w:rPr>
        <w:t xml:space="preserve">. </w:t>
      </w:r>
    </w:p>
    <w:p w14:paraId="4763B826" w14:textId="34F10EDE" w:rsidR="00C730CB" w:rsidRPr="00395B3C" w:rsidRDefault="00C730CB" w:rsidP="00657B10">
      <w:pPr>
        <w:rPr>
          <w:rFonts w:eastAsia="SimSun" w:cstheme="minorHAnsi"/>
          <w:noProof w:val="0"/>
          <w:color w:val="FF0000"/>
          <w:kern w:val="0"/>
          <w:sz w:val="24"/>
          <w:szCs w:val="24"/>
        </w:rPr>
      </w:pPr>
    </w:p>
    <w:p w14:paraId="59AC87EF" w14:textId="77777777" w:rsidR="00934BAA" w:rsidRPr="000C4CC5" w:rsidRDefault="00934BAA" w:rsidP="000C4CC5">
      <w:pPr>
        <w:widowControl/>
        <w:rPr>
          <w:rFonts w:ascii="Times New Roman" w:eastAsia="SimSun" w:hAnsi="Times New Roman" w:cs="Times New Roman"/>
          <w:noProof w:val="0"/>
          <w:kern w:val="0"/>
          <w:sz w:val="22"/>
        </w:rPr>
      </w:pPr>
      <w:r w:rsidRPr="000C4CC5">
        <w:rPr>
          <w:rFonts w:ascii="Times New Roman" w:eastAsia="SimSun" w:hAnsi="Times New Roman" w:cs="Times New Roman"/>
          <w:noProof w:val="0"/>
          <w:kern w:val="0"/>
          <w:sz w:val="22"/>
        </w:rPr>
        <w:t>2) Based on the F1 population the construction of a genetic linkage map is unbelievable.</w:t>
      </w:r>
    </w:p>
    <w:p w14:paraId="428EF658" w14:textId="4A67E531" w:rsidR="00E32AFC" w:rsidRPr="000C4CC5" w:rsidRDefault="000C4CC5" w:rsidP="000C4CC5">
      <w:pPr>
        <w:widowControl/>
        <w:rPr>
          <w:rFonts w:ascii="Times New Roman" w:eastAsia="SimSun" w:hAnsi="Times New Roman" w:cs="Times New Roman"/>
          <w:i/>
          <w:noProof w:val="0"/>
          <w:kern w:val="0"/>
          <w:sz w:val="22"/>
        </w:rPr>
      </w:pPr>
      <w:r w:rsidRPr="000C4CC5">
        <w:rPr>
          <w:rFonts w:ascii="Times New Roman" w:eastAsia="Times New Roman" w:hAnsi="Times New Roman" w:cs="Times New Roman"/>
          <w:i/>
          <w:sz w:val="22"/>
        </w:rPr>
        <w:t xml:space="preserve">Response: </w:t>
      </w:r>
      <w:r w:rsidR="00161130" w:rsidRPr="000C4CC5">
        <w:rPr>
          <w:rFonts w:ascii="Times New Roman" w:eastAsia="SimSun" w:hAnsi="Times New Roman" w:cs="Times New Roman"/>
          <w:i/>
          <w:noProof w:val="0"/>
          <w:kern w:val="0"/>
          <w:sz w:val="22"/>
        </w:rPr>
        <w:t>We are sorry for the confusion.</w:t>
      </w:r>
      <w:r w:rsidR="00E04DF1" w:rsidRPr="000C4CC5">
        <w:rPr>
          <w:rFonts w:ascii="Times New Roman" w:eastAsia="SimSun" w:hAnsi="Times New Roman" w:cs="Times New Roman"/>
          <w:i/>
          <w:noProof w:val="0"/>
          <w:kern w:val="0"/>
          <w:sz w:val="22"/>
        </w:rPr>
        <w:t xml:space="preserve"> </w:t>
      </w:r>
    </w:p>
    <w:p w14:paraId="270B3670" w14:textId="613E31DA" w:rsidR="00E32AFC" w:rsidRPr="000C4CC5" w:rsidRDefault="00020B8B" w:rsidP="000C4CC5">
      <w:pPr>
        <w:widowControl/>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lastRenderedPageBreak/>
        <w:t xml:space="preserve">The genetic linkage maps of plants are ideally constructed from the segregating populations derived from crosses between inbred lines. Due the high level of heterozygosity and time limit, those populations (e.g. the three-generation pedigrees) are generally not available in trees. </w:t>
      </w:r>
    </w:p>
    <w:p w14:paraId="0E4135E8" w14:textId="77777777" w:rsidR="00E32AFC" w:rsidRPr="000C4CC5" w:rsidRDefault="00E32AFC" w:rsidP="000C4CC5">
      <w:pPr>
        <w:widowControl/>
        <w:rPr>
          <w:rFonts w:ascii="Times New Roman" w:eastAsia="SimSun" w:hAnsi="Times New Roman" w:cs="Times New Roman"/>
          <w:i/>
          <w:noProof w:val="0"/>
          <w:kern w:val="0"/>
          <w:sz w:val="22"/>
        </w:rPr>
      </w:pPr>
    </w:p>
    <w:p w14:paraId="09B2289F" w14:textId="6E56B7FD" w:rsidR="00A947AA" w:rsidRPr="000C4CC5" w:rsidRDefault="00E04DF1" w:rsidP="000C4CC5">
      <w:pPr>
        <w:widowControl/>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C</w:t>
      </w:r>
      <w:r w:rsidR="00927D37" w:rsidRPr="000C4CC5">
        <w:rPr>
          <w:rFonts w:ascii="Times New Roman" w:eastAsia="SimSun" w:hAnsi="Times New Roman" w:cs="Times New Roman"/>
          <w:i/>
          <w:noProof w:val="0"/>
          <w:kern w:val="0"/>
          <w:sz w:val="22"/>
        </w:rPr>
        <w:t>.</w:t>
      </w:r>
      <w:r w:rsidRPr="000C4CC5">
        <w:rPr>
          <w:rFonts w:ascii="Times New Roman" w:eastAsia="SimSun" w:hAnsi="Times New Roman" w:cs="Times New Roman"/>
          <w:i/>
          <w:noProof w:val="0"/>
          <w:kern w:val="0"/>
          <w:sz w:val="22"/>
        </w:rPr>
        <w:t xml:space="preserve"> oleifera is a</w:t>
      </w:r>
      <w:r w:rsidR="00533CFE" w:rsidRPr="000C4CC5">
        <w:rPr>
          <w:rFonts w:ascii="Times New Roman" w:eastAsia="SimSun" w:hAnsi="Times New Roman" w:cs="Times New Roman"/>
          <w:i/>
          <w:noProof w:val="0"/>
          <w:kern w:val="0"/>
          <w:sz w:val="22"/>
        </w:rPr>
        <w:t>n outcross</w:t>
      </w:r>
      <w:r w:rsidR="00884160" w:rsidRPr="000C4CC5">
        <w:rPr>
          <w:rFonts w:ascii="Times New Roman" w:eastAsia="SimSun" w:hAnsi="Times New Roman" w:cs="Times New Roman"/>
          <w:i/>
          <w:noProof w:val="0"/>
          <w:kern w:val="0"/>
          <w:sz w:val="22"/>
        </w:rPr>
        <w:t>ed</w:t>
      </w:r>
      <w:r w:rsidR="00533CFE" w:rsidRPr="000C4CC5">
        <w:rPr>
          <w:rFonts w:ascii="Times New Roman" w:eastAsia="SimSun" w:hAnsi="Times New Roman" w:cs="Times New Roman"/>
          <w:i/>
          <w:noProof w:val="0"/>
          <w:kern w:val="0"/>
          <w:sz w:val="22"/>
        </w:rPr>
        <w:t xml:space="preserve"> and</w:t>
      </w:r>
      <w:r w:rsidRPr="000C4CC5">
        <w:rPr>
          <w:rFonts w:ascii="Times New Roman" w:eastAsia="SimSun" w:hAnsi="Times New Roman" w:cs="Times New Roman"/>
          <w:i/>
          <w:noProof w:val="0"/>
          <w:kern w:val="0"/>
          <w:sz w:val="22"/>
        </w:rPr>
        <w:t xml:space="preserve"> highly </w:t>
      </w:r>
      <w:r w:rsidR="005F612C" w:rsidRPr="000C4CC5">
        <w:rPr>
          <w:rFonts w:ascii="Times New Roman" w:eastAsia="SimSun" w:hAnsi="Times New Roman" w:cs="Times New Roman"/>
          <w:i/>
          <w:noProof w:val="0"/>
          <w:kern w:val="0"/>
          <w:sz w:val="22"/>
        </w:rPr>
        <w:t>heterogeneous</w:t>
      </w:r>
      <w:r w:rsidR="00927D37" w:rsidRPr="000C4CC5">
        <w:rPr>
          <w:rFonts w:ascii="Times New Roman" w:eastAsia="SimSun" w:hAnsi="Times New Roman" w:cs="Times New Roman"/>
          <w:i/>
          <w:noProof w:val="0"/>
          <w:kern w:val="0"/>
          <w:sz w:val="22"/>
        </w:rPr>
        <w:t xml:space="preserve"> species with</w:t>
      </w:r>
      <w:r w:rsidRPr="000C4CC5">
        <w:rPr>
          <w:rFonts w:ascii="Times New Roman" w:eastAsia="SimSun" w:hAnsi="Times New Roman" w:cs="Times New Roman"/>
          <w:i/>
          <w:noProof w:val="0"/>
          <w:kern w:val="0"/>
          <w:sz w:val="22"/>
        </w:rPr>
        <w:t xml:space="preserve"> heterozygosity over 2%. In this work, we constructed the genetic linkage map using the F1 population by the </w:t>
      </w:r>
      <w:r w:rsidR="00927D37" w:rsidRPr="000C4CC5">
        <w:rPr>
          <w:rFonts w:ascii="Times New Roman" w:eastAsia="SimSun" w:hAnsi="Times New Roman" w:cs="Times New Roman"/>
          <w:i/>
          <w:noProof w:val="0"/>
          <w:kern w:val="0"/>
          <w:sz w:val="22"/>
        </w:rPr>
        <w:t>two-way pseudo-test cross</w:t>
      </w:r>
      <w:r w:rsidRPr="000C4CC5">
        <w:rPr>
          <w:rFonts w:ascii="Times New Roman" w:eastAsia="SimSun" w:hAnsi="Times New Roman" w:cs="Times New Roman"/>
          <w:i/>
          <w:noProof w:val="0"/>
          <w:kern w:val="0"/>
          <w:sz w:val="22"/>
        </w:rPr>
        <w:t xml:space="preserve"> method. </w:t>
      </w:r>
      <w:r w:rsidR="00B52963" w:rsidRPr="000C4CC5">
        <w:rPr>
          <w:rFonts w:ascii="Times New Roman" w:eastAsia="SimSun" w:hAnsi="Times New Roman" w:cs="Times New Roman"/>
          <w:i/>
          <w:noProof w:val="0"/>
          <w:kern w:val="0"/>
          <w:sz w:val="22"/>
        </w:rPr>
        <w:t>In the cross between two heterozygous individuals</w:t>
      </w:r>
      <w:r w:rsidR="00207F92" w:rsidRPr="000C4CC5">
        <w:rPr>
          <w:rFonts w:ascii="Times New Roman" w:eastAsia="SimSun" w:hAnsi="Times New Roman" w:cs="Times New Roman"/>
          <w:i/>
          <w:noProof w:val="0"/>
          <w:kern w:val="0"/>
          <w:sz w:val="22"/>
        </w:rPr>
        <w:t xml:space="preserve">, </w:t>
      </w:r>
      <w:r w:rsidR="00F34D27" w:rsidRPr="000C4CC5">
        <w:rPr>
          <w:rFonts w:ascii="Times New Roman" w:eastAsia="SimSun" w:hAnsi="Times New Roman" w:cs="Times New Roman"/>
          <w:i/>
          <w:noProof w:val="0"/>
          <w:kern w:val="0"/>
          <w:sz w:val="22"/>
        </w:rPr>
        <w:t xml:space="preserve">a large proportion of gene </w:t>
      </w:r>
      <w:r w:rsidR="008D79C6" w:rsidRPr="000C4CC5">
        <w:rPr>
          <w:rFonts w:ascii="Times New Roman" w:eastAsia="SimSun" w:hAnsi="Times New Roman" w:cs="Times New Roman"/>
          <w:i/>
          <w:noProof w:val="0"/>
          <w:kern w:val="0"/>
          <w:sz w:val="22"/>
        </w:rPr>
        <w:t>markers</w:t>
      </w:r>
      <w:r w:rsidR="00F34D27" w:rsidRPr="000C4CC5">
        <w:rPr>
          <w:rFonts w:ascii="Times New Roman" w:eastAsia="SimSun" w:hAnsi="Times New Roman" w:cs="Times New Roman"/>
          <w:i/>
          <w:noProof w:val="0"/>
          <w:kern w:val="0"/>
          <w:sz w:val="22"/>
        </w:rPr>
        <w:t xml:space="preserve"> are</w:t>
      </w:r>
      <w:r w:rsidR="00B52963" w:rsidRPr="000C4CC5">
        <w:rPr>
          <w:rFonts w:ascii="Times New Roman" w:eastAsia="SimSun" w:hAnsi="Times New Roman" w:cs="Times New Roman"/>
          <w:i/>
          <w:noProof w:val="0"/>
          <w:kern w:val="0"/>
          <w:sz w:val="22"/>
        </w:rPr>
        <w:t xml:space="preserve"> heterozygous in one p</w:t>
      </w:r>
      <w:r w:rsidR="008D79C6" w:rsidRPr="000C4CC5">
        <w:rPr>
          <w:rFonts w:ascii="Times New Roman" w:eastAsia="SimSun" w:hAnsi="Times New Roman" w:cs="Times New Roman"/>
          <w:i/>
          <w:noProof w:val="0"/>
          <w:kern w:val="0"/>
          <w:sz w:val="22"/>
        </w:rPr>
        <w:t xml:space="preserve">arent and absent or homozygous in the other, </w:t>
      </w:r>
      <w:r w:rsidR="00B52963" w:rsidRPr="000C4CC5">
        <w:rPr>
          <w:rFonts w:ascii="Times New Roman" w:eastAsia="SimSun" w:hAnsi="Times New Roman" w:cs="Times New Roman"/>
          <w:i/>
          <w:noProof w:val="0"/>
          <w:kern w:val="0"/>
          <w:sz w:val="22"/>
        </w:rPr>
        <w:t>and therefore segregate 1:1 in their F1 progeny following a testcross configuration.</w:t>
      </w:r>
      <w:r w:rsidR="00E32AFC" w:rsidRPr="000C4CC5">
        <w:rPr>
          <w:rFonts w:ascii="Times New Roman" w:eastAsia="SimSun" w:hAnsi="Times New Roman" w:cs="Times New Roman"/>
          <w:i/>
          <w:noProof w:val="0"/>
          <w:kern w:val="0"/>
          <w:sz w:val="22"/>
        </w:rPr>
        <w:t xml:space="preserve"> </w:t>
      </w:r>
    </w:p>
    <w:p w14:paraId="1C914120" w14:textId="77777777" w:rsidR="00696E27" w:rsidRPr="000C4CC5" w:rsidRDefault="00696E27" w:rsidP="000C4CC5">
      <w:pPr>
        <w:widowControl/>
        <w:rPr>
          <w:rFonts w:ascii="Times New Roman" w:eastAsia="SimSun" w:hAnsi="Times New Roman" w:cs="Times New Roman"/>
          <w:i/>
          <w:noProof w:val="0"/>
          <w:kern w:val="0"/>
          <w:sz w:val="22"/>
        </w:rPr>
      </w:pPr>
    </w:p>
    <w:p w14:paraId="48C0C8AE" w14:textId="23CB17C5" w:rsidR="008D79C6" w:rsidRPr="000C4CC5" w:rsidRDefault="00AF167F" w:rsidP="000C4CC5">
      <w:pPr>
        <w:widowControl/>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 xml:space="preserve">Based on the </w:t>
      </w:r>
      <w:r w:rsidR="00696E27" w:rsidRPr="000C4CC5">
        <w:rPr>
          <w:rFonts w:ascii="Times New Roman" w:eastAsia="SimSun" w:hAnsi="Times New Roman" w:cs="Times New Roman"/>
          <w:i/>
          <w:noProof w:val="0"/>
          <w:kern w:val="0"/>
          <w:sz w:val="22"/>
        </w:rPr>
        <w:t>two-way pseudo-test cross</w:t>
      </w:r>
      <w:r w:rsidR="004C0503" w:rsidRPr="000C4CC5">
        <w:rPr>
          <w:rFonts w:ascii="Times New Roman" w:eastAsia="SimSun" w:hAnsi="Times New Roman" w:cs="Times New Roman"/>
          <w:i/>
          <w:noProof w:val="0"/>
          <w:kern w:val="0"/>
          <w:sz w:val="22"/>
        </w:rPr>
        <w:t xml:space="preserve"> strategy, F1 populations </w:t>
      </w:r>
      <w:r w:rsidR="00E32AFC" w:rsidRPr="000C4CC5">
        <w:rPr>
          <w:rFonts w:ascii="Times New Roman" w:eastAsia="SimSun" w:hAnsi="Times New Roman" w:cs="Times New Roman"/>
          <w:i/>
          <w:noProof w:val="0"/>
          <w:kern w:val="0"/>
          <w:sz w:val="22"/>
        </w:rPr>
        <w:t>are</w:t>
      </w:r>
      <w:r w:rsidR="004C0503" w:rsidRPr="000C4CC5">
        <w:rPr>
          <w:rFonts w:ascii="Times New Roman" w:eastAsia="SimSun" w:hAnsi="Times New Roman" w:cs="Times New Roman"/>
          <w:i/>
          <w:noProof w:val="0"/>
          <w:kern w:val="0"/>
          <w:sz w:val="22"/>
        </w:rPr>
        <w:t xml:space="preserve"> widely used to construct the linkage map of </w:t>
      </w:r>
      <w:r w:rsidR="00E32AFC" w:rsidRPr="000C4CC5">
        <w:rPr>
          <w:rFonts w:ascii="Times New Roman" w:eastAsia="SimSun" w:hAnsi="Times New Roman" w:cs="Times New Roman"/>
          <w:i/>
          <w:noProof w:val="0"/>
          <w:kern w:val="0"/>
          <w:sz w:val="22"/>
        </w:rPr>
        <w:t xml:space="preserve">many </w:t>
      </w:r>
      <w:r w:rsidR="004C0503" w:rsidRPr="000C4CC5">
        <w:rPr>
          <w:rFonts w:ascii="Times New Roman" w:eastAsia="SimSun" w:hAnsi="Times New Roman" w:cs="Times New Roman"/>
          <w:i/>
          <w:noProof w:val="0"/>
          <w:kern w:val="0"/>
          <w:sz w:val="22"/>
        </w:rPr>
        <w:t>woody perennials</w:t>
      </w:r>
      <w:r w:rsidR="00E32AFC" w:rsidRPr="000C4CC5">
        <w:rPr>
          <w:rFonts w:ascii="Times New Roman" w:eastAsia="SimSun" w:hAnsi="Times New Roman" w:cs="Times New Roman"/>
          <w:i/>
          <w:noProof w:val="0"/>
          <w:kern w:val="0"/>
          <w:sz w:val="22"/>
        </w:rPr>
        <w:t xml:space="preserve">. </w:t>
      </w:r>
      <w:r w:rsidR="00A947AA" w:rsidRPr="000C4CC5">
        <w:rPr>
          <w:rFonts w:ascii="Times New Roman" w:eastAsia="SimSun" w:hAnsi="Times New Roman" w:cs="Times New Roman"/>
          <w:i/>
          <w:noProof w:val="0"/>
          <w:kern w:val="0"/>
          <w:sz w:val="22"/>
        </w:rPr>
        <w:t xml:space="preserve">One classic example in Eucalyptus has reported the construction of a comprehensive genetic linkage map using the RAPD makers in 1994 </w:t>
      </w:r>
      <w:r w:rsidR="006F0DAF" w:rsidRPr="000C4CC5">
        <w:rPr>
          <w:rFonts w:ascii="Times New Roman" w:eastAsia="SimSun" w:hAnsi="Times New Roman" w:cs="Times New Roman"/>
          <w:i/>
          <w:noProof w:val="0"/>
          <w:kern w:val="0"/>
          <w:sz w:val="22"/>
        </w:rPr>
        <w:t>[1]</w:t>
      </w:r>
      <w:r w:rsidR="00834760" w:rsidRPr="000C4CC5">
        <w:rPr>
          <w:rFonts w:ascii="Times New Roman" w:eastAsia="SimSun" w:hAnsi="Times New Roman" w:cs="Times New Roman"/>
          <w:i/>
          <w:noProof w:val="0"/>
          <w:kern w:val="0"/>
          <w:sz w:val="22"/>
        </w:rPr>
        <w:t>.</w:t>
      </w:r>
      <w:r w:rsidR="00A947AA" w:rsidRPr="000C4CC5">
        <w:rPr>
          <w:rFonts w:ascii="Times New Roman" w:eastAsia="SimSun" w:hAnsi="Times New Roman" w:cs="Times New Roman"/>
          <w:i/>
          <w:noProof w:val="0"/>
          <w:kern w:val="0"/>
          <w:sz w:val="22"/>
        </w:rPr>
        <w:t xml:space="preserve"> </w:t>
      </w:r>
      <w:r w:rsidR="00834760" w:rsidRPr="000C4CC5">
        <w:rPr>
          <w:rFonts w:ascii="Times New Roman" w:eastAsia="SimSun" w:hAnsi="Times New Roman" w:cs="Times New Roman"/>
          <w:i/>
          <w:noProof w:val="0"/>
          <w:kern w:val="0"/>
          <w:sz w:val="22"/>
        </w:rPr>
        <w:t>Since</w:t>
      </w:r>
      <w:r w:rsidR="00A947AA" w:rsidRPr="000C4CC5">
        <w:rPr>
          <w:rFonts w:ascii="Times New Roman" w:eastAsia="SimSun" w:hAnsi="Times New Roman" w:cs="Times New Roman"/>
          <w:i/>
          <w:noProof w:val="0"/>
          <w:kern w:val="0"/>
          <w:sz w:val="22"/>
        </w:rPr>
        <w:t xml:space="preserve"> the advent of high-throughput sequencing</w:t>
      </w:r>
      <w:r w:rsidR="00834760" w:rsidRPr="000C4CC5">
        <w:rPr>
          <w:rFonts w:ascii="Times New Roman" w:eastAsia="SimSun" w:hAnsi="Times New Roman" w:cs="Times New Roman"/>
          <w:i/>
          <w:noProof w:val="0"/>
          <w:kern w:val="0"/>
          <w:sz w:val="22"/>
        </w:rPr>
        <w:t xml:space="preserve"> technology</w:t>
      </w:r>
      <w:r w:rsidR="00A947AA" w:rsidRPr="000C4CC5">
        <w:rPr>
          <w:rFonts w:ascii="Times New Roman" w:eastAsia="SimSun" w:hAnsi="Times New Roman" w:cs="Times New Roman"/>
          <w:i/>
          <w:noProof w:val="0"/>
          <w:kern w:val="0"/>
          <w:sz w:val="22"/>
        </w:rPr>
        <w:t xml:space="preserve">, applications and refinements of this approach have been widely reported in many tree species to </w:t>
      </w:r>
      <w:r w:rsidR="00834760" w:rsidRPr="000C4CC5">
        <w:rPr>
          <w:rFonts w:ascii="Times New Roman" w:eastAsia="SimSun" w:hAnsi="Times New Roman" w:cs="Times New Roman"/>
          <w:i/>
          <w:noProof w:val="0"/>
          <w:kern w:val="0"/>
          <w:sz w:val="22"/>
        </w:rPr>
        <w:t xml:space="preserve">construct the genetic linage maps, </w:t>
      </w:r>
      <w:r w:rsidR="004C0503" w:rsidRPr="000C4CC5">
        <w:rPr>
          <w:rFonts w:ascii="Times New Roman" w:eastAsia="SimSun" w:hAnsi="Times New Roman" w:cs="Times New Roman"/>
          <w:i/>
          <w:noProof w:val="0"/>
          <w:kern w:val="0"/>
          <w:sz w:val="22"/>
        </w:rPr>
        <w:t xml:space="preserve">such as sweet cherry </w:t>
      </w:r>
      <w:r w:rsidR="006F0DAF" w:rsidRPr="000C4CC5">
        <w:rPr>
          <w:rFonts w:ascii="Times New Roman" w:eastAsia="SimSun" w:hAnsi="Times New Roman" w:cs="Times New Roman"/>
          <w:i/>
          <w:noProof w:val="0"/>
          <w:kern w:val="0"/>
          <w:sz w:val="22"/>
        </w:rPr>
        <w:t>[2]</w:t>
      </w:r>
      <w:r w:rsidR="004C0503" w:rsidRPr="000C4CC5">
        <w:rPr>
          <w:rFonts w:ascii="Times New Roman" w:eastAsia="SimSun" w:hAnsi="Times New Roman" w:cs="Times New Roman"/>
          <w:i/>
          <w:noProof w:val="0"/>
          <w:kern w:val="0"/>
          <w:sz w:val="22"/>
        </w:rPr>
        <w:t xml:space="preserve">, grape </w:t>
      </w:r>
      <w:r w:rsidR="006F0DAF" w:rsidRPr="000C4CC5">
        <w:rPr>
          <w:rFonts w:ascii="Times New Roman" w:eastAsia="SimSun" w:hAnsi="Times New Roman" w:cs="Times New Roman"/>
          <w:i/>
          <w:noProof w:val="0"/>
          <w:kern w:val="0"/>
          <w:sz w:val="22"/>
        </w:rPr>
        <w:t>[3]</w:t>
      </w:r>
      <w:r w:rsidR="004C0503" w:rsidRPr="000C4CC5">
        <w:rPr>
          <w:rFonts w:ascii="Times New Roman" w:eastAsia="SimSun" w:hAnsi="Times New Roman" w:cs="Times New Roman"/>
          <w:i/>
          <w:noProof w:val="0"/>
          <w:kern w:val="0"/>
          <w:sz w:val="22"/>
        </w:rPr>
        <w:t>, willow</w:t>
      </w:r>
      <w:r w:rsidR="006F0DAF" w:rsidRPr="000C4CC5">
        <w:rPr>
          <w:rFonts w:ascii="Times New Roman" w:eastAsia="SimSun" w:hAnsi="Times New Roman" w:cs="Times New Roman"/>
          <w:i/>
          <w:noProof w:val="0"/>
          <w:kern w:val="0"/>
          <w:sz w:val="22"/>
        </w:rPr>
        <w:t xml:space="preserve"> [4]</w:t>
      </w:r>
      <w:r w:rsidR="004C0503" w:rsidRPr="000C4CC5">
        <w:rPr>
          <w:rFonts w:ascii="Times New Roman" w:eastAsia="SimSun" w:hAnsi="Times New Roman" w:cs="Times New Roman"/>
          <w:i/>
          <w:noProof w:val="0"/>
          <w:kern w:val="0"/>
          <w:sz w:val="22"/>
        </w:rPr>
        <w:t xml:space="preserve">, </w:t>
      </w:r>
      <w:r w:rsidR="00455106" w:rsidRPr="000C4CC5">
        <w:rPr>
          <w:rFonts w:ascii="Times New Roman" w:eastAsia="SimSun" w:hAnsi="Times New Roman" w:cs="Times New Roman"/>
          <w:i/>
          <w:noProof w:val="0"/>
          <w:kern w:val="0"/>
          <w:sz w:val="22"/>
        </w:rPr>
        <w:t>apple</w:t>
      </w:r>
      <w:r w:rsidR="004C0503" w:rsidRPr="000C4CC5">
        <w:rPr>
          <w:rFonts w:ascii="Times New Roman" w:eastAsia="SimSun" w:hAnsi="Times New Roman" w:cs="Times New Roman"/>
          <w:i/>
          <w:noProof w:val="0"/>
          <w:kern w:val="0"/>
          <w:sz w:val="22"/>
        </w:rPr>
        <w:t xml:space="preserve"> </w:t>
      </w:r>
      <w:r w:rsidR="006F0DAF" w:rsidRPr="000C4CC5">
        <w:rPr>
          <w:rFonts w:ascii="Times New Roman" w:eastAsia="SimSun" w:hAnsi="Times New Roman" w:cs="Times New Roman"/>
          <w:i/>
          <w:noProof w:val="0"/>
          <w:kern w:val="0"/>
          <w:sz w:val="22"/>
        </w:rPr>
        <w:t>[5]</w:t>
      </w:r>
      <w:r w:rsidR="004C0503" w:rsidRPr="000C4CC5">
        <w:rPr>
          <w:rFonts w:ascii="Times New Roman" w:eastAsia="SimSun" w:hAnsi="Times New Roman" w:cs="Times New Roman"/>
          <w:i/>
          <w:noProof w:val="0"/>
          <w:kern w:val="0"/>
          <w:sz w:val="22"/>
        </w:rPr>
        <w:t xml:space="preserve">, </w:t>
      </w:r>
      <w:r w:rsidR="006F0DAF" w:rsidRPr="000C4CC5">
        <w:rPr>
          <w:rFonts w:ascii="Times New Roman" w:eastAsia="SimSun" w:hAnsi="Times New Roman" w:cs="Times New Roman"/>
          <w:i/>
          <w:noProof w:val="0"/>
          <w:kern w:val="0"/>
          <w:sz w:val="22"/>
        </w:rPr>
        <w:t>Prunus mume</w:t>
      </w:r>
      <w:r w:rsidR="004C0503" w:rsidRPr="000C4CC5">
        <w:rPr>
          <w:rFonts w:ascii="Times New Roman" w:eastAsia="SimSun" w:hAnsi="Times New Roman" w:cs="Times New Roman"/>
          <w:i/>
          <w:noProof w:val="0"/>
          <w:kern w:val="0"/>
          <w:sz w:val="22"/>
        </w:rPr>
        <w:t xml:space="preserve"> </w:t>
      </w:r>
      <w:r w:rsidR="006F0DAF" w:rsidRPr="000C4CC5">
        <w:rPr>
          <w:rFonts w:ascii="Times New Roman" w:eastAsia="SimSun" w:hAnsi="Times New Roman" w:cs="Times New Roman"/>
          <w:i/>
          <w:noProof w:val="0"/>
          <w:kern w:val="0"/>
          <w:sz w:val="22"/>
        </w:rPr>
        <w:t>[6]</w:t>
      </w:r>
      <w:r w:rsidR="004C0503" w:rsidRPr="000C4CC5">
        <w:rPr>
          <w:rFonts w:ascii="Times New Roman" w:eastAsia="SimSun" w:hAnsi="Times New Roman" w:cs="Times New Roman"/>
          <w:i/>
          <w:noProof w:val="0"/>
          <w:kern w:val="0"/>
          <w:sz w:val="22"/>
        </w:rPr>
        <w:t xml:space="preserve">, </w:t>
      </w:r>
      <w:r w:rsidR="00165B18" w:rsidRPr="000C4CC5">
        <w:rPr>
          <w:rFonts w:ascii="Times New Roman" w:eastAsia="SimSun" w:hAnsi="Times New Roman" w:cs="Times New Roman"/>
          <w:i/>
          <w:noProof w:val="0"/>
          <w:kern w:val="0"/>
          <w:sz w:val="22"/>
        </w:rPr>
        <w:t xml:space="preserve">and </w:t>
      </w:r>
      <w:r w:rsidR="004C0503" w:rsidRPr="000C4CC5">
        <w:rPr>
          <w:rFonts w:ascii="Times New Roman" w:eastAsia="SimSun" w:hAnsi="Times New Roman" w:cs="Times New Roman"/>
          <w:i/>
          <w:noProof w:val="0"/>
          <w:kern w:val="0"/>
          <w:sz w:val="22"/>
        </w:rPr>
        <w:t>etc.</w:t>
      </w:r>
    </w:p>
    <w:p w14:paraId="415BA5A7" w14:textId="77777777" w:rsidR="007B4FAD" w:rsidRPr="000C4CC5" w:rsidRDefault="007B4FAD" w:rsidP="000C4CC5">
      <w:pPr>
        <w:widowControl/>
        <w:rPr>
          <w:rFonts w:ascii="Times New Roman" w:eastAsia="SimSun" w:hAnsi="Times New Roman" w:cs="Times New Roman"/>
          <w:i/>
          <w:noProof w:val="0"/>
          <w:kern w:val="0"/>
          <w:sz w:val="22"/>
        </w:rPr>
      </w:pPr>
    </w:p>
    <w:p w14:paraId="7A3656EC" w14:textId="5614B76E" w:rsidR="00834760" w:rsidRPr="000C4CC5" w:rsidRDefault="00834760" w:rsidP="000C4CC5">
      <w:pPr>
        <w:widowControl/>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 xml:space="preserve">To clarify the misleading, we have provided sufficient information related to the genetic linkage map in this revised manuscript. Please find the detailed segregation formats in Table </w:t>
      </w:r>
      <w:r w:rsidR="004B0107" w:rsidRPr="000C4CC5">
        <w:rPr>
          <w:rFonts w:ascii="Times New Roman" w:eastAsia="SimSun" w:hAnsi="Times New Roman" w:cs="Times New Roman"/>
          <w:i/>
          <w:noProof w:val="0"/>
          <w:kern w:val="0"/>
          <w:sz w:val="22"/>
        </w:rPr>
        <w:t>S9</w:t>
      </w:r>
      <w:r w:rsidRPr="000C4CC5">
        <w:rPr>
          <w:rFonts w:ascii="Times New Roman" w:eastAsia="SimSun" w:hAnsi="Times New Roman" w:cs="Times New Roman"/>
          <w:i/>
          <w:noProof w:val="0"/>
          <w:kern w:val="0"/>
          <w:sz w:val="22"/>
        </w:rPr>
        <w:t xml:space="preserve">. </w:t>
      </w:r>
    </w:p>
    <w:p w14:paraId="3A259606" w14:textId="77777777" w:rsidR="004C0503" w:rsidRPr="000C4CC5" w:rsidRDefault="004C0503" w:rsidP="000C4CC5">
      <w:pPr>
        <w:widowControl/>
        <w:rPr>
          <w:rFonts w:ascii="Times New Roman" w:eastAsia="SimSun" w:hAnsi="Times New Roman" w:cs="Times New Roman"/>
          <w:noProof w:val="0"/>
          <w:kern w:val="0"/>
          <w:sz w:val="22"/>
        </w:rPr>
      </w:pPr>
    </w:p>
    <w:p w14:paraId="79371C3F" w14:textId="77777777" w:rsidR="00934BAA" w:rsidRPr="000C4CC5" w:rsidRDefault="00934BAA" w:rsidP="000C4CC5">
      <w:pPr>
        <w:widowControl/>
        <w:rPr>
          <w:rFonts w:ascii="Times New Roman" w:eastAsia="SimSun" w:hAnsi="Times New Roman" w:cs="Times New Roman"/>
          <w:noProof w:val="0"/>
          <w:kern w:val="0"/>
          <w:sz w:val="22"/>
        </w:rPr>
      </w:pPr>
      <w:r w:rsidRPr="000C4CC5">
        <w:rPr>
          <w:rFonts w:ascii="Times New Roman" w:eastAsia="SimSun" w:hAnsi="Times New Roman" w:cs="Times New Roman"/>
          <w:noProof w:val="0"/>
          <w:kern w:val="0"/>
          <w:sz w:val="22"/>
        </w:rPr>
        <w:t xml:space="preserve">3) For the genome-wide association studies, the population of 221 </w:t>
      </w:r>
      <w:r w:rsidRPr="000C4CC5">
        <w:rPr>
          <w:rFonts w:ascii="Times New Roman" w:eastAsia="SimSun" w:hAnsi="Times New Roman" w:cs="Times New Roman"/>
          <w:i/>
          <w:noProof w:val="0"/>
          <w:kern w:val="0"/>
          <w:sz w:val="22"/>
        </w:rPr>
        <w:t>C. oleifera</w:t>
      </w:r>
      <w:r w:rsidRPr="000C4CC5">
        <w:rPr>
          <w:rFonts w:ascii="Times New Roman" w:eastAsia="SimSun" w:hAnsi="Times New Roman" w:cs="Times New Roman"/>
          <w:noProof w:val="0"/>
          <w:kern w:val="0"/>
          <w:sz w:val="22"/>
        </w:rPr>
        <w:t xml:space="preserve"> accessions, covering most of the natural distribution regions of C. oleifera in China, was used for transcriptome sequencing and oil traits analyses. However, the duration of seed development is great variable in different accessions. Usually expressions of lipid genes largely vary among collected samples at the different development stages (such as the early stage, middle stage and late stage of oil accumulations), resulting in that the identified genes (at the transcriptome level) is loosely associated with the oil content or fatty acid compounds.</w:t>
      </w:r>
    </w:p>
    <w:p w14:paraId="52439166" w14:textId="21FC72ED" w:rsidR="00E34537" w:rsidRPr="000C4CC5" w:rsidRDefault="000C4CC5" w:rsidP="000C4CC5">
      <w:pPr>
        <w:widowControl/>
        <w:rPr>
          <w:rFonts w:ascii="Times New Roman" w:eastAsia="SimSun" w:hAnsi="Times New Roman" w:cs="Times New Roman"/>
          <w:i/>
          <w:noProof w:val="0"/>
          <w:kern w:val="0"/>
          <w:sz w:val="22"/>
        </w:rPr>
      </w:pPr>
      <w:r w:rsidRPr="000C4CC5">
        <w:rPr>
          <w:rFonts w:ascii="Times New Roman" w:eastAsia="Times New Roman" w:hAnsi="Times New Roman" w:cs="Times New Roman"/>
          <w:i/>
          <w:sz w:val="22"/>
        </w:rPr>
        <w:t xml:space="preserve">Response: </w:t>
      </w:r>
      <w:r w:rsidR="002A6A30" w:rsidRPr="000C4CC5">
        <w:rPr>
          <w:rFonts w:ascii="Times New Roman" w:eastAsia="SimSun" w:hAnsi="Times New Roman" w:cs="Times New Roman"/>
          <w:i/>
          <w:noProof w:val="0"/>
          <w:kern w:val="0"/>
          <w:sz w:val="22"/>
        </w:rPr>
        <w:t xml:space="preserve">The comment is sensible. </w:t>
      </w:r>
    </w:p>
    <w:p w14:paraId="673B8498" w14:textId="6D5D45CF" w:rsidR="00BA38C0" w:rsidRPr="000C4CC5" w:rsidRDefault="002A6A30" w:rsidP="000C4CC5">
      <w:pPr>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 xml:space="preserve">Prior to the transcriptome sequencing of the oil-Camellia cultivars, we have performed gene expression and oil </w:t>
      </w:r>
      <w:r w:rsidR="00AA299B" w:rsidRPr="000C4CC5">
        <w:rPr>
          <w:rFonts w:ascii="Times New Roman" w:eastAsia="SimSun" w:hAnsi="Times New Roman" w:cs="Times New Roman"/>
          <w:i/>
          <w:noProof w:val="0"/>
          <w:kern w:val="0"/>
          <w:sz w:val="22"/>
        </w:rPr>
        <w:t xml:space="preserve">accumulation studies to reveal the critical stage of oil biosynthesis. </w:t>
      </w:r>
      <w:r w:rsidR="00241376" w:rsidRPr="000C4CC5">
        <w:rPr>
          <w:rFonts w:ascii="Times New Roman" w:eastAsia="SimSun" w:hAnsi="Times New Roman" w:cs="Times New Roman"/>
          <w:i/>
          <w:noProof w:val="0"/>
          <w:kern w:val="0"/>
          <w:sz w:val="22"/>
        </w:rPr>
        <w:t>We divided 4 developmental stages of the seed kernels and</w:t>
      </w:r>
      <w:r w:rsidR="006A1A36" w:rsidRPr="000C4CC5">
        <w:rPr>
          <w:rFonts w:ascii="Times New Roman" w:eastAsia="SimSun" w:hAnsi="Times New Roman" w:cs="Times New Roman"/>
          <w:i/>
          <w:noProof w:val="0"/>
          <w:kern w:val="0"/>
          <w:sz w:val="22"/>
        </w:rPr>
        <w:t xml:space="preserve"> showed that the oil content</w:t>
      </w:r>
      <w:r w:rsidR="00241376" w:rsidRPr="000C4CC5">
        <w:rPr>
          <w:rFonts w:ascii="Times New Roman" w:eastAsia="SimSun" w:hAnsi="Times New Roman" w:cs="Times New Roman"/>
          <w:i/>
          <w:noProof w:val="0"/>
          <w:kern w:val="0"/>
          <w:sz w:val="22"/>
        </w:rPr>
        <w:t>, as well as the fatty acids components,</w:t>
      </w:r>
      <w:r w:rsidR="006A1A36" w:rsidRPr="000C4CC5">
        <w:rPr>
          <w:rFonts w:ascii="Times New Roman" w:eastAsia="SimSun" w:hAnsi="Times New Roman" w:cs="Times New Roman"/>
          <w:i/>
          <w:noProof w:val="0"/>
          <w:kern w:val="0"/>
          <w:sz w:val="22"/>
        </w:rPr>
        <w:t xml:space="preserve"> </w:t>
      </w:r>
      <w:r w:rsidR="00241376" w:rsidRPr="000C4CC5">
        <w:rPr>
          <w:rFonts w:ascii="Times New Roman" w:eastAsia="SimSun" w:hAnsi="Times New Roman" w:cs="Times New Roman"/>
          <w:i/>
          <w:noProof w:val="0"/>
          <w:kern w:val="0"/>
          <w:sz w:val="22"/>
        </w:rPr>
        <w:t>displayed a</w:t>
      </w:r>
      <w:r w:rsidR="00F15380" w:rsidRPr="000C4CC5">
        <w:rPr>
          <w:rFonts w:ascii="Times New Roman" w:eastAsia="SimSun" w:hAnsi="Times New Roman" w:cs="Times New Roman"/>
          <w:i/>
          <w:noProof w:val="0"/>
          <w:kern w:val="0"/>
          <w:sz w:val="22"/>
        </w:rPr>
        <w:t>n</w:t>
      </w:r>
      <w:r w:rsidR="00241376" w:rsidRPr="000C4CC5">
        <w:rPr>
          <w:rFonts w:ascii="Times New Roman" w:eastAsia="SimSun" w:hAnsi="Times New Roman" w:cs="Times New Roman"/>
          <w:i/>
          <w:noProof w:val="0"/>
          <w:kern w:val="0"/>
          <w:sz w:val="22"/>
        </w:rPr>
        <w:t xml:space="preserve"> S like curve, in which</w:t>
      </w:r>
      <w:r w:rsidR="00BA38C0" w:rsidRPr="000C4CC5">
        <w:rPr>
          <w:rFonts w:ascii="Times New Roman" w:eastAsia="SimSun" w:hAnsi="Times New Roman" w:cs="Times New Roman"/>
          <w:i/>
          <w:noProof w:val="0"/>
          <w:kern w:val="0"/>
          <w:sz w:val="22"/>
        </w:rPr>
        <w:t xml:space="preserve"> Stage B</w:t>
      </w:r>
      <w:r w:rsidR="008D02D1" w:rsidRPr="000C4CC5">
        <w:rPr>
          <w:rFonts w:ascii="Times New Roman" w:eastAsia="SimSun" w:hAnsi="Times New Roman" w:cs="Times New Roman"/>
          <w:i/>
          <w:noProof w:val="0"/>
          <w:kern w:val="0"/>
          <w:sz w:val="22"/>
        </w:rPr>
        <w:t xml:space="preserve"> (294 days after fertilization)</w:t>
      </w:r>
      <w:r w:rsidR="00BA38C0" w:rsidRPr="000C4CC5">
        <w:rPr>
          <w:rFonts w:ascii="Times New Roman" w:eastAsia="SimSun" w:hAnsi="Times New Roman" w:cs="Times New Roman"/>
          <w:i/>
          <w:noProof w:val="0"/>
          <w:kern w:val="0"/>
          <w:sz w:val="22"/>
        </w:rPr>
        <w:t xml:space="preserve"> to Stage C </w:t>
      </w:r>
      <w:r w:rsidR="008D02D1" w:rsidRPr="000C4CC5">
        <w:rPr>
          <w:rFonts w:ascii="Times New Roman" w:eastAsia="SimSun" w:hAnsi="Times New Roman" w:cs="Times New Roman"/>
          <w:i/>
          <w:noProof w:val="0"/>
          <w:kern w:val="0"/>
          <w:sz w:val="22"/>
        </w:rPr>
        <w:t xml:space="preserve">(324 days after fertilization) </w:t>
      </w:r>
      <w:r w:rsidR="00BA38C0" w:rsidRPr="000C4CC5">
        <w:rPr>
          <w:rFonts w:ascii="Times New Roman" w:eastAsia="SimSun" w:hAnsi="Times New Roman" w:cs="Times New Roman"/>
          <w:i/>
          <w:noProof w:val="0"/>
          <w:kern w:val="0"/>
          <w:sz w:val="22"/>
        </w:rPr>
        <w:t>represented a rapid accumulation stage of lipids</w:t>
      </w:r>
      <w:r w:rsidR="00780FF6" w:rsidRPr="000C4CC5">
        <w:rPr>
          <w:rFonts w:ascii="Times New Roman" w:eastAsia="SimSun" w:hAnsi="Times New Roman" w:cs="Times New Roman"/>
          <w:i/>
          <w:noProof w:val="0"/>
          <w:kern w:val="0"/>
          <w:sz w:val="22"/>
        </w:rPr>
        <w:t xml:space="preserve"> </w:t>
      </w:r>
      <w:r w:rsidR="008A064F" w:rsidRPr="000C4CC5">
        <w:rPr>
          <w:rFonts w:ascii="Times New Roman" w:eastAsia="SimSun" w:hAnsi="Times New Roman" w:cs="Times New Roman"/>
          <w:i/>
          <w:noProof w:val="0"/>
          <w:kern w:val="0"/>
          <w:sz w:val="22"/>
        </w:rPr>
        <w:t>[</w:t>
      </w:r>
      <w:r w:rsidR="006F0DAF" w:rsidRPr="000C4CC5">
        <w:rPr>
          <w:rFonts w:ascii="Times New Roman" w:eastAsia="SimSun" w:hAnsi="Times New Roman" w:cs="Times New Roman"/>
          <w:i/>
          <w:noProof w:val="0"/>
          <w:kern w:val="0"/>
          <w:sz w:val="22"/>
        </w:rPr>
        <w:t>7</w:t>
      </w:r>
      <w:r w:rsidR="008A064F" w:rsidRPr="000C4CC5">
        <w:rPr>
          <w:rFonts w:ascii="Times New Roman" w:eastAsia="SimSun" w:hAnsi="Times New Roman" w:cs="Times New Roman"/>
          <w:i/>
          <w:noProof w:val="0"/>
          <w:kern w:val="0"/>
          <w:sz w:val="22"/>
        </w:rPr>
        <w:t>]</w:t>
      </w:r>
      <w:r w:rsidR="00BA38C0" w:rsidRPr="000C4CC5">
        <w:rPr>
          <w:rFonts w:ascii="Times New Roman" w:eastAsia="SimSun" w:hAnsi="Times New Roman" w:cs="Times New Roman"/>
          <w:i/>
          <w:noProof w:val="0"/>
          <w:kern w:val="0"/>
          <w:sz w:val="22"/>
        </w:rPr>
        <w:t xml:space="preserve">. </w:t>
      </w:r>
    </w:p>
    <w:p w14:paraId="40E90F00" w14:textId="1310B12B" w:rsidR="00BA38C0" w:rsidRPr="00395B3C" w:rsidRDefault="00114624" w:rsidP="002C46A9">
      <w:pPr>
        <w:rPr>
          <w:rFonts w:eastAsia="SimSun" w:cstheme="minorHAnsi"/>
          <w:noProof w:val="0"/>
          <w:color w:val="FF0000"/>
          <w:kern w:val="0"/>
          <w:sz w:val="24"/>
          <w:szCs w:val="24"/>
        </w:rPr>
      </w:pPr>
      <w:r w:rsidRPr="00395B3C">
        <w:rPr>
          <w:rFonts w:cstheme="minorHAnsi"/>
          <w:sz w:val="24"/>
          <w:szCs w:val="24"/>
        </w:rPr>
        <w:drawing>
          <wp:inline distT="0" distB="0" distL="0" distR="0" wp14:anchorId="026978B2" wp14:editId="2347EF60">
            <wp:extent cx="5175849" cy="17920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6229" cy="1802518"/>
                    </a:xfrm>
                    <a:prstGeom prst="rect">
                      <a:avLst/>
                    </a:prstGeom>
                  </pic:spPr>
                </pic:pic>
              </a:graphicData>
            </a:graphic>
          </wp:inline>
        </w:drawing>
      </w:r>
    </w:p>
    <w:p w14:paraId="3679602C" w14:textId="5DA6FDE5" w:rsidR="00241376" w:rsidRPr="000C4CC5" w:rsidRDefault="00BA38C0" w:rsidP="002C46A9">
      <w:pPr>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lastRenderedPageBreak/>
        <w:t xml:space="preserve">In this </w:t>
      </w:r>
      <w:r w:rsidR="006149AC" w:rsidRPr="000C4CC5">
        <w:rPr>
          <w:rFonts w:ascii="Times New Roman" w:eastAsia="SimSun" w:hAnsi="Times New Roman" w:cs="Times New Roman"/>
          <w:i/>
          <w:noProof w:val="0"/>
          <w:kern w:val="0"/>
          <w:sz w:val="22"/>
        </w:rPr>
        <w:t>work</w:t>
      </w:r>
      <w:r w:rsidRPr="000C4CC5">
        <w:rPr>
          <w:rFonts w:ascii="Times New Roman" w:eastAsia="SimSun" w:hAnsi="Times New Roman" w:cs="Times New Roman"/>
          <w:i/>
          <w:noProof w:val="0"/>
          <w:kern w:val="0"/>
          <w:sz w:val="22"/>
        </w:rPr>
        <w:t xml:space="preserve">, we collected the samples at about </w:t>
      </w:r>
      <w:r w:rsidR="009060E0" w:rsidRPr="000C4CC5">
        <w:rPr>
          <w:rFonts w:ascii="Times New Roman" w:eastAsia="SimSun" w:hAnsi="Times New Roman" w:cs="Times New Roman"/>
          <w:i/>
          <w:noProof w:val="0"/>
          <w:kern w:val="0"/>
          <w:sz w:val="22"/>
        </w:rPr>
        <w:t>305</w:t>
      </w:r>
      <w:r w:rsidRPr="000C4CC5">
        <w:rPr>
          <w:rFonts w:ascii="Times New Roman" w:eastAsia="SimSun" w:hAnsi="Times New Roman" w:cs="Times New Roman"/>
          <w:i/>
          <w:noProof w:val="0"/>
          <w:kern w:val="0"/>
          <w:sz w:val="22"/>
        </w:rPr>
        <w:t xml:space="preserve"> days after fertilization and selected the seed kernels based on the size of kernels and the partial browning of seed coat to mitigate the variation of developmental stages. In this revision, we have provide</w:t>
      </w:r>
      <w:r w:rsidR="006F1565" w:rsidRPr="000C4CC5">
        <w:rPr>
          <w:rFonts w:ascii="Times New Roman" w:eastAsia="SimSun" w:hAnsi="Times New Roman" w:cs="Times New Roman"/>
          <w:i/>
          <w:noProof w:val="0"/>
          <w:kern w:val="0"/>
          <w:sz w:val="22"/>
        </w:rPr>
        <w:t>d</w:t>
      </w:r>
      <w:r w:rsidRPr="000C4CC5">
        <w:rPr>
          <w:rFonts w:ascii="Times New Roman" w:eastAsia="SimSun" w:hAnsi="Times New Roman" w:cs="Times New Roman"/>
          <w:i/>
          <w:noProof w:val="0"/>
          <w:kern w:val="0"/>
          <w:sz w:val="22"/>
        </w:rPr>
        <w:t xml:space="preserve"> detailed information of sa</w:t>
      </w:r>
      <w:r w:rsidR="00005FB9" w:rsidRPr="000C4CC5">
        <w:rPr>
          <w:rFonts w:ascii="Times New Roman" w:eastAsia="SimSun" w:hAnsi="Times New Roman" w:cs="Times New Roman"/>
          <w:i/>
          <w:noProof w:val="0"/>
          <w:kern w:val="0"/>
          <w:sz w:val="22"/>
        </w:rPr>
        <w:t xml:space="preserve">mpling for the RNA-seq analysis in the Line </w:t>
      </w:r>
      <w:r w:rsidR="007B7781" w:rsidRPr="000C4CC5">
        <w:rPr>
          <w:rFonts w:ascii="Times New Roman" w:eastAsia="SimSun" w:hAnsi="Times New Roman" w:cs="Times New Roman"/>
          <w:i/>
          <w:noProof w:val="0"/>
          <w:kern w:val="0"/>
          <w:sz w:val="22"/>
        </w:rPr>
        <w:t>475-478</w:t>
      </w:r>
      <w:r w:rsidR="00005FB9" w:rsidRPr="000C4CC5">
        <w:rPr>
          <w:rFonts w:ascii="Times New Roman" w:eastAsia="SimSun" w:hAnsi="Times New Roman" w:cs="Times New Roman"/>
          <w:i/>
          <w:noProof w:val="0"/>
          <w:kern w:val="0"/>
          <w:sz w:val="22"/>
        </w:rPr>
        <w:t>.</w:t>
      </w:r>
    </w:p>
    <w:p w14:paraId="7BD37801" w14:textId="15EC4B2A" w:rsidR="002C46A9" w:rsidRPr="000C4CC5" w:rsidRDefault="002C46A9" w:rsidP="002C46A9">
      <w:pPr>
        <w:rPr>
          <w:rFonts w:ascii="Times New Roman" w:eastAsia="SimSun" w:hAnsi="Times New Roman" w:cs="Times New Roman"/>
          <w:i/>
          <w:noProof w:val="0"/>
          <w:kern w:val="0"/>
          <w:sz w:val="22"/>
        </w:rPr>
      </w:pPr>
    </w:p>
    <w:p w14:paraId="0619E8B6" w14:textId="7C1B85EA" w:rsidR="00952C3A" w:rsidRPr="000C4CC5" w:rsidRDefault="006F1565" w:rsidP="006F1565">
      <w:pPr>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We agree that the seed development process in different accessions may vary to cause the changes of the gene expression. To reinforce the findings of this work, we have combined the analysis of gene expression and genome-wide association of SNP to reveal the candidates for the domestication of oil traits.</w:t>
      </w:r>
    </w:p>
    <w:p w14:paraId="3FB51DCA" w14:textId="77777777" w:rsidR="0068410C" w:rsidRPr="00395B3C" w:rsidRDefault="0068410C" w:rsidP="00906C5D">
      <w:pPr>
        <w:widowControl/>
        <w:jc w:val="left"/>
        <w:rPr>
          <w:rFonts w:eastAsia="SimSun" w:cstheme="minorHAnsi"/>
          <w:noProof w:val="0"/>
          <w:color w:val="000000"/>
          <w:kern w:val="0"/>
          <w:sz w:val="24"/>
          <w:szCs w:val="24"/>
        </w:rPr>
      </w:pPr>
    </w:p>
    <w:p w14:paraId="22449857" w14:textId="12663870" w:rsidR="00934BAA" w:rsidRPr="000C4CC5" w:rsidRDefault="00E34537" w:rsidP="000C4CC5">
      <w:pPr>
        <w:widowControl/>
        <w:rPr>
          <w:rFonts w:ascii="Times New Roman" w:eastAsia="SimSun" w:hAnsi="Times New Roman" w:cs="Times New Roman"/>
          <w:noProof w:val="0"/>
          <w:kern w:val="0"/>
          <w:sz w:val="22"/>
        </w:rPr>
      </w:pPr>
      <w:r w:rsidRPr="000C4CC5">
        <w:rPr>
          <w:rFonts w:ascii="Times New Roman" w:eastAsia="SimSun" w:hAnsi="Times New Roman" w:cs="Times New Roman"/>
          <w:noProof w:val="0"/>
          <w:kern w:val="0"/>
          <w:sz w:val="22"/>
        </w:rPr>
        <w:t xml:space="preserve">4) </w:t>
      </w:r>
      <w:r w:rsidR="00934BAA" w:rsidRPr="000C4CC5">
        <w:rPr>
          <w:rFonts w:ascii="Times New Roman" w:eastAsia="SimSun" w:hAnsi="Times New Roman" w:cs="Times New Roman"/>
          <w:noProof w:val="0"/>
          <w:kern w:val="0"/>
          <w:sz w:val="22"/>
        </w:rPr>
        <w:t>In addition, the chromosome ploidy is unclear in the natural accessions. The expression level of a specific lipid gene is probably different in accessions with different ploidy.</w:t>
      </w:r>
    </w:p>
    <w:p w14:paraId="73BA1CC4" w14:textId="522ED395" w:rsidR="006F1565" w:rsidRPr="000C4CC5" w:rsidRDefault="000C4CC5" w:rsidP="000C4CC5">
      <w:pPr>
        <w:widowControl/>
        <w:rPr>
          <w:rFonts w:ascii="Times New Roman" w:eastAsia="SimSun" w:hAnsi="Times New Roman" w:cs="Times New Roman"/>
          <w:i/>
          <w:noProof w:val="0"/>
          <w:kern w:val="0"/>
          <w:sz w:val="22"/>
        </w:rPr>
      </w:pPr>
      <w:r w:rsidRPr="000C4CC5">
        <w:rPr>
          <w:rFonts w:ascii="Times New Roman" w:eastAsia="Times New Roman" w:hAnsi="Times New Roman" w:cs="Times New Roman"/>
          <w:i/>
          <w:sz w:val="22"/>
        </w:rPr>
        <w:t xml:space="preserve">Response: </w:t>
      </w:r>
      <w:r w:rsidR="006F1565" w:rsidRPr="000C4CC5">
        <w:rPr>
          <w:rFonts w:ascii="Times New Roman" w:eastAsia="SimSun" w:hAnsi="Times New Roman" w:cs="Times New Roman"/>
          <w:i/>
          <w:noProof w:val="0"/>
          <w:kern w:val="0"/>
          <w:sz w:val="22"/>
        </w:rPr>
        <w:t xml:space="preserve">We do not have the ploidy information for all the accessions of the population at the moment. It is expected that the majority of cultivars is polyploidy. In this work, we constructed a reference genome using the wild diploid oil-Camellia plant; and it is not feasible for allelic-specific expression analysis. </w:t>
      </w:r>
    </w:p>
    <w:p w14:paraId="45EE7454" w14:textId="1DC109D5" w:rsidR="006F1565" w:rsidRPr="000C4CC5" w:rsidRDefault="006F1565" w:rsidP="000C4CC5">
      <w:pPr>
        <w:widowControl/>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 xml:space="preserve">In the current analysis of gene expression, we took the expression of all alleles as a whole for statistical analysis. In our future work, the discrimination of different alleles of key genes is a central perspective for finding the alleles that are economically significant to the domestication of oil traits. </w:t>
      </w:r>
    </w:p>
    <w:p w14:paraId="1403BC53" w14:textId="67F18E5C" w:rsidR="006F1565" w:rsidRPr="000C4CC5" w:rsidRDefault="006F1565" w:rsidP="006F1565">
      <w:pPr>
        <w:widowControl/>
        <w:jc w:val="left"/>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Thank you.</w:t>
      </w:r>
    </w:p>
    <w:p w14:paraId="3CB9A1BA" w14:textId="77777777" w:rsidR="00D07C5B" w:rsidRPr="00395B3C" w:rsidRDefault="00D07C5B" w:rsidP="00E34537">
      <w:pPr>
        <w:widowControl/>
        <w:jc w:val="left"/>
        <w:rPr>
          <w:rFonts w:eastAsia="SimSun" w:cstheme="minorHAnsi"/>
          <w:noProof w:val="0"/>
          <w:color w:val="FF0000"/>
          <w:kern w:val="0"/>
          <w:sz w:val="24"/>
          <w:szCs w:val="24"/>
        </w:rPr>
      </w:pPr>
    </w:p>
    <w:p w14:paraId="31A3A511" w14:textId="0CAE691E" w:rsidR="00E34537" w:rsidRPr="000C4CC5" w:rsidRDefault="00CA15EC" w:rsidP="00E34537">
      <w:pPr>
        <w:widowControl/>
        <w:jc w:val="left"/>
        <w:rPr>
          <w:rFonts w:ascii="Times New Roman" w:eastAsia="SimSun" w:hAnsi="Times New Roman" w:cs="Times New Roman"/>
          <w:i/>
          <w:noProof w:val="0"/>
          <w:kern w:val="0"/>
          <w:sz w:val="22"/>
        </w:rPr>
      </w:pPr>
      <w:r w:rsidRPr="000C4CC5">
        <w:rPr>
          <w:rFonts w:ascii="Times New Roman" w:eastAsia="SimSun" w:hAnsi="Times New Roman" w:cs="Times New Roman"/>
          <w:i/>
          <w:noProof w:val="0"/>
          <w:kern w:val="0"/>
          <w:sz w:val="22"/>
        </w:rPr>
        <w:t>References</w:t>
      </w:r>
    </w:p>
    <w:p w14:paraId="75CBE137" w14:textId="2F3DB13E" w:rsidR="00934BAA" w:rsidRPr="000C4CC5" w:rsidRDefault="00912050" w:rsidP="0007278C">
      <w:pPr>
        <w:pStyle w:val="ListParagraph"/>
        <w:widowControl/>
        <w:numPr>
          <w:ilvl w:val="0"/>
          <w:numId w:val="1"/>
        </w:numPr>
        <w:ind w:firstLineChars="0"/>
        <w:jc w:val="left"/>
        <w:rPr>
          <w:rFonts w:ascii="Times New Roman" w:hAnsi="Times New Roman" w:cs="Times New Roman"/>
          <w:i/>
          <w:sz w:val="22"/>
        </w:rPr>
      </w:pPr>
      <w:r w:rsidRPr="000C4CC5">
        <w:rPr>
          <w:rFonts w:ascii="Times New Roman" w:hAnsi="Times New Roman" w:cs="Times New Roman"/>
          <w:i/>
          <w:sz w:val="22"/>
        </w:rPr>
        <w:t>Grattapaglia D, Sederoff R. Genetic linkage maps of Eucalyptus grandis and Eucalyptus urophylla using a pseudo-testcross: mapping strategy and RAPD markers. Genetics 1994</w:t>
      </w:r>
      <w:r w:rsidR="004B0107" w:rsidRPr="000C4CC5">
        <w:rPr>
          <w:rFonts w:ascii="Times New Roman" w:hAnsi="Times New Roman" w:cs="Times New Roman"/>
          <w:i/>
          <w:sz w:val="22"/>
        </w:rPr>
        <w:t xml:space="preserve">, </w:t>
      </w:r>
      <w:r w:rsidRPr="000C4CC5">
        <w:rPr>
          <w:rFonts w:ascii="Times New Roman" w:hAnsi="Times New Roman" w:cs="Times New Roman"/>
          <w:i/>
          <w:sz w:val="22"/>
        </w:rPr>
        <w:t>137:1121-37.</w:t>
      </w:r>
    </w:p>
    <w:p w14:paraId="127E2303" w14:textId="2BF1DED5" w:rsidR="004B0107" w:rsidRPr="000C4CC5" w:rsidRDefault="004B0107" w:rsidP="0007278C">
      <w:pPr>
        <w:pStyle w:val="ListParagraph"/>
        <w:numPr>
          <w:ilvl w:val="0"/>
          <w:numId w:val="1"/>
        </w:numPr>
        <w:ind w:firstLineChars="0"/>
        <w:rPr>
          <w:rFonts w:ascii="Times New Roman" w:hAnsi="Times New Roman" w:cs="Times New Roman"/>
          <w:i/>
          <w:sz w:val="22"/>
        </w:rPr>
      </w:pPr>
      <w:r w:rsidRPr="000C4CC5">
        <w:rPr>
          <w:rFonts w:ascii="Times New Roman" w:hAnsi="Times New Roman" w:cs="Times New Roman"/>
          <w:i/>
          <w:noProof w:val="0"/>
          <w:kern w:val="0"/>
          <w:sz w:val="22"/>
        </w:rPr>
        <w:t>Jin W, Wang H, Li M, Wang J, Yang Y, Zhang X, et al. The R2R3 MYB</w:t>
      </w:r>
      <w:r w:rsidRPr="000C4CC5">
        <w:rPr>
          <w:rFonts w:ascii="Times New Roman" w:hAnsi="Times New Roman" w:cs="Times New Roman"/>
          <w:i/>
          <w:sz w:val="22"/>
        </w:rPr>
        <w:t xml:space="preserve"> transcription factor PavMYB10.1 involves in anthocyanin biosynthesis and determines fruit skin colour in sweet cherry (Prunus avium L.). Plant Biotechnology Journal, 2016, 14:2120-2133.</w:t>
      </w:r>
    </w:p>
    <w:p w14:paraId="26B27B3A" w14:textId="38F85048" w:rsidR="004B0107" w:rsidRPr="000C4CC5" w:rsidRDefault="004B0107" w:rsidP="0007278C">
      <w:pPr>
        <w:pStyle w:val="ListParagraph"/>
        <w:numPr>
          <w:ilvl w:val="0"/>
          <w:numId w:val="1"/>
        </w:numPr>
        <w:ind w:firstLineChars="0"/>
        <w:rPr>
          <w:rFonts w:ascii="Times New Roman" w:hAnsi="Times New Roman" w:cs="Times New Roman"/>
          <w:i/>
          <w:noProof w:val="0"/>
          <w:kern w:val="0"/>
          <w:sz w:val="22"/>
        </w:rPr>
      </w:pPr>
      <w:r w:rsidRPr="000C4CC5">
        <w:rPr>
          <w:rFonts w:ascii="Times New Roman" w:hAnsi="Times New Roman" w:cs="Times New Roman"/>
          <w:i/>
          <w:noProof w:val="0"/>
          <w:kern w:val="0"/>
          <w:sz w:val="22"/>
        </w:rPr>
        <w:t> </w:t>
      </w:r>
      <w:r w:rsidRPr="000C4CC5">
        <w:rPr>
          <w:rFonts w:ascii="Times New Roman" w:hAnsi="Times New Roman" w:cs="Times New Roman"/>
          <w:i/>
          <w:sz w:val="22"/>
        </w:rPr>
        <w:t>Guo Y, Shi G, Liu Z, Zhao Y, Yang X, Zhu J, et al. Using specific length amplified fragment sequencing to construct the high-density genetic map for Vitis (Vitis vinifera L. × Vitis amurensis Rupr.). Frontiers in Plant Science, 2015, 6:393.</w:t>
      </w:r>
    </w:p>
    <w:p w14:paraId="282E1EA3" w14:textId="39C46F25" w:rsidR="004B0107" w:rsidRPr="000C4CC5" w:rsidRDefault="004B0107" w:rsidP="0007278C">
      <w:pPr>
        <w:pStyle w:val="ListParagraph"/>
        <w:numPr>
          <w:ilvl w:val="0"/>
          <w:numId w:val="1"/>
        </w:numPr>
        <w:spacing w:line="315" w:lineRule="atLeast"/>
        <w:ind w:firstLineChars="0"/>
        <w:textAlignment w:val="baseline"/>
        <w:rPr>
          <w:rFonts w:ascii="Times New Roman" w:hAnsi="Times New Roman" w:cs="Times New Roman"/>
          <w:i/>
          <w:noProof w:val="0"/>
          <w:kern w:val="0"/>
          <w:sz w:val="22"/>
        </w:rPr>
      </w:pPr>
      <w:r w:rsidRPr="000C4CC5">
        <w:rPr>
          <w:rFonts w:ascii="Times New Roman" w:hAnsi="Times New Roman" w:cs="Times New Roman"/>
          <w:i/>
          <w:sz w:val="22"/>
        </w:rPr>
        <w:t>Hanley S, Barker A, Ooijen WV, Aldam C, Karp A. A genetic linkage map of willow ( Salix viminalis ) based on AFLP and microsatellite markers</w:t>
      </w:r>
      <w:r w:rsidRPr="000C4CC5">
        <w:rPr>
          <w:rFonts w:ascii="Times New Roman" w:hAnsi="Times New Roman" w:cs="Times New Roman"/>
          <w:b/>
          <w:i/>
          <w:sz w:val="22"/>
        </w:rPr>
        <w:t>.</w:t>
      </w:r>
      <w:r w:rsidRPr="000C4CC5">
        <w:rPr>
          <w:rFonts w:ascii="Times New Roman" w:hAnsi="Times New Roman" w:cs="Times New Roman"/>
          <w:i/>
          <w:sz w:val="22"/>
        </w:rPr>
        <w:t xml:space="preserve"> Theoretical and Applied Genetics 2002, 105</w:t>
      </w:r>
      <w:r w:rsidRPr="000C4CC5">
        <w:rPr>
          <w:rFonts w:ascii="Times New Roman" w:hAnsi="Times New Roman" w:cs="Times New Roman"/>
          <w:b/>
          <w:i/>
          <w:sz w:val="22"/>
        </w:rPr>
        <w:t>:</w:t>
      </w:r>
      <w:r w:rsidRPr="000C4CC5">
        <w:rPr>
          <w:rFonts w:ascii="Times New Roman" w:hAnsi="Times New Roman" w:cs="Times New Roman"/>
          <w:i/>
          <w:sz w:val="22"/>
        </w:rPr>
        <w:t>1087-1096.</w:t>
      </w:r>
    </w:p>
    <w:p w14:paraId="0C5A2065" w14:textId="7E29025E" w:rsidR="004B0107" w:rsidRPr="000C4CC5" w:rsidRDefault="004B0107" w:rsidP="0007278C">
      <w:pPr>
        <w:pStyle w:val="ListParagraph"/>
        <w:numPr>
          <w:ilvl w:val="0"/>
          <w:numId w:val="1"/>
        </w:numPr>
        <w:spacing w:line="315" w:lineRule="atLeast"/>
        <w:ind w:firstLineChars="0"/>
        <w:textAlignment w:val="baseline"/>
        <w:rPr>
          <w:rFonts w:ascii="Times New Roman" w:hAnsi="Times New Roman" w:cs="Times New Roman"/>
          <w:i/>
          <w:noProof w:val="0"/>
          <w:kern w:val="0"/>
          <w:sz w:val="22"/>
        </w:rPr>
      </w:pPr>
      <w:r w:rsidRPr="000C4CC5">
        <w:rPr>
          <w:rFonts w:ascii="Times New Roman" w:hAnsi="Times New Roman" w:cs="Times New Roman"/>
          <w:i/>
          <w:sz w:val="22"/>
        </w:rPr>
        <w:t>Jia D, Fei S, Yi W, Wu T, Han Z. Apple fruit acidity is genetically diversified by natural variations in three hierarchical epistatic genes MdSAUR37, MdPP2CH and MdALMTII. Plant Journal 2018, 95:1-14.</w:t>
      </w:r>
    </w:p>
    <w:p w14:paraId="7899799C" w14:textId="2748F2AF" w:rsidR="004B0107" w:rsidRPr="000C4CC5" w:rsidRDefault="004B0107" w:rsidP="0007278C">
      <w:pPr>
        <w:pStyle w:val="ListParagraph"/>
        <w:widowControl/>
        <w:numPr>
          <w:ilvl w:val="0"/>
          <w:numId w:val="1"/>
        </w:numPr>
        <w:ind w:firstLineChars="0"/>
        <w:rPr>
          <w:rFonts w:ascii="Times New Roman" w:eastAsia="SimSun" w:hAnsi="Times New Roman" w:cs="Times New Roman"/>
          <w:i/>
          <w:noProof w:val="0"/>
          <w:kern w:val="0"/>
          <w:sz w:val="22"/>
        </w:rPr>
      </w:pPr>
      <w:r w:rsidRPr="000C4CC5">
        <w:rPr>
          <w:rFonts w:ascii="Times New Roman" w:hAnsi="Times New Roman" w:cs="Times New Roman"/>
          <w:i/>
          <w:sz w:val="22"/>
        </w:rPr>
        <w:t>Zhang QX, Cheng TR, Yang WR, Pan HT, Zhong JJ. High-density genetic map construction and identification of a locus controlling weeping trait in an ornamental woody plant (Prunus mume Sieb. et Zucc). DNA Research 2015, 22(3):183-191.</w:t>
      </w:r>
    </w:p>
    <w:p w14:paraId="62A90838" w14:textId="2EDFF9F2" w:rsidR="00780FF6" w:rsidRPr="000C4CC5" w:rsidRDefault="00780FF6" w:rsidP="0007278C">
      <w:pPr>
        <w:pStyle w:val="EndNoteBibliography"/>
        <w:numPr>
          <w:ilvl w:val="0"/>
          <w:numId w:val="1"/>
        </w:numPr>
        <w:rPr>
          <w:i/>
          <w:sz w:val="22"/>
        </w:rPr>
      </w:pPr>
      <w:r w:rsidRPr="000C4CC5">
        <w:rPr>
          <w:i/>
          <w:sz w:val="22"/>
        </w:rPr>
        <w:t>Lin P, Wang K, Zhou C, Xie Y, Yao X, Yin H. Seed transcriptomics analysis in Camellia oleifera uncovers genes associated with oil content and fatty acid composition. International Journal of Molecular Science, 2018;19:118.</w:t>
      </w:r>
    </w:p>
    <w:p w14:paraId="5DB5C399" w14:textId="77777777" w:rsidR="000C4CC5" w:rsidRPr="000C4CC5" w:rsidRDefault="000C4CC5" w:rsidP="000C4CC5">
      <w:pPr>
        <w:pStyle w:val="ListParagraph"/>
        <w:spacing w:before="240" w:after="240"/>
        <w:ind w:left="360" w:firstLineChars="0" w:firstLine="0"/>
        <w:rPr>
          <w:rFonts w:ascii="Times New Roman" w:eastAsia="Times New Roman" w:hAnsi="Times New Roman" w:cs="Times New Roman"/>
          <w:b/>
          <w:sz w:val="22"/>
        </w:rPr>
      </w:pPr>
      <w:r w:rsidRPr="000C4CC5">
        <w:rPr>
          <w:rFonts w:ascii="Times New Roman" w:eastAsia="Times New Roman" w:hAnsi="Times New Roman" w:cs="Times New Roman"/>
          <w:b/>
          <w:sz w:val="22"/>
        </w:rPr>
        <w:lastRenderedPageBreak/>
        <w:t>Second round of review</w:t>
      </w:r>
    </w:p>
    <w:p w14:paraId="211DBA26" w14:textId="77777777" w:rsidR="000C4CC5" w:rsidRPr="000C4CC5" w:rsidRDefault="000C4CC5" w:rsidP="000C4CC5">
      <w:pPr>
        <w:pStyle w:val="ListParagraph"/>
        <w:ind w:left="360" w:firstLineChars="0" w:firstLine="0"/>
        <w:rPr>
          <w:rFonts w:ascii="Times New Roman" w:eastAsia="Times New Roman" w:hAnsi="Times New Roman" w:cs="Times New Roman"/>
          <w:b/>
          <w:sz w:val="22"/>
        </w:rPr>
      </w:pPr>
      <w:r w:rsidRPr="000C4CC5">
        <w:rPr>
          <w:rFonts w:ascii="Times New Roman" w:eastAsia="Times New Roman" w:hAnsi="Times New Roman" w:cs="Times New Roman"/>
          <w:b/>
          <w:sz w:val="22"/>
        </w:rPr>
        <w:t>Reviewer 1</w:t>
      </w:r>
    </w:p>
    <w:p w14:paraId="0C7AF70F" w14:textId="4088DE25" w:rsidR="000C4CC5" w:rsidRPr="000C4CC5" w:rsidRDefault="000C4CC5" w:rsidP="000C4CC5">
      <w:pPr>
        <w:pStyle w:val="ListParagraph"/>
        <w:pBdr>
          <w:top w:val="nil"/>
          <w:left w:val="nil"/>
          <w:bottom w:val="nil"/>
          <w:right w:val="nil"/>
          <w:between w:val="nil"/>
        </w:pBdr>
        <w:ind w:left="360" w:firstLineChars="0" w:firstLine="0"/>
        <w:rPr>
          <w:rFonts w:ascii="Times New Roman" w:eastAsia="Times New Roman" w:hAnsi="Times New Roman" w:cs="Times New Roman"/>
          <w:color w:val="000033"/>
          <w:sz w:val="22"/>
        </w:rPr>
      </w:pPr>
      <w:r w:rsidRPr="000C4CC5">
        <w:rPr>
          <w:rFonts w:ascii="Times New Roman" w:eastAsia="Times New Roman" w:hAnsi="Times New Roman" w:cs="Times New Roman"/>
          <w:color w:val="000033"/>
          <w:sz w:val="22"/>
          <w:highlight w:val="white"/>
        </w:rPr>
        <w:t>The authors have answered all my questions and concerns, and thus recommend to accept this manuscript.</w:t>
      </w:r>
    </w:p>
    <w:p w14:paraId="5DBF05BC" w14:textId="77777777" w:rsidR="000C4CC5" w:rsidRPr="000C4CC5" w:rsidRDefault="000C4CC5" w:rsidP="000C4CC5">
      <w:pPr>
        <w:pStyle w:val="ListParagraph"/>
        <w:pBdr>
          <w:top w:val="nil"/>
          <w:left w:val="nil"/>
          <w:bottom w:val="nil"/>
          <w:right w:val="nil"/>
          <w:between w:val="nil"/>
        </w:pBdr>
        <w:ind w:left="360" w:firstLineChars="0" w:firstLine="0"/>
        <w:rPr>
          <w:rFonts w:ascii="Times New Roman" w:eastAsia="Times New Roman" w:hAnsi="Times New Roman" w:cs="Times New Roman"/>
          <w:color w:val="000000"/>
          <w:sz w:val="22"/>
        </w:rPr>
      </w:pPr>
    </w:p>
    <w:p w14:paraId="6464B737" w14:textId="77777777" w:rsidR="000C4CC5" w:rsidRPr="000C4CC5" w:rsidRDefault="000C4CC5" w:rsidP="000C4CC5">
      <w:pPr>
        <w:pStyle w:val="ListParagraph"/>
        <w:ind w:left="360" w:firstLineChars="0" w:firstLine="0"/>
        <w:rPr>
          <w:rFonts w:ascii="Times New Roman" w:eastAsia="Times New Roman" w:hAnsi="Times New Roman" w:cs="Times New Roman"/>
          <w:b/>
          <w:sz w:val="22"/>
        </w:rPr>
      </w:pPr>
      <w:r w:rsidRPr="000C4CC5">
        <w:rPr>
          <w:rFonts w:ascii="Times New Roman" w:eastAsia="Times New Roman" w:hAnsi="Times New Roman" w:cs="Times New Roman"/>
          <w:b/>
          <w:sz w:val="22"/>
        </w:rPr>
        <w:t>Reviewer 2</w:t>
      </w:r>
    </w:p>
    <w:p w14:paraId="06D59EBD" w14:textId="77777777" w:rsidR="000C4CC5" w:rsidRPr="000C4CC5" w:rsidRDefault="000C4CC5" w:rsidP="000C4CC5">
      <w:pPr>
        <w:pStyle w:val="ListParagraph"/>
        <w:pBdr>
          <w:top w:val="nil"/>
          <w:left w:val="nil"/>
          <w:bottom w:val="nil"/>
          <w:right w:val="nil"/>
          <w:between w:val="nil"/>
        </w:pBdr>
        <w:ind w:left="360" w:firstLineChars="0" w:firstLine="0"/>
        <w:rPr>
          <w:rFonts w:ascii="Times New Roman" w:eastAsia="Times New Roman" w:hAnsi="Times New Roman" w:cs="Times New Roman"/>
          <w:color w:val="000000"/>
          <w:sz w:val="22"/>
        </w:rPr>
      </w:pPr>
      <w:r w:rsidRPr="000C4CC5">
        <w:rPr>
          <w:rFonts w:ascii="Times New Roman" w:eastAsia="Times New Roman" w:hAnsi="Times New Roman" w:cs="Times New Roman"/>
          <w:color w:val="000033"/>
          <w:sz w:val="22"/>
          <w:highlight w:val="white"/>
        </w:rPr>
        <w:t>no comment.</w:t>
      </w:r>
    </w:p>
    <w:p w14:paraId="4C375F66" w14:textId="77777777" w:rsidR="000C4CC5" w:rsidRPr="000C4CC5" w:rsidRDefault="000C4CC5" w:rsidP="000C4CC5">
      <w:pPr>
        <w:pStyle w:val="ListParagraph"/>
        <w:pBdr>
          <w:top w:val="nil"/>
          <w:left w:val="nil"/>
          <w:bottom w:val="nil"/>
          <w:right w:val="nil"/>
          <w:between w:val="nil"/>
        </w:pBdr>
        <w:ind w:left="360" w:firstLineChars="0" w:firstLine="0"/>
        <w:rPr>
          <w:rFonts w:ascii="Times New Roman" w:eastAsia="Times New Roman" w:hAnsi="Times New Roman" w:cs="Times New Roman"/>
          <w:b/>
        </w:rPr>
      </w:pPr>
    </w:p>
    <w:p w14:paraId="0353A260" w14:textId="77777777" w:rsidR="000C4CC5" w:rsidRPr="000C4CC5" w:rsidRDefault="000C4CC5" w:rsidP="000C4CC5">
      <w:pPr>
        <w:pStyle w:val="ListParagraph"/>
        <w:pBdr>
          <w:top w:val="nil"/>
          <w:left w:val="nil"/>
          <w:bottom w:val="nil"/>
          <w:right w:val="nil"/>
          <w:between w:val="nil"/>
        </w:pBdr>
        <w:ind w:left="360" w:firstLineChars="0" w:firstLine="0"/>
        <w:rPr>
          <w:rFonts w:ascii="Times New Roman" w:eastAsia="Times New Roman" w:hAnsi="Times New Roman" w:cs="Times New Roman"/>
          <w:i/>
          <w:color w:val="000000"/>
        </w:rPr>
      </w:pPr>
      <w:bookmarkStart w:id="1" w:name="_gjdgxs" w:colFirst="0" w:colLast="0"/>
      <w:bookmarkEnd w:id="1"/>
    </w:p>
    <w:p w14:paraId="69EBB4A6" w14:textId="77777777" w:rsidR="004B0107" w:rsidRPr="000C4CC5" w:rsidRDefault="004B0107" w:rsidP="00934BAA">
      <w:pPr>
        <w:widowControl/>
        <w:jc w:val="left"/>
        <w:rPr>
          <w:rFonts w:ascii="Times New Roman" w:eastAsia="SimSun" w:hAnsi="Times New Roman" w:cs="Times New Roman"/>
          <w:i/>
          <w:noProof w:val="0"/>
          <w:kern w:val="0"/>
          <w:sz w:val="22"/>
        </w:rPr>
      </w:pPr>
    </w:p>
    <w:sectPr w:rsidR="004B0107" w:rsidRPr="000C4CC5" w:rsidSect="0004751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E51EE" w14:textId="77777777" w:rsidR="00531567" w:rsidRDefault="00531567" w:rsidP="002B750D">
      <w:r>
        <w:separator/>
      </w:r>
    </w:p>
  </w:endnote>
  <w:endnote w:type="continuationSeparator" w:id="0">
    <w:p w14:paraId="6A468315" w14:textId="77777777" w:rsidR="00531567" w:rsidRDefault="00531567" w:rsidP="002B7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Unicode MS">
    <w:altName w:val="Microsoft YaHei"/>
    <w:panose1 w:val="020B0604020202020204"/>
    <w:charset w:val="86"/>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4C373" w14:textId="77777777" w:rsidR="00531567" w:rsidRDefault="00531567" w:rsidP="002B750D">
      <w:r>
        <w:separator/>
      </w:r>
    </w:p>
  </w:footnote>
  <w:footnote w:type="continuationSeparator" w:id="0">
    <w:p w14:paraId="4CD27510" w14:textId="77777777" w:rsidR="00531567" w:rsidRDefault="00531567" w:rsidP="002B7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316D8"/>
    <w:multiLevelType w:val="hybridMultilevel"/>
    <w:tmpl w:val="661A6EE6"/>
    <w:lvl w:ilvl="0" w:tplc="3EC0CD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BAA"/>
    <w:rsid w:val="00005DB8"/>
    <w:rsid w:val="00005FB9"/>
    <w:rsid w:val="00015503"/>
    <w:rsid w:val="00020554"/>
    <w:rsid w:val="00020B8B"/>
    <w:rsid w:val="00020E96"/>
    <w:rsid w:val="00021E91"/>
    <w:rsid w:val="0002260C"/>
    <w:rsid w:val="00034AB2"/>
    <w:rsid w:val="0003698B"/>
    <w:rsid w:val="000467FF"/>
    <w:rsid w:val="00047518"/>
    <w:rsid w:val="00054337"/>
    <w:rsid w:val="00054E37"/>
    <w:rsid w:val="00056C27"/>
    <w:rsid w:val="00062A5A"/>
    <w:rsid w:val="000642AF"/>
    <w:rsid w:val="0007278C"/>
    <w:rsid w:val="00074655"/>
    <w:rsid w:val="000945B1"/>
    <w:rsid w:val="0009551A"/>
    <w:rsid w:val="00097913"/>
    <w:rsid w:val="000B0737"/>
    <w:rsid w:val="000B2149"/>
    <w:rsid w:val="000B5C0E"/>
    <w:rsid w:val="000B6BE6"/>
    <w:rsid w:val="000C1AA1"/>
    <w:rsid w:val="000C3B68"/>
    <w:rsid w:val="000C3CB7"/>
    <w:rsid w:val="000C4CC5"/>
    <w:rsid w:val="000D394D"/>
    <w:rsid w:val="000F30ED"/>
    <w:rsid w:val="001013AD"/>
    <w:rsid w:val="0010200E"/>
    <w:rsid w:val="00102D44"/>
    <w:rsid w:val="0010334D"/>
    <w:rsid w:val="001066A6"/>
    <w:rsid w:val="00110967"/>
    <w:rsid w:val="00114624"/>
    <w:rsid w:val="001150B0"/>
    <w:rsid w:val="00116EC2"/>
    <w:rsid w:val="00122B26"/>
    <w:rsid w:val="00122D97"/>
    <w:rsid w:val="0013325F"/>
    <w:rsid w:val="0013537F"/>
    <w:rsid w:val="001424CD"/>
    <w:rsid w:val="00143A99"/>
    <w:rsid w:val="00154367"/>
    <w:rsid w:val="00154F1E"/>
    <w:rsid w:val="00161130"/>
    <w:rsid w:val="0016147F"/>
    <w:rsid w:val="00162E38"/>
    <w:rsid w:val="00165B18"/>
    <w:rsid w:val="0017126E"/>
    <w:rsid w:val="00173454"/>
    <w:rsid w:val="00181D4C"/>
    <w:rsid w:val="00185036"/>
    <w:rsid w:val="0018632F"/>
    <w:rsid w:val="00194683"/>
    <w:rsid w:val="001A47C9"/>
    <w:rsid w:val="001B63B3"/>
    <w:rsid w:val="001C364C"/>
    <w:rsid w:val="001D56FB"/>
    <w:rsid w:val="001D6852"/>
    <w:rsid w:val="001E3C0F"/>
    <w:rsid w:val="001E5DD3"/>
    <w:rsid w:val="00207F92"/>
    <w:rsid w:val="00210A15"/>
    <w:rsid w:val="002169C2"/>
    <w:rsid w:val="00220917"/>
    <w:rsid w:val="00220B6D"/>
    <w:rsid w:val="00225751"/>
    <w:rsid w:val="00241376"/>
    <w:rsid w:val="00243FE6"/>
    <w:rsid w:val="00246FD8"/>
    <w:rsid w:val="00265282"/>
    <w:rsid w:val="00270E99"/>
    <w:rsid w:val="0027140D"/>
    <w:rsid w:val="0027380C"/>
    <w:rsid w:val="002761D1"/>
    <w:rsid w:val="0028585F"/>
    <w:rsid w:val="00290008"/>
    <w:rsid w:val="0029134B"/>
    <w:rsid w:val="00293A30"/>
    <w:rsid w:val="00294F81"/>
    <w:rsid w:val="002A6A30"/>
    <w:rsid w:val="002A73DF"/>
    <w:rsid w:val="002B4637"/>
    <w:rsid w:val="002B6CE1"/>
    <w:rsid w:val="002B750D"/>
    <w:rsid w:val="002B7574"/>
    <w:rsid w:val="002B7799"/>
    <w:rsid w:val="002C2604"/>
    <w:rsid w:val="002C262C"/>
    <w:rsid w:val="002C46A9"/>
    <w:rsid w:val="002D0DC6"/>
    <w:rsid w:val="002E11E8"/>
    <w:rsid w:val="002F0A5C"/>
    <w:rsid w:val="003202FA"/>
    <w:rsid w:val="00326C41"/>
    <w:rsid w:val="00331D0B"/>
    <w:rsid w:val="00331EFA"/>
    <w:rsid w:val="00341C2F"/>
    <w:rsid w:val="003429B0"/>
    <w:rsid w:val="003510A4"/>
    <w:rsid w:val="00351A97"/>
    <w:rsid w:val="00351FD0"/>
    <w:rsid w:val="00360DC5"/>
    <w:rsid w:val="00364654"/>
    <w:rsid w:val="003745D3"/>
    <w:rsid w:val="003820CD"/>
    <w:rsid w:val="003915F4"/>
    <w:rsid w:val="00393731"/>
    <w:rsid w:val="003946A5"/>
    <w:rsid w:val="00395B3C"/>
    <w:rsid w:val="003A3487"/>
    <w:rsid w:val="003A4CB9"/>
    <w:rsid w:val="003A75F7"/>
    <w:rsid w:val="003B4F5A"/>
    <w:rsid w:val="003B5712"/>
    <w:rsid w:val="003E143A"/>
    <w:rsid w:val="003E519D"/>
    <w:rsid w:val="003E53F4"/>
    <w:rsid w:val="003F4D0F"/>
    <w:rsid w:val="003F6BA2"/>
    <w:rsid w:val="00401933"/>
    <w:rsid w:val="00413BA4"/>
    <w:rsid w:val="0042543E"/>
    <w:rsid w:val="00426672"/>
    <w:rsid w:val="00446B37"/>
    <w:rsid w:val="00452D51"/>
    <w:rsid w:val="00455106"/>
    <w:rsid w:val="00462E02"/>
    <w:rsid w:val="00466420"/>
    <w:rsid w:val="00466EE6"/>
    <w:rsid w:val="0048003C"/>
    <w:rsid w:val="004A224A"/>
    <w:rsid w:val="004A2DE0"/>
    <w:rsid w:val="004A446D"/>
    <w:rsid w:val="004B0107"/>
    <w:rsid w:val="004B5134"/>
    <w:rsid w:val="004C0503"/>
    <w:rsid w:val="004C07CD"/>
    <w:rsid w:val="004C5F9C"/>
    <w:rsid w:val="004E164F"/>
    <w:rsid w:val="004E669D"/>
    <w:rsid w:val="004E6C0F"/>
    <w:rsid w:val="004F1569"/>
    <w:rsid w:val="004F72C4"/>
    <w:rsid w:val="00500359"/>
    <w:rsid w:val="005021B9"/>
    <w:rsid w:val="005038CE"/>
    <w:rsid w:val="005111C9"/>
    <w:rsid w:val="0052026C"/>
    <w:rsid w:val="005225D1"/>
    <w:rsid w:val="00522ACC"/>
    <w:rsid w:val="00531567"/>
    <w:rsid w:val="00533CFE"/>
    <w:rsid w:val="0054522F"/>
    <w:rsid w:val="005621C6"/>
    <w:rsid w:val="00563417"/>
    <w:rsid w:val="00581785"/>
    <w:rsid w:val="005851A8"/>
    <w:rsid w:val="0058708D"/>
    <w:rsid w:val="005A182C"/>
    <w:rsid w:val="005B0F00"/>
    <w:rsid w:val="005B4BFB"/>
    <w:rsid w:val="005B764E"/>
    <w:rsid w:val="005C262B"/>
    <w:rsid w:val="005C3AEF"/>
    <w:rsid w:val="005D2676"/>
    <w:rsid w:val="005E7025"/>
    <w:rsid w:val="005F612C"/>
    <w:rsid w:val="00601D05"/>
    <w:rsid w:val="00605CB8"/>
    <w:rsid w:val="006074B4"/>
    <w:rsid w:val="006149AC"/>
    <w:rsid w:val="00616A3C"/>
    <w:rsid w:val="00620BB1"/>
    <w:rsid w:val="006227AB"/>
    <w:rsid w:val="006334DF"/>
    <w:rsid w:val="00640B82"/>
    <w:rsid w:val="006456B2"/>
    <w:rsid w:val="00647EA2"/>
    <w:rsid w:val="00657B10"/>
    <w:rsid w:val="00664128"/>
    <w:rsid w:val="00670BD6"/>
    <w:rsid w:val="00681F38"/>
    <w:rsid w:val="00683134"/>
    <w:rsid w:val="0068410C"/>
    <w:rsid w:val="006931E3"/>
    <w:rsid w:val="00693360"/>
    <w:rsid w:val="00693DD6"/>
    <w:rsid w:val="006951B2"/>
    <w:rsid w:val="00695612"/>
    <w:rsid w:val="00696E27"/>
    <w:rsid w:val="006A1A36"/>
    <w:rsid w:val="006A3946"/>
    <w:rsid w:val="006A4429"/>
    <w:rsid w:val="006A4B08"/>
    <w:rsid w:val="006A7013"/>
    <w:rsid w:val="006B7C19"/>
    <w:rsid w:val="006D22F9"/>
    <w:rsid w:val="006D3323"/>
    <w:rsid w:val="006E5998"/>
    <w:rsid w:val="006E7AFA"/>
    <w:rsid w:val="006E7F2A"/>
    <w:rsid w:val="006F0DAF"/>
    <w:rsid w:val="006F1565"/>
    <w:rsid w:val="00700836"/>
    <w:rsid w:val="007016BB"/>
    <w:rsid w:val="007043A3"/>
    <w:rsid w:val="00722A90"/>
    <w:rsid w:val="00722E12"/>
    <w:rsid w:val="007239EE"/>
    <w:rsid w:val="00723F98"/>
    <w:rsid w:val="007276EB"/>
    <w:rsid w:val="00732664"/>
    <w:rsid w:val="00733D9D"/>
    <w:rsid w:val="00733E56"/>
    <w:rsid w:val="00740A62"/>
    <w:rsid w:val="00741EAB"/>
    <w:rsid w:val="00752CD8"/>
    <w:rsid w:val="00763101"/>
    <w:rsid w:val="007660E7"/>
    <w:rsid w:val="00766494"/>
    <w:rsid w:val="00772C7D"/>
    <w:rsid w:val="00780462"/>
    <w:rsid w:val="00780C03"/>
    <w:rsid w:val="00780FF6"/>
    <w:rsid w:val="00795EA8"/>
    <w:rsid w:val="007977E2"/>
    <w:rsid w:val="007A2A50"/>
    <w:rsid w:val="007B4FAD"/>
    <w:rsid w:val="007B76EB"/>
    <w:rsid w:val="007B7781"/>
    <w:rsid w:val="007F322F"/>
    <w:rsid w:val="007F5CF4"/>
    <w:rsid w:val="00800617"/>
    <w:rsid w:val="0080635C"/>
    <w:rsid w:val="00815648"/>
    <w:rsid w:val="00816E6C"/>
    <w:rsid w:val="0082104C"/>
    <w:rsid w:val="0082430B"/>
    <w:rsid w:val="00830C02"/>
    <w:rsid w:val="00834760"/>
    <w:rsid w:val="008474D6"/>
    <w:rsid w:val="00855414"/>
    <w:rsid w:val="008562A9"/>
    <w:rsid w:val="0085710A"/>
    <w:rsid w:val="0085730A"/>
    <w:rsid w:val="008657D2"/>
    <w:rsid w:val="008710DB"/>
    <w:rsid w:val="00872761"/>
    <w:rsid w:val="00877062"/>
    <w:rsid w:val="00884160"/>
    <w:rsid w:val="00886871"/>
    <w:rsid w:val="0089119E"/>
    <w:rsid w:val="008945CB"/>
    <w:rsid w:val="00897764"/>
    <w:rsid w:val="00897F77"/>
    <w:rsid w:val="008A064F"/>
    <w:rsid w:val="008A3200"/>
    <w:rsid w:val="008A48C6"/>
    <w:rsid w:val="008B2E80"/>
    <w:rsid w:val="008B7D67"/>
    <w:rsid w:val="008B7E33"/>
    <w:rsid w:val="008D02D1"/>
    <w:rsid w:val="008D12BC"/>
    <w:rsid w:val="008D5A07"/>
    <w:rsid w:val="008D7906"/>
    <w:rsid w:val="008D79C6"/>
    <w:rsid w:val="008E5729"/>
    <w:rsid w:val="008F1D92"/>
    <w:rsid w:val="008F59E3"/>
    <w:rsid w:val="009060E0"/>
    <w:rsid w:val="00906C5D"/>
    <w:rsid w:val="00912050"/>
    <w:rsid w:val="00917E27"/>
    <w:rsid w:val="00927D37"/>
    <w:rsid w:val="00930FE3"/>
    <w:rsid w:val="0093132B"/>
    <w:rsid w:val="00934BAA"/>
    <w:rsid w:val="009356A9"/>
    <w:rsid w:val="00952C3A"/>
    <w:rsid w:val="009564B0"/>
    <w:rsid w:val="009625E5"/>
    <w:rsid w:val="009707AD"/>
    <w:rsid w:val="009734BA"/>
    <w:rsid w:val="00973C48"/>
    <w:rsid w:val="009832A7"/>
    <w:rsid w:val="009843D6"/>
    <w:rsid w:val="009865D8"/>
    <w:rsid w:val="00990907"/>
    <w:rsid w:val="0099743B"/>
    <w:rsid w:val="009A673B"/>
    <w:rsid w:val="009B3207"/>
    <w:rsid w:val="009C162E"/>
    <w:rsid w:val="009F049F"/>
    <w:rsid w:val="00A04BCD"/>
    <w:rsid w:val="00A12E89"/>
    <w:rsid w:val="00A15379"/>
    <w:rsid w:val="00A3118A"/>
    <w:rsid w:val="00A3244B"/>
    <w:rsid w:val="00A33373"/>
    <w:rsid w:val="00A46AE1"/>
    <w:rsid w:val="00A46F5C"/>
    <w:rsid w:val="00A5183E"/>
    <w:rsid w:val="00A55158"/>
    <w:rsid w:val="00A71CA3"/>
    <w:rsid w:val="00A947AA"/>
    <w:rsid w:val="00A971F3"/>
    <w:rsid w:val="00AA299B"/>
    <w:rsid w:val="00AB35E1"/>
    <w:rsid w:val="00AB5938"/>
    <w:rsid w:val="00AD109C"/>
    <w:rsid w:val="00AF167F"/>
    <w:rsid w:val="00AF2E39"/>
    <w:rsid w:val="00B2142F"/>
    <w:rsid w:val="00B226CA"/>
    <w:rsid w:val="00B30887"/>
    <w:rsid w:val="00B312A2"/>
    <w:rsid w:val="00B36A71"/>
    <w:rsid w:val="00B43CFB"/>
    <w:rsid w:val="00B45DDC"/>
    <w:rsid w:val="00B52963"/>
    <w:rsid w:val="00B61702"/>
    <w:rsid w:val="00B67599"/>
    <w:rsid w:val="00B74A66"/>
    <w:rsid w:val="00B8078B"/>
    <w:rsid w:val="00B8093E"/>
    <w:rsid w:val="00B91DB1"/>
    <w:rsid w:val="00B91E88"/>
    <w:rsid w:val="00B928A1"/>
    <w:rsid w:val="00B9699D"/>
    <w:rsid w:val="00BA3825"/>
    <w:rsid w:val="00BA38C0"/>
    <w:rsid w:val="00BA72A1"/>
    <w:rsid w:val="00BB6515"/>
    <w:rsid w:val="00BC28F3"/>
    <w:rsid w:val="00BC46B2"/>
    <w:rsid w:val="00BC7A30"/>
    <w:rsid w:val="00BD3FD2"/>
    <w:rsid w:val="00BD5C2A"/>
    <w:rsid w:val="00BE05CD"/>
    <w:rsid w:val="00BE5022"/>
    <w:rsid w:val="00BE54B1"/>
    <w:rsid w:val="00BE70B5"/>
    <w:rsid w:val="00BF0B06"/>
    <w:rsid w:val="00BF4979"/>
    <w:rsid w:val="00BF719B"/>
    <w:rsid w:val="00C1139A"/>
    <w:rsid w:val="00C120B3"/>
    <w:rsid w:val="00C15ADA"/>
    <w:rsid w:val="00C2153C"/>
    <w:rsid w:val="00C22383"/>
    <w:rsid w:val="00C23372"/>
    <w:rsid w:val="00C24C52"/>
    <w:rsid w:val="00C31973"/>
    <w:rsid w:val="00C46280"/>
    <w:rsid w:val="00C53044"/>
    <w:rsid w:val="00C57464"/>
    <w:rsid w:val="00C61DCB"/>
    <w:rsid w:val="00C730CB"/>
    <w:rsid w:val="00C8026B"/>
    <w:rsid w:val="00C80CDE"/>
    <w:rsid w:val="00C8656C"/>
    <w:rsid w:val="00C9228A"/>
    <w:rsid w:val="00C956FA"/>
    <w:rsid w:val="00CA15EC"/>
    <w:rsid w:val="00CA2602"/>
    <w:rsid w:val="00CA4E12"/>
    <w:rsid w:val="00CB4FC1"/>
    <w:rsid w:val="00CD104E"/>
    <w:rsid w:val="00CD1D26"/>
    <w:rsid w:val="00CD5DFF"/>
    <w:rsid w:val="00CE052C"/>
    <w:rsid w:val="00CE0AEB"/>
    <w:rsid w:val="00CE4D45"/>
    <w:rsid w:val="00CE50AB"/>
    <w:rsid w:val="00D01BD2"/>
    <w:rsid w:val="00D07C5B"/>
    <w:rsid w:val="00D14957"/>
    <w:rsid w:val="00D15934"/>
    <w:rsid w:val="00D2507C"/>
    <w:rsid w:val="00D25CF5"/>
    <w:rsid w:val="00D25F36"/>
    <w:rsid w:val="00D32550"/>
    <w:rsid w:val="00D50111"/>
    <w:rsid w:val="00D51D44"/>
    <w:rsid w:val="00D55D03"/>
    <w:rsid w:val="00D57AFC"/>
    <w:rsid w:val="00D619BF"/>
    <w:rsid w:val="00D6746D"/>
    <w:rsid w:val="00D74C88"/>
    <w:rsid w:val="00D808B0"/>
    <w:rsid w:val="00D843E9"/>
    <w:rsid w:val="00D85142"/>
    <w:rsid w:val="00D85C66"/>
    <w:rsid w:val="00D87467"/>
    <w:rsid w:val="00D908F0"/>
    <w:rsid w:val="00D93213"/>
    <w:rsid w:val="00DA306B"/>
    <w:rsid w:val="00DA53E1"/>
    <w:rsid w:val="00DB5194"/>
    <w:rsid w:val="00DE3B74"/>
    <w:rsid w:val="00DF7E52"/>
    <w:rsid w:val="00E04DF1"/>
    <w:rsid w:val="00E05ABC"/>
    <w:rsid w:val="00E12D5F"/>
    <w:rsid w:val="00E15D65"/>
    <w:rsid w:val="00E20814"/>
    <w:rsid w:val="00E32AFC"/>
    <w:rsid w:val="00E34537"/>
    <w:rsid w:val="00E355D7"/>
    <w:rsid w:val="00E4490B"/>
    <w:rsid w:val="00E612E2"/>
    <w:rsid w:val="00E6302A"/>
    <w:rsid w:val="00E77B1B"/>
    <w:rsid w:val="00E80A61"/>
    <w:rsid w:val="00E8425B"/>
    <w:rsid w:val="00E85E67"/>
    <w:rsid w:val="00E86D88"/>
    <w:rsid w:val="00E91BC5"/>
    <w:rsid w:val="00E9273E"/>
    <w:rsid w:val="00E9368B"/>
    <w:rsid w:val="00E9730D"/>
    <w:rsid w:val="00EA6EC3"/>
    <w:rsid w:val="00EB236D"/>
    <w:rsid w:val="00EB6093"/>
    <w:rsid w:val="00EF5D82"/>
    <w:rsid w:val="00F054CD"/>
    <w:rsid w:val="00F10C58"/>
    <w:rsid w:val="00F11649"/>
    <w:rsid w:val="00F14776"/>
    <w:rsid w:val="00F15380"/>
    <w:rsid w:val="00F154BA"/>
    <w:rsid w:val="00F15A3E"/>
    <w:rsid w:val="00F20D78"/>
    <w:rsid w:val="00F26589"/>
    <w:rsid w:val="00F2672F"/>
    <w:rsid w:val="00F31E8F"/>
    <w:rsid w:val="00F32E8C"/>
    <w:rsid w:val="00F34D27"/>
    <w:rsid w:val="00F36AAA"/>
    <w:rsid w:val="00F44903"/>
    <w:rsid w:val="00F46915"/>
    <w:rsid w:val="00F54111"/>
    <w:rsid w:val="00F60563"/>
    <w:rsid w:val="00F65767"/>
    <w:rsid w:val="00F65B41"/>
    <w:rsid w:val="00F70EE1"/>
    <w:rsid w:val="00F810F3"/>
    <w:rsid w:val="00F82230"/>
    <w:rsid w:val="00F902CC"/>
    <w:rsid w:val="00F93172"/>
    <w:rsid w:val="00FC2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1F13B"/>
  <w15:docId w15:val="{D1A3CF65-1B38-4825-96AC-8B952A7B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noProof/>
    </w:rPr>
  </w:style>
  <w:style w:type="paragraph" w:styleId="Heading1">
    <w:name w:val="heading 1"/>
    <w:basedOn w:val="Normal"/>
    <w:next w:val="Normal"/>
    <w:link w:val="Heading1Char"/>
    <w:uiPriority w:val="9"/>
    <w:qFormat/>
    <w:rsid w:val="006F0DAF"/>
    <w:pPr>
      <w:keepNext/>
      <w:keepLines/>
      <w:spacing w:before="340" w:after="330" w:line="578" w:lineRule="auto"/>
      <w:outlineLvl w:val="0"/>
    </w:pPr>
    <w:rPr>
      <w:b/>
      <w:bCs/>
      <w:kern w:val="44"/>
      <w:sz w:val="44"/>
      <w:szCs w:val="44"/>
    </w:rPr>
  </w:style>
  <w:style w:type="paragraph" w:styleId="Heading3">
    <w:name w:val="heading 3"/>
    <w:basedOn w:val="Normal"/>
    <w:link w:val="Heading3Char"/>
    <w:uiPriority w:val="9"/>
    <w:qFormat/>
    <w:rsid w:val="00E9730D"/>
    <w:pPr>
      <w:widowControl/>
      <w:spacing w:before="100" w:beforeAutospacing="1" w:after="100" w:afterAutospacing="1"/>
      <w:jc w:val="left"/>
      <w:outlineLvl w:val="2"/>
    </w:pPr>
    <w:rPr>
      <w:rFonts w:ascii="SimSun" w:eastAsia="SimSun" w:hAnsi="SimSun" w:cs="SimSun"/>
      <w:b/>
      <w:bCs/>
      <w:noProof w:val="0"/>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BAA"/>
    <w:rPr>
      <w:sz w:val="18"/>
      <w:szCs w:val="18"/>
    </w:rPr>
  </w:style>
  <w:style w:type="character" w:customStyle="1" w:styleId="BalloonTextChar">
    <w:name w:val="Balloon Text Char"/>
    <w:basedOn w:val="DefaultParagraphFont"/>
    <w:link w:val="BalloonText"/>
    <w:uiPriority w:val="99"/>
    <w:semiHidden/>
    <w:rsid w:val="00934BAA"/>
    <w:rPr>
      <w:noProof/>
      <w:sz w:val="18"/>
      <w:szCs w:val="18"/>
    </w:rPr>
  </w:style>
  <w:style w:type="paragraph" w:customStyle="1" w:styleId="MDPI51figurecaption">
    <w:name w:val="MDPI_5.1_figure_caption"/>
    <w:basedOn w:val="Normal"/>
    <w:qFormat/>
    <w:rsid w:val="006A1A36"/>
    <w:pPr>
      <w:widowControl/>
      <w:adjustRightInd w:val="0"/>
      <w:snapToGrid w:val="0"/>
      <w:spacing w:before="120" w:after="240" w:line="260" w:lineRule="atLeast"/>
      <w:ind w:left="425" w:right="425"/>
    </w:pPr>
    <w:rPr>
      <w:rFonts w:ascii="Palatino Linotype" w:eastAsia="Times New Roman" w:hAnsi="Palatino Linotype" w:cs="Times New Roman"/>
      <w:noProof w:val="0"/>
      <w:color w:val="000000"/>
      <w:kern w:val="0"/>
      <w:sz w:val="18"/>
      <w:szCs w:val="20"/>
      <w:lang w:eastAsia="de-DE" w:bidi="en-US"/>
    </w:rPr>
  </w:style>
  <w:style w:type="paragraph" w:customStyle="1" w:styleId="MDPI52figure">
    <w:name w:val="MDPI_5.2_figure"/>
    <w:qFormat/>
    <w:rsid w:val="006A1A36"/>
    <w:pPr>
      <w:jc w:val="center"/>
    </w:pPr>
    <w:rPr>
      <w:rFonts w:ascii="Palatino Linotype" w:eastAsia="Times New Roman" w:hAnsi="Palatino Linotype" w:cs="Times New Roman"/>
      <w:snapToGrid w:val="0"/>
      <w:color w:val="000000"/>
      <w:kern w:val="0"/>
      <w:sz w:val="24"/>
      <w:szCs w:val="20"/>
      <w:lang w:eastAsia="de-DE" w:bidi="en-US"/>
    </w:rPr>
  </w:style>
  <w:style w:type="paragraph" w:customStyle="1" w:styleId="MDPI31text">
    <w:name w:val="MDPI_3.1_text"/>
    <w:qFormat/>
    <w:rsid w:val="006A1A36"/>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Heading3Char">
    <w:name w:val="Heading 3 Char"/>
    <w:basedOn w:val="DefaultParagraphFont"/>
    <w:link w:val="Heading3"/>
    <w:uiPriority w:val="9"/>
    <w:rsid w:val="00E9730D"/>
    <w:rPr>
      <w:rFonts w:ascii="SimSun" w:eastAsia="SimSun" w:hAnsi="SimSun" w:cs="SimSun"/>
      <w:b/>
      <w:bCs/>
      <w:kern w:val="0"/>
      <w:sz w:val="27"/>
      <w:szCs w:val="27"/>
    </w:rPr>
  </w:style>
  <w:style w:type="paragraph" w:styleId="NormalWeb">
    <w:name w:val="Normal (Web)"/>
    <w:basedOn w:val="Normal"/>
    <w:uiPriority w:val="99"/>
    <w:semiHidden/>
    <w:unhideWhenUsed/>
    <w:rsid w:val="00E9730D"/>
    <w:pPr>
      <w:widowControl/>
      <w:spacing w:before="100" w:beforeAutospacing="1" w:after="100" w:afterAutospacing="1"/>
      <w:jc w:val="left"/>
    </w:pPr>
    <w:rPr>
      <w:rFonts w:ascii="SimSun" w:eastAsia="SimSun" w:hAnsi="SimSun" w:cs="SimSun"/>
      <w:noProof w:val="0"/>
      <w:kern w:val="0"/>
      <w:sz w:val="24"/>
      <w:szCs w:val="24"/>
    </w:rPr>
  </w:style>
  <w:style w:type="character" w:styleId="Hyperlink">
    <w:name w:val="Hyperlink"/>
    <w:basedOn w:val="DefaultParagraphFont"/>
    <w:uiPriority w:val="99"/>
    <w:semiHidden/>
    <w:unhideWhenUsed/>
    <w:rsid w:val="00E9730D"/>
    <w:rPr>
      <w:color w:val="0000FF"/>
      <w:u w:val="single"/>
    </w:rPr>
  </w:style>
  <w:style w:type="paragraph" w:styleId="HTMLPreformatted">
    <w:name w:val="HTML Preformatted"/>
    <w:basedOn w:val="Normal"/>
    <w:link w:val="HTMLPreformattedChar"/>
    <w:uiPriority w:val="99"/>
    <w:unhideWhenUsed/>
    <w:rsid w:val="006956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noProof w:val="0"/>
      <w:kern w:val="0"/>
      <w:sz w:val="24"/>
      <w:szCs w:val="24"/>
    </w:rPr>
  </w:style>
  <w:style w:type="character" w:customStyle="1" w:styleId="HTMLPreformattedChar">
    <w:name w:val="HTML Preformatted Char"/>
    <w:basedOn w:val="DefaultParagraphFont"/>
    <w:link w:val="HTMLPreformatted"/>
    <w:uiPriority w:val="99"/>
    <w:rsid w:val="00695612"/>
    <w:rPr>
      <w:rFonts w:ascii="SimSun" w:eastAsia="SimSun" w:hAnsi="SimSun" w:cs="SimSun"/>
      <w:kern w:val="0"/>
      <w:sz w:val="24"/>
      <w:szCs w:val="24"/>
    </w:rPr>
  </w:style>
  <w:style w:type="paragraph" w:styleId="Header">
    <w:name w:val="header"/>
    <w:basedOn w:val="Normal"/>
    <w:link w:val="HeaderChar"/>
    <w:uiPriority w:val="99"/>
    <w:unhideWhenUsed/>
    <w:rsid w:val="002B750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B750D"/>
    <w:rPr>
      <w:noProof/>
      <w:sz w:val="18"/>
      <w:szCs w:val="18"/>
    </w:rPr>
  </w:style>
  <w:style w:type="paragraph" w:styleId="Footer">
    <w:name w:val="footer"/>
    <w:basedOn w:val="Normal"/>
    <w:link w:val="FooterChar"/>
    <w:uiPriority w:val="99"/>
    <w:unhideWhenUsed/>
    <w:rsid w:val="002B750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B750D"/>
    <w:rPr>
      <w:noProof/>
      <w:sz w:val="18"/>
      <w:szCs w:val="18"/>
    </w:rPr>
  </w:style>
  <w:style w:type="table" w:styleId="TableGrid">
    <w:name w:val="Table Grid"/>
    <w:basedOn w:val="TableNormal"/>
    <w:uiPriority w:val="59"/>
    <w:rsid w:val="00CB4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清单表 21"/>
    <w:basedOn w:val="TableNormal"/>
    <w:uiPriority w:val="47"/>
    <w:rsid w:val="0027140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tadata--author">
    <w:name w:val="metadata--author"/>
    <w:basedOn w:val="DefaultParagraphFont"/>
    <w:rsid w:val="003E519D"/>
  </w:style>
  <w:style w:type="character" w:customStyle="1" w:styleId="metadata--author-name">
    <w:name w:val="metadata--author-name"/>
    <w:basedOn w:val="DefaultParagraphFont"/>
    <w:rsid w:val="003E519D"/>
  </w:style>
  <w:style w:type="paragraph" w:customStyle="1" w:styleId="EndNoteBibliography">
    <w:name w:val="EndNote Bibliography"/>
    <w:basedOn w:val="Normal"/>
    <w:link w:val="EndNoteBibliographyChar"/>
    <w:rsid w:val="00780FF6"/>
    <w:rPr>
      <w:rFonts w:ascii="Times New Roman" w:hAnsi="Times New Roman" w:cs="Times New Roman"/>
      <w:sz w:val="20"/>
    </w:rPr>
  </w:style>
  <w:style w:type="character" w:customStyle="1" w:styleId="EndNoteBibliographyChar">
    <w:name w:val="EndNote Bibliography Char"/>
    <w:basedOn w:val="DefaultParagraphFont"/>
    <w:link w:val="EndNoteBibliography"/>
    <w:rsid w:val="00780FF6"/>
    <w:rPr>
      <w:rFonts w:ascii="Times New Roman" w:hAnsi="Times New Roman" w:cs="Times New Roman"/>
      <w:noProof/>
      <w:sz w:val="20"/>
    </w:rPr>
  </w:style>
  <w:style w:type="paragraph" w:styleId="ListParagraph">
    <w:name w:val="List Paragraph"/>
    <w:basedOn w:val="Normal"/>
    <w:uiPriority w:val="34"/>
    <w:qFormat/>
    <w:rsid w:val="0007278C"/>
    <w:pPr>
      <w:ind w:firstLineChars="200" w:firstLine="420"/>
    </w:pPr>
  </w:style>
  <w:style w:type="character" w:customStyle="1" w:styleId="Heading1Char">
    <w:name w:val="Heading 1 Char"/>
    <w:basedOn w:val="DefaultParagraphFont"/>
    <w:link w:val="Heading1"/>
    <w:uiPriority w:val="9"/>
    <w:rsid w:val="006F0DAF"/>
    <w:rPr>
      <w:b/>
      <w:bCs/>
      <w:noProof/>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9897">
      <w:bodyDiv w:val="1"/>
      <w:marLeft w:val="0"/>
      <w:marRight w:val="0"/>
      <w:marTop w:val="0"/>
      <w:marBottom w:val="0"/>
      <w:divBdr>
        <w:top w:val="none" w:sz="0" w:space="0" w:color="auto"/>
        <w:left w:val="none" w:sz="0" w:space="0" w:color="auto"/>
        <w:bottom w:val="none" w:sz="0" w:space="0" w:color="auto"/>
        <w:right w:val="none" w:sz="0" w:space="0" w:color="auto"/>
      </w:divBdr>
    </w:div>
    <w:div w:id="390278361">
      <w:bodyDiv w:val="1"/>
      <w:marLeft w:val="0"/>
      <w:marRight w:val="0"/>
      <w:marTop w:val="0"/>
      <w:marBottom w:val="0"/>
      <w:divBdr>
        <w:top w:val="none" w:sz="0" w:space="0" w:color="auto"/>
        <w:left w:val="none" w:sz="0" w:space="0" w:color="auto"/>
        <w:bottom w:val="none" w:sz="0" w:space="0" w:color="auto"/>
        <w:right w:val="none" w:sz="0" w:space="0" w:color="auto"/>
      </w:divBdr>
    </w:div>
    <w:div w:id="768740039">
      <w:bodyDiv w:val="1"/>
      <w:marLeft w:val="0"/>
      <w:marRight w:val="0"/>
      <w:marTop w:val="0"/>
      <w:marBottom w:val="0"/>
      <w:divBdr>
        <w:top w:val="none" w:sz="0" w:space="0" w:color="auto"/>
        <w:left w:val="none" w:sz="0" w:space="0" w:color="auto"/>
        <w:bottom w:val="none" w:sz="0" w:space="0" w:color="auto"/>
        <w:right w:val="none" w:sz="0" w:space="0" w:color="auto"/>
      </w:divBdr>
    </w:div>
    <w:div w:id="1024332914">
      <w:bodyDiv w:val="1"/>
      <w:marLeft w:val="0"/>
      <w:marRight w:val="0"/>
      <w:marTop w:val="0"/>
      <w:marBottom w:val="0"/>
      <w:divBdr>
        <w:top w:val="none" w:sz="0" w:space="0" w:color="auto"/>
        <w:left w:val="none" w:sz="0" w:space="0" w:color="auto"/>
        <w:bottom w:val="none" w:sz="0" w:space="0" w:color="auto"/>
        <w:right w:val="none" w:sz="0" w:space="0" w:color="auto"/>
      </w:divBdr>
    </w:div>
    <w:div w:id="1109351325">
      <w:bodyDiv w:val="1"/>
      <w:marLeft w:val="0"/>
      <w:marRight w:val="0"/>
      <w:marTop w:val="0"/>
      <w:marBottom w:val="0"/>
      <w:divBdr>
        <w:top w:val="none" w:sz="0" w:space="0" w:color="auto"/>
        <w:left w:val="none" w:sz="0" w:space="0" w:color="auto"/>
        <w:bottom w:val="none" w:sz="0" w:space="0" w:color="auto"/>
        <w:right w:val="none" w:sz="0" w:space="0" w:color="auto"/>
      </w:divBdr>
    </w:div>
    <w:div w:id="1364675814">
      <w:bodyDiv w:val="1"/>
      <w:marLeft w:val="0"/>
      <w:marRight w:val="0"/>
      <w:marTop w:val="0"/>
      <w:marBottom w:val="0"/>
      <w:divBdr>
        <w:top w:val="none" w:sz="0" w:space="0" w:color="auto"/>
        <w:left w:val="none" w:sz="0" w:space="0" w:color="auto"/>
        <w:bottom w:val="none" w:sz="0" w:space="0" w:color="auto"/>
        <w:right w:val="none" w:sz="0" w:space="0" w:color="auto"/>
      </w:divBdr>
    </w:div>
    <w:div w:id="1794058470">
      <w:bodyDiv w:val="1"/>
      <w:marLeft w:val="0"/>
      <w:marRight w:val="0"/>
      <w:marTop w:val="0"/>
      <w:marBottom w:val="0"/>
      <w:divBdr>
        <w:top w:val="none" w:sz="0" w:space="0" w:color="auto"/>
        <w:left w:val="none" w:sz="0" w:space="0" w:color="auto"/>
        <w:bottom w:val="none" w:sz="0" w:space="0" w:color="auto"/>
        <w:right w:val="none" w:sz="0" w:space="0" w:color="auto"/>
      </w:divBdr>
    </w:div>
    <w:div w:id="1823496150">
      <w:bodyDiv w:val="1"/>
      <w:marLeft w:val="0"/>
      <w:marRight w:val="0"/>
      <w:marTop w:val="0"/>
      <w:marBottom w:val="0"/>
      <w:divBdr>
        <w:top w:val="none" w:sz="0" w:space="0" w:color="auto"/>
        <w:left w:val="none" w:sz="0" w:space="0" w:color="auto"/>
        <w:bottom w:val="none" w:sz="0" w:space="0" w:color="auto"/>
        <w:right w:val="none" w:sz="0" w:space="0" w:color="auto"/>
      </w:divBdr>
    </w:div>
    <w:div w:id="1928536306">
      <w:bodyDiv w:val="1"/>
      <w:marLeft w:val="0"/>
      <w:marRight w:val="0"/>
      <w:marTop w:val="0"/>
      <w:marBottom w:val="0"/>
      <w:divBdr>
        <w:top w:val="none" w:sz="0" w:space="0" w:color="auto"/>
        <w:left w:val="none" w:sz="0" w:space="0" w:color="auto"/>
        <w:bottom w:val="none" w:sz="0" w:space="0" w:color="auto"/>
        <w:right w:val="none" w:sz="0" w:space="0" w:color="auto"/>
      </w:divBdr>
      <w:divsChild>
        <w:div w:id="1766420155">
          <w:marLeft w:val="0"/>
          <w:marRight w:val="0"/>
          <w:marTop w:val="0"/>
          <w:marBottom w:val="0"/>
          <w:divBdr>
            <w:top w:val="none" w:sz="0" w:space="0" w:color="auto"/>
            <w:left w:val="none" w:sz="0" w:space="0" w:color="auto"/>
            <w:bottom w:val="none" w:sz="0" w:space="0" w:color="auto"/>
            <w:right w:val="none" w:sz="0" w:space="0" w:color="auto"/>
          </w:divBdr>
        </w:div>
        <w:div w:id="790827933">
          <w:marLeft w:val="0"/>
          <w:marRight w:val="0"/>
          <w:marTop w:val="0"/>
          <w:marBottom w:val="0"/>
          <w:divBdr>
            <w:top w:val="none" w:sz="0" w:space="0" w:color="auto"/>
            <w:left w:val="none" w:sz="0" w:space="0" w:color="auto"/>
            <w:bottom w:val="none" w:sz="0" w:space="0" w:color="auto"/>
            <w:right w:val="none" w:sz="0" w:space="0" w:color="auto"/>
          </w:divBdr>
        </w:div>
        <w:div w:id="95178505">
          <w:marLeft w:val="0"/>
          <w:marRight w:val="0"/>
          <w:marTop w:val="0"/>
          <w:marBottom w:val="0"/>
          <w:divBdr>
            <w:top w:val="none" w:sz="0" w:space="0" w:color="auto"/>
            <w:left w:val="none" w:sz="0" w:space="0" w:color="auto"/>
            <w:bottom w:val="none" w:sz="0" w:space="0" w:color="auto"/>
            <w:right w:val="none" w:sz="0" w:space="0" w:color="auto"/>
          </w:divBdr>
        </w:div>
        <w:div w:id="965695514">
          <w:marLeft w:val="0"/>
          <w:marRight w:val="0"/>
          <w:marTop w:val="0"/>
          <w:marBottom w:val="0"/>
          <w:divBdr>
            <w:top w:val="none" w:sz="0" w:space="0" w:color="auto"/>
            <w:left w:val="none" w:sz="0" w:space="0" w:color="auto"/>
            <w:bottom w:val="none" w:sz="0" w:space="0" w:color="auto"/>
            <w:right w:val="none" w:sz="0" w:space="0" w:color="auto"/>
          </w:divBdr>
        </w:div>
        <w:div w:id="2112510180">
          <w:marLeft w:val="0"/>
          <w:marRight w:val="0"/>
          <w:marTop w:val="0"/>
          <w:marBottom w:val="0"/>
          <w:divBdr>
            <w:top w:val="none" w:sz="0" w:space="0" w:color="auto"/>
            <w:left w:val="none" w:sz="0" w:space="0" w:color="auto"/>
            <w:bottom w:val="none" w:sz="0" w:space="0" w:color="auto"/>
            <w:right w:val="none" w:sz="0" w:space="0" w:color="auto"/>
          </w:divBdr>
        </w:div>
        <w:div w:id="864749220">
          <w:marLeft w:val="0"/>
          <w:marRight w:val="0"/>
          <w:marTop w:val="0"/>
          <w:marBottom w:val="0"/>
          <w:divBdr>
            <w:top w:val="none" w:sz="0" w:space="0" w:color="auto"/>
            <w:left w:val="none" w:sz="0" w:space="0" w:color="auto"/>
            <w:bottom w:val="none" w:sz="0" w:space="0" w:color="auto"/>
            <w:right w:val="none" w:sz="0" w:space="0" w:color="auto"/>
          </w:divBdr>
        </w:div>
        <w:div w:id="1310986538">
          <w:marLeft w:val="0"/>
          <w:marRight w:val="0"/>
          <w:marTop w:val="0"/>
          <w:marBottom w:val="0"/>
          <w:divBdr>
            <w:top w:val="none" w:sz="0" w:space="0" w:color="auto"/>
            <w:left w:val="none" w:sz="0" w:space="0" w:color="auto"/>
            <w:bottom w:val="none" w:sz="0" w:space="0" w:color="auto"/>
            <w:right w:val="none" w:sz="0" w:space="0" w:color="auto"/>
          </w:divBdr>
        </w:div>
        <w:div w:id="1939481579">
          <w:marLeft w:val="0"/>
          <w:marRight w:val="0"/>
          <w:marTop w:val="0"/>
          <w:marBottom w:val="0"/>
          <w:divBdr>
            <w:top w:val="none" w:sz="0" w:space="0" w:color="auto"/>
            <w:left w:val="none" w:sz="0" w:space="0" w:color="auto"/>
            <w:bottom w:val="none" w:sz="0" w:space="0" w:color="auto"/>
            <w:right w:val="none" w:sz="0" w:space="0" w:color="auto"/>
          </w:divBdr>
        </w:div>
        <w:div w:id="2112966595">
          <w:marLeft w:val="0"/>
          <w:marRight w:val="0"/>
          <w:marTop w:val="0"/>
          <w:marBottom w:val="0"/>
          <w:divBdr>
            <w:top w:val="none" w:sz="0" w:space="0" w:color="auto"/>
            <w:left w:val="none" w:sz="0" w:space="0" w:color="auto"/>
            <w:bottom w:val="none" w:sz="0" w:space="0" w:color="auto"/>
            <w:right w:val="none" w:sz="0" w:space="0" w:color="auto"/>
          </w:divBdr>
        </w:div>
        <w:div w:id="267664182">
          <w:marLeft w:val="0"/>
          <w:marRight w:val="0"/>
          <w:marTop w:val="0"/>
          <w:marBottom w:val="0"/>
          <w:divBdr>
            <w:top w:val="none" w:sz="0" w:space="0" w:color="auto"/>
            <w:left w:val="none" w:sz="0" w:space="0" w:color="auto"/>
            <w:bottom w:val="none" w:sz="0" w:space="0" w:color="auto"/>
            <w:right w:val="none" w:sz="0" w:space="0" w:color="auto"/>
          </w:divBdr>
        </w:div>
        <w:div w:id="417217002">
          <w:marLeft w:val="0"/>
          <w:marRight w:val="0"/>
          <w:marTop w:val="0"/>
          <w:marBottom w:val="0"/>
          <w:divBdr>
            <w:top w:val="none" w:sz="0" w:space="0" w:color="auto"/>
            <w:left w:val="none" w:sz="0" w:space="0" w:color="auto"/>
            <w:bottom w:val="none" w:sz="0" w:space="0" w:color="auto"/>
            <w:right w:val="none" w:sz="0" w:space="0" w:color="auto"/>
          </w:divBdr>
        </w:div>
        <w:div w:id="1783378854">
          <w:marLeft w:val="0"/>
          <w:marRight w:val="0"/>
          <w:marTop w:val="0"/>
          <w:marBottom w:val="0"/>
          <w:divBdr>
            <w:top w:val="none" w:sz="0" w:space="0" w:color="auto"/>
            <w:left w:val="none" w:sz="0" w:space="0" w:color="auto"/>
            <w:bottom w:val="none" w:sz="0" w:space="0" w:color="auto"/>
            <w:right w:val="none" w:sz="0" w:space="0" w:color="auto"/>
          </w:divBdr>
        </w:div>
        <w:div w:id="1923030284">
          <w:marLeft w:val="0"/>
          <w:marRight w:val="0"/>
          <w:marTop w:val="0"/>
          <w:marBottom w:val="0"/>
          <w:divBdr>
            <w:top w:val="none" w:sz="0" w:space="0" w:color="auto"/>
            <w:left w:val="none" w:sz="0" w:space="0" w:color="auto"/>
            <w:bottom w:val="none" w:sz="0" w:space="0" w:color="auto"/>
            <w:right w:val="none" w:sz="0" w:space="0" w:color="auto"/>
          </w:divBdr>
        </w:div>
        <w:div w:id="1790666830">
          <w:marLeft w:val="0"/>
          <w:marRight w:val="0"/>
          <w:marTop w:val="0"/>
          <w:marBottom w:val="0"/>
          <w:divBdr>
            <w:top w:val="none" w:sz="0" w:space="0" w:color="auto"/>
            <w:left w:val="none" w:sz="0" w:space="0" w:color="auto"/>
            <w:bottom w:val="none" w:sz="0" w:space="0" w:color="auto"/>
            <w:right w:val="none" w:sz="0" w:space="0" w:color="auto"/>
          </w:divBdr>
        </w:div>
        <w:div w:id="223106147">
          <w:marLeft w:val="0"/>
          <w:marRight w:val="0"/>
          <w:marTop w:val="0"/>
          <w:marBottom w:val="0"/>
          <w:divBdr>
            <w:top w:val="none" w:sz="0" w:space="0" w:color="auto"/>
            <w:left w:val="none" w:sz="0" w:space="0" w:color="auto"/>
            <w:bottom w:val="none" w:sz="0" w:space="0" w:color="auto"/>
            <w:right w:val="none" w:sz="0" w:space="0" w:color="auto"/>
          </w:divBdr>
        </w:div>
        <w:div w:id="232160969">
          <w:marLeft w:val="0"/>
          <w:marRight w:val="0"/>
          <w:marTop w:val="0"/>
          <w:marBottom w:val="0"/>
          <w:divBdr>
            <w:top w:val="none" w:sz="0" w:space="0" w:color="auto"/>
            <w:left w:val="none" w:sz="0" w:space="0" w:color="auto"/>
            <w:bottom w:val="none" w:sz="0" w:space="0" w:color="auto"/>
            <w:right w:val="none" w:sz="0" w:space="0" w:color="auto"/>
          </w:divBdr>
        </w:div>
        <w:div w:id="492985672">
          <w:marLeft w:val="0"/>
          <w:marRight w:val="0"/>
          <w:marTop w:val="0"/>
          <w:marBottom w:val="0"/>
          <w:divBdr>
            <w:top w:val="none" w:sz="0" w:space="0" w:color="auto"/>
            <w:left w:val="none" w:sz="0" w:space="0" w:color="auto"/>
            <w:bottom w:val="none" w:sz="0" w:space="0" w:color="auto"/>
            <w:right w:val="none" w:sz="0" w:space="0" w:color="auto"/>
          </w:divBdr>
        </w:div>
        <w:div w:id="975376905">
          <w:marLeft w:val="0"/>
          <w:marRight w:val="0"/>
          <w:marTop w:val="0"/>
          <w:marBottom w:val="0"/>
          <w:divBdr>
            <w:top w:val="none" w:sz="0" w:space="0" w:color="auto"/>
            <w:left w:val="none" w:sz="0" w:space="0" w:color="auto"/>
            <w:bottom w:val="none" w:sz="0" w:space="0" w:color="auto"/>
            <w:right w:val="none" w:sz="0" w:space="0" w:color="auto"/>
          </w:divBdr>
        </w:div>
        <w:div w:id="2007515120">
          <w:marLeft w:val="0"/>
          <w:marRight w:val="0"/>
          <w:marTop w:val="0"/>
          <w:marBottom w:val="0"/>
          <w:divBdr>
            <w:top w:val="none" w:sz="0" w:space="0" w:color="auto"/>
            <w:left w:val="none" w:sz="0" w:space="0" w:color="auto"/>
            <w:bottom w:val="none" w:sz="0" w:space="0" w:color="auto"/>
            <w:right w:val="none" w:sz="0" w:space="0" w:color="auto"/>
          </w:divBdr>
        </w:div>
        <w:div w:id="11154480">
          <w:marLeft w:val="0"/>
          <w:marRight w:val="0"/>
          <w:marTop w:val="0"/>
          <w:marBottom w:val="0"/>
          <w:divBdr>
            <w:top w:val="none" w:sz="0" w:space="0" w:color="auto"/>
            <w:left w:val="none" w:sz="0" w:space="0" w:color="auto"/>
            <w:bottom w:val="none" w:sz="0" w:space="0" w:color="auto"/>
            <w:right w:val="none" w:sz="0" w:space="0" w:color="auto"/>
          </w:divBdr>
        </w:div>
        <w:div w:id="919556787">
          <w:marLeft w:val="0"/>
          <w:marRight w:val="0"/>
          <w:marTop w:val="0"/>
          <w:marBottom w:val="0"/>
          <w:divBdr>
            <w:top w:val="none" w:sz="0" w:space="0" w:color="auto"/>
            <w:left w:val="none" w:sz="0" w:space="0" w:color="auto"/>
            <w:bottom w:val="none" w:sz="0" w:space="0" w:color="auto"/>
            <w:right w:val="none" w:sz="0" w:space="0" w:color="auto"/>
          </w:divBdr>
        </w:div>
        <w:div w:id="1151479512">
          <w:marLeft w:val="0"/>
          <w:marRight w:val="0"/>
          <w:marTop w:val="0"/>
          <w:marBottom w:val="0"/>
          <w:divBdr>
            <w:top w:val="none" w:sz="0" w:space="0" w:color="auto"/>
            <w:left w:val="none" w:sz="0" w:space="0" w:color="auto"/>
            <w:bottom w:val="none" w:sz="0" w:space="0" w:color="auto"/>
            <w:right w:val="none" w:sz="0" w:space="0" w:color="auto"/>
          </w:divBdr>
        </w:div>
        <w:div w:id="566692851">
          <w:marLeft w:val="0"/>
          <w:marRight w:val="0"/>
          <w:marTop w:val="0"/>
          <w:marBottom w:val="0"/>
          <w:divBdr>
            <w:top w:val="none" w:sz="0" w:space="0" w:color="auto"/>
            <w:left w:val="none" w:sz="0" w:space="0" w:color="auto"/>
            <w:bottom w:val="none" w:sz="0" w:space="0" w:color="auto"/>
            <w:right w:val="none" w:sz="0" w:space="0" w:color="auto"/>
          </w:divBdr>
        </w:div>
        <w:div w:id="1835493326">
          <w:marLeft w:val="0"/>
          <w:marRight w:val="0"/>
          <w:marTop w:val="0"/>
          <w:marBottom w:val="0"/>
          <w:divBdr>
            <w:top w:val="none" w:sz="0" w:space="0" w:color="auto"/>
            <w:left w:val="none" w:sz="0" w:space="0" w:color="auto"/>
            <w:bottom w:val="none" w:sz="0" w:space="0" w:color="auto"/>
            <w:right w:val="none" w:sz="0" w:space="0" w:color="auto"/>
          </w:divBdr>
        </w:div>
        <w:div w:id="1953122059">
          <w:marLeft w:val="0"/>
          <w:marRight w:val="0"/>
          <w:marTop w:val="0"/>
          <w:marBottom w:val="0"/>
          <w:divBdr>
            <w:top w:val="none" w:sz="0" w:space="0" w:color="auto"/>
            <w:left w:val="none" w:sz="0" w:space="0" w:color="auto"/>
            <w:bottom w:val="none" w:sz="0" w:space="0" w:color="auto"/>
            <w:right w:val="none" w:sz="0" w:space="0" w:color="auto"/>
          </w:divBdr>
        </w:div>
        <w:div w:id="102385069">
          <w:marLeft w:val="0"/>
          <w:marRight w:val="0"/>
          <w:marTop w:val="0"/>
          <w:marBottom w:val="0"/>
          <w:divBdr>
            <w:top w:val="none" w:sz="0" w:space="0" w:color="auto"/>
            <w:left w:val="none" w:sz="0" w:space="0" w:color="auto"/>
            <w:bottom w:val="none" w:sz="0" w:space="0" w:color="auto"/>
            <w:right w:val="none" w:sz="0" w:space="0" w:color="auto"/>
          </w:divBdr>
        </w:div>
        <w:div w:id="440148657">
          <w:marLeft w:val="0"/>
          <w:marRight w:val="0"/>
          <w:marTop w:val="0"/>
          <w:marBottom w:val="0"/>
          <w:divBdr>
            <w:top w:val="none" w:sz="0" w:space="0" w:color="auto"/>
            <w:left w:val="none" w:sz="0" w:space="0" w:color="auto"/>
            <w:bottom w:val="none" w:sz="0" w:space="0" w:color="auto"/>
            <w:right w:val="none" w:sz="0" w:space="0" w:color="auto"/>
          </w:divBdr>
        </w:div>
        <w:div w:id="1747528075">
          <w:marLeft w:val="0"/>
          <w:marRight w:val="0"/>
          <w:marTop w:val="0"/>
          <w:marBottom w:val="0"/>
          <w:divBdr>
            <w:top w:val="none" w:sz="0" w:space="0" w:color="auto"/>
            <w:left w:val="none" w:sz="0" w:space="0" w:color="auto"/>
            <w:bottom w:val="none" w:sz="0" w:space="0" w:color="auto"/>
            <w:right w:val="none" w:sz="0" w:space="0" w:color="auto"/>
          </w:divBdr>
        </w:div>
        <w:div w:id="1364553472">
          <w:marLeft w:val="0"/>
          <w:marRight w:val="0"/>
          <w:marTop w:val="0"/>
          <w:marBottom w:val="0"/>
          <w:divBdr>
            <w:top w:val="none" w:sz="0" w:space="0" w:color="auto"/>
            <w:left w:val="none" w:sz="0" w:space="0" w:color="auto"/>
            <w:bottom w:val="none" w:sz="0" w:space="0" w:color="auto"/>
            <w:right w:val="none" w:sz="0" w:space="0" w:color="auto"/>
          </w:divBdr>
        </w:div>
        <w:div w:id="1823305044">
          <w:marLeft w:val="0"/>
          <w:marRight w:val="0"/>
          <w:marTop w:val="0"/>
          <w:marBottom w:val="0"/>
          <w:divBdr>
            <w:top w:val="none" w:sz="0" w:space="0" w:color="auto"/>
            <w:left w:val="none" w:sz="0" w:space="0" w:color="auto"/>
            <w:bottom w:val="none" w:sz="0" w:space="0" w:color="auto"/>
            <w:right w:val="none" w:sz="0" w:space="0" w:color="auto"/>
          </w:divBdr>
        </w:div>
        <w:div w:id="1765493349">
          <w:marLeft w:val="0"/>
          <w:marRight w:val="0"/>
          <w:marTop w:val="0"/>
          <w:marBottom w:val="0"/>
          <w:divBdr>
            <w:top w:val="none" w:sz="0" w:space="0" w:color="auto"/>
            <w:left w:val="none" w:sz="0" w:space="0" w:color="auto"/>
            <w:bottom w:val="none" w:sz="0" w:space="0" w:color="auto"/>
            <w:right w:val="none" w:sz="0" w:space="0" w:color="auto"/>
          </w:divBdr>
        </w:div>
        <w:div w:id="377710088">
          <w:marLeft w:val="0"/>
          <w:marRight w:val="0"/>
          <w:marTop w:val="0"/>
          <w:marBottom w:val="0"/>
          <w:divBdr>
            <w:top w:val="none" w:sz="0" w:space="0" w:color="auto"/>
            <w:left w:val="none" w:sz="0" w:space="0" w:color="auto"/>
            <w:bottom w:val="none" w:sz="0" w:space="0" w:color="auto"/>
            <w:right w:val="none" w:sz="0" w:space="0" w:color="auto"/>
          </w:divBdr>
        </w:div>
        <w:div w:id="1422143817">
          <w:marLeft w:val="0"/>
          <w:marRight w:val="0"/>
          <w:marTop w:val="0"/>
          <w:marBottom w:val="0"/>
          <w:divBdr>
            <w:top w:val="none" w:sz="0" w:space="0" w:color="auto"/>
            <w:left w:val="none" w:sz="0" w:space="0" w:color="auto"/>
            <w:bottom w:val="none" w:sz="0" w:space="0" w:color="auto"/>
            <w:right w:val="none" w:sz="0" w:space="0" w:color="auto"/>
          </w:divBdr>
        </w:div>
        <w:div w:id="1646352419">
          <w:marLeft w:val="0"/>
          <w:marRight w:val="0"/>
          <w:marTop w:val="0"/>
          <w:marBottom w:val="0"/>
          <w:divBdr>
            <w:top w:val="none" w:sz="0" w:space="0" w:color="auto"/>
            <w:left w:val="none" w:sz="0" w:space="0" w:color="auto"/>
            <w:bottom w:val="none" w:sz="0" w:space="0" w:color="auto"/>
            <w:right w:val="none" w:sz="0" w:space="0" w:color="auto"/>
          </w:divBdr>
        </w:div>
        <w:div w:id="1383628590">
          <w:marLeft w:val="0"/>
          <w:marRight w:val="0"/>
          <w:marTop w:val="0"/>
          <w:marBottom w:val="0"/>
          <w:divBdr>
            <w:top w:val="none" w:sz="0" w:space="0" w:color="auto"/>
            <w:left w:val="none" w:sz="0" w:space="0" w:color="auto"/>
            <w:bottom w:val="none" w:sz="0" w:space="0" w:color="auto"/>
            <w:right w:val="none" w:sz="0" w:space="0" w:color="auto"/>
          </w:divBdr>
        </w:div>
        <w:div w:id="863055396">
          <w:marLeft w:val="0"/>
          <w:marRight w:val="0"/>
          <w:marTop w:val="0"/>
          <w:marBottom w:val="0"/>
          <w:divBdr>
            <w:top w:val="none" w:sz="0" w:space="0" w:color="auto"/>
            <w:left w:val="none" w:sz="0" w:space="0" w:color="auto"/>
            <w:bottom w:val="none" w:sz="0" w:space="0" w:color="auto"/>
            <w:right w:val="none" w:sz="0" w:space="0" w:color="auto"/>
          </w:divBdr>
        </w:div>
        <w:div w:id="863976132">
          <w:marLeft w:val="0"/>
          <w:marRight w:val="0"/>
          <w:marTop w:val="0"/>
          <w:marBottom w:val="0"/>
          <w:divBdr>
            <w:top w:val="none" w:sz="0" w:space="0" w:color="auto"/>
            <w:left w:val="none" w:sz="0" w:space="0" w:color="auto"/>
            <w:bottom w:val="none" w:sz="0" w:space="0" w:color="auto"/>
            <w:right w:val="none" w:sz="0" w:space="0" w:color="auto"/>
          </w:divBdr>
        </w:div>
        <w:div w:id="2071690139">
          <w:marLeft w:val="0"/>
          <w:marRight w:val="0"/>
          <w:marTop w:val="0"/>
          <w:marBottom w:val="0"/>
          <w:divBdr>
            <w:top w:val="none" w:sz="0" w:space="0" w:color="auto"/>
            <w:left w:val="none" w:sz="0" w:space="0" w:color="auto"/>
            <w:bottom w:val="none" w:sz="0" w:space="0" w:color="auto"/>
            <w:right w:val="none" w:sz="0" w:space="0" w:color="auto"/>
          </w:divBdr>
        </w:div>
        <w:div w:id="171722184">
          <w:marLeft w:val="0"/>
          <w:marRight w:val="0"/>
          <w:marTop w:val="0"/>
          <w:marBottom w:val="0"/>
          <w:divBdr>
            <w:top w:val="none" w:sz="0" w:space="0" w:color="auto"/>
            <w:left w:val="none" w:sz="0" w:space="0" w:color="auto"/>
            <w:bottom w:val="none" w:sz="0" w:space="0" w:color="auto"/>
            <w:right w:val="none" w:sz="0" w:space="0" w:color="auto"/>
          </w:divBdr>
        </w:div>
        <w:div w:id="599262557">
          <w:marLeft w:val="0"/>
          <w:marRight w:val="0"/>
          <w:marTop w:val="0"/>
          <w:marBottom w:val="0"/>
          <w:divBdr>
            <w:top w:val="none" w:sz="0" w:space="0" w:color="auto"/>
            <w:left w:val="none" w:sz="0" w:space="0" w:color="auto"/>
            <w:bottom w:val="none" w:sz="0" w:space="0" w:color="auto"/>
            <w:right w:val="none" w:sz="0" w:space="0" w:color="auto"/>
          </w:divBdr>
        </w:div>
        <w:div w:id="1350175831">
          <w:marLeft w:val="0"/>
          <w:marRight w:val="0"/>
          <w:marTop w:val="0"/>
          <w:marBottom w:val="0"/>
          <w:divBdr>
            <w:top w:val="none" w:sz="0" w:space="0" w:color="auto"/>
            <w:left w:val="none" w:sz="0" w:space="0" w:color="auto"/>
            <w:bottom w:val="none" w:sz="0" w:space="0" w:color="auto"/>
            <w:right w:val="none" w:sz="0" w:space="0" w:color="auto"/>
          </w:divBdr>
        </w:div>
        <w:div w:id="1713724058">
          <w:marLeft w:val="0"/>
          <w:marRight w:val="0"/>
          <w:marTop w:val="0"/>
          <w:marBottom w:val="0"/>
          <w:divBdr>
            <w:top w:val="none" w:sz="0" w:space="0" w:color="auto"/>
            <w:left w:val="none" w:sz="0" w:space="0" w:color="auto"/>
            <w:bottom w:val="none" w:sz="0" w:space="0" w:color="auto"/>
            <w:right w:val="none" w:sz="0" w:space="0" w:color="auto"/>
          </w:divBdr>
        </w:div>
        <w:div w:id="2015643778">
          <w:marLeft w:val="0"/>
          <w:marRight w:val="0"/>
          <w:marTop w:val="0"/>
          <w:marBottom w:val="0"/>
          <w:divBdr>
            <w:top w:val="none" w:sz="0" w:space="0" w:color="auto"/>
            <w:left w:val="none" w:sz="0" w:space="0" w:color="auto"/>
            <w:bottom w:val="none" w:sz="0" w:space="0" w:color="auto"/>
            <w:right w:val="none" w:sz="0" w:space="0" w:color="auto"/>
          </w:divBdr>
        </w:div>
        <w:div w:id="1069889324">
          <w:marLeft w:val="0"/>
          <w:marRight w:val="0"/>
          <w:marTop w:val="0"/>
          <w:marBottom w:val="0"/>
          <w:divBdr>
            <w:top w:val="none" w:sz="0" w:space="0" w:color="auto"/>
            <w:left w:val="none" w:sz="0" w:space="0" w:color="auto"/>
            <w:bottom w:val="none" w:sz="0" w:space="0" w:color="auto"/>
            <w:right w:val="none" w:sz="0" w:space="0" w:color="auto"/>
          </w:divBdr>
        </w:div>
        <w:div w:id="587735941">
          <w:marLeft w:val="0"/>
          <w:marRight w:val="0"/>
          <w:marTop w:val="0"/>
          <w:marBottom w:val="0"/>
          <w:divBdr>
            <w:top w:val="none" w:sz="0" w:space="0" w:color="auto"/>
            <w:left w:val="none" w:sz="0" w:space="0" w:color="auto"/>
            <w:bottom w:val="none" w:sz="0" w:space="0" w:color="auto"/>
            <w:right w:val="none" w:sz="0" w:space="0" w:color="auto"/>
          </w:divBdr>
        </w:div>
        <w:div w:id="994066240">
          <w:marLeft w:val="0"/>
          <w:marRight w:val="0"/>
          <w:marTop w:val="0"/>
          <w:marBottom w:val="0"/>
          <w:divBdr>
            <w:top w:val="none" w:sz="0" w:space="0" w:color="auto"/>
            <w:left w:val="none" w:sz="0" w:space="0" w:color="auto"/>
            <w:bottom w:val="none" w:sz="0" w:space="0" w:color="auto"/>
            <w:right w:val="none" w:sz="0" w:space="0" w:color="auto"/>
          </w:divBdr>
        </w:div>
        <w:div w:id="80152747">
          <w:marLeft w:val="0"/>
          <w:marRight w:val="0"/>
          <w:marTop w:val="0"/>
          <w:marBottom w:val="0"/>
          <w:divBdr>
            <w:top w:val="none" w:sz="0" w:space="0" w:color="auto"/>
            <w:left w:val="none" w:sz="0" w:space="0" w:color="auto"/>
            <w:bottom w:val="none" w:sz="0" w:space="0" w:color="auto"/>
            <w:right w:val="none" w:sz="0" w:space="0" w:color="auto"/>
          </w:divBdr>
        </w:div>
        <w:div w:id="463817126">
          <w:marLeft w:val="0"/>
          <w:marRight w:val="0"/>
          <w:marTop w:val="0"/>
          <w:marBottom w:val="0"/>
          <w:divBdr>
            <w:top w:val="none" w:sz="0" w:space="0" w:color="auto"/>
            <w:left w:val="none" w:sz="0" w:space="0" w:color="auto"/>
            <w:bottom w:val="none" w:sz="0" w:space="0" w:color="auto"/>
            <w:right w:val="none" w:sz="0" w:space="0" w:color="auto"/>
          </w:divBdr>
        </w:div>
        <w:div w:id="1935698535">
          <w:marLeft w:val="0"/>
          <w:marRight w:val="0"/>
          <w:marTop w:val="0"/>
          <w:marBottom w:val="0"/>
          <w:divBdr>
            <w:top w:val="none" w:sz="0" w:space="0" w:color="auto"/>
            <w:left w:val="none" w:sz="0" w:space="0" w:color="auto"/>
            <w:bottom w:val="none" w:sz="0" w:space="0" w:color="auto"/>
            <w:right w:val="none" w:sz="0" w:space="0" w:color="auto"/>
          </w:divBdr>
        </w:div>
        <w:div w:id="150757703">
          <w:marLeft w:val="0"/>
          <w:marRight w:val="0"/>
          <w:marTop w:val="0"/>
          <w:marBottom w:val="0"/>
          <w:divBdr>
            <w:top w:val="none" w:sz="0" w:space="0" w:color="auto"/>
            <w:left w:val="none" w:sz="0" w:space="0" w:color="auto"/>
            <w:bottom w:val="none" w:sz="0" w:space="0" w:color="auto"/>
            <w:right w:val="none" w:sz="0" w:space="0" w:color="auto"/>
          </w:divBdr>
        </w:div>
        <w:div w:id="91362547">
          <w:marLeft w:val="0"/>
          <w:marRight w:val="0"/>
          <w:marTop w:val="0"/>
          <w:marBottom w:val="0"/>
          <w:divBdr>
            <w:top w:val="none" w:sz="0" w:space="0" w:color="auto"/>
            <w:left w:val="none" w:sz="0" w:space="0" w:color="auto"/>
            <w:bottom w:val="none" w:sz="0" w:space="0" w:color="auto"/>
            <w:right w:val="none" w:sz="0" w:space="0" w:color="auto"/>
          </w:divBdr>
        </w:div>
        <w:div w:id="740955037">
          <w:marLeft w:val="0"/>
          <w:marRight w:val="0"/>
          <w:marTop w:val="0"/>
          <w:marBottom w:val="0"/>
          <w:divBdr>
            <w:top w:val="none" w:sz="0" w:space="0" w:color="auto"/>
            <w:left w:val="none" w:sz="0" w:space="0" w:color="auto"/>
            <w:bottom w:val="none" w:sz="0" w:space="0" w:color="auto"/>
            <w:right w:val="none" w:sz="0" w:space="0" w:color="auto"/>
          </w:divBdr>
        </w:div>
        <w:div w:id="1930235141">
          <w:marLeft w:val="0"/>
          <w:marRight w:val="0"/>
          <w:marTop w:val="0"/>
          <w:marBottom w:val="0"/>
          <w:divBdr>
            <w:top w:val="none" w:sz="0" w:space="0" w:color="auto"/>
            <w:left w:val="none" w:sz="0" w:space="0" w:color="auto"/>
            <w:bottom w:val="none" w:sz="0" w:space="0" w:color="auto"/>
            <w:right w:val="none" w:sz="0" w:space="0" w:color="auto"/>
          </w:divBdr>
        </w:div>
        <w:div w:id="283074629">
          <w:marLeft w:val="0"/>
          <w:marRight w:val="0"/>
          <w:marTop w:val="0"/>
          <w:marBottom w:val="0"/>
          <w:divBdr>
            <w:top w:val="none" w:sz="0" w:space="0" w:color="auto"/>
            <w:left w:val="none" w:sz="0" w:space="0" w:color="auto"/>
            <w:bottom w:val="none" w:sz="0" w:space="0" w:color="auto"/>
            <w:right w:val="none" w:sz="0" w:space="0" w:color="auto"/>
          </w:divBdr>
        </w:div>
        <w:div w:id="1533418284">
          <w:marLeft w:val="0"/>
          <w:marRight w:val="0"/>
          <w:marTop w:val="0"/>
          <w:marBottom w:val="0"/>
          <w:divBdr>
            <w:top w:val="none" w:sz="0" w:space="0" w:color="auto"/>
            <w:left w:val="none" w:sz="0" w:space="0" w:color="auto"/>
            <w:bottom w:val="none" w:sz="0" w:space="0" w:color="auto"/>
            <w:right w:val="none" w:sz="0" w:space="0" w:color="auto"/>
          </w:divBdr>
        </w:div>
        <w:div w:id="2082091453">
          <w:marLeft w:val="0"/>
          <w:marRight w:val="0"/>
          <w:marTop w:val="0"/>
          <w:marBottom w:val="0"/>
          <w:divBdr>
            <w:top w:val="none" w:sz="0" w:space="0" w:color="auto"/>
            <w:left w:val="none" w:sz="0" w:space="0" w:color="auto"/>
            <w:bottom w:val="none" w:sz="0" w:space="0" w:color="auto"/>
            <w:right w:val="none" w:sz="0" w:space="0" w:color="auto"/>
          </w:divBdr>
        </w:div>
        <w:div w:id="646596445">
          <w:marLeft w:val="0"/>
          <w:marRight w:val="0"/>
          <w:marTop w:val="0"/>
          <w:marBottom w:val="0"/>
          <w:divBdr>
            <w:top w:val="none" w:sz="0" w:space="0" w:color="auto"/>
            <w:left w:val="none" w:sz="0" w:space="0" w:color="auto"/>
            <w:bottom w:val="none" w:sz="0" w:space="0" w:color="auto"/>
            <w:right w:val="none" w:sz="0" w:space="0" w:color="auto"/>
          </w:divBdr>
        </w:div>
        <w:div w:id="1430393686">
          <w:marLeft w:val="0"/>
          <w:marRight w:val="0"/>
          <w:marTop w:val="0"/>
          <w:marBottom w:val="0"/>
          <w:divBdr>
            <w:top w:val="none" w:sz="0" w:space="0" w:color="auto"/>
            <w:left w:val="none" w:sz="0" w:space="0" w:color="auto"/>
            <w:bottom w:val="none" w:sz="0" w:space="0" w:color="auto"/>
            <w:right w:val="none" w:sz="0" w:space="0" w:color="auto"/>
          </w:divBdr>
        </w:div>
        <w:div w:id="1700473357">
          <w:marLeft w:val="0"/>
          <w:marRight w:val="0"/>
          <w:marTop w:val="0"/>
          <w:marBottom w:val="0"/>
          <w:divBdr>
            <w:top w:val="none" w:sz="0" w:space="0" w:color="auto"/>
            <w:left w:val="none" w:sz="0" w:space="0" w:color="auto"/>
            <w:bottom w:val="none" w:sz="0" w:space="0" w:color="auto"/>
            <w:right w:val="none" w:sz="0" w:space="0" w:color="auto"/>
          </w:divBdr>
        </w:div>
        <w:div w:id="916938587">
          <w:marLeft w:val="0"/>
          <w:marRight w:val="0"/>
          <w:marTop w:val="0"/>
          <w:marBottom w:val="0"/>
          <w:divBdr>
            <w:top w:val="none" w:sz="0" w:space="0" w:color="auto"/>
            <w:left w:val="none" w:sz="0" w:space="0" w:color="auto"/>
            <w:bottom w:val="none" w:sz="0" w:space="0" w:color="auto"/>
            <w:right w:val="none" w:sz="0" w:space="0" w:color="auto"/>
          </w:divBdr>
        </w:div>
        <w:div w:id="973556643">
          <w:marLeft w:val="0"/>
          <w:marRight w:val="0"/>
          <w:marTop w:val="0"/>
          <w:marBottom w:val="0"/>
          <w:divBdr>
            <w:top w:val="none" w:sz="0" w:space="0" w:color="auto"/>
            <w:left w:val="none" w:sz="0" w:space="0" w:color="auto"/>
            <w:bottom w:val="none" w:sz="0" w:space="0" w:color="auto"/>
            <w:right w:val="none" w:sz="0" w:space="0" w:color="auto"/>
          </w:divBdr>
        </w:div>
        <w:div w:id="1537042612">
          <w:marLeft w:val="0"/>
          <w:marRight w:val="0"/>
          <w:marTop w:val="0"/>
          <w:marBottom w:val="0"/>
          <w:divBdr>
            <w:top w:val="none" w:sz="0" w:space="0" w:color="auto"/>
            <w:left w:val="none" w:sz="0" w:space="0" w:color="auto"/>
            <w:bottom w:val="none" w:sz="0" w:space="0" w:color="auto"/>
            <w:right w:val="none" w:sz="0" w:space="0" w:color="auto"/>
          </w:divBdr>
        </w:div>
        <w:div w:id="1969778910">
          <w:marLeft w:val="0"/>
          <w:marRight w:val="0"/>
          <w:marTop w:val="0"/>
          <w:marBottom w:val="0"/>
          <w:divBdr>
            <w:top w:val="none" w:sz="0" w:space="0" w:color="auto"/>
            <w:left w:val="none" w:sz="0" w:space="0" w:color="auto"/>
            <w:bottom w:val="none" w:sz="0" w:space="0" w:color="auto"/>
            <w:right w:val="none" w:sz="0" w:space="0" w:color="auto"/>
          </w:divBdr>
        </w:div>
        <w:div w:id="225267259">
          <w:marLeft w:val="0"/>
          <w:marRight w:val="0"/>
          <w:marTop w:val="0"/>
          <w:marBottom w:val="0"/>
          <w:divBdr>
            <w:top w:val="none" w:sz="0" w:space="0" w:color="auto"/>
            <w:left w:val="none" w:sz="0" w:space="0" w:color="auto"/>
            <w:bottom w:val="none" w:sz="0" w:space="0" w:color="auto"/>
            <w:right w:val="none" w:sz="0" w:space="0" w:color="auto"/>
          </w:divBdr>
        </w:div>
        <w:div w:id="1374697586">
          <w:marLeft w:val="0"/>
          <w:marRight w:val="0"/>
          <w:marTop w:val="0"/>
          <w:marBottom w:val="0"/>
          <w:divBdr>
            <w:top w:val="none" w:sz="0" w:space="0" w:color="auto"/>
            <w:left w:val="none" w:sz="0" w:space="0" w:color="auto"/>
            <w:bottom w:val="none" w:sz="0" w:space="0" w:color="auto"/>
            <w:right w:val="none" w:sz="0" w:space="0" w:color="auto"/>
          </w:divBdr>
        </w:div>
        <w:div w:id="145512694">
          <w:marLeft w:val="0"/>
          <w:marRight w:val="0"/>
          <w:marTop w:val="0"/>
          <w:marBottom w:val="0"/>
          <w:divBdr>
            <w:top w:val="none" w:sz="0" w:space="0" w:color="auto"/>
            <w:left w:val="none" w:sz="0" w:space="0" w:color="auto"/>
            <w:bottom w:val="none" w:sz="0" w:space="0" w:color="auto"/>
            <w:right w:val="none" w:sz="0" w:space="0" w:color="auto"/>
          </w:divBdr>
        </w:div>
      </w:divsChild>
    </w:div>
    <w:div w:id="2002342557">
      <w:bodyDiv w:val="1"/>
      <w:marLeft w:val="0"/>
      <w:marRight w:val="0"/>
      <w:marTop w:val="0"/>
      <w:marBottom w:val="0"/>
      <w:divBdr>
        <w:top w:val="none" w:sz="0" w:space="0" w:color="auto"/>
        <w:left w:val="none" w:sz="0" w:space="0" w:color="auto"/>
        <w:bottom w:val="none" w:sz="0" w:space="0" w:color="auto"/>
        <w:right w:val="none" w:sz="0" w:space="0" w:color="auto"/>
      </w:divBdr>
      <w:divsChild>
        <w:div w:id="391077656">
          <w:marLeft w:val="0"/>
          <w:marRight w:val="0"/>
          <w:marTop w:val="0"/>
          <w:marBottom w:val="0"/>
          <w:divBdr>
            <w:top w:val="none" w:sz="0" w:space="0" w:color="auto"/>
            <w:left w:val="none" w:sz="0" w:space="0" w:color="auto"/>
            <w:bottom w:val="none" w:sz="0" w:space="0" w:color="auto"/>
            <w:right w:val="none" w:sz="0" w:space="0" w:color="auto"/>
          </w:divBdr>
        </w:div>
        <w:div w:id="1024595324">
          <w:marLeft w:val="0"/>
          <w:marRight w:val="0"/>
          <w:marTop w:val="0"/>
          <w:marBottom w:val="0"/>
          <w:divBdr>
            <w:top w:val="none" w:sz="0" w:space="0" w:color="auto"/>
            <w:left w:val="none" w:sz="0" w:space="0" w:color="auto"/>
            <w:bottom w:val="none" w:sz="0" w:space="0" w:color="auto"/>
            <w:right w:val="none" w:sz="0" w:space="0" w:color="auto"/>
          </w:divBdr>
        </w:div>
        <w:div w:id="1082217685">
          <w:marLeft w:val="0"/>
          <w:marRight w:val="0"/>
          <w:marTop w:val="0"/>
          <w:marBottom w:val="0"/>
          <w:divBdr>
            <w:top w:val="none" w:sz="0" w:space="0" w:color="auto"/>
            <w:left w:val="none" w:sz="0" w:space="0" w:color="auto"/>
            <w:bottom w:val="none" w:sz="0" w:space="0" w:color="auto"/>
            <w:right w:val="none" w:sz="0" w:space="0" w:color="auto"/>
          </w:divBdr>
        </w:div>
        <w:div w:id="242566415">
          <w:marLeft w:val="0"/>
          <w:marRight w:val="0"/>
          <w:marTop w:val="0"/>
          <w:marBottom w:val="0"/>
          <w:divBdr>
            <w:top w:val="none" w:sz="0" w:space="0" w:color="auto"/>
            <w:left w:val="none" w:sz="0" w:space="0" w:color="auto"/>
            <w:bottom w:val="none" w:sz="0" w:space="0" w:color="auto"/>
            <w:right w:val="none" w:sz="0" w:space="0" w:color="auto"/>
          </w:divBdr>
        </w:div>
        <w:div w:id="2105344636">
          <w:marLeft w:val="0"/>
          <w:marRight w:val="0"/>
          <w:marTop w:val="0"/>
          <w:marBottom w:val="0"/>
          <w:divBdr>
            <w:top w:val="none" w:sz="0" w:space="0" w:color="auto"/>
            <w:left w:val="none" w:sz="0" w:space="0" w:color="auto"/>
            <w:bottom w:val="none" w:sz="0" w:space="0" w:color="auto"/>
            <w:right w:val="none" w:sz="0" w:space="0" w:color="auto"/>
          </w:divBdr>
        </w:div>
        <w:div w:id="1788968753">
          <w:marLeft w:val="0"/>
          <w:marRight w:val="0"/>
          <w:marTop w:val="0"/>
          <w:marBottom w:val="0"/>
          <w:divBdr>
            <w:top w:val="none" w:sz="0" w:space="0" w:color="auto"/>
            <w:left w:val="none" w:sz="0" w:space="0" w:color="auto"/>
            <w:bottom w:val="none" w:sz="0" w:space="0" w:color="auto"/>
            <w:right w:val="none" w:sz="0" w:space="0" w:color="auto"/>
          </w:divBdr>
        </w:div>
        <w:div w:id="478421302">
          <w:marLeft w:val="0"/>
          <w:marRight w:val="0"/>
          <w:marTop w:val="0"/>
          <w:marBottom w:val="0"/>
          <w:divBdr>
            <w:top w:val="none" w:sz="0" w:space="0" w:color="auto"/>
            <w:left w:val="none" w:sz="0" w:space="0" w:color="auto"/>
            <w:bottom w:val="none" w:sz="0" w:space="0" w:color="auto"/>
            <w:right w:val="none" w:sz="0" w:space="0" w:color="auto"/>
          </w:divBdr>
        </w:div>
        <w:div w:id="716511359">
          <w:marLeft w:val="0"/>
          <w:marRight w:val="0"/>
          <w:marTop w:val="0"/>
          <w:marBottom w:val="0"/>
          <w:divBdr>
            <w:top w:val="none" w:sz="0" w:space="0" w:color="auto"/>
            <w:left w:val="none" w:sz="0" w:space="0" w:color="auto"/>
            <w:bottom w:val="none" w:sz="0" w:space="0" w:color="auto"/>
            <w:right w:val="none" w:sz="0" w:space="0" w:color="auto"/>
          </w:divBdr>
        </w:div>
        <w:div w:id="1372877216">
          <w:marLeft w:val="0"/>
          <w:marRight w:val="0"/>
          <w:marTop w:val="0"/>
          <w:marBottom w:val="0"/>
          <w:divBdr>
            <w:top w:val="none" w:sz="0" w:space="0" w:color="auto"/>
            <w:left w:val="none" w:sz="0" w:space="0" w:color="auto"/>
            <w:bottom w:val="none" w:sz="0" w:space="0" w:color="auto"/>
            <w:right w:val="none" w:sz="0" w:space="0" w:color="auto"/>
          </w:divBdr>
        </w:div>
        <w:div w:id="945162042">
          <w:marLeft w:val="0"/>
          <w:marRight w:val="0"/>
          <w:marTop w:val="0"/>
          <w:marBottom w:val="0"/>
          <w:divBdr>
            <w:top w:val="none" w:sz="0" w:space="0" w:color="auto"/>
            <w:left w:val="none" w:sz="0" w:space="0" w:color="auto"/>
            <w:bottom w:val="none" w:sz="0" w:space="0" w:color="auto"/>
            <w:right w:val="none" w:sz="0" w:space="0" w:color="auto"/>
          </w:divBdr>
        </w:div>
        <w:div w:id="1278105515">
          <w:marLeft w:val="0"/>
          <w:marRight w:val="0"/>
          <w:marTop w:val="0"/>
          <w:marBottom w:val="0"/>
          <w:divBdr>
            <w:top w:val="none" w:sz="0" w:space="0" w:color="auto"/>
            <w:left w:val="none" w:sz="0" w:space="0" w:color="auto"/>
            <w:bottom w:val="none" w:sz="0" w:space="0" w:color="auto"/>
            <w:right w:val="none" w:sz="0" w:space="0" w:color="auto"/>
          </w:divBdr>
        </w:div>
        <w:div w:id="1481387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8F219-5D18-4B0E-9895-8F9905B2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linping</dc:creator>
  <cp:lastModifiedBy>Wenjing She</cp:lastModifiedBy>
  <cp:revision>4</cp:revision>
  <cp:lastPrinted>2021-08-11T07:35:00Z</cp:lastPrinted>
  <dcterms:created xsi:type="dcterms:W3CDTF">2021-12-31T06:15:00Z</dcterms:created>
  <dcterms:modified xsi:type="dcterms:W3CDTF">2021-12-31T06:37:00Z</dcterms:modified>
</cp:coreProperties>
</file>