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414A4" w14:textId="77777777" w:rsidR="00B46FDC" w:rsidRPr="00D759E6" w:rsidRDefault="00B46FDC" w:rsidP="00B46FDC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t>Fig S1</w:t>
      </w:r>
    </w:p>
    <w:p w14:paraId="1A08C2F4" w14:textId="695CFEE9" w:rsidR="00B46FDC" w:rsidRPr="00995A4A" w:rsidRDefault="00113BAB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AC2FB9" wp14:editId="4FC8A010">
            <wp:extent cx="5274310" cy="45999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9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BC947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3D5A34C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5E69A23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AB4108C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EBB0E9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EEC39F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D37099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8935C26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842EAFB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A3D7C78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DCE6E7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C93078E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F95B20C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DC3991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E8245B2" w14:textId="2398AB45" w:rsidR="00B46FDC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69C01F8" w14:textId="77777777" w:rsidR="00B30C62" w:rsidRPr="00D759E6" w:rsidRDefault="00B30C62" w:rsidP="00B30C62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S2</w:t>
      </w:r>
    </w:p>
    <w:p w14:paraId="32EF3B3A" w14:textId="2FF4BB6C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C6E4F7" wp14:editId="043DF41F">
            <wp:extent cx="5274310" cy="24511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4D339" w14:textId="68A6D61D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70FC5C" w14:textId="3DB43AFB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6478A25" w14:textId="6C367340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F06172" w14:textId="00A9B04B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DCDC14" w14:textId="7CD538DA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AF30280" w14:textId="68AC7BEB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C1AD7E3" w14:textId="5090EDD9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018335" w14:textId="73DC0F32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C3FF7F5" w14:textId="7DBD0CA8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89B8ACE" w14:textId="7529BB54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D0472D6" w14:textId="48FBFA3C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5BB9C01" w14:textId="37E85093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67F12A" w14:textId="5126E69E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C6A2379" w14:textId="64D498C0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AF4ED2B" w14:textId="10B2A3F3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0485C3F" w14:textId="6307B4DA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B1F27A" w14:textId="7AAFFFA5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CEF482A" w14:textId="4616D38B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BE4EBE" w14:textId="46F11AA8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9871AE" w14:textId="02E66A21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C821794" w14:textId="5648ECA2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6AAE156" w14:textId="2D7DFD9B" w:rsidR="00B30C62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CA1B16" w14:textId="77777777" w:rsidR="00B30C62" w:rsidRPr="00995A4A" w:rsidRDefault="00B30C62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B8A644" w14:textId="5F13E849" w:rsidR="00B46FDC" w:rsidRPr="00D759E6" w:rsidRDefault="00B46FDC" w:rsidP="00B46FDC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14CF4810" w14:textId="76A03C4A" w:rsidR="00B46FDC" w:rsidRPr="00995A4A" w:rsidRDefault="004C586E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35D585" wp14:editId="7997522A">
            <wp:extent cx="5274310" cy="68453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C3A9E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331B111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62A1C8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6E54FDF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2300753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95E734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CD36684" w14:textId="748A623C" w:rsidR="00B46FDC" w:rsidRPr="00D759E6" w:rsidRDefault="00B46FDC" w:rsidP="00B46FDC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510D1BD" w14:textId="63F9BAE3" w:rsidR="00B46FDC" w:rsidRPr="00995A4A" w:rsidRDefault="005E304F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838D6F" wp14:editId="0E0F368B">
            <wp:extent cx="5274310" cy="55067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0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AF5D5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C5D2BB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322E92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B315A54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F630056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10C972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0CEAF7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9EC353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2B80678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DCEFBA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5F68C9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439F71" w14:textId="44865782" w:rsidR="00B46FDC" w:rsidRPr="00D759E6" w:rsidRDefault="00B46FDC" w:rsidP="00B46FDC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37488346" w14:textId="04032951" w:rsidR="00B46FDC" w:rsidRPr="00995A4A" w:rsidRDefault="004C586E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54AB45" wp14:editId="5E00E35F">
            <wp:extent cx="5274310" cy="52793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0EA5F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68C2577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9860FE3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71C4025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D5ACA0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D4C4028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4603B1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60869E1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D2A8A4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B9C757D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67826D9" w14:textId="4AEF895F" w:rsidR="00B46FDC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75E517" w14:textId="77777777" w:rsidR="00E208B4" w:rsidRPr="00995A4A" w:rsidRDefault="00E208B4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774ED6" w14:textId="6D0ACF6F" w:rsidR="00B46FDC" w:rsidRPr="00D759E6" w:rsidRDefault="00B46FDC" w:rsidP="00B46FDC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E185942" w14:textId="0042A445" w:rsidR="00B46FDC" w:rsidRPr="00995A4A" w:rsidRDefault="004C586E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A49AB9" wp14:editId="0F974C04">
            <wp:extent cx="5274310" cy="457581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51A03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563A130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A2B5579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7AF526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71B85C0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5E6F384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18BD7D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2A102B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0BB1E75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58C4A5D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20DC626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38508F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C775997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9B4AEF4" w14:textId="78DD2B32" w:rsidR="00B46FDC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CF27C8" w14:textId="77777777" w:rsidR="00E208B4" w:rsidRPr="00995A4A" w:rsidRDefault="00E208B4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3A889DB" w14:textId="63F258D3" w:rsidR="00B46FDC" w:rsidRPr="00D759E6" w:rsidRDefault="00B46FDC" w:rsidP="00B46FDC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3BD4769" w14:textId="0C66D41E" w:rsidR="00B46FDC" w:rsidRPr="00995A4A" w:rsidRDefault="004C586E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E44522" wp14:editId="514B0EC4">
            <wp:extent cx="5274310" cy="2905760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97178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B32D8C5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B2BEAF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C49ED21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1AF59C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4D4DB7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AB62D7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DFB8129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96DE6E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AE00850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FABC3B2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B7F6D50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91743F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1257B16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EFF1E7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200EE0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5E766D8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611A2C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D36028B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C0C724D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89CBB6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F95E7C8" w14:textId="383F0030" w:rsidR="004C586E" w:rsidRPr="00D759E6" w:rsidRDefault="004C586E" w:rsidP="004C586E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6558F9DB" w14:textId="6DB1DAF9" w:rsidR="00B46FDC" w:rsidRPr="00995A4A" w:rsidRDefault="004C586E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2A75B2" wp14:editId="36220F3E">
            <wp:extent cx="5274310" cy="535813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5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62066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C5BABA" w14:textId="77777777" w:rsidR="00B46FDC" w:rsidRPr="00995A4A" w:rsidRDefault="00B46FDC" w:rsidP="00B46FDC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1D9874" w14:textId="77777777" w:rsidR="00F36F98" w:rsidRDefault="00F36F98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1304C57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21857D6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CDF8E35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74344B1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E582887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9A3C58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F90156B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50A0F5F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EACAA0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87EE9A1" w14:textId="325FA4D6" w:rsidR="004C586E" w:rsidRDefault="004C586E" w:rsidP="004C586E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2F630AC1" w14:textId="77777777" w:rsidR="004C586E" w:rsidRPr="00D759E6" w:rsidRDefault="004C586E" w:rsidP="004C586E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72C75B3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b/>
          <w:noProof/>
          <w:color w:val="000000"/>
          <w:sz w:val="24"/>
          <w:szCs w:val="24"/>
        </w:rPr>
        <w:drawing>
          <wp:inline distT="0" distB="0" distL="0" distR="0" wp14:anchorId="323C65FE" wp14:editId="0218DD84">
            <wp:extent cx="5274310" cy="5096510"/>
            <wp:effectExtent l="0" t="0" r="254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9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4A2BC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A4940D0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C6427E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DA5305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FC000EB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F40D6A9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071233B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2B50CFA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3E7FFF2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3E8FD3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5211E91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50B0303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D2D836" w14:textId="760C0D9F" w:rsidR="004C586E" w:rsidRDefault="004C586E" w:rsidP="004C586E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10</w:t>
      </w:r>
    </w:p>
    <w:p w14:paraId="2EDEBD8A" w14:textId="0FD655F3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 wp14:anchorId="2CAC14C9" wp14:editId="399647C0">
            <wp:extent cx="5274310" cy="5516245"/>
            <wp:effectExtent l="0" t="0" r="2540" b="82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1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66F7D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C090BE4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1F31381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3EF70B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DF279BA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A39D8F9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936F4C1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07A9FD5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6A3580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AC960D1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981B622" w14:textId="77777777" w:rsidR="004C586E" w:rsidRDefault="004C586E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0B5837D" w14:textId="183D079C" w:rsidR="004C586E" w:rsidRDefault="004C586E" w:rsidP="004C586E">
      <w:pPr>
        <w:adjustRightInd w:val="0"/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9E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30C62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29ADEFD0" w14:textId="77777777" w:rsidR="004C586E" w:rsidRDefault="004C586E" w:rsidP="004C586E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2A04E0D" w14:textId="5AEFDE40" w:rsidR="004C586E" w:rsidRPr="004C586E" w:rsidRDefault="00352BA4" w:rsidP="004C586E">
      <w:pPr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  <w:sectPr w:rsidR="004C586E" w:rsidRPr="004C586E">
          <w:footerReference w:type="default" r:id="rId16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3F2E3642" wp14:editId="1C0042DA">
            <wp:extent cx="5274310" cy="5119370"/>
            <wp:effectExtent l="0" t="0" r="2540" b="50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94AF5" w14:textId="72BA1F10" w:rsidR="00B46FDC" w:rsidRPr="000F55BE" w:rsidRDefault="00B46FDC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CFCFC"/>
        </w:rPr>
      </w:pPr>
      <w:r w:rsidRPr="000F55B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T</w:t>
      </w: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 xml:space="preserve">able S1. Clinical characteristics of the </w:t>
      </w:r>
      <w:r w:rsidR="00C931EE"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28</w:t>
      </w: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 xml:space="preserve"> SLE patients.</w:t>
      </w:r>
    </w:p>
    <w:tbl>
      <w:tblPr>
        <w:tblStyle w:val="ac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8"/>
        <w:gridCol w:w="1271"/>
        <w:gridCol w:w="1270"/>
        <w:gridCol w:w="1270"/>
        <w:gridCol w:w="1270"/>
        <w:gridCol w:w="1270"/>
        <w:gridCol w:w="1270"/>
        <w:gridCol w:w="1270"/>
        <w:gridCol w:w="1270"/>
        <w:gridCol w:w="1270"/>
        <w:gridCol w:w="1259"/>
      </w:tblGrid>
      <w:tr w:rsidR="00CB60AF" w:rsidRPr="000F55BE" w14:paraId="1D3CCEEA" w14:textId="4C5A5458" w:rsidTr="00A179DE">
        <w:tc>
          <w:tcPr>
            <w:tcW w:w="45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88DCBF9" w14:textId="397F5E96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 xml:space="preserve">Patient </w:t>
            </w:r>
            <w:r w:rsidR="005964AE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ID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5613169" w14:textId="77777777" w:rsidR="00C332B7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Age</w:t>
            </w:r>
          </w:p>
          <w:p w14:paraId="02D6DB70" w14:textId="1A9230A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(years)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7AD1236" w14:textId="2D65A267" w:rsidR="00E85AFD" w:rsidRPr="000F55BE" w:rsidRDefault="005964A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Sex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67D530B" w14:textId="767BE084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Disease duration (months)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3B1E334" w14:textId="12A9889F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 xml:space="preserve">Medication status 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4521D3C8" w14:textId="2DAE63FA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Organ</w:t>
            </w:r>
            <w:r w:rsidR="001A39FD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/system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 xml:space="preserve"> involvement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5A04FC7" w14:textId="2FF0D4D6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Anti</w:t>
            </w:r>
          </w:p>
          <w:p w14:paraId="42214B91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ds-DNA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25CD2CE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C3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（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g/L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）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E0FF1D2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Urine Protein</w:t>
            </w:r>
          </w:p>
          <w:p w14:paraId="14BCB59F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(g/24h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）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6904E4F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SLED</w:t>
            </w:r>
          </w:p>
          <w:p w14:paraId="0918F35C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AI</w:t>
            </w:r>
          </w:p>
        </w:tc>
        <w:tc>
          <w:tcPr>
            <w:tcW w:w="45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406282CB" w14:textId="5606F163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Disease activity</w:t>
            </w:r>
          </w:p>
        </w:tc>
      </w:tr>
      <w:tr w:rsidR="00CB60AF" w:rsidRPr="000F55BE" w14:paraId="08D9FC5B" w14:textId="1E4082E2" w:rsidTr="00A179DE">
        <w:tc>
          <w:tcPr>
            <w:tcW w:w="454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0DAAD37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33F864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44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CCCCE7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8EE614F" w14:textId="7396E755" w:rsidR="00E85AFD" w:rsidRPr="000F55BE" w:rsidRDefault="00C70ED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1.5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D54002" w14:textId="738BB521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47A346E" w14:textId="2CFB22C6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DD72B7" w14:textId="3DC688C8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86A42F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0.71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55606A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1.944</w:t>
            </w:r>
          </w:p>
        </w:tc>
        <w:tc>
          <w:tcPr>
            <w:tcW w:w="45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6084F8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1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BE9E97A" w14:textId="1E95063A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1717B9B3" w14:textId="47AEAAD6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B2F5DE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F1213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5473C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A855564" w14:textId="7F35A023" w:rsidR="00E85AFD" w:rsidRPr="000F55BE" w:rsidRDefault="00C70ED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72AD899" w14:textId="4797B9CA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275BC72" w14:textId="4EDF316D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A8496" w14:textId="5F3A1648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D6CC0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0.44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1B7C6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0.226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73FF58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12DCB274" w14:textId="5907AA05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65A2AE15" w14:textId="37B6D665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3BBCA2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03399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83685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C15727C" w14:textId="53890047" w:rsidR="00E85AFD" w:rsidRPr="000F55BE" w:rsidRDefault="00C70ED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ABA495B" w14:textId="56AFA7DC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423047E" w14:textId="678C95E4" w:rsidR="00E85AFD" w:rsidRPr="000F55BE" w:rsidRDefault="00E2537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06029" w14:textId="09CB37A9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＜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5FF8D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9AB54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0.17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AE6698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7C4BBAC0" w14:textId="1612797B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0D8ED990" w14:textId="004864B2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FD45CE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BB213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B4C42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F787371" w14:textId="48A1E1F1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B7E9BD2" w14:textId="3CE09E1F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1B42224" w14:textId="0F246EF4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95327" w14:textId="5E703528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＜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7A41C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0.97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F8EB3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0262A4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744BA766" w14:textId="5DCB1A3B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0840C9DE" w14:textId="1561F0BD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3D34B1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B50CE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7B4E6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CABF7B8" w14:textId="0565C122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783A362" w14:textId="10CA1CDC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20700AB" w14:textId="3D9F0AB3" w:rsidR="00E85AFD" w:rsidRPr="000F55BE" w:rsidRDefault="00E2537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388A9" w14:textId="468E740D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EA293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0.51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F9974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1.249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9EA585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695D4E1C" w14:textId="34BB7D11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3165C3E7" w14:textId="3B8A8501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8D085D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6B2E7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9F699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C889BDC" w14:textId="6E3B54CD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949AD36" w14:textId="42CC2240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574AC6E" w14:textId="454036C2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62BA4" w14:textId="41B19A2E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50753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0.99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6BF56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0.78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972B52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4C1D425E" w14:textId="58911CF8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2C536DD1" w14:textId="1987E32C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1949F7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7426C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C2430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4B86334" w14:textId="75312405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FBB800F" w14:textId="34797402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DDD8498" w14:textId="4B818B24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5487D" w14:textId="7807CA01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＜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AB169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4E65B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1.054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760966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0D22CC5B" w14:textId="453513F7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Mild</w:t>
            </w:r>
          </w:p>
        </w:tc>
      </w:tr>
      <w:tr w:rsidR="00CB60AF" w:rsidRPr="000F55BE" w14:paraId="0C703D7A" w14:textId="0B066979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A8A3A6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ADE0A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4EB17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E62913A" w14:textId="793FD537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07831CD" w14:textId="39762CB1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B38A741" w14:textId="43C3B5AD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BB9CE" w14:textId="16349B5B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3F59E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0.85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289D0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NA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2DBB1F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1008F318" w14:textId="743022D9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Mild</w:t>
            </w:r>
          </w:p>
        </w:tc>
      </w:tr>
      <w:tr w:rsidR="00CB60AF" w:rsidRPr="000F55BE" w14:paraId="1686DE4C" w14:textId="426292AC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F3210D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7D53E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C7ACD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3C49943" w14:textId="559E33FF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D5D7835" w14:textId="01BC390E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E0F2DFF" w14:textId="461D8045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FC4B2" w14:textId="47756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9994F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0.77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B51D4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0.91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7EFB99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AA197BD" w14:textId="521130FB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20CB8230" w14:textId="044723E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0AC88C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C92E0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B8A6B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180A81D" w14:textId="313D94B4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9690A34" w14:textId="7B43A783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88755EC" w14:textId="74CEA969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A0C35" w14:textId="276493D0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2FEDC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1.07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7FAD7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0.12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EED76E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3838FA28" w14:textId="75B5D225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Mild</w:t>
            </w:r>
          </w:p>
        </w:tc>
      </w:tr>
      <w:tr w:rsidR="00CB60AF" w:rsidRPr="000F55BE" w14:paraId="0CF7E536" w14:textId="7CE1B4EF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4E1C37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D4D55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CB089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A20E81E" w14:textId="227E99C8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4CA88E9" w14:textId="1D94C4B1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C859D8B" w14:textId="374612E3" w:rsidR="00E85AF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D5EDE" w14:textId="5AF823E3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＜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D6873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0.87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D0314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0.41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3C077C" w14:textId="77777777" w:rsidR="00E85AFD" w:rsidRPr="000F55BE" w:rsidRDefault="00E85AF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79E71DF2" w14:textId="7890F3AF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E25379" w:rsidRPr="000F55BE" w14:paraId="62288783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219E87B4" w14:textId="64F214BD" w:rsidR="00E85AFD" w:rsidRPr="000F55BE" w:rsidRDefault="00FD48C7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8BAF0" w14:textId="743F4E8C" w:rsidR="00E85AFD" w:rsidRPr="000F55BE" w:rsidRDefault="00E65E4F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6C06" w14:textId="056338F2" w:rsidR="00E85AFD" w:rsidRPr="000F55BE" w:rsidRDefault="000F4A6A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214C5B2" w14:textId="6DDE3FB5" w:rsidR="00E85AF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1F11B3F" w14:textId="15ACF99B" w:rsidR="00E85AF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9AF3B11" w14:textId="292AFF8C" w:rsidR="00E85AF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Myositis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9ECB1" w14:textId="4B24F93B" w:rsidR="00E85AF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＜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A2356" w14:textId="47CE10BB" w:rsidR="00E85AF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0.55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5656" w14:textId="46F18071" w:rsidR="00E85AF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0.455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EEEA4" w14:textId="7BB45570" w:rsidR="00E85AF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2ED5FBC5" w14:textId="44F729C8" w:rsidR="00E85AF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11094A1B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73F3BC8F" w14:textId="012CD9BB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lastRenderedPageBreak/>
              <w:t>13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5B13C" w14:textId="35E54548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D2B3B" w14:textId="4A8C50BD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1304781" w14:textId="428FEEB9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4340E3C" w14:textId="4D29FDC2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C12DCA1" w14:textId="249D1C63" w:rsidR="00EA61E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6D53E" w14:textId="4F1A86FA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F93AD" w14:textId="23E3C452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0.62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119C2" w14:textId="0AD5E5D6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0.354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5ED03" w14:textId="108C7032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46825525" w14:textId="590ABDF0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071CC73C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02CFE05B" w14:textId="726D5377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EB016" w14:textId="044B93AF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64291" w14:textId="410CB53A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60487EC" w14:textId="0CA49570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0.25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6DF3B02" w14:textId="0C8685CE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CE78023" w14:textId="38A7DD9F" w:rsidR="00EA61ED" w:rsidRPr="000F55BE" w:rsidRDefault="00E2537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B9256" w14:textId="2389A12E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9BBFE" w14:textId="56D5C1D1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0.45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DD571" w14:textId="665F169A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NA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2258C" w14:textId="2CD7CC36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68E72900" w14:textId="16840ED7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4291D048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6B6CCE27" w14:textId="7FF15F4C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DA89A" w14:textId="7E7DAD54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9EE4B" w14:textId="1F913AAE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4277EA1" w14:textId="21059ED0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A318F9F" w14:textId="550327BB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A5FBC3F" w14:textId="3454180D" w:rsidR="00EA61ED" w:rsidRPr="000F55BE" w:rsidRDefault="00E2537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5B5E6" w14:textId="757CE418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F972" w14:textId="38E357B0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0.58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1496E" w14:textId="111F90A1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1.361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AD196" w14:textId="444C8410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FE72C0D" w14:textId="0C2589B1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1B53C41A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71EBC4CC" w14:textId="1C5794C1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9BE4A" w14:textId="6A1B2EAA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62A93" w14:textId="2184D910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F0C0F75" w14:textId="76A80E71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CB9F556" w14:textId="36C3DB35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505CB91" w14:textId="354FDC92" w:rsidR="00EA61ED" w:rsidRPr="000F55BE" w:rsidRDefault="00E2537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F6607" w14:textId="3B725EFF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＜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9C0AF" w14:textId="54EA652E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0.87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1BE83" w14:textId="33AA2F66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5.027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65F43" w14:textId="46732411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6A71659A" w14:textId="6339F956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7855C3C4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37936EA0" w14:textId="7F10E4ED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7B74F" w14:textId="6BBC8934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01A9A" w14:textId="008808F8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9D97C07" w14:textId="283F01F5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77822F0" w14:textId="0164C85E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6E1178C" w14:textId="4FA55AF1" w:rsidR="00EA61E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Myositis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11ED7" w14:textId="54DB3A14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8F4CB" w14:textId="3990EEB1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41605" w14:textId="4915E0CC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0.46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D8479" w14:textId="66CD5CBC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54FFACF" w14:textId="171FF530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7B082ECF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12123A94" w14:textId="0588CEF0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DEDB2" w14:textId="05490D5A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4ACC5" w14:textId="2E398E7F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D14B2A5" w14:textId="37CD1833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E163CCF" w14:textId="22B03922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6279503" w14:textId="571FD30F" w:rsidR="00EA61E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C5654" w14:textId="78BEDA82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89DDF" w14:textId="56D686FC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D472F" w14:textId="12DC2CAB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NA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0A160" w14:textId="325DDCFE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70BCEC5" w14:textId="421F5107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1B892BE1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1107CFF3" w14:textId="3D930252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158FE" w14:textId="1DD3785C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FFF8F" w14:textId="711C76ED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87BF161" w14:textId="31D10973" w:rsidR="00EA61ED" w:rsidRPr="000F55BE" w:rsidRDefault="00262B61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5E80DAD" w14:textId="512CAD1B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2616DDA" w14:textId="0831B6F3" w:rsidR="00EA61E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3363" w14:textId="62FB6C5C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04C16" w14:textId="737D57A1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3A9DC" w14:textId="5BCA2391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NA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8036F" w14:textId="55F3C2B4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438A119" w14:textId="533D98A6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44F19589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5F540818" w14:textId="0D64FAE8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776BB" w14:textId="178675CB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C0FF" w14:textId="6C0B454D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052C10B" w14:textId="74245321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1C484A2" w14:textId="67DEC43D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B21192F" w14:textId="02276759" w:rsidR="00EA61E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01437" w14:textId="6278FBE2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4A70" w14:textId="56AC9FA3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876F7" w14:textId="4D277FD6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2.342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8B81F" w14:textId="16C0F0F7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260C67A9" w14:textId="400DFA85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5FC7FD80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577DC615" w14:textId="1C9EF827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50958" w14:textId="6C48EE77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43629" w14:textId="076E87B3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FFE776B" w14:textId="658029B0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0382A60" w14:textId="2A0756FD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5BE6AEF" w14:textId="702351D1" w:rsidR="00EA61ED" w:rsidRPr="000F55BE" w:rsidRDefault="00E25379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9264C" w14:textId="450E9D5E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＜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EF26D" w14:textId="50C7E5FC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F7A6" w14:textId="2424AFE8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NA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749B0" w14:textId="02E8EDA7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21B2B49F" w14:textId="7E91B538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375941D9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20063DEC" w14:textId="1207A49D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23797" w14:textId="77101CB1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B5FD0" w14:textId="365880B8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3B7A519" w14:textId="5A861929" w:rsidR="00EA61ED" w:rsidRPr="000F55BE" w:rsidRDefault="00262B61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745978E" w14:textId="360B47E5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3D41CDE" w14:textId="0756B426" w:rsidR="00EA61E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45B46" w14:textId="6F8A46A9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E521E" w14:textId="0417577B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0.88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0F988" w14:textId="402D41BF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0.146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18575" w14:textId="3CF1E2CE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0A09DC68" w14:textId="36E22EFD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096A8D99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5272895E" w14:textId="56749A22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CCDF1" w14:textId="1AF3EDB7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55483" w14:textId="7C4EF080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3C82E1B" w14:textId="51EB2F62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  <w:r w:rsidR="00262B61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19DC036" w14:textId="2A186949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BE3C1F0" w14:textId="4036E43F" w:rsidR="00EA61E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40AB9" w14:textId="26C5B84F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42D6" w14:textId="76DE2623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0.55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CC750" w14:textId="46097128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0.323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70B0C" w14:textId="01AD3015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44BFB409" w14:textId="7350901D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409006C3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47001F5B" w14:textId="58C36534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FBAE0" w14:textId="733E2010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114E4" w14:textId="7B6D60A6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53B4FCA" w14:textId="1B30891E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F70AD82" w14:textId="79E1B8CF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0BD25C0" w14:textId="5017A6D1" w:rsidR="00EA61E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E0233" w14:textId="60471BCC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75B5C" w14:textId="366C5BD2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8A36C" w14:textId="2624EA36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0.643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25F9F" w14:textId="3B7D55B8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268B1421" w14:textId="74B59388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476C3A05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5C150D1B" w14:textId="50B0D075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49D3A" w14:textId="6FE63394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07A6E" w14:textId="2E21ADC7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AD5CF49" w14:textId="6439DC32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77E1124" w14:textId="1F7E524D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A646207" w14:textId="3CB3EEFC" w:rsidR="00EA61E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1791D" w14:textId="0A3C6C5E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02DD2" w14:textId="5E09854C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0.37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A946C" w14:textId="3F124F50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0.417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CE9D9" w14:textId="2163001C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0B93FD61" w14:textId="74E9B0EE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1C0E1ED9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20B88050" w14:textId="0D57BD08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F32DC" w14:textId="0C87FA5C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F0BCD" w14:textId="5D146D4E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1A45DD6" w14:textId="74099DEE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9B0B494" w14:textId="48EC1795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B0C89CE" w14:textId="4D3AF693" w:rsidR="00EA61E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F5702" w14:textId="23023841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9EA41" w14:textId="5B5DF775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0.44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C8346" w14:textId="4C6925CF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0.842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4EF17" w14:textId="6E07FAC6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18053D52" w14:textId="0C6748ED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  <w:tr w:rsidR="00CB60AF" w:rsidRPr="000F55BE" w14:paraId="77C5DA2B" w14:textId="77777777" w:rsidTr="00A179DE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4CA8D5EC" w14:textId="41DB1E3B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39069" w14:textId="2104B0D1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7CD8E" w14:textId="73B22425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045B062" w14:textId="16F94646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C8C5361" w14:textId="34867694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E67776C" w14:textId="4E7FE1E6" w:rsidR="00EA61ED" w:rsidRPr="000F55BE" w:rsidRDefault="00774315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Arthritis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D3325" w14:textId="40979F85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＜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BBCD" w14:textId="177CA640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1.03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48B81" w14:textId="5DDD2B92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0.194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8B126" w14:textId="11D164D1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1230DE1E" w14:textId="44358349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High</w:t>
            </w:r>
          </w:p>
        </w:tc>
      </w:tr>
      <w:tr w:rsidR="00CB60AF" w:rsidRPr="000F55BE" w14:paraId="42F2E263" w14:textId="77777777" w:rsidTr="00A179DE">
        <w:tc>
          <w:tcPr>
            <w:tcW w:w="45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628FC4" w14:textId="07F058C7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lastRenderedPageBreak/>
              <w:t>28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13221A1" w14:textId="38E5DA84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40E5A6" w14:textId="1421A557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B6C1B6" w14:textId="5AC2F1B3" w:rsidR="00EA61ED" w:rsidRPr="000F55BE" w:rsidRDefault="0094272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3223A2" w14:textId="345956D9" w:rsidR="00EA61ED" w:rsidRPr="000F55BE" w:rsidRDefault="008D63F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Treatment-naïve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8DC063" w14:textId="57143616" w:rsidR="00EA61ED" w:rsidRPr="000F55BE" w:rsidRDefault="00C32C1E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None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1A7B31" w14:textId="6D4A6587" w:rsidR="00EA61ED" w:rsidRPr="000F55BE" w:rsidRDefault="00EA61ED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1:10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F4EFD9" w14:textId="059B6BC6" w:rsidR="00EA61ED" w:rsidRPr="000F55BE" w:rsidRDefault="00EF7E93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0.52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5A24B00" w14:textId="731CA03A" w:rsidR="00EA61ED" w:rsidRPr="000F55BE" w:rsidRDefault="0035565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8.141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E23F986" w14:textId="31B4E5DE" w:rsidR="00EA61ED" w:rsidRPr="000F55BE" w:rsidRDefault="004D33E4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2837D7" w14:textId="716553BB" w:rsidR="00EA61ED" w:rsidRPr="000F55BE" w:rsidRDefault="00B665B0" w:rsidP="00CB60AF">
            <w:pPr>
              <w:autoSpaceDE w:val="0"/>
              <w:autoSpaceDN w:val="0"/>
              <w:adjustRightInd w:val="0"/>
              <w:snapToGri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Moderate</w:t>
            </w:r>
          </w:p>
        </w:tc>
      </w:tr>
    </w:tbl>
    <w:p w14:paraId="4918B997" w14:textId="77777777" w:rsidR="00CF33C4" w:rsidRPr="000F55BE" w:rsidRDefault="00CF33C4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185697F4" w14:textId="1D60D049" w:rsidR="00CF761D" w:rsidRPr="000F55BE" w:rsidRDefault="00CF761D" w:rsidP="00CF761D">
      <w:pPr>
        <w:rPr>
          <w:rFonts w:ascii="Times New Roman" w:hAnsi="Times New Roman" w:cs="Times New Roman"/>
          <w:sz w:val="24"/>
          <w:szCs w:val="24"/>
        </w:rPr>
        <w:sectPr w:rsidR="00CF761D" w:rsidRPr="000F55BE" w:rsidSect="00CF33C4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  <w:r w:rsidRPr="000F55BE">
        <w:rPr>
          <w:rFonts w:ascii="Times New Roman" w:hAnsi="Times New Roman" w:cs="Times New Roman"/>
          <w:sz w:val="24"/>
          <w:szCs w:val="24"/>
        </w:rPr>
        <w:t>Note:</w:t>
      </w:r>
      <w:r w:rsidRPr="000F55BE">
        <w:rPr>
          <w:rFonts w:ascii="Times New Roman" w:hAnsi="Times New Roman" w:cs="Times New Roman"/>
          <w:color w:val="0432FF"/>
          <w:sz w:val="24"/>
          <w:szCs w:val="24"/>
        </w:rPr>
        <w:t xml:space="preserve"> </w:t>
      </w:r>
      <w:r w:rsidR="00EC2ACA" w:rsidRPr="000F55BE">
        <w:rPr>
          <w:rFonts w:ascii="Times New Roman" w:hAnsi="Times New Roman" w:cs="Times New Roman"/>
          <w:sz w:val="24"/>
          <w:szCs w:val="24"/>
        </w:rPr>
        <w:t>M</w:t>
      </w:r>
      <w:r w:rsidRPr="000F55BE">
        <w:rPr>
          <w:rFonts w:ascii="Times New Roman" w:hAnsi="Times New Roman" w:cs="Times New Roman"/>
          <w:sz w:val="24"/>
          <w:szCs w:val="24"/>
        </w:rPr>
        <w:t xml:space="preserve">ild (0–5), </w:t>
      </w:r>
      <w:r w:rsidR="00EC2ACA" w:rsidRPr="000F55BE">
        <w:rPr>
          <w:rFonts w:ascii="Times New Roman" w:hAnsi="Times New Roman" w:cs="Times New Roman"/>
          <w:sz w:val="24"/>
          <w:szCs w:val="24"/>
        </w:rPr>
        <w:t>M</w:t>
      </w:r>
      <w:r w:rsidRPr="000F55BE">
        <w:rPr>
          <w:rFonts w:ascii="Times New Roman" w:hAnsi="Times New Roman" w:cs="Times New Roman"/>
          <w:sz w:val="24"/>
          <w:szCs w:val="24"/>
        </w:rPr>
        <w:t xml:space="preserve">oderate (6–12), and </w:t>
      </w:r>
      <w:r w:rsidR="00EC2ACA" w:rsidRPr="000F55BE">
        <w:rPr>
          <w:rFonts w:ascii="Times New Roman" w:hAnsi="Times New Roman" w:cs="Times New Roman"/>
          <w:sz w:val="24"/>
          <w:szCs w:val="24"/>
        </w:rPr>
        <w:t>H</w:t>
      </w:r>
      <w:r w:rsidRPr="000F55BE">
        <w:rPr>
          <w:rFonts w:ascii="Times New Roman" w:hAnsi="Times New Roman" w:cs="Times New Roman"/>
          <w:sz w:val="24"/>
          <w:szCs w:val="24"/>
        </w:rPr>
        <w:t>igh (13–20)</w:t>
      </w:r>
    </w:p>
    <w:p w14:paraId="661BC367" w14:textId="5A86E12E" w:rsidR="002661A2" w:rsidRPr="000F55BE" w:rsidRDefault="002661A2" w:rsidP="002661A2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CFCFC"/>
        </w:rPr>
      </w:pP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lastRenderedPageBreak/>
        <w:t xml:space="preserve">Table S4. Genes Perturbed by Virtual </w:t>
      </w:r>
      <w:r w:rsidRPr="000F55BE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CFCFC"/>
        </w:rPr>
        <w:t>ENO1</w:t>
      </w: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 xml:space="preserve"> </w:t>
      </w:r>
      <w:r w:rsidR="00B30C62"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Perturbation</w:t>
      </w: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 xml:space="preserve"> in CD4</w:t>
      </w:r>
      <w:r w:rsidR="00B244B8"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  <w:vertAlign w:val="superscript"/>
        </w:rPr>
        <w:t>+</w:t>
      </w: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 xml:space="preserve"> T Cells from SLE Patients.</w:t>
      </w:r>
    </w:p>
    <w:tbl>
      <w:tblPr>
        <w:tblStyle w:val="ac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661A2" w:rsidRPr="000F55BE" w14:paraId="60FD9E3E" w14:textId="77777777" w:rsidTr="00F00BC5">
        <w:tc>
          <w:tcPr>
            <w:tcW w:w="2765" w:type="dxa"/>
            <w:tcBorders>
              <w:top w:val="single" w:sz="12" w:space="0" w:color="auto"/>
              <w:bottom w:val="single" w:sz="6" w:space="0" w:color="auto"/>
            </w:tcBorders>
          </w:tcPr>
          <w:p w14:paraId="54BBD32D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Genes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6" w:space="0" w:color="auto"/>
            </w:tcBorders>
          </w:tcPr>
          <w:p w14:paraId="44A1367F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Z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6" w:space="0" w:color="auto"/>
            </w:tcBorders>
          </w:tcPr>
          <w:p w14:paraId="77B4751C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P.value</w:t>
            </w:r>
            <w:proofErr w:type="spellEnd"/>
          </w:p>
        </w:tc>
      </w:tr>
      <w:tr w:rsidR="002661A2" w:rsidRPr="000F55BE" w14:paraId="34BE7238" w14:textId="77777777" w:rsidTr="00F00BC5">
        <w:tc>
          <w:tcPr>
            <w:tcW w:w="2765" w:type="dxa"/>
            <w:tcBorders>
              <w:top w:val="single" w:sz="6" w:space="0" w:color="auto"/>
            </w:tcBorders>
          </w:tcPr>
          <w:p w14:paraId="7CACA017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CCR7</w:t>
            </w:r>
          </w:p>
        </w:tc>
        <w:tc>
          <w:tcPr>
            <w:tcW w:w="2765" w:type="dxa"/>
            <w:tcBorders>
              <w:top w:val="single" w:sz="6" w:space="0" w:color="auto"/>
            </w:tcBorders>
          </w:tcPr>
          <w:p w14:paraId="05867DF5" w14:textId="06E4B4A5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3.776</w:t>
            </w:r>
          </w:p>
        </w:tc>
        <w:tc>
          <w:tcPr>
            <w:tcW w:w="2766" w:type="dxa"/>
            <w:tcBorders>
              <w:top w:val="single" w:sz="6" w:space="0" w:color="auto"/>
            </w:tcBorders>
          </w:tcPr>
          <w:p w14:paraId="139ACD30" w14:textId="0EF2DA1D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1.8e-41</w:t>
            </w:r>
          </w:p>
        </w:tc>
      </w:tr>
      <w:tr w:rsidR="002661A2" w:rsidRPr="000F55BE" w14:paraId="6E0C1DBB" w14:textId="77777777" w:rsidTr="00F00BC5">
        <w:tc>
          <w:tcPr>
            <w:tcW w:w="2765" w:type="dxa"/>
          </w:tcPr>
          <w:p w14:paraId="0930A8A3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LTB</w:t>
            </w:r>
          </w:p>
        </w:tc>
        <w:tc>
          <w:tcPr>
            <w:tcW w:w="2765" w:type="dxa"/>
          </w:tcPr>
          <w:p w14:paraId="2AC223F9" w14:textId="24D3F434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3.31</w:t>
            </w:r>
            <w:r w:rsidR="00C954F4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</w:t>
            </w:r>
          </w:p>
        </w:tc>
        <w:tc>
          <w:tcPr>
            <w:tcW w:w="2766" w:type="dxa"/>
          </w:tcPr>
          <w:p w14:paraId="74EAC81E" w14:textId="7294EADB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</w:t>
            </w:r>
            <w:r w:rsidR="00C954F4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e-18</w:t>
            </w:r>
          </w:p>
        </w:tc>
      </w:tr>
      <w:tr w:rsidR="002661A2" w:rsidRPr="000F55BE" w14:paraId="74919218" w14:textId="77777777" w:rsidTr="00F00BC5">
        <w:tc>
          <w:tcPr>
            <w:tcW w:w="2765" w:type="dxa"/>
          </w:tcPr>
          <w:p w14:paraId="61DD926E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EEF1A1</w:t>
            </w:r>
          </w:p>
        </w:tc>
        <w:tc>
          <w:tcPr>
            <w:tcW w:w="2765" w:type="dxa"/>
          </w:tcPr>
          <w:p w14:paraId="0C477DC6" w14:textId="41B15D8F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3.25</w:t>
            </w:r>
            <w:r w:rsidR="00C954F4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9</w:t>
            </w:r>
          </w:p>
        </w:tc>
        <w:tc>
          <w:tcPr>
            <w:tcW w:w="2766" w:type="dxa"/>
          </w:tcPr>
          <w:p w14:paraId="2DB0D96A" w14:textId="4C5F0506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6.8e-17</w:t>
            </w:r>
          </w:p>
        </w:tc>
      </w:tr>
      <w:tr w:rsidR="002661A2" w:rsidRPr="000F55BE" w14:paraId="4E8F310C" w14:textId="77777777" w:rsidTr="00F00BC5">
        <w:tc>
          <w:tcPr>
            <w:tcW w:w="2765" w:type="dxa"/>
          </w:tcPr>
          <w:p w14:paraId="0F9E93B7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EEF1B2</w:t>
            </w:r>
          </w:p>
        </w:tc>
        <w:tc>
          <w:tcPr>
            <w:tcW w:w="2765" w:type="dxa"/>
          </w:tcPr>
          <w:p w14:paraId="519583A9" w14:textId="073FD535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3.24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8</w:t>
            </w:r>
          </w:p>
        </w:tc>
        <w:tc>
          <w:tcPr>
            <w:tcW w:w="2766" w:type="dxa"/>
          </w:tcPr>
          <w:p w14:paraId="6FE8BC5D" w14:textId="36E310AC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1.4e-16</w:t>
            </w:r>
          </w:p>
        </w:tc>
      </w:tr>
      <w:tr w:rsidR="002661A2" w:rsidRPr="000F55BE" w14:paraId="56188F94" w14:textId="77777777" w:rsidTr="00F00BC5">
        <w:tc>
          <w:tcPr>
            <w:tcW w:w="2765" w:type="dxa"/>
          </w:tcPr>
          <w:p w14:paraId="66597D89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AIF1</w:t>
            </w:r>
          </w:p>
        </w:tc>
        <w:tc>
          <w:tcPr>
            <w:tcW w:w="2765" w:type="dxa"/>
          </w:tcPr>
          <w:p w14:paraId="1231EB5B" w14:textId="5AFC7FBC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3.07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</w:t>
            </w:r>
          </w:p>
        </w:tc>
        <w:tc>
          <w:tcPr>
            <w:tcW w:w="2766" w:type="dxa"/>
          </w:tcPr>
          <w:p w14:paraId="201EBBD5" w14:textId="2B950D3E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9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e-12</w:t>
            </w:r>
          </w:p>
        </w:tc>
      </w:tr>
      <w:tr w:rsidR="002661A2" w:rsidRPr="000F55BE" w14:paraId="14C694FB" w14:textId="77777777" w:rsidTr="00F00BC5">
        <w:tc>
          <w:tcPr>
            <w:tcW w:w="2765" w:type="dxa"/>
          </w:tcPr>
          <w:p w14:paraId="0748F942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IL7R</w:t>
            </w:r>
          </w:p>
        </w:tc>
        <w:tc>
          <w:tcPr>
            <w:tcW w:w="2765" w:type="dxa"/>
          </w:tcPr>
          <w:p w14:paraId="158F2050" w14:textId="1029BF78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2.848</w:t>
            </w:r>
          </w:p>
        </w:tc>
        <w:tc>
          <w:tcPr>
            <w:tcW w:w="2766" w:type="dxa"/>
          </w:tcPr>
          <w:p w14:paraId="2ED74D8B" w14:textId="08C4F986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4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e-08</w:t>
            </w:r>
          </w:p>
        </w:tc>
      </w:tr>
      <w:tr w:rsidR="002661A2" w:rsidRPr="000F55BE" w14:paraId="51A86881" w14:textId="77777777" w:rsidTr="00F00BC5">
        <w:tc>
          <w:tcPr>
            <w:tcW w:w="2765" w:type="dxa"/>
          </w:tcPr>
          <w:p w14:paraId="214E1F9A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TPT1</w:t>
            </w:r>
          </w:p>
        </w:tc>
        <w:tc>
          <w:tcPr>
            <w:tcW w:w="2765" w:type="dxa"/>
          </w:tcPr>
          <w:p w14:paraId="4D1F162F" w14:textId="07A53584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2.841</w:t>
            </w:r>
          </w:p>
        </w:tc>
        <w:tc>
          <w:tcPr>
            <w:tcW w:w="2766" w:type="dxa"/>
          </w:tcPr>
          <w:p w14:paraId="3CA2EE9A" w14:textId="2EC084B8" w:rsidR="002661A2" w:rsidRPr="000F55BE" w:rsidRDefault="004713F7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</w:t>
            </w:r>
            <w:r w:rsidR="002661A2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.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</w:t>
            </w:r>
            <w:r w:rsidR="002661A2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e-08</w:t>
            </w:r>
          </w:p>
        </w:tc>
      </w:tr>
      <w:tr w:rsidR="002661A2" w:rsidRPr="000F55BE" w14:paraId="6228A50A" w14:textId="77777777" w:rsidTr="00F00BC5">
        <w:tc>
          <w:tcPr>
            <w:tcW w:w="2765" w:type="dxa"/>
          </w:tcPr>
          <w:p w14:paraId="44BDFF8B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NPM1</w:t>
            </w:r>
          </w:p>
        </w:tc>
        <w:tc>
          <w:tcPr>
            <w:tcW w:w="2765" w:type="dxa"/>
          </w:tcPr>
          <w:p w14:paraId="480159CD" w14:textId="2AB04A95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2.794</w:t>
            </w:r>
          </w:p>
        </w:tc>
        <w:tc>
          <w:tcPr>
            <w:tcW w:w="2766" w:type="dxa"/>
          </w:tcPr>
          <w:p w14:paraId="76DEF34C" w14:textId="0C1EA389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3</w:t>
            </w: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e-07</w:t>
            </w:r>
          </w:p>
        </w:tc>
      </w:tr>
      <w:tr w:rsidR="002661A2" w:rsidRPr="000F55BE" w14:paraId="6A794B80" w14:textId="77777777" w:rsidTr="00F00BC5">
        <w:tc>
          <w:tcPr>
            <w:tcW w:w="2765" w:type="dxa"/>
          </w:tcPr>
          <w:p w14:paraId="4C506958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VIM</w:t>
            </w:r>
          </w:p>
        </w:tc>
        <w:tc>
          <w:tcPr>
            <w:tcW w:w="2765" w:type="dxa"/>
          </w:tcPr>
          <w:p w14:paraId="43E62059" w14:textId="234178B8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2.13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9</w:t>
            </w:r>
          </w:p>
        </w:tc>
        <w:tc>
          <w:tcPr>
            <w:tcW w:w="2766" w:type="dxa"/>
          </w:tcPr>
          <w:p w14:paraId="6E73C5D4" w14:textId="21C0E19E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0.008</w:t>
            </w:r>
          </w:p>
        </w:tc>
      </w:tr>
      <w:tr w:rsidR="002661A2" w:rsidRPr="000F55BE" w14:paraId="4E3BECA6" w14:textId="77777777" w:rsidTr="00F00BC5">
        <w:tc>
          <w:tcPr>
            <w:tcW w:w="2765" w:type="dxa"/>
          </w:tcPr>
          <w:p w14:paraId="4A526682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JUNB</w:t>
            </w:r>
          </w:p>
        </w:tc>
        <w:tc>
          <w:tcPr>
            <w:tcW w:w="2765" w:type="dxa"/>
          </w:tcPr>
          <w:p w14:paraId="5633707A" w14:textId="27ADD873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2.13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</w:p>
        </w:tc>
        <w:tc>
          <w:tcPr>
            <w:tcW w:w="2766" w:type="dxa"/>
          </w:tcPr>
          <w:p w14:paraId="0E6EDDB4" w14:textId="0F24B1C1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0.00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9</w:t>
            </w:r>
          </w:p>
        </w:tc>
      </w:tr>
      <w:tr w:rsidR="002661A2" w:rsidRPr="000F55BE" w14:paraId="6AB2A04B" w14:textId="77777777" w:rsidTr="00F00BC5">
        <w:tc>
          <w:tcPr>
            <w:tcW w:w="2765" w:type="dxa"/>
          </w:tcPr>
          <w:p w14:paraId="6BF2873A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TRAT1</w:t>
            </w:r>
          </w:p>
        </w:tc>
        <w:tc>
          <w:tcPr>
            <w:tcW w:w="2765" w:type="dxa"/>
          </w:tcPr>
          <w:p w14:paraId="523A9DA0" w14:textId="2FC2B541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2.06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7</w:t>
            </w:r>
          </w:p>
        </w:tc>
        <w:tc>
          <w:tcPr>
            <w:tcW w:w="2766" w:type="dxa"/>
          </w:tcPr>
          <w:p w14:paraId="2DBDF026" w14:textId="5BB0481E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0.015</w:t>
            </w:r>
          </w:p>
        </w:tc>
      </w:tr>
      <w:tr w:rsidR="002661A2" w:rsidRPr="000F55BE" w14:paraId="718BD1B8" w14:textId="77777777" w:rsidTr="00F00BC5">
        <w:tc>
          <w:tcPr>
            <w:tcW w:w="2765" w:type="dxa"/>
          </w:tcPr>
          <w:p w14:paraId="61BC49D1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CD27</w:t>
            </w:r>
          </w:p>
        </w:tc>
        <w:tc>
          <w:tcPr>
            <w:tcW w:w="2765" w:type="dxa"/>
          </w:tcPr>
          <w:p w14:paraId="0F68B856" w14:textId="5F2D77C9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1.99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</w:p>
        </w:tc>
        <w:tc>
          <w:tcPr>
            <w:tcW w:w="2766" w:type="dxa"/>
          </w:tcPr>
          <w:p w14:paraId="3F7473D0" w14:textId="726BCAF5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0.02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</w:p>
        </w:tc>
      </w:tr>
      <w:tr w:rsidR="002661A2" w:rsidRPr="000F55BE" w14:paraId="3FF5C4E1" w14:textId="77777777" w:rsidTr="00F00BC5">
        <w:tc>
          <w:tcPr>
            <w:tcW w:w="2765" w:type="dxa"/>
          </w:tcPr>
          <w:p w14:paraId="1BF973E9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PTMA</w:t>
            </w:r>
          </w:p>
        </w:tc>
        <w:tc>
          <w:tcPr>
            <w:tcW w:w="2765" w:type="dxa"/>
          </w:tcPr>
          <w:p w14:paraId="4BE0730E" w14:textId="2C560EDE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1.965</w:t>
            </w:r>
          </w:p>
        </w:tc>
        <w:tc>
          <w:tcPr>
            <w:tcW w:w="2766" w:type="dxa"/>
          </w:tcPr>
          <w:p w14:paraId="7CAACFE0" w14:textId="1BA34373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0.030</w:t>
            </w:r>
          </w:p>
        </w:tc>
      </w:tr>
      <w:tr w:rsidR="002661A2" w:rsidRPr="000F55BE" w14:paraId="14610535" w14:textId="77777777" w:rsidTr="00F00BC5">
        <w:tc>
          <w:tcPr>
            <w:tcW w:w="2765" w:type="dxa"/>
          </w:tcPr>
          <w:p w14:paraId="528EB2FF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CXCR4</w:t>
            </w:r>
          </w:p>
        </w:tc>
        <w:tc>
          <w:tcPr>
            <w:tcW w:w="2765" w:type="dxa"/>
          </w:tcPr>
          <w:p w14:paraId="4775B083" w14:textId="615F4F8B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1.958</w:t>
            </w:r>
          </w:p>
        </w:tc>
        <w:tc>
          <w:tcPr>
            <w:tcW w:w="2766" w:type="dxa"/>
          </w:tcPr>
          <w:p w14:paraId="09015D32" w14:textId="207B6D40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0.031</w:t>
            </w:r>
          </w:p>
        </w:tc>
      </w:tr>
      <w:tr w:rsidR="002661A2" w:rsidRPr="000F55BE" w14:paraId="756F899D" w14:textId="77777777" w:rsidTr="00F00BC5">
        <w:tc>
          <w:tcPr>
            <w:tcW w:w="2765" w:type="dxa"/>
          </w:tcPr>
          <w:p w14:paraId="69118503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C1orf228</w:t>
            </w:r>
          </w:p>
        </w:tc>
        <w:tc>
          <w:tcPr>
            <w:tcW w:w="2765" w:type="dxa"/>
          </w:tcPr>
          <w:p w14:paraId="6028BE39" w14:textId="38763C03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1.94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5</w:t>
            </w:r>
          </w:p>
        </w:tc>
        <w:tc>
          <w:tcPr>
            <w:tcW w:w="2766" w:type="dxa"/>
          </w:tcPr>
          <w:p w14:paraId="16166D65" w14:textId="2AE92285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0.034</w:t>
            </w:r>
          </w:p>
        </w:tc>
      </w:tr>
      <w:tr w:rsidR="002661A2" w:rsidRPr="000F55BE" w14:paraId="6AF7C0F2" w14:textId="77777777" w:rsidTr="00F00BC5">
        <w:tc>
          <w:tcPr>
            <w:tcW w:w="2765" w:type="dxa"/>
          </w:tcPr>
          <w:p w14:paraId="52FF48A4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PPA1</w:t>
            </w:r>
          </w:p>
        </w:tc>
        <w:tc>
          <w:tcPr>
            <w:tcW w:w="2765" w:type="dxa"/>
          </w:tcPr>
          <w:p w14:paraId="2692981E" w14:textId="0107C7C0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1.92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6</w:t>
            </w:r>
          </w:p>
        </w:tc>
        <w:tc>
          <w:tcPr>
            <w:tcW w:w="2766" w:type="dxa"/>
          </w:tcPr>
          <w:p w14:paraId="60E276E3" w14:textId="2286C234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0.038</w:t>
            </w:r>
          </w:p>
        </w:tc>
      </w:tr>
      <w:tr w:rsidR="002661A2" w:rsidRPr="000F55BE" w14:paraId="3D0C9568" w14:textId="77777777" w:rsidTr="00F00BC5">
        <w:tc>
          <w:tcPr>
            <w:tcW w:w="2765" w:type="dxa"/>
          </w:tcPr>
          <w:p w14:paraId="3DB205FD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CD69</w:t>
            </w:r>
          </w:p>
        </w:tc>
        <w:tc>
          <w:tcPr>
            <w:tcW w:w="2765" w:type="dxa"/>
          </w:tcPr>
          <w:p w14:paraId="719CA156" w14:textId="26D51A3D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1.909</w:t>
            </w:r>
          </w:p>
        </w:tc>
        <w:tc>
          <w:tcPr>
            <w:tcW w:w="2766" w:type="dxa"/>
          </w:tcPr>
          <w:p w14:paraId="20E645B3" w14:textId="68972768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0.04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2</w:t>
            </w:r>
          </w:p>
        </w:tc>
      </w:tr>
      <w:tr w:rsidR="002661A2" w:rsidRPr="000F55BE" w14:paraId="179957AF" w14:textId="77777777" w:rsidTr="00F00BC5">
        <w:tc>
          <w:tcPr>
            <w:tcW w:w="2765" w:type="dxa"/>
          </w:tcPr>
          <w:p w14:paraId="26CC8528" w14:textId="77777777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NELL2</w:t>
            </w:r>
          </w:p>
        </w:tc>
        <w:tc>
          <w:tcPr>
            <w:tcW w:w="2765" w:type="dxa"/>
          </w:tcPr>
          <w:p w14:paraId="0F1D2939" w14:textId="69F165D3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1.8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90</w:t>
            </w:r>
          </w:p>
        </w:tc>
        <w:tc>
          <w:tcPr>
            <w:tcW w:w="2766" w:type="dxa"/>
          </w:tcPr>
          <w:p w14:paraId="6CC33371" w14:textId="56FC83C1" w:rsidR="002661A2" w:rsidRPr="000F55BE" w:rsidRDefault="002661A2" w:rsidP="00F00BC5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0.04</w:t>
            </w:r>
            <w:r w:rsidR="004713F7"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7</w:t>
            </w:r>
          </w:p>
        </w:tc>
      </w:tr>
    </w:tbl>
    <w:p w14:paraId="70C5A21F" w14:textId="77777777" w:rsidR="002661A2" w:rsidRPr="000F55BE" w:rsidRDefault="002661A2" w:rsidP="002661A2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60CD2E4E" w14:textId="4778B413" w:rsidR="00B46FDC" w:rsidRPr="000F55BE" w:rsidRDefault="00B46FDC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7CA10BF3" w14:textId="39A7C150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73AFF180" w14:textId="16E4E07D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6584D687" w14:textId="095EBB4C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124408B6" w14:textId="6C0E414C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79EBF160" w14:textId="7C5A7D55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36871F90" w14:textId="4D09D029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0C8391CF" w14:textId="50F1A8A0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61DED1FF" w14:textId="6132540E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62CF8383" w14:textId="460D27E8" w:rsidR="002661A2" w:rsidRPr="000F55BE" w:rsidRDefault="002661A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0D8601DC" w14:textId="77777777" w:rsidR="00AE7E52" w:rsidRPr="000F55BE" w:rsidRDefault="00AE7E52" w:rsidP="00FF6EBF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sectPr w:rsidR="00AE7E52" w:rsidRPr="000F55BE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6C1D79AD" w14:textId="7C0E2671" w:rsidR="00FF6EBF" w:rsidRPr="000F55BE" w:rsidRDefault="00FF6EBF" w:rsidP="00FF6EBF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CFCFC"/>
        </w:rPr>
      </w:pP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lastRenderedPageBreak/>
        <w:t xml:space="preserve">Table S5. </w:t>
      </w:r>
      <w:r w:rsidR="00AE7E52"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 xml:space="preserve">shRNA sequences and lentiviral constructs used for </w:t>
      </w:r>
      <w:r w:rsidR="00AE7E52" w:rsidRPr="000F55BE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CFCFC"/>
        </w:rPr>
        <w:t>E</w:t>
      </w:r>
      <w:r w:rsidR="00DD2D02" w:rsidRPr="000F55BE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CFCFC"/>
        </w:rPr>
        <w:t>NO</w:t>
      </w:r>
      <w:r w:rsidR="00AE7E52" w:rsidRPr="000F55BE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CFCFC"/>
        </w:rPr>
        <w:t>1</w:t>
      </w:r>
      <w:r w:rsidR="00AE7E52"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 xml:space="preserve"> knockdown</w:t>
      </w: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.</w:t>
      </w:r>
    </w:p>
    <w:tbl>
      <w:tblPr>
        <w:tblStyle w:val="ac"/>
        <w:tblW w:w="0" w:type="auto"/>
        <w:tblBorders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3"/>
        <w:gridCol w:w="2566"/>
        <w:gridCol w:w="3723"/>
        <w:gridCol w:w="2523"/>
        <w:gridCol w:w="2573"/>
      </w:tblGrid>
      <w:tr w:rsidR="00BE4B98" w:rsidRPr="000F55BE" w14:paraId="27162BF3" w14:textId="77777777" w:rsidTr="00784E16">
        <w:tc>
          <w:tcPr>
            <w:tcW w:w="2789" w:type="dxa"/>
            <w:tcBorders>
              <w:top w:val="single" w:sz="12" w:space="0" w:color="auto"/>
              <w:bottom w:val="single" w:sz="4" w:space="0" w:color="auto"/>
            </w:tcBorders>
          </w:tcPr>
          <w:p w14:paraId="2591355E" w14:textId="79B905D4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Construct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4" w:space="0" w:color="auto"/>
            </w:tcBorders>
          </w:tcPr>
          <w:p w14:paraId="4EB92526" w14:textId="37EBFFE5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Construct ID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4" w:space="0" w:color="auto"/>
            </w:tcBorders>
          </w:tcPr>
          <w:p w14:paraId="2FD30004" w14:textId="7123A8FD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Target sequence (5′–3′)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4" w:space="0" w:color="auto"/>
            </w:tcBorders>
          </w:tcPr>
          <w:p w14:paraId="4CB471CB" w14:textId="0C255316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Vector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4" w:space="0" w:color="auto"/>
            </w:tcBorders>
          </w:tcPr>
          <w:p w14:paraId="417E5881" w14:textId="705E53A0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Selection marker</w:t>
            </w:r>
          </w:p>
        </w:tc>
      </w:tr>
      <w:tr w:rsidR="00BE4B98" w:rsidRPr="000F55BE" w14:paraId="0C2C6E6C" w14:textId="77777777" w:rsidTr="00784E16">
        <w:tc>
          <w:tcPr>
            <w:tcW w:w="2789" w:type="dxa"/>
            <w:tcBorders>
              <w:top w:val="single" w:sz="4" w:space="0" w:color="auto"/>
            </w:tcBorders>
          </w:tcPr>
          <w:p w14:paraId="18A0D003" w14:textId="7E03D4AF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r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E</w:t>
            </w:r>
            <w:r w:rsidR="00B30C62"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NO</w:t>
            </w:r>
            <w:r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</w:t>
            </w:r>
            <w:r w:rsidR="00244901" w:rsidRPr="000F55BE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#</w:t>
            </w: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9" w:type="dxa"/>
            <w:tcBorders>
              <w:top w:val="single" w:sz="4" w:space="0" w:color="auto"/>
            </w:tcBorders>
          </w:tcPr>
          <w:p w14:paraId="6C58C88C" w14:textId="3C78D628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P26C1620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25128B50" w14:textId="558376FC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CGGCACAGAGAATAAATCTAA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537737A1" w14:textId="2D9737F5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GV699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1F9E04D7" w14:textId="0ECE4EBD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Puromycin resistance</w:t>
            </w:r>
          </w:p>
        </w:tc>
      </w:tr>
      <w:tr w:rsidR="00BE4B98" w:rsidRPr="000F55BE" w14:paraId="00470C62" w14:textId="77777777" w:rsidTr="004D3CBB">
        <w:tc>
          <w:tcPr>
            <w:tcW w:w="2789" w:type="dxa"/>
          </w:tcPr>
          <w:p w14:paraId="1F94CF32" w14:textId="16548EFE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r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E</w:t>
            </w:r>
            <w:r w:rsidR="00B30C62"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NO</w:t>
            </w:r>
            <w:r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</w:t>
            </w:r>
            <w:r w:rsidR="00244901" w:rsidRPr="000F55BE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#</w:t>
            </w: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9" w:type="dxa"/>
          </w:tcPr>
          <w:p w14:paraId="2ADD8037" w14:textId="209E61A9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P26C1621</w:t>
            </w:r>
          </w:p>
        </w:tc>
        <w:tc>
          <w:tcPr>
            <w:tcW w:w="2790" w:type="dxa"/>
          </w:tcPr>
          <w:p w14:paraId="0E8C89A9" w14:textId="5BA5B704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GGAGCAGAGGTTTACCACAAC</w:t>
            </w:r>
          </w:p>
        </w:tc>
        <w:tc>
          <w:tcPr>
            <w:tcW w:w="2790" w:type="dxa"/>
          </w:tcPr>
          <w:p w14:paraId="4089DD67" w14:textId="38B4C3A6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GV699</w:t>
            </w:r>
          </w:p>
        </w:tc>
        <w:tc>
          <w:tcPr>
            <w:tcW w:w="2790" w:type="dxa"/>
          </w:tcPr>
          <w:p w14:paraId="03FF9D6D" w14:textId="4511973F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Puromycin resistance</w:t>
            </w:r>
          </w:p>
        </w:tc>
      </w:tr>
      <w:tr w:rsidR="00BE4B98" w:rsidRPr="000F55BE" w14:paraId="6865574B" w14:textId="77777777" w:rsidTr="00CD7902">
        <w:tc>
          <w:tcPr>
            <w:tcW w:w="2789" w:type="dxa"/>
            <w:tcBorders>
              <w:bottom w:val="nil"/>
            </w:tcBorders>
          </w:tcPr>
          <w:p w14:paraId="40B2BE67" w14:textId="3302B1E2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r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E</w:t>
            </w:r>
            <w:r w:rsidR="00B30C62"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NO</w:t>
            </w:r>
            <w:r w:rsidRPr="000F55BE">
              <w:rPr>
                <w:rStyle w:val="af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</w:t>
            </w:r>
            <w:r w:rsidR="00244901" w:rsidRPr="000F55BE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#</w:t>
            </w: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9" w:type="dxa"/>
            <w:tcBorders>
              <w:bottom w:val="nil"/>
            </w:tcBorders>
          </w:tcPr>
          <w:p w14:paraId="243F551B" w14:textId="73E8023D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P26C1622</w:t>
            </w:r>
          </w:p>
        </w:tc>
        <w:tc>
          <w:tcPr>
            <w:tcW w:w="2790" w:type="dxa"/>
            <w:tcBorders>
              <w:bottom w:val="nil"/>
            </w:tcBorders>
          </w:tcPr>
          <w:p w14:paraId="2CB0ACF3" w14:textId="67726ECF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TGTCCATCGAAGATCCCTTTG</w:t>
            </w:r>
          </w:p>
        </w:tc>
        <w:tc>
          <w:tcPr>
            <w:tcW w:w="2790" w:type="dxa"/>
            <w:tcBorders>
              <w:bottom w:val="nil"/>
            </w:tcBorders>
          </w:tcPr>
          <w:p w14:paraId="10E7AC57" w14:textId="2A5503E5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GV699</w:t>
            </w:r>
          </w:p>
        </w:tc>
        <w:tc>
          <w:tcPr>
            <w:tcW w:w="2790" w:type="dxa"/>
            <w:tcBorders>
              <w:bottom w:val="nil"/>
            </w:tcBorders>
          </w:tcPr>
          <w:p w14:paraId="22CB32B7" w14:textId="043DB557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Puromycin resistance</w:t>
            </w:r>
          </w:p>
        </w:tc>
      </w:tr>
      <w:tr w:rsidR="00BE4B98" w:rsidRPr="000F55BE" w14:paraId="6684ECAA" w14:textId="77777777" w:rsidTr="00784E16">
        <w:tc>
          <w:tcPr>
            <w:tcW w:w="2789" w:type="dxa"/>
            <w:tcBorders>
              <w:top w:val="nil"/>
              <w:bottom w:val="single" w:sz="12" w:space="0" w:color="auto"/>
            </w:tcBorders>
          </w:tcPr>
          <w:p w14:paraId="12D2B6A9" w14:textId="16DE622C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Non-targeting control</w:t>
            </w:r>
          </w:p>
        </w:tc>
        <w:tc>
          <w:tcPr>
            <w:tcW w:w="2789" w:type="dxa"/>
            <w:tcBorders>
              <w:top w:val="nil"/>
              <w:bottom w:val="single" w:sz="12" w:space="0" w:color="auto"/>
            </w:tcBorders>
          </w:tcPr>
          <w:p w14:paraId="38B61FC7" w14:textId="1FDE61B5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CON805</w:t>
            </w:r>
          </w:p>
        </w:tc>
        <w:tc>
          <w:tcPr>
            <w:tcW w:w="2790" w:type="dxa"/>
            <w:tcBorders>
              <w:top w:val="nil"/>
              <w:bottom w:val="single" w:sz="12" w:space="0" w:color="auto"/>
            </w:tcBorders>
          </w:tcPr>
          <w:p w14:paraId="3DEDD97A" w14:textId="2182D304" w:rsidR="00BE4B98" w:rsidRPr="000F55BE" w:rsidRDefault="00BE4B98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TTCTCCGAACGTGTCACGT</w:t>
            </w:r>
          </w:p>
        </w:tc>
        <w:tc>
          <w:tcPr>
            <w:tcW w:w="2790" w:type="dxa"/>
            <w:tcBorders>
              <w:top w:val="nil"/>
              <w:bottom w:val="single" w:sz="12" w:space="0" w:color="auto"/>
            </w:tcBorders>
          </w:tcPr>
          <w:p w14:paraId="68BD0265" w14:textId="4B9C67A0" w:rsidR="00BE4B98" w:rsidRPr="000F55BE" w:rsidRDefault="00C15703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GV699</w:t>
            </w:r>
          </w:p>
        </w:tc>
        <w:tc>
          <w:tcPr>
            <w:tcW w:w="2790" w:type="dxa"/>
            <w:tcBorders>
              <w:top w:val="nil"/>
              <w:bottom w:val="single" w:sz="12" w:space="0" w:color="auto"/>
            </w:tcBorders>
          </w:tcPr>
          <w:p w14:paraId="3611DE2B" w14:textId="4938E290" w:rsidR="00BE4B98" w:rsidRPr="000F55BE" w:rsidRDefault="00C15703" w:rsidP="00B46FDC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sz w:val="24"/>
                <w:szCs w:val="24"/>
              </w:rPr>
              <w:t>Puromycin resistance</w:t>
            </w:r>
          </w:p>
        </w:tc>
      </w:tr>
    </w:tbl>
    <w:p w14:paraId="130B92DA" w14:textId="36F6FDEE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3C785BEB" w14:textId="38FA213B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6ED9A8E0" w14:textId="185D5AE2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50745350" w14:textId="07D1D1A5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17644BA9" w14:textId="6305BEFA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6E7C65CB" w14:textId="4ACDFEDD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5BB74BC2" w14:textId="6DE03538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4D66968F" w14:textId="4AC3188C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39918D73" w14:textId="30787A7E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18FFFBDB" w14:textId="28B019DA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06DC8595" w14:textId="3B253A0A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1E30591E" w14:textId="4638F704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126924B4" w14:textId="0E3793F4" w:rsidR="00FF6EBF" w:rsidRPr="000F55BE" w:rsidRDefault="00FF6EBF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</w:pPr>
    </w:p>
    <w:p w14:paraId="1BFA0AC5" w14:textId="77777777" w:rsidR="00AE7E52" w:rsidRPr="000F55BE" w:rsidRDefault="00AE7E52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  <w:sectPr w:rsidR="00AE7E52" w:rsidRPr="000F55BE" w:rsidSect="00AE7E52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6A069C49" w14:textId="6BE33E96" w:rsidR="00B46FDC" w:rsidRPr="000F55BE" w:rsidRDefault="00B46FDC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CFCFC"/>
        </w:rPr>
      </w:pPr>
      <w:bookmarkStart w:id="0" w:name="OLE_LINK1"/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lastRenderedPageBreak/>
        <w:t>Table S</w:t>
      </w:r>
      <w:r w:rsidR="00143B03"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6</w:t>
      </w: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. RT-</w:t>
      </w:r>
      <w:r w:rsidR="003C622A"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q</w:t>
      </w:r>
      <w:r w:rsidR="00634D72"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PCR primer sequences</w:t>
      </w: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.</w:t>
      </w:r>
      <w:bookmarkEnd w:id="0"/>
    </w:p>
    <w:tbl>
      <w:tblPr>
        <w:tblStyle w:val="ac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050"/>
        <w:gridCol w:w="3555"/>
      </w:tblGrid>
      <w:tr w:rsidR="00B46FDC" w:rsidRPr="000F55BE" w14:paraId="7F54F53D" w14:textId="77777777" w:rsidTr="002D4FDD"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AA69D79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Genes</w:t>
            </w:r>
          </w:p>
        </w:tc>
        <w:tc>
          <w:tcPr>
            <w:tcW w:w="30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4F3F597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Forward primer (5′ → 3′)</w:t>
            </w:r>
          </w:p>
        </w:tc>
        <w:tc>
          <w:tcPr>
            <w:tcW w:w="355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E215209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Reverse primer (5′ → 3′)</w:t>
            </w:r>
          </w:p>
        </w:tc>
      </w:tr>
      <w:tr w:rsidR="00B46FDC" w:rsidRPr="000F55BE" w14:paraId="4E5E2A93" w14:textId="77777777" w:rsidTr="002D4FDD"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9511A6B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Mouse-</w:t>
            </w: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ENO1</w:t>
            </w:r>
          </w:p>
        </w:tc>
        <w:tc>
          <w:tcPr>
            <w:tcW w:w="30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76F856A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GAATCCCTGCAGGCGTGTAA</w:t>
            </w:r>
          </w:p>
        </w:tc>
        <w:tc>
          <w:tcPr>
            <w:tcW w:w="355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C5E07CD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CAAGGGGCACCAGTCTTGAT</w:t>
            </w:r>
          </w:p>
        </w:tc>
      </w:tr>
      <w:tr w:rsidR="00B46FDC" w:rsidRPr="000F55BE" w14:paraId="602A5552" w14:textId="77777777" w:rsidTr="002D4FD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9420D9" w14:textId="2C6F987F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Mouse-</w:t>
            </w: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A</w:t>
            </w:r>
            <w:r w:rsidR="00A02269"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CTB</w:t>
            </w: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CD756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GGCTGTATTCCCCTCCATCG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DC20E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CCAGTTGGTAACAATGCCATGT</w:t>
            </w:r>
          </w:p>
        </w:tc>
      </w:tr>
      <w:tr w:rsidR="00B46FDC" w:rsidRPr="000F55BE" w14:paraId="590195F4" w14:textId="77777777" w:rsidTr="002D4FD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81A82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Mouse-</w:t>
            </w: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CCR7</w:t>
            </w: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DC065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TGTACGAGTCGGTGTGCTTC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AD45C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GGTAGGTATCCGTCATGGTCTTG</w:t>
            </w:r>
          </w:p>
        </w:tc>
      </w:tr>
      <w:tr w:rsidR="00B46FDC" w:rsidRPr="000F55BE" w14:paraId="4BB77B29" w14:textId="77777777" w:rsidTr="002D4FD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284E3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Mouse-</w:t>
            </w: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AIF1</w:t>
            </w: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0CABD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TGAGGAGATTTCAACAGAAGCTGA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3E7911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AGACGCTGGTTGTCTTAGGC</w:t>
            </w:r>
          </w:p>
        </w:tc>
      </w:tr>
      <w:tr w:rsidR="00B46FDC" w:rsidRPr="000F55BE" w14:paraId="14AD2257" w14:textId="77777777" w:rsidTr="002D4FD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CA2A5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Mouse-</w:t>
            </w: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CD27</w:t>
            </w: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86A1B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AGAAGAAACCACGGGCCAAAT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B89AA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CTCCTGGATAGGGATAGCACTG</w:t>
            </w:r>
          </w:p>
        </w:tc>
      </w:tr>
      <w:tr w:rsidR="00B46FDC" w:rsidRPr="000F55BE" w14:paraId="3BD85094" w14:textId="77777777" w:rsidTr="002D4FD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B2671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Mouse-</w:t>
            </w: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IL7R</w:t>
            </w: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E97CA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GAAAGCAACTGGACGCATGT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1F8F3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CTCGCTCCAGAAGCCTTTGA</w:t>
            </w:r>
          </w:p>
        </w:tc>
      </w:tr>
      <w:tr w:rsidR="00B46FDC" w:rsidRPr="000F55BE" w14:paraId="6F08E63C" w14:textId="77777777" w:rsidTr="002D4FDD"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498107C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Mouse-</w:t>
            </w:r>
            <w:r w:rsidRPr="000F5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CFCFC"/>
              </w:rPr>
              <w:t>JUNB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8BD5345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CTATCGGGGTCTCAAGGGTC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2303909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CTGTTGGGGACGATCAAGC</w:t>
            </w:r>
          </w:p>
        </w:tc>
      </w:tr>
      <w:tr w:rsidR="00B46FDC" w:rsidRPr="000F55BE" w14:paraId="560E7339" w14:textId="77777777" w:rsidTr="002D4FDD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756F14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</w:tcPr>
          <w:p w14:paraId="0B331FAC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</w:tcPr>
          <w:p w14:paraId="4352AEF3" w14:textId="77777777" w:rsidR="00B46FDC" w:rsidRPr="000F55BE" w:rsidRDefault="00B46FDC" w:rsidP="00460DC6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</w:p>
        </w:tc>
      </w:tr>
    </w:tbl>
    <w:p w14:paraId="29768A18" w14:textId="77777777" w:rsidR="002D4FDD" w:rsidRPr="000F55BE" w:rsidRDefault="002D4FDD" w:rsidP="00B46FDC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  <w:sectPr w:rsidR="002D4FDD" w:rsidRPr="000F55BE" w:rsidSect="002D4FDD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53BA981B" w14:textId="5EA36B8F" w:rsidR="008A707A" w:rsidRPr="000F55BE" w:rsidRDefault="008A707A" w:rsidP="002D4FDD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CFCFC"/>
        </w:rPr>
      </w:pPr>
      <w:r w:rsidRPr="000F55BE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lastRenderedPageBreak/>
        <w:t>Table S7. Antibodies used in this study.</w:t>
      </w:r>
    </w:p>
    <w:tbl>
      <w:tblPr>
        <w:tblStyle w:val="ac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9"/>
        <w:gridCol w:w="1771"/>
        <w:gridCol w:w="1601"/>
        <w:gridCol w:w="1278"/>
        <w:gridCol w:w="1551"/>
        <w:gridCol w:w="1312"/>
        <w:gridCol w:w="1743"/>
        <w:gridCol w:w="1672"/>
        <w:gridCol w:w="1491"/>
      </w:tblGrid>
      <w:tr w:rsidR="00D00120" w:rsidRPr="000F55BE" w14:paraId="15748208" w14:textId="77777777" w:rsidTr="00784E16">
        <w:tc>
          <w:tcPr>
            <w:tcW w:w="1529" w:type="dxa"/>
            <w:tcBorders>
              <w:top w:val="single" w:sz="12" w:space="0" w:color="auto"/>
              <w:bottom w:val="single" w:sz="4" w:space="0" w:color="auto"/>
            </w:tcBorders>
          </w:tcPr>
          <w:p w14:paraId="6BDA6B41" w14:textId="26A81305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Antibody</w:t>
            </w:r>
          </w:p>
        </w:tc>
        <w:tc>
          <w:tcPr>
            <w:tcW w:w="1771" w:type="dxa"/>
            <w:tcBorders>
              <w:top w:val="single" w:sz="12" w:space="0" w:color="auto"/>
              <w:bottom w:val="single" w:sz="4" w:space="0" w:color="auto"/>
            </w:tcBorders>
          </w:tcPr>
          <w:p w14:paraId="3551895F" w14:textId="302317C8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Fluorochrome</w:t>
            </w:r>
          </w:p>
        </w:tc>
        <w:tc>
          <w:tcPr>
            <w:tcW w:w="1601" w:type="dxa"/>
            <w:tcBorders>
              <w:top w:val="single" w:sz="12" w:space="0" w:color="auto"/>
              <w:bottom w:val="single" w:sz="4" w:space="0" w:color="auto"/>
            </w:tcBorders>
          </w:tcPr>
          <w:p w14:paraId="140FE133" w14:textId="5360728A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Clone</w:t>
            </w:r>
          </w:p>
        </w:tc>
        <w:tc>
          <w:tcPr>
            <w:tcW w:w="1278" w:type="dxa"/>
            <w:tcBorders>
              <w:top w:val="single" w:sz="12" w:space="0" w:color="auto"/>
              <w:bottom w:val="single" w:sz="4" w:space="0" w:color="auto"/>
            </w:tcBorders>
          </w:tcPr>
          <w:p w14:paraId="6289CDE7" w14:textId="54B89DDE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Host species</w:t>
            </w:r>
          </w:p>
        </w:tc>
        <w:tc>
          <w:tcPr>
            <w:tcW w:w="1551" w:type="dxa"/>
            <w:tcBorders>
              <w:top w:val="single" w:sz="12" w:space="0" w:color="auto"/>
              <w:bottom w:val="single" w:sz="4" w:space="0" w:color="auto"/>
            </w:tcBorders>
          </w:tcPr>
          <w:p w14:paraId="403F1348" w14:textId="551A06F5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Catalog No.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4" w:space="0" w:color="auto"/>
            </w:tcBorders>
          </w:tcPr>
          <w:p w14:paraId="06CE48B2" w14:textId="17902E73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Lot No.</w:t>
            </w:r>
          </w:p>
        </w:tc>
        <w:tc>
          <w:tcPr>
            <w:tcW w:w="1743" w:type="dxa"/>
            <w:tcBorders>
              <w:top w:val="single" w:sz="12" w:space="0" w:color="auto"/>
              <w:bottom w:val="single" w:sz="4" w:space="0" w:color="auto"/>
            </w:tcBorders>
          </w:tcPr>
          <w:p w14:paraId="4ED37C02" w14:textId="4EED75D5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Manufacturer</w:t>
            </w:r>
          </w:p>
        </w:tc>
        <w:tc>
          <w:tcPr>
            <w:tcW w:w="1672" w:type="dxa"/>
            <w:tcBorders>
              <w:top w:val="single" w:sz="12" w:space="0" w:color="auto"/>
              <w:bottom w:val="single" w:sz="4" w:space="0" w:color="auto"/>
            </w:tcBorders>
          </w:tcPr>
          <w:p w14:paraId="2249442D" w14:textId="1159D427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Application</w:t>
            </w:r>
          </w:p>
        </w:tc>
        <w:tc>
          <w:tcPr>
            <w:tcW w:w="1491" w:type="dxa"/>
            <w:tcBorders>
              <w:top w:val="single" w:sz="12" w:space="0" w:color="auto"/>
              <w:bottom w:val="single" w:sz="4" w:space="0" w:color="auto"/>
            </w:tcBorders>
          </w:tcPr>
          <w:p w14:paraId="6FC937F4" w14:textId="076FBD9D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Working Dilution</w:t>
            </w:r>
          </w:p>
        </w:tc>
      </w:tr>
      <w:tr w:rsidR="00D00120" w:rsidRPr="000F55BE" w14:paraId="4F545C2F" w14:textId="77777777" w:rsidTr="00784E16">
        <w:tc>
          <w:tcPr>
            <w:tcW w:w="1529" w:type="dxa"/>
            <w:tcBorders>
              <w:top w:val="single" w:sz="4" w:space="0" w:color="auto"/>
            </w:tcBorders>
          </w:tcPr>
          <w:p w14:paraId="31AD2015" w14:textId="2AE2E719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Anti-human CD4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59B4A1CA" w14:textId="220F8D0D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PE/Cyanine7</w:t>
            </w:r>
          </w:p>
        </w:tc>
        <w:tc>
          <w:tcPr>
            <w:tcW w:w="1601" w:type="dxa"/>
            <w:tcBorders>
              <w:top w:val="single" w:sz="4" w:space="0" w:color="auto"/>
            </w:tcBorders>
          </w:tcPr>
          <w:p w14:paraId="01AFAC43" w14:textId="4A765A18" w:rsidR="00D00120" w:rsidRPr="000F55BE" w:rsidRDefault="00CA27A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A161A1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1652007E" w14:textId="6CCC3A24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Mouse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14:paraId="4B702CB4" w14:textId="097D844C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3</w:t>
            </w:r>
            <w:r w:rsidR="00CA27A4"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57410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14:paraId="2DEF2588" w14:textId="501A2D7E" w:rsidR="00D00120" w:rsidRPr="000F55BE" w:rsidRDefault="00CA27A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B248274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296FCF3C" w14:textId="32C796C0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BioLegend</w:t>
            </w:r>
            <w:proofErr w:type="spellEnd"/>
          </w:p>
        </w:tc>
        <w:tc>
          <w:tcPr>
            <w:tcW w:w="1672" w:type="dxa"/>
            <w:tcBorders>
              <w:top w:val="single" w:sz="4" w:space="0" w:color="auto"/>
            </w:tcBorders>
          </w:tcPr>
          <w:p w14:paraId="416DF31C" w14:textId="7EE4A804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Flow cytometry</w:t>
            </w:r>
          </w:p>
        </w:tc>
        <w:tc>
          <w:tcPr>
            <w:tcW w:w="1491" w:type="dxa"/>
            <w:tcBorders>
              <w:top w:val="single" w:sz="4" w:space="0" w:color="auto"/>
            </w:tcBorders>
          </w:tcPr>
          <w:p w14:paraId="3214497F" w14:textId="5C177380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1:160</w:t>
            </w:r>
          </w:p>
        </w:tc>
      </w:tr>
      <w:tr w:rsidR="00D00120" w:rsidRPr="000F55BE" w14:paraId="1E5AC182" w14:textId="77777777" w:rsidTr="00784E16">
        <w:tc>
          <w:tcPr>
            <w:tcW w:w="1529" w:type="dxa"/>
          </w:tcPr>
          <w:p w14:paraId="7261691D" w14:textId="7B111B17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Anti-human CD4</w:t>
            </w:r>
          </w:p>
        </w:tc>
        <w:tc>
          <w:tcPr>
            <w:tcW w:w="1771" w:type="dxa"/>
          </w:tcPr>
          <w:p w14:paraId="1E0A68E9" w14:textId="41031FF1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PE</w:t>
            </w:r>
          </w:p>
        </w:tc>
        <w:tc>
          <w:tcPr>
            <w:tcW w:w="1601" w:type="dxa"/>
          </w:tcPr>
          <w:p w14:paraId="1067715D" w14:textId="18669C57" w:rsidR="00D00120" w:rsidRPr="000F55BE" w:rsidRDefault="00CA27A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RPA-T4</w:t>
            </w:r>
          </w:p>
        </w:tc>
        <w:tc>
          <w:tcPr>
            <w:tcW w:w="1278" w:type="dxa"/>
          </w:tcPr>
          <w:p w14:paraId="39DB1E36" w14:textId="62E7AE87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Mouse</w:t>
            </w:r>
          </w:p>
        </w:tc>
        <w:tc>
          <w:tcPr>
            <w:tcW w:w="1551" w:type="dxa"/>
          </w:tcPr>
          <w:p w14:paraId="6B74B188" w14:textId="337C3AE3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3</w:t>
            </w:r>
            <w:r w:rsidR="00CA27A4"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00508</w:t>
            </w:r>
          </w:p>
        </w:tc>
        <w:tc>
          <w:tcPr>
            <w:tcW w:w="1312" w:type="dxa"/>
          </w:tcPr>
          <w:p w14:paraId="1F3C1BD8" w14:textId="300C23AA" w:rsidR="00D00120" w:rsidRPr="000F55BE" w:rsidRDefault="00CA27A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B435517</w:t>
            </w:r>
          </w:p>
        </w:tc>
        <w:tc>
          <w:tcPr>
            <w:tcW w:w="1743" w:type="dxa"/>
          </w:tcPr>
          <w:p w14:paraId="76CBA9CF" w14:textId="4A7FADD2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BioLegend</w:t>
            </w:r>
            <w:proofErr w:type="spellEnd"/>
          </w:p>
        </w:tc>
        <w:tc>
          <w:tcPr>
            <w:tcW w:w="1672" w:type="dxa"/>
          </w:tcPr>
          <w:p w14:paraId="7E3E70B1" w14:textId="07D647A4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Flow cytometry</w:t>
            </w:r>
          </w:p>
        </w:tc>
        <w:tc>
          <w:tcPr>
            <w:tcW w:w="1491" w:type="dxa"/>
          </w:tcPr>
          <w:p w14:paraId="3C76384D" w14:textId="28A9CFA2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1:160</w:t>
            </w:r>
          </w:p>
        </w:tc>
      </w:tr>
      <w:tr w:rsidR="00D00120" w:rsidRPr="000F55BE" w14:paraId="4A769ADF" w14:textId="77777777" w:rsidTr="00784E16">
        <w:tc>
          <w:tcPr>
            <w:tcW w:w="1529" w:type="dxa"/>
          </w:tcPr>
          <w:p w14:paraId="1ABE6268" w14:textId="0CFAD8A0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Anti-mouse CD4</w:t>
            </w:r>
          </w:p>
        </w:tc>
        <w:tc>
          <w:tcPr>
            <w:tcW w:w="1771" w:type="dxa"/>
          </w:tcPr>
          <w:p w14:paraId="14D202E1" w14:textId="33BBAF2F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Alexa Fluor® 488</w:t>
            </w:r>
          </w:p>
        </w:tc>
        <w:tc>
          <w:tcPr>
            <w:tcW w:w="1601" w:type="dxa"/>
          </w:tcPr>
          <w:p w14:paraId="57C53612" w14:textId="25DC7D8F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GK1.5</w:t>
            </w:r>
          </w:p>
        </w:tc>
        <w:tc>
          <w:tcPr>
            <w:tcW w:w="1278" w:type="dxa"/>
          </w:tcPr>
          <w:p w14:paraId="1FD90A63" w14:textId="1C525559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Rat</w:t>
            </w:r>
          </w:p>
        </w:tc>
        <w:tc>
          <w:tcPr>
            <w:tcW w:w="1551" w:type="dxa"/>
          </w:tcPr>
          <w:p w14:paraId="43B8438E" w14:textId="750C8977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1004</w:t>
            </w:r>
            <w:r w:rsidR="002D4B04"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06</w:t>
            </w:r>
          </w:p>
        </w:tc>
        <w:tc>
          <w:tcPr>
            <w:tcW w:w="1312" w:type="dxa"/>
          </w:tcPr>
          <w:p w14:paraId="3A6C6517" w14:textId="2F55FFBA" w:rsidR="00D00120" w:rsidRPr="000F55BE" w:rsidRDefault="002D4B0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B458253</w:t>
            </w:r>
          </w:p>
        </w:tc>
        <w:tc>
          <w:tcPr>
            <w:tcW w:w="1743" w:type="dxa"/>
          </w:tcPr>
          <w:p w14:paraId="0F047176" w14:textId="6004FD0A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BioLegend</w:t>
            </w:r>
            <w:proofErr w:type="spellEnd"/>
          </w:p>
        </w:tc>
        <w:tc>
          <w:tcPr>
            <w:tcW w:w="1672" w:type="dxa"/>
          </w:tcPr>
          <w:p w14:paraId="38816B4C" w14:textId="66D447A2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Flow cytometry</w:t>
            </w:r>
          </w:p>
        </w:tc>
        <w:tc>
          <w:tcPr>
            <w:tcW w:w="1491" w:type="dxa"/>
          </w:tcPr>
          <w:p w14:paraId="57FE1BA0" w14:textId="158F3366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1:160</w:t>
            </w:r>
          </w:p>
        </w:tc>
      </w:tr>
      <w:tr w:rsidR="00D00120" w:rsidRPr="000F55BE" w14:paraId="292207CE" w14:textId="77777777" w:rsidTr="00784E16">
        <w:tc>
          <w:tcPr>
            <w:tcW w:w="1529" w:type="dxa"/>
          </w:tcPr>
          <w:p w14:paraId="43203D5F" w14:textId="06C94BA8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Anti-mouse CD4</w:t>
            </w:r>
          </w:p>
        </w:tc>
        <w:tc>
          <w:tcPr>
            <w:tcW w:w="1771" w:type="dxa"/>
          </w:tcPr>
          <w:p w14:paraId="46DF2F9E" w14:textId="076291AF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Pacific Blue</w:t>
            </w:r>
          </w:p>
        </w:tc>
        <w:tc>
          <w:tcPr>
            <w:tcW w:w="1601" w:type="dxa"/>
          </w:tcPr>
          <w:p w14:paraId="7B328C86" w14:textId="6A8A2523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GK1.5</w:t>
            </w:r>
          </w:p>
        </w:tc>
        <w:tc>
          <w:tcPr>
            <w:tcW w:w="1278" w:type="dxa"/>
          </w:tcPr>
          <w:p w14:paraId="41BA77A2" w14:textId="71274C1E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Rat</w:t>
            </w:r>
          </w:p>
        </w:tc>
        <w:tc>
          <w:tcPr>
            <w:tcW w:w="1551" w:type="dxa"/>
          </w:tcPr>
          <w:p w14:paraId="5D45DF7F" w14:textId="647042AB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100428</w:t>
            </w:r>
          </w:p>
        </w:tc>
        <w:tc>
          <w:tcPr>
            <w:tcW w:w="1312" w:type="dxa"/>
          </w:tcPr>
          <w:p w14:paraId="1A422C5E" w14:textId="2C004655" w:rsidR="00D00120" w:rsidRPr="000F55BE" w:rsidRDefault="00784E16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NA</w:t>
            </w:r>
          </w:p>
        </w:tc>
        <w:tc>
          <w:tcPr>
            <w:tcW w:w="1743" w:type="dxa"/>
          </w:tcPr>
          <w:p w14:paraId="5C9BFDDA" w14:textId="6B6EF1E1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BioLegend</w:t>
            </w:r>
            <w:proofErr w:type="spellEnd"/>
          </w:p>
        </w:tc>
        <w:tc>
          <w:tcPr>
            <w:tcW w:w="1672" w:type="dxa"/>
          </w:tcPr>
          <w:p w14:paraId="6766718E" w14:textId="4C94845E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Flow cytometry</w:t>
            </w:r>
          </w:p>
        </w:tc>
        <w:tc>
          <w:tcPr>
            <w:tcW w:w="1491" w:type="dxa"/>
          </w:tcPr>
          <w:p w14:paraId="601F3ADD" w14:textId="31B396B7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1:160</w:t>
            </w:r>
          </w:p>
        </w:tc>
      </w:tr>
      <w:tr w:rsidR="00D00120" w:rsidRPr="000F55BE" w14:paraId="6524B8B5" w14:textId="77777777" w:rsidTr="00784E16">
        <w:tc>
          <w:tcPr>
            <w:tcW w:w="1529" w:type="dxa"/>
          </w:tcPr>
          <w:p w14:paraId="1992234F" w14:textId="4036792D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Anti-ENO1</w:t>
            </w:r>
          </w:p>
        </w:tc>
        <w:tc>
          <w:tcPr>
            <w:tcW w:w="1771" w:type="dxa"/>
          </w:tcPr>
          <w:p w14:paraId="16614D64" w14:textId="11181FFD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AF488</w:t>
            </w:r>
          </w:p>
        </w:tc>
        <w:tc>
          <w:tcPr>
            <w:tcW w:w="1601" w:type="dxa"/>
          </w:tcPr>
          <w:p w14:paraId="2DE2B7F1" w14:textId="107A7E08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EPR19758</w:t>
            </w:r>
          </w:p>
        </w:tc>
        <w:tc>
          <w:tcPr>
            <w:tcW w:w="1278" w:type="dxa"/>
          </w:tcPr>
          <w:p w14:paraId="06DA7BAB" w14:textId="6453969B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Rabbit</w:t>
            </w:r>
          </w:p>
        </w:tc>
        <w:tc>
          <w:tcPr>
            <w:tcW w:w="1551" w:type="dxa"/>
          </w:tcPr>
          <w:p w14:paraId="6DB75E62" w14:textId="22CF36C7" w:rsidR="00D00120" w:rsidRPr="000F55BE" w:rsidRDefault="002D4B0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AB</w:t>
            </w:r>
            <w:r w:rsidR="00D00120"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303582</w:t>
            </w:r>
          </w:p>
        </w:tc>
        <w:tc>
          <w:tcPr>
            <w:tcW w:w="1312" w:type="dxa"/>
          </w:tcPr>
          <w:p w14:paraId="3B5CCED5" w14:textId="6CBFB06E" w:rsidR="00D00120" w:rsidRPr="000F55BE" w:rsidRDefault="002D4B0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1086881-1</w:t>
            </w:r>
          </w:p>
        </w:tc>
        <w:tc>
          <w:tcPr>
            <w:tcW w:w="1743" w:type="dxa"/>
          </w:tcPr>
          <w:p w14:paraId="2EACBA88" w14:textId="77ACCDB7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Abcam</w:t>
            </w:r>
          </w:p>
        </w:tc>
        <w:tc>
          <w:tcPr>
            <w:tcW w:w="1672" w:type="dxa"/>
          </w:tcPr>
          <w:p w14:paraId="337CC0A9" w14:textId="0E36C2E8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Intracellular flow cytometry</w:t>
            </w:r>
          </w:p>
        </w:tc>
        <w:tc>
          <w:tcPr>
            <w:tcW w:w="1491" w:type="dxa"/>
          </w:tcPr>
          <w:p w14:paraId="53F7D149" w14:textId="4ABE3862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1:2500</w:t>
            </w:r>
          </w:p>
        </w:tc>
      </w:tr>
      <w:tr w:rsidR="00D00120" w:rsidRPr="000F55BE" w14:paraId="1E5BDDA6" w14:textId="77777777" w:rsidTr="00784E16">
        <w:tc>
          <w:tcPr>
            <w:tcW w:w="1529" w:type="dxa"/>
          </w:tcPr>
          <w:p w14:paraId="4CCED3C4" w14:textId="78AFA634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Anti-ENO1</w:t>
            </w:r>
          </w:p>
        </w:tc>
        <w:tc>
          <w:tcPr>
            <w:tcW w:w="1771" w:type="dxa"/>
          </w:tcPr>
          <w:p w14:paraId="359EE224" w14:textId="10DEB4B4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-</w:t>
            </w:r>
          </w:p>
        </w:tc>
        <w:tc>
          <w:tcPr>
            <w:tcW w:w="1601" w:type="dxa"/>
          </w:tcPr>
          <w:p w14:paraId="2B56540C" w14:textId="21D92D4C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Polyclonal</w:t>
            </w:r>
          </w:p>
        </w:tc>
        <w:tc>
          <w:tcPr>
            <w:tcW w:w="1278" w:type="dxa"/>
          </w:tcPr>
          <w:p w14:paraId="1CBE2D9E" w14:textId="71D93772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Rabbit</w:t>
            </w:r>
          </w:p>
        </w:tc>
        <w:tc>
          <w:tcPr>
            <w:tcW w:w="1551" w:type="dxa"/>
          </w:tcPr>
          <w:p w14:paraId="29E32973" w14:textId="10E05AA2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11204-1-AP</w:t>
            </w:r>
          </w:p>
        </w:tc>
        <w:tc>
          <w:tcPr>
            <w:tcW w:w="1312" w:type="dxa"/>
          </w:tcPr>
          <w:p w14:paraId="6E09AD5D" w14:textId="584CB741" w:rsidR="00D00120" w:rsidRPr="000F55BE" w:rsidRDefault="002D4B0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00128425</w:t>
            </w:r>
          </w:p>
        </w:tc>
        <w:tc>
          <w:tcPr>
            <w:tcW w:w="1743" w:type="dxa"/>
          </w:tcPr>
          <w:p w14:paraId="0AB9F97F" w14:textId="727783D6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Proteintech</w:t>
            </w:r>
            <w:proofErr w:type="spellEnd"/>
          </w:p>
        </w:tc>
        <w:tc>
          <w:tcPr>
            <w:tcW w:w="1672" w:type="dxa"/>
          </w:tcPr>
          <w:p w14:paraId="1BA53303" w14:textId="36D585C4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Western blot</w:t>
            </w:r>
          </w:p>
        </w:tc>
        <w:tc>
          <w:tcPr>
            <w:tcW w:w="1491" w:type="dxa"/>
          </w:tcPr>
          <w:p w14:paraId="2BA2C492" w14:textId="09F939B1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1:4000</w:t>
            </w:r>
          </w:p>
        </w:tc>
      </w:tr>
      <w:tr w:rsidR="00D00120" w:rsidRPr="000F55BE" w14:paraId="7F2F424B" w14:textId="77777777" w:rsidTr="00784E16">
        <w:tc>
          <w:tcPr>
            <w:tcW w:w="1529" w:type="dxa"/>
          </w:tcPr>
          <w:p w14:paraId="4552DD28" w14:textId="782D18D5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Anti-β-actin</w:t>
            </w:r>
          </w:p>
        </w:tc>
        <w:tc>
          <w:tcPr>
            <w:tcW w:w="1771" w:type="dxa"/>
          </w:tcPr>
          <w:p w14:paraId="16FB15AF" w14:textId="4AC72266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-</w:t>
            </w:r>
          </w:p>
        </w:tc>
        <w:tc>
          <w:tcPr>
            <w:tcW w:w="1601" w:type="dxa"/>
          </w:tcPr>
          <w:p w14:paraId="397B9F5C" w14:textId="7A5CF74D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4H1</w:t>
            </w:r>
          </w:p>
        </w:tc>
        <w:tc>
          <w:tcPr>
            <w:tcW w:w="1278" w:type="dxa"/>
          </w:tcPr>
          <w:p w14:paraId="6B0702D6" w14:textId="3530FCB0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Rabbit</w:t>
            </w:r>
          </w:p>
        </w:tc>
        <w:tc>
          <w:tcPr>
            <w:tcW w:w="1551" w:type="dxa"/>
          </w:tcPr>
          <w:p w14:paraId="569D5C85" w14:textId="46E8C62A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81115-1-RR</w:t>
            </w:r>
          </w:p>
        </w:tc>
        <w:tc>
          <w:tcPr>
            <w:tcW w:w="1312" w:type="dxa"/>
          </w:tcPr>
          <w:p w14:paraId="0DF30440" w14:textId="1C094865" w:rsidR="00D00120" w:rsidRPr="000F55BE" w:rsidRDefault="00784E16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NA</w:t>
            </w:r>
          </w:p>
        </w:tc>
        <w:tc>
          <w:tcPr>
            <w:tcW w:w="1743" w:type="dxa"/>
          </w:tcPr>
          <w:p w14:paraId="6DF33AD2" w14:textId="044CB61C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Proteintech</w:t>
            </w:r>
            <w:proofErr w:type="spellEnd"/>
          </w:p>
        </w:tc>
        <w:tc>
          <w:tcPr>
            <w:tcW w:w="1672" w:type="dxa"/>
          </w:tcPr>
          <w:p w14:paraId="272488B2" w14:textId="353AB269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Western blot</w:t>
            </w:r>
          </w:p>
        </w:tc>
        <w:tc>
          <w:tcPr>
            <w:tcW w:w="1491" w:type="dxa"/>
          </w:tcPr>
          <w:p w14:paraId="3F9CD8A0" w14:textId="74BE3D87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1:10000</w:t>
            </w:r>
          </w:p>
        </w:tc>
      </w:tr>
      <w:tr w:rsidR="00D00120" w:rsidRPr="000F55BE" w14:paraId="747FAE8D" w14:textId="77777777" w:rsidTr="00784E16">
        <w:tc>
          <w:tcPr>
            <w:tcW w:w="1529" w:type="dxa"/>
          </w:tcPr>
          <w:p w14:paraId="2CED0985" w14:textId="279F7E3F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IRDye</w:t>
            </w:r>
            <w:proofErr w:type="spellEnd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® 800CW</w:t>
            </w:r>
          </w:p>
        </w:tc>
        <w:tc>
          <w:tcPr>
            <w:tcW w:w="1771" w:type="dxa"/>
          </w:tcPr>
          <w:p w14:paraId="1C92FC60" w14:textId="4024B9E3" w:rsidR="00D00120" w:rsidRPr="000F55BE" w:rsidRDefault="00437992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IRDye</w:t>
            </w:r>
            <w:proofErr w:type="spellEnd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 xml:space="preserve"> 800CW</w:t>
            </w:r>
          </w:p>
        </w:tc>
        <w:tc>
          <w:tcPr>
            <w:tcW w:w="1601" w:type="dxa"/>
          </w:tcPr>
          <w:p w14:paraId="4DE8A62C" w14:textId="1C4B234E" w:rsidR="00D00120" w:rsidRPr="000F55BE" w:rsidRDefault="00437992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NA</w:t>
            </w:r>
          </w:p>
        </w:tc>
        <w:tc>
          <w:tcPr>
            <w:tcW w:w="1278" w:type="dxa"/>
          </w:tcPr>
          <w:p w14:paraId="5A733E4D" w14:textId="74E25EF9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Goat</w:t>
            </w:r>
          </w:p>
        </w:tc>
        <w:tc>
          <w:tcPr>
            <w:tcW w:w="1551" w:type="dxa"/>
          </w:tcPr>
          <w:p w14:paraId="713BC1C5" w14:textId="0704B3D2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926-32211</w:t>
            </w:r>
          </w:p>
        </w:tc>
        <w:tc>
          <w:tcPr>
            <w:tcW w:w="1312" w:type="dxa"/>
          </w:tcPr>
          <w:p w14:paraId="1C614756" w14:textId="42BC3C27" w:rsidR="00D00120" w:rsidRPr="000F55BE" w:rsidRDefault="002D4B04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CFCFC"/>
              </w:rPr>
              <w:t>D50311-04</w:t>
            </w:r>
          </w:p>
        </w:tc>
        <w:tc>
          <w:tcPr>
            <w:tcW w:w="1743" w:type="dxa"/>
          </w:tcPr>
          <w:p w14:paraId="1C858FF7" w14:textId="3AE08305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LICOR</w:t>
            </w:r>
            <w:r w:rsidR="00437992"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-</w:t>
            </w:r>
            <w:proofErr w:type="spellStart"/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Bio</w:t>
            </w:r>
            <w:r w:rsidR="00437992"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  <w:vertAlign w:val="superscript"/>
              </w:rPr>
              <w:t>TM</w:t>
            </w:r>
            <w:proofErr w:type="spellEnd"/>
          </w:p>
        </w:tc>
        <w:tc>
          <w:tcPr>
            <w:tcW w:w="1672" w:type="dxa"/>
          </w:tcPr>
          <w:p w14:paraId="4AF0B1B3" w14:textId="25A0E42E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Western blot</w:t>
            </w:r>
          </w:p>
        </w:tc>
        <w:tc>
          <w:tcPr>
            <w:tcW w:w="1491" w:type="dxa"/>
          </w:tcPr>
          <w:p w14:paraId="0EDDF7FF" w14:textId="67BE7583" w:rsidR="00D00120" w:rsidRPr="000F55BE" w:rsidRDefault="00D00120" w:rsidP="002D4FDD">
            <w:pPr>
              <w:autoSpaceDE w:val="0"/>
              <w:autoSpaceDN w:val="0"/>
              <w:adjustRightInd w:val="0"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</w:pPr>
            <w:r w:rsidRPr="000F55BE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CFCFC"/>
              </w:rPr>
              <w:t>1:20000</w:t>
            </w:r>
          </w:p>
        </w:tc>
      </w:tr>
    </w:tbl>
    <w:p w14:paraId="66F38964" w14:textId="607A6D29" w:rsidR="008A707A" w:rsidRPr="000F55BE" w:rsidRDefault="008A707A" w:rsidP="002D4FDD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sectPr w:rsidR="008A707A" w:rsidRPr="000F55BE" w:rsidSect="008A707A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499E1C19" w14:textId="77777777" w:rsidR="006D45EB" w:rsidRPr="008A707A" w:rsidRDefault="006D45EB" w:rsidP="00175BA5">
      <w:pPr>
        <w:autoSpaceDE w:val="0"/>
        <w:autoSpaceDN w:val="0"/>
        <w:adjustRightInd w:val="0"/>
        <w:snapToGrid w:val="0"/>
        <w:spacing w:line="360" w:lineRule="auto"/>
        <w:contextualSpacing/>
        <w:rPr>
          <w:rFonts w:ascii="Times New Roman" w:hAnsi="Times New Roman" w:cs="Times New Roman"/>
          <w:bCs/>
          <w:szCs w:val="21"/>
          <w:shd w:val="clear" w:color="auto" w:fill="FCFCFC"/>
        </w:rPr>
      </w:pPr>
    </w:p>
    <w:sectPr w:rsidR="006D45EB" w:rsidRPr="008A707A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6306A" w14:textId="77777777" w:rsidR="00D030D3" w:rsidRDefault="00D030D3">
      <w:r>
        <w:separator/>
      </w:r>
    </w:p>
  </w:endnote>
  <w:endnote w:type="continuationSeparator" w:id="0">
    <w:p w14:paraId="110BC6AB" w14:textId="77777777" w:rsidR="00D030D3" w:rsidRDefault="00D0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0655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4"/>
            <w:szCs w:val="24"/>
          </w:rPr>
        </w:sdtEndPr>
        <w:sdtContent>
          <w:p w14:paraId="41C9ED5F" w14:textId="77777777" w:rsidR="00095A96" w:rsidRPr="00095A96" w:rsidRDefault="00B46FD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A96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</w:t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zh-CN"/>
              </w:rPr>
              <w:t>2</w:t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95A96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/ </w:t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zh-CN"/>
              </w:rPr>
              <w:t>2</w:t>
            </w:r>
            <w:r w:rsidRPr="00095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A42190" w14:textId="77777777" w:rsidR="00095A96" w:rsidRDefault="00D030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2115D" w14:textId="77777777" w:rsidR="00D030D3" w:rsidRDefault="00D030D3">
      <w:r>
        <w:separator/>
      </w:r>
    </w:p>
  </w:footnote>
  <w:footnote w:type="continuationSeparator" w:id="0">
    <w:p w14:paraId="169C130A" w14:textId="77777777" w:rsidR="00D030D3" w:rsidRDefault="00D03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wsTQ0tzCwMDcwtzRX0lEKTi0uzszPAymwqAUAIErlZSwAAAA="/>
  </w:docVars>
  <w:rsids>
    <w:rsidRoot w:val="00B46FDC"/>
    <w:rsid w:val="00047D7D"/>
    <w:rsid w:val="000A0782"/>
    <w:rsid w:val="000F4A6A"/>
    <w:rsid w:val="000F55BE"/>
    <w:rsid w:val="00113BAB"/>
    <w:rsid w:val="00143B03"/>
    <w:rsid w:val="001566A2"/>
    <w:rsid w:val="00175BA5"/>
    <w:rsid w:val="001A39FD"/>
    <w:rsid w:val="00214EF0"/>
    <w:rsid w:val="00244901"/>
    <w:rsid w:val="00262B61"/>
    <w:rsid w:val="002661A2"/>
    <w:rsid w:val="00292154"/>
    <w:rsid w:val="002C4F57"/>
    <w:rsid w:val="002D4B04"/>
    <w:rsid w:val="002D4FDD"/>
    <w:rsid w:val="00302F75"/>
    <w:rsid w:val="00352BA4"/>
    <w:rsid w:val="00355650"/>
    <w:rsid w:val="003C622A"/>
    <w:rsid w:val="00424EB2"/>
    <w:rsid w:val="00433CC2"/>
    <w:rsid w:val="00437992"/>
    <w:rsid w:val="004713F7"/>
    <w:rsid w:val="004C586E"/>
    <w:rsid w:val="004D33E4"/>
    <w:rsid w:val="004D3CBB"/>
    <w:rsid w:val="00513247"/>
    <w:rsid w:val="00531736"/>
    <w:rsid w:val="00553716"/>
    <w:rsid w:val="00594D62"/>
    <w:rsid w:val="005964AE"/>
    <w:rsid w:val="005A33E8"/>
    <w:rsid w:val="005B2655"/>
    <w:rsid w:val="005E304F"/>
    <w:rsid w:val="00634D72"/>
    <w:rsid w:val="006D45EB"/>
    <w:rsid w:val="00747252"/>
    <w:rsid w:val="00757E65"/>
    <w:rsid w:val="00774315"/>
    <w:rsid w:val="00784E16"/>
    <w:rsid w:val="008250FB"/>
    <w:rsid w:val="00874032"/>
    <w:rsid w:val="008A707A"/>
    <w:rsid w:val="008D63FE"/>
    <w:rsid w:val="008F460B"/>
    <w:rsid w:val="009402A0"/>
    <w:rsid w:val="0094272E"/>
    <w:rsid w:val="00A02269"/>
    <w:rsid w:val="00A055B4"/>
    <w:rsid w:val="00A179DE"/>
    <w:rsid w:val="00AB131F"/>
    <w:rsid w:val="00AE7E52"/>
    <w:rsid w:val="00B0582D"/>
    <w:rsid w:val="00B10581"/>
    <w:rsid w:val="00B244B8"/>
    <w:rsid w:val="00B24F2C"/>
    <w:rsid w:val="00B30C62"/>
    <w:rsid w:val="00B46FDC"/>
    <w:rsid w:val="00B665B0"/>
    <w:rsid w:val="00BE4B98"/>
    <w:rsid w:val="00C15703"/>
    <w:rsid w:val="00C32C1E"/>
    <w:rsid w:val="00C332B7"/>
    <w:rsid w:val="00C70ED9"/>
    <w:rsid w:val="00C87980"/>
    <w:rsid w:val="00C931EE"/>
    <w:rsid w:val="00C954F4"/>
    <w:rsid w:val="00CA27A4"/>
    <w:rsid w:val="00CB60AF"/>
    <w:rsid w:val="00CD7902"/>
    <w:rsid w:val="00CF33C4"/>
    <w:rsid w:val="00CF36AC"/>
    <w:rsid w:val="00CF514B"/>
    <w:rsid w:val="00CF761D"/>
    <w:rsid w:val="00D00120"/>
    <w:rsid w:val="00D030D3"/>
    <w:rsid w:val="00D11316"/>
    <w:rsid w:val="00D152CC"/>
    <w:rsid w:val="00DD16C7"/>
    <w:rsid w:val="00DD2D02"/>
    <w:rsid w:val="00E208B4"/>
    <w:rsid w:val="00E25379"/>
    <w:rsid w:val="00E30AFB"/>
    <w:rsid w:val="00E468DC"/>
    <w:rsid w:val="00E65E4F"/>
    <w:rsid w:val="00E84982"/>
    <w:rsid w:val="00E85AFD"/>
    <w:rsid w:val="00EA61ED"/>
    <w:rsid w:val="00EB67E3"/>
    <w:rsid w:val="00EC2ACA"/>
    <w:rsid w:val="00EF7E93"/>
    <w:rsid w:val="00F17E48"/>
    <w:rsid w:val="00F36F98"/>
    <w:rsid w:val="00FB277F"/>
    <w:rsid w:val="00FD48C7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DDE8DC"/>
  <w15:chartTrackingRefBased/>
  <w15:docId w15:val="{6B27B9D2-05DB-4F3F-A305-BF1B9491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FD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46F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46F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B46FD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B46FD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B46FD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B46FDC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annotation text"/>
    <w:basedOn w:val="a"/>
    <w:link w:val="a4"/>
    <w:uiPriority w:val="99"/>
    <w:semiHidden/>
    <w:unhideWhenUsed/>
    <w:qFormat/>
    <w:rsid w:val="00B46FDC"/>
    <w:pPr>
      <w:jc w:val="left"/>
    </w:pPr>
  </w:style>
  <w:style w:type="character" w:customStyle="1" w:styleId="a4">
    <w:name w:val="批注文字 字符"/>
    <w:basedOn w:val="a0"/>
    <w:link w:val="a3"/>
    <w:uiPriority w:val="99"/>
    <w:semiHidden/>
    <w:qFormat/>
    <w:rsid w:val="00B46FDC"/>
  </w:style>
  <w:style w:type="paragraph" w:styleId="a5">
    <w:name w:val="footer"/>
    <w:basedOn w:val="a"/>
    <w:link w:val="a6"/>
    <w:uiPriority w:val="99"/>
    <w:unhideWhenUsed/>
    <w:rsid w:val="00B46F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B46FDC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46F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sid w:val="00B46FDC"/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B46F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annotation subject"/>
    <w:basedOn w:val="a3"/>
    <w:next w:val="a3"/>
    <w:link w:val="ab"/>
    <w:uiPriority w:val="99"/>
    <w:semiHidden/>
    <w:unhideWhenUsed/>
    <w:qFormat/>
    <w:rsid w:val="00B46FDC"/>
    <w:rPr>
      <w:b/>
      <w:bCs/>
    </w:rPr>
  </w:style>
  <w:style w:type="character" w:customStyle="1" w:styleId="ab">
    <w:name w:val="批注主题 字符"/>
    <w:basedOn w:val="a4"/>
    <w:link w:val="aa"/>
    <w:uiPriority w:val="99"/>
    <w:semiHidden/>
    <w:qFormat/>
    <w:rsid w:val="00B46FDC"/>
    <w:rPr>
      <w:b/>
      <w:bCs/>
    </w:rPr>
  </w:style>
  <w:style w:type="table" w:styleId="ac">
    <w:name w:val="Table Grid"/>
    <w:basedOn w:val="a1"/>
    <w:uiPriority w:val="99"/>
    <w:qFormat/>
    <w:rsid w:val="00B46FD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B46FDC"/>
    <w:rPr>
      <w:b/>
      <w:bCs/>
    </w:rPr>
  </w:style>
  <w:style w:type="character" w:styleId="ae">
    <w:name w:val="line number"/>
    <w:basedOn w:val="a0"/>
    <w:uiPriority w:val="99"/>
    <w:semiHidden/>
    <w:unhideWhenUsed/>
    <w:qFormat/>
    <w:rsid w:val="00B46FDC"/>
  </w:style>
  <w:style w:type="character" w:styleId="af">
    <w:name w:val="Hyperlink"/>
    <w:basedOn w:val="a0"/>
    <w:uiPriority w:val="99"/>
    <w:unhideWhenUsed/>
    <w:qFormat/>
    <w:rsid w:val="00B46FDC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B46FDC"/>
    <w:rPr>
      <w:sz w:val="21"/>
      <w:szCs w:val="21"/>
    </w:rPr>
  </w:style>
  <w:style w:type="character" w:customStyle="1" w:styleId="underline">
    <w:name w:val="underline"/>
    <w:basedOn w:val="a0"/>
    <w:qFormat/>
    <w:rsid w:val="00B46FDC"/>
  </w:style>
  <w:style w:type="character" w:customStyle="1" w:styleId="11">
    <w:name w:val="未处理的提及1"/>
    <w:basedOn w:val="a0"/>
    <w:uiPriority w:val="99"/>
    <w:semiHidden/>
    <w:unhideWhenUsed/>
    <w:qFormat/>
    <w:rsid w:val="00B46FDC"/>
    <w:rPr>
      <w:color w:val="605E5C"/>
      <w:shd w:val="clear" w:color="auto" w:fill="E1DFDD"/>
    </w:rPr>
  </w:style>
  <w:style w:type="paragraph" w:customStyle="1" w:styleId="p1">
    <w:name w:val="p1"/>
    <w:basedOn w:val="a"/>
    <w:rsid w:val="00B46FDC"/>
    <w:pPr>
      <w:widowControl/>
      <w:jc w:val="left"/>
    </w:pPr>
    <w:rPr>
      <w:rFonts w:ascii="Helvetica" w:eastAsia="Times New Roman" w:hAnsi="Helvetica" w:cs="Times New Roman"/>
      <w:color w:val="191A19"/>
      <w:kern w:val="0"/>
      <w:sz w:val="11"/>
      <w:szCs w:val="11"/>
    </w:rPr>
  </w:style>
  <w:style w:type="character" w:customStyle="1" w:styleId="anchor-text">
    <w:name w:val="anchor-text"/>
    <w:basedOn w:val="a0"/>
    <w:qFormat/>
    <w:rsid w:val="00B46FDC"/>
  </w:style>
  <w:style w:type="paragraph" w:customStyle="1" w:styleId="12">
    <w:name w:val="修订1"/>
    <w:hidden/>
    <w:uiPriority w:val="99"/>
    <w:semiHidden/>
    <w:qFormat/>
    <w:rsid w:val="00B46FDC"/>
  </w:style>
  <w:style w:type="paragraph" w:customStyle="1" w:styleId="EndNoteBibliographyTitle">
    <w:name w:val="EndNote Bibliography Title"/>
    <w:basedOn w:val="a"/>
    <w:link w:val="EndNoteBibliographyTitle0"/>
    <w:qFormat/>
    <w:rsid w:val="00B46FDC"/>
    <w:pPr>
      <w:jc w:val="center"/>
    </w:pPr>
    <w:rPr>
      <w:rFonts w:ascii="Times New Roman" w:eastAsia="等线" w:hAnsi="Times New Roman" w:cs="Times New Rom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46FDC"/>
    <w:rPr>
      <w:rFonts w:ascii="Times New Roman" w:eastAsia="等线" w:hAnsi="Times New Roman" w:cs="Times New Roman"/>
      <w:sz w:val="20"/>
    </w:rPr>
  </w:style>
  <w:style w:type="paragraph" w:customStyle="1" w:styleId="EndNoteBibliography">
    <w:name w:val="EndNote Bibliography"/>
    <w:basedOn w:val="a"/>
    <w:link w:val="EndNoteBibliography0"/>
    <w:qFormat/>
    <w:rsid w:val="00B46FDC"/>
    <w:rPr>
      <w:rFonts w:ascii="Times New Roman" w:eastAsia="等线" w:hAnsi="Times New Roman" w:cs="Times New Roman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B46FDC"/>
    <w:rPr>
      <w:rFonts w:ascii="Times New Roman" w:eastAsia="等线" w:hAnsi="Times New Roman" w:cs="Times New Roman"/>
      <w:sz w:val="20"/>
    </w:rPr>
  </w:style>
  <w:style w:type="character" w:styleId="af1">
    <w:name w:val="Unresolved Mention"/>
    <w:basedOn w:val="a0"/>
    <w:uiPriority w:val="99"/>
    <w:semiHidden/>
    <w:unhideWhenUsed/>
    <w:rsid w:val="00B46FDC"/>
    <w:rPr>
      <w:color w:val="605E5C"/>
      <w:shd w:val="clear" w:color="auto" w:fill="E1DFDD"/>
    </w:rPr>
  </w:style>
  <w:style w:type="paragraph" w:customStyle="1" w:styleId="EndNoteCategoryHeading">
    <w:name w:val="EndNote Category Heading"/>
    <w:basedOn w:val="a"/>
    <w:link w:val="EndNoteCategoryHeading0"/>
    <w:rsid w:val="00B46FDC"/>
    <w:pPr>
      <w:spacing w:before="120" w:after="120"/>
      <w:jc w:val="left"/>
    </w:pPr>
  </w:style>
  <w:style w:type="character" w:customStyle="1" w:styleId="EndNoteCategoryHeading0">
    <w:name w:val="EndNote Category Heading 字符"/>
    <w:basedOn w:val="a0"/>
    <w:link w:val="EndNoteCategoryHeading"/>
    <w:rsid w:val="00B46FDC"/>
  </w:style>
  <w:style w:type="paragraph" w:customStyle="1" w:styleId="EndNoteCategoryTitle">
    <w:name w:val="EndNote Category Title"/>
    <w:basedOn w:val="a"/>
    <w:link w:val="EndNoteCategoryTitle0"/>
    <w:rsid w:val="00B46FDC"/>
    <w:pPr>
      <w:spacing w:before="120" w:after="120"/>
      <w:jc w:val="center"/>
    </w:pPr>
  </w:style>
  <w:style w:type="character" w:customStyle="1" w:styleId="EndNoteCategoryTitle0">
    <w:name w:val="EndNote Category Title 字符"/>
    <w:basedOn w:val="a0"/>
    <w:link w:val="EndNoteCategoryTitle"/>
    <w:rsid w:val="00B46FDC"/>
  </w:style>
  <w:style w:type="character" w:styleId="af2">
    <w:name w:val="Emphasis"/>
    <w:basedOn w:val="a0"/>
    <w:uiPriority w:val="20"/>
    <w:qFormat/>
    <w:rsid w:val="00BE4B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1.tiff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1666</TotalTime>
  <Pages>19</Pages>
  <Words>689</Words>
  <Characters>3721</Characters>
  <Application>Microsoft Office Word</Application>
  <DocSecurity>0</DocSecurity>
  <Lines>930</Lines>
  <Paragraphs>629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董婉</dc:creator>
  <cp:keywords/>
  <dc:description/>
  <cp:lastModifiedBy>董婉</cp:lastModifiedBy>
  <cp:revision>92</cp:revision>
  <dcterms:created xsi:type="dcterms:W3CDTF">2026-07-09T05:39:00Z</dcterms:created>
  <dcterms:modified xsi:type="dcterms:W3CDTF">2026-10-11T03:37:00Z</dcterms:modified>
</cp:coreProperties>
</file>