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FA8" w:rsidRDefault="00124949" w:rsidP="00BF4481">
      <w:pPr>
        <w:tabs>
          <w:tab w:val="left" w:pos="360"/>
        </w:tabs>
        <w:rPr>
          <w:rFonts w:ascii="Times New Roman" w:hAnsi="Times New Roman" w:cs="Times New Roman"/>
          <w:b/>
          <w:sz w:val="24"/>
        </w:rPr>
      </w:pPr>
      <w:r>
        <w:rPr>
          <w:rFonts w:ascii="Times New Roman" w:hAnsi="Times New Roman" w:cs="Times New Roman"/>
          <w:b/>
          <w:sz w:val="24"/>
        </w:rPr>
        <w:t>Additional File 2</w:t>
      </w:r>
      <w:bookmarkStart w:id="0" w:name="_GoBack"/>
      <w:bookmarkEnd w:id="0"/>
      <w:r w:rsidR="00BF4481">
        <w:rPr>
          <w:rFonts w:ascii="Times New Roman" w:hAnsi="Times New Roman" w:cs="Times New Roman"/>
          <w:b/>
          <w:sz w:val="24"/>
        </w:rPr>
        <w:t>. Mailed Information about HbA1c Results</w:t>
      </w:r>
    </w:p>
    <w:p w:rsidR="00BF4481" w:rsidRDefault="00BF4481" w:rsidP="00BF4481">
      <w:pPr>
        <w:tabs>
          <w:tab w:val="left" w:pos="360"/>
        </w:tabs>
        <w:rPr>
          <w:rFonts w:ascii="Times New Roman" w:hAnsi="Times New Roman" w:cs="Times New Roman"/>
          <w:b/>
          <w:sz w:val="24"/>
        </w:rPr>
      </w:pPr>
    </w:p>
    <w:p w:rsidR="00BF4481" w:rsidRDefault="00BF4481" w:rsidP="00BF4481">
      <w:pPr>
        <w:tabs>
          <w:tab w:val="left" w:pos="360"/>
        </w:tabs>
        <w:rPr>
          <w:rFonts w:ascii="Times New Roman" w:hAnsi="Times New Roman" w:cs="Times New Roman"/>
          <w:b/>
          <w:sz w:val="24"/>
        </w:rPr>
      </w:pPr>
    </w:p>
    <w:p w:rsidR="00BF4481" w:rsidRDefault="00BF4481" w:rsidP="00BF4481">
      <w:pPr>
        <w:tabs>
          <w:tab w:val="left" w:pos="360"/>
        </w:tabs>
        <w:rPr>
          <w:rFonts w:ascii="Times New Roman" w:hAnsi="Times New Roman" w:cs="Times New Roman"/>
          <w:b/>
          <w:sz w:val="24"/>
          <w:u w:val="single"/>
        </w:rPr>
      </w:pPr>
      <w:r w:rsidRPr="00BF4481">
        <w:rPr>
          <w:rFonts w:ascii="Times New Roman" w:hAnsi="Times New Roman" w:cs="Times New Roman"/>
          <w:b/>
          <w:sz w:val="24"/>
          <w:szCs w:val="24"/>
          <w:u w:val="single"/>
        </w:rPr>
        <w:t>Patients whose HbA1c is in the normal range</w:t>
      </w:r>
    </w:p>
    <w:p w:rsidR="00BF4481" w:rsidRDefault="00BF4481" w:rsidP="00BF4481">
      <w:pPr>
        <w:rPr>
          <w:rFonts w:ascii="Times New Roman" w:hAnsi="Times New Roman" w:cs="Times New Roman"/>
          <w:sz w:val="24"/>
        </w:rPr>
      </w:pPr>
    </w:p>
    <w:p w:rsidR="00BF4481" w:rsidRDefault="00BF4481" w:rsidP="00BF4481">
      <w:pPr>
        <w:rPr>
          <w:rFonts w:ascii="Times New Roman" w:hAnsi="Times New Roman" w:cs="Times New Roman"/>
          <w:sz w:val="24"/>
        </w:rPr>
      </w:pP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Dear [PARTICIPANT NAME],</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Thank you very much for participating in the FINDIT study. When you agreed to participate in this study, we mentioned we would tell you the result of your recent Hemoglobin A1C (HbA1C) blood test. This test measures how much sugar is in your blood and tells us whether you have diabetes or are at risk for getting diabetes in the near future. </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Your HbA1c is [VALUE], which is </w:t>
      </w:r>
      <w:r w:rsidRPr="00BF4481">
        <w:rPr>
          <w:rFonts w:ascii="Times New Roman" w:hAnsi="Times New Roman" w:cs="Times New Roman"/>
          <w:b/>
          <w:sz w:val="24"/>
          <w:u w:val="single"/>
        </w:rPr>
        <w:t>normal</w:t>
      </w:r>
      <w:r w:rsidRPr="00BF4481">
        <w:rPr>
          <w:rFonts w:ascii="Times New Roman" w:hAnsi="Times New Roman" w:cs="Times New Roman"/>
          <w:sz w:val="24"/>
        </w:rPr>
        <w:t xml:space="preserve">. This means that right now you are not at risk for developing diabetes in the near future. </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If you have any questions, please contact the FINDIT Study at 1-800-753-3357 or contact your VA Primary Care Team.  We hope this information helps you achieve your health goals!</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Sincerely, </w:t>
      </w:r>
    </w:p>
    <w:p w:rsidR="00BF4481" w:rsidRPr="00BF4481" w:rsidRDefault="00BF4481" w:rsidP="00BF4481">
      <w:pPr>
        <w:spacing w:after="200" w:line="276" w:lineRule="auto"/>
        <w:rPr>
          <w:rFonts w:ascii="Times New Roman" w:hAnsi="Times New Roman" w:cs="Times New Roman"/>
          <w:sz w:val="24"/>
        </w:rPr>
      </w:pPr>
    </w:p>
    <w:p w:rsidR="00BF4481" w:rsidRPr="00BF4481" w:rsidRDefault="00BF4481" w:rsidP="00BF4481">
      <w:pPr>
        <w:rPr>
          <w:rFonts w:ascii="Times New Roman" w:hAnsi="Times New Roman" w:cs="Times New Roman"/>
          <w:sz w:val="24"/>
        </w:rPr>
      </w:pPr>
      <w:r w:rsidRPr="00BF4481">
        <w:rPr>
          <w:rFonts w:ascii="Times New Roman" w:hAnsi="Times New Roman" w:cs="Times New Roman"/>
          <w:sz w:val="24"/>
        </w:rPr>
        <w:t>Jeffrey T. Kullgren, MD, MS, MPH</w:t>
      </w:r>
    </w:p>
    <w:p w:rsidR="00BF4481" w:rsidRPr="00BF4481" w:rsidRDefault="00BF4481" w:rsidP="00BF4481">
      <w:pPr>
        <w:rPr>
          <w:rFonts w:ascii="Times New Roman" w:hAnsi="Times New Roman" w:cs="Times New Roman"/>
          <w:sz w:val="24"/>
        </w:rPr>
      </w:pPr>
      <w:r w:rsidRPr="00BF4481">
        <w:rPr>
          <w:rFonts w:ascii="Times New Roman" w:hAnsi="Times New Roman" w:cs="Times New Roman"/>
          <w:sz w:val="24"/>
        </w:rPr>
        <w:t>Principal Investigator</w:t>
      </w:r>
    </w:p>
    <w:p w:rsidR="00BF4481" w:rsidRPr="00BF4481" w:rsidRDefault="00BF4481" w:rsidP="00BF4481">
      <w:pPr>
        <w:tabs>
          <w:tab w:val="left" w:pos="4080"/>
        </w:tabs>
        <w:rPr>
          <w:rFonts w:ascii="Times New Roman" w:hAnsi="Times New Roman" w:cs="Times New Roman"/>
          <w:sz w:val="24"/>
        </w:rPr>
      </w:pPr>
      <w:r w:rsidRPr="00BF4481">
        <w:rPr>
          <w:rFonts w:ascii="Times New Roman" w:hAnsi="Times New Roman" w:cs="Times New Roman"/>
          <w:sz w:val="24"/>
        </w:rPr>
        <w:t>VA Center for Clinical Management Research</w:t>
      </w:r>
      <w:r w:rsidRPr="00BF4481">
        <w:rPr>
          <w:rFonts w:ascii="Times New Roman" w:hAnsi="Times New Roman" w:cs="Times New Roman"/>
          <w:sz w:val="24"/>
        </w:rPr>
        <w:tab/>
      </w:r>
    </w:p>
    <w:p w:rsidR="00BF4481" w:rsidRPr="00BF4481" w:rsidRDefault="00BF4481" w:rsidP="00BF4481">
      <w:pPr>
        <w:rPr>
          <w:rFonts w:ascii="Times New Roman" w:hAnsi="Times New Roman" w:cs="Times New Roman"/>
          <w:sz w:val="24"/>
        </w:rPr>
      </w:pPr>
    </w:p>
    <w:p w:rsidR="00BF4481" w:rsidRPr="00BF4481" w:rsidRDefault="00BF4481" w:rsidP="00BF4481">
      <w:pPr>
        <w:rPr>
          <w:rFonts w:ascii="Times New Roman" w:hAnsi="Times New Roman" w:cs="Times New Roman"/>
          <w:sz w:val="24"/>
        </w:rPr>
      </w:pPr>
      <w:r w:rsidRPr="00BF4481">
        <w:rPr>
          <w:rFonts w:ascii="Times New Roman" w:hAnsi="Times New Roman" w:cs="Times New Roman"/>
          <w:b/>
          <w:sz w:val="24"/>
        </w:rPr>
        <w:t>Notice</w:t>
      </w:r>
      <w:r w:rsidRPr="00BF4481">
        <w:rPr>
          <w:rFonts w:ascii="Times New Roman" w:hAnsi="Times New Roman" w:cs="Times New Roman"/>
          <w:sz w:val="24"/>
        </w:rPr>
        <w:t xml:space="preserve">: This study is approved by the Ann Arbor VA Institutional Review Board.  </w:t>
      </w:r>
    </w:p>
    <w:p w:rsidR="00BF4481" w:rsidRDefault="00BF4481">
      <w:pPr>
        <w:rPr>
          <w:rFonts w:ascii="Times New Roman" w:hAnsi="Times New Roman" w:cs="Times New Roman"/>
          <w:sz w:val="24"/>
        </w:rPr>
      </w:pPr>
      <w:r>
        <w:rPr>
          <w:rFonts w:ascii="Times New Roman" w:hAnsi="Times New Roman" w:cs="Times New Roman"/>
          <w:sz w:val="24"/>
        </w:rPr>
        <w:br w:type="page"/>
      </w:r>
    </w:p>
    <w:p w:rsidR="00BF4481" w:rsidRDefault="00BF4481" w:rsidP="00BF4481">
      <w:pPr>
        <w:tabs>
          <w:tab w:val="left" w:pos="360"/>
        </w:tabs>
        <w:rPr>
          <w:rFonts w:ascii="Times New Roman" w:hAnsi="Times New Roman" w:cs="Times New Roman"/>
          <w:b/>
          <w:sz w:val="24"/>
          <w:u w:val="single"/>
        </w:rPr>
      </w:pPr>
      <w:r w:rsidRPr="00BF4481">
        <w:rPr>
          <w:rFonts w:ascii="Times New Roman" w:hAnsi="Times New Roman" w:cs="Times New Roman"/>
          <w:b/>
          <w:sz w:val="24"/>
          <w:szCs w:val="24"/>
          <w:u w:val="single"/>
        </w:rPr>
        <w:lastRenderedPageBreak/>
        <w:t xml:space="preserve">Patients whose HbA1c is in the </w:t>
      </w:r>
      <w:r>
        <w:rPr>
          <w:rFonts w:ascii="Times New Roman" w:hAnsi="Times New Roman" w:cs="Times New Roman"/>
          <w:b/>
          <w:sz w:val="24"/>
          <w:szCs w:val="24"/>
          <w:u w:val="single"/>
        </w:rPr>
        <w:t xml:space="preserve">prediabetes </w:t>
      </w:r>
      <w:r w:rsidRPr="00BF4481">
        <w:rPr>
          <w:rFonts w:ascii="Times New Roman" w:hAnsi="Times New Roman" w:cs="Times New Roman"/>
          <w:b/>
          <w:sz w:val="24"/>
          <w:szCs w:val="24"/>
          <w:u w:val="single"/>
        </w:rPr>
        <w:t>range</w:t>
      </w:r>
    </w:p>
    <w:p w:rsidR="00BF4481" w:rsidRDefault="00BF4481">
      <w:pPr>
        <w:rPr>
          <w:rFonts w:ascii="Times New Roman" w:hAnsi="Times New Roman" w:cs="Times New Roman"/>
          <w:sz w:val="24"/>
        </w:rPr>
      </w:pPr>
    </w:p>
    <w:p w:rsidR="00BF4481" w:rsidRDefault="00BF4481">
      <w:pPr>
        <w:rPr>
          <w:rFonts w:ascii="Times New Roman" w:hAnsi="Times New Roman" w:cs="Times New Roman"/>
          <w:sz w:val="24"/>
        </w:rPr>
      </w:pP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Dear [PARTICIPANT NAME], </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Thank you very much for participating in the FINDIT study.  When you agreed to participate in this study, we mentioned we would tell you the result of your recent Hemoglobin A1C (HbA1C) blood test.  This test measures how much sugar is in your blood and tells us whether you have diabetes or are at risk for getting diabetes in the near future. </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Your HbA1C is [VALUE].  Because this number is greater than 5.6% but less than 6.5% it means that </w:t>
      </w:r>
      <w:r w:rsidRPr="00BF4481">
        <w:rPr>
          <w:rFonts w:ascii="Times New Roman" w:hAnsi="Times New Roman" w:cs="Times New Roman"/>
          <w:b/>
          <w:sz w:val="24"/>
        </w:rPr>
        <w:t>you have prediabetes</w:t>
      </w:r>
      <w:r w:rsidRPr="00BF4481">
        <w:rPr>
          <w:rFonts w:ascii="Times New Roman" w:hAnsi="Times New Roman" w:cs="Times New Roman"/>
          <w:sz w:val="24"/>
        </w:rPr>
        <w:t xml:space="preserve">.  In </w:t>
      </w:r>
      <w:r w:rsidRPr="00BF4481">
        <w:rPr>
          <w:rFonts w:ascii="Times New Roman" w:hAnsi="Times New Roman" w:cs="Times New Roman"/>
          <w:sz w:val="24"/>
          <w:u w:val="single"/>
        </w:rPr>
        <w:t>prediabetes</w:t>
      </w:r>
      <w:r w:rsidRPr="00BF4481">
        <w:rPr>
          <w:rFonts w:ascii="Times New Roman" w:hAnsi="Times New Roman" w:cs="Times New Roman"/>
          <w:sz w:val="24"/>
        </w:rPr>
        <w:t xml:space="preserve">, your blood sugar levels are higher than normal but not high enough to be called diabetes.  This indicates </w:t>
      </w:r>
      <w:r w:rsidRPr="00BF4481">
        <w:rPr>
          <w:rFonts w:ascii="Times New Roman" w:hAnsi="Times New Roman" w:cs="Times New Roman"/>
          <w:b/>
          <w:sz w:val="24"/>
        </w:rPr>
        <w:t>you have</w:t>
      </w:r>
      <w:r w:rsidRPr="00BF4481">
        <w:rPr>
          <w:rFonts w:ascii="Times New Roman" w:hAnsi="Times New Roman" w:cs="Times New Roman"/>
          <w:sz w:val="24"/>
        </w:rPr>
        <w:t xml:space="preserve"> </w:t>
      </w:r>
      <w:r w:rsidRPr="00BF4481">
        <w:rPr>
          <w:rFonts w:ascii="Times New Roman" w:hAnsi="Times New Roman" w:cs="Times New Roman"/>
          <w:b/>
          <w:sz w:val="24"/>
        </w:rPr>
        <w:t>an increased risk of developing diabetes soon or down the road</w:t>
      </w:r>
      <w:r w:rsidRPr="00BF4481">
        <w:rPr>
          <w:rFonts w:ascii="Times New Roman" w:hAnsi="Times New Roman" w:cs="Times New Roman"/>
          <w:sz w:val="24"/>
        </w:rPr>
        <w:t xml:space="preserve">.  You are also more likely to get heart disease or have a stroke.  </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The good news is that </w:t>
      </w:r>
      <w:r w:rsidRPr="00BF4481">
        <w:rPr>
          <w:rFonts w:ascii="Times New Roman" w:hAnsi="Times New Roman" w:cs="Times New Roman"/>
          <w:b/>
          <w:sz w:val="24"/>
        </w:rPr>
        <w:t>you can take steps to delay or prevent getting diabetes</w:t>
      </w:r>
      <w:r w:rsidRPr="00BF4481">
        <w:rPr>
          <w:rFonts w:ascii="Times New Roman" w:hAnsi="Times New Roman" w:cs="Times New Roman"/>
          <w:sz w:val="24"/>
        </w:rPr>
        <w:t xml:space="preserve">.  Here are some ways you can reduce your risk of getting diabetes: </w:t>
      </w:r>
    </w:p>
    <w:p w:rsidR="00BF4481" w:rsidRPr="00BF4481" w:rsidRDefault="00BF4481" w:rsidP="00BF4481">
      <w:pPr>
        <w:pStyle w:val="ListParagraph"/>
        <w:numPr>
          <w:ilvl w:val="0"/>
          <w:numId w:val="1"/>
        </w:numPr>
        <w:spacing w:after="200" w:line="276" w:lineRule="auto"/>
        <w:rPr>
          <w:rFonts w:ascii="Times New Roman" w:eastAsiaTheme="minorHAnsi" w:hAnsi="Times New Roman"/>
          <w:szCs w:val="22"/>
        </w:rPr>
      </w:pPr>
      <w:r w:rsidRPr="00BF4481">
        <w:rPr>
          <w:rFonts w:ascii="Times New Roman" w:eastAsiaTheme="minorHAnsi" w:hAnsi="Times New Roman"/>
          <w:szCs w:val="22"/>
        </w:rPr>
        <w:t xml:space="preserve">Lose at least 7% of your body weight: &lt;weight of 7% loss&gt; LBS </w:t>
      </w:r>
    </w:p>
    <w:p w:rsidR="00BF4481" w:rsidRPr="00BF4481" w:rsidRDefault="00BF4481" w:rsidP="00BF4481">
      <w:pPr>
        <w:pStyle w:val="ListParagraph"/>
        <w:numPr>
          <w:ilvl w:val="0"/>
          <w:numId w:val="1"/>
        </w:numPr>
        <w:spacing w:after="200" w:line="276" w:lineRule="auto"/>
        <w:rPr>
          <w:rFonts w:ascii="Times New Roman" w:eastAsiaTheme="minorHAnsi" w:hAnsi="Times New Roman"/>
          <w:szCs w:val="22"/>
        </w:rPr>
      </w:pPr>
      <w:r w:rsidRPr="00BF4481">
        <w:rPr>
          <w:rFonts w:ascii="Times New Roman" w:eastAsiaTheme="minorHAnsi" w:hAnsi="Times New Roman"/>
          <w:szCs w:val="22"/>
        </w:rPr>
        <w:t xml:space="preserve">Get at least 30 minutes of moderate physical activity (e.g., brisk walking, biking, or gardening) 5 times each week.  </w:t>
      </w:r>
    </w:p>
    <w:p w:rsidR="00BF4481" w:rsidRPr="00BF4481" w:rsidRDefault="00BF4481" w:rsidP="00BF4481">
      <w:pPr>
        <w:pStyle w:val="ListParagraph"/>
        <w:numPr>
          <w:ilvl w:val="0"/>
          <w:numId w:val="1"/>
        </w:numPr>
        <w:spacing w:after="200" w:line="276" w:lineRule="auto"/>
        <w:rPr>
          <w:rFonts w:ascii="Times New Roman" w:eastAsiaTheme="minorHAnsi" w:hAnsi="Times New Roman"/>
          <w:szCs w:val="22"/>
        </w:rPr>
      </w:pPr>
      <w:r w:rsidRPr="00BF4481">
        <w:rPr>
          <w:rFonts w:ascii="Times New Roman" w:eastAsiaTheme="minorHAnsi" w:hAnsi="Times New Roman"/>
          <w:szCs w:val="22"/>
        </w:rPr>
        <w:t xml:space="preserve">A great way to achieve these goals would be to engage in a weight loss program such as the VA MOVE! program [for more information call 734-769-7100 (Ann Arbor VA) or 313- 576-1000 (Detroit VA)] or a Diabetes Prevention Program in your community (go to https://nccd.cdc.gov/DDT_DPRP/State.aspx?STATE=MI to see the list of programs in Michigan).  </w:t>
      </w:r>
    </w:p>
    <w:p w:rsidR="00BF4481" w:rsidRPr="00BF4481" w:rsidRDefault="00BF4481" w:rsidP="00BF4481">
      <w:pPr>
        <w:pStyle w:val="ListParagraph"/>
        <w:numPr>
          <w:ilvl w:val="0"/>
          <w:numId w:val="1"/>
        </w:numPr>
        <w:spacing w:after="200" w:line="276" w:lineRule="auto"/>
        <w:rPr>
          <w:rFonts w:ascii="Times New Roman" w:eastAsiaTheme="minorHAnsi" w:hAnsi="Times New Roman"/>
          <w:szCs w:val="22"/>
        </w:rPr>
      </w:pPr>
      <w:r w:rsidRPr="00BF4481">
        <w:rPr>
          <w:rFonts w:ascii="Times New Roman" w:eastAsiaTheme="minorHAnsi" w:hAnsi="Times New Roman"/>
          <w:szCs w:val="22"/>
        </w:rPr>
        <w:t xml:space="preserve">Some Veterans may be able to delay or prevent type 2 diabetes by taking a medication, so you can ask your VA Primary Care Team about whether this would be right for you. </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We have given your VA Primary Care Team your test results.  If you have any questions, please contact the FINDIT Study at 1-800-753-3357 or contact your Primary Care Team.  We hope this information helps you achieve your health goals!</w:t>
      </w:r>
    </w:p>
    <w:p w:rsidR="00BF4481" w:rsidRPr="00BF4481" w:rsidRDefault="00BF4481" w:rsidP="00BF4481">
      <w:pPr>
        <w:spacing w:after="200" w:line="276" w:lineRule="auto"/>
        <w:rPr>
          <w:rFonts w:ascii="Times New Roman" w:hAnsi="Times New Roman" w:cs="Times New Roman"/>
          <w:sz w:val="24"/>
        </w:rPr>
      </w:pPr>
      <w:r w:rsidRPr="00BF4481">
        <w:rPr>
          <w:rFonts w:ascii="Times New Roman" w:hAnsi="Times New Roman" w:cs="Times New Roman"/>
          <w:sz w:val="24"/>
        </w:rPr>
        <w:t xml:space="preserve">Sincerely, </w:t>
      </w:r>
    </w:p>
    <w:p w:rsidR="00BF4481" w:rsidRPr="00BF4481" w:rsidRDefault="00BF4481" w:rsidP="00BF4481">
      <w:pPr>
        <w:spacing w:after="200" w:line="276" w:lineRule="auto"/>
        <w:rPr>
          <w:rFonts w:ascii="Times New Roman" w:hAnsi="Times New Roman" w:cs="Times New Roman"/>
          <w:sz w:val="24"/>
        </w:rPr>
      </w:pPr>
    </w:p>
    <w:p w:rsidR="00BF4481" w:rsidRPr="00BF4481" w:rsidRDefault="00BF4481" w:rsidP="00BF4481">
      <w:pPr>
        <w:rPr>
          <w:rFonts w:ascii="Times New Roman" w:hAnsi="Times New Roman" w:cs="Times New Roman"/>
          <w:sz w:val="24"/>
        </w:rPr>
      </w:pPr>
      <w:r w:rsidRPr="00BF4481">
        <w:rPr>
          <w:rFonts w:ascii="Times New Roman" w:hAnsi="Times New Roman" w:cs="Times New Roman"/>
          <w:sz w:val="24"/>
        </w:rPr>
        <w:t>Jeffrey T. Kullgren, MD, MS, MPH</w:t>
      </w:r>
    </w:p>
    <w:p w:rsidR="00BF4481" w:rsidRPr="00BF4481" w:rsidRDefault="00BF4481" w:rsidP="00BF4481">
      <w:pPr>
        <w:rPr>
          <w:rFonts w:ascii="Times New Roman" w:hAnsi="Times New Roman" w:cs="Times New Roman"/>
          <w:sz w:val="24"/>
        </w:rPr>
      </w:pPr>
    </w:p>
    <w:p w:rsidR="00BF4481" w:rsidRPr="00BF4481" w:rsidRDefault="00BF4481" w:rsidP="00BF4481">
      <w:pPr>
        <w:rPr>
          <w:rFonts w:ascii="Times New Roman" w:hAnsi="Times New Roman" w:cs="Times New Roman"/>
          <w:sz w:val="24"/>
        </w:rPr>
      </w:pPr>
      <w:r w:rsidRPr="00BF4481">
        <w:rPr>
          <w:rFonts w:ascii="Times New Roman" w:hAnsi="Times New Roman" w:cs="Times New Roman"/>
          <w:sz w:val="24"/>
        </w:rPr>
        <w:t>Principal Investigator</w:t>
      </w:r>
    </w:p>
    <w:p w:rsidR="00BF4481" w:rsidRPr="00BF4481" w:rsidRDefault="00BF4481" w:rsidP="00BF4481">
      <w:pPr>
        <w:tabs>
          <w:tab w:val="left" w:pos="4080"/>
        </w:tabs>
        <w:rPr>
          <w:rFonts w:ascii="Times New Roman" w:hAnsi="Times New Roman" w:cs="Times New Roman"/>
          <w:sz w:val="24"/>
        </w:rPr>
      </w:pPr>
      <w:r w:rsidRPr="00BF4481">
        <w:rPr>
          <w:rFonts w:ascii="Times New Roman" w:hAnsi="Times New Roman" w:cs="Times New Roman"/>
          <w:sz w:val="24"/>
        </w:rPr>
        <w:t>VA Center for Clinical Management Research</w:t>
      </w:r>
      <w:r w:rsidRPr="00BF4481">
        <w:rPr>
          <w:rFonts w:ascii="Times New Roman" w:hAnsi="Times New Roman" w:cs="Times New Roman"/>
          <w:sz w:val="24"/>
        </w:rPr>
        <w:tab/>
      </w:r>
    </w:p>
    <w:p w:rsidR="00BF4481" w:rsidRPr="00BF4481" w:rsidRDefault="00BF4481" w:rsidP="00BF4481">
      <w:pPr>
        <w:tabs>
          <w:tab w:val="left" w:pos="4080"/>
        </w:tabs>
        <w:rPr>
          <w:rFonts w:ascii="Times New Roman" w:hAnsi="Times New Roman" w:cs="Times New Roman"/>
          <w:sz w:val="24"/>
        </w:rPr>
      </w:pPr>
    </w:p>
    <w:p w:rsidR="00BF4481" w:rsidRPr="00BF4481" w:rsidRDefault="00BF4481" w:rsidP="00BF4481">
      <w:pPr>
        <w:rPr>
          <w:rFonts w:ascii="Times New Roman" w:hAnsi="Times New Roman" w:cs="Times New Roman"/>
          <w:sz w:val="24"/>
        </w:rPr>
      </w:pPr>
      <w:r w:rsidRPr="00BF4481">
        <w:rPr>
          <w:rFonts w:ascii="Times New Roman" w:hAnsi="Times New Roman" w:cs="Times New Roman"/>
          <w:b/>
          <w:sz w:val="24"/>
        </w:rPr>
        <w:t>Notice</w:t>
      </w:r>
      <w:r w:rsidRPr="00BF4481">
        <w:rPr>
          <w:rFonts w:ascii="Times New Roman" w:hAnsi="Times New Roman" w:cs="Times New Roman"/>
          <w:sz w:val="24"/>
        </w:rPr>
        <w:t xml:space="preserve">: This study is approved by the Ann Arbor VA Institutional Review Board.  </w:t>
      </w:r>
    </w:p>
    <w:p w:rsidR="00BF4481" w:rsidRDefault="00BF4481" w:rsidP="00BF4481">
      <w:pPr>
        <w:tabs>
          <w:tab w:val="left" w:pos="360"/>
        </w:tabs>
        <w:rPr>
          <w:rFonts w:ascii="Times New Roman" w:hAnsi="Times New Roman" w:cs="Times New Roman"/>
          <w:b/>
          <w:sz w:val="24"/>
          <w:u w:val="single"/>
        </w:rPr>
      </w:pPr>
      <w:r w:rsidRPr="00BF4481">
        <w:rPr>
          <w:rFonts w:ascii="Times New Roman" w:hAnsi="Times New Roman" w:cs="Times New Roman"/>
          <w:b/>
          <w:sz w:val="24"/>
          <w:szCs w:val="24"/>
          <w:u w:val="single"/>
        </w:rPr>
        <w:lastRenderedPageBreak/>
        <w:t xml:space="preserve">Patients whose HbA1c is in the </w:t>
      </w:r>
      <w:r>
        <w:rPr>
          <w:rFonts w:ascii="Times New Roman" w:hAnsi="Times New Roman" w:cs="Times New Roman"/>
          <w:b/>
          <w:sz w:val="24"/>
          <w:szCs w:val="24"/>
          <w:u w:val="single"/>
        </w:rPr>
        <w:t xml:space="preserve">T2DM </w:t>
      </w:r>
      <w:r w:rsidRPr="00BF4481">
        <w:rPr>
          <w:rFonts w:ascii="Times New Roman" w:hAnsi="Times New Roman" w:cs="Times New Roman"/>
          <w:b/>
          <w:sz w:val="24"/>
          <w:szCs w:val="24"/>
          <w:u w:val="single"/>
        </w:rPr>
        <w:t>range</w:t>
      </w:r>
    </w:p>
    <w:p w:rsidR="00BF4481" w:rsidRDefault="00BF4481" w:rsidP="00BF4481">
      <w:pPr>
        <w:rPr>
          <w:rFonts w:ascii="Times New Roman" w:hAnsi="Times New Roman" w:cs="Times New Roman"/>
          <w:sz w:val="24"/>
        </w:rPr>
      </w:pPr>
    </w:p>
    <w:p w:rsidR="00BF4481" w:rsidRDefault="00BF4481" w:rsidP="00BF4481">
      <w:pPr>
        <w:rPr>
          <w:rFonts w:ascii="Times New Roman" w:hAnsi="Times New Roman" w:cs="Times New Roman"/>
          <w:sz w:val="24"/>
        </w:rPr>
      </w:pPr>
    </w:p>
    <w:p w:rsidR="00BF4481" w:rsidRPr="00BF4481" w:rsidRDefault="00BF4481" w:rsidP="00BF4481">
      <w:pPr>
        <w:spacing w:after="200" w:line="276" w:lineRule="auto"/>
        <w:rPr>
          <w:rFonts w:ascii="Times New Roman" w:hAnsi="Times New Roman" w:cs="Times New Roman"/>
          <w:sz w:val="24"/>
          <w:szCs w:val="24"/>
        </w:rPr>
      </w:pPr>
      <w:r w:rsidRPr="00BF4481">
        <w:rPr>
          <w:rFonts w:ascii="Times New Roman" w:hAnsi="Times New Roman" w:cs="Times New Roman"/>
          <w:sz w:val="24"/>
          <w:szCs w:val="24"/>
        </w:rPr>
        <w:t xml:space="preserve">Dear [PARTICIPANT NAME], </w:t>
      </w:r>
    </w:p>
    <w:p w:rsidR="00BF4481" w:rsidRPr="00BF4481" w:rsidRDefault="00BF4481" w:rsidP="00BF4481">
      <w:pPr>
        <w:spacing w:after="200" w:line="276" w:lineRule="auto"/>
        <w:rPr>
          <w:rFonts w:ascii="Times New Roman" w:hAnsi="Times New Roman" w:cs="Times New Roman"/>
          <w:sz w:val="24"/>
          <w:szCs w:val="24"/>
        </w:rPr>
      </w:pPr>
      <w:r w:rsidRPr="00BF4481">
        <w:rPr>
          <w:rFonts w:ascii="Times New Roman" w:hAnsi="Times New Roman" w:cs="Times New Roman"/>
          <w:sz w:val="24"/>
          <w:szCs w:val="24"/>
        </w:rPr>
        <w:t xml:space="preserve">Thank you very much for participating in the FINDIT study. When you agreed to participate in this study, we mentioned we would tell you the result of your recent Hemoglobin A1C (HbA1C) blood test. This test measures how much sugar is in your blood and tells us whether you have diabetes or are at risk for getting diabetes in the near future. </w:t>
      </w:r>
    </w:p>
    <w:p w:rsidR="00BF4481" w:rsidRPr="00BF4481" w:rsidRDefault="00BF4481" w:rsidP="00BF4481">
      <w:pPr>
        <w:spacing w:after="200" w:line="276" w:lineRule="auto"/>
        <w:rPr>
          <w:rFonts w:ascii="Times New Roman" w:hAnsi="Times New Roman" w:cs="Times New Roman"/>
          <w:sz w:val="24"/>
          <w:szCs w:val="24"/>
        </w:rPr>
      </w:pPr>
      <w:r w:rsidRPr="00BF4481">
        <w:rPr>
          <w:rFonts w:ascii="Times New Roman" w:hAnsi="Times New Roman" w:cs="Times New Roman"/>
          <w:sz w:val="24"/>
          <w:szCs w:val="24"/>
        </w:rPr>
        <w:t xml:space="preserve">Your HbA1c is [VALUE].  Because your number is higher than 6.4% </w:t>
      </w:r>
      <w:r w:rsidRPr="00BF4481">
        <w:rPr>
          <w:rFonts w:ascii="Times New Roman" w:hAnsi="Times New Roman" w:cs="Times New Roman"/>
          <w:b/>
          <w:sz w:val="24"/>
          <w:szCs w:val="24"/>
        </w:rPr>
        <w:t>you may have type 2 diabetes</w:t>
      </w:r>
      <w:r w:rsidRPr="00BF4481">
        <w:rPr>
          <w:rFonts w:ascii="Times New Roman" w:hAnsi="Times New Roman" w:cs="Times New Roman"/>
          <w:sz w:val="24"/>
          <w:szCs w:val="24"/>
        </w:rPr>
        <w:t xml:space="preserve">.  We have given your VA Primary Care Team these results, and they will contact you soon to talk with you about these results and the next steps. </w:t>
      </w:r>
    </w:p>
    <w:p w:rsidR="00BF4481" w:rsidRPr="00BF4481" w:rsidRDefault="00BF4481" w:rsidP="00BF4481">
      <w:pPr>
        <w:spacing w:after="200" w:line="276" w:lineRule="auto"/>
        <w:rPr>
          <w:rFonts w:ascii="Times New Roman" w:hAnsi="Times New Roman" w:cs="Times New Roman"/>
          <w:sz w:val="24"/>
          <w:szCs w:val="24"/>
        </w:rPr>
      </w:pPr>
      <w:r w:rsidRPr="00BF4481">
        <w:rPr>
          <w:rFonts w:ascii="Times New Roman" w:hAnsi="Times New Roman" w:cs="Times New Roman"/>
          <w:sz w:val="24"/>
          <w:szCs w:val="24"/>
        </w:rPr>
        <w:t>If you have any questions, please contact the FINDIT Study at 1-800-753-3357 or contact your VA Primary Care Team.  We hope this information helps you achieve your health goals!</w:t>
      </w:r>
    </w:p>
    <w:p w:rsidR="00BF4481" w:rsidRPr="00BF4481" w:rsidRDefault="00BF4481" w:rsidP="00BF4481">
      <w:pPr>
        <w:spacing w:after="200" w:line="276" w:lineRule="auto"/>
        <w:rPr>
          <w:rFonts w:ascii="Times New Roman" w:hAnsi="Times New Roman" w:cs="Times New Roman"/>
          <w:sz w:val="24"/>
          <w:szCs w:val="24"/>
        </w:rPr>
      </w:pPr>
      <w:r w:rsidRPr="00BF4481">
        <w:rPr>
          <w:rFonts w:ascii="Times New Roman" w:hAnsi="Times New Roman" w:cs="Times New Roman"/>
          <w:sz w:val="24"/>
          <w:szCs w:val="24"/>
        </w:rPr>
        <w:t xml:space="preserve">Sincerely, </w:t>
      </w:r>
    </w:p>
    <w:p w:rsidR="00BF4481" w:rsidRPr="00BF4481" w:rsidRDefault="00BF4481" w:rsidP="00BF4481">
      <w:pPr>
        <w:spacing w:after="200" w:line="276" w:lineRule="auto"/>
        <w:rPr>
          <w:rFonts w:ascii="Times New Roman" w:hAnsi="Times New Roman" w:cs="Times New Roman"/>
          <w:sz w:val="24"/>
          <w:szCs w:val="24"/>
        </w:rPr>
      </w:pPr>
    </w:p>
    <w:p w:rsidR="00BF4481" w:rsidRPr="00BF4481" w:rsidRDefault="00BF4481" w:rsidP="00BF4481">
      <w:pPr>
        <w:rPr>
          <w:rFonts w:ascii="Times New Roman" w:hAnsi="Times New Roman" w:cs="Times New Roman"/>
          <w:sz w:val="24"/>
          <w:szCs w:val="24"/>
        </w:rPr>
      </w:pPr>
      <w:r w:rsidRPr="00BF4481">
        <w:rPr>
          <w:rFonts w:ascii="Times New Roman" w:hAnsi="Times New Roman" w:cs="Times New Roman"/>
          <w:sz w:val="24"/>
          <w:szCs w:val="24"/>
        </w:rPr>
        <w:t>Jeffrey T. Kullgren, MD, MS, MPH</w:t>
      </w:r>
    </w:p>
    <w:p w:rsidR="00BF4481" w:rsidRPr="00BF4481" w:rsidRDefault="00BF4481" w:rsidP="00BF4481">
      <w:pPr>
        <w:rPr>
          <w:rFonts w:ascii="Times New Roman" w:hAnsi="Times New Roman" w:cs="Times New Roman"/>
          <w:sz w:val="24"/>
          <w:szCs w:val="24"/>
        </w:rPr>
      </w:pPr>
      <w:r w:rsidRPr="00BF4481">
        <w:rPr>
          <w:rFonts w:ascii="Times New Roman" w:hAnsi="Times New Roman" w:cs="Times New Roman"/>
          <w:sz w:val="24"/>
          <w:szCs w:val="24"/>
        </w:rPr>
        <w:t>Principal Investigator</w:t>
      </w:r>
    </w:p>
    <w:p w:rsidR="00BF4481" w:rsidRPr="00BF4481" w:rsidRDefault="00BF4481" w:rsidP="00BF4481">
      <w:pPr>
        <w:tabs>
          <w:tab w:val="left" w:pos="4080"/>
        </w:tabs>
        <w:rPr>
          <w:rFonts w:ascii="Times New Roman" w:hAnsi="Times New Roman" w:cs="Times New Roman"/>
          <w:sz w:val="24"/>
          <w:szCs w:val="24"/>
        </w:rPr>
      </w:pPr>
      <w:r w:rsidRPr="00BF4481">
        <w:rPr>
          <w:rFonts w:ascii="Times New Roman" w:hAnsi="Times New Roman" w:cs="Times New Roman"/>
          <w:sz w:val="24"/>
          <w:szCs w:val="24"/>
        </w:rPr>
        <w:t>VA Center for Clinical Management Research</w:t>
      </w:r>
      <w:r w:rsidRPr="00BF4481">
        <w:rPr>
          <w:rFonts w:ascii="Times New Roman" w:hAnsi="Times New Roman" w:cs="Times New Roman"/>
          <w:sz w:val="24"/>
          <w:szCs w:val="24"/>
        </w:rPr>
        <w:tab/>
      </w:r>
    </w:p>
    <w:p w:rsidR="00BF4481" w:rsidRPr="00BF4481" w:rsidRDefault="00BF4481" w:rsidP="00BF4481">
      <w:pPr>
        <w:tabs>
          <w:tab w:val="left" w:pos="4080"/>
        </w:tabs>
        <w:rPr>
          <w:rFonts w:ascii="Times New Roman" w:hAnsi="Times New Roman" w:cs="Times New Roman"/>
          <w:sz w:val="24"/>
          <w:szCs w:val="24"/>
        </w:rPr>
      </w:pPr>
    </w:p>
    <w:p w:rsidR="00BF4481" w:rsidRPr="00BF4481" w:rsidRDefault="00BF4481" w:rsidP="00BF4481">
      <w:pPr>
        <w:rPr>
          <w:rFonts w:ascii="Times New Roman" w:hAnsi="Times New Roman" w:cs="Times New Roman"/>
          <w:sz w:val="24"/>
          <w:szCs w:val="24"/>
        </w:rPr>
      </w:pPr>
      <w:r w:rsidRPr="00BF4481">
        <w:rPr>
          <w:rFonts w:ascii="Times New Roman" w:hAnsi="Times New Roman" w:cs="Times New Roman"/>
          <w:b/>
          <w:sz w:val="24"/>
          <w:szCs w:val="24"/>
        </w:rPr>
        <w:t>Notice</w:t>
      </w:r>
      <w:r w:rsidRPr="00BF4481">
        <w:rPr>
          <w:rFonts w:ascii="Times New Roman" w:hAnsi="Times New Roman" w:cs="Times New Roman"/>
          <w:sz w:val="24"/>
          <w:szCs w:val="24"/>
        </w:rPr>
        <w:t xml:space="preserve">: This study is approved by the Ann Arbor VA Institutional Review Board.  </w:t>
      </w:r>
    </w:p>
    <w:p w:rsidR="00BF4481" w:rsidRPr="00BF4481" w:rsidRDefault="00BF4481" w:rsidP="00BF4481">
      <w:pPr>
        <w:rPr>
          <w:rFonts w:ascii="Times New Roman" w:hAnsi="Times New Roman" w:cs="Times New Roman"/>
          <w:sz w:val="24"/>
        </w:rPr>
      </w:pPr>
    </w:p>
    <w:sectPr w:rsidR="00BF4481" w:rsidRPr="00BF4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1234C"/>
    <w:multiLevelType w:val="hybridMultilevel"/>
    <w:tmpl w:val="8EC0C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81"/>
    <w:rsid w:val="00124949"/>
    <w:rsid w:val="00285160"/>
    <w:rsid w:val="00353E95"/>
    <w:rsid w:val="004C4980"/>
    <w:rsid w:val="005E48EF"/>
    <w:rsid w:val="00847C2C"/>
    <w:rsid w:val="00BF4481"/>
    <w:rsid w:val="00C817BF"/>
    <w:rsid w:val="00E4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2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481"/>
    <w:pPr>
      <w:ind w:left="720"/>
      <w:contextualSpacing/>
    </w:pPr>
    <w:rPr>
      <w:rFonts w:ascii="Cambria" w:eastAsia="Cambria"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2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481"/>
    <w:pPr>
      <w:ind w:left="720"/>
      <w:contextualSpacing/>
    </w:pPr>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610</Words>
  <Characters>3480</Characters>
  <Application>Microsoft Office Word</Application>
  <DocSecurity>0</DocSecurity>
  <Lines>29</Lines>
  <Paragraphs>8</Paragraphs>
  <ScaleCrop>false</ScaleCrop>
  <Company>University of Michigan Hospital and Health Systems</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Todd Kullgren</dc:creator>
  <cp:keywords/>
  <dc:description/>
  <cp:lastModifiedBy>Jeffrey Todd Kullgren</cp:lastModifiedBy>
  <cp:revision>2</cp:revision>
  <dcterms:created xsi:type="dcterms:W3CDTF">2017-03-02T22:12:00Z</dcterms:created>
  <dcterms:modified xsi:type="dcterms:W3CDTF">2017-03-03T18:42:00Z</dcterms:modified>
</cp:coreProperties>
</file>