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8BE" w:rsidRDefault="007708BE"/>
    <w:p w:rsidR="00B803B4" w:rsidRPr="00B803B4" w:rsidRDefault="00B803B4">
      <w:pPr>
        <w:rPr>
          <w:b/>
        </w:rPr>
      </w:pPr>
      <w:bookmarkStart w:id="0" w:name="_GoBack"/>
    </w:p>
    <w:p w:rsidR="00B803B4" w:rsidRPr="00B803B4" w:rsidRDefault="00B803B4">
      <w:pPr>
        <w:rPr>
          <w:b/>
        </w:rPr>
      </w:pPr>
      <w:r w:rsidRPr="00B803B4">
        <w:rPr>
          <w:b/>
        </w:rPr>
        <w:t>REPORTING GUIDELINES FOR QUALITATIVE STUDIES</w:t>
      </w:r>
    </w:p>
    <w:tbl>
      <w:tblPr>
        <w:tblStyle w:val="TableGrid"/>
        <w:tblpPr w:leftFromText="180" w:rightFromText="180" w:vertAnchor="page" w:horzAnchor="margin" w:tblpY="3055"/>
        <w:tblW w:w="0" w:type="auto"/>
        <w:tblLook w:val="04A0" w:firstRow="1" w:lastRow="0" w:firstColumn="1" w:lastColumn="0" w:noHBand="0" w:noVBand="1"/>
      </w:tblPr>
      <w:tblGrid>
        <w:gridCol w:w="3364"/>
        <w:gridCol w:w="3486"/>
        <w:gridCol w:w="7324"/>
      </w:tblGrid>
      <w:tr w:rsidR="00B803B4" w:rsidRPr="003221D7" w:rsidTr="009F4929">
        <w:tc>
          <w:tcPr>
            <w:tcW w:w="0" w:type="auto"/>
            <w:hideMark/>
          </w:tcPr>
          <w:bookmarkEnd w:id="0"/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Item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Guide questions/description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b/>
                <w:bCs/>
                <w:color w:val="000000"/>
              </w:rPr>
              <w:t>Domain 1: Research team and reflexivity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Personal Characteristics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Interviewer/facilitator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Which author/s conducted the interview or focus group?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Credentials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 xml:space="preserve">What were the researcher's credentials? 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E.g. PhD, MD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3.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Occupation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What was their occupation at the time of the study?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4.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Gender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Was the researcher male or female?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5.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Experience and training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What experience or training did the researcher have?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Relationship with participants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6.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Relationship established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Was a relationship established prior to study commencement?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7.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Participant knowledge of the interviewer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What did the participants know about the researcher? e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.g. personal goals, reasons for doing the research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8.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Interviewer characteristics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  <w:highlight w:val="magenta"/>
              </w:rPr>
            </w:pPr>
            <w:r w:rsidRPr="003221D7">
              <w:rPr>
                <w:rFonts w:eastAsia="Times New Roman" w:cstheme="minorHAnsi"/>
                <w:color w:val="000000"/>
              </w:rPr>
              <w:t xml:space="preserve">What characteristics were reported about the interviewer/facilitator? e.g. 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Bias, assumptions, reasons and interests in the research topic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b/>
                <w:bCs/>
                <w:color w:val="000000"/>
              </w:rPr>
              <w:t>Domain 2: study design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Theoretical framework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9.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Methodological orientation and Theory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 xml:space="preserve">What methodological orientation was stated to underpin the study? 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e.g. grounded theory, discourse analysis, ethnography, phenomenology, content analysis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Participant selection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10.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Sampling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 xml:space="preserve">How were participants selected? 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e.g. purposive, convenience, consecutive, snowball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11.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Method of approach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How were participants approached? e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.g. face-to-face, telephone, mail, email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12.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Sample size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  <w:highlight w:val="yellow"/>
              </w:rPr>
            </w:pPr>
            <w:r w:rsidRPr="003221D7">
              <w:rPr>
                <w:rFonts w:eastAsia="Times New Roman" w:cstheme="minorHAnsi"/>
                <w:color w:val="000000"/>
              </w:rPr>
              <w:t>How many participants were in the study?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13.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Non-participation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How many people refused to participate or dropped out? Reasons?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lastRenderedPageBreak/>
              <w:t>Setting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lastRenderedPageBreak/>
              <w:t>14.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Setting of data collection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Where was the data collected? e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.g. home, clinic, workplace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15.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Presence of non-participants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Was anyone else present besides the participants and researchers?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16.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Description of sample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 xml:space="preserve">What are the important characteristics of the sample? 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e.g. demographic data, date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Data collection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  <w:highlight w:val="cyan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17.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Interview guide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Were questions, prompts, guides provided by the authors? Was it pilot tested?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18.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Repeat interviews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Were repeat interviews carried out? If yes, how many?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19.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Audio/visual recording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Did the research use audio or visual recording to collect the data?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20.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Field notes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Were field notes made during and/or after the interview or focus group?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21.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Duration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What was the duration of the interviews or focus group?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22.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Data saturation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Was data saturation discussed?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23.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Transcripts returned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Were transcripts returned to participants for comment and/or correction?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b/>
                <w:bCs/>
                <w:color w:val="000000"/>
              </w:rPr>
              <w:t>Domain 3: analysis and findings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Data analysis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24.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Number of data coders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How many data coders coded the data?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25.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Description of the coding tree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Did authors provide a description of the coding tree?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26.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Derivation of themes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Were themes identified in advance or derived from the data?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27.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Software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What software, if applicable, was used to manage the data?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28.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Participant checking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Did participants provide feedback on the findings?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Reporting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29.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Quotations presented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Were participant quotations presented to illustrate the themes / findings? Was each quotation identified? e</w:t>
            </w:r>
            <w:r w:rsidRPr="003221D7">
              <w:rPr>
                <w:rFonts w:eastAsia="Times New Roman" w:cstheme="minorHAnsi"/>
                <w:i/>
                <w:iCs/>
                <w:color w:val="000000"/>
              </w:rPr>
              <w:t>.g. participant number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30.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Data and findings consistent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Was there consistency between the data presented and the findings?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31.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Clarity of major themes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Were major themes clearly presented in the findings?</w:t>
            </w:r>
          </w:p>
        </w:tc>
      </w:tr>
      <w:tr w:rsidR="00B803B4" w:rsidRPr="003221D7" w:rsidTr="009F4929"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32.</w:t>
            </w:r>
          </w:p>
        </w:tc>
        <w:tc>
          <w:tcPr>
            <w:tcW w:w="0" w:type="auto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Clarity of minor themes</w:t>
            </w:r>
          </w:p>
        </w:tc>
        <w:tc>
          <w:tcPr>
            <w:tcW w:w="7324" w:type="dxa"/>
            <w:hideMark/>
          </w:tcPr>
          <w:p w:rsidR="00B803B4" w:rsidRPr="003221D7" w:rsidRDefault="00B803B4" w:rsidP="009F4929">
            <w:pPr>
              <w:rPr>
                <w:rFonts w:eastAsia="Times New Roman" w:cstheme="minorHAnsi"/>
                <w:color w:val="000000"/>
              </w:rPr>
            </w:pPr>
            <w:r w:rsidRPr="003221D7">
              <w:rPr>
                <w:rFonts w:eastAsia="Times New Roman" w:cstheme="minorHAnsi"/>
                <w:color w:val="000000"/>
              </w:rPr>
              <w:t>Is there a description of diverse cases or discussion of minor themes?</w:t>
            </w:r>
          </w:p>
        </w:tc>
      </w:tr>
    </w:tbl>
    <w:p w:rsidR="00B803B4" w:rsidRDefault="00B803B4"/>
    <w:sectPr w:rsidR="00B803B4" w:rsidSect="00B803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B4"/>
    <w:rsid w:val="007708BE"/>
    <w:rsid w:val="00B8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3B4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3B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3B4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3B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Sawyer</dc:creator>
  <cp:lastModifiedBy>Alexandra Sawyer</cp:lastModifiedBy>
  <cp:revision>1</cp:revision>
  <dcterms:created xsi:type="dcterms:W3CDTF">2016-12-07T15:06:00Z</dcterms:created>
  <dcterms:modified xsi:type="dcterms:W3CDTF">2016-12-07T15:07:00Z</dcterms:modified>
</cp:coreProperties>
</file>