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4664" w:rsidRPr="00D81515" w:rsidRDefault="00CD79EC" w:rsidP="00962D99">
      <w:pPr>
        <w:rPr>
          <w:sz w:val="28"/>
          <w:szCs w:val="28"/>
        </w:rPr>
      </w:pPr>
      <w:r>
        <w:rPr>
          <w:sz w:val="28"/>
          <w:szCs w:val="28"/>
        </w:rPr>
        <w:t>Additional file 3</w:t>
      </w:r>
      <w:bookmarkStart w:id="0" w:name="_GoBack"/>
      <w:bookmarkEnd w:id="0"/>
      <w:r w:rsidR="00962D99">
        <w:rPr>
          <w:sz w:val="28"/>
          <w:szCs w:val="28"/>
        </w:rPr>
        <w:t xml:space="preserve">. Trial </w:t>
      </w:r>
      <w:r w:rsidR="00564664" w:rsidRPr="00D81515">
        <w:rPr>
          <w:sz w:val="28"/>
          <w:szCs w:val="28"/>
        </w:rPr>
        <w:t>information sheet</w:t>
      </w:r>
    </w:p>
    <w:p w:rsidR="00564664" w:rsidRDefault="00564664" w:rsidP="00564664"/>
    <w:p w:rsidR="00564664" w:rsidRDefault="00564664" w:rsidP="00564664">
      <w:pPr>
        <w:rPr>
          <w:b/>
        </w:rPr>
      </w:pPr>
      <w:r w:rsidRPr="00181463">
        <w:rPr>
          <w:b/>
        </w:rPr>
        <w:t>We are inviting you to take part in a research study. Before you decide, it is important that you know why we</w:t>
      </w:r>
      <w:r>
        <w:rPr>
          <w:b/>
        </w:rPr>
        <w:t xml:space="preserve"> are doing the study and what is </w:t>
      </w:r>
      <w:r w:rsidRPr="00181463">
        <w:rPr>
          <w:b/>
        </w:rPr>
        <w:t xml:space="preserve">involved. Please read the </w:t>
      </w:r>
      <w:r>
        <w:rPr>
          <w:b/>
        </w:rPr>
        <w:t xml:space="preserve">following information </w:t>
      </w:r>
      <w:r w:rsidRPr="00181463">
        <w:rPr>
          <w:b/>
        </w:rPr>
        <w:t>carefully.</w:t>
      </w:r>
    </w:p>
    <w:p w:rsidR="00564664" w:rsidRPr="00BF57B8" w:rsidRDefault="00564664" w:rsidP="00564664"/>
    <w:p w:rsidR="00564664" w:rsidRPr="00BF57B8" w:rsidRDefault="00564664" w:rsidP="00564664">
      <w:pPr>
        <w:pStyle w:val="Heading4"/>
      </w:pPr>
      <w:r>
        <w:t>What is the study?</w:t>
      </w:r>
    </w:p>
    <w:p w:rsidR="00564664" w:rsidRDefault="00564664" w:rsidP="00564664">
      <w:r>
        <w:t xml:space="preserve">The study is testing whether SMS messages providing information and support helps change young </w:t>
      </w:r>
      <w:r w:rsidR="00DF47D2">
        <w:t xml:space="preserve">women’s </w:t>
      </w:r>
      <w:r>
        <w:t xml:space="preserve">attitudes towards the most effective methods of contraception. </w:t>
      </w:r>
    </w:p>
    <w:p w:rsidR="00564664" w:rsidRDefault="00564664" w:rsidP="00564664"/>
    <w:p w:rsidR="00564664" w:rsidRDefault="00564664" w:rsidP="00564664">
      <w:pPr>
        <w:pStyle w:val="Heading4"/>
        <w:rPr>
          <w:rFonts w:eastAsia="MS Mincho"/>
          <w:lang w:eastAsia="ja-JP"/>
        </w:rPr>
      </w:pPr>
      <w:r>
        <w:rPr>
          <w:rFonts w:eastAsia="MS Mincho"/>
          <w:lang w:eastAsia="ja-JP"/>
        </w:rPr>
        <w:t>Who is organising and funding the study?</w:t>
      </w:r>
    </w:p>
    <w:p w:rsidR="00564664" w:rsidRPr="00012DF8" w:rsidRDefault="00564664" w:rsidP="00564664">
      <w:r>
        <w:t>The study is being conducted by the Palestinian Family Planning and Protection Association (PFPPA) and the London School of Hygiene &amp; Tropical Medicine (LSHTM).</w:t>
      </w:r>
      <w:r>
        <w:rPr>
          <w:b/>
        </w:rPr>
        <w:t xml:space="preserve"> </w:t>
      </w:r>
      <w:r>
        <w:t>PFPPA provides high quality sexual and reproductive health services in the Palestinian Authority. LSHTM is a world-leading</w:t>
      </w:r>
      <w:r w:rsidRPr="00012DF8">
        <w:t xml:space="preserve"> centre for research and postgraduate education in public and global health</w:t>
      </w:r>
      <w:r>
        <w:t>. The study is funded by the International Planned Parenthood Federation (IPPF).</w:t>
      </w:r>
    </w:p>
    <w:p w:rsidR="00564664" w:rsidRDefault="00564664" w:rsidP="00564664"/>
    <w:p w:rsidR="00564664" w:rsidRDefault="00564664" w:rsidP="00564664">
      <w:pPr>
        <w:pStyle w:val="Heading4"/>
      </w:pPr>
      <w:r>
        <w:t>Why have I been chosen?</w:t>
      </w:r>
    </w:p>
    <w:p w:rsidR="00564664" w:rsidRPr="005623AE" w:rsidRDefault="00564664" w:rsidP="00564664">
      <w:r>
        <w:t xml:space="preserve">You are </w:t>
      </w:r>
      <w:r w:rsidR="00902874">
        <w:t xml:space="preserve">female, aged </w:t>
      </w:r>
      <w:r w:rsidRPr="0076289F">
        <w:t>18-24</w:t>
      </w:r>
      <w:r>
        <w:t xml:space="preserve">, </w:t>
      </w:r>
      <w:r w:rsidR="00902874">
        <w:t xml:space="preserve">do not report using effective contraception, </w:t>
      </w:r>
      <w:r>
        <w:t>own a personal mobile phone and live in the West Bank.</w:t>
      </w:r>
    </w:p>
    <w:p w:rsidR="00564664" w:rsidRDefault="00564664" w:rsidP="00564664"/>
    <w:p w:rsidR="00564664" w:rsidRDefault="00564664" w:rsidP="00564664">
      <w:pPr>
        <w:pStyle w:val="Heading4"/>
      </w:pPr>
      <w:r>
        <w:t xml:space="preserve">Do I have to take part? </w:t>
      </w:r>
    </w:p>
    <w:p w:rsidR="00564664" w:rsidRDefault="00564664" w:rsidP="00564664">
      <w:r>
        <w:t xml:space="preserve">No, you do not have to take part. </w:t>
      </w:r>
      <w:r w:rsidRPr="004828A0">
        <w:t xml:space="preserve">It is your choice. If you choose not to take part, all the services you receive will continue </w:t>
      </w:r>
      <w:r>
        <w:t>as normal</w:t>
      </w:r>
      <w:r w:rsidRPr="004828A0">
        <w:t>.</w:t>
      </w:r>
    </w:p>
    <w:p w:rsidR="00564664" w:rsidRDefault="00564664" w:rsidP="00564664"/>
    <w:p w:rsidR="00564664" w:rsidRDefault="00564664" w:rsidP="00564664">
      <w:pPr>
        <w:pStyle w:val="Heading4"/>
      </w:pPr>
      <w:r>
        <w:t>What will happen if I take part?</w:t>
      </w:r>
    </w:p>
    <w:p w:rsidR="00564664" w:rsidRDefault="00564664" w:rsidP="00564664">
      <w:r>
        <w:t xml:space="preserve">After you have had all of your questions answered and if you decide to take part, we will ask you to complete a consent form. We will then ask you to complete a confidential questionnaire that asks you to provide details about yourself, such as name and date of birth. The questionnaire also </w:t>
      </w:r>
      <w:r w:rsidRPr="00433F19">
        <w:t>asks for your feelings and attitudes towards contraception. Completing the questionnaire will take 5-10 minutes. You can complete the consent and questionnaire on our secure and confidential study website or by filling out a paper version.</w:t>
      </w:r>
    </w:p>
    <w:p w:rsidR="00564664" w:rsidRDefault="00564664" w:rsidP="00564664"/>
    <w:p w:rsidR="00564664" w:rsidRDefault="00564664" w:rsidP="00564664">
      <w:pPr>
        <w:rPr>
          <w:rFonts w:eastAsia="MS Mincho"/>
          <w:szCs w:val="24"/>
          <w:lang w:eastAsia="ja-JP"/>
        </w:rPr>
      </w:pPr>
      <w:r>
        <w:rPr>
          <w:rFonts w:eastAsia="MS Mincho"/>
          <w:szCs w:val="24"/>
          <w:lang w:eastAsia="ja-JP"/>
        </w:rPr>
        <w:t xml:space="preserve">After you have completed the questionnaire, </w:t>
      </w:r>
      <w:r w:rsidRPr="00437020">
        <w:rPr>
          <w:rFonts w:eastAsia="MS Mincho"/>
          <w:b/>
          <w:szCs w:val="24"/>
          <w:lang w:eastAsia="ja-JP"/>
        </w:rPr>
        <w:t>an automated computer system will put you into one of two groups by chance (randomly)</w:t>
      </w:r>
      <w:r>
        <w:rPr>
          <w:rFonts w:eastAsia="MS Mincho"/>
          <w:szCs w:val="24"/>
          <w:lang w:eastAsia="ja-JP"/>
        </w:rPr>
        <w:t>:</w:t>
      </w:r>
    </w:p>
    <w:p w:rsidR="00564664" w:rsidRDefault="00564664" w:rsidP="00564664">
      <w:pPr>
        <w:rPr>
          <w:rFonts w:eastAsia="MS Mincho"/>
          <w:szCs w:val="24"/>
          <w:lang w:eastAsia="ja-JP"/>
        </w:rPr>
      </w:pPr>
    </w:p>
    <w:p w:rsidR="00564664" w:rsidRPr="00C74731" w:rsidRDefault="00564664" w:rsidP="00564664">
      <w:pPr>
        <w:ind w:left="720"/>
        <w:rPr>
          <w:rFonts w:eastAsia="MS Mincho"/>
          <w:szCs w:val="24"/>
          <w:lang w:eastAsia="ja-JP"/>
        </w:rPr>
      </w:pPr>
      <w:r w:rsidRPr="00844611">
        <w:rPr>
          <w:rFonts w:eastAsia="MS Mincho"/>
          <w:szCs w:val="24"/>
          <w:u w:val="single"/>
          <w:lang w:eastAsia="ja-JP"/>
        </w:rPr>
        <w:t>Group 1</w:t>
      </w:r>
      <w:r>
        <w:rPr>
          <w:rFonts w:eastAsia="MS Mincho"/>
          <w:szCs w:val="24"/>
          <w:lang w:eastAsia="ja-JP"/>
        </w:rPr>
        <w:t>: One group will receive 0 to 3</w:t>
      </w:r>
      <w:r w:rsidRPr="00C74731">
        <w:rPr>
          <w:rFonts w:eastAsia="MS Mincho"/>
          <w:szCs w:val="24"/>
          <w:lang w:eastAsia="ja-JP"/>
        </w:rPr>
        <w:t xml:space="preserve"> </w:t>
      </w:r>
      <w:r>
        <w:rPr>
          <w:rFonts w:eastAsia="MS Mincho"/>
          <w:szCs w:val="24"/>
          <w:lang w:eastAsia="ja-JP"/>
        </w:rPr>
        <w:t xml:space="preserve">text </w:t>
      </w:r>
      <w:r w:rsidRPr="00C74731">
        <w:rPr>
          <w:rFonts w:eastAsia="MS Mincho"/>
          <w:szCs w:val="24"/>
          <w:lang w:eastAsia="ja-JP"/>
        </w:rPr>
        <w:t xml:space="preserve">messages a day about contraception over 4 months. </w:t>
      </w:r>
    </w:p>
    <w:p w:rsidR="00564664" w:rsidRPr="00C74731" w:rsidRDefault="00564664" w:rsidP="00564664">
      <w:pPr>
        <w:ind w:left="720"/>
        <w:rPr>
          <w:rFonts w:eastAsia="MS Mincho"/>
          <w:szCs w:val="24"/>
          <w:lang w:eastAsia="ja-JP"/>
        </w:rPr>
      </w:pPr>
    </w:p>
    <w:p w:rsidR="00564664" w:rsidRDefault="00564664" w:rsidP="00564664">
      <w:pPr>
        <w:ind w:left="720"/>
        <w:rPr>
          <w:rFonts w:eastAsia="MS Mincho"/>
          <w:szCs w:val="24"/>
          <w:lang w:eastAsia="ja-JP"/>
        </w:rPr>
      </w:pPr>
      <w:r w:rsidRPr="00C74731">
        <w:rPr>
          <w:rFonts w:eastAsia="MS Mincho"/>
          <w:szCs w:val="24"/>
          <w:u w:val="single"/>
          <w:lang w:eastAsia="ja-JP"/>
        </w:rPr>
        <w:t>Group 2</w:t>
      </w:r>
      <w:r w:rsidRPr="00C74731">
        <w:rPr>
          <w:rFonts w:eastAsia="MS Mincho"/>
          <w:szCs w:val="24"/>
          <w:lang w:eastAsia="ja-JP"/>
        </w:rPr>
        <w:t>: The other group will receive SMS messages that are not about contraception. This group will receive one message a month for 4 months.</w:t>
      </w:r>
      <w:r>
        <w:rPr>
          <w:rFonts w:eastAsia="MS Mincho"/>
          <w:szCs w:val="24"/>
          <w:lang w:eastAsia="ja-JP"/>
        </w:rPr>
        <w:t xml:space="preserve"> </w:t>
      </w:r>
    </w:p>
    <w:p w:rsidR="00564664" w:rsidRPr="00AF2A9D" w:rsidRDefault="00564664" w:rsidP="00564664"/>
    <w:p w:rsidR="00564664" w:rsidRDefault="00564664" w:rsidP="00564664">
      <w:r>
        <w:rPr>
          <w:rFonts w:eastAsia="MS Mincho"/>
          <w:szCs w:val="24"/>
          <w:lang w:eastAsia="ja-JP"/>
        </w:rPr>
        <w:t xml:space="preserve">At the end of the study, 4 months after joining, we will ask you to complete the questionnaire again. This is to see how things may have changed. </w:t>
      </w:r>
      <w:r w:rsidRPr="000279AD">
        <w:t>You can complete the 4-month questionnaire on our secure and confidential study website, by filling out a paper version at the service or by providing your answers to the research staff over the phone.</w:t>
      </w:r>
    </w:p>
    <w:p w:rsidR="00564664" w:rsidRDefault="00564664" w:rsidP="00564664"/>
    <w:p w:rsidR="00564664" w:rsidRDefault="00564664" w:rsidP="00564664">
      <w:pPr>
        <w:pStyle w:val="Heading4"/>
      </w:pPr>
      <w:r>
        <w:t>Will you compensate me for taking part?</w:t>
      </w:r>
    </w:p>
    <w:p w:rsidR="00564664" w:rsidRDefault="00564664" w:rsidP="00564664">
      <w:r w:rsidRPr="006D2034">
        <w:t xml:space="preserve">Unfortunately, we are not able to offer you something for taking part. </w:t>
      </w:r>
      <w:r>
        <w:t>You do not have to pay for the messages that you receive.</w:t>
      </w:r>
    </w:p>
    <w:p w:rsidR="00564664" w:rsidRDefault="00564664" w:rsidP="00564664"/>
    <w:p w:rsidR="00564664" w:rsidRDefault="00564664" w:rsidP="00564664">
      <w:pPr>
        <w:pStyle w:val="Heading4"/>
      </w:pPr>
      <w:r>
        <w:lastRenderedPageBreak/>
        <w:t>What are the alternatives?</w:t>
      </w:r>
    </w:p>
    <w:p w:rsidR="00564664" w:rsidRDefault="00564664" w:rsidP="00564664">
      <w:r>
        <w:t xml:space="preserve">You do not have to take part. </w:t>
      </w:r>
    </w:p>
    <w:p w:rsidR="00564664" w:rsidRDefault="00564664" w:rsidP="00564664"/>
    <w:p w:rsidR="00564664" w:rsidRPr="00413EA2" w:rsidRDefault="00564664" w:rsidP="00564664">
      <w:pPr>
        <w:pStyle w:val="Heading4"/>
      </w:pPr>
      <w:r>
        <w:t>What are the possible disadvantages of taking part?</w:t>
      </w:r>
    </w:p>
    <w:p w:rsidR="00564664" w:rsidRDefault="00564664" w:rsidP="00564664">
      <w:r>
        <w:t>Completing the questionnaires will take some of your time. It is possible that the messages that we send could be read by someone else. If you are concerned about this, you could lock your phone and delete the messages after you read them. You can choose the times that you want to receive the messages.</w:t>
      </w:r>
    </w:p>
    <w:p w:rsidR="00564664" w:rsidRDefault="00564664" w:rsidP="00564664"/>
    <w:p w:rsidR="00564664" w:rsidRDefault="00564664" w:rsidP="00564664">
      <w:pPr>
        <w:pStyle w:val="Heading4"/>
      </w:pPr>
      <w:r>
        <w:t>What are the possible advantages of taking part?</w:t>
      </w:r>
    </w:p>
    <w:p w:rsidR="00564664" w:rsidRDefault="00564664" w:rsidP="00564664">
      <w:r>
        <w:t>You may find the messages helpful and enjoy the experience of taking part in research. You can add your participation in the study to your resume. You can add your participation in the study to your resume.</w:t>
      </w:r>
    </w:p>
    <w:p w:rsidR="00564664" w:rsidRDefault="00564664" w:rsidP="00564664"/>
    <w:p w:rsidR="00564664" w:rsidRPr="00C74731" w:rsidRDefault="00564664" w:rsidP="00564664">
      <w:pPr>
        <w:pStyle w:val="Heading4"/>
      </w:pPr>
      <w:r>
        <w:t xml:space="preserve">What if I do not </w:t>
      </w:r>
      <w:r w:rsidRPr="00C74731">
        <w:t>want to take part anymore?</w:t>
      </w:r>
    </w:p>
    <w:p w:rsidR="00564664" w:rsidRDefault="00564664" w:rsidP="00564664">
      <w:r w:rsidRPr="00C74731">
        <w:t>You can stop receiving messages by texting ‘stop’.</w:t>
      </w:r>
      <w:r>
        <w:t xml:space="preserve"> You can leave the study at any time by contacting the Project Coordinator (details below). You do not have to give a reason for wanting to leave the study. Leaving the study will not affect the services that you receive. </w:t>
      </w:r>
    </w:p>
    <w:p w:rsidR="00564664" w:rsidRDefault="00564664" w:rsidP="00564664"/>
    <w:p w:rsidR="00564664" w:rsidRDefault="00564664" w:rsidP="00564664">
      <w:pPr>
        <w:pStyle w:val="Heading4"/>
      </w:pPr>
      <w:r>
        <w:t>What if there is a problem?</w:t>
      </w:r>
    </w:p>
    <w:p w:rsidR="00564664" w:rsidRPr="001E4CE4" w:rsidRDefault="00564664" w:rsidP="00564664">
      <w:r>
        <w:t xml:space="preserve">You can talk to the Project Coordinator at any time (details below).  </w:t>
      </w:r>
    </w:p>
    <w:p w:rsidR="00564664" w:rsidRDefault="00564664" w:rsidP="00564664"/>
    <w:p w:rsidR="00564664" w:rsidRDefault="00564664" w:rsidP="00564664">
      <w:pPr>
        <w:pStyle w:val="Heading4"/>
      </w:pPr>
      <w:r>
        <w:t xml:space="preserve">Will my taking part be confidential? </w:t>
      </w:r>
    </w:p>
    <w:p w:rsidR="00564664" w:rsidRPr="00DB2B40" w:rsidRDefault="00564664" w:rsidP="00564664">
      <w:r>
        <w:t xml:space="preserve">Yes. </w:t>
      </w:r>
      <w:r w:rsidRPr="00195BDD">
        <w:t>Your answers to the questionnaires will be stored anonymous</w:t>
      </w:r>
      <w:r>
        <w:t xml:space="preserve">ly and your contact details and </w:t>
      </w:r>
      <w:r w:rsidRPr="00195BDD">
        <w:t>will be kept confidential</w:t>
      </w:r>
      <w:r>
        <w:t xml:space="preserve"> and separate from your answers to the questionnaires</w:t>
      </w:r>
      <w:r w:rsidRPr="00195BDD">
        <w:t>.</w:t>
      </w:r>
      <w:r>
        <w:t xml:space="preserve"> </w:t>
      </w:r>
      <w:r w:rsidRPr="00195BDD">
        <w:t>You will be</w:t>
      </w:r>
      <w:r>
        <w:t xml:space="preserve"> assigned </w:t>
      </w:r>
      <w:r w:rsidRPr="00195BDD">
        <w:t xml:space="preserve">a unique study number when you </w:t>
      </w:r>
      <w:r>
        <w:t>join</w:t>
      </w:r>
      <w:r w:rsidRPr="00195BDD">
        <w:t xml:space="preserve"> the study</w:t>
      </w:r>
      <w:r>
        <w:t xml:space="preserve">. </w:t>
      </w:r>
      <w:r w:rsidRPr="00195BDD">
        <w:t>We will not inform your parents</w:t>
      </w:r>
      <w:r>
        <w:t>, partner</w:t>
      </w:r>
      <w:r w:rsidRPr="00195BDD">
        <w:t xml:space="preserve"> or </w:t>
      </w:r>
      <w:r>
        <w:t>anyone else</w:t>
      </w:r>
      <w:r w:rsidRPr="00195BDD">
        <w:t xml:space="preserve"> about your involvement in this research.</w:t>
      </w:r>
      <w:r>
        <w:t xml:space="preserve"> </w:t>
      </w:r>
      <w:r w:rsidRPr="00DB2B40">
        <w:rPr>
          <w:rFonts w:eastAsia="MS Mincho"/>
          <w:szCs w:val="24"/>
          <w:lang w:eastAsia="ja-JP"/>
        </w:rPr>
        <w:t>With your permission, will search PFPPA records to check for any service</w:t>
      </w:r>
      <w:r>
        <w:rPr>
          <w:rFonts w:eastAsia="MS Mincho"/>
          <w:szCs w:val="24"/>
          <w:lang w:eastAsia="ja-JP"/>
        </w:rPr>
        <w:t>s</w:t>
      </w:r>
      <w:r w:rsidRPr="00DB2B40">
        <w:rPr>
          <w:rFonts w:eastAsia="MS Mincho"/>
          <w:szCs w:val="24"/>
          <w:lang w:eastAsia="ja-JP"/>
        </w:rPr>
        <w:t xml:space="preserve"> you may have received during your time in the study. </w:t>
      </w:r>
    </w:p>
    <w:p w:rsidR="00564664" w:rsidRPr="00DA3404" w:rsidRDefault="00564664" w:rsidP="00564664"/>
    <w:p w:rsidR="00564664" w:rsidRDefault="00564664" w:rsidP="00564664">
      <w:pPr>
        <w:pStyle w:val="Heading4"/>
      </w:pPr>
      <w:r>
        <w:t>What will happen with the results of this study?</w:t>
      </w:r>
    </w:p>
    <w:p w:rsidR="00564664" w:rsidRDefault="00564664" w:rsidP="00564664">
      <w:r w:rsidRPr="002759C9">
        <w:t xml:space="preserve">We will share the results through publication in journals and through </w:t>
      </w:r>
      <w:r>
        <w:t>conference presentations</w:t>
      </w:r>
      <w:r w:rsidRPr="002759C9">
        <w:t>. If you would like to know the results of the study, please contact the team (details below) and we will share them with you.</w:t>
      </w:r>
      <w:r>
        <w:t xml:space="preserve"> </w:t>
      </w:r>
      <w:r w:rsidRPr="002759C9">
        <w:t>Your name will not be used in the results of this study.</w:t>
      </w:r>
    </w:p>
    <w:p w:rsidR="00564664" w:rsidRDefault="00564664" w:rsidP="00564664">
      <w:pPr>
        <w:rPr>
          <w:rFonts w:eastAsia="MS Mincho"/>
          <w:szCs w:val="24"/>
          <w:lang w:eastAsia="ja-JP"/>
        </w:rPr>
      </w:pPr>
    </w:p>
    <w:p w:rsidR="00564664" w:rsidRDefault="00564664" w:rsidP="00564664">
      <w:pPr>
        <w:rPr>
          <w:rFonts w:eastAsia="MS Mincho"/>
          <w:szCs w:val="24"/>
          <w:lang w:eastAsia="ja-JP"/>
        </w:rPr>
      </w:pPr>
      <w:r>
        <w:rPr>
          <w:rFonts w:eastAsia="MS Mincho"/>
          <w:szCs w:val="24"/>
          <w:lang w:eastAsia="ja-JP"/>
        </w:rPr>
        <w:t>If the results of the study show that the messages have helped, they will be made available to all young people in the West Bank.</w:t>
      </w:r>
    </w:p>
    <w:p w:rsidR="00564664" w:rsidRDefault="00564664" w:rsidP="00564664">
      <w:pPr>
        <w:rPr>
          <w:lang w:eastAsia="ja-JP"/>
        </w:rPr>
      </w:pPr>
    </w:p>
    <w:p w:rsidR="00564664" w:rsidRDefault="00564664" w:rsidP="00564664">
      <w:pPr>
        <w:pStyle w:val="Heading4"/>
        <w:rPr>
          <w:lang w:eastAsia="ja-JP"/>
        </w:rPr>
      </w:pPr>
      <w:r>
        <w:rPr>
          <w:lang w:eastAsia="ja-JP"/>
        </w:rPr>
        <w:t>Who has reviewed this study?</w:t>
      </w:r>
    </w:p>
    <w:p w:rsidR="00564664" w:rsidRPr="00CD779F" w:rsidRDefault="00564664" w:rsidP="00564664">
      <w:pPr>
        <w:rPr>
          <w:lang w:eastAsia="ja-JP"/>
        </w:rPr>
      </w:pPr>
      <w:r w:rsidRPr="00735B62">
        <w:rPr>
          <w:lang w:eastAsia="ja-JP"/>
        </w:rPr>
        <w:t xml:space="preserve">The London School of Hygiene &amp; </w:t>
      </w:r>
      <w:r w:rsidRPr="006D2034">
        <w:rPr>
          <w:lang w:eastAsia="ja-JP"/>
        </w:rPr>
        <w:t>Tropical Medicine Interventions</w:t>
      </w:r>
      <w:r w:rsidRPr="00735B62">
        <w:rPr>
          <w:lang w:eastAsia="ja-JP"/>
        </w:rPr>
        <w:t xml:space="preserve"> Research Ethics Committee and the</w:t>
      </w:r>
      <w:r>
        <w:rPr>
          <w:lang w:eastAsia="ja-JP"/>
        </w:rPr>
        <w:t xml:space="preserve"> State of Palestine Ministry of Health. </w:t>
      </w:r>
    </w:p>
    <w:p w:rsidR="00564664" w:rsidRDefault="00564664" w:rsidP="00564664">
      <w:pPr>
        <w:jc w:val="center"/>
        <w:rPr>
          <w:rFonts w:eastAsia="MS Mincho"/>
          <w:b/>
          <w:sz w:val="16"/>
          <w:szCs w:val="16"/>
          <w:lang w:eastAsia="ja-JP"/>
        </w:rPr>
      </w:pPr>
    </w:p>
    <w:p w:rsidR="00564664" w:rsidRPr="00227AC6" w:rsidRDefault="00564664" w:rsidP="00564664">
      <w:pPr>
        <w:jc w:val="center"/>
        <w:rPr>
          <w:rFonts w:eastAsia="MS Mincho"/>
          <w:b/>
          <w:sz w:val="16"/>
          <w:szCs w:val="16"/>
          <w:lang w:eastAsia="ja-JP"/>
        </w:rPr>
      </w:pPr>
    </w:p>
    <w:p w:rsidR="00564664" w:rsidRDefault="00564664" w:rsidP="00564664">
      <w:pPr>
        <w:jc w:val="center"/>
        <w:rPr>
          <w:rFonts w:eastAsia="MS Mincho"/>
          <w:b/>
          <w:szCs w:val="24"/>
          <w:lang w:eastAsia="ja-JP"/>
        </w:rPr>
      </w:pPr>
      <w:r w:rsidRPr="00CD779F">
        <w:rPr>
          <w:rFonts w:eastAsia="MS Mincho"/>
          <w:b/>
          <w:szCs w:val="24"/>
          <w:lang w:eastAsia="ja-JP"/>
        </w:rPr>
        <w:t>Thank you for taking the</w:t>
      </w:r>
      <w:r>
        <w:rPr>
          <w:rFonts w:eastAsia="MS Mincho"/>
          <w:b/>
          <w:szCs w:val="24"/>
          <w:lang w:eastAsia="ja-JP"/>
        </w:rPr>
        <w:t xml:space="preserve"> time to consider taking part</w:t>
      </w:r>
    </w:p>
    <w:p w:rsidR="00564664" w:rsidRPr="00C12037" w:rsidRDefault="00564664" w:rsidP="00564664">
      <w:pPr>
        <w:jc w:val="center"/>
        <w:rPr>
          <w:rFonts w:eastAsia="MS Mincho"/>
          <w:b/>
          <w:szCs w:val="24"/>
          <w:lang w:eastAsia="ja-JP"/>
        </w:rPr>
      </w:pP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3461"/>
        <w:gridCol w:w="2717"/>
      </w:tblGrid>
      <w:tr w:rsidR="00564664" w:rsidRPr="000555BC" w:rsidTr="00940D7F">
        <w:trPr>
          <w:jc w:val="center"/>
        </w:trPr>
        <w:tc>
          <w:tcPr>
            <w:tcW w:w="3461" w:type="dxa"/>
          </w:tcPr>
          <w:p w:rsidR="00564664" w:rsidRPr="000555BC" w:rsidRDefault="00D81515" w:rsidP="00940D7F">
            <w:pPr>
              <w:rPr>
                <w:b/>
                <w:sz w:val="20"/>
                <w:szCs w:val="20"/>
                <w:lang w:eastAsia="ja-JP"/>
              </w:rPr>
            </w:pPr>
            <w:r w:rsidRPr="00D81515">
              <w:rPr>
                <w:b/>
                <w:sz w:val="20"/>
                <w:szCs w:val="20"/>
                <w:lang w:eastAsia="ja-JP"/>
              </w:rPr>
              <w:t>Sarah Abu Ghazaleh</w:t>
            </w:r>
          </w:p>
        </w:tc>
        <w:tc>
          <w:tcPr>
            <w:tcW w:w="3461" w:type="dxa"/>
          </w:tcPr>
          <w:p w:rsidR="00564664" w:rsidRPr="000555BC" w:rsidRDefault="00564664" w:rsidP="00940D7F">
            <w:pPr>
              <w:rPr>
                <w:b/>
                <w:sz w:val="20"/>
                <w:szCs w:val="20"/>
                <w:lang w:eastAsia="ja-JP"/>
              </w:rPr>
            </w:pPr>
            <w:r w:rsidRPr="000555BC">
              <w:rPr>
                <w:b/>
                <w:sz w:val="20"/>
                <w:szCs w:val="20"/>
                <w:lang w:eastAsia="ja-JP"/>
              </w:rPr>
              <w:t>Amina Stavridis</w:t>
            </w:r>
          </w:p>
        </w:tc>
        <w:tc>
          <w:tcPr>
            <w:tcW w:w="2717" w:type="dxa"/>
          </w:tcPr>
          <w:p w:rsidR="00564664" w:rsidRPr="000555BC" w:rsidRDefault="00564664" w:rsidP="00940D7F">
            <w:pPr>
              <w:rPr>
                <w:b/>
                <w:sz w:val="20"/>
                <w:szCs w:val="20"/>
                <w:lang w:eastAsia="ja-JP"/>
              </w:rPr>
            </w:pPr>
            <w:r w:rsidRPr="000555BC">
              <w:rPr>
                <w:b/>
                <w:sz w:val="20"/>
                <w:szCs w:val="20"/>
                <w:lang w:eastAsia="ja-JP"/>
              </w:rPr>
              <w:t>Ona McCarthy</w:t>
            </w:r>
          </w:p>
        </w:tc>
      </w:tr>
      <w:tr w:rsidR="00564664" w:rsidRPr="000555BC" w:rsidTr="00940D7F">
        <w:trPr>
          <w:jc w:val="center"/>
        </w:trPr>
        <w:tc>
          <w:tcPr>
            <w:tcW w:w="3461" w:type="dxa"/>
          </w:tcPr>
          <w:p w:rsidR="00564664" w:rsidRPr="000555BC" w:rsidRDefault="00D81515" w:rsidP="00940D7F">
            <w:pPr>
              <w:rPr>
                <w:sz w:val="20"/>
                <w:szCs w:val="20"/>
                <w:lang w:eastAsia="ja-JP"/>
              </w:rPr>
            </w:pPr>
            <w:r>
              <w:rPr>
                <w:sz w:val="20"/>
                <w:szCs w:val="20"/>
                <w:lang w:eastAsia="ja-JP"/>
              </w:rPr>
              <w:t>Administrative Assistant</w:t>
            </w:r>
          </w:p>
        </w:tc>
        <w:tc>
          <w:tcPr>
            <w:tcW w:w="3461" w:type="dxa"/>
          </w:tcPr>
          <w:p w:rsidR="00564664" w:rsidRPr="000555BC" w:rsidRDefault="00564664" w:rsidP="00940D7F">
            <w:pPr>
              <w:rPr>
                <w:sz w:val="20"/>
                <w:szCs w:val="20"/>
                <w:lang w:eastAsia="ja-JP"/>
              </w:rPr>
            </w:pPr>
            <w:r w:rsidRPr="000555BC">
              <w:rPr>
                <w:sz w:val="20"/>
                <w:szCs w:val="20"/>
                <w:lang w:eastAsia="ja-JP"/>
              </w:rPr>
              <w:t>Executive Director</w:t>
            </w:r>
          </w:p>
        </w:tc>
        <w:tc>
          <w:tcPr>
            <w:tcW w:w="2717" w:type="dxa"/>
          </w:tcPr>
          <w:p w:rsidR="00564664" w:rsidRPr="000555BC" w:rsidRDefault="00564664" w:rsidP="00940D7F">
            <w:pPr>
              <w:rPr>
                <w:sz w:val="20"/>
                <w:szCs w:val="20"/>
                <w:lang w:eastAsia="ja-JP"/>
              </w:rPr>
            </w:pPr>
            <w:r w:rsidRPr="000555BC">
              <w:rPr>
                <w:sz w:val="20"/>
                <w:szCs w:val="20"/>
                <w:lang w:eastAsia="ja-JP"/>
              </w:rPr>
              <w:t>Principal Investigator</w:t>
            </w:r>
          </w:p>
        </w:tc>
      </w:tr>
      <w:tr w:rsidR="00564664" w:rsidRPr="000555BC" w:rsidTr="00940D7F">
        <w:trPr>
          <w:jc w:val="center"/>
        </w:trPr>
        <w:tc>
          <w:tcPr>
            <w:tcW w:w="3461" w:type="dxa"/>
          </w:tcPr>
          <w:p w:rsidR="00564664" w:rsidRPr="000555BC" w:rsidRDefault="00564664" w:rsidP="00940D7F">
            <w:pPr>
              <w:rPr>
                <w:sz w:val="20"/>
                <w:szCs w:val="20"/>
                <w:lang w:eastAsia="ja-JP"/>
              </w:rPr>
            </w:pPr>
            <w:r w:rsidRPr="000555BC">
              <w:rPr>
                <w:sz w:val="20"/>
                <w:szCs w:val="20"/>
                <w:lang w:eastAsia="ja-JP"/>
              </w:rPr>
              <w:t xml:space="preserve">PFPPA, </w:t>
            </w:r>
            <w:r w:rsidRPr="000555BC">
              <w:rPr>
                <w:sz w:val="20"/>
                <w:szCs w:val="20"/>
                <w:lang w:val="en-US" w:eastAsia="ja-JP"/>
              </w:rPr>
              <w:t xml:space="preserve">Industrial Zone, Wadi Al-Joze </w:t>
            </w:r>
          </w:p>
        </w:tc>
        <w:tc>
          <w:tcPr>
            <w:tcW w:w="3461" w:type="dxa"/>
          </w:tcPr>
          <w:p w:rsidR="00564664" w:rsidRPr="000555BC" w:rsidRDefault="00564664" w:rsidP="00940D7F">
            <w:pPr>
              <w:rPr>
                <w:sz w:val="20"/>
                <w:szCs w:val="20"/>
                <w:lang w:eastAsia="ja-JP"/>
              </w:rPr>
            </w:pPr>
            <w:r w:rsidRPr="000555BC">
              <w:rPr>
                <w:sz w:val="20"/>
                <w:szCs w:val="20"/>
                <w:lang w:eastAsia="ja-JP"/>
              </w:rPr>
              <w:t xml:space="preserve">PFPPA, </w:t>
            </w:r>
            <w:r w:rsidRPr="000555BC">
              <w:rPr>
                <w:sz w:val="20"/>
                <w:szCs w:val="20"/>
                <w:lang w:val="en-US" w:eastAsia="ja-JP"/>
              </w:rPr>
              <w:t xml:space="preserve">Industrial Zone, Wadi Al-Joze </w:t>
            </w:r>
          </w:p>
        </w:tc>
        <w:tc>
          <w:tcPr>
            <w:tcW w:w="2717" w:type="dxa"/>
          </w:tcPr>
          <w:p w:rsidR="00564664" w:rsidRPr="000555BC" w:rsidRDefault="00564664" w:rsidP="00940D7F">
            <w:pPr>
              <w:rPr>
                <w:sz w:val="20"/>
                <w:szCs w:val="20"/>
                <w:lang w:eastAsia="ja-JP"/>
              </w:rPr>
            </w:pPr>
            <w:r w:rsidRPr="000555BC">
              <w:rPr>
                <w:bCs/>
                <w:sz w:val="20"/>
                <w:szCs w:val="20"/>
                <w:lang w:eastAsia="ja-JP"/>
              </w:rPr>
              <w:t>LSHTM, Keppel St, WC1E 7HT</w:t>
            </w:r>
          </w:p>
        </w:tc>
      </w:tr>
      <w:tr w:rsidR="00564664" w:rsidRPr="000555BC" w:rsidTr="00940D7F">
        <w:trPr>
          <w:jc w:val="center"/>
        </w:trPr>
        <w:tc>
          <w:tcPr>
            <w:tcW w:w="3461" w:type="dxa"/>
          </w:tcPr>
          <w:p w:rsidR="00564664" w:rsidRPr="000555BC" w:rsidRDefault="00564664" w:rsidP="00940D7F">
            <w:pPr>
              <w:rPr>
                <w:sz w:val="20"/>
                <w:szCs w:val="20"/>
                <w:lang w:eastAsia="ja-JP"/>
              </w:rPr>
            </w:pPr>
            <w:r w:rsidRPr="000555BC">
              <w:rPr>
                <w:sz w:val="20"/>
                <w:szCs w:val="20"/>
                <w:lang w:eastAsia="ja-JP"/>
              </w:rPr>
              <w:t>Jerusalem, Palestinian Territory</w:t>
            </w:r>
          </w:p>
        </w:tc>
        <w:tc>
          <w:tcPr>
            <w:tcW w:w="3461" w:type="dxa"/>
          </w:tcPr>
          <w:p w:rsidR="00564664" w:rsidRPr="000555BC" w:rsidRDefault="00564664" w:rsidP="00940D7F">
            <w:pPr>
              <w:rPr>
                <w:sz w:val="20"/>
                <w:szCs w:val="20"/>
                <w:lang w:eastAsia="ja-JP"/>
              </w:rPr>
            </w:pPr>
            <w:r w:rsidRPr="000555BC">
              <w:rPr>
                <w:sz w:val="20"/>
                <w:szCs w:val="20"/>
                <w:lang w:eastAsia="ja-JP"/>
              </w:rPr>
              <w:t>Jerusalem, Palestinian Territory</w:t>
            </w:r>
          </w:p>
        </w:tc>
        <w:tc>
          <w:tcPr>
            <w:tcW w:w="2717" w:type="dxa"/>
          </w:tcPr>
          <w:p w:rsidR="00564664" w:rsidRPr="000555BC" w:rsidRDefault="00564664" w:rsidP="00940D7F">
            <w:pPr>
              <w:rPr>
                <w:bCs/>
                <w:sz w:val="20"/>
                <w:szCs w:val="20"/>
                <w:lang w:eastAsia="ja-JP"/>
              </w:rPr>
            </w:pPr>
            <w:r w:rsidRPr="000555BC">
              <w:rPr>
                <w:bCs/>
                <w:sz w:val="20"/>
                <w:szCs w:val="20"/>
                <w:lang w:eastAsia="ja-JP"/>
              </w:rPr>
              <w:t>London, United Kingdom</w:t>
            </w:r>
          </w:p>
        </w:tc>
      </w:tr>
      <w:tr w:rsidR="00564664" w:rsidRPr="000555BC" w:rsidTr="00940D7F">
        <w:trPr>
          <w:jc w:val="center"/>
        </w:trPr>
        <w:tc>
          <w:tcPr>
            <w:tcW w:w="3461" w:type="dxa"/>
          </w:tcPr>
          <w:p w:rsidR="00564664" w:rsidRPr="000555BC" w:rsidRDefault="00CD79EC" w:rsidP="00940D7F">
            <w:pPr>
              <w:rPr>
                <w:sz w:val="20"/>
                <w:szCs w:val="20"/>
                <w:lang w:eastAsia="ja-JP"/>
              </w:rPr>
            </w:pPr>
            <w:hyperlink r:id="rId7" w:history="1">
              <w:r w:rsidR="00564664" w:rsidRPr="000555BC">
                <w:rPr>
                  <w:rStyle w:val="Hyperlink"/>
                  <w:bCs/>
                  <w:sz w:val="20"/>
                  <w:szCs w:val="20"/>
                  <w:lang w:eastAsia="ja-JP"/>
                </w:rPr>
                <w:t>ipc@pfppa.org</w:t>
              </w:r>
            </w:hyperlink>
          </w:p>
        </w:tc>
        <w:tc>
          <w:tcPr>
            <w:tcW w:w="3461" w:type="dxa"/>
          </w:tcPr>
          <w:p w:rsidR="00564664" w:rsidRPr="000555BC" w:rsidRDefault="00CD79EC" w:rsidP="00940D7F">
            <w:pPr>
              <w:rPr>
                <w:sz w:val="20"/>
                <w:szCs w:val="20"/>
                <w:lang w:eastAsia="ja-JP"/>
              </w:rPr>
            </w:pPr>
            <w:hyperlink r:id="rId8" w:history="1">
              <w:r w:rsidR="00564664" w:rsidRPr="000555BC">
                <w:rPr>
                  <w:rStyle w:val="Hyperlink"/>
                  <w:bCs/>
                  <w:sz w:val="20"/>
                  <w:szCs w:val="20"/>
                  <w:lang w:eastAsia="ja-JP"/>
                </w:rPr>
                <w:t>director@pfppa.org</w:t>
              </w:r>
            </w:hyperlink>
          </w:p>
        </w:tc>
        <w:tc>
          <w:tcPr>
            <w:tcW w:w="2717" w:type="dxa"/>
          </w:tcPr>
          <w:p w:rsidR="00564664" w:rsidRPr="000555BC" w:rsidRDefault="00CD79EC" w:rsidP="00940D7F">
            <w:pPr>
              <w:rPr>
                <w:sz w:val="20"/>
                <w:szCs w:val="20"/>
                <w:lang w:eastAsia="ja-JP"/>
              </w:rPr>
            </w:pPr>
            <w:hyperlink r:id="rId9" w:history="1">
              <w:r w:rsidR="00564664" w:rsidRPr="000555BC">
                <w:rPr>
                  <w:rStyle w:val="Hyperlink"/>
                  <w:bCs/>
                  <w:sz w:val="20"/>
                  <w:szCs w:val="20"/>
                  <w:lang w:eastAsia="ja-JP"/>
                </w:rPr>
                <w:t>ona.mccarthy@lshtm.ac.uk</w:t>
              </w:r>
            </w:hyperlink>
          </w:p>
        </w:tc>
      </w:tr>
      <w:tr w:rsidR="00564664" w:rsidRPr="000555BC" w:rsidTr="00940D7F">
        <w:trPr>
          <w:jc w:val="center"/>
        </w:trPr>
        <w:tc>
          <w:tcPr>
            <w:tcW w:w="3461" w:type="dxa"/>
          </w:tcPr>
          <w:p w:rsidR="00564664" w:rsidRPr="000555BC" w:rsidRDefault="00CD79EC" w:rsidP="00940D7F">
            <w:pPr>
              <w:tabs>
                <w:tab w:val="left" w:pos="6960"/>
              </w:tabs>
              <w:rPr>
                <w:sz w:val="20"/>
                <w:szCs w:val="20"/>
              </w:rPr>
            </w:pPr>
            <w:hyperlink r:id="rId10" w:history="1">
              <w:r w:rsidR="00564664" w:rsidRPr="000555BC">
                <w:rPr>
                  <w:rStyle w:val="Hyperlink"/>
                  <w:sz w:val="20"/>
                  <w:szCs w:val="20"/>
                  <w:lang w:val="en-US"/>
                </w:rPr>
                <w:t>+ 9722-6280630</w:t>
              </w:r>
            </w:hyperlink>
          </w:p>
        </w:tc>
        <w:tc>
          <w:tcPr>
            <w:tcW w:w="3461" w:type="dxa"/>
          </w:tcPr>
          <w:p w:rsidR="00564664" w:rsidRPr="000555BC" w:rsidRDefault="00564664" w:rsidP="00940D7F">
            <w:pPr>
              <w:rPr>
                <w:sz w:val="20"/>
                <w:szCs w:val="20"/>
              </w:rPr>
            </w:pPr>
          </w:p>
        </w:tc>
        <w:tc>
          <w:tcPr>
            <w:tcW w:w="2717" w:type="dxa"/>
          </w:tcPr>
          <w:p w:rsidR="00564664" w:rsidRPr="000555BC" w:rsidRDefault="00564664" w:rsidP="00940D7F">
            <w:pPr>
              <w:rPr>
                <w:sz w:val="20"/>
                <w:szCs w:val="20"/>
              </w:rPr>
            </w:pPr>
          </w:p>
        </w:tc>
      </w:tr>
    </w:tbl>
    <w:p w:rsidR="0060175E" w:rsidRDefault="00CD79EC"/>
    <w:sectPr w:rsidR="0060175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664" w:rsidRDefault="00564664" w:rsidP="00564664">
      <w:r>
        <w:separator/>
      </w:r>
    </w:p>
  </w:endnote>
  <w:endnote w:type="continuationSeparator" w:id="0">
    <w:p w:rsidR="00564664" w:rsidRDefault="00564664" w:rsidP="0056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664" w:rsidRDefault="00564664" w:rsidP="00564664">
      <w:r>
        <w:separator/>
      </w:r>
    </w:p>
  </w:footnote>
  <w:footnote w:type="continuationSeparator" w:id="0">
    <w:p w:rsidR="00564664" w:rsidRDefault="00564664" w:rsidP="00564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1E4375"/>
    <w:multiLevelType w:val="multilevel"/>
    <w:tmpl w:val="4EDCCD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A915E7D"/>
    <w:multiLevelType w:val="hybridMultilevel"/>
    <w:tmpl w:val="5CD255EC"/>
    <w:lvl w:ilvl="0" w:tplc="222C47A0">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945"/>
    <w:rsid w:val="00087CB5"/>
    <w:rsid w:val="000C41F9"/>
    <w:rsid w:val="0024036B"/>
    <w:rsid w:val="00451866"/>
    <w:rsid w:val="004524DE"/>
    <w:rsid w:val="00476945"/>
    <w:rsid w:val="004C6FD2"/>
    <w:rsid w:val="00564664"/>
    <w:rsid w:val="005940AC"/>
    <w:rsid w:val="005B39B3"/>
    <w:rsid w:val="007058EF"/>
    <w:rsid w:val="007A504C"/>
    <w:rsid w:val="007D192F"/>
    <w:rsid w:val="00902874"/>
    <w:rsid w:val="00960392"/>
    <w:rsid w:val="00962D99"/>
    <w:rsid w:val="00A21E41"/>
    <w:rsid w:val="00B34B4A"/>
    <w:rsid w:val="00B467A2"/>
    <w:rsid w:val="00B95C4F"/>
    <w:rsid w:val="00CD79EC"/>
    <w:rsid w:val="00CF770E"/>
    <w:rsid w:val="00D81515"/>
    <w:rsid w:val="00DC4F88"/>
    <w:rsid w:val="00DF47D2"/>
    <w:rsid w:val="00F14B7D"/>
    <w:rsid w:val="00F30C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10A57"/>
  <w15:chartTrackingRefBased/>
  <w15:docId w15:val="{C679E4C4-BA8B-49DF-AF85-D0CFA553E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664"/>
    <w:pPr>
      <w:spacing w:after="0" w:line="240" w:lineRule="auto"/>
    </w:pPr>
    <w:rPr>
      <w:rFonts w:ascii="Calibri" w:eastAsiaTheme="minorEastAsia" w:hAnsi="Calibri"/>
    </w:rPr>
  </w:style>
  <w:style w:type="paragraph" w:styleId="Heading1">
    <w:name w:val="heading 1"/>
    <w:basedOn w:val="Normal"/>
    <w:next w:val="Normal"/>
    <w:link w:val="Heading1Char"/>
    <w:autoRedefine/>
    <w:uiPriority w:val="9"/>
    <w:qFormat/>
    <w:rsid w:val="00F30C90"/>
    <w:pPr>
      <w:keepNext/>
      <w:widowControl w:val="0"/>
      <w:adjustRightInd w:val="0"/>
      <w:textAlignment w:val="baseline"/>
      <w:outlineLvl w:val="0"/>
    </w:pPr>
    <w:rPr>
      <w:rFonts w:eastAsiaTheme="majorEastAsia" w:cs="Arial"/>
      <w:bCs/>
      <w:color w:val="2E74B5" w:themeColor="accent1" w:themeShade="BF"/>
      <w:kern w:val="32"/>
      <w:sz w:val="32"/>
      <w:szCs w:val="32"/>
      <w:lang w:val="en-US"/>
    </w:rPr>
  </w:style>
  <w:style w:type="paragraph" w:styleId="Heading2">
    <w:name w:val="heading 2"/>
    <w:basedOn w:val="Normal"/>
    <w:next w:val="Normal"/>
    <w:link w:val="Heading2Char"/>
    <w:autoRedefine/>
    <w:unhideWhenUsed/>
    <w:qFormat/>
    <w:rsid w:val="00A21E41"/>
    <w:pPr>
      <w:keepNext/>
      <w:keepLines/>
      <w:ind w:left="720" w:hanging="720"/>
      <w:outlineLvl w:val="1"/>
    </w:pPr>
    <w:rPr>
      <w:rFonts w:eastAsiaTheme="majorEastAsia" w:cstheme="majorBidi"/>
      <w:bCs/>
      <w:color w:val="2E74B5" w:themeColor="accent1" w:themeShade="BF"/>
      <w:sz w:val="28"/>
      <w:lang w:val="en-US"/>
    </w:rPr>
  </w:style>
  <w:style w:type="paragraph" w:styleId="Heading3">
    <w:name w:val="heading 3"/>
    <w:basedOn w:val="Normal"/>
    <w:next w:val="Normal"/>
    <w:link w:val="Heading3Char"/>
    <w:autoRedefine/>
    <w:qFormat/>
    <w:rsid w:val="00F14B7D"/>
    <w:pPr>
      <w:keepNext/>
      <w:outlineLvl w:val="2"/>
    </w:pPr>
    <w:rPr>
      <w:rFonts w:eastAsiaTheme="majorEastAsia"/>
      <w:color w:val="2E74B5" w:themeColor="accent1" w:themeShade="BF"/>
      <w:lang w:val="en-US"/>
    </w:rPr>
  </w:style>
  <w:style w:type="paragraph" w:styleId="Heading4">
    <w:name w:val="heading 4"/>
    <w:basedOn w:val="Normal"/>
    <w:next w:val="Normal"/>
    <w:link w:val="Heading4Char"/>
    <w:autoRedefine/>
    <w:uiPriority w:val="9"/>
    <w:unhideWhenUsed/>
    <w:qFormat/>
    <w:rsid w:val="00D81515"/>
    <w:pPr>
      <w:keepNext/>
      <w:keepLines/>
      <w:outlineLvl w:val="3"/>
    </w:pPr>
    <w:rPr>
      <w:rFonts w:eastAsiaTheme="majorEastAsia" w:cstheme="majorBidi"/>
      <w:bCs/>
      <w:i/>
      <w:iCs/>
      <w:szCs w:val="24"/>
      <w:lang w:val="en-US"/>
    </w:rPr>
  </w:style>
  <w:style w:type="paragraph" w:styleId="Heading5">
    <w:name w:val="heading 5"/>
    <w:basedOn w:val="Normal"/>
    <w:next w:val="Normal"/>
    <w:link w:val="Heading5Char"/>
    <w:autoRedefine/>
    <w:unhideWhenUsed/>
    <w:qFormat/>
    <w:rsid w:val="00F14B7D"/>
    <w:pPr>
      <w:keepNext/>
      <w:keepLines/>
      <w:spacing w:before="200"/>
      <w:outlineLvl w:val="4"/>
    </w:pPr>
    <w:rPr>
      <w:rFonts w:asciiTheme="majorHAnsi" w:eastAsiaTheme="majorEastAsia" w:hAnsiTheme="majorHAnsi" w:cstheme="majorBidi"/>
      <w:b/>
      <w:i/>
      <w:color w:val="2E74B5" w:themeColor="accent1" w:themeShade="BF"/>
    </w:rPr>
  </w:style>
  <w:style w:type="paragraph" w:styleId="Heading6">
    <w:name w:val="heading 6"/>
    <w:basedOn w:val="Normal"/>
    <w:next w:val="Normal"/>
    <w:link w:val="Heading6Char"/>
    <w:autoRedefine/>
    <w:unhideWhenUsed/>
    <w:qFormat/>
    <w:rsid w:val="00CF770E"/>
    <w:pPr>
      <w:keepNext/>
      <w:keepLines/>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C90"/>
    <w:rPr>
      <w:rFonts w:ascii="Calibri" w:eastAsiaTheme="majorEastAsia" w:hAnsi="Calibri" w:cs="Arial"/>
      <w:bCs/>
      <w:color w:val="2E74B5" w:themeColor="accent1" w:themeShade="BF"/>
      <w:kern w:val="32"/>
      <w:sz w:val="32"/>
      <w:szCs w:val="32"/>
      <w:lang w:val="en-US"/>
    </w:rPr>
  </w:style>
  <w:style w:type="character" w:customStyle="1" w:styleId="Heading2Char">
    <w:name w:val="Heading 2 Char"/>
    <w:basedOn w:val="DefaultParagraphFont"/>
    <w:link w:val="Heading2"/>
    <w:rsid w:val="00A21E41"/>
    <w:rPr>
      <w:rFonts w:ascii="Calibri" w:eastAsiaTheme="majorEastAsia" w:hAnsi="Calibri" w:cstheme="majorBidi"/>
      <w:bCs/>
      <w:color w:val="2E74B5" w:themeColor="accent1" w:themeShade="BF"/>
      <w:sz w:val="28"/>
      <w:lang w:val="en-US"/>
    </w:rPr>
  </w:style>
  <w:style w:type="character" w:customStyle="1" w:styleId="Heading3Char">
    <w:name w:val="Heading 3 Char"/>
    <w:basedOn w:val="DefaultParagraphFont"/>
    <w:link w:val="Heading3"/>
    <w:rsid w:val="00F14B7D"/>
    <w:rPr>
      <w:rFonts w:ascii="Calibri" w:eastAsiaTheme="majorEastAsia" w:hAnsi="Calibri"/>
      <w:color w:val="2E74B5" w:themeColor="accent1" w:themeShade="BF"/>
      <w:lang w:val="en-US"/>
    </w:rPr>
  </w:style>
  <w:style w:type="character" w:customStyle="1" w:styleId="Heading4Char">
    <w:name w:val="Heading 4 Char"/>
    <w:basedOn w:val="DefaultParagraphFont"/>
    <w:link w:val="Heading4"/>
    <w:uiPriority w:val="9"/>
    <w:rsid w:val="00D81515"/>
    <w:rPr>
      <w:rFonts w:ascii="Calibri" w:eastAsiaTheme="majorEastAsia" w:hAnsi="Calibri" w:cstheme="majorBidi"/>
      <w:bCs/>
      <w:i/>
      <w:iCs/>
      <w:szCs w:val="24"/>
      <w:lang w:val="en-US"/>
    </w:rPr>
  </w:style>
  <w:style w:type="character" w:customStyle="1" w:styleId="Heading6Char">
    <w:name w:val="Heading 6 Char"/>
    <w:basedOn w:val="DefaultParagraphFont"/>
    <w:link w:val="Heading6"/>
    <w:rsid w:val="00CF770E"/>
    <w:rPr>
      <w:rFonts w:asciiTheme="majorHAnsi" w:eastAsiaTheme="majorEastAsia" w:hAnsiTheme="majorHAnsi" w:cstheme="majorBidi"/>
      <w:i/>
      <w:iCs/>
      <w:color w:val="1F4D78" w:themeColor="accent1" w:themeShade="7F"/>
    </w:rPr>
  </w:style>
  <w:style w:type="character" w:customStyle="1" w:styleId="Heading5Char">
    <w:name w:val="Heading 5 Char"/>
    <w:basedOn w:val="DefaultParagraphFont"/>
    <w:link w:val="Heading5"/>
    <w:rsid w:val="00F14B7D"/>
    <w:rPr>
      <w:rFonts w:asciiTheme="majorHAnsi" w:eastAsiaTheme="majorEastAsia" w:hAnsiTheme="majorHAnsi" w:cstheme="majorBidi"/>
      <w:b/>
      <w:i/>
      <w:color w:val="2E74B5" w:themeColor="accent1" w:themeShade="BF"/>
    </w:rPr>
  </w:style>
  <w:style w:type="paragraph" w:customStyle="1" w:styleId="Stata">
    <w:name w:val="Stata"/>
    <w:basedOn w:val="Normal"/>
    <w:autoRedefine/>
    <w:qFormat/>
    <w:rsid w:val="00F14B7D"/>
    <w:pPr>
      <w:ind w:left="720"/>
    </w:pPr>
    <w:rPr>
      <w:rFonts w:ascii="Courier New" w:eastAsiaTheme="minorHAnsi" w:hAnsi="Courier New" w:cs="Courier New"/>
      <w:b/>
      <w:color w:val="0033CC"/>
      <w:sz w:val="16"/>
      <w:szCs w:val="20"/>
    </w:rPr>
  </w:style>
  <w:style w:type="paragraph" w:styleId="TOC1">
    <w:name w:val="toc 1"/>
    <w:basedOn w:val="Normal"/>
    <w:next w:val="Normal"/>
    <w:autoRedefine/>
    <w:uiPriority w:val="39"/>
    <w:unhideWhenUsed/>
    <w:rsid w:val="00F30C90"/>
    <w:pPr>
      <w:spacing w:after="100"/>
    </w:pPr>
    <w:rPr>
      <w:rFonts w:asciiTheme="minorHAnsi" w:eastAsiaTheme="minorHAnsi" w:hAnsiTheme="minorHAnsi"/>
      <w:b/>
    </w:rPr>
  </w:style>
  <w:style w:type="paragraph" w:styleId="TOC2">
    <w:name w:val="toc 2"/>
    <w:basedOn w:val="Normal"/>
    <w:next w:val="Normal"/>
    <w:autoRedefine/>
    <w:uiPriority w:val="39"/>
    <w:unhideWhenUsed/>
    <w:rsid w:val="00F30C90"/>
    <w:pPr>
      <w:spacing w:after="100"/>
      <w:ind w:left="220"/>
    </w:pPr>
    <w:rPr>
      <w:rFonts w:asciiTheme="minorHAnsi" w:eastAsiaTheme="minorHAnsi" w:hAnsiTheme="minorHAnsi"/>
      <w:sz w:val="24"/>
    </w:rPr>
  </w:style>
  <w:style w:type="character" w:styleId="Hyperlink">
    <w:name w:val="Hyperlink"/>
    <w:basedOn w:val="DefaultParagraphFont"/>
    <w:uiPriority w:val="99"/>
    <w:unhideWhenUsed/>
    <w:rsid w:val="00564664"/>
    <w:rPr>
      <w:color w:val="0000FF"/>
      <w:u w:val="single"/>
    </w:rPr>
  </w:style>
  <w:style w:type="table" w:styleId="TableGrid">
    <w:name w:val="Table Grid"/>
    <w:basedOn w:val="TableNormal"/>
    <w:uiPriority w:val="59"/>
    <w:rsid w:val="00564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4664"/>
    <w:pPr>
      <w:tabs>
        <w:tab w:val="center" w:pos="4513"/>
        <w:tab w:val="right" w:pos="9026"/>
      </w:tabs>
    </w:pPr>
  </w:style>
  <w:style w:type="character" w:customStyle="1" w:styleId="HeaderChar">
    <w:name w:val="Header Char"/>
    <w:basedOn w:val="DefaultParagraphFont"/>
    <w:link w:val="Header"/>
    <w:uiPriority w:val="99"/>
    <w:rsid w:val="00564664"/>
    <w:rPr>
      <w:rFonts w:ascii="Calibri" w:eastAsiaTheme="minorEastAsia" w:hAnsi="Calibri"/>
    </w:rPr>
  </w:style>
  <w:style w:type="paragraph" w:styleId="Footer">
    <w:name w:val="footer"/>
    <w:basedOn w:val="Normal"/>
    <w:link w:val="FooterChar"/>
    <w:uiPriority w:val="99"/>
    <w:unhideWhenUsed/>
    <w:rsid w:val="00564664"/>
    <w:pPr>
      <w:tabs>
        <w:tab w:val="center" w:pos="4513"/>
        <w:tab w:val="right" w:pos="9026"/>
      </w:tabs>
    </w:pPr>
  </w:style>
  <w:style w:type="character" w:customStyle="1" w:styleId="FooterChar">
    <w:name w:val="Footer Char"/>
    <w:basedOn w:val="DefaultParagraphFont"/>
    <w:link w:val="Footer"/>
    <w:uiPriority w:val="99"/>
    <w:rsid w:val="00564664"/>
    <w:rPr>
      <w:rFonts w:ascii="Calibri" w:eastAsiaTheme="minorEastAsia" w:hAnsi="Calibri"/>
    </w:rPr>
  </w:style>
  <w:style w:type="paragraph" w:styleId="BalloonText">
    <w:name w:val="Balloon Text"/>
    <w:basedOn w:val="Normal"/>
    <w:link w:val="BalloonTextChar"/>
    <w:uiPriority w:val="99"/>
    <w:semiHidden/>
    <w:unhideWhenUsed/>
    <w:rsid w:val="00DF47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7D2"/>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pfppa.org" TargetMode="External"/><Relationship Id="rId3" Type="http://schemas.openxmlformats.org/officeDocument/2006/relationships/settings" Target="settings.xml"/><Relationship Id="rId7" Type="http://schemas.openxmlformats.org/officeDocument/2006/relationships/hyperlink" Target="mailto:ipc@pfpp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tel:+97226280630" TargetMode="External"/><Relationship Id="rId4" Type="http://schemas.openxmlformats.org/officeDocument/2006/relationships/webSettings" Target="webSettings.xml"/><Relationship Id="rId9" Type="http://schemas.openxmlformats.org/officeDocument/2006/relationships/hyperlink" Target="mailto:ona.mccarthy@lsht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823</Words>
  <Characters>4697</Characters>
  <Application>Microsoft Office Word</Application>
  <DocSecurity>0</DocSecurity>
  <Lines>39</Lines>
  <Paragraphs>11</Paragraphs>
  <ScaleCrop>false</ScaleCrop>
  <Company>London School of Hygiene &amp; Tropical Medicine</Company>
  <LinksUpToDate>false</LinksUpToDate>
  <CharactersWithSpaces>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 McCarthy</dc:creator>
  <cp:keywords/>
  <dc:description/>
  <cp:lastModifiedBy>Ona McCarthy</cp:lastModifiedBy>
  <cp:revision>7</cp:revision>
  <dcterms:created xsi:type="dcterms:W3CDTF">2016-07-22T09:23:00Z</dcterms:created>
  <dcterms:modified xsi:type="dcterms:W3CDTF">2017-08-17T13:58:00Z</dcterms:modified>
</cp:coreProperties>
</file>