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F26" w:rsidRPr="00713450" w:rsidRDefault="00713450" w:rsidP="00041F26">
      <w:pPr>
        <w:outlineLvl w:val="0"/>
        <w:rPr>
          <w:rFonts w:ascii="Arial" w:hAnsi="Arial" w:cs="Times New Roman"/>
          <w:b/>
          <w:sz w:val="28"/>
          <w:szCs w:val="28"/>
        </w:rPr>
      </w:pPr>
      <w:r w:rsidRPr="00713450">
        <w:rPr>
          <w:rFonts w:ascii="Arial" w:hAnsi="Arial" w:cs="Times New Roman"/>
          <w:b/>
          <w:sz w:val="28"/>
          <w:szCs w:val="28"/>
        </w:rPr>
        <w:t xml:space="preserve">Additional File </w:t>
      </w:r>
      <w:r w:rsidR="00C62FD6">
        <w:rPr>
          <w:rFonts w:ascii="Arial" w:hAnsi="Arial" w:cs="Times New Roman"/>
          <w:b/>
          <w:sz w:val="28"/>
          <w:szCs w:val="28"/>
        </w:rPr>
        <w:t>2</w:t>
      </w:r>
    </w:p>
    <w:p w:rsidR="00713450" w:rsidRDefault="00713450" w:rsidP="00041F26">
      <w:pPr>
        <w:spacing w:line="360" w:lineRule="auto"/>
        <w:outlineLvl w:val="0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C62FD6" w:rsidRPr="00C62FD6" w:rsidRDefault="00C62FD6" w:rsidP="00C62FD6">
      <w:pPr>
        <w:rPr>
          <w:rFonts w:ascii="Arial" w:hAnsi="Arial" w:cs="Arial"/>
          <w:b/>
          <w:color w:val="000000"/>
        </w:rPr>
      </w:pPr>
      <w:r w:rsidRPr="00C62FD6">
        <w:rPr>
          <w:rFonts w:ascii="Arial" w:hAnsi="Arial" w:cs="Arial"/>
          <w:b/>
          <w:color w:val="000000"/>
          <w:lang w:val="en-CA"/>
        </w:rPr>
        <w:t xml:space="preserve">A Phase </w:t>
      </w:r>
      <w:r w:rsidRPr="00C62FD6">
        <w:rPr>
          <w:rFonts w:ascii="Arial" w:hAnsi="Arial" w:cs="Arial"/>
          <w:b/>
          <w:color w:val="000000"/>
        </w:rPr>
        <w:t xml:space="preserve">IIa proof-of-concept, </w:t>
      </w:r>
      <w:r w:rsidRPr="00C62FD6">
        <w:rPr>
          <w:rFonts w:ascii="Arial" w:hAnsi="Arial" w:cs="Arial"/>
          <w:b/>
          <w:color w:val="000000"/>
          <w:lang w:val="en-CA"/>
        </w:rPr>
        <w:t xml:space="preserve">placebo controlled, randomized, </w:t>
      </w:r>
      <w:r w:rsidR="00676B30">
        <w:rPr>
          <w:rFonts w:ascii="Arial" w:hAnsi="Arial" w:cs="Arial"/>
          <w:b/>
          <w:color w:val="000000"/>
        </w:rPr>
        <w:t xml:space="preserve">double-blind, </w:t>
      </w:r>
      <w:r w:rsidRPr="00C62FD6">
        <w:rPr>
          <w:rFonts w:ascii="Arial" w:hAnsi="Arial" w:cs="Arial"/>
          <w:b/>
          <w:color w:val="000000"/>
        </w:rPr>
        <w:t>crossover, single-dose clinical trial</w:t>
      </w:r>
      <w:r w:rsidRPr="00C62FD6">
        <w:rPr>
          <w:rFonts w:ascii="Arial" w:hAnsi="Arial" w:cs="Arial"/>
          <w:b/>
          <w:color w:val="000000"/>
          <w:lang w:val="en-CA"/>
        </w:rPr>
        <w:t xml:space="preserve"> </w:t>
      </w:r>
      <w:r w:rsidRPr="00C62FD6">
        <w:rPr>
          <w:rFonts w:ascii="Arial" w:hAnsi="Arial" w:cs="Arial"/>
          <w:b/>
          <w:color w:val="000000"/>
        </w:rPr>
        <w:t xml:space="preserve">of a new class of bronchodilator for acute </w:t>
      </w:r>
      <w:bookmarkStart w:id="0" w:name="_GoBack"/>
      <w:r w:rsidRPr="00C62FD6">
        <w:rPr>
          <w:rFonts w:ascii="Arial" w:hAnsi="Arial" w:cs="Arial"/>
          <w:b/>
          <w:color w:val="000000"/>
        </w:rPr>
        <w:t>asthma</w:t>
      </w:r>
      <w:bookmarkEnd w:id="0"/>
    </w:p>
    <w:p w:rsidR="00041F26" w:rsidRDefault="00041F26" w:rsidP="00041F26">
      <w:pPr>
        <w:rPr>
          <w:rFonts w:ascii="Arial" w:hAnsi="Arial" w:cs="Arial"/>
          <w:b/>
          <w:color w:val="000000"/>
        </w:rPr>
      </w:pPr>
    </w:p>
    <w:p w:rsidR="00041F26" w:rsidRPr="00C62FD6" w:rsidRDefault="00041F26" w:rsidP="00041F26">
      <w:pPr>
        <w:rPr>
          <w:rFonts w:ascii="Arial" w:hAnsi="Arial" w:cs="Arial"/>
          <w:b/>
          <w:color w:val="000000"/>
        </w:rPr>
      </w:pPr>
      <w:r w:rsidRPr="00C62FD6">
        <w:rPr>
          <w:rFonts w:ascii="Arial" w:hAnsi="Arial" w:cs="Arial"/>
          <w:b/>
          <w:color w:val="000000"/>
        </w:rPr>
        <w:t xml:space="preserve"> </w:t>
      </w:r>
      <w:r w:rsidR="00C62FD6">
        <w:rPr>
          <w:rFonts w:ascii="Arial" w:hAnsi="Arial" w:cs="Arial"/>
          <w:b/>
          <w:color w:val="000000"/>
        </w:rPr>
        <w:tab/>
      </w:r>
      <w:r w:rsidRPr="00C62FD6">
        <w:rPr>
          <w:rFonts w:ascii="Arial" w:hAnsi="Arial" w:cs="Arial"/>
          <w:b/>
          <w:color w:val="000000"/>
        </w:rPr>
        <w:t xml:space="preserve">Schedule of assessments during the clinical trial study. </w:t>
      </w:r>
    </w:p>
    <w:p w:rsidR="00041F26" w:rsidRPr="005B601B" w:rsidRDefault="00041F26" w:rsidP="00041F26">
      <w:pPr>
        <w:rPr>
          <w:rFonts w:ascii="Arial" w:hAnsi="Arial" w:cs="Arial"/>
          <w:color w:val="000000"/>
        </w:rPr>
      </w:pPr>
    </w:p>
    <w:p w:rsidR="00041F26" w:rsidRDefault="00041F26" w:rsidP="00041F26">
      <w:pPr>
        <w:rPr>
          <w:rFonts w:ascii="Arial" w:hAnsi="Arial" w:cs="Arial"/>
          <w:b/>
          <w:color w:val="000000"/>
          <w:sz w:val="20"/>
          <w:szCs w:val="20"/>
        </w:rPr>
      </w:pPr>
    </w:p>
    <w:p w:rsidR="00041F26" w:rsidRPr="009D0138" w:rsidRDefault="00041F26" w:rsidP="00041F26">
      <w:pPr>
        <w:pStyle w:val="BodyText1"/>
        <w:spacing w:after="0"/>
        <w:rPr>
          <w:rFonts w:ascii="Arial" w:hAnsi="Arial" w:cs="Times New Roman"/>
        </w:rPr>
      </w:pPr>
      <w:r w:rsidRPr="009D0138">
        <w:rPr>
          <w:rFonts w:ascii="Arial" w:hAnsi="Arial" w:cs="Times New Roman"/>
        </w:rPr>
        <w:t xml:space="preserve"> </w:t>
      </w:r>
    </w:p>
    <w:p w:rsidR="00041F26" w:rsidRDefault="00041F26" w:rsidP="00041F26">
      <w:pPr>
        <w:rPr>
          <w:rFonts w:ascii="Arial" w:hAnsi="Arial" w:cs="Arial"/>
          <w:b/>
          <w:color w:val="000000"/>
          <w:sz w:val="20"/>
          <w:szCs w:val="20"/>
        </w:rPr>
      </w:pPr>
    </w:p>
    <w:p w:rsidR="00DD3246" w:rsidRDefault="00C62FD6" w:rsidP="00041F26"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4896" behindDoc="0" locked="0" layoutInCell="1" allowOverlap="1" wp14:anchorId="52B0C053" wp14:editId="61CF2291">
            <wp:simplePos x="0" y="0"/>
            <wp:positionH relativeFrom="column">
              <wp:posOffset>-1031808</wp:posOffset>
            </wp:positionH>
            <wp:positionV relativeFrom="paragraph">
              <wp:posOffset>603650</wp:posOffset>
            </wp:positionV>
            <wp:extent cx="7778147" cy="5485932"/>
            <wp:effectExtent l="3175" t="0" r="0" b="0"/>
            <wp:wrapNone/>
            <wp:docPr id="8" name="Picture 8" descr="Mac Hard Drive:Users:Gurkeet:Desktop:Screen shot 2016-06-08 at 11.22.1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 Hard Drive:Users:Gurkeet:Desktop:Screen shot 2016-06-08 at 11.22.17 A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09924" cy="550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3246" w:rsidSect="00041F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Palatino Linotype"/>
    <w:panose1 w:val="02040503050406030204"/>
    <w:charset w:val="00"/>
    <w:family w:val="auto"/>
    <w:pitch w:val="variable"/>
    <w:sig w:usb0="00000001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F26"/>
    <w:rsid w:val="00041F26"/>
    <w:rsid w:val="00676B30"/>
    <w:rsid w:val="00713450"/>
    <w:rsid w:val="00C62FD6"/>
    <w:rsid w:val="00DD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172B3E2D-3E0B-48D1-A333-B930D910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F2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ar">
    <w:name w:val="Body Text Car"/>
    <w:link w:val="BodyText1"/>
    <w:rsid w:val="00041F26"/>
  </w:style>
  <w:style w:type="paragraph" w:customStyle="1" w:styleId="BodyText1">
    <w:name w:val="Body Text1"/>
    <w:link w:val="BodyTextCar"/>
    <w:rsid w:val="00041F26"/>
    <w:pPr>
      <w:spacing w:after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Gurkeet Lalli</dc:creator>
  <cp:keywords/>
  <dc:description/>
  <cp:lastModifiedBy>Francis H.Y. Green</cp:lastModifiedBy>
  <cp:revision>4</cp:revision>
  <dcterms:created xsi:type="dcterms:W3CDTF">2016-12-22T01:23:00Z</dcterms:created>
  <dcterms:modified xsi:type="dcterms:W3CDTF">2017-12-30T19:28:00Z</dcterms:modified>
</cp:coreProperties>
</file>